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A841E8" w14:textId="0458ED1B" w:rsidR="00D221E3" w:rsidRDefault="00D221E3" w:rsidP="00D221E3">
      <w:pPr>
        <w:pStyle w:val="ae"/>
        <w:wordWrap w:val="0"/>
        <w:autoSpaceDE w:val="0"/>
        <w:autoSpaceDN w:val="0"/>
        <w:adjustRightInd w:val="0"/>
        <w:snapToGrid w:val="0"/>
        <w:spacing w:line="240" w:lineRule="atLeast"/>
        <w:ind w:right="480" w:firstLine="360"/>
        <w:jc w:val="right"/>
        <w:outlineLvl w:val="0"/>
        <w:rPr>
          <w:smallCaps/>
          <w:sz w:val="18"/>
          <w:szCs w:val="18"/>
        </w:rPr>
      </w:pPr>
      <w:r>
        <w:rPr>
          <w:rFonts w:hint="eastAsia"/>
          <w:smallCaps/>
          <w:sz w:val="18"/>
          <w:szCs w:val="18"/>
        </w:rPr>
        <w:t xml:space="preserve">     </w:t>
      </w:r>
      <w:r w:rsidRPr="007C1E7E">
        <w:rPr>
          <w:rFonts w:ascii="宋体" w:hAnsi="宋体" w:hint="eastAsia"/>
          <w:smallCaps/>
          <w:sz w:val="18"/>
          <w:szCs w:val="18"/>
        </w:rPr>
        <w:t xml:space="preserve"> </w:t>
      </w:r>
      <w:r>
        <w:rPr>
          <w:rFonts w:hint="eastAsia"/>
          <w:smallCaps/>
          <w:sz w:val="18"/>
          <w:szCs w:val="18"/>
        </w:rPr>
        <w:t xml:space="preserve">                           </w:t>
      </w:r>
    </w:p>
    <w:p w14:paraId="62119794" w14:textId="75A67F53" w:rsidR="0051012E" w:rsidRDefault="0051012E" w:rsidP="0051012E">
      <w:pPr>
        <w:jc w:val="right"/>
        <w:rPr>
          <w:color w:val="000000"/>
        </w:rPr>
      </w:pPr>
      <w:r>
        <w:rPr>
          <w:noProof/>
        </w:rPr>
        <w:drawing>
          <wp:inline distT="0" distB="0" distL="0" distR="0" wp14:anchorId="3F52AF08" wp14:editId="6A73C055">
            <wp:extent cx="1713230" cy="694690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F0E227" w14:textId="77777777" w:rsidR="0051012E" w:rsidRPr="00D849BF" w:rsidRDefault="0051012E" w:rsidP="0051012E">
      <w:pPr>
        <w:jc w:val="distribute"/>
        <w:rPr>
          <w:bCs/>
          <w:smallCaps/>
          <w:color w:val="000000"/>
          <w:sz w:val="52"/>
        </w:rPr>
      </w:pPr>
      <w:r w:rsidRPr="00D849BF">
        <w:rPr>
          <w:rFonts w:hint="eastAsia"/>
          <w:bCs/>
          <w:smallCaps/>
          <w:color w:val="000000"/>
          <w:sz w:val="52"/>
        </w:rPr>
        <w:t>中华人民共和国国家计量技术规范</w:t>
      </w:r>
    </w:p>
    <w:p w14:paraId="4F20E6C1" w14:textId="23B45207" w:rsidR="0051012E" w:rsidRPr="00D849BF" w:rsidRDefault="0051012E" w:rsidP="0051012E">
      <w:pPr>
        <w:wordWrap w:val="0"/>
        <w:jc w:val="right"/>
        <w:rPr>
          <w:rFonts w:ascii="黑体" w:eastAsia="黑体" w:hAnsi="黑体"/>
          <w:bCs/>
          <w:color w:val="000000"/>
          <w:sz w:val="28"/>
        </w:rPr>
      </w:pPr>
      <w:r w:rsidRPr="00D849BF">
        <w:rPr>
          <w:rFonts w:ascii="黑体" w:eastAsia="黑体" w:hAnsi="黑体"/>
          <w:bCs/>
          <w:color w:val="000000"/>
          <w:sz w:val="28"/>
        </w:rPr>
        <w:t xml:space="preserve">JJF </w:t>
      </w:r>
      <w:proofErr w:type="spellStart"/>
      <w:r w:rsidRPr="00D849BF">
        <w:rPr>
          <w:rFonts w:ascii="黑体" w:eastAsia="黑体" w:hAnsi="黑体"/>
          <w:bCs/>
          <w:color w:val="000000"/>
          <w:sz w:val="28"/>
        </w:rPr>
        <w:t>xxxx</w:t>
      </w:r>
      <w:proofErr w:type="spellEnd"/>
      <w:r w:rsidRPr="00D849BF">
        <w:rPr>
          <w:rFonts w:ascii="黑体" w:eastAsia="黑体" w:hAnsi="黑体" w:hint="eastAsia"/>
          <w:bCs/>
          <w:color w:val="000000"/>
          <w:sz w:val="28"/>
        </w:rPr>
        <w:t>－</w:t>
      </w:r>
      <w:r w:rsidRPr="00D849BF">
        <w:rPr>
          <w:rFonts w:ascii="黑体" w:eastAsia="黑体" w:hAnsi="黑体"/>
          <w:bCs/>
          <w:color w:val="000000"/>
          <w:sz w:val="28"/>
        </w:rPr>
        <w:t>202x</w:t>
      </w:r>
    </w:p>
    <w:p w14:paraId="3C416C3B" w14:textId="77777777" w:rsidR="0051012E" w:rsidRDefault="0051012E" w:rsidP="0051012E">
      <w:pPr>
        <w:rPr>
          <w:color w:val="000000"/>
        </w:rPr>
      </w:pPr>
    </w:p>
    <w:p w14:paraId="34E1DF69" w14:textId="0623F5A3" w:rsidR="0051012E" w:rsidRDefault="0051012E" w:rsidP="0051012E">
      <w:pPr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E47F37" wp14:editId="0B16D6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829300" cy="635"/>
                <wp:effectExtent l="0" t="0" r="19050" b="37465"/>
                <wp:wrapNone/>
                <wp:docPr id="571" name="直接连接符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04A7F" id="直接连接符 571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0" to="459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" strokeweight="1.25pt"/>
            </w:pict>
          </mc:Fallback>
        </mc:AlternateContent>
      </w:r>
    </w:p>
    <w:p w14:paraId="5844A007" w14:textId="77777777" w:rsidR="0051012E" w:rsidRDefault="0051012E" w:rsidP="0051012E">
      <w:pPr>
        <w:rPr>
          <w:color w:val="000000"/>
        </w:rPr>
      </w:pPr>
    </w:p>
    <w:p w14:paraId="5BBC0110" w14:textId="77777777" w:rsidR="0051012E" w:rsidRDefault="0051012E" w:rsidP="0051012E">
      <w:pPr>
        <w:rPr>
          <w:sz w:val="44"/>
        </w:rPr>
      </w:pPr>
    </w:p>
    <w:p w14:paraId="56819874" w14:textId="77777777" w:rsidR="0051012E" w:rsidRPr="00706E4A" w:rsidRDefault="0051012E" w:rsidP="0051012E">
      <w:pPr>
        <w:rPr>
          <w:sz w:val="44"/>
        </w:rPr>
      </w:pPr>
    </w:p>
    <w:p w14:paraId="42FF4205" w14:textId="0BCDE648" w:rsidR="0051012E" w:rsidRDefault="0051012E" w:rsidP="0051012E">
      <w:pPr>
        <w:jc w:val="center"/>
        <w:rPr>
          <w:rFonts w:eastAsia="黑体"/>
          <w:b/>
          <w:bCs/>
          <w:color w:val="000000"/>
          <w:sz w:val="52"/>
          <w:szCs w:val="52"/>
        </w:rPr>
      </w:pPr>
      <w:r w:rsidRPr="0051012E">
        <w:rPr>
          <w:rFonts w:eastAsia="黑体" w:hint="eastAsia"/>
          <w:b/>
          <w:bCs/>
          <w:color w:val="000000"/>
          <w:sz w:val="52"/>
          <w:szCs w:val="52"/>
        </w:rPr>
        <w:t>粉质仪校准规范</w:t>
      </w:r>
    </w:p>
    <w:p w14:paraId="7671AD1D" w14:textId="572EA278" w:rsidR="0051012E" w:rsidRPr="00D849BF" w:rsidRDefault="0051012E" w:rsidP="0051012E">
      <w:pPr>
        <w:jc w:val="center"/>
        <w:rPr>
          <w:rFonts w:ascii="黑体" w:eastAsia="黑体" w:hAnsi="黑体"/>
          <w:color w:val="000000"/>
          <w:sz w:val="28"/>
          <w:szCs w:val="28"/>
        </w:rPr>
      </w:pPr>
      <w:r w:rsidRPr="00D849BF">
        <w:rPr>
          <w:rFonts w:ascii="黑体" w:eastAsia="黑体" w:hAnsi="黑体"/>
          <w:color w:val="000000"/>
          <w:sz w:val="28"/>
          <w:szCs w:val="28"/>
        </w:rPr>
        <w:t xml:space="preserve">Calibration Specification </w:t>
      </w:r>
      <w:r w:rsidRPr="00D849BF">
        <w:rPr>
          <w:rFonts w:ascii="黑体" w:eastAsia="黑体" w:hAnsi="黑体" w:hint="eastAsia"/>
          <w:color w:val="000000"/>
          <w:sz w:val="28"/>
          <w:szCs w:val="28"/>
        </w:rPr>
        <w:t>for</w:t>
      </w:r>
      <w:r w:rsidRPr="00D849BF">
        <w:rPr>
          <w:rFonts w:ascii="黑体" w:eastAsia="黑体" w:hAnsi="黑体"/>
          <w:color w:val="000000"/>
          <w:sz w:val="28"/>
          <w:szCs w:val="28"/>
        </w:rPr>
        <w:t xml:space="preserve"> Farinograph</w:t>
      </w:r>
      <w:r w:rsidR="00D849BF">
        <w:rPr>
          <w:rFonts w:ascii="黑体" w:eastAsia="黑体" w:hAnsi="黑体"/>
          <w:color w:val="000000"/>
          <w:sz w:val="28"/>
          <w:szCs w:val="28"/>
        </w:rPr>
        <w:t>s</w:t>
      </w:r>
    </w:p>
    <w:p w14:paraId="020B3783" w14:textId="52B6B8FF" w:rsidR="0051012E" w:rsidRPr="00706E4A" w:rsidRDefault="0051012E" w:rsidP="0051012E">
      <w:pPr>
        <w:jc w:val="center"/>
        <w:rPr>
          <w:sz w:val="44"/>
        </w:rPr>
      </w:pPr>
      <w:r w:rsidRPr="00706E4A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征求意见</w:t>
      </w:r>
      <w:r w:rsidRPr="00706E4A">
        <w:rPr>
          <w:sz w:val="32"/>
          <w:szCs w:val="32"/>
        </w:rPr>
        <w:t>稿）</w:t>
      </w:r>
    </w:p>
    <w:p w14:paraId="035D4761" w14:textId="77777777" w:rsidR="0051012E" w:rsidRPr="00706E4A" w:rsidRDefault="0051012E" w:rsidP="0051012E">
      <w:pPr>
        <w:jc w:val="center"/>
        <w:rPr>
          <w:sz w:val="44"/>
        </w:rPr>
      </w:pPr>
    </w:p>
    <w:p w14:paraId="2C87FCDA" w14:textId="77777777" w:rsidR="0051012E" w:rsidRDefault="0051012E" w:rsidP="0051012E">
      <w:pPr>
        <w:rPr>
          <w:sz w:val="44"/>
        </w:rPr>
      </w:pPr>
    </w:p>
    <w:p w14:paraId="77FC12E5" w14:textId="77777777" w:rsidR="0051012E" w:rsidRDefault="0051012E" w:rsidP="0051012E">
      <w:pPr>
        <w:rPr>
          <w:sz w:val="44"/>
        </w:rPr>
      </w:pPr>
    </w:p>
    <w:p w14:paraId="1C6DD8BC" w14:textId="2CFF46FC" w:rsidR="0051012E" w:rsidRDefault="0051012E" w:rsidP="0051012E">
      <w:pPr>
        <w:rPr>
          <w:sz w:val="44"/>
        </w:rPr>
      </w:pPr>
    </w:p>
    <w:p w14:paraId="585307A3" w14:textId="77777777" w:rsidR="0051012E" w:rsidRDefault="0051012E" w:rsidP="0051012E">
      <w:pPr>
        <w:rPr>
          <w:sz w:val="44"/>
        </w:rPr>
      </w:pPr>
    </w:p>
    <w:p w14:paraId="3D2077FE" w14:textId="77777777" w:rsidR="0051012E" w:rsidRDefault="0051012E" w:rsidP="0051012E">
      <w:pPr>
        <w:jc w:val="center"/>
        <w:rPr>
          <w:rFonts w:eastAsia="黑体"/>
          <w:color w:val="000000"/>
          <w:sz w:val="52"/>
        </w:rPr>
      </w:pPr>
    </w:p>
    <w:p w14:paraId="21A820FE" w14:textId="77777777" w:rsidR="0051012E" w:rsidRDefault="0051012E" w:rsidP="0051012E">
      <w:pPr>
        <w:jc w:val="center"/>
        <w:rPr>
          <w:rFonts w:eastAsia="黑体"/>
          <w:color w:val="000000"/>
          <w:sz w:val="52"/>
        </w:rPr>
      </w:pPr>
    </w:p>
    <w:p w14:paraId="4A068252" w14:textId="426AD36B" w:rsidR="0051012E" w:rsidRPr="00D849BF" w:rsidRDefault="0051012E" w:rsidP="0051012E">
      <w:pPr>
        <w:jc w:val="center"/>
        <w:rPr>
          <w:rFonts w:ascii="黑体" w:eastAsia="黑体" w:hAnsi="黑体"/>
          <w:b/>
          <w:bCs/>
          <w:color w:val="000000"/>
          <w:sz w:val="28"/>
          <w:szCs w:val="28"/>
        </w:rPr>
      </w:pPr>
      <w:r w:rsidRPr="00D849BF">
        <w:rPr>
          <w:rFonts w:ascii="黑体" w:eastAsia="黑体" w:hAnsi="黑体"/>
          <w:color w:val="000000"/>
          <w:sz w:val="28"/>
          <w:szCs w:val="28"/>
        </w:rPr>
        <w:t xml:space="preserve">×××× - ×× - ×× </w:t>
      </w:r>
      <w:r w:rsidRPr="00D849BF">
        <w:rPr>
          <w:rFonts w:ascii="黑体" w:eastAsia="黑体" w:hAnsi="黑体" w:hint="eastAsia"/>
          <w:color w:val="000000"/>
          <w:sz w:val="28"/>
          <w:szCs w:val="28"/>
        </w:rPr>
        <w:t>发布</w:t>
      </w:r>
      <w:r w:rsidR="00D849BF">
        <w:rPr>
          <w:rFonts w:ascii="黑体" w:eastAsia="黑体" w:hAnsi="黑体"/>
          <w:color w:val="000000"/>
          <w:sz w:val="28"/>
          <w:szCs w:val="28"/>
        </w:rPr>
        <w:t xml:space="preserve">       </w:t>
      </w:r>
      <w:r w:rsidRPr="00D849BF">
        <w:rPr>
          <w:rFonts w:ascii="黑体" w:eastAsia="黑体" w:hAnsi="黑体"/>
          <w:color w:val="000000"/>
          <w:sz w:val="28"/>
          <w:szCs w:val="28"/>
        </w:rPr>
        <w:t xml:space="preserve">    ××××- ×× - ×× </w:t>
      </w:r>
      <w:r w:rsidRPr="00D849BF">
        <w:rPr>
          <w:rFonts w:ascii="黑体" w:eastAsia="黑体" w:hAnsi="黑体" w:hint="eastAsia"/>
          <w:color w:val="000000"/>
          <w:sz w:val="28"/>
          <w:szCs w:val="28"/>
        </w:rPr>
        <w:t>实施</w:t>
      </w:r>
    </w:p>
    <w:p w14:paraId="76C259A7" w14:textId="619B04A3" w:rsidR="0051012E" w:rsidRDefault="0051012E" w:rsidP="0051012E">
      <w:pPr>
        <w:rPr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F154E5" wp14:editId="158D1CEA">
                <wp:simplePos x="0" y="0"/>
                <wp:positionH relativeFrom="column">
                  <wp:posOffset>-112395</wp:posOffset>
                </wp:positionH>
                <wp:positionV relativeFrom="paragraph">
                  <wp:posOffset>99060</wp:posOffset>
                </wp:positionV>
                <wp:extent cx="5827395" cy="635"/>
                <wp:effectExtent l="0" t="0" r="20955" b="37465"/>
                <wp:wrapNone/>
                <wp:docPr id="570" name="直接连接符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7395" cy="635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8AC39C" id="直接连接符 570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85pt,7.8pt" to="450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" strokeweight="1.25pt"/>
            </w:pict>
          </mc:Fallback>
        </mc:AlternateContent>
      </w:r>
    </w:p>
    <w:p w14:paraId="18F66204" w14:textId="77777777" w:rsidR="0051012E" w:rsidRDefault="0051012E" w:rsidP="0051012E">
      <w:pPr>
        <w:jc w:val="center"/>
        <w:rPr>
          <w:rFonts w:eastAsia="黑体"/>
          <w:color w:val="000000"/>
          <w:spacing w:val="16"/>
          <w:sz w:val="44"/>
        </w:rPr>
      </w:pPr>
      <w:r>
        <w:rPr>
          <w:rFonts w:eastAsia="华文中宋" w:hint="eastAsia"/>
          <w:b/>
          <w:bCs/>
          <w:color w:val="000000"/>
          <w:spacing w:val="16"/>
          <w:sz w:val="44"/>
          <w:szCs w:val="44"/>
        </w:rPr>
        <w:t>国家市场监督管理总局</w:t>
      </w:r>
      <w:r>
        <w:rPr>
          <w:rFonts w:eastAsia="黑体" w:hint="eastAsia"/>
          <w:color w:val="000000"/>
          <w:spacing w:val="16"/>
          <w:sz w:val="28"/>
        </w:rPr>
        <w:t>发布</w:t>
      </w:r>
    </w:p>
    <w:p w14:paraId="61D020C5" w14:textId="77777777" w:rsidR="00D221E3" w:rsidRPr="0051012E" w:rsidRDefault="00D221E3" w:rsidP="00D221E3">
      <w:pPr>
        <w:autoSpaceDE w:val="0"/>
        <w:autoSpaceDN w:val="0"/>
        <w:adjustRightInd w:val="0"/>
        <w:rPr>
          <w:rFonts w:eastAsia="方正大黑简体"/>
          <w:b/>
          <w:spacing w:val="20"/>
          <w:sz w:val="40"/>
        </w:rPr>
      </w:pPr>
    </w:p>
    <w:p w14:paraId="088604A7" w14:textId="77777777" w:rsidR="00D221E3" w:rsidRPr="00C959FC" w:rsidRDefault="00D221E3" w:rsidP="00D221E3">
      <w:pPr>
        <w:rPr>
          <w:rFonts w:eastAsia="方正大标宋简体"/>
          <w:sz w:val="24"/>
          <w:lang w:val="it-IT"/>
        </w:rPr>
      </w:pPr>
    </w:p>
    <w:p w14:paraId="26B63DB7" w14:textId="6AEF3B85" w:rsidR="0051012E" w:rsidRPr="00D849BF" w:rsidRDefault="0051012E" w:rsidP="0051012E">
      <w:pPr>
        <w:pStyle w:val="1"/>
        <w:framePr w:w="2415" w:h="1092" w:hSpace="180" w:wrap="around" w:vAnchor="text" w:hAnchor="page" w:x="7691" w:y="1"/>
        <w:pBdr>
          <w:top w:val="doubleWave" w:sz="6" w:space="7" w:color="auto"/>
          <w:left w:val="doubleWave" w:sz="6" w:space="7" w:color="auto"/>
          <w:bottom w:val="doubleWave" w:sz="6" w:space="7" w:color="auto"/>
          <w:right w:val="doubleWave" w:sz="6" w:space="7" w:color="auto"/>
        </w:pBdr>
        <w:rPr>
          <w:rFonts w:ascii="黑体" w:eastAsia="黑体" w:hAnsi="黑体"/>
          <w:color w:val="000000"/>
          <w:kern w:val="44"/>
          <w:sz w:val="28"/>
          <w:szCs w:val="28"/>
        </w:rPr>
      </w:pPr>
      <w:bookmarkStart w:id="0" w:name="_Toc982"/>
      <w:bookmarkStart w:id="1" w:name="_Toc5391"/>
      <w:bookmarkStart w:id="2" w:name="_Toc12834"/>
      <w:bookmarkStart w:id="3" w:name="_Toc427490789"/>
      <w:bookmarkStart w:id="4" w:name="_Toc410830121"/>
      <w:bookmarkStart w:id="5" w:name="_Toc342505573"/>
      <w:bookmarkStart w:id="6" w:name="_Toc326073501"/>
      <w:bookmarkStart w:id="7" w:name="_Toc326053332"/>
      <w:bookmarkStart w:id="8" w:name="_Toc325990740"/>
      <w:bookmarkStart w:id="9" w:name="_Toc325635044"/>
      <w:bookmarkStart w:id="10" w:name="_Toc325548820"/>
      <w:bookmarkStart w:id="11" w:name="_Toc325014211"/>
      <w:bookmarkStart w:id="12" w:name="_Toc311816175"/>
      <w:bookmarkStart w:id="13" w:name="_Toc311814782"/>
      <w:bookmarkStart w:id="14" w:name="_Toc311814535"/>
      <w:bookmarkStart w:id="15" w:name="_Toc311812029"/>
      <w:r w:rsidRPr="00D849BF">
        <w:rPr>
          <w:rFonts w:ascii="黑体" w:eastAsia="黑体" w:hAnsi="黑体"/>
          <w:color w:val="000000"/>
          <w:sz w:val="28"/>
          <w:szCs w:val="28"/>
        </w:rPr>
        <w:lastRenderedPageBreak/>
        <w:t xml:space="preserve">JJF </w:t>
      </w:r>
      <w:proofErr w:type="spellStart"/>
      <w:r w:rsidRPr="00D849BF">
        <w:rPr>
          <w:rFonts w:ascii="黑体" w:eastAsia="黑体" w:hAnsi="黑体"/>
          <w:color w:val="000000"/>
          <w:sz w:val="28"/>
          <w:szCs w:val="28"/>
        </w:rPr>
        <w:t>xxxx</w:t>
      </w:r>
      <w:proofErr w:type="spellEnd"/>
      <w:r w:rsidRPr="00D849BF">
        <w:rPr>
          <w:rFonts w:ascii="黑体" w:eastAsia="黑体" w:hAnsi="黑体"/>
          <w:color w:val="000000"/>
          <w:sz w:val="28"/>
          <w:szCs w:val="28"/>
        </w:rPr>
        <w:t>—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D849BF">
        <w:rPr>
          <w:rFonts w:ascii="黑体" w:eastAsia="黑体" w:hAnsi="黑体"/>
          <w:color w:val="000000"/>
          <w:sz w:val="28"/>
          <w:szCs w:val="28"/>
        </w:rPr>
        <w:t>202x</w:t>
      </w:r>
    </w:p>
    <w:p w14:paraId="186D4167" w14:textId="48A5D2C3" w:rsidR="00D221E3" w:rsidRPr="00EA54C6" w:rsidRDefault="009C2E0F" w:rsidP="0051012E">
      <w:pPr>
        <w:autoSpaceDE w:val="0"/>
        <w:autoSpaceDN w:val="0"/>
        <w:adjustRightInd w:val="0"/>
        <w:spacing w:line="720" w:lineRule="auto"/>
        <w:ind w:firstLineChars="225" w:firstLine="1080"/>
        <w:jc w:val="left"/>
        <w:rPr>
          <w:rFonts w:eastAsia="黑体"/>
          <w:spacing w:val="20"/>
          <w:sz w:val="44"/>
          <w:szCs w:val="44"/>
          <w:lang w:val="it-IT"/>
        </w:rPr>
      </w:pPr>
      <w:r>
        <w:rPr>
          <w:rFonts w:eastAsia="黑体" w:hint="eastAsia"/>
          <w:spacing w:val="20"/>
          <w:sz w:val="44"/>
          <w:szCs w:val="44"/>
        </w:rPr>
        <w:t>粉质仪</w:t>
      </w:r>
      <w:r w:rsidR="00D221E3" w:rsidRPr="00B03BD8">
        <w:rPr>
          <w:rFonts w:eastAsia="黑体"/>
          <w:spacing w:val="20"/>
          <w:sz w:val="44"/>
          <w:szCs w:val="44"/>
        </w:rPr>
        <w:t>校准规范</w:t>
      </w:r>
    </w:p>
    <w:p w14:paraId="79EA66D2" w14:textId="55C56582" w:rsidR="00D221E3" w:rsidRPr="00D849BF" w:rsidRDefault="00D221E3" w:rsidP="0051012E">
      <w:pPr>
        <w:spacing w:line="720" w:lineRule="auto"/>
        <w:ind w:rightChars="1753" w:right="3681"/>
        <w:jc w:val="center"/>
        <w:rPr>
          <w:rFonts w:ascii="黑体" w:eastAsia="黑体" w:hAnsi="黑体"/>
          <w:bCs/>
          <w:sz w:val="28"/>
          <w:szCs w:val="28"/>
          <w:lang w:val="it-IT"/>
        </w:rPr>
      </w:pPr>
      <w:r w:rsidRPr="00D849BF">
        <w:rPr>
          <w:rFonts w:ascii="黑体" w:eastAsia="黑体" w:hAnsi="黑体"/>
          <w:bCs/>
          <w:sz w:val="28"/>
          <w:szCs w:val="28"/>
          <w:lang w:val="it-IT"/>
        </w:rPr>
        <w:t xml:space="preserve">Calibration Specification </w:t>
      </w:r>
      <w:r w:rsidR="0051012E" w:rsidRPr="00D849BF">
        <w:rPr>
          <w:rFonts w:ascii="黑体" w:eastAsia="黑体" w:hAnsi="黑体"/>
          <w:bCs/>
          <w:sz w:val="28"/>
          <w:szCs w:val="28"/>
          <w:lang w:val="it-IT"/>
        </w:rPr>
        <w:t>for</w:t>
      </w:r>
      <w:r w:rsidRPr="00D849BF">
        <w:rPr>
          <w:rFonts w:ascii="黑体" w:eastAsia="黑体" w:hAnsi="黑体"/>
          <w:bCs/>
          <w:sz w:val="28"/>
          <w:szCs w:val="28"/>
          <w:lang w:val="it-IT"/>
        </w:rPr>
        <w:t xml:space="preserve"> </w:t>
      </w:r>
      <w:r w:rsidR="00E15FAE" w:rsidRPr="00D849BF">
        <w:rPr>
          <w:rFonts w:ascii="黑体" w:eastAsia="黑体" w:hAnsi="黑体"/>
          <w:bCs/>
          <w:sz w:val="28"/>
          <w:szCs w:val="28"/>
          <w:lang w:val="it-IT"/>
        </w:rPr>
        <w:t>Farinograph</w:t>
      </w:r>
      <w:r w:rsidR="00D849BF" w:rsidRPr="00D849BF">
        <w:rPr>
          <w:rFonts w:ascii="黑体" w:eastAsia="黑体" w:hAnsi="黑体"/>
          <w:bCs/>
          <w:sz w:val="28"/>
          <w:szCs w:val="28"/>
          <w:lang w:val="it-IT"/>
        </w:rPr>
        <w:t>s</w:t>
      </w:r>
    </w:p>
    <w:p w14:paraId="30778E6F" w14:textId="4982F208" w:rsidR="00D221E3" w:rsidRPr="00EA54C6" w:rsidRDefault="0051012E" w:rsidP="00D221E3">
      <w:pPr>
        <w:spacing w:line="480" w:lineRule="exact"/>
        <w:ind w:rightChars="-11" w:right="-23" w:firstLineChars="700" w:firstLine="1960"/>
        <w:rPr>
          <w:rFonts w:eastAsia="黑体"/>
          <w:bCs/>
          <w:sz w:val="28"/>
          <w:szCs w:val="28"/>
          <w:lang w:val="it-IT"/>
        </w:rPr>
      </w:pPr>
      <w:r>
        <w:rPr>
          <w:rFonts w:eastAsia="黑体"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3B4BE1A" wp14:editId="419B7F2F">
                <wp:simplePos x="0" y="0"/>
                <wp:positionH relativeFrom="column">
                  <wp:posOffset>27233</wp:posOffset>
                </wp:positionH>
                <wp:positionV relativeFrom="paragraph">
                  <wp:posOffset>67310</wp:posOffset>
                </wp:positionV>
                <wp:extent cx="5904230" cy="0"/>
                <wp:effectExtent l="0" t="0" r="0" b="0"/>
                <wp:wrapNone/>
                <wp:docPr id="1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423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6D79B97" id="Line 75" o:spid="_x0000_s1026" style="position:absolute;left:0;text-align:lef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15pt,5.3pt" to="467.0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" strokeweight="1pt"/>
            </w:pict>
          </mc:Fallback>
        </mc:AlternateContent>
      </w:r>
    </w:p>
    <w:p w14:paraId="75A013CF" w14:textId="6C7116C2" w:rsidR="00D221E3" w:rsidRPr="00EA54C6" w:rsidRDefault="00D221E3" w:rsidP="00D221E3">
      <w:pPr>
        <w:spacing w:line="480" w:lineRule="exact"/>
        <w:ind w:rightChars="-11" w:right="-23" w:firstLineChars="700" w:firstLine="1960"/>
        <w:rPr>
          <w:rFonts w:eastAsia="黑体"/>
          <w:bCs/>
          <w:sz w:val="28"/>
          <w:szCs w:val="28"/>
          <w:lang w:val="it-IT"/>
        </w:rPr>
      </w:pPr>
    </w:p>
    <w:p w14:paraId="1924E416" w14:textId="77777777" w:rsidR="00D221E3" w:rsidRPr="00EA54C6" w:rsidRDefault="00D221E3" w:rsidP="00D221E3">
      <w:pPr>
        <w:spacing w:line="480" w:lineRule="exact"/>
        <w:ind w:rightChars="-11" w:right="-23" w:firstLineChars="700" w:firstLine="2044"/>
        <w:rPr>
          <w:rFonts w:eastAsia="黑体"/>
          <w:spacing w:val="6"/>
          <w:sz w:val="28"/>
          <w:szCs w:val="28"/>
          <w:lang w:val="it-IT"/>
        </w:rPr>
      </w:pPr>
    </w:p>
    <w:p w14:paraId="374EEB72" w14:textId="77777777" w:rsidR="00D221E3" w:rsidRPr="00EA54C6" w:rsidRDefault="00D221E3" w:rsidP="00D221E3">
      <w:pPr>
        <w:rPr>
          <w:rFonts w:eastAsia="方正大标宋简体"/>
          <w:sz w:val="28"/>
          <w:lang w:val="it-IT"/>
        </w:rPr>
      </w:pPr>
      <w:r w:rsidRPr="00EA54C6">
        <w:rPr>
          <w:rFonts w:eastAsia="方正大标宋简体"/>
          <w:sz w:val="28"/>
          <w:lang w:val="it-IT"/>
        </w:rPr>
        <w:t xml:space="preserve">   </w:t>
      </w:r>
    </w:p>
    <w:p w14:paraId="69AB4AE1" w14:textId="77777777" w:rsidR="00D221E3" w:rsidRPr="00EA54C6" w:rsidRDefault="00D221E3" w:rsidP="00D221E3">
      <w:pPr>
        <w:rPr>
          <w:rFonts w:eastAsia="方正大标宋简体"/>
          <w:sz w:val="28"/>
          <w:lang w:val="it-IT"/>
        </w:rPr>
      </w:pPr>
    </w:p>
    <w:p w14:paraId="6B648B1A" w14:textId="77777777" w:rsidR="00D221E3" w:rsidRPr="00EA54C6" w:rsidRDefault="00D221E3" w:rsidP="00D221E3">
      <w:pPr>
        <w:rPr>
          <w:rFonts w:eastAsia="方正大标宋简体"/>
          <w:sz w:val="24"/>
          <w:lang w:val="it-IT"/>
        </w:rPr>
      </w:pPr>
    </w:p>
    <w:p w14:paraId="15D5169F" w14:textId="77777777" w:rsidR="0051012E" w:rsidRPr="00593F3C" w:rsidRDefault="0051012E" w:rsidP="00F85CF3">
      <w:pPr>
        <w:pStyle w:val="af3"/>
        <w:adjustRightInd w:val="0"/>
        <w:snapToGrid w:val="0"/>
        <w:ind w:firstLineChars="121" w:firstLine="564"/>
        <w:rPr>
          <w:rFonts w:ascii="黑体" w:eastAsia="黑体" w:hAnsi="黑体"/>
          <w:sz w:val="28"/>
          <w:lang w:val="it-IT"/>
        </w:rPr>
      </w:pPr>
      <w:r w:rsidRPr="00F85CF3">
        <w:rPr>
          <w:rFonts w:ascii="黑体" w:eastAsia="黑体" w:hAnsi="黑体" w:hint="eastAsia"/>
          <w:spacing w:val="93"/>
          <w:sz w:val="28"/>
          <w:fitText w:val="1680" w:id="-1944866048"/>
        </w:rPr>
        <w:t>归口单</w:t>
      </w:r>
      <w:r w:rsidRPr="00F85CF3">
        <w:rPr>
          <w:rFonts w:ascii="黑体" w:eastAsia="黑体" w:hAnsi="黑体" w:hint="eastAsia"/>
          <w:spacing w:val="1"/>
          <w:sz w:val="28"/>
          <w:fitText w:val="1680" w:id="-1944866048"/>
        </w:rPr>
        <w:t>位</w:t>
      </w:r>
      <w:r w:rsidRPr="00593F3C">
        <w:rPr>
          <w:rFonts w:ascii="黑体" w:eastAsia="黑体" w:hAnsi="黑体" w:hint="eastAsia"/>
          <w:sz w:val="28"/>
          <w:lang w:val="it-IT"/>
        </w:rPr>
        <w:t>：</w:t>
      </w:r>
      <w:r w:rsidRPr="00593F3C">
        <w:rPr>
          <w:rFonts w:ascii="黑体" w:eastAsia="黑体" w:hAnsi="黑体"/>
          <w:sz w:val="28"/>
        </w:rPr>
        <w:t>全国生物计量技术委员会</w:t>
      </w:r>
      <w:bookmarkStart w:id="16" w:name="OLE_LINK4"/>
      <w:bookmarkStart w:id="17" w:name="OLE_LINK5"/>
    </w:p>
    <w:p w14:paraId="2AD18131" w14:textId="79A49EB5" w:rsidR="0051012E" w:rsidRPr="00B61717" w:rsidRDefault="0051012E" w:rsidP="00593F3C">
      <w:pPr>
        <w:pStyle w:val="af3"/>
        <w:adjustRightInd w:val="0"/>
        <w:snapToGrid w:val="0"/>
        <w:ind w:firstLineChars="202" w:firstLine="566"/>
        <w:rPr>
          <w:rFonts w:ascii="黑体" w:eastAsia="黑体" w:hAnsi="黑体"/>
          <w:color w:val="FFFFFF" w:themeColor="background1"/>
          <w:sz w:val="28"/>
          <w:lang w:val="it-IT"/>
        </w:rPr>
      </w:pPr>
      <w:r w:rsidRPr="00593F3C">
        <w:rPr>
          <w:rFonts w:ascii="黑体" w:eastAsia="黑体" w:hAnsi="黑体" w:hint="eastAsia"/>
          <w:sz w:val="28"/>
        </w:rPr>
        <w:t>主要起草单位</w:t>
      </w:r>
      <w:r w:rsidRPr="00593F3C">
        <w:rPr>
          <w:rFonts w:ascii="黑体" w:eastAsia="黑体" w:hAnsi="黑体"/>
          <w:sz w:val="28"/>
          <w:lang w:val="it-IT"/>
        </w:rPr>
        <w:t>：</w:t>
      </w:r>
      <w:r w:rsidR="00593F3C" w:rsidRPr="00B61717">
        <w:rPr>
          <w:rFonts w:ascii="黑体" w:eastAsia="黑体" w:hAnsi="黑体"/>
          <w:color w:val="FFFFFF" w:themeColor="background1"/>
          <w:sz w:val="28"/>
          <w:lang w:val="it-IT"/>
        </w:rPr>
        <w:t>中检（河南）计量检测有限公司</w:t>
      </w:r>
    </w:p>
    <w:p w14:paraId="3B696FDA" w14:textId="48501A40" w:rsidR="00593F3C" w:rsidRPr="00B61717" w:rsidRDefault="00593F3C" w:rsidP="00593F3C">
      <w:pPr>
        <w:pStyle w:val="af3"/>
        <w:adjustRightInd w:val="0"/>
        <w:snapToGrid w:val="0"/>
        <w:ind w:firstLineChars="902" w:firstLine="2526"/>
        <w:rPr>
          <w:rFonts w:ascii="黑体" w:eastAsia="黑体" w:hAnsi="黑体"/>
          <w:color w:val="FFFFFF" w:themeColor="background1"/>
          <w:sz w:val="28"/>
          <w:lang w:val="it-IT"/>
        </w:rPr>
      </w:pPr>
      <w:r w:rsidRPr="00B61717">
        <w:rPr>
          <w:rFonts w:ascii="黑体" w:eastAsia="黑体" w:hAnsi="黑体" w:hint="eastAsia"/>
          <w:color w:val="FFFFFF" w:themeColor="background1"/>
          <w:sz w:val="28"/>
          <w:lang w:val="it-IT"/>
        </w:rPr>
        <w:t>中国计量科学研究院</w:t>
      </w:r>
    </w:p>
    <w:p w14:paraId="42560DD1" w14:textId="7E728B95" w:rsidR="0051012E" w:rsidRPr="00593F3C" w:rsidRDefault="0051012E" w:rsidP="00593F3C">
      <w:pPr>
        <w:pStyle w:val="af3"/>
        <w:adjustRightInd w:val="0"/>
        <w:snapToGrid w:val="0"/>
        <w:spacing w:line="360" w:lineRule="auto"/>
        <w:ind w:firstLineChars="200" w:firstLine="560"/>
        <w:rPr>
          <w:rFonts w:ascii="黑体" w:eastAsia="黑体" w:hAnsi="黑体"/>
          <w:sz w:val="28"/>
          <w:lang w:val="it-IT"/>
        </w:rPr>
      </w:pPr>
      <w:r w:rsidRPr="00593F3C">
        <w:rPr>
          <w:rFonts w:ascii="黑体" w:eastAsia="黑体" w:hAnsi="黑体" w:hint="eastAsia"/>
          <w:sz w:val="28"/>
        </w:rPr>
        <w:t>参加起草单位</w:t>
      </w:r>
      <w:r w:rsidRPr="00593F3C">
        <w:rPr>
          <w:rFonts w:ascii="黑体" w:eastAsia="黑体" w:hAnsi="黑体" w:hint="eastAsia"/>
          <w:sz w:val="28"/>
          <w:lang w:val="it-IT"/>
        </w:rPr>
        <w:t>：</w:t>
      </w:r>
      <w:r w:rsidRPr="00593F3C">
        <w:rPr>
          <w:rFonts w:ascii="黑体" w:eastAsia="黑体" w:hAnsi="黑体"/>
          <w:sz w:val="28"/>
          <w:lang w:val="it-IT"/>
        </w:rPr>
        <w:t xml:space="preserve"> </w:t>
      </w:r>
    </w:p>
    <w:bookmarkEnd w:id="16"/>
    <w:bookmarkEnd w:id="17"/>
    <w:p w14:paraId="759F6063" w14:textId="77777777" w:rsidR="00D221E3" w:rsidRPr="00B17259" w:rsidRDefault="00D221E3" w:rsidP="00D221E3">
      <w:pPr>
        <w:rPr>
          <w:rFonts w:eastAsia="黑体"/>
          <w:spacing w:val="20"/>
          <w:sz w:val="28"/>
          <w:szCs w:val="28"/>
          <w:lang w:val="it-IT"/>
        </w:rPr>
      </w:pPr>
    </w:p>
    <w:p w14:paraId="7E41B5A4" w14:textId="77777777" w:rsidR="006645E2" w:rsidRPr="00B17259" w:rsidRDefault="006645E2" w:rsidP="00D221E3">
      <w:pPr>
        <w:rPr>
          <w:rFonts w:eastAsia="方正大标宋简体"/>
          <w:sz w:val="24"/>
          <w:lang w:val="it-IT"/>
        </w:rPr>
      </w:pPr>
    </w:p>
    <w:p w14:paraId="39E24233" w14:textId="77777777" w:rsidR="00D221E3" w:rsidRPr="00B17259" w:rsidRDefault="00D221E3" w:rsidP="00D221E3">
      <w:pPr>
        <w:rPr>
          <w:rFonts w:ascii="黑体" w:eastAsia="黑体"/>
          <w:spacing w:val="20"/>
          <w:sz w:val="28"/>
          <w:szCs w:val="28"/>
          <w:lang w:val="it-IT"/>
        </w:rPr>
      </w:pPr>
    </w:p>
    <w:p w14:paraId="38126E7A" w14:textId="77777777" w:rsidR="00D221E3" w:rsidRPr="00B17259" w:rsidRDefault="00D221E3" w:rsidP="00D221E3">
      <w:pPr>
        <w:jc w:val="center"/>
        <w:rPr>
          <w:rFonts w:ascii="黑体" w:eastAsia="黑体"/>
          <w:spacing w:val="20"/>
          <w:sz w:val="28"/>
          <w:szCs w:val="28"/>
          <w:lang w:val="it-IT"/>
        </w:rPr>
      </w:pPr>
    </w:p>
    <w:p w14:paraId="362510E4" w14:textId="77777777" w:rsidR="003B4367" w:rsidRPr="00B17259" w:rsidRDefault="003B4367" w:rsidP="00D221E3">
      <w:pPr>
        <w:jc w:val="center"/>
        <w:rPr>
          <w:rFonts w:ascii="黑体" w:eastAsia="黑体"/>
          <w:spacing w:val="20"/>
          <w:sz w:val="28"/>
          <w:szCs w:val="28"/>
          <w:lang w:val="it-IT"/>
        </w:rPr>
      </w:pPr>
    </w:p>
    <w:p w14:paraId="75A758BB" w14:textId="77777777" w:rsidR="00D221E3" w:rsidRPr="00B17259" w:rsidRDefault="00D221E3" w:rsidP="00D221E3">
      <w:pPr>
        <w:ind w:firstLineChars="100" w:firstLine="320"/>
        <w:rPr>
          <w:spacing w:val="20"/>
          <w:sz w:val="28"/>
          <w:szCs w:val="28"/>
          <w:lang w:val="it-IT"/>
        </w:rPr>
      </w:pPr>
    </w:p>
    <w:p w14:paraId="3003EC61" w14:textId="77777777" w:rsidR="00D221E3" w:rsidRPr="00B17259" w:rsidRDefault="00D221E3" w:rsidP="00D221E3">
      <w:pPr>
        <w:ind w:firstLineChars="100" w:firstLine="320"/>
        <w:rPr>
          <w:spacing w:val="20"/>
          <w:sz w:val="28"/>
          <w:szCs w:val="28"/>
          <w:lang w:val="it-IT"/>
        </w:rPr>
      </w:pPr>
    </w:p>
    <w:p w14:paraId="21901530" w14:textId="77777777" w:rsidR="006645E2" w:rsidRPr="00B17259" w:rsidRDefault="006645E2" w:rsidP="00D221E3">
      <w:pPr>
        <w:ind w:firstLineChars="100" w:firstLine="320"/>
        <w:rPr>
          <w:spacing w:val="20"/>
          <w:sz w:val="28"/>
          <w:szCs w:val="28"/>
          <w:lang w:val="it-IT"/>
        </w:rPr>
      </w:pPr>
    </w:p>
    <w:p w14:paraId="76FBC5F5" w14:textId="06366EBE" w:rsidR="0051012E" w:rsidRPr="000C1FFD" w:rsidRDefault="0051012E" w:rsidP="0051012E">
      <w:pPr>
        <w:ind w:firstLineChars="50" w:firstLine="140"/>
        <w:jc w:val="center"/>
        <w:rPr>
          <w:sz w:val="28"/>
        </w:rPr>
      </w:pPr>
      <w:r>
        <w:rPr>
          <w:rFonts w:hint="eastAsia"/>
          <w:color w:val="000000"/>
          <w:sz w:val="28"/>
          <w:szCs w:val="28"/>
        </w:rPr>
        <w:t>本规范委托全国生物计量技术委员会负责解释</w:t>
      </w:r>
    </w:p>
    <w:p w14:paraId="4E8C1E02" w14:textId="33E63793" w:rsidR="00D221E3" w:rsidRDefault="00D221E3" w:rsidP="0051012E">
      <w:pPr>
        <w:ind w:firstLineChars="200" w:firstLine="560"/>
        <w:rPr>
          <w:rFonts w:eastAsia="方正大标宋简体"/>
          <w:sz w:val="28"/>
        </w:rPr>
      </w:pPr>
    </w:p>
    <w:p w14:paraId="70681C39" w14:textId="77777777" w:rsidR="00D221E3" w:rsidRDefault="00D221E3" w:rsidP="00D221E3">
      <w:pPr>
        <w:rPr>
          <w:rFonts w:eastAsia="方正大标宋简体"/>
          <w:sz w:val="28"/>
        </w:rPr>
        <w:sectPr w:rsidR="00D221E3">
          <w:headerReference w:type="default" r:id="rId9"/>
          <w:footerReference w:type="even" r:id="rId10"/>
          <w:footerReference w:type="default" r:id="rId11"/>
          <w:footerReference w:type="first" r:id="rId12"/>
          <w:footnotePr>
            <w:numFmt w:val="decimalFullWidth"/>
            <w:numRestart w:val="eachPage"/>
          </w:footnotePr>
          <w:pgSz w:w="11906" w:h="16838"/>
          <w:pgMar w:top="1588" w:right="1418" w:bottom="567" w:left="1418" w:header="851" w:footer="284" w:gutter="0"/>
          <w:pgNumType w:start="1"/>
          <w:cols w:space="720"/>
          <w:titlePg/>
          <w:docGrid w:type="lines" w:linePitch="312"/>
        </w:sectPr>
      </w:pPr>
    </w:p>
    <w:p w14:paraId="650FAD51" w14:textId="77777777" w:rsidR="006645E2" w:rsidRDefault="006645E2" w:rsidP="00193D1A">
      <w:pPr>
        <w:rPr>
          <w:rFonts w:ascii="黑体" w:eastAsia="黑体"/>
          <w:spacing w:val="20"/>
          <w:sz w:val="28"/>
          <w:szCs w:val="28"/>
        </w:rPr>
      </w:pPr>
    </w:p>
    <w:p w14:paraId="2578EAF2" w14:textId="77777777" w:rsidR="006645E2" w:rsidRPr="00B03BD8" w:rsidRDefault="006645E2" w:rsidP="006645E2">
      <w:pPr>
        <w:spacing w:line="500" w:lineRule="exact"/>
        <w:rPr>
          <w:rFonts w:eastAsia="方正大标宋简体"/>
          <w:sz w:val="28"/>
        </w:rPr>
      </w:pPr>
    </w:p>
    <w:p w14:paraId="2ADA1CAF" w14:textId="77777777" w:rsidR="006645E2" w:rsidRPr="00B03BD8" w:rsidRDefault="006645E2" w:rsidP="006645E2">
      <w:pPr>
        <w:ind w:firstLineChars="200" w:firstLine="640"/>
        <w:rPr>
          <w:rFonts w:eastAsia="黑体"/>
          <w:spacing w:val="20"/>
          <w:sz w:val="28"/>
          <w:szCs w:val="28"/>
        </w:rPr>
      </w:pPr>
      <w:r w:rsidRPr="00B03BD8">
        <w:rPr>
          <w:rFonts w:eastAsia="黑体"/>
          <w:spacing w:val="20"/>
          <w:sz w:val="28"/>
          <w:szCs w:val="28"/>
        </w:rPr>
        <w:t>本规范主要起草人：</w:t>
      </w:r>
    </w:p>
    <w:p w14:paraId="0AD11E83" w14:textId="53D0AC2F" w:rsidR="0051012E" w:rsidRDefault="0051012E" w:rsidP="00CA2819">
      <w:pPr>
        <w:ind w:firstLineChars="650" w:firstLine="1820"/>
        <w:rPr>
          <w:rFonts w:eastAsia="黑体"/>
          <w:sz w:val="28"/>
          <w:szCs w:val="28"/>
        </w:rPr>
      </w:pPr>
    </w:p>
    <w:p w14:paraId="076A7659" w14:textId="77777777" w:rsidR="0051012E" w:rsidRDefault="0051012E" w:rsidP="00CA2819">
      <w:pPr>
        <w:ind w:firstLineChars="650" w:firstLine="1820"/>
        <w:rPr>
          <w:rFonts w:eastAsia="黑体"/>
          <w:sz w:val="28"/>
          <w:szCs w:val="28"/>
        </w:rPr>
      </w:pPr>
    </w:p>
    <w:p w14:paraId="366A5F84" w14:textId="6944ADEC" w:rsidR="00CA2819" w:rsidRPr="00B03BD8" w:rsidRDefault="00CA2819" w:rsidP="00CA2819">
      <w:pPr>
        <w:ind w:firstLineChars="650" w:firstLine="1820"/>
        <w:rPr>
          <w:rFonts w:eastAsia="黑体"/>
          <w:sz w:val="28"/>
          <w:szCs w:val="28"/>
        </w:rPr>
      </w:pPr>
      <w:r w:rsidRPr="00B03BD8">
        <w:rPr>
          <w:rFonts w:eastAsia="黑体"/>
          <w:sz w:val="28"/>
          <w:szCs w:val="28"/>
        </w:rPr>
        <w:t>参加起草人：</w:t>
      </w:r>
    </w:p>
    <w:p w14:paraId="0651AE93" w14:textId="138C5106" w:rsidR="006645E2" w:rsidRDefault="006645E2" w:rsidP="006645E2">
      <w:pPr>
        <w:ind w:firstLineChars="750" w:firstLine="2400"/>
        <w:rPr>
          <w:rFonts w:hAnsi="宋体"/>
          <w:spacing w:val="20"/>
          <w:sz w:val="28"/>
          <w:szCs w:val="28"/>
        </w:rPr>
      </w:pPr>
    </w:p>
    <w:p w14:paraId="090D06F5" w14:textId="77777777" w:rsidR="0051012E" w:rsidRPr="00B03BD8" w:rsidRDefault="0051012E" w:rsidP="006645E2">
      <w:pPr>
        <w:ind w:firstLineChars="750" w:firstLine="2400"/>
        <w:rPr>
          <w:spacing w:val="20"/>
          <w:sz w:val="28"/>
          <w:szCs w:val="28"/>
        </w:rPr>
      </w:pPr>
    </w:p>
    <w:p w14:paraId="1D6268BC" w14:textId="77777777" w:rsidR="006645E2" w:rsidRPr="00B3610F" w:rsidRDefault="006645E2" w:rsidP="00193D1A">
      <w:pPr>
        <w:ind w:firstLineChars="295" w:firstLine="829"/>
        <w:rPr>
          <w:rFonts w:ascii="黑体" w:eastAsia="黑体"/>
          <w:b/>
          <w:bCs/>
          <w:sz w:val="28"/>
        </w:rPr>
      </w:pPr>
    </w:p>
    <w:p w14:paraId="1CA52B57" w14:textId="77777777" w:rsidR="0057439C" w:rsidRPr="00B12A50" w:rsidRDefault="0057439C" w:rsidP="0057439C">
      <w:pPr>
        <w:spacing w:line="500" w:lineRule="exact"/>
        <w:rPr>
          <w:rFonts w:eastAsia="方正大标宋简体"/>
          <w:sz w:val="28"/>
        </w:rPr>
        <w:sectPr w:rsidR="0057439C" w:rsidRPr="00B12A50">
          <w:headerReference w:type="default" r:id="rId13"/>
          <w:footerReference w:type="even" r:id="rId14"/>
          <w:footerReference w:type="default" r:id="rId15"/>
          <w:footnotePr>
            <w:numFmt w:val="decimalFullWidth"/>
            <w:numRestart w:val="eachPage"/>
          </w:footnotePr>
          <w:pgSz w:w="11906" w:h="16838"/>
          <w:pgMar w:top="1588" w:right="1418" w:bottom="567" w:left="1418" w:header="851" w:footer="284" w:gutter="0"/>
          <w:pgNumType w:start="1"/>
          <w:cols w:space="720"/>
          <w:titlePg/>
          <w:docGrid w:type="lines" w:linePitch="312"/>
        </w:sectPr>
      </w:pPr>
    </w:p>
    <w:p w14:paraId="5B2C0879" w14:textId="77777777" w:rsidR="0042068D" w:rsidRPr="002F03FD" w:rsidRDefault="0042068D" w:rsidP="0042068D">
      <w:pPr>
        <w:tabs>
          <w:tab w:val="right" w:leader="hyphen" w:pos="8190"/>
        </w:tabs>
        <w:spacing w:line="360" w:lineRule="auto"/>
        <w:jc w:val="center"/>
        <w:rPr>
          <w:rFonts w:ascii="黑体" w:eastAsia="黑体" w:hAnsi="宋体"/>
          <w:spacing w:val="20"/>
          <w:sz w:val="44"/>
          <w:szCs w:val="44"/>
        </w:rPr>
      </w:pPr>
      <w:r w:rsidRPr="002F03FD">
        <w:rPr>
          <w:rFonts w:ascii="黑体" w:eastAsia="黑体" w:hAnsi="宋体" w:hint="eastAsia"/>
          <w:spacing w:val="20"/>
          <w:sz w:val="44"/>
          <w:szCs w:val="44"/>
        </w:rPr>
        <w:lastRenderedPageBreak/>
        <w:t>目    录</w:t>
      </w:r>
    </w:p>
    <w:p w14:paraId="0241AB16" w14:textId="77777777" w:rsidR="009F6FFE" w:rsidRPr="009F6FFE" w:rsidRDefault="009F6FFE" w:rsidP="009F6FFE">
      <w:pPr>
        <w:pStyle w:val="af"/>
        <w:tabs>
          <w:tab w:val="right" w:leader="middleDot" w:pos="9030"/>
        </w:tabs>
        <w:adjustRightInd w:val="0"/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引言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（Ⅱ）</w:t>
      </w:r>
    </w:p>
    <w:p w14:paraId="2C4D2F67" w14:textId="2DFFAB23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1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范围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1</w:t>
      </w:r>
      <w:r w:rsidR="009F6FFE" w:rsidRPr="009F6FFE">
        <w:rPr>
          <w:rFonts w:hAnsi="宋体" w:hint="eastAsia"/>
          <w:sz w:val="24"/>
        </w:rPr>
        <w:t>）</w:t>
      </w:r>
    </w:p>
    <w:p w14:paraId="2820560B" w14:textId="44552738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2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引用文件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1</w:t>
      </w:r>
      <w:r w:rsidR="009F6FFE" w:rsidRPr="009F6FFE">
        <w:rPr>
          <w:rFonts w:hAnsi="宋体" w:hint="eastAsia"/>
          <w:sz w:val="24"/>
        </w:rPr>
        <w:t>）</w:t>
      </w:r>
    </w:p>
    <w:p w14:paraId="7B91A362" w14:textId="11CE7074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术语和计量单位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1</w:t>
      </w:r>
      <w:r w:rsidR="009F6FFE" w:rsidRPr="009F6FFE">
        <w:rPr>
          <w:rFonts w:hAnsi="宋体" w:hint="eastAsia"/>
          <w:sz w:val="24"/>
        </w:rPr>
        <w:t>）</w:t>
      </w:r>
    </w:p>
    <w:p w14:paraId="1D35DA12" w14:textId="37BCD534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3.1</w:t>
      </w:r>
      <w:r w:rsidR="005D390C">
        <w:rPr>
          <w:rFonts w:hAnsi="宋体"/>
          <w:sz w:val="24"/>
        </w:rPr>
        <w:t xml:space="preserve"> </w:t>
      </w:r>
      <w:r w:rsidRPr="0081588D">
        <w:rPr>
          <w:rFonts w:ascii="宋体" w:hAnsi="宋体" w:hint="eastAsia"/>
          <w:sz w:val="24"/>
        </w:rPr>
        <w:t>稠度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1</w:t>
      </w:r>
      <w:r w:rsidRPr="009F6FFE">
        <w:rPr>
          <w:rFonts w:hAnsi="宋体" w:hint="eastAsia"/>
          <w:sz w:val="24"/>
        </w:rPr>
        <w:t>）</w:t>
      </w:r>
    </w:p>
    <w:p w14:paraId="35FB9492" w14:textId="624BF52B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3.2</w:t>
      </w:r>
      <w:r w:rsidR="005D390C">
        <w:rPr>
          <w:rFonts w:hAnsi="宋体"/>
          <w:sz w:val="24"/>
        </w:rPr>
        <w:t xml:space="preserve"> </w:t>
      </w:r>
      <w:r w:rsidRPr="0081588D">
        <w:rPr>
          <w:rFonts w:ascii="宋体" w:hAnsi="宋体" w:hint="eastAsia"/>
          <w:sz w:val="24"/>
        </w:rPr>
        <w:t>粉质</w:t>
      </w:r>
      <w:proofErr w:type="gramStart"/>
      <w:r w:rsidRPr="0081588D">
        <w:rPr>
          <w:rFonts w:ascii="宋体" w:hAnsi="宋体" w:hint="eastAsia"/>
          <w:sz w:val="24"/>
        </w:rPr>
        <w:t>仪单位</w:t>
      </w:r>
      <w:proofErr w:type="gramEnd"/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1</w:t>
      </w:r>
      <w:r w:rsidRPr="009F6FFE">
        <w:rPr>
          <w:rFonts w:hAnsi="宋体" w:hint="eastAsia"/>
          <w:sz w:val="24"/>
        </w:rPr>
        <w:t>）</w:t>
      </w:r>
    </w:p>
    <w:p w14:paraId="0F7F6914" w14:textId="17096530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3.</w:t>
      </w:r>
      <w:r w:rsidRPr="009F6FFE">
        <w:rPr>
          <w:rFonts w:hAnsi="宋体"/>
          <w:sz w:val="24"/>
        </w:rPr>
        <w:t>3</w:t>
      </w:r>
      <w:r w:rsidR="005D390C">
        <w:rPr>
          <w:rFonts w:hAnsi="宋体"/>
          <w:sz w:val="24"/>
        </w:rPr>
        <w:t xml:space="preserve"> </w:t>
      </w:r>
      <w:r w:rsidRPr="0081588D">
        <w:rPr>
          <w:rFonts w:ascii="宋体" w:hAnsi="宋体" w:hint="eastAsia"/>
          <w:sz w:val="24"/>
        </w:rPr>
        <w:t>小麦粉吸水量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1</w:t>
      </w:r>
      <w:r w:rsidRPr="009F6FFE">
        <w:rPr>
          <w:rFonts w:hAnsi="宋体" w:hint="eastAsia"/>
          <w:sz w:val="24"/>
        </w:rPr>
        <w:t>）</w:t>
      </w:r>
    </w:p>
    <w:p w14:paraId="25EED50C" w14:textId="5E7BB1DC" w:rsid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3.</w:t>
      </w:r>
      <w:r>
        <w:rPr>
          <w:rFonts w:hAnsi="宋体" w:hint="eastAsia"/>
          <w:sz w:val="24"/>
        </w:rPr>
        <w:t>4</w:t>
      </w:r>
      <w:r w:rsidR="005D390C">
        <w:rPr>
          <w:rFonts w:hAnsi="宋体"/>
          <w:sz w:val="24"/>
        </w:rPr>
        <w:t xml:space="preserve"> </w:t>
      </w:r>
      <w:r w:rsidRPr="0081588D">
        <w:rPr>
          <w:rFonts w:ascii="宋体" w:hAnsi="宋体" w:hint="eastAsia"/>
          <w:sz w:val="24"/>
        </w:rPr>
        <w:t>面团形成时间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1</w:t>
      </w:r>
      <w:r w:rsidRPr="009F6FFE">
        <w:rPr>
          <w:rFonts w:hAnsi="宋体" w:hint="eastAsia"/>
          <w:sz w:val="24"/>
        </w:rPr>
        <w:t>）</w:t>
      </w:r>
    </w:p>
    <w:p w14:paraId="77CEAD29" w14:textId="4A633371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3.</w:t>
      </w:r>
      <w:r>
        <w:rPr>
          <w:rFonts w:hAnsi="宋体" w:hint="eastAsia"/>
          <w:sz w:val="24"/>
        </w:rPr>
        <w:t>5</w:t>
      </w:r>
      <w:r w:rsidR="005D390C">
        <w:rPr>
          <w:rFonts w:hAnsi="宋体"/>
          <w:sz w:val="24"/>
        </w:rPr>
        <w:t xml:space="preserve"> </w:t>
      </w:r>
      <w:r w:rsidRPr="0081588D">
        <w:rPr>
          <w:rFonts w:ascii="宋体" w:hAnsi="宋体" w:hint="eastAsia"/>
          <w:sz w:val="24"/>
        </w:rPr>
        <w:t>面团稳定时间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1</w:t>
      </w:r>
      <w:r w:rsidRPr="009F6FFE">
        <w:rPr>
          <w:rFonts w:hAnsi="宋体" w:hint="eastAsia"/>
          <w:sz w:val="24"/>
        </w:rPr>
        <w:t>）</w:t>
      </w:r>
    </w:p>
    <w:p w14:paraId="566FEA5A" w14:textId="11C4D4CE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4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概述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>
        <w:rPr>
          <w:rFonts w:hAnsi="宋体" w:hint="eastAsia"/>
          <w:sz w:val="24"/>
        </w:rPr>
        <w:t>2</w:t>
      </w:r>
      <w:r w:rsidR="009F6FFE" w:rsidRPr="009F6FFE">
        <w:rPr>
          <w:rFonts w:hAnsi="宋体" w:hint="eastAsia"/>
          <w:sz w:val="24"/>
        </w:rPr>
        <w:t>）</w:t>
      </w:r>
    </w:p>
    <w:p w14:paraId="1E7E52FE" w14:textId="5AB94CD1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5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计量特性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3</w:t>
      </w:r>
      <w:r w:rsidR="009F6FFE" w:rsidRPr="009F6FFE">
        <w:rPr>
          <w:rFonts w:hAnsi="宋体" w:hint="eastAsia"/>
          <w:sz w:val="24"/>
        </w:rPr>
        <w:t>）</w:t>
      </w:r>
    </w:p>
    <w:p w14:paraId="6F429B02" w14:textId="4724A55F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5.1</w:t>
      </w:r>
      <w:r w:rsidR="005D390C">
        <w:rPr>
          <w:rFonts w:hAnsi="宋体"/>
          <w:sz w:val="24"/>
        </w:rPr>
        <w:t xml:space="preserve"> </w:t>
      </w:r>
      <w:r w:rsidRPr="00DC6034">
        <w:rPr>
          <w:rFonts w:ascii="宋体" w:hAnsi="宋体" w:hint="eastAsia"/>
          <w:sz w:val="24"/>
        </w:rPr>
        <w:t>仪器性能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69419987" w14:textId="63E912BD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5.2</w:t>
      </w:r>
      <w:r w:rsidR="005D390C">
        <w:rPr>
          <w:rFonts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面团稳定时间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582D9AA6" w14:textId="7F80C5B5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6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校准条件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3</w:t>
      </w:r>
      <w:r w:rsidR="009F6FFE" w:rsidRPr="009F6FFE">
        <w:rPr>
          <w:rFonts w:hAnsi="宋体" w:hint="eastAsia"/>
          <w:sz w:val="24"/>
        </w:rPr>
        <w:t>）</w:t>
      </w:r>
    </w:p>
    <w:p w14:paraId="6892C265" w14:textId="0A2DA3EC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6.1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环境条件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 w:rsidR="009F6FFE" w:rsidRPr="009F6FFE">
        <w:rPr>
          <w:rFonts w:hAnsi="宋体" w:hint="eastAsia"/>
          <w:sz w:val="24"/>
        </w:rPr>
        <w:t>3</w:t>
      </w:r>
      <w:r w:rsidR="009F6FFE" w:rsidRPr="009F6FFE">
        <w:rPr>
          <w:rFonts w:hAnsi="宋体" w:hint="eastAsia"/>
          <w:sz w:val="24"/>
        </w:rPr>
        <w:t>）</w:t>
      </w:r>
    </w:p>
    <w:p w14:paraId="613892B4" w14:textId="13F64F42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6.2</w:t>
      </w:r>
      <w:r w:rsidR="005D390C">
        <w:rPr>
          <w:rFonts w:hAnsi="宋体"/>
          <w:sz w:val="24"/>
        </w:rPr>
        <w:t xml:space="preserve"> </w:t>
      </w:r>
      <w:r w:rsidR="00150D7A" w:rsidRPr="00DC6034">
        <w:rPr>
          <w:rFonts w:ascii="宋体" w:hAnsi="宋体" w:hint="eastAsia"/>
          <w:sz w:val="24"/>
        </w:rPr>
        <w:t>校准设备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5260E073" w14:textId="77777777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 xml:space="preserve">7 </w:t>
      </w:r>
      <w:r w:rsidRPr="009F6FFE">
        <w:rPr>
          <w:rFonts w:hAnsi="宋体" w:hint="eastAsia"/>
          <w:sz w:val="24"/>
        </w:rPr>
        <w:t>校准项目和校准方法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698F8C8B" w14:textId="6B4B4521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7.1</w:t>
      </w:r>
      <w:r w:rsidR="005D390C">
        <w:rPr>
          <w:rFonts w:hAnsi="宋体"/>
          <w:sz w:val="24"/>
        </w:rPr>
        <w:t xml:space="preserve"> </w:t>
      </w:r>
      <w:r w:rsidR="00150D7A" w:rsidRPr="00DC6034">
        <w:rPr>
          <w:rFonts w:ascii="宋体" w:hAnsi="宋体" w:hint="eastAsia"/>
          <w:sz w:val="24"/>
        </w:rPr>
        <w:t>校准前准备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430F987F" w14:textId="41A7FEFF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7.2</w:t>
      </w:r>
      <w:r w:rsidR="005D390C">
        <w:rPr>
          <w:rFonts w:hAnsi="宋体"/>
          <w:sz w:val="24"/>
        </w:rPr>
        <w:t xml:space="preserve"> </w:t>
      </w:r>
      <w:r w:rsidR="00150D7A" w:rsidRPr="00DC6034">
        <w:rPr>
          <w:rFonts w:ascii="宋体" w:hAnsi="宋体" w:hint="eastAsia"/>
          <w:sz w:val="24"/>
        </w:rPr>
        <w:t>仪器性能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485A1E79" w14:textId="64EE47CA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7.3</w:t>
      </w:r>
      <w:r w:rsidR="005D390C">
        <w:rPr>
          <w:rFonts w:hAnsi="宋体"/>
          <w:sz w:val="24"/>
        </w:rPr>
        <w:t xml:space="preserve"> </w:t>
      </w:r>
      <w:r w:rsidR="00150D7A">
        <w:rPr>
          <w:rFonts w:ascii="宋体" w:hAnsi="宋体" w:hint="eastAsia"/>
          <w:sz w:val="24"/>
        </w:rPr>
        <w:t>面团稳定时间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3</w:t>
      </w:r>
      <w:r w:rsidRPr="009F6FFE">
        <w:rPr>
          <w:rFonts w:hAnsi="宋体" w:hint="eastAsia"/>
          <w:sz w:val="24"/>
        </w:rPr>
        <w:t>）</w:t>
      </w:r>
    </w:p>
    <w:p w14:paraId="0B2BD9A7" w14:textId="2444F158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8</w:t>
      </w:r>
      <w:r w:rsidR="005D390C">
        <w:rPr>
          <w:rFonts w:hAnsi="宋体"/>
          <w:sz w:val="24"/>
        </w:rPr>
        <w:t xml:space="preserve"> </w:t>
      </w:r>
      <w:r w:rsidRPr="009F6FFE">
        <w:rPr>
          <w:rFonts w:hAnsi="宋体" w:hint="eastAsia"/>
          <w:sz w:val="24"/>
        </w:rPr>
        <w:t>校准结果表达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Pr="009F6FFE">
        <w:rPr>
          <w:rFonts w:hAnsi="宋体" w:hint="eastAsia"/>
          <w:sz w:val="24"/>
        </w:rPr>
        <w:t>4</w:t>
      </w:r>
      <w:r w:rsidRPr="009F6FFE">
        <w:rPr>
          <w:rFonts w:hAnsi="宋体" w:hint="eastAsia"/>
          <w:sz w:val="24"/>
        </w:rPr>
        <w:t>）</w:t>
      </w:r>
    </w:p>
    <w:p w14:paraId="2C4993F1" w14:textId="03EB7219" w:rsidR="009F6FFE" w:rsidRPr="009F6FFE" w:rsidRDefault="00150D7A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9</w:t>
      </w:r>
      <w:r w:rsidR="005D390C">
        <w:rPr>
          <w:rFonts w:hAnsi="宋体"/>
          <w:sz w:val="24"/>
        </w:rPr>
        <w:t xml:space="preserve"> </w:t>
      </w:r>
      <w:r w:rsidR="009F6FFE" w:rsidRPr="009F6FFE">
        <w:rPr>
          <w:rFonts w:hAnsi="宋体" w:hint="eastAsia"/>
          <w:sz w:val="24"/>
        </w:rPr>
        <w:t>复校时间间隔</w:t>
      </w:r>
      <w:r w:rsidR="009F6FFE" w:rsidRPr="009F6FFE">
        <w:rPr>
          <w:rFonts w:hAnsi="宋体"/>
          <w:b/>
          <w:bCs/>
          <w:sz w:val="24"/>
        </w:rPr>
        <w:tab/>
      </w:r>
      <w:r w:rsidR="009F6FFE" w:rsidRPr="009F6FFE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4</w:t>
      </w:r>
      <w:r w:rsidR="009F6FFE" w:rsidRPr="009F6FFE">
        <w:rPr>
          <w:rFonts w:hAnsi="宋体" w:hint="eastAsia"/>
          <w:sz w:val="24"/>
        </w:rPr>
        <w:t>）</w:t>
      </w:r>
    </w:p>
    <w:p w14:paraId="1DBD47D7" w14:textId="7A84D43D" w:rsidR="009F6FFE" w:rsidRP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附录</w:t>
      </w:r>
      <w:r w:rsidRPr="009F6FFE">
        <w:rPr>
          <w:rFonts w:hAnsi="宋体" w:hint="eastAsia"/>
          <w:sz w:val="24"/>
        </w:rPr>
        <w:t>A</w:t>
      </w:r>
      <w:r w:rsidR="005D390C">
        <w:rPr>
          <w:rFonts w:hAnsi="宋体"/>
          <w:sz w:val="24"/>
        </w:rPr>
        <w:t xml:space="preserve"> </w:t>
      </w:r>
      <w:r w:rsidRPr="009F6FFE">
        <w:rPr>
          <w:rFonts w:hAnsi="宋体" w:hint="eastAsia"/>
          <w:sz w:val="24"/>
        </w:rPr>
        <w:t>校准记录格式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="00150D7A">
        <w:rPr>
          <w:rFonts w:hAnsi="宋体" w:hint="eastAsia"/>
          <w:sz w:val="24"/>
        </w:rPr>
        <w:t>5</w:t>
      </w:r>
      <w:r w:rsidRPr="009F6FFE">
        <w:rPr>
          <w:rFonts w:hAnsi="宋体" w:hint="eastAsia"/>
          <w:sz w:val="24"/>
        </w:rPr>
        <w:t>）</w:t>
      </w:r>
    </w:p>
    <w:p w14:paraId="0179BAEE" w14:textId="54CF19FA" w:rsidR="009F6FFE" w:rsidRDefault="009F6FFE" w:rsidP="009F6FFE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附录</w:t>
      </w:r>
      <w:r w:rsidRPr="009F6FFE">
        <w:rPr>
          <w:rFonts w:hAnsi="宋体" w:hint="eastAsia"/>
          <w:sz w:val="24"/>
        </w:rPr>
        <w:t>B</w:t>
      </w:r>
      <w:r w:rsidR="005D390C">
        <w:rPr>
          <w:rFonts w:hAnsi="宋体"/>
          <w:sz w:val="24"/>
        </w:rPr>
        <w:t xml:space="preserve"> </w:t>
      </w:r>
      <w:r w:rsidRPr="009F6FFE">
        <w:rPr>
          <w:rFonts w:hAnsi="宋体" w:hint="eastAsia"/>
          <w:sz w:val="24"/>
        </w:rPr>
        <w:t>校准证书内页格式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 w:rsidR="00150D7A">
        <w:rPr>
          <w:rFonts w:hAnsi="宋体" w:hint="eastAsia"/>
          <w:sz w:val="24"/>
        </w:rPr>
        <w:t>6</w:t>
      </w:r>
      <w:r w:rsidRPr="009F6FFE">
        <w:rPr>
          <w:rFonts w:hAnsi="宋体" w:hint="eastAsia"/>
          <w:sz w:val="24"/>
        </w:rPr>
        <w:t>）</w:t>
      </w:r>
    </w:p>
    <w:p w14:paraId="346F4AC7" w14:textId="2824625D" w:rsidR="00150D7A" w:rsidRPr="009F6FFE" w:rsidRDefault="00150D7A" w:rsidP="00150D7A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附录</w:t>
      </w:r>
      <w:r>
        <w:rPr>
          <w:rFonts w:hAnsi="宋体" w:hint="eastAsia"/>
          <w:sz w:val="24"/>
        </w:rPr>
        <w:t>C</w:t>
      </w:r>
      <w:r w:rsidR="005D390C">
        <w:rPr>
          <w:rFonts w:hAnsi="宋体"/>
          <w:sz w:val="24"/>
        </w:rPr>
        <w:t xml:space="preserve"> </w:t>
      </w:r>
      <w:r w:rsidRPr="00B1090E">
        <w:rPr>
          <w:rFonts w:ascii="宋体" w:hAnsi="宋体" w:hint="eastAsia"/>
          <w:sz w:val="24"/>
        </w:rPr>
        <w:t>面团稳定时间示值误差测量结果的不确定度评定示例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7</w:t>
      </w:r>
      <w:r w:rsidRPr="009F6FFE">
        <w:rPr>
          <w:rFonts w:hAnsi="宋体" w:hint="eastAsia"/>
          <w:sz w:val="24"/>
        </w:rPr>
        <w:t>）</w:t>
      </w:r>
    </w:p>
    <w:p w14:paraId="43C28C09" w14:textId="16DE5BC2" w:rsidR="00150D7A" w:rsidRDefault="00150D7A" w:rsidP="00150D7A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  <w:sz w:val="24"/>
        </w:rPr>
      </w:pPr>
      <w:r w:rsidRPr="009F6FFE">
        <w:rPr>
          <w:rFonts w:hAnsi="宋体" w:hint="eastAsia"/>
          <w:sz w:val="24"/>
        </w:rPr>
        <w:t>附录</w:t>
      </w:r>
      <w:r>
        <w:rPr>
          <w:rFonts w:hAnsi="宋体" w:hint="eastAsia"/>
          <w:sz w:val="24"/>
        </w:rPr>
        <w:t>D</w:t>
      </w:r>
      <w:r w:rsidR="005D390C">
        <w:rPr>
          <w:rFonts w:hAnsi="宋体"/>
          <w:sz w:val="24"/>
        </w:rPr>
        <w:t xml:space="preserve"> </w:t>
      </w:r>
      <w:r w:rsidRPr="00B46EB8">
        <w:rPr>
          <w:rFonts w:ascii="宋体" w:hAnsi="宋体" w:hint="eastAsia"/>
          <w:sz w:val="24"/>
        </w:rPr>
        <w:t>小麦粉标准样品水分含量测定</w:t>
      </w:r>
      <w:r>
        <w:rPr>
          <w:rFonts w:ascii="宋体" w:hAnsi="宋体" w:hint="eastAsia"/>
          <w:sz w:val="24"/>
        </w:rPr>
        <w:t>方法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8</w:t>
      </w:r>
      <w:r w:rsidRPr="009F6FFE">
        <w:rPr>
          <w:rFonts w:hAnsi="宋体" w:hint="eastAsia"/>
          <w:sz w:val="24"/>
        </w:rPr>
        <w:t>）</w:t>
      </w:r>
    </w:p>
    <w:p w14:paraId="45CE2868" w14:textId="6B72F060" w:rsidR="00150D7A" w:rsidRPr="00150D7A" w:rsidRDefault="00150D7A" w:rsidP="00150D7A">
      <w:pPr>
        <w:pStyle w:val="af"/>
        <w:tabs>
          <w:tab w:val="right" w:leader="middleDot" w:pos="9030"/>
        </w:tabs>
        <w:snapToGrid w:val="0"/>
        <w:spacing w:after="0" w:line="360" w:lineRule="auto"/>
        <w:ind w:firstLineChars="3" w:firstLine="7"/>
        <w:jc w:val="left"/>
        <w:rPr>
          <w:rFonts w:hAnsi="宋体"/>
        </w:rPr>
      </w:pPr>
      <w:r w:rsidRPr="009F6FFE">
        <w:rPr>
          <w:rFonts w:hAnsi="宋体" w:hint="eastAsia"/>
          <w:sz w:val="24"/>
        </w:rPr>
        <w:t>附录</w:t>
      </w:r>
      <w:r>
        <w:rPr>
          <w:rFonts w:hAnsi="宋体" w:hint="eastAsia"/>
          <w:sz w:val="24"/>
        </w:rPr>
        <w:t>E</w:t>
      </w:r>
      <w:r w:rsidR="005D390C">
        <w:rPr>
          <w:rFonts w:hAnsi="宋体"/>
          <w:sz w:val="24"/>
        </w:rPr>
        <w:t xml:space="preserve"> </w:t>
      </w:r>
      <w:r w:rsidRPr="00B1090E">
        <w:rPr>
          <w:sz w:val="24"/>
        </w:rPr>
        <w:t>相当于水分含量为</w:t>
      </w:r>
      <w:r w:rsidRPr="00B1090E">
        <w:rPr>
          <w:sz w:val="24"/>
        </w:rPr>
        <w:t>14%</w:t>
      </w:r>
      <w:r w:rsidRPr="00B1090E">
        <w:rPr>
          <w:sz w:val="24"/>
        </w:rPr>
        <w:t>（质量分数）的</w:t>
      </w:r>
      <w:r w:rsidRPr="00B1090E">
        <w:rPr>
          <w:sz w:val="24"/>
        </w:rPr>
        <w:t>300 g</w:t>
      </w:r>
      <w:r w:rsidRPr="00B1090E">
        <w:rPr>
          <w:sz w:val="24"/>
        </w:rPr>
        <w:t>和</w:t>
      </w:r>
      <w:r w:rsidRPr="00B1090E">
        <w:rPr>
          <w:sz w:val="24"/>
        </w:rPr>
        <w:t>50 g</w:t>
      </w:r>
      <w:r w:rsidRPr="00B1090E">
        <w:rPr>
          <w:sz w:val="24"/>
        </w:rPr>
        <w:t>小麦粉的质量数值</w:t>
      </w:r>
      <w:r w:rsidRPr="009F6FFE">
        <w:rPr>
          <w:rFonts w:hAnsi="宋体"/>
          <w:b/>
          <w:bCs/>
          <w:sz w:val="24"/>
        </w:rPr>
        <w:tab/>
      </w:r>
      <w:r w:rsidRPr="009F6FFE">
        <w:rPr>
          <w:rFonts w:hAnsi="宋体" w:hint="eastAsia"/>
          <w:sz w:val="24"/>
        </w:rPr>
        <w:t>（</w:t>
      </w:r>
      <w:r>
        <w:rPr>
          <w:rFonts w:hAnsi="宋体" w:hint="eastAsia"/>
          <w:sz w:val="24"/>
        </w:rPr>
        <w:t>9</w:t>
      </w:r>
      <w:r w:rsidRPr="009F6FFE">
        <w:rPr>
          <w:rFonts w:hAnsi="宋体" w:hint="eastAsia"/>
          <w:sz w:val="24"/>
        </w:rPr>
        <w:t>）</w:t>
      </w:r>
    </w:p>
    <w:p w14:paraId="773D451B" w14:textId="3E856A44" w:rsidR="00D5539A" w:rsidRPr="00B3610F" w:rsidRDefault="00D5539A" w:rsidP="00B1090E">
      <w:pPr>
        <w:pStyle w:val="af"/>
        <w:snapToGrid w:val="0"/>
        <w:rPr>
          <w:rFonts w:eastAsia="黑体"/>
          <w:b/>
          <w:bCs/>
          <w:sz w:val="32"/>
          <w:szCs w:val="32"/>
        </w:rPr>
      </w:pPr>
    </w:p>
    <w:p w14:paraId="049116F2" w14:textId="77777777" w:rsidR="00D5539A" w:rsidRPr="002F03FD" w:rsidRDefault="00D5539A" w:rsidP="00193D1A">
      <w:pPr>
        <w:jc w:val="center"/>
        <w:rPr>
          <w:rFonts w:eastAsia="黑体"/>
          <w:bCs/>
          <w:sz w:val="32"/>
          <w:szCs w:val="32"/>
        </w:rPr>
        <w:sectPr w:rsidR="00D5539A" w:rsidRPr="002F03FD">
          <w:headerReference w:type="default" r:id="rId16"/>
          <w:footerReference w:type="even" r:id="rId17"/>
          <w:footerReference w:type="default" r:id="rId18"/>
          <w:footnotePr>
            <w:numFmt w:val="decimalFullWidth"/>
            <w:numRestart w:val="eachPage"/>
          </w:footnotePr>
          <w:pgSz w:w="11906" w:h="16838"/>
          <w:pgMar w:top="1588" w:right="1360" w:bottom="567" w:left="1418" w:header="851" w:footer="284" w:gutter="0"/>
          <w:pgNumType w:fmt="upperRoman" w:start="1"/>
          <w:cols w:space="720"/>
          <w:docGrid w:type="lines" w:linePitch="312"/>
        </w:sectPr>
      </w:pPr>
    </w:p>
    <w:p w14:paraId="4D29F863" w14:textId="77777777" w:rsidR="00042711" w:rsidRPr="002F03FD" w:rsidRDefault="00042711" w:rsidP="00193D1A">
      <w:pPr>
        <w:pStyle w:val="af8"/>
        <w:ind w:firstLineChars="700" w:firstLine="3080"/>
        <w:rPr>
          <w:rFonts w:ascii="黑体" w:eastAsia="黑体" w:hAnsi="宋体" w:cs="宋体"/>
          <w:sz w:val="44"/>
          <w:szCs w:val="44"/>
        </w:rPr>
      </w:pPr>
    </w:p>
    <w:p w14:paraId="5E2AC9D3" w14:textId="77777777" w:rsidR="00042711" w:rsidRPr="002F03FD" w:rsidRDefault="00042711" w:rsidP="00150D7A">
      <w:pPr>
        <w:pStyle w:val="af8"/>
        <w:jc w:val="center"/>
        <w:rPr>
          <w:rFonts w:ascii="黑体" w:eastAsia="黑体" w:hAnsi="宋体" w:cs="宋体"/>
          <w:sz w:val="44"/>
          <w:szCs w:val="44"/>
        </w:rPr>
      </w:pPr>
      <w:r w:rsidRPr="002F03FD">
        <w:rPr>
          <w:rFonts w:ascii="黑体" w:eastAsia="黑体" w:hAnsi="宋体" w:cs="宋体" w:hint="eastAsia"/>
          <w:sz w:val="44"/>
          <w:szCs w:val="44"/>
        </w:rPr>
        <w:t>引      言</w:t>
      </w:r>
    </w:p>
    <w:p w14:paraId="2A8D9805" w14:textId="77777777" w:rsidR="00042711" w:rsidRPr="00B3610F" w:rsidRDefault="00042711" w:rsidP="00193D1A">
      <w:pPr>
        <w:ind w:leftChars="179" w:left="376" w:firstLineChars="250" w:firstLine="600"/>
        <w:rPr>
          <w:rFonts w:ascii="宋体" w:hAnsi="宋体" w:cs="Arial"/>
          <w:sz w:val="24"/>
        </w:rPr>
      </w:pPr>
    </w:p>
    <w:p w14:paraId="150DAEAB" w14:textId="29685DA4" w:rsidR="00EA54C6" w:rsidRPr="001067B2" w:rsidRDefault="00EA54C6" w:rsidP="0051012E">
      <w:pPr>
        <w:spacing w:line="360" w:lineRule="auto"/>
        <w:ind w:firstLineChars="200" w:firstLine="480"/>
        <w:outlineLvl w:val="0"/>
        <w:rPr>
          <w:rFonts w:hAnsi="宋体"/>
          <w:sz w:val="24"/>
        </w:rPr>
      </w:pPr>
      <w:r w:rsidRPr="008B3C56">
        <w:rPr>
          <w:rFonts w:hAnsi="宋体" w:hint="eastAsia"/>
          <w:sz w:val="24"/>
        </w:rPr>
        <w:t>本规范依据</w:t>
      </w:r>
      <w:r w:rsidRPr="008B3C56">
        <w:rPr>
          <w:rFonts w:hAnsi="宋体" w:hint="eastAsia"/>
          <w:sz w:val="24"/>
        </w:rPr>
        <w:t>JJF</w:t>
      </w:r>
      <w:r w:rsidR="00A50EF4">
        <w:rPr>
          <w:rFonts w:hAnsi="宋体" w:hint="eastAsia"/>
          <w:sz w:val="24"/>
        </w:rPr>
        <w:t xml:space="preserve"> </w:t>
      </w:r>
      <w:r w:rsidRPr="008B3C56">
        <w:rPr>
          <w:rFonts w:hAnsi="宋体" w:hint="eastAsia"/>
          <w:sz w:val="24"/>
        </w:rPr>
        <w:t>1071</w:t>
      </w:r>
      <w:r w:rsidR="00B17259">
        <w:rPr>
          <w:rFonts w:hAnsi="宋体" w:hint="eastAsia"/>
          <w:sz w:val="24"/>
        </w:rPr>
        <w:t>—</w:t>
      </w:r>
      <w:r w:rsidRPr="008B3C56">
        <w:rPr>
          <w:rFonts w:hAnsi="宋体" w:hint="eastAsia"/>
          <w:sz w:val="24"/>
        </w:rPr>
        <w:t>2010</w:t>
      </w:r>
      <w:r w:rsidRPr="008B3C56">
        <w:rPr>
          <w:rFonts w:hAnsi="宋体" w:hint="eastAsia"/>
          <w:sz w:val="24"/>
        </w:rPr>
        <w:t>《国家计量校准规范编写规则》、</w:t>
      </w:r>
      <w:r w:rsidRPr="008B3C56">
        <w:rPr>
          <w:rFonts w:hAnsi="宋体" w:hint="eastAsia"/>
          <w:sz w:val="24"/>
        </w:rPr>
        <w:t>JJF</w:t>
      </w:r>
      <w:r w:rsidR="00A50EF4">
        <w:rPr>
          <w:rFonts w:hAnsi="宋体" w:hint="eastAsia"/>
          <w:sz w:val="24"/>
        </w:rPr>
        <w:t xml:space="preserve"> </w:t>
      </w:r>
      <w:r w:rsidRPr="008B3C56">
        <w:rPr>
          <w:rFonts w:hAnsi="宋体" w:hint="eastAsia"/>
          <w:sz w:val="24"/>
        </w:rPr>
        <w:t>1059.1</w:t>
      </w:r>
      <w:r w:rsidR="00B17259">
        <w:rPr>
          <w:rFonts w:hAnsi="宋体" w:hint="eastAsia"/>
          <w:sz w:val="24"/>
        </w:rPr>
        <w:t>—</w:t>
      </w:r>
      <w:r w:rsidRPr="008B3C56">
        <w:rPr>
          <w:rFonts w:hAnsi="宋体" w:hint="eastAsia"/>
          <w:sz w:val="24"/>
        </w:rPr>
        <w:t>2012</w:t>
      </w:r>
      <w:r w:rsidRPr="008B3C56">
        <w:rPr>
          <w:rFonts w:hAnsi="宋体" w:hint="eastAsia"/>
          <w:sz w:val="24"/>
        </w:rPr>
        <w:t>《测量不确定度评定与表示》，</w:t>
      </w:r>
      <w:r w:rsidR="00DF761C">
        <w:rPr>
          <w:rFonts w:hint="eastAsia"/>
          <w:sz w:val="24"/>
        </w:rPr>
        <w:t>校准方法和技术指标主要参考</w:t>
      </w:r>
      <w:r w:rsidR="00DF761C">
        <w:rPr>
          <w:sz w:val="24"/>
        </w:rPr>
        <w:t>GB 5009.3</w:t>
      </w:r>
      <w:r w:rsidR="00B17259">
        <w:rPr>
          <w:sz w:val="24"/>
        </w:rPr>
        <w:t>—</w:t>
      </w:r>
      <w:r w:rsidR="00DF761C">
        <w:rPr>
          <w:sz w:val="24"/>
        </w:rPr>
        <w:t xml:space="preserve">2016 </w:t>
      </w:r>
      <w:r w:rsidR="00DF761C">
        <w:rPr>
          <w:rFonts w:hint="eastAsia"/>
          <w:sz w:val="24"/>
        </w:rPr>
        <w:t>《食品安全国家标准</w:t>
      </w:r>
      <w:r w:rsidR="00DF761C">
        <w:rPr>
          <w:sz w:val="24"/>
        </w:rPr>
        <w:t xml:space="preserve">  </w:t>
      </w:r>
      <w:r w:rsidR="00DF761C">
        <w:rPr>
          <w:rFonts w:hint="eastAsia"/>
          <w:sz w:val="24"/>
        </w:rPr>
        <w:t>食品中水分的测定》、</w:t>
      </w:r>
      <w:r w:rsidR="00B17259" w:rsidRPr="00B17259">
        <w:rPr>
          <w:rFonts w:hint="eastAsia"/>
          <w:sz w:val="24"/>
        </w:rPr>
        <w:t>GB</w:t>
      </w:r>
      <w:r w:rsidR="00B17259">
        <w:rPr>
          <w:sz w:val="24"/>
        </w:rPr>
        <w:t>/</w:t>
      </w:r>
      <w:r w:rsidR="00B17259" w:rsidRPr="00B17259">
        <w:rPr>
          <w:rFonts w:hint="eastAsia"/>
          <w:sz w:val="24"/>
        </w:rPr>
        <w:t>T 14614</w:t>
      </w:r>
      <w:r w:rsidR="00B17259">
        <w:rPr>
          <w:rFonts w:hint="eastAsia"/>
          <w:sz w:val="24"/>
        </w:rPr>
        <w:t>—</w:t>
      </w:r>
      <w:r w:rsidR="00B17259" w:rsidRPr="00B17259">
        <w:rPr>
          <w:rFonts w:hint="eastAsia"/>
          <w:sz w:val="24"/>
        </w:rPr>
        <w:t xml:space="preserve">2019 </w:t>
      </w:r>
      <w:r w:rsidR="00B17259">
        <w:rPr>
          <w:rFonts w:hint="eastAsia"/>
          <w:sz w:val="24"/>
        </w:rPr>
        <w:t>《</w:t>
      </w:r>
      <w:r w:rsidR="00B17259" w:rsidRPr="00B17259">
        <w:rPr>
          <w:rFonts w:hint="eastAsia"/>
          <w:sz w:val="24"/>
        </w:rPr>
        <w:t>粮油检验</w:t>
      </w:r>
      <w:r w:rsidR="00B17259" w:rsidRPr="00B17259">
        <w:rPr>
          <w:rFonts w:hint="eastAsia"/>
          <w:sz w:val="24"/>
        </w:rPr>
        <w:t xml:space="preserve"> </w:t>
      </w:r>
      <w:r w:rsidR="00743E7E">
        <w:rPr>
          <w:sz w:val="24"/>
        </w:rPr>
        <w:t xml:space="preserve"> </w:t>
      </w:r>
      <w:r w:rsidR="00B17259" w:rsidRPr="00B17259">
        <w:rPr>
          <w:rFonts w:hint="eastAsia"/>
          <w:sz w:val="24"/>
        </w:rPr>
        <w:t>小麦粉面团流变学特性测试</w:t>
      </w:r>
      <w:r w:rsidR="00B17259" w:rsidRPr="00B17259">
        <w:rPr>
          <w:rFonts w:hint="eastAsia"/>
          <w:sz w:val="24"/>
        </w:rPr>
        <w:t xml:space="preserve"> </w:t>
      </w:r>
      <w:r w:rsidR="00743E7E">
        <w:rPr>
          <w:sz w:val="24"/>
        </w:rPr>
        <w:t xml:space="preserve"> </w:t>
      </w:r>
      <w:r w:rsidR="00B17259" w:rsidRPr="00B17259">
        <w:rPr>
          <w:rFonts w:hint="eastAsia"/>
          <w:sz w:val="24"/>
        </w:rPr>
        <w:t>粉质仪法</w:t>
      </w:r>
      <w:r w:rsidR="00B17259">
        <w:rPr>
          <w:rFonts w:hint="eastAsia"/>
          <w:sz w:val="24"/>
        </w:rPr>
        <w:t>》</w:t>
      </w:r>
      <w:r w:rsidR="00150D7A">
        <w:rPr>
          <w:rFonts w:hint="eastAsia"/>
          <w:sz w:val="24"/>
        </w:rPr>
        <w:t>、</w:t>
      </w:r>
      <w:r w:rsidR="00150D7A" w:rsidRPr="00B17259">
        <w:rPr>
          <w:rFonts w:hint="eastAsia"/>
          <w:sz w:val="24"/>
        </w:rPr>
        <w:t>GB</w:t>
      </w:r>
      <w:r w:rsidR="00150D7A">
        <w:rPr>
          <w:sz w:val="24"/>
        </w:rPr>
        <w:t>/</w:t>
      </w:r>
      <w:r w:rsidR="00150D7A" w:rsidRPr="00B17259">
        <w:rPr>
          <w:rFonts w:hint="eastAsia"/>
          <w:sz w:val="24"/>
        </w:rPr>
        <w:t xml:space="preserve">T </w:t>
      </w:r>
      <w:r w:rsidR="00150D7A">
        <w:rPr>
          <w:rFonts w:hint="eastAsia"/>
          <w:sz w:val="24"/>
        </w:rPr>
        <w:t>35943</w:t>
      </w:r>
      <w:r w:rsidR="00150D7A">
        <w:rPr>
          <w:rFonts w:hint="eastAsia"/>
          <w:sz w:val="24"/>
        </w:rPr>
        <w:t>—</w:t>
      </w:r>
      <w:r w:rsidR="00150D7A" w:rsidRPr="00B17259">
        <w:rPr>
          <w:rFonts w:hint="eastAsia"/>
          <w:sz w:val="24"/>
        </w:rPr>
        <w:t>201</w:t>
      </w:r>
      <w:r w:rsidR="00150D7A">
        <w:rPr>
          <w:rFonts w:hint="eastAsia"/>
          <w:sz w:val="24"/>
        </w:rPr>
        <w:t>8</w:t>
      </w:r>
      <w:r w:rsidR="00150D7A" w:rsidRPr="00B17259">
        <w:rPr>
          <w:rFonts w:hint="eastAsia"/>
          <w:sz w:val="24"/>
        </w:rPr>
        <w:t xml:space="preserve"> </w:t>
      </w:r>
      <w:r w:rsidR="00150D7A">
        <w:rPr>
          <w:rFonts w:hint="eastAsia"/>
          <w:sz w:val="24"/>
        </w:rPr>
        <w:t>《</w:t>
      </w:r>
      <w:r w:rsidR="00150D7A" w:rsidRPr="00B17259">
        <w:rPr>
          <w:rFonts w:hint="eastAsia"/>
          <w:sz w:val="24"/>
        </w:rPr>
        <w:t>粮油</w:t>
      </w:r>
      <w:r w:rsidR="000541AC">
        <w:rPr>
          <w:rFonts w:hint="eastAsia"/>
          <w:sz w:val="24"/>
        </w:rPr>
        <w:t>机械</w:t>
      </w:r>
      <w:r w:rsidR="00150D7A" w:rsidRPr="00B17259">
        <w:rPr>
          <w:rFonts w:hint="eastAsia"/>
          <w:sz w:val="24"/>
        </w:rPr>
        <w:t xml:space="preserve"> </w:t>
      </w:r>
      <w:r w:rsidR="00150D7A">
        <w:rPr>
          <w:sz w:val="24"/>
        </w:rPr>
        <w:t xml:space="preserve"> </w:t>
      </w:r>
      <w:r w:rsidR="000541AC">
        <w:rPr>
          <w:rFonts w:hint="eastAsia"/>
          <w:sz w:val="24"/>
        </w:rPr>
        <w:t>粉质仪</w:t>
      </w:r>
      <w:r w:rsidR="00150D7A">
        <w:rPr>
          <w:rFonts w:hint="eastAsia"/>
          <w:sz w:val="24"/>
        </w:rPr>
        <w:t>》</w:t>
      </w:r>
      <w:r w:rsidR="00F9003C">
        <w:rPr>
          <w:rFonts w:hint="eastAsia"/>
          <w:sz w:val="24"/>
        </w:rPr>
        <w:t>、</w:t>
      </w:r>
      <w:r w:rsidR="00F9003C" w:rsidRPr="00F9003C">
        <w:rPr>
          <w:rFonts w:hint="eastAsia"/>
          <w:sz w:val="24"/>
        </w:rPr>
        <w:t xml:space="preserve">ISO 5530-1:2013 </w:t>
      </w:r>
      <w:r w:rsidR="00F9003C">
        <w:rPr>
          <w:rFonts w:hint="eastAsia"/>
          <w:sz w:val="24"/>
        </w:rPr>
        <w:t>《</w:t>
      </w:r>
      <w:r w:rsidR="00F9003C" w:rsidRPr="00F9003C">
        <w:rPr>
          <w:rFonts w:hint="eastAsia"/>
          <w:sz w:val="24"/>
        </w:rPr>
        <w:t>小麦粉</w:t>
      </w:r>
      <w:r w:rsidR="00F9003C" w:rsidRPr="00F9003C">
        <w:rPr>
          <w:rFonts w:hint="eastAsia"/>
          <w:sz w:val="24"/>
        </w:rPr>
        <w:t xml:space="preserve"> </w:t>
      </w:r>
      <w:r w:rsidR="00F9003C" w:rsidRPr="00F9003C">
        <w:rPr>
          <w:rFonts w:hint="eastAsia"/>
          <w:sz w:val="24"/>
        </w:rPr>
        <w:t>面团的物理特性</w:t>
      </w:r>
      <w:r w:rsidR="00F9003C" w:rsidRPr="00F9003C">
        <w:rPr>
          <w:rFonts w:hint="eastAsia"/>
          <w:sz w:val="24"/>
        </w:rPr>
        <w:t xml:space="preserve"> </w:t>
      </w:r>
      <w:r w:rsidR="00F9003C" w:rsidRPr="00F9003C">
        <w:rPr>
          <w:rFonts w:hint="eastAsia"/>
          <w:sz w:val="24"/>
        </w:rPr>
        <w:t>吸水量和流变学特性的测定</w:t>
      </w:r>
      <w:r w:rsidR="00F9003C" w:rsidRPr="00F9003C">
        <w:rPr>
          <w:rFonts w:hint="eastAsia"/>
          <w:sz w:val="24"/>
        </w:rPr>
        <w:t xml:space="preserve"> </w:t>
      </w:r>
      <w:r w:rsidR="00F9003C" w:rsidRPr="00F9003C">
        <w:rPr>
          <w:rFonts w:hint="eastAsia"/>
          <w:sz w:val="24"/>
        </w:rPr>
        <w:t>粉质仪法</w:t>
      </w:r>
      <w:r w:rsidR="00F9003C">
        <w:rPr>
          <w:rFonts w:hint="eastAsia"/>
          <w:sz w:val="24"/>
        </w:rPr>
        <w:t>》</w:t>
      </w:r>
      <w:r w:rsidR="000541AC">
        <w:rPr>
          <w:rFonts w:hint="eastAsia"/>
          <w:sz w:val="24"/>
        </w:rPr>
        <w:t>中相关内容</w:t>
      </w:r>
      <w:r w:rsidRPr="001067B2">
        <w:rPr>
          <w:rFonts w:hAnsi="宋体" w:hint="eastAsia"/>
          <w:sz w:val="24"/>
        </w:rPr>
        <w:t>。</w:t>
      </w:r>
    </w:p>
    <w:p w14:paraId="4527B354" w14:textId="249E28CF" w:rsidR="0051012E" w:rsidRPr="001067B2" w:rsidRDefault="0051012E" w:rsidP="0051012E">
      <w:pPr>
        <w:spacing w:line="360" w:lineRule="auto"/>
        <w:ind w:firstLineChars="200" w:firstLine="480"/>
        <w:outlineLvl w:val="0"/>
        <w:rPr>
          <w:rFonts w:hAnsi="宋体"/>
          <w:sz w:val="24"/>
        </w:rPr>
      </w:pPr>
      <w:r w:rsidRPr="001067B2">
        <w:rPr>
          <w:rFonts w:hAnsi="宋体" w:hint="eastAsia"/>
          <w:sz w:val="24"/>
        </w:rPr>
        <w:t>本规范为首次发布。</w:t>
      </w:r>
    </w:p>
    <w:p w14:paraId="1B5C06D8" w14:textId="77777777" w:rsidR="00042711" w:rsidRPr="00940630" w:rsidRDefault="00042711" w:rsidP="00940630">
      <w:pPr>
        <w:ind w:firstLineChars="200" w:firstLine="480"/>
        <w:outlineLvl w:val="0"/>
        <w:rPr>
          <w:rFonts w:hAnsi="宋体"/>
          <w:sz w:val="24"/>
        </w:rPr>
      </w:pPr>
    </w:p>
    <w:p w14:paraId="347F4531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118E2F89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16C2603B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39F27985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262CC51A" w14:textId="77777777" w:rsidR="00042711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1E922B7F" w14:textId="77777777" w:rsidR="00940630" w:rsidRPr="00B3610F" w:rsidRDefault="00940630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689B71B0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2E6562E0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028F0179" w14:textId="77777777" w:rsidR="00042711" w:rsidRPr="00B3610F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3FFFCE66" w14:textId="24B65D83" w:rsidR="00042711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032E32C0" w14:textId="1E5DA028" w:rsidR="0051012E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08D5DF0D" w14:textId="0FDAA8E7" w:rsidR="0051012E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528E5BB7" w14:textId="3A61655B" w:rsidR="0051012E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457A20C9" w14:textId="794898DB" w:rsidR="0051012E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711D0197" w14:textId="77777777" w:rsidR="0051012E" w:rsidRPr="002F03FD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539E082E" w14:textId="77777777" w:rsidR="00042711" w:rsidRPr="002F03FD" w:rsidRDefault="00042711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70ACA07A" w14:textId="77777777" w:rsidR="00193D1A" w:rsidRPr="002F03FD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29956B5F" w14:textId="77777777" w:rsidR="00193D1A" w:rsidRPr="002F03FD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42BF23CD" w14:textId="337C76FB" w:rsidR="00193D1A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48ED486F" w14:textId="77777777" w:rsidR="005D390C" w:rsidRDefault="005D390C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25413989" w14:textId="5248FA6F" w:rsidR="00743E7E" w:rsidRDefault="00743E7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54BC60F8" w14:textId="77777777" w:rsidR="00743E7E" w:rsidRPr="002F03FD" w:rsidRDefault="00743E7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6C52E6DF" w14:textId="00D2FDC3" w:rsidR="00193D1A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395DD7B7" w14:textId="77777777" w:rsidR="0051012E" w:rsidRPr="002F03FD" w:rsidRDefault="0051012E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36DB85A2" w14:textId="77777777" w:rsidR="00DE6C08" w:rsidRDefault="00DE6C08" w:rsidP="00DE6C08">
      <w:pPr>
        <w:pStyle w:val="af8"/>
        <w:tabs>
          <w:tab w:val="left" w:pos="8327"/>
        </w:tabs>
        <w:ind w:firstLine="570"/>
        <w:rPr>
          <w:rFonts w:hAnsi="宋体"/>
          <w:sz w:val="24"/>
          <w:szCs w:val="24"/>
        </w:rPr>
      </w:pPr>
    </w:p>
    <w:p w14:paraId="1EA259F1" w14:textId="77777777" w:rsidR="00193D1A" w:rsidRPr="00DE6C08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55612DF8" w14:textId="77777777" w:rsidR="00193D1A" w:rsidRPr="002F03FD" w:rsidRDefault="00193D1A" w:rsidP="00193D1A">
      <w:pPr>
        <w:pStyle w:val="af8"/>
        <w:ind w:firstLine="570"/>
        <w:rPr>
          <w:rFonts w:hAnsi="宋体"/>
          <w:sz w:val="24"/>
          <w:szCs w:val="24"/>
        </w:rPr>
      </w:pPr>
    </w:p>
    <w:p w14:paraId="0C2D5E82" w14:textId="5200AE94" w:rsidR="00193D1A" w:rsidRPr="002F03FD" w:rsidRDefault="00193D1A" w:rsidP="00193D1A">
      <w:pPr>
        <w:pStyle w:val="af8"/>
        <w:ind w:firstLine="570"/>
        <w:rPr>
          <w:rFonts w:hAnsi="宋体" w:cs="宋体"/>
        </w:rPr>
      </w:pPr>
      <w:r w:rsidRPr="002F03FD">
        <w:rPr>
          <w:rFonts w:hAnsi="宋体" w:hint="eastAsia"/>
          <w:sz w:val="24"/>
          <w:szCs w:val="24"/>
        </w:rPr>
        <w:t xml:space="preserve">                               </w:t>
      </w:r>
    </w:p>
    <w:p w14:paraId="438F6BC8" w14:textId="77777777" w:rsidR="00155F04" w:rsidRPr="002F03FD" w:rsidRDefault="00193D1A" w:rsidP="00193D1A">
      <w:pPr>
        <w:pStyle w:val="af8"/>
        <w:ind w:firstLine="570"/>
        <w:rPr>
          <w:rFonts w:ascii="黑体" w:eastAsia="黑体" w:hAnsi="宋体-18030"/>
          <w:sz w:val="32"/>
          <w:szCs w:val="32"/>
        </w:rPr>
      </w:pPr>
      <w:r w:rsidRPr="002F03FD">
        <w:br w:type="page"/>
      </w:r>
    </w:p>
    <w:p w14:paraId="7026A73A" w14:textId="4CAE80E2" w:rsidR="00A35E95" w:rsidRPr="002F03FD" w:rsidRDefault="0051012E" w:rsidP="00CC6548">
      <w:pPr>
        <w:autoSpaceDE w:val="0"/>
        <w:autoSpaceDN w:val="0"/>
        <w:adjustRightInd w:val="0"/>
        <w:spacing w:line="720" w:lineRule="auto"/>
        <w:jc w:val="center"/>
        <w:rPr>
          <w:rFonts w:ascii="黑体" w:eastAsia="黑体" w:hAnsi="宋体-18030"/>
          <w:sz w:val="32"/>
          <w:szCs w:val="32"/>
        </w:rPr>
      </w:pPr>
      <w:r>
        <w:rPr>
          <w:rFonts w:ascii="黑体" w:eastAsia="黑体" w:hAnsi="宋体-18030" w:hint="eastAsia"/>
          <w:sz w:val="32"/>
          <w:szCs w:val="32"/>
        </w:rPr>
        <w:lastRenderedPageBreak/>
        <w:t>粉质仪</w:t>
      </w:r>
      <w:r w:rsidR="00A35E95" w:rsidRPr="002F03FD">
        <w:rPr>
          <w:rFonts w:ascii="黑体" w:eastAsia="黑体" w:hAnsi="宋体-18030" w:hint="eastAsia"/>
          <w:sz w:val="32"/>
          <w:szCs w:val="32"/>
        </w:rPr>
        <w:t>校准规范</w:t>
      </w:r>
    </w:p>
    <w:p w14:paraId="15EA5887" w14:textId="77777777" w:rsidR="00D5539A" w:rsidRPr="002F03FD" w:rsidRDefault="00D5539A" w:rsidP="003E00E1">
      <w:pPr>
        <w:spacing w:beforeLines="50" w:before="156" w:afterLines="50" w:after="156" w:line="480" w:lineRule="auto"/>
        <w:rPr>
          <w:rFonts w:eastAsia="黑体"/>
          <w:bCs/>
          <w:sz w:val="24"/>
        </w:rPr>
      </w:pPr>
      <w:r w:rsidRPr="00B3610F">
        <w:rPr>
          <w:rFonts w:eastAsia="黑体"/>
          <w:bCs/>
          <w:sz w:val="24"/>
        </w:rPr>
        <w:t xml:space="preserve">1 </w:t>
      </w:r>
      <w:r w:rsidRPr="002F03FD">
        <w:rPr>
          <w:rFonts w:eastAsia="黑体"/>
          <w:bCs/>
          <w:sz w:val="24"/>
        </w:rPr>
        <w:t xml:space="preserve"> </w:t>
      </w:r>
      <w:r w:rsidRPr="002F03FD">
        <w:rPr>
          <w:rFonts w:eastAsia="黑体"/>
          <w:bCs/>
          <w:sz w:val="24"/>
        </w:rPr>
        <w:t>范围</w:t>
      </w:r>
    </w:p>
    <w:p w14:paraId="5A5301A4" w14:textId="06172BA8" w:rsidR="00CF5AE1" w:rsidRDefault="00D5539A" w:rsidP="008B66C6">
      <w:pPr>
        <w:spacing w:beforeLines="50" w:before="156" w:afterLines="50" w:after="156"/>
        <w:ind w:firstLineChars="200" w:firstLine="480"/>
        <w:rPr>
          <w:rFonts w:hAnsi="宋体"/>
          <w:sz w:val="24"/>
        </w:rPr>
      </w:pPr>
      <w:r w:rsidRPr="002F03FD">
        <w:rPr>
          <w:rFonts w:hAnsi="宋体"/>
          <w:sz w:val="24"/>
        </w:rPr>
        <w:t>本规范适用于</w:t>
      </w:r>
      <w:r w:rsidR="002742B0">
        <w:rPr>
          <w:rFonts w:hAnsi="宋体"/>
          <w:sz w:val="24"/>
        </w:rPr>
        <w:t>检测小麦粉品质的</w:t>
      </w:r>
      <w:r w:rsidR="0051012E">
        <w:rPr>
          <w:rFonts w:hAnsi="宋体"/>
          <w:sz w:val="24"/>
        </w:rPr>
        <w:t>粉质仪</w:t>
      </w:r>
      <w:r w:rsidR="007171E8">
        <w:rPr>
          <w:rFonts w:hAnsi="宋体"/>
          <w:sz w:val="24"/>
        </w:rPr>
        <w:t>的</w:t>
      </w:r>
      <w:r w:rsidR="00BF315A">
        <w:rPr>
          <w:rFonts w:hAnsi="宋体"/>
          <w:sz w:val="24"/>
        </w:rPr>
        <w:t>校准</w:t>
      </w:r>
      <w:r w:rsidR="00BF315A">
        <w:rPr>
          <w:rFonts w:hAnsi="宋体" w:hint="eastAsia"/>
          <w:sz w:val="24"/>
        </w:rPr>
        <w:t>。</w:t>
      </w:r>
    </w:p>
    <w:p w14:paraId="3D72DF2C" w14:textId="77777777" w:rsidR="00BF315A" w:rsidRPr="00FA20F6" w:rsidRDefault="00BF315A" w:rsidP="003E00E1">
      <w:pPr>
        <w:spacing w:beforeLines="50" w:before="156" w:afterLines="50" w:after="156" w:line="480" w:lineRule="auto"/>
        <w:rPr>
          <w:rFonts w:eastAsia="黑体"/>
          <w:bCs/>
          <w:sz w:val="24"/>
        </w:rPr>
      </w:pPr>
      <w:bookmarkStart w:id="18" w:name="_Toc392327477"/>
      <w:r w:rsidRPr="00FA20F6">
        <w:rPr>
          <w:rFonts w:eastAsia="黑体" w:hint="eastAsia"/>
          <w:bCs/>
          <w:sz w:val="24"/>
        </w:rPr>
        <w:t xml:space="preserve">2  </w:t>
      </w:r>
      <w:r w:rsidRPr="00FA20F6">
        <w:rPr>
          <w:rFonts w:eastAsia="黑体"/>
          <w:bCs/>
          <w:sz w:val="24"/>
        </w:rPr>
        <w:t>引用文件</w:t>
      </w:r>
      <w:bookmarkEnd w:id="18"/>
    </w:p>
    <w:p w14:paraId="7AE878B7" w14:textId="77777777" w:rsidR="00BF315A" w:rsidRDefault="00BF315A" w:rsidP="00BF315A">
      <w:pPr>
        <w:ind w:firstLine="480"/>
        <w:rPr>
          <w:sz w:val="24"/>
        </w:rPr>
      </w:pPr>
      <w:r w:rsidRPr="00706E4A">
        <w:rPr>
          <w:sz w:val="24"/>
        </w:rPr>
        <w:t>本规范引用了下列文件：</w:t>
      </w:r>
    </w:p>
    <w:p w14:paraId="436C0D99" w14:textId="44932A9B" w:rsidR="00A50EF4" w:rsidRDefault="00A50EF4" w:rsidP="00BF315A">
      <w:pPr>
        <w:ind w:firstLine="480"/>
        <w:rPr>
          <w:sz w:val="24"/>
        </w:rPr>
      </w:pPr>
      <w:r w:rsidRPr="008B3C56">
        <w:rPr>
          <w:rFonts w:hAnsi="宋体" w:hint="eastAsia"/>
          <w:sz w:val="24"/>
        </w:rPr>
        <w:t>JJF</w:t>
      </w:r>
      <w:r>
        <w:rPr>
          <w:rFonts w:hAnsi="宋体" w:hint="eastAsia"/>
          <w:sz w:val="24"/>
        </w:rPr>
        <w:t xml:space="preserve"> </w:t>
      </w:r>
      <w:r w:rsidRPr="008B3C56">
        <w:rPr>
          <w:rFonts w:hAnsi="宋体" w:hint="eastAsia"/>
          <w:sz w:val="24"/>
        </w:rPr>
        <w:t>1059.1</w:t>
      </w:r>
      <w:r w:rsidR="00B17259">
        <w:rPr>
          <w:rFonts w:hAnsi="宋体" w:hint="eastAsia"/>
          <w:sz w:val="24"/>
        </w:rPr>
        <w:t>—</w:t>
      </w:r>
      <w:r w:rsidRPr="008B3C56">
        <w:rPr>
          <w:rFonts w:hAnsi="宋体" w:hint="eastAsia"/>
          <w:sz w:val="24"/>
        </w:rPr>
        <w:t>2012</w:t>
      </w:r>
      <w:r>
        <w:rPr>
          <w:rFonts w:hAnsi="宋体" w:hint="eastAsia"/>
          <w:sz w:val="24"/>
        </w:rPr>
        <w:t xml:space="preserve">  </w:t>
      </w:r>
      <w:r w:rsidRPr="008B3C56">
        <w:rPr>
          <w:rFonts w:hAnsi="宋体" w:hint="eastAsia"/>
          <w:sz w:val="24"/>
        </w:rPr>
        <w:t>测量不确定度评定与表示</w:t>
      </w:r>
    </w:p>
    <w:p w14:paraId="23529002" w14:textId="258E6329" w:rsidR="00BF315A" w:rsidRPr="0058105E" w:rsidRDefault="00BF315A" w:rsidP="00BF315A">
      <w:pPr>
        <w:ind w:firstLine="480"/>
        <w:rPr>
          <w:sz w:val="24"/>
        </w:rPr>
      </w:pPr>
      <w:r w:rsidRPr="0058105E">
        <w:rPr>
          <w:sz w:val="24"/>
        </w:rPr>
        <w:t>JJF 1071</w:t>
      </w:r>
      <w:r w:rsidR="00B17259">
        <w:rPr>
          <w:sz w:val="24"/>
        </w:rPr>
        <w:t>—</w:t>
      </w:r>
      <w:r w:rsidRPr="0058105E">
        <w:rPr>
          <w:sz w:val="24"/>
        </w:rPr>
        <w:t>2010</w:t>
      </w:r>
      <w:r w:rsidRPr="0058105E">
        <w:rPr>
          <w:rFonts w:hint="eastAsia"/>
          <w:sz w:val="24"/>
        </w:rPr>
        <w:t xml:space="preserve">  </w:t>
      </w:r>
      <w:r w:rsidRPr="0058105E">
        <w:rPr>
          <w:rFonts w:hint="eastAsia"/>
          <w:sz w:val="24"/>
        </w:rPr>
        <w:t>国家计量校准规范编写规则</w:t>
      </w:r>
    </w:p>
    <w:p w14:paraId="316B6602" w14:textId="381C87B5" w:rsidR="00895626" w:rsidRDefault="00895626" w:rsidP="00895626">
      <w:pPr>
        <w:ind w:firstLine="480"/>
        <w:rPr>
          <w:sz w:val="24"/>
        </w:rPr>
      </w:pPr>
      <w:r w:rsidRPr="0058105E">
        <w:rPr>
          <w:sz w:val="24"/>
        </w:rPr>
        <w:t>GB</w:t>
      </w:r>
      <w:r w:rsidRPr="0058105E">
        <w:rPr>
          <w:rFonts w:hint="eastAsia"/>
          <w:sz w:val="24"/>
        </w:rPr>
        <w:t xml:space="preserve"> </w:t>
      </w:r>
      <w:r w:rsidRPr="0058105E">
        <w:rPr>
          <w:sz w:val="24"/>
        </w:rPr>
        <w:t>5009.3</w:t>
      </w:r>
      <w:r w:rsidR="00B17259">
        <w:rPr>
          <w:rFonts w:hint="eastAsia"/>
          <w:sz w:val="24"/>
        </w:rPr>
        <w:t>—</w:t>
      </w:r>
      <w:r w:rsidRPr="0058105E">
        <w:rPr>
          <w:sz w:val="24"/>
        </w:rPr>
        <w:t>2016</w:t>
      </w:r>
      <w:r w:rsidRPr="0058105E">
        <w:rPr>
          <w:rFonts w:hint="eastAsia"/>
          <w:sz w:val="24"/>
        </w:rPr>
        <w:t xml:space="preserve">  </w:t>
      </w:r>
      <w:r w:rsidRPr="0058105E">
        <w:rPr>
          <w:rFonts w:hint="eastAsia"/>
          <w:sz w:val="24"/>
        </w:rPr>
        <w:t>食品安全国家标准</w:t>
      </w:r>
      <w:r w:rsidRPr="0058105E">
        <w:rPr>
          <w:rFonts w:hint="eastAsia"/>
          <w:sz w:val="24"/>
        </w:rPr>
        <w:t xml:space="preserve">  </w:t>
      </w:r>
      <w:r w:rsidRPr="0058105E">
        <w:rPr>
          <w:rFonts w:hint="eastAsia"/>
          <w:sz w:val="24"/>
        </w:rPr>
        <w:t>食品中水分的测定</w:t>
      </w:r>
    </w:p>
    <w:p w14:paraId="003526EF" w14:textId="3DB03867" w:rsidR="001E3437" w:rsidRPr="0058105E" w:rsidRDefault="0058105E" w:rsidP="00895626">
      <w:pPr>
        <w:ind w:firstLine="480"/>
        <w:rPr>
          <w:sz w:val="24"/>
        </w:rPr>
      </w:pPr>
      <w:r w:rsidRPr="0058105E">
        <w:rPr>
          <w:rFonts w:hint="eastAsia"/>
          <w:sz w:val="24"/>
        </w:rPr>
        <w:t>GB/T 6682</w:t>
      </w:r>
      <w:r w:rsidR="00B17259">
        <w:rPr>
          <w:rFonts w:hint="eastAsia"/>
          <w:sz w:val="24"/>
        </w:rPr>
        <w:t>—</w:t>
      </w:r>
      <w:r w:rsidRPr="0058105E">
        <w:rPr>
          <w:rFonts w:hint="eastAsia"/>
          <w:sz w:val="24"/>
        </w:rPr>
        <w:t xml:space="preserve">2008  </w:t>
      </w:r>
      <w:r w:rsidRPr="0058105E">
        <w:rPr>
          <w:rFonts w:hint="eastAsia"/>
          <w:sz w:val="24"/>
        </w:rPr>
        <w:t>分析实验室用水规格和试验方法</w:t>
      </w:r>
    </w:p>
    <w:p w14:paraId="1BF5D11E" w14:textId="7F363EF3" w:rsidR="00B17259" w:rsidRDefault="00B17259" w:rsidP="00B17259">
      <w:pPr>
        <w:ind w:firstLine="480"/>
        <w:rPr>
          <w:sz w:val="24"/>
        </w:rPr>
      </w:pPr>
      <w:r w:rsidRPr="00B17259">
        <w:rPr>
          <w:rFonts w:hint="eastAsia"/>
          <w:sz w:val="24"/>
        </w:rPr>
        <w:t>GB</w:t>
      </w:r>
      <w:r>
        <w:rPr>
          <w:sz w:val="24"/>
        </w:rPr>
        <w:t>/</w:t>
      </w:r>
      <w:r w:rsidRPr="00B17259">
        <w:rPr>
          <w:rFonts w:hint="eastAsia"/>
          <w:sz w:val="24"/>
        </w:rPr>
        <w:t>T 14614</w:t>
      </w:r>
      <w:r>
        <w:rPr>
          <w:rFonts w:hint="eastAsia"/>
          <w:sz w:val="24"/>
        </w:rPr>
        <w:t>—</w:t>
      </w:r>
      <w:r w:rsidRPr="00B17259">
        <w:rPr>
          <w:rFonts w:hint="eastAsia"/>
          <w:sz w:val="24"/>
        </w:rPr>
        <w:t xml:space="preserve">2019 </w:t>
      </w:r>
      <w:r w:rsidR="005D390C">
        <w:rPr>
          <w:sz w:val="24"/>
        </w:rPr>
        <w:t xml:space="preserve"> </w:t>
      </w:r>
      <w:r w:rsidRPr="00B17259">
        <w:rPr>
          <w:rFonts w:hint="eastAsia"/>
          <w:sz w:val="24"/>
        </w:rPr>
        <w:t>粮油检验</w:t>
      </w:r>
      <w:r>
        <w:rPr>
          <w:rFonts w:hint="eastAsia"/>
          <w:sz w:val="24"/>
        </w:rPr>
        <w:t xml:space="preserve"> </w:t>
      </w:r>
      <w:r w:rsidRPr="00B17259">
        <w:rPr>
          <w:rFonts w:hint="eastAsia"/>
          <w:sz w:val="24"/>
        </w:rPr>
        <w:t xml:space="preserve"> </w:t>
      </w:r>
      <w:r w:rsidRPr="00B17259">
        <w:rPr>
          <w:rFonts w:hint="eastAsia"/>
          <w:sz w:val="24"/>
        </w:rPr>
        <w:t>小麦粉面团流变学特性测试</w:t>
      </w:r>
      <w:r>
        <w:rPr>
          <w:rFonts w:hint="eastAsia"/>
          <w:sz w:val="24"/>
        </w:rPr>
        <w:t xml:space="preserve"> </w:t>
      </w:r>
      <w:r w:rsidRPr="00B17259">
        <w:rPr>
          <w:rFonts w:hint="eastAsia"/>
          <w:sz w:val="24"/>
        </w:rPr>
        <w:t xml:space="preserve"> </w:t>
      </w:r>
      <w:r w:rsidRPr="00B17259">
        <w:rPr>
          <w:rFonts w:hint="eastAsia"/>
          <w:sz w:val="24"/>
        </w:rPr>
        <w:t>粉质仪法</w:t>
      </w:r>
    </w:p>
    <w:p w14:paraId="742E9433" w14:textId="5F19F2A7" w:rsidR="00181E3A" w:rsidRPr="0058105E" w:rsidRDefault="00181E3A" w:rsidP="00B17259">
      <w:pPr>
        <w:ind w:firstLine="480"/>
        <w:rPr>
          <w:sz w:val="24"/>
        </w:rPr>
      </w:pPr>
      <w:r w:rsidRPr="00B17259">
        <w:rPr>
          <w:rFonts w:hint="eastAsia"/>
          <w:sz w:val="24"/>
        </w:rPr>
        <w:t>GB</w:t>
      </w:r>
      <w:r>
        <w:rPr>
          <w:sz w:val="24"/>
        </w:rPr>
        <w:t>/</w:t>
      </w:r>
      <w:r w:rsidRPr="00B17259">
        <w:rPr>
          <w:rFonts w:hint="eastAsia"/>
          <w:sz w:val="24"/>
        </w:rPr>
        <w:t xml:space="preserve">T </w:t>
      </w:r>
      <w:r>
        <w:rPr>
          <w:rFonts w:hint="eastAsia"/>
          <w:sz w:val="24"/>
        </w:rPr>
        <w:t>35943</w:t>
      </w:r>
      <w:r>
        <w:rPr>
          <w:rFonts w:hint="eastAsia"/>
          <w:sz w:val="24"/>
        </w:rPr>
        <w:t>—</w:t>
      </w:r>
      <w:r w:rsidRPr="00B17259">
        <w:rPr>
          <w:rFonts w:hint="eastAsia"/>
          <w:sz w:val="24"/>
        </w:rPr>
        <w:t>201</w:t>
      </w:r>
      <w:r>
        <w:rPr>
          <w:rFonts w:hint="eastAsia"/>
          <w:sz w:val="24"/>
        </w:rPr>
        <w:t>8</w:t>
      </w:r>
      <w:r w:rsidRPr="00B17259">
        <w:rPr>
          <w:rFonts w:hint="eastAsia"/>
          <w:sz w:val="24"/>
        </w:rPr>
        <w:t xml:space="preserve"> </w:t>
      </w:r>
      <w:r w:rsidR="005D390C">
        <w:rPr>
          <w:sz w:val="24"/>
        </w:rPr>
        <w:t xml:space="preserve"> </w:t>
      </w:r>
      <w:r w:rsidRPr="00B17259">
        <w:rPr>
          <w:rFonts w:hint="eastAsia"/>
          <w:sz w:val="24"/>
        </w:rPr>
        <w:t>粮油</w:t>
      </w:r>
      <w:r>
        <w:rPr>
          <w:rFonts w:hint="eastAsia"/>
          <w:sz w:val="24"/>
        </w:rPr>
        <w:t>机械</w:t>
      </w:r>
      <w:r w:rsidRPr="00B17259"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  <w:r>
        <w:rPr>
          <w:rFonts w:hint="eastAsia"/>
          <w:sz w:val="24"/>
        </w:rPr>
        <w:t>粉质仪</w:t>
      </w:r>
    </w:p>
    <w:p w14:paraId="6E89979F" w14:textId="77777777" w:rsidR="00BF315A" w:rsidRPr="00D56784" w:rsidRDefault="00D56784" w:rsidP="00BF315A">
      <w:pPr>
        <w:ind w:firstLine="480"/>
        <w:rPr>
          <w:rFonts w:ascii="仿宋_GB2312" w:eastAsia="仿宋_GB2312"/>
          <w:szCs w:val="21"/>
        </w:rPr>
      </w:pPr>
      <w:r w:rsidRPr="00D56784">
        <w:rPr>
          <w:rFonts w:ascii="仿宋_GB2312" w:eastAsia="仿宋_GB2312" w:hint="eastAsia"/>
          <w:szCs w:val="21"/>
        </w:rPr>
        <w:t>注：</w:t>
      </w:r>
      <w:r w:rsidR="00BF315A" w:rsidRPr="00D56784">
        <w:rPr>
          <w:rFonts w:ascii="仿宋_GB2312" w:eastAsia="仿宋_GB2312" w:hint="eastAsia"/>
          <w:szCs w:val="21"/>
        </w:rPr>
        <w:t>凡是注日期的引用文件，仅注日期的版本适用于本规范；凡是不注日期的引用文件，其最新版本（包括所有的修改单）适用于本规范。</w:t>
      </w:r>
    </w:p>
    <w:p w14:paraId="2F8A93E6" w14:textId="77777777" w:rsidR="00CC6548" w:rsidRDefault="00BF315A" w:rsidP="003E00E1">
      <w:pPr>
        <w:spacing w:beforeLines="50" w:before="156" w:afterLines="50" w:after="156" w:line="480" w:lineRule="auto"/>
        <w:rPr>
          <w:rFonts w:eastAsia="黑体"/>
          <w:bCs/>
          <w:sz w:val="24"/>
        </w:rPr>
      </w:pPr>
      <w:bookmarkStart w:id="19" w:name="_Toc392327481"/>
      <w:r w:rsidRPr="00FA20F6">
        <w:rPr>
          <w:rFonts w:eastAsia="黑体" w:hint="eastAsia"/>
          <w:bCs/>
          <w:sz w:val="24"/>
        </w:rPr>
        <w:t xml:space="preserve">3  </w:t>
      </w:r>
      <w:r w:rsidR="00CC6548">
        <w:rPr>
          <w:rFonts w:eastAsia="黑体" w:hint="eastAsia"/>
          <w:bCs/>
          <w:sz w:val="24"/>
        </w:rPr>
        <w:t>术语和计量单位</w:t>
      </w:r>
    </w:p>
    <w:p w14:paraId="7258A236" w14:textId="24B08A3C" w:rsidR="00295A47" w:rsidRDefault="00295A47" w:rsidP="00295A47">
      <w:pPr>
        <w:ind w:firstLineChars="200" w:firstLine="480"/>
        <w:rPr>
          <w:rFonts w:hAnsi="宋体"/>
          <w:sz w:val="24"/>
        </w:rPr>
      </w:pPr>
      <w:r>
        <w:rPr>
          <w:rFonts w:hint="eastAsia"/>
          <w:sz w:val="24"/>
        </w:rPr>
        <w:t>以下术语与计量单位来源于</w:t>
      </w:r>
      <w:r w:rsidR="00B17259" w:rsidRPr="00B17259">
        <w:rPr>
          <w:rFonts w:hint="eastAsia"/>
          <w:sz w:val="24"/>
        </w:rPr>
        <w:t>GB</w:t>
      </w:r>
      <w:r w:rsidR="00B17259">
        <w:rPr>
          <w:sz w:val="24"/>
        </w:rPr>
        <w:t>/</w:t>
      </w:r>
      <w:r w:rsidR="00B17259" w:rsidRPr="00B17259">
        <w:rPr>
          <w:rFonts w:hint="eastAsia"/>
          <w:sz w:val="24"/>
        </w:rPr>
        <w:t>T 14614</w:t>
      </w:r>
      <w:r w:rsidR="00B17259">
        <w:rPr>
          <w:rFonts w:hint="eastAsia"/>
          <w:sz w:val="24"/>
        </w:rPr>
        <w:t>—</w:t>
      </w:r>
      <w:r w:rsidR="00B17259" w:rsidRPr="00B17259">
        <w:rPr>
          <w:rFonts w:hint="eastAsia"/>
          <w:sz w:val="24"/>
        </w:rPr>
        <w:t>2019</w:t>
      </w:r>
      <w:r>
        <w:rPr>
          <w:rFonts w:hAnsi="宋体" w:hint="eastAsia"/>
          <w:sz w:val="24"/>
        </w:rPr>
        <w:t>。</w:t>
      </w:r>
    </w:p>
    <w:p w14:paraId="676E5E4B" w14:textId="611EB71E" w:rsidR="00B17259" w:rsidRDefault="00CC6548" w:rsidP="006316E4">
      <w:pPr>
        <w:rPr>
          <w:sz w:val="24"/>
        </w:rPr>
      </w:pPr>
      <w:r>
        <w:rPr>
          <w:rFonts w:hint="eastAsia"/>
          <w:sz w:val="24"/>
        </w:rPr>
        <w:t xml:space="preserve">3.1  </w:t>
      </w:r>
      <w:r w:rsidR="00B17259">
        <w:rPr>
          <w:rFonts w:hint="eastAsia"/>
          <w:sz w:val="24"/>
        </w:rPr>
        <w:t>粉质曲线</w:t>
      </w:r>
      <w:r w:rsidR="00B17259">
        <w:rPr>
          <w:rFonts w:hint="eastAsia"/>
          <w:sz w:val="24"/>
        </w:rPr>
        <w:t xml:space="preserve"> </w:t>
      </w:r>
      <w:r w:rsidR="00B17259">
        <w:rPr>
          <w:sz w:val="24"/>
        </w:rPr>
        <w:t xml:space="preserve"> </w:t>
      </w:r>
      <w:r w:rsidR="00B17259" w:rsidRPr="00CC6548">
        <w:rPr>
          <w:sz w:val="24"/>
        </w:rPr>
        <w:t>farinograph</w:t>
      </w:r>
      <w:r w:rsidR="00B17259">
        <w:rPr>
          <w:sz w:val="24"/>
        </w:rPr>
        <w:t xml:space="preserve"> curve</w:t>
      </w:r>
    </w:p>
    <w:p w14:paraId="7263EBF0" w14:textId="718F1A51" w:rsidR="00B17259" w:rsidRDefault="00B17259" w:rsidP="00B17259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粉质仪测得的曲线。</w:t>
      </w:r>
    </w:p>
    <w:p w14:paraId="4D53F2A5" w14:textId="61F3B740" w:rsidR="006316E4" w:rsidRPr="006316E4" w:rsidRDefault="00B17259" w:rsidP="006316E4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.2  </w:t>
      </w:r>
      <w:r w:rsidR="006316E4">
        <w:rPr>
          <w:rFonts w:hint="eastAsia"/>
          <w:sz w:val="24"/>
        </w:rPr>
        <w:t>稠度</w:t>
      </w:r>
      <w:r w:rsidR="006316E4">
        <w:rPr>
          <w:rFonts w:hint="eastAsia"/>
          <w:sz w:val="24"/>
        </w:rPr>
        <w:t xml:space="preserve">  </w:t>
      </w:r>
      <w:r w:rsidR="006316E4" w:rsidRPr="006316E4">
        <w:rPr>
          <w:sz w:val="24"/>
        </w:rPr>
        <w:t>consistency</w:t>
      </w:r>
    </w:p>
    <w:p w14:paraId="5A354604" w14:textId="77777777" w:rsidR="00520F11" w:rsidRDefault="006316E4" w:rsidP="006316E4">
      <w:pPr>
        <w:ind w:firstLineChars="200" w:firstLine="480"/>
        <w:rPr>
          <w:sz w:val="24"/>
        </w:rPr>
      </w:pPr>
      <w:r>
        <w:rPr>
          <w:sz w:val="24"/>
        </w:rPr>
        <w:t>在粉质仪中</w:t>
      </w:r>
      <w:r>
        <w:rPr>
          <w:rFonts w:hint="eastAsia"/>
          <w:sz w:val="24"/>
        </w:rPr>
        <w:t>，</w:t>
      </w:r>
      <w:r>
        <w:rPr>
          <w:sz w:val="24"/>
        </w:rPr>
        <w:t>用规定的恒定转速搅拌面团时的阻力</w:t>
      </w:r>
      <w:r>
        <w:rPr>
          <w:rFonts w:hint="eastAsia"/>
          <w:sz w:val="24"/>
        </w:rPr>
        <w:t>。</w:t>
      </w:r>
    </w:p>
    <w:p w14:paraId="289075B1" w14:textId="51CF720C" w:rsidR="006316E4" w:rsidRPr="00743E7E" w:rsidRDefault="00520F11" w:rsidP="00743E7E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743E7E">
        <w:rPr>
          <w:rFonts w:eastAsia="仿宋_GB2312" w:hint="eastAsia"/>
          <w:szCs w:val="21"/>
        </w:rPr>
        <w:t>注：</w:t>
      </w:r>
      <w:r w:rsidR="00B17259" w:rsidRPr="00743E7E">
        <w:rPr>
          <w:rFonts w:eastAsia="仿宋_GB2312" w:hint="eastAsia"/>
          <w:szCs w:val="21"/>
        </w:rPr>
        <w:t>以专用单位</w:t>
      </w:r>
      <w:r w:rsidRPr="00743E7E">
        <w:rPr>
          <w:rFonts w:eastAsia="仿宋_GB2312" w:hint="eastAsia"/>
          <w:szCs w:val="21"/>
        </w:rPr>
        <w:t>——粉质仪单位（</w:t>
      </w:r>
      <w:r w:rsidRPr="00743E7E">
        <w:rPr>
          <w:rFonts w:eastAsia="仿宋_GB2312" w:hint="eastAsia"/>
          <w:szCs w:val="21"/>
        </w:rPr>
        <w:t>FU</w:t>
      </w:r>
      <w:r w:rsidRPr="00743E7E">
        <w:rPr>
          <w:rFonts w:eastAsia="仿宋_GB2312" w:hint="eastAsia"/>
          <w:szCs w:val="21"/>
        </w:rPr>
        <w:t>）表示。</w:t>
      </w:r>
    </w:p>
    <w:p w14:paraId="2AEA1A9C" w14:textId="77777777" w:rsidR="001436B0" w:rsidRDefault="001436B0" w:rsidP="001436B0">
      <w:pPr>
        <w:rPr>
          <w:sz w:val="24"/>
        </w:rPr>
      </w:pPr>
      <w:r>
        <w:rPr>
          <w:rFonts w:hint="eastAsia"/>
          <w:sz w:val="24"/>
        </w:rPr>
        <w:t>3.</w:t>
      </w:r>
      <w:r w:rsidR="00F75BEA">
        <w:rPr>
          <w:rFonts w:hint="eastAsia"/>
          <w:sz w:val="24"/>
        </w:rPr>
        <w:t>3</w:t>
      </w:r>
      <w:r>
        <w:rPr>
          <w:rFonts w:hint="eastAsia"/>
          <w:sz w:val="24"/>
        </w:rPr>
        <w:t xml:space="preserve"> </w:t>
      </w:r>
      <w:r w:rsidR="00127C0F">
        <w:rPr>
          <w:rFonts w:hint="eastAsia"/>
          <w:sz w:val="24"/>
        </w:rPr>
        <w:t xml:space="preserve"> </w:t>
      </w:r>
      <w:r w:rsidR="009F02AD">
        <w:rPr>
          <w:rFonts w:hint="eastAsia"/>
          <w:sz w:val="24"/>
        </w:rPr>
        <w:t>小麦粉</w:t>
      </w:r>
      <w:r>
        <w:rPr>
          <w:rFonts w:hint="eastAsia"/>
          <w:sz w:val="24"/>
        </w:rPr>
        <w:t>吸水量</w:t>
      </w:r>
      <w:r>
        <w:rPr>
          <w:rFonts w:hint="eastAsia"/>
          <w:sz w:val="24"/>
        </w:rPr>
        <w:t xml:space="preserve">  </w:t>
      </w:r>
      <w:r w:rsidRPr="00CC6548">
        <w:rPr>
          <w:sz w:val="24"/>
        </w:rPr>
        <w:t>water absorption of flour</w:t>
      </w:r>
    </w:p>
    <w:p w14:paraId="720B9B20" w14:textId="2E5AA5E8" w:rsidR="009F02AD" w:rsidRDefault="009F02AD" w:rsidP="009F02AD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9F02AD">
        <w:rPr>
          <w:rFonts w:hint="eastAsia"/>
          <w:sz w:val="24"/>
        </w:rPr>
        <w:t>在规定操作条件下，面团</w:t>
      </w:r>
      <w:r w:rsidR="00520F11">
        <w:rPr>
          <w:rFonts w:hint="eastAsia"/>
          <w:sz w:val="24"/>
        </w:rPr>
        <w:t>的</w:t>
      </w:r>
      <w:r w:rsidRPr="009F02AD">
        <w:rPr>
          <w:rFonts w:hint="eastAsia"/>
          <w:sz w:val="24"/>
        </w:rPr>
        <w:t>最大</w:t>
      </w:r>
      <w:proofErr w:type="gramStart"/>
      <w:r w:rsidRPr="009F02AD">
        <w:rPr>
          <w:rFonts w:hint="eastAsia"/>
          <w:sz w:val="24"/>
        </w:rPr>
        <w:t>稠度达</w:t>
      </w:r>
      <w:proofErr w:type="gramEnd"/>
      <w:r w:rsidRPr="009F02AD">
        <w:rPr>
          <w:rFonts w:hint="eastAsia"/>
          <w:sz w:val="24"/>
        </w:rPr>
        <w:t>500</w:t>
      </w:r>
      <w:r w:rsidR="007D2DA0">
        <w:rPr>
          <w:rFonts w:hint="eastAsia"/>
          <w:sz w:val="24"/>
        </w:rPr>
        <w:t xml:space="preserve"> FU</w:t>
      </w:r>
      <w:r w:rsidR="00EF7A4A">
        <w:rPr>
          <w:rFonts w:hint="eastAsia"/>
          <w:sz w:val="24"/>
        </w:rPr>
        <w:t xml:space="preserve"> </w:t>
      </w:r>
      <w:r w:rsidRPr="009F02AD">
        <w:rPr>
          <w:rFonts w:hint="eastAsia"/>
          <w:sz w:val="24"/>
        </w:rPr>
        <w:t>时，所需添加水的体积。</w:t>
      </w:r>
    </w:p>
    <w:p w14:paraId="424B0D44" w14:textId="540A65F3" w:rsidR="009F02AD" w:rsidRPr="00D56784" w:rsidRDefault="009F02AD" w:rsidP="00D56784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D56784">
        <w:rPr>
          <w:rFonts w:eastAsia="仿宋_GB2312"/>
          <w:szCs w:val="21"/>
        </w:rPr>
        <w:t>注：以每</w:t>
      </w:r>
      <w:r w:rsidRPr="00D56784">
        <w:rPr>
          <w:rFonts w:eastAsia="仿宋_GB2312"/>
          <w:szCs w:val="21"/>
        </w:rPr>
        <w:t>100</w:t>
      </w:r>
      <w:r w:rsidR="00EF7A4A" w:rsidRPr="00D56784">
        <w:rPr>
          <w:rFonts w:eastAsia="仿宋_GB2312"/>
          <w:szCs w:val="21"/>
        </w:rPr>
        <w:t xml:space="preserve"> </w:t>
      </w:r>
      <w:r w:rsidRPr="00D56784">
        <w:rPr>
          <w:rFonts w:eastAsia="仿宋_GB2312"/>
          <w:szCs w:val="21"/>
        </w:rPr>
        <w:t>g</w:t>
      </w:r>
      <w:r w:rsidR="00EF7A4A" w:rsidRPr="00D56784">
        <w:rPr>
          <w:rFonts w:eastAsia="仿宋_GB2312"/>
          <w:szCs w:val="21"/>
        </w:rPr>
        <w:t xml:space="preserve"> </w:t>
      </w:r>
      <w:r w:rsidRPr="00D56784">
        <w:rPr>
          <w:rFonts w:eastAsia="仿宋_GB2312"/>
          <w:szCs w:val="21"/>
        </w:rPr>
        <w:t>水分含量为</w:t>
      </w:r>
      <w:r w:rsidRPr="00D56784">
        <w:rPr>
          <w:rFonts w:eastAsia="仿宋_GB2312"/>
          <w:szCs w:val="21"/>
        </w:rPr>
        <w:t>14</w:t>
      </w:r>
      <w:r w:rsidR="00EF7A4A" w:rsidRPr="00D56784">
        <w:rPr>
          <w:rFonts w:eastAsia="仿宋_GB2312"/>
          <w:szCs w:val="21"/>
        </w:rPr>
        <w:t xml:space="preserve"> </w:t>
      </w:r>
      <w:r w:rsidRPr="00D56784">
        <w:rPr>
          <w:rFonts w:eastAsia="仿宋_GB2312"/>
          <w:szCs w:val="21"/>
        </w:rPr>
        <w:t>%</w:t>
      </w:r>
      <w:r w:rsidR="00EF7A4A" w:rsidRPr="00D56784">
        <w:rPr>
          <w:rFonts w:eastAsia="仿宋_GB2312"/>
          <w:szCs w:val="21"/>
        </w:rPr>
        <w:t xml:space="preserve"> </w:t>
      </w:r>
      <w:r w:rsidRPr="00D56784">
        <w:rPr>
          <w:rFonts w:eastAsia="仿宋_GB2312"/>
          <w:szCs w:val="21"/>
        </w:rPr>
        <w:t>（质量分数）的小麦粉中所添加水的毫升数表示，</w:t>
      </w:r>
      <w:r w:rsidR="00520F11">
        <w:rPr>
          <w:rFonts w:eastAsia="仿宋_GB2312" w:hint="eastAsia"/>
          <w:szCs w:val="21"/>
        </w:rPr>
        <w:t>单位为毫升（</w:t>
      </w:r>
      <w:r w:rsidR="00520F11">
        <w:rPr>
          <w:rFonts w:eastAsia="仿宋_GB2312" w:hint="eastAsia"/>
          <w:szCs w:val="21"/>
        </w:rPr>
        <w:t>mL</w:t>
      </w:r>
      <w:r w:rsidR="00520F11">
        <w:rPr>
          <w:rFonts w:eastAsia="仿宋_GB2312" w:hint="eastAsia"/>
          <w:szCs w:val="21"/>
        </w:rPr>
        <w:t>）</w:t>
      </w:r>
      <w:r w:rsidR="00743E7E">
        <w:rPr>
          <w:rFonts w:eastAsia="仿宋_GB2312" w:hint="eastAsia"/>
          <w:szCs w:val="21"/>
        </w:rPr>
        <w:t>。</w:t>
      </w:r>
    </w:p>
    <w:p w14:paraId="5448C03F" w14:textId="77777777" w:rsidR="00F75BEA" w:rsidRDefault="00F75BEA" w:rsidP="00F75BEA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3.4  </w:t>
      </w:r>
      <w:r>
        <w:rPr>
          <w:rFonts w:hint="eastAsia"/>
          <w:sz w:val="24"/>
        </w:rPr>
        <w:t>面团形成时间</w:t>
      </w:r>
      <w:r>
        <w:rPr>
          <w:rFonts w:hint="eastAsia"/>
          <w:sz w:val="24"/>
        </w:rPr>
        <w:t xml:space="preserve">  </w:t>
      </w:r>
      <w:r w:rsidRPr="001436B0">
        <w:rPr>
          <w:sz w:val="24"/>
        </w:rPr>
        <w:t>dough development time</w:t>
      </w:r>
      <w:r w:rsidRPr="001436B0">
        <w:rPr>
          <w:rFonts w:hint="eastAsia"/>
          <w:sz w:val="24"/>
        </w:rPr>
        <w:t xml:space="preserve"> </w:t>
      </w:r>
    </w:p>
    <w:p w14:paraId="77537916" w14:textId="77777777" w:rsidR="00520F11" w:rsidRDefault="00F75BEA" w:rsidP="00F75BEA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从加水点至粉质曲线到达最大稠度后开始下降</w:t>
      </w:r>
      <w:r w:rsidR="00520F11">
        <w:rPr>
          <w:rFonts w:hint="eastAsia"/>
          <w:sz w:val="24"/>
        </w:rPr>
        <w:t>所用时间</w:t>
      </w:r>
      <w:r>
        <w:rPr>
          <w:rFonts w:hint="eastAsia"/>
          <w:sz w:val="24"/>
        </w:rPr>
        <w:t>。</w:t>
      </w:r>
    </w:p>
    <w:p w14:paraId="060402DD" w14:textId="18E5F6B7" w:rsidR="00F75BEA" w:rsidRPr="00167E8D" w:rsidRDefault="00520F11" w:rsidP="00743E7E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743E7E">
        <w:rPr>
          <w:rFonts w:eastAsia="仿宋_GB2312" w:hint="eastAsia"/>
          <w:szCs w:val="21"/>
        </w:rPr>
        <w:t>注：</w:t>
      </w:r>
      <w:r w:rsidRPr="00167E8D">
        <w:rPr>
          <w:rFonts w:eastAsia="仿宋_GB2312"/>
          <w:szCs w:val="21"/>
        </w:rPr>
        <w:t>在极少数情况下可以观察到两个最大值，用第二个最大值计算形成时间，单位为分（</w:t>
      </w:r>
      <w:r w:rsidRPr="00167E8D">
        <w:rPr>
          <w:rFonts w:eastAsia="仿宋_GB2312"/>
          <w:szCs w:val="21"/>
        </w:rPr>
        <w:t>min</w:t>
      </w:r>
      <w:r w:rsidR="00743E7E" w:rsidRPr="00167E8D">
        <w:rPr>
          <w:rFonts w:eastAsia="仿宋_GB2312"/>
          <w:szCs w:val="21"/>
        </w:rPr>
        <w:t>）。</w:t>
      </w:r>
    </w:p>
    <w:p w14:paraId="62EE80D2" w14:textId="0C66350E" w:rsidR="00F75BEA" w:rsidRPr="00167E8D" w:rsidRDefault="00F75BEA" w:rsidP="00F75BEA">
      <w:pPr>
        <w:autoSpaceDE w:val="0"/>
        <w:autoSpaceDN w:val="0"/>
        <w:adjustRightInd w:val="0"/>
        <w:jc w:val="left"/>
        <w:rPr>
          <w:rFonts w:eastAsia="Cambria-Bold"/>
          <w:b/>
          <w:bCs/>
          <w:kern w:val="0"/>
          <w:sz w:val="22"/>
          <w:szCs w:val="22"/>
        </w:rPr>
      </w:pPr>
      <w:r w:rsidRPr="00167E8D">
        <w:rPr>
          <w:sz w:val="24"/>
        </w:rPr>
        <w:t xml:space="preserve">3.5  </w:t>
      </w:r>
      <w:r w:rsidR="00743E7E" w:rsidRPr="00167E8D">
        <w:rPr>
          <w:sz w:val="24"/>
        </w:rPr>
        <w:t>稳定性（</w:t>
      </w:r>
      <w:r w:rsidR="007D2DA0" w:rsidRPr="00167E8D">
        <w:rPr>
          <w:sz w:val="24"/>
        </w:rPr>
        <w:t>稳定时间</w:t>
      </w:r>
      <w:r w:rsidR="00743E7E" w:rsidRPr="00167E8D">
        <w:rPr>
          <w:sz w:val="24"/>
        </w:rPr>
        <w:t>）</w:t>
      </w:r>
      <w:r w:rsidRPr="00167E8D">
        <w:rPr>
          <w:sz w:val="24"/>
        </w:rPr>
        <w:t xml:space="preserve">  stability</w:t>
      </w:r>
    </w:p>
    <w:p w14:paraId="72D0DC64" w14:textId="6924E279" w:rsidR="00127C0F" w:rsidRPr="00167E8D" w:rsidRDefault="00127C0F" w:rsidP="00127C0F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167E8D">
        <w:rPr>
          <w:sz w:val="24"/>
        </w:rPr>
        <w:t>粉质曲线的上边缘首次与</w:t>
      </w:r>
      <w:r w:rsidRPr="00167E8D">
        <w:rPr>
          <w:sz w:val="24"/>
        </w:rPr>
        <w:t>500</w:t>
      </w:r>
      <w:r w:rsidR="007D2DA0" w:rsidRPr="00167E8D">
        <w:rPr>
          <w:sz w:val="24"/>
        </w:rPr>
        <w:t xml:space="preserve"> FU</w:t>
      </w:r>
      <w:r w:rsidRPr="00167E8D">
        <w:rPr>
          <w:sz w:val="24"/>
        </w:rPr>
        <w:t>标线相交至下降离开</w:t>
      </w:r>
      <w:r w:rsidRPr="00167E8D">
        <w:rPr>
          <w:sz w:val="24"/>
        </w:rPr>
        <w:t>500</w:t>
      </w:r>
      <w:r w:rsidR="007D2DA0" w:rsidRPr="00167E8D">
        <w:rPr>
          <w:sz w:val="24"/>
        </w:rPr>
        <w:t xml:space="preserve"> FU</w:t>
      </w:r>
      <w:r w:rsidRPr="00167E8D">
        <w:rPr>
          <w:sz w:val="24"/>
        </w:rPr>
        <w:t>标线两点之间的时间间隔。</w:t>
      </w:r>
    </w:p>
    <w:p w14:paraId="581767FB" w14:textId="1E7AF7EE" w:rsidR="00743E7E" w:rsidRPr="00167E8D" w:rsidRDefault="00127C0F" w:rsidP="00D56784">
      <w:pPr>
        <w:autoSpaceDE w:val="0"/>
        <w:autoSpaceDN w:val="0"/>
        <w:adjustRightInd w:val="0"/>
        <w:ind w:firstLineChars="200" w:firstLine="420"/>
        <w:jc w:val="left"/>
        <w:rPr>
          <w:rFonts w:eastAsia="仿宋_GB2312"/>
          <w:szCs w:val="21"/>
        </w:rPr>
      </w:pPr>
      <w:r w:rsidRPr="00167E8D">
        <w:rPr>
          <w:rFonts w:eastAsia="仿宋_GB2312"/>
          <w:szCs w:val="21"/>
        </w:rPr>
        <w:t>注：</w:t>
      </w:r>
      <w:r w:rsidR="00743E7E" w:rsidRPr="00167E8D">
        <w:rPr>
          <w:rFonts w:eastAsia="仿宋_GB2312"/>
          <w:szCs w:val="21"/>
        </w:rPr>
        <w:t xml:space="preserve">1. </w:t>
      </w:r>
      <w:r w:rsidRPr="00167E8D">
        <w:rPr>
          <w:rFonts w:eastAsia="仿宋_GB2312"/>
          <w:szCs w:val="21"/>
        </w:rPr>
        <w:t>通常，此数</w:t>
      </w:r>
      <w:r w:rsidR="00BD1265" w:rsidRPr="00167E8D">
        <w:rPr>
          <w:rFonts w:eastAsia="仿宋_GB2312"/>
          <w:szCs w:val="21"/>
        </w:rPr>
        <w:t>据</w:t>
      </w:r>
      <w:r w:rsidRPr="00167E8D">
        <w:rPr>
          <w:rFonts w:eastAsia="仿宋_GB2312"/>
          <w:szCs w:val="21"/>
        </w:rPr>
        <w:t>可表示小麦粉的耐搅拌特性。</w:t>
      </w:r>
    </w:p>
    <w:p w14:paraId="0A077A07" w14:textId="77777777" w:rsidR="00743E7E" w:rsidRPr="00167E8D" w:rsidRDefault="00743E7E" w:rsidP="00743E7E">
      <w:pPr>
        <w:autoSpaceDE w:val="0"/>
        <w:autoSpaceDN w:val="0"/>
        <w:adjustRightInd w:val="0"/>
        <w:ind w:firstLineChars="400" w:firstLine="840"/>
        <w:jc w:val="left"/>
        <w:rPr>
          <w:rFonts w:eastAsia="仿宋_GB2312"/>
          <w:szCs w:val="21"/>
        </w:rPr>
      </w:pPr>
      <w:r w:rsidRPr="00167E8D">
        <w:rPr>
          <w:rFonts w:eastAsia="仿宋_GB2312"/>
          <w:szCs w:val="21"/>
        </w:rPr>
        <w:t xml:space="preserve">2. </w:t>
      </w:r>
      <w:r w:rsidRPr="00167E8D">
        <w:rPr>
          <w:rFonts w:eastAsia="仿宋_GB2312"/>
          <w:szCs w:val="21"/>
        </w:rPr>
        <w:t>当最大稠度偏离</w:t>
      </w:r>
      <w:r w:rsidRPr="00167E8D">
        <w:rPr>
          <w:rFonts w:eastAsia="仿宋_GB2312"/>
          <w:szCs w:val="21"/>
        </w:rPr>
        <w:t xml:space="preserve">500 FU </w:t>
      </w:r>
      <w:r w:rsidRPr="00167E8D">
        <w:rPr>
          <w:rFonts w:eastAsia="仿宋_GB2312"/>
          <w:szCs w:val="21"/>
        </w:rPr>
        <w:t>标线时，需使用平行于</w:t>
      </w:r>
      <w:r w:rsidRPr="00167E8D">
        <w:rPr>
          <w:rFonts w:eastAsia="仿宋_GB2312"/>
          <w:szCs w:val="21"/>
        </w:rPr>
        <w:t xml:space="preserve">500 FU </w:t>
      </w:r>
      <w:r w:rsidRPr="00167E8D">
        <w:rPr>
          <w:rFonts w:eastAsia="仿宋_GB2312"/>
          <w:szCs w:val="21"/>
        </w:rPr>
        <w:t>标线的最大稠度中心线来评价。</w:t>
      </w:r>
    </w:p>
    <w:p w14:paraId="51A3DBF1" w14:textId="2933792E" w:rsidR="0078722A" w:rsidRPr="00167E8D" w:rsidRDefault="00743E7E" w:rsidP="00743E7E">
      <w:pPr>
        <w:autoSpaceDE w:val="0"/>
        <w:autoSpaceDN w:val="0"/>
        <w:adjustRightInd w:val="0"/>
        <w:ind w:firstLineChars="400" w:firstLine="840"/>
        <w:jc w:val="left"/>
        <w:rPr>
          <w:rFonts w:eastAsia="仿宋_GB2312"/>
          <w:szCs w:val="21"/>
        </w:rPr>
      </w:pPr>
      <w:r w:rsidRPr="00167E8D">
        <w:rPr>
          <w:rFonts w:eastAsia="仿宋_GB2312"/>
          <w:szCs w:val="21"/>
        </w:rPr>
        <w:t xml:space="preserve">3. </w:t>
      </w:r>
      <w:r w:rsidRPr="00167E8D">
        <w:rPr>
          <w:rFonts w:eastAsia="仿宋_GB2312"/>
          <w:szCs w:val="21"/>
        </w:rPr>
        <w:t>单位为分（</w:t>
      </w:r>
      <w:r w:rsidRPr="00167E8D">
        <w:rPr>
          <w:rFonts w:eastAsia="仿宋_GB2312"/>
          <w:szCs w:val="21"/>
        </w:rPr>
        <w:t>min</w:t>
      </w:r>
      <w:r w:rsidRPr="00167E8D">
        <w:rPr>
          <w:rFonts w:eastAsia="仿宋_GB2312"/>
          <w:szCs w:val="21"/>
        </w:rPr>
        <w:t>）。</w:t>
      </w:r>
    </w:p>
    <w:p w14:paraId="36BCAB9C" w14:textId="7F104799" w:rsidR="0078722A" w:rsidRDefault="0078722A" w:rsidP="0078722A">
      <w:pPr>
        <w:rPr>
          <w:rFonts w:ascii="仿宋_GB2312" w:eastAsia="仿宋_GB2312"/>
          <w:szCs w:val="21"/>
        </w:rPr>
      </w:pPr>
    </w:p>
    <w:p w14:paraId="2E97C72C" w14:textId="77777777" w:rsidR="00F75BEA" w:rsidRPr="0078722A" w:rsidRDefault="00F75BEA" w:rsidP="0078722A">
      <w:pPr>
        <w:jc w:val="center"/>
        <w:rPr>
          <w:rFonts w:ascii="仿宋_GB2312" w:eastAsia="仿宋_GB2312"/>
          <w:szCs w:val="21"/>
        </w:rPr>
      </w:pPr>
    </w:p>
    <w:p w14:paraId="163990E2" w14:textId="77777777" w:rsidR="002742D4" w:rsidRDefault="002742D4" w:rsidP="002742D4">
      <w:pPr>
        <w:jc w:val="center"/>
        <w:rPr>
          <w:szCs w:val="21"/>
        </w:rPr>
      </w:pPr>
      <w:r>
        <w:rPr>
          <w:noProof/>
          <w:sz w:val="24"/>
        </w:rPr>
        <w:lastRenderedPageBreak/>
        <w:drawing>
          <wp:inline distT="0" distB="0" distL="0" distR="0" wp14:anchorId="485D0BB1" wp14:editId="4A05E1C0">
            <wp:extent cx="3873500" cy="2144684"/>
            <wp:effectExtent l="0" t="0" r="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稳定时间截屏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2318" cy="2155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7E9E5" w14:textId="77777777" w:rsidR="002742D4" w:rsidRPr="003E5CAA" w:rsidRDefault="002742D4" w:rsidP="002742D4">
      <w:pPr>
        <w:jc w:val="center"/>
        <w:rPr>
          <w:rFonts w:ascii="黑体" w:eastAsia="黑体" w:hAnsi="黑体"/>
          <w:sz w:val="24"/>
        </w:rPr>
      </w:pPr>
      <w:r w:rsidRPr="003E5CAA">
        <w:rPr>
          <w:rFonts w:ascii="黑体" w:eastAsia="黑体" w:hAnsi="黑体"/>
          <w:szCs w:val="21"/>
        </w:rPr>
        <w:t>图</w:t>
      </w:r>
      <w:r w:rsidRPr="003E5CAA">
        <w:rPr>
          <w:rFonts w:ascii="黑体" w:eastAsia="黑体" w:hAnsi="黑体" w:hint="eastAsia"/>
          <w:szCs w:val="21"/>
        </w:rPr>
        <w:t xml:space="preserve">1  </w:t>
      </w:r>
      <w:r w:rsidR="002339F3" w:rsidRPr="003E5CAA">
        <w:rPr>
          <w:rFonts w:ascii="黑体" w:eastAsia="黑体" w:hAnsi="黑体" w:hint="eastAsia"/>
          <w:szCs w:val="21"/>
        </w:rPr>
        <w:t>面团稳定时间</w:t>
      </w:r>
      <w:r w:rsidRPr="003E5CAA">
        <w:rPr>
          <w:rFonts w:ascii="黑体" w:eastAsia="黑体" w:hAnsi="黑体" w:hint="eastAsia"/>
          <w:szCs w:val="21"/>
        </w:rPr>
        <w:t>示意图</w:t>
      </w:r>
    </w:p>
    <w:p w14:paraId="4854CE15" w14:textId="77777777" w:rsidR="00BF315A" w:rsidRPr="00FA20F6" w:rsidRDefault="00CC6548" w:rsidP="003E00E1">
      <w:pPr>
        <w:spacing w:beforeLines="50" w:before="156" w:afterLines="50" w:after="156" w:line="480" w:lineRule="auto"/>
        <w:rPr>
          <w:rFonts w:eastAsia="黑体"/>
          <w:bCs/>
          <w:sz w:val="24"/>
        </w:rPr>
      </w:pPr>
      <w:r>
        <w:rPr>
          <w:rFonts w:eastAsia="黑体" w:hint="eastAsia"/>
          <w:bCs/>
          <w:sz w:val="24"/>
        </w:rPr>
        <w:t xml:space="preserve">4  </w:t>
      </w:r>
      <w:r w:rsidR="00BF315A" w:rsidRPr="00FA20F6">
        <w:rPr>
          <w:rFonts w:eastAsia="黑体"/>
          <w:bCs/>
          <w:sz w:val="24"/>
        </w:rPr>
        <w:t>概述</w:t>
      </w:r>
      <w:bookmarkEnd w:id="19"/>
    </w:p>
    <w:p w14:paraId="7872D7F0" w14:textId="1C12B498" w:rsidR="008A3874" w:rsidRPr="008A3874" w:rsidRDefault="007A6FE7" w:rsidP="007A6FE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小麦粉在</w:t>
      </w:r>
      <w:r w:rsidR="007C465B">
        <w:rPr>
          <w:rFonts w:hint="eastAsia"/>
          <w:sz w:val="24"/>
        </w:rPr>
        <w:t>粉质仪</w:t>
      </w:r>
      <w:r w:rsidR="000D60AA">
        <w:rPr>
          <w:rFonts w:hint="eastAsia"/>
          <w:sz w:val="24"/>
        </w:rPr>
        <w:t>的</w:t>
      </w:r>
      <w:proofErr w:type="gramStart"/>
      <w:r w:rsidR="000D60AA">
        <w:rPr>
          <w:rFonts w:hint="eastAsia"/>
          <w:sz w:val="24"/>
        </w:rPr>
        <w:t>揉混器</w:t>
      </w:r>
      <w:proofErr w:type="gramEnd"/>
      <w:r>
        <w:rPr>
          <w:rFonts w:hint="eastAsia"/>
          <w:sz w:val="24"/>
        </w:rPr>
        <w:t>中</w:t>
      </w:r>
      <w:r w:rsidRPr="003E00E1">
        <w:rPr>
          <w:rFonts w:hint="eastAsia"/>
          <w:sz w:val="24"/>
        </w:rPr>
        <w:t>加水揉和，随着面团的形成、衰变，其稠度随揉和时间不断发生变化</w:t>
      </w:r>
      <w:r w:rsidR="000D60AA">
        <w:rPr>
          <w:rFonts w:hint="eastAsia"/>
          <w:sz w:val="24"/>
        </w:rPr>
        <w:t>。</w:t>
      </w:r>
      <w:r w:rsidR="007C465B">
        <w:rPr>
          <w:rFonts w:hint="eastAsia"/>
          <w:sz w:val="24"/>
        </w:rPr>
        <w:t>粉质仪</w:t>
      </w:r>
      <w:r w:rsidR="000D60AA">
        <w:rPr>
          <w:rFonts w:hint="eastAsia"/>
          <w:sz w:val="24"/>
        </w:rPr>
        <w:t>的测力装置</w:t>
      </w:r>
      <w:r w:rsidRPr="003E00E1">
        <w:rPr>
          <w:rFonts w:hint="eastAsia"/>
          <w:sz w:val="24"/>
        </w:rPr>
        <w:t>和记录装置</w:t>
      </w:r>
      <w:r w:rsidR="000D60AA">
        <w:rPr>
          <w:rFonts w:hint="eastAsia"/>
          <w:sz w:val="24"/>
        </w:rPr>
        <w:t>可</w:t>
      </w:r>
      <w:r w:rsidRPr="003E00E1">
        <w:rPr>
          <w:rFonts w:hint="eastAsia"/>
          <w:sz w:val="24"/>
        </w:rPr>
        <w:t>自动记录面团揉和过程中阻力相对于时间的变化规律，从记录的粉质曲线</w:t>
      </w:r>
      <w:r>
        <w:rPr>
          <w:rFonts w:hint="eastAsia"/>
          <w:sz w:val="24"/>
        </w:rPr>
        <w:t>可</w:t>
      </w:r>
      <w:r w:rsidRPr="003E00E1">
        <w:rPr>
          <w:rFonts w:hint="eastAsia"/>
          <w:sz w:val="24"/>
        </w:rPr>
        <w:t>计算出小麦粉吸水量及面团形成时间、</w:t>
      </w:r>
      <w:r w:rsidR="002339F3">
        <w:rPr>
          <w:rFonts w:hint="eastAsia"/>
          <w:sz w:val="24"/>
        </w:rPr>
        <w:t>面团稳定时间</w:t>
      </w:r>
      <w:r w:rsidRPr="003E00E1">
        <w:rPr>
          <w:rFonts w:hint="eastAsia"/>
          <w:sz w:val="24"/>
        </w:rPr>
        <w:t>等评价指标，综合评价小麦的物理特性。</w:t>
      </w:r>
    </w:p>
    <w:p w14:paraId="68D309FF" w14:textId="6B373820" w:rsidR="001B192F" w:rsidRDefault="007C465B" w:rsidP="007A6FE7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粉质仪</w:t>
      </w:r>
      <w:r w:rsidR="001B192F">
        <w:rPr>
          <w:rFonts w:hint="eastAsia"/>
          <w:sz w:val="24"/>
        </w:rPr>
        <w:t>结构见图</w:t>
      </w:r>
      <w:r w:rsidR="001B192F">
        <w:rPr>
          <w:rFonts w:hint="eastAsia"/>
          <w:sz w:val="24"/>
        </w:rPr>
        <w:t>2</w:t>
      </w:r>
      <w:r w:rsidR="001B192F">
        <w:rPr>
          <w:rFonts w:hint="eastAsia"/>
          <w:sz w:val="24"/>
        </w:rPr>
        <w:t>，其中</w:t>
      </w:r>
      <w:r w:rsidR="000D60AA">
        <w:rPr>
          <w:sz w:val="24"/>
        </w:rPr>
        <w:t>的</w:t>
      </w:r>
      <w:proofErr w:type="gramStart"/>
      <w:r w:rsidR="000D60AA">
        <w:rPr>
          <w:rFonts w:hint="eastAsia"/>
          <w:sz w:val="24"/>
        </w:rPr>
        <w:t>揉混器</w:t>
      </w:r>
      <w:proofErr w:type="gramEnd"/>
      <w:r w:rsidR="000D60AA">
        <w:rPr>
          <w:rFonts w:hint="eastAsia"/>
          <w:sz w:val="24"/>
        </w:rPr>
        <w:t>分</w:t>
      </w:r>
      <w:r w:rsidR="002A7A95">
        <w:rPr>
          <w:rFonts w:hint="eastAsia"/>
          <w:sz w:val="24"/>
        </w:rPr>
        <w:t>两</w:t>
      </w:r>
      <w:r w:rsidR="000D60AA">
        <w:rPr>
          <w:rFonts w:hint="eastAsia"/>
          <w:sz w:val="24"/>
        </w:rPr>
        <w:t>种：</w:t>
      </w:r>
      <w:r w:rsidR="000D60AA">
        <w:rPr>
          <w:rFonts w:hint="eastAsia"/>
          <w:sz w:val="24"/>
        </w:rPr>
        <w:t>300</w:t>
      </w:r>
      <w:r w:rsidR="00EF7A4A">
        <w:rPr>
          <w:rFonts w:hint="eastAsia"/>
          <w:sz w:val="24"/>
        </w:rPr>
        <w:t xml:space="preserve"> </w:t>
      </w:r>
      <w:r w:rsidR="000D60AA">
        <w:rPr>
          <w:rFonts w:hint="eastAsia"/>
          <w:sz w:val="24"/>
        </w:rPr>
        <w:t>g</w:t>
      </w:r>
      <w:proofErr w:type="gramStart"/>
      <w:r w:rsidR="000D60AA">
        <w:rPr>
          <w:rFonts w:hint="eastAsia"/>
          <w:sz w:val="24"/>
        </w:rPr>
        <w:t>揉混器</w:t>
      </w:r>
      <w:proofErr w:type="gramEnd"/>
      <w:r w:rsidR="000D60AA">
        <w:rPr>
          <w:rFonts w:hint="eastAsia"/>
          <w:sz w:val="24"/>
        </w:rPr>
        <w:t>和</w:t>
      </w:r>
      <w:r w:rsidR="000D60AA">
        <w:rPr>
          <w:rFonts w:hint="eastAsia"/>
          <w:sz w:val="24"/>
        </w:rPr>
        <w:t>50</w:t>
      </w:r>
      <w:r w:rsidR="00EF7A4A">
        <w:rPr>
          <w:rFonts w:hint="eastAsia"/>
          <w:sz w:val="24"/>
        </w:rPr>
        <w:t xml:space="preserve"> </w:t>
      </w:r>
      <w:r w:rsidR="000D60AA">
        <w:rPr>
          <w:rFonts w:hint="eastAsia"/>
          <w:sz w:val="24"/>
        </w:rPr>
        <w:t>g</w:t>
      </w:r>
      <w:proofErr w:type="gramStart"/>
      <w:r w:rsidR="000D60AA">
        <w:rPr>
          <w:rFonts w:hint="eastAsia"/>
          <w:sz w:val="24"/>
        </w:rPr>
        <w:t>揉混器</w:t>
      </w:r>
      <w:proofErr w:type="gramEnd"/>
      <w:r w:rsidR="000D60AA">
        <w:rPr>
          <w:rFonts w:hint="eastAsia"/>
          <w:sz w:val="24"/>
        </w:rPr>
        <w:t>。</w:t>
      </w:r>
    </w:p>
    <w:p w14:paraId="03336690" w14:textId="77777777" w:rsidR="007A6FE7" w:rsidRDefault="001B192F" w:rsidP="001B192F">
      <w:pPr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066849CA" wp14:editId="69E389B2">
            <wp:extent cx="3148642" cy="1613300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粉质仪结构图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34" cy="1620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25D81" w14:textId="77777777" w:rsidR="001B192F" w:rsidRPr="003B4367" w:rsidRDefault="001B192F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1——</w:t>
      </w:r>
      <w:r w:rsidRPr="003B4367">
        <w:rPr>
          <w:szCs w:val="21"/>
        </w:rPr>
        <w:t>带搅拌器叶片的</w:t>
      </w:r>
      <w:proofErr w:type="gramStart"/>
      <w:r w:rsidRPr="003B4367">
        <w:rPr>
          <w:szCs w:val="21"/>
        </w:rPr>
        <w:t>揉混器</w:t>
      </w:r>
      <w:proofErr w:type="gramEnd"/>
      <w:r w:rsidRPr="003B4367">
        <w:rPr>
          <w:szCs w:val="21"/>
        </w:rPr>
        <w:t>后面板；</w:t>
      </w:r>
      <w:r w:rsidRPr="003B4367">
        <w:rPr>
          <w:szCs w:val="21"/>
        </w:rPr>
        <w:t xml:space="preserve">   2——</w:t>
      </w:r>
      <w:r w:rsidRPr="003B4367">
        <w:rPr>
          <w:szCs w:val="21"/>
        </w:rPr>
        <w:t>揉面钵（</w:t>
      </w:r>
      <w:proofErr w:type="gramStart"/>
      <w:r w:rsidRPr="003B4367">
        <w:rPr>
          <w:szCs w:val="21"/>
        </w:rPr>
        <w:t>揉混器</w:t>
      </w:r>
      <w:proofErr w:type="gramEnd"/>
      <w:r w:rsidRPr="003B4367">
        <w:rPr>
          <w:szCs w:val="21"/>
        </w:rPr>
        <w:t>其余部分）</w:t>
      </w:r>
    </w:p>
    <w:p w14:paraId="1DFA0ABD" w14:textId="77777777" w:rsidR="001B192F" w:rsidRPr="003B4367" w:rsidRDefault="001B192F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3——</w:t>
      </w:r>
      <w:r w:rsidRPr="003B4367">
        <w:rPr>
          <w:szCs w:val="21"/>
        </w:rPr>
        <w:t>电机和齿轮组机箱；</w:t>
      </w:r>
      <w:r w:rsidRPr="003B4367">
        <w:rPr>
          <w:szCs w:val="21"/>
        </w:rPr>
        <w:t xml:space="preserve">             4——</w:t>
      </w:r>
      <w:r w:rsidRPr="003B4367">
        <w:rPr>
          <w:szCs w:val="21"/>
        </w:rPr>
        <w:t>滚珠轴承；</w:t>
      </w:r>
    </w:p>
    <w:p w14:paraId="1C7ABC38" w14:textId="77777777" w:rsidR="001B192F" w:rsidRPr="003B4367" w:rsidRDefault="001B192F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5——</w:t>
      </w:r>
      <w:r w:rsidRPr="003B4367">
        <w:rPr>
          <w:szCs w:val="21"/>
        </w:rPr>
        <w:t>杠杆；</w:t>
      </w:r>
      <w:r w:rsidRPr="003B4367">
        <w:rPr>
          <w:szCs w:val="21"/>
        </w:rPr>
        <w:t xml:space="preserve">                         6——</w:t>
      </w:r>
      <w:r w:rsidRPr="003B4367">
        <w:rPr>
          <w:szCs w:val="21"/>
        </w:rPr>
        <w:t>平衡锤；</w:t>
      </w:r>
    </w:p>
    <w:p w14:paraId="2B9375BB" w14:textId="77777777" w:rsidR="001B192F" w:rsidRPr="003B4367" w:rsidRDefault="001B192F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7——</w:t>
      </w:r>
      <w:r w:rsidRPr="003B4367">
        <w:rPr>
          <w:szCs w:val="21"/>
        </w:rPr>
        <w:t>刻度盘表头；</w:t>
      </w:r>
      <w:r w:rsidRPr="003B4367">
        <w:rPr>
          <w:szCs w:val="21"/>
        </w:rPr>
        <w:t xml:space="preserve">                   8——</w:t>
      </w:r>
      <w:r w:rsidRPr="003B4367">
        <w:rPr>
          <w:szCs w:val="21"/>
        </w:rPr>
        <w:t>指针；</w:t>
      </w:r>
    </w:p>
    <w:p w14:paraId="5318420D" w14:textId="77777777" w:rsidR="001B192F" w:rsidRPr="003B4367" w:rsidRDefault="001B192F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9——</w:t>
      </w:r>
      <w:r w:rsidR="002742D4" w:rsidRPr="003B4367">
        <w:rPr>
          <w:szCs w:val="21"/>
        </w:rPr>
        <w:t>记录笔架；</w:t>
      </w:r>
      <w:r w:rsidR="002742D4" w:rsidRPr="003B4367">
        <w:rPr>
          <w:szCs w:val="21"/>
        </w:rPr>
        <w:t xml:space="preserve">                     10——</w:t>
      </w:r>
      <w:r w:rsidR="002742D4" w:rsidRPr="003B4367">
        <w:rPr>
          <w:szCs w:val="21"/>
        </w:rPr>
        <w:t>记录器；</w:t>
      </w:r>
    </w:p>
    <w:p w14:paraId="64AAD2A0" w14:textId="77777777" w:rsidR="002742D4" w:rsidRPr="003B4367" w:rsidRDefault="002742D4" w:rsidP="001B192F">
      <w:pPr>
        <w:ind w:firstLineChars="400" w:firstLine="840"/>
        <w:jc w:val="left"/>
        <w:rPr>
          <w:szCs w:val="21"/>
        </w:rPr>
      </w:pPr>
      <w:r w:rsidRPr="003B4367">
        <w:rPr>
          <w:szCs w:val="21"/>
        </w:rPr>
        <w:t>11——</w:t>
      </w:r>
      <w:r w:rsidRPr="003B4367">
        <w:rPr>
          <w:szCs w:val="21"/>
        </w:rPr>
        <w:t>油阻尼器</w:t>
      </w:r>
    </w:p>
    <w:p w14:paraId="085F1F2B" w14:textId="22D1362B" w:rsidR="002742D4" w:rsidRPr="003E5CAA" w:rsidRDefault="002742D4" w:rsidP="002742D4">
      <w:pPr>
        <w:jc w:val="center"/>
        <w:rPr>
          <w:rFonts w:ascii="黑体" w:eastAsia="黑体" w:hAnsi="黑体"/>
          <w:szCs w:val="21"/>
        </w:rPr>
      </w:pPr>
      <w:r w:rsidRPr="003E5CAA">
        <w:rPr>
          <w:rFonts w:ascii="黑体" w:eastAsia="黑体" w:hAnsi="黑体"/>
          <w:szCs w:val="21"/>
        </w:rPr>
        <w:t>图</w:t>
      </w:r>
      <w:r w:rsidRPr="003E5CAA">
        <w:rPr>
          <w:rFonts w:ascii="黑体" w:eastAsia="黑体" w:hAnsi="黑体" w:hint="eastAsia"/>
          <w:szCs w:val="21"/>
        </w:rPr>
        <w:t xml:space="preserve">2  </w:t>
      </w:r>
      <w:r w:rsidR="007C465B" w:rsidRPr="003E5CAA">
        <w:rPr>
          <w:rFonts w:ascii="黑体" w:eastAsia="黑体" w:hAnsi="黑体" w:hint="eastAsia"/>
          <w:szCs w:val="21"/>
        </w:rPr>
        <w:t>粉质仪</w:t>
      </w:r>
      <w:r w:rsidRPr="003E5CAA">
        <w:rPr>
          <w:rFonts w:ascii="黑体" w:eastAsia="黑体" w:hAnsi="黑体" w:hint="eastAsia"/>
          <w:szCs w:val="21"/>
        </w:rPr>
        <w:t>结构图</w:t>
      </w:r>
    </w:p>
    <w:p w14:paraId="443B5C55" w14:textId="77777777" w:rsidR="00BF315A" w:rsidRPr="00FA20F6" w:rsidRDefault="000D60AA" w:rsidP="003E00E1">
      <w:pPr>
        <w:spacing w:beforeLines="50" w:before="156" w:afterLines="50" w:after="156" w:line="480" w:lineRule="auto"/>
        <w:rPr>
          <w:rFonts w:eastAsia="黑体"/>
          <w:bCs/>
          <w:sz w:val="24"/>
        </w:rPr>
      </w:pPr>
      <w:bookmarkStart w:id="20" w:name="_Toc392327482"/>
      <w:r>
        <w:rPr>
          <w:rFonts w:eastAsia="黑体" w:hint="eastAsia"/>
          <w:bCs/>
          <w:sz w:val="24"/>
        </w:rPr>
        <w:t>5</w:t>
      </w:r>
      <w:r w:rsidR="00BF315A" w:rsidRPr="00FA20F6">
        <w:rPr>
          <w:rFonts w:eastAsia="黑体" w:hint="eastAsia"/>
          <w:bCs/>
          <w:sz w:val="24"/>
        </w:rPr>
        <w:t xml:space="preserve">  </w:t>
      </w:r>
      <w:r w:rsidR="00BF315A" w:rsidRPr="00FA20F6">
        <w:rPr>
          <w:rFonts w:eastAsia="黑体"/>
          <w:bCs/>
          <w:sz w:val="24"/>
        </w:rPr>
        <w:t>计量特性</w:t>
      </w:r>
      <w:bookmarkEnd w:id="20"/>
    </w:p>
    <w:p w14:paraId="34520D0F" w14:textId="20F81C57" w:rsidR="00147B5F" w:rsidRDefault="00283E21" w:rsidP="00CC5CD6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>5.</w:t>
      </w:r>
      <w:r w:rsidR="00147B5F">
        <w:rPr>
          <w:rFonts w:hint="eastAsia"/>
          <w:sz w:val="24"/>
        </w:rPr>
        <w:t>1</w:t>
      </w:r>
      <w:r>
        <w:rPr>
          <w:rFonts w:hint="eastAsia"/>
          <w:sz w:val="24"/>
        </w:rPr>
        <w:t xml:space="preserve">  </w:t>
      </w:r>
      <w:r w:rsidR="007C465B">
        <w:rPr>
          <w:rFonts w:hint="eastAsia"/>
          <w:sz w:val="24"/>
        </w:rPr>
        <w:t>仪器</w:t>
      </w:r>
      <w:r w:rsidR="00147B5F">
        <w:rPr>
          <w:rFonts w:hint="eastAsia"/>
          <w:sz w:val="24"/>
        </w:rPr>
        <w:t>性能</w:t>
      </w:r>
    </w:p>
    <w:p w14:paraId="4ACBCCAB" w14:textId="6E3EF377" w:rsidR="00B945C1" w:rsidRDefault="00B945C1" w:rsidP="00B945C1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5.1.1  </w:t>
      </w:r>
      <w:r>
        <w:rPr>
          <w:rFonts w:hint="eastAsia"/>
          <w:sz w:val="24"/>
        </w:rPr>
        <w:t>空载稠度：</w:t>
      </w:r>
      <w:r w:rsidR="003E5CAA">
        <w:rPr>
          <w:sz w:val="24"/>
        </w:rPr>
        <w:t>(0</w:t>
      </w:r>
      <w:r w:rsidR="003E5CAA" w:rsidRPr="003E5CAA">
        <w:rPr>
          <w:rFonts w:asciiTheme="minorEastAsia" w:eastAsiaTheme="minorEastAsia" w:hAnsiTheme="minorEastAsia"/>
          <w:sz w:val="24"/>
        </w:rPr>
        <w:t>±</w:t>
      </w:r>
      <w:r w:rsidRPr="00147B5F">
        <w:rPr>
          <w:sz w:val="24"/>
        </w:rPr>
        <w:t>5)</w:t>
      </w:r>
      <w:r w:rsidR="007D2DA0">
        <w:rPr>
          <w:sz w:val="24"/>
        </w:rPr>
        <w:t xml:space="preserve"> FU</w:t>
      </w:r>
      <w:r w:rsidR="009675F1">
        <w:rPr>
          <w:rFonts w:hint="eastAsia"/>
          <w:sz w:val="24"/>
        </w:rPr>
        <w:t>。</w:t>
      </w:r>
    </w:p>
    <w:p w14:paraId="07779C42" w14:textId="77777777" w:rsidR="00CC5CD6" w:rsidRDefault="00147B5F" w:rsidP="00CC5CD6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>5.1.</w:t>
      </w:r>
      <w:r w:rsidR="00B945C1"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</w:t>
      </w:r>
      <w:r w:rsidR="00CC5CD6">
        <w:rPr>
          <w:rFonts w:hint="eastAsia"/>
          <w:sz w:val="24"/>
        </w:rPr>
        <w:t>转速</w:t>
      </w:r>
    </w:p>
    <w:p w14:paraId="12B2452E" w14:textId="6F1E9926" w:rsidR="00CC5CD6" w:rsidRDefault="00CC5CD6" w:rsidP="00CC5CD6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慢搅拌叶片转速：</w:t>
      </w:r>
      <w:r w:rsidR="003E5CAA">
        <w:rPr>
          <w:sz w:val="24"/>
        </w:rPr>
        <w:t>(63</w:t>
      </w:r>
      <w:r w:rsidRPr="003E5CAA">
        <w:rPr>
          <w:rFonts w:ascii="宋体" w:hAnsi="宋体"/>
          <w:sz w:val="24"/>
        </w:rPr>
        <w:t>±</w:t>
      </w:r>
      <w:r w:rsidRPr="00CC5CD6">
        <w:rPr>
          <w:sz w:val="24"/>
        </w:rPr>
        <w:t xml:space="preserve">2) </w:t>
      </w:r>
      <w:r w:rsidR="00305CF3">
        <w:rPr>
          <w:sz w:val="24"/>
        </w:rPr>
        <w:t>r/min</w:t>
      </w:r>
      <w:r w:rsidRPr="00CC5CD6">
        <w:rPr>
          <w:rFonts w:hint="eastAsia"/>
          <w:sz w:val="24"/>
        </w:rPr>
        <w:t>；</w:t>
      </w:r>
    </w:p>
    <w:p w14:paraId="5C14A7D6" w14:textId="61205484" w:rsidR="00CC5CD6" w:rsidRDefault="00CC5CD6" w:rsidP="00CC5CD6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CA52D6">
        <w:rPr>
          <w:sz w:val="24"/>
        </w:rPr>
        <w:t>快慢搅拌叶片转速比：</w:t>
      </w:r>
      <w:r w:rsidR="00CA52D6" w:rsidRPr="00CA52D6">
        <w:rPr>
          <w:sz w:val="24"/>
        </w:rPr>
        <w:t>(</w:t>
      </w:r>
      <w:r w:rsidR="003E5CAA">
        <w:rPr>
          <w:sz w:val="24"/>
        </w:rPr>
        <w:t>1.50</w:t>
      </w:r>
      <w:r w:rsidR="003E5CAA" w:rsidRPr="003E5CAA">
        <w:rPr>
          <w:rFonts w:asciiTheme="minorEastAsia" w:eastAsiaTheme="minorEastAsia" w:hAnsiTheme="minorEastAsia"/>
          <w:sz w:val="24"/>
        </w:rPr>
        <w:t>±</w:t>
      </w:r>
      <w:r w:rsidRPr="00CA52D6">
        <w:rPr>
          <w:sz w:val="24"/>
        </w:rPr>
        <w:t>0.01</w:t>
      </w:r>
      <w:r w:rsidR="00CA52D6" w:rsidRPr="00CA52D6">
        <w:rPr>
          <w:sz w:val="24"/>
        </w:rPr>
        <w:t>)</w:t>
      </w:r>
      <w:r w:rsidR="00CA52D6" w:rsidRPr="00CA52D6">
        <w:rPr>
          <w:rFonts w:ascii="宋体" w:hAnsi="宋体" w:cs="宋体" w:hint="eastAsia"/>
          <w:sz w:val="24"/>
        </w:rPr>
        <w:t>∶</w:t>
      </w:r>
      <w:r w:rsidR="00CA52D6" w:rsidRPr="00CA52D6">
        <w:rPr>
          <w:sz w:val="24"/>
        </w:rPr>
        <w:t>1</w:t>
      </w:r>
      <w:r w:rsidRPr="00CA52D6">
        <w:rPr>
          <w:sz w:val="24"/>
        </w:rPr>
        <w:t>。</w:t>
      </w:r>
    </w:p>
    <w:p w14:paraId="1F77AA71" w14:textId="77777777" w:rsidR="00CC5CD6" w:rsidRDefault="00CC5CD6" w:rsidP="00CC5CD6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>5.</w:t>
      </w:r>
      <w:r w:rsidR="00147B5F">
        <w:rPr>
          <w:rFonts w:hint="eastAsia"/>
          <w:sz w:val="24"/>
        </w:rPr>
        <w:t>2</w:t>
      </w:r>
      <w:r>
        <w:rPr>
          <w:rFonts w:hint="eastAsia"/>
          <w:sz w:val="24"/>
        </w:rPr>
        <w:t xml:space="preserve">  </w:t>
      </w:r>
      <w:r w:rsidR="002339F3">
        <w:rPr>
          <w:rFonts w:hint="eastAsia"/>
          <w:sz w:val="24"/>
        </w:rPr>
        <w:t>面团稳定时间</w:t>
      </w:r>
    </w:p>
    <w:p w14:paraId="4CD26187" w14:textId="77777777" w:rsidR="00CC5CD6" w:rsidRDefault="00CC5CD6" w:rsidP="00CC5CD6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lastRenderedPageBreak/>
        <w:t>示值误差：不大于所用</w:t>
      </w:r>
      <w:r w:rsidR="00BB5979">
        <w:rPr>
          <w:rFonts w:hint="eastAsia"/>
          <w:sz w:val="24"/>
        </w:rPr>
        <w:t>标准样品</w:t>
      </w:r>
      <w:r>
        <w:rPr>
          <w:rFonts w:hint="eastAsia"/>
          <w:sz w:val="24"/>
        </w:rPr>
        <w:t>扩展不确定度的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倍。</w:t>
      </w:r>
    </w:p>
    <w:p w14:paraId="3DF465E3" w14:textId="0A1B5CAA" w:rsidR="00CC5CD6" w:rsidRPr="00CC5CD6" w:rsidRDefault="00CC5CD6" w:rsidP="00CC5CD6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测量重复性：</w:t>
      </w:r>
      <w:r w:rsidR="001C7CC4">
        <w:rPr>
          <w:rFonts w:hint="eastAsia"/>
          <w:sz w:val="24"/>
        </w:rPr>
        <w:t>不大于</w:t>
      </w:r>
      <w:r w:rsidR="001C7CC4">
        <w:rPr>
          <w:rFonts w:hint="eastAsia"/>
          <w:sz w:val="24"/>
        </w:rPr>
        <w:t>1.3 min</w:t>
      </w:r>
      <w:r w:rsidR="001C7CC4">
        <w:rPr>
          <w:rFonts w:hint="eastAsia"/>
          <w:sz w:val="24"/>
        </w:rPr>
        <w:t>。</w:t>
      </w:r>
    </w:p>
    <w:p w14:paraId="63F59A3E" w14:textId="77777777" w:rsidR="00BF315A" w:rsidRPr="00D56784" w:rsidRDefault="001C7CC4" w:rsidP="001C7CC4">
      <w:pPr>
        <w:ind w:firstLine="480"/>
        <w:rPr>
          <w:rFonts w:ascii="仿宋_GB2312" w:eastAsia="仿宋_GB2312"/>
          <w:bCs/>
          <w:szCs w:val="21"/>
        </w:rPr>
      </w:pPr>
      <w:r w:rsidRPr="00D56784">
        <w:rPr>
          <w:rFonts w:ascii="仿宋_GB2312" w:eastAsia="仿宋_GB2312" w:hint="eastAsia"/>
          <w:szCs w:val="21"/>
        </w:rPr>
        <w:t>注：以上技术指标不是用于合格性判别，仅供参考。</w:t>
      </w:r>
    </w:p>
    <w:p w14:paraId="602B2220" w14:textId="77777777" w:rsidR="00DC2098" w:rsidRPr="009F496B" w:rsidRDefault="00DC2098" w:rsidP="00DC2098">
      <w:pPr>
        <w:spacing w:line="480" w:lineRule="auto"/>
        <w:rPr>
          <w:rFonts w:eastAsia="黑体"/>
          <w:b/>
          <w:bCs/>
          <w:sz w:val="24"/>
        </w:rPr>
      </w:pPr>
      <w:bookmarkStart w:id="21" w:name="_Toc401476638"/>
      <w:r>
        <w:rPr>
          <w:rFonts w:eastAsia="黑体" w:hint="eastAsia"/>
          <w:bCs/>
          <w:sz w:val="24"/>
        </w:rPr>
        <w:t>6</w:t>
      </w:r>
      <w:r w:rsidRPr="009F496B">
        <w:rPr>
          <w:rFonts w:eastAsia="黑体"/>
          <w:bCs/>
          <w:sz w:val="24"/>
        </w:rPr>
        <w:t xml:space="preserve">  </w:t>
      </w:r>
      <w:r w:rsidRPr="009F496B">
        <w:rPr>
          <w:rFonts w:eastAsia="黑体"/>
          <w:bCs/>
          <w:sz w:val="24"/>
        </w:rPr>
        <w:t>校准条件</w:t>
      </w:r>
      <w:bookmarkEnd w:id="21"/>
    </w:p>
    <w:p w14:paraId="71C90B26" w14:textId="77777777" w:rsidR="00283E21" w:rsidRPr="009A7B90" w:rsidRDefault="00DC2098" w:rsidP="00283E21">
      <w:pPr>
        <w:rPr>
          <w:sz w:val="24"/>
        </w:rPr>
      </w:pPr>
      <w:bookmarkStart w:id="22" w:name="_Toc401476639"/>
      <w:r>
        <w:rPr>
          <w:rFonts w:hint="eastAsia"/>
          <w:sz w:val="24"/>
        </w:rPr>
        <w:t>6</w:t>
      </w:r>
      <w:r w:rsidRPr="009F496B">
        <w:rPr>
          <w:sz w:val="24"/>
        </w:rPr>
        <w:t xml:space="preserve">.1 </w:t>
      </w:r>
      <w:r>
        <w:rPr>
          <w:rFonts w:hint="eastAsia"/>
          <w:sz w:val="24"/>
        </w:rPr>
        <w:t xml:space="preserve"> </w:t>
      </w:r>
      <w:r w:rsidRPr="009F496B">
        <w:rPr>
          <w:sz w:val="24"/>
        </w:rPr>
        <w:t>环境</w:t>
      </w:r>
      <w:bookmarkEnd w:id="22"/>
      <w:r w:rsidR="00283E21" w:rsidRPr="009A7B90">
        <w:rPr>
          <w:sz w:val="24"/>
        </w:rPr>
        <w:t>温度：（</w:t>
      </w:r>
      <w:r w:rsidR="00283E21">
        <w:rPr>
          <w:rFonts w:hint="eastAsia"/>
          <w:sz w:val="24"/>
        </w:rPr>
        <w:t>18</w:t>
      </w:r>
      <w:r w:rsidR="00283E21" w:rsidRPr="009A7B90">
        <w:rPr>
          <w:rFonts w:eastAsia="Batang"/>
          <w:sz w:val="24"/>
        </w:rPr>
        <w:t>~</w:t>
      </w:r>
      <w:r w:rsidR="00283E21" w:rsidRPr="009A7B90">
        <w:rPr>
          <w:sz w:val="24"/>
        </w:rPr>
        <w:t>3</w:t>
      </w:r>
      <w:r w:rsidR="00283E21">
        <w:rPr>
          <w:rFonts w:hint="eastAsia"/>
          <w:sz w:val="24"/>
        </w:rPr>
        <w:t>0</w:t>
      </w:r>
      <w:r w:rsidR="00283E21" w:rsidRPr="009A7B90">
        <w:rPr>
          <w:sz w:val="24"/>
        </w:rPr>
        <w:t>）</w:t>
      </w:r>
      <w:r w:rsidR="00283E21" w:rsidRPr="009A7B90">
        <w:rPr>
          <w:rFonts w:ascii="宋体" w:hAnsi="宋体"/>
          <w:sz w:val="24"/>
        </w:rPr>
        <w:t>℃</w:t>
      </w:r>
      <w:r w:rsidR="00283E21">
        <w:rPr>
          <w:rFonts w:hAnsi="宋体" w:hint="eastAsia"/>
          <w:sz w:val="24"/>
        </w:rPr>
        <w:t>。</w:t>
      </w:r>
    </w:p>
    <w:p w14:paraId="48BDB5BA" w14:textId="77777777" w:rsidR="00DC2098" w:rsidRPr="009F496B" w:rsidRDefault="00DC2098" w:rsidP="00DC2098">
      <w:pPr>
        <w:rPr>
          <w:b/>
          <w:sz w:val="24"/>
        </w:rPr>
      </w:pPr>
      <w:bookmarkStart w:id="23" w:name="_Toc401476640"/>
      <w:r>
        <w:rPr>
          <w:rFonts w:hint="eastAsia"/>
          <w:sz w:val="24"/>
        </w:rPr>
        <w:t>6</w:t>
      </w:r>
      <w:r w:rsidRPr="009F496B">
        <w:rPr>
          <w:sz w:val="24"/>
        </w:rPr>
        <w:t xml:space="preserve">.2 </w:t>
      </w:r>
      <w:r>
        <w:rPr>
          <w:rFonts w:hint="eastAsia"/>
          <w:sz w:val="24"/>
        </w:rPr>
        <w:t xml:space="preserve"> </w:t>
      </w:r>
      <w:r w:rsidRPr="00A04D46">
        <w:rPr>
          <w:rFonts w:hint="eastAsia"/>
          <w:sz w:val="24"/>
        </w:rPr>
        <w:t>校准设备</w:t>
      </w:r>
      <w:bookmarkEnd w:id="23"/>
    </w:p>
    <w:p w14:paraId="30F18367" w14:textId="77777777" w:rsidR="00BE6BEA" w:rsidRDefault="00BE6BEA" w:rsidP="00BE6BEA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6.2.1  </w:t>
      </w:r>
      <w:r>
        <w:rPr>
          <w:rFonts w:hint="eastAsia"/>
          <w:sz w:val="24"/>
        </w:rPr>
        <w:t>滴定管</w:t>
      </w:r>
    </w:p>
    <w:p w14:paraId="3C4AD04C" w14:textId="38E1BFB7" w:rsidR="00BE6BEA" w:rsidRDefault="00282629" w:rsidP="00282629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sz w:val="24"/>
        </w:rPr>
        <w:t>对于</w:t>
      </w:r>
      <w:r>
        <w:rPr>
          <w:rFonts w:hint="eastAsia"/>
          <w:sz w:val="24"/>
        </w:rPr>
        <w:t>300</w:t>
      </w:r>
      <w:r w:rsidR="007C2D5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g</w:t>
      </w:r>
      <w:proofErr w:type="gramStart"/>
      <w:r>
        <w:rPr>
          <w:rFonts w:hint="eastAsia"/>
          <w:sz w:val="24"/>
        </w:rPr>
        <w:t>揉混器</w:t>
      </w:r>
      <w:proofErr w:type="gramEnd"/>
      <w:r>
        <w:rPr>
          <w:rFonts w:hint="eastAsia"/>
          <w:sz w:val="24"/>
        </w:rPr>
        <w:t>，起止刻度线从</w:t>
      </w:r>
      <w:r w:rsidR="00BE6BEA" w:rsidRPr="00BE6BEA">
        <w:rPr>
          <w:sz w:val="24"/>
        </w:rPr>
        <w:t>135</w:t>
      </w:r>
      <w:r w:rsidR="00DE6C08">
        <w:rPr>
          <w:sz w:val="24"/>
        </w:rPr>
        <w:t xml:space="preserve"> mL</w:t>
      </w:r>
      <w:r>
        <w:rPr>
          <w:rFonts w:hint="eastAsia"/>
          <w:sz w:val="24"/>
        </w:rPr>
        <w:t>到</w:t>
      </w:r>
      <w:r w:rsidR="00BE6BEA" w:rsidRPr="00BE6BEA">
        <w:rPr>
          <w:sz w:val="24"/>
        </w:rPr>
        <w:t>225</w:t>
      </w:r>
      <w:r w:rsidR="00DE6C08">
        <w:rPr>
          <w:sz w:val="24"/>
        </w:rPr>
        <w:t xml:space="preserve"> mL</w:t>
      </w:r>
      <w:r>
        <w:rPr>
          <w:rFonts w:hint="eastAsia"/>
          <w:sz w:val="24"/>
        </w:rPr>
        <w:t>，</w:t>
      </w:r>
      <w:r w:rsidR="00E15FAE">
        <w:rPr>
          <w:rFonts w:hint="eastAsia"/>
          <w:sz w:val="24"/>
        </w:rPr>
        <w:t>分度值</w:t>
      </w:r>
      <w:r w:rsidR="00BE6BEA" w:rsidRPr="00BE6BEA">
        <w:rPr>
          <w:sz w:val="24"/>
        </w:rPr>
        <w:t>0</w:t>
      </w:r>
      <w:r>
        <w:rPr>
          <w:rFonts w:hint="eastAsia"/>
          <w:sz w:val="24"/>
        </w:rPr>
        <w:t>.</w:t>
      </w:r>
      <w:r w:rsidR="00BE6BEA" w:rsidRPr="00BE6BEA">
        <w:rPr>
          <w:sz w:val="24"/>
        </w:rPr>
        <w:t>2</w:t>
      </w:r>
      <w:r w:rsidR="00DE6C08">
        <w:rPr>
          <w:sz w:val="24"/>
        </w:rPr>
        <w:t xml:space="preserve"> mL</w:t>
      </w:r>
      <w:r w:rsidR="009F02AD">
        <w:rPr>
          <w:rFonts w:hint="eastAsia"/>
          <w:sz w:val="24"/>
        </w:rPr>
        <w:t>，</w:t>
      </w:r>
      <w:r w:rsidR="00F66630">
        <w:rPr>
          <w:rFonts w:hint="eastAsia"/>
          <w:sz w:val="24"/>
        </w:rPr>
        <w:t>实验用水从</w:t>
      </w:r>
      <w:r w:rsidR="00F66630">
        <w:rPr>
          <w:rFonts w:hint="eastAsia"/>
          <w:sz w:val="24"/>
        </w:rPr>
        <w:t>0</w:t>
      </w:r>
      <w:r w:rsidR="00DE6C08">
        <w:rPr>
          <w:rFonts w:hint="eastAsia"/>
          <w:sz w:val="24"/>
        </w:rPr>
        <w:t xml:space="preserve"> mL</w:t>
      </w:r>
      <w:r w:rsidR="00F66630">
        <w:rPr>
          <w:rFonts w:hint="eastAsia"/>
          <w:sz w:val="24"/>
        </w:rPr>
        <w:t>到</w:t>
      </w:r>
      <w:r w:rsidR="00F66630">
        <w:rPr>
          <w:rFonts w:hint="eastAsia"/>
          <w:sz w:val="24"/>
        </w:rPr>
        <w:t>225</w:t>
      </w:r>
      <w:r w:rsidR="00DE6C08">
        <w:rPr>
          <w:rFonts w:hint="eastAsia"/>
          <w:sz w:val="24"/>
        </w:rPr>
        <w:t xml:space="preserve"> mL</w:t>
      </w:r>
      <w:r w:rsidR="00F66630">
        <w:rPr>
          <w:rFonts w:hint="eastAsia"/>
          <w:sz w:val="24"/>
        </w:rPr>
        <w:t>流出时间不超过</w:t>
      </w:r>
      <w:r w:rsidR="00F66630">
        <w:rPr>
          <w:rFonts w:hint="eastAsia"/>
          <w:sz w:val="24"/>
        </w:rPr>
        <w:t>20</w:t>
      </w:r>
      <w:r w:rsidR="00EF7A4A">
        <w:rPr>
          <w:rFonts w:hint="eastAsia"/>
          <w:sz w:val="24"/>
        </w:rPr>
        <w:t xml:space="preserve"> </w:t>
      </w:r>
      <w:r w:rsidR="00F66630">
        <w:rPr>
          <w:rFonts w:hint="eastAsia"/>
          <w:sz w:val="24"/>
        </w:rPr>
        <w:t>s</w:t>
      </w:r>
      <w:r>
        <w:rPr>
          <w:rFonts w:hint="eastAsia"/>
          <w:sz w:val="24"/>
        </w:rPr>
        <w:t>。</w:t>
      </w:r>
    </w:p>
    <w:p w14:paraId="1D25D132" w14:textId="1AE239E0" w:rsidR="00282629" w:rsidRDefault="00282629" w:rsidP="00282629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sz w:val="24"/>
        </w:rPr>
        <w:t>对于</w:t>
      </w:r>
      <w:r>
        <w:rPr>
          <w:rFonts w:hint="eastAsia"/>
          <w:sz w:val="24"/>
        </w:rPr>
        <w:t>50</w:t>
      </w:r>
      <w:r w:rsidR="007C2D5B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g</w:t>
      </w:r>
      <w:proofErr w:type="gramStart"/>
      <w:r>
        <w:rPr>
          <w:rFonts w:hint="eastAsia"/>
          <w:sz w:val="24"/>
        </w:rPr>
        <w:t>揉混器</w:t>
      </w:r>
      <w:proofErr w:type="gramEnd"/>
      <w:r>
        <w:rPr>
          <w:rFonts w:hint="eastAsia"/>
          <w:sz w:val="24"/>
        </w:rPr>
        <w:t>，起止刻度线从</w:t>
      </w:r>
      <w:r>
        <w:rPr>
          <w:rFonts w:hint="eastAsia"/>
          <w:sz w:val="24"/>
        </w:rPr>
        <w:t>22.5</w:t>
      </w:r>
      <w:r w:rsidR="00DE6C08">
        <w:rPr>
          <w:sz w:val="24"/>
        </w:rPr>
        <w:t xml:space="preserve"> mL</w:t>
      </w:r>
      <w:r>
        <w:rPr>
          <w:rFonts w:hint="eastAsia"/>
          <w:sz w:val="24"/>
        </w:rPr>
        <w:t>到</w:t>
      </w:r>
      <w:r>
        <w:rPr>
          <w:rFonts w:hint="eastAsia"/>
          <w:sz w:val="24"/>
        </w:rPr>
        <w:t>37.</w:t>
      </w:r>
      <w:r w:rsidRPr="00BE6BEA">
        <w:rPr>
          <w:sz w:val="24"/>
        </w:rPr>
        <w:t>5</w:t>
      </w:r>
      <w:r w:rsidR="00DE6C08">
        <w:rPr>
          <w:sz w:val="24"/>
        </w:rPr>
        <w:t xml:space="preserve"> mL</w:t>
      </w:r>
      <w:r>
        <w:rPr>
          <w:rFonts w:hint="eastAsia"/>
          <w:sz w:val="24"/>
        </w:rPr>
        <w:t>，</w:t>
      </w:r>
      <w:r w:rsidR="00E15FAE">
        <w:rPr>
          <w:rFonts w:hint="eastAsia"/>
          <w:sz w:val="24"/>
        </w:rPr>
        <w:t>分度值</w:t>
      </w:r>
      <w:r w:rsidRPr="00BE6BEA">
        <w:rPr>
          <w:sz w:val="24"/>
        </w:rPr>
        <w:t>0</w:t>
      </w:r>
      <w:r>
        <w:rPr>
          <w:rFonts w:hint="eastAsia"/>
          <w:sz w:val="24"/>
        </w:rPr>
        <w:t>.1</w:t>
      </w:r>
      <w:r w:rsidR="00DE6C08">
        <w:rPr>
          <w:sz w:val="24"/>
        </w:rPr>
        <w:t xml:space="preserve"> mL</w:t>
      </w:r>
      <w:r w:rsidR="009F02AD">
        <w:rPr>
          <w:rFonts w:hint="eastAsia"/>
          <w:sz w:val="24"/>
        </w:rPr>
        <w:t>，</w:t>
      </w:r>
      <w:r w:rsidR="00F66630">
        <w:rPr>
          <w:rFonts w:hint="eastAsia"/>
          <w:sz w:val="24"/>
        </w:rPr>
        <w:t>实验用水从</w:t>
      </w:r>
      <w:r w:rsidR="00F66630">
        <w:rPr>
          <w:rFonts w:hint="eastAsia"/>
          <w:sz w:val="24"/>
        </w:rPr>
        <w:t>0</w:t>
      </w:r>
      <w:r w:rsidR="00DE6C08">
        <w:rPr>
          <w:rFonts w:hint="eastAsia"/>
          <w:sz w:val="24"/>
        </w:rPr>
        <w:t xml:space="preserve"> mL</w:t>
      </w:r>
      <w:r w:rsidR="00F66630">
        <w:rPr>
          <w:rFonts w:hint="eastAsia"/>
          <w:sz w:val="24"/>
        </w:rPr>
        <w:t>到</w:t>
      </w:r>
      <w:r w:rsidR="004D2B56">
        <w:rPr>
          <w:rFonts w:hint="eastAsia"/>
          <w:sz w:val="24"/>
        </w:rPr>
        <w:t>37.5</w:t>
      </w:r>
      <w:r w:rsidR="00DE6C08">
        <w:rPr>
          <w:rFonts w:hint="eastAsia"/>
          <w:sz w:val="24"/>
        </w:rPr>
        <w:t xml:space="preserve"> mL</w:t>
      </w:r>
      <w:r w:rsidR="00F66630">
        <w:rPr>
          <w:rFonts w:hint="eastAsia"/>
          <w:sz w:val="24"/>
        </w:rPr>
        <w:t>流出时间不超过</w:t>
      </w:r>
      <w:r w:rsidR="00F66630">
        <w:rPr>
          <w:rFonts w:hint="eastAsia"/>
          <w:sz w:val="24"/>
        </w:rPr>
        <w:t>20</w:t>
      </w:r>
      <w:r w:rsidR="00EF7A4A">
        <w:rPr>
          <w:rFonts w:hint="eastAsia"/>
          <w:sz w:val="24"/>
        </w:rPr>
        <w:t xml:space="preserve"> </w:t>
      </w:r>
      <w:r w:rsidR="00F66630">
        <w:rPr>
          <w:rFonts w:hint="eastAsia"/>
          <w:sz w:val="24"/>
        </w:rPr>
        <w:t>s</w:t>
      </w:r>
      <w:r w:rsidR="00F66630">
        <w:rPr>
          <w:rFonts w:hint="eastAsia"/>
          <w:sz w:val="24"/>
        </w:rPr>
        <w:t>。</w:t>
      </w:r>
    </w:p>
    <w:p w14:paraId="4ED73FFB" w14:textId="77777777" w:rsidR="0053405C" w:rsidRPr="0018137C" w:rsidRDefault="0053405C" w:rsidP="0053405C">
      <w:pPr>
        <w:rPr>
          <w:sz w:val="24"/>
        </w:rPr>
      </w:pPr>
      <w:r>
        <w:rPr>
          <w:rFonts w:hint="eastAsia"/>
          <w:sz w:val="24"/>
        </w:rPr>
        <w:t>6.2.2</w:t>
      </w:r>
      <w:r w:rsidRPr="0018137C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18137C">
        <w:rPr>
          <w:sz w:val="24"/>
        </w:rPr>
        <w:t>鼓风干燥箱</w:t>
      </w:r>
    </w:p>
    <w:p w14:paraId="32BE71B3" w14:textId="4229E1CD" w:rsidR="0053405C" w:rsidRPr="00DE6AD4" w:rsidRDefault="0053405C" w:rsidP="0053405C">
      <w:pPr>
        <w:ind w:firstLineChars="200" w:firstLine="480"/>
        <w:rPr>
          <w:sz w:val="24"/>
        </w:rPr>
      </w:pPr>
      <w:r w:rsidRPr="00DE6AD4">
        <w:rPr>
          <w:sz w:val="24"/>
        </w:rPr>
        <w:t>可控温在</w:t>
      </w:r>
      <w:r w:rsidRPr="00DE6AD4">
        <w:rPr>
          <w:sz w:val="24"/>
        </w:rPr>
        <w:t>10</w:t>
      </w:r>
      <w:r w:rsidR="00BD1265">
        <w:rPr>
          <w:rFonts w:hint="eastAsia"/>
          <w:sz w:val="24"/>
        </w:rPr>
        <w:t>1</w:t>
      </w:r>
      <w:r w:rsidRPr="00DE6AD4">
        <w:rPr>
          <w:sz w:val="24"/>
        </w:rPr>
        <w:t>℃</w:t>
      </w:r>
      <w:r w:rsidRPr="00DE6AD4">
        <w:rPr>
          <w:sz w:val="24"/>
        </w:rPr>
        <w:t>～</w:t>
      </w:r>
      <w:r w:rsidRPr="00DE6AD4">
        <w:rPr>
          <w:sz w:val="24"/>
        </w:rPr>
        <w:t>1</w:t>
      </w:r>
      <w:r w:rsidR="00BD1265">
        <w:rPr>
          <w:rFonts w:hint="eastAsia"/>
          <w:sz w:val="24"/>
        </w:rPr>
        <w:t>05</w:t>
      </w:r>
      <w:r w:rsidRPr="00DE6AD4">
        <w:rPr>
          <w:sz w:val="24"/>
        </w:rPr>
        <w:t>℃</w:t>
      </w:r>
      <w:r w:rsidRPr="00DE6AD4">
        <w:rPr>
          <w:sz w:val="24"/>
        </w:rPr>
        <w:t>范围内</w:t>
      </w:r>
      <w:r w:rsidR="007C2D5B">
        <w:rPr>
          <w:rFonts w:hint="eastAsia"/>
          <w:sz w:val="24"/>
        </w:rPr>
        <w:t>，</w:t>
      </w:r>
      <w:r w:rsidRPr="00DE6AD4">
        <w:rPr>
          <w:sz w:val="24"/>
        </w:rPr>
        <w:t>温度偏差优于</w:t>
      </w:r>
      <w:r w:rsidRPr="003E5CAA">
        <w:rPr>
          <w:rFonts w:ascii="宋体" w:hAnsi="宋体"/>
          <w:sz w:val="24"/>
        </w:rPr>
        <w:t>±</w:t>
      </w:r>
      <w:r w:rsidRPr="00DE6AD4">
        <w:rPr>
          <w:sz w:val="24"/>
        </w:rPr>
        <w:t>2</w:t>
      </w:r>
      <w:r w:rsidRPr="00DE6AD4">
        <w:rPr>
          <w:rFonts w:hAnsi="宋体"/>
          <w:sz w:val="24"/>
        </w:rPr>
        <w:t>℃</w:t>
      </w:r>
      <w:r w:rsidRPr="00DE6AD4">
        <w:rPr>
          <w:sz w:val="24"/>
        </w:rPr>
        <w:t>，温度均匀度优于</w:t>
      </w:r>
      <w:r w:rsidRPr="00DE6AD4">
        <w:rPr>
          <w:sz w:val="24"/>
        </w:rPr>
        <w:t>2</w:t>
      </w:r>
      <w:r w:rsidRPr="00DE6AD4">
        <w:rPr>
          <w:rFonts w:hAnsi="宋体"/>
          <w:sz w:val="24"/>
        </w:rPr>
        <w:t>℃，</w:t>
      </w:r>
      <w:r w:rsidRPr="00DE6AD4">
        <w:rPr>
          <w:sz w:val="24"/>
        </w:rPr>
        <w:t>温度波动度优于</w:t>
      </w:r>
      <w:r w:rsidR="004C14F6" w:rsidRPr="003E5CAA">
        <w:rPr>
          <w:rFonts w:ascii="宋体" w:hAnsi="宋体"/>
          <w:sz w:val="24"/>
        </w:rPr>
        <w:t>±</w:t>
      </w:r>
      <w:r w:rsidRPr="00DE6AD4">
        <w:rPr>
          <w:sz w:val="24"/>
        </w:rPr>
        <w:t>0.5</w:t>
      </w:r>
      <w:r w:rsidRPr="00DE6AD4">
        <w:rPr>
          <w:rFonts w:hAnsi="宋体"/>
          <w:sz w:val="24"/>
        </w:rPr>
        <w:t>℃</w:t>
      </w:r>
      <w:r w:rsidRPr="00DE6AD4">
        <w:rPr>
          <w:sz w:val="24"/>
        </w:rPr>
        <w:t>。</w:t>
      </w:r>
    </w:p>
    <w:p w14:paraId="4F1CC0FC" w14:textId="77777777" w:rsidR="0053405C" w:rsidRDefault="0053405C" w:rsidP="0053405C">
      <w:pPr>
        <w:autoSpaceDE w:val="0"/>
        <w:autoSpaceDN w:val="0"/>
        <w:adjustRightInd w:val="0"/>
        <w:jc w:val="left"/>
        <w:rPr>
          <w:sz w:val="24"/>
        </w:rPr>
      </w:pPr>
      <w:r w:rsidRPr="00BE6BEA">
        <w:rPr>
          <w:sz w:val="24"/>
        </w:rPr>
        <w:t>6.2</w:t>
      </w:r>
      <w:r>
        <w:rPr>
          <w:rFonts w:hint="eastAsia"/>
          <w:sz w:val="24"/>
        </w:rPr>
        <w:t>.3</w:t>
      </w:r>
      <w:r w:rsidRPr="00BE6BEA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706E4A">
        <w:rPr>
          <w:sz w:val="24"/>
        </w:rPr>
        <w:t>电子天平</w:t>
      </w:r>
      <w:r w:rsidR="00BD1265">
        <w:rPr>
          <w:rFonts w:hint="eastAsia"/>
          <w:sz w:val="24"/>
        </w:rPr>
        <w:t>1</w:t>
      </w:r>
      <w:r w:rsidRPr="00706E4A">
        <w:rPr>
          <w:sz w:val="24"/>
        </w:rPr>
        <w:t>：</w:t>
      </w:r>
      <w:r>
        <w:rPr>
          <w:rFonts w:hint="eastAsia"/>
          <w:sz w:val="24"/>
        </w:rPr>
        <w:t>分度值</w:t>
      </w:r>
      <w:r>
        <w:rPr>
          <w:rFonts w:hint="eastAsia"/>
          <w:sz w:val="24"/>
        </w:rPr>
        <w:t>0.1 mg</w:t>
      </w:r>
      <w:r>
        <w:rPr>
          <w:rFonts w:hint="eastAsia"/>
          <w:sz w:val="24"/>
        </w:rPr>
        <w:t>，</w:t>
      </w:r>
      <w:r w:rsidRPr="00706E4A">
        <w:rPr>
          <w:sz w:val="24"/>
        </w:rPr>
        <w:t>符合</w:t>
      </w:r>
      <w:r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eq \o\ac(</w:instrText>
      </w:r>
      <w:r>
        <w:rPr>
          <w:rFonts w:hint="eastAsia"/>
          <w:sz w:val="24"/>
        </w:rPr>
        <w:instrText>○</w:instrText>
      </w:r>
      <w:r>
        <w:rPr>
          <w:rFonts w:hint="eastAsia"/>
          <w:sz w:val="24"/>
        </w:rPr>
        <w:instrText>,</w:instrText>
      </w:r>
      <w:r w:rsidRPr="0053405C">
        <w:rPr>
          <w:rFonts w:ascii="宋体" w:hint="eastAsia"/>
          <w:position w:val="3"/>
          <w:sz w:val="16"/>
        </w:rPr>
        <w:instrText>Ⅰ</w:instrText>
      </w:r>
      <w:r>
        <w:rPr>
          <w:rFonts w:hint="eastAsia"/>
          <w:sz w:val="24"/>
        </w:rPr>
        <w:instrText>)</w:instrText>
      </w:r>
      <w:r>
        <w:rPr>
          <w:sz w:val="24"/>
        </w:rPr>
        <w:fldChar w:fldCharType="end"/>
      </w:r>
      <w:r w:rsidRPr="00706E4A">
        <w:rPr>
          <w:sz w:val="24"/>
        </w:rPr>
        <w:t>级要求。</w:t>
      </w:r>
    </w:p>
    <w:p w14:paraId="1D245F09" w14:textId="77777777" w:rsidR="00DC2098" w:rsidRDefault="00BE6BEA" w:rsidP="00BE6BEA">
      <w:pPr>
        <w:autoSpaceDE w:val="0"/>
        <w:autoSpaceDN w:val="0"/>
        <w:adjustRightInd w:val="0"/>
        <w:jc w:val="left"/>
        <w:rPr>
          <w:sz w:val="24"/>
        </w:rPr>
      </w:pPr>
      <w:r w:rsidRPr="00BE6BEA">
        <w:rPr>
          <w:sz w:val="24"/>
        </w:rPr>
        <w:t>6.2</w:t>
      </w:r>
      <w:r w:rsidR="00282629">
        <w:rPr>
          <w:rFonts w:hint="eastAsia"/>
          <w:sz w:val="24"/>
        </w:rPr>
        <w:t>.</w:t>
      </w:r>
      <w:r w:rsidR="0053405C">
        <w:rPr>
          <w:rFonts w:hint="eastAsia"/>
          <w:sz w:val="24"/>
        </w:rPr>
        <w:t>4</w:t>
      </w:r>
      <w:r w:rsidRPr="00BE6BEA">
        <w:rPr>
          <w:sz w:val="24"/>
        </w:rPr>
        <w:t xml:space="preserve"> </w:t>
      </w:r>
      <w:r w:rsidR="00282629">
        <w:rPr>
          <w:rFonts w:hint="eastAsia"/>
          <w:sz w:val="24"/>
        </w:rPr>
        <w:t xml:space="preserve"> </w:t>
      </w:r>
      <w:r w:rsidR="00282629" w:rsidRPr="00706E4A">
        <w:rPr>
          <w:sz w:val="24"/>
        </w:rPr>
        <w:t>电子天平</w:t>
      </w:r>
      <w:r w:rsidR="00BD1265">
        <w:rPr>
          <w:rFonts w:hint="eastAsia"/>
          <w:sz w:val="24"/>
        </w:rPr>
        <w:t>2</w:t>
      </w:r>
      <w:r w:rsidR="00282629" w:rsidRPr="00706E4A">
        <w:rPr>
          <w:sz w:val="24"/>
        </w:rPr>
        <w:t>：</w:t>
      </w:r>
      <w:r w:rsidR="00282629">
        <w:rPr>
          <w:rFonts w:hint="eastAsia"/>
          <w:sz w:val="24"/>
        </w:rPr>
        <w:t>分度值</w:t>
      </w:r>
      <w:r w:rsidR="00E15FAE">
        <w:rPr>
          <w:rFonts w:hint="eastAsia"/>
          <w:sz w:val="24"/>
        </w:rPr>
        <w:t>0.</w:t>
      </w:r>
      <w:r w:rsidR="00282629">
        <w:rPr>
          <w:rFonts w:hint="eastAsia"/>
          <w:sz w:val="24"/>
        </w:rPr>
        <w:t>1 g</w:t>
      </w:r>
      <w:r w:rsidR="00282629">
        <w:rPr>
          <w:rFonts w:hint="eastAsia"/>
          <w:sz w:val="24"/>
        </w:rPr>
        <w:t>，</w:t>
      </w:r>
      <w:r w:rsidR="00282629" w:rsidRPr="00706E4A">
        <w:rPr>
          <w:sz w:val="24"/>
        </w:rPr>
        <w:t>符合</w:t>
      </w:r>
      <w:r w:rsidR="00E15FAE">
        <w:rPr>
          <w:rFonts w:ascii="宋体" w:hAnsi="宋体" w:cs="宋体"/>
          <w:sz w:val="24"/>
        </w:rPr>
        <w:fldChar w:fldCharType="begin"/>
      </w:r>
      <w:r w:rsidR="00E15FAE">
        <w:rPr>
          <w:rFonts w:ascii="宋体" w:hAnsi="宋体" w:cs="宋体"/>
          <w:sz w:val="24"/>
        </w:rPr>
        <w:instrText xml:space="preserve"> </w:instrText>
      </w:r>
      <w:r w:rsidR="00E15FAE">
        <w:rPr>
          <w:rFonts w:ascii="宋体" w:hAnsi="宋体" w:cs="宋体" w:hint="eastAsia"/>
          <w:sz w:val="24"/>
        </w:rPr>
        <w:instrText>eq \o\ac(○,</w:instrText>
      </w:r>
      <w:r w:rsidR="00E15FAE" w:rsidRPr="00E15FAE">
        <w:rPr>
          <w:rFonts w:ascii="宋体" w:hAnsi="宋体" w:cs="宋体" w:hint="eastAsia"/>
          <w:position w:val="3"/>
          <w:sz w:val="16"/>
        </w:rPr>
        <w:instrText>Ⅱ</w:instrText>
      </w:r>
      <w:r w:rsidR="00E15FAE">
        <w:rPr>
          <w:rFonts w:ascii="宋体" w:hAnsi="宋体" w:cs="宋体" w:hint="eastAsia"/>
          <w:sz w:val="24"/>
        </w:rPr>
        <w:instrText>)</w:instrText>
      </w:r>
      <w:r w:rsidR="00E15FAE">
        <w:rPr>
          <w:rFonts w:ascii="宋体" w:hAnsi="宋体" w:cs="宋体"/>
          <w:sz w:val="24"/>
        </w:rPr>
        <w:fldChar w:fldCharType="end"/>
      </w:r>
      <w:r w:rsidR="00282629" w:rsidRPr="00706E4A">
        <w:rPr>
          <w:sz w:val="24"/>
        </w:rPr>
        <w:t>级要求。</w:t>
      </w:r>
    </w:p>
    <w:p w14:paraId="175EADCB" w14:textId="03966608" w:rsidR="00282629" w:rsidRPr="00440FA3" w:rsidRDefault="00282629" w:rsidP="00BE6BEA">
      <w:pPr>
        <w:autoSpaceDE w:val="0"/>
        <w:autoSpaceDN w:val="0"/>
        <w:adjustRightInd w:val="0"/>
        <w:jc w:val="left"/>
        <w:rPr>
          <w:sz w:val="24"/>
        </w:rPr>
      </w:pPr>
      <w:r w:rsidRPr="00440FA3">
        <w:rPr>
          <w:sz w:val="24"/>
        </w:rPr>
        <w:t>6.2.</w:t>
      </w:r>
      <w:r w:rsidR="0053405C" w:rsidRPr="00440FA3">
        <w:rPr>
          <w:sz w:val="24"/>
        </w:rPr>
        <w:t>5</w:t>
      </w:r>
      <w:r w:rsidRPr="00440FA3">
        <w:rPr>
          <w:sz w:val="24"/>
        </w:rPr>
        <w:t xml:space="preserve">  </w:t>
      </w:r>
      <w:r w:rsidRPr="00440FA3">
        <w:rPr>
          <w:sz w:val="24"/>
        </w:rPr>
        <w:t>温度计：分度值</w:t>
      </w:r>
      <w:r w:rsidRPr="00440FA3">
        <w:rPr>
          <w:sz w:val="24"/>
        </w:rPr>
        <w:t>0.0</w:t>
      </w:r>
      <w:r w:rsidR="001E3402" w:rsidRPr="00440FA3">
        <w:rPr>
          <w:sz w:val="24"/>
        </w:rPr>
        <w:t>1</w:t>
      </w:r>
      <w:r w:rsidRPr="00440FA3">
        <w:rPr>
          <w:rFonts w:ascii="宋体" w:hAnsi="宋体" w:cs="宋体" w:hint="eastAsia"/>
          <w:sz w:val="24"/>
        </w:rPr>
        <w:t>℃</w:t>
      </w:r>
      <w:r w:rsidRPr="00440FA3">
        <w:rPr>
          <w:sz w:val="24"/>
        </w:rPr>
        <w:t>，最大允许误差</w:t>
      </w:r>
      <w:r w:rsidRPr="00440FA3">
        <w:rPr>
          <w:sz w:val="24"/>
        </w:rPr>
        <w:t>±</w:t>
      </w:r>
      <w:r w:rsidR="00E15FAE" w:rsidRPr="00440FA3">
        <w:rPr>
          <w:sz w:val="24"/>
        </w:rPr>
        <w:t>0.</w:t>
      </w:r>
      <w:r w:rsidRPr="00440FA3">
        <w:rPr>
          <w:sz w:val="24"/>
        </w:rPr>
        <w:t>1</w:t>
      </w:r>
      <w:r w:rsidR="00E15FAE" w:rsidRPr="00440FA3">
        <w:rPr>
          <w:sz w:val="24"/>
        </w:rPr>
        <w:t>0</w:t>
      </w:r>
      <w:r w:rsidRPr="00440FA3">
        <w:rPr>
          <w:rFonts w:ascii="宋体" w:hAnsi="宋体" w:cs="宋体" w:hint="eastAsia"/>
          <w:sz w:val="24"/>
        </w:rPr>
        <w:t>℃</w:t>
      </w:r>
      <w:r w:rsidRPr="00440FA3">
        <w:rPr>
          <w:sz w:val="24"/>
        </w:rPr>
        <w:t>。</w:t>
      </w:r>
    </w:p>
    <w:p w14:paraId="263E1033" w14:textId="77777777" w:rsidR="00283E21" w:rsidRDefault="00283E21" w:rsidP="00BE6BEA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>6.2.</w:t>
      </w:r>
      <w:r w:rsidR="0053405C">
        <w:rPr>
          <w:rFonts w:hint="eastAsia"/>
          <w:sz w:val="24"/>
        </w:rPr>
        <w:t>6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小麦粉</w:t>
      </w:r>
      <w:r w:rsidR="00BB685C">
        <w:rPr>
          <w:rFonts w:hint="eastAsia"/>
          <w:sz w:val="24"/>
        </w:rPr>
        <w:t>标准样品</w:t>
      </w:r>
      <w:r>
        <w:rPr>
          <w:rFonts w:hint="eastAsia"/>
          <w:sz w:val="24"/>
        </w:rPr>
        <w:t>（</w:t>
      </w:r>
      <w:r w:rsidR="00BB685C">
        <w:rPr>
          <w:rFonts w:hint="eastAsia"/>
          <w:sz w:val="24"/>
        </w:rPr>
        <w:t>标准物质</w:t>
      </w:r>
      <w:r>
        <w:rPr>
          <w:rFonts w:hint="eastAsia"/>
          <w:sz w:val="24"/>
        </w:rPr>
        <w:t>）：具</w:t>
      </w:r>
      <w:r w:rsidR="00EF1FF5">
        <w:rPr>
          <w:rFonts w:hint="eastAsia"/>
          <w:sz w:val="24"/>
        </w:rPr>
        <w:t>有</w:t>
      </w:r>
      <w:r w:rsidR="002339F3">
        <w:rPr>
          <w:rFonts w:hint="eastAsia"/>
          <w:sz w:val="24"/>
        </w:rPr>
        <w:t>面团稳定时间</w:t>
      </w:r>
      <w:r w:rsidR="007C2D5B">
        <w:rPr>
          <w:rFonts w:hint="eastAsia"/>
          <w:sz w:val="24"/>
        </w:rPr>
        <w:t>标准值及其不确定度</w:t>
      </w:r>
      <w:r>
        <w:rPr>
          <w:rFonts w:hint="eastAsia"/>
          <w:sz w:val="24"/>
        </w:rPr>
        <w:t>指标</w:t>
      </w:r>
      <w:r w:rsidR="00BB685C">
        <w:rPr>
          <w:rFonts w:hint="eastAsia"/>
          <w:sz w:val="24"/>
        </w:rPr>
        <w:t>。</w:t>
      </w:r>
    </w:p>
    <w:p w14:paraId="36004AFF" w14:textId="77777777" w:rsidR="00B945C1" w:rsidRDefault="00B945C1" w:rsidP="00BE6BEA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6.2.7  </w:t>
      </w:r>
      <w:r>
        <w:rPr>
          <w:rFonts w:hint="eastAsia"/>
          <w:sz w:val="24"/>
        </w:rPr>
        <w:t>转速表：分度值</w:t>
      </w:r>
      <w:r>
        <w:rPr>
          <w:rFonts w:hint="eastAsia"/>
          <w:sz w:val="24"/>
        </w:rPr>
        <w:t xml:space="preserve">0.1 </w:t>
      </w:r>
      <w:r w:rsidR="00305CF3">
        <w:rPr>
          <w:rFonts w:hint="eastAsia"/>
          <w:sz w:val="24"/>
        </w:rPr>
        <w:t>r/min</w:t>
      </w:r>
      <w:r>
        <w:rPr>
          <w:rFonts w:hint="eastAsia"/>
          <w:sz w:val="24"/>
        </w:rPr>
        <w:t>。</w:t>
      </w:r>
    </w:p>
    <w:p w14:paraId="4449E3A4" w14:textId="4959BB86" w:rsidR="00896A1B" w:rsidRPr="00FD7090" w:rsidRDefault="00896A1B" w:rsidP="00BE6BEA">
      <w:pPr>
        <w:autoSpaceDE w:val="0"/>
        <w:autoSpaceDN w:val="0"/>
        <w:adjustRightInd w:val="0"/>
        <w:jc w:val="left"/>
        <w:rPr>
          <w:sz w:val="24"/>
        </w:rPr>
      </w:pPr>
      <w:r w:rsidRPr="00FD7090">
        <w:rPr>
          <w:rFonts w:hint="eastAsia"/>
          <w:sz w:val="24"/>
        </w:rPr>
        <w:t>6.2.</w:t>
      </w:r>
      <w:r w:rsidR="00B945C1" w:rsidRPr="00FD7090">
        <w:rPr>
          <w:rFonts w:hint="eastAsia"/>
          <w:sz w:val="24"/>
        </w:rPr>
        <w:t>8</w:t>
      </w:r>
      <w:r w:rsidRPr="00FD7090">
        <w:rPr>
          <w:rFonts w:hint="eastAsia"/>
          <w:sz w:val="24"/>
        </w:rPr>
        <w:t xml:space="preserve">  </w:t>
      </w:r>
      <w:r w:rsidRPr="00FD7090">
        <w:rPr>
          <w:rFonts w:hint="eastAsia"/>
          <w:sz w:val="24"/>
        </w:rPr>
        <w:t>试验用水：</w:t>
      </w:r>
      <w:r w:rsidR="0058105E" w:rsidRPr="00FD7090">
        <w:rPr>
          <w:rFonts w:hint="eastAsia"/>
          <w:sz w:val="24"/>
        </w:rPr>
        <w:t>符合</w:t>
      </w:r>
      <w:r w:rsidR="0058105E" w:rsidRPr="00FD7090">
        <w:rPr>
          <w:rFonts w:hint="eastAsia"/>
          <w:sz w:val="24"/>
        </w:rPr>
        <w:t>GB/</w:t>
      </w:r>
      <w:r w:rsidR="007C2D5B">
        <w:rPr>
          <w:rFonts w:hint="eastAsia"/>
          <w:sz w:val="24"/>
        </w:rPr>
        <w:t>T</w:t>
      </w:r>
      <w:r w:rsidR="0058105E" w:rsidRPr="00FD7090">
        <w:rPr>
          <w:rFonts w:hint="eastAsia"/>
          <w:sz w:val="24"/>
        </w:rPr>
        <w:t xml:space="preserve"> 6682</w:t>
      </w:r>
      <w:r w:rsidR="00B17259">
        <w:rPr>
          <w:rFonts w:hint="eastAsia"/>
          <w:sz w:val="24"/>
        </w:rPr>
        <w:t>—</w:t>
      </w:r>
      <w:r w:rsidR="0058105E" w:rsidRPr="00FD7090">
        <w:rPr>
          <w:rFonts w:hint="eastAsia"/>
          <w:sz w:val="24"/>
        </w:rPr>
        <w:t xml:space="preserve">2008 </w:t>
      </w:r>
      <w:r w:rsidR="0058105E" w:rsidRPr="00FD7090">
        <w:rPr>
          <w:rFonts w:hint="eastAsia"/>
          <w:sz w:val="24"/>
        </w:rPr>
        <w:t>二级水要求。</w:t>
      </w:r>
    </w:p>
    <w:p w14:paraId="61AEDD99" w14:textId="77777777" w:rsidR="003C0B45" w:rsidRPr="002F03FD" w:rsidRDefault="0053405C" w:rsidP="00193D1A">
      <w:pPr>
        <w:spacing w:beforeLines="50" w:before="156" w:afterLines="50" w:after="156"/>
        <w:rPr>
          <w:sz w:val="24"/>
        </w:rPr>
      </w:pPr>
      <w:r>
        <w:rPr>
          <w:rFonts w:hint="eastAsia"/>
          <w:b/>
          <w:sz w:val="24"/>
        </w:rPr>
        <w:t>7</w:t>
      </w:r>
      <w:r w:rsidR="00D5539A" w:rsidRPr="00B3610F">
        <w:rPr>
          <w:b/>
          <w:sz w:val="24"/>
        </w:rPr>
        <w:t xml:space="preserve">  </w:t>
      </w:r>
      <w:r w:rsidR="00D5539A" w:rsidRPr="002F03FD">
        <w:rPr>
          <w:b/>
          <w:sz w:val="24"/>
        </w:rPr>
        <w:t>校准</w:t>
      </w:r>
      <w:r w:rsidR="005C528A" w:rsidRPr="002F03FD">
        <w:rPr>
          <w:rFonts w:hint="eastAsia"/>
          <w:b/>
          <w:sz w:val="24"/>
        </w:rPr>
        <w:t>项目和校准</w:t>
      </w:r>
      <w:r w:rsidR="00D5539A" w:rsidRPr="002F03FD">
        <w:rPr>
          <w:b/>
          <w:sz w:val="24"/>
        </w:rPr>
        <w:t>方法</w:t>
      </w:r>
    </w:p>
    <w:p w14:paraId="0C781A51" w14:textId="77777777" w:rsidR="0053405C" w:rsidRDefault="0053405C" w:rsidP="00FD6E9E">
      <w:pPr>
        <w:rPr>
          <w:rFonts w:hAnsi="宋体"/>
          <w:sz w:val="24"/>
        </w:rPr>
      </w:pPr>
      <w:r>
        <w:rPr>
          <w:rFonts w:hAnsi="宋体" w:hint="eastAsia"/>
          <w:sz w:val="24"/>
        </w:rPr>
        <w:t>7</w:t>
      </w:r>
      <w:r w:rsidR="00FD6E9E" w:rsidRPr="002F03FD">
        <w:rPr>
          <w:rFonts w:hAnsi="宋体" w:hint="eastAsia"/>
          <w:sz w:val="24"/>
        </w:rPr>
        <w:t>.</w:t>
      </w:r>
      <w:r w:rsidR="00CA2819">
        <w:rPr>
          <w:rFonts w:hAnsi="宋体" w:hint="eastAsia"/>
          <w:sz w:val="24"/>
        </w:rPr>
        <w:t>1</w:t>
      </w:r>
      <w:r w:rsidR="00CA2819" w:rsidRPr="002F03FD">
        <w:rPr>
          <w:rFonts w:hAnsi="宋体" w:hint="eastAsia"/>
          <w:sz w:val="24"/>
        </w:rPr>
        <w:t xml:space="preserve"> </w:t>
      </w:r>
      <w:r w:rsidR="00D92B79"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校准前准备</w:t>
      </w:r>
    </w:p>
    <w:p w14:paraId="76963FD5" w14:textId="77777777" w:rsidR="0080161D" w:rsidRDefault="00BE2EAC" w:rsidP="00175C78">
      <w:pPr>
        <w:rPr>
          <w:sz w:val="24"/>
        </w:rPr>
      </w:pPr>
      <w:r>
        <w:rPr>
          <w:rFonts w:hAnsi="宋体" w:hint="eastAsia"/>
          <w:sz w:val="24"/>
        </w:rPr>
        <w:t xml:space="preserve">7.1.1  </w:t>
      </w:r>
      <w:r w:rsidR="0080161D">
        <w:rPr>
          <w:rFonts w:hint="eastAsia"/>
          <w:sz w:val="24"/>
        </w:rPr>
        <w:t>控温</w:t>
      </w:r>
    </w:p>
    <w:p w14:paraId="7D1BC73C" w14:textId="68C79C04" w:rsidR="0080161D" w:rsidRPr="00EF7A4A" w:rsidRDefault="00147B5F" w:rsidP="0080161D">
      <w:pPr>
        <w:ind w:firstLineChars="200" w:firstLine="480"/>
        <w:rPr>
          <w:sz w:val="24"/>
        </w:rPr>
      </w:pPr>
      <w:r w:rsidRPr="00EF7A4A">
        <w:rPr>
          <w:sz w:val="24"/>
        </w:rPr>
        <w:t>小麦粉</w:t>
      </w:r>
      <w:r w:rsidR="00BB5979">
        <w:rPr>
          <w:sz w:val="24"/>
        </w:rPr>
        <w:t>标准样品</w:t>
      </w:r>
      <w:r w:rsidR="0080161D" w:rsidRPr="00EF7A4A">
        <w:rPr>
          <w:sz w:val="24"/>
        </w:rPr>
        <w:t>温度控制在</w:t>
      </w:r>
      <w:r w:rsidR="00A556E0">
        <w:rPr>
          <w:rFonts w:hint="eastAsia"/>
          <w:sz w:val="24"/>
        </w:rPr>
        <w:t>（</w:t>
      </w:r>
      <w:r w:rsidR="003E5CAA">
        <w:rPr>
          <w:sz w:val="24"/>
        </w:rPr>
        <w:t>25~</w:t>
      </w:r>
      <w:r w:rsidR="00A556E0" w:rsidRPr="00EF7A4A">
        <w:rPr>
          <w:sz w:val="24"/>
        </w:rPr>
        <w:t>30</w:t>
      </w:r>
      <w:r w:rsidR="00A556E0">
        <w:rPr>
          <w:rFonts w:hint="eastAsia"/>
          <w:sz w:val="24"/>
        </w:rPr>
        <w:t>）</w:t>
      </w:r>
      <w:r w:rsidR="0080161D" w:rsidRPr="00EF7A4A">
        <w:rPr>
          <w:rFonts w:ascii="宋体" w:hAnsi="宋体" w:cs="宋体" w:hint="eastAsia"/>
          <w:sz w:val="24"/>
        </w:rPr>
        <w:t>℃</w:t>
      </w:r>
      <w:r w:rsidR="0080161D" w:rsidRPr="00EF7A4A">
        <w:rPr>
          <w:sz w:val="24"/>
        </w:rPr>
        <w:t>之间。</w:t>
      </w:r>
    </w:p>
    <w:p w14:paraId="2DB7488D" w14:textId="569F1EF2" w:rsidR="00147B5F" w:rsidRPr="00CD2DD8" w:rsidRDefault="00147B5F" w:rsidP="0080161D">
      <w:pPr>
        <w:ind w:firstLineChars="200" w:firstLine="480"/>
        <w:rPr>
          <w:sz w:val="24"/>
        </w:rPr>
      </w:pPr>
      <w:r w:rsidRPr="00CD2DD8">
        <w:rPr>
          <w:sz w:val="24"/>
        </w:rPr>
        <w:t>试验用水温度控制在</w:t>
      </w:r>
      <w:r w:rsidR="008A3874">
        <w:rPr>
          <w:rFonts w:hint="eastAsia"/>
          <w:sz w:val="24"/>
        </w:rPr>
        <w:t>（</w:t>
      </w:r>
      <w:r w:rsidRPr="00CD2DD8">
        <w:rPr>
          <w:sz w:val="24"/>
        </w:rPr>
        <w:t>30.0</w:t>
      </w:r>
      <w:r w:rsidRPr="003E5CAA">
        <w:rPr>
          <w:rFonts w:asciiTheme="minorEastAsia" w:eastAsiaTheme="minorEastAsia" w:hAnsiTheme="minorEastAsia"/>
          <w:sz w:val="24"/>
        </w:rPr>
        <w:t>±</w:t>
      </w:r>
      <w:r w:rsidRPr="00CD2DD8">
        <w:rPr>
          <w:sz w:val="24"/>
        </w:rPr>
        <w:t>0.</w:t>
      </w:r>
      <w:r w:rsidR="00CD252B">
        <w:rPr>
          <w:rFonts w:hint="eastAsia"/>
          <w:sz w:val="24"/>
        </w:rPr>
        <w:t>2</w:t>
      </w:r>
      <w:r w:rsidR="008A3874">
        <w:rPr>
          <w:rFonts w:hint="eastAsia"/>
          <w:sz w:val="24"/>
        </w:rPr>
        <w:t>）</w:t>
      </w:r>
      <w:r w:rsidR="00A556E0" w:rsidRPr="00CD2DD8">
        <w:rPr>
          <w:rFonts w:ascii="宋体" w:hAnsi="宋体" w:cs="宋体" w:hint="eastAsia"/>
          <w:sz w:val="24"/>
        </w:rPr>
        <w:t>℃</w:t>
      </w:r>
      <w:r w:rsidRPr="00CD2DD8">
        <w:rPr>
          <w:sz w:val="24"/>
        </w:rPr>
        <w:t>。</w:t>
      </w:r>
    </w:p>
    <w:p w14:paraId="6B671785" w14:textId="212A85E7" w:rsidR="00147B5F" w:rsidRPr="00CD2DD8" w:rsidRDefault="00B945C1" w:rsidP="0080161D">
      <w:pPr>
        <w:ind w:firstLineChars="200" w:firstLine="480"/>
        <w:rPr>
          <w:sz w:val="24"/>
        </w:rPr>
      </w:pPr>
      <w:r w:rsidRPr="00CD2DD8">
        <w:rPr>
          <w:sz w:val="24"/>
        </w:rPr>
        <w:t>揉面</w:t>
      </w:r>
      <w:proofErr w:type="gramStart"/>
      <w:r w:rsidRPr="00CD2DD8">
        <w:rPr>
          <w:sz w:val="24"/>
        </w:rPr>
        <w:t>钵</w:t>
      </w:r>
      <w:proofErr w:type="gramEnd"/>
      <w:r w:rsidR="00147B5F" w:rsidRPr="00CD2DD8">
        <w:rPr>
          <w:sz w:val="24"/>
        </w:rPr>
        <w:t>测温孔内温度控制在</w:t>
      </w:r>
      <w:r w:rsidR="00A556E0">
        <w:rPr>
          <w:rFonts w:hint="eastAsia"/>
          <w:sz w:val="24"/>
        </w:rPr>
        <w:t>（</w:t>
      </w:r>
      <w:r w:rsidR="00147B5F" w:rsidRPr="00CD2DD8">
        <w:rPr>
          <w:sz w:val="24"/>
        </w:rPr>
        <w:t>30.0</w:t>
      </w:r>
      <w:r w:rsidR="00147B5F" w:rsidRPr="003E5CAA">
        <w:rPr>
          <w:rFonts w:asciiTheme="minorEastAsia" w:eastAsiaTheme="minorEastAsia" w:hAnsiTheme="minorEastAsia"/>
          <w:sz w:val="24"/>
        </w:rPr>
        <w:t>±</w:t>
      </w:r>
      <w:r w:rsidR="00147B5F" w:rsidRPr="00CD2DD8">
        <w:rPr>
          <w:sz w:val="24"/>
        </w:rPr>
        <w:t>0.2</w:t>
      </w:r>
      <w:r w:rsidR="00A556E0">
        <w:rPr>
          <w:rFonts w:hint="eastAsia"/>
          <w:sz w:val="24"/>
        </w:rPr>
        <w:t>）</w:t>
      </w:r>
      <w:r w:rsidR="00147B5F" w:rsidRPr="00CD2DD8">
        <w:rPr>
          <w:rFonts w:ascii="宋体" w:hAnsi="宋体" w:cs="宋体" w:hint="eastAsia"/>
          <w:sz w:val="24"/>
        </w:rPr>
        <w:t>℃</w:t>
      </w:r>
      <w:r w:rsidR="00147B5F" w:rsidRPr="00CD2DD8">
        <w:rPr>
          <w:sz w:val="24"/>
        </w:rPr>
        <w:t>。</w:t>
      </w:r>
    </w:p>
    <w:p w14:paraId="6CFE4266" w14:textId="77777777" w:rsidR="00896A1B" w:rsidRDefault="0080161D" w:rsidP="00175C78">
      <w:pPr>
        <w:rPr>
          <w:sz w:val="24"/>
        </w:rPr>
      </w:pPr>
      <w:r>
        <w:rPr>
          <w:rFonts w:hAnsi="宋体" w:hint="eastAsia"/>
          <w:sz w:val="24"/>
        </w:rPr>
        <w:t xml:space="preserve">7.1.2  </w:t>
      </w:r>
      <w:r>
        <w:rPr>
          <w:rFonts w:hAnsi="宋体" w:hint="eastAsia"/>
          <w:sz w:val="24"/>
        </w:rPr>
        <w:t>小麦粉</w:t>
      </w:r>
      <w:r w:rsidR="00BB5979">
        <w:rPr>
          <w:rFonts w:hint="eastAsia"/>
          <w:sz w:val="24"/>
        </w:rPr>
        <w:t>标准样品</w:t>
      </w:r>
      <w:r w:rsidR="00896A1B">
        <w:rPr>
          <w:rFonts w:hint="eastAsia"/>
          <w:sz w:val="24"/>
        </w:rPr>
        <w:t>水分含量测定</w:t>
      </w:r>
    </w:p>
    <w:p w14:paraId="71463146" w14:textId="356C834D" w:rsidR="00896A1B" w:rsidRDefault="00561EEB" w:rsidP="00617F2D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参照</w:t>
      </w:r>
      <w:r w:rsidR="00896A1B" w:rsidRPr="00895626">
        <w:rPr>
          <w:sz w:val="24"/>
        </w:rPr>
        <w:t>GB</w:t>
      </w:r>
      <w:r w:rsidR="00896A1B">
        <w:rPr>
          <w:rFonts w:hint="eastAsia"/>
          <w:sz w:val="24"/>
        </w:rPr>
        <w:t xml:space="preserve"> </w:t>
      </w:r>
      <w:r w:rsidR="00896A1B" w:rsidRPr="00895626">
        <w:rPr>
          <w:sz w:val="24"/>
        </w:rPr>
        <w:t>5009.3</w:t>
      </w:r>
      <w:r w:rsidR="00B17259">
        <w:rPr>
          <w:rFonts w:hint="eastAsia"/>
          <w:sz w:val="24"/>
        </w:rPr>
        <w:t>—</w:t>
      </w:r>
      <w:r w:rsidR="00896A1B" w:rsidRPr="00895626">
        <w:rPr>
          <w:sz w:val="24"/>
        </w:rPr>
        <w:t>2016</w:t>
      </w:r>
      <w:r w:rsidR="00896A1B">
        <w:rPr>
          <w:sz w:val="24"/>
        </w:rPr>
        <w:t>的</w:t>
      </w:r>
      <w:r w:rsidR="00896A1B" w:rsidRPr="00895626">
        <w:rPr>
          <w:rFonts w:hint="eastAsia"/>
          <w:sz w:val="24"/>
        </w:rPr>
        <w:t>第一法</w:t>
      </w:r>
      <w:r w:rsidR="00896A1B">
        <w:rPr>
          <w:rFonts w:hint="eastAsia"/>
          <w:sz w:val="24"/>
        </w:rPr>
        <w:t>“</w:t>
      </w:r>
      <w:r w:rsidR="00896A1B" w:rsidRPr="00895626">
        <w:rPr>
          <w:rFonts w:hint="eastAsia"/>
          <w:sz w:val="24"/>
        </w:rPr>
        <w:t>直接干燥法</w:t>
      </w:r>
      <w:r w:rsidR="00896A1B">
        <w:rPr>
          <w:rFonts w:hint="eastAsia"/>
          <w:sz w:val="24"/>
        </w:rPr>
        <w:t>”测定</w:t>
      </w:r>
      <w:r>
        <w:rPr>
          <w:rFonts w:hint="eastAsia"/>
          <w:sz w:val="24"/>
        </w:rPr>
        <w:t>，具体</w:t>
      </w:r>
      <w:r w:rsidR="00440FA3">
        <w:rPr>
          <w:rFonts w:hint="eastAsia"/>
          <w:sz w:val="24"/>
        </w:rPr>
        <w:t>方法</w:t>
      </w:r>
      <w:r>
        <w:rPr>
          <w:rFonts w:hint="eastAsia"/>
          <w:sz w:val="24"/>
        </w:rPr>
        <w:t>见附录</w:t>
      </w:r>
      <w:r>
        <w:rPr>
          <w:rFonts w:hint="eastAsia"/>
          <w:sz w:val="24"/>
        </w:rPr>
        <w:t>D</w:t>
      </w:r>
      <w:r w:rsidR="00896A1B">
        <w:rPr>
          <w:rFonts w:hint="eastAsia"/>
          <w:sz w:val="24"/>
        </w:rPr>
        <w:t>。</w:t>
      </w:r>
    </w:p>
    <w:p w14:paraId="2CDD2BC3" w14:textId="77777777" w:rsidR="00896A1B" w:rsidRDefault="00617F2D" w:rsidP="00FD6E9E">
      <w:pPr>
        <w:rPr>
          <w:sz w:val="24"/>
        </w:rPr>
      </w:pPr>
      <w:r>
        <w:rPr>
          <w:rFonts w:hint="eastAsia"/>
          <w:sz w:val="24"/>
        </w:rPr>
        <w:t>7.1.</w:t>
      </w:r>
      <w:r w:rsidR="00B945C1">
        <w:rPr>
          <w:rFonts w:hint="eastAsia"/>
          <w:sz w:val="24"/>
        </w:rPr>
        <w:t>3</w:t>
      </w:r>
      <w:r>
        <w:rPr>
          <w:rFonts w:hint="eastAsia"/>
          <w:sz w:val="24"/>
        </w:rPr>
        <w:t xml:space="preserve">  </w:t>
      </w:r>
      <w:proofErr w:type="gramStart"/>
      <w:r w:rsidR="00147B5F">
        <w:rPr>
          <w:rFonts w:hint="eastAsia"/>
          <w:sz w:val="24"/>
        </w:rPr>
        <w:t>称样量</w:t>
      </w:r>
      <w:r w:rsidR="00175C78">
        <w:rPr>
          <w:rFonts w:hint="eastAsia"/>
          <w:sz w:val="24"/>
        </w:rPr>
        <w:t>计</w:t>
      </w:r>
      <w:r w:rsidR="00E92B23">
        <w:rPr>
          <w:rFonts w:hint="eastAsia"/>
          <w:sz w:val="24"/>
        </w:rPr>
        <w:t>算</w:t>
      </w:r>
      <w:proofErr w:type="gramEnd"/>
    </w:p>
    <w:p w14:paraId="3BE4AFE2" w14:textId="77777777" w:rsidR="00B945C1" w:rsidRDefault="00B945C1" w:rsidP="00B945C1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根据</w:t>
      </w:r>
      <w:r>
        <w:rPr>
          <w:rFonts w:hint="eastAsia"/>
          <w:sz w:val="24"/>
        </w:rPr>
        <w:t>7.1.2</w:t>
      </w:r>
      <w:r>
        <w:rPr>
          <w:rFonts w:hint="eastAsia"/>
          <w:sz w:val="24"/>
        </w:rPr>
        <w:t>测量结果，对照附录</w:t>
      </w:r>
      <w:r w:rsidR="00561EEB">
        <w:rPr>
          <w:rFonts w:hint="eastAsia"/>
          <w:sz w:val="24"/>
        </w:rPr>
        <w:t>E</w:t>
      </w:r>
      <w:r>
        <w:rPr>
          <w:rFonts w:hint="eastAsia"/>
          <w:sz w:val="24"/>
        </w:rPr>
        <w:t>确定</w:t>
      </w:r>
      <w:r w:rsidR="003B0218">
        <w:rPr>
          <w:rFonts w:hint="eastAsia"/>
          <w:sz w:val="24"/>
        </w:rPr>
        <w:t>小麦粉</w:t>
      </w:r>
      <w:r w:rsidR="00BB5979">
        <w:rPr>
          <w:rFonts w:hint="eastAsia"/>
          <w:sz w:val="24"/>
        </w:rPr>
        <w:t>标准样品</w:t>
      </w:r>
      <w:r>
        <w:rPr>
          <w:rFonts w:hint="eastAsia"/>
          <w:sz w:val="24"/>
        </w:rPr>
        <w:t>称样量，精确到</w:t>
      </w:r>
      <w:r>
        <w:rPr>
          <w:rFonts w:hint="eastAsia"/>
          <w:sz w:val="24"/>
        </w:rPr>
        <w:t>0.1</w:t>
      </w:r>
      <w:r w:rsidR="00EF7A4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g</w:t>
      </w:r>
      <w:r>
        <w:rPr>
          <w:rFonts w:hint="eastAsia"/>
          <w:sz w:val="24"/>
        </w:rPr>
        <w:t>。</w:t>
      </w:r>
    </w:p>
    <w:p w14:paraId="4F3C34FC" w14:textId="04013454" w:rsidR="00B945C1" w:rsidRDefault="00B945C1" w:rsidP="00B945C1">
      <w:pPr>
        <w:rPr>
          <w:sz w:val="24"/>
        </w:rPr>
      </w:pPr>
      <w:r>
        <w:rPr>
          <w:rFonts w:hint="eastAsia"/>
          <w:sz w:val="24"/>
        </w:rPr>
        <w:t xml:space="preserve">7.2  </w:t>
      </w:r>
      <w:r w:rsidR="007C465B">
        <w:rPr>
          <w:rFonts w:hint="eastAsia"/>
          <w:sz w:val="24"/>
        </w:rPr>
        <w:t>粉质仪</w:t>
      </w:r>
      <w:r>
        <w:rPr>
          <w:rFonts w:hint="eastAsia"/>
          <w:sz w:val="24"/>
        </w:rPr>
        <w:t>性能</w:t>
      </w:r>
    </w:p>
    <w:p w14:paraId="53C9971D" w14:textId="77777777" w:rsidR="00B945C1" w:rsidRDefault="00B945C1" w:rsidP="00B945C1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7.2.1  </w:t>
      </w:r>
      <w:r>
        <w:rPr>
          <w:rFonts w:hint="eastAsia"/>
          <w:sz w:val="24"/>
        </w:rPr>
        <w:t>空载稠度</w:t>
      </w:r>
    </w:p>
    <w:p w14:paraId="77B71F21" w14:textId="07942633" w:rsidR="00B945C1" w:rsidRDefault="00B945C1" w:rsidP="00B945C1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安装</w:t>
      </w:r>
      <w:r>
        <w:rPr>
          <w:sz w:val="24"/>
        </w:rPr>
        <w:t>搅拌叶片</w:t>
      </w:r>
      <w:r>
        <w:rPr>
          <w:rFonts w:hint="eastAsia"/>
          <w:sz w:val="24"/>
        </w:rPr>
        <w:t>，用一滴水润滑搅拌叶片与</w:t>
      </w:r>
      <w:proofErr w:type="gramStart"/>
      <w:r w:rsidR="00D35F07">
        <w:rPr>
          <w:rFonts w:hint="eastAsia"/>
          <w:sz w:val="24"/>
        </w:rPr>
        <w:t>揉</w:t>
      </w:r>
      <w:r>
        <w:rPr>
          <w:rFonts w:hint="eastAsia"/>
          <w:sz w:val="24"/>
        </w:rPr>
        <w:t>混器</w:t>
      </w:r>
      <w:proofErr w:type="gramEnd"/>
      <w:r>
        <w:rPr>
          <w:rFonts w:hint="eastAsia"/>
          <w:sz w:val="24"/>
        </w:rPr>
        <w:t>后面板间的狭缝处。使搅拌叶片正常转动，</w:t>
      </w:r>
      <w:r w:rsidR="00EF7A4A">
        <w:rPr>
          <w:rFonts w:hint="eastAsia"/>
          <w:sz w:val="24"/>
        </w:rPr>
        <w:t>记录</w:t>
      </w:r>
      <w:r w:rsidR="007C465B">
        <w:rPr>
          <w:rFonts w:hint="eastAsia"/>
          <w:sz w:val="24"/>
        </w:rPr>
        <w:t>粉质仪</w:t>
      </w:r>
      <w:r w:rsidR="00EF7A4A">
        <w:rPr>
          <w:rFonts w:hint="eastAsia"/>
          <w:sz w:val="24"/>
        </w:rPr>
        <w:t>显示的稠度值，即为</w:t>
      </w:r>
      <w:r>
        <w:rPr>
          <w:rFonts w:hint="eastAsia"/>
          <w:sz w:val="24"/>
        </w:rPr>
        <w:t>空载稠度</w:t>
      </w:r>
      <w:r w:rsidR="00EF7A4A">
        <w:rPr>
          <w:rFonts w:hint="eastAsia"/>
          <w:sz w:val="24"/>
        </w:rPr>
        <w:t>，</w:t>
      </w:r>
      <w:r>
        <w:rPr>
          <w:rFonts w:hint="eastAsia"/>
          <w:sz w:val="24"/>
        </w:rPr>
        <w:t>应满足</w:t>
      </w:r>
      <w:r>
        <w:rPr>
          <w:rFonts w:hint="eastAsia"/>
          <w:sz w:val="24"/>
        </w:rPr>
        <w:t>5.1.1</w:t>
      </w:r>
      <w:r>
        <w:rPr>
          <w:rFonts w:hint="eastAsia"/>
          <w:sz w:val="24"/>
        </w:rPr>
        <w:t>要求</w:t>
      </w:r>
      <w:r w:rsidR="00E92B23">
        <w:rPr>
          <w:rFonts w:hint="eastAsia"/>
          <w:sz w:val="24"/>
        </w:rPr>
        <w:t>。如果不满足，则应彻底</w:t>
      </w:r>
      <w:proofErr w:type="gramStart"/>
      <w:r w:rsidR="00E92B23">
        <w:rPr>
          <w:rFonts w:hint="eastAsia"/>
          <w:sz w:val="24"/>
        </w:rPr>
        <w:t>清洁揉混器</w:t>
      </w:r>
      <w:proofErr w:type="gramEnd"/>
      <w:r w:rsidR="00E92B23">
        <w:rPr>
          <w:rFonts w:hint="eastAsia"/>
          <w:sz w:val="24"/>
        </w:rPr>
        <w:t>或消除其他引起摩擦阻力的因素。</w:t>
      </w:r>
    </w:p>
    <w:p w14:paraId="47322EE6" w14:textId="77777777" w:rsidR="00B945C1" w:rsidRDefault="00B945C1" w:rsidP="00B945C1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7.2.2  </w:t>
      </w:r>
      <w:r>
        <w:rPr>
          <w:rFonts w:hint="eastAsia"/>
          <w:sz w:val="24"/>
        </w:rPr>
        <w:t>转速</w:t>
      </w:r>
    </w:p>
    <w:p w14:paraId="6B3DF569" w14:textId="77777777" w:rsidR="00E92B23" w:rsidRDefault="00E92B23" w:rsidP="00B945C1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对空载稠度符合技术要求的，按照</w:t>
      </w:r>
      <w:r>
        <w:rPr>
          <w:rFonts w:hint="eastAsia"/>
          <w:sz w:val="24"/>
        </w:rPr>
        <w:t>7.2.1</w:t>
      </w:r>
      <w:r w:rsidR="002F19AC">
        <w:rPr>
          <w:rFonts w:hint="eastAsia"/>
          <w:sz w:val="24"/>
        </w:rPr>
        <w:t>方法</w:t>
      </w:r>
      <w:r>
        <w:rPr>
          <w:rFonts w:hint="eastAsia"/>
          <w:sz w:val="24"/>
        </w:rPr>
        <w:t>，用转速表分别</w:t>
      </w:r>
      <w:proofErr w:type="gramStart"/>
      <w:r>
        <w:rPr>
          <w:rFonts w:hint="eastAsia"/>
          <w:sz w:val="24"/>
        </w:rPr>
        <w:t>测定快</w:t>
      </w:r>
      <w:proofErr w:type="gramEnd"/>
      <w:r>
        <w:rPr>
          <w:rFonts w:hint="eastAsia"/>
          <w:sz w:val="24"/>
        </w:rPr>
        <w:t>搅拌叶片和慢搅拌叶片的转速</w:t>
      </w:r>
      <w:r w:rsidR="00FB1D75">
        <w:rPr>
          <w:rFonts w:hint="eastAsia"/>
          <w:sz w:val="24"/>
        </w:rPr>
        <w:t>，</w:t>
      </w:r>
      <w:r w:rsidR="00FC574B">
        <w:rPr>
          <w:rFonts w:hint="eastAsia"/>
          <w:sz w:val="24"/>
        </w:rPr>
        <w:t>计算转速比，</w:t>
      </w:r>
      <w:r w:rsidR="00FB1D75">
        <w:rPr>
          <w:rFonts w:hint="eastAsia"/>
          <w:sz w:val="24"/>
        </w:rPr>
        <w:t>应满足</w:t>
      </w:r>
      <w:r w:rsidR="00FB1D75">
        <w:rPr>
          <w:rFonts w:hint="eastAsia"/>
          <w:sz w:val="24"/>
        </w:rPr>
        <w:t>5.1.2</w:t>
      </w:r>
      <w:r w:rsidR="00FB1D75">
        <w:rPr>
          <w:rFonts w:hint="eastAsia"/>
          <w:sz w:val="24"/>
        </w:rPr>
        <w:t>要求。</w:t>
      </w:r>
    </w:p>
    <w:p w14:paraId="42FC9E67" w14:textId="77777777" w:rsidR="00896A1B" w:rsidRDefault="00E92B23" w:rsidP="00FD6E9E">
      <w:pPr>
        <w:rPr>
          <w:sz w:val="24"/>
        </w:rPr>
      </w:pPr>
      <w:r>
        <w:rPr>
          <w:rFonts w:hint="eastAsia"/>
          <w:sz w:val="24"/>
        </w:rPr>
        <w:t xml:space="preserve">7.3  </w:t>
      </w:r>
      <w:r w:rsidR="002339F3">
        <w:rPr>
          <w:rFonts w:hint="eastAsia"/>
          <w:sz w:val="24"/>
        </w:rPr>
        <w:t>面团稳定时间</w:t>
      </w:r>
    </w:p>
    <w:p w14:paraId="7055A690" w14:textId="77777777" w:rsidR="00E92B23" w:rsidRDefault="00E92B23" w:rsidP="00FD6E9E">
      <w:pPr>
        <w:rPr>
          <w:sz w:val="24"/>
        </w:rPr>
      </w:pPr>
      <w:r>
        <w:rPr>
          <w:rFonts w:hint="eastAsia"/>
          <w:sz w:val="24"/>
        </w:rPr>
        <w:t xml:space="preserve">7.3.1  </w:t>
      </w:r>
      <w:r w:rsidR="0038198C">
        <w:rPr>
          <w:rFonts w:hint="eastAsia"/>
          <w:sz w:val="24"/>
        </w:rPr>
        <w:t>加水量</w:t>
      </w:r>
      <w:r>
        <w:rPr>
          <w:rFonts w:hint="eastAsia"/>
          <w:sz w:val="24"/>
        </w:rPr>
        <w:t>测定</w:t>
      </w:r>
    </w:p>
    <w:p w14:paraId="20E3D7A7" w14:textId="2221A216" w:rsidR="00E92B23" w:rsidRDefault="00E92B23" w:rsidP="00E92B23">
      <w:pPr>
        <w:ind w:firstLineChars="200" w:firstLine="480"/>
        <w:rPr>
          <w:sz w:val="24"/>
        </w:rPr>
      </w:pPr>
      <w:r>
        <w:rPr>
          <w:rFonts w:hint="eastAsia"/>
          <w:sz w:val="24"/>
        </w:rPr>
        <w:t>按照</w:t>
      </w:r>
      <w:r>
        <w:rPr>
          <w:rFonts w:hint="eastAsia"/>
          <w:sz w:val="24"/>
        </w:rPr>
        <w:t>7.1.3</w:t>
      </w:r>
      <w:r>
        <w:rPr>
          <w:rFonts w:hint="eastAsia"/>
          <w:sz w:val="24"/>
        </w:rPr>
        <w:t>计算结果，</w:t>
      </w:r>
      <w:r w:rsidR="00D21403">
        <w:rPr>
          <w:rFonts w:hint="eastAsia"/>
          <w:sz w:val="24"/>
        </w:rPr>
        <w:t>准确称取小麦粉标准样品</w:t>
      </w:r>
      <w:r w:rsidR="00F945B9">
        <w:rPr>
          <w:rFonts w:hint="eastAsia"/>
          <w:sz w:val="24"/>
        </w:rPr>
        <w:t>并</w:t>
      </w:r>
      <w:r>
        <w:rPr>
          <w:rFonts w:hint="eastAsia"/>
          <w:sz w:val="24"/>
        </w:rPr>
        <w:t>加入</w:t>
      </w:r>
      <w:r w:rsidR="0081606C">
        <w:rPr>
          <w:rFonts w:hint="eastAsia"/>
          <w:sz w:val="24"/>
        </w:rPr>
        <w:t>到</w:t>
      </w:r>
      <w:r>
        <w:rPr>
          <w:rFonts w:hint="eastAsia"/>
          <w:sz w:val="24"/>
        </w:rPr>
        <w:t>干燥的</w:t>
      </w:r>
      <w:proofErr w:type="gramStart"/>
      <w:r w:rsidR="00BD1265">
        <w:rPr>
          <w:rFonts w:hint="eastAsia"/>
          <w:sz w:val="24"/>
        </w:rPr>
        <w:t>揉混器</w:t>
      </w:r>
      <w:proofErr w:type="gramEnd"/>
      <w:r w:rsidR="00BD1265">
        <w:rPr>
          <w:rFonts w:hint="eastAsia"/>
          <w:sz w:val="24"/>
        </w:rPr>
        <w:t>中，启动</w:t>
      </w:r>
      <w:proofErr w:type="gramStart"/>
      <w:r w:rsidR="00BD1265">
        <w:rPr>
          <w:rFonts w:hint="eastAsia"/>
          <w:sz w:val="24"/>
        </w:rPr>
        <w:t>揉混器，</w:t>
      </w:r>
      <w:r>
        <w:rPr>
          <w:rFonts w:hint="eastAsia"/>
          <w:sz w:val="24"/>
        </w:rPr>
        <w:t>揉混</w:t>
      </w:r>
      <w:proofErr w:type="gramEnd"/>
      <w:r w:rsidR="00D21403">
        <w:rPr>
          <w:rFonts w:hint="eastAsia"/>
          <w:sz w:val="24"/>
        </w:rPr>
        <w:t>小麦粉标准样品</w:t>
      </w:r>
      <w:r>
        <w:rPr>
          <w:rFonts w:hint="eastAsia"/>
          <w:sz w:val="24"/>
        </w:rPr>
        <w:t>1</w:t>
      </w:r>
      <w:r w:rsidR="00D21403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min</w:t>
      </w:r>
      <w:r>
        <w:rPr>
          <w:rFonts w:hint="eastAsia"/>
          <w:sz w:val="24"/>
        </w:rPr>
        <w:t>或稍长时间</w:t>
      </w:r>
      <w:r w:rsidR="0038198C">
        <w:rPr>
          <w:rFonts w:hint="eastAsia"/>
          <w:sz w:val="24"/>
        </w:rPr>
        <w:t>，立即用滴定</w:t>
      </w:r>
      <w:proofErr w:type="gramStart"/>
      <w:r w:rsidR="0038198C">
        <w:rPr>
          <w:rFonts w:hint="eastAsia"/>
          <w:sz w:val="24"/>
        </w:rPr>
        <w:t>管自揉混器盖</w:t>
      </w:r>
      <w:proofErr w:type="gramEnd"/>
      <w:r w:rsidR="0038198C">
        <w:rPr>
          <w:rFonts w:hint="eastAsia"/>
          <w:sz w:val="24"/>
        </w:rPr>
        <w:t>的右前角加水，并于</w:t>
      </w:r>
      <w:r w:rsidR="0038198C">
        <w:rPr>
          <w:rFonts w:hint="eastAsia"/>
          <w:sz w:val="24"/>
        </w:rPr>
        <w:t>25</w:t>
      </w:r>
      <w:r w:rsidR="00EF7A4A">
        <w:rPr>
          <w:rFonts w:hint="eastAsia"/>
          <w:sz w:val="24"/>
        </w:rPr>
        <w:t xml:space="preserve"> </w:t>
      </w:r>
      <w:r w:rsidR="0038198C">
        <w:rPr>
          <w:rFonts w:hint="eastAsia"/>
          <w:sz w:val="24"/>
        </w:rPr>
        <w:t>s</w:t>
      </w:r>
      <w:r w:rsidR="0038198C">
        <w:rPr>
          <w:rFonts w:hint="eastAsia"/>
          <w:sz w:val="24"/>
        </w:rPr>
        <w:t>内完成。</w:t>
      </w:r>
    </w:p>
    <w:p w14:paraId="5FD4E687" w14:textId="77777777" w:rsidR="0038198C" w:rsidRDefault="0038198C" w:rsidP="00E92B23">
      <w:pPr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加入一定量的水以使面团的最大稠度接</w:t>
      </w:r>
      <w:r w:rsidR="00BD1265">
        <w:rPr>
          <w:rFonts w:hint="eastAsia"/>
          <w:sz w:val="24"/>
        </w:rPr>
        <w:t>近</w:t>
      </w:r>
      <w:r>
        <w:rPr>
          <w:rFonts w:hint="eastAsia"/>
          <w:sz w:val="24"/>
        </w:rPr>
        <w:t>于</w:t>
      </w:r>
      <w:r>
        <w:rPr>
          <w:rFonts w:hint="eastAsia"/>
          <w:sz w:val="24"/>
        </w:rPr>
        <w:t>500</w:t>
      </w:r>
      <w:r w:rsidR="007D2DA0">
        <w:rPr>
          <w:rFonts w:hint="eastAsia"/>
          <w:sz w:val="24"/>
        </w:rPr>
        <w:t xml:space="preserve"> FU</w:t>
      </w:r>
      <w:r>
        <w:rPr>
          <w:rFonts w:hint="eastAsia"/>
          <w:sz w:val="24"/>
        </w:rPr>
        <w:t>。当面团形成时，在</w:t>
      </w:r>
      <w:proofErr w:type="gramStart"/>
      <w:r>
        <w:rPr>
          <w:rFonts w:hint="eastAsia"/>
          <w:sz w:val="24"/>
        </w:rPr>
        <w:t>不</w:t>
      </w:r>
      <w:proofErr w:type="gramEnd"/>
      <w:r>
        <w:rPr>
          <w:rFonts w:hint="eastAsia"/>
          <w:sz w:val="24"/>
        </w:rPr>
        <w:t>停机的状态下，用刮刀将粘附在揉面</w:t>
      </w:r>
      <w:proofErr w:type="gramStart"/>
      <w:r>
        <w:rPr>
          <w:rFonts w:hint="eastAsia"/>
          <w:sz w:val="24"/>
        </w:rPr>
        <w:t>钵</w:t>
      </w:r>
      <w:proofErr w:type="gramEnd"/>
      <w:r>
        <w:rPr>
          <w:rFonts w:hint="eastAsia"/>
          <w:sz w:val="24"/>
        </w:rPr>
        <w:t>内壁的所有碎面块刮入面团中。如果稠度太大，可补加少量水使最大稠度约为</w:t>
      </w:r>
      <w:r>
        <w:rPr>
          <w:rFonts w:hint="eastAsia"/>
          <w:sz w:val="24"/>
        </w:rPr>
        <w:t>500</w:t>
      </w:r>
      <w:r w:rsidR="007D2DA0">
        <w:rPr>
          <w:rFonts w:hint="eastAsia"/>
          <w:sz w:val="24"/>
        </w:rPr>
        <w:t xml:space="preserve"> FU</w:t>
      </w:r>
      <w:r w:rsidR="000F4F8C">
        <w:rPr>
          <w:rFonts w:hint="eastAsia"/>
          <w:sz w:val="24"/>
        </w:rPr>
        <w:t>，</w:t>
      </w:r>
      <w:r w:rsidR="00F945B9">
        <w:rPr>
          <w:rFonts w:hint="eastAsia"/>
          <w:sz w:val="24"/>
        </w:rPr>
        <w:t>记录最终加水量和对应的最大稠度。</w:t>
      </w:r>
    </w:p>
    <w:p w14:paraId="059CA01D" w14:textId="68D0E9C5" w:rsidR="00F945B9" w:rsidRPr="000F4F8C" w:rsidRDefault="00F945B9" w:rsidP="00F945B9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F945B9">
        <w:rPr>
          <w:rFonts w:hint="eastAsia"/>
          <w:sz w:val="24"/>
        </w:rPr>
        <w:t>最大稠度为</w:t>
      </w:r>
      <w:r w:rsidRPr="00F945B9">
        <w:rPr>
          <w:rFonts w:hint="eastAsia"/>
          <w:sz w:val="24"/>
        </w:rPr>
        <w:t>500</w:t>
      </w:r>
      <w:r w:rsidR="007D2DA0">
        <w:rPr>
          <w:rFonts w:hint="eastAsia"/>
          <w:sz w:val="24"/>
        </w:rPr>
        <w:t xml:space="preserve"> FU</w:t>
      </w:r>
      <w:r w:rsidRPr="00F945B9">
        <w:rPr>
          <w:rFonts w:hint="eastAsia"/>
          <w:sz w:val="24"/>
        </w:rPr>
        <w:t>相对应的</w:t>
      </w:r>
      <w:r>
        <w:rPr>
          <w:rFonts w:hint="eastAsia"/>
          <w:sz w:val="24"/>
        </w:rPr>
        <w:t>校正</w:t>
      </w:r>
      <w:r w:rsidRPr="00F945B9">
        <w:rPr>
          <w:rFonts w:hint="eastAsia"/>
          <w:sz w:val="24"/>
        </w:rPr>
        <w:t>加水量</w:t>
      </w:r>
      <w:r w:rsidR="007D2DA0">
        <w:rPr>
          <w:rFonts w:hint="eastAsia"/>
          <w:sz w:val="24"/>
        </w:rPr>
        <w:t>，</w:t>
      </w:r>
      <w:r w:rsidRPr="00F945B9">
        <w:rPr>
          <w:rFonts w:hint="eastAsia"/>
          <w:sz w:val="24"/>
        </w:rPr>
        <w:t>由最大稠度在</w:t>
      </w:r>
      <w:r w:rsidRPr="00F945B9">
        <w:rPr>
          <w:rFonts w:hint="eastAsia"/>
          <w:sz w:val="24"/>
        </w:rPr>
        <w:t>480</w:t>
      </w:r>
      <w:r w:rsidR="007D2DA0">
        <w:rPr>
          <w:rFonts w:hint="eastAsia"/>
          <w:sz w:val="24"/>
        </w:rPr>
        <w:t xml:space="preserve"> FU</w:t>
      </w:r>
      <w:r w:rsidRPr="00F945B9">
        <w:rPr>
          <w:rFonts w:hint="eastAsia"/>
          <w:sz w:val="24"/>
        </w:rPr>
        <w:t>至</w:t>
      </w:r>
      <w:r w:rsidRPr="00F945B9">
        <w:rPr>
          <w:rFonts w:hint="eastAsia"/>
          <w:sz w:val="24"/>
        </w:rPr>
        <w:t>520</w:t>
      </w:r>
      <w:r w:rsidR="007D2DA0">
        <w:rPr>
          <w:rFonts w:hint="eastAsia"/>
          <w:sz w:val="24"/>
        </w:rPr>
        <w:t xml:space="preserve"> FU</w:t>
      </w:r>
      <w:r w:rsidRPr="00F945B9">
        <w:rPr>
          <w:rFonts w:hint="eastAsia"/>
          <w:sz w:val="24"/>
        </w:rPr>
        <w:t>之间的</w:t>
      </w:r>
      <w:proofErr w:type="gramStart"/>
      <w:r w:rsidRPr="000F4F8C">
        <w:rPr>
          <w:rFonts w:hint="eastAsia"/>
          <w:sz w:val="24"/>
        </w:rPr>
        <w:t>揉混试验</w:t>
      </w:r>
      <w:proofErr w:type="gramEnd"/>
      <w:r w:rsidRPr="000F4F8C">
        <w:rPr>
          <w:rFonts w:hint="eastAsia"/>
          <w:sz w:val="24"/>
        </w:rPr>
        <w:t>得出，按照式（</w:t>
      </w:r>
      <w:r w:rsidRPr="000F4F8C">
        <w:rPr>
          <w:rFonts w:hint="eastAsia"/>
          <w:sz w:val="24"/>
        </w:rPr>
        <w:t>1</w:t>
      </w:r>
      <w:r w:rsidRPr="000F4F8C">
        <w:rPr>
          <w:rFonts w:hint="eastAsia"/>
          <w:sz w:val="24"/>
        </w:rPr>
        <w:t>）（对于</w:t>
      </w:r>
      <w:r w:rsidRPr="000F4F8C">
        <w:rPr>
          <w:rFonts w:hint="eastAsia"/>
          <w:sz w:val="24"/>
        </w:rPr>
        <w:t>300</w:t>
      </w:r>
      <w:r w:rsidR="00EF7A4A" w:rsidRPr="000F4F8C">
        <w:rPr>
          <w:rFonts w:hint="eastAsia"/>
          <w:sz w:val="24"/>
        </w:rPr>
        <w:t xml:space="preserve"> </w:t>
      </w:r>
      <w:r w:rsidRPr="000F4F8C">
        <w:rPr>
          <w:rFonts w:hint="eastAsia"/>
          <w:sz w:val="24"/>
        </w:rPr>
        <w:t>g</w:t>
      </w:r>
      <w:proofErr w:type="gramStart"/>
      <w:r w:rsidRPr="000F4F8C">
        <w:rPr>
          <w:rFonts w:hint="eastAsia"/>
          <w:sz w:val="24"/>
        </w:rPr>
        <w:t>揉混器</w:t>
      </w:r>
      <w:proofErr w:type="gramEnd"/>
      <w:r w:rsidRPr="000F4F8C">
        <w:rPr>
          <w:rFonts w:hint="eastAsia"/>
          <w:sz w:val="24"/>
        </w:rPr>
        <w:t>）</w:t>
      </w:r>
      <w:r w:rsidR="001E3437" w:rsidRPr="000F4F8C">
        <w:rPr>
          <w:rFonts w:hint="eastAsia"/>
          <w:sz w:val="24"/>
        </w:rPr>
        <w:t>或</w:t>
      </w:r>
      <w:r w:rsidRPr="000F4F8C">
        <w:rPr>
          <w:rFonts w:hint="eastAsia"/>
          <w:sz w:val="24"/>
        </w:rPr>
        <w:t>式（</w:t>
      </w:r>
      <w:r w:rsidRPr="000F4F8C">
        <w:rPr>
          <w:rFonts w:hint="eastAsia"/>
          <w:sz w:val="24"/>
        </w:rPr>
        <w:t>2</w:t>
      </w:r>
      <w:r w:rsidRPr="000F4F8C">
        <w:rPr>
          <w:rFonts w:hint="eastAsia"/>
          <w:sz w:val="24"/>
        </w:rPr>
        <w:t>）（对于</w:t>
      </w:r>
      <w:r w:rsidRPr="000F4F8C">
        <w:rPr>
          <w:rFonts w:hint="eastAsia"/>
          <w:sz w:val="24"/>
        </w:rPr>
        <w:t>50</w:t>
      </w:r>
      <w:r w:rsidR="00EF7A4A" w:rsidRPr="000F4F8C">
        <w:rPr>
          <w:rFonts w:hint="eastAsia"/>
          <w:sz w:val="24"/>
        </w:rPr>
        <w:t xml:space="preserve"> </w:t>
      </w:r>
      <w:r w:rsidRPr="000F4F8C">
        <w:rPr>
          <w:rFonts w:hint="eastAsia"/>
          <w:sz w:val="24"/>
        </w:rPr>
        <w:t>g</w:t>
      </w:r>
      <w:proofErr w:type="gramStart"/>
      <w:r w:rsidRPr="000F4F8C">
        <w:rPr>
          <w:rFonts w:hint="eastAsia"/>
          <w:sz w:val="24"/>
        </w:rPr>
        <w:t>揉混器</w:t>
      </w:r>
      <w:proofErr w:type="gramEnd"/>
      <w:r w:rsidRPr="000F4F8C">
        <w:rPr>
          <w:rFonts w:hint="eastAsia"/>
          <w:sz w:val="24"/>
        </w:rPr>
        <w:t>）计算：</w:t>
      </w:r>
    </w:p>
    <w:p w14:paraId="64B72E8E" w14:textId="7421F64A" w:rsidR="00F945B9" w:rsidRPr="000F4F8C" w:rsidRDefault="00FF24EC" w:rsidP="00F945B9">
      <w:pPr>
        <w:wordWrap w:val="0"/>
        <w:autoSpaceDE w:val="0"/>
        <w:autoSpaceDN w:val="0"/>
        <w:adjustRightInd w:val="0"/>
        <w:jc w:val="right"/>
        <w:rPr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V</m:t>
            </m:r>
          </m:e>
          <m:sub>
            <m:r>
              <m:rPr>
                <m:nor/>
              </m:rPr>
              <w:rPr>
                <w:rFonts w:ascii="Cambria Math" w:eastAsia="Cambria Math" w:hAnsi="Cambria Math" w:cs="Cambria Math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>
          <w:rPr>
            <w:rFonts w:ascii="Cambria Math" w:eastAsia="Cambria Math" w:hAnsi="Cambria Math" w:cs="Cambria Math"/>
            <w:sz w:val="24"/>
          </w:rPr>
          <m:t>V+0.096×(C-500)</m:t>
        </m:r>
      </m:oMath>
      <w:r w:rsidR="00F945B9" w:rsidRPr="000F4F8C">
        <w:rPr>
          <w:sz w:val="24"/>
        </w:rPr>
        <w:t xml:space="preserve">                       </w:t>
      </w:r>
      <w:r w:rsidR="00F945B9" w:rsidRPr="000F4F8C">
        <w:rPr>
          <w:sz w:val="24"/>
        </w:rPr>
        <w:t>（</w:t>
      </w:r>
      <w:r w:rsidR="00F945B9" w:rsidRPr="000F4F8C">
        <w:rPr>
          <w:sz w:val="24"/>
        </w:rPr>
        <w:t>1</w:t>
      </w:r>
      <w:r w:rsidR="00F945B9" w:rsidRPr="000F4F8C">
        <w:rPr>
          <w:sz w:val="24"/>
        </w:rPr>
        <w:t>）</w:t>
      </w:r>
    </w:p>
    <w:p w14:paraId="6281FC5D" w14:textId="662F0FE7" w:rsidR="00F945B9" w:rsidRPr="000F4F8C" w:rsidRDefault="00FF24EC" w:rsidP="009D4BDF">
      <w:pPr>
        <w:wordWrap w:val="0"/>
        <w:autoSpaceDE w:val="0"/>
        <w:autoSpaceDN w:val="0"/>
        <w:adjustRightInd w:val="0"/>
        <w:jc w:val="right"/>
        <w:rPr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V</m:t>
            </m:r>
          </m:e>
          <m:sub>
            <m:r>
              <m:rPr>
                <m:nor/>
              </m:rPr>
              <w:rPr>
                <w:rFonts w:ascii="Cambria Math" w:eastAsia="Cambria Math" w:hAnsi="Cambria Math" w:cs="Cambria Math"/>
                <w:sz w:val="24"/>
              </w:rPr>
              <m:t>C</m:t>
            </m:r>
          </m:sub>
        </m:sSub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>
          <w:rPr>
            <w:rFonts w:ascii="Cambria Math" w:eastAsia="Cambria Math" w:hAnsi="Cambria Math" w:cs="Cambria Math"/>
            <w:sz w:val="24"/>
          </w:rPr>
          <m:t>V+0.016×(C-500)</m:t>
        </m:r>
      </m:oMath>
      <w:r w:rsidR="00A46B60">
        <w:rPr>
          <w:sz w:val="24"/>
        </w:rPr>
        <w:t xml:space="preserve">    </w:t>
      </w:r>
      <w:r w:rsidR="00F945B9" w:rsidRPr="000F4F8C">
        <w:rPr>
          <w:sz w:val="24"/>
        </w:rPr>
        <w:t xml:space="preserve">                   </w:t>
      </w:r>
      <w:r w:rsidR="00F945B9" w:rsidRPr="000F4F8C">
        <w:rPr>
          <w:sz w:val="24"/>
        </w:rPr>
        <w:t>（</w:t>
      </w:r>
      <w:r w:rsidR="00F945B9" w:rsidRPr="000F4F8C">
        <w:rPr>
          <w:sz w:val="24"/>
        </w:rPr>
        <w:t>2</w:t>
      </w:r>
      <w:r w:rsidR="00F945B9" w:rsidRPr="000F4F8C">
        <w:rPr>
          <w:sz w:val="24"/>
        </w:rPr>
        <w:t>）</w:t>
      </w:r>
    </w:p>
    <w:p w14:paraId="2FBB6283" w14:textId="1C758478" w:rsidR="007D2DA0" w:rsidRPr="000F4F8C" w:rsidRDefault="00F945B9" w:rsidP="00F945B9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0F4F8C">
        <w:rPr>
          <w:rFonts w:hint="eastAsia"/>
          <w:sz w:val="24"/>
        </w:rPr>
        <w:t>式中：</w:t>
      </w: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V</m:t>
            </m:r>
          </m:e>
          <m:sub>
            <m:r>
              <m:rPr>
                <m:nor/>
              </m:rPr>
              <w:rPr>
                <w:rFonts w:ascii="Cambria Math" w:eastAsia="Cambria Math" w:hAnsi="Cambria Math" w:cs="Cambria Math"/>
                <w:sz w:val="24"/>
              </w:rPr>
              <m:t>C</m:t>
            </m:r>
          </m:sub>
        </m:sSub>
      </m:oMath>
      <w:r w:rsidR="007D2DA0" w:rsidRPr="000F4F8C">
        <w:rPr>
          <w:rFonts w:hint="eastAsia"/>
          <w:sz w:val="24"/>
        </w:rPr>
        <w:t>——最大稠度为</w:t>
      </w:r>
      <w:r w:rsidR="007D2DA0" w:rsidRPr="000F4F8C">
        <w:rPr>
          <w:rFonts w:hint="eastAsia"/>
          <w:sz w:val="24"/>
        </w:rPr>
        <w:t>500 FU</w:t>
      </w:r>
      <w:r w:rsidR="007D2DA0" w:rsidRPr="000F4F8C">
        <w:rPr>
          <w:rFonts w:hint="eastAsia"/>
          <w:sz w:val="24"/>
        </w:rPr>
        <w:t>相对应的校正加水量，</w:t>
      </w:r>
      <w:r w:rsidR="007D2DA0" w:rsidRPr="000F4F8C">
        <w:rPr>
          <w:rFonts w:hint="eastAsia"/>
          <w:sz w:val="24"/>
        </w:rPr>
        <w:t>mL</w:t>
      </w:r>
      <w:r w:rsidR="007D2DA0" w:rsidRPr="000F4F8C">
        <w:rPr>
          <w:rFonts w:hint="eastAsia"/>
          <w:sz w:val="24"/>
        </w:rPr>
        <w:t>；</w:t>
      </w:r>
    </w:p>
    <w:p w14:paraId="42BF168E" w14:textId="5BDD77C8" w:rsidR="00F945B9" w:rsidRPr="000F4F8C" w:rsidRDefault="0091768C" w:rsidP="007D2DA0">
      <w:pPr>
        <w:autoSpaceDE w:val="0"/>
        <w:autoSpaceDN w:val="0"/>
        <w:adjustRightInd w:val="0"/>
        <w:ind w:firstLineChars="500" w:firstLine="1200"/>
        <w:jc w:val="left"/>
        <w:rPr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V</m:t>
        </m:r>
      </m:oMath>
      <w:r w:rsidR="00F945B9" w:rsidRPr="000F4F8C">
        <w:rPr>
          <w:rFonts w:hint="eastAsia"/>
          <w:sz w:val="24"/>
        </w:rPr>
        <w:t>——自滴定管加入</w:t>
      </w:r>
      <w:r w:rsidR="00D21403" w:rsidRPr="000F4F8C">
        <w:rPr>
          <w:rFonts w:hint="eastAsia"/>
          <w:sz w:val="24"/>
        </w:rPr>
        <w:t>小麦粉标准样品</w:t>
      </w:r>
      <w:r w:rsidR="00F945B9" w:rsidRPr="000F4F8C">
        <w:rPr>
          <w:rFonts w:hint="eastAsia"/>
          <w:sz w:val="24"/>
        </w:rPr>
        <w:t>中水的体积，</w:t>
      </w:r>
      <w:r w:rsidR="00DE6C08" w:rsidRPr="000F4F8C">
        <w:rPr>
          <w:rFonts w:hint="eastAsia"/>
          <w:sz w:val="24"/>
        </w:rPr>
        <w:t>mL</w:t>
      </w:r>
      <w:r w:rsidR="00F945B9" w:rsidRPr="000F4F8C">
        <w:rPr>
          <w:rFonts w:hint="eastAsia"/>
          <w:sz w:val="24"/>
        </w:rPr>
        <w:t>；</w:t>
      </w:r>
    </w:p>
    <w:p w14:paraId="37D10CB2" w14:textId="26B5A30F" w:rsidR="00F945B9" w:rsidRPr="000F4F8C" w:rsidRDefault="00356BC9" w:rsidP="00F945B9">
      <w:pPr>
        <w:autoSpaceDE w:val="0"/>
        <w:autoSpaceDN w:val="0"/>
        <w:adjustRightInd w:val="0"/>
        <w:ind w:firstLineChars="500" w:firstLine="1200"/>
        <w:rPr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C</m:t>
        </m:r>
      </m:oMath>
      <w:r w:rsidR="00F945B9" w:rsidRPr="000F4F8C">
        <w:rPr>
          <w:rFonts w:hint="eastAsia"/>
          <w:sz w:val="24"/>
        </w:rPr>
        <w:t>——最大稠度，</w:t>
      </w:r>
      <w:r w:rsidR="007D2DA0" w:rsidRPr="000F4F8C">
        <w:rPr>
          <w:rFonts w:hint="eastAsia"/>
          <w:sz w:val="24"/>
        </w:rPr>
        <w:t>FU</w:t>
      </w:r>
      <w:r w:rsidR="00F945B9" w:rsidRPr="000F4F8C">
        <w:rPr>
          <w:rFonts w:hint="eastAsia"/>
          <w:sz w:val="24"/>
        </w:rPr>
        <w:t>，按式（</w:t>
      </w:r>
      <w:r w:rsidR="00F945B9" w:rsidRPr="000F4F8C">
        <w:rPr>
          <w:rFonts w:hint="eastAsia"/>
          <w:sz w:val="24"/>
        </w:rPr>
        <w:t>3</w:t>
      </w:r>
      <w:r w:rsidR="00F945B9" w:rsidRPr="000F4F8C">
        <w:rPr>
          <w:rFonts w:hint="eastAsia"/>
          <w:sz w:val="24"/>
        </w:rPr>
        <w:t>）计算：</w:t>
      </w:r>
    </w:p>
    <w:p w14:paraId="69E0CA99" w14:textId="342DBC11" w:rsidR="00F945B9" w:rsidRPr="000F4F8C" w:rsidRDefault="00CB495B" w:rsidP="00F945B9">
      <w:pPr>
        <w:wordWrap w:val="0"/>
        <w:autoSpaceDE w:val="0"/>
        <w:autoSpaceDN w:val="0"/>
        <w:adjustRightInd w:val="0"/>
        <w:jc w:val="right"/>
        <w:rPr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C</m:t>
        </m:r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f>
          <m:fPr>
            <m:ctrlPr>
              <w:rPr>
                <w:rFonts w:ascii="Cambria Math" w:eastAsia="Cambria Math" w:hAnsi="Cambria Math"/>
                <w:sz w:val="24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</w:rPr>
                  <m:t>1</m:t>
                </m:r>
              </m:sub>
            </m:sSub>
            <m:r>
              <w:rPr>
                <w:rFonts w:ascii="Cambria Math" w:eastAsia="Cambria Math" w:hAnsi="Cambria Math"/>
                <w:sz w:val="24"/>
              </w:rPr>
              <m:t>+</m:t>
            </m:r>
            <m:sSub>
              <m:sSubPr>
                <m:ctrlPr>
                  <w:rPr>
                    <w:rFonts w:ascii="Cambria Math" w:eastAsia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sz w:val="24"/>
                  </w:rPr>
                  <m:t>C</m:t>
                </m:r>
              </m:e>
              <m:sub>
                <m:r>
                  <w:rPr>
                    <w:rFonts w:ascii="Cambria Math" w:eastAsia="Cambria Math" w:hAnsi="Cambria Math"/>
                    <w:sz w:val="24"/>
                  </w:rPr>
                  <m:t>2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Cambria Math" w:hAnsi="Cambria Math" w:cs="Cambria Math"/>
                <w:sz w:val="24"/>
              </w:rPr>
              <m:t>2</m:t>
            </m:r>
          </m:den>
        </m:f>
      </m:oMath>
      <w:r w:rsidR="00F945B9" w:rsidRPr="000F4F8C">
        <w:rPr>
          <w:rFonts w:hint="eastAsia"/>
          <w:sz w:val="24"/>
        </w:rPr>
        <w:t xml:space="preserve">        </w:t>
      </w:r>
      <w:r>
        <w:rPr>
          <w:rFonts w:hint="eastAsia"/>
          <w:sz w:val="24"/>
        </w:rPr>
        <w:t xml:space="preserve">  </w:t>
      </w:r>
      <w:r w:rsidR="00F945B9" w:rsidRPr="000F4F8C">
        <w:rPr>
          <w:rFonts w:hint="eastAsia"/>
          <w:sz w:val="24"/>
        </w:rPr>
        <w:t xml:space="preserve">       </w:t>
      </w:r>
      <w:r w:rsidR="009D4BDF" w:rsidRPr="000F4F8C">
        <w:rPr>
          <w:rFonts w:hint="eastAsia"/>
          <w:sz w:val="24"/>
        </w:rPr>
        <w:t xml:space="preserve">   </w:t>
      </w:r>
      <w:r w:rsidR="00F945B9" w:rsidRPr="000F4F8C">
        <w:rPr>
          <w:rFonts w:hint="eastAsia"/>
          <w:sz w:val="24"/>
        </w:rPr>
        <w:t xml:space="preserve">            </w:t>
      </w:r>
      <w:r w:rsidR="00F945B9" w:rsidRPr="000F4F8C">
        <w:rPr>
          <w:rFonts w:hint="eastAsia"/>
          <w:sz w:val="24"/>
        </w:rPr>
        <w:t>（</w:t>
      </w:r>
      <w:r w:rsidR="00F945B9" w:rsidRPr="000F4F8C">
        <w:rPr>
          <w:rFonts w:hint="eastAsia"/>
          <w:sz w:val="24"/>
        </w:rPr>
        <w:t>3</w:t>
      </w:r>
      <w:r w:rsidR="00F945B9" w:rsidRPr="000F4F8C">
        <w:rPr>
          <w:rFonts w:hint="eastAsia"/>
          <w:sz w:val="24"/>
        </w:rPr>
        <w:t>）</w:t>
      </w:r>
    </w:p>
    <w:p w14:paraId="6FC949CA" w14:textId="21CF54E3" w:rsidR="00F945B9" w:rsidRPr="00F945B9" w:rsidRDefault="00F945B9" w:rsidP="00F945B9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 w:rsidRPr="00F945B9">
        <w:rPr>
          <w:rFonts w:hint="eastAsia"/>
          <w:sz w:val="24"/>
        </w:rPr>
        <w:t>式中：</w:t>
      </w:r>
      <m:oMath>
        <m:sSub>
          <m:sSubPr>
            <m:ctrlPr>
              <w:rPr>
                <w:rFonts w:ascii="Cambria Math" w:eastAsia="Cambria Math" w:hAnsi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</w:rPr>
              <m:t>C</m:t>
            </m:r>
          </m:e>
          <m:sub>
            <m:r>
              <w:rPr>
                <w:rFonts w:ascii="Cambria Math" w:eastAsia="Cambria Math" w:hAnsi="Cambria Math"/>
                <w:sz w:val="24"/>
              </w:rPr>
              <m:t>1</m:t>
            </m:r>
          </m:sub>
        </m:sSub>
      </m:oMath>
      <w:r w:rsidRPr="00F945B9">
        <w:rPr>
          <w:sz w:val="24"/>
        </w:rPr>
        <w:t>——</w:t>
      </w:r>
      <w:r w:rsidRPr="00F945B9">
        <w:rPr>
          <w:sz w:val="24"/>
        </w:rPr>
        <w:t>粉质曲线上轮廓的最高点的数值</w:t>
      </w:r>
      <w:r w:rsidRPr="00F945B9">
        <w:rPr>
          <w:rFonts w:hint="eastAsia"/>
          <w:sz w:val="24"/>
        </w:rPr>
        <w:t>，</w:t>
      </w:r>
      <w:r w:rsidR="007D2DA0">
        <w:rPr>
          <w:sz w:val="24"/>
        </w:rPr>
        <w:t>FU</w:t>
      </w:r>
      <w:r w:rsidRPr="00F945B9">
        <w:rPr>
          <w:rFonts w:hint="eastAsia"/>
          <w:sz w:val="24"/>
        </w:rPr>
        <w:t>；</w:t>
      </w:r>
    </w:p>
    <w:p w14:paraId="1820AE0A" w14:textId="39A9ACF8" w:rsidR="00F945B9" w:rsidRDefault="00FF24EC" w:rsidP="00F945B9">
      <w:pPr>
        <w:autoSpaceDE w:val="0"/>
        <w:autoSpaceDN w:val="0"/>
        <w:adjustRightInd w:val="0"/>
        <w:ind w:firstLineChars="500" w:firstLine="1200"/>
        <w:jc w:val="left"/>
        <w:rPr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</w:rPr>
              <m:t>C</m:t>
            </m:r>
          </m:e>
          <m:sub>
            <m:r>
              <w:rPr>
                <w:rFonts w:ascii="Cambria Math" w:eastAsia="Cambria Math" w:hAnsi="Cambria Math"/>
                <w:sz w:val="24"/>
              </w:rPr>
              <m:t>2</m:t>
            </m:r>
          </m:sub>
        </m:sSub>
      </m:oMath>
      <w:r w:rsidR="00F945B9" w:rsidRPr="00F945B9">
        <w:rPr>
          <w:sz w:val="24"/>
        </w:rPr>
        <w:t>——</w:t>
      </w:r>
      <w:r w:rsidR="00F945B9" w:rsidRPr="00F945B9">
        <w:rPr>
          <w:sz w:val="24"/>
        </w:rPr>
        <w:t>粉质曲线</w:t>
      </w:r>
      <w:r w:rsidR="00F945B9" w:rsidRPr="00F945B9">
        <w:rPr>
          <w:rFonts w:hint="eastAsia"/>
          <w:sz w:val="24"/>
        </w:rPr>
        <w:t>下</w:t>
      </w:r>
      <w:r w:rsidR="00F945B9" w:rsidRPr="00F945B9">
        <w:rPr>
          <w:sz w:val="24"/>
        </w:rPr>
        <w:t>轮廓的最高点的数值</w:t>
      </w:r>
      <w:r w:rsidR="00F945B9" w:rsidRPr="00F945B9">
        <w:rPr>
          <w:rFonts w:hint="eastAsia"/>
          <w:sz w:val="24"/>
        </w:rPr>
        <w:t>，</w:t>
      </w:r>
      <w:r w:rsidR="007D2DA0">
        <w:rPr>
          <w:sz w:val="24"/>
        </w:rPr>
        <w:t>FU</w:t>
      </w:r>
      <w:r w:rsidR="0081606C">
        <w:rPr>
          <w:rFonts w:hint="eastAsia"/>
          <w:sz w:val="24"/>
        </w:rPr>
        <w:t>。</w:t>
      </w:r>
    </w:p>
    <w:p w14:paraId="38C17F96" w14:textId="3C2079F7" w:rsidR="00DE3102" w:rsidRPr="00F945B9" w:rsidRDefault="00DE3102" w:rsidP="00DE3102">
      <w:pPr>
        <w:autoSpaceDE w:val="0"/>
        <w:autoSpaceDN w:val="0"/>
        <w:adjustRightInd w:val="0"/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连续测量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次，校正</w:t>
      </w:r>
      <w:r w:rsidRPr="00F945B9">
        <w:rPr>
          <w:rFonts w:hint="eastAsia"/>
          <w:sz w:val="24"/>
        </w:rPr>
        <w:t>加水量</w:t>
      </w:r>
      <w:r>
        <w:rPr>
          <w:rFonts w:hint="eastAsia"/>
          <w:sz w:val="24"/>
        </w:rPr>
        <w:t>极差不大于</w:t>
      </w:r>
      <w:r w:rsidRPr="00DE3102">
        <w:rPr>
          <w:sz w:val="24"/>
        </w:rPr>
        <w:t>2</w:t>
      </w:r>
      <w:r>
        <w:rPr>
          <w:rFonts w:hint="eastAsia"/>
          <w:sz w:val="24"/>
        </w:rPr>
        <w:t>.</w:t>
      </w:r>
      <w:r w:rsidRPr="00DE3102">
        <w:rPr>
          <w:sz w:val="24"/>
        </w:rPr>
        <w:t>5 m</w:t>
      </w:r>
      <w:r w:rsidR="00697E87">
        <w:rPr>
          <w:rFonts w:hint="eastAsia"/>
          <w:sz w:val="24"/>
        </w:rPr>
        <w:t>L</w:t>
      </w:r>
      <w:r w:rsidRPr="00F945B9">
        <w:rPr>
          <w:rFonts w:hint="eastAsia"/>
          <w:sz w:val="24"/>
        </w:rPr>
        <w:t>（对于</w:t>
      </w:r>
      <w:r w:rsidRPr="00F945B9">
        <w:rPr>
          <w:rFonts w:hint="eastAsia"/>
          <w:sz w:val="24"/>
        </w:rPr>
        <w:t>300</w:t>
      </w:r>
      <w:r w:rsidR="00EF7A4A">
        <w:rPr>
          <w:rFonts w:hint="eastAsia"/>
          <w:sz w:val="24"/>
        </w:rPr>
        <w:t xml:space="preserve"> </w:t>
      </w:r>
      <w:r w:rsidRPr="00F945B9">
        <w:rPr>
          <w:rFonts w:hint="eastAsia"/>
          <w:sz w:val="24"/>
        </w:rPr>
        <w:t>g</w:t>
      </w:r>
      <w:proofErr w:type="gramStart"/>
      <w:r w:rsidRPr="00F945B9">
        <w:rPr>
          <w:rFonts w:hint="eastAsia"/>
          <w:sz w:val="24"/>
        </w:rPr>
        <w:t>揉混器</w:t>
      </w:r>
      <w:proofErr w:type="gramEnd"/>
      <w:r w:rsidRPr="00F945B9">
        <w:rPr>
          <w:rFonts w:hint="eastAsia"/>
          <w:sz w:val="24"/>
        </w:rPr>
        <w:t>）</w:t>
      </w:r>
      <w:r>
        <w:rPr>
          <w:rFonts w:hint="eastAsia"/>
          <w:sz w:val="24"/>
        </w:rPr>
        <w:t>或</w:t>
      </w:r>
      <w:r w:rsidRPr="00DE3102">
        <w:rPr>
          <w:sz w:val="24"/>
        </w:rPr>
        <w:t>0</w:t>
      </w:r>
      <w:r>
        <w:rPr>
          <w:rFonts w:hint="eastAsia"/>
          <w:sz w:val="24"/>
        </w:rPr>
        <w:t>.</w:t>
      </w:r>
      <w:r w:rsidRPr="00DE3102">
        <w:rPr>
          <w:sz w:val="24"/>
        </w:rPr>
        <w:t>5 m</w:t>
      </w:r>
      <w:r w:rsidR="00697E87">
        <w:rPr>
          <w:rFonts w:hint="eastAsia"/>
          <w:sz w:val="24"/>
        </w:rPr>
        <w:t>L</w:t>
      </w:r>
      <w:r w:rsidRPr="00F945B9">
        <w:rPr>
          <w:rFonts w:hint="eastAsia"/>
          <w:sz w:val="24"/>
        </w:rPr>
        <w:t>（对于</w:t>
      </w:r>
      <w:r w:rsidRPr="00F945B9">
        <w:rPr>
          <w:rFonts w:hint="eastAsia"/>
          <w:sz w:val="24"/>
        </w:rPr>
        <w:t>50</w:t>
      </w:r>
      <w:r w:rsidR="00EF7A4A">
        <w:rPr>
          <w:rFonts w:hint="eastAsia"/>
          <w:sz w:val="24"/>
        </w:rPr>
        <w:t xml:space="preserve"> </w:t>
      </w:r>
      <w:r w:rsidRPr="00F945B9">
        <w:rPr>
          <w:rFonts w:hint="eastAsia"/>
          <w:sz w:val="24"/>
        </w:rPr>
        <w:t>g</w:t>
      </w:r>
      <w:proofErr w:type="gramStart"/>
      <w:r w:rsidRPr="00F945B9">
        <w:rPr>
          <w:rFonts w:hint="eastAsia"/>
          <w:sz w:val="24"/>
        </w:rPr>
        <w:t>揉混器</w:t>
      </w:r>
      <w:proofErr w:type="gramEnd"/>
      <w:r w:rsidRPr="00F945B9">
        <w:rPr>
          <w:rFonts w:hint="eastAsia"/>
          <w:sz w:val="24"/>
        </w:rPr>
        <w:t>）</w:t>
      </w:r>
      <w:r>
        <w:rPr>
          <w:rFonts w:hint="eastAsia"/>
          <w:sz w:val="24"/>
        </w:rPr>
        <w:t>，取其平均值作为</w:t>
      </w:r>
      <w:r>
        <w:rPr>
          <w:rFonts w:hint="eastAsia"/>
          <w:sz w:val="24"/>
        </w:rPr>
        <w:t>7.3.2</w:t>
      </w:r>
      <w:r>
        <w:rPr>
          <w:rFonts w:hint="eastAsia"/>
          <w:sz w:val="24"/>
        </w:rPr>
        <w:t>所需的校正</w:t>
      </w:r>
      <w:r w:rsidRPr="00F945B9">
        <w:rPr>
          <w:rFonts w:hint="eastAsia"/>
          <w:sz w:val="24"/>
        </w:rPr>
        <w:t>加水量</w:t>
      </w:r>
      <w:r>
        <w:rPr>
          <w:rFonts w:hint="eastAsia"/>
          <w:sz w:val="24"/>
        </w:rPr>
        <w:t>。</w:t>
      </w:r>
    </w:p>
    <w:p w14:paraId="7248820B" w14:textId="77777777" w:rsidR="0038198C" w:rsidRDefault="00F945B9" w:rsidP="00F945B9">
      <w:pPr>
        <w:rPr>
          <w:sz w:val="24"/>
        </w:rPr>
      </w:pPr>
      <w:r>
        <w:rPr>
          <w:rFonts w:hint="eastAsia"/>
          <w:sz w:val="24"/>
        </w:rPr>
        <w:t xml:space="preserve">7.3.2  </w:t>
      </w:r>
      <w:r w:rsidR="002339F3">
        <w:rPr>
          <w:rFonts w:hint="eastAsia"/>
          <w:sz w:val="24"/>
        </w:rPr>
        <w:t>面团稳定时间</w:t>
      </w:r>
    </w:p>
    <w:p w14:paraId="62B1D70E" w14:textId="59A573EA" w:rsidR="00CA2819" w:rsidRDefault="00F945B9" w:rsidP="00FD6E9E">
      <w:pPr>
        <w:ind w:firstLineChars="200" w:firstLine="480"/>
        <w:rPr>
          <w:sz w:val="24"/>
        </w:rPr>
      </w:pPr>
      <w:r w:rsidRPr="000F4F8C">
        <w:rPr>
          <w:rFonts w:hint="eastAsia"/>
          <w:sz w:val="24"/>
        </w:rPr>
        <w:t>按照</w:t>
      </w:r>
      <w:r w:rsidRPr="000F4F8C">
        <w:rPr>
          <w:rFonts w:hint="eastAsia"/>
          <w:sz w:val="24"/>
        </w:rPr>
        <w:t>7.1.3</w:t>
      </w:r>
      <w:r w:rsidRPr="000F4F8C">
        <w:rPr>
          <w:rFonts w:hint="eastAsia"/>
          <w:sz w:val="24"/>
        </w:rPr>
        <w:t>计算结果，</w:t>
      </w:r>
      <w:r w:rsidR="00D21403" w:rsidRPr="000F4F8C">
        <w:rPr>
          <w:rFonts w:hint="eastAsia"/>
          <w:sz w:val="24"/>
        </w:rPr>
        <w:t>准确称取小麦粉标准样品</w:t>
      </w:r>
      <w:r w:rsidRPr="000F4F8C">
        <w:rPr>
          <w:rFonts w:hint="eastAsia"/>
          <w:sz w:val="24"/>
        </w:rPr>
        <w:t>并加入</w:t>
      </w:r>
      <w:r w:rsidR="0081606C" w:rsidRPr="000F4F8C">
        <w:rPr>
          <w:rFonts w:hint="eastAsia"/>
          <w:sz w:val="24"/>
        </w:rPr>
        <w:t>到</w:t>
      </w:r>
      <w:r w:rsidRPr="000F4F8C">
        <w:rPr>
          <w:rFonts w:hint="eastAsia"/>
          <w:sz w:val="24"/>
        </w:rPr>
        <w:t>干燥的</w:t>
      </w:r>
      <w:proofErr w:type="gramStart"/>
      <w:r w:rsidR="00BD1265" w:rsidRPr="000F4F8C">
        <w:rPr>
          <w:rFonts w:hint="eastAsia"/>
          <w:sz w:val="24"/>
        </w:rPr>
        <w:t>揉混器</w:t>
      </w:r>
      <w:proofErr w:type="gramEnd"/>
      <w:r w:rsidR="00BD1265" w:rsidRPr="000F4F8C">
        <w:rPr>
          <w:rFonts w:hint="eastAsia"/>
          <w:sz w:val="24"/>
        </w:rPr>
        <w:t>中，启动</w:t>
      </w:r>
      <w:proofErr w:type="gramStart"/>
      <w:r w:rsidR="00BD1265" w:rsidRPr="000F4F8C">
        <w:rPr>
          <w:rFonts w:hint="eastAsia"/>
          <w:sz w:val="24"/>
        </w:rPr>
        <w:t>揉混</w:t>
      </w:r>
      <w:r w:rsidR="00BD1265">
        <w:rPr>
          <w:rFonts w:hint="eastAsia"/>
          <w:sz w:val="24"/>
        </w:rPr>
        <w:t>器，</w:t>
      </w:r>
      <w:r>
        <w:rPr>
          <w:rFonts w:hint="eastAsia"/>
          <w:sz w:val="24"/>
        </w:rPr>
        <w:t>揉混</w:t>
      </w:r>
      <w:proofErr w:type="gramEnd"/>
      <w:r w:rsidR="00D21403">
        <w:rPr>
          <w:rFonts w:hint="eastAsia"/>
          <w:sz w:val="24"/>
        </w:rPr>
        <w:t>小麦粉标准样品</w:t>
      </w:r>
      <w:r>
        <w:rPr>
          <w:rFonts w:hint="eastAsia"/>
          <w:sz w:val="24"/>
        </w:rPr>
        <w:t>1</w:t>
      </w:r>
      <w:r w:rsidR="00D21403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min</w:t>
      </w:r>
      <w:r>
        <w:rPr>
          <w:rFonts w:hint="eastAsia"/>
          <w:sz w:val="24"/>
        </w:rPr>
        <w:t>或稍长时间，立即用滴定</w:t>
      </w:r>
      <w:proofErr w:type="gramStart"/>
      <w:r>
        <w:rPr>
          <w:rFonts w:hint="eastAsia"/>
          <w:sz w:val="24"/>
        </w:rPr>
        <w:t>管自揉混器盖</w:t>
      </w:r>
      <w:proofErr w:type="gramEnd"/>
      <w:r>
        <w:rPr>
          <w:rFonts w:hint="eastAsia"/>
          <w:sz w:val="24"/>
        </w:rPr>
        <w:t>的右前角加入水，水的体积为</w:t>
      </w:r>
      <w:r>
        <w:rPr>
          <w:rFonts w:hint="eastAsia"/>
          <w:sz w:val="24"/>
        </w:rPr>
        <w:t>7.3.1</w:t>
      </w:r>
      <w:r>
        <w:rPr>
          <w:rFonts w:hint="eastAsia"/>
          <w:sz w:val="24"/>
        </w:rPr>
        <w:t>计算的校正</w:t>
      </w:r>
      <w:r w:rsidRPr="00F945B9">
        <w:rPr>
          <w:rFonts w:hint="eastAsia"/>
          <w:sz w:val="24"/>
        </w:rPr>
        <w:t>加水量</w:t>
      </w:r>
      <w:r w:rsidRPr="00F945B9">
        <w:rPr>
          <w:rFonts w:hint="eastAsia"/>
          <w:i/>
          <w:sz w:val="24"/>
        </w:rPr>
        <w:t>V</w:t>
      </w:r>
      <w:r w:rsidRPr="00F945B9">
        <w:rPr>
          <w:rFonts w:hint="eastAsia"/>
          <w:sz w:val="24"/>
          <w:vertAlign w:val="subscript"/>
        </w:rPr>
        <w:t>C</w:t>
      </w:r>
      <w:r>
        <w:rPr>
          <w:rFonts w:hint="eastAsia"/>
          <w:sz w:val="24"/>
        </w:rPr>
        <w:t>，并于</w:t>
      </w:r>
      <w:r>
        <w:rPr>
          <w:rFonts w:hint="eastAsia"/>
          <w:sz w:val="24"/>
        </w:rPr>
        <w:t>25</w:t>
      </w:r>
      <w:r w:rsidR="00EF7A4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内完成。测定</w:t>
      </w:r>
      <w:r w:rsidR="00D21403">
        <w:rPr>
          <w:rFonts w:hint="eastAsia"/>
          <w:sz w:val="24"/>
        </w:rPr>
        <w:t>小麦粉</w:t>
      </w:r>
      <w:r w:rsidR="0081606C">
        <w:rPr>
          <w:rFonts w:hint="eastAsia"/>
          <w:sz w:val="24"/>
        </w:rPr>
        <w:t>粉质</w:t>
      </w:r>
      <w:r w:rsidR="002339F3">
        <w:rPr>
          <w:rFonts w:hint="eastAsia"/>
          <w:sz w:val="24"/>
        </w:rPr>
        <w:t>面团稳定时间</w:t>
      </w:r>
      <w:r w:rsidR="00BB5979">
        <w:rPr>
          <w:rFonts w:hint="eastAsia"/>
          <w:sz w:val="24"/>
        </w:rPr>
        <w:t>，</w:t>
      </w:r>
      <w:r w:rsidR="00CA2819" w:rsidRPr="002F03FD">
        <w:rPr>
          <w:sz w:val="24"/>
        </w:rPr>
        <w:t>连续测量</w:t>
      </w:r>
      <w:r w:rsidR="00CA2819" w:rsidRPr="002F03FD">
        <w:rPr>
          <w:sz w:val="24"/>
        </w:rPr>
        <w:t>3</w:t>
      </w:r>
      <w:r w:rsidR="00CA2819" w:rsidRPr="002F03FD">
        <w:rPr>
          <w:sz w:val="24"/>
        </w:rPr>
        <w:t>次，</w:t>
      </w:r>
      <w:r w:rsidR="0081606C">
        <w:rPr>
          <w:rFonts w:hint="eastAsia"/>
          <w:sz w:val="24"/>
        </w:rPr>
        <w:t>取平均</w:t>
      </w:r>
      <w:r w:rsidR="009A7B90">
        <w:rPr>
          <w:sz w:val="24"/>
        </w:rPr>
        <w:t>值</w:t>
      </w:r>
      <w:r w:rsidR="00FD6E9E" w:rsidRPr="002F03FD">
        <w:rPr>
          <w:sz w:val="24"/>
        </w:rPr>
        <w:t>，</w:t>
      </w:r>
      <w:r w:rsidR="00CA2819" w:rsidRPr="002F03FD">
        <w:rPr>
          <w:sz w:val="24"/>
        </w:rPr>
        <w:t>按式（</w:t>
      </w:r>
      <w:r w:rsidR="0081606C">
        <w:rPr>
          <w:rFonts w:hint="eastAsia"/>
          <w:sz w:val="24"/>
        </w:rPr>
        <w:t>4</w:t>
      </w:r>
      <w:r w:rsidR="00CA2819" w:rsidRPr="002F03FD">
        <w:rPr>
          <w:sz w:val="24"/>
        </w:rPr>
        <w:t>）</w:t>
      </w:r>
      <w:r w:rsidR="00CA2819">
        <w:rPr>
          <w:rFonts w:hint="eastAsia"/>
          <w:sz w:val="24"/>
        </w:rPr>
        <w:t>计算</w:t>
      </w:r>
      <w:r w:rsidR="002339F3">
        <w:rPr>
          <w:rFonts w:hint="eastAsia"/>
          <w:sz w:val="24"/>
        </w:rPr>
        <w:t>面团稳定时间</w:t>
      </w:r>
      <w:r w:rsidR="0081606C">
        <w:rPr>
          <w:rFonts w:hint="eastAsia"/>
          <w:sz w:val="24"/>
        </w:rPr>
        <w:t>示值误差</w:t>
      </w:r>
      <w:r w:rsidR="00CA2819">
        <w:rPr>
          <w:rFonts w:hint="eastAsia"/>
          <w:sz w:val="24"/>
        </w:rPr>
        <w:t>。</w:t>
      </w:r>
    </w:p>
    <w:p w14:paraId="5B94260D" w14:textId="60C5ED62" w:rsidR="0081606C" w:rsidRPr="00CA2819" w:rsidRDefault="00CB495B" w:rsidP="0081606C">
      <w:pPr>
        <w:ind w:firstLineChars="200" w:firstLine="480"/>
        <w:jc w:val="right"/>
        <w:rPr>
          <w:sz w:val="24"/>
        </w:rPr>
      </w:pPr>
      <m:oMath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∆</m:t>
        </m:r>
        <m:r>
          <w:rPr>
            <w:rFonts w:ascii="Cambria Math" w:eastAsia="Cambria Math" w:hAnsi="Cambria Math" w:cs="Cambria Math"/>
            <w:sz w:val="24"/>
          </w:rPr>
          <m:t>T</m:t>
        </m:r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acc>
              <m:accPr>
                <m:chr m:val="̅"/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eastAsia="Cambria Math" w:hAnsi="Cambria Math" w:cs="Cambria Math"/>
                    <w:sz w:val="24"/>
                  </w:rPr>
                  <m:t>T</m:t>
                </m:r>
              </m:e>
            </m:acc>
            <m:r>
              <w:rPr>
                <w:rFonts w:ascii="Cambria Math" w:eastAsia="Cambria Math" w:hAnsi="Cambria Math" w:cs="Cambria Math"/>
                <w:sz w:val="24"/>
              </w:rPr>
              <m:t>-T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s</m:t>
            </m:r>
          </m:sub>
        </m:sSub>
      </m:oMath>
      <w:r w:rsidRPr="00CA2819">
        <w:rPr>
          <w:sz w:val="24"/>
        </w:rPr>
        <w:t xml:space="preserve"> </w:t>
      </w:r>
      <w:r w:rsidR="00497E3F">
        <w:rPr>
          <w:rFonts w:hint="eastAsia"/>
          <w:sz w:val="24"/>
        </w:rPr>
        <w:t xml:space="preserve">        </w:t>
      </w:r>
      <w:r w:rsidR="0081606C" w:rsidRPr="00CA2819">
        <w:rPr>
          <w:rFonts w:hint="eastAsia"/>
          <w:sz w:val="24"/>
        </w:rPr>
        <w:t xml:space="preserve">                     </w:t>
      </w:r>
      <w:r w:rsidR="0081606C" w:rsidRPr="00CA2819">
        <w:rPr>
          <w:rFonts w:hint="eastAsia"/>
          <w:sz w:val="24"/>
        </w:rPr>
        <w:t>（</w:t>
      </w:r>
      <w:r w:rsidR="0081606C">
        <w:rPr>
          <w:rFonts w:hint="eastAsia"/>
          <w:sz w:val="24"/>
        </w:rPr>
        <w:t>4</w:t>
      </w:r>
      <w:r w:rsidR="0081606C" w:rsidRPr="00CA2819">
        <w:rPr>
          <w:rFonts w:hint="eastAsia"/>
          <w:sz w:val="24"/>
        </w:rPr>
        <w:t>）</w:t>
      </w:r>
    </w:p>
    <w:p w14:paraId="5D84A520" w14:textId="57F17746" w:rsidR="0081606C" w:rsidRPr="002F03FD" w:rsidRDefault="0081606C" w:rsidP="0081606C">
      <w:pPr>
        <w:ind w:firstLineChars="200" w:firstLine="480"/>
        <w:rPr>
          <w:sz w:val="24"/>
        </w:rPr>
      </w:pPr>
      <w:r w:rsidRPr="002F03FD">
        <w:rPr>
          <w:rFonts w:hint="eastAsia"/>
          <w:sz w:val="24"/>
        </w:rPr>
        <w:t>式中：</w:t>
      </w:r>
      <m:oMath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∆</m:t>
        </m:r>
        <m:r>
          <w:rPr>
            <w:rFonts w:ascii="Cambria Math" w:eastAsia="Cambria Math" w:hAnsi="Cambria Math" w:cs="Cambria Math"/>
            <w:sz w:val="24"/>
          </w:rPr>
          <m:t>T</m:t>
        </m:r>
      </m:oMath>
      <w:r w:rsidRPr="002F03FD">
        <w:rPr>
          <w:rFonts w:hint="eastAsia"/>
          <w:sz w:val="24"/>
        </w:rPr>
        <w:t>——</w:t>
      </w:r>
      <w:r w:rsidR="002339F3">
        <w:rPr>
          <w:rFonts w:hint="eastAsia"/>
          <w:sz w:val="24"/>
        </w:rPr>
        <w:t>面团稳定时间</w:t>
      </w:r>
      <w:r>
        <w:rPr>
          <w:rFonts w:hint="eastAsia"/>
          <w:sz w:val="24"/>
        </w:rPr>
        <w:t>示值误差，</w:t>
      </w:r>
      <w:r>
        <w:rPr>
          <w:rFonts w:hint="eastAsia"/>
          <w:sz w:val="24"/>
        </w:rPr>
        <w:t>min</w:t>
      </w:r>
      <w:r w:rsidRPr="002F03FD">
        <w:rPr>
          <w:rFonts w:hint="eastAsia"/>
          <w:sz w:val="24"/>
        </w:rPr>
        <w:t>；</w:t>
      </w:r>
    </w:p>
    <w:p w14:paraId="44BFA5C0" w14:textId="7173E37B" w:rsidR="0081606C" w:rsidRDefault="00FF24EC" w:rsidP="0081606C">
      <w:pPr>
        <w:ind w:firstLineChars="500" w:firstLine="1200"/>
        <w:rPr>
          <w:sz w:val="24"/>
        </w:rPr>
      </w:pPr>
      <m:oMath>
        <m:acc>
          <m:accPr>
            <m:chr m:val="̅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accPr>
          <m:e>
            <m:r>
              <w:rPr>
                <w:rFonts w:ascii="Cambria Math" w:eastAsia="Cambria Math" w:hAnsi="Cambria Math" w:cs="Cambria Math"/>
                <w:sz w:val="24"/>
              </w:rPr>
              <m:t>T</m:t>
            </m:r>
          </m:e>
        </m:acc>
      </m:oMath>
      <w:r w:rsidR="0081606C" w:rsidRPr="002F03FD">
        <w:rPr>
          <w:rFonts w:hint="eastAsia"/>
          <w:sz w:val="24"/>
        </w:rPr>
        <w:t>——</w:t>
      </w:r>
      <w:r w:rsidR="002339F3">
        <w:rPr>
          <w:rFonts w:hint="eastAsia"/>
          <w:sz w:val="24"/>
        </w:rPr>
        <w:t>面团稳定时间</w:t>
      </w:r>
      <w:r w:rsidR="0081606C">
        <w:rPr>
          <w:rFonts w:hint="eastAsia"/>
          <w:sz w:val="24"/>
        </w:rPr>
        <w:t>测量平均值，</w:t>
      </w:r>
      <w:r w:rsidR="0081606C">
        <w:rPr>
          <w:rFonts w:hint="eastAsia"/>
          <w:sz w:val="24"/>
        </w:rPr>
        <w:t>min</w:t>
      </w:r>
      <w:r w:rsidR="0081606C" w:rsidRPr="002F03FD">
        <w:rPr>
          <w:rFonts w:hint="eastAsia"/>
          <w:sz w:val="24"/>
        </w:rPr>
        <w:t>；</w:t>
      </w:r>
    </w:p>
    <w:p w14:paraId="07468A86" w14:textId="21DF886D" w:rsidR="0081606C" w:rsidRDefault="00FF24EC" w:rsidP="0081606C">
      <w:pPr>
        <w:ind w:firstLineChars="500" w:firstLine="1200"/>
        <w:rPr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s</m:t>
            </m:r>
          </m:sub>
        </m:sSub>
      </m:oMath>
      <w:r w:rsidR="0081606C" w:rsidRPr="002F03FD">
        <w:rPr>
          <w:rFonts w:hint="eastAsia"/>
          <w:sz w:val="24"/>
        </w:rPr>
        <w:t>——</w:t>
      </w:r>
      <w:r w:rsidR="00BB5979">
        <w:rPr>
          <w:rFonts w:hint="eastAsia"/>
          <w:sz w:val="24"/>
        </w:rPr>
        <w:t>小麦粉</w:t>
      </w:r>
      <w:r w:rsidR="001328DB">
        <w:rPr>
          <w:rFonts w:hint="eastAsia"/>
          <w:sz w:val="24"/>
        </w:rPr>
        <w:t>标准样品</w:t>
      </w:r>
      <w:r w:rsidR="007D2F66">
        <w:rPr>
          <w:rFonts w:hint="eastAsia"/>
          <w:sz w:val="24"/>
        </w:rPr>
        <w:t>的</w:t>
      </w:r>
      <w:r w:rsidR="002339F3">
        <w:rPr>
          <w:rFonts w:hint="eastAsia"/>
          <w:sz w:val="24"/>
        </w:rPr>
        <w:t>面团稳定时间</w:t>
      </w:r>
      <w:r w:rsidR="0081606C" w:rsidRPr="002F03FD">
        <w:rPr>
          <w:rFonts w:hint="eastAsia"/>
          <w:sz w:val="24"/>
        </w:rPr>
        <w:t>标准值</w:t>
      </w:r>
      <w:r w:rsidR="0081606C">
        <w:rPr>
          <w:rFonts w:hint="eastAsia"/>
          <w:sz w:val="24"/>
        </w:rPr>
        <w:t>，</w:t>
      </w:r>
      <w:r w:rsidR="0081606C">
        <w:rPr>
          <w:rFonts w:hint="eastAsia"/>
          <w:sz w:val="24"/>
        </w:rPr>
        <w:t>min</w:t>
      </w:r>
      <w:r w:rsidR="0081606C" w:rsidRPr="002F03FD">
        <w:rPr>
          <w:sz w:val="24"/>
        </w:rPr>
        <w:t>。</w:t>
      </w:r>
    </w:p>
    <w:p w14:paraId="383CED01" w14:textId="77777777" w:rsidR="0081606C" w:rsidRDefault="0081606C" w:rsidP="0081606C">
      <w:pPr>
        <w:ind w:firstLineChars="200" w:firstLine="480"/>
        <w:rPr>
          <w:sz w:val="24"/>
        </w:rPr>
      </w:pPr>
      <w:r w:rsidRPr="002F03FD">
        <w:rPr>
          <w:sz w:val="24"/>
        </w:rPr>
        <w:t>连续测量</w:t>
      </w:r>
      <w:r>
        <w:rPr>
          <w:rFonts w:hint="eastAsia"/>
          <w:sz w:val="24"/>
        </w:rPr>
        <w:t>6</w:t>
      </w:r>
      <w:r w:rsidRPr="002F03FD">
        <w:rPr>
          <w:sz w:val="24"/>
        </w:rPr>
        <w:t>次，按式（</w:t>
      </w:r>
      <w:r>
        <w:rPr>
          <w:rFonts w:hint="eastAsia"/>
          <w:sz w:val="24"/>
        </w:rPr>
        <w:t>5</w:t>
      </w:r>
      <w:r w:rsidRPr="002F03FD">
        <w:rPr>
          <w:sz w:val="24"/>
        </w:rPr>
        <w:t>）</w:t>
      </w:r>
      <w:r w:rsidR="002D7747">
        <w:rPr>
          <w:rFonts w:hint="eastAsia"/>
          <w:sz w:val="24"/>
        </w:rPr>
        <w:t>计算面团稳定时间的实验标准偏差作为测量重复性的表征</w:t>
      </w:r>
      <w:r>
        <w:rPr>
          <w:rFonts w:hint="eastAsia"/>
          <w:sz w:val="24"/>
        </w:rPr>
        <w:t>。</w:t>
      </w:r>
    </w:p>
    <w:p w14:paraId="145D0D4B" w14:textId="6C4B2C0E" w:rsidR="0081606C" w:rsidRPr="00CA2819" w:rsidRDefault="00497E3F" w:rsidP="00497E3F">
      <w:pPr>
        <w:ind w:firstLineChars="200" w:firstLine="480"/>
        <w:jc w:val="right"/>
        <w:rPr>
          <w:sz w:val="24"/>
        </w:rPr>
      </w:pPr>
      <m:oMath>
        <m:r>
          <w:rPr>
            <w:rFonts w:ascii="Cambria Math" w:eastAsia="Cambria Math" w:hAnsi="Cambria Math" w:cs="Cambria Math"/>
            <w:sz w:val="24"/>
          </w:rPr>
          <m:t>s</m:t>
        </m:r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ad>
          <m:radPr>
            <m:degHide m:val="1"/>
            <m:ctrlPr>
              <w:rPr>
                <w:rFonts w:ascii="Cambria Math" w:eastAsia="Cambria Math" w:hAnsi="Cambria Math"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eastAsia="Cambria Math" w:hAnsi="Cambria Math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Cambria Math" w:hAnsi="Cambria Math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  <w:sz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24"/>
                              </w:rPr>
                              <m:t>T</m:t>
                            </m:r>
                          </m:e>
                        </m:acc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Cambria Math" w:hAnsi="Cambria Math"/>
                    <w:sz w:val="24"/>
                  </w:rPr>
                  <m:t>n-1</m:t>
                </m:r>
              </m:den>
            </m:f>
          </m:e>
        </m:rad>
      </m:oMath>
      <w:r w:rsidR="0081606C" w:rsidRPr="00CA2819">
        <w:rPr>
          <w:rFonts w:hint="eastAsia"/>
          <w:sz w:val="24"/>
        </w:rPr>
        <w:t xml:space="preserve">                             </w:t>
      </w:r>
      <w:r w:rsidR="0081606C" w:rsidRPr="00CA2819">
        <w:rPr>
          <w:rFonts w:hint="eastAsia"/>
          <w:sz w:val="24"/>
        </w:rPr>
        <w:t>（</w:t>
      </w:r>
      <w:r w:rsidR="0081606C">
        <w:rPr>
          <w:rFonts w:hint="eastAsia"/>
          <w:sz w:val="24"/>
        </w:rPr>
        <w:t>5</w:t>
      </w:r>
      <w:r w:rsidR="0081606C" w:rsidRPr="00CA2819">
        <w:rPr>
          <w:rFonts w:hint="eastAsia"/>
          <w:sz w:val="24"/>
        </w:rPr>
        <w:t>）</w:t>
      </w:r>
    </w:p>
    <w:p w14:paraId="50D3A620" w14:textId="5B3C0910" w:rsidR="0081606C" w:rsidRPr="002F03FD" w:rsidRDefault="0081606C" w:rsidP="0081606C">
      <w:pPr>
        <w:ind w:firstLineChars="200" w:firstLine="480"/>
        <w:rPr>
          <w:sz w:val="24"/>
        </w:rPr>
      </w:pPr>
      <w:r w:rsidRPr="002F03FD">
        <w:rPr>
          <w:rFonts w:hint="eastAsia"/>
          <w:sz w:val="24"/>
        </w:rPr>
        <w:t>式中：</w:t>
      </w:r>
      <m:oMath>
        <m:r>
          <w:rPr>
            <w:rFonts w:ascii="Cambria Math" w:eastAsia="Cambria Math" w:hAnsi="Cambria Math" w:cs="Cambria Math"/>
            <w:sz w:val="24"/>
          </w:rPr>
          <m:t>s</m:t>
        </m:r>
      </m:oMath>
      <w:r w:rsidRPr="002F03FD">
        <w:rPr>
          <w:rFonts w:hint="eastAsia"/>
          <w:sz w:val="24"/>
        </w:rPr>
        <w:t>——</w:t>
      </w:r>
      <w:r w:rsidR="002339F3">
        <w:rPr>
          <w:rFonts w:hint="eastAsia"/>
          <w:sz w:val="24"/>
        </w:rPr>
        <w:t>面团稳定时间</w:t>
      </w:r>
      <w:r w:rsidR="00AB6C7A">
        <w:rPr>
          <w:rFonts w:hint="eastAsia"/>
          <w:sz w:val="24"/>
        </w:rPr>
        <w:t>测量重复性（标准偏差），</w:t>
      </w:r>
      <w:r>
        <w:rPr>
          <w:rFonts w:hint="eastAsia"/>
          <w:sz w:val="24"/>
        </w:rPr>
        <w:t>min</w:t>
      </w:r>
      <w:r w:rsidRPr="002F03FD">
        <w:rPr>
          <w:rFonts w:hint="eastAsia"/>
          <w:sz w:val="24"/>
        </w:rPr>
        <w:t>；</w:t>
      </w:r>
    </w:p>
    <w:p w14:paraId="6298F616" w14:textId="00B4AB64" w:rsidR="00AB6C7A" w:rsidRDefault="00FF24EC" w:rsidP="0081606C">
      <w:pPr>
        <w:ind w:firstLineChars="500" w:firstLine="1200"/>
        <w:rPr>
          <w:sz w:val="24"/>
        </w:rPr>
      </w:pPr>
      <m:oMath>
        <m:sSub>
          <m:sSubPr>
            <m:ctrlPr>
              <w:rPr>
                <w:rFonts w:ascii="Cambria Math" w:eastAsia="Cambria Math" w:hAnsi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/>
                <w:sz w:val="24"/>
              </w:rPr>
              <m:t>T</m:t>
            </m:r>
          </m:e>
          <m:sub>
            <m:r>
              <w:rPr>
                <w:rFonts w:ascii="Cambria Math" w:eastAsia="Cambria Math" w:hAnsi="Cambria Math"/>
                <w:sz w:val="24"/>
              </w:rPr>
              <m:t>i</m:t>
            </m:r>
          </m:sub>
        </m:sSub>
      </m:oMath>
      <w:r w:rsidR="0081606C" w:rsidRPr="002F03FD">
        <w:rPr>
          <w:rFonts w:hint="eastAsia"/>
          <w:sz w:val="24"/>
        </w:rPr>
        <w:t>——</w:t>
      </w:r>
      <w:r w:rsidR="00AB6C7A">
        <w:rPr>
          <w:rFonts w:hint="eastAsia"/>
          <w:sz w:val="24"/>
        </w:rPr>
        <w:t>第</w:t>
      </w:r>
      <w:proofErr w:type="spellStart"/>
      <w:r w:rsidR="00AB6C7A" w:rsidRPr="00AB6C7A">
        <w:rPr>
          <w:rFonts w:hint="eastAsia"/>
          <w:i/>
          <w:sz w:val="24"/>
        </w:rPr>
        <w:t>i</w:t>
      </w:r>
      <w:proofErr w:type="spellEnd"/>
      <w:r w:rsidR="00AB6C7A">
        <w:rPr>
          <w:rFonts w:hint="eastAsia"/>
          <w:sz w:val="24"/>
        </w:rPr>
        <w:t>次测量时</w:t>
      </w:r>
      <w:r w:rsidR="002339F3">
        <w:rPr>
          <w:rFonts w:hint="eastAsia"/>
          <w:sz w:val="24"/>
        </w:rPr>
        <w:t>面团稳定时间</w:t>
      </w:r>
      <w:r w:rsidR="00AB6C7A">
        <w:rPr>
          <w:rFonts w:hint="eastAsia"/>
          <w:sz w:val="24"/>
        </w:rPr>
        <w:t>测量值</w:t>
      </w:r>
      <w:r w:rsidR="0081606C">
        <w:rPr>
          <w:rFonts w:hint="eastAsia"/>
          <w:sz w:val="24"/>
        </w:rPr>
        <w:t>，</w:t>
      </w:r>
      <w:r w:rsidR="0081606C">
        <w:rPr>
          <w:rFonts w:hint="eastAsia"/>
          <w:sz w:val="24"/>
        </w:rPr>
        <w:t>min</w:t>
      </w:r>
      <w:r w:rsidR="00AB6C7A">
        <w:rPr>
          <w:rFonts w:hint="eastAsia"/>
          <w:sz w:val="24"/>
        </w:rPr>
        <w:t>；</w:t>
      </w:r>
    </w:p>
    <w:p w14:paraId="21258961" w14:textId="2E1FBC13" w:rsidR="0081606C" w:rsidRDefault="00AB6C7A" w:rsidP="0081606C">
      <w:pPr>
        <w:ind w:firstLineChars="500" w:firstLine="1200"/>
        <w:rPr>
          <w:sz w:val="24"/>
        </w:rPr>
      </w:pPr>
      <w:r w:rsidRPr="00AB6C7A">
        <w:rPr>
          <w:rFonts w:hint="eastAsia"/>
          <w:i/>
          <w:sz w:val="24"/>
        </w:rPr>
        <w:t>n</w:t>
      </w:r>
      <w:r>
        <w:rPr>
          <w:rFonts w:hint="eastAsia"/>
          <w:sz w:val="24"/>
        </w:rPr>
        <w:t>——测量次数，</w:t>
      </w:r>
      <w:r w:rsidRPr="00AB6C7A">
        <w:rPr>
          <w:rFonts w:hint="eastAsia"/>
          <w:i/>
          <w:sz w:val="24"/>
        </w:rPr>
        <w:t>n</w:t>
      </w:r>
      <w:r>
        <w:rPr>
          <w:rFonts w:hint="eastAsia"/>
          <w:sz w:val="24"/>
        </w:rPr>
        <w:t>=6</w:t>
      </w:r>
      <w:r w:rsidR="0081606C" w:rsidRPr="002F03FD">
        <w:rPr>
          <w:sz w:val="24"/>
        </w:rPr>
        <w:t>。</w:t>
      </w:r>
    </w:p>
    <w:p w14:paraId="38140A7B" w14:textId="77777777" w:rsidR="00D5539A" w:rsidRPr="002F03FD" w:rsidRDefault="00AB6C7A" w:rsidP="00193D1A">
      <w:pPr>
        <w:spacing w:beforeLines="50" w:before="156" w:afterLines="50" w:after="156"/>
        <w:rPr>
          <w:b/>
          <w:sz w:val="24"/>
        </w:rPr>
      </w:pPr>
      <w:r>
        <w:rPr>
          <w:rFonts w:hint="eastAsia"/>
          <w:b/>
          <w:sz w:val="24"/>
        </w:rPr>
        <w:t>8</w:t>
      </w:r>
      <w:r w:rsidR="00D5539A" w:rsidRPr="002F03FD">
        <w:rPr>
          <w:b/>
          <w:sz w:val="24"/>
        </w:rPr>
        <w:t xml:space="preserve">  </w:t>
      </w:r>
      <w:r w:rsidR="00D5539A" w:rsidRPr="002F03FD">
        <w:rPr>
          <w:b/>
          <w:sz w:val="24"/>
        </w:rPr>
        <w:t>校准结果表达</w:t>
      </w:r>
    </w:p>
    <w:p w14:paraId="73E2EC05" w14:textId="720DB63D" w:rsidR="007171E8" w:rsidRPr="005924F1" w:rsidRDefault="007171E8" w:rsidP="007171E8">
      <w:pPr>
        <w:ind w:firstLineChars="200" w:firstLine="480"/>
        <w:rPr>
          <w:sz w:val="24"/>
        </w:rPr>
      </w:pPr>
      <w:r w:rsidRPr="005924F1">
        <w:rPr>
          <w:sz w:val="24"/>
        </w:rPr>
        <w:t>经校准后的</w:t>
      </w:r>
      <w:r w:rsidR="007C465B">
        <w:rPr>
          <w:rFonts w:hint="eastAsia"/>
          <w:sz w:val="24"/>
        </w:rPr>
        <w:t>粉质仪</w:t>
      </w:r>
      <w:r w:rsidRPr="005924F1">
        <w:rPr>
          <w:sz w:val="24"/>
        </w:rPr>
        <w:t>应填发校准证书，校准证书应符合</w:t>
      </w:r>
      <w:r w:rsidRPr="005924F1">
        <w:rPr>
          <w:sz w:val="24"/>
        </w:rPr>
        <w:t>JJF 1071</w:t>
      </w:r>
      <w:r w:rsidR="00B17259">
        <w:rPr>
          <w:sz w:val="24"/>
        </w:rPr>
        <w:t>—</w:t>
      </w:r>
      <w:r w:rsidRPr="005924F1">
        <w:rPr>
          <w:sz w:val="24"/>
        </w:rPr>
        <w:t>2010</w:t>
      </w:r>
      <w:r w:rsidRPr="005924F1">
        <w:rPr>
          <w:rFonts w:hint="eastAsia"/>
          <w:sz w:val="24"/>
        </w:rPr>
        <w:t>第</w:t>
      </w:r>
      <w:r w:rsidRPr="005924F1">
        <w:rPr>
          <w:sz w:val="24"/>
        </w:rPr>
        <w:t>5.12</w:t>
      </w:r>
      <w:r w:rsidRPr="005924F1">
        <w:rPr>
          <w:sz w:val="24"/>
        </w:rPr>
        <w:t>款要求，根据附录</w:t>
      </w:r>
      <w:r w:rsidRPr="005924F1">
        <w:rPr>
          <w:sz w:val="24"/>
        </w:rPr>
        <w:t>A</w:t>
      </w:r>
      <w:r w:rsidRPr="005924F1">
        <w:rPr>
          <w:sz w:val="24"/>
        </w:rPr>
        <w:t>的原始</w:t>
      </w:r>
      <w:r w:rsidRPr="005924F1">
        <w:rPr>
          <w:rFonts w:hint="eastAsia"/>
          <w:sz w:val="24"/>
        </w:rPr>
        <w:t>记录及</w:t>
      </w:r>
      <w:r w:rsidRPr="005924F1">
        <w:rPr>
          <w:sz w:val="24"/>
        </w:rPr>
        <w:t>附录</w:t>
      </w:r>
      <w:r w:rsidRPr="005924F1">
        <w:rPr>
          <w:sz w:val="24"/>
        </w:rPr>
        <w:t>C</w:t>
      </w:r>
      <w:r w:rsidRPr="005924F1">
        <w:rPr>
          <w:sz w:val="24"/>
        </w:rPr>
        <w:t>的不确定度评定示例</w:t>
      </w:r>
      <w:r w:rsidRPr="005924F1">
        <w:rPr>
          <w:rFonts w:hint="eastAsia"/>
          <w:sz w:val="24"/>
        </w:rPr>
        <w:t>，</w:t>
      </w:r>
      <w:r w:rsidRPr="005924F1">
        <w:rPr>
          <w:sz w:val="24"/>
        </w:rPr>
        <w:t>参照附录</w:t>
      </w:r>
      <w:r w:rsidRPr="005924F1">
        <w:rPr>
          <w:sz w:val="24"/>
        </w:rPr>
        <w:t>B</w:t>
      </w:r>
      <w:r w:rsidRPr="005924F1">
        <w:rPr>
          <w:sz w:val="24"/>
        </w:rPr>
        <w:t>给出校准项目名称、</w:t>
      </w:r>
      <w:r w:rsidR="00BB5979">
        <w:rPr>
          <w:rFonts w:hint="eastAsia"/>
          <w:sz w:val="24"/>
        </w:rPr>
        <w:t>校准</w:t>
      </w:r>
      <w:r w:rsidR="00BB5979">
        <w:rPr>
          <w:sz w:val="24"/>
        </w:rPr>
        <w:t>结果</w:t>
      </w:r>
      <w:r w:rsidRPr="005924F1">
        <w:rPr>
          <w:sz w:val="24"/>
        </w:rPr>
        <w:t>以及扩展不确定度。</w:t>
      </w:r>
    </w:p>
    <w:p w14:paraId="638565C3" w14:textId="77777777" w:rsidR="00317488" w:rsidRPr="00502C1C" w:rsidRDefault="00502C1C" w:rsidP="00502C1C">
      <w:pPr>
        <w:spacing w:beforeLines="50" w:before="156" w:afterLines="50" w:after="156"/>
        <w:rPr>
          <w:b/>
          <w:sz w:val="24"/>
        </w:rPr>
      </w:pPr>
      <w:r w:rsidRPr="00502C1C">
        <w:rPr>
          <w:rFonts w:hint="eastAsia"/>
          <w:b/>
          <w:sz w:val="24"/>
        </w:rPr>
        <w:t xml:space="preserve">9 </w:t>
      </w:r>
      <w:r w:rsidR="00D57CEE">
        <w:rPr>
          <w:rFonts w:hint="eastAsia"/>
          <w:b/>
          <w:sz w:val="24"/>
        </w:rPr>
        <w:t xml:space="preserve"> </w:t>
      </w:r>
      <w:r w:rsidR="00D5539A" w:rsidRPr="00502C1C">
        <w:rPr>
          <w:b/>
          <w:sz w:val="24"/>
        </w:rPr>
        <w:t>复校时间间隔</w:t>
      </w:r>
    </w:p>
    <w:p w14:paraId="37428404" w14:textId="5EB26222" w:rsidR="00D5539A" w:rsidRPr="002F03FD" w:rsidRDefault="00502C1C" w:rsidP="00193D1A">
      <w:pPr>
        <w:ind w:firstLineChars="196" w:firstLine="470"/>
        <w:rPr>
          <w:bCs/>
          <w:sz w:val="24"/>
        </w:rPr>
      </w:pPr>
      <w:r w:rsidRPr="00514B42">
        <w:rPr>
          <w:rFonts w:hint="eastAsia"/>
          <w:sz w:val="24"/>
        </w:rPr>
        <w:t>由于复校时间间隔的长短是由</w:t>
      </w:r>
      <w:r w:rsidR="007C465B">
        <w:rPr>
          <w:rFonts w:hint="eastAsia"/>
          <w:sz w:val="24"/>
        </w:rPr>
        <w:t>粉质仪</w:t>
      </w:r>
      <w:r w:rsidRPr="00514B42">
        <w:rPr>
          <w:rFonts w:hint="eastAsia"/>
          <w:sz w:val="24"/>
        </w:rPr>
        <w:t>的使用情况、使用者、</w:t>
      </w:r>
      <w:r w:rsidR="007C465B">
        <w:rPr>
          <w:rFonts w:hint="eastAsia"/>
          <w:sz w:val="24"/>
        </w:rPr>
        <w:t>粉质</w:t>
      </w:r>
      <w:proofErr w:type="gramStart"/>
      <w:r w:rsidR="007C465B">
        <w:rPr>
          <w:rFonts w:hint="eastAsia"/>
          <w:sz w:val="24"/>
        </w:rPr>
        <w:t>仪</w:t>
      </w:r>
      <w:r w:rsidRPr="00514B42">
        <w:rPr>
          <w:rFonts w:hint="eastAsia"/>
          <w:sz w:val="24"/>
        </w:rPr>
        <w:t>本身</w:t>
      </w:r>
      <w:proofErr w:type="gramEnd"/>
      <w:r w:rsidRPr="00514B42">
        <w:rPr>
          <w:rFonts w:hint="eastAsia"/>
          <w:sz w:val="24"/>
        </w:rPr>
        <w:t>质量等诸因素所决定的，因此，送</w:t>
      </w:r>
      <w:proofErr w:type="gramStart"/>
      <w:r w:rsidRPr="00514B42">
        <w:rPr>
          <w:rFonts w:hint="eastAsia"/>
          <w:sz w:val="24"/>
        </w:rPr>
        <w:t>校单位</w:t>
      </w:r>
      <w:proofErr w:type="gramEnd"/>
      <w:r w:rsidRPr="00514B42">
        <w:rPr>
          <w:rFonts w:hint="eastAsia"/>
          <w:sz w:val="24"/>
        </w:rPr>
        <w:t>可根据实际使用情况自主决定复校时间间隔</w:t>
      </w:r>
      <w:r>
        <w:rPr>
          <w:rFonts w:hint="eastAsia"/>
          <w:sz w:val="24"/>
        </w:rPr>
        <w:t>，</w:t>
      </w:r>
      <w:r w:rsidRPr="009F496B">
        <w:rPr>
          <w:sz w:val="24"/>
        </w:rPr>
        <w:t>建议不超过</w:t>
      </w:r>
      <w:r w:rsidRPr="009F496B">
        <w:rPr>
          <w:sz w:val="24"/>
        </w:rPr>
        <w:t>1</w:t>
      </w:r>
      <w:r w:rsidRPr="009F496B">
        <w:rPr>
          <w:sz w:val="24"/>
        </w:rPr>
        <w:t>年。</w:t>
      </w:r>
      <w:r w:rsidR="00317488" w:rsidRPr="002F03FD">
        <w:rPr>
          <w:bCs/>
          <w:sz w:val="24"/>
        </w:rPr>
        <w:br w:type="page"/>
      </w:r>
    </w:p>
    <w:p w14:paraId="0DCF5743" w14:textId="77777777" w:rsidR="005C528A" w:rsidRPr="002F03FD" w:rsidRDefault="005C528A" w:rsidP="00193D1A">
      <w:pPr>
        <w:rPr>
          <w:rFonts w:eastAsia="黑体"/>
          <w:bCs/>
          <w:sz w:val="28"/>
          <w:szCs w:val="28"/>
        </w:rPr>
      </w:pPr>
      <w:r w:rsidRPr="002F03FD">
        <w:rPr>
          <w:rFonts w:eastAsia="黑体" w:hint="eastAsia"/>
          <w:bCs/>
          <w:sz w:val="28"/>
          <w:szCs w:val="28"/>
        </w:rPr>
        <w:lastRenderedPageBreak/>
        <w:t>附录</w:t>
      </w:r>
      <w:r w:rsidRPr="002F03FD">
        <w:rPr>
          <w:rFonts w:eastAsia="黑体" w:hint="eastAsia"/>
          <w:bCs/>
          <w:sz w:val="28"/>
          <w:szCs w:val="28"/>
        </w:rPr>
        <w:t>A</w:t>
      </w:r>
    </w:p>
    <w:p w14:paraId="66535597" w14:textId="77777777" w:rsidR="005C528A" w:rsidRDefault="00D5539A" w:rsidP="00193D1A">
      <w:pPr>
        <w:jc w:val="center"/>
        <w:rPr>
          <w:rFonts w:eastAsia="黑体"/>
          <w:bCs/>
          <w:sz w:val="28"/>
          <w:szCs w:val="28"/>
        </w:rPr>
      </w:pPr>
      <w:r w:rsidRPr="002F03FD">
        <w:rPr>
          <w:rFonts w:eastAsia="黑体"/>
          <w:bCs/>
          <w:sz w:val="28"/>
          <w:szCs w:val="28"/>
        </w:rPr>
        <w:t>校准记录</w:t>
      </w:r>
      <w:r w:rsidR="005C528A" w:rsidRPr="002F03FD">
        <w:rPr>
          <w:rFonts w:eastAsia="黑体" w:hint="eastAsia"/>
          <w:bCs/>
          <w:sz w:val="28"/>
          <w:szCs w:val="28"/>
        </w:rPr>
        <w:t>格式</w:t>
      </w:r>
    </w:p>
    <w:tbl>
      <w:tblPr>
        <w:tblW w:w="90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3"/>
        <w:gridCol w:w="1418"/>
        <w:gridCol w:w="132"/>
        <w:gridCol w:w="1143"/>
        <w:gridCol w:w="904"/>
        <w:gridCol w:w="589"/>
        <w:gridCol w:w="943"/>
        <w:gridCol w:w="37"/>
        <w:gridCol w:w="514"/>
        <w:gridCol w:w="589"/>
        <w:gridCol w:w="905"/>
      </w:tblGrid>
      <w:tr w:rsidR="005C528A" w:rsidRPr="002F03FD" w14:paraId="65A2C6F6" w14:textId="77777777" w:rsidTr="008A3874">
        <w:trPr>
          <w:cantSplit/>
          <w:trHeight w:val="20"/>
        </w:trPr>
        <w:tc>
          <w:tcPr>
            <w:tcW w:w="1843" w:type="dxa"/>
            <w:vAlign w:val="center"/>
          </w:tcPr>
          <w:p w14:paraId="26078129" w14:textId="21F1940F" w:rsidR="005C528A" w:rsidRPr="00B3610F" w:rsidRDefault="0001730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申请者名称</w:t>
            </w:r>
          </w:p>
        </w:tc>
        <w:tc>
          <w:tcPr>
            <w:tcW w:w="7174" w:type="dxa"/>
            <w:gridSpan w:val="10"/>
            <w:vAlign w:val="center"/>
          </w:tcPr>
          <w:p w14:paraId="08F2CCAD" w14:textId="77777777" w:rsidR="005C528A" w:rsidRPr="00B3610F" w:rsidRDefault="005C528A" w:rsidP="006542F3">
            <w:pPr>
              <w:jc w:val="center"/>
              <w:rPr>
                <w:sz w:val="24"/>
              </w:rPr>
            </w:pPr>
          </w:p>
        </w:tc>
      </w:tr>
      <w:tr w:rsidR="0001730A" w:rsidRPr="002F03FD" w14:paraId="2E564C4A" w14:textId="77777777" w:rsidTr="008A3874">
        <w:trPr>
          <w:cantSplit/>
          <w:trHeight w:val="20"/>
        </w:trPr>
        <w:tc>
          <w:tcPr>
            <w:tcW w:w="1843" w:type="dxa"/>
            <w:vAlign w:val="center"/>
          </w:tcPr>
          <w:p w14:paraId="7CF9925A" w14:textId="734F58BD" w:rsidR="0001730A" w:rsidRPr="006542F3" w:rsidRDefault="0001730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申请者地址</w:t>
            </w:r>
          </w:p>
        </w:tc>
        <w:tc>
          <w:tcPr>
            <w:tcW w:w="7174" w:type="dxa"/>
            <w:gridSpan w:val="10"/>
            <w:vAlign w:val="center"/>
          </w:tcPr>
          <w:p w14:paraId="0D707572" w14:textId="77777777" w:rsidR="0001730A" w:rsidRPr="00B3610F" w:rsidRDefault="0001730A" w:rsidP="006542F3">
            <w:pPr>
              <w:jc w:val="center"/>
              <w:rPr>
                <w:sz w:val="24"/>
              </w:rPr>
            </w:pPr>
          </w:p>
        </w:tc>
      </w:tr>
      <w:tr w:rsidR="007E70A3" w:rsidRPr="002F03FD" w14:paraId="1ED139E9" w14:textId="77777777" w:rsidTr="007E70A3">
        <w:trPr>
          <w:cantSplit/>
          <w:trHeight w:val="20"/>
        </w:trPr>
        <w:tc>
          <w:tcPr>
            <w:tcW w:w="1843" w:type="dxa"/>
            <w:vAlign w:val="center"/>
          </w:tcPr>
          <w:p w14:paraId="0B23E8F3" w14:textId="4C066618" w:rsidR="007E70A3" w:rsidRPr="002F03FD" w:rsidRDefault="007E70A3" w:rsidP="00193D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3597" w:type="dxa"/>
            <w:gridSpan w:val="4"/>
            <w:vAlign w:val="center"/>
          </w:tcPr>
          <w:p w14:paraId="1216118E" w14:textId="77777777" w:rsidR="007E70A3" w:rsidRPr="00B3610F" w:rsidRDefault="007E70A3" w:rsidP="006542F3">
            <w:pPr>
              <w:jc w:val="center"/>
              <w:rPr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73AC3C37" w14:textId="67A981BC" w:rsidR="007E70A3" w:rsidRPr="00B3610F" w:rsidRDefault="007E70A3" w:rsidP="006542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联系电话</w:t>
            </w:r>
          </w:p>
        </w:tc>
        <w:tc>
          <w:tcPr>
            <w:tcW w:w="2045" w:type="dxa"/>
            <w:gridSpan w:val="4"/>
            <w:vAlign w:val="center"/>
          </w:tcPr>
          <w:p w14:paraId="7BAC5F4E" w14:textId="45CE300C" w:rsidR="007E70A3" w:rsidRPr="00B3610F" w:rsidRDefault="007E70A3" w:rsidP="006542F3">
            <w:pPr>
              <w:jc w:val="center"/>
              <w:rPr>
                <w:sz w:val="24"/>
              </w:rPr>
            </w:pPr>
          </w:p>
        </w:tc>
      </w:tr>
      <w:tr w:rsidR="007E70A3" w:rsidRPr="002F03FD" w14:paraId="443274C1" w14:textId="77777777" w:rsidTr="007E70A3">
        <w:trPr>
          <w:cantSplit/>
          <w:trHeight w:val="20"/>
        </w:trPr>
        <w:tc>
          <w:tcPr>
            <w:tcW w:w="1843" w:type="dxa"/>
            <w:vAlign w:val="center"/>
          </w:tcPr>
          <w:p w14:paraId="36637770" w14:textId="1326F70D" w:rsidR="007E70A3" w:rsidRPr="006542F3" w:rsidRDefault="007E70A3" w:rsidP="00193D1A">
            <w:pPr>
              <w:jc w:val="center"/>
              <w:rPr>
                <w:sz w:val="24"/>
              </w:rPr>
            </w:pPr>
            <w:r w:rsidRPr="006542F3">
              <w:rPr>
                <w:rFonts w:hint="eastAsia"/>
                <w:sz w:val="24"/>
              </w:rPr>
              <w:t>计量器具名称</w:t>
            </w:r>
          </w:p>
        </w:tc>
        <w:tc>
          <w:tcPr>
            <w:tcW w:w="3597" w:type="dxa"/>
            <w:gridSpan w:val="4"/>
            <w:vAlign w:val="center"/>
          </w:tcPr>
          <w:p w14:paraId="0C7640A0" w14:textId="77777777" w:rsidR="007E70A3" w:rsidRPr="00B3610F" w:rsidRDefault="007E70A3" w:rsidP="006542F3">
            <w:pPr>
              <w:jc w:val="center"/>
              <w:rPr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2F99FC83" w14:textId="2609BA47" w:rsidR="007E70A3" w:rsidRPr="00B3610F" w:rsidRDefault="007E70A3" w:rsidP="006542F3">
            <w:pPr>
              <w:jc w:val="center"/>
              <w:rPr>
                <w:sz w:val="24"/>
              </w:rPr>
            </w:pPr>
            <w:r w:rsidRPr="006542F3">
              <w:rPr>
                <w:rFonts w:hint="eastAsia"/>
                <w:sz w:val="24"/>
              </w:rPr>
              <w:t>规格型号</w:t>
            </w:r>
          </w:p>
        </w:tc>
        <w:tc>
          <w:tcPr>
            <w:tcW w:w="2045" w:type="dxa"/>
            <w:gridSpan w:val="4"/>
            <w:vAlign w:val="center"/>
          </w:tcPr>
          <w:p w14:paraId="20E9CB8C" w14:textId="03D7E4EE" w:rsidR="007E70A3" w:rsidRPr="00B3610F" w:rsidRDefault="007E70A3" w:rsidP="006542F3">
            <w:pPr>
              <w:jc w:val="center"/>
              <w:rPr>
                <w:sz w:val="24"/>
              </w:rPr>
            </w:pPr>
          </w:p>
        </w:tc>
      </w:tr>
      <w:tr w:rsidR="005C528A" w:rsidRPr="002F03FD" w14:paraId="33745E8F" w14:textId="77777777" w:rsidTr="00697E87">
        <w:trPr>
          <w:cantSplit/>
          <w:trHeight w:val="20"/>
        </w:trPr>
        <w:tc>
          <w:tcPr>
            <w:tcW w:w="1843" w:type="dxa"/>
            <w:vAlign w:val="center"/>
          </w:tcPr>
          <w:p w14:paraId="30B7BB76" w14:textId="4D468D49" w:rsidR="005C528A" w:rsidRPr="002F03FD" w:rsidRDefault="007E70A3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生产厂家</w:t>
            </w:r>
          </w:p>
        </w:tc>
        <w:tc>
          <w:tcPr>
            <w:tcW w:w="3597" w:type="dxa"/>
            <w:gridSpan w:val="4"/>
            <w:vAlign w:val="center"/>
          </w:tcPr>
          <w:p w14:paraId="139F6D85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66393E03" w14:textId="1C1592DC" w:rsidR="005C528A" w:rsidRPr="002F03FD" w:rsidRDefault="007E70A3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编号</w:t>
            </w:r>
          </w:p>
        </w:tc>
        <w:tc>
          <w:tcPr>
            <w:tcW w:w="2045" w:type="dxa"/>
            <w:gridSpan w:val="4"/>
            <w:vAlign w:val="center"/>
          </w:tcPr>
          <w:p w14:paraId="3D0CE9DC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</w:tr>
      <w:tr w:rsidR="005C528A" w:rsidRPr="002F03FD" w14:paraId="69EB909F" w14:textId="77777777" w:rsidTr="00697E87">
        <w:trPr>
          <w:cantSplit/>
          <w:trHeight w:val="20"/>
        </w:trPr>
        <w:tc>
          <w:tcPr>
            <w:tcW w:w="1843" w:type="dxa"/>
            <w:vAlign w:val="center"/>
          </w:tcPr>
          <w:p w14:paraId="125C7249" w14:textId="369DE8C8" w:rsidR="005C528A" w:rsidRPr="002F03FD" w:rsidRDefault="007E70A3" w:rsidP="00193D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委托日期</w:t>
            </w:r>
          </w:p>
        </w:tc>
        <w:tc>
          <w:tcPr>
            <w:tcW w:w="3597" w:type="dxa"/>
            <w:gridSpan w:val="4"/>
            <w:vAlign w:val="center"/>
          </w:tcPr>
          <w:p w14:paraId="7F99284B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31ABB3EB" w14:textId="30392619" w:rsidR="005C528A" w:rsidRPr="002F03FD" w:rsidRDefault="007E70A3" w:rsidP="006542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校准日期</w:t>
            </w:r>
          </w:p>
        </w:tc>
        <w:tc>
          <w:tcPr>
            <w:tcW w:w="2045" w:type="dxa"/>
            <w:gridSpan w:val="4"/>
            <w:vAlign w:val="center"/>
          </w:tcPr>
          <w:p w14:paraId="2321FCCA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</w:tr>
      <w:tr w:rsidR="005C528A" w:rsidRPr="002F03FD" w14:paraId="3C2B1208" w14:textId="77777777" w:rsidTr="008A3874">
        <w:trPr>
          <w:cantSplit/>
          <w:trHeight w:val="20"/>
        </w:trPr>
        <w:tc>
          <w:tcPr>
            <w:tcW w:w="1843" w:type="dxa"/>
            <w:vAlign w:val="center"/>
          </w:tcPr>
          <w:p w14:paraId="47EDE7AF" w14:textId="77777777" w:rsidR="005C528A" w:rsidRPr="002F03FD" w:rsidRDefault="005C528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校准技术依据</w:t>
            </w:r>
          </w:p>
        </w:tc>
        <w:tc>
          <w:tcPr>
            <w:tcW w:w="7174" w:type="dxa"/>
            <w:gridSpan w:val="10"/>
            <w:vAlign w:val="center"/>
          </w:tcPr>
          <w:p w14:paraId="0CDE0323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</w:tr>
      <w:tr w:rsidR="005C528A" w:rsidRPr="002F03FD" w14:paraId="22A62280" w14:textId="77777777" w:rsidTr="008A3874">
        <w:trPr>
          <w:cantSplit/>
          <w:trHeight w:val="20"/>
        </w:trPr>
        <w:tc>
          <w:tcPr>
            <w:tcW w:w="1843" w:type="dxa"/>
            <w:vAlign w:val="center"/>
          </w:tcPr>
          <w:p w14:paraId="5B5F9F36" w14:textId="77777777" w:rsidR="005C528A" w:rsidRPr="002F03FD" w:rsidRDefault="005C528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环境温度</w:t>
            </w:r>
            <w:r w:rsidRPr="002F03FD">
              <w:rPr>
                <w:sz w:val="24"/>
              </w:rPr>
              <w:t>(</w:t>
            </w:r>
            <w:r w:rsidRPr="002F03FD">
              <w:rPr>
                <w:rFonts w:ascii="宋体" w:hAnsi="宋体" w:hint="eastAsia"/>
                <w:sz w:val="24"/>
              </w:rPr>
              <w:t>℃</w:t>
            </w:r>
            <w:r w:rsidRPr="002F03FD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0" w:type="dxa"/>
            <w:gridSpan w:val="2"/>
            <w:vAlign w:val="center"/>
          </w:tcPr>
          <w:p w14:paraId="7E6BC071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  <w:tc>
          <w:tcPr>
            <w:tcW w:w="2047" w:type="dxa"/>
            <w:gridSpan w:val="2"/>
            <w:vAlign w:val="center"/>
          </w:tcPr>
          <w:p w14:paraId="06C2A97D" w14:textId="77777777" w:rsidR="005C528A" w:rsidRPr="002F03FD" w:rsidRDefault="005C528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环境湿度</w:t>
            </w:r>
            <w:r w:rsidRPr="002F03FD">
              <w:rPr>
                <w:sz w:val="24"/>
              </w:rPr>
              <w:t>(</w:t>
            </w:r>
            <w:r w:rsidR="00CA2819">
              <w:rPr>
                <w:rFonts w:hint="eastAsia"/>
                <w:sz w:val="24"/>
              </w:rPr>
              <w:t>%</w:t>
            </w:r>
            <w:r w:rsidRPr="002F03FD">
              <w:rPr>
                <w:sz w:val="24"/>
              </w:rPr>
              <w:t>RH)</w:t>
            </w:r>
          </w:p>
        </w:tc>
        <w:tc>
          <w:tcPr>
            <w:tcW w:w="1569" w:type="dxa"/>
            <w:gridSpan w:val="3"/>
            <w:vAlign w:val="center"/>
          </w:tcPr>
          <w:p w14:paraId="74ECCC64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B6A0A12" w14:textId="77777777" w:rsidR="005C528A" w:rsidRPr="002F03FD" w:rsidRDefault="005C528A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其它</w:t>
            </w:r>
          </w:p>
        </w:tc>
        <w:tc>
          <w:tcPr>
            <w:tcW w:w="905" w:type="dxa"/>
            <w:vAlign w:val="center"/>
          </w:tcPr>
          <w:p w14:paraId="6E11242F" w14:textId="77777777" w:rsidR="005C528A" w:rsidRPr="002F03FD" w:rsidRDefault="005C528A" w:rsidP="00193D1A">
            <w:pPr>
              <w:jc w:val="center"/>
              <w:rPr>
                <w:sz w:val="24"/>
              </w:rPr>
            </w:pPr>
          </w:p>
        </w:tc>
      </w:tr>
      <w:tr w:rsidR="00697E87" w:rsidRPr="002F03FD" w14:paraId="7EAB230D" w14:textId="77777777" w:rsidTr="00356BC9">
        <w:trPr>
          <w:cantSplit/>
          <w:trHeight w:val="20"/>
        </w:trPr>
        <w:tc>
          <w:tcPr>
            <w:tcW w:w="1843" w:type="dxa"/>
            <w:vAlign w:val="center"/>
          </w:tcPr>
          <w:p w14:paraId="3A4BD009" w14:textId="77777777" w:rsidR="00697E87" w:rsidRPr="002F03FD" w:rsidRDefault="00697E87" w:rsidP="00193D1A">
            <w:pPr>
              <w:jc w:val="center"/>
              <w:rPr>
                <w:sz w:val="24"/>
              </w:rPr>
            </w:pPr>
            <w:proofErr w:type="gramStart"/>
            <w:r w:rsidRPr="002F03FD">
              <w:rPr>
                <w:rFonts w:hint="eastAsia"/>
                <w:sz w:val="24"/>
              </w:rPr>
              <w:t>校准员</w:t>
            </w:r>
            <w:proofErr w:type="gramEnd"/>
          </w:p>
        </w:tc>
        <w:tc>
          <w:tcPr>
            <w:tcW w:w="1418" w:type="dxa"/>
            <w:vAlign w:val="center"/>
          </w:tcPr>
          <w:p w14:paraId="0978C609" w14:textId="77777777" w:rsidR="00697E87" w:rsidRPr="002F03FD" w:rsidRDefault="00697E87" w:rsidP="00193D1A">
            <w:pPr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951F5CC" w14:textId="77777777" w:rsidR="00697E87" w:rsidRPr="002F03FD" w:rsidRDefault="00697E87" w:rsidP="00193D1A">
            <w:pPr>
              <w:jc w:val="center"/>
              <w:rPr>
                <w:sz w:val="24"/>
              </w:rPr>
            </w:pPr>
            <w:r w:rsidRPr="002F03FD">
              <w:rPr>
                <w:rFonts w:hint="eastAsia"/>
                <w:sz w:val="24"/>
              </w:rPr>
              <w:t>核验员</w:t>
            </w:r>
          </w:p>
        </w:tc>
        <w:tc>
          <w:tcPr>
            <w:tcW w:w="1493" w:type="dxa"/>
            <w:gridSpan w:val="2"/>
            <w:vAlign w:val="center"/>
          </w:tcPr>
          <w:p w14:paraId="2EC0D7A7" w14:textId="77777777" w:rsidR="00697E87" w:rsidRPr="002F03FD" w:rsidRDefault="00697E87" w:rsidP="00193D1A">
            <w:pPr>
              <w:jc w:val="center"/>
              <w:rPr>
                <w:sz w:val="24"/>
              </w:rPr>
            </w:pPr>
          </w:p>
        </w:tc>
        <w:tc>
          <w:tcPr>
            <w:tcW w:w="1494" w:type="dxa"/>
            <w:gridSpan w:val="3"/>
            <w:vAlign w:val="center"/>
          </w:tcPr>
          <w:p w14:paraId="371E0061" w14:textId="4C7CB6F4" w:rsidR="00697E87" w:rsidRPr="002F03FD" w:rsidRDefault="00697E87" w:rsidP="00193D1A">
            <w:pPr>
              <w:jc w:val="center"/>
              <w:rPr>
                <w:sz w:val="24"/>
              </w:rPr>
            </w:pPr>
            <w:r>
              <w:rPr>
                <w:sz w:val="24"/>
              </w:rPr>
              <w:t>核验日期</w:t>
            </w:r>
          </w:p>
        </w:tc>
        <w:tc>
          <w:tcPr>
            <w:tcW w:w="1494" w:type="dxa"/>
            <w:gridSpan w:val="2"/>
            <w:vAlign w:val="center"/>
          </w:tcPr>
          <w:p w14:paraId="584F8B98" w14:textId="27B03A7F" w:rsidR="00697E87" w:rsidRPr="002F03FD" w:rsidRDefault="00697E87" w:rsidP="00193D1A">
            <w:pPr>
              <w:jc w:val="center"/>
              <w:rPr>
                <w:sz w:val="24"/>
              </w:rPr>
            </w:pPr>
          </w:p>
        </w:tc>
      </w:tr>
    </w:tbl>
    <w:p w14:paraId="066CABF4" w14:textId="77777777" w:rsidR="00FD6E9E" w:rsidRPr="002F03FD" w:rsidRDefault="00FD6E9E" w:rsidP="00FD6E9E">
      <w:pPr>
        <w:rPr>
          <w:rFonts w:hAnsi="宋体"/>
          <w:sz w:val="24"/>
        </w:rPr>
      </w:pPr>
    </w:p>
    <w:p w14:paraId="120D576E" w14:textId="77777777" w:rsidR="00CD252B" w:rsidRDefault="00FD6E9E" w:rsidP="00FD6E9E">
      <w:pPr>
        <w:rPr>
          <w:sz w:val="24"/>
        </w:rPr>
      </w:pPr>
      <w:r w:rsidRPr="002F03FD">
        <w:rPr>
          <w:rFonts w:hint="eastAsia"/>
          <w:sz w:val="24"/>
        </w:rPr>
        <w:t>A.</w:t>
      </w:r>
      <w:r w:rsidR="00CA2819">
        <w:rPr>
          <w:rFonts w:hint="eastAsia"/>
          <w:sz w:val="24"/>
        </w:rPr>
        <w:t>1</w:t>
      </w:r>
      <w:r w:rsidR="00CA2819" w:rsidRPr="002F03FD">
        <w:rPr>
          <w:rFonts w:hint="eastAsia"/>
          <w:sz w:val="24"/>
        </w:rPr>
        <w:t xml:space="preserve"> </w:t>
      </w:r>
      <w:r w:rsidR="00AC0AF7">
        <w:rPr>
          <w:rFonts w:hint="eastAsia"/>
          <w:sz w:val="24"/>
        </w:rPr>
        <w:t xml:space="preserve"> </w:t>
      </w:r>
      <w:r w:rsidR="00CD252B">
        <w:rPr>
          <w:rFonts w:hint="eastAsia"/>
          <w:sz w:val="24"/>
        </w:rPr>
        <w:t>温度控制</w:t>
      </w:r>
    </w:p>
    <w:p w14:paraId="24DFDBBF" w14:textId="77777777" w:rsidR="00CD252B" w:rsidRDefault="00CD252B" w:rsidP="00CD252B">
      <w:pPr>
        <w:rPr>
          <w:sz w:val="24"/>
        </w:rPr>
      </w:pPr>
      <w:r w:rsidRPr="00CD2DD8">
        <w:rPr>
          <w:sz w:val="24"/>
        </w:rPr>
        <w:t>小麦粉</w:t>
      </w:r>
      <w:r w:rsidR="00BB5979">
        <w:rPr>
          <w:sz w:val="24"/>
        </w:rPr>
        <w:t>标准样品</w:t>
      </w:r>
      <w:r>
        <w:rPr>
          <w:sz w:val="24"/>
        </w:rPr>
        <w:t>温度</w:t>
      </w:r>
      <w:r>
        <w:rPr>
          <w:rFonts w:hint="eastAsia"/>
          <w:sz w:val="24"/>
        </w:rPr>
        <w:t>波动</w:t>
      </w:r>
      <w:r>
        <w:rPr>
          <w:sz w:val="24"/>
        </w:rPr>
        <w:t>范围</w:t>
      </w:r>
      <w:r>
        <w:rPr>
          <w:rFonts w:hint="eastAsia"/>
          <w:sz w:val="24"/>
          <w:u w:val="single"/>
        </w:rPr>
        <w:t xml:space="preserve">         </w:t>
      </w:r>
      <w:r w:rsidR="00CD5234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 w:rsidRPr="00CD2DD8">
        <w:rPr>
          <w:rFonts w:ascii="宋体" w:hAnsi="宋体" w:cs="宋体" w:hint="eastAsia"/>
          <w:sz w:val="24"/>
        </w:rPr>
        <w:t>℃</w:t>
      </w:r>
      <w:r>
        <w:rPr>
          <w:rFonts w:hint="eastAsia"/>
          <w:sz w:val="24"/>
        </w:rPr>
        <w:t>；</w:t>
      </w:r>
      <w:r w:rsidRPr="00CD2DD8">
        <w:rPr>
          <w:sz w:val="24"/>
        </w:rPr>
        <w:t>试验用水温度</w:t>
      </w:r>
      <w:r>
        <w:rPr>
          <w:rFonts w:hint="eastAsia"/>
          <w:sz w:val="24"/>
        </w:rPr>
        <w:t>波动</w:t>
      </w:r>
      <w:r>
        <w:rPr>
          <w:sz w:val="24"/>
        </w:rPr>
        <w:t>范围</w:t>
      </w:r>
      <w:r>
        <w:rPr>
          <w:rFonts w:hint="eastAsia"/>
          <w:sz w:val="24"/>
          <w:u w:val="single"/>
        </w:rPr>
        <w:t xml:space="preserve">    </w:t>
      </w:r>
      <w:r w:rsidR="0058216A"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</w:rPr>
        <w:t xml:space="preserve">       </w:t>
      </w:r>
      <w:r w:rsidRPr="00CD2DD8">
        <w:rPr>
          <w:rFonts w:ascii="宋体" w:hAnsi="宋体" w:cs="宋体" w:hint="eastAsia"/>
          <w:sz w:val="24"/>
        </w:rPr>
        <w:t>℃</w:t>
      </w:r>
      <w:r>
        <w:rPr>
          <w:rFonts w:ascii="宋体" w:hAnsi="宋体" w:cs="宋体" w:hint="eastAsia"/>
          <w:sz w:val="24"/>
        </w:rPr>
        <w:t>；</w:t>
      </w:r>
      <w:r w:rsidRPr="00CD2DD8">
        <w:rPr>
          <w:sz w:val="24"/>
        </w:rPr>
        <w:t>揉面</w:t>
      </w:r>
      <w:proofErr w:type="gramStart"/>
      <w:r w:rsidRPr="00CD2DD8">
        <w:rPr>
          <w:sz w:val="24"/>
        </w:rPr>
        <w:t>钵</w:t>
      </w:r>
      <w:proofErr w:type="gramEnd"/>
      <w:r w:rsidRPr="00CD2DD8">
        <w:rPr>
          <w:sz w:val="24"/>
        </w:rPr>
        <w:t>测温孔内温度</w:t>
      </w:r>
      <w:r w:rsidR="0058216A">
        <w:rPr>
          <w:rFonts w:hint="eastAsia"/>
          <w:sz w:val="24"/>
        </w:rPr>
        <w:t>波动</w:t>
      </w:r>
      <w:r w:rsidR="0058216A">
        <w:rPr>
          <w:sz w:val="24"/>
        </w:rPr>
        <w:t>范围</w:t>
      </w:r>
      <w:r w:rsidR="0058216A">
        <w:rPr>
          <w:rFonts w:hint="eastAsia"/>
          <w:sz w:val="24"/>
          <w:u w:val="single"/>
        </w:rPr>
        <w:t xml:space="preserve">            </w:t>
      </w:r>
      <w:r w:rsidRPr="00CD2DD8">
        <w:rPr>
          <w:rFonts w:ascii="宋体" w:hAnsi="宋体" w:cs="宋体" w:hint="eastAsia"/>
          <w:sz w:val="24"/>
        </w:rPr>
        <w:t>℃</w:t>
      </w:r>
      <w:r w:rsidRPr="00CD2DD8">
        <w:rPr>
          <w:sz w:val="24"/>
        </w:rPr>
        <w:t>。</w:t>
      </w:r>
    </w:p>
    <w:p w14:paraId="3AFDFE7C" w14:textId="77777777" w:rsidR="00AC0AF7" w:rsidRDefault="00AC0AF7" w:rsidP="00AC0AF7">
      <w:pPr>
        <w:autoSpaceDE w:val="0"/>
        <w:autoSpaceDN w:val="0"/>
        <w:adjustRightInd w:val="0"/>
        <w:jc w:val="left"/>
        <w:rPr>
          <w:sz w:val="24"/>
        </w:rPr>
      </w:pPr>
      <w:r w:rsidRPr="002F03FD">
        <w:rPr>
          <w:rFonts w:hint="eastAsia"/>
          <w:sz w:val="24"/>
        </w:rPr>
        <w:t>A.</w:t>
      </w:r>
      <w:r>
        <w:rPr>
          <w:rFonts w:hint="eastAsia"/>
          <w:sz w:val="24"/>
        </w:rPr>
        <w:t xml:space="preserve">2  </w:t>
      </w:r>
      <w:r>
        <w:rPr>
          <w:rFonts w:hint="eastAsia"/>
          <w:sz w:val="24"/>
        </w:rPr>
        <w:t>空载稠度：</w:t>
      </w:r>
      <w:r>
        <w:rPr>
          <w:rFonts w:hint="eastAsia"/>
          <w:sz w:val="24"/>
          <w:u w:val="single"/>
        </w:rPr>
        <w:t xml:space="preserve">            </w:t>
      </w:r>
      <w:r w:rsidR="007D2DA0">
        <w:rPr>
          <w:sz w:val="24"/>
        </w:rPr>
        <w:t xml:space="preserve"> FU</w:t>
      </w:r>
      <w:r>
        <w:rPr>
          <w:rFonts w:hint="eastAsia"/>
          <w:sz w:val="24"/>
        </w:rPr>
        <w:t>。</w:t>
      </w:r>
    </w:p>
    <w:p w14:paraId="3D18BB8E" w14:textId="77777777" w:rsidR="00AC0AF7" w:rsidRDefault="00AC0AF7" w:rsidP="00AC0AF7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 xml:space="preserve">A.3  </w:t>
      </w:r>
      <w:r>
        <w:rPr>
          <w:rFonts w:hint="eastAsia"/>
          <w:sz w:val="24"/>
        </w:rPr>
        <w:t>转速</w:t>
      </w:r>
    </w:p>
    <w:p w14:paraId="78E00EA0" w14:textId="77777777" w:rsidR="00AC0AF7" w:rsidRDefault="00AC0AF7" w:rsidP="00AC0AF7">
      <w:pPr>
        <w:autoSpaceDE w:val="0"/>
        <w:autoSpaceDN w:val="0"/>
        <w:adjustRightInd w:val="0"/>
        <w:jc w:val="left"/>
        <w:rPr>
          <w:sz w:val="24"/>
        </w:rPr>
      </w:pPr>
      <w:r>
        <w:rPr>
          <w:rFonts w:hint="eastAsia"/>
          <w:sz w:val="24"/>
        </w:rPr>
        <w:t>快搅拌叶片转速</w:t>
      </w:r>
      <w:r w:rsidR="009B50BC">
        <w:rPr>
          <w:rFonts w:hint="eastAsia"/>
          <w:sz w:val="24"/>
          <w:u w:val="single"/>
        </w:rPr>
        <w:t xml:space="preserve">         </w:t>
      </w:r>
      <w:r w:rsidR="00305CF3">
        <w:rPr>
          <w:sz w:val="24"/>
        </w:rPr>
        <w:t>r/min</w:t>
      </w:r>
      <w:r w:rsidR="009B50BC">
        <w:rPr>
          <w:rFonts w:hint="eastAsia"/>
          <w:sz w:val="24"/>
        </w:rPr>
        <w:t>；慢搅拌叶片转速</w:t>
      </w:r>
      <w:r w:rsidR="009B50BC">
        <w:rPr>
          <w:rFonts w:hint="eastAsia"/>
          <w:sz w:val="24"/>
          <w:u w:val="single"/>
        </w:rPr>
        <w:t xml:space="preserve">         </w:t>
      </w:r>
      <w:r w:rsidR="00305CF3">
        <w:rPr>
          <w:sz w:val="24"/>
        </w:rPr>
        <w:t>r/min</w:t>
      </w:r>
      <w:r w:rsidR="009B50BC">
        <w:rPr>
          <w:rFonts w:hint="eastAsia"/>
          <w:sz w:val="24"/>
        </w:rPr>
        <w:t>；转速比</w:t>
      </w:r>
      <w:r w:rsidR="009B50BC"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。</w:t>
      </w:r>
    </w:p>
    <w:p w14:paraId="469DFA60" w14:textId="77777777" w:rsidR="0058216A" w:rsidRDefault="0058216A" w:rsidP="00CD252B">
      <w:pPr>
        <w:rPr>
          <w:rFonts w:hAnsi="宋体"/>
          <w:sz w:val="24"/>
        </w:rPr>
      </w:pPr>
      <w:r>
        <w:rPr>
          <w:rFonts w:hAnsi="宋体" w:hint="eastAsia"/>
          <w:sz w:val="24"/>
        </w:rPr>
        <w:t>A.</w:t>
      </w:r>
      <w:r w:rsidR="009B50BC">
        <w:rPr>
          <w:rFonts w:hAnsi="宋体" w:hint="eastAsia"/>
          <w:sz w:val="24"/>
        </w:rPr>
        <w:t>4</w:t>
      </w:r>
      <w:r w:rsidR="009E4867">
        <w:rPr>
          <w:rFonts w:hAnsi="宋体" w:hint="eastAsia"/>
          <w:sz w:val="24"/>
        </w:rPr>
        <w:t xml:space="preserve"> </w:t>
      </w:r>
      <w:r w:rsidR="00AC0AF7">
        <w:rPr>
          <w:rFonts w:hAnsi="宋体" w:hint="eastAsia"/>
          <w:sz w:val="24"/>
        </w:rPr>
        <w:t xml:space="preserve"> </w:t>
      </w:r>
      <w:r>
        <w:rPr>
          <w:rFonts w:hAnsi="宋体" w:hint="eastAsia"/>
          <w:sz w:val="24"/>
        </w:rPr>
        <w:t>小麦粉水分含量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47490B" w:rsidRPr="00B1090E" w14:paraId="6EFDDDEB" w14:textId="77777777" w:rsidTr="005243A9">
        <w:trPr>
          <w:trHeight w:val="320"/>
        </w:trPr>
        <w:tc>
          <w:tcPr>
            <w:tcW w:w="2268" w:type="dxa"/>
            <w:shd w:val="clear" w:color="auto" w:fill="auto"/>
            <w:vAlign w:val="center"/>
          </w:tcPr>
          <w:p w14:paraId="359AFE3B" w14:textId="77777777" w:rsidR="0047490B" w:rsidRPr="00B1090E" w:rsidRDefault="00CD5234" w:rsidP="0047490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测量次数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17F09B" w14:textId="77777777" w:rsidR="0047490B" w:rsidRPr="00B1090E" w:rsidRDefault="0047490B" w:rsidP="0070738B">
            <w:pPr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76359D" w14:textId="77777777" w:rsidR="0047490B" w:rsidRPr="00B1090E" w:rsidRDefault="0047490B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F39090" w14:textId="77777777" w:rsidR="0047490B" w:rsidRPr="00B1090E" w:rsidRDefault="0047490B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平均</w:t>
            </w:r>
            <w:r w:rsidR="005243A9" w:rsidRPr="00B1090E">
              <w:rPr>
                <w:rFonts w:hint="eastAsia"/>
                <w:kern w:val="0"/>
                <w:sz w:val="24"/>
              </w:rPr>
              <w:t>值</w:t>
            </w:r>
          </w:p>
        </w:tc>
      </w:tr>
      <w:tr w:rsidR="0047490B" w:rsidRPr="00B1090E" w14:paraId="0B6313DA" w14:textId="77777777" w:rsidTr="005243A9">
        <w:trPr>
          <w:trHeight w:val="320"/>
        </w:trPr>
        <w:tc>
          <w:tcPr>
            <w:tcW w:w="2268" w:type="dxa"/>
            <w:shd w:val="clear" w:color="auto" w:fill="auto"/>
            <w:vAlign w:val="center"/>
          </w:tcPr>
          <w:p w14:paraId="1C377902" w14:textId="77777777" w:rsidR="0047490B" w:rsidRPr="00B1090E" w:rsidRDefault="00CD5234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水分含量</w:t>
            </w:r>
            <w:r w:rsidRPr="00B1090E">
              <w:rPr>
                <w:rFonts w:hint="eastAsia"/>
                <w:kern w:val="0"/>
                <w:sz w:val="24"/>
              </w:rPr>
              <w:t>（</w:t>
            </w:r>
            <w:r w:rsidRPr="00B1090E">
              <w:rPr>
                <w:rFonts w:hint="eastAsia"/>
                <w:kern w:val="0"/>
                <w:sz w:val="24"/>
              </w:rPr>
              <w:t>%</w:t>
            </w:r>
            <w:r w:rsidRPr="00B1090E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2A064A" w14:textId="77777777" w:rsidR="0047490B" w:rsidRPr="00B1090E" w:rsidRDefault="0047490B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2400014" w14:textId="77777777" w:rsidR="0047490B" w:rsidRPr="00B1090E" w:rsidRDefault="0047490B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C4FC5C6" w14:textId="77777777" w:rsidR="0047490B" w:rsidRPr="00B1090E" w:rsidRDefault="0047490B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</w:tr>
    </w:tbl>
    <w:p w14:paraId="72FD3A47" w14:textId="77777777" w:rsidR="0058216A" w:rsidRDefault="00CD5234" w:rsidP="00FD6E9E">
      <w:pPr>
        <w:rPr>
          <w:rFonts w:hAnsi="宋体"/>
          <w:sz w:val="24"/>
        </w:rPr>
      </w:pPr>
      <w:r>
        <w:rPr>
          <w:rFonts w:hAnsi="宋体" w:hint="eastAsia"/>
          <w:sz w:val="24"/>
        </w:rPr>
        <w:t>A.</w:t>
      </w:r>
      <w:r w:rsidR="009B50BC">
        <w:rPr>
          <w:rFonts w:hAnsi="宋体" w:hint="eastAsia"/>
          <w:sz w:val="24"/>
        </w:rPr>
        <w:t>5</w:t>
      </w:r>
      <w:r w:rsidR="00AC0AF7">
        <w:rPr>
          <w:rFonts w:hAnsi="宋体" w:hint="eastAsia"/>
          <w:sz w:val="24"/>
        </w:rPr>
        <w:t xml:space="preserve"> </w:t>
      </w:r>
      <w:r w:rsidR="003B0218">
        <w:rPr>
          <w:rFonts w:hAnsi="宋体" w:hint="eastAsia"/>
          <w:sz w:val="24"/>
        </w:rPr>
        <w:t xml:space="preserve"> </w:t>
      </w:r>
      <w:r w:rsidR="003B0218" w:rsidRPr="003B0218">
        <w:rPr>
          <w:rFonts w:hAnsi="宋体" w:hint="eastAsia"/>
          <w:sz w:val="24"/>
        </w:rPr>
        <w:t>加水量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268"/>
        <w:gridCol w:w="2268"/>
        <w:gridCol w:w="2268"/>
      </w:tblGrid>
      <w:tr w:rsidR="003B0218" w:rsidRPr="00B1090E" w14:paraId="5011F5B3" w14:textId="77777777" w:rsidTr="008A3874">
        <w:trPr>
          <w:trHeight w:val="320"/>
        </w:trPr>
        <w:tc>
          <w:tcPr>
            <w:tcW w:w="2268" w:type="dxa"/>
            <w:shd w:val="clear" w:color="auto" w:fill="auto"/>
            <w:vAlign w:val="center"/>
          </w:tcPr>
          <w:p w14:paraId="77B1BCD0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测量次数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A55DB0" w14:textId="77777777" w:rsidR="003B0218" w:rsidRPr="00B1090E" w:rsidRDefault="003B0218" w:rsidP="0070738B">
            <w:pPr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818F4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0B237C3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平均</w:t>
            </w:r>
            <w:r w:rsidR="005243A9" w:rsidRPr="00B1090E">
              <w:rPr>
                <w:rFonts w:hint="eastAsia"/>
                <w:kern w:val="0"/>
                <w:sz w:val="24"/>
              </w:rPr>
              <w:t>值</w:t>
            </w:r>
          </w:p>
        </w:tc>
      </w:tr>
      <w:tr w:rsidR="003B0218" w:rsidRPr="00B1090E" w14:paraId="332AB40E" w14:textId="77777777" w:rsidTr="008A3874">
        <w:trPr>
          <w:trHeight w:val="320"/>
        </w:trPr>
        <w:tc>
          <w:tcPr>
            <w:tcW w:w="2268" w:type="dxa"/>
            <w:shd w:val="clear" w:color="auto" w:fill="auto"/>
            <w:vAlign w:val="center"/>
          </w:tcPr>
          <w:p w14:paraId="5C0BC744" w14:textId="77777777" w:rsidR="003B0218" w:rsidRPr="00B1090E" w:rsidRDefault="003B0218" w:rsidP="003B0218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kern w:val="0"/>
                <w:sz w:val="24"/>
              </w:rPr>
              <w:t>加水量</w:t>
            </w:r>
            <w:r w:rsidRPr="00B1090E">
              <w:rPr>
                <w:rFonts w:hint="eastAsia"/>
                <w:kern w:val="0"/>
                <w:sz w:val="24"/>
              </w:rPr>
              <w:t>（</w:t>
            </w:r>
            <w:r w:rsidRPr="00B1090E">
              <w:rPr>
                <w:rFonts w:hint="eastAsia"/>
                <w:kern w:val="0"/>
                <w:sz w:val="24"/>
              </w:rPr>
              <w:t>mL</w:t>
            </w:r>
            <w:r w:rsidRPr="00B1090E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E86EF1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1F4FB53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E5A8EF2" w14:textId="77777777" w:rsidR="003B0218" w:rsidRPr="00B1090E" w:rsidRDefault="003B0218" w:rsidP="0070738B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</w:tr>
    </w:tbl>
    <w:p w14:paraId="084A4446" w14:textId="77777777" w:rsidR="003B0218" w:rsidRDefault="003B0218" w:rsidP="00FD6E9E">
      <w:pPr>
        <w:rPr>
          <w:rFonts w:hAnsi="宋体"/>
          <w:sz w:val="24"/>
        </w:rPr>
      </w:pPr>
      <w:r>
        <w:rPr>
          <w:rFonts w:hAnsi="宋体" w:hint="eastAsia"/>
          <w:sz w:val="24"/>
        </w:rPr>
        <w:t>A.</w:t>
      </w:r>
      <w:r w:rsidR="009B50BC">
        <w:rPr>
          <w:rFonts w:hAnsi="宋体" w:hint="eastAsia"/>
          <w:sz w:val="24"/>
        </w:rPr>
        <w:t>6</w:t>
      </w:r>
      <w:r>
        <w:rPr>
          <w:rFonts w:hAnsi="宋体" w:hint="eastAsia"/>
          <w:sz w:val="24"/>
        </w:rPr>
        <w:t xml:space="preserve"> </w:t>
      </w:r>
      <w:r w:rsidR="00AC0AF7">
        <w:rPr>
          <w:rFonts w:hAnsi="宋体" w:hint="eastAsia"/>
          <w:sz w:val="24"/>
        </w:rPr>
        <w:t xml:space="preserve"> </w:t>
      </w:r>
      <w:r w:rsidR="002339F3">
        <w:rPr>
          <w:rFonts w:hAnsi="宋体" w:hint="eastAsia"/>
          <w:sz w:val="24"/>
        </w:rPr>
        <w:t>面团稳定时间</w:t>
      </w:r>
      <w:r>
        <w:rPr>
          <w:rFonts w:hAnsi="宋体" w:hint="eastAsia"/>
          <w:sz w:val="24"/>
        </w:rPr>
        <w:t>示值误差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min</w:t>
      </w:r>
      <w:r>
        <w:rPr>
          <w:rFonts w:hint="eastAsia"/>
          <w:kern w:val="0"/>
          <w:szCs w:val="21"/>
        </w:rPr>
        <w:t>）</w:t>
      </w:r>
    </w:p>
    <w:tbl>
      <w:tblPr>
        <w:tblW w:w="901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6"/>
        <w:gridCol w:w="1265"/>
        <w:gridCol w:w="1265"/>
        <w:gridCol w:w="1181"/>
        <w:gridCol w:w="1181"/>
        <w:gridCol w:w="1182"/>
        <w:gridCol w:w="1783"/>
      </w:tblGrid>
      <w:tr w:rsidR="000F6541" w:rsidRPr="00B1090E" w14:paraId="1DEE98D3" w14:textId="77777777" w:rsidTr="008A3874">
        <w:trPr>
          <w:trHeight w:val="390"/>
        </w:trPr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14:paraId="2429D3F9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测量次数</w:t>
            </w:r>
          </w:p>
        </w:tc>
        <w:tc>
          <w:tcPr>
            <w:tcW w:w="1181" w:type="dxa"/>
            <w:vMerge w:val="restart"/>
            <w:tcBorders>
              <w:right w:val="single" w:sz="4" w:space="0" w:color="auto"/>
            </w:tcBorders>
            <w:vAlign w:val="center"/>
          </w:tcPr>
          <w:p w14:paraId="73B5C72E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平均值</w:t>
            </w:r>
          </w:p>
        </w:tc>
        <w:tc>
          <w:tcPr>
            <w:tcW w:w="1181" w:type="dxa"/>
            <w:vMerge w:val="restart"/>
            <w:tcBorders>
              <w:left w:val="single" w:sz="4" w:space="0" w:color="auto"/>
            </w:tcBorders>
            <w:vAlign w:val="center"/>
          </w:tcPr>
          <w:p w14:paraId="1FA713BE" w14:textId="77777777" w:rsidR="000F6541" w:rsidRPr="00B1090E" w:rsidRDefault="008B4BAD" w:rsidP="000F6541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标准值</w:t>
            </w:r>
          </w:p>
        </w:tc>
        <w:tc>
          <w:tcPr>
            <w:tcW w:w="1182" w:type="dxa"/>
            <w:vMerge w:val="restart"/>
            <w:tcBorders>
              <w:right w:val="single" w:sz="4" w:space="0" w:color="auto"/>
            </w:tcBorders>
            <w:vAlign w:val="center"/>
          </w:tcPr>
          <w:p w14:paraId="67AD2661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示值误差</w:t>
            </w:r>
          </w:p>
        </w:tc>
        <w:tc>
          <w:tcPr>
            <w:tcW w:w="1783" w:type="dxa"/>
            <w:vMerge w:val="restart"/>
            <w:tcBorders>
              <w:left w:val="single" w:sz="4" w:space="0" w:color="auto"/>
            </w:tcBorders>
            <w:vAlign w:val="center"/>
          </w:tcPr>
          <w:p w14:paraId="78A64694" w14:textId="77777777" w:rsidR="000F6541" w:rsidRPr="00B1090E" w:rsidRDefault="000F6541" w:rsidP="008B4BAD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示值误差的不确定度</w:t>
            </w:r>
            <w:r w:rsidRPr="00BB5979">
              <w:rPr>
                <w:rFonts w:hint="eastAsia"/>
                <w:i/>
                <w:kern w:val="0"/>
                <w:sz w:val="24"/>
              </w:rPr>
              <w:t>U</w:t>
            </w:r>
            <w:r w:rsidRPr="00B1090E">
              <w:rPr>
                <w:rFonts w:hint="eastAsia"/>
                <w:kern w:val="0"/>
                <w:sz w:val="24"/>
              </w:rPr>
              <w:t>（</w:t>
            </w:r>
            <w:r w:rsidRPr="00BB5979">
              <w:rPr>
                <w:rFonts w:hint="eastAsia"/>
                <w:i/>
                <w:kern w:val="0"/>
                <w:sz w:val="24"/>
              </w:rPr>
              <w:t>k</w:t>
            </w:r>
            <w:r w:rsidRPr="00B1090E">
              <w:rPr>
                <w:rFonts w:hint="eastAsia"/>
                <w:kern w:val="0"/>
                <w:sz w:val="24"/>
              </w:rPr>
              <w:t>=2</w:t>
            </w:r>
            <w:r w:rsidRPr="00B1090E">
              <w:rPr>
                <w:rFonts w:hint="eastAsia"/>
                <w:kern w:val="0"/>
                <w:sz w:val="24"/>
              </w:rPr>
              <w:t>）</w:t>
            </w:r>
          </w:p>
        </w:tc>
      </w:tr>
      <w:tr w:rsidR="000F6541" w:rsidRPr="00B1090E" w14:paraId="21BE14CF" w14:textId="77777777" w:rsidTr="008A3874">
        <w:trPr>
          <w:trHeight w:val="225"/>
        </w:trPr>
        <w:tc>
          <w:tcPr>
            <w:tcW w:w="115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699045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09B0F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D948D1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  <w:r w:rsidRPr="00B1090E">
              <w:rPr>
                <w:rFonts w:hint="eastAsia"/>
                <w:kern w:val="0"/>
                <w:sz w:val="24"/>
              </w:rPr>
              <w:t>3</w:t>
            </w:r>
          </w:p>
        </w:tc>
        <w:tc>
          <w:tcPr>
            <w:tcW w:w="1181" w:type="dxa"/>
            <w:vMerge/>
            <w:tcBorders>
              <w:right w:val="single" w:sz="4" w:space="0" w:color="auto"/>
            </w:tcBorders>
            <w:vAlign w:val="center"/>
          </w:tcPr>
          <w:p w14:paraId="38CB66DF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181" w:type="dxa"/>
            <w:vMerge/>
            <w:tcBorders>
              <w:left w:val="single" w:sz="4" w:space="0" w:color="auto"/>
            </w:tcBorders>
            <w:vAlign w:val="center"/>
          </w:tcPr>
          <w:p w14:paraId="6E3656E5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182" w:type="dxa"/>
            <w:vMerge/>
            <w:tcBorders>
              <w:right w:val="single" w:sz="4" w:space="0" w:color="auto"/>
            </w:tcBorders>
            <w:vAlign w:val="center"/>
          </w:tcPr>
          <w:p w14:paraId="35B07FE2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783" w:type="dxa"/>
            <w:vMerge/>
            <w:tcBorders>
              <w:left w:val="single" w:sz="4" w:space="0" w:color="auto"/>
            </w:tcBorders>
            <w:vAlign w:val="center"/>
          </w:tcPr>
          <w:p w14:paraId="4F26E222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</w:tr>
      <w:tr w:rsidR="000F6541" w:rsidRPr="00B1090E" w14:paraId="1E9E01FE" w14:textId="77777777" w:rsidTr="008A3874">
        <w:trPr>
          <w:trHeight w:val="116"/>
        </w:trPr>
        <w:tc>
          <w:tcPr>
            <w:tcW w:w="1156" w:type="dxa"/>
          </w:tcPr>
          <w:p w14:paraId="1431169A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</w:tcPr>
          <w:p w14:paraId="3A3CDDC6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265" w:type="dxa"/>
            <w:tcBorders>
              <w:left w:val="single" w:sz="4" w:space="0" w:color="auto"/>
            </w:tcBorders>
          </w:tcPr>
          <w:p w14:paraId="4C14C7E0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right w:val="single" w:sz="4" w:space="0" w:color="auto"/>
            </w:tcBorders>
          </w:tcPr>
          <w:p w14:paraId="5444B923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181" w:type="dxa"/>
            <w:tcBorders>
              <w:left w:val="single" w:sz="4" w:space="0" w:color="auto"/>
            </w:tcBorders>
          </w:tcPr>
          <w:p w14:paraId="6B7F489B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182" w:type="dxa"/>
            <w:tcBorders>
              <w:right w:val="single" w:sz="4" w:space="0" w:color="auto"/>
            </w:tcBorders>
          </w:tcPr>
          <w:p w14:paraId="0D115ACC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  <w:tc>
          <w:tcPr>
            <w:tcW w:w="1783" w:type="dxa"/>
            <w:tcBorders>
              <w:left w:val="single" w:sz="4" w:space="0" w:color="auto"/>
            </w:tcBorders>
          </w:tcPr>
          <w:p w14:paraId="6DD4FA94" w14:textId="77777777" w:rsidR="000F6541" w:rsidRPr="00B1090E" w:rsidRDefault="000F6541" w:rsidP="005243A9">
            <w:pPr>
              <w:widowControl/>
              <w:tabs>
                <w:tab w:val="left" w:pos="2241"/>
                <w:tab w:val="left" w:pos="4137"/>
                <w:tab w:val="left" w:pos="6034"/>
                <w:tab w:val="left" w:pos="7931"/>
              </w:tabs>
              <w:jc w:val="center"/>
              <w:rPr>
                <w:kern w:val="0"/>
                <w:sz w:val="24"/>
              </w:rPr>
            </w:pPr>
          </w:p>
        </w:tc>
      </w:tr>
    </w:tbl>
    <w:p w14:paraId="2EBF3B6D" w14:textId="77777777" w:rsidR="003B0218" w:rsidRDefault="003B0218" w:rsidP="003B0218">
      <w:pPr>
        <w:rPr>
          <w:kern w:val="0"/>
          <w:szCs w:val="21"/>
        </w:rPr>
      </w:pPr>
      <w:r>
        <w:rPr>
          <w:rFonts w:hAnsi="宋体" w:hint="eastAsia"/>
          <w:sz w:val="24"/>
        </w:rPr>
        <w:t>A.</w:t>
      </w:r>
      <w:r w:rsidR="009B50BC">
        <w:rPr>
          <w:rFonts w:hAnsi="宋体" w:hint="eastAsia"/>
          <w:sz w:val="24"/>
        </w:rPr>
        <w:t xml:space="preserve">7 </w:t>
      </w:r>
      <w:r>
        <w:rPr>
          <w:rFonts w:hAnsi="宋体" w:hint="eastAsia"/>
          <w:sz w:val="24"/>
        </w:rPr>
        <w:t xml:space="preserve"> </w:t>
      </w:r>
      <w:r w:rsidR="002339F3">
        <w:rPr>
          <w:rFonts w:hAnsi="宋体" w:hint="eastAsia"/>
          <w:sz w:val="24"/>
        </w:rPr>
        <w:t>面团稳定时间</w:t>
      </w:r>
      <w:r w:rsidR="005243A9">
        <w:rPr>
          <w:rFonts w:hAnsi="宋体" w:hint="eastAsia"/>
          <w:sz w:val="24"/>
        </w:rPr>
        <w:t>测量</w:t>
      </w:r>
      <w:r>
        <w:rPr>
          <w:rFonts w:hAnsi="宋体" w:hint="eastAsia"/>
          <w:sz w:val="24"/>
        </w:rPr>
        <w:t>重复性</w:t>
      </w:r>
      <w:r>
        <w:rPr>
          <w:rFonts w:hint="eastAsia"/>
          <w:kern w:val="0"/>
          <w:szCs w:val="21"/>
        </w:rPr>
        <w:t>（</w:t>
      </w:r>
      <w:r>
        <w:rPr>
          <w:rFonts w:hint="eastAsia"/>
          <w:kern w:val="0"/>
          <w:szCs w:val="21"/>
        </w:rPr>
        <w:t>min</w:t>
      </w:r>
      <w:r>
        <w:rPr>
          <w:rFonts w:hint="eastAsia"/>
          <w:kern w:val="0"/>
          <w:szCs w:val="21"/>
        </w:rPr>
        <w:t>）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6"/>
        <w:gridCol w:w="1134"/>
        <w:gridCol w:w="1134"/>
        <w:gridCol w:w="1134"/>
        <w:gridCol w:w="1134"/>
        <w:gridCol w:w="1134"/>
        <w:gridCol w:w="2376"/>
      </w:tblGrid>
      <w:tr w:rsidR="005243A9" w:rsidRPr="00B1090E" w14:paraId="25DE679D" w14:textId="77777777" w:rsidTr="008A3874">
        <w:trPr>
          <w:trHeight w:val="400"/>
        </w:trPr>
        <w:tc>
          <w:tcPr>
            <w:tcW w:w="6696" w:type="dxa"/>
            <w:gridSpan w:val="6"/>
            <w:tcBorders>
              <w:top w:val="single" w:sz="8" w:space="0" w:color="000000"/>
            </w:tcBorders>
            <w:vAlign w:val="center"/>
          </w:tcPr>
          <w:p w14:paraId="79578961" w14:textId="77777777" w:rsidR="005243A9" w:rsidRPr="00B1090E" w:rsidRDefault="002339F3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rFonts w:hint="eastAsia"/>
                <w:sz w:val="24"/>
              </w:rPr>
              <w:t>面团稳定时间</w:t>
            </w:r>
            <w:r w:rsidR="005243A9" w:rsidRPr="00B1090E">
              <w:rPr>
                <w:sz w:val="24"/>
              </w:rPr>
              <w:t>测量值</w:t>
            </w:r>
          </w:p>
        </w:tc>
        <w:tc>
          <w:tcPr>
            <w:tcW w:w="237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2E3E44B4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rFonts w:hint="eastAsia"/>
                <w:sz w:val="24"/>
              </w:rPr>
              <w:t>测量重复性</w:t>
            </w:r>
            <w:r w:rsidRPr="00B1090E">
              <w:rPr>
                <w:rFonts w:hint="eastAsia"/>
                <w:i/>
                <w:sz w:val="24"/>
              </w:rPr>
              <w:t>s</w:t>
            </w:r>
          </w:p>
        </w:tc>
      </w:tr>
      <w:tr w:rsidR="005243A9" w:rsidRPr="00B1090E" w14:paraId="0077C9DA" w14:textId="77777777" w:rsidTr="008A3874">
        <w:trPr>
          <w:trHeight w:val="405"/>
        </w:trPr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14:paraId="6039AAAE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55BB57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700C230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3266D27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36301B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E06BD4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  <w:r w:rsidRPr="00B1090E">
              <w:rPr>
                <w:sz w:val="24"/>
              </w:rPr>
              <w:t>6</w:t>
            </w:r>
          </w:p>
        </w:tc>
        <w:tc>
          <w:tcPr>
            <w:tcW w:w="2376" w:type="dxa"/>
            <w:vMerge/>
            <w:tcBorders>
              <w:bottom w:val="single" w:sz="4" w:space="0" w:color="auto"/>
              <w:right w:val="single" w:sz="8" w:space="0" w:color="000000"/>
            </w:tcBorders>
            <w:vAlign w:val="center"/>
          </w:tcPr>
          <w:p w14:paraId="75956CB1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</w:tr>
      <w:tr w:rsidR="005243A9" w:rsidRPr="00B1090E" w14:paraId="18804610" w14:textId="77777777" w:rsidTr="008A3874">
        <w:trPr>
          <w:trHeight w:val="400"/>
        </w:trPr>
        <w:tc>
          <w:tcPr>
            <w:tcW w:w="1026" w:type="dxa"/>
            <w:tcBorders>
              <w:bottom w:val="single" w:sz="8" w:space="0" w:color="000000"/>
            </w:tcBorders>
            <w:vAlign w:val="center"/>
          </w:tcPr>
          <w:p w14:paraId="0E8753F1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78ABEA50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7648F961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6893FFA3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10C304BB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24993EB8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  <w:tc>
          <w:tcPr>
            <w:tcW w:w="237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2607E8F2" w14:textId="77777777" w:rsidR="005243A9" w:rsidRPr="00B1090E" w:rsidRDefault="005243A9" w:rsidP="0070738B">
            <w:pPr>
              <w:tabs>
                <w:tab w:val="right" w:pos="8306"/>
              </w:tabs>
              <w:jc w:val="center"/>
              <w:rPr>
                <w:b/>
                <w:sz w:val="24"/>
              </w:rPr>
            </w:pPr>
          </w:p>
        </w:tc>
      </w:tr>
    </w:tbl>
    <w:p w14:paraId="0C0C857E" w14:textId="77777777" w:rsidR="005243A9" w:rsidRDefault="005243A9" w:rsidP="003B0218">
      <w:pPr>
        <w:rPr>
          <w:rFonts w:hAnsi="宋体"/>
          <w:sz w:val="24"/>
        </w:rPr>
      </w:pPr>
    </w:p>
    <w:p w14:paraId="5769F6A8" w14:textId="77777777" w:rsidR="00FD6E9E" w:rsidRPr="002F03FD" w:rsidRDefault="00FD6E9E" w:rsidP="00FD6E9E">
      <w:pPr>
        <w:rPr>
          <w:sz w:val="24"/>
        </w:rPr>
      </w:pPr>
    </w:p>
    <w:p w14:paraId="17287A9A" w14:textId="77777777" w:rsidR="00D5539A" w:rsidRPr="002F03FD" w:rsidRDefault="00501B1A" w:rsidP="00193D1A">
      <w:pPr>
        <w:rPr>
          <w:rFonts w:ascii="黑体" w:eastAsia="黑体"/>
          <w:bCs/>
          <w:sz w:val="28"/>
          <w:szCs w:val="28"/>
        </w:rPr>
      </w:pPr>
      <w:r w:rsidRPr="002F03FD">
        <w:rPr>
          <w:rFonts w:ascii="黑体" w:eastAsia="黑体"/>
          <w:bCs/>
          <w:sz w:val="28"/>
          <w:szCs w:val="28"/>
        </w:rPr>
        <w:br w:type="page"/>
      </w:r>
      <w:r w:rsidR="00D5539A" w:rsidRPr="002F03FD">
        <w:rPr>
          <w:rFonts w:ascii="黑体" w:eastAsia="黑体" w:hint="eastAsia"/>
          <w:bCs/>
          <w:sz w:val="28"/>
          <w:szCs w:val="28"/>
        </w:rPr>
        <w:lastRenderedPageBreak/>
        <w:t xml:space="preserve">附录B             </w:t>
      </w:r>
    </w:p>
    <w:p w14:paraId="06F42B2F" w14:textId="77777777" w:rsidR="00D5539A" w:rsidRPr="002F03FD" w:rsidRDefault="000E14B6" w:rsidP="007E70A3">
      <w:pPr>
        <w:jc w:val="center"/>
        <w:rPr>
          <w:szCs w:val="21"/>
        </w:rPr>
      </w:pPr>
      <w:r w:rsidRPr="002F03FD">
        <w:rPr>
          <w:rFonts w:ascii="黑体" w:eastAsia="黑体" w:hint="eastAsia"/>
          <w:bCs/>
          <w:sz w:val="28"/>
          <w:szCs w:val="28"/>
        </w:rPr>
        <w:t>校准</w:t>
      </w:r>
      <w:r w:rsidR="00D5539A" w:rsidRPr="002F03FD">
        <w:rPr>
          <w:rFonts w:ascii="黑体" w:eastAsia="黑体" w:hint="eastAsia"/>
          <w:bCs/>
          <w:sz w:val="28"/>
          <w:szCs w:val="28"/>
        </w:rPr>
        <w:t>证书内页格式</w:t>
      </w:r>
    </w:p>
    <w:p w14:paraId="60295741" w14:textId="77777777" w:rsidR="00D5539A" w:rsidRPr="002F03FD" w:rsidRDefault="00D5539A" w:rsidP="00193D1A">
      <w:pPr>
        <w:spacing w:beforeLines="40" w:before="124"/>
        <w:jc w:val="center"/>
        <w:rPr>
          <w:bCs/>
          <w:sz w:val="24"/>
        </w:rPr>
      </w:pPr>
    </w:p>
    <w:p w14:paraId="2D0546C2" w14:textId="77777777" w:rsidR="00D5539A" w:rsidRPr="002F03FD" w:rsidRDefault="00D5539A" w:rsidP="007E70A3">
      <w:pPr>
        <w:pStyle w:val="10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beforeLines="100" w:before="312" w:afterLines="100" w:after="312"/>
        <w:rPr>
          <w:rFonts w:eastAsia="黑体"/>
          <w:bCs/>
          <w:sz w:val="28"/>
          <w:szCs w:val="28"/>
        </w:rPr>
      </w:pPr>
      <w:r w:rsidRPr="002F03FD">
        <w:rPr>
          <w:rFonts w:eastAsia="黑体"/>
          <w:bCs/>
          <w:sz w:val="28"/>
          <w:szCs w:val="28"/>
        </w:rPr>
        <w:t>校</w:t>
      </w:r>
      <w:r w:rsidRPr="002F03FD">
        <w:rPr>
          <w:rFonts w:eastAsia="黑体" w:hint="eastAsia"/>
          <w:bCs/>
          <w:sz w:val="28"/>
          <w:szCs w:val="28"/>
        </w:rPr>
        <w:t xml:space="preserve"> </w:t>
      </w:r>
      <w:r w:rsidRPr="002F03FD">
        <w:rPr>
          <w:rFonts w:eastAsia="黑体" w:hint="eastAsia"/>
          <w:bCs/>
          <w:sz w:val="28"/>
          <w:szCs w:val="28"/>
        </w:rPr>
        <w:t>准</w:t>
      </w:r>
      <w:r w:rsidRPr="002F03FD">
        <w:rPr>
          <w:rFonts w:eastAsia="黑体" w:hint="eastAsia"/>
          <w:bCs/>
          <w:sz w:val="28"/>
          <w:szCs w:val="28"/>
        </w:rPr>
        <w:t xml:space="preserve"> </w:t>
      </w:r>
      <w:r w:rsidRPr="002F03FD">
        <w:rPr>
          <w:rFonts w:eastAsia="黑体"/>
          <w:bCs/>
          <w:sz w:val="28"/>
          <w:szCs w:val="28"/>
        </w:rPr>
        <w:t>结</w:t>
      </w:r>
      <w:r w:rsidRPr="002F03FD">
        <w:rPr>
          <w:rFonts w:eastAsia="黑体" w:hint="eastAsia"/>
          <w:bCs/>
          <w:sz w:val="28"/>
          <w:szCs w:val="28"/>
        </w:rPr>
        <w:t xml:space="preserve"> </w:t>
      </w:r>
      <w:r w:rsidRPr="002F03FD">
        <w:rPr>
          <w:rFonts w:eastAsia="黑体"/>
          <w:bCs/>
          <w:sz w:val="28"/>
          <w:szCs w:val="28"/>
        </w:rPr>
        <w:t>果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3"/>
        <w:gridCol w:w="5707"/>
      </w:tblGrid>
      <w:tr w:rsidR="00D5539A" w:rsidRPr="002F03FD" w14:paraId="4A16BED1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3E785AC4" w14:textId="77777777" w:rsidR="00D5539A" w:rsidRPr="002F03FD" w:rsidRDefault="000E14B6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 w:rsidRPr="002F03FD">
              <w:rPr>
                <w:rFonts w:hint="eastAsia"/>
                <w:bCs/>
                <w:szCs w:val="24"/>
              </w:rPr>
              <w:t>校准项目</w:t>
            </w:r>
          </w:p>
        </w:tc>
        <w:tc>
          <w:tcPr>
            <w:tcW w:w="5707" w:type="dxa"/>
            <w:vAlign w:val="center"/>
          </w:tcPr>
          <w:p w14:paraId="2A3EE653" w14:textId="77777777" w:rsidR="00D5539A" w:rsidRPr="002F03FD" w:rsidRDefault="000E14B6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 w:rsidRPr="002F03FD">
              <w:rPr>
                <w:rFonts w:hint="eastAsia"/>
                <w:bCs/>
                <w:szCs w:val="24"/>
              </w:rPr>
              <w:t>校准结果</w:t>
            </w:r>
          </w:p>
        </w:tc>
      </w:tr>
      <w:tr w:rsidR="00FD6E9E" w:rsidRPr="002F03FD" w14:paraId="3B8E9F6F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65A32866" w14:textId="77777777" w:rsidR="00FD6E9E" w:rsidRPr="002F03FD" w:rsidRDefault="009B50BC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 w:rsidRPr="00CF2B2E">
              <w:rPr>
                <w:rFonts w:hint="eastAsia"/>
                <w:bCs/>
                <w:szCs w:val="24"/>
              </w:rPr>
              <w:t>空载稠度（</w:t>
            </w:r>
            <w:r w:rsidR="007D2DA0">
              <w:rPr>
                <w:bCs/>
                <w:szCs w:val="24"/>
              </w:rPr>
              <w:t>FU</w:t>
            </w:r>
            <w:r w:rsidRPr="00CF2B2E">
              <w:rPr>
                <w:rFonts w:hint="eastAsia"/>
                <w:bCs/>
                <w:szCs w:val="24"/>
              </w:rPr>
              <w:t>）</w:t>
            </w:r>
          </w:p>
        </w:tc>
        <w:tc>
          <w:tcPr>
            <w:tcW w:w="5707" w:type="dxa"/>
            <w:vAlign w:val="center"/>
          </w:tcPr>
          <w:p w14:paraId="3F51AE0B" w14:textId="77777777" w:rsidR="00FD6E9E" w:rsidRPr="00CF2B2E" w:rsidRDefault="00FD6E9E" w:rsidP="007E70A3">
            <w:pPr>
              <w:rPr>
                <w:bCs/>
                <w:sz w:val="24"/>
              </w:rPr>
            </w:pPr>
          </w:p>
        </w:tc>
      </w:tr>
      <w:tr w:rsidR="00FD6E9E" w:rsidRPr="002F03FD" w14:paraId="0B464C28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69872B15" w14:textId="77777777" w:rsidR="00FD6E9E" w:rsidRPr="002F03FD" w:rsidRDefault="004C14F6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快</w:t>
            </w:r>
            <w:r w:rsidR="009B50BC" w:rsidRPr="00CF2B2E">
              <w:rPr>
                <w:rFonts w:hint="eastAsia"/>
                <w:bCs/>
                <w:szCs w:val="24"/>
              </w:rPr>
              <w:t>搅拌叶片转速（</w:t>
            </w:r>
            <w:r w:rsidR="00305CF3">
              <w:rPr>
                <w:bCs/>
                <w:szCs w:val="24"/>
              </w:rPr>
              <w:t>r/min</w:t>
            </w:r>
            <w:r w:rsidR="009B50BC" w:rsidRPr="00CF2B2E">
              <w:rPr>
                <w:rFonts w:hint="eastAsia"/>
                <w:bCs/>
                <w:szCs w:val="24"/>
              </w:rPr>
              <w:t>）</w:t>
            </w:r>
          </w:p>
        </w:tc>
        <w:tc>
          <w:tcPr>
            <w:tcW w:w="5707" w:type="dxa"/>
            <w:vAlign w:val="center"/>
          </w:tcPr>
          <w:p w14:paraId="018CA298" w14:textId="77777777" w:rsidR="00FD6E9E" w:rsidRPr="002F03FD" w:rsidRDefault="00FD6E9E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</w:p>
        </w:tc>
      </w:tr>
      <w:tr w:rsidR="004C14F6" w:rsidRPr="002F03FD" w14:paraId="312B781C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22E45115" w14:textId="77777777" w:rsidR="004C14F6" w:rsidRPr="002F03FD" w:rsidRDefault="004C14F6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 w:rsidRPr="00CF2B2E">
              <w:rPr>
                <w:rFonts w:hint="eastAsia"/>
                <w:bCs/>
                <w:szCs w:val="24"/>
              </w:rPr>
              <w:t>慢搅拌叶片转速（</w:t>
            </w:r>
            <w:r>
              <w:rPr>
                <w:bCs/>
                <w:szCs w:val="24"/>
              </w:rPr>
              <w:t>r/min</w:t>
            </w:r>
            <w:r w:rsidRPr="00CF2B2E">
              <w:rPr>
                <w:rFonts w:hint="eastAsia"/>
                <w:bCs/>
                <w:szCs w:val="24"/>
              </w:rPr>
              <w:t>）</w:t>
            </w:r>
          </w:p>
        </w:tc>
        <w:tc>
          <w:tcPr>
            <w:tcW w:w="5707" w:type="dxa"/>
            <w:vAlign w:val="center"/>
          </w:tcPr>
          <w:p w14:paraId="2C075A99" w14:textId="77777777" w:rsidR="004C14F6" w:rsidRPr="002F03FD" w:rsidRDefault="004C14F6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</w:p>
        </w:tc>
      </w:tr>
      <w:tr w:rsidR="009B50BC" w:rsidRPr="002F03FD" w14:paraId="6D2F7F32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6BABA82B" w14:textId="77777777" w:rsidR="009B50BC" w:rsidRPr="00CF2B2E" w:rsidRDefault="009B50BC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 w:rsidRPr="00CF2B2E">
              <w:rPr>
                <w:rFonts w:hint="eastAsia"/>
                <w:bCs/>
                <w:szCs w:val="24"/>
              </w:rPr>
              <w:t>快慢搅拌叶片转速比</w:t>
            </w:r>
          </w:p>
        </w:tc>
        <w:tc>
          <w:tcPr>
            <w:tcW w:w="5707" w:type="dxa"/>
            <w:vAlign w:val="center"/>
          </w:tcPr>
          <w:p w14:paraId="335F6196" w14:textId="77777777" w:rsidR="009B50BC" w:rsidRPr="002F03FD" w:rsidRDefault="009B50BC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</w:p>
        </w:tc>
      </w:tr>
      <w:tr w:rsidR="00FD6E9E" w:rsidRPr="002F03FD" w14:paraId="4890A931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522F9AD9" w14:textId="77777777" w:rsidR="00FD6E9E" w:rsidRPr="002F03FD" w:rsidRDefault="002339F3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面团稳定时间</w:t>
            </w:r>
            <w:r w:rsidR="009B50BC" w:rsidRPr="00CF2B2E">
              <w:rPr>
                <w:rFonts w:hint="eastAsia"/>
                <w:bCs/>
                <w:szCs w:val="24"/>
              </w:rPr>
              <w:t>示值误差</w:t>
            </w:r>
            <w:r w:rsidR="00CF2B2E" w:rsidRPr="00CF2B2E">
              <w:rPr>
                <w:rFonts w:hint="eastAsia"/>
                <w:bCs/>
                <w:szCs w:val="24"/>
              </w:rPr>
              <w:t>（</w:t>
            </w:r>
            <w:r w:rsidR="00CF2B2E" w:rsidRPr="00CF2B2E">
              <w:rPr>
                <w:bCs/>
                <w:szCs w:val="24"/>
              </w:rPr>
              <w:t>min</w:t>
            </w:r>
            <w:r w:rsidR="00CF2B2E" w:rsidRPr="00CF2B2E">
              <w:rPr>
                <w:rFonts w:hint="eastAsia"/>
                <w:bCs/>
                <w:szCs w:val="24"/>
              </w:rPr>
              <w:t>）</w:t>
            </w:r>
          </w:p>
        </w:tc>
        <w:tc>
          <w:tcPr>
            <w:tcW w:w="5707" w:type="dxa"/>
            <w:vAlign w:val="center"/>
          </w:tcPr>
          <w:p w14:paraId="07545013" w14:textId="77777777" w:rsidR="00FD6E9E" w:rsidRPr="002F03FD" w:rsidRDefault="00FD6E9E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</w:p>
        </w:tc>
      </w:tr>
      <w:tr w:rsidR="00FD6E9E" w:rsidRPr="002F03FD" w14:paraId="5F18A42B" w14:textId="77777777" w:rsidTr="007E70A3">
        <w:trPr>
          <w:trHeight w:val="454"/>
        </w:trPr>
        <w:tc>
          <w:tcPr>
            <w:tcW w:w="3593" w:type="dxa"/>
            <w:vAlign w:val="center"/>
          </w:tcPr>
          <w:p w14:paraId="70B790CB" w14:textId="77777777" w:rsidR="00FD6E9E" w:rsidRPr="002F03FD" w:rsidRDefault="002339F3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  <w:r>
              <w:rPr>
                <w:rFonts w:hint="eastAsia"/>
                <w:bCs/>
                <w:szCs w:val="24"/>
              </w:rPr>
              <w:t>面团稳定时间</w:t>
            </w:r>
            <w:r w:rsidR="009B50BC" w:rsidRPr="00CF2B2E">
              <w:rPr>
                <w:rFonts w:hint="eastAsia"/>
                <w:bCs/>
                <w:szCs w:val="24"/>
              </w:rPr>
              <w:t>测量</w:t>
            </w:r>
            <w:r w:rsidR="00FD6E9E" w:rsidRPr="002F03FD">
              <w:rPr>
                <w:bCs/>
                <w:szCs w:val="24"/>
              </w:rPr>
              <w:t>重复性</w:t>
            </w:r>
            <w:r w:rsidR="00CF2B2E" w:rsidRPr="00CF2B2E">
              <w:rPr>
                <w:rFonts w:hint="eastAsia"/>
                <w:bCs/>
                <w:szCs w:val="24"/>
              </w:rPr>
              <w:t>（</w:t>
            </w:r>
            <w:r w:rsidR="00CF2B2E" w:rsidRPr="00CF2B2E">
              <w:rPr>
                <w:bCs/>
                <w:szCs w:val="24"/>
              </w:rPr>
              <w:t>min</w:t>
            </w:r>
            <w:r w:rsidR="00CF2B2E" w:rsidRPr="00CF2B2E">
              <w:rPr>
                <w:rFonts w:hint="eastAsia"/>
                <w:bCs/>
                <w:szCs w:val="24"/>
              </w:rPr>
              <w:t>）</w:t>
            </w:r>
          </w:p>
        </w:tc>
        <w:tc>
          <w:tcPr>
            <w:tcW w:w="5707" w:type="dxa"/>
            <w:vAlign w:val="center"/>
          </w:tcPr>
          <w:p w14:paraId="4D3AAD56" w14:textId="77777777" w:rsidR="00FD6E9E" w:rsidRPr="002F03FD" w:rsidRDefault="00FD6E9E" w:rsidP="007E70A3">
            <w:pPr>
              <w:pStyle w:val="10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rPr>
                <w:bCs/>
                <w:szCs w:val="24"/>
              </w:rPr>
            </w:pPr>
          </w:p>
        </w:tc>
      </w:tr>
    </w:tbl>
    <w:p w14:paraId="4F5EDCFD" w14:textId="5C5771FA" w:rsidR="00CF2B2E" w:rsidRPr="000E00CF" w:rsidRDefault="002339F3" w:rsidP="001A562E">
      <w:pPr>
        <w:jc w:val="left"/>
        <w:rPr>
          <w:rFonts w:asciiTheme="minorEastAsia" w:eastAsiaTheme="minorEastAsia" w:hAnsiTheme="minorEastAsia"/>
          <w:b/>
          <w:color w:val="000000"/>
          <w:sz w:val="24"/>
        </w:rPr>
      </w:pPr>
      <w:r>
        <w:rPr>
          <w:rFonts w:hint="eastAsia"/>
          <w:bCs/>
          <w:sz w:val="24"/>
        </w:rPr>
        <w:t>面团稳定时间</w:t>
      </w:r>
      <w:r w:rsidR="00CF2B2E" w:rsidRPr="000E00CF">
        <w:rPr>
          <w:rFonts w:asciiTheme="minorEastAsia" w:eastAsiaTheme="minorEastAsia" w:hAnsiTheme="minorEastAsia" w:hint="eastAsia"/>
          <w:color w:val="000000"/>
          <w:sz w:val="24"/>
        </w:rPr>
        <w:t>示值误差</w:t>
      </w:r>
      <w:r w:rsidR="00CF2B2E">
        <w:rPr>
          <w:rFonts w:asciiTheme="minorEastAsia" w:eastAsiaTheme="minorEastAsia" w:hAnsiTheme="minorEastAsia" w:hint="eastAsia"/>
          <w:color w:val="000000"/>
          <w:sz w:val="24"/>
        </w:rPr>
        <w:t>测量结果的</w:t>
      </w:r>
      <w:r w:rsidR="007E70A3">
        <w:rPr>
          <w:rFonts w:asciiTheme="minorEastAsia" w:eastAsiaTheme="minorEastAsia" w:hAnsiTheme="minorEastAsia" w:hint="eastAsia"/>
          <w:color w:val="000000"/>
          <w:sz w:val="24"/>
        </w:rPr>
        <w:t>扩展</w:t>
      </w:r>
      <w:r w:rsidR="00CF2B2E">
        <w:rPr>
          <w:rFonts w:asciiTheme="minorEastAsia" w:eastAsiaTheme="minorEastAsia" w:hAnsiTheme="minorEastAsia" w:hint="eastAsia"/>
          <w:color w:val="000000"/>
          <w:sz w:val="24"/>
        </w:rPr>
        <w:t>不确定度为：</w:t>
      </w:r>
    </w:p>
    <w:p w14:paraId="0550A7D0" w14:textId="77777777" w:rsidR="00CF2B2E" w:rsidRDefault="00CF2B2E" w:rsidP="00CF2B2E">
      <w:pPr>
        <w:ind w:firstLineChars="200" w:firstLine="482"/>
        <w:jc w:val="left"/>
        <w:rPr>
          <w:rFonts w:asciiTheme="minorEastAsia" w:eastAsiaTheme="minorEastAsia" w:hAnsiTheme="minorEastAsia"/>
          <w:b/>
          <w:color w:val="000000"/>
          <w:sz w:val="24"/>
        </w:rPr>
      </w:pPr>
    </w:p>
    <w:p w14:paraId="02427822" w14:textId="77777777" w:rsidR="00CF2B2E" w:rsidRDefault="00CF2B2E" w:rsidP="00CF2B2E">
      <w:pPr>
        <w:ind w:firstLineChars="200" w:firstLine="482"/>
        <w:jc w:val="left"/>
        <w:rPr>
          <w:rFonts w:asciiTheme="minorEastAsia" w:eastAsiaTheme="minorEastAsia" w:hAnsiTheme="minorEastAsia"/>
          <w:b/>
          <w:color w:val="000000"/>
          <w:sz w:val="24"/>
        </w:rPr>
      </w:pPr>
    </w:p>
    <w:p w14:paraId="4B077237" w14:textId="77777777" w:rsidR="00F51E61" w:rsidRPr="002F03FD" w:rsidRDefault="00F51E61" w:rsidP="00193D1A">
      <w:pPr>
        <w:rPr>
          <w:rFonts w:ascii="黑体" w:eastAsia="黑体"/>
          <w:bCs/>
          <w:sz w:val="28"/>
          <w:szCs w:val="28"/>
        </w:rPr>
      </w:pPr>
    </w:p>
    <w:p w14:paraId="77B574DB" w14:textId="77777777" w:rsidR="00F51E61" w:rsidRPr="002F03FD" w:rsidRDefault="00F51E61" w:rsidP="00193D1A">
      <w:pPr>
        <w:rPr>
          <w:rFonts w:ascii="黑体" w:eastAsia="黑体"/>
          <w:bCs/>
          <w:sz w:val="28"/>
          <w:szCs w:val="28"/>
        </w:rPr>
      </w:pPr>
    </w:p>
    <w:p w14:paraId="0750F457" w14:textId="77777777" w:rsidR="00D5539A" w:rsidRPr="002F03FD" w:rsidRDefault="00CA2819" w:rsidP="00193D1A">
      <w:pPr>
        <w:rPr>
          <w:rFonts w:ascii="黑体" w:eastAsia="黑体"/>
          <w:bCs/>
          <w:sz w:val="28"/>
          <w:szCs w:val="28"/>
        </w:rPr>
      </w:pPr>
      <w:r>
        <w:rPr>
          <w:rFonts w:ascii="黑体" w:eastAsia="黑体"/>
          <w:bCs/>
          <w:sz w:val="28"/>
          <w:szCs w:val="28"/>
        </w:rPr>
        <w:br w:type="page"/>
      </w:r>
      <w:r w:rsidR="00D5539A" w:rsidRPr="002F03FD">
        <w:rPr>
          <w:rFonts w:ascii="黑体" w:eastAsia="黑体" w:hint="eastAsia"/>
          <w:bCs/>
          <w:sz w:val="28"/>
          <w:szCs w:val="28"/>
        </w:rPr>
        <w:lastRenderedPageBreak/>
        <w:t>附录C</w:t>
      </w:r>
    </w:p>
    <w:p w14:paraId="47BA6DF8" w14:textId="77777777" w:rsidR="00D5539A" w:rsidRPr="002F03FD" w:rsidRDefault="002339F3" w:rsidP="00193D1A">
      <w:pPr>
        <w:jc w:val="center"/>
        <w:rPr>
          <w:rFonts w:ascii="黑体" w:eastAsia="黑体"/>
          <w:bCs/>
          <w:sz w:val="28"/>
          <w:szCs w:val="28"/>
        </w:rPr>
      </w:pPr>
      <w:r>
        <w:rPr>
          <w:rFonts w:ascii="黑体" w:eastAsia="黑体" w:hint="eastAsia"/>
          <w:bCs/>
          <w:sz w:val="28"/>
          <w:szCs w:val="28"/>
        </w:rPr>
        <w:t>面团稳定时间</w:t>
      </w:r>
      <w:r w:rsidR="00B1090E">
        <w:rPr>
          <w:rFonts w:ascii="黑体" w:eastAsia="黑体" w:hint="eastAsia"/>
          <w:bCs/>
          <w:sz w:val="28"/>
          <w:szCs w:val="28"/>
        </w:rPr>
        <w:t>示值误差测量</w:t>
      </w:r>
      <w:r w:rsidR="00CF2B2E">
        <w:rPr>
          <w:rFonts w:ascii="黑体" w:eastAsia="黑体" w:hint="eastAsia"/>
          <w:bCs/>
          <w:sz w:val="28"/>
          <w:szCs w:val="28"/>
        </w:rPr>
        <w:t>结果</w:t>
      </w:r>
      <w:r w:rsidR="00D5539A" w:rsidRPr="002F03FD">
        <w:rPr>
          <w:rFonts w:ascii="黑体" w:eastAsia="黑体" w:hint="eastAsia"/>
          <w:bCs/>
          <w:sz w:val="28"/>
          <w:szCs w:val="28"/>
        </w:rPr>
        <w:t>的不确定度评定</w:t>
      </w:r>
      <w:r w:rsidR="00051D72" w:rsidRPr="002F03FD">
        <w:rPr>
          <w:rFonts w:ascii="黑体" w:eastAsia="黑体" w:hint="eastAsia"/>
          <w:bCs/>
          <w:sz w:val="28"/>
          <w:szCs w:val="28"/>
        </w:rPr>
        <w:t>示例</w:t>
      </w:r>
    </w:p>
    <w:p w14:paraId="56199E0E" w14:textId="77777777" w:rsidR="0006645D" w:rsidRDefault="0006645D" w:rsidP="00CF2B2E">
      <w:pPr>
        <w:pStyle w:val="af8"/>
        <w:ind w:left="1740" w:hanging="1740"/>
        <w:outlineLvl w:val="0"/>
        <w:rPr>
          <w:rFonts w:ascii="Times New Roman" w:eastAsiaTheme="minorEastAsia" w:hAnsi="Times New Roman"/>
          <w:sz w:val="24"/>
          <w:szCs w:val="24"/>
        </w:rPr>
      </w:pPr>
    </w:p>
    <w:p w14:paraId="2FD16C8F" w14:textId="77777777" w:rsidR="00CF2B2E" w:rsidRPr="00764C04" w:rsidRDefault="00CF2B2E" w:rsidP="00CF2B2E">
      <w:pPr>
        <w:pStyle w:val="af8"/>
        <w:ind w:left="1740" w:hanging="1740"/>
        <w:outlineLvl w:val="0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t>C</w:t>
      </w:r>
      <w:r w:rsidRPr="009F496B">
        <w:rPr>
          <w:rFonts w:ascii="Times New Roman" w:eastAsiaTheme="minorEastAsia" w:hAnsi="Times New Roman"/>
          <w:sz w:val="24"/>
          <w:szCs w:val="24"/>
        </w:rPr>
        <w:t>.1</w:t>
      </w:r>
      <w:r w:rsidRPr="00764C04">
        <w:rPr>
          <w:rFonts w:ascii="Times New Roman" w:eastAsiaTheme="minorEastAsia" w:hAnsi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r w:rsidRPr="00764C04">
        <w:rPr>
          <w:rFonts w:ascii="Times New Roman" w:eastAsiaTheme="minorEastAsia" w:hAnsi="Times New Roman"/>
          <w:sz w:val="24"/>
          <w:szCs w:val="24"/>
        </w:rPr>
        <w:t>测量模型</w:t>
      </w:r>
    </w:p>
    <w:p w14:paraId="103E6BE4" w14:textId="0D0C65FB" w:rsidR="00CF2B2E" w:rsidRPr="00CA2819" w:rsidRDefault="00476BBF" w:rsidP="00CF2B2E">
      <w:pPr>
        <w:ind w:firstLineChars="200" w:firstLine="480"/>
        <w:jc w:val="center"/>
        <w:rPr>
          <w:sz w:val="24"/>
        </w:rPr>
      </w:pPr>
      <m:oMathPara>
        <m:oMath>
          <m:r>
            <m:rPr>
              <m:sty m:val="p"/>
            </m:rPr>
            <w:rPr>
              <w:rFonts w:ascii="Cambria Math" w:eastAsia="Cambria Math" w:hAnsi="Cambria Math" w:cs="Cambria Math"/>
              <w:sz w:val="24"/>
            </w:rPr>
            <m:t>∆</m:t>
          </m:r>
          <m:r>
            <w:rPr>
              <w:rFonts w:ascii="Cambria Math" w:eastAsia="Cambria Math" w:hAnsi="Cambria Math" w:cs="Cambria Math"/>
              <w:sz w:val="24"/>
            </w:rPr>
            <m:t>T</m:t>
          </m:r>
          <m:r>
            <m:rPr>
              <m:sty m:val="p"/>
            </m:rPr>
            <w:rPr>
              <w:rFonts w:ascii="Cambria Math" w:eastAsia="Cambria Math" w:hAnsi="Cambria Math" w:cs="Cambria Math"/>
              <w:sz w:val="24"/>
            </w:rPr>
            <m:t>=</m:t>
          </m:r>
          <m:sSub>
            <m:sSubPr>
              <m:ctrlPr>
                <w:rPr>
                  <w:rFonts w:ascii="Cambria Math" w:eastAsia="Cambria Math" w:hAnsi="Cambria Math" w:cs="Cambria Math"/>
                  <w:i/>
                  <w:sz w:val="24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T</m:t>
                  </m:r>
                </m:e>
              </m:acc>
              <m:r>
                <w:rPr>
                  <w:rFonts w:ascii="Cambria Math" w:eastAsia="Cambria Math" w:hAnsi="Cambria Math" w:cs="Cambria Math"/>
                  <w:sz w:val="24"/>
                </w:rPr>
                <m:t>-T</m:t>
              </m:r>
            </m:e>
            <m:sub>
              <m:r>
                <w:rPr>
                  <w:rFonts w:ascii="Cambria Math" w:eastAsia="Cambria Math" w:hAnsi="Cambria Math" w:cs="Cambria Math"/>
                  <w:sz w:val="24"/>
                </w:rPr>
                <m:t>s</m:t>
              </m:r>
            </m:sub>
          </m:sSub>
        </m:oMath>
      </m:oMathPara>
    </w:p>
    <w:p w14:paraId="45BDB74F" w14:textId="05C576D6" w:rsidR="00CF2B2E" w:rsidRPr="002F03FD" w:rsidRDefault="00CF2B2E" w:rsidP="00CF2B2E">
      <w:pPr>
        <w:ind w:firstLineChars="200" w:firstLine="480"/>
        <w:rPr>
          <w:sz w:val="24"/>
        </w:rPr>
      </w:pPr>
      <w:r w:rsidRPr="002F03FD">
        <w:rPr>
          <w:rFonts w:hint="eastAsia"/>
          <w:sz w:val="24"/>
        </w:rPr>
        <w:t>式中：</w:t>
      </w:r>
      <m:oMath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∆</m:t>
        </m:r>
        <m:r>
          <w:rPr>
            <w:rFonts w:ascii="Cambria Math" w:eastAsia="Cambria Math" w:hAnsi="Cambria Math" w:cs="Cambria Math"/>
            <w:sz w:val="24"/>
          </w:rPr>
          <m:t>T</m:t>
        </m:r>
      </m:oMath>
      <w:r w:rsidRPr="002F03FD">
        <w:rPr>
          <w:rFonts w:hint="eastAsia"/>
          <w:sz w:val="24"/>
        </w:rPr>
        <w:t>——</w:t>
      </w:r>
      <w:r w:rsidR="002339F3">
        <w:rPr>
          <w:rFonts w:hint="eastAsia"/>
          <w:sz w:val="24"/>
        </w:rPr>
        <w:t>面团稳定时间</w:t>
      </w:r>
      <w:r>
        <w:rPr>
          <w:rFonts w:hint="eastAsia"/>
          <w:sz w:val="24"/>
        </w:rPr>
        <w:t>示值误差，</w:t>
      </w:r>
      <w:r>
        <w:rPr>
          <w:rFonts w:hint="eastAsia"/>
          <w:sz w:val="24"/>
        </w:rPr>
        <w:t>min</w:t>
      </w:r>
      <w:r w:rsidRPr="002F03FD">
        <w:rPr>
          <w:rFonts w:hint="eastAsia"/>
          <w:sz w:val="24"/>
        </w:rPr>
        <w:t>；</w:t>
      </w:r>
    </w:p>
    <w:p w14:paraId="1A2E355B" w14:textId="73F09430" w:rsidR="00CF2B2E" w:rsidRDefault="00FF24EC" w:rsidP="00CF2B2E">
      <w:pPr>
        <w:ind w:firstLineChars="500" w:firstLine="1200"/>
        <w:rPr>
          <w:sz w:val="24"/>
        </w:rPr>
      </w:pPr>
      <m:oMath>
        <m:acc>
          <m:accPr>
            <m:chr m:val="̅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accPr>
          <m:e>
            <m:r>
              <w:rPr>
                <w:rFonts w:ascii="Cambria Math" w:eastAsia="Cambria Math" w:hAnsi="Cambria Math" w:cs="Cambria Math"/>
                <w:sz w:val="24"/>
              </w:rPr>
              <m:t>T</m:t>
            </m:r>
          </m:e>
        </m:acc>
      </m:oMath>
      <w:r w:rsidR="00CF2B2E" w:rsidRPr="002F03FD">
        <w:rPr>
          <w:rFonts w:hint="eastAsia"/>
          <w:sz w:val="24"/>
        </w:rPr>
        <w:t>——</w:t>
      </w:r>
      <w:r w:rsidR="002339F3">
        <w:rPr>
          <w:rFonts w:hint="eastAsia"/>
          <w:sz w:val="24"/>
        </w:rPr>
        <w:t>面团稳定时间</w:t>
      </w:r>
      <w:r w:rsidR="00CF2B2E">
        <w:rPr>
          <w:rFonts w:hint="eastAsia"/>
          <w:sz w:val="24"/>
        </w:rPr>
        <w:t>测量平均值，</w:t>
      </w:r>
      <w:r w:rsidR="00CF2B2E">
        <w:rPr>
          <w:rFonts w:hint="eastAsia"/>
          <w:sz w:val="24"/>
        </w:rPr>
        <w:t>min</w:t>
      </w:r>
      <w:r w:rsidR="00CF2B2E" w:rsidRPr="002F03FD">
        <w:rPr>
          <w:rFonts w:hint="eastAsia"/>
          <w:sz w:val="24"/>
        </w:rPr>
        <w:t>；</w:t>
      </w:r>
    </w:p>
    <w:p w14:paraId="79C1ADDC" w14:textId="6F065B61" w:rsidR="00CF2B2E" w:rsidRDefault="00FF24EC" w:rsidP="00CF2B2E">
      <w:pPr>
        <w:ind w:firstLineChars="500" w:firstLine="1200"/>
        <w:rPr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T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s</m:t>
            </m:r>
          </m:sub>
        </m:sSub>
      </m:oMath>
      <w:r w:rsidR="00CF2B2E" w:rsidRPr="002F03FD">
        <w:rPr>
          <w:rFonts w:hint="eastAsia"/>
          <w:sz w:val="24"/>
        </w:rPr>
        <w:t>——</w:t>
      </w:r>
      <w:r w:rsidR="00BB5979">
        <w:rPr>
          <w:rFonts w:hint="eastAsia"/>
          <w:sz w:val="24"/>
        </w:rPr>
        <w:t>小麦粉标物样品</w:t>
      </w:r>
      <w:r w:rsidR="007D2F66">
        <w:rPr>
          <w:rFonts w:hint="eastAsia"/>
          <w:sz w:val="24"/>
        </w:rPr>
        <w:t>的</w:t>
      </w:r>
      <w:r w:rsidR="002339F3">
        <w:rPr>
          <w:rFonts w:hint="eastAsia"/>
          <w:sz w:val="24"/>
        </w:rPr>
        <w:t>面团稳定时间</w:t>
      </w:r>
      <w:r w:rsidR="00CF2B2E" w:rsidRPr="002F03FD">
        <w:rPr>
          <w:rFonts w:hint="eastAsia"/>
          <w:sz w:val="24"/>
        </w:rPr>
        <w:t>标准值</w:t>
      </w:r>
      <w:r w:rsidR="00CF2B2E">
        <w:rPr>
          <w:rFonts w:hint="eastAsia"/>
          <w:sz w:val="24"/>
        </w:rPr>
        <w:t>，</w:t>
      </w:r>
      <w:r w:rsidR="00CF2B2E">
        <w:rPr>
          <w:rFonts w:hint="eastAsia"/>
          <w:sz w:val="24"/>
        </w:rPr>
        <w:t>min</w:t>
      </w:r>
      <w:r w:rsidR="00CF2B2E" w:rsidRPr="002F03FD">
        <w:rPr>
          <w:sz w:val="24"/>
        </w:rPr>
        <w:t>。</w:t>
      </w:r>
    </w:p>
    <w:p w14:paraId="1637CDE8" w14:textId="77777777" w:rsidR="00CF2B2E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>2</w:t>
      </w:r>
      <w:r w:rsidRPr="009F496B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 w:rsidRPr="009F496B">
        <w:rPr>
          <w:sz w:val="24"/>
        </w:rPr>
        <w:t>不确定度</w:t>
      </w:r>
      <w:r>
        <w:rPr>
          <w:rFonts w:hint="eastAsia"/>
          <w:sz w:val="24"/>
        </w:rPr>
        <w:t>来源</w:t>
      </w:r>
    </w:p>
    <w:p w14:paraId="75E2EFDB" w14:textId="77777777" w:rsidR="00CF2B2E" w:rsidRPr="00F77685" w:rsidRDefault="00CF2B2E" w:rsidP="00CF2B2E">
      <w:pPr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）</w:t>
      </w:r>
      <w:r w:rsidR="002339F3">
        <w:rPr>
          <w:rFonts w:hint="eastAsia"/>
          <w:sz w:val="24"/>
        </w:rPr>
        <w:t>面团稳定时间</w:t>
      </w:r>
      <w:r w:rsidRPr="00F77685">
        <w:rPr>
          <w:rFonts w:hint="eastAsia"/>
          <w:sz w:val="24"/>
        </w:rPr>
        <w:t>测量重复性引入</w:t>
      </w:r>
      <w:r>
        <w:rPr>
          <w:rFonts w:hint="eastAsia"/>
          <w:sz w:val="24"/>
        </w:rPr>
        <w:t>的不确定度。</w:t>
      </w:r>
    </w:p>
    <w:p w14:paraId="1E1895B4" w14:textId="77777777" w:rsidR="00CF2B2E" w:rsidRPr="009F496B" w:rsidRDefault="00CF2B2E" w:rsidP="00CF2B2E">
      <w:pPr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）</w:t>
      </w:r>
      <w:r w:rsidR="00D1516D">
        <w:rPr>
          <w:rFonts w:hint="eastAsia"/>
          <w:sz w:val="24"/>
        </w:rPr>
        <w:t>小麦粉</w:t>
      </w:r>
      <w:r w:rsidR="00BB5979">
        <w:rPr>
          <w:rFonts w:hint="eastAsia"/>
          <w:sz w:val="24"/>
        </w:rPr>
        <w:t>标准样品</w:t>
      </w:r>
      <w:r w:rsidRPr="00F77685">
        <w:rPr>
          <w:rFonts w:hint="eastAsia"/>
          <w:sz w:val="24"/>
        </w:rPr>
        <w:t>标准值引入</w:t>
      </w:r>
      <w:r>
        <w:rPr>
          <w:rFonts w:hint="eastAsia"/>
          <w:sz w:val="24"/>
        </w:rPr>
        <w:t>的不确定度。</w:t>
      </w:r>
    </w:p>
    <w:p w14:paraId="3033D8A8" w14:textId="77777777" w:rsidR="00CF2B2E" w:rsidRPr="009F496B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 xml:space="preserve">3 </w:t>
      </w:r>
      <w:r w:rsidRPr="009F496B">
        <w:rPr>
          <w:sz w:val="24"/>
        </w:rPr>
        <w:t xml:space="preserve"> </w:t>
      </w:r>
      <w:r w:rsidRPr="009F496B">
        <w:rPr>
          <w:sz w:val="24"/>
        </w:rPr>
        <w:t>不确定度</w:t>
      </w:r>
      <w:r>
        <w:rPr>
          <w:sz w:val="24"/>
        </w:rPr>
        <w:t>的计算</w:t>
      </w:r>
    </w:p>
    <w:p w14:paraId="500B7CB2" w14:textId="078CD1B5" w:rsidR="00CF2B2E" w:rsidRPr="009F496B" w:rsidRDefault="00CF2B2E" w:rsidP="00CF2B2E">
      <w:pPr>
        <w:rPr>
          <w:b/>
          <w:i/>
          <w:iCs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>3</w:t>
      </w:r>
      <w:r w:rsidRPr="009F496B">
        <w:rPr>
          <w:sz w:val="24"/>
        </w:rPr>
        <w:t xml:space="preserve">.1 </w:t>
      </w:r>
      <w:r>
        <w:rPr>
          <w:rFonts w:hint="eastAsia"/>
          <w:sz w:val="24"/>
        </w:rPr>
        <w:t xml:space="preserve"> </w:t>
      </w:r>
      <w:r w:rsidR="002339F3">
        <w:rPr>
          <w:rFonts w:hint="eastAsia"/>
          <w:sz w:val="24"/>
        </w:rPr>
        <w:t>面团稳定时间</w:t>
      </w:r>
      <w:r w:rsidRPr="00F77685">
        <w:rPr>
          <w:rFonts w:hint="eastAsia"/>
          <w:sz w:val="24"/>
        </w:rPr>
        <w:t>测量重复性引入</w:t>
      </w:r>
      <w:r>
        <w:rPr>
          <w:rFonts w:hint="eastAsia"/>
          <w:sz w:val="24"/>
        </w:rPr>
        <w:t>的不确定度</w:t>
      </w:r>
      <w:r w:rsidR="00476BBF" w:rsidRPr="00476BBF">
        <w:rPr>
          <w:rFonts w:hint="eastAsia"/>
          <w:i/>
          <w:sz w:val="24"/>
        </w:rPr>
        <w:t>u</w:t>
      </w:r>
      <w:r w:rsidR="00476BBF">
        <w:rPr>
          <w:rFonts w:hint="eastAsia"/>
          <w:sz w:val="24"/>
        </w:rPr>
        <w:t>(</w:t>
      </w:r>
      <m:oMath>
        <m:acc>
          <m:accPr>
            <m:chr m:val="̅"/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accPr>
          <m:e>
            <m:r>
              <w:rPr>
                <w:rFonts w:ascii="Cambria Math" w:eastAsia="Cambria Math" w:hAnsi="Cambria Math" w:cs="Cambria Math"/>
                <w:sz w:val="24"/>
              </w:rPr>
              <m:t>T</m:t>
            </m:r>
          </m:e>
        </m:acc>
      </m:oMath>
      <w:r w:rsidR="00476BBF">
        <w:rPr>
          <w:rFonts w:hint="eastAsia"/>
          <w:sz w:val="24"/>
        </w:rPr>
        <w:t>)</w:t>
      </w:r>
    </w:p>
    <w:p w14:paraId="63BBA66F" w14:textId="77777777" w:rsidR="00CF2B2E" w:rsidRPr="009F496B" w:rsidRDefault="00CF2B2E" w:rsidP="00CF2B2E">
      <w:pPr>
        <w:ind w:firstLineChars="200" w:firstLine="480"/>
        <w:rPr>
          <w:b/>
          <w:sz w:val="24"/>
        </w:rPr>
      </w:pPr>
      <w:r w:rsidRPr="009F496B">
        <w:rPr>
          <w:sz w:val="24"/>
        </w:rPr>
        <w:t>对</w:t>
      </w:r>
      <w:r w:rsidR="00D1516D">
        <w:rPr>
          <w:rFonts w:hint="eastAsia"/>
          <w:sz w:val="24"/>
        </w:rPr>
        <w:t>某小麦粉</w:t>
      </w:r>
      <w:r w:rsidR="00BB5979">
        <w:rPr>
          <w:sz w:val="24"/>
        </w:rPr>
        <w:t>标准样品</w:t>
      </w:r>
      <w:r w:rsidRPr="009F496B">
        <w:rPr>
          <w:sz w:val="24"/>
        </w:rPr>
        <w:t>连续</w:t>
      </w:r>
      <w:r w:rsidRPr="009F496B">
        <w:rPr>
          <w:sz w:val="24"/>
        </w:rPr>
        <w:t>1</w:t>
      </w:r>
      <w:r>
        <w:rPr>
          <w:rFonts w:hint="eastAsia"/>
          <w:sz w:val="24"/>
        </w:rPr>
        <w:t>0</w:t>
      </w:r>
      <w:r w:rsidRPr="009F496B">
        <w:rPr>
          <w:sz w:val="24"/>
        </w:rPr>
        <w:t>次</w:t>
      </w:r>
      <w:r w:rsidR="00D1516D">
        <w:rPr>
          <w:rFonts w:hint="eastAsia"/>
          <w:sz w:val="24"/>
        </w:rPr>
        <w:t>，</w:t>
      </w:r>
      <w:r>
        <w:rPr>
          <w:rFonts w:hint="eastAsia"/>
          <w:sz w:val="24"/>
        </w:rPr>
        <w:t>测量</w:t>
      </w:r>
      <w:r>
        <w:rPr>
          <w:sz w:val="24"/>
        </w:rPr>
        <w:t>值为</w:t>
      </w:r>
      <w:r w:rsidRPr="009F496B">
        <w:rPr>
          <w:sz w:val="24"/>
        </w:rPr>
        <w:t>：</w:t>
      </w:r>
      <w:r w:rsidR="00D1516D">
        <w:rPr>
          <w:rFonts w:hint="eastAsia"/>
          <w:sz w:val="24"/>
        </w:rPr>
        <w:t>10.9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10.</w:t>
      </w:r>
      <w:r w:rsidR="0051105A">
        <w:rPr>
          <w:rFonts w:hint="eastAsia"/>
          <w:sz w:val="24"/>
        </w:rPr>
        <w:t>5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11.</w:t>
      </w:r>
      <w:r w:rsidRPr="009F496B">
        <w:rPr>
          <w:sz w:val="24"/>
        </w:rPr>
        <w:t xml:space="preserve">0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10.</w:t>
      </w:r>
      <w:r w:rsidR="0051105A">
        <w:rPr>
          <w:rFonts w:hint="eastAsia"/>
          <w:sz w:val="24"/>
        </w:rPr>
        <w:t xml:space="preserve">5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</w:t>
      </w:r>
      <w:r w:rsidRPr="009F496B">
        <w:rPr>
          <w:sz w:val="24"/>
        </w:rPr>
        <w:t>1.</w:t>
      </w:r>
      <w:r w:rsidR="0051105A">
        <w:rPr>
          <w:rFonts w:hint="eastAsia"/>
          <w:sz w:val="24"/>
        </w:rPr>
        <w:t>4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</w:t>
      </w:r>
      <w:r w:rsidRPr="009F496B">
        <w:rPr>
          <w:sz w:val="24"/>
        </w:rPr>
        <w:t>.</w:t>
      </w:r>
      <w:r w:rsidR="00D1516D">
        <w:rPr>
          <w:rFonts w:hint="eastAsia"/>
          <w:sz w:val="24"/>
        </w:rPr>
        <w:t>6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</w:t>
      </w:r>
      <w:r w:rsidRPr="009F496B">
        <w:rPr>
          <w:sz w:val="24"/>
        </w:rPr>
        <w:t>.</w:t>
      </w:r>
      <w:r w:rsidR="0051105A">
        <w:rPr>
          <w:rFonts w:hint="eastAsia"/>
          <w:sz w:val="24"/>
        </w:rPr>
        <w:t xml:space="preserve">6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</w:t>
      </w:r>
      <w:r w:rsidRPr="009F496B">
        <w:rPr>
          <w:sz w:val="24"/>
        </w:rPr>
        <w:t>.</w:t>
      </w:r>
      <w:r w:rsidR="0051105A">
        <w:rPr>
          <w:rFonts w:hint="eastAsia"/>
          <w:sz w:val="24"/>
        </w:rPr>
        <w:t>5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10</w:t>
      </w:r>
      <w:r w:rsidRPr="009F496B">
        <w:rPr>
          <w:sz w:val="24"/>
        </w:rPr>
        <w:t xml:space="preserve">.8 </w:t>
      </w:r>
      <w:r w:rsidR="00D1516D">
        <w:rPr>
          <w:sz w:val="24"/>
        </w:rPr>
        <w:t>min</w:t>
      </w:r>
      <w:r w:rsidRPr="009F496B">
        <w:rPr>
          <w:sz w:val="24"/>
        </w:rPr>
        <w:t>，</w:t>
      </w:r>
      <w:r w:rsidR="00D1516D">
        <w:rPr>
          <w:rFonts w:hint="eastAsia"/>
          <w:sz w:val="24"/>
        </w:rPr>
        <w:t>11</w:t>
      </w:r>
      <w:r w:rsidRPr="009F496B">
        <w:rPr>
          <w:sz w:val="24"/>
        </w:rPr>
        <w:t>.</w:t>
      </w:r>
      <w:r w:rsidR="00D1516D">
        <w:rPr>
          <w:rFonts w:hint="eastAsia"/>
          <w:sz w:val="24"/>
        </w:rPr>
        <w:t>2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。</w:t>
      </w:r>
    </w:p>
    <w:p w14:paraId="30ECCE23" w14:textId="6F90BEE3" w:rsidR="00CF2B2E" w:rsidRPr="009F496B" w:rsidRDefault="00CF2B2E" w:rsidP="00CF2B2E">
      <w:pPr>
        <w:ind w:firstLineChars="200" w:firstLine="480"/>
        <w:rPr>
          <w:b/>
          <w:sz w:val="24"/>
        </w:rPr>
      </w:pPr>
      <w:r w:rsidRPr="009F496B">
        <w:rPr>
          <w:sz w:val="24"/>
        </w:rPr>
        <w:t>则</w:t>
      </w:r>
      <m:oMath>
        <m:r>
          <w:rPr>
            <w:rFonts w:ascii="Cambria Math" w:eastAsia="Cambria Math" w:hAnsi="Cambria Math" w:cs="Cambria Math"/>
            <w:sz w:val="24"/>
          </w:rPr>
          <m:t>s</m:t>
        </m:r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ad>
          <m:radPr>
            <m:degHide m:val="1"/>
            <m:ctrlPr>
              <w:rPr>
                <w:rFonts w:ascii="Cambria Math" w:eastAsia="Cambria Math" w:hAnsi="Cambria Math"/>
                <w:sz w:val="24"/>
              </w:rPr>
            </m:ctrlPr>
          </m:radPr>
          <m:deg/>
          <m:e>
            <m:f>
              <m:fPr>
                <m:ctrlPr>
                  <w:rPr>
                    <w:rFonts w:ascii="Cambria Math" w:eastAsia="Cambria Math" w:hAnsi="Cambria Math"/>
                    <w:i/>
                    <w:sz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eastAsia="Cambria Math" w:hAnsi="Cambria Math"/>
                        <w:i/>
                        <w:sz w:val="24"/>
                      </w:rPr>
                    </m:ctrlPr>
                  </m:naryPr>
                  <m:sub>
                    <m:r>
                      <w:rPr>
                        <w:rFonts w:ascii="Cambria Math" w:eastAsia="Cambria Math" w:hAnsi="Cambria Math"/>
                        <w:sz w:val="24"/>
                      </w:rPr>
                      <m:t>i=1</m:t>
                    </m:r>
                  </m:sub>
                  <m:sup>
                    <m:r>
                      <w:rPr>
                        <w:rFonts w:ascii="Cambria Math" w:eastAsia="Cambria Math" w:hAnsi="Cambria Math"/>
                        <w:sz w:val="24"/>
                      </w:rPr>
                      <m:t>n</m:t>
                    </m:r>
                  </m:sup>
                  <m:e>
                    <m:sSup>
                      <m:sSupPr>
                        <m:ctrlPr>
                          <w:rPr>
                            <w:rFonts w:ascii="Cambria Math" w:eastAsia="Cambria Math" w:hAnsi="Cambria Math"/>
                            <w:i/>
                            <w:sz w:val="24"/>
                          </w:rPr>
                        </m:ctrlPr>
                      </m:sSupPr>
                      <m:e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eastAsia="Cambria Math" w:hAnsi="Cambria Math"/>
                                <w:i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/>
                                <w:sz w:val="24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Cambria Math" w:hAnsi="Cambria Math"/>
                                <w:sz w:val="24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eastAsia="Cambria Math" w:hAnsi="Cambria Math" w:cs="Cambria Math"/>
                                <w:i/>
                                <w:sz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="Cambria Math" w:hAnsi="Cambria Math" w:cs="Cambria Math"/>
                                <w:sz w:val="24"/>
                              </w:rPr>
                              <m:t>T</m:t>
                            </m:r>
                          </m:e>
                        </m:acc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eastAsia="Cambria Math" w:hAnsi="Cambria Math"/>
                            <w:sz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eastAsia="Cambria Math" w:hAnsi="Cambria Math"/>
                    <w:sz w:val="24"/>
                  </w:rPr>
                  <m:t>n-1</m:t>
                </m:r>
              </m:den>
            </m:f>
          </m:e>
        </m:rad>
      </m:oMath>
      <w:r w:rsidRPr="009F496B">
        <w:rPr>
          <w:sz w:val="24"/>
        </w:rPr>
        <w:t>=0.</w:t>
      </w:r>
      <w:r w:rsidR="0051105A">
        <w:rPr>
          <w:rFonts w:hint="eastAsia"/>
          <w:sz w:val="24"/>
        </w:rPr>
        <w:t>32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。</w:t>
      </w:r>
    </w:p>
    <w:p w14:paraId="7D1EA39F" w14:textId="77777777" w:rsidR="00476BBF" w:rsidRDefault="00CF2B2E" w:rsidP="00CF2B2E">
      <w:pPr>
        <w:ind w:firstLineChars="200" w:firstLine="480"/>
        <w:rPr>
          <w:sz w:val="24"/>
        </w:rPr>
      </w:pPr>
      <w:r w:rsidRPr="009F496B">
        <w:rPr>
          <w:sz w:val="24"/>
        </w:rPr>
        <w:t>实际以</w:t>
      </w:r>
      <w:r w:rsidRPr="009F496B">
        <w:rPr>
          <w:sz w:val="24"/>
        </w:rPr>
        <w:t>3</w:t>
      </w:r>
      <w:r w:rsidRPr="009F496B">
        <w:rPr>
          <w:sz w:val="24"/>
        </w:rPr>
        <w:t>次测量平均值</w:t>
      </w:r>
      <w:r w:rsidR="001A020E">
        <w:rPr>
          <w:sz w:val="24"/>
        </w:rPr>
        <w:t>作</w:t>
      </w:r>
      <w:r w:rsidRPr="009F496B">
        <w:rPr>
          <w:sz w:val="24"/>
        </w:rPr>
        <w:t>为测量结果，则</w:t>
      </w:r>
    </w:p>
    <w:p w14:paraId="65BCC952" w14:textId="3B8353A7" w:rsidR="00476BBF" w:rsidRPr="00CA2819" w:rsidRDefault="00476BBF" w:rsidP="00476BBF">
      <w:pPr>
        <w:ind w:firstLineChars="200" w:firstLine="480"/>
        <w:jc w:val="center"/>
        <w:rPr>
          <w:sz w:val="24"/>
        </w:rPr>
      </w:pPr>
      <m:oMath>
        <m:r>
          <w:rPr>
            <w:rFonts w:ascii="Cambria Math" w:hAnsi="Cambria Math" w:hint="eastAsia"/>
            <w:sz w:val="24"/>
          </w:rPr>
          <m:t>u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acc>
              <m:accPr>
                <m:chr m:val="̅"/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accPr>
              <m:e>
                <m:r>
                  <w:rPr>
                    <w:rFonts w:ascii="Cambria Math" w:eastAsia="Cambria Math" w:hAnsi="Cambria Math" w:cs="Cambria Math"/>
                    <w:sz w:val="24"/>
                  </w:rPr>
                  <m:t>T</m:t>
                </m:r>
              </m:e>
            </m:acc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</w:rPr>
              <m:t>0.32</m:t>
            </m:r>
          </m:num>
          <m:den>
            <m:rad>
              <m:radPr>
                <m:degHide m:val="1"/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radPr>
              <m:deg/>
              <m:e>
                <m:r>
                  <w:rPr>
                    <w:rFonts w:ascii="Cambria Math" w:eastAsia="Cambria Math" w:hAnsi="Cambria Math" w:cs="Cambria Math"/>
                    <w:sz w:val="24"/>
                  </w:rPr>
                  <m:t>3</m:t>
                </m:r>
              </m:e>
            </m:rad>
          </m:den>
        </m:f>
        <m:r>
          <w:rPr>
            <w:rFonts w:ascii="Cambria Math" w:eastAsia="Cambria Math" w:hAnsi="Cambria Math" w:cs="Cambria Math"/>
            <w:sz w:val="24"/>
          </w:rPr>
          <m:t>=0.18</m:t>
        </m:r>
      </m:oMath>
      <w:r>
        <w:rPr>
          <w:rFonts w:hint="eastAsia"/>
          <w:sz w:val="24"/>
        </w:rPr>
        <w:t xml:space="preserve"> min</w:t>
      </w:r>
    </w:p>
    <w:p w14:paraId="0CEA360F" w14:textId="77777777" w:rsidR="00CF2B2E" w:rsidRPr="009F496B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>3</w:t>
      </w:r>
      <w:r w:rsidRPr="009F496B">
        <w:rPr>
          <w:sz w:val="24"/>
        </w:rPr>
        <w:t>.2</w:t>
      </w:r>
      <w:r>
        <w:rPr>
          <w:rFonts w:hint="eastAsia"/>
          <w:sz w:val="24"/>
        </w:rPr>
        <w:t xml:space="preserve"> </w:t>
      </w:r>
      <w:r w:rsidRPr="009F496B">
        <w:rPr>
          <w:sz w:val="24"/>
        </w:rPr>
        <w:t xml:space="preserve"> </w:t>
      </w:r>
      <w:r w:rsidR="001231A0">
        <w:rPr>
          <w:rFonts w:hint="eastAsia"/>
          <w:sz w:val="24"/>
        </w:rPr>
        <w:t>小麦粉</w:t>
      </w:r>
      <w:r w:rsidR="00BB5979">
        <w:rPr>
          <w:rFonts w:hint="eastAsia"/>
          <w:sz w:val="24"/>
        </w:rPr>
        <w:t>标准样品</w:t>
      </w:r>
      <w:r w:rsidRPr="00F77685">
        <w:rPr>
          <w:rFonts w:hint="eastAsia"/>
          <w:sz w:val="24"/>
        </w:rPr>
        <w:t>标准值引入</w:t>
      </w:r>
      <w:r>
        <w:rPr>
          <w:rFonts w:hint="eastAsia"/>
          <w:sz w:val="24"/>
        </w:rPr>
        <w:t>的</w:t>
      </w:r>
      <w:r w:rsidRPr="009F496B">
        <w:rPr>
          <w:sz w:val="24"/>
        </w:rPr>
        <w:t>不确定度</w:t>
      </w:r>
      <w:r w:rsidRPr="009108FE">
        <w:rPr>
          <w:rFonts w:hint="eastAsia"/>
          <w:i/>
          <w:sz w:val="24"/>
        </w:rPr>
        <w:t>u</w:t>
      </w:r>
      <w:r>
        <w:rPr>
          <w:rFonts w:hint="eastAsia"/>
          <w:sz w:val="24"/>
        </w:rPr>
        <w:t>(</w:t>
      </w:r>
      <w:r w:rsidR="00D1516D">
        <w:rPr>
          <w:rFonts w:eastAsiaTheme="minorEastAsia" w:hint="eastAsia"/>
          <w:i/>
          <w:sz w:val="24"/>
        </w:rPr>
        <w:t>T</w:t>
      </w:r>
      <w:r w:rsidRPr="00DA4009">
        <w:rPr>
          <w:rFonts w:eastAsiaTheme="minorEastAsia" w:hint="eastAsia"/>
          <w:sz w:val="24"/>
          <w:vertAlign w:val="subscript"/>
        </w:rPr>
        <w:t>s</w:t>
      </w:r>
      <w:r>
        <w:rPr>
          <w:rFonts w:eastAsiaTheme="minorEastAsia" w:hint="eastAsia"/>
          <w:sz w:val="24"/>
        </w:rPr>
        <w:t>)</w:t>
      </w:r>
    </w:p>
    <w:p w14:paraId="77196F4E" w14:textId="77777777" w:rsidR="00476BBF" w:rsidRDefault="001231A0" w:rsidP="00CF2B2E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小麦粉</w:t>
      </w:r>
      <w:r w:rsidR="00BB5979">
        <w:rPr>
          <w:rFonts w:hint="eastAsia"/>
          <w:sz w:val="24"/>
        </w:rPr>
        <w:t>标准样品</w:t>
      </w:r>
      <w:r w:rsidR="00CF2B2E">
        <w:rPr>
          <w:sz w:val="24"/>
        </w:rPr>
        <w:t>证书</w:t>
      </w:r>
      <w:r w:rsidR="001A020E">
        <w:rPr>
          <w:sz w:val="24"/>
        </w:rPr>
        <w:t>中稳定时间</w:t>
      </w:r>
      <w:r w:rsidR="00CF2B2E">
        <w:rPr>
          <w:rFonts w:hint="eastAsia"/>
          <w:sz w:val="24"/>
        </w:rPr>
        <w:t>的扩展</w:t>
      </w:r>
      <w:r w:rsidR="00CF2B2E" w:rsidRPr="009F496B">
        <w:rPr>
          <w:sz w:val="24"/>
        </w:rPr>
        <w:t>不确定度为</w:t>
      </w:r>
      <w:r w:rsidR="00CF2B2E" w:rsidRPr="009F496B">
        <w:rPr>
          <w:sz w:val="24"/>
        </w:rPr>
        <w:t xml:space="preserve">0.4 </w:t>
      </w:r>
      <w:r w:rsidR="00D1516D">
        <w:rPr>
          <w:sz w:val="24"/>
        </w:rPr>
        <w:t>min</w:t>
      </w:r>
      <w:r w:rsidR="00CF2B2E">
        <w:rPr>
          <w:rFonts w:hint="eastAsia"/>
          <w:sz w:val="24"/>
        </w:rPr>
        <w:t xml:space="preserve"> (</w:t>
      </w:r>
      <w:r w:rsidR="00CF2B2E" w:rsidRPr="00156FCA">
        <w:rPr>
          <w:rFonts w:hint="eastAsia"/>
          <w:i/>
          <w:sz w:val="24"/>
        </w:rPr>
        <w:t>k</w:t>
      </w:r>
      <w:r w:rsidR="00CF2B2E">
        <w:rPr>
          <w:rFonts w:hint="eastAsia"/>
          <w:sz w:val="24"/>
        </w:rPr>
        <w:t>=2)</w:t>
      </w:r>
      <w:r w:rsidR="00CF2B2E" w:rsidRPr="009F496B">
        <w:rPr>
          <w:sz w:val="24"/>
        </w:rPr>
        <w:t>，</w:t>
      </w:r>
      <w:r w:rsidR="00CF2B2E">
        <w:rPr>
          <w:sz w:val="24"/>
        </w:rPr>
        <w:t>则</w:t>
      </w:r>
    </w:p>
    <w:p w14:paraId="39045D03" w14:textId="4F057F32" w:rsidR="00476BBF" w:rsidRPr="00CA2819" w:rsidRDefault="00476BBF" w:rsidP="00476BBF">
      <w:pPr>
        <w:ind w:firstLineChars="200" w:firstLine="480"/>
        <w:jc w:val="center"/>
        <w:rPr>
          <w:sz w:val="24"/>
        </w:rPr>
      </w:pPr>
      <m:oMath>
        <m:r>
          <w:rPr>
            <w:rFonts w:ascii="Cambria Math" w:hAnsi="Cambria Math" w:hint="eastAsia"/>
            <w:sz w:val="24"/>
          </w:rPr>
          <m:t>u</m:t>
        </m:r>
        <m:d>
          <m:dPr>
            <m:ctrlPr>
              <w:rPr>
                <w:rFonts w:ascii="Cambria Math" w:hAnsi="Cambria Math"/>
                <w:sz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s</m:t>
                </m:r>
              </m:sub>
            </m:sSub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f>
          <m:fPr>
            <m:ctrlPr>
              <w:rPr>
                <w:rFonts w:ascii="Cambria Math" w:eastAsia="Cambria Math" w:hAnsi="Cambria Math" w:cs="Cambria Math"/>
                <w:sz w:val="24"/>
              </w:rPr>
            </m:ctrlPr>
          </m:fPr>
          <m:num>
            <m:r>
              <w:rPr>
                <w:rFonts w:ascii="Cambria Math" w:eastAsia="Cambria Math" w:hAnsi="Cambria Math" w:cs="Cambria Math"/>
                <w:sz w:val="24"/>
              </w:rPr>
              <m:t>0.4</m:t>
            </m:r>
          </m:num>
          <m:den>
            <m:r>
              <w:rPr>
                <w:rFonts w:ascii="Cambria Math" w:eastAsia="Cambria Math" w:hAnsi="Cambria Math" w:cs="Cambria Math"/>
                <w:sz w:val="24"/>
              </w:rPr>
              <m:t>2</m:t>
            </m:r>
          </m:den>
        </m:f>
        <m:r>
          <w:rPr>
            <w:rFonts w:ascii="Cambria Math" w:eastAsia="Cambria Math" w:hAnsi="Cambria Math" w:cs="Cambria Math"/>
            <w:sz w:val="24"/>
          </w:rPr>
          <m:t>=0.2</m:t>
        </m:r>
      </m:oMath>
      <w:r>
        <w:rPr>
          <w:rFonts w:hint="eastAsia"/>
          <w:sz w:val="24"/>
        </w:rPr>
        <w:t xml:space="preserve"> min</w:t>
      </w:r>
    </w:p>
    <w:p w14:paraId="0088D78C" w14:textId="77777777" w:rsidR="00CF2B2E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>4</w:t>
      </w:r>
      <w:r w:rsidRPr="009F496B">
        <w:rPr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标准</w:t>
      </w:r>
      <w:r w:rsidRPr="009F496B">
        <w:rPr>
          <w:sz w:val="24"/>
        </w:rPr>
        <w:t>不确定度</w:t>
      </w:r>
      <w:r>
        <w:rPr>
          <w:rFonts w:hint="eastAsia"/>
          <w:sz w:val="24"/>
        </w:rPr>
        <w:t>分量</w:t>
      </w:r>
      <w:r>
        <w:rPr>
          <w:sz w:val="24"/>
        </w:rPr>
        <w:t>一览表</w:t>
      </w:r>
    </w:p>
    <w:p w14:paraId="1CC1CFEE" w14:textId="77777777" w:rsidR="00CF2B2E" w:rsidRPr="00AC704A" w:rsidRDefault="002339F3" w:rsidP="00CF2B2E">
      <w:pPr>
        <w:ind w:firstLineChars="200" w:firstLine="480"/>
        <w:rPr>
          <w:b/>
          <w:sz w:val="24"/>
        </w:rPr>
      </w:pPr>
      <w:r>
        <w:rPr>
          <w:rFonts w:hint="eastAsia"/>
          <w:sz w:val="24"/>
        </w:rPr>
        <w:t>面团稳定时间</w:t>
      </w:r>
      <w:r w:rsidR="00CF2B2E">
        <w:rPr>
          <w:sz w:val="24"/>
        </w:rPr>
        <w:t>示值误差测量结果的标准不确定度分量见表</w:t>
      </w:r>
      <w:r w:rsidR="00CF2B2E">
        <w:rPr>
          <w:sz w:val="24"/>
        </w:rPr>
        <w:t>C</w:t>
      </w:r>
      <w:r w:rsidR="00CF2B2E">
        <w:rPr>
          <w:rFonts w:hint="eastAsia"/>
          <w:sz w:val="24"/>
        </w:rPr>
        <w:t>。</w:t>
      </w:r>
    </w:p>
    <w:p w14:paraId="5252AE89" w14:textId="77777777" w:rsidR="00CF2B2E" w:rsidRPr="001A562E" w:rsidRDefault="00CF2B2E" w:rsidP="00CF2B2E">
      <w:pPr>
        <w:jc w:val="center"/>
        <w:rPr>
          <w:rFonts w:ascii="黑体" w:eastAsia="黑体" w:hAnsi="黑体"/>
          <w:b/>
          <w:szCs w:val="21"/>
        </w:rPr>
      </w:pPr>
      <w:r w:rsidRPr="001A562E">
        <w:rPr>
          <w:rFonts w:ascii="黑体" w:eastAsia="黑体" w:hAnsi="黑体"/>
          <w:szCs w:val="21"/>
        </w:rPr>
        <w:t xml:space="preserve">表C  </w:t>
      </w:r>
      <w:r w:rsidR="002339F3" w:rsidRPr="001A562E">
        <w:rPr>
          <w:rFonts w:ascii="黑体" w:eastAsia="黑体" w:hAnsi="黑体" w:hint="eastAsia"/>
          <w:szCs w:val="21"/>
        </w:rPr>
        <w:t>面团稳定时间</w:t>
      </w:r>
      <w:r w:rsidRPr="001A562E">
        <w:rPr>
          <w:rFonts w:ascii="黑体" w:eastAsia="黑体" w:hAnsi="黑体" w:hint="eastAsia"/>
          <w:szCs w:val="21"/>
        </w:rPr>
        <w:t>示值误差测量结果的</w:t>
      </w:r>
      <w:r w:rsidRPr="001A562E">
        <w:rPr>
          <w:rFonts w:ascii="黑体" w:eastAsia="黑体" w:hAnsi="黑体"/>
          <w:szCs w:val="21"/>
        </w:rPr>
        <w:t>标准不确定分量</w:t>
      </w:r>
      <w:r w:rsidRPr="001A562E">
        <w:rPr>
          <w:rFonts w:ascii="黑体" w:eastAsia="黑体" w:hAnsi="黑体" w:hint="eastAsia"/>
          <w:szCs w:val="21"/>
        </w:rPr>
        <w:t>一览</w:t>
      </w:r>
      <w:r w:rsidRPr="001A562E">
        <w:rPr>
          <w:rFonts w:ascii="黑体" w:eastAsia="黑体" w:hAnsi="黑体"/>
          <w:szCs w:val="21"/>
        </w:rPr>
        <w:t>表</w:t>
      </w:r>
    </w:p>
    <w:tbl>
      <w:tblPr>
        <w:tblW w:w="6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6"/>
        <w:gridCol w:w="1866"/>
        <w:gridCol w:w="2126"/>
      </w:tblGrid>
      <w:tr w:rsidR="00CF2B2E" w:rsidRPr="009A6ACA" w14:paraId="4F9ECD75" w14:textId="77777777" w:rsidTr="001231A0">
        <w:trPr>
          <w:trHeight w:val="20"/>
          <w:jc w:val="center"/>
        </w:trPr>
        <w:tc>
          <w:tcPr>
            <w:tcW w:w="2316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48FE9147" w14:textId="77777777" w:rsidR="00CF2B2E" w:rsidRPr="009A6ACA" w:rsidRDefault="00CF2B2E" w:rsidP="0070738B">
            <w:pPr>
              <w:jc w:val="center"/>
              <w:rPr>
                <w:b/>
                <w:szCs w:val="21"/>
              </w:rPr>
            </w:pPr>
            <w:r w:rsidRPr="009A6ACA">
              <w:rPr>
                <w:szCs w:val="21"/>
              </w:rPr>
              <w:t>标准不确定度分量</w:t>
            </w:r>
            <w:r w:rsidRPr="009A6ACA">
              <w:rPr>
                <w:position w:val="-12"/>
                <w:szCs w:val="21"/>
              </w:rPr>
              <w:object w:dxaOrig="240" w:dyaOrig="360" w14:anchorId="0E1A98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pt;height:18.5pt" o:ole="">
                  <v:imagedata r:id="rId21" o:title=""/>
                </v:shape>
                <o:OLEObject Type="Embed" ProgID="Equation.3" ShapeID="_x0000_i1025" DrawAspect="Content" ObjectID="_1711789597" r:id="rId22"/>
              </w:object>
            </w:r>
          </w:p>
        </w:tc>
        <w:tc>
          <w:tcPr>
            <w:tcW w:w="1866" w:type="dxa"/>
            <w:tcBorders>
              <w:top w:val="single" w:sz="8" w:space="0" w:color="000000"/>
            </w:tcBorders>
            <w:vAlign w:val="center"/>
          </w:tcPr>
          <w:p w14:paraId="6918284F" w14:textId="77777777" w:rsidR="00CF2B2E" w:rsidRPr="009A6ACA" w:rsidRDefault="00CF2B2E" w:rsidP="0070738B">
            <w:pPr>
              <w:jc w:val="center"/>
              <w:rPr>
                <w:b/>
                <w:szCs w:val="21"/>
              </w:rPr>
            </w:pPr>
            <w:r w:rsidRPr="009A6ACA">
              <w:rPr>
                <w:szCs w:val="21"/>
              </w:rPr>
              <w:t>来源</w:t>
            </w:r>
          </w:p>
        </w:tc>
        <w:tc>
          <w:tcPr>
            <w:tcW w:w="2126" w:type="dxa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5ECF3E88" w14:textId="77777777" w:rsidR="00CF2B2E" w:rsidRPr="009A6ACA" w:rsidRDefault="00CF2B2E" w:rsidP="0070738B">
            <w:pPr>
              <w:jc w:val="center"/>
              <w:rPr>
                <w:b/>
                <w:szCs w:val="21"/>
              </w:rPr>
            </w:pPr>
            <w:r w:rsidRPr="009A6ACA">
              <w:rPr>
                <w:szCs w:val="21"/>
              </w:rPr>
              <w:t>标准不确定度</w:t>
            </w:r>
            <w:r>
              <w:rPr>
                <w:rFonts w:hint="eastAsia"/>
                <w:szCs w:val="21"/>
              </w:rPr>
              <w:t>/</w:t>
            </w:r>
            <w:r w:rsidR="00D1516D">
              <w:rPr>
                <w:rFonts w:hint="eastAsia"/>
                <w:szCs w:val="21"/>
              </w:rPr>
              <w:t>min</w:t>
            </w:r>
          </w:p>
        </w:tc>
      </w:tr>
      <w:tr w:rsidR="00CF2B2E" w:rsidRPr="009A6ACA" w14:paraId="68798D47" w14:textId="77777777" w:rsidTr="001231A0">
        <w:trPr>
          <w:trHeight w:val="20"/>
          <w:jc w:val="center"/>
        </w:trPr>
        <w:tc>
          <w:tcPr>
            <w:tcW w:w="2316" w:type="dxa"/>
            <w:tcBorders>
              <w:left w:val="single" w:sz="8" w:space="0" w:color="000000"/>
            </w:tcBorders>
            <w:vAlign w:val="center"/>
          </w:tcPr>
          <w:p w14:paraId="1A3CEA7B" w14:textId="0B739B30" w:rsidR="00CF2B2E" w:rsidRPr="009A6ACA" w:rsidRDefault="00476BBF" w:rsidP="0070738B">
            <w:pPr>
              <w:jc w:val="center"/>
              <w:rPr>
                <w:b/>
                <w:szCs w:val="21"/>
              </w:rPr>
            </w:pPr>
            <w:r w:rsidRPr="00476BBF">
              <w:rPr>
                <w:rFonts w:hint="eastAsia"/>
                <w:i/>
                <w:sz w:val="24"/>
              </w:rPr>
              <w:t>u</w:t>
            </w:r>
            <w:r>
              <w:rPr>
                <w:rFonts w:hint="eastAsia"/>
                <w:sz w:val="24"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acc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T</m:t>
                  </m:r>
                </m:e>
              </m:acc>
            </m:oMath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866" w:type="dxa"/>
            <w:vAlign w:val="center"/>
          </w:tcPr>
          <w:p w14:paraId="2DFC3685" w14:textId="77777777" w:rsidR="00CF2B2E" w:rsidRPr="009A6ACA" w:rsidRDefault="00CF2B2E" w:rsidP="0070738B">
            <w:pPr>
              <w:jc w:val="center"/>
              <w:rPr>
                <w:b/>
                <w:szCs w:val="21"/>
              </w:rPr>
            </w:pPr>
            <w:r>
              <w:rPr>
                <w:rFonts w:eastAsiaTheme="minorEastAsia" w:hint="eastAsia"/>
                <w:szCs w:val="21"/>
              </w:rPr>
              <w:t>测量</w:t>
            </w:r>
            <w:r w:rsidRPr="009A6ACA">
              <w:rPr>
                <w:szCs w:val="21"/>
              </w:rPr>
              <w:t>重复性</w:t>
            </w:r>
          </w:p>
        </w:tc>
        <w:tc>
          <w:tcPr>
            <w:tcW w:w="2126" w:type="dxa"/>
            <w:tcBorders>
              <w:right w:val="single" w:sz="8" w:space="0" w:color="000000"/>
            </w:tcBorders>
            <w:vAlign w:val="center"/>
          </w:tcPr>
          <w:p w14:paraId="3FC44AE2" w14:textId="77777777" w:rsidR="00CF2B2E" w:rsidRPr="009A6ACA" w:rsidRDefault="00CF2B2E" w:rsidP="0051105A">
            <w:pPr>
              <w:jc w:val="center"/>
              <w:rPr>
                <w:b/>
                <w:szCs w:val="21"/>
              </w:rPr>
            </w:pPr>
            <w:r w:rsidRPr="009A6ACA">
              <w:rPr>
                <w:szCs w:val="21"/>
              </w:rPr>
              <w:t>0.</w:t>
            </w:r>
            <w:r w:rsidR="00D1516D">
              <w:rPr>
                <w:rFonts w:hint="eastAsia"/>
                <w:szCs w:val="21"/>
              </w:rPr>
              <w:t>1</w:t>
            </w:r>
            <w:r w:rsidR="0051105A">
              <w:rPr>
                <w:rFonts w:hint="eastAsia"/>
                <w:szCs w:val="21"/>
              </w:rPr>
              <w:t>8</w:t>
            </w:r>
          </w:p>
        </w:tc>
      </w:tr>
      <w:tr w:rsidR="00CF2B2E" w:rsidRPr="009A6ACA" w14:paraId="46FCC617" w14:textId="77777777" w:rsidTr="001231A0">
        <w:trPr>
          <w:trHeight w:val="20"/>
          <w:jc w:val="center"/>
        </w:trPr>
        <w:tc>
          <w:tcPr>
            <w:tcW w:w="2316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A2DBA15" w14:textId="77777777" w:rsidR="00CF2B2E" w:rsidRPr="00246E2C" w:rsidRDefault="00CF2B2E" w:rsidP="0070738B">
            <w:pPr>
              <w:jc w:val="center"/>
              <w:rPr>
                <w:b/>
                <w:szCs w:val="21"/>
              </w:rPr>
            </w:pPr>
            <w:r w:rsidRPr="00246E2C">
              <w:rPr>
                <w:rFonts w:hint="eastAsia"/>
                <w:i/>
                <w:szCs w:val="21"/>
              </w:rPr>
              <w:t>u</w:t>
            </w:r>
            <w:r w:rsidRPr="00246E2C">
              <w:rPr>
                <w:rFonts w:hint="eastAsia"/>
                <w:szCs w:val="21"/>
              </w:rPr>
              <w:t>(</w:t>
            </w:r>
            <w:r w:rsidR="001231A0">
              <w:rPr>
                <w:rFonts w:eastAsiaTheme="minorEastAsia" w:hint="eastAsia"/>
                <w:i/>
                <w:szCs w:val="21"/>
              </w:rPr>
              <w:t>T</w:t>
            </w:r>
            <w:r w:rsidRPr="00246E2C">
              <w:rPr>
                <w:rFonts w:eastAsiaTheme="minorEastAsia" w:hint="eastAsia"/>
                <w:szCs w:val="21"/>
                <w:vertAlign w:val="subscript"/>
              </w:rPr>
              <w:t>s</w:t>
            </w:r>
            <w:r w:rsidRPr="00246E2C">
              <w:rPr>
                <w:rFonts w:eastAsiaTheme="minorEastAsia" w:hint="eastAsia"/>
                <w:szCs w:val="21"/>
              </w:rPr>
              <w:t>)</w:t>
            </w:r>
          </w:p>
        </w:tc>
        <w:tc>
          <w:tcPr>
            <w:tcW w:w="1866" w:type="dxa"/>
            <w:tcBorders>
              <w:bottom w:val="single" w:sz="8" w:space="0" w:color="000000"/>
            </w:tcBorders>
            <w:vAlign w:val="center"/>
          </w:tcPr>
          <w:p w14:paraId="67487093" w14:textId="77777777" w:rsidR="00CF2B2E" w:rsidRPr="009A6ACA" w:rsidRDefault="001231A0" w:rsidP="0070738B">
            <w:pPr>
              <w:jc w:val="center"/>
              <w:rPr>
                <w:b/>
                <w:szCs w:val="21"/>
              </w:rPr>
            </w:pPr>
            <w:r w:rsidRPr="001231A0">
              <w:rPr>
                <w:rFonts w:hint="eastAsia"/>
                <w:szCs w:val="21"/>
              </w:rPr>
              <w:t>小麦粉</w:t>
            </w:r>
            <w:r w:rsidR="00BB5979">
              <w:rPr>
                <w:rFonts w:hint="eastAsia"/>
                <w:szCs w:val="21"/>
              </w:rPr>
              <w:t>标准样品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6113930A" w14:textId="77777777" w:rsidR="00CF2B2E" w:rsidRPr="009A6ACA" w:rsidRDefault="00CF2B2E" w:rsidP="00D1516D">
            <w:pPr>
              <w:jc w:val="center"/>
              <w:rPr>
                <w:b/>
                <w:szCs w:val="21"/>
              </w:rPr>
            </w:pPr>
            <w:r w:rsidRPr="009A6ACA">
              <w:rPr>
                <w:szCs w:val="21"/>
              </w:rPr>
              <w:t>0.</w:t>
            </w:r>
            <w:r>
              <w:rPr>
                <w:rFonts w:hint="eastAsia"/>
                <w:szCs w:val="21"/>
              </w:rPr>
              <w:t>2</w:t>
            </w:r>
          </w:p>
        </w:tc>
      </w:tr>
    </w:tbl>
    <w:p w14:paraId="6A4849ED" w14:textId="77777777" w:rsidR="00CF2B2E" w:rsidRPr="009F496B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>.</w:t>
      </w:r>
      <w:r>
        <w:rPr>
          <w:rFonts w:hint="eastAsia"/>
          <w:sz w:val="24"/>
        </w:rPr>
        <w:t xml:space="preserve">5  </w:t>
      </w:r>
      <w:r w:rsidRPr="009F496B">
        <w:rPr>
          <w:sz w:val="24"/>
        </w:rPr>
        <w:t>合成</w:t>
      </w:r>
      <w:r>
        <w:rPr>
          <w:sz w:val="24"/>
        </w:rPr>
        <w:t>标准</w:t>
      </w:r>
      <w:r w:rsidRPr="009F496B">
        <w:rPr>
          <w:sz w:val="24"/>
        </w:rPr>
        <w:t>不确定度</w:t>
      </w:r>
    </w:p>
    <w:p w14:paraId="724906AD" w14:textId="0118266F" w:rsidR="00CF2B2E" w:rsidRPr="009F496B" w:rsidRDefault="00FF24EC" w:rsidP="00CF2B2E">
      <w:pPr>
        <w:jc w:val="center"/>
        <w:rPr>
          <w:b/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u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T</m:t>
            </m:r>
          </m:e>
        </m:d>
        <m:r>
          <m:rPr>
            <m:sty m:val="p"/>
          </m:rPr>
          <w:rPr>
            <w:rFonts w:ascii="Cambria Math" w:eastAsia="Cambria Math" w:hAnsi="Cambria Math" w:cs="Cambria Math"/>
            <w:sz w:val="24"/>
          </w:rPr>
          <m:t>=</m:t>
        </m:r>
        <m:rad>
          <m:radPr>
            <m:degHide m:val="1"/>
            <m:ctrlPr>
              <w:rPr>
                <w:rFonts w:ascii="Cambria Math" w:eastAsia="Cambria Math" w:hAnsi="Cambria Math" w:cs="Cambria Math"/>
                <w:sz w:val="24"/>
              </w:rPr>
            </m:ctrlPr>
          </m:radPr>
          <m:deg/>
          <m:e>
            <m:sSup>
              <m:sSupPr>
                <m:ctrlPr>
                  <w:rPr>
                    <w:rFonts w:ascii="Cambria Math" w:eastAsia="Cambria Math" w:hAnsi="Cambria Math" w:cs="Cambria Math"/>
                    <w:i/>
                    <w:sz w:val="24"/>
                  </w:rPr>
                </m:ctrlPr>
              </m:sSupPr>
              <m:e>
                <m:sSup>
                  <m:sSupPr>
                    <m:ctrlPr>
                      <w:rPr>
                        <w:rFonts w:ascii="Cambria Math" w:eastAsia="Cambria Math" w:hAnsi="Cambria Math" w:cs="Cambria Math"/>
                        <w:i/>
                        <w:sz w:val="24"/>
                      </w:rPr>
                    </m:ctrlPr>
                  </m:sSupPr>
                  <m:e>
                    <m:r>
                      <w:rPr>
                        <w:rFonts w:ascii="Cambria Math" w:hAnsi="Cambria Math" w:hint="eastAsia"/>
                        <w:sz w:val="24"/>
                      </w:rPr>
                      <m:t>u</m:t>
                    </m:r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dPr>
                      <m:e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sz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</w:rPr>
                              <m:t>T</m:t>
                            </m:r>
                          </m:e>
                        </m:acc>
                      </m:e>
                    </m:d>
                  </m:e>
                  <m:sup>
                    <m:r>
                      <w:rPr>
                        <w:rFonts w:ascii="Cambria Math" w:eastAsia="Cambria Math" w:hAnsi="Cambria Math" w:cs="Cambria Math"/>
                        <w:sz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</w:rPr>
                  <m:t>+</m:t>
                </m:r>
                <m:r>
                  <w:rPr>
                    <w:rFonts w:ascii="Cambria Math" w:hAnsi="Cambria Math" w:hint="eastAsia"/>
                    <w:sz w:val="24"/>
                  </w:rPr>
                  <m:t>u</m:t>
                </m:r>
                <m:d>
                  <m:dPr>
                    <m:ctrlPr>
                      <w:rPr>
                        <w:rFonts w:ascii="Cambria Math" w:hAnsi="Cambria Math"/>
                        <w:sz w:val="24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</w:rPr>
                          <m:t>s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eastAsia="Cambria Math" w:hAnsi="Cambria Math" w:cs="Cambria Math"/>
                    <w:sz w:val="24"/>
                  </w:rPr>
                  <m:t>2</m:t>
                </m:r>
              </m:sup>
            </m:sSup>
          </m:e>
        </m:rad>
        <m:r>
          <w:rPr>
            <w:rFonts w:ascii="Cambria Math" w:eastAsia="Cambria Math" w:hAnsi="Cambria Math" w:cs="Cambria Math"/>
            <w:sz w:val="24"/>
          </w:rPr>
          <m:t>=0.27</m:t>
        </m:r>
      </m:oMath>
      <w:r w:rsidR="005924F1">
        <w:rPr>
          <w:rFonts w:hint="eastAsia"/>
          <w:sz w:val="24"/>
        </w:rPr>
        <w:t xml:space="preserve"> </w:t>
      </w:r>
      <w:r w:rsidR="00D1516D">
        <w:rPr>
          <w:sz w:val="24"/>
        </w:rPr>
        <w:t>min</w:t>
      </w:r>
      <w:r w:rsidR="00CF2B2E" w:rsidRPr="009F496B">
        <w:rPr>
          <w:sz w:val="24"/>
        </w:rPr>
        <w:t>。</w:t>
      </w:r>
    </w:p>
    <w:p w14:paraId="7692052B" w14:textId="77777777" w:rsidR="00CF2B2E" w:rsidRPr="009F496B" w:rsidRDefault="00CF2B2E" w:rsidP="00CF2B2E">
      <w:pPr>
        <w:rPr>
          <w:b/>
          <w:sz w:val="24"/>
        </w:rPr>
      </w:pPr>
      <w:r>
        <w:rPr>
          <w:sz w:val="24"/>
        </w:rPr>
        <w:t>C</w:t>
      </w:r>
      <w:r w:rsidRPr="009F496B">
        <w:rPr>
          <w:sz w:val="24"/>
        </w:rPr>
        <w:t xml:space="preserve">.6 </w:t>
      </w:r>
      <w:r>
        <w:rPr>
          <w:rFonts w:hint="eastAsia"/>
          <w:sz w:val="24"/>
        </w:rPr>
        <w:t xml:space="preserve"> </w:t>
      </w:r>
      <w:r w:rsidRPr="009F496B">
        <w:rPr>
          <w:sz w:val="24"/>
        </w:rPr>
        <w:t>扩展不确定度</w:t>
      </w:r>
    </w:p>
    <w:p w14:paraId="5ADD393B" w14:textId="5B862959" w:rsidR="00CF2B2E" w:rsidRPr="009F496B" w:rsidRDefault="00CF2B2E" w:rsidP="00CF2B2E">
      <w:pPr>
        <w:ind w:firstLineChars="200" w:firstLine="480"/>
        <w:rPr>
          <w:b/>
          <w:sz w:val="24"/>
        </w:rPr>
      </w:pPr>
      <w:r w:rsidRPr="009F496B">
        <w:rPr>
          <w:sz w:val="24"/>
        </w:rPr>
        <w:t>取包含因子</w:t>
      </w:r>
      <w:r w:rsidRPr="009F496B">
        <w:rPr>
          <w:i/>
          <w:sz w:val="24"/>
        </w:rPr>
        <w:t>k</w:t>
      </w:r>
      <w:r w:rsidRPr="009F496B">
        <w:rPr>
          <w:sz w:val="24"/>
        </w:rPr>
        <w:t>=2</w:t>
      </w:r>
      <w:r w:rsidRPr="009F496B">
        <w:rPr>
          <w:sz w:val="24"/>
        </w:rPr>
        <w:t>，则</w:t>
      </w:r>
      <w:r w:rsidR="002339F3">
        <w:rPr>
          <w:rFonts w:eastAsiaTheme="minorEastAsia" w:hint="eastAsia"/>
          <w:sz w:val="24"/>
        </w:rPr>
        <w:t>面团稳定时间</w:t>
      </w:r>
      <w:r>
        <w:rPr>
          <w:rFonts w:eastAsiaTheme="minorEastAsia" w:hint="eastAsia"/>
          <w:sz w:val="24"/>
        </w:rPr>
        <w:t>示值误差的扩展不确定度为：</w:t>
      </w:r>
    </w:p>
    <w:p w14:paraId="73E97AF3" w14:textId="539E7EED" w:rsidR="00CF2B2E" w:rsidRPr="00DA4009" w:rsidRDefault="00CF2B2E" w:rsidP="00CF2B2E">
      <w:pPr>
        <w:jc w:val="center"/>
        <w:rPr>
          <w:rFonts w:eastAsiaTheme="minorEastAsia"/>
          <w:b/>
          <w:sz w:val="24"/>
        </w:rPr>
      </w:pPr>
      <w:r w:rsidRPr="00DA4009">
        <w:rPr>
          <w:rFonts w:eastAsiaTheme="minorEastAsia"/>
          <w:i/>
          <w:sz w:val="24"/>
        </w:rPr>
        <w:t>U</w:t>
      </w:r>
      <w:r w:rsidRPr="00DA4009">
        <w:rPr>
          <w:rFonts w:eastAsiaTheme="minorEastAsia"/>
          <w:sz w:val="24"/>
        </w:rPr>
        <w:t>=</w:t>
      </w:r>
      <w:r w:rsidRPr="00DA4009">
        <w:rPr>
          <w:rFonts w:eastAsiaTheme="minorEastAsia"/>
          <w:i/>
          <w:sz w:val="24"/>
        </w:rPr>
        <w:t>k</w:t>
      </w:r>
      <w:r w:rsidRPr="00DA4009">
        <w:rPr>
          <w:rFonts w:eastAsiaTheme="minorEastAsia"/>
          <w:sz w:val="24"/>
        </w:rPr>
        <w:t>×</w:t>
      </w:r>
      <m:oMath>
        <m:sSub>
          <m:sSubPr>
            <m:ctrlPr>
              <w:rPr>
                <w:rFonts w:ascii="Cambria Math" w:eastAsia="Cambria Math" w:hAnsi="Cambria Math" w:cs="Cambria Math"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u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 w:cs="Cambria Math"/>
                <w:sz w:val="24"/>
              </w:rPr>
            </m:ctrlPr>
          </m:dPr>
          <m:e>
            <m:r>
              <w:rPr>
                <w:rFonts w:ascii="Cambria Math" w:hAnsi="Cambria Math"/>
                <w:sz w:val="24"/>
              </w:rPr>
              <m:t>T</m:t>
            </m:r>
          </m:e>
        </m:d>
      </m:oMath>
      <w:r w:rsidR="00E25AFB">
        <w:rPr>
          <w:rFonts w:eastAsiaTheme="minorEastAsia"/>
          <w:sz w:val="24"/>
        </w:rPr>
        <w:t>=</w:t>
      </w:r>
      <w:r w:rsidRPr="00DA4009">
        <w:rPr>
          <w:rFonts w:eastAsiaTheme="minorEastAsia"/>
          <w:sz w:val="24"/>
        </w:rPr>
        <w:t>2×0.</w:t>
      </w:r>
      <w:r w:rsidR="001231A0">
        <w:rPr>
          <w:rFonts w:eastAsiaTheme="minorEastAsia" w:hint="eastAsia"/>
          <w:sz w:val="24"/>
        </w:rPr>
        <w:t>2</w:t>
      </w:r>
      <w:r w:rsidR="0051105A">
        <w:rPr>
          <w:rFonts w:eastAsiaTheme="minorEastAsia" w:hint="eastAsia"/>
          <w:sz w:val="24"/>
        </w:rPr>
        <w:t>7</w:t>
      </w:r>
      <w:r w:rsidRPr="00DA4009">
        <w:rPr>
          <w:rFonts w:eastAsiaTheme="minorEastAsia"/>
          <w:sz w:val="24"/>
        </w:rPr>
        <w:t>=0.</w:t>
      </w:r>
      <w:r w:rsidR="0051105A">
        <w:rPr>
          <w:rFonts w:hint="eastAsia"/>
          <w:sz w:val="24"/>
        </w:rPr>
        <w:t>6</w:t>
      </w:r>
      <w:r w:rsidRPr="009F496B">
        <w:rPr>
          <w:sz w:val="24"/>
        </w:rPr>
        <w:t xml:space="preserve"> </w:t>
      </w:r>
      <w:r w:rsidR="00D1516D">
        <w:rPr>
          <w:sz w:val="24"/>
        </w:rPr>
        <w:t>min</w:t>
      </w:r>
      <w:r w:rsidRPr="009F496B">
        <w:rPr>
          <w:sz w:val="24"/>
        </w:rPr>
        <w:t>。</w:t>
      </w:r>
    </w:p>
    <w:p w14:paraId="5F1EB968" w14:textId="77777777" w:rsidR="0092094A" w:rsidRDefault="0092094A">
      <w:pPr>
        <w:widowControl/>
        <w:jc w:val="left"/>
        <w:rPr>
          <w:rFonts w:ascii="宋体" w:hAnsi="Courier New" w:cs="Courier New"/>
          <w:szCs w:val="21"/>
        </w:rPr>
      </w:pPr>
      <w:r>
        <w:br w:type="page"/>
      </w:r>
    </w:p>
    <w:p w14:paraId="38BBB1CF" w14:textId="77777777" w:rsidR="00561EEB" w:rsidRDefault="00561EEB" w:rsidP="00561EEB">
      <w:pPr>
        <w:autoSpaceDE w:val="0"/>
        <w:autoSpaceDN w:val="0"/>
        <w:adjustRightInd w:val="0"/>
        <w:jc w:val="left"/>
        <w:rPr>
          <w:rFonts w:ascii="Cambria-Bold" w:eastAsiaTheme="minorEastAsia" w:cs="Cambria-Bold"/>
          <w:b/>
          <w:bCs/>
          <w:kern w:val="0"/>
          <w:sz w:val="20"/>
          <w:szCs w:val="20"/>
        </w:rPr>
      </w:pPr>
      <w:r w:rsidRPr="002F03FD">
        <w:rPr>
          <w:rFonts w:ascii="黑体" w:eastAsia="黑体" w:hint="eastAsia"/>
          <w:bCs/>
          <w:sz w:val="28"/>
          <w:szCs w:val="28"/>
        </w:rPr>
        <w:lastRenderedPageBreak/>
        <w:t>附录</w:t>
      </w:r>
      <w:r>
        <w:rPr>
          <w:rFonts w:ascii="黑体" w:eastAsia="黑体" w:hint="eastAsia"/>
          <w:bCs/>
          <w:sz w:val="28"/>
          <w:szCs w:val="28"/>
        </w:rPr>
        <w:t>D</w:t>
      </w:r>
    </w:p>
    <w:p w14:paraId="13A122AD" w14:textId="77777777" w:rsidR="00561EEB" w:rsidRDefault="00561EEB" w:rsidP="00561EEB">
      <w:pPr>
        <w:jc w:val="center"/>
        <w:rPr>
          <w:rFonts w:eastAsia="黑体"/>
          <w:bCs/>
          <w:sz w:val="28"/>
          <w:szCs w:val="28"/>
        </w:rPr>
      </w:pPr>
      <w:r w:rsidRPr="005924F1">
        <w:rPr>
          <w:rFonts w:eastAsia="黑体"/>
          <w:bCs/>
          <w:sz w:val="28"/>
          <w:szCs w:val="28"/>
        </w:rPr>
        <w:t>小麦粉</w:t>
      </w:r>
      <w:r w:rsidR="00B46EB8">
        <w:rPr>
          <w:rFonts w:eastAsia="黑体" w:hint="eastAsia"/>
          <w:bCs/>
          <w:sz w:val="28"/>
          <w:szCs w:val="28"/>
        </w:rPr>
        <w:t>标准</w:t>
      </w:r>
      <w:r w:rsidR="009D4BDF">
        <w:rPr>
          <w:rFonts w:eastAsia="黑体"/>
          <w:bCs/>
          <w:sz w:val="28"/>
          <w:szCs w:val="28"/>
        </w:rPr>
        <w:t>样品</w:t>
      </w:r>
      <w:r>
        <w:rPr>
          <w:rFonts w:eastAsia="黑体" w:hint="eastAsia"/>
          <w:bCs/>
          <w:sz w:val="28"/>
          <w:szCs w:val="28"/>
        </w:rPr>
        <w:t>水分</w:t>
      </w:r>
      <w:r>
        <w:rPr>
          <w:rFonts w:eastAsia="黑体"/>
          <w:bCs/>
          <w:sz w:val="28"/>
          <w:szCs w:val="28"/>
        </w:rPr>
        <w:t>含量测定</w:t>
      </w:r>
      <w:r w:rsidR="007062EB">
        <w:rPr>
          <w:rFonts w:eastAsia="黑体" w:hint="eastAsia"/>
          <w:bCs/>
          <w:sz w:val="28"/>
          <w:szCs w:val="28"/>
        </w:rPr>
        <w:t>方法</w:t>
      </w:r>
    </w:p>
    <w:p w14:paraId="27BBFD79" w14:textId="77777777" w:rsidR="007062EB" w:rsidRDefault="007062EB" w:rsidP="007F7D12">
      <w:pPr>
        <w:ind w:firstLineChars="200" w:firstLine="480"/>
        <w:rPr>
          <w:bCs/>
          <w:sz w:val="24"/>
        </w:rPr>
      </w:pPr>
    </w:p>
    <w:p w14:paraId="71F7CE64" w14:textId="02DB70F3" w:rsidR="00561EEB" w:rsidRDefault="00561EEB" w:rsidP="007F7D12">
      <w:pPr>
        <w:ind w:firstLineChars="200" w:firstLine="480"/>
        <w:rPr>
          <w:bCs/>
          <w:sz w:val="24"/>
        </w:rPr>
      </w:pPr>
      <w:r w:rsidRPr="00561EEB">
        <w:rPr>
          <w:bCs/>
          <w:sz w:val="24"/>
        </w:rPr>
        <w:t>取洁净铝制或玻璃制的扁形称量瓶</w:t>
      </w:r>
      <w:r>
        <w:rPr>
          <w:bCs/>
          <w:sz w:val="24"/>
        </w:rPr>
        <w:t>，</w:t>
      </w:r>
      <w:r w:rsidRPr="00561EEB">
        <w:rPr>
          <w:bCs/>
          <w:sz w:val="24"/>
        </w:rPr>
        <w:t>置于</w:t>
      </w:r>
      <w:r w:rsidRPr="00561EEB">
        <w:rPr>
          <w:bCs/>
          <w:sz w:val="24"/>
        </w:rPr>
        <w:t>101</w:t>
      </w:r>
      <w:r w:rsidRPr="00561EEB">
        <w:rPr>
          <w:rFonts w:ascii="宋体" w:hAnsi="宋体" w:cs="宋体" w:hint="eastAsia"/>
          <w:bCs/>
          <w:sz w:val="24"/>
        </w:rPr>
        <w:t>℃</w:t>
      </w:r>
      <w:r w:rsidRPr="00561EEB">
        <w:rPr>
          <w:bCs/>
          <w:sz w:val="24"/>
        </w:rPr>
        <w:t>~105</w:t>
      </w:r>
      <w:r w:rsidRPr="00561EEB">
        <w:rPr>
          <w:rFonts w:ascii="宋体" w:hAnsi="宋体" w:cs="宋体" w:hint="eastAsia"/>
          <w:bCs/>
          <w:sz w:val="24"/>
        </w:rPr>
        <w:t>℃</w:t>
      </w:r>
      <w:r>
        <w:rPr>
          <w:rFonts w:ascii="宋体" w:hAnsi="宋体" w:cs="宋体" w:hint="eastAsia"/>
          <w:bCs/>
          <w:sz w:val="24"/>
        </w:rPr>
        <w:t xml:space="preserve"> </w:t>
      </w:r>
      <w:r>
        <w:rPr>
          <w:bCs/>
          <w:sz w:val="24"/>
        </w:rPr>
        <w:t>鼓风干燥箱</w:t>
      </w:r>
      <w:r w:rsidRPr="00561EEB">
        <w:rPr>
          <w:bCs/>
          <w:sz w:val="24"/>
        </w:rPr>
        <w:t>中</w:t>
      </w:r>
      <w:r>
        <w:rPr>
          <w:bCs/>
          <w:sz w:val="24"/>
        </w:rPr>
        <w:t>，</w:t>
      </w:r>
      <w:r w:rsidRPr="00561EEB">
        <w:rPr>
          <w:bCs/>
          <w:sz w:val="24"/>
        </w:rPr>
        <w:t>瓶盖</w:t>
      </w:r>
      <w:proofErr w:type="gramStart"/>
      <w:r w:rsidRPr="00561EEB">
        <w:rPr>
          <w:bCs/>
          <w:sz w:val="24"/>
        </w:rPr>
        <w:t>斜支于瓶边</w:t>
      </w:r>
      <w:proofErr w:type="gramEnd"/>
      <w:r>
        <w:rPr>
          <w:bCs/>
          <w:sz w:val="24"/>
        </w:rPr>
        <w:t>，</w:t>
      </w:r>
      <w:r w:rsidRPr="00561EEB">
        <w:rPr>
          <w:bCs/>
          <w:sz w:val="24"/>
        </w:rPr>
        <w:t>加热</w:t>
      </w:r>
      <w:r w:rsidRPr="00561EEB">
        <w:rPr>
          <w:bCs/>
          <w:sz w:val="24"/>
        </w:rPr>
        <w:t>1.0</w:t>
      </w:r>
      <w:r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>
        <w:rPr>
          <w:bCs/>
          <w:sz w:val="24"/>
        </w:rPr>
        <w:t>，</w:t>
      </w:r>
      <w:r w:rsidRPr="00561EEB">
        <w:rPr>
          <w:bCs/>
          <w:sz w:val="24"/>
        </w:rPr>
        <w:t>取出盖好</w:t>
      </w:r>
      <w:r>
        <w:rPr>
          <w:bCs/>
          <w:sz w:val="24"/>
        </w:rPr>
        <w:t>，</w:t>
      </w:r>
      <w:r w:rsidRPr="00561EEB">
        <w:rPr>
          <w:bCs/>
          <w:sz w:val="24"/>
        </w:rPr>
        <w:t>置干燥器内冷却</w:t>
      </w:r>
      <w:r w:rsidRPr="00561EEB">
        <w:rPr>
          <w:bCs/>
          <w:sz w:val="24"/>
        </w:rPr>
        <w:t>0.5</w:t>
      </w:r>
      <w:r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>
        <w:rPr>
          <w:bCs/>
          <w:sz w:val="24"/>
        </w:rPr>
        <w:t>，</w:t>
      </w:r>
      <w:r w:rsidRPr="00561EEB">
        <w:rPr>
          <w:bCs/>
          <w:sz w:val="24"/>
        </w:rPr>
        <w:t>称量</w:t>
      </w:r>
      <w:r>
        <w:rPr>
          <w:bCs/>
          <w:sz w:val="24"/>
        </w:rPr>
        <w:t>，</w:t>
      </w:r>
      <w:r w:rsidRPr="00561EEB">
        <w:rPr>
          <w:bCs/>
          <w:sz w:val="24"/>
        </w:rPr>
        <w:t>并重复</w:t>
      </w:r>
      <w:proofErr w:type="gramStart"/>
      <w:r w:rsidRPr="00561EEB">
        <w:rPr>
          <w:bCs/>
          <w:sz w:val="24"/>
        </w:rPr>
        <w:t>干燥至</w:t>
      </w:r>
      <w:proofErr w:type="gramEnd"/>
      <w:r w:rsidRPr="00561EEB">
        <w:rPr>
          <w:bCs/>
          <w:sz w:val="24"/>
        </w:rPr>
        <w:t>前后两次质量差不超过</w:t>
      </w:r>
      <w:r w:rsidRPr="00561EEB">
        <w:rPr>
          <w:bCs/>
          <w:sz w:val="24"/>
        </w:rPr>
        <w:t>2</w:t>
      </w:r>
      <w:r w:rsidR="00EC483C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mg</w:t>
      </w:r>
      <w:r>
        <w:rPr>
          <w:bCs/>
          <w:sz w:val="24"/>
        </w:rPr>
        <w:t>，</w:t>
      </w:r>
      <w:r w:rsidRPr="00561EEB">
        <w:rPr>
          <w:bCs/>
          <w:sz w:val="24"/>
        </w:rPr>
        <w:t>即为恒重。</w:t>
      </w:r>
      <w:r w:rsidR="007F7D12" w:rsidRPr="00561EEB">
        <w:rPr>
          <w:bCs/>
          <w:sz w:val="24"/>
        </w:rPr>
        <w:t>称取</w:t>
      </w:r>
      <w:r w:rsidR="007F7D12" w:rsidRPr="00561EEB">
        <w:rPr>
          <w:bCs/>
          <w:sz w:val="24"/>
        </w:rPr>
        <w:t>2</w:t>
      </w:r>
      <w:r w:rsidR="007F7D12">
        <w:rPr>
          <w:rFonts w:hint="eastAsia"/>
          <w:bCs/>
          <w:sz w:val="24"/>
        </w:rPr>
        <w:t xml:space="preserve"> </w:t>
      </w:r>
      <w:r w:rsidR="007F7D12" w:rsidRPr="00561EEB">
        <w:rPr>
          <w:bCs/>
          <w:sz w:val="24"/>
        </w:rPr>
        <w:t>g~10</w:t>
      </w:r>
      <w:r w:rsidR="007F7D12">
        <w:rPr>
          <w:rFonts w:hint="eastAsia"/>
          <w:bCs/>
          <w:sz w:val="24"/>
        </w:rPr>
        <w:t xml:space="preserve"> </w:t>
      </w:r>
      <w:r w:rsidR="007F7D12" w:rsidRPr="00561EEB">
        <w:rPr>
          <w:bCs/>
          <w:sz w:val="24"/>
        </w:rPr>
        <w:t>g</w:t>
      </w:r>
      <w:r>
        <w:rPr>
          <w:bCs/>
          <w:sz w:val="24"/>
        </w:rPr>
        <w:t>小麦粉标准样品</w:t>
      </w:r>
      <w:r w:rsidR="007F7D12">
        <w:rPr>
          <w:rFonts w:hint="eastAsia"/>
          <w:bCs/>
          <w:sz w:val="24"/>
        </w:rPr>
        <w:t>（</w:t>
      </w:r>
      <w:r w:rsidRPr="00561EEB">
        <w:rPr>
          <w:bCs/>
          <w:sz w:val="24"/>
        </w:rPr>
        <w:t>精确至</w:t>
      </w:r>
      <w:r w:rsidRPr="00561EEB">
        <w:rPr>
          <w:bCs/>
          <w:sz w:val="24"/>
        </w:rPr>
        <w:t>0.0001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g</w:t>
      </w:r>
      <w:r w:rsidR="007F7D12">
        <w:rPr>
          <w:rFonts w:hint="eastAsia"/>
          <w:bCs/>
          <w:sz w:val="24"/>
        </w:rPr>
        <w:t>）</w:t>
      </w:r>
      <w:r>
        <w:rPr>
          <w:bCs/>
          <w:sz w:val="24"/>
        </w:rPr>
        <w:t>，</w:t>
      </w:r>
      <w:r w:rsidRPr="00561EEB">
        <w:rPr>
          <w:bCs/>
          <w:sz w:val="24"/>
        </w:rPr>
        <w:t>放入此称量瓶中</w:t>
      </w:r>
      <w:r>
        <w:rPr>
          <w:bCs/>
          <w:sz w:val="24"/>
        </w:rPr>
        <w:t>，小麦粉标准样品</w:t>
      </w:r>
      <w:r w:rsidRPr="00561EEB">
        <w:rPr>
          <w:bCs/>
          <w:sz w:val="24"/>
        </w:rPr>
        <w:t>厚度不超过</w:t>
      </w:r>
      <w:r w:rsidRPr="00561EEB">
        <w:rPr>
          <w:bCs/>
          <w:sz w:val="24"/>
        </w:rPr>
        <w:t>5</w:t>
      </w:r>
      <w:r w:rsidR="00EC483C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mm</w:t>
      </w:r>
      <w:r>
        <w:rPr>
          <w:bCs/>
          <w:sz w:val="24"/>
        </w:rPr>
        <w:t>，</w:t>
      </w:r>
      <w:r w:rsidRPr="00561EEB">
        <w:rPr>
          <w:bCs/>
          <w:sz w:val="24"/>
        </w:rPr>
        <w:t>加盖</w:t>
      </w:r>
      <w:r>
        <w:rPr>
          <w:bCs/>
          <w:sz w:val="24"/>
        </w:rPr>
        <w:t>，</w:t>
      </w:r>
      <w:r w:rsidRPr="00561EEB">
        <w:rPr>
          <w:bCs/>
          <w:sz w:val="24"/>
        </w:rPr>
        <w:t>精密称量后</w:t>
      </w:r>
      <w:r>
        <w:rPr>
          <w:bCs/>
          <w:sz w:val="24"/>
        </w:rPr>
        <w:t>，</w:t>
      </w:r>
      <w:r w:rsidRPr="00561EEB">
        <w:rPr>
          <w:bCs/>
          <w:sz w:val="24"/>
        </w:rPr>
        <w:t>置于</w:t>
      </w:r>
      <w:r w:rsidRPr="00561EEB">
        <w:rPr>
          <w:bCs/>
          <w:sz w:val="24"/>
        </w:rPr>
        <w:t>101</w:t>
      </w:r>
      <w:r w:rsidRPr="00561EEB">
        <w:rPr>
          <w:rFonts w:ascii="宋体" w:hAnsi="宋体" w:cs="宋体" w:hint="eastAsia"/>
          <w:bCs/>
          <w:sz w:val="24"/>
        </w:rPr>
        <w:t>℃</w:t>
      </w:r>
      <w:r w:rsidRPr="00561EEB">
        <w:rPr>
          <w:bCs/>
          <w:sz w:val="24"/>
        </w:rPr>
        <w:t>~105</w:t>
      </w:r>
      <w:r w:rsidRPr="00561EEB">
        <w:rPr>
          <w:rFonts w:ascii="宋体" w:hAnsi="宋体" w:cs="宋体" w:hint="eastAsia"/>
          <w:bCs/>
          <w:sz w:val="24"/>
        </w:rPr>
        <w:t>℃</w:t>
      </w:r>
      <w:r>
        <w:rPr>
          <w:bCs/>
          <w:sz w:val="24"/>
        </w:rPr>
        <w:t>鼓风干燥箱</w:t>
      </w:r>
      <w:r w:rsidRPr="00561EEB">
        <w:rPr>
          <w:bCs/>
          <w:sz w:val="24"/>
        </w:rPr>
        <w:t>中</w:t>
      </w:r>
      <w:r>
        <w:rPr>
          <w:bCs/>
          <w:sz w:val="24"/>
        </w:rPr>
        <w:t>，</w:t>
      </w:r>
      <w:r w:rsidRPr="00561EEB">
        <w:rPr>
          <w:bCs/>
          <w:sz w:val="24"/>
        </w:rPr>
        <w:t>瓶盖</w:t>
      </w:r>
      <w:proofErr w:type="gramStart"/>
      <w:r w:rsidRPr="00561EEB">
        <w:rPr>
          <w:bCs/>
          <w:sz w:val="24"/>
        </w:rPr>
        <w:t>斜支于瓶边</w:t>
      </w:r>
      <w:proofErr w:type="gramEnd"/>
      <w:r>
        <w:rPr>
          <w:bCs/>
          <w:sz w:val="24"/>
        </w:rPr>
        <w:t>，</w:t>
      </w:r>
      <w:r w:rsidRPr="00561EEB">
        <w:rPr>
          <w:bCs/>
          <w:sz w:val="24"/>
        </w:rPr>
        <w:t>干燥</w:t>
      </w:r>
      <w:r w:rsidRPr="00561EEB">
        <w:rPr>
          <w:bCs/>
          <w:sz w:val="24"/>
        </w:rPr>
        <w:t>2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h~4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 w:rsidRPr="00561EEB">
        <w:rPr>
          <w:bCs/>
          <w:sz w:val="24"/>
        </w:rPr>
        <w:t>后</w:t>
      </w:r>
      <w:r>
        <w:rPr>
          <w:bCs/>
          <w:sz w:val="24"/>
        </w:rPr>
        <w:t>，</w:t>
      </w:r>
      <w:r w:rsidRPr="00561EEB">
        <w:rPr>
          <w:bCs/>
          <w:sz w:val="24"/>
        </w:rPr>
        <w:t>盖好取出</w:t>
      </w:r>
      <w:r>
        <w:rPr>
          <w:bCs/>
          <w:sz w:val="24"/>
        </w:rPr>
        <w:t>，</w:t>
      </w:r>
      <w:r w:rsidRPr="00561EEB">
        <w:rPr>
          <w:bCs/>
          <w:sz w:val="24"/>
        </w:rPr>
        <w:t>放入干燥器内冷却</w:t>
      </w:r>
      <w:r w:rsidRPr="00561EEB">
        <w:rPr>
          <w:bCs/>
          <w:sz w:val="24"/>
        </w:rPr>
        <w:t>0.5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 w:rsidRPr="00561EEB">
        <w:rPr>
          <w:bCs/>
          <w:sz w:val="24"/>
        </w:rPr>
        <w:t>后称量。然后再放入</w:t>
      </w:r>
      <w:r w:rsidRPr="00561EEB">
        <w:rPr>
          <w:bCs/>
          <w:sz w:val="24"/>
        </w:rPr>
        <w:t>101</w:t>
      </w:r>
      <w:r w:rsidRPr="00561EEB">
        <w:rPr>
          <w:rFonts w:ascii="宋体" w:hAnsi="宋体" w:cs="宋体" w:hint="eastAsia"/>
          <w:bCs/>
          <w:sz w:val="24"/>
        </w:rPr>
        <w:t>℃</w:t>
      </w:r>
      <w:r w:rsidRPr="00561EEB">
        <w:rPr>
          <w:bCs/>
          <w:sz w:val="24"/>
        </w:rPr>
        <w:t>~105</w:t>
      </w:r>
      <w:r w:rsidRPr="00561EEB">
        <w:rPr>
          <w:rFonts w:ascii="宋体" w:hAnsi="宋体" w:cs="宋体" w:hint="eastAsia"/>
          <w:bCs/>
          <w:sz w:val="24"/>
        </w:rPr>
        <w:t>℃</w:t>
      </w:r>
      <w:r>
        <w:rPr>
          <w:bCs/>
          <w:sz w:val="24"/>
        </w:rPr>
        <w:t>鼓风干燥箱</w:t>
      </w:r>
      <w:r w:rsidRPr="00561EEB">
        <w:rPr>
          <w:bCs/>
          <w:sz w:val="24"/>
        </w:rPr>
        <w:t>中干燥</w:t>
      </w:r>
      <w:r w:rsidRPr="00561EEB">
        <w:rPr>
          <w:bCs/>
          <w:sz w:val="24"/>
        </w:rPr>
        <w:t>1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 w:rsidRPr="00561EEB">
        <w:rPr>
          <w:bCs/>
          <w:sz w:val="24"/>
        </w:rPr>
        <w:t>左右</w:t>
      </w:r>
      <w:r>
        <w:rPr>
          <w:bCs/>
          <w:sz w:val="24"/>
        </w:rPr>
        <w:t>，</w:t>
      </w:r>
      <w:r w:rsidRPr="00561EEB">
        <w:rPr>
          <w:bCs/>
          <w:sz w:val="24"/>
        </w:rPr>
        <w:t>取出</w:t>
      </w:r>
      <w:r>
        <w:rPr>
          <w:bCs/>
          <w:sz w:val="24"/>
        </w:rPr>
        <w:t>，</w:t>
      </w:r>
      <w:r w:rsidRPr="00561EEB">
        <w:rPr>
          <w:bCs/>
          <w:sz w:val="24"/>
        </w:rPr>
        <w:t>放入干燥器内冷却</w:t>
      </w:r>
      <w:r w:rsidRPr="00561EEB">
        <w:rPr>
          <w:bCs/>
          <w:sz w:val="24"/>
        </w:rPr>
        <w:t>0.5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h</w:t>
      </w:r>
      <w:r w:rsidRPr="00561EEB">
        <w:rPr>
          <w:bCs/>
          <w:sz w:val="24"/>
        </w:rPr>
        <w:t>后再称量。并重复以上操作至前后两次质量差不超过</w:t>
      </w:r>
      <w:r w:rsidRPr="00561EEB">
        <w:rPr>
          <w:bCs/>
          <w:sz w:val="24"/>
        </w:rPr>
        <w:t>2</w:t>
      </w:r>
      <w:r w:rsidR="007F7D12">
        <w:rPr>
          <w:rFonts w:hint="eastAsia"/>
          <w:bCs/>
          <w:sz w:val="24"/>
        </w:rPr>
        <w:t xml:space="preserve"> </w:t>
      </w:r>
      <w:r w:rsidRPr="00561EEB">
        <w:rPr>
          <w:bCs/>
          <w:sz w:val="24"/>
        </w:rPr>
        <w:t>mg</w:t>
      </w:r>
      <w:r>
        <w:rPr>
          <w:bCs/>
          <w:sz w:val="24"/>
        </w:rPr>
        <w:t>，</w:t>
      </w:r>
      <w:r w:rsidRPr="00561EEB">
        <w:rPr>
          <w:bCs/>
          <w:sz w:val="24"/>
        </w:rPr>
        <w:t>即为恒重。</w:t>
      </w:r>
    </w:p>
    <w:p w14:paraId="4AB5BE73" w14:textId="77777777" w:rsidR="009D4BDF" w:rsidRPr="00D56784" w:rsidRDefault="009D4BDF" w:rsidP="00D56784">
      <w:pPr>
        <w:ind w:firstLineChars="200" w:firstLine="420"/>
        <w:rPr>
          <w:rFonts w:ascii="仿宋_GB2312" w:eastAsia="仿宋_GB2312"/>
          <w:bCs/>
          <w:szCs w:val="21"/>
        </w:rPr>
      </w:pPr>
      <w:r w:rsidRPr="00D56784">
        <w:rPr>
          <w:rFonts w:ascii="仿宋_GB2312" w:eastAsia="仿宋_GB2312" w:hint="eastAsia"/>
          <w:bCs/>
          <w:szCs w:val="21"/>
        </w:rPr>
        <w:t>注：两次恒重值在最后计算中，取质量较小的一次称量值。</w:t>
      </w:r>
    </w:p>
    <w:p w14:paraId="39581FD0" w14:textId="77777777" w:rsidR="009D4BDF" w:rsidRPr="009D4BDF" w:rsidRDefault="009D4BDF" w:rsidP="009D4BDF">
      <w:pPr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样品中</w:t>
      </w:r>
      <w:r w:rsidRPr="009D4BDF">
        <w:rPr>
          <w:rFonts w:hint="eastAsia"/>
          <w:bCs/>
          <w:sz w:val="24"/>
        </w:rPr>
        <w:t>水分含量</w:t>
      </w:r>
      <w:r>
        <w:rPr>
          <w:rFonts w:hint="eastAsia"/>
          <w:bCs/>
          <w:sz w:val="24"/>
        </w:rPr>
        <w:t>，</w:t>
      </w:r>
      <w:r w:rsidRPr="009D4BDF">
        <w:rPr>
          <w:rFonts w:hint="eastAsia"/>
          <w:bCs/>
          <w:sz w:val="24"/>
        </w:rPr>
        <w:t>按</w:t>
      </w:r>
      <w:r>
        <w:rPr>
          <w:rFonts w:hint="eastAsia"/>
          <w:bCs/>
          <w:sz w:val="24"/>
        </w:rPr>
        <w:t>下</w:t>
      </w:r>
      <w:r w:rsidRPr="009D4BDF">
        <w:rPr>
          <w:rFonts w:hint="eastAsia"/>
          <w:bCs/>
          <w:sz w:val="24"/>
        </w:rPr>
        <w:t>式进行计算</w:t>
      </w:r>
      <w:r>
        <w:rPr>
          <w:rFonts w:hint="eastAsia"/>
          <w:bCs/>
          <w:sz w:val="24"/>
        </w:rPr>
        <w:t>：</w:t>
      </w:r>
    </w:p>
    <w:p w14:paraId="04C946D5" w14:textId="3DAD34B3" w:rsidR="009D4BDF" w:rsidRDefault="00833C31" w:rsidP="009D4BDF">
      <w:pPr>
        <w:jc w:val="center"/>
        <w:rPr>
          <w:bCs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X</m:t>
          </m:r>
          <m:r>
            <w:rPr>
              <w:rFonts w:ascii="Cambria Math" w:eastAsia="Cambria Math" w:hAnsi="Cambria Math" w:cs="Cambria Math"/>
              <w:sz w:val="24"/>
            </w:rPr>
            <m:t>=</m:t>
          </m:r>
          <m:f>
            <m:fPr>
              <m:ctrlPr>
                <w:rPr>
                  <w:rFonts w:ascii="Cambria Math" w:eastAsia="Cambria Math" w:hAnsi="Cambria Math" w:cs="Cambria Math"/>
                  <w:i/>
                  <w:sz w:val="24"/>
                </w:rPr>
              </m:ctrlPr>
            </m:fPr>
            <m:num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 w:cs="Cambria Math"/>
                  <w:sz w:val="24"/>
                </w:rPr>
                <m:t>-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</w:rPr>
                    <m:t>1</m:t>
                  </m:r>
                </m:sub>
              </m:sSub>
              <m:r>
                <w:rPr>
                  <w:rFonts w:ascii="Cambria Math" w:eastAsia="Cambria Math" w:hAnsi="Cambria Math" w:cs="Cambria Math"/>
                  <w:sz w:val="24"/>
                </w:rPr>
                <m:t>-</m:t>
              </m:r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eastAsia="Cambria Math" w:hAnsi="Cambria Math" w:cs="Cambria Math"/>
                      <w:sz w:val="24"/>
                    </w:rPr>
                    <m:t>m</m:t>
                  </m:r>
                </m:e>
                <m:sub>
                  <m:r>
                    <w:rPr>
                      <w:rFonts w:ascii="Cambria Math" w:eastAsia="Cambria Math" w:hAnsi="Cambria Math" w:cs="Cambria Math"/>
                      <w:sz w:val="24"/>
                    </w:rPr>
                    <m:t>3</m:t>
                  </m:r>
                </m:sub>
              </m:sSub>
            </m:den>
          </m:f>
          <m:r>
            <w:rPr>
              <w:rFonts w:ascii="Cambria Math" w:eastAsia="Cambria Math" w:hAnsi="Cambria Math" w:cs="Cambria Math"/>
              <w:sz w:val="24"/>
            </w:rPr>
            <m:t>×100%</m:t>
          </m:r>
        </m:oMath>
      </m:oMathPara>
    </w:p>
    <w:p w14:paraId="38AF0BCE" w14:textId="501BAFC5" w:rsidR="009D4BDF" w:rsidRPr="009D4BDF" w:rsidRDefault="009D4BDF" w:rsidP="009D4BDF">
      <w:pPr>
        <w:ind w:firstLineChars="200" w:firstLine="480"/>
        <w:rPr>
          <w:bCs/>
          <w:sz w:val="24"/>
        </w:rPr>
      </w:pPr>
      <w:r>
        <w:rPr>
          <w:rFonts w:hint="eastAsia"/>
          <w:bCs/>
          <w:sz w:val="24"/>
        </w:rPr>
        <w:t>式中：</w:t>
      </w:r>
      <m:oMath>
        <m:r>
          <w:rPr>
            <w:rFonts w:ascii="Cambria Math" w:hAnsi="Cambria Math"/>
            <w:sz w:val="24"/>
          </w:rPr>
          <m:t>X</m:t>
        </m:r>
      </m:oMath>
      <w:r>
        <w:rPr>
          <w:rFonts w:hint="eastAsia"/>
          <w:bCs/>
          <w:sz w:val="24"/>
        </w:rPr>
        <w:t>——</w:t>
      </w:r>
      <w:r w:rsidR="00EC483C" w:rsidRPr="00EC483C">
        <w:rPr>
          <w:rFonts w:hint="eastAsia"/>
          <w:bCs/>
          <w:sz w:val="24"/>
        </w:rPr>
        <w:t>小麦粉标准样品</w:t>
      </w:r>
      <w:r w:rsidR="00EC483C">
        <w:rPr>
          <w:rFonts w:hint="eastAsia"/>
          <w:bCs/>
          <w:sz w:val="24"/>
        </w:rPr>
        <w:t>的</w:t>
      </w:r>
      <w:r w:rsidRPr="009D4BDF">
        <w:rPr>
          <w:rFonts w:hint="eastAsia"/>
          <w:bCs/>
          <w:sz w:val="24"/>
        </w:rPr>
        <w:t>水分含量</w:t>
      </w:r>
      <w:r w:rsidR="00B46EB8">
        <w:rPr>
          <w:rFonts w:hint="eastAsia"/>
          <w:bCs/>
          <w:sz w:val="24"/>
        </w:rPr>
        <w:t>，</w:t>
      </w:r>
      <w:r w:rsidR="00B46EB8">
        <w:rPr>
          <w:rFonts w:hint="eastAsia"/>
          <w:bCs/>
          <w:sz w:val="24"/>
        </w:rPr>
        <w:t>%</w:t>
      </w:r>
      <w:r w:rsidR="00B46EB8">
        <w:rPr>
          <w:rFonts w:hint="eastAsia"/>
          <w:bCs/>
          <w:sz w:val="24"/>
        </w:rPr>
        <w:t>；</w:t>
      </w:r>
    </w:p>
    <w:p w14:paraId="2E64C10B" w14:textId="59F49E8B" w:rsidR="009D4BDF" w:rsidRPr="009D4BDF" w:rsidRDefault="00FF24EC" w:rsidP="00B46EB8">
      <w:pPr>
        <w:ind w:firstLineChars="500" w:firstLine="1200"/>
        <w:rPr>
          <w:bCs/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1</m:t>
            </m:r>
          </m:sub>
        </m:sSub>
      </m:oMath>
      <w:r w:rsidR="009D4BDF">
        <w:rPr>
          <w:rFonts w:hint="eastAsia"/>
          <w:bCs/>
          <w:sz w:val="24"/>
        </w:rPr>
        <w:t>——</w:t>
      </w:r>
      <w:r w:rsidR="009D4BDF" w:rsidRPr="009D4BDF">
        <w:rPr>
          <w:rFonts w:hint="eastAsia"/>
          <w:bCs/>
          <w:sz w:val="24"/>
        </w:rPr>
        <w:t>称量瓶和</w:t>
      </w:r>
      <w:r w:rsidR="00B46EB8">
        <w:rPr>
          <w:rFonts w:hint="eastAsia"/>
          <w:bCs/>
          <w:sz w:val="24"/>
        </w:rPr>
        <w:t>样品干燥前</w:t>
      </w:r>
      <w:r w:rsidR="009D4BDF" w:rsidRPr="009D4BDF">
        <w:rPr>
          <w:rFonts w:hint="eastAsia"/>
          <w:bCs/>
          <w:sz w:val="24"/>
        </w:rPr>
        <w:t>的质量</w:t>
      </w:r>
      <w:r w:rsidR="00B46EB8">
        <w:rPr>
          <w:rFonts w:hint="eastAsia"/>
          <w:bCs/>
          <w:sz w:val="24"/>
        </w:rPr>
        <w:t>，</w:t>
      </w:r>
      <w:r w:rsidR="009D4BDF" w:rsidRPr="009D4BDF">
        <w:rPr>
          <w:rFonts w:hint="eastAsia"/>
          <w:bCs/>
          <w:sz w:val="24"/>
        </w:rPr>
        <w:t>g</w:t>
      </w:r>
      <w:r w:rsidR="00B46EB8">
        <w:rPr>
          <w:rFonts w:hint="eastAsia"/>
          <w:bCs/>
          <w:sz w:val="24"/>
        </w:rPr>
        <w:t>；</w:t>
      </w:r>
    </w:p>
    <w:p w14:paraId="6A4E895A" w14:textId="39D77C40" w:rsidR="009D4BDF" w:rsidRPr="009D4BDF" w:rsidRDefault="00FF24EC" w:rsidP="00B46EB8">
      <w:pPr>
        <w:ind w:firstLineChars="500" w:firstLine="1200"/>
        <w:rPr>
          <w:bCs/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2</m:t>
            </m:r>
          </m:sub>
        </m:sSub>
      </m:oMath>
      <w:r w:rsidR="009D4BDF">
        <w:rPr>
          <w:rFonts w:hint="eastAsia"/>
          <w:bCs/>
          <w:sz w:val="24"/>
        </w:rPr>
        <w:t>——</w:t>
      </w:r>
      <w:r w:rsidR="009D4BDF" w:rsidRPr="009D4BDF">
        <w:rPr>
          <w:rFonts w:hint="eastAsia"/>
          <w:bCs/>
          <w:sz w:val="24"/>
        </w:rPr>
        <w:t>称量瓶和</w:t>
      </w:r>
      <w:r w:rsidR="00B46EB8">
        <w:rPr>
          <w:rFonts w:hint="eastAsia"/>
          <w:bCs/>
          <w:sz w:val="24"/>
        </w:rPr>
        <w:t>样品</w:t>
      </w:r>
      <w:r w:rsidR="009D4BDF" w:rsidRPr="009D4BDF">
        <w:rPr>
          <w:rFonts w:hint="eastAsia"/>
          <w:bCs/>
          <w:sz w:val="24"/>
        </w:rPr>
        <w:t>干燥后的质量</w:t>
      </w:r>
      <w:r w:rsidR="00B46EB8">
        <w:rPr>
          <w:rFonts w:hint="eastAsia"/>
          <w:bCs/>
          <w:sz w:val="24"/>
        </w:rPr>
        <w:t>，</w:t>
      </w:r>
      <w:r w:rsidR="009D4BDF" w:rsidRPr="009D4BDF">
        <w:rPr>
          <w:rFonts w:hint="eastAsia"/>
          <w:bCs/>
          <w:sz w:val="24"/>
        </w:rPr>
        <w:t>g</w:t>
      </w:r>
      <w:r w:rsidR="00B46EB8">
        <w:rPr>
          <w:rFonts w:hint="eastAsia"/>
          <w:bCs/>
          <w:sz w:val="24"/>
        </w:rPr>
        <w:t>；</w:t>
      </w:r>
    </w:p>
    <w:p w14:paraId="61F83109" w14:textId="4ECC393C" w:rsidR="009D4BDF" w:rsidRPr="009D4BDF" w:rsidRDefault="00FF24EC" w:rsidP="00B46EB8">
      <w:pPr>
        <w:ind w:firstLineChars="500" w:firstLine="1200"/>
        <w:rPr>
          <w:bCs/>
          <w:sz w:val="24"/>
        </w:rPr>
      </w:pPr>
      <m:oMath>
        <m:sSub>
          <m:sSubPr>
            <m:ctrlPr>
              <w:rPr>
                <w:rFonts w:ascii="Cambria Math" w:eastAsia="Cambria Math" w:hAnsi="Cambria Math" w:cs="Cambria Math"/>
                <w:i/>
                <w:sz w:val="24"/>
              </w:rPr>
            </m:ctrlPr>
          </m:sSubPr>
          <m:e>
            <m:r>
              <w:rPr>
                <w:rFonts w:ascii="Cambria Math" w:eastAsia="Cambria Math" w:hAnsi="Cambria Math" w:cs="Cambria Math"/>
                <w:sz w:val="24"/>
              </w:rPr>
              <m:t>m</m:t>
            </m:r>
          </m:e>
          <m:sub>
            <m:r>
              <w:rPr>
                <w:rFonts w:ascii="Cambria Math" w:eastAsia="Cambria Math" w:hAnsi="Cambria Math" w:cs="Cambria Math"/>
                <w:sz w:val="24"/>
              </w:rPr>
              <m:t>3</m:t>
            </m:r>
          </m:sub>
        </m:sSub>
      </m:oMath>
      <w:r w:rsidR="009D4BDF">
        <w:rPr>
          <w:rFonts w:hint="eastAsia"/>
          <w:bCs/>
          <w:sz w:val="24"/>
        </w:rPr>
        <w:t>——</w:t>
      </w:r>
      <w:r w:rsidR="009D4BDF" w:rsidRPr="009D4BDF">
        <w:rPr>
          <w:rFonts w:hint="eastAsia"/>
          <w:bCs/>
          <w:sz w:val="24"/>
        </w:rPr>
        <w:t>称量瓶的质量</w:t>
      </w:r>
      <w:r w:rsidR="00B46EB8">
        <w:rPr>
          <w:rFonts w:hint="eastAsia"/>
          <w:bCs/>
          <w:sz w:val="24"/>
        </w:rPr>
        <w:t>，</w:t>
      </w:r>
      <w:r w:rsidR="009D4BDF" w:rsidRPr="009D4BDF">
        <w:rPr>
          <w:rFonts w:hint="eastAsia"/>
          <w:bCs/>
          <w:sz w:val="24"/>
        </w:rPr>
        <w:t>g</w:t>
      </w:r>
      <w:r w:rsidR="00B46EB8">
        <w:rPr>
          <w:rFonts w:hint="eastAsia"/>
          <w:bCs/>
          <w:sz w:val="24"/>
        </w:rPr>
        <w:t>。</w:t>
      </w:r>
    </w:p>
    <w:p w14:paraId="097E2354" w14:textId="77777777" w:rsidR="00561EEB" w:rsidRDefault="00561EEB">
      <w:pPr>
        <w:widowControl/>
        <w:jc w:val="left"/>
        <w:rPr>
          <w:rFonts w:ascii="黑体" w:eastAsia="黑体"/>
          <w:bCs/>
          <w:sz w:val="28"/>
          <w:szCs w:val="28"/>
        </w:rPr>
      </w:pPr>
      <w:r>
        <w:rPr>
          <w:rFonts w:ascii="黑体" w:eastAsia="黑体"/>
          <w:bCs/>
          <w:sz w:val="28"/>
          <w:szCs w:val="28"/>
        </w:rPr>
        <w:br w:type="page"/>
      </w:r>
    </w:p>
    <w:p w14:paraId="471E070F" w14:textId="77777777" w:rsidR="0092094A" w:rsidRDefault="005924F1" w:rsidP="0092094A">
      <w:pPr>
        <w:autoSpaceDE w:val="0"/>
        <w:autoSpaceDN w:val="0"/>
        <w:adjustRightInd w:val="0"/>
        <w:jc w:val="left"/>
        <w:rPr>
          <w:rFonts w:ascii="Cambria-Bold" w:eastAsiaTheme="minorEastAsia" w:cs="Cambria-Bold"/>
          <w:b/>
          <w:bCs/>
          <w:kern w:val="0"/>
          <w:sz w:val="20"/>
          <w:szCs w:val="20"/>
        </w:rPr>
      </w:pPr>
      <w:r w:rsidRPr="002F03FD">
        <w:rPr>
          <w:rFonts w:ascii="黑体" w:eastAsia="黑体" w:hint="eastAsia"/>
          <w:bCs/>
          <w:sz w:val="28"/>
          <w:szCs w:val="28"/>
        </w:rPr>
        <w:lastRenderedPageBreak/>
        <w:t>附录</w:t>
      </w:r>
      <w:r w:rsidR="00561EEB">
        <w:rPr>
          <w:rFonts w:ascii="黑体" w:eastAsia="黑体" w:hint="eastAsia"/>
          <w:bCs/>
          <w:sz w:val="28"/>
          <w:szCs w:val="28"/>
        </w:rPr>
        <w:t>E</w:t>
      </w:r>
    </w:p>
    <w:p w14:paraId="6601B778" w14:textId="0AE181EE" w:rsidR="0092094A" w:rsidRPr="005924F1" w:rsidRDefault="0092094A" w:rsidP="005924F1">
      <w:pPr>
        <w:jc w:val="center"/>
        <w:rPr>
          <w:rFonts w:eastAsia="黑体"/>
          <w:bCs/>
          <w:sz w:val="28"/>
          <w:szCs w:val="28"/>
        </w:rPr>
      </w:pPr>
      <w:r w:rsidRPr="005924F1">
        <w:rPr>
          <w:rFonts w:eastAsia="黑体"/>
          <w:bCs/>
          <w:sz w:val="28"/>
          <w:szCs w:val="28"/>
        </w:rPr>
        <w:t>相当于水分含量为</w:t>
      </w:r>
      <w:r w:rsidRPr="005924F1">
        <w:rPr>
          <w:rFonts w:eastAsia="黑体"/>
          <w:bCs/>
          <w:sz w:val="28"/>
          <w:szCs w:val="28"/>
        </w:rPr>
        <w:t>14%</w:t>
      </w:r>
      <w:r w:rsidRPr="005924F1">
        <w:rPr>
          <w:rFonts w:eastAsia="黑体"/>
          <w:bCs/>
          <w:sz w:val="28"/>
          <w:szCs w:val="28"/>
        </w:rPr>
        <w:t>（质量分数）的</w:t>
      </w:r>
      <w:r w:rsidRPr="005924F1">
        <w:rPr>
          <w:rFonts w:eastAsia="黑体"/>
          <w:bCs/>
          <w:sz w:val="28"/>
          <w:szCs w:val="28"/>
        </w:rPr>
        <w:t>300 g</w:t>
      </w:r>
      <w:r w:rsidRPr="005924F1">
        <w:rPr>
          <w:rFonts w:eastAsia="黑体"/>
          <w:bCs/>
          <w:sz w:val="28"/>
          <w:szCs w:val="28"/>
        </w:rPr>
        <w:t>和</w:t>
      </w:r>
      <w:r w:rsidRPr="005924F1">
        <w:rPr>
          <w:rFonts w:eastAsia="黑体"/>
          <w:bCs/>
          <w:sz w:val="28"/>
          <w:szCs w:val="28"/>
        </w:rPr>
        <w:t>50 g</w:t>
      </w:r>
      <w:r w:rsidRPr="005924F1">
        <w:rPr>
          <w:rFonts w:eastAsia="黑体"/>
          <w:bCs/>
          <w:sz w:val="28"/>
          <w:szCs w:val="28"/>
        </w:rPr>
        <w:t>小麦粉的质量数值</w:t>
      </w:r>
    </w:p>
    <w:tbl>
      <w:tblPr>
        <w:tblW w:w="8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954"/>
        <w:gridCol w:w="954"/>
        <w:gridCol w:w="796"/>
        <w:gridCol w:w="931"/>
        <w:gridCol w:w="931"/>
        <w:gridCol w:w="796"/>
        <w:gridCol w:w="1023"/>
        <w:gridCol w:w="1023"/>
      </w:tblGrid>
      <w:tr w:rsidR="00533D2A" w:rsidRPr="00512713" w14:paraId="5163648B" w14:textId="77777777" w:rsidTr="00CB4E72">
        <w:trPr>
          <w:trHeight w:val="285"/>
          <w:jc w:val="center"/>
        </w:trPr>
        <w:tc>
          <w:tcPr>
            <w:tcW w:w="796" w:type="dxa"/>
            <w:vMerge w:val="restart"/>
            <w:shd w:val="clear" w:color="auto" w:fill="auto"/>
            <w:vAlign w:val="center"/>
            <w:hideMark/>
          </w:tcPr>
          <w:p w14:paraId="6AE85B72" w14:textId="77777777" w:rsidR="00A33F54" w:rsidRPr="00833C31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33C31">
              <w:rPr>
                <w:color w:val="000000"/>
                <w:kern w:val="0"/>
                <w:sz w:val="20"/>
                <w:szCs w:val="20"/>
              </w:rPr>
              <w:t>水分</w:t>
            </w:r>
          </w:p>
          <w:p w14:paraId="6F0910FC" w14:textId="77777777" w:rsidR="00A33F54" w:rsidRPr="00A33F54" w:rsidRDefault="00A33F54" w:rsidP="00A33F54">
            <w:pPr>
              <w:widowControl/>
              <w:jc w:val="center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  <w:r w:rsidRPr="00A33F54">
              <w:rPr>
                <w:rFonts w:eastAsia="Cambria-Bold"/>
                <w:color w:val="000000"/>
                <w:kern w:val="0"/>
                <w:sz w:val="20"/>
                <w:szCs w:val="20"/>
              </w:rPr>
              <w:t>/%</w:t>
            </w:r>
          </w:p>
        </w:tc>
        <w:tc>
          <w:tcPr>
            <w:tcW w:w="1908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9DD7507" w14:textId="77777777" w:rsidR="00A33F54" w:rsidRPr="00512713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相应于小麦粉</w:t>
            </w:r>
          </w:p>
          <w:p w14:paraId="4FDF738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的质量</w:t>
            </w:r>
            <w:r w:rsidR="00512713" w:rsidRPr="00512713">
              <w:rPr>
                <w:i/>
                <w:color w:val="000000"/>
                <w:kern w:val="0"/>
                <w:sz w:val="20"/>
                <w:szCs w:val="20"/>
              </w:rPr>
              <w:t>m</w:t>
            </w:r>
            <w:r w:rsidRPr="00A33F54">
              <w:rPr>
                <w:color w:val="000000"/>
                <w:kern w:val="0"/>
                <w:sz w:val="20"/>
                <w:szCs w:val="20"/>
              </w:rPr>
              <w:t>/g</w:t>
            </w:r>
          </w:p>
        </w:tc>
        <w:tc>
          <w:tcPr>
            <w:tcW w:w="796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A5F9753" w14:textId="77777777" w:rsidR="00A33F54" w:rsidRPr="00833C31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33C31">
              <w:rPr>
                <w:color w:val="000000"/>
                <w:kern w:val="0"/>
                <w:sz w:val="20"/>
                <w:szCs w:val="20"/>
              </w:rPr>
              <w:t>水分</w:t>
            </w:r>
          </w:p>
          <w:p w14:paraId="503D151B" w14:textId="77777777" w:rsidR="00A33F54" w:rsidRPr="00A33F54" w:rsidRDefault="00A33F54" w:rsidP="00A33F54">
            <w:pPr>
              <w:widowControl/>
              <w:jc w:val="center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  <w:r w:rsidRPr="00A33F54">
              <w:rPr>
                <w:rFonts w:eastAsia="Cambria-Bold"/>
                <w:color w:val="000000"/>
                <w:kern w:val="0"/>
                <w:sz w:val="20"/>
                <w:szCs w:val="20"/>
              </w:rPr>
              <w:t>/%</w:t>
            </w:r>
          </w:p>
        </w:tc>
        <w:tc>
          <w:tcPr>
            <w:tcW w:w="1862" w:type="dxa"/>
            <w:gridSpan w:val="2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25F915D" w14:textId="77777777" w:rsidR="00A33F54" w:rsidRPr="00512713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相应于小麦粉</w:t>
            </w:r>
          </w:p>
          <w:p w14:paraId="37586D7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的质量</w:t>
            </w:r>
            <w:r w:rsidR="00512713" w:rsidRPr="00512713">
              <w:rPr>
                <w:i/>
                <w:color w:val="000000"/>
                <w:kern w:val="0"/>
                <w:sz w:val="20"/>
                <w:szCs w:val="20"/>
              </w:rPr>
              <w:t>m</w:t>
            </w:r>
            <w:r w:rsidRPr="00A33F54">
              <w:rPr>
                <w:color w:val="000000"/>
                <w:kern w:val="0"/>
                <w:sz w:val="20"/>
                <w:szCs w:val="20"/>
              </w:rPr>
              <w:t>/g</w:t>
            </w:r>
          </w:p>
        </w:tc>
        <w:tc>
          <w:tcPr>
            <w:tcW w:w="796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66CF993" w14:textId="77777777" w:rsidR="00A33F54" w:rsidRPr="00833C31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833C31">
              <w:rPr>
                <w:color w:val="000000"/>
                <w:kern w:val="0"/>
                <w:sz w:val="20"/>
                <w:szCs w:val="20"/>
              </w:rPr>
              <w:t>水分</w:t>
            </w:r>
          </w:p>
          <w:p w14:paraId="2DAF59D7" w14:textId="77777777" w:rsidR="00A33F54" w:rsidRPr="00A33F54" w:rsidRDefault="00A33F54" w:rsidP="00A33F54">
            <w:pPr>
              <w:widowControl/>
              <w:jc w:val="center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  <w:r w:rsidRPr="00A33F54">
              <w:rPr>
                <w:rFonts w:eastAsia="Cambria-Bold"/>
                <w:color w:val="000000"/>
                <w:kern w:val="0"/>
                <w:sz w:val="20"/>
                <w:szCs w:val="20"/>
              </w:rPr>
              <w:t>/%</w:t>
            </w:r>
          </w:p>
        </w:tc>
        <w:tc>
          <w:tcPr>
            <w:tcW w:w="2046" w:type="dxa"/>
            <w:gridSpan w:val="2"/>
            <w:shd w:val="clear" w:color="auto" w:fill="auto"/>
            <w:vAlign w:val="center"/>
            <w:hideMark/>
          </w:tcPr>
          <w:p w14:paraId="3B1653FD" w14:textId="77777777" w:rsidR="00A33F54" w:rsidRPr="00512713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相应于小麦粉</w:t>
            </w:r>
          </w:p>
          <w:p w14:paraId="62A0E44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的质量</w:t>
            </w:r>
            <w:r w:rsidR="00512713" w:rsidRPr="00512713">
              <w:rPr>
                <w:i/>
                <w:color w:val="000000"/>
                <w:kern w:val="0"/>
                <w:sz w:val="20"/>
                <w:szCs w:val="20"/>
              </w:rPr>
              <w:t>m</w:t>
            </w:r>
            <w:r w:rsidRPr="00A33F54">
              <w:rPr>
                <w:color w:val="000000"/>
                <w:kern w:val="0"/>
                <w:sz w:val="20"/>
                <w:szCs w:val="20"/>
              </w:rPr>
              <w:t>/g</w:t>
            </w:r>
          </w:p>
        </w:tc>
      </w:tr>
      <w:tr w:rsidR="00533D2A" w:rsidRPr="00512713" w14:paraId="40B34967" w14:textId="77777777" w:rsidTr="00CB4E72">
        <w:trPr>
          <w:trHeight w:val="285"/>
          <w:jc w:val="center"/>
        </w:trPr>
        <w:tc>
          <w:tcPr>
            <w:tcW w:w="796" w:type="dxa"/>
            <w:vMerge/>
            <w:vAlign w:val="center"/>
            <w:hideMark/>
          </w:tcPr>
          <w:p w14:paraId="6D150B06" w14:textId="77777777" w:rsidR="00A33F54" w:rsidRPr="00A33F54" w:rsidRDefault="00A33F54" w:rsidP="00A33F54">
            <w:pPr>
              <w:widowControl/>
              <w:jc w:val="left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B54DFE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 g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21EDBD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 g</w:t>
            </w:r>
          </w:p>
        </w:tc>
        <w:tc>
          <w:tcPr>
            <w:tcW w:w="796" w:type="dxa"/>
            <w:vMerge/>
            <w:tcBorders>
              <w:left w:val="double" w:sz="4" w:space="0" w:color="auto"/>
            </w:tcBorders>
            <w:vAlign w:val="center"/>
            <w:hideMark/>
          </w:tcPr>
          <w:p w14:paraId="54E58E8B" w14:textId="77777777" w:rsidR="00A33F54" w:rsidRPr="00A33F54" w:rsidRDefault="00A33F54" w:rsidP="00A33F54">
            <w:pPr>
              <w:widowControl/>
              <w:jc w:val="left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59A3B7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 g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E9382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 g</w:t>
            </w:r>
          </w:p>
        </w:tc>
        <w:tc>
          <w:tcPr>
            <w:tcW w:w="796" w:type="dxa"/>
            <w:vMerge/>
            <w:tcBorders>
              <w:left w:val="double" w:sz="4" w:space="0" w:color="auto"/>
            </w:tcBorders>
            <w:vAlign w:val="center"/>
            <w:hideMark/>
          </w:tcPr>
          <w:p w14:paraId="761CE34C" w14:textId="77777777" w:rsidR="00A33F54" w:rsidRPr="00A33F54" w:rsidRDefault="00A33F54" w:rsidP="00A33F54">
            <w:pPr>
              <w:widowControl/>
              <w:jc w:val="left"/>
              <w:rPr>
                <w:rFonts w:eastAsia="Cambria-Bold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4D48C95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 g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C616D8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 g</w:t>
            </w:r>
          </w:p>
        </w:tc>
      </w:tr>
      <w:tr w:rsidR="00CB4E72" w:rsidRPr="00512713" w14:paraId="30517E4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3913D65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912FDA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283.5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89AE4E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94BA8C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16971C6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293.5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2A9A0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362DD6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2D36A8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303.9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3AA1E1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50.6</w:t>
            </w:r>
          </w:p>
        </w:tc>
      </w:tr>
      <w:tr w:rsidR="00CB4E72" w:rsidRPr="00512713" w14:paraId="027ABF3D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41652D9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191D37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283.8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26ACF8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6A8509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4227EBC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293.8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08CD2A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49.0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5798A8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2C4830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304.2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7E2CA6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50.7</w:t>
            </w:r>
          </w:p>
        </w:tc>
      </w:tr>
      <w:tr w:rsidR="00CB4E72" w:rsidRPr="00512713" w14:paraId="3A5DC6D8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3A072C0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030CA1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284.1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C65C2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6CB198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89FB24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294.2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86296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49.0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2EF1A5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9D1CE1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304.6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0DD71A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50.8</w:t>
            </w:r>
          </w:p>
        </w:tc>
      </w:tr>
      <w:tr w:rsidR="00CB4E72" w:rsidRPr="00512713" w14:paraId="654CB3FC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3AA228A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9.3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9FD925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284.5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E4C68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6A0696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62F972A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294.5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6AF8A3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49.1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7573AB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15.4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875A38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305.0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40E57D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50.8</w:t>
            </w:r>
          </w:p>
        </w:tc>
      </w:tr>
      <w:tr w:rsidR="00CB4E72" w:rsidRPr="00512713" w14:paraId="67A66B25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4AA1C58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B22C27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284.8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F8B894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71E432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F03319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294.9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935D4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49.1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86F4A3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07DC68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305.3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436715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50.9</w:t>
            </w:r>
          </w:p>
        </w:tc>
      </w:tr>
      <w:tr w:rsidR="00CB4E72" w:rsidRPr="00512713" w14:paraId="2EB404C6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66968B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9.5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4E250F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285.1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949584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DCC138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916E2D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295.2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08103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49.2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661FE5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867480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305.7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D42975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50.9</w:t>
            </w:r>
          </w:p>
        </w:tc>
      </w:tr>
      <w:tr w:rsidR="00CB4E72" w:rsidRPr="00512713" w14:paraId="580FDCD9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4B27EDA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5D4213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285.4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60A174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C2B439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72CD31C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295.5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4FA858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9E1E37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49E0080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306.0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2A0A61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51.0</w:t>
            </w:r>
          </w:p>
        </w:tc>
      </w:tr>
      <w:tr w:rsidR="00CB4E72" w:rsidRPr="00512713" w14:paraId="2BC9826A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39868A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9.7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8F3466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285.7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7E19E5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58421C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4911D08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295.9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B78913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B67FF9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15.8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FC4189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306.4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0EF6A2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51.1</w:t>
            </w:r>
          </w:p>
        </w:tc>
      </w:tr>
      <w:tr w:rsidR="00CB4E72" w:rsidRPr="00512713" w14:paraId="011EC7AF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6C9CE15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97EAA3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286.0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B54DC8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47.7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19C9A4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FD880F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296.2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FD893B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2A8BE3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E95DD7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306.8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65DA20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51.1</w:t>
            </w:r>
          </w:p>
        </w:tc>
      </w:tr>
      <w:tr w:rsidR="00CB4E72" w:rsidRPr="00512713" w14:paraId="2931B20C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14DF3AE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9.9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E3577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286.3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9FEB6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47.7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0179FB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55832A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296.6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39B5F5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AA6964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3E008A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307.1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4B9710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51.2</w:t>
            </w:r>
          </w:p>
        </w:tc>
      </w:tr>
      <w:tr w:rsidR="00CB4E72" w:rsidRPr="00512713" w14:paraId="7B9363C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288390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F014E2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286.7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0205BC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46DB5E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4FE7A21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296.9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441A03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4AC851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4979DFA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307.5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384E00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51.3</w:t>
            </w:r>
          </w:p>
        </w:tc>
      </w:tr>
      <w:tr w:rsidR="00CB4E72" w:rsidRPr="00512713" w14:paraId="366B5F76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6066BC9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05D4F1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287.0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6B0BAB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4F8CF2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82F298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297.2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459530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1D3CAE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51AD33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307.9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1257E4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51.3</w:t>
            </w:r>
          </w:p>
        </w:tc>
      </w:tr>
      <w:tr w:rsidR="00CB4E72" w:rsidRPr="00512713" w14:paraId="0E64D1B3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503A05A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CF71AE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287.3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ECFDDD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77E7DB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AA98B9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297.6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55C8C2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A79706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FDA477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308.2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3F523A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51.4</w:t>
            </w:r>
          </w:p>
        </w:tc>
      </w:tr>
      <w:tr w:rsidR="00CB4E72" w:rsidRPr="00512713" w14:paraId="276B3139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4CCD7D5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10.3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24D7C9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287.6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1B1A9D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47.9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7CD4FA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A76CE5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297.9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D7547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49.7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1D0708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16.4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479212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308.6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45FA1E5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51.4</w:t>
            </w:r>
          </w:p>
        </w:tc>
      </w:tr>
      <w:tr w:rsidR="00CB4E72" w:rsidRPr="00512713" w14:paraId="1323AA2E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564C18F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4066C3F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287.9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17823A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48.0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8FCD0D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5E424F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298.3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C6AEA4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49.7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CAB6C4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764E31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309.0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4699FC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51.5</w:t>
            </w:r>
          </w:p>
        </w:tc>
      </w:tr>
      <w:tr w:rsidR="00CB4E72" w:rsidRPr="00512713" w14:paraId="70C2EB18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5A44573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10.5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AD1BA4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288.3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E440F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48.0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19BF66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749992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298.6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D843F2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578D0C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6ED5E6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309.4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B4C14B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51.6</w:t>
            </w:r>
          </w:p>
        </w:tc>
      </w:tr>
      <w:tr w:rsidR="00CB4E72" w:rsidRPr="00512713" w14:paraId="1C1A4962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00C1F04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B2BB7A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288.6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32203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48.1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909F3E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3DDF671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299.0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E83E78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556FD8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5487D0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309.7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8F0773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51.6</w:t>
            </w:r>
          </w:p>
        </w:tc>
      </w:tr>
      <w:tr w:rsidR="00CB4E72" w:rsidRPr="00512713" w14:paraId="0C4CF74E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377DE44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10.7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3AA7F8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288.9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EB702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48.2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93A69C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30F9AB0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299.3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522DEF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5CFB49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16.8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C50EEF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310.1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7ED0E5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51.7</w:t>
            </w:r>
          </w:p>
        </w:tc>
      </w:tr>
      <w:tr w:rsidR="00CB4E72" w:rsidRPr="00512713" w14:paraId="2427D838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FB825E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693F6F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289.2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57599E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48.2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B9CF8C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13.9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0017C7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299.7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4105FE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49.9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33B309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16.9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0C4532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310.5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06B68C0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51.7</w:t>
            </w:r>
          </w:p>
        </w:tc>
      </w:tr>
      <w:tr w:rsidR="00CB4E72" w:rsidRPr="00512713" w14:paraId="327D3B2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279EA73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10.9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0C82848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289.6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623C59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560021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6F3C1DF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300.0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55FEA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50.0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E18442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3FAADF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310.8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2F16A0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51.8</w:t>
            </w:r>
          </w:p>
        </w:tc>
      </w:tr>
      <w:tr w:rsidR="00CB4E72" w:rsidRPr="00512713" w14:paraId="4B0DEDDF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0952177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2D5AE5B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289.9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32C04F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AC6220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14.1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3E148B9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300.3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53CBF6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50.1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7688BE0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6EF991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311.2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60D0F32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51.9</w:t>
            </w:r>
          </w:p>
        </w:tc>
      </w:tr>
      <w:tr w:rsidR="00CB4E72" w:rsidRPr="00512713" w14:paraId="730E37A6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06B6CC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11.1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64384C2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290.2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ECD7F5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C9B991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14.2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484C77F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300.7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8A4426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50.1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09488A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17.2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D4AD4E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311.6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AD61C7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51.9</w:t>
            </w:r>
          </w:p>
        </w:tc>
      </w:tr>
      <w:tr w:rsidR="00CB4E72" w:rsidRPr="00512713" w14:paraId="0743B9F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0379CD4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11.2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2C4B48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290.5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F4F289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1AD4F88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14.3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774E49F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301.1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179B36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50.2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4E3278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970C5C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312.0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6604BA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52.0</w:t>
            </w:r>
          </w:p>
        </w:tc>
      </w:tr>
      <w:tr w:rsidR="00CB4E72" w:rsidRPr="00512713" w14:paraId="44BBEEF8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4C40E55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11.3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0ABC49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290.9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8A21B0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4DF4396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14.4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D4B1E6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301.4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35DA242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50.2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CAA5BC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17.4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E9029D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312.3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7BA359E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52.1</w:t>
            </w:r>
          </w:p>
        </w:tc>
      </w:tr>
      <w:tr w:rsidR="00CB4E72" w:rsidRPr="00512713" w14:paraId="6C2BDA7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8CB7F0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11.4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1D50EB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291.2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5A1DD3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DB162C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14.5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9280CB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301.8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707BC14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50.3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56B3D9D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4CB863A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312.7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8D4862A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52.1</w:t>
            </w:r>
          </w:p>
        </w:tc>
      </w:tr>
      <w:tr w:rsidR="00CB4E72" w:rsidRPr="00512713" w14:paraId="0B7DADB2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6967EB1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11.5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52B249C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291.5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CC596F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33D274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14.6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3C185BF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302.1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D8D84D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92D67E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DF8975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313.1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4D2867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52.2</w:t>
            </w:r>
          </w:p>
        </w:tc>
      </w:tr>
      <w:tr w:rsidR="00CB4E72" w:rsidRPr="00512713" w14:paraId="41F854C0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6F7D420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11.6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35BFC5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291.9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AED373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96BA14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14.7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117F7E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302.5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F8DB56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50.4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A75068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17.7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6879E1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313.5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BC9A62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52.2</w:t>
            </w:r>
          </w:p>
        </w:tc>
      </w:tr>
      <w:tr w:rsidR="00CB4E72" w:rsidRPr="00512713" w14:paraId="70C87BF5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6ED82C2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11.7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621DAC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292.2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BD320F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48.7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DA49CB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14.8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6F1DE5E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302.8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90A010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FD613E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17.8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12C56A4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313.9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A8A9024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52.3</w:t>
            </w:r>
          </w:p>
        </w:tc>
      </w:tr>
      <w:tr w:rsidR="00CB4E72" w:rsidRPr="00512713" w14:paraId="31B4E978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56485FC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11.8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318E9C20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292.5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47083AC3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21C31B1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14.9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4F3096F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303.2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0ABDDD7D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50.5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0E6C90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17.9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20BB9386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314.3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7173E1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52.4</w:t>
            </w:r>
          </w:p>
        </w:tc>
      </w:tr>
      <w:tr w:rsidR="00CB4E72" w:rsidRPr="00512713" w14:paraId="7563218D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046D6B87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11.9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4C2BFBB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292.8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6E4250C8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48.8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0121FF9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15.0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105641B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303.5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58238309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50.6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566E425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18.0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74B48F1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314.6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5E3A15C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52.4</w:t>
            </w:r>
          </w:p>
        </w:tc>
      </w:tr>
      <w:tr w:rsidR="00A33F54" w:rsidRPr="00512713" w14:paraId="6ACC8345" w14:textId="77777777" w:rsidTr="00CB4E72">
        <w:trPr>
          <w:trHeight w:val="285"/>
          <w:jc w:val="center"/>
        </w:trPr>
        <w:tc>
          <w:tcPr>
            <w:tcW w:w="796" w:type="dxa"/>
            <w:shd w:val="clear" w:color="auto" w:fill="auto"/>
            <w:vAlign w:val="center"/>
            <w:hideMark/>
          </w:tcPr>
          <w:p w14:paraId="770B1462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12.0</w:t>
            </w:r>
          </w:p>
        </w:tc>
        <w:tc>
          <w:tcPr>
            <w:tcW w:w="954" w:type="dxa"/>
            <w:shd w:val="clear" w:color="auto" w:fill="auto"/>
            <w:vAlign w:val="center"/>
            <w:hideMark/>
          </w:tcPr>
          <w:p w14:paraId="7F19DEAC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293.2</w:t>
            </w:r>
          </w:p>
        </w:tc>
        <w:tc>
          <w:tcPr>
            <w:tcW w:w="954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1E805C0E" w14:textId="77777777" w:rsidR="00A33F54" w:rsidRPr="00A33F54" w:rsidRDefault="00A33F54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A33F54">
              <w:rPr>
                <w:color w:val="000000"/>
                <w:kern w:val="0"/>
                <w:sz w:val="20"/>
                <w:szCs w:val="20"/>
              </w:rPr>
              <w:t>48.9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3D584A65" w14:textId="75E563B8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7F2ADF34" w14:textId="46F51E5A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931" w:type="dxa"/>
            <w:tcBorders>
              <w:right w:val="double" w:sz="4" w:space="0" w:color="auto"/>
            </w:tcBorders>
            <w:shd w:val="clear" w:color="auto" w:fill="auto"/>
            <w:vAlign w:val="center"/>
            <w:hideMark/>
          </w:tcPr>
          <w:p w14:paraId="2AC1B7EA" w14:textId="69BB4057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796" w:type="dxa"/>
            <w:tcBorders>
              <w:left w:val="double" w:sz="4" w:space="0" w:color="auto"/>
            </w:tcBorders>
            <w:shd w:val="clear" w:color="auto" w:fill="auto"/>
            <w:vAlign w:val="center"/>
            <w:hideMark/>
          </w:tcPr>
          <w:p w14:paraId="64B966BE" w14:textId="4F65481A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7A785F4" w14:textId="3FA23F4C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  <w:tc>
          <w:tcPr>
            <w:tcW w:w="1023" w:type="dxa"/>
            <w:shd w:val="clear" w:color="auto" w:fill="auto"/>
            <w:vAlign w:val="center"/>
            <w:hideMark/>
          </w:tcPr>
          <w:p w14:paraId="30CAAFF1" w14:textId="4C08EBA3" w:rsidR="00A33F54" w:rsidRPr="00A33F54" w:rsidRDefault="00833C31" w:rsidP="00A33F54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</w:tc>
      </w:tr>
      <w:tr w:rsidR="00CB4E72" w:rsidRPr="00512713" w14:paraId="0BB0BF6B" w14:textId="77777777" w:rsidTr="00CB4E72">
        <w:trPr>
          <w:trHeight w:val="634"/>
          <w:jc w:val="center"/>
        </w:trPr>
        <w:tc>
          <w:tcPr>
            <w:tcW w:w="8204" w:type="dxa"/>
            <w:gridSpan w:val="9"/>
            <w:shd w:val="clear" w:color="auto" w:fill="auto"/>
          </w:tcPr>
          <w:p w14:paraId="42D4DC49" w14:textId="77777777" w:rsidR="00CB4E72" w:rsidRPr="00D56784" w:rsidRDefault="00CB4E72" w:rsidP="00CB4E72">
            <w:pPr>
              <w:widowControl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注：可按照下列公式计算本表中的值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：</w:t>
            </w:r>
          </w:p>
          <w:p w14:paraId="7B13BDD9" w14:textId="77777777" w:rsidR="00512713" w:rsidRPr="00D56784" w:rsidRDefault="00D56784" w:rsidP="00D56784">
            <w:pPr>
              <w:pStyle w:val="afc"/>
              <w:widowControl/>
              <w:ind w:left="390" w:firstLineChars="0" w:firstLine="0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noProof/>
              </w:rPr>
              <w:t xml:space="preserve">a)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相当于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300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g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4601FE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水分</w:t>
            </w:r>
            <w:r w:rsidR="004601FE">
              <w:rPr>
                <w:rFonts w:eastAsia="仿宋_GB2312"/>
                <w:color w:val="000000"/>
                <w:kern w:val="0"/>
                <w:sz w:val="18"/>
                <w:szCs w:val="18"/>
              </w:rPr>
              <w:t>含量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14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%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的小麦粉的质量数据，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g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：</w:t>
            </w:r>
            <w:r w:rsidR="00512713" w:rsidRPr="00D56784">
              <w:rPr>
                <w:rFonts w:eastAsia="仿宋_GB2312"/>
                <w:i/>
                <w:color w:val="000000"/>
                <w:kern w:val="0"/>
                <w:sz w:val="18"/>
                <w:szCs w:val="18"/>
              </w:rPr>
              <w:t>m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=25800/(100-</w:t>
            </w:r>
            <w:r w:rsidR="004601FE">
              <w:rPr>
                <w:rFonts w:eastAsia="仿宋_GB2312" w:hint="eastAsia"/>
                <w:i/>
                <w:color w:val="000000"/>
                <w:kern w:val="0"/>
                <w:sz w:val="18"/>
                <w:szCs w:val="18"/>
              </w:rPr>
              <w:t>X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)</w:t>
            </w:r>
          </w:p>
          <w:p w14:paraId="3F672C29" w14:textId="77777777" w:rsidR="00512713" w:rsidRPr="00D56784" w:rsidRDefault="00D56784" w:rsidP="00D56784">
            <w:pPr>
              <w:pStyle w:val="afc"/>
              <w:widowControl/>
              <w:ind w:left="390" w:firstLineChars="0" w:firstLine="0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b)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相当于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50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 xml:space="preserve">g </w:t>
            </w:r>
            <w:r w:rsidR="004601FE">
              <w:rPr>
                <w:rFonts w:eastAsia="仿宋_GB2312"/>
                <w:color w:val="000000"/>
                <w:kern w:val="0"/>
                <w:sz w:val="18"/>
                <w:szCs w:val="18"/>
              </w:rPr>
              <w:t>水分含量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14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%</w:t>
            </w:r>
            <w:r w:rsidR="004601FE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的小麦粉的质量数据，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g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：</w:t>
            </w:r>
            <w:r w:rsidR="00512713" w:rsidRPr="00D56784">
              <w:rPr>
                <w:rFonts w:eastAsia="仿宋_GB2312"/>
                <w:i/>
                <w:color w:val="000000"/>
                <w:kern w:val="0"/>
                <w:sz w:val="18"/>
                <w:szCs w:val="18"/>
              </w:rPr>
              <w:t>m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=4300/(100-</w:t>
            </w:r>
            <w:r w:rsidR="004601FE">
              <w:rPr>
                <w:rFonts w:eastAsia="仿宋_GB2312" w:hint="eastAsia"/>
                <w:i/>
                <w:color w:val="000000"/>
                <w:kern w:val="0"/>
                <w:sz w:val="18"/>
                <w:szCs w:val="18"/>
              </w:rPr>
              <w:t>X</w:t>
            </w:r>
            <w:r w:rsidR="00512713"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)</w:t>
            </w:r>
          </w:p>
          <w:p w14:paraId="74160452" w14:textId="77777777" w:rsidR="00512713" w:rsidRPr="00512713" w:rsidRDefault="00512713" w:rsidP="00512713">
            <w:pPr>
              <w:pStyle w:val="afc"/>
              <w:widowControl/>
              <w:ind w:left="390" w:firstLineChars="0" w:firstLine="0"/>
              <w:rPr>
                <w:color w:val="000000"/>
                <w:kern w:val="0"/>
                <w:sz w:val="20"/>
                <w:szCs w:val="20"/>
              </w:rPr>
            </w:pPr>
            <w:r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其中</w:t>
            </w:r>
            <w:r w:rsidR="004601FE">
              <w:rPr>
                <w:rFonts w:eastAsia="仿宋_GB2312" w:hint="eastAsia"/>
                <w:i/>
                <w:color w:val="000000"/>
                <w:kern w:val="0"/>
                <w:sz w:val="18"/>
                <w:szCs w:val="18"/>
              </w:rPr>
              <w:t>X</w:t>
            </w:r>
            <w:r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为</w:t>
            </w:r>
            <w:r w:rsidR="00CC143C">
              <w:rPr>
                <w:rFonts w:eastAsia="仿宋_GB2312" w:hint="eastAsia"/>
                <w:color w:val="000000"/>
                <w:kern w:val="0"/>
                <w:sz w:val="18"/>
                <w:szCs w:val="18"/>
              </w:rPr>
              <w:t>小麦粉</w:t>
            </w:r>
            <w:r w:rsidRPr="00D56784">
              <w:rPr>
                <w:rFonts w:eastAsia="仿宋_GB2312"/>
                <w:color w:val="000000"/>
                <w:kern w:val="0"/>
                <w:sz w:val="18"/>
                <w:szCs w:val="18"/>
              </w:rPr>
              <w:t>样品的水分含量。</w:t>
            </w:r>
          </w:p>
        </w:tc>
      </w:tr>
    </w:tbl>
    <w:p w14:paraId="659FDAF7" w14:textId="47112E13" w:rsidR="00CF2B2E" w:rsidRPr="005924F1" w:rsidRDefault="00CF2B2E" w:rsidP="009E7086">
      <w:pPr>
        <w:jc w:val="left"/>
        <w:rPr>
          <w:sz w:val="24"/>
          <w:u w:val="single"/>
        </w:rPr>
      </w:pPr>
    </w:p>
    <w:sectPr w:rsidR="00CF2B2E" w:rsidRPr="005924F1" w:rsidSect="00132300">
      <w:footnotePr>
        <w:numFmt w:val="decimalFullWidth"/>
        <w:numRestart w:val="eachPage"/>
      </w:footnotePr>
      <w:pgSz w:w="11906" w:h="16838"/>
      <w:pgMar w:top="1588" w:right="1360" w:bottom="1091" w:left="1418" w:header="851" w:footer="613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BC650" w14:textId="77777777" w:rsidR="00FF24EC" w:rsidRDefault="00FF24EC">
      <w:r>
        <w:separator/>
      </w:r>
    </w:p>
  </w:endnote>
  <w:endnote w:type="continuationSeparator" w:id="0">
    <w:p w14:paraId="47826CB3" w14:textId="77777777" w:rsidR="00FF24EC" w:rsidRDefault="00FF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ineta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方正大标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黑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宋体-18030">
    <w:altName w:val="宋体"/>
    <w:charset w:val="86"/>
    <w:family w:val="modern"/>
    <w:pitch w:val="default"/>
    <w:sig w:usb0="800022A7" w:usb1="880F3C78" w:usb2="0000005E" w:usb3="00000000" w:csb0="00040001" w:csb1="00000000"/>
  </w:font>
  <w:font w:name="Cambria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9AA9" w14:textId="77777777" w:rsidR="00356BC9" w:rsidRDefault="00356BC9" w:rsidP="0042068D">
    <w:pPr>
      <w:pStyle w:val="a9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78591D35" w14:textId="77777777" w:rsidR="00356BC9" w:rsidRDefault="00356BC9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C222C" w14:textId="77777777" w:rsidR="00356BC9" w:rsidRDefault="00356BC9">
    <w:pPr>
      <w:pStyle w:val="a9"/>
      <w:ind w:right="360"/>
      <w:rPr>
        <w:rStyle w:val="a5"/>
      </w:rPr>
    </w:pPr>
    <w:r>
      <w:rPr>
        <w:rStyle w:val="a5"/>
        <w:rFonts w:hint="eastAsia"/>
      </w:rPr>
      <w:tab/>
    </w:r>
    <w:r>
      <w:rPr>
        <w:rStyle w:val="a5"/>
        <w:rFonts w:hint="eastAsia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82A61" w14:textId="57ABF7A5" w:rsidR="00356BC9" w:rsidRDefault="00356BC9" w:rsidP="00E12FDA">
    <w:pPr>
      <w:pStyle w:val="a9"/>
      <w:jc w:val="center"/>
    </w:pPr>
    <w:r w:rsidRPr="002F03FD">
      <w:rPr>
        <w:rFonts w:hAnsi="宋体" w:hint="eastAsia"/>
      </w:rPr>
      <w:t>Ⅱ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7514D" w14:textId="77777777" w:rsidR="00356BC9" w:rsidRDefault="00356BC9" w:rsidP="00356BC9">
    <w:pPr>
      <w:pStyle w:val="a9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2156D3A9" w14:textId="77777777" w:rsidR="00356BC9" w:rsidRDefault="00356BC9">
    <w:pPr>
      <w:pStyle w:val="a9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BC808" w14:textId="77777777" w:rsidR="00356BC9" w:rsidRDefault="00356BC9" w:rsidP="00356BC9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C8611F">
      <w:rPr>
        <w:noProof/>
        <w:lang w:val="zh-CN"/>
      </w:rPr>
      <w:t>1</w:t>
    </w:r>
    <w:r>
      <w:fldChar w:fldCharType="end"/>
    </w:r>
  </w:p>
  <w:p w14:paraId="28C5B75F" w14:textId="77777777" w:rsidR="00356BC9" w:rsidRPr="00640326" w:rsidRDefault="00356BC9" w:rsidP="00356BC9">
    <w:pPr>
      <w:pStyle w:val="a9"/>
      <w:ind w:right="540"/>
      <w:jc w:val="right"/>
      <w:rPr>
        <w:rStyle w:val="a5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AE7B7" w14:textId="77777777" w:rsidR="00356BC9" w:rsidRDefault="00356BC9" w:rsidP="0042068D">
    <w:pPr>
      <w:pStyle w:val="a9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66D83B82" w14:textId="77777777" w:rsidR="00356BC9" w:rsidRDefault="00356BC9">
    <w:pPr>
      <w:pStyle w:val="a9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161546"/>
      <w:docPartObj>
        <w:docPartGallery w:val="Page Numbers (Bottom of Page)"/>
        <w:docPartUnique/>
      </w:docPartObj>
    </w:sdtPr>
    <w:sdtEndPr/>
    <w:sdtContent>
      <w:p w14:paraId="026D2EE1" w14:textId="33608E35" w:rsidR="00356BC9" w:rsidRDefault="00356BC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086" w:rsidRPr="009E7086">
          <w:rPr>
            <w:noProof/>
            <w:lang w:val="zh-CN"/>
          </w:rPr>
          <w:t>10</w:t>
        </w:r>
        <w:r>
          <w:fldChar w:fldCharType="end"/>
        </w:r>
      </w:p>
    </w:sdtContent>
  </w:sdt>
  <w:p w14:paraId="7E0EDDC6" w14:textId="4569412F" w:rsidR="00356BC9" w:rsidRDefault="00356BC9" w:rsidP="00092D1C">
    <w:pPr>
      <w:pStyle w:val="a9"/>
      <w:ind w:right="360"/>
      <w:rPr>
        <w:rStyle w:val="a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4EA75" w14:textId="77777777" w:rsidR="00FF24EC" w:rsidRDefault="00FF24EC">
      <w:r>
        <w:separator/>
      </w:r>
    </w:p>
  </w:footnote>
  <w:footnote w:type="continuationSeparator" w:id="0">
    <w:p w14:paraId="57A8DB46" w14:textId="77777777" w:rsidR="00FF24EC" w:rsidRDefault="00FF2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06624" w14:textId="77777777" w:rsidR="00356BC9" w:rsidRDefault="00356BC9">
    <w:pPr>
      <w:pStyle w:val="20"/>
      <w:jc w:val="both"/>
    </w:pPr>
  </w:p>
  <w:p w14:paraId="478B4965" w14:textId="77777777" w:rsidR="00356BC9" w:rsidRDefault="00356BC9">
    <w:pPr>
      <w:pStyle w:val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C7436" w14:textId="77777777" w:rsidR="00356BC9" w:rsidRDefault="00356BC9">
    <w:pPr>
      <w:pStyle w:val="20"/>
      <w:jc w:val="both"/>
    </w:pPr>
  </w:p>
  <w:p w14:paraId="4C82F9A8" w14:textId="77777777" w:rsidR="00356BC9" w:rsidRPr="00596971" w:rsidRDefault="00356BC9">
    <w:pPr>
      <w:pStyle w:val="20"/>
      <w:rPr>
        <w:rFonts w:ascii="黑体" w:eastAsia="黑体" w:hAnsi="黑体"/>
        <w:bCs/>
        <w:sz w:val="21"/>
        <w:szCs w:val="21"/>
      </w:rPr>
    </w:pPr>
    <w:r w:rsidRPr="00596971">
      <w:rPr>
        <w:rFonts w:ascii="黑体" w:eastAsia="黑体" w:hAnsi="黑体" w:hint="eastAsia"/>
        <w:bCs/>
        <w:sz w:val="21"/>
        <w:szCs w:val="21"/>
      </w:rPr>
      <w:t>JJF（豫） XXX—20</w:t>
    </w:r>
    <w:r w:rsidRPr="00596971">
      <w:rPr>
        <w:rFonts w:ascii="黑体" w:eastAsia="黑体" w:hAnsi="黑体"/>
        <w:bCs/>
        <w:sz w:val="21"/>
        <w:szCs w:val="21"/>
      </w:rPr>
      <w:t>2</w:t>
    </w:r>
    <w:r w:rsidRPr="00596971">
      <w:rPr>
        <w:rFonts w:ascii="黑体" w:eastAsia="黑体" w:hAnsi="黑体" w:hint="eastAsia"/>
        <w:bCs/>
        <w:sz w:val="21"/>
        <w:szCs w:val="21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EF106" w14:textId="77781201" w:rsidR="00356BC9" w:rsidRPr="0051012E" w:rsidRDefault="00356BC9" w:rsidP="0051012E">
    <w:pPr>
      <w:pStyle w:val="a7"/>
    </w:pPr>
    <w:r w:rsidRPr="00C104F3">
      <w:rPr>
        <w:rFonts w:eastAsia="黑体"/>
        <w:sz w:val="21"/>
        <w:szCs w:val="21"/>
      </w:rPr>
      <w:t>JJF XXXX</w:t>
    </w:r>
    <w:r w:rsidRPr="00C104F3">
      <w:rPr>
        <w:rFonts w:eastAsia="黑体" w:hint="eastAsia"/>
        <w:sz w:val="21"/>
        <w:szCs w:val="21"/>
      </w:rPr>
      <w:t>－</w:t>
    </w:r>
    <w:r w:rsidRPr="00C104F3">
      <w:rPr>
        <w:rFonts w:eastAsia="黑体"/>
        <w:sz w:val="21"/>
        <w:szCs w:val="21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000000B"/>
    <w:multiLevelType w:val="multilevel"/>
    <w:tmpl w:val="0000000B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000000C"/>
    <w:multiLevelType w:val="multilevel"/>
    <w:tmpl w:val="0000000C"/>
    <w:lvl w:ilvl="0">
      <w:start w:val="1"/>
      <w:numFmt w:val="decimal"/>
      <w:lvlText w:val="%1、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000000D"/>
    <w:multiLevelType w:val="multilevel"/>
    <w:tmpl w:val="0000000D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0ED07FB"/>
    <w:multiLevelType w:val="hybridMultilevel"/>
    <w:tmpl w:val="E5D47EFA"/>
    <w:lvl w:ilvl="0" w:tplc="21F2CDB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8A6940"/>
    <w:multiLevelType w:val="hybridMultilevel"/>
    <w:tmpl w:val="8918FE0A"/>
    <w:lvl w:ilvl="0" w:tplc="DFF09408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D104A3"/>
    <w:multiLevelType w:val="hybridMultilevel"/>
    <w:tmpl w:val="5B066CEE"/>
    <w:lvl w:ilvl="0" w:tplc="39D03DC6">
      <w:start w:val="1"/>
      <w:numFmt w:val="lowerLetter"/>
      <w:lvlText w:val="%1）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11A6D22"/>
    <w:multiLevelType w:val="hybridMultilevel"/>
    <w:tmpl w:val="8C88E18A"/>
    <w:lvl w:ilvl="0" w:tplc="1AF0BE14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60F6980"/>
    <w:multiLevelType w:val="hybridMultilevel"/>
    <w:tmpl w:val="6798D348"/>
    <w:lvl w:ilvl="0" w:tplc="7DB288A4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77A84612"/>
    <w:multiLevelType w:val="multilevel"/>
    <w:tmpl w:val="EBB40CEE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501971073">
    <w:abstractNumId w:val="0"/>
  </w:num>
  <w:num w:numId="2" w16cid:durableId="1091124385">
    <w:abstractNumId w:val="1"/>
  </w:num>
  <w:num w:numId="3" w16cid:durableId="415321960">
    <w:abstractNumId w:val="2"/>
  </w:num>
  <w:num w:numId="4" w16cid:durableId="1532499563">
    <w:abstractNumId w:val="3"/>
  </w:num>
  <w:num w:numId="5" w16cid:durableId="1678729647">
    <w:abstractNumId w:val="5"/>
  </w:num>
  <w:num w:numId="6" w16cid:durableId="1494025597">
    <w:abstractNumId w:val="8"/>
  </w:num>
  <w:num w:numId="7" w16cid:durableId="1379089781">
    <w:abstractNumId w:val="9"/>
  </w:num>
  <w:num w:numId="8" w16cid:durableId="1008367724">
    <w:abstractNumId w:val="7"/>
  </w:num>
  <w:num w:numId="9" w16cid:durableId="468938476">
    <w:abstractNumId w:val="4"/>
  </w:num>
  <w:num w:numId="10" w16cid:durableId="13171475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numFmt w:val="decimalFullWidth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120CF"/>
    <w:rsid w:val="00012830"/>
    <w:rsid w:val="0001730A"/>
    <w:rsid w:val="00027C89"/>
    <w:rsid w:val="00031C63"/>
    <w:rsid w:val="00042711"/>
    <w:rsid w:val="00045EF4"/>
    <w:rsid w:val="00050A8B"/>
    <w:rsid w:val="00051D72"/>
    <w:rsid w:val="000541AC"/>
    <w:rsid w:val="00063758"/>
    <w:rsid w:val="0006645D"/>
    <w:rsid w:val="000907C7"/>
    <w:rsid w:val="00092D1C"/>
    <w:rsid w:val="0009487D"/>
    <w:rsid w:val="0009574C"/>
    <w:rsid w:val="000A5D32"/>
    <w:rsid w:val="000B201C"/>
    <w:rsid w:val="000D1738"/>
    <w:rsid w:val="000D60AA"/>
    <w:rsid w:val="000E11BE"/>
    <w:rsid w:val="000E14B6"/>
    <w:rsid w:val="000F4F8C"/>
    <w:rsid w:val="000F6123"/>
    <w:rsid w:val="000F6541"/>
    <w:rsid w:val="001041FD"/>
    <w:rsid w:val="001171FC"/>
    <w:rsid w:val="001227F2"/>
    <w:rsid w:val="001231A0"/>
    <w:rsid w:val="001233D3"/>
    <w:rsid w:val="00127C0F"/>
    <w:rsid w:val="00130D2F"/>
    <w:rsid w:val="00132300"/>
    <w:rsid w:val="001328DB"/>
    <w:rsid w:val="00142092"/>
    <w:rsid w:val="001436B0"/>
    <w:rsid w:val="00147B5F"/>
    <w:rsid w:val="00147E4B"/>
    <w:rsid w:val="00150D7A"/>
    <w:rsid w:val="00155F04"/>
    <w:rsid w:val="00167E8D"/>
    <w:rsid w:val="00172A27"/>
    <w:rsid w:val="00175260"/>
    <w:rsid w:val="00175C78"/>
    <w:rsid w:val="001776DC"/>
    <w:rsid w:val="00181E3A"/>
    <w:rsid w:val="00193D1A"/>
    <w:rsid w:val="001A020E"/>
    <w:rsid w:val="001A562E"/>
    <w:rsid w:val="001A7624"/>
    <w:rsid w:val="001B1483"/>
    <w:rsid w:val="001B192F"/>
    <w:rsid w:val="001C28EB"/>
    <w:rsid w:val="001C7CC4"/>
    <w:rsid w:val="001E3402"/>
    <w:rsid w:val="001E3437"/>
    <w:rsid w:val="001E5AD8"/>
    <w:rsid w:val="001F2759"/>
    <w:rsid w:val="001F4C8F"/>
    <w:rsid w:val="00205619"/>
    <w:rsid w:val="0021128E"/>
    <w:rsid w:val="0022333A"/>
    <w:rsid w:val="00225D81"/>
    <w:rsid w:val="00227ACB"/>
    <w:rsid w:val="002339F3"/>
    <w:rsid w:val="00241272"/>
    <w:rsid w:val="002454CB"/>
    <w:rsid w:val="002506AB"/>
    <w:rsid w:val="00266F66"/>
    <w:rsid w:val="002742B0"/>
    <w:rsid w:val="002742D4"/>
    <w:rsid w:val="00282629"/>
    <w:rsid w:val="00283E21"/>
    <w:rsid w:val="00286EFC"/>
    <w:rsid w:val="002878A2"/>
    <w:rsid w:val="00294504"/>
    <w:rsid w:val="00295A47"/>
    <w:rsid w:val="002A3C6C"/>
    <w:rsid w:val="002A4F34"/>
    <w:rsid w:val="002A7A95"/>
    <w:rsid w:val="002C4767"/>
    <w:rsid w:val="002D320A"/>
    <w:rsid w:val="002D7747"/>
    <w:rsid w:val="002E3F46"/>
    <w:rsid w:val="002F033F"/>
    <w:rsid w:val="002F03FD"/>
    <w:rsid w:val="002F19AC"/>
    <w:rsid w:val="002F239F"/>
    <w:rsid w:val="002F2963"/>
    <w:rsid w:val="00302D49"/>
    <w:rsid w:val="00305CF3"/>
    <w:rsid w:val="00310AFE"/>
    <w:rsid w:val="00316921"/>
    <w:rsid w:val="00317488"/>
    <w:rsid w:val="00330B18"/>
    <w:rsid w:val="00335AF4"/>
    <w:rsid w:val="00356BC9"/>
    <w:rsid w:val="0036069E"/>
    <w:rsid w:val="00366FFA"/>
    <w:rsid w:val="00370162"/>
    <w:rsid w:val="00380C20"/>
    <w:rsid w:val="0038198C"/>
    <w:rsid w:val="00391D1E"/>
    <w:rsid w:val="00395F3E"/>
    <w:rsid w:val="003B0218"/>
    <w:rsid w:val="003B4367"/>
    <w:rsid w:val="003C0B45"/>
    <w:rsid w:val="003C430A"/>
    <w:rsid w:val="003C7E5B"/>
    <w:rsid w:val="003E00E1"/>
    <w:rsid w:val="003E01D2"/>
    <w:rsid w:val="003E1785"/>
    <w:rsid w:val="003E5CAA"/>
    <w:rsid w:val="003F2F21"/>
    <w:rsid w:val="003F4D67"/>
    <w:rsid w:val="00410D49"/>
    <w:rsid w:val="00417D6D"/>
    <w:rsid w:val="0042068D"/>
    <w:rsid w:val="0042256D"/>
    <w:rsid w:val="00440FA3"/>
    <w:rsid w:val="00447172"/>
    <w:rsid w:val="00454FEC"/>
    <w:rsid w:val="004601FE"/>
    <w:rsid w:val="00473E26"/>
    <w:rsid w:val="0047490B"/>
    <w:rsid w:val="00476BBF"/>
    <w:rsid w:val="004954E0"/>
    <w:rsid w:val="00497E3F"/>
    <w:rsid w:val="004C14F6"/>
    <w:rsid w:val="004C3968"/>
    <w:rsid w:val="004D2B56"/>
    <w:rsid w:val="004D5211"/>
    <w:rsid w:val="004D6185"/>
    <w:rsid w:val="00501B1A"/>
    <w:rsid w:val="00502C1C"/>
    <w:rsid w:val="0051012E"/>
    <w:rsid w:val="0051105A"/>
    <w:rsid w:val="00512713"/>
    <w:rsid w:val="0051325C"/>
    <w:rsid w:val="005158DA"/>
    <w:rsid w:val="00520F11"/>
    <w:rsid w:val="00523A85"/>
    <w:rsid w:val="005243A9"/>
    <w:rsid w:val="00533D2A"/>
    <w:rsid w:val="0053405C"/>
    <w:rsid w:val="00535AD8"/>
    <w:rsid w:val="005475DE"/>
    <w:rsid w:val="00551BFA"/>
    <w:rsid w:val="005615B1"/>
    <w:rsid w:val="00561EEB"/>
    <w:rsid w:val="00562EB6"/>
    <w:rsid w:val="0057439C"/>
    <w:rsid w:val="00575692"/>
    <w:rsid w:val="0058105E"/>
    <w:rsid w:val="0058216A"/>
    <w:rsid w:val="00583CBF"/>
    <w:rsid w:val="00584859"/>
    <w:rsid w:val="00591657"/>
    <w:rsid w:val="005924F1"/>
    <w:rsid w:val="00593F3C"/>
    <w:rsid w:val="00595F30"/>
    <w:rsid w:val="005A1E7D"/>
    <w:rsid w:val="005C528A"/>
    <w:rsid w:val="005C7D0F"/>
    <w:rsid w:val="005D390C"/>
    <w:rsid w:val="005E5F7E"/>
    <w:rsid w:val="005F1AB4"/>
    <w:rsid w:val="005F38AA"/>
    <w:rsid w:val="005F41F0"/>
    <w:rsid w:val="00617F2D"/>
    <w:rsid w:val="0062569A"/>
    <w:rsid w:val="006316E4"/>
    <w:rsid w:val="006347C0"/>
    <w:rsid w:val="006474AD"/>
    <w:rsid w:val="006542F3"/>
    <w:rsid w:val="006645E2"/>
    <w:rsid w:val="00666E05"/>
    <w:rsid w:val="0067523E"/>
    <w:rsid w:val="00683CC1"/>
    <w:rsid w:val="00693A64"/>
    <w:rsid w:val="00693AA5"/>
    <w:rsid w:val="00696CB8"/>
    <w:rsid w:val="00697E87"/>
    <w:rsid w:val="006A3C80"/>
    <w:rsid w:val="006B0C42"/>
    <w:rsid w:val="006C76F4"/>
    <w:rsid w:val="006E636A"/>
    <w:rsid w:val="00702FEF"/>
    <w:rsid w:val="007062EB"/>
    <w:rsid w:val="00706FC9"/>
    <w:rsid w:val="0070738B"/>
    <w:rsid w:val="0071157E"/>
    <w:rsid w:val="007171E8"/>
    <w:rsid w:val="007242DB"/>
    <w:rsid w:val="00743E7E"/>
    <w:rsid w:val="00745268"/>
    <w:rsid w:val="00755BBD"/>
    <w:rsid w:val="007675BF"/>
    <w:rsid w:val="00780807"/>
    <w:rsid w:val="0078228E"/>
    <w:rsid w:val="0078722A"/>
    <w:rsid w:val="00791F8F"/>
    <w:rsid w:val="007A5F2A"/>
    <w:rsid w:val="007A6FE7"/>
    <w:rsid w:val="007B5342"/>
    <w:rsid w:val="007C2D5B"/>
    <w:rsid w:val="007C465B"/>
    <w:rsid w:val="007D2DA0"/>
    <w:rsid w:val="007D2F66"/>
    <w:rsid w:val="007D3958"/>
    <w:rsid w:val="007E5DCC"/>
    <w:rsid w:val="007E70A3"/>
    <w:rsid w:val="007F66D5"/>
    <w:rsid w:val="007F7D12"/>
    <w:rsid w:val="00800250"/>
    <w:rsid w:val="0080161D"/>
    <w:rsid w:val="008104DB"/>
    <w:rsid w:val="00815790"/>
    <w:rsid w:val="0081588D"/>
    <w:rsid w:val="0081606C"/>
    <w:rsid w:val="00824FAF"/>
    <w:rsid w:val="00831306"/>
    <w:rsid w:val="00833C31"/>
    <w:rsid w:val="00841D6F"/>
    <w:rsid w:val="008421C4"/>
    <w:rsid w:val="008434DF"/>
    <w:rsid w:val="008448F9"/>
    <w:rsid w:val="0086109A"/>
    <w:rsid w:val="00864E27"/>
    <w:rsid w:val="00865596"/>
    <w:rsid w:val="00877945"/>
    <w:rsid w:val="00885924"/>
    <w:rsid w:val="00892ABF"/>
    <w:rsid w:val="00895626"/>
    <w:rsid w:val="00896A1B"/>
    <w:rsid w:val="00897F20"/>
    <w:rsid w:val="008A3874"/>
    <w:rsid w:val="008B0A57"/>
    <w:rsid w:val="008B4BAD"/>
    <w:rsid w:val="008B5F7F"/>
    <w:rsid w:val="008B66C6"/>
    <w:rsid w:val="008D73AF"/>
    <w:rsid w:val="008E1E68"/>
    <w:rsid w:val="008E1F07"/>
    <w:rsid w:val="008E2AF4"/>
    <w:rsid w:val="00900AB4"/>
    <w:rsid w:val="0091768C"/>
    <w:rsid w:val="0092094A"/>
    <w:rsid w:val="00940630"/>
    <w:rsid w:val="0094664D"/>
    <w:rsid w:val="009675F1"/>
    <w:rsid w:val="00967B13"/>
    <w:rsid w:val="0098423B"/>
    <w:rsid w:val="00995D05"/>
    <w:rsid w:val="009A69D2"/>
    <w:rsid w:val="009A7B90"/>
    <w:rsid w:val="009B50BC"/>
    <w:rsid w:val="009C2E0F"/>
    <w:rsid w:val="009D2FF5"/>
    <w:rsid w:val="009D4BDF"/>
    <w:rsid w:val="009E4867"/>
    <w:rsid w:val="009E7086"/>
    <w:rsid w:val="009F02AD"/>
    <w:rsid w:val="009F6FFE"/>
    <w:rsid w:val="00A22755"/>
    <w:rsid w:val="00A22C4A"/>
    <w:rsid w:val="00A23730"/>
    <w:rsid w:val="00A33F54"/>
    <w:rsid w:val="00A35E95"/>
    <w:rsid w:val="00A40CBF"/>
    <w:rsid w:val="00A4620D"/>
    <w:rsid w:val="00A46B60"/>
    <w:rsid w:val="00A50EF4"/>
    <w:rsid w:val="00A5298D"/>
    <w:rsid w:val="00A556E0"/>
    <w:rsid w:val="00A5691B"/>
    <w:rsid w:val="00A62300"/>
    <w:rsid w:val="00A77EB3"/>
    <w:rsid w:val="00AB4081"/>
    <w:rsid w:val="00AB6C7A"/>
    <w:rsid w:val="00AC0AF7"/>
    <w:rsid w:val="00AC792D"/>
    <w:rsid w:val="00AD4198"/>
    <w:rsid w:val="00AE223A"/>
    <w:rsid w:val="00B1090E"/>
    <w:rsid w:val="00B162C9"/>
    <w:rsid w:val="00B17259"/>
    <w:rsid w:val="00B27E50"/>
    <w:rsid w:val="00B30AAB"/>
    <w:rsid w:val="00B35688"/>
    <w:rsid w:val="00B3610F"/>
    <w:rsid w:val="00B36E9D"/>
    <w:rsid w:val="00B42099"/>
    <w:rsid w:val="00B46EB8"/>
    <w:rsid w:val="00B5001C"/>
    <w:rsid w:val="00B51EDA"/>
    <w:rsid w:val="00B57E91"/>
    <w:rsid w:val="00B61717"/>
    <w:rsid w:val="00B93C94"/>
    <w:rsid w:val="00B945C1"/>
    <w:rsid w:val="00BA24E4"/>
    <w:rsid w:val="00BB5979"/>
    <w:rsid w:val="00BB685C"/>
    <w:rsid w:val="00BC4B35"/>
    <w:rsid w:val="00BC4CEE"/>
    <w:rsid w:val="00BD1265"/>
    <w:rsid w:val="00BE2EAC"/>
    <w:rsid w:val="00BE5BCE"/>
    <w:rsid w:val="00BE5CD0"/>
    <w:rsid w:val="00BE6BEA"/>
    <w:rsid w:val="00BE7E7C"/>
    <w:rsid w:val="00BF08B6"/>
    <w:rsid w:val="00BF1E70"/>
    <w:rsid w:val="00BF315A"/>
    <w:rsid w:val="00C028EC"/>
    <w:rsid w:val="00C07822"/>
    <w:rsid w:val="00C079CE"/>
    <w:rsid w:val="00C11686"/>
    <w:rsid w:val="00C15006"/>
    <w:rsid w:val="00C21892"/>
    <w:rsid w:val="00C43BC0"/>
    <w:rsid w:val="00C44316"/>
    <w:rsid w:val="00C45177"/>
    <w:rsid w:val="00C649D2"/>
    <w:rsid w:val="00C959FC"/>
    <w:rsid w:val="00CA0110"/>
    <w:rsid w:val="00CA0D28"/>
    <w:rsid w:val="00CA2819"/>
    <w:rsid w:val="00CA30A2"/>
    <w:rsid w:val="00CA493B"/>
    <w:rsid w:val="00CA52D6"/>
    <w:rsid w:val="00CB495B"/>
    <w:rsid w:val="00CB4E72"/>
    <w:rsid w:val="00CC143C"/>
    <w:rsid w:val="00CC436A"/>
    <w:rsid w:val="00CC5CD6"/>
    <w:rsid w:val="00CC6548"/>
    <w:rsid w:val="00CD252B"/>
    <w:rsid w:val="00CD2DD8"/>
    <w:rsid w:val="00CD5234"/>
    <w:rsid w:val="00CF2B2E"/>
    <w:rsid w:val="00CF5AE1"/>
    <w:rsid w:val="00D00406"/>
    <w:rsid w:val="00D1516D"/>
    <w:rsid w:val="00D21403"/>
    <w:rsid w:val="00D221E3"/>
    <w:rsid w:val="00D359CC"/>
    <w:rsid w:val="00D35F07"/>
    <w:rsid w:val="00D456A5"/>
    <w:rsid w:val="00D50A77"/>
    <w:rsid w:val="00D5539A"/>
    <w:rsid w:val="00D56784"/>
    <w:rsid w:val="00D57CEE"/>
    <w:rsid w:val="00D57DAF"/>
    <w:rsid w:val="00D70235"/>
    <w:rsid w:val="00D83183"/>
    <w:rsid w:val="00D849BF"/>
    <w:rsid w:val="00D90D0D"/>
    <w:rsid w:val="00D923A1"/>
    <w:rsid w:val="00D92B79"/>
    <w:rsid w:val="00DA04D5"/>
    <w:rsid w:val="00DC2098"/>
    <w:rsid w:val="00DC6034"/>
    <w:rsid w:val="00DD4F79"/>
    <w:rsid w:val="00DE3102"/>
    <w:rsid w:val="00DE6C08"/>
    <w:rsid w:val="00DF761C"/>
    <w:rsid w:val="00E12FDA"/>
    <w:rsid w:val="00E13A81"/>
    <w:rsid w:val="00E15FAE"/>
    <w:rsid w:val="00E25AFB"/>
    <w:rsid w:val="00E35490"/>
    <w:rsid w:val="00E3665E"/>
    <w:rsid w:val="00E41AA0"/>
    <w:rsid w:val="00E511DA"/>
    <w:rsid w:val="00E53A15"/>
    <w:rsid w:val="00E64630"/>
    <w:rsid w:val="00E6536B"/>
    <w:rsid w:val="00E654AA"/>
    <w:rsid w:val="00E92B23"/>
    <w:rsid w:val="00E967BD"/>
    <w:rsid w:val="00EA54C6"/>
    <w:rsid w:val="00EC483C"/>
    <w:rsid w:val="00EC7BD2"/>
    <w:rsid w:val="00EE5FE0"/>
    <w:rsid w:val="00EF1FF5"/>
    <w:rsid w:val="00EF2955"/>
    <w:rsid w:val="00EF7A4A"/>
    <w:rsid w:val="00F07003"/>
    <w:rsid w:val="00F0799D"/>
    <w:rsid w:val="00F1261B"/>
    <w:rsid w:val="00F14854"/>
    <w:rsid w:val="00F25C36"/>
    <w:rsid w:val="00F274D6"/>
    <w:rsid w:val="00F27CE0"/>
    <w:rsid w:val="00F37D24"/>
    <w:rsid w:val="00F50B7B"/>
    <w:rsid w:val="00F51E61"/>
    <w:rsid w:val="00F53814"/>
    <w:rsid w:val="00F60E4D"/>
    <w:rsid w:val="00F640BD"/>
    <w:rsid w:val="00F66630"/>
    <w:rsid w:val="00F75BEA"/>
    <w:rsid w:val="00F85CF3"/>
    <w:rsid w:val="00F9003C"/>
    <w:rsid w:val="00F92FBC"/>
    <w:rsid w:val="00F945B9"/>
    <w:rsid w:val="00FA5B2F"/>
    <w:rsid w:val="00FB1D75"/>
    <w:rsid w:val="00FC574B"/>
    <w:rsid w:val="00FD6E9E"/>
    <w:rsid w:val="00FD7090"/>
    <w:rsid w:val="00FF1DFE"/>
    <w:rsid w:val="00FF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7DE736"/>
  <w15:docId w15:val="{E2180830-5126-48C3-BC76-CA420004C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7569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jc w:val="right"/>
      <w:outlineLvl w:val="0"/>
    </w:pPr>
    <w:rPr>
      <w:rFonts w:ascii="Vineta BT" w:hAnsi="Vineta BT"/>
      <w:sz w:val="84"/>
    </w:rPr>
  </w:style>
  <w:style w:type="paragraph" w:styleId="2">
    <w:name w:val="heading 2"/>
    <w:basedOn w:val="a"/>
    <w:next w:val="a"/>
    <w:qFormat/>
    <w:pPr>
      <w:keepNext/>
      <w:ind w:firstLine="6600"/>
      <w:jc w:val="center"/>
      <w:outlineLvl w:val="1"/>
    </w:pPr>
    <w:rPr>
      <w:rFonts w:eastAsia="方正大标宋简体"/>
      <w:b/>
      <w:bCs/>
      <w:sz w:val="24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rFonts w:eastAsia="方正大标宋简体"/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rFonts w:eastAsia="方正大标宋简体"/>
      <w:b/>
      <w:bCs/>
      <w:sz w:val="30"/>
    </w:rPr>
  </w:style>
  <w:style w:type="paragraph" w:styleId="5">
    <w:name w:val="heading 5"/>
    <w:basedOn w:val="a"/>
    <w:next w:val="a"/>
    <w:qFormat/>
    <w:pPr>
      <w:keepNext/>
      <w:keepLines/>
      <w:spacing w:before="280" w:after="290" w:line="372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spacing w:before="240" w:after="64" w:line="317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21"/>
      <w:szCs w:val="21"/>
    </w:rPr>
  </w:style>
  <w:style w:type="character" w:styleId="a4">
    <w:name w:val="endnote reference"/>
    <w:rPr>
      <w:vertAlign w:val="superscript"/>
    </w:rPr>
  </w:style>
  <w:style w:type="character" w:styleId="a5">
    <w:name w:val="page number"/>
    <w:basedOn w:val="a0"/>
  </w:style>
  <w:style w:type="character" w:styleId="a6">
    <w:name w:val="footnote reference"/>
    <w:rPr>
      <w:vertAlign w:val="superscript"/>
    </w:rPr>
  </w:style>
  <w:style w:type="paragraph" w:customStyle="1" w:styleId="CharCharChar">
    <w:name w:val="Char Char Char"/>
    <w:basedOn w:val="a"/>
    <w:rPr>
      <w:rFonts w:ascii="Tahoma" w:hAnsi="Tahoma"/>
      <w:iCs/>
      <w:sz w:val="24"/>
      <w:szCs w:val="20"/>
    </w:rPr>
  </w:style>
  <w:style w:type="paragraph" w:styleId="z-">
    <w:name w:val="HTML Top of Form"/>
    <w:basedOn w:val="a"/>
    <w:next w:val="a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10">
    <w:name w:val="样式1"/>
    <w:basedOn w:val="a7"/>
    <w:pPr>
      <w:pBdr>
        <w:bottom w:val="single" w:sz="12" w:space="1" w:color="auto"/>
      </w:pBdr>
    </w:pPr>
    <w:rPr>
      <w:sz w:val="24"/>
    </w:rPr>
  </w:style>
  <w:style w:type="paragraph" w:customStyle="1" w:styleId="20">
    <w:name w:val="样式2"/>
    <w:basedOn w:val="a"/>
    <w:pPr>
      <w:pBdr>
        <w:bottom w:val="single" w:sz="12" w:space="1" w:color="auto"/>
      </w:pBdr>
      <w:tabs>
        <w:tab w:val="center" w:pos="4153"/>
        <w:tab w:val="right" w:pos="8306"/>
      </w:tabs>
      <w:snapToGrid w:val="0"/>
      <w:jc w:val="center"/>
    </w:pPr>
    <w:rPr>
      <w:sz w:val="24"/>
      <w:szCs w:val="18"/>
    </w:rPr>
  </w:style>
  <w:style w:type="paragraph" w:styleId="a8">
    <w:name w:val="endnote text"/>
    <w:basedOn w:val="a"/>
    <w:pPr>
      <w:snapToGrid w:val="0"/>
      <w:jc w:val="left"/>
    </w:p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caption"/>
    <w:basedOn w:val="a"/>
    <w:next w:val="a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ac">
    <w:name w:val="Balloon Text"/>
    <w:basedOn w:val="a"/>
    <w:rPr>
      <w:sz w:val="18"/>
      <w:szCs w:val="18"/>
    </w:rPr>
  </w:style>
  <w:style w:type="paragraph" w:styleId="ad">
    <w:name w:val="footnote text"/>
    <w:basedOn w:val="a"/>
    <w:pPr>
      <w:snapToGrid w:val="0"/>
      <w:jc w:val="left"/>
    </w:pPr>
    <w:rPr>
      <w:sz w:val="18"/>
      <w:szCs w:val="18"/>
    </w:rPr>
  </w:style>
  <w:style w:type="paragraph" w:styleId="30">
    <w:name w:val="List 3"/>
    <w:basedOn w:val="a"/>
    <w:pPr>
      <w:ind w:leftChars="400" w:left="100" w:hangingChars="200" w:hanging="200"/>
    </w:pPr>
  </w:style>
  <w:style w:type="paragraph" w:styleId="21">
    <w:name w:val="List Continue 2"/>
    <w:basedOn w:val="a"/>
    <w:pPr>
      <w:spacing w:after="120"/>
      <w:ind w:leftChars="400" w:left="840"/>
    </w:pPr>
  </w:style>
  <w:style w:type="paragraph" w:styleId="50">
    <w:name w:val="List Continue 5"/>
    <w:basedOn w:val="a"/>
    <w:pPr>
      <w:spacing w:after="120"/>
      <w:ind w:leftChars="1000" w:left="2100"/>
    </w:pPr>
  </w:style>
  <w:style w:type="paragraph" w:styleId="ae">
    <w:name w:val="Normal Indent"/>
    <w:basedOn w:val="a"/>
    <w:pPr>
      <w:ind w:firstLineChars="200" w:firstLine="420"/>
    </w:pPr>
  </w:style>
  <w:style w:type="paragraph" w:styleId="af">
    <w:name w:val="Body Text"/>
    <w:basedOn w:val="a"/>
    <w:pPr>
      <w:spacing w:after="120"/>
    </w:pPr>
  </w:style>
  <w:style w:type="paragraph" w:styleId="af0">
    <w:name w:val="Document Map"/>
    <w:basedOn w:val="a"/>
    <w:pPr>
      <w:shd w:val="clear" w:color="auto" w:fill="000080"/>
    </w:pPr>
  </w:style>
  <w:style w:type="paragraph" w:styleId="a7">
    <w:name w:val="header"/>
    <w:basedOn w:val="a"/>
    <w:link w:val="af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2">
    <w:name w:val="List 2"/>
    <w:basedOn w:val="a"/>
    <w:pPr>
      <w:ind w:leftChars="200" w:left="100" w:hangingChars="200" w:hanging="200"/>
    </w:pPr>
  </w:style>
  <w:style w:type="paragraph" w:styleId="af2">
    <w:name w:val="Date"/>
    <w:basedOn w:val="a"/>
    <w:next w:val="a"/>
    <w:pPr>
      <w:ind w:leftChars="2500" w:left="100"/>
    </w:pPr>
  </w:style>
  <w:style w:type="paragraph" w:styleId="af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4">
    <w:name w:val="annotation subject"/>
    <w:basedOn w:val="af5"/>
    <w:next w:val="af5"/>
    <w:rPr>
      <w:b/>
      <w:bCs/>
    </w:rPr>
  </w:style>
  <w:style w:type="paragraph" w:styleId="31">
    <w:name w:val="List Continue 3"/>
    <w:basedOn w:val="a"/>
    <w:pPr>
      <w:spacing w:after="120"/>
      <w:ind w:leftChars="600" w:left="1260"/>
    </w:pPr>
  </w:style>
  <w:style w:type="paragraph" w:styleId="40">
    <w:name w:val="List Continue 4"/>
    <w:basedOn w:val="a"/>
    <w:pPr>
      <w:spacing w:after="120"/>
      <w:ind w:leftChars="800" w:left="1680"/>
    </w:pPr>
  </w:style>
  <w:style w:type="paragraph" w:styleId="af6">
    <w:name w:val="List"/>
    <w:basedOn w:val="a"/>
    <w:pPr>
      <w:ind w:left="200" w:hangingChars="200" w:hanging="200"/>
    </w:pPr>
  </w:style>
  <w:style w:type="paragraph" w:styleId="af5">
    <w:name w:val="annotation text"/>
    <w:basedOn w:val="a"/>
    <w:pPr>
      <w:jc w:val="left"/>
    </w:pPr>
  </w:style>
  <w:style w:type="paragraph" w:styleId="41">
    <w:name w:val="List 4"/>
    <w:basedOn w:val="a"/>
    <w:pPr>
      <w:ind w:leftChars="600" w:left="100" w:hangingChars="200" w:hanging="200"/>
    </w:pPr>
  </w:style>
  <w:style w:type="paragraph" w:styleId="51">
    <w:name w:val="List 5"/>
    <w:basedOn w:val="a"/>
    <w:pPr>
      <w:ind w:leftChars="800" w:left="100" w:hangingChars="200" w:hanging="200"/>
    </w:pPr>
  </w:style>
  <w:style w:type="paragraph" w:styleId="af7">
    <w:name w:val="Body Text Indent"/>
    <w:basedOn w:val="a"/>
    <w:pPr>
      <w:spacing w:after="120"/>
      <w:ind w:leftChars="200" w:left="420"/>
    </w:pPr>
  </w:style>
  <w:style w:type="paragraph" w:styleId="af8">
    <w:name w:val="Plain Text"/>
    <w:basedOn w:val="a"/>
    <w:rsid w:val="00042711"/>
    <w:rPr>
      <w:rFonts w:ascii="宋体" w:hAnsi="Courier New" w:cs="Courier New"/>
      <w:szCs w:val="21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E6536B"/>
    <w:pPr>
      <w:snapToGrid w:val="0"/>
      <w:spacing w:line="360" w:lineRule="auto"/>
      <w:ind w:firstLineChars="200" w:firstLine="200"/>
    </w:pPr>
    <w:rPr>
      <w:rFonts w:eastAsia="仿宋_GB2312"/>
      <w:sz w:val="24"/>
    </w:rPr>
  </w:style>
  <w:style w:type="table" w:styleId="af9">
    <w:name w:val="Table Grid"/>
    <w:basedOn w:val="a1"/>
    <w:rsid w:val="00F0700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rsid w:val="00317488"/>
    <w:rPr>
      <w:color w:val="0000CC"/>
      <w:u w:val="single"/>
    </w:rPr>
  </w:style>
  <w:style w:type="paragraph" w:customStyle="1" w:styleId="ordinary-outputtarget-output">
    <w:name w:val="ordinary-output target-output"/>
    <w:basedOn w:val="a"/>
    <w:rsid w:val="00335AF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fb">
    <w:basedOn w:val="a"/>
    <w:autoRedefine/>
    <w:rsid w:val="000907C7"/>
    <w:rPr>
      <w:rFonts w:ascii="Tahoma" w:hAnsi="Tahoma"/>
      <w:sz w:val="24"/>
      <w:szCs w:val="20"/>
    </w:rPr>
  </w:style>
  <w:style w:type="paragraph" w:styleId="HTML">
    <w:name w:val="HTML Preformatted"/>
    <w:basedOn w:val="a"/>
    <w:rsid w:val="00D221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1CharCharCharChar">
    <w:name w:val="1 Char Char Char Char"/>
    <w:basedOn w:val="a"/>
    <w:autoRedefine/>
    <w:rsid w:val="00EA54C6"/>
    <w:rPr>
      <w:rFonts w:ascii="Tahoma" w:hAnsi="Tahoma"/>
      <w:sz w:val="24"/>
      <w:szCs w:val="20"/>
    </w:rPr>
  </w:style>
  <w:style w:type="paragraph" w:styleId="afc">
    <w:name w:val="List Paragraph"/>
    <w:basedOn w:val="a"/>
    <w:uiPriority w:val="34"/>
    <w:qFormat/>
    <w:rsid w:val="00512713"/>
    <w:pPr>
      <w:ind w:firstLineChars="200" w:firstLine="420"/>
    </w:pPr>
  </w:style>
  <w:style w:type="character" w:customStyle="1" w:styleId="af1">
    <w:name w:val="页眉 字符"/>
    <w:link w:val="a7"/>
    <w:uiPriority w:val="99"/>
    <w:rsid w:val="0051012E"/>
    <w:rPr>
      <w:kern w:val="2"/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F85CF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5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140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55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58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8310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71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97134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7288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219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4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8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32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227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image" Target="media/image4.wmf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6183-E134-4765-8BAC-2F9C02338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1372</TotalTime>
  <Pages>1</Pages>
  <Words>1287</Words>
  <Characters>7336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Company>Microsoft</Company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JJG</dc:title>
  <dc:creator>fujiang</dc:creator>
  <cp:lastModifiedBy>Fengyuan Ding</cp:lastModifiedBy>
  <cp:revision>152</cp:revision>
  <cp:lastPrinted>2017-04-28T02:59:00Z</cp:lastPrinted>
  <dcterms:created xsi:type="dcterms:W3CDTF">2016-11-15T08:02:00Z</dcterms:created>
  <dcterms:modified xsi:type="dcterms:W3CDTF">2022-04-18T04:20:00Z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