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20D0" w14:textId="33888BB5" w:rsidR="00BA49EB" w:rsidRPr="00BE46B0" w:rsidRDefault="00BA49EB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0F4F8DEA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国家计量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技术规范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DC7DDF" w:rsidRPr="00DC7DDF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取水监测计量数据质量控制技术规范</w:t>
      </w:r>
    </w:p>
    <w:p w14:paraId="24056C59" w14:textId="37F5BB94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DC7DDF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0D7A5FFA" w:rsidR="00BA49EB" w:rsidRPr="00AC39B5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DC7DDF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水利部交通运输</w:t>
      </w:r>
      <w:proofErr w:type="gramStart"/>
      <w:r w:rsidR="00DC7DDF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部国家</w:t>
      </w:r>
      <w:proofErr w:type="gramEnd"/>
      <w:r w:rsidR="00DC7DDF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能源局南京水利科学研究院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1990"/>
        <w:gridCol w:w="1134"/>
      </w:tblGrid>
      <w:tr w:rsidR="00BA49EB" w:rsidRPr="00AC39B5" w14:paraId="19E19636" w14:textId="77777777" w:rsidTr="002D4B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77777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国家计量</w:t>
            </w: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技术</w:t>
            </w: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3A7C3EC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意见内容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518345C4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提出单位</w:t>
            </w:r>
            <w:r w:rsidR="00167422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/提出人及联系方式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41097CC2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A49EB" w:rsidRPr="00AC39B5" w14:paraId="41A77583" w14:textId="77777777" w:rsidTr="002D4B4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D4B4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D4B4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D4B4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D4B4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C6CA836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D3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EBE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B15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42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FDC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3DF000D5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  <w:proofErr w:type="gramStart"/>
      <w:r w:rsidR="00DC7DDF" w:rsidRPr="00E23928">
        <w:rPr>
          <w:rFonts w:ascii="仿宋_GB2312" w:eastAsia="仿宋_GB2312" w:hAnsi="仿宋" w:hint="eastAsia"/>
          <w:sz w:val="24"/>
        </w:rPr>
        <w:t>雷四华</w:t>
      </w:r>
      <w:proofErr w:type="gramEnd"/>
    </w:p>
    <w:p w14:paraId="084CA015" w14:textId="7E5EA499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DC7DDF" w:rsidRPr="00E23928">
        <w:rPr>
          <w:rFonts w:ascii="仿宋_GB2312" w:eastAsia="仿宋_GB2312" w:hAnsi="仿宋"/>
          <w:sz w:val="24"/>
        </w:rPr>
        <w:t>025-85828515</w:t>
      </w:r>
    </w:p>
    <w:p w14:paraId="26F3FB29" w14:textId="01867B5A" w:rsidR="00BA49EB" w:rsidRPr="00BA49EB" w:rsidRDefault="00BA49EB" w:rsidP="00DC7DDF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DC7DDF" w:rsidRPr="00DC7DDF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>shlei@nhri.cn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5D3FE" w14:textId="77777777" w:rsidR="0022287D" w:rsidRDefault="0022287D" w:rsidP="00BA49EB">
      <w:r>
        <w:separator/>
      </w:r>
    </w:p>
  </w:endnote>
  <w:endnote w:type="continuationSeparator" w:id="0">
    <w:p w14:paraId="625E6203" w14:textId="77777777" w:rsidR="0022287D" w:rsidRDefault="0022287D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A6A55" w14:textId="77777777" w:rsidR="0022287D" w:rsidRDefault="0022287D" w:rsidP="00BA49EB">
      <w:r>
        <w:separator/>
      </w:r>
    </w:p>
  </w:footnote>
  <w:footnote w:type="continuationSeparator" w:id="0">
    <w:p w14:paraId="06E503E5" w14:textId="77777777" w:rsidR="0022287D" w:rsidRDefault="0022287D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67422"/>
    <w:rsid w:val="001D327A"/>
    <w:rsid w:val="0022287D"/>
    <w:rsid w:val="002D4B45"/>
    <w:rsid w:val="00332D15"/>
    <w:rsid w:val="00395D05"/>
    <w:rsid w:val="005415EA"/>
    <w:rsid w:val="005B36A4"/>
    <w:rsid w:val="005C3990"/>
    <w:rsid w:val="00881478"/>
    <w:rsid w:val="00A53798"/>
    <w:rsid w:val="00BA49EB"/>
    <w:rsid w:val="00DC7DDF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戚 珊珊</cp:lastModifiedBy>
  <cp:revision>5</cp:revision>
  <dcterms:created xsi:type="dcterms:W3CDTF">2022-03-10T08:00:00Z</dcterms:created>
  <dcterms:modified xsi:type="dcterms:W3CDTF">2022-03-21T03:09:00Z</dcterms:modified>
</cp:coreProperties>
</file>