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宋体" w:hAnsi="宋体" w:cs="Arial"/>
          <w:b/>
          <w:bCs/>
          <w:sz w:val="52"/>
          <w:szCs w:val="52"/>
        </w:rPr>
      </w:pPr>
      <w:r>
        <w:rPr>
          <w:rFonts w:ascii="宋体" w:hAnsi="宋体" w:cs="Arial"/>
          <w:b/>
          <w:sz w:val="52"/>
          <w:szCs w:val="52"/>
        </w:rPr>
        <w:drawing>
          <wp:inline distT="0" distB="0" distL="0" distR="0">
            <wp:extent cx="1922145" cy="814705"/>
            <wp:effectExtent l="19050" t="0" r="1905" b="0"/>
            <wp:docPr id="17" name="图片 1" descr="j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jj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  <a:grayscl/>
                      <a:lum contrast="100000"/>
                    </a:blip>
                    <a:srcRect l="5470" t="6032" r="5057" b="16345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cs="Arial"/>
          <w:b/>
          <w:bCs/>
          <w:sz w:val="52"/>
          <w:szCs w:val="52"/>
        </w:rPr>
      </w:pPr>
      <w:r>
        <w:rPr>
          <w:rFonts w:hint="eastAsia" w:ascii="宋体" w:hAnsi="宋体" w:cs="Arial"/>
          <w:b/>
          <w:bCs/>
          <w:sz w:val="52"/>
          <w:szCs w:val="52"/>
        </w:rPr>
        <w:t>中华人民共和国国家计量技术规范</w:t>
      </w:r>
    </w:p>
    <w:p>
      <w:pPr>
        <w:rPr>
          <w:rFonts w:hint="eastAsia" w:ascii="黑体" w:hAnsi="Arial" w:eastAsia="黑体" w:cs="Arial"/>
          <w:sz w:val="28"/>
          <w:szCs w:val="28"/>
        </w:rPr>
      </w:pPr>
      <w:r>
        <w:rPr>
          <w:rFonts w:hint="eastAsia" w:ascii="Arial" w:hAnsi="Arial" w:cs="Arial"/>
          <w:sz w:val="30"/>
          <w:szCs w:val="30"/>
        </w:rPr>
        <w:pict>
          <v:line id="_x0000_s1028" o:spid="_x0000_s1028" o:spt="20" style="position:absolute;left:0pt;margin-left:2.75pt;margin-top:27.05pt;height:0.3pt;width:447.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Arial" w:hAnsi="Arial" w:eastAsia="黑体" w:cs="Arial"/>
          <w:sz w:val="30"/>
          <w:szCs w:val="30"/>
        </w:rPr>
        <w:t xml:space="preserve">                                    </w:t>
      </w:r>
      <w:r>
        <w:rPr>
          <w:rFonts w:hint="eastAsia" w:ascii="黑体" w:hAnsi="Arial" w:eastAsia="黑体" w:cs="Arial"/>
          <w:sz w:val="28"/>
          <w:szCs w:val="28"/>
        </w:rPr>
        <w:t>JJF ×××－××××</w:t>
      </w:r>
    </w:p>
    <w:p>
      <w:pPr>
        <w:rPr>
          <w:rFonts w:hint="eastAsia" w:ascii="Arial" w:hAnsi="Arial" w:cs="Arial"/>
          <w:sz w:val="30"/>
          <w:szCs w:val="30"/>
        </w:rPr>
      </w:pP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spacing w:line="540" w:lineRule="exact"/>
        <w:ind w:right="-384" w:rightChars="-183"/>
        <w:jc w:val="center"/>
        <w:rPr>
          <w:rFonts w:ascii="Times New Roman" w:hAnsi="Times New Roman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客车通道</w:t>
      </w:r>
      <w:r>
        <w:rPr>
          <w:rFonts w:hint="eastAsia" w:ascii="黑体" w:hAnsi="黑体" w:eastAsia="黑体"/>
          <w:sz w:val="52"/>
          <w:szCs w:val="52"/>
          <w:lang w:eastAsia="zh-CN"/>
        </w:rPr>
        <w:t>、</w:t>
      </w:r>
      <w:r>
        <w:rPr>
          <w:rFonts w:hint="eastAsia" w:ascii="黑体" w:hAnsi="黑体" w:eastAsia="黑体"/>
          <w:sz w:val="52"/>
          <w:szCs w:val="52"/>
        </w:rPr>
        <w:t>引道测量装置</w:t>
      </w:r>
    </w:p>
    <w:p>
      <w:pPr>
        <w:spacing w:line="380" w:lineRule="exact"/>
        <w:jc w:val="center"/>
        <w:rPr>
          <w:rFonts w:eastAsia="黑体"/>
          <w:sz w:val="52"/>
          <w:szCs w:val="52"/>
        </w:rPr>
      </w:pPr>
      <w:r>
        <w:rPr>
          <w:rFonts w:eastAsia="黑体"/>
          <w:sz w:val="52"/>
          <w:szCs w:val="52"/>
        </w:rPr>
        <w:t xml:space="preserve"> </w:t>
      </w:r>
    </w:p>
    <w:p>
      <w:pPr>
        <w:spacing w:line="400" w:lineRule="exact"/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 xml:space="preserve"> Measurement device for bus gangway </w:t>
      </w:r>
      <w:r>
        <w:rPr>
          <w:rFonts w:hint="eastAsia" w:eastAsia="黑体"/>
          <w:b/>
          <w:bCs/>
          <w:sz w:val="32"/>
          <w:szCs w:val="32"/>
        </w:rPr>
        <w:t xml:space="preserve">and </w:t>
      </w:r>
      <w:r>
        <w:rPr>
          <w:rFonts w:eastAsia="黑体"/>
          <w:b/>
          <w:bCs/>
          <w:sz w:val="32"/>
          <w:szCs w:val="32"/>
        </w:rPr>
        <w:t>access passage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ascii="黑体" w:hAnsi="黑体" w:eastAsia="黑体"/>
          <w:sz w:val="52"/>
          <w:szCs w:val="52"/>
        </w:rPr>
        <w:t xml:space="preserve"> </w:t>
      </w:r>
      <w:r>
        <w:rPr>
          <w:rFonts w:hint="eastAsia" w:ascii="黑体" w:hAnsi="黑体" w:eastAsia="黑体"/>
          <w:sz w:val="52"/>
          <w:szCs w:val="52"/>
        </w:rPr>
        <w:t>（试验报告）</w:t>
      </w:r>
    </w:p>
    <w:p>
      <w:pPr>
        <w:rPr>
          <w:rFonts w:hint="eastAsia"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>
      <w:r>
        <w:rPr>
          <w:rFonts w:ascii="Arial" w:hAnsi="Arial" w:cs="Arial"/>
          <w:sz w:val="30"/>
          <w:szCs w:val="30"/>
        </w:rPr>
        <w:t xml:space="preserve"> </w:t>
      </w:r>
    </w:p>
    <w:p>
      <w:pPr>
        <w:rPr>
          <w:rFonts w:ascii="Arial" w:hAnsi="Arial" w:cs="Arial"/>
          <w:sz w:val="30"/>
          <w:szCs w:val="30"/>
        </w:rPr>
      </w:pPr>
    </w:p>
    <w:p>
      <w:pPr>
        <w:rPr>
          <w:rFonts w:ascii="Arial" w:hAnsi="Arial" w:cs="Arial"/>
          <w:sz w:val="30"/>
          <w:szCs w:val="30"/>
        </w:rPr>
      </w:pPr>
      <w:r>
        <w:rPr>
          <w:rFonts w:hint="eastAsia" w:ascii="黑体" w:hAnsi="Arial" w:eastAsia="黑体" w:cs="Arial"/>
          <w:sz w:val="28"/>
          <w:szCs w:val="28"/>
        </w:rPr>
        <w:t>××××－××－××发布</w:t>
      </w:r>
      <w:r>
        <w:rPr>
          <w:rFonts w:hint="eastAsia" w:ascii="黑体" w:hAnsi="Arial" w:eastAsia="黑体" w:cs="Arial"/>
          <w:sz w:val="24"/>
        </w:rPr>
        <w:t xml:space="preserve">            </w:t>
      </w:r>
      <w:r>
        <w:rPr>
          <w:rFonts w:hint="eastAsia" w:ascii="黑体" w:hAnsi="Arial" w:eastAsia="黑体" w:cs="Arial"/>
          <w:sz w:val="28"/>
          <w:szCs w:val="28"/>
        </w:rPr>
        <w:t>××××－××－××实施</w:t>
      </w:r>
    </w:p>
    <w:p>
      <w:pPr>
        <w:jc w:val="center"/>
        <w:rPr>
          <w:rFonts w:ascii="Arial" w:hAnsi="Arial" w:eastAsia="黑体" w:cs="Arial"/>
          <w:sz w:val="24"/>
        </w:rPr>
      </w:pPr>
      <w:r>
        <w:rPr>
          <w:color w:val="000000"/>
        </w:rPr>
        <w:pict>
          <v:line id="直接连接符 1" o:spid="_x0000_s1027" o:spt="20" style="position:absolute;left:0pt;margin-left:-13.1pt;margin-top:4.1pt;height:0.3pt;width:447.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华文中宋" w:hAnsi="华文中宋" w:eastAsia="华文中宋" w:cs="Arial"/>
          <w:sz w:val="44"/>
          <w:szCs w:val="44"/>
        </w:rPr>
        <w:t>国</w:t>
      </w:r>
      <w:r>
        <w:rPr>
          <w:rFonts w:ascii="Arial" w:hAnsi="Arial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家</w:t>
      </w:r>
      <w:r>
        <w:rPr>
          <w:rFonts w:ascii="Arial" w:hAnsi="Arial" w:eastAsia="华文中宋" w:cs="Arial"/>
          <w:sz w:val="44"/>
          <w:szCs w:val="44"/>
        </w:rPr>
        <w:t xml:space="preserve"> </w:t>
      </w:r>
      <w:r>
        <w:rPr>
          <w:rFonts w:hint="eastAsia" w:ascii="华文中宋" w:hAnsi="华文中宋" w:eastAsia="华文中宋" w:cs="Arial"/>
          <w:sz w:val="44"/>
          <w:szCs w:val="44"/>
        </w:rPr>
        <w:t>市</w:t>
      </w:r>
      <w:r>
        <w:rPr>
          <w:rFonts w:hint="eastAsia" w:ascii="Arial" w:hAnsi="华文中宋" w:eastAsia="华文中宋" w:cs="Arial"/>
          <w:sz w:val="44"/>
          <w:szCs w:val="44"/>
        </w:rPr>
        <w:t xml:space="preserve"> </w:t>
      </w:r>
      <w:r>
        <w:rPr>
          <w:rFonts w:hint="eastAsia" w:ascii="华文中宋" w:hAnsi="华文中宋" w:eastAsia="华文中宋" w:cs="Arial"/>
          <w:sz w:val="44"/>
          <w:szCs w:val="44"/>
        </w:rPr>
        <w:t>场</w:t>
      </w:r>
      <w:r>
        <w:rPr>
          <w:rFonts w:hint="eastAsia" w:ascii="Arial" w:hAnsi="华文中宋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监</w:t>
      </w:r>
      <w:r>
        <w:rPr>
          <w:rFonts w:hint="eastAsia" w:ascii="Arial" w:hAnsi="华文中宋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督</w:t>
      </w:r>
      <w:r>
        <w:rPr>
          <w:rFonts w:hint="eastAsia" w:ascii="Arial" w:hAnsi="华文中宋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管</w:t>
      </w:r>
      <w:r>
        <w:rPr>
          <w:rFonts w:hint="eastAsia" w:ascii="Arial" w:hAnsi="华文中宋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理</w:t>
      </w:r>
      <w:r>
        <w:rPr>
          <w:rFonts w:ascii="Arial" w:hAnsi="Arial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总</w:t>
      </w:r>
      <w:r>
        <w:rPr>
          <w:rFonts w:ascii="Arial" w:hAnsi="Arial" w:eastAsia="华文中宋" w:cs="Arial"/>
          <w:sz w:val="44"/>
          <w:szCs w:val="44"/>
        </w:rPr>
        <w:t xml:space="preserve"> </w:t>
      </w:r>
      <w:r>
        <w:rPr>
          <w:rFonts w:ascii="华文中宋" w:hAnsi="华文中宋" w:eastAsia="华文中宋" w:cs="Arial"/>
          <w:sz w:val="44"/>
          <w:szCs w:val="44"/>
        </w:rPr>
        <w:t>局</w:t>
      </w:r>
      <w:r>
        <w:rPr>
          <w:rFonts w:ascii="Arial" w:hAnsi="Arial" w:eastAsia="华文中宋" w:cs="Arial"/>
          <w:sz w:val="36"/>
          <w:szCs w:val="36"/>
        </w:rPr>
        <w:t xml:space="preserve">  </w:t>
      </w:r>
      <w:r>
        <w:rPr>
          <w:rFonts w:ascii="黑体" w:hAnsi="黑体" w:eastAsia="黑体" w:cs="Arial"/>
          <w:sz w:val="28"/>
          <w:szCs w:val="28"/>
        </w:rPr>
        <w:t>发</w:t>
      </w:r>
      <w:r>
        <w:rPr>
          <w:rFonts w:ascii="Arial" w:hAnsi="Arial" w:eastAsia="黑体" w:cs="Arial"/>
          <w:sz w:val="28"/>
          <w:szCs w:val="28"/>
        </w:rPr>
        <w:t xml:space="preserve"> </w:t>
      </w:r>
      <w:r>
        <w:rPr>
          <w:rFonts w:ascii="黑体" w:hAnsi="黑体" w:eastAsia="黑体" w:cs="Arial"/>
          <w:sz w:val="28"/>
          <w:szCs w:val="28"/>
        </w:rPr>
        <w:t>布</w:t>
      </w:r>
    </w:p>
    <w:p>
      <w:pPr>
        <w:rPr>
          <w:rFonts w:hint="eastAsia" w:ascii="宋体" w:hAnsi="宋体" w:cs="宋体"/>
          <w:b/>
          <w:bCs/>
          <w:sz w:val="24"/>
        </w:rPr>
      </w:pPr>
    </w:p>
    <w:p>
      <w:pPr>
        <w:rPr>
          <w:rFonts w:hint="eastAsia" w:ascii="宋体" w:hAnsi="宋体" w:cs="宋体"/>
          <w:b/>
          <w:bCs/>
          <w:sz w:val="24"/>
        </w:rPr>
      </w:pPr>
    </w:p>
    <w:p>
      <w:pPr>
        <w:rPr>
          <w:rFonts w:hint="eastAsia" w:ascii="宋体" w:hAnsi="宋体" w:cs="宋体"/>
          <w:b/>
          <w:bCs/>
          <w:sz w:val="24"/>
        </w:rPr>
      </w:pPr>
    </w:p>
    <w:p>
      <w:pPr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一、试验目的</w:t>
      </w: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为了使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《客车通道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引道测量装置》校准规范</w:t>
      </w:r>
      <w:r>
        <w:rPr>
          <w:rFonts w:hint="eastAsia" w:ascii="宋体" w:hAnsi="宋体" w:cs="宋体"/>
          <w:sz w:val="24"/>
        </w:rPr>
        <w:t>制定的技术指标更加科学、合理，检验方法更具可操作性，起草组对部分计量性能等方面制定的内容进行试验验证。</w:t>
      </w:r>
    </w:p>
    <w:p>
      <w:pPr>
        <w:tabs>
          <w:tab w:val="decimal" w:pos="0"/>
          <w:tab w:val="decimal" w:pos="9540"/>
        </w:tabs>
        <w:spacing w:line="360" w:lineRule="auto"/>
        <w:ind w:firstLine="482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二、试验项目</w:t>
      </w:r>
    </w:p>
    <w:p>
      <w:pPr>
        <w:tabs>
          <w:tab w:val="decimal" w:pos="0"/>
          <w:tab w:val="decimal" w:pos="9540"/>
        </w:tabs>
        <w:spacing w:beforeLines="50" w:afterLines="50"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1、对客车、专用校车乘客通道和引道</w:t>
      </w:r>
      <w:r>
        <w:rPr>
          <w:rFonts w:hint="eastAsia" w:ascii="宋体" w:hAnsi="宋体" w:cs="宋体"/>
          <w:sz w:val="24"/>
          <w:lang w:eastAsia="zh-CN"/>
        </w:rPr>
        <w:t>测量装置</w:t>
      </w:r>
      <w:r>
        <w:rPr>
          <w:rFonts w:hint="eastAsia" w:ascii="宋体" w:hAnsi="宋体" w:cs="宋体"/>
          <w:sz w:val="24"/>
        </w:rPr>
        <w:t>圆柱体式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圆柱直径、圆柱</w:t>
      </w:r>
      <w:r>
        <w:rPr>
          <w:rFonts w:hint="default" w:ascii="宋体" w:hAnsi="宋体" w:cs="宋体"/>
          <w:sz w:val="24"/>
          <w:lang w:val="en-US"/>
        </w:rPr>
        <w:t>同截面的</w:t>
      </w:r>
      <w:r>
        <w:rPr>
          <w:rFonts w:hint="eastAsia" w:ascii="宋体" w:hAnsi="宋体" w:cs="宋体"/>
          <w:sz w:val="24"/>
          <w:lang w:val="en-US" w:eastAsia="zh-CN"/>
        </w:rPr>
        <w:t>半径差</w:t>
      </w:r>
      <w:r>
        <w:rPr>
          <w:rFonts w:hint="eastAsia" w:ascii="宋体" w:hAnsi="宋体" w:cs="宋体"/>
          <w:sz w:val="24"/>
        </w:rPr>
        <w:t>、圆柱</w:t>
      </w:r>
      <w:r>
        <w:rPr>
          <w:rFonts w:hint="default" w:ascii="宋体" w:hAnsi="宋体" w:cs="宋体"/>
          <w:sz w:val="24"/>
          <w:lang w:val="en-US"/>
        </w:rPr>
        <w:t>不同截面的</w:t>
      </w:r>
      <w:r>
        <w:rPr>
          <w:rFonts w:hint="eastAsia" w:ascii="宋体" w:hAnsi="宋体" w:cs="宋体"/>
          <w:sz w:val="24"/>
          <w:lang w:val="en-US" w:eastAsia="zh-CN"/>
        </w:rPr>
        <w:t>半径差</w:t>
      </w:r>
      <w:r>
        <w:rPr>
          <w:rFonts w:hint="eastAsia" w:ascii="宋体" w:hAnsi="宋体" w:cs="宋体"/>
          <w:sz w:val="24"/>
        </w:rPr>
        <w:t>、高度和通道引道垂直平板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平板宽度、高度、直线度等计量性能要求制定的科学、合理、具有可操作性。</w:t>
      </w:r>
    </w:p>
    <w:p>
      <w:pPr>
        <w:tabs>
          <w:tab w:val="decimal" w:pos="0"/>
          <w:tab w:val="decimal" w:pos="9540"/>
        </w:tabs>
        <w:spacing w:beforeLines="50" w:afterLines="50"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2、明确客车、专用校车乘客通道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引道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圆柱体式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圆柱</w:t>
      </w:r>
      <w:r>
        <w:rPr>
          <w:rFonts w:hint="default" w:ascii="宋体" w:hAnsi="宋体" w:cs="宋体"/>
          <w:sz w:val="24"/>
          <w:lang w:val="en-US"/>
        </w:rPr>
        <w:t>同截面的</w:t>
      </w:r>
      <w:r>
        <w:rPr>
          <w:rFonts w:hint="eastAsia" w:ascii="宋体" w:hAnsi="宋体" w:cs="宋体"/>
          <w:sz w:val="24"/>
          <w:lang w:val="en-US" w:eastAsia="zh-CN"/>
        </w:rPr>
        <w:t>半径差</w:t>
      </w:r>
      <w:r>
        <w:rPr>
          <w:rFonts w:hint="eastAsia" w:ascii="宋体" w:hAnsi="宋体" w:cs="宋体"/>
          <w:sz w:val="24"/>
        </w:rPr>
        <w:t>、圆柱</w:t>
      </w:r>
      <w:r>
        <w:rPr>
          <w:rFonts w:hint="default" w:ascii="宋体" w:hAnsi="宋体" w:cs="宋体"/>
          <w:sz w:val="24"/>
          <w:lang w:val="en-US"/>
        </w:rPr>
        <w:t>不同截面的</w:t>
      </w:r>
      <w:r>
        <w:rPr>
          <w:rFonts w:hint="eastAsia" w:ascii="宋体" w:hAnsi="宋体" w:cs="宋体"/>
          <w:sz w:val="24"/>
          <w:lang w:val="en-US" w:eastAsia="zh-CN"/>
        </w:rPr>
        <w:t>半径差校准</w:t>
      </w:r>
      <w:r>
        <w:rPr>
          <w:rFonts w:hint="eastAsia" w:ascii="宋体" w:hAnsi="宋体" w:cs="宋体"/>
          <w:sz w:val="24"/>
        </w:rPr>
        <w:t>方法，使其数据具有可比性和准确性。另对各厂家客车、专用校车乘客通道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引道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厚度数据进行摸底和分析，从而在</w:t>
      </w:r>
      <w:r>
        <w:rPr>
          <w:rFonts w:hint="eastAsia" w:ascii="宋体" w:hAnsi="宋体" w:cs="宋体"/>
          <w:sz w:val="24"/>
          <w:lang w:val="en-US" w:eastAsia="zh-CN"/>
        </w:rPr>
        <w:t>校准规范</w:t>
      </w:r>
      <w:r>
        <w:rPr>
          <w:rFonts w:hint="eastAsia" w:ascii="宋体" w:hAnsi="宋体" w:cs="宋体"/>
          <w:sz w:val="24"/>
        </w:rPr>
        <w:t>制定中确定客车、专用校车乘客通道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引道</w:t>
      </w:r>
      <w:r>
        <w:rPr>
          <w:rFonts w:hint="eastAsia" w:ascii="宋体" w:hAnsi="宋体" w:cs="宋体"/>
          <w:sz w:val="24"/>
          <w:lang w:eastAsia="zh-CN"/>
        </w:rPr>
        <w:t>测量装置</w:t>
      </w:r>
      <w:r>
        <w:rPr>
          <w:rFonts w:hint="eastAsia" w:ascii="宋体" w:hAnsi="宋体" w:cs="宋体"/>
          <w:sz w:val="24"/>
        </w:rPr>
        <w:t>厚度的取值范围。</w:t>
      </w:r>
    </w:p>
    <w:p>
      <w:pPr>
        <w:tabs>
          <w:tab w:val="decimal" w:pos="0"/>
          <w:tab w:val="decimal" w:pos="9540"/>
        </w:tabs>
        <w:spacing w:beforeLines="50" w:afterLines="50"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hAnsi="宋体"/>
          <w:color w:val="FF0000"/>
          <w:sz w:val="24"/>
        </w:rPr>
        <w:t xml:space="preserve"> 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、本次试验由起草小组按编制的</w:t>
      </w:r>
      <w:r>
        <w:rPr>
          <w:rFonts w:hint="eastAsia" w:ascii="宋体" w:hAnsi="宋体" w:cs="宋体"/>
          <w:sz w:val="24"/>
          <w:lang w:val="en-US" w:eastAsia="zh-CN"/>
        </w:rPr>
        <w:t>校准规范</w:t>
      </w:r>
      <w:r>
        <w:rPr>
          <w:rFonts w:hint="eastAsia" w:ascii="宋体" w:hAnsi="宋体" w:cs="宋体"/>
          <w:sz w:val="24"/>
        </w:rPr>
        <w:t>技术指标、</w:t>
      </w:r>
      <w:r>
        <w:rPr>
          <w:rFonts w:hint="eastAsia" w:ascii="宋体" w:hAnsi="宋体" w:cs="宋体"/>
          <w:sz w:val="24"/>
          <w:lang w:val="en-US" w:eastAsia="zh-CN"/>
        </w:rPr>
        <w:t>校准</w:t>
      </w:r>
      <w:r>
        <w:rPr>
          <w:rFonts w:hint="eastAsia" w:ascii="宋体" w:hAnsi="宋体" w:cs="宋体"/>
          <w:sz w:val="24"/>
        </w:rPr>
        <w:t>方法等要求，进行客车、专用校车乘客通道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引道</w:t>
      </w:r>
      <w:r>
        <w:rPr>
          <w:rFonts w:hint="eastAsia" w:ascii="宋体" w:hAnsi="宋体" w:cs="宋体"/>
          <w:sz w:val="24"/>
          <w:lang w:val="en-US" w:eastAsia="zh-CN"/>
        </w:rPr>
        <w:t>测量装置校准</w:t>
      </w:r>
      <w:r>
        <w:rPr>
          <w:rFonts w:hint="eastAsia" w:ascii="宋体" w:hAnsi="宋体" w:cs="宋体"/>
          <w:sz w:val="24"/>
        </w:rPr>
        <w:t>试验验证。</w:t>
      </w:r>
    </w:p>
    <w:p>
      <w:pPr>
        <w:tabs>
          <w:tab w:val="decimal" w:pos="0"/>
          <w:tab w:val="decimal" w:pos="9540"/>
        </w:tabs>
        <w:spacing w:line="360" w:lineRule="auto"/>
        <w:ind w:firstLine="482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三、参加试验验证单位及试验设备制造厂</w:t>
      </w: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参加试验验证单位：广东省计量科学研究院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江西省计量测试研究院、梁山恒泰测量装置研发有限公司、广州市腾畅交通科技有限公司等。</w:t>
      </w: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、试验设备制造厂（共有7家，</w:t>
      </w:r>
      <w:r>
        <w:rPr>
          <w:rFonts w:hint="eastAsia" w:ascii="宋体" w:hAnsi="宋体" w:cs="宋体"/>
          <w:sz w:val="24"/>
          <w:lang w:val="en-US" w:eastAsia="zh-CN"/>
        </w:rPr>
        <w:t>51</w:t>
      </w:r>
      <w:r>
        <w:rPr>
          <w:rFonts w:hint="eastAsia" w:ascii="宋体" w:hAnsi="宋体" w:cs="宋体"/>
          <w:sz w:val="24"/>
        </w:rPr>
        <w:t>套客车、专用校车乘客通道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引道</w:t>
      </w:r>
      <w:r>
        <w:rPr>
          <w:rFonts w:hint="eastAsia" w:ascii="宋体" w:hAnsi="宋体" w:cs="宋体"/>
          <w:sz w:val="24"/>
          <w:lang w:val="en-US" w:eastAsia="zh-CN"/>
        </w:rPr>
        <w:t>测量装置</w:t>
      </w:r>
      <w:r>
        <w:rPr>
          <w:rFonts w:hint="eastAsia" w:ascii="宋体" w:hAnsi="宋体" w:cs="宋体"/>
          <w:sz w:val="24"/>
        </w:rPr>
        <w:t>）：</w:t>
      </w: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梁山恒泰测量装置研发有限公司、广州市腾畅交通科技有限公司、成武县梦翔检验检测设备有限公司、淄博奥科电子有限公司、淄博凯迪汽车保修设备有限公司、淄博海川电子科技有限公司和用户自制。</w:t>
      </w: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hint="eastAsia" w:ascii="宋体" w:hAnsi="宋体" w:cs="宋体"/>
          <w:color w:val="0000FF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hint="eastAsia" w:ascii="宋体" w:hAnsi="宋体" w:cs="宋体"/>
          <w:color w:val="0000FF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hint="eastAsia" w:ascii="宋体" w:hAnsi="宋体" w:cs="宋体"/>
          <w:color w:val="0000FF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ind w:firstLine="480" w:firstLineChars="200"/>
        <w:rPr>
          <w:rFonts w:hint="eastAsia" w:ascii="宋体" w:hAnsi="宋体" w:cs="宋体"/>
          <w:color w:val="0000FF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四、试验数据</w:t>
      </w: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000000"/>
          <w:sz w:val="24"/>
        </w:rPr>
        <w:t>、参加试验单位：</w:t>
      </w:r>
      <w:r>
        <w:rPr>
          <w:rFonts w:hint="eastAsia" w:ascii="宋体" w:hAnsi="宋体" w:cs="宋体"/>
          <w:color w:val="000000"/>
          <w:sz w:val="24"/>
        </w:rPr>
        <w:t>广东省计量科学研究院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1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广州市顺通机动车检测有限公司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杨永灿、邓存有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2020/11/11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250"/>
        <w:gridCol w:w="245"/>
        <w:gridCol w:w="582"/>
        <w:gridCol w:w="297"/>
        <w:gridCol w:w="220"/>
        <w:gridCol w:w="297"/>
        <w:gridCol w:w="220"/>
        <w:gridCol w:w="297"/>
        <w:gridCol w:w="220"/>
        <w:gridCol w:w="582"/>
        <w:gridCol w:w="245"/>
        <w:gridCol w:w="245"/>
        <w:gridCol w:w="566"/>
        <w:gridCol w:w="163"/>
        <w:gridCol w:w="163"/>
        <w:gridCol w:w="164"/>
        <w:gridCol w:w="566"/>
        <w:gridCol w:w="245"/>
        <w:gridCol w:w="245"/>
        <w:gridCol w:w="503"/>
        <w:gridCol w:w="490"/>
        <w:gridCol w:w="490"/>
        <w:gridCol w:w="292"/>
        <w:gridCol w:w="302"/>
        <w:gridCol w:w="6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1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15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10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16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</w:tbl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2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交海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杨永灿、邓存有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2020/11/11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254"/>
        <w:gridCol w:w="245"/>
        <w:gridCol w:w="638"/>
        <w:gridCol w:w="301"/>
        <w:gridCol w:w="232"/>
        <w:gridCol w:w="301"/>
        <w:gridCol w:w="232"/>
        <w:gridCol w:w="301"/>
        <w:gridCol w:w="232"/>
        <w:gridCol w:w="638"/>
        <w:gridCol w:w="245"/>
        <w:gridCol w:w="245"/>
        <w:gridCol w:w="612"/>
        <w:gridCol w:w="163"/>
        <w:gridCol w:w="163"/>
        <w:gridCol w:w="164"/>
        <w:gridCol w:w="612"/>
        <w:gridCol w:w="245"/>
        <w:gridCol w:w="245"/>
        <w:gridCol w:w="510"/>
        <w:gridCol w:w="490"/>
        <w:gridCol w:w="490"/>
        <w:gridCol w:w="291"/>
        <w:gridCol w:w="292"/>
        <w:gridCol w:w="5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300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82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399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1898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48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799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397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3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华海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杨永灿、邓存有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2020/11/11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254"/>
        <w:gridCol w:w="245"/>
        <w:gridCol w:w="638"/>
        <w:gridCol w:w="301"/>
        <w:gridCol w:w="232"/>
        <w:gridCol w:w="301"/>
        <w:gridCol w:w="232"/>
        <w:gridCol w:w="301"/>
        <w:gridCol w:w="232"/>
        <w:gridCol w:w="638"/>
        <w:gridCol w:w="245"/>
        <w:gridCol w:w="245"/>
        <w:gridCol w:w="612"/>
        <w:gridCol w:w="163"/>
        <w:gridCol w:w="163"/>
        <w:gridCol w:w="164"/>
        <w:gridCol w:w="612"/>
        <w:gridCol w:w="245"/>
        <w:gridCol w:w="245"/>
        <w:gridCol w:w="510"/>
        <w:gridCol w:w="490"/>
        <w:gridCol w:w="490"/>
        <w:gridCol w:w="291"/>
        <w:gridCol w:w="292"/>
        <w:gridCol w:w="5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302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bookmarkStart w:id="0" w:name="_GoBack" w:colFirst="1" w:colLast="16"/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82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597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6.61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799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397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1897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399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6.59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47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896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6.49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4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粤旅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杨永灿、邓存有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2020/11/11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47"/>
        <w:gridCol w:w="245"/>
        <w:gridCol w:w="515"/>
        <w:gridCol w:w="336"/>
        <w:gridCol w:w="293"/>
        <w:gridCol w:w="336"/>
        <w:gridCol w:w="293"/>
        <w:gridCol w:w="336"/>
        <w:gridCol w:w="293"/>
        <w:gridCol w:w="515"/>
        <w:gridCol w:w="314"/>
        <w:gridCol w:w="313"/>
        <w:gridCol w:w="642"/>
        <w:gridCol w:w="209"/>
        <w:gridCol w:w="209"/>
        <w:gridCol w:w="209"/>
        <w:gridCol w:w="642"/>
        <w:gridCol w:w="245"/>
        <w:gridCol w:w="245"/>
        <w:gridCol w:w="493"/>
        <w:gridCol w:w="490"/>
        <w:gridCol w:w="490"/>
        <w:gridCol w:w="581"/>
        <w:gridCol w:w="5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548.5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135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5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芳村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苏健颖、李原杰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2020/10/16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249"/>
        <w:gridCol w:w="245"/>
        <w:gridCol w:w="568"/>
        <w:gridCol w:w="336"/>
        <w:gridCol w:w="297"/>
        <w:gridCol w:w="336"/>
        <w:gridCol w:w="297"/>
        <w:gridCol w:w="336"/>
        <w:gridCol w:w="297"/>
        <w:gridCol w:w="568"/>
        <w:gridCol w:w="314"/>
        <w:gridCol w:w="313"/>
        <w:gridCol w:w="674"/>
        <w:gridCol w:w="209"/>
        <w:gridCol w:w="209"/>
        <w:gridCol w:w="209"/>
        <w:gridCol w:w="674"/>
        <w:gridCol w:w="245"/>
        <w:gridCol w:w="245"/>
        <w:gridCol w:w="501"/>
        <w:gridCol w:w="490"/>
        <w:gridCol w:w="490"/>
        <w:gridCol w:w="653"/>
        <w:gridCol w:w="5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449.5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53.5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352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548.5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179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135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6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广州市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恒达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苏健颖、李原杰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2020/8/19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249"/>
        <w:gridCol w:w="245"/>
        <w:gridCol w:w="568"/>
        <w:gridCol w:w="336"/>
        <w:gridCol w:w="297"/>
        <w:gridCol w:w="336"/>
        <w:gridCol w:w="297"/>
        <w:gridCol w:w="336"/>
        <w:gridCol w:w="297"/>
        <w:gridCol w:w="568"/>
        <w:gridCol w:w="314"/>
        <w:gridCol w:w="313"/>
        <w:gridCol w:w="674"/>
        <w:gridCol w:w="209"/>
        <w:gridCol w:w="209"/>
        <w:gridCol w:w="209"/>
        <w:gridCol w:w="674"/>
        <w:gridCol w:w="245"/>
        <w:gridCol w:w="245"/>
        <w:gridCol w:w="501"/>
        <w:gridCol w:w="490"/>
        <w:gridCol w:w="490"/>
        <w:gridCol w:w="653"/>
        <w:gridCol w:w="5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一、通道引道圆柱体式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单层Ⅰ级客车通道主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49.5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kern w:val="0"/>
                <w:sz w:val="18"/>
                <w:szCs w:val="18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单层Ⅱ级客车通道主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单层Ⅲ级客车通道主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47.5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单层A级客车通道主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单层 B级客车通道主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、专用校车校车Ⅰ型通道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75" w:lineRule="atLeast"/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专用校车Ⅱ型通道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1803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bidi="ar"/>
              </w:rPr>
              <w:t>专用校车Ⅲ型通道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548.5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348.5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10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19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1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1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二、通道引道垂直平板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6.6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ⅠⅡ Ⅲ级客车通道辅助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 w:bidi="ar"/>
              </w:rPr>
              <w:t>测量装置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401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</w:rPr>
              <w:t>135</w:t>
            </w:r>
            <w:r>
              <w:rPr>
                <w:rFonts w:eastAsia="微软雅黑" w:cs="宋体"/>
                <w:color w:val="FF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/>
              <w:spacing w:line="360" w:lineRule="exac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</w:rPr>
              <w:t>6.4</w:t>
            </w:r>
            <w:r>
              <w:rPr>
                <w:rFonts w:eastAsia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宽度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7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佛山市南海区广达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生产厂家：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广东省计量服务中心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苏健颖、李原杰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2020/2/28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52"/>
        <w:gridCol w:w="244"/>
        <w:gridCol w:w="608"/>
        <w:gridCol w:w="299"/>
        <w:gridCol w:w="226"/>
        <w:gridCol w:w="299"/>
        <w:gridCol w:w="226"/>
        <w:gridCol w:w="299"/>
        <w:gridCol w:w="226"/>
        <w:gridCol w:w="609"/>
        <w:gridCol w:w="246"/>
        <w:gridCol w:w="244"/>
        <w:gridCol w:w="589"/>
        <w:gridCol w:w="163"/>
        <w:gridCol w:w="163"/>
        <w:gridCol w:w="163"/>
        <w:gridCol w:w="589"/>
        <w:gridCol w:w="246"/>
        <w:gridCol w:w="244"/>
        <w:gridCol w:w="506"/>
        <w:gridCol w:w="488"/>
        <w:gridCol w:w="488"/>
        <w:gridCol w:w="291"/>
        <w:gridCol w:w="688"/>
        <w:gridCol w:w="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一、通道引道圆柱体式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单层Ⅰ级客车通道主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单层Ⅱ级客车通道主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单层Ⅲ级客车通道主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单层A级客车通道主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 B级客车通道主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、专用校车校车Ⅰ型通道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专用校车Ⅱ型通道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专用校车Ⅲ型通道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二、通道引道垂直平板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549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897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889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Ⅲ级客车通道辅助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399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.53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400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8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东莞市全通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苏健颖、李原杰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2020/5/28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52"/>
        <w:gridCol w:w="244"/>
        <w:gridCol w:w="608"/>
        <w:gridCol w:w="299"/>
        <w:gridCol w:w="226"/>
        <w:gridCol w:w="299"/>
        <w:gridCol w:w="226"/>
        <w:gridCol w:w="299"/>
        <w:gridCol w:w="226"/>
        <w:gridCol w:w="609"/>
        <w:gridCol w:w="246"/>
        <w:gridCol w:w="244"/>
        <w:gridCol w:w="588"/>
        <w:gridCol w:w="163"/>
        <w:gridCol w:w="163"/>
        <w:gridCol w:w="164"/>
        <w:gridCol w:w="588"/>
        <w:gridCol w:w="245"/>
        <w:gridCol w:w="245"/>
        <w:gridCol w:w="506"/>
        <w:gridCol w:w="490"/>
        <w:gridCol w:w="490"/>
        <w:gridCol w:w="291"/>
        <w:gridCol w:w="687"/>
        <w:gridCol w:w="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一、通道引道圆柱体式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单层Ⅰ级客车通道主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889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889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单层Ⅱ级客车通道主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单层Ⅲ级客车通道主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单层A级客车通道主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 B级客车通道主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、专用校车校车Ⅰ型通道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448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专用校车Ⅱ型通道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专用校车Ⅲ型通道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二、通道引道垂直平板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Ⅲ级客车通道辅助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399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.52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401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701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300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599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349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9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东莞市安迅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hint="default" w:asci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>试验人员：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苏健颖、李原杰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2020/7/21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10682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52"/>
        <w:gridCol w:w="244"/>
        <w:gridCol w:w="608"/>
        <w:gridCol w:w="299"/>
        <w:gridCol w:w="226"/>
        <w:gridCol w:w="299"/>
        <w:gridCol w:w="226"/>
        <w:gridCol w:w="299"/>
        <w:gridCol w:w="226"/>
        <w:gridCol w:w="609"/>
        <w:gridCol w:w="246"/>
        <w:gridCol w:w="244"/>
        <w:gridCol w:w="589"/>
        <w:gridCol w:w="163"/>
        <w:gridCol w:w="163"/>
        <w:gridCol w:w="163"/>
        <w:gridCol w:w="589"/>
        <w:gridCol w:w="245"/>
        <w:gridCol w:w="245"/>
        <w:gridCol w:w="506"/>
        <w:gridCol w:w="488"/>
        <w:gridCol w:w="488"/>
        <w:gridCol w:w="291"/>
        <w:gridCol w:w="688"/>
        <w:gridCol w:w="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一、通道引道圆柱体式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上圆柱直径    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 xml:space="preserve">下圆柱直径    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下圆柱不同截面的直径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单层Ⅰ级客车通道主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550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单层Ⅱ级客车通道主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1799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单层Ⅲ级客车通道主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 w:bidi="ar-SA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单层A级客车通道主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189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单层 B级客车通道主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、专用校车校车Ⅰ型通道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专用校车Ⅱ型通道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专用校车Ⅲ型通道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18"/>
                <w:szCs w:val="18"/>
                <w:lang w:val="en-US" w:eastAsia="zh-CN" w:bidi="ar"/>
              </w:rPr>
              <w:t>测量装置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34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 w:val="18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5mm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 w:val="18"/>
                <w:szCs w:val="18"/>
              </w:rPr>
              <w:t>3mm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二、通道引道垂直平板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4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平板上宽度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上高度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平板下宽度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下高度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侧边直线度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Ⅲ级客车乘客门引道垂直平板-3-Ⅰ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Ⅲ级客车乘客门引道垂直平板3-Ⅱ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Ⅲ级客车乘客门引道垂直平板3-Ⅲ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90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ⅠⅡ Ⅲ级客车通道辅助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测量装置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（垂直平板）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399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A、B级客车乘客门引道垂直平板-2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699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.58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51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A、B级客车乘客门引道垂直平板3-A级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190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660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A、B级客车乘客门引道垂直平板3-B级、专用校车乘客门引道垂直平板2-Ⅰ型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rPr>
          <w:gridAfter w:val="1"/>
          <w:wAfter w:w="288" w:type="dxa"/>
          <w:trHeight w:val="473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400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85" w:hRule="atLeast"/>
        </w:trPr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专用校车乘客门引道垂直平板2-Ⅱ型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889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135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专用校车乘客门引道垂直平板2-Ⅲ型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FF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8" w:type="dxa"/>
          <w:trHeight w:val="445" w:hRule="atLeast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误 差(MPE)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+1.5 %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微软雅黑"/>
                <w:color w:val="000000"/>
                <w:sz w:val="18"/>
                <w:szCs w:val="18"/>
              </w:rPr>
              <w:t xml:space="preserve"> (7~20)mm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 w:val="18"/>
                <w:szCs w:val="18"/>
              </w:rPr>
              <w:t>3mm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三、应急窗平板测量数据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分类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长度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宽度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厚度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应急窗平板-a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</w:tr>
      <w:tr>
        <w:trPr>
          <w:trHeight w:val="5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应急窗平板-b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140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hint="eastAsia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</w:tbl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</w:p>
    <w:p>
      <w:pPr>
        <w:spacing w:line="276" w:lineRule="auto"/>
        <w:rPr>
          <w:rFonts w:hint="eastAsia" w:ascii="微软雅黑" w:hAnsi="微软雅黑" w:eastAsia="微软雅黑" w:cs="宋体"/>
          <w:color w:val="000000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1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0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试验人员：张玉珍                        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1431"/>
        <w:gridCol w:w="1431"/>
        <w:gridCol w:w="1431"/>
        <w:gridCol w:w="1431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1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4" w:type="pct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4" w:type="pct"/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4" w:type="pct"/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4" w:type="pct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24" w:type="pct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24" w:type="pct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24" w:type="pct"/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24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24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18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 w:cs="宋体"/>
          <w:color w:val="000000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7"/>
        <w:gridCol w:w="988"/>
        <w:gridCol w:w="862"/>
        <w:gridCol w:w="988"/>
        <w:gridCol w:w="862"/>
        <w:gridCol w:w="1151"/>
        <w:gridCol w:w="862"/>
        <w:gridCol w:w="8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left"/>
        <w:rPr>
          <w:rFonts w:hint="eastAsia" w:ascii="Times New Roman" w:hAnsi="Times New Roman" w:eastAsia="微软雅黑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3"/>
        <w:gridCol w:w="1891"/>
        <w:gridCol w:w="1891"/>
        <w:gridCol w:w="18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9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</w:t>
            </w:r>
          </w:p>
        </w:tc>
        <w:tc>
          <w:tcPr>
            <w:tcW w:w="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</w:t>
            </w:r>
          </w:p>
        </w:tc>
        <w:tc>
          <w:tcPr>
            <w:tcW w:w="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11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试验人员：张玉珍                      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470"/>
        <w:gridCol w:w="1470"/>
        <w:gridCol w:w="1470"/>
        <w:gridCol w:w="1471"/>
        <w:gridCol w:w="14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555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555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304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297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</w:tr>
    </w:tbl>
    <w:p>
      <w:pPr>
        <w:ind w:right="360"/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930"/>
        <w:gridCol w:w="862"/>
        <w:gridCol w:w="1010"/>
        <w:gridCol w:w="1034"/>
        <w:gridCol w:w="1344"/>
        <w:gridCol w:w="1035"/>
        <w:gridCol w:w="1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398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501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1801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1401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451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1650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1502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648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702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ind w:right="360"/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9"/>
        <w:gridCol w:w="1837"/>
        <w:gridCol w:w="2383"/>
        <w:gridCol w:w="2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1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4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598</w:t>
            </w:r>
          </w:p>
        </w:tc>
        <w:tc>
          <w:tcPr>
            <w:tcW w:w="11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4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</w:t>
            </w:r>
          </w:p>
        </w:tc>
        <w:tc>
          <w:tcPr>
            <w:tcW w:w="11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14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12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left"/>
        <w:rPr>
          <w:rFonts w:hint="eastAsia" w:ascii="Times New Roman" w:hAnsi="Times New Roman" w:eastAsia="微软雅黑" w:cs="宋体"/>
          <w:color w:val="000000"/>
        </w:rPr>
      </w:pPr>
    </w:p>
    <w:p>
      <w:pPr>
        <w:ind w:right="240"/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1450"/>
        <w:gridCol w:w="1450"/>
        <w:gridCol w:w="1450"/>
        <w:gridCol w:w="1451"/>
        <w:gridCol w:w="14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894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Times New Roman" w:eastAsia="微软雅黑"/>
        </w:rPr>
        <w:tab/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6"/>
        <w:gridCol w:w="888"/>
        <w:gridCol w:w="862"/>
        <w:gridCol w:w="967"/>
        <w:gridCol w:w="987"/>
        <w:gridCol w:w="1284"/>
        <w:gridCol w:w="1087"/>
        <w:gridCol w:w="1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496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1648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648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702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1801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5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5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1903"/>
        <w:gridCol w:w="2435"/>
        <w:gridCol w:w="25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2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12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12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1398</w:t>
            </w:r>
          </w:p>
        </w:tc>
        <w:tc>
          <w:tcPr>
            <w:tcW w:w="12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12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13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2"/>
        <w:gridCol w:w="1392"/>
        <w:gridCol w:w="1393"/>
        <w:gridCol w:w="1393"/>
        <w:gridCol w:w="1393"/>
        <w:gridCol w:w="14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6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355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297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303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6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6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3"/>
        <w:gridCol w:w="970"/>
        <w:gridCol w:w="862"/>
        <w:gridCol w:w="904"/>
        <w:gridCol w:w="871"/>
        <w:gridCol w:w="1265"/>
        <w:gridCol w:w="862"/>
        <w:gridCol w:w="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398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501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1799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1398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702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1648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648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702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1799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304</w:t>
            </w:r>
          </w:p>
        </w:tc>
        <w:tc>
          <w:tcPr>
            <w:tcW w:w="4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352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10项不符合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  <w:gridCol w:w="1907"/>
        <w:gridCol w:w="2146"/>
        <w:gridCol w:w="22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0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1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598</w:t>
            </w:r>
          </w:p>
        </w:tc>
        <w:tc>
          <w:tcPr>
            <w:tcW w:w="10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1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1398</w:t>
            </w:r>
          </w:p>
        </w:tc>
        <w:tc>
          <w:tcPr>
            <w:tcW w:w="10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1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14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402"/>
        <w:gridCol w:w="1403"/>
        <w:gridCol w:w="1403"/>
        <w:gridCol w:w="1403"/>
        <w:gridCol w:w="14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507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505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895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506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505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303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303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305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886"/>
        <w:gridCol w:w="862"/>
        <w:gridCol w:w="1065"/>
        <w:gridCol w:w="988"/>
        <w:gridCol w:w="1285"/>
        <w:gridCol w:w="988"/>
        <w:gridCol w:w="11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598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1648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1498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650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1348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3"/>
        <w:gridCol w:w="2070"/>
        <w:gridCol w:w="2560"/>
        <w:gridCol w:w="24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2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</w:t>
            </w:r>
          </w:p>
        </w:tc>
        <w:tc>
          <w:tcPr>
            <w:tcW w:w="12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1398</w:t>
            </w:r>
          </w:p>
        </w:tc>
        <w:tc>
          <w:tcPr>
            <w:tcW w:w="12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15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ind w:right="360"/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8"/>
        <w:gridCol w:w="1462"/>
        <w:gridCol w:w="1462"/>
        <w:gridCol w:w="1462"/>
        <w:gridCol w:w="1463"/>
        <w:gridCol w:w="14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895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506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894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304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ind w:right="360"/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9"/>
        <w:gridCol w:w="964"/>
        <w:gridCol w:w="1006"/>
        <w:gridCol w:w="964"/>
        <w:gridCol w:w="1006"/>
        <w:gridCol w:w="1299"/>
        <w:gridCol w:w="1008"/>
        <w:gridCol w:w="7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1400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1650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3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3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ind w:right="240"/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8"/>
        <w:gridCol w:w="1941"/>
        <w:gridCol w:w="2564"/>
        <w:gridCol w:w="22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2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1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1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1398</w:t>
            </w:r>
          </w:p>
        </w:tc>
        <w:tc>
          <w:tcPr>
            <w:tcW w:w="1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16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1363"/>
        <w:gridCol w:w="1363"/>
        <w:gridCol w:w="1363"/>
        <w:gridCol w:w="1363"/>
        <w:gridCol w:w="1285"/>
      </w:tblGrid>
      <w:tr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895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896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896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898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1896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894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1498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898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897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891"/>
        <w:gridCol w:w="954"/>
        <w:gridCol w:w="1148"/>
        <w:gridCol w:w="1052"/>
        <w:gridCol w:w="1241"/>
        <w:gridCol w:w="954"/>
        <w:gridCol w:w="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600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497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1650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650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4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5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4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4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2516"/>
        <w:gridCol w:w="2773"/>
        <w:gridCol w:w="1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2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9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12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13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</w:t>
            </w:r>
          </w:p>
        </w:tc>
        <w:tc>
          <w:tcPr>
            <w:tcW w:w="9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12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1398</w:t>
            </w:r>
          </w:p>
        </w:tc>
        <w:tc>
          <w:tcPr>
            <w:tcW w:w="13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9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hint="default" w:asci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17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试验地点：中国广州市广园中路松柏东街30号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试验人单位：</w:t>
      </w:r>
      <w:r>
        <w:rPr>
          <w:rFonts w:hint="eastAsia" w:ascii="宋体" w:hAnsi="宋体" w:cs="宋体"/>
          <w:color w:val="000000"/>
          <w:sz w:val="24"/>
          <w:lang w:eastAsia="zh-CN"/>
        </w:rPr>
        <w:t>广东省计量科学研究院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试验人员：张玉珍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ind w:right="240"/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1448"/>
        <w:gridCol w:w="1448"/>
        <w:gridCol w:w="1448"/>
        <w:gridCol w:w="1449"/>
        <w:gridCol w:w="1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894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894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+2.5%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7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2"/>
        <w:gridCol w:w="882"/>
        <w:gridCol w:w="862"/>
        <w:gridCol w:w="999"/>
        <w:gridCol w:w="981"/>
        <w:gridCol w:w="1282"/>
        <w:gridCol w:w="862"/>
        <w:gridCol w:w="8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398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1648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701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4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1798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5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6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5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6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left"/>
        <w:rPr>
          <w:rFonts w:hint="eastAsia" w:ascii="Times New Roman" w:hAnsi="Times New Roman" w:eastAsia="微软雅黑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9"/>
        <w:gridCol w:w="1982"/>
        <w:gridCol w:w="2333"/>
        <w:gridCol w:w="21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9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11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10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9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598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10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9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1398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10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/>
    <w:p>
      <w:pPr>
        <w:tabs>
          <w:tab w:val="decimal" w:pos="0"/>
          <w:tab w:val="decimal" w:pos="9540"/>
        </w:tabs>
        <w:spacing w:line="360" w:lineRule="auto"/>
        <w:rPr>
          <w:rFonts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sz w:val="24"/>
        </w:rPr>
        <w:t>、参加试验单位：江西省计量测试研究院</w:t>
      </w: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1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试验地点：永丰县佰利汽车检测有限公司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试验日期：2019.3.19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1134"/>
        <w:gridCol w:w="992"/>
        <w:gridCol w:w="85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25"/>
        <w:gridCol w:w="851"/>
        <w:gridCol w:w="1276"/>
        <w:gridCol w:w="425"/>
        <w:gridCol w:w="850"/>
        <w:gridCol w:w="851"/>
        <w:gridCol w:w="425"/>
        <w:gridCol w:w="1559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031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6.62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498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449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305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650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031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031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600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400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6.59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2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试验地点：鹰潭市中旭机动车检测站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试验日期：2019.3.20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418"/>
        <w:gridCol w:w="992"/>
        <w:gridCol w:w="1417"/>
        <w:gridCol w:w="851"/>
        <w:gridCol w:w="992"/>
        <w:gridCol w:w="85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899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(MPE)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+2.5%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论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567"/>
        <w:gridCol w:w="993"/>
        <w:gridCol w:w="992"/>
        <w:gridCol w:w="567"/>
        <w:gridCol w:w="992"/>
        <w:gridCol w:w="567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548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399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699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549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7.08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898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899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499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898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7.04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7.10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898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7.04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549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899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7.12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650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399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699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600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7.04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1400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7.06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3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试验地点：吉水县金鸿马机动车检测站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生产厂家：成武县梦翔检验检测设备有限公司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试验日期：2019.3.24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992"/>
        <w:gridCol w:w="1276"/>
        <w:gridCol w:w="992"/>
        <w:gridCol w:w="992"/>
        <w:gridCol w:w="85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897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490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567"/>
        <w:gridCol w:w="1276"/>
        <w:gridCol w:w="709"/>
        <w:gridCol w:w="567"/>
        <w:gridCol w:w="913"/>
        <w:gridCol w:w="646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549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  <w:t>649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399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701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  <w:t>540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398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698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7.11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452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895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899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1786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302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899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7.04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552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352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895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7.10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  <w:t>298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899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7.11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898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7.08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551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651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</w:rPr>
              <w:t>399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701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7.00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>1352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微软雅黑" w:cs="宋体"/>
                <w:kern w:val="0"/>
              </w:rPr>
              <w:t>MPE)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2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1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2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20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4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试验地点：江西进安机动车检测站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生产厂家：淄博奥科电子有限公司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试验日期：2019.3.22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850"/>
        <w:gridCol w:w="851"/>
        <w:gridCol w:w="1276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990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903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899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83"/>
        <w:gridCol w:w="993"/>
        <w:gridCol w:w="850"/>
        <w:gridCol w:w="709"/>
        <w:gridCol w:w="567"/>
        <w:gridCol w:w="913"/>
        <w:gridCol w:w="646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599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4.21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4.18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892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4.24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901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4.25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4.14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449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4.02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color w:val="FF000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4.11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Times New Roman" w:hAnsi="Times New Roman" w:eastAsia="微软雅黑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650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4.10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0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</w:tbl>
    <w:p/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5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试验地点：宜春市安达机动车检测站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生产厂家：自制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试验日期：2019.3.22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850"/>
        <w:gridCol w:w="993"/>
        <w:gridCol w:w="1134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610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290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910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280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930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000000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"/>
        <w:gridCol w:w="851"/>
        <w:gridCol w:w="992"/>
        <w:gridCol w:w="709"/>
        <w:gridCol w:w="567"/>
        <w:gridCol w:w="913"/>
        <w:gridCol w:w="646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650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399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699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5.02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0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 w:eastAsia="微软雅黑" w:cs="宋体"/>
                <w:color w:val="000000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6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试验地点：江西省华涛机动车检测站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生产厂家：自制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试验人员：武斌、刘焜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试验日期：2019.3.23</w:t>
      </w: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992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</w:tbl>
    <w:p>
      <w:pPr>
        <w:spacing w:line="276" w:lineRule="auto"/>
        <w:rPr>
          <w:rFonts w:ascii="Times New Roman" w:hAnsi="Times New Roman" w:eastAsia="微软雅黑"/>
        </w:rPr>
      </w:pPr>
    </w:p>
    <w:p>
      <w:pPr>
        <w:spacing w:line="276" w:lineRule="auto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Times New Roman" w:eastAsia="微软雅黑" w:cs="宋体"/>
          <w:color w:val="000000"/>
        </w:rPr>
        <w:t xml:space="preserve">                                                                   </w:t>
      </w: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709"/>
        <w:gridCol w:w="1134"/>
        <w:gridCol w:w="709"/>
        <w:gridCol w:w="567"/>
        <w:gridCol w:w="913"/>
        <w:gridCol w:w="646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平板上宽度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下高度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5.52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5.55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5.50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0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试验报告7</w:t>
      </w:r>
    </w:p>
    <w:p>
      <w:pPr>
        <w:spacing w:line="276" w:lineRule="auto"/>
        <w:rPr>
          <w:rFonts w:hint="eastAsia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/>
        </w:rPr>
        <w:t>上饶市平安机动车检测有限公司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</w:t>
      </w:r>
      <w:r>
        <w:rPr>
          <w:rFonts w:hint="eastAsia"/>
          <w:sz w:val="24"/>
        </w:rPr>
        <w:t>淄博凯迪汽车保修设备有限公司</w:t>
      </w:r>
      <w:r>
        <w:rPr>
          <w:rFonts w:hint="eastAsia"/>
        </w:rPr>
        <w:t xml:space="preserve">   </w:t>
      </w:r>
      <w:r>
        <w:rPr>
          <w:rFonts w:hint="eastAsia"/>
          <w:sz w:val="24"/>
        </w:rPr>
        <w:t xml:space="preserve"> 材质：泡沫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试验人员：刘焜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试验日期：2019.8.14</w:t>
      </w:r>
    </w:p>
    <w:p>
      <w:pPr>
        <w:spacing w:line="240" w:lineRule="atLeast"/>
        <w:ind w:firstLine="7245" w:firstLineChars="3450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992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</w:p>
    <w:p>
      <w:pPr>
        <w:rPr>
          <w:rFonts w:hint="eastAsia" w:ascii="Times New Roman" w:hAnsi="Times New Roman" w:eastAsia="微软雅黑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Times New Roman" w:hAnsi="Times New Roman" w:eastAsia="微软雅黑" w:cs="宋体"/>
          <w:color w:val="000000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"/>
        <w:gridCol w:w="851"/>
        <w:gridCol w:w="992"/>
        <w:gridCol w:w="709"/>
        <w:gridCol w:w="567"/>
        <w:gridCol w:w="913"/>
        <w:gridCol w:w="646"/>
        <w:gridCol w:w="127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Times New Roman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分类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下高度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厚度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449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901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16.05mm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901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16.00mm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447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302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16.01mm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16.07mm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6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试验报告8</w:t>
      </w:r>
    </w:p>
    <w:p>
      <w:pPr>
        <w:spacing w:line="276" w:lineRule="auto"/>
        <w:rPr>
          <w:rFonts w:hint="eastAsia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/>
        </w:rPr>
        <w:t>南城县安顺机动车检测有限公司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</w:t>
      </w:r>
      <w:r>
        <w:rPr>
          <w:rFonts w:hint="eastAsia"/>
        </w:rPr>
        <w:t>淄博海川电子科技有限公司    材质：泡沫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试验人员：刘焜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试验日期：2019.8.12</w:t>
      </w:r>
    </w:p>
    <w:p>
      <w:pPr>
        <w:spacing w:line="276" w:lineRule="auto"/>
        <w:ind w:firstLine="6930" w:firstLineChars="3300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850"/>
        <w:gridCol w:w="851"/>
        <w:gridCol w:w="1276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897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</w:p>
    <w:p>
      <w:pPr>
        <w:rPr>
          <w:rFonts w:hint="eastAsia" w:ascii="Times New Roman" w:hAnsi="Times New Roman" w:eastAsia="微软雅黑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Times New Roman" w:hAnsi="Times New Roman" w:eastAsia="微软雅黑" w:cs="宋体"/>
          <w:color w:val="000000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"/>
        <w:gridCol w:w="709"/>
        <w:gridCol w:w="1276"/>
        <w:gridCol w:w="567"/>
        <w:gridCol w:w="803"/>
        <w:gridCol w:w="1134"/>
        <w:gridCol w:w="425"/>
        <w:gridCol w:w="141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99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Times New Roman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平板上宽度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上高度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平板下宽度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下高度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547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453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399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698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100.05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499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897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19.87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502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19.93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502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19.90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449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497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299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20.05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499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896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20.09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302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901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19.95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305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899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19.90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302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20.06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648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400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702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  <w:t>20.88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13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5项不符合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99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99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36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6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6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试验报告9</w:t>
      </w:r>
    </w:p>
    <w:p>
      <w:pPr>
        <w:spacing w:line="276" w:lineRule="auto"/>
        <w:rPr>
          <w:rFonts w:hint="eastAsia"/>
        </w:rPr>
      </w:pPr>
      <w:r>
        <w:rPr>
          <w:rFonts w:hint="eastAsia" w:ascii="宋体" w:hAnsi="宋体" w:cs="宋体"/>
          <w:color w:val="000000"/>
          <w:sz w:val="24"/>
        </w:rPr>
        <w:t>试验地点：</w:t>
      </w:r>
      <w:r>
        <w:rPr>
          <w:rFonts w:hint="eastAsia"/>
        </w:rPr>
        <w:t>弋阳县大邦机动车检测中心有限公司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</w:t>
      </w:r>
      <w:r>
        <w:rPr>
          <w:rFonts w:hint="eastAsia"/>
        </w:rPr>
        <w:t>自制    材质：木质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试验人单位：江西省计量测试研究院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试验人员：刘焜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试验日期：2019.8.14</w:t>
      </w:r>
    </w:p>
    <w:p>
      <w:pPr>
        <w:spacing w:line="276" w:lineRule="auto"/>
        <w:ind w:firstLine="7245" w:firstLineChars="3450"/>
        <w:rPr>
          <w:rFonts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276"/>
        <w:gridCol w:w="992"/>
        <w:gridCol w:w="1276"/>
        <w:gridCol w:w="1134"/>
        <w:gridCol w:w="992"/>
        <w:gridCol w:w="85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/>
                <w:b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上高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单层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级客车通道主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/</w:t>
            </w:r>
          </w:p>
        </w:tc>
      </w:tr>
    </w:tbl>
    <w:p>
      <w:pPr>
        <w:rPr>
          <w:rFonts w:hint="eastAsia" w:ascii="Times New Roman" w:hAnsi="Times New Roman" w:eastAsia="微软雅黑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Times New Roman" w:hAnsi="Times New Roman" w:eastAsia="微软雅黑" w:cs="宋体"/>
          <w:color w:val="000000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"/>
        <w:gridCol w:w="851"/>
        <w:gridCol w:w="992"/>
        <w:gridCol w:w="709"/>
        <w:gridCol w:w="567"/>
        <w:gridCol w:w="913"/>
        <w:gridCol w:w="646"/>
        <w:gridCol w:w="1134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通道引道垂直平板</w:t>
            </w:r>
            <w:r>
              <w:rPr>
                <w:rFonts w:hint="eastAsia" w:ascii="Times New Roman" w:hAnsi="Times New Roman" w:eastAsia="微软雅黑" w:cs="宋体"/>
                <w:b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分类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平板下宽度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下高度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厚度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b/>
              </w:rPr>
            </w:pPr>
            <w:r>
              <w:rPr>
                <w:rFonts w:hint="eastAsia" w:ascii="Times New Roman" w:hAnsi="Times New Roman" w:eastAsia="微软雅黑" w:cs="宋体"/>
                <w:b/>
                <w:kern w:val="0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452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13.11mm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351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899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13.09mm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300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13.13mm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1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80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08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微软雅黑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</w:rPr>
              <w:t xml:space="preserve">                                                                       </w:t>
            </w:r>
            <w:r>
              <w:rPr>
                <w:rFonts w:hint="eastAsia" w:ascii="Times New Roman" w:hAnsi="宋体" w:eastAsia="微软雅黑" w:cs="宋体"/>
                <w:color w:val="000000"/>
              </w:rPr>
              <w:t>单位：</w:t>
            </w:r>
            <w:r>
              <w:rPr>
                <w:rFonts w:hint="eastAsia" w:ascii="Times New Roman" w:hAnsi="Times New Roman" w:eastAsia="微软雅黑" w:cs="宋体"/>
                <w:color w:val="000000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分类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长度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宽度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/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000000"/>
          <w:sz w:val="24"/>
        </w:rPr>
        <w:t>、参加试验单位：</w:t>
      </w:r>
      <w:r>
        <w:rPr>
          <w:rFonts w:hint="eastAsia" w:ascii="宋体" w:hAnsi="宋体" w:cs="宋体"/>
          <w:sz w:val="24"/>
        </w:rPr>
        <w:t>山东梁山恒泰测量装置研发有限公司</w:t>
      </w: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1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992"/>
        <w:gridCol w:w="1276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505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506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903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903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567"/>
        <w:gridCol w:w="959"/>
        <w:gridCol w:w="459"/>
        <w:gridCol w:w="850"/>
        <w:gridCol w:w="1134"/>
        <w:gridCol w:w="1418"/>
        <w:gridCol w:w="56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2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Spec="center" w:tblpY="3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992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2" w:hRule="atLeast"/>
          <w:jc w:val="center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556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456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501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550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  <w:r>
              <w:rPr>
                <w:rFonts w:ascii="微软雅黑" w:hAnsi="微软雅黑" w:eastAsia="微软雅黑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447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297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556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447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45</w:t>
            </w: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456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357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"/>
        <w:gridCol w:w="709"/>
        <w:gridCol w:w="992"/>
        <w:gridCol w:w="284"/>
        <w:gridCol w:w="992"/>
        <w:gridCol w:w="992"/>
        <w:gridCol w:w="1560"/>
        <w:gridCol w:w="425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6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3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418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902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83"/>
        <w:gridCol w:w="993"/>
        <w:gridCol w:w="992"/>
        <w:gridCol w:w="1276"/>
        <w:gridCol w:w="708"/>
        <w:gridCol w:w="236"/>
        <w:gridCol w:w="1324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4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 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992"/>
        <w:gridCol w:w="1276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902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FF000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83"/>
        <w:gridCol w:w="993"/>
        <w:gridCol w:w="992"/>
        <w:gridCol w:w="1276"/>
        <w:gridCol w:w="708"/>
        <w:gridCol w:w="266"/>
        <w:gridCol w:w="1294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5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992"/>
        <w:gridCol w:w="1276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902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FF000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25"/>
        <w:gridCol w:w="851"/>
        <w:gridCol w:w="992"/>
        <w:gridCol w:w="142"/>
        <w:gridCol w:w="1134"/>
        <w:gridCol w:w="850"/>
        <w:gridCol w:w="311"/>
        <w:gridCol w:w="1249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>
      <w:pPr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试验报告6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418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FF000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25"/>
        <w:gridCol w:w="851"/>
        <w:gridCol w:w="992"/>
        <w:gridCol w:w="142"/>
        <w:gridCol w:w="1134"/>
        <w:gridCol w:w="850"/>
        <w:gridCol w:w="347"/>
        <w:gridCol w:w="1213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7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850"/>
        <w:gridCol w:w="1276"/>
        <w:gridCol w:w="850"/>
        <w:gridCol w:w="993"/>
        <w:gridCol w:w="99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73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FF000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25"/>
        <w:gridCol w:w="851"/>
        <w:gridCol w:w="992"/>
        <w:gridCol w:w="142"/>
        <w:gridCol w:w="1134"/>
        <w:gridCol w:w="850"/>
        <w:gridCol w:w="227"/>
        <w:gridCol w:w="1333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8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1417"/>
        <w:gridCol w:w="851"/>
        <w:gridCol w:w="1275"/>
        <w:gridCol w:w="851"/>
        <w:gridCol w:w="992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73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898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8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 xml:space="preserve"> 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83"/>
        <w:gridCol w:w="993"/>
        <w:gridCol w:w="992"/>
        <w:gridCol w:w="1276"/>
        <w:gridCol w:w="708"/>
        <w:gridCol w:w="236"/>
        <w:gridCol w:w="1324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4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</w:rPr>
        <w:t>9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417"/>
        <w:gridCol w:w="851"/>
        <w:gridCol w:w="1276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FF0000"/>
                <w:szCs w:val="21"/>
              </w:rPr>
              <w:t>454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903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25"/>
        <w:gridCol w:w="851"/>
        <w:gridCol w:w="992"/>
        <w:gridCol w:w="142"/>
        <w:gridCol w:w="1134"/>
        <w:gridCol w:w="850"/>
        <w:gridCol w:w="217"/>
        <w:gridCol w:w="1343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5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/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1</w:t>
      </w:r>
      <w:r>
        <w:rPr>
          <w:rFonts w:hint="eastAsia" w:ascii="宋体" w:hAnsi="宋体" w:cs="宋体"/>
          <w:b/>
          <w:bCs/>
          <w:color w:val="000000"/>
          <w:sz w:val="24"/>
        </w:rPr>
        <w:t>0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试验地点：恒泰生产车间</w:t>
      </w:r>
    </w:p>
    <w:p>
      <w:pPr>
        <w:spacing w:line="276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>编号：/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生产厂家：梁山恒泰测量装置研发有限公司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试验人单位：梁山恒泰测量装置研发有限公司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试验人员：董圣民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试验日期：/</w:t>
      </w:r>
    </w:p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75" w:tblpY="3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992"/>
        <w:gridCol w:w="1276"/>
        <w:gridCol w:w="850"/>
        <w:gridCol w:w="992"/>
        <w:gridCol w:w="993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75" w:type="dxa"/>
            <w:gridSpan w:val="8"/>
            <w:vAlign w:val="center"/>
          </w:tcPr>
          <w:p>
            <w:pPr>
              <w:spacing w:line="276" w:lineRule="auto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上圆柱直径    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 xml:space="preserve">下圆柱直径    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下圆柱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/>
                <w:b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902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444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901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296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903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898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spacing w:line="276" w:lineRule="auto"/>
        <w:rPr>
          <w:rFonts w:ascii="微软雅黑" w:hAnsi="微软雅黑" w:eastAsia="微软雅黑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</w:t>
      </w: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pPr w:leftFromText="180" w:rightFromText="180" w:vertAnchor="text" w:tblpX="-788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709"/>
        <w:gridCol w:w="1134"/>
        <w:gridCol w:w="142"/>
        <w:gridCol w:w="1134"/>
        <w:gridCol w:w="850"/>
        <w:gridCol w:w="197"/>
        <w:gridCol w:w="1363"/>
        <w:gridCol w:w="56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平板上宽度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平板下宽度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下高度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92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350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+1.5%</w:t>
            </w:r>
          </w:p>
        </w:tc>
        <w:tc>
          <w:tcPr>
            <w:tcW w:w="10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3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 xml:space="preserve">                                                                       单位：mm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43" w:type="dxa"/>
            <w:gridSpan w:val="2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分类</w:t>
            </w:r>
          </w:p>
        </w:tc>
        <w:tc>
          <w:tcPr>
            <w:tcW w:w="1985" w:type="dxa"/>
            <w:gridSpan w:val="3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长度</w:t>
            </w:r>
          </w:p>
        </w:tc>
        <w:tc>
          <w:tcPr>
            <w:tcW w:w="1984" w:type="dxa"/>
            <w:gridSpan w:val="2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宽度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厚度</w:t>
            </w:r>
          </w:p>
        </w:tc>
        <w:tc>
          <w:tcPr>
            <w:tcW w:w="1491" w:type="dxa"/>
            <w:gridSpan w:val="2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圆角半径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600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400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943" w:type="dxa"/>
            <w:gridSpan w:val="2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1400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7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175</w:t>
            </w:r>
          </w:p>
        </w:tc>
      </w:tr>
    </w:tbl>
    <w:p>
      <w:pPr>
        <w:sectPr>
          <w:headerReference r:id="rId3" w:type="default"/>
          <w:pgSz w:w="11906" w:h="16838" w:orient="landscape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>
      <w:pPr>
        <w:tabs>
          <w:tab w:val="decimal" w:pos="0"/>
          <w:tab w:val="decimal" w:pos="9540"/>
        </w:tabs>
        <w:spacing w:line="360" w:lineRule="auto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000000"/>
          <w:sz w:val="24"/>
        </w:rPr>
        <w:t>、参加试验单位：</w:t>
      </w:r>
      <w:r>
        <w:rPr>
          <w:rFonts w:hint="eastAsia" w:ascii="宋体" w:hAnsi="宋体" w:cs="宋体"/>
          <w:b/>
          <w:color w:val="000000"/>
          <w:sz w:val="24"/>
        </w:rPr>
        <w:t>广州市腾畅交通科技有限公司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1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试验日期：2019/4/5</w:t>
      </w:r>
    </w:p>
    <w:p>
      <w:pPr>
        <w:spacing w:line="276" w:lineRule="auto"/>
        <w:jc w:val="right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850"/>
        <w:gridCol w:w="851"/>
        <w:gridCol w:w="708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709"/>
        <w:gridCol w:w="850"/>
        <w:gridCol w:w="7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6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 xml:space="preserve">上圆柱直径    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 xml:space="preserve">下圆柱直径    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下圆柱</w:t>
            </w:r>
            <w:r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上高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下高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542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546.5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542.5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440.5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438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437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527.5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532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533.5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532.5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531.5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337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333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334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487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490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1777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1772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437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429.5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431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432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284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289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480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480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1789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541.9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542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538.2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347.5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345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479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476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1886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1914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427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431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427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428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429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283.5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285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286.8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275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275.5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1484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291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293.5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275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280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1777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1773</w:t>
            </w:r>
          </w:p>
        </w:tc>
      </w:tr>
      <w:tr>
        <w:trPr>
          <w:trHeight w:val="51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529.5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535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534.5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533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535.5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339.5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339.5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1784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  <w:lang w:val="en-US"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val="en-US"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5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5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5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</w:tr>
    </w:tbl>
    <w:p>
      <w:pPr>
        <w:jc w:val="right"/>
        <w:rPr>
          <w:rFonts w:hint="eastAsia" w:ascii="微软雅黑" w:hAnsi="微软雅黑" w:eastAsia="微软雅黑"/>
          <w:szCs w:val="21"/>
        </w:rPr>
      </w:pPr>
    </w:p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1493"/>
        <w:gridCol w:w="1884"/>
        <w:gridCol w:w="1843"/>
        <w:gridCol w:w="1701"/>
        <w:gridCol w:w="1843"/>
        <w:gridCol w:w="992"/>
        <w:gridCol w:w="1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平板上宽度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上高度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平板下宽度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下高度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总高度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559.8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699.1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550.4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449.4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1900.1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549.9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500.4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350.2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1799.8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900.3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1800.1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1400.3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400.4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700.7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6.65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1650.3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550.4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499.9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6.65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1899.9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449.9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1499.4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649.6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700.2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1349.8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449.8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1800.3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1799.4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2项不符合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4"/>
        <w:gridCol w:w="2552"/>
        <w:gridCol w:w="3402"/>
        <w:gridCol w:w="3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7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宽度</w:t>
            </w:r>
          </w:p>
        </w:tc>
        <w:tc>
          <w:tcPr>
            <w:tcW w:w="3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3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400.1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1399.5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350.1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6.52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试验报告2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     </w:t>
      </w:r>
      <w:r>
        <w:rPr>
          <w:rFonts w:hint="eastAsia" w:ascii="宋体" w:hAnsi="宋体" w:cs="宋体"/>
          <w:color w:val="000000"/>
          <w:sz w:val="24"/>
        </w:rPr>
        <w:t xml:space="preserve">          </w:t>
      </w:r>
      <w:r>
        <w:rPr>
          <w:rFonts w:ascii="宋体" w:hAnsi="宋体" w:cs="宋体"/>
          <w:color w:val="000000"/>
          <w:sz w:val="24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试验日期：2019/4/5</w:t>
      </w:r>
    </w:p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741"/>
        <w:gridCol w:w="741"/>
        <w:gridCol w:w="741"/>
        <w:gridCol w:w="741"/>
        <w:gridCol w:w="741"/>
        <w:gridCol w:w="741"/>
        <w:gridCol w:w="741"/>
        <w:gridCol w:w="741"/>
        <w:gridCol w:w="558"/>
        <w:gridCol w:w="741"/>
        <w:gridCol w:w="741"/>
        <w:gridCol w:w="741"/>
        <w:gridCol w:w="741"/>
        <w:gridCol w:w="741"/>
        <w:gridCol w:w="846"/>
        <w:gridCol w:w="9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6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 xml:space="preserve">上圆柱直径    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 xml:space="preserve">下圆柱直径    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下圆柱</w:t>
            </w:r>
            <w:r>
              <w:rPr>
                <w:rFonts w:hint="default" w:ascii="微软雅黑" w:hAnsi="微软雅黑" w:eastAsia="微软雅黑" w:cs="宋体"/>
                <w:b/>
                <w:bCs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上高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下高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554.1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554.1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445.3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445.3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904.8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1896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1900.5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545.5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545.5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1796.2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446.4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294.8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294.8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1794.8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354.2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354.2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354.5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497.5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1898.5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445.7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445.7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446.5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296.2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1495.5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453.6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453.6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302.5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1796.7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346.4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346.4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305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1794.4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Arial"/>
                <w:kern w:val="0"/>
                <w:szCs w:val="21"/>
              </w:rPr>
              <w:t>3mm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直径+2.5%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Arial"/>
                <w:kern w:val="0"/>
                <w:szCs w:val="21"/>
              </w:rPr>
              <w:t>3mm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right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单位：mm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1343"/>
        <w:gridCol w:w="1275"/>
        <w:gridCol w:w="1534"/>
        <w:gridCol w:w="1709"/>
        <w:gridCol w:w="1860"/>
        <w:gridCol w:w="1559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5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平板上宽度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上高度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平板下宽度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下高度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厚度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总高度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侧边直线度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549.9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559.6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400.2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699.2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1799.5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550.4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449.4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449.9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899.6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1899.8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549.9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500.4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350.3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1799.8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500.6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300.1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900.3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6.57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1800.2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ⅠⅡ Ⅲ级客车通道辅助</w:t>
            </w:r>
            <w:r>
              <w:rPr>
                <w:rFonts w:hint="eastAsia" w:ascii="微软雅黑" w:hAnsi="微软雅黑" w:eastAsia="微软雅黑"/>
                <w:kern w:val="0"/>
                <w:szCs w:val="21"/>
                <w:lang w:eastAsia="zh-CN"/>
              </w:rPr>
              <w:t>测量装置</w:t>
            </w:r>
            <w:r>
              <w:rPr>
                <w:rFonts w:ascii="微软雅黑" w:hAnsi="微软雅黑" w:eastAsia="微软雅黑"/>
                <w:kern w:val="0"/>
                <w:szCs w:val="21"/>
              </w:rPr>
              <w:t>（垂直平板）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500.3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299.8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1400.3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450.3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400.4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700.7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6.65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1650.3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499.9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350.2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899.7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6.65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1899.9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300.4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299.9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899.1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1499.4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专用校车乘客门引道垂直平板1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550.3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649.6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399.8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700.2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1349.8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300.3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299.8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1800.3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300.5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349.6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899.9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1799.4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误 差(MPE)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结 论</w:t>
            </w:r>
          </w:p>
        </w:tc>
        <w:tc>
          <w:tcPr>
            <w:tcW w:w="13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符合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color w:val="FF0000"/>
                <w:kern w:val="0"/>
                <w:szCs w:val="21"/>
              </w:rPr>
              <w:t>2项不符合</w:t>
            </w:r>
          </w:p>
        </w:tc>
        <w:tc>
          <w:tcPr>
            <w:tcW w:w="15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符合</w:t>
            </w:r>
          </w:p>
        </w:tc>
        <w:tc>
          <w:tcPr>
            <w:tcW w:w="17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符合</w:t>
            </w:r>
          </w:p>
        </w:tc>
        <w:tc>
          <w:tcPr>
            <w:tcW w:w="18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符合</w:t>
            </w:r>
          </w:p>
        </w:tc>
        <w:tc>
          <w:tcPr>
            <w:tcW w:w="17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符合</w:t>
            </w:r>
          </w:p>
        </w:tc>
      </w:tr>
    </w:tbl>
    <w:p>
      <w:pPr>
        <w:jc w:val="left"/>
        <w:rPr>
          <w:rFonts w:ascii="微软雅黑" w:hAnsi="微软雅黑" w:eastAsia="微软雅黑"/>
          <w:szCs w:val="21"/>
        </w:rPr>
      </w:pPr>
    </w:p>
    <w:p>
      <w:pPr>
        <w:jc w:val="right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8"/>
        <w:gridCol w:w="2835"/>
        <w:gridCol w:w="3543"/>
        <w:gridCol w:w="3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宽度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kern w:val="0"/>
                <w:szCs w:val="21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应急窗平板-a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599.9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400.1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ascii="微软雅黑" w:hAnsi="微软雅黑" w:eastAsia="微软雅黑"/>
                <w:kern w:val="0"/>
                <w:szCs w:val="21"/>
              </w:rPr>
              <w:t>应急窗平板-b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1399.5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349.7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6.52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试验报告3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 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righ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652"/>
        <w:gridCol w:w="668"/>
        <w:gridCol w:w="741"/>
        <w:gridCol w:w="741"/>
        <w:gridCol w:w="651"/>
        <w:gridCol w:w="701"/>
        <w:gridCol w:w="635"/>
        <w:gridCol w:w="741"/>
        <w:gridCol w:w="741"/>
        <w:gridCol w:w="569"/>
        <w:gridCol w:w="651"/>
        <w:gridCol w:w="569"/>
        <w:gridCol w:w="615"/>
        <w:gridCol w:w="712"/>
        <w:gridCol w:w="703"/>
        <w:gridCol w:w="8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分类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 xml:space="preserve">上圆柱直径    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 xml:space="preserve">下圆柱直径    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下圆柱</w:t>
            </w:r>
            <w:r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上高</w:t>
            </w: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下高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554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450.5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451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894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1893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546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547.5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548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348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348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897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1794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448.5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295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301.5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296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897.5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554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356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352.5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446.5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301.5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298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299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901.5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454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452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302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298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298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899.5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1794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546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447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348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352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 w:cs="宋体"/>
          <w:color w:val="000000"/>
          <w:szCs w:val="21"/>
        </w:rPr>
      </w:pPr>
    </w:p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1222"/>
        <w:gridCol w:w="1099"/>
        <w:gridCol w:w="1344"/>
        <w:gridCol w:w="1221"/>
        <w:gridCol w:w="1921"/>
        <w:gridCol w:w="1745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6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22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平板上宽度</w:t>
            </w:r>
          </w:p>
        </w:tc>
        <w:tc>
          <w:tcPr>
            <w:tcW w:w="109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上高度</w:t>
            </w:r>
          </w:p>
        </w:tc>
        <w:tc>
          <w:tcPr>
            <w:tcW w:w="134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平板下宽度</w:t>
            </w:r>
          </w:p>
        </w:tc>
        <w:tc>
          <w:tcPr>
            <w:tcW w:w="122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下高度</w:t>
            </w:r>
          </w:p>
        </w:tc>
        <w:tc>
          <w:tcPr>
            <w:tcW w:w="192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  <w:tc>
          <w:tcPr>
            <w:tcW w:w="174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总高度</w:t>
            </w:r>
          </w:p>
        </w:tc>
        <w:tc>
          <w:tcPr>
            <w:tcW w:w="194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602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400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496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500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348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502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498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400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1650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550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502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448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298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1500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648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702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1350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1801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745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4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8"/>
        <w:gridCol w:w="1985"/>
        <w:gridCol w:w="3118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7" w:type="dxa"/>
            <w:gridSpan w:val="4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25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9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311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宽度</w:t>
            </w:r>
          </w:p>
        </w:tc>
        <w:tc>
          <w:tcPr>
            <w:tcW w:w="36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258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19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598</w:t>
            </w:r>
          </w:p>
        </w:tc>
        <w:tc>
          <w:tcPr>
            <w:tcW w:w="311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36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258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19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1398</w:t>
            </w:r>
          </w:p>
        </w:tc>
        <w:tc>
          <w:tcPr>
            <w:tcW w:w="311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348</w:t>
            </w:r>
          </w:p>
        </w:tc>
        <w:tc>
          <w:tcPr>
            <w:tcW w:w="36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试验报告4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 </w:t>
      </w:r>
    </w:p>
    <w:p>
      <w:pPr>
        <w:jc w:val="right"/>
        <w:rPr>
          <w:rFonts w:hint="eastAsia" w:ascii="微软雅黑" w:hAnsi="微软雅黑" w:eastAsia="微软雅黑" w:cs="宋体"/>
          <w:color w:val="000000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4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846"/>
        <w:gridCol w:w="8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通道引道圆柱体式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分类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 xml:space="preserve">上圆柱直径    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</w:pPr>
            <w:r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 xml:space="preserve">下圆柱直径    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下圆柱</w:t>
            </w:r>
            <w:r>
              <w:rPr>
                <w:rFonts w:hint="default" w:ascii="微软雅黑" w:hAnsi="微软雅黑" w:eastAsia="微软雅黑" w:cs="宋体"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上高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下高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单层Ⅰ级客车通道主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445.5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497.2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1889.3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单层Ⅱ级客车通道主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347.4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1898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1899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单层Ⅲ级客车通道主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 xml:space="preserve">447.4 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447.4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294.8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单层A级客车通道主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 xml:space="preserve">354.5 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498.2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1893.5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单层 B级客车通道主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/>
                <w:szCs w:val="21"/>
              </w:rPr>
              <w:t>、专用校车校车Ⅰ型通道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445.7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445.7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295.6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296.6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1495.5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专用校车Ⅱ型通道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454.2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452.5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456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448.5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454.2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306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902.1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1795.5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专用校车Ⅲ型通道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550.1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547.8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346.7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350.5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299.5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903.8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901.5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1798.2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直径+2.5%</w:t>
            </w:r>
          </w:p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/>
                <w:kern w:val="0"/>
                <w:szCs w:val="21"/>
                <w:lang w:eastAsia="zh-CN"/>
              </w:rPr>
              <w:t>半径差</w:t>
            </w:r>
            <w:r>
              <w:rPr>
                <w:rFonts w:ascii="Times New Roman" w:hAnsi="Times New Roman" w:eastAsia="微软雅黑"/>
                <w:kern w:val="0"/>
                <w:szCs w:val="21"/>
              </w:rPr>
              <w:t>5mm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 xml:space="preserve"> 3mm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直径+2.5%</w:t>
            </w:r>
          </w:p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/>
                <w:kern w:val="0"/>
                <w:szCs w:val="21"/>
                <w:lang w:eastAsia="zh-CN"/>
              </w:rPr>
              <w:t>半径差</w:t>
            </w:r>
            <w:r>
              <w:rPr>
                <w:rFonts w:ascii="Times New Roman" w:hAnsi="Times New Roman" w:eastAsia="微软雅黑"/>
                <w:kern w:val="0"/>
                <w:szCs w:val="21"/>
              </w:rPr>
              <w:t>5mm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3mm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21"/>
              </w:rPr>
              <w:t>项不符合</w:t>
            </w:r>
          </w:p>
        </w:tc>
      </w:tr>
    </w:tbl>
    <w:p>
      <w:pPr>
        <w:jc w:val="left"/>
        <w:rPr>
          <w:rFonts w:hint="eastAsia" w:ascii="微软雅黑" w:hAnsi="微软雅黑" w:eastAsia="微软雅黑"/>
          <w:szCs w:val="21"/>
        </w:rPr>
      </w:pPr>
    </w:p>
    <w:p>
      <w:pPr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6"/>
        <w:gridCol w:w="1701"/>
        <w:gridCol w:w="1381"/>
        <w:gridCol w:w="1350"/>
        <w:gridCol w:w="1947"/>
        <w:gridCol w:w="1984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33" w:type="dxa"/>
            <w:gridSpan w:val="7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通道引道垂直平板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分类</w:t>
            </w:r>
          </w:p>
        </w:tc>
        <w:tc>
          <w:tcPr>
            <w:tcW w:w="170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平板上宽度</w:t>
            </w:r>
          </w:p>
        </w:tc>
        <w:tc>
          <w:tcPr>
            <w:tcW w:w="138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上高度</w:t>
            </w:r>
          </w:p>
        </w:tc>
        <w:tc>
          <w:tcPr>
            <w:tcW w:w="13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平板下宽度</w:t>
            </w:r>
          </w:p>
        </w:tc>
        <w:tc>
          <w:tcPr>
            <w:tcW w:w="194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下高度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厚度</w:t>
            </w:r>
          </w:p>
        </w:tc>
        <w:tc>
          <w:tcPr>
            <w:tcW w:w="144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总高度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599.5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400.2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699.5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6.78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Ⅲ级客车乘客门引道垂直平板-3-Ⅰ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549.8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499.3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450.2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6.92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1900.3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Ⅲ级客车乘客门引道垂直平板3-Ⅱ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549.6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498.8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605.5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6.46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Ⅲ级客车乘客门引道垂直平板3-Ⅲ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449.2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501.2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299.5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899.9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6.78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ⅠⅡ Ⅲ级客车通道辅助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499.2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299.5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6.48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1399.4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A、B级客车乘客门引道垂直平板-2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550.3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449.2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400.3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699.2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6.9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1650.4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A、B级客车乘客门引道垂直平板3-A级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550.3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501.8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900.2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6.83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1898.8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A、B级客车乘客门引道垂直平板3-B级、专用校车乘客门引道垂直平板2-Ⅰ型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450.3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301.2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300.3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899.6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6.7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1499.5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专用校车乘客门引道垂直平板1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550.4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649.7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399.4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699.5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6.88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1349.2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专用校车乘客门引道垂直平板2-Ⅱ型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450.6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301.4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301.2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901.4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6.88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专用校车乘客门引道垂直平板2-Ⅲ型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550.2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349.8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899.7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FF0000"/>
                <w:kern w:val="0"/>
                <w:szCs w:val="21"/>
              </w:rPr>
              <w:t>6.65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Cs w:val="21"/>
              </w:rPr>
              <w:t>1799.8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误 差(MPE)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+1.5 %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kern w:val="0"/>
                <w:szCs w:val="21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结 论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1项不符合</w:t>
            </w:r>
          </w:p>
        </w:tc>
        <w:tc>
          <w:tcPr>
            <w:tcW w:w="1947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ind w:right="120"/>
        <w:jc w:val="righ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宋体"/>
          <w:color w:val="000000"/>
          <w:szCs w:val="21"/>
        </w:rPr>
        <w:t>单位：mm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7"/>
        <w:gridCol w:w="2835"/>
        <w:gridCol w:w="2693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905" w:type="dxa"/>
            <w:gridSpan w:val="4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96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283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269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宽度</w:t>
            </w:r>
          </w:p>
        </w:tc>
        <w:tc>
          <w:tcPr>
            <w:tcW w:w="241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967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应急窗平板-a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599.5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399.9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967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应急窗平板-b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1398.8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349.6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6.38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试验报告5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741"/>
        <w:gridCol w:w="741"/>
        <w:gridCol w:w="741"/>
        <w:gridCol w:w="741"/>
        <w:gridCol w:w="741"/>
        <w:gridCol w:w="741"/>
        <w:gridCol w:w="610"/>
        <w:gridCol w:w="741"/>
        <w:gridCol w:w="741"/>
        <w:gridCol w:w="741"/>
        <w:gridCol w:w="741"/>
        <w:gridCol w:w="741"/>
        <w:gridCol w:w="741"/>
        <w:gridCol w:w="741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484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90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单层Ⅰ级客车通道主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553.7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552.4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552.4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445.9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445.9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501.8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1899.5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单层Ⅱ级客车通道主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544.9 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345.8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345.8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1795.2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单层Ⅲ级客车通道主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294.9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294.9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904.8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1795.5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</w:t>
            </w:r>
            <w:r>
              <w:rPr>
                <w:rFonts w:hint="eastAsia" w:ascii="Times New Roman" w:hAnsi="Times New Roman" w:eastAsia="微软雅黑"/>
                <w:szCs w:val="18"/>
              </w:rPr>
              <w:t>A</w:t>
            </w:r>
            <w:r>
              <w:rPr>
                <w:rFonts w:hint="eastAsia" w:ascii="Times New Roman" w:hAnsi="微软雅黑" w:eastAsia="微软雅黑"/>
                <w:szCs w:val="18"/>
              </w:rPr>
              <w:t>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354.2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18"/>
              </w:rPr>
              <w:t>354.2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18"/>
              </w:rPr>
              <w:t>355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18"/>
              </w:rPr>
              <w:t>346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901.8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1895.8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0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</w:t>
            </w:r>
            <w:r>
              <w:rPr>
                <w:rFonts w:hint="eastAsia" w:ascii="Times New Roman" w:hAnsi="Times New Roman" w:eastAsia="微软雅黑"/>
                <w:szCs w:val="18"/>
              </w:rPr>
              <w:t xml:space="preserve"> B</w:t>
            </w:r>
            <w:r>
              <w:rPr>
                <w:rFonts w:hint="eastAsia" w:ascii="Times New Roman" w:hAnsi="微软雅黑" w:eastAsia="微软雅黑"/>
                <w:szCs w:val="18"/>
              </w:rPr>
              <w:t>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/>
                <w:szCs w:val="18"/>
              </w:rPr>
              <w:t>、专用校车校车Ⅰ型通道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296.1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296.1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1496.5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05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专用校车Ⅱ型通道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453.3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302.3 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302.3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296.2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903.2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1796.2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05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专用校车Ⅲ型通道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547.3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548.6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347.3</w:t>
            </w: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347.3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1796.5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论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18"/>
              </w:rPr>
              <w:t>1</w:t>
            </w:r>
            <w:r>
              <w:rPr>
                <w:rFonts w:hint="eastAsia" w:ascii="Times New Roman" w:hAnsi="微软雅黑" w:eastAsia="微软雅黑" w:cs="宋体"/>
                <w:color w:val="FF0000"/>
                <w:kern w:val="0"/>
                <w:szCs w:val="18"/>
              </w:rPr>
              <w:t>项不符合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1560"/>
        <w:gridCol w:w="1134"/>
        <w:gridCol w:w="1417"/>
        <w:gridCol w:w="1134"/>
        <w:gridCol w:w="1843"/>
        <w:gridCol w:w="1134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3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41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28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1899.9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350.3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1799.5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1399.6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1650.4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1899.9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1500.2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650.3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1350.2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1799.6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1799.9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4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0"/>
        <w:gridCol w:w="2366"/>
        <w:gridCol w:w="2551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9" w:type="dxa"/>
            <w:gridSpan w:val="4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8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36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25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58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36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600.1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399.8</w:t>
            </w:r>
          </w:p>
        </w:tc>
        <w:tc>
          <w:tcPr>
            <w:tcW w:w="25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58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36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349.6</w:t>
            </w:r>
          </w:p>
        </w:tc>
        <w:tc>
          <w:tcPr>
            <w:tcW w:w="25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6.53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试验报告6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9"/>
        <w:gridCol w:w="953"/>
        <w:gridCol w:w="676"/>
        <w:gridCol w:w="741"/>
        <w:gridCol w:w="741"/>
        <w:gridCol w:w="659"/>
        <w:gridCol w:w="710"/>
        <w:gridCol w:w="741"/>
        <w:gridCol w:w="741"/>
        <w:gridCol w:w="741"/>
        <w:gridCol w:w="801"/>
        <w:gridCol w:w="659"/>
        <w:gridCol w:w="572"/>
        <w:gridCol w:w="590"/>
        <w:gridCol w:w="572"/>
        <w:gridCol w:w="708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4940" w:type="dxa"/>
            <w:gridSpan w:val="17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6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分类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  <w:t xml:space="preserve">    </w:t>
            </w:r>
          </w:p>
        </w:tc>
        <w:tc>
          <w:tcPr>
            <w:tcW w:w="214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  <w:t xml:space="preserve">    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上高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下高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9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单层Ⅰ级客车通道主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554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445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551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444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445.5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500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501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903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699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单层Ⅱ级客车通道主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545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546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546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348.5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503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906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1800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99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单层Ⅲ级客车通道主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450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449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295 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399.5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398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398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499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500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903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901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1804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699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</w:t>
            </w:r>
            <w:r>
              <w:rPr>
                <w:rFonts w:hint="eastAsia" w:ascii="Times New Roman" w:hAnsi="Times New Roman" w:eastAsia="微软雅黑"/>
                <w:szCs w:val="18"/>
              </w:rPr>
              <w:t>A</w:t>
            </w:r>
            <w:r>
              <w:rPr>
                <w:rFonts w:hint="eastAsia" w:ascii="Times New Roman" w:hAnsi="微软雅黑" w:eastAsia="微软雅黑"/>
                <w:szCs w:val="18"/>
              </w:rPr>
              <w:t>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554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550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552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352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498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499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905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699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单层</w:t>
            </w:r>
            <w:r>
              <w:rPr>
                <w:rFonts w:hint="eastAsia" w:ascii="Times New Roman" w:hAnsi="Times New Roman" w:eastAsia="微软雅黑"/>
                <w:szCs w:val="18"/>
              </w:rPr>
              <w:t xml:space="preserve"> B</w:t>
            </w:r>
            <w:r>
              <w:rPr>
                <w:rFonts w:hint="eastAsia" w:ascii="Times New Roman" w:hAnsi="微软雅黑" w:eastAsia="微软雅黑"/>
                <w:szCs w:val="18"/>
              </w:rPr>
              <w:t>级客车通道主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/>
                <w:szCs w:val="18"/>
              </w:rPr>
              <w:t>、专用校车校车Ⅰ型通道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448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444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449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299.5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298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304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906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1502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99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专用校车Ⅱ型通道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454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446.5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450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303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300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302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302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301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903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99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8"/>
                <w:lang w:eastAsia="zh-CN"/>
              </w:rPr>
            </w:pPr>
            <w:r>
              <w:rPr>
                <w:rFonts w:hint="eastAsia" w:ascii="Times New Roman" w:hAnsi="微软雅黑" w:eastAsia="微软雅黑"/>
                <w:szCs w:val="18"/>
              </w:rPr>
              <w:t>专用校车Ⅲ型通道</w:t>
            </w:r>
            <w:r>
              <w:rPr>
                <w:rFonts w:hint="eastAsia" w:ascii="Times New Roman" w:hAnsi="微软雅黑" w:eastAsia="微软雅黑"/>
                <w:szCs w:val="18"/>
                <w:lang w:eastAsia="zh-CN"/>
              </w:rPr>
              <w:t>测量装置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548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548.5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549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350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352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299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300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905</w:t>
            </w:r>
          </w:p>
        </w:tc>
        <w:tc>
          <w:tcPr>
            <w:tcW w:w="5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904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1797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9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41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9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论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41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4"/>
        <w:gridCol w:w="1276"/>
        <w:gridCol w:w="1134"/>
        <w:gridCol w:w="1276"/>
        <w:gridCol w:w="1134"/>
        <w:gridCol w:w="1842"/>
        <w:gridCol w:w="1515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3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5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7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6.61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6.61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6.54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1651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6.54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6.47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6.53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6.59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1351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2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1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7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2145"/>
        <w:gridCol w:w="3118"/>
        <w:gridCol w:w="3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3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601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6.53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试验报告7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850"/>
        <w:gridCol w:w="709"/>
        <w:gridCol w:w="709"/>
        <w:gridCol w:w="708"/>
        <w:gridCol w:w="709"/>
        <w:gridCol w:w="851"/>
        <w:gridCol w:w="856"/>
        <w:gridCol w:w="741"/>
        <w:gridCol w:w="559"/>
        <w:gridCol w:w="716"/>
        <w:gridCol w:w="741"/>
        <w:gridCol w:w="741"/>
        <w:gridCol w:w="741"/>
        <w:gridCol w:w="741"/>
        <w:gridCol w:w="846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8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7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01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707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445.5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448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  <w:t>451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  <w:t>442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70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346.8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344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345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70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294.6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295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707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553.8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354.2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355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356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54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1898.5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707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295.8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296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  <w:t>302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0"/>
              </w:rPr>
              <w:t>295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7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301.6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305.5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305.5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302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300.5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1796.2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547.5 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345.2 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349.5</w:t>
            </w:r>
          </w:p>
        </w:tc>
        <w:tc>
          <w:tcPr>
            <w:tcW w:w="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351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1796.5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01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01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2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2"/>
        <w:gridCol w:w="1276"/>
        <w:gridCol w:w="1131"/>
        <w:gridCol w:w="1279"/>
        <w:gridCol w:w="1276"/>
        <w:gridCol w:w="1842"/>
        <w:gridCol w:w="1507"/>
        <w:gridCol w:w="1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1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分类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平板上宽度</w:t>
            </w:r>
          </w:p>
        </w:tc>
        <w:tc>
          <w:tcPr>
            <w:tcW w:w="113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上高度</w:t>
            </w:r>
          </w:p>
        </w:tc>
        <w:tc>
          <w:tcPr>
            <w:tcW w:w="127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平板下宽度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下高度</w:t>
            </w:r>
          </w:p>
        </w:tc>
        <w:tc>
          <w:tcPr>
            <w:tcW w:w="18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厚度</w:t>
            </w:r>
          </w:p>
        </w:tc>
        <w:tc>
          <w:tcPr>
            <w:tcW w:w="150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总高度</w:t>
            </w:r>
          </w:p>
        </w:tc>
        <w:tc>
          <w:tcPr>
            <w:tcW w:w="175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599.6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698.9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6.85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1800.3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500.5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1900.8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501.2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6.89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1800.3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450.4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499.2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900.6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6.72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1800.5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499.5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900.1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1399.6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550.8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6.87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1649.2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550.8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499.8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6.99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1900.4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449.7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299.8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6.78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1500.4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550.1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650.4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700.4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6.88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1350.8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450.3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300.2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6.98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1799.8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550.4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299.2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6.77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1799.4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2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75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2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0"/>
        <w:gridCol w:w="2628"/>
        <w:gridCol w:w="2977"/>
        <w:gridCol w:w="3544"/>
      </w:tblGrid>
      <w:tr>
        <w:trPr>
          <w:trHeight w:val="330" w:hRule="atLeast"/>
        </w:trPr>
        <w:tc>
          <w:tcPr>
            <w:tcW w:w="140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399.8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6.45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试验报告8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8"/>
        <w:gridCol w:w="673"/>
        <w:gridCol w:w="692"/>
        <w:gridCol w:w="742"/>
        <w:gridCol w:w="741"/>
        <w:gridCol w:w="672"/>
        <w:gridCol w:w="729"/>
        <w:gridCol w:w="741"/>
        <w:gridCol w:w="634"/>
        <w:gridCol w:w="577"/>
        <w:gridCol w:w="577"/>
        <w:gridCol w:w="672"/>
        <w:gridCol w:w="577"/>
        <w:gridCol w:w="596"/>
        <w:gridCol w:w="577"/>
        <w:gridCol w:w="71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4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4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155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1788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17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88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554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446.5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88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544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543.5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544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340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342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88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88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554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352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1895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88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897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1494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88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453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456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455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456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896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88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544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347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354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347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304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5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7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5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1788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17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5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788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1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  <w:szCs w:val="18"/>
              </w:rPr>
              <w:t>项不符合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7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1360"/>
        <w:gridCol w:w="1050"/>
        <w:gridCol w:w="1276"/>
        <w:gridCol w:w="1276"/>
        <w:gridCol w:w="1842"/>
        <w:gridCol w:w="1583"/>
        <w:gridCol w:w="2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802" w:type="dxa"/>
            <w:gridSpan w:val="7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</w:rPr>
              <w:t xml:space="preserve">               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</w:rPr>
              <w:t xml:space="preserve">  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测量数据</w:t>
            </w:r>
          </w:p>
        </w:tc>
        <w:tc>
          <w:tcPr>
            <w:tcW w:w="22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3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10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58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225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703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1648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1349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15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15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225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0"/>
        <w:gridCol w:w="2581"/>
        <w:gridCol w:w="2977"/>
        <w:gridCol w:w="4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598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1400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试验报告9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709"/>
        <w:gridCol w:w="709"/>
        <w:gridCol w:w="708"/>
        <w:gridCol w:w="709"/>
        <w:gridCol w:w="709"/>
        <w:gridCol w:w="850"/>
        <w:gridCol w:w="818"/>
        <w:gridCol w:w="604"/>
        <w:gridCol w:w="741"/>
        <w:gridCol w:w="564"/>
        <w:gridCol w:w="741"/>
        <w:gridCol w:w="741"/>
        <w:gridCol w:w="741"/>
        <w:gridCol w:w="741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20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1909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423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446.5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423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346.5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1798.8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423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446.5 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295.7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423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552.5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354.1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358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357.5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1899.7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447.5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295.8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1496.5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23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451.5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302.5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23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346.8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348.7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1796.8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2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1909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2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909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1261"/>
        <w:gridCol w:w="1276"/>
        <w:gridCol w:w="1276"/>
        <w:gridCol w:w="1275"/>
        <w:gridCol w:w="1876"/>
        <w:gridCol w:w="183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226" w:type="dxa"/>
            <w:gridSpan w:val="7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8"/>
              </w:rPr>
              <w:t xml:space="preserve">       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  <w:t xml:space="preserve">  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  <w:tc>
          <w:tcPr>
            <w:tcW w:w="182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26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83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82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699.7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6.64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1899.6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6.43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1799.5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899.5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6.48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1799.4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300.1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899.9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6.52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1399.8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6.46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1649.9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6.47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1900.1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6.59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1499.8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649.8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6.45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1349.8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30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6.55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1799.7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30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899.6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6.46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3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0"/>
        <w:gridCol w:w="2556"/>
        <w:gridCol w:w="3969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90" w:type="dxa"/>
            <w:gridSpan w:val="4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6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399.4</w:t>
            </w:r>
          </w:p>
        </w:tc>
        <w:tc>
          <w:tcPr>
            <w:tcW w:w="36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55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368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6.46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试验报告10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646"/>
        <w:gridCol w:w="741"/>
        <w:gridCol w:w="741"/>
        <w:gridCol w:w="741"/>
        <w:gridCol w:w="741"/>
        <w:gridCol w:w="693"/>
        <w:gridCol w:w="741"/>
        <w:gridCol w:w="611"/>
        <w:gridCol w:w="564"/>
        <w:gridCol w:w="564"/>
        <w:gridCol w:w="646"/>
        <w:gridCol w:w="741"/>
        <w:gridCol w:w="583"/>
        <w:gridCol w:w="741"/>
        <w:gridCol w:w="700"/>
        <w:gridCol w:w="8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1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446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448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4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47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346.5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346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349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348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295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296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1797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554.5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355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353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355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356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501.5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296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295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297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302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300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01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904.5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548.5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546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347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  <w:t>3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49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1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1"/>
        <w:gridCol w:w="1286"/>
        <w:gridCol w:w="992"/>
        <w:gridCol w:w="1276"/>
        <w:gridCol w:w="1134"/>
        <w:gridCol w:w="2268"/>
        <w:gridCol w:w="1842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5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Times New Roman" w:eastAsia="微软雅黑" w:cs="宋体"/>
                <w:bCs/>
                <w:kern w:val="0"/>
                <w:szCs w:val="28"/>
              </w:rPr>
              <w:t xml:space="preserve">           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2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226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8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56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6.79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6.72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6.76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6.68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1650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6.71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6.69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6.75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91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6.69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91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6.75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5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2925"/>
        <w:gridCol w:w="2835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9" w:type="dxa"/>
            <w:gridSpan w:val="4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32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92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83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2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92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1400</w:t>
            </w:r>
          </w:p>
        </w:tc>
        <w:tc>
          <w:tcPr>
            <w:tcW w:w="283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2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92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600</w:t>
            </w:r>
          </w:p>
        </w:tc>
        <w:tc>
          <w:tcPr>
            <w:tcW w:w="283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6.72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试验报告11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64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5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74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1895.2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74" w:type="dxa"/>
          </w:tcPr>
          <w:p>
            <w:pPr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544.9 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345.6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900.4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1801.5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74" w:type="dxa"/>
          </w:tcPr>
          <w:p>
            <w:pPr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74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1896.9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574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1498.8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74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458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454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302.4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74" w:type="dxa"/>
          </w:tcPr>
          <w:p>
            <w:pPr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346.8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294.8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7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7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1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</w:rPr>
              <w:t>项不符合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5"/>
        <w:gridCol w:w="1462"/>
        <w:gridCol w:w="992"/>
        <w:gridCol w:w="1417"/>
        <w:gridCol w:w="1134"/>
        <w:gridCol w:w="1843"/>
        <w:gridCol w:w="1843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6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6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41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600.6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1800.3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1899.9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1800.1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1800.2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499.9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1400.2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1650.1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1899.8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1499.5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650.1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1350.4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15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1800.2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15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1800.4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1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3024"/>
        <w:gridCol w:w="3544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3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599.5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400.3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1399.9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6.51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试验报告12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6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560"/>
        <w:gridCol w:w="741"/>
        <w:gridCol w:w="560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58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8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6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5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单层Ⅰ级客车通道主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498.5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6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5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单层Ⅱ级客车通道主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505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1798.8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6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5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单层Ⅲ级客车通道主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503.7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76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单层</w:t>
            </w:r>
            <w:r>
              <w:rPr>
                <w:rFonts w:hint="eastAsia" w:ascii="Times New Roman" w:hAnsi="Times New Roman" w:eastAsia="微软雅黑"/>
                <w:szCs w:val="15"/>
              </w:rPr>
              <w:t>A</w:t>
            </w:r>
            <w:r>
              <w:rPr>
                <w:rFonts w:hint="eastAsia" w:ascii="Times New Roman" w:eastAsia="微软雅黑"/>
                <w:szCs w:val="15"/>
              </w:rPr>
              <w:t>级客车通道主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551.5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903.3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87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单层</w:t>
            </w:r>
            <w:r>
              <w:rPr>
                <w:rFonts w:hint="eastAsia" w:ascii="Times New Roman" w:hAnsi="Times New Roman" w:eastAsia="微软雅黑"/>
                <w:szCs w:val="15"/>
              </w:rPr>
              <w:t xml:space="preserve"> B</w:t>
            </w:r>
            <w:r>
              <w:rPr>
                <w:rFonts w:hint="eastAsia" w:ascii="Times New Roman" w:eastAsia="微软雅黑"/>
                <w:szCs w:val="15"/>
              </w:rPr>
              <w:t>级客车通道主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  <w:r>
              <w:rPr>
                <w:rFonts w:hint="eastAsia" w:ascii="Times New Roman" w:eastAsia="微软雅黑"/>
                <w:szCs w:val="15"/>
              </w:rPr>
              <w:t>、专用校车校车Ⅰ型通道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445.6 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297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299.3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903.1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1500.4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76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15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专用校车Ⅱ型通道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76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15"/>
                <w:lang w:eastAsia="zh-CN"/>
              </w:rPr>
            </w:pPr>
            <w:r>
              <w:rPr>
                <w:rFonts w:hint="eastAsia" w:ascii="Times New Roman" w:eastAsia="微软雅黑"/>
                <w:szCs w:val="15"/>
              </w:rPr>
              <w:t>专用校车Ⅲ型通道</w:t>
            </w:r>
            <w:r>
              <w:rPr>
                <w:rFonts w:hint="eastAsia" w:ascii="Times New Roman" w:eastAsia="微软雅黑"/>
                <w:szCs w:val="15"/>
                <w:lang w:eastAsia="zh-CN"/>
              </w:rPr>
              <w:t>测量装置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 xml:space="preserve">345.2 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298.7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5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1796.5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6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9"/>
        <w:gridCol w:w="1312"/>
        <w:gridCol w:w="1276"/>
        <w:gridCol w:w="1417"/>
        <w:gridCol w:w="1303"/>
        <w:gridCol w:w="2099"/>
        <w:gridCol w:w="1701"/>
        <w:gridCol w:w="1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400.2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698.9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451.2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1900.8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501.2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1800.3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300.4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900.6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1800.5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300.5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900.1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1399.6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400.4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1649.2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499.8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350.2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1900.4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300.4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1500.4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650.4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700.4</w:t>
            </w:r>
          </w:p>
        </w:tc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1350.8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299.2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1799.4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0"/>
        <w:gridCol w:w="2899"/>
        <w:gridCol w:w="2977"/>
        <w:gridCol w:w="4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399.8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6.67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试验报告13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926"/>
        <w:gridCol w:w="741"/>
        <w:gridCol w:w="741"/>
        <w:gridCol w:w="710"/>
        <w:gridCol w:w="709"/>
        <w:gridCol w:w="709"/>
        <w:gridCol w:w="709"/>
        <w:gridCol w:w="708"/>
        <w:gridCol w:w="709"/>
        <w:gridCol w:w="709"/>
        <w:gridCol w:w="709"/>
        <w:gridCol w:w="645"/>
        <w:gridCol w:w="741"/>
        <w:gridCol w:w="565"/>
        <w:gridCol w:w="846"/>
        <w:gridCol w:w="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90" w:type="dxa"/>
            <w:gridSpan w:val="17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5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66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7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498.5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548.2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549.5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346.8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505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1798.8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446.3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448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294.5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503.7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903.8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1798.5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7" w:type="dxa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551.5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354.2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504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903.3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1899.5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567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445.6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449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299.3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903.1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1500.4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7" w:type="dxa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453.8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298.5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901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1796.2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7" w:type="dxa"/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547.5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549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547.5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345.2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298.7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302</w:t>
            </w:r>
          </w:p>
        </w:tc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903.5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1796.5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66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667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ind w:right="360"/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1349"/>
        <w:gridCol w:w="992"/>
        <w:gridCol w:w="1276"/>
        <w:gridCol w:w="1134"/>
        <w:gridCol w:w="1843"/>
        <w:gridCol w:w="127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765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34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698.9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6.85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451.2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501.2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6.87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6.67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6.87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1649.2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349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650.4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700.4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1350.8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6.98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6.77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3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left"/>
        <w:rPr>
          <w:rFonts w:hint="eastAsia" w:ascii="Times New Roman" w:hAnsi="Times New Roman" w:eastAsia="微软雅黑"/>
        </w:rPr>
      </w:pPr>
    </w:p>
    <w:p>
      <w:pPr>
        <w:jc w:val="left"/>
        <w:rPr>
          <w:rFonts w:hint="eastAsia" w:ascii="Times New Roman" w:hAnsi="Times New Roman" w:eastAsia="微软雅黑"/>
        </w:rPr>
      </w:pPr>
    </w:p>
    <w:p>
      <w:pPr>
        <w:jc w:val="left"/>
        <w:rPr>
          <w:rFonts w:hint="eastAsia" w:ascii="Times New Roman" w:hAnsi="Times New Roman" w:eastAsia="微软雅黑"/>
        </w:rPr>
      </w:pPr>
    </w:p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2481"/>
        <w:gridCol w:w="2977"/>
        <w:gridCol w:w="34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599.7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399.8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349.8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6.67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试验报告14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right"/>
        <w:rPr>
          <w:rFonts w:hint="eastAsia" w:ascii="Times New Roman" w:hAnsi="Times New Roman" w:eastAsia="微软雅黑" w:cs="宋体"/>
          <w:color w:val="000000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741"/>
        <w:gridCol w:w="741"/>
        <w:gridCol w:w="741"/>
        <w:gridCol w:w="741"/>
        <w:gridCol w:w="741"/>
        <w:gridCol w:w="741"/>
        <w:gridCol w:w="741"/>
        <w:gridCol w:w="612"/>
        <w:gridCol w:w="741"/>
        <w:gridCol w:w="567"/>
        <w:gridCol w:w="741"/>
        <w:gridCol w:w="567"/>
        <w:gridCol w:w="741"/>
        <w:gridCol w:w="567"/>
        <w:gridCol w:w="846"/>
        <w:gridCol w:w="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上圆柱不同截面的直径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  <w:t xml:space="preserve">    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0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0"/>
                <w:lang w:val="en-US"/>
              </w:rPr>
              <w:t>不同截面的直径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553.5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553.5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552.5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445.5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447.5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497.5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1896.5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545.4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545.5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546.5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345.7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348.5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502.5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1795.5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447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295.4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1797.5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353.8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356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351.5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499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1895.5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446.1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446.1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448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296.2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304.5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903.2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907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1501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453.3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456.5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303.7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907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1796.8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544.5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547.3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347.8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348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904.1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(MPE)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5mm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18"/>
              </w:rPr>
              <w:t>3mm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18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18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18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18"/>
              </w:rPr>
              <w:t>符合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2"/>
        <w:gridCol w:w="1276"/>
        <w:gridCol w:w="962"/>
        <w:gridCol w:w="1306"/>
        <w:gridCol w:w="1276"/>
        <w:gridCol w:w="1843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8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8"/>
              </w:rPr>
              <w:t>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平板上宽度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上高度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平板下宽度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下高度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总高度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侧边直线度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549.8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600.5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500.3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500.1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350.1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500.3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（垂直平板）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449.8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499.8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550.2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450.3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1649.8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549.8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500.5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349.9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1899.8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Ⅰ型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449.9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299.6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300.2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1499.4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550.2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649.9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400.1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699.8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1349.7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Ⅱ型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450.2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299.6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900.2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Ⅲ型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550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300.3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899.8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</w:rPr>
              <w:t>6.82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1799.7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+1.5 %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±1.5 %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宋体" w:eastAsia="微软雅黑" w:cs="宋体"/>
                <w:kern w:val="0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</w:rPr>
      </w:pPr>
      <w:r>
        <w:rPr>
          <w:rFonts w:hint="eastAsia" w:ascii="Times New Roman" w:hAnsi="宋体" w:eastAsia="微软雅黑" w:cs="宋体"/>
          <w:color w:val="000000"/>
        </w:rPr>
        <w:t>单位：</w:t>
      </w:r>
      <w:r>
        <w:rPr>
          <w:rFonts w:hint="eastAsia" w:ascii="Times New Roman" w:hAnsi="Times New Roman" w:eastAsia="微软雅黑" w:cs="宋体"/>
          <w:color w:val="000000"/>
        </w:rPr>
        <w:t>mm</w:t>
      </w:r>
    </w:p>
    <w:tbl>
      <w:tblPr>
        <w:tblStyle w:val="6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0"/>
        <w:gridCol w:w="2051"/>
        <w:gridCol w:w="3118"/>
        <w:gridCol w:w="4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分类</w:t>
            </w:r>
          </w:p>
        </w:tc>
        <w:tc>
          <w:tcPr>
            <w:tcW w:w="2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长度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宽度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0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-a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600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kern w:val="0"/>
              </w:rPr>
              <w:t>399.9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0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0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0"/>
              </w:rPr>
              <w:t>-b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1399.8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350.1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</w:rPr>
              <w:t>6.5</w:t>
            </w:r>
          </w:p>
        </w:tc>
      </w:tr>
    </w:tbl>
    <w:p>
      <w:pPr>
        <w:jc w:val="left"/>
        <w:rPr>
          <w:rFonts w:hint="eastAsia"/>
        </w:rPr>
      </w:pPr>
    </w:p>
    <w:p>
      <w:pPr>
        <w:spacing w:line="360" w:lineRule="auto"/>
        <w:jc w:val="left"/>
        <w:rPr>
          <w:rFonts w:asci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试验报告</w:t>
      </w:r>
      <w:r>
        <w:rPr>
          <w:rFonts w:ascii="宋体" w:hAnsi="宋体" w:cs="宋体"/>
          <w:b/>
          <w:bCs/>
          <w:color w:val="000000"/>
          <w:sz w:val="24"/>
        </w:rPr>
        <w:t xml:space="preserve"> 1</w:t>
      </w:r>
      <w:r>
        <w:rPr>
          <w:rFonts w:hint="eastAsia" w:ascii="宋体" w:hAnsi="宋体" w:cs="宋体"/>
          <w:b/>
          <w:bCs/>
          <w:color w:val="000000"/>
          <w:sz w:val="24"/>
        </w:rPr>
        <w:t>5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试验地点：广州市从化区城郊街道光辉村第二经济社</w:t>
      </w:r>
    </w:p>
    <w:p>
      <w:pPr>
        <w:spacing w:line="276" w:lineRule="auto"/>
        <w:rPr>
          <w:rFonts w:hint="eastAsia" w:asci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计量器具名称：客车乘客通道、引道</w:t>
      </w:r>
      <w:r>
        <w:rPr>
          <w:rFonts w:hint="eastAsia" w:ascii="宋体" w:hAnsi="宋体" w:cs="宋体"/>
          <w:color w:val="000000"/>
          <w:sz w:val="24"/>
          <w:lang w:eastAsia="zh-CN"/>
        </w:rPr>
        <w:t>测量装置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型号</w:t>
      </w:r>
      <w:r>
        <w:rPr>
          <w:rFonts w:ascii="宋体" w:hAnsi="宋体" w:cs="宋体"/>
          <w:color w:val="000000"/>
          <w:sz w:val="24"/>
        </w:rPr>
        <w:t>/</w:t>
      </w:r>
      <w:r>
        <w:rPr>
          <w:rFonts w:hint="eastAsia" w:ascii="宋体" w:hAnsi="宋体" w:cs="宋体"/>
          <w:color w:val="000000"/>
          <w:sz w:val="24"/>
        </w:rPr>
        <w:t xml:space="preserve">编号：TC </w:t>
      </w:r>
    </w:p>
    <w:p>
      <w:pPr>
        <w:spacing w:line="27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生产厂家：广州市腾畅交通科技有限公司</w:t>
      </w:r>
    </w:p>
    <w:p>
      <w:pPr>
        <w:spacing w:line="276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试验人单位：广州市腾畅交通科技有限公司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试验人员：杨秀彬、吕文东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  </w:t>
      </w:r>
    </w:p>
    <w:p>
      <w:pPr>
        <w:jc w:val="left"/>
        <w:rPr>
          <w:rFonts w:hint="eastAsia" w:ascii="宋体" w:hAnsi="宋体" w:cs="宋体"/>
          <w:color w:val="000000"/>
          <w:sz w:val="24"/>
        </w:rPr>
      </w:pPr>
    </w:p>
    <w:p>
      <w:pPr>
        <w:jc w:val="right"/>
        <w:rPr>
          <w:rFonts w:hint="eastAsia" w:ascii="Times New Roman" w:hAnsi="Times New Roman" w:eastAsia="微软雅黑" w:cs="宋体"/>
          <w:color w:val="000000"/>
          <w:szCs w:val="21"/>
        </w:rPr>
      </w:pPr>
      <w:r>
        <w:rPr>
          <w:rFonts w:hint="eastAsia" w:ascii="Times New Roman" w:hAnsi="宋体" w:eastAsia="微软雅黑" w:cs="宋体"/>
          <w:color w:val="000000"/>
          <w:szCs w:val="21"/>
        </w:rPr>
        <w:t>单位：</w:t>
      </w:r>
      <w:r>
        <w:rPr>
          <w:rFonts w:hint="eastAsia" w:ascii="Times New Roman" w:hAnsi="Times New Roman" w:eastAsia="微软雅黑" w:cs="宋体"/>
          <w:color w:val="000000"/>
          <w:szCs w:val="21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857"/>
        <w:gridCol w:w="702"/>
        <w:gridCol w:w="780"/>
        <w:gridCol w:w="741"/>
        <w:gridCol w:w="741"/>
        <w:gridCol w:w="741"/>
        <w:gridCol w:w="683"/>
        <w:gridCol w:w="708"/>
        <w:gridCol w:w="709"/>
        <w:gridCol w:w="709"/>
        <w:gridCol w:w="773"/>
        <w:gridCol w:w="564"/>
        <w:gridCol w:w="741"/>
        <w:gridCol w:w="564"/>
        <w:gridCol w:w="846"/>
        <w:gridCol w:w="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6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通道引道圆柱体式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检验数据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上圆柱直径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  <w:t xml:space="preserve">    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1"/>
                <w:lang w:val="en-US"/>
              </w:rPr>
              <w:t>上圆柱不同截面的直径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下圆柱直径</w:t>
            </w:r>
            <w:r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  <w:t xml:space="preserve">    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微软雅黑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下圆柱</w:t>
            </w:r>
            <w:r>
              <w:rPr>
                <w:rFonts w:hint="default" w:ascii="Times New Roman" w:hAnsi="微软雅黑" w:eastAsia="微软雅黑" w:cs="宋体"/>
                <w:b/>
                <w:bCs/>
                <w:kern w:val="0"/>
                <w:szCs w:val="21"/>
                <w:lang w:val="en-US"/>
              </w:rPr>
              <w:t>不同截面的直径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上高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下高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总高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单层Ⅰ级客车通道主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553.4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551.5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552.1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553.4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445.8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445.8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446.5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506.2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1896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单层Ⅱ级客车通道主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545.5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543.5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545.5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346.5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346.5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347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500.8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901.8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1798.8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单层Ⅲ级客车通道主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446.5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444.5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446.5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295.7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295.7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298.5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499.2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902.8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1798.5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>A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553.6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552.5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552.4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553.6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354.1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354.1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356.5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355.4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502.8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1899.7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微软雅黑" w:cs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单层</w:t>
            </w:r>
            <w:r>
              <w:rPr>
                <w:rFonts w:hint="eastAsia" w:ascii="Times New Roman" w:hAnsi="Times New Roman" w:eastAsia="微软雅黑"/>
                <w:szCs w:val="21"/>
              </w:rPr>
              <w:t xml:space="preserve"> B</w:t>
            </w:r>
            <w:r>
              <w:rPr>
                <w:rFonts w:hint="eastAsia" w:ascii="Times New Roman" w:hAnsi="宋体" w:eastAsia="微软雅黑"/>
                <w:szCs w:val="21"/>
              </w:rPr>
              <w:t>级客车通道主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宋体" w:eastAsia="微软雅黑"/>
                <w:szCs w:val="21"/>
              </w:rPr>
              <w:t>、专用校车校车Ⅰ型通道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445.8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446.5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449.5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445.8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295.8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398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295.8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296.5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299.9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302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903.5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1496.5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1501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专用校车Ⅱ型通道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453.5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452.5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454.5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453.5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302.5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302.5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302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296.5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298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904.5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微软雅黑"/>
                <w:szCs w:val="21"/>
              </w:rPr>
              <w:t>专用校车Ⅲ型通道</w:t>
            </w:r>
            <w:r>
              <w:rPr>
                <w:rFonts w:hint="eastAsia" w:ascii="Times New Roman" w:hAnsi="宋体" w:eastAsia="微软雅黑"/>
                <w:szCs w:val="21"/>
                <w:lang w:eastAsia="zh-CN"/>
              </w:rPr>
              <w:t>测量装置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548.4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549.5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548.4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346.8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346.8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345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300.4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902.8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904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1796.8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直径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+2.5%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5mm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Arial"/>
                <w:kern w:val="0"/>
                <w:szCs w:val="21"/>
              </w:rPr>
              <w:t>3mm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直径符合</w:t>
            </w:r>
          </w:p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  <w:lang w:eastAsia="zh-CN"/>
              </w:rPr>
              <w:t>半径差</w:t>
            </w: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2</w:t>
            </w:r>
            <w:r>
              <w:rPr>
                <w:rFonts w:hint="eastAsia" w:ascii="Times New Roman" w:hAnsi="宋体" w:eastAsia="微软雅黑" w:cs="宋体"/>
                <w:color w:val="FF0000"/>
                <w:kern w:val="0"/>
                <w:szCs w:val="21"/>
              </w:rPr>
              <w:t>项不符合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  <w:szCs w:val="21"/>
        </w:rPr>
      </w:pPr>
      <w:r>
        <w:rPr>
          <w:rFonts w:hint="eastAsia" w:ascii="Times New Roman" w:hAnsi="宋体" w:eastAsia="微软雅黑" w:cs="宋体"/>
          <w:color w:val="000000"/>
          <w:szCs w:val="21"/>
        </w:rPr>
        <w:t>单位：</w:t>
      </w:r>
      <w:r>
        <w:rPr>
          <w:rFonts w:hint="eastAsia" w:ascii="Times New Roman" w:hAnsi="Times New Roman" w:eastAsia="微软雅黑" w:cs="宋体"/>
          <w:color w:val="000000"/>
          <w:szCs w:val="21"/>
        </w:rPr>
        <w:t>mm</w:t>
      </w:r>
    </w:p>
    <w:tbl>
      <w:tblPr>
        <w:tblStyle w:val="6"/>
        <w:tblW w:w="0" w:type="auto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1"/>
        <w:gridCol w:w="1275"/>
        <w:gridCol w:w="1276"/>
        <w:gridCol w:w="1276"/>
        <w:gridCol w:w="1701"/>
        <w:gridCol w:w="1843"/>
        <w:gridCol w:w="155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047" w:type="dxa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通道引道垂直平板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测量数据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12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平板上宽度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上高度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平板下宽度</w:t>
            </w:r>
          </w:p>
        </w:tc>
        <w:tc>
          <w:tcPr>
            <w:tcW w:w="170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下高度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总高度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侧边直线度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550.1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399.8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699.7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450.2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6.64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1899.6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349.8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499.6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1799.4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ⅠⅡ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Ⅲ级客车通道辅助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  <w:lang w:eastAsia="zh-CN"/>
              </w:rPr>
              <w:t>测量装置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（垂直平板）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499.9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300.1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6.52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1399.8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399.9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699.8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1649.9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349.9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1900.1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A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级客车乘客门引道垂直平板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3-B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级、专用校车乘客门引道垂直平板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Ⅰ型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450.2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6.59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1499.8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649.8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399.9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1349.8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841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Ⅱ型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449.9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301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899.7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6.55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1799.7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841" w:type="dxa"/>
            <w:shd w:val="clear" w:color="000000" w:fill="FFFFFF"/>
            <w:vAlign w:val="bottom"/>
          </w:tcPr>
          <w:p>
            <w:pPr>
              <w:widowControl/>
              <w:spacing w:line="360" w:lineRule="exac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专用校车乘客门引道垂直平板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2-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Ⅲ型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549.9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299.5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350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899.6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FF0000"/>
                <w:kern w:val="0"/>
                <w:szCs w:val="21"/>
              </w:rPr>
              <w:t>6.46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1799.8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误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差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(MPE)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+1.5 %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 xml:space="preserve"> (7~20)mm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±1.5 %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84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结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论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FF0000"/>
                <w:kern w:val="0"/>
                <w:szCs w:val="21"/>
              </w:rPr>
              <w:t>不符合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宋体" w:eastAsia="微软雅黑" w:cs="宋体"/>
                <w:kern w:val="0"/>
                <w:szCs w:val="21"/>
              </w:rPr>
              <w:t>符合</w:t>
            </w:r>
          </w:p>
        </w:tc>
      </w:tr>
    </w:tbl>
    <w:p>
      <w:pPr>
        <w:jc w:val="right"/>
        <w:rPr>
          <w:rFonts w:hint="eastAsia" w:ascii="Times New Roman" w:hAnsi="Times New Roman" w:eastAsia="微软雅黑"/>
          <w:szCs w:val="21"/>
        </w:rPr>
      </w:pPr>
      <w:r>
        <w:rPr>
          <w:rFonts w:hint="eastAsia" w:ascii="Times New Roman" w:hAnsi="宋体" w:eastAsia="微软雅黑" w:cs="宋体"/>
          <w:color w:val="000000"/>
          <w:szCs w:val="21"/>
        </w:rPr>
        <w:t>单位：</w:t>
      </w:r>
      <w:r>
        <w:rPr>
          <w:rFonts w:hint="eastAsia" w:ascii="Times New Roman" w:hAnsi="Times New Roman" w:eastAsia="微软雅黑" w:cs="宋体"/>
          <w:color w:val="000000"/>
          <w:szCs w:val="21"/>
        </w:rPr>
        <w:t>mm</w:t>
      </w:r>
    </w:p>
    <w:tbl>
      <w:tblPr>
        <w:tblStyle w:val="6"/>
        <w:tblW w:w="0" w:type="auto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0"/>
        <w:gridCol w:w="2634"/>
        <w:gridCol w:w="3260"/>
        <w:gridCol w:w="42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kern w:val="0"/>
                <w:szCs w:val="21"/>
              </w:rPr>
              <w:t>应急窗平板测量数据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宽度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b/>
                <w:bCs/>
                <w:kern w:val="0"/>
                <w:szCs w:val="21"/>
              </w:rPr>
              <w:t>厚度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-a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599.5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399.4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6.46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微软雅黑" w:cs="宋体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宋体"/>
                <w:kern w:val="0"/>
                <w:szCs w:val="21"/>
              </w:rPr>
              <w:t>应急窗平板</w:t>
            </w:r>
            <w:r>
              <w:rPr>
                <w:rFonts w:hint="eastAsia" w:ascii="Times New Roman" w:hAnsi="Times New Roman" w:eastAsia="微软雅黑" w:cs="宋体"/>
                <w:kern w:val="0"/>
                <w:szCs w:val="21"/>
              </w:rPr>
              <w:t>-b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1399.5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4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宋体"/>
                <w:color w:val="000000"/>
                <w:kern w:val="0"/>
                <w:szCs w:val="21"/>
              </w:rPr>
              <w:t>6.55</w:t>
            </w:r>
          </w:p>
        </w:tc>
      </w:tr>
    </w:tbl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>
      <w:pPr>
        <w:tabs>
          <w:tab w:val="decimal" w:pos="0"/>
          <w:tab w:val="decimal" w:pos="9540"/>
        </w:tabs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3342B8"/>
    <w:rsid w:val="01D30C39"/>
    <w:rsid w:val="02F37DB0"/>
    <w:rsid w:val="12C6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outlineLvl w:val="0"/>
    </w:pPr>
    <w:rPr>
      <w:rFonts w:ascii="黑体" w:hAnsi="Times New Roman" w:eastAsia="黑体" w:cs="宋体"/>
      <w:sz w:val="40"/>
      <w:szCs w:val="4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段 Char"/>
    <w:link w:val="11"/>
    <w:uiPriority w:val="0"/>
    <w:rPr>
      <w:rFonts w:ascii="宋体"/>
      <w:sz w:val="21"/>
      <w:lang w:val="en-US" w:eastAsia="zh-CN" w:bidi="ar-SA"/>
    </w:rPr>
  </w:style>
  <w:style w:type="paragraph" w:customStyle="1" w:styleId="11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12">
    <w:name w:val="封面标准号2"/>
    <w:qFormat/>
    <w:uiPriority w:val="0"/>
    <w:pPr>
      <w:spacing w:before="357" w:line="280" w:lineRule="exact"/>
      <w:jc w:val="right"/>
    </w:pPr>
    <w:rPr>
      <w:rFonts w:ascii="黑体" w:hAnsi="Calibri" w:eastAsia="黑体" w:cs="Times New Roman"/>
      <w:sz w:val="28"/>
      <w:szCs w:val="28"/>
      <w:lang w:val="en-US" w:eastAsia="zh-CN" w:bidi="ar-SA"/>
    </w:rPr>
  </w:style>
  <w:style w:type="paragraph" w:customStyle="1" w:styleId="13">
    <w:name w:val="发布部门"/>
    <w:next w:val="11"/>
    <w:uiPriority w:val="0"/>
    <w:pPr>
      <w:jc w:val="center"/>
    </w:pPr>
    <w:rPr>
      <w:rFonts w:ascii="宋体" w:hAnsi="Calibri" w:eastAsia="宋体" w:cs="Times New Roman"/>
      <w:b/>
      <w:spacing w:val="20"/>
      <w:w w:val="135"/>
      <w:sz w:val="28"/>
      <w:lang w:val="en-US" w:eastAsia="zh-CN" w:bidi="ar-SA"/>
    </w:rPr>
  </w:style>
  <w:style w:type="character" w:customStyle="1" w:styleId="14">
    <w:name w:val="标题 1 Char"/>
    <w:basedOn w:val="7"/>
    <w:link w:val="2"/>
    <w:uiPriority w:val="99"/>
    <w:rPr>
      <w:rFonts w:ascii="黑体" w:hAnsi="Times New Roman" w:eastAsia="黑体" w:cs="宋体"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117</Pages>
  <Words>9355</Words>
  <Characters>53326</Characters>
  <Lines>444</Lines>
  <Paragraphs>125</Paragraphs>
  <TotalTime>0</TotalTime>
  <ScaleCrop>false</ScaleCrop>
  <LinksUpToDate>false</LinksUpToDate>
  <CharactersWithSpaces>62556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2021-03-29T18:17:00Z</dcterms:created>
  <dc:creator>Administrator</dc:creator>
  <cp:lastModifiedBy>Clarence  Yeung</cp:lastModifiedBy>
  <dcterms:modified xsi:type="dcterms:W3CDTF">2021-03-31T15:11:45Z</dcterms:modified>
  <dc:title>中华人民共和国团体标准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