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5B1B" w:rsidRDefault="004C388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工信部</w:t>
      </w:r>
      <w:r w:rsidR="00A326B0">
        <w:rPr>
          <w:rFonts w:hint="eastAsia"/>
          <w:b/>
          <w:bCs/>
          <w:sz w:val="32"/>
          <w:szCs w:val="32"/>
        </w:rPr>
        <w:t>行业标准征求意见</w:t>
      </w:r>
      <w:r w:rsidR="00A326B0">
        <w:rPr>
          <w:b/>
          <w:bCs/>
          <w:sz w:val="32"/>
          <w:szCs w:val="32"/>
        </w:rPr>
        <w:t>表</w:t>
      </w:r>
      <w:bookmarkStart w:id="0" w:name="_GoBack"/>
      <w:bookmarkEnd w:id="0"/>
    </w:p>
    <w:p w:rsidR="00055B1B" w:rsidRDefault="00055B1B">
      <w:pPr>
        <w:rPr>
          <w:sz w:val="18"/>
          <w:szCs w:val="18"/>
        </w:rPr>
      </w:pPr>
    </w:p>
    <w:p w:rsidR="00055B1B" w:rsidRDefault="00A326B0">
      <w:pPr>
        <w:spacing w:line="360" w:lineRule="exact"/>
        <w:rPr>
          <w:b/>
          <w:sz w:val="24"/>
        </w:rPr>
      </w:pPr>
      <w:r>
        <w:rPr>
          <w:sz w:val="24"/>
        </w:rPr>
        <w:t>标准项目名称：</w:t>
      </w:r>
      <w:r>
        <w:rPr>
          <w:rFonts w:hint="eastAsia"/>
          <w:sz w:val="24"/>
        </w:rPr>
        <w:t>行业</w:t>
      </w:r>
      <w:r>
        <w:rPr>
          <w:sz w:val="24"/>
        </w:rPr>
        <w:t>标准</w:t>
      </w:r>
      <w:r>
        <w:rPr>
          <w:sz w:val="24"/>
        </w:rPr>
        <w:t>J</w:t>
      </w:r>
      <w:r>
        <w:rPr>
          <w:rFonts w:hint="eastAsia"/>
          <w:sz w:val="24"/>
        </w:rPr>
        <w:t>B/T</w:t>
      </w:r>
      <w:r>
        <w:rPr>
          <w:b/>
          <w:sz w:val="24"/>
        </w:rPr>
        <w:t>《</w:t>
      </w:r>
      <w:r w:rsidR="004C388F" w:rsidRPr="004C388F">
        <w:rPr>
          <w:rFonts w:hint="eastAsia"/>
          <w:b/>
          <w:sz w:val="24"/>
        </w:rPr>
        <w:t>液体测量系统用体积管</w:t>
      </w:r>
      <w:r>
        <w:rPr>
          <w:b/>
          <w:sz w:val="24"/>
        </w:rPr>
        <w:t>》</w:t>
      </w:r>
    </w:p>
    <w:p w:rsidR="00055B1B" w:rsidRDefault="00A326B0">
      <w:pPr>
        <w:spacing w:line="360" w:lineRule="exact"/>
        <w:rPr>
          <w:szCs w:val="21"/>
        </w:rPr>
      </w:pPr>
      <w:r>
        <w:rPr>
          <w:rFonts w:hint="eastAsia"/>
          <w:szCs w:val="21"/>
        </w:rPr>
        <w:t xml:space="preserve"> 202</w:t>
      </w:r>
      <w:r w:rsidR="004C388F">
        <w:rPr>
          <w:szCs w:val="21"/>
        </w:rPr>
        <w:t>2</w:t>
      </w:r>
      <w:r>
        <w:rPr>
          <w:rFonts w:hint="eastAsia"/>
          <w:szCs w:val="21"/>
        </w:rPr>
        <w:t>年</w:t>
      </w:r>
      <w:r w:rsidR="004C388F">
        <w:rPr>
          <w:szCs w:val="21"/>
        </w:rPr>
        <w:t>7</w:t>
      </w:r>
      <w:r>
        <w:rPr>
          <w:rFonts w:hint="eastAsia"/>
          <w:szCs w:val="21"/>
        </w:rPr>
        <w:t>月</w:t>
      </w:r>
      <w:r w:rsidR="004C388F">
        <w:rPr>
          <w:szCs w:val="21"/>
        </w:rPr>
        <w:t>18</w:t>
      </w:r>
      <w:r>
        <w:rPr>
          <w:rFonts w:hint="eastAsia"/>
          <w:szCs w:val="21"/>
        </w:rPr>
        <w:t>日前请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返回邮箱</w:t>
      </w:r>
      <w:r>
        <w:rPr>
          <w:rFonts w:hint="eastAsia"/>
          <w:szCs w:val="21"/>
        </w:rPr>
        <w:t xml:space="preserve">   </w:t>
      </w:r>
      <w:hyperlink r:id="rId8" w:history="1">
        <w:r w:rsidR="004C388F" w:rsidRPr="006826A3">
          <w:rPr>
            <w:rStyle w:val="a6"/>
            <w:szCs w:val="21"/>
          </w:rPr>
          <w:t>15937165977@126.com</w:t>
        </w:r>
      </w:hyperlink>
      <w:r w:rsidR="004C388F">
        <w:rPr>
          <w:szCs w:val="21"/>
        </w:rPr>
        <w:t xml:space="preserve"> </w:t>
      </w:r>
    </w:p>
    <w:p w:rsidR="00055B1B" w:rsidRDefault="00055B1B">
      <w:pPr>
        <w:spacing w:line="360" w:lineRule="exact"/>
        <w:rPr>
          <w:szCs w:val="21"/>
        </w:rPr>
      </w:pPr>
    </w:p>
    <w:tbl>
      <w:tblPr>
        <w:tblStyle w:val="a5"/>
        <w:tblW w:w="14744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704"/>
        <w:gridCol w:w="2268"/>
        <w:gridCol w:w="5670"/>
        <w:gridCol w:w="1985"/>
        <w:gridCol w:w="4117"/>
      </w:tblGrid>
      <w:tr w:rsidR="00055B1B">
        <w:trPr>
          <w:tblHeader/>
          <w:jc w:val="center"/>
        </w:trPr>
        <w:tc>
          <w:tcPr>
            <w:tcW w:w="704" w:type="dxa"/>
            <w:vAlign w:val="center"/>
          </w:tcPr>
          <w:p w:rsidR="00055B1B" w:rsidRDefault="00A326B0">
            <w:pPr>
              <w:spacing w:line="360" w:lineRule="auto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序号</w:t>
            </w:r>
          </w:p>
        </w:tc>
        <w:tc>
          <w:tcPr>
            <w:tcW w:w="2268" w:type="dxa"/>
            <w:vAlign w:val="center"/>
          </w:tcPr>
          <w:p w:rsidR="00055B1B" w:rsidRDefault="00A326B0">
            <w:pPr>
              <w:spacing w:line="360" w:lineRule="auto"/>
              <w:ind w:firstLine="85"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章条编号</w:t>
            </w:r>
          </w:p>
        </w:tc>
        <w:tc>
          <w:tcPr>
            <w:tcW w:w="5670" w:type="dxa"/>
            <w:vAlign w:val="center"/>
          </w:tcPr>
          <w:p w:rsidR="00055B1B" w:rsidRDefault="00A326B0">
            <w:pPr>
              <w:spacing w:line="360" w:lineRule="auto"/>
              <w:ind w:firstLine="422"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意见内容</w:t>
            </w:r>
          </w:p>
        </w:tc>
        <w:tc>
          <w:tcPr>
            <w:tcW w:w="1985" w:type="dxa"/>
            <w:vAlign w:val="center"/>
          </w:tcPr>
          <w:p w:rsidR="00055B1B" w:rsidRDefault="00A326B0">
            <w:pPr>
              <w:spacing w:line="360" w:lineRule="auto"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提出单位</w:t>
            </w:r>
            <w:r>
              <w:rPr>
                <w:rFonts w:hint="eastAsia"/>
                <w:b/>
                <w:kern w:val="0"/>
                <w:szCs w:val="21"/>
              </w:rPr>
              <w:t>/</w:t>
            </w:r>
            <w:r>
              <w:rPr>
                <w:b/>
                <w:kern w:val="0"/>
                <w:szCs w:val="21"/>
              </w:rPr>
              <w:t>人</w:t>
            </w:r>
          </w:p>
        </w:tc>
        <w:tc>
          <w:tcPr>
            <w:tcW w:w="4117" w:type="dxa"/>
            <w:vAlign w:val="center"/>
          </w:tcPr>
          <w:p w:rsidR="00055B1B" w:rsidRDefault="00A326B0">
            <w:pPr>
              <w:spacing w:line="360" w:lineRule="auto"/>
              <w:ind w:hanging="1"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处理意见及理由</w:t>
            </w:r>
          </w:p>
        </w:tc>
      </w:tr>
      <w:tr w:rsidR="00055B1B">
        <w:trPr>
          <w:jc w:val="center"/>
        </w:trPr>
        <w:tc>
          <w:tcPr>
            <w:tcW w:w="704" w:type="dxa"/>
            <w:vAlign w:val="center"/>
          </w:tcPr>
          <w:p w:rsidR="00055B1B" w:rsidRDefault="00055B1B">
            <w:pPr>
              <w:pStyle w:val="a7"/>
              <w:numPr>
                <w:ilvl w:val="0"/>
                <w:numId w:val="1"/>
              </w:numPr>
              <w:spacing w:line="360" w:lineRule="auto"/>
              <w:ind w:left="227" w:firstLineChars="0" w:hanging="227"/>
              <w:jc w:val="center"/>
              <w:rPr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055B1B" w:rsidRDefault="00055B1B">
            <w:pPr>
              <w:spacing w:line="360" w:lineRule="auto"/>
              <w:jc w:val="left"/>
              <w:rPr>
                <w:kern w:val="0"/>
                <w:szCs w:val="21"/>
              </w:rPr>
            </w:pPr>
          </w:p>
        </w:tc>
        <w:tc>
          <w:tcPr>
            <w:tcW w:w="5670" w:type="dxa"/>
            <w:vAlign w:val="center"/>
          </w:tcPr>
          <w:p w:rsidR="00055B1B" w:rsidRDefault="00055B1B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vAlign w:val="center"/>
          </w:tcPr>
          <w:p w:rsidR="00055B1B" w:rsidRDefault="00055B1B">
            <w:pPr>
              <w:spacing w:line="360" w:lineRule="auto"/>
              <w:jc w:val="left"/>
              <w:rPr>
                <w:kern w:val="0"/>
                <w:szCs w:val="21"/>
              </w:rPr>
            </w:pPr>
          </w:p>
        </w:tc>
        <w:tc>
          <w:tcPr>
            <w:tcW w:w="4117" w:type="dxa"/>
            <w:vAlign w:val="center"/>
          </w:tcPr>
          <w:p w:rsidR="00055B1B" w:rsidRDefault="00055B1B">
            <w:pPr>
              <w:spacing w:line="360" w:lineRule="auto"/>
              <w:jc w:val="left"/>
              <w:rPr>
                <w:kern w:val="0"/>
                <w:szCs w:val="21"/>
              </w:rPr>
            </w:pPr>
          </w:p>
        </w:tc>
      </w:tr>
      <w:tr w:rsidR="00055B1B">
        <w:trPr>
          <w:jc w:val="center"/>
        </w:trPr>
        <w:tc>
          <w:tcPr>
            <w:tcW w:w="704" w:type="dxa"/>
            <w:vAlign w:val="center"/>
          </w:tcPr>
          <w:p w:rsidR="00055B1B" w:rsidRDefault="00055B1B">
            <w:pPr>
              <w:pStyle w:val="a7"/>
              <w:numPr>
                <w:ilvl w:val="0"/>
                <w:numId w:val="1"/>
              </w:numPr>
              <w:spacing w:line="360" w:lineRule="auto"/>
              <w:ind w:left="227" w:firstLineChars="0" w:hanging="227"/>
              <w:jc w:val="center"/>
              <w:rPr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055B1B" w:rsidRDefault="00055B1B">
            <w:pPr>
              <w:spacing w:line="360" w:lineRule="auto"/>
              <w:jc w:val="left"/>
              <w:rPr>
                <w:kern w:val="0"/>
                <w:szCs w:val="21"/>
              </w:rPr>
            </w:pPr>
          </w:p>
        </w:tc>
        <w:tc>
          <w:tcPr>
            <w:tcW w:w="5670" w:type="dxa"/>
            <w:vAlign w:val="center"/>
          </w:tcPr>
          <w:p w:rsidR="00055B1B" w:rsidRDefault="00055B1B">
            <w:pPr>
              <w:spacing w:line="360" w:lineRule="auto"/>
              <w:jc w:val="left"/>
              <w:rPr>
                <w:kern w:val="0"/>
                <w:szCs w:val="21"/>
              </w:rPr>
            </w:pPr>
          </w:p>
        </w:tc>
        <w:tc>
          <w:tcPr>
            <w:tcW w:w="1985" w:type="dxa"/>
          </w:tcPr>
          <w:p w:rsidR="00055B1B" w:rsidRDefault="00055B1B">
            <w:pPr>
              <w:spacing w:line="360" w:lineRule="auto"/>
              <w:rPr>
                <w:kern w:val="0"/>
                <w:szCs w:val="21"/>
              </w:rPr>
            </w:pPr>
          </w:p>
        </w:tc>
        <w:tc>
          <w:tcPr>
            <w:tcW w:w="4117" w:type="dxa"/>
            <w:vAlign w:val="center"/>
          </w:tcPr>
          <w:p w:rsidR="00055B1B" w:rsidRDefault="00055B1B">
            <w:pPr>
              <w:spacing w:line="360" w:lineRule="auto"/>
              <w:jc w:val="left"/>
              <w:rPr>
                <w:kern w:val="0"/>
                <w:szCs w:val="21"/>
              </w:rPr>
            </w:pPr>
          </w:p>
        </w:tc>
      </w:tr>
      <w:tr w:rsidR="00055B1B">
        <w:trPr>
          <w:jc w:val="center"/>
        </w:trPr>
        <w:tc>
          <w:tcPr>
            <w:tcW w:w="704" w:type="dxa"/>
            <w:vAlign w:val="center"/>
          </w:tcPr>
          <w:p w:rsidR="00055B1B" w:rsidRDefault="00055B1B">
            <w:pPr>
              <w:pStyle w:val="a7"/>
              <w:numPr>
                <w:ilvl w:val="0"/>
                <w:numId w:val="1"/>
              </w:numPr>
              <w:spacing w:line="360" w:lineRule="auto"/>
              <w:ind w:left="227" w:firstLineChars="0" w:hanging="227"/>
              <w:jc w:val="center"/>
              <w:rPr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055B1B" w:rsidRDefault="00055B1B">
            <w:pPr>
              <w:spacing w:line="360" w:lineRule="auto"/>
              <w:jc w:val="left"/>
              <w:rPr>
                <w:kern w:val="0"/>
                <w:szCs w:val="21"/>
              </w:rPr>
            </w:pPr>
          </w:p>
        </w:tc>
        <w:tc>
          <w:tcPr>
            <w:tcW w:w="5670" w:type="dxa"/>
            <w:vAlign w:val="center"/>
          </w:tcPr>
          <w:p w:rsidR="00055B1B" w:rsidRDefault="00055B1B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</w:tcPr>
          <w:p w:rsidR="00055B1B" w:rsidRDefault="00055B1B">
            <w:pPr>
              <w:spacing w:line="360" w:lineRule="auto"/>
              <w:rPr>
                <w:kern w:val="0"/>
                <w:szCs w:val="21"/>
              </w:rPr>
            </w:pPr>
          </w:p>
        </w:tc>
        <w:tc>
          <w:tcPr>
            <w:tcW w:w="4117" w:type="dxa"/>
            <w:vAlign w:val="center"/>
          </w:tcPr>
          <w:p w:rsidR="00055B1B" w:rsidRDefault="00055B1B">
            <w:pPr>
              <w:spacing w:line="360" w:lineRule="auto"/>
              <w:jc w:val="left"/>
              <w:rPr>
                <w:kern w:val="0"/>
                <w:szCs w:val="21"/>
              </w:rPr>
            </w:pPr>
          </w:p>
        </w:tc>
      </w:tr>
      <w:tr w:rsidR="00055B1B">
        <w:trPr>
          <w:jc w:val="center"/>
        </w:trPr>
        <w:tc>
          <w:tcPr>
            <w:tcW w:w="704" w:type="dxa"/>
            <w:vAlign w:val="center"/>
          </w:tcPr>
          <w:p w:rsidR="00055B1B" w:rsidRDefault="00055B1B">
            <w:pPr>
              <w:pStyle w:val="a7"/>
              <w:numPr>
                <w:ilvl w:val="0"/>
                <w:numId w:val="1"/>
              </w:numPr>
              <w:spacing w:line="360" w:lineRule="auto"/>
              <w:ind w:left="227" w:firstLineChars="0" w:hanging="227"/>
              <w:jc w:val="center"/>
              <w:rPr>
                <w:kern w:val="0"/>
                <w:szCs w:val="21"/>
              </w:rPr>
            </w:pPr>
          </w:p>
        </w:tc>
        <w:tc>
          <w:tcPr>
            <w:tcW w:w="2268" w:type="dxa"/>
          </w:tcPr>
          <w:p w:rsidR="00055B1B" w:rsidRDefault="00055B1B">
            <w:pPr>
              <w:spacing w:line="360" w:lineRule="auto"/>
              <w:jc w:val="left"/>
              <w:rPr>
                <w:kern w:val="0"/>
                <w:szCs w:val="21"/>
              </w:rPr>
            </w:pPr>
          </w:p>
        </w:tc>
        <w:tc>
          <w:tcPr>
            <w:tcW w:w="5670" w:type="dxa"/>
          </w:tcPr>
          <w:p w:rsidR="00055B1B" w:rsidRDefault="00055B1B">
            <w:pPr>
              <w:spacing w:line="276" w:lineRule="auto"/>
              <w:rPr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055B1B" w:rsidRDefault="00055B1B">
            <w:pPr>
              <w:spacing w:line="360" w:lineRule="auto"/>
              <w:jc w:val="left"/>
              <w:rPr>
                <w:kern w:val="0"/>
                <w:szCs w:val="21"/>
              </w:rPr>
            </w:pPr>
          </w:p>
        </w:tc>
        <w:tc>
          <w:tcPr>
            <w:tcW w:w="4117" w:type="dxa"/>
            <w:vAlign w:val="center"/>
          </w:tcPr>
          <w:p w:rsidR="00055B1B" w:rsidRDefault="00055B1B">
            <w:pPr>
              <w:spacing w:line="276" w:lineRule="auto"/>
              <w:rPr>
                <w:kern w:val="0"/>
                <w:szCs w:val="21"/>
              </w:rPr>
            </w:pPr>
          </w:p>
        </w:tc>
      </w:tr>
      <w:tr w:rsidR="00055B1B">
        <w:trPr>
          <w:jc w:val="center"/>
        </w:trPr>
        <w:tc>
          <w:tcPr>
            <w:tcW w:w="704" w:type="dxa"/>
            <w:vAlign w:val="center"/>
          </w:tcPr>
          <w:p w:rsidR="00055B1B" w:rsidRDefault="00055B1B">
            <w:pPr>
              <w:pStyle w:val="a7"/>
              <w:numPr>
                <w:ilvl w:val="0"/>
                <w:numId w:val="1"/>
              </w:numPr>
              <w:spacing w:line="360" w:lineRule="auto"/>
              <w:ind w:left="227" w:firstLineChars="0" w:hanging="227"/>
              <w:jc w:val="center"/>
              <w:rPr>
                <w:kern w:val="0"/>
                <w:szCs w:val="21"/>
              </w:rPr>
            </w:pPr>
          </w:p>
        </w:tc>
        <w:tc>
          <w:tcPr>
            <w:tcW w:w="2268" w:type="dxa"/>
          </w:tcPr>
          <w:p w:rsidR="00055B1B" w:rsidRDefault="00055B1B">
            <w:pPr>
              <w:spacing w:line="360" w:lineRule="auto"/>
              <w:jc w:val="left"/>
              <w:rPr>
                <w:kern w:val="0"/>
                <w:szCs w:val="21"/>
              </w:rPr>
            </w:pPr>
          </w:p>
        </w:tc>
        <w:tc>
          <w:tcPr>
            <w:tcW w:w="5670" w:type="dxa"/>
          </w:tcPr>
          <w:p w:rsidR="00055B1B" w:rsidRDefault="00055B1B">
            <w:pPr>
              <w:spacing w:line="360" w:lineRule="auto"/>
              <w:jc w:val="left"/>
              <w:rPr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055B1B" w:rsidRDefault="00055B1B">
            <w:pPr>
              <w:spacing w:line="360" w:lineRule="auto"/>
              <w:jc w:val="left"/>
              <w:rPr>
                <w:kern w:val="0"/>
                <w:szCs w:val="21"/>
              </w:rPr>
            </w:pPr>
          </w:p>
        </w:tc>
        <w:tc>
          <w:tcPr>
            <w:tcW w:w="4117" w:type="dxa"/>
            <w:vAlign w:val="center"/>
          </w:tcPr>
          <w:p w:rsidR="00055B1B" w:rsidRDefault="00055B1B">
            <w:pPr>
              <w:spacing w:line="360" w:lineRule="auto"/>
              <w:jc w:val="left"/>
              <w:rPr>
                <w:kern w:val="0"/>
                <w:szCs w:val="21"/>
              </w:rPr>
            </w:pPr>
          </w:p>
        </w:tc>
      </w:tr>
      <w:tr w:rsidR="00055B1B">
        <w:trPr>
          <w:jc w:val="center"/>
        </w:trPr>
        <w:tc>
          <w:tcPr>
            <w:tcW w:w="704" w:type="dxa"/>
            <w:vAlign w:val="center"/>
          </w:tcPr>
          <w:p w:rsidR="00055B1B" w:rsidRDefault="00055B1B">
            <w:pPr>
              <w:pStyle w:val="a7"/>
              <w:numPr>
                <w:ilvl w:val="0"/>
                <w:numId w:val="1"/>
              </w:numPr>
              <w:spacing w:line="360" w:lineRule="auto"/>
              <w:ind w:left="227" w:firstLineChars="0" w:hanging="227"/>
              <w:jc w:val="center"/>
              <w:rPr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055B1B" w:rsidRDefault="00055B1B">
            <w:pPr>
              <w:spacing w:line="360" w:lineRule="auto"/>
              <w:jc w:val="left"/>
              <w:rPr>
                <w:kern w:val="0"/>
                <w:szCs w:val="21"/>
              </w:rPr>
            </w:pPr>
          </w:p>
        </w:tc>
        <w:tc>
          <w:tcPr>
            <w:tcW w:w="5670" w:type="dxa"/>
            <w:vAlign w:val="center"/>
          </w:tcPr>
          <w:p w:rsidR="00055B1B" w:rsidRDefault="00055B1B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055B1B" w:rsidRDefault="00055B1B">
            <w:pPr>
              <w:spacing w:line="360" w:lineRule="auto"/>
              <w:jc w:val="left"/>
              <w:rPr>
                <w:kern w:val="0"/>
                <w:szCs w:val="21"/>
              </w:rPr>
            </w:pPr>
          </w:p>
        </w:tc>
        <w:tc>
          <w:tcPr>
            <w:tcW w:w="4117" w:type="dxa"/>
            <w:vAlign w:val="center"/>
          </w:tcPr>
          <w:p w:rsidR="00055B1B" w:rsidRDefault="00055B1B">
            <w:pPr>
              <w:spacing w:line="360" w:lineRule="auto"/>
              <w:jc w:val="left"/>
              <w:rPr>
                <w:kern w:val="0"/>
                <w:szCs w:val="21"/>
              </w:rPr>
            </w:pPr>
          </w:p>
        </w:tc>
      </w:tr>
      <w:tr w:rsidR="00055B1B">
        <w:trPr>
          <w:jc w:val="center"/>
        </w:trPr>
        <w:tc>
          <w:tcPr>
            <w:tcW w:w="704" w:type="dxa"/>
            <w:vAlign w:val="center"/>
          </w:tcPr>
          <w:p w:rsidR="00055B1B" w:rsidRDefault="00055B1B">
            <w:pPr>
              <w:pStyle w:val="a7"/>
              <w:numPr>
                <w:ilvl w:val="0"/>
                <w:numId w:val="1"/>
              </w:numPr>
              <w:spacing w:line="360" w:lineRule="auto"/>
              <w:ind w:left="227" w:firstLineChars="0" w:hanging="227"/>
              <w:jc w:val="center"/>
              <w:rPr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055B1B" w:rsidRDefault="00055B1B">
            <w:pPr>
              <w:spacing w:line="360" w:lineRule="auto"/>
              <w:jc w:val="left"/>
              <w:rPr>
                <w:kern w:val="0"/>
                <w:szCs w:val="21"/>
              </w:rPr>
            </w:pPr>
          </w:p>
        </w:tc>
        <w:tc>
          <w:tcPr>
            <w:tcW w:w="5670" w:type="dxa"/>
            <w:vAlign w:val="center"/>
          </w:tcPr>
          <w:p w:rsidR="00055B1B" w:rsidRDefault="00055B1B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vAlign w:val="center"/>
          </w:tcPr>
          <w:p w:rsidR="00055B1B" w:rsidRDefault="00055B1B">
            <w:pPr>
              <w:spacing w:line="360" w:lineRule="auto"/>
              <w:jc w:val="left"/>
              <w:rPr>
                <w:kern w:val="0"/>
                <w:szCs w:val="21"/>
              </w:rPr>
            </w:pPr>
          </w:p>
        </w:tc>
        <w:tc>
          <w:tcPr>
            <w:tcW w:w="4117" w:type="dxa"/>
            <w:vAlign w:val="center"/>
          </w:tcPr>
          <w:p w:rsidR="00055B1B" w:rsidRDefault="00055B1B">
            <w:pPr>
              <w:spacing w:line="360" w:lineRule="auto"/>
              <w:jc w:val="left"/>
              <w:rPr>
                <w:kern w:val="0"/>
                <w:szCs w:val="21"/>
              </w:rPr>
            </w:pPr>
          </w:p>
        </w:tc>
      </w:tr>
      <w:tr w:rsidR="00055B1B">
        <w:trPr>
          <w:jc w:val="center"/>
        </w:trPr>
        <w:tc>
          <w:tcPr>
            <w:tcW w:w="704" w:type="dxa"/>
            <w:vAlign w:val="center"/>
          </w:tcPr>
          <w:p w:rsidR="00055B1B" w:rsidRDefault="00055B1B">
            <w:pPr>
              <w:pStyle w:val="a7"/>
              <w:numPr>
                <w:ilvl w:val="0"/>
                <w:numId w:val="1"/>
              </w:numPr>
              <w:spacing w:line="360" w:lineRule="auto"/>
              <w:ind w:left="227" w:firstLineChars="0" w:hanging="227"/>
              <w:jc w:val="center"/>
              <w:rPr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055B1B" w:rsidRDefault="00055B1B">
            <w:pPr>
              <w:spacing w:line="360" w:lineRule="auto"/>
              <w:jc w:val="left"/>
              <w:rPr>
                <w:kern w:val="0"/>
                <w:szCs w:val="21"/>
              </w:rPr>
            </w:pPr>
          </w:p>
        </w:tc>
        <w:tc>
          <w:tcPr>
            <w:tcW w:w="5670" w:type="dxa"/>
            <w:vAlign w:val="center"/>
          </w:tcPr>
          <w:p w:rsidR="00055B1B" w:rsidRDefault="00055B1B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vAlign w:val="center"/>
          </w:tcPr>
          <w:p w:rsidR="00055B1B" w:rsidRDefault="00055B1B">
            <w:pPr>
              <w:spacing w:line="360" w:lineRule="auto"/>
              <w:jc w:val="left"/>
              <w:rPr>
                <w:kern w:val="0"/>
                <w:szCs w:val="21"/>
              </w:rPr>
            </w:pPr>
          </w:p>
        </w:tc>
        <w:tc>
          <w:tcPr>
            <w:tcW w:w="4117" w:type="dxa"/>
            <w:vAlign w:val="center"/>
          </w:tcPr>
          <w:p w:rsidR="00055B1B" w:rsidRDefault="00055B1B">
            <w:pPr>
              <w:spacing w:line="360" w:lineRule="auto"/>
              <w:jc w:val="left"/>
              <w:rPr>
                <w:kern w:val="0"/>
                <w:szCs w:val="21"/>
              </w:rPr>
            </w:pPr>
          </w:p>
        </w:tc>
      </w:tr>
      <w:tr w:rsidR="00055B1B">
        <w:trPr>
          <w:jc w:val="center"/>
        </w:trPr>
        <w:tc>
          <w:tcPr>
            <w:tcW w:w="704" w:type="dxa"/>
            <w:vAlign w:val="center"/>
          </w:tcPr>
          <w:p w:rsidR="00055B1B" w:rsidRDefault="00055B1B">
            <w:pPr>
              <w:pStyle w:val="a7"/>
              <w:numPr>
                <w:ilvl w:val="0"/>
                <w:numId w:val="1"/>
              </w:numPr>
              <w:spacing w:line="360" w:lineRule="auto"/>
              <w:ind w:left="227" w:firstLineChars="0" w:hanging="227"/>
              <w:jc w:val="center"/>
              <w:rPr>
                <w:kern w:val="0"/>
                <w:szCs w:val="21"/>
              </w:rPr>
            </w:pPr>
          </w:p>
        </w:tc>
        <w:tc>
          <w:tcPr>
            <w:tcW w:w="2268" w:type="dxa"/>
          </w:tcPr>
          <w:p w:rsidR="00055B1B" w:rsidRDefault="00055B1B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Cs w:val="21"/>
                <w:lang w:val="zh-CN"/>
              </w:rPr>
            </w:pPr>
          </w:p>
        </w:tc>
        <w:tc>
          <w:tcPr>
            <w:tcW w:w="5670" w:type="dxa"/>
          </w:tcPr>
          <w:p w:rsidR="00055B1B" w:rsidRDefault="00055B1B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vAlign w:val="center"/>
          </w:tcPr>
          <w:p w:rsidR="00055B1B" w:rsidRDefault="00055B1B">
            <w:pPr>
              <w:spacing w:line="360" w:lineRule="auto"/>
              <w:jc w:val="left"/>
              <w:rPr>
                <w:kern w:val="0"/>
                <w:szCs w:val="21"/>
              </w:rPr>
            </w:pPr>
          </w:p>
        </w:tc>
        <w:tc>
          <w:tcPr>
            <w:tcW w:w="4117" w:type="dxa"/>
            <w:vAlign w:val="center"/>
          </w:tcPr>
          <w:p w:rsidR="00055B1B" w:rsidRDefault="00055B1B">
            <w:pPr>
              <w:spacing w:line="360" w:lineRule="auto"/>
              <w:jc w:val="left"/>
              <w:rPr>
                <w:kern w:val="0"/>
                <w:szCs w:val="21"/>
              </w:rPr>
            </w:pPr>
          </w:p>
        </w:tc>
      </w:tr>
      <w:tr w:rsidR="00055B1B">
        <w:trPr>
          <w:jc w:val="center"/>
        </w:trPr>
        <w:tc>
          <w:tcPr>
            <w:tcW w:w="704" w:type="dxa"/>
            <w:vAlign w:val="center"/>
          </w:tcPr>
          <w:p w:rsidR="00055B1B" w:rsidRDefault="00055B1B">
            <w:pPr>
              <w:pStyle w:val="a7"/>
              <w:numPr>
                <w:ilvl w:val="0"/>
                <w:numId w:val="1"/>
              </w:numPr>
              <w:spacing w:line="360" w:lineRule="auto"/>
              <w:ind w:left="227" w:firstLineChars="0" w:hanging="227"/>
              <w:jc w:val="center"/>
              <w:rPr>
                <w:kern w:val="0"/>
                <w:szCs w:val="21"/>
              </w:rPr>
            </w:pPr>
          </w:p>
        </w:tc>
        <w:tc>
          <w:tcPr>
            <w:tcW w:w="2268" w:type="dxa"/>
          </w:tcPr>
          <w:p w:rsidR="00055B1B" w:rsidRDefault="00055B1B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Cs w:val="21"/>
                <w:lang w:val="zh-CN"/>
              </w:rPr>
            </w:pPr>
          </w:p>
        </w:tc>
        <w:tc>
          <w:tcPr>
            <w:tcW w:w="5670" w:type="dxa"/>
          </w:tcPr>
          <w:p w:rsidR="00055B1B" w:rsidRDefault="00055B1B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vAlign w:val="center"/>
          </w:tcPr>
          <w:p w:rsidR="00055B1B" w:rsidRDefault="00055B1B">
            <w:pPr>
              <w:spacing w:line="360" w:lineRule="auto"/>
              <w:jc w:val="left"/>
              <w:rPr>
                <w:kern w:val="0"/>
                <w:szCs w:val="21"/>
              </w:rPr>
            </w:pPr>
          </w:p>
        </w:tc>
        <w:tc>
          <w:tcPr>
            <w:tcW w:w="4117" w:type="dxa"/>
            <w:vAlign w:val="center"/>
          </w:tcPr>
          <w:p w:rsidR="00055B1B" w:rsidRDefault="00055B1B">
            <w:pPr>
              <w:spacing w:line="360" w:lineRule="auto"/>
              <w:jc w:val="left"/>
              <w:rPr>
                <w:kern w:val="0"/>
                <w:szCs w:val="21"/>
              </w:rPr>
            </w:pPr>
          </w:p>
        </w:tc>
      </w:tr>
    </w:tbl>
    <w:p w:rsidR="00055B1B" w:rsidRDefault="00055B1B"/>
    <w:sectPr w:rsidR="00055B1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26B0" w:rsidRDefault="00A326B0" w:rsidP="004C388F">
      <w:r>
        <w:separator/>
      </w:r>
    </w:p>
  </w:endnote>
  <w:endnote w:type="continuationSeparator" w:id="0">
    <w:p w:rsidR="00A326B0" w:rsidRDefault="00A326B0" w:rsidP="004C3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26B0" w:rsidRDefault="00A326B0" w:rsidP="004C388F">
      <w:r>
        <w:separator/>
      </w:r>
    </w:p>
  </w:footnote>
  <w:footnote w:type="continuationSeparator" w:id="0">
    <w:p w:rsidR="00A326B0" w:rsidRDefault="00A326B0" w:rsidP="004C38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872D3A"/>
    <w:multiLevelType w:val="multilevel"/>
    <w:tmpl w:val="32872D3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D9B"/>
    <w:rsid w:val="00055B1B"/>
    <w:rsid w:val="000A1A5A"/>
    <w:rsid w:val="0015622C"/>
    <w:rsid w:val="002E2F52"/>
    <w:rsid w:val="004C388F"/>
    <w:rsid w:val="00597078"/>
    <w:rsid w:val="005B3F3E"/>
    <w:rsid w:val="006848E2"/>
    <w:rsid w:val="00701D9B"/>
    <w:rsid w:val="00752A55"/>
    <w:rsid w:val="00796D1A"/>
    <w:rsid w:val="009B74BB"/>
    <w:rsid w:val="00A326B0"/>
    <w:rsid w:val="00A42E51"/>
    <w:rsid w:val="00B06FB7"/>
    <w:rsid w:val="00B250E7"/>
    <w:rsid w:val="00BE1E04"/>
    <w:rsid w:val="00C5702E"/>
    <w:rsid w:val="00C84E1C"/>
    <w:rsid w:val="00D0251F"/>
    <w:rsid w:val="00D5667D"/>
    <w:rsid w:val="00DC7CD3"/>
    <w:rsid w:val="5EE908DC"/>
    <w:rsid w:val="61E93175"/>
    <w:rsid w:val="72605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BF95077-2369-4322-A29F-CB74B7DEE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7">
    <w:name w:val="List Paragraph"/>
    <w:basedOn w:val="a"/>
    <w:uiPriority w:val="99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15937165977@126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youtao yang</dc:creator>
  <cp:lastModifiedBy>youtao yang</cp:lastModifiedBy>
  <cp:revision>8</cp:revision>
  <dcterms:created xsi:type="dcterms:W3CDTF">2021-07-17T10:10:00Z</dcterms:created>
  <dcterms:modified xsi:type="dcterms:W3CDTF">2022-04-10T08:14:00Z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9927669B75464CA79F0F3961DB356C27</vt:lpwstr>
  </property>
</Properties>
</file>