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8177" w:type="dxa"/>
        <w:jc w:val="center"/>
        <w:tblLook w:val="0000" w:firstRow="0" w:lastRow="0" w:firstColumn="0" w:lastColumn="0" w:noHBand="0" w:noVBand="0"/>
      </w:tblPr>
      <w:tblGrid>
        <w:gridCol w:w="8177"/>
      </w:tblGrid>
      <w:tr w:rsidR="00DC2D44" w14:paraId="2F3BB700" w14:textId="77777777" w:rsidTr="004B2D5B">
        <w:trPr>
          <w:trHeight w:val="1111"/>
          <w:jc w:val="center"/>
        </w:trPr>
        <w:tc>
          <w:tcPr>
            <w:tcW w:w="8177" w:type="dxa"/>
          </w:tcPr>
          <w:p w14:paraId="23592DB8" w14:textId="77777777" w:rsidR="00DC2D44" w:rsidRDefault="00DC2D44" w:rsidP="004B2D5B">
            <w:pPr>
              <w:jc w:val="center"/>
              <w:rPr>
                <w:rFonts w:eastAsia="黑体"/>
                <w:b/>
                <w:spacing w:val="20"/>
                <w:sz w:val="44"/>
                <w:szCs w:val="44"/>
              </w:rPr>
            </w:pPr>
          </w:p>
        </w:tc>
      </w:tr>
      <w:tr w:rsidR="00DC2D44" w14:paraId="11986847" w14:textId="77777777" w:rsidTr="004B2D5B">
        <w:trPr>
          <w:trHeight w:val="1573"/>
          <w:jc w:val="center"/>
        </w:trPr>
        <w:tc>
          <w:tcPr>
            <w:tcW w:w="8177" w:type="dxa"/>
          </w:tcPr>
          <w:p w14:paraId="20E83599" w14:textId="77777777" w:rsidR="00DC2D44" w:rsidRDefault="00DC2D44" w:rsidP="004B2D5B">
            <w:pPr>
              <w:jc w:val="center"/>
              <w:rPr>
                <w:rFonts w:eastAsia="黑体"/>
                <w:spacing w:val="20"/>
                <w:sz w:val="32"/>
              </w:rPr>
            </w:pPr>
          </w:p>
          <w:p w14:paraId="075CE3B6" w14:textId="5CC2C4B0" w:rsidR="00DC2D44" w:rsidRDefault="00DC2D44" w:rsidP="004B2D5B">
            <w:pPr>
              <w:adjustRightInd w:val="0"/>
              <w:snapToGrid w:val="0"/>
              <w:spacing w:line="300" w:lineRule="auto"/>
              <w:ind w:leftChars="1" w:left="439" w:hangingChars="99" w:hanging="437"/>
              <w:jc w:val="center"/>
              <w:outlineLvl w:val="0"/>
              <w:rPr>
                <w:rFonts w:ascii="黑体" w:eastAsia="黑体" w:hAnsi="宋体"/>
                <w:b/>
                <w:spacing w:val="20"/>
                <w:sz w:val="32"/>
                <w:szCs w:val="32"/>
              </w:rPr>
            </w:pPr>
            <w:r>
              <w:rPr>
                <w:rFonts w:ascii="黑体" w:eastAsia="黑体" w:hint="eastAsia"/>
                <w:b/>
                <w:bCs/>
                <w:sz w:val="44"/>
                <w:szCs w:val="44"/>
              </w:rPr>
              <w:t>《安装式交流电能表</w:t>
            </w:r>
            <w:r w:rsidRPr="00395D19">
              <w:rPr>
                <w:rFonts w:ascii="黑体" w:eastAsia="黑体" w:hint="eastAsia"/>
                <w:b/>
                <w:bCs/>
                <w:sz w:val="44"/>
                <w:szCs w:val="44"/>
              </w:rPr>
              <w:t>检定规程</w:t>
            </w:r>
            <w:r>
              <w:rPr>
                <w:rFonts w:ascii="黑体" w:eastAsia="黑体" w:hint="eastAsia"/>
                <w:b/>
                <w:bCs/>
                <w:sz w:val="44"/>
                <w:szCs w:val="44"/>
              </w:rPr>
              <w:t>》</w:t>
            </w:r>
          </w:p>
        </w:tc>
      </w:tr>
      <w:tr w:rsidR="00DC2D44" w14:paraId="5A85425A" w14:textId="77777777" w:rsidTr="004B2D5B">
        <w:trPr>
          <w:trHeight w:val="1862"/>
          <w:jc w:val="center"/>
        </w:trPr>
        <w:tc>
          <w:tcPr>
            <w:tcW w:w="8177" w:type="dxa"/>
          </w:tcPr>
          <w:p w14:paraId="1EE53740" w14:textId="77777777" w:rsidR="00DC2D44" w:rsidRPr="00EE1F5D" w:rsidRDefault="00DC2D44" w:rsidP="004B2D5B">
            <w:pPr>
              <w:spacing w:beforeLines="100" w:before="312"/>
              <w:jc w:val="center"/>
              <w:rPr>
                <w:rFonts w:eastAsia="黑体"/>
                <w:b/>
                <w:spacing w:val="20"/>
                <w:sz w:val="44"/>
                <w:szCs w:val="44"/>
              </w:rPr>
            </w:pPr>
            <w:r w:rsidRPr="00EE1F5D">
              <w:rPr>
                <w:rFonts w:eastAsia="黑体" w:hint="eastAsia"/>
                <w:b/>
                <w:spacing w:val="20"/>
                <w:sz w:val="44"/>
                <w:szCs w:val="44"/>
              </w:rPr>
              <w:t>测量不确定度分析报告</w:t>
            </w:r>
          </w:p>
        </w:tc>
      </w:tr>
      <w:tr w:rsidR="00DC2D44" w14:paraId="6E645768" w14:textId="77777777" w:rsidTr="004B2D5B">
        <w:trPr>
          <w:trHeight w:val="7167"/>
          <w:jc w:val="center"/>
        </w:trPr>
        <w:tc>
          <w:tcPr>
            <w:tcW w:w="8177" w:type="dxa"/>
          </w:tcPr>
          <w:p w14:paraId="454F6810" w14:textId="77777777" w:rsidR="00DC2D44" w:rsidRDefault="00DC2D44" w:rsidP="004B2D5B">
            <w:pPr>
              <w:jc w:val="center"/>
              <w:rPr>
                <w:rFonts w:eastAsia="黑体"/>
                <w:spacing w:val="20"/>
                <w:sz w:val="28"/>
              </w:rPr>
            </w:pPr>
          </w:p>
          <w:p w14:paraId="125800D6" w14:textId="77777777" w:rsidR="00DC2D44" w:rsidRDefault="00DC2D44" w:rsidP="004B2D5B">
            <w:pPr>
              <w:rPr>
                <w:rFonts w:eastAsia="黑体"/>
                <w:sz w:val="28"/>
              </w:rPr>
            </w:pPr>
          </w:p>
          <w:p w14:paraId="5524CF1C" w14:textId="77777777" w:rsidR="00DC2D44" w:rsidRDefault="00DC2D44" w:rsidP="004B2D5B">
            <w:pPr>
              <w:rPr>
                <w:rFonts w:eastAsia="黑体"/>
                <w:sz w:val="28"/>
              </w:rPr>
            </w:pPr>
          </w:p>
          <w:p w14:paraId="002A35F3" w14:textId="77777777" w:rsidR="00DC2D44" w:rsidRDefault="00DC2D44" w:rsidP="004B2D5B">
            <w:pPr>
              <w:rPr>
                <w:rFonts w:eastAsia="黑体"/>
                <w:sz w:val="28"/>
              </w:rPr>
            </w:pPr>
          </w:p>
        </w:tc>
      </w:tr>
    </w:tbl>
    <w:p w14:paraId="1A7A3077" w14:textId="77777777" w:rsidR="00DC2D44" w:rsidRDefault="00DC2D44" w:rsidP="00DC2D44"/>
    <w:tbl>
      <w:tblPr>
        <w:tblW w:w="8177" w:type="dxa"/>
        <w:jc w:val="center"/>
        <w:tblLook w:val="0000" w:firstRow="0" w:lastRow="0" w:firstColumn="0" w:lastColumn="0" w:noHBand="0" w:noVBand="0"/>
      </w:tblPr>
      <w:tblGrid>
        <w:gridCol w:w="8177"/>
      </w:tblGrid>
      <w:tr w:rsidR="00DC2D44" w14:paraId="1E424A1D" w14:textId="77777777" w:rsidTr="004B2D5B">
        <w:trPr>
          <w:trHeight w:val="632"/>
          <w:jc w:val="center"/>
        </w:trPr>
        <w:tc>
          <w:tcPr>
            <w:tcW w:w="8177" w:type="dxa"/>
          </w:tcPr>
          <w:p w14:paraId="5CA1F482" w14:textId="2C1BA98F" w:rsidR="00DC2D44" w:rsidRDefault="00DC2D44" w:rsidP="004B2D5B">
            <w:pPr>
              <w:jc w:val="center"/>
              <w:rPr>
                <w:rFonts w:eastAsia="黑体"/>
                <w:spacing w:val="20"/>
                <w:sz w:val="28"/>
              </w:rPr>
            </w:pPr>
            <w:r>
              <w:rPr>
                <w:rFonts w:eastAsia="黑体" w:hint="eastAsia"/>
                <w:spacing w:val="20"/>
                <w:sz w:val="28"/>
              </w:rPr>
              <w:t>《安装式交流电能表</w:t>
            </w:r>
            <w:r w:rsidRPr="00395D19">
              <w:rPr>
                <w:rFonts w:eastAsia="黑体" w:hint="eastAsia"/>
                <w:spacing w:val="20"/>
                <w:sz w:val="28"/>
              </w:rPr>
              <w:t>检定规程</w:t>
            </w:r>
            <w:r>
              <w:rPr>
                <w:rFonts w:eastAsia="黑体" w:hint="eastAsia"/>
                <w:spacing w:val="20"/>
                <w:sz w:val="28"/>
              </w:rPr>
              <w:t>》编制小组</w:t>
            </w:r>
          </w:p>
          <w:p w14:paraId="4C2E10AB" w14:textId="362B0F1F" w:rsidR="00DC2D44" w:rsidRDefault="00DC2D44" w:rsidP="004B2D5B">
            <w:pPr>
              <w:jc w:val="center"/>
              <w:rPr>
                <w:rFonts w:eastAsia="黑体"/>
                <w:b/>
                <w:sz w:val="28"/>
              </w:rPr>
            </w:pPr>
            <w:r>
              <w:rPr>
                <w:rFonts w:eastAsia="黑体"/>
                <w:spacing w:val="20"/>
                <w:sz w:val="28"/>
              </w:rPr>
              <w:t>2022</w:t>
            </w:r>
            <w:r>
              <w:rPr>
                <w:rFonts w:eastAsia="黑体"/>
                <w:spacing w:val="20"/>
                <w:sz w:val="28"/>
              </w:rPr>
              <w:t>年</w:t>
            </w:r>
            <w:r>
              <w:rPr>
                <w:rFonts w:eastAsia="黑体"/>
                <w:spacing w:val="20"/>
                <w:sz w:val="28"/>
              </w:rPr>
              <w:t>5</w:t>
            </w:r>
            <w:r>
              <w:rPr>
                <w:rFonts w:eastAsia="黑体"/>
                <w:spacing w:val="20"/>
                <w:sz w:val="28"/>
              </w:rPr>
              <w:t>月</w:t>
            </w:r>
            <w:r>
              <w:rPr>
                <w:rFonts w:eastAsia="黑体"/>
                <w:spacing w:val="20"/>
                <w:sz w:val="28"/>
              </w:rPr>
              <w:t>9</w:t>
            </w:r>
            <w:r>
              <w:rPr>
                <w:rFonts w:eastAsia="黑体"/>
                <w:spacing w:val="20"/>
                <w:sz w:val="28"/>
              </w:rPr>
              <w:t>日</w:t>
            </w:r>
          </w:p>
        </w:tc>
      </w:tr>
    </w:tbl>
    <w:p w14:paraId="73963166" w14:textId="3CB75874" w:rsidR="00803A5F" w:rsidRDefault="00803A5F"/>
    <w:p w14:paraId="60C920CC" w14:textId="1EFC16F7" w:rsidR="00EE1F5D" w:rsidRDefault="00EE1F5D"/>
    <w:p w14:paraId="4809C7F0" w14:textId="0254B96D" w:rsidR="00EE1F5D" w:rsidRDefault="00EE1F5D" w:rsidP="00EE1F5D">
      <w:pPr>
        <w:jc w:val="center"/>
        <w:rPr>
          <w:rFonts w:ascii="黑体" w:eastAsia="黑体"/>
          <w:sz w:val="36"/>
          <w:szCs w:val="36"/>
        </w:rPr>
      </w:pPr>
      <w:r>
        <w:rPr>
          <w:rFonts w:ascii="黑体" w:eastAsia="黑体" w:hint="eastAsia"/>
          <w:sz w:val="36"/>
          <w:szCs w:val="36"/>
        </w:rPr>
        <w:lastRenderedPageBreak/>
        <w:t>测量不确定度分析报告</w:t>
      </w:r>
    </w:p>
    <w:p w14:paraId="075A44D2" w14:textId="2796A9F2" w:rsidR="00EE1F5D" w:rsidRDefault="00EE1F5D" w:rsidP="00EE1F5D">
      <w:pPr>
        <w:pStyle w:val="a7"/>
        <w:numPr>
          <w:ilvl w:val="0"/>
          <w:numId w:val="2"/>
        </w:numPr>
        <w:ind w:firstLineChars="0"/>
        <w:jc w:val="left"/>
        <w:rPr>
          <w:sz w:val="24"/>
        </w:rPr>
      </w:pPr>
      <w:r w:rsidRPr="00EE1F5D">
        <w:rPr>
          <w:rFonts w:hint="eastAsia"/>
          <w:sz w:val="24"/>
        </w:rPr>
        <w:t>引言</w:t>
      </w:r>
    </w:p>
    <w:p w14:paraId="5A026621" w14:textId="33B26149" w:rsidR="00EE1F5D" w:rsidRDefault="00EE1F5D" w:rsidP="00E26144">
      <w:pPr>
        <w:ind w:firstLineChars="200" w:firstLine="480"/>
        <w:jc w:val="left"/>
        <w:rPr>
          <w:sz w:val="24"/>
        </w:rPr>
      </w:pPr>
      <w:r w:rsidRPr="00E26144">
        <w:rPr>
          <w:rFonts w:hint="eastAsia"/>
          <w:sz w:val="24"/>
        </w:rPr>
        <w:t>安装式电能表的检定项目有</w:t>
      </w:r>
      <w:r w:rsidRPr="00E26144">
        <w:rPr>
          <w:rFonts w:hint="eastAsia"/>
          <w:sz w:val="24"/>
        </w:rPr>
        <w:t>1</w:t>
      </w:r>
      <w:r w:rsidRPr="00E26144">
        <w:rPr>
          <w:sz w:val="24"/>
        </w:rPr>
        <w:t>0</w:t>
      </w:r>
      <w:r w:rsidRPr="00E26144">
        <w:rPr>
          <w:rFonts w:hint="eastAsia"/>
          <w:sz w:val="24"/>
        </w:rPr>
        <w:t>项，本报告选其典型的检定项目固有误差进行举例评定</w:t>
      </w:r>
      <w:r w:rsidR="001F0983" w:rsidRPr="00E26144">
        <w:rPr>
          <w:rFonts w:hint="eastAsia"/>
          <w:sz w:val="24"/>
        </w:rPr>
        <w:t>。</w:t>
      </w:r>
      <w:r w:rsidR="00E26144" w:rsidRPr="00E26144">
        <w:rPr>
          <w:rFonts w:hint="eastAsia"/>
          <w:sz w:val="24"/>
        </w:rPr>
        <w:t>本规程涉及静止式电能表和机电式电能表两类，</w:t>
      </w:r>
      <w:r w:rsidR="001F0983" w:rsidRPr="00E26144">
        <w:rPr>
          <w:rFonts w:hint="eastAsia"/>
          <w:sz w:val="24"/>
        </w:rPr>
        <w:t>考虑到测量不确定度分析的充分性，选取</w:t>
      </w:r>
      <w:r w:rsidR="00E26144" w:rsidRPr="00E26144">
        <w:rPr>
          <w:rFonts w:hint="eastAsia"/>
          <w:sz w:val="24"/>
        </w:rPr>
        <w:t>静止式</w:t>
      </w:r>
      <w:r w:rsidR="00E26144" w:rsidRPr="00E26144">
        <w:rPr>
          <w:rFonts w:hint="eastAsia"/>
          <w:sz w:val="24"/>
        </w:rPr>
        <w:t>D</w:t>
      </w:r>
      <w:r w:rsidR="00E26144" w:rsidRPr="00E26144">
        <w:rPr>
          <w:rFonts w:hint="eastAsia"/>
          <w:sz w:val="24"/>
        </w:rPr>
        <w:t>级</w:t>
      </w:r>
      <w:r w:rsidR="00767EE7">
        <w:rPr>
          <w:rFonts w:hint="eastAsia"/>
          <w:sz w:val="24"/>
        </w:rPr>
        <w:t>和</w:t>
      </w:r>
      <w:r w:rsidR="00767EE7">
        <w:rPr>
          <w:rFonts w:hint="eastAsia"/>
          <w:sz w:val="24"/>
        </w:rPr>
        <w:t>A</w:t>
      </w:r>
      <w:r w:rsidR="00767EE7">
        <w:rPr>
          <w:rFonts w:hint="eastAsia"/>
          <w:sz w:val="24"/>
        </w:rPr>
        <w:t>级</w:t>
      </w:r>
      <w:r w:rsidR="00E26144" w:rsidRPr="00E26144">
        <w:rPr>
          <w:rFonts w:hint="eastAsia"/>
          <w:sz w:val="24"/>
        </w:rPr>
        <w:t>有功电能表</w:t>
      </w:r>
      <w:r w:rsidR="00767EE7">
        <w:rPr>
          <w:rFonts w:hint="eastAsia"/>
          <w:sz w:val="24"/>
        </w:rPr>
        <w:t>以及</w:t>
      </w:r>
      <w:r w:rsidR="00E26144" w:rsidRPr="00E26144">
        <w:rPr>
          <w:rFonts w:hint="eastAsia"/>
          <w:sz w:val="24"/>
        </w:rPr>
        <w:t>机电式</w:t>
      </w:r>
      <w:r w:rsidR="00E26144" w:rsidRPr="00E26144">
        <w:rPr>
          <w:rFonts w:hint="eastAsia"/>
          <w:sz w:val="24"/>
        </w:rPr>
        <w:t>A</w:t>
      </w:r>
      <w:r w:rsidR="001F0983" w:rsidRPr="00E26144">
        <w:rPr>
          <w:rFonts w:hint="eastAsia"/>
          <w:sz w:val="24"/>
        </w:rPr>
        <w:t>级有功电能表进行分析。</w:t>
      </w:r>
    </w:p>
    <w:p w14:paraId="58D33F16" w14:textId="63D096ED" w:rsidR="00A9223E" w:rsidRDefault="00A9223E" w:rsidP="00E26144">
      <w:pPr>
        <w:ind w:firstLineChars="200" w:firstLine="480"/>
        <w:jc w:val="left"/>
        <w:rPr>
          <w:sz w:val="24"/>
        </w:rPr>
      </w:pPr>
      <w:r>
        <w:rPr>
          <w:rFonts w:hint="eastAsia"/>
          <w:sz w:val="24"/>
        </w:rPr>
        <w:t>使用的电能表检定装置和被检电能表信息如下：</w:t>
      </w:r>
    </w:p>
    <w:tbl>
      <w:tblPr>
        <w:tblStyle w:val="a8"/>
        <w:tblW w:w="8642" w:type="dxa"/>
        <w:tblLook w:val="04A0" w:firstRow="1" w:lastRow="0" w:firstColumn="1" w:lastColumn="0" w:noHBand="0" w:noVBand="1"/>
      </w:tblPr>
      <w:tblGrid>
        <w:gridCol w:w="1555"/>
        <w:gridCol w:w="3685"/>
        <w:gridCol w:w="3402"/>
      </w:tblGrid>
      <w:tr w:rsidR="00F37E28" w14:paraId="05727078" w14:textId="77777777" w:rsidTr="00767EE7">
        <w:tc>
          <w:tcPr>
            <w:tcW w:w="1555" w:type="dxa"/>
          </w:tcPr>
          <w:p w14:paraId="3B866BC5" w14:textId="3FE44A18" w:rsidR="00F37E28" w:rsidRDefault="00F37E28" w:rsidP="00E26144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电能表类型</w:t>
            </w:r>
          </w:p>
        </w:tc>
        <w:tc>
          <w:tcPr>
            <w:tcW w:w="3685" w:type="dxa"/>
          </w:tcPr>
          <w:p w14:paraId="2EE13BB6" w14:textId="3472FF89" w:rsidR="00F37E28" w:rsidRDefault="00F37E28" w:rsidP="00E26144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检定装置有功测量的准确度等级</w:t>
            </w:r>
          </w:p>
        </w:tc>
        <w:tc>
          <w:tcPr>
            <w:tcW w:w="3402" w:type="dxa"/>
          </w:tcPr>
          <w:p w14:paraId="11BC721D" w14:textId="50367700" w:rsidR="00F37E28" w:rsidRDefault="00F37E28" w:rsidP="00E26144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被检有功电能表准确度等级</w:t>
            </w:r>
          </w:p>
        </w:tc>
      </w:tr>
      <w:tr w:rsidR="00767EE7" w14:paraId="3FA39AD7" w14:textId="77777777" w:rsidTr="00767EE7">
        <w:tc>
          <w:tcPr>
            <w:tcW w:w="1555" w:type="dxa"/>
            <w:vMerge w:val="restart"/>
          </w:tcPr>
          <w:p w14:paraId="12516C56" w14:textId="41320DAA" w:rsidR="00767EE7" w:rsidRDefault="00767EE7" w:rsidP="00767EE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静止式电能表</w:t>
            </w:r>
          </w:p>
        </w:tc>
        <w:tc>
          <w:tcPr>
            <w:tcW w:w="3685" w:type="dxa"/>
          </w:tcPr>
          <w:p w14:paraId="3739632A" w14:textId="77777777" w:rsidR="00767EE7" w:rsidRDefault="00767EE7" w:rsidP="00767EE7">
            <w:pPr>
              <w:jc w:val="center"/>
              <w:rPr>
                <w:rFonts w:ascii="Arial" w:hAnsi="宋体" w:cs="Arial"/>
                <w:szCs w:val="21"/>
              </w:rPr>
            </w:pPr>
            <w:r>
              <w:rPr>
                <w:rFonts w:ascii="Arial" w:hAnsi="宋体" w:cs="Arial"/>
                <w:szCs w:val="21"/>
              </w:rPr>
              <w:t>三相电能表检定装置</w:t>
            </w:r>
          </w:p>
          <w:p w14:paraId="0518B1EF" w14:textId="36BE225F" w:rsidR="00767EE7" w:rsidRDefault="00767EE7" w:rsidP="00767EE7">
            <w:pPr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(100</w:t>
            </w:r>
            <w:r>
              <w:rPr>
                <w:rFonts w:ascii="Arial" w:hAnsi="宋体" w:cs="Arial"/>
                <w:szCs w:val="21"/>
              </w:rPr>
              <w:t>～</w:t>
            </w:r>
            <w:r>
              <w:rPr>
                <w:rFonts w:ascii="Arial" w:hAnsi="Arial" w:cs="Arial"/>
                <w:szCs w:val="21"/>
              </w:rPr>
              <w:t>0.1(</w:t>
            </w:r>
            <w:r>
              <w:rPr>
                <w:rFonts w:ascii="Arial" w:hAnsi="宋体" w:cs="Arial"/>
                <w:szCs w:val="21"/>
              </w:rPr>
              <w:t>含</w:t>
            </w:r>
            <w:r>
              <w:rPr>
                <w:rFonts w:ascii="Arial" w:hAnsi="Arial" w:cs="Arial"/>
                <w:szCs w:val="21"/>
              </w:rPr>
              <w:t>))A</w:t>
            </w:r>
            <w:r>
              <w:rPr>
                <w:rFonts w:ascii="Arial" w:hAnsi="宋体" w:cs="Arial"/>
                <w:szCs w:val="21"/>
              </w:rPr>
              <w:t>：</w:t>
            </w:r>
            <w:r>
              <w:rPr>
                <w:rFonts w:ascii="Arial" w:hAnsi="Arial" w:cs="Arial"/>
                <w:szCs w:val="21"/>
              </w:rPr>
              <w:t>±0.01%</w:t>
            </w:r>
          </w:p>
          <w:p w14:paraId="1F6ECFBB" w14:textId="77777777" w:rsidR="00767EE7" w:rsidRDefault="00767EE7" w:rsidP="00767EE7">
            <w:pPr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(0.1~0.05(</w:t>
            </w:r>
            <w:r>
              <w:rPr>
                <w:rFonts w:ascii="Arial" w:hAnsi="宋体" w:cs="Arial"/>
                <w:szCs w:val="21"/>
              </w:rPr>
              <w:t>含</w:t>
            </w:r>
            <w:r>
              <w:rPr>
                <w:rFonts w:ascii="Arial" w:hAnsi="Arial" w:cs="Arial"/>
                <w:szCs w:val="21"/>
              </w:rPr>
              <w:t>))A</w:t>
            </w:r>
            <w:r>
              <w:rPr>
                <w:rFonts w:ascii="Arial" w:hAnsi="宋体" w:cs="Arial"/>
                <w:szCs w:val="21"/>
              </w:rPr>
              <w:t>：</w:t>
            </w:r>
            <w:r>
              <w:rPr>
                <w:rFonts w:ascii="Arial" w:hAnsi="Arial" w:cs="Arial"/>
                <w:szCs w:val="21"/>
              </w:rPr>
              <w:t>±0.02%</w:t>
            </w:r>
          </w:p>
          <w:p w14:paraId="58B5D052" w14:textId="7923EB5B" w:rsidR="00767EE7" w:rsidRDefault="00767EE7" w:rsidP="00767EE7">
            <w:pPr>
              <w:jc w:val="center"/>
              <w:rPr>
                <w:sz w:val="24"/>
              </w:rPr>
            </w:pPr>
            <w:r>
              <w:rPr>
                <w:rFonts w:ascii="Arial" w:hAnsi="Arial" w:cs="Arial"/>
                <w:szCs w:val="21"/>
              </w:rPr>
              <w:t>(0.05A~5mA)</w:t>
            </w:r>
            <w:r>
              <w:rPr>
                <w:rFonts w:ascii="Arial" w:hAnsi="宋体" w:cs="Arial"/>
                <w:szCs w:val="21"/>
              </w:rPr>
              <w:t>：</w:t>
            </w:r>
            <w:r>
              <w:rPr>
                <w:rFonts w:ascii="Arial" w:hAnsi="Arial" w:cs="Arial"/>
                <w:szCs w:val="21"/>
              </w:rPr>
              <w:t>±0.03%</w:t>
            </w:r>
          </w:p>
        </w:tc>
        <w:tc>
          <w:tcPr>
            <w:tcW w:w="3402" w:type="dxa"/>
          </w:tcPr>
          <w:p w14:paraId="5205B2A7" w14:textId="600FE5D8" w:rsidR="00767EE7" w:rsidRDefault="00767EE7" w:rsidP="00767EE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D</w:t>
            </w:r>
            <w:r>
              <w:rPr>
                <w:rFonts w:hint="eastAsia"/>
                <w:sz w:val="24"/>
              </w:rPr>
              <w:t>级</w:t>
            </w:r>
          </w:p>
        </w:tc>
      </w:tr>
      <w:tr w:rsidR="00767EE7" w14:paraId="40F7DE6F" w14:textId="77777777" w:rsidTr="00767EE7">
        <w:tc>
          <w:tcPr>
            <w:tcW w:w="1555" w:type="dxa"/>
            <w:vMerge/>
          </w:tcPr>
          <w:p w14:paraId="159FFE33" w14:textId="77777777" w:rsidR="00767EE7" w:rsidRDefault="00767EE7" w:rsidP="00767EE7">
            <w:pPr>
              <w:jc w:val="center"/>
              <w:rPr>
                <w:sz w:val="24"/>
              </w:rPr>
            </w:pPr>
          </w:p>
        </w:tc>
        <w:tc>
          <w:tcPr>
            <w:tcW w:w="3685" w:type="dxa"/>
          </w:tcPr>
          <w:p w14:paraId="4BC3037F" w14:textId="77777777" w:rsidR="00767EE7" w:rsidRDefault="00767EE7" w:rsidP="00767EE7">
            <w:pPr>
              <w:jc w:val="center"/>
              <w:rPr>
                <w:rFonts w:ascii="Arial" w:hAnsi="宋体" w:cs="Arial"/>
                <w:szCs w:val="21"/>
              </w:rPr>
            </w:pPr>
            <w:r>
              <w:rPr>
                <w:rFonts w:ascii="Arial" w:hAnsi="宋体" w:cs="Arial"/>
                <w:szCs w:val="21"/>
              </w:rPr>
              <w:t>单相电能表检验装置</w:t>
            </w:r>
          </w:p>
          <w:p w14:paraId="35E7ABDE" w14:textId="136A0B30" w:rsidR="00767EE7" w:rsidRDefault="00767EE7" w:rsidP="00767EE7">
            <w:pPr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(0.1~100)A/±0.05%</w:t>
            </w:r>
          </w:p>
        </w:tc>
        <w:tc>
          <w:tcPr>
            <w:tcW w:w="3402" w:type="dxa"/>
          </w:tcPr>
          <w:p w14:paraId="13B9261D" w14:textId="0D96E0B4" w:rsidR="00767EE7" w:rsidRDefault="00767EE7" w:rsidP="00767EE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  <w:r>
              <w:rPr>
                <w:rFonts w:hint="eastAsia"/>
                <w:sz w:val="24"/>
              </w:rPr>
              <w:t>级</w:t>
            </w:r>
          </w:p>
        </w:tc>
      </w:tr>
      <w:tr w:rsidR="00767EE7" w14:paraId="2E3C4B69" w14:textId="77777777" w:rsidTr="00767EE7">
        <w:tc>
          <w:tcPr>
            <w:tcW w:w="1555" w:type="dxa"/>
          </w:tcPr>
          <w:p w14:paraId="17910811" w14:textId="74B6E3C4" w:rsidR="00767EE7" w:rsidRDefault="00767EE7" w:rsidP="00767EE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机电式电能表</w:t>
            </w:r>
          </w:p>
        </w:tc>
        <w:tc>
          <w:tcPr>
            <w:tcW w:w="3685" w:type="dxa"/>
          </w:tcPr>
          <w:p w14:paraId="0BCBBE27" w14:textId="77777777" w:rsidR="00767EE7" w:rsidRDefault="00767EE7" w:rsidP="00767EE7">
            <w:pPr>
              <w:jc w:val="center"/>
              <w:rPr>
                <w:rFonts w:ascii="Arial" w:hAnsi="宋体" w:cs="Arial"/>
                <w:szCs w:val="21"/>
              </w:rPr>
            </w:pPr>
            <w:r>
              <w:rPr>
                <w:rFonts w:ascii="Arial" w:hAnsi="宋体" w:cs="Arial"/>
                <w:szCs w:val="21"/>
              </w:rPr>
              <w:t>三相电能表检验装置</w:t>
            </w:r>
          </w:p>
          <w:p w14:paraId="31EF3464" w14:textId="224AA67A" w:rsidR="00767EE7" w:rsidRDefault="00767EE7" w:rsidP="00767EE7">
            <w:pPr>
              <w:jc w:val="center"/>
              <w:rPr>
                <w:rFonts w:ascii="Arial" w:hAnsi="宋体" w:cs="Arial"/>
                <w:szCs w:val="21"/>
              </w:rPr>
            </w:pPr>
            <w:r w:rsidRPr="00767EE7">
              <w:rPr>
                <w:rFonts w:ascii="Arial" w:hAnsi="宋体" w:cs="Arial"/>
                <w:szCs w:val="21"/>
              </w:rPr>
              <w:t>(0.005~100)A/</w:t>
            </w:r>
            <w:r w:rsidRPr="00767EE7">
              <w:rPr>
                <w:rFonts w:ascii="Arial" w:hAnsi="宋体" w:cs="Arial"/>
                <w:szCs w:val="21"/>
              </w:rPr>
              <w:t>±</w:t>
            </w:r>
            <w:r w:rsidRPr="00767EE7">
              <w:rPr>
                <w:rFonts w:ascii="Arial" w:hAnsi="宋体" w:cs="Arial"/>
                <w:szCs w:val="21"/>
              </w:rPr>
              <w:t>0.05%</w:t>
            </w:r>
          </w:p>
        </w:tc>
        <w:tc>
          <w:tcPr>
            <w:tcW w:w="3402" w:type="dxa"/>
          </w:tcPr>
          <w:p w14:paraId="40B9AD5B" w14:textId="2AB3CC09" w:rsidR="00767EE7" w:rsidRDefault="00767EE7" w:rsidP="00767EE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  <w:r>
              <w:rPr>
                <w:rFonts w:hint="eastAsia"/>
                <w:sz w:val="24"/>
              </w:rPr>
              <w:t>级</w:t>
            </w:r>
          </w:p>
        </w:tc>
      </w:tr>
    </w:tbl>
    <w:p w14:paraId="68D00FAE" w14:textId="5D4B0C61" w:rsidR="00E26144" w:rsidRDefault="00E26144" w:rsidP="00767EE7">
      <w:pPr>
        <w:ind w:firstLineChars="200" w:firstLine="480"/>
        <w:jc w:val="left"/>
        <w:rPr>
          <w:sz w:val="24"/>
        </w:rPr>
      </w:pPr>
    </w:p>
    <w:p w14:paraId="1C2F71B4" w14:textId="6B1C2AB5" w:rsidR="00767EE7" w:rsidRPr="000F3162" w:rsidRDefault="00C83C4C" w:rsidP="000F3162">
      <w:pPr>
        <w:pStyle w:val="a7"/>
        <w:numPr>
          <w:ilvl w:val="0"/>
          <w:numId w:val="2"/>
        </w:numPr>
        <w:ind w:firstLineChars="0"/>
        <w:jc w:val="left"/>
        <w:rPr>
          <w:sz w:val="24"/>
        </w:rPr>
      </w:pPr>
      <w:r>
        <w:rPr>
          <w:rFonts w:hint="eastAsia"/>
          <w:sz w:val="24"/>
        </w:rPr>
        <w:t>静止</w:t>
      </w:r>
      <w:r w:rsidR="00767EE7" w:rsidRPr="000F3162">
        <w:rPr>
          <w:rFonts w:hint="eastAsia"/>
          <w:sz w:val="24"/>
        </w:rPr>
        <w:t>式电能表</w:t>
      </w:r>
      <w:r w:rsidR="00767EE7" w:rsidRPr="000F3162">
        <w:rPr>
          <w:sz w:val="24"/>
        </w:rPr>
        <w:t>基本误差的测量不确定度</w:t>
      </w:r>
      <w:r w:rsidR="000F3162" w:rsidRPr="000F3162">
        <w:rPr>
          <w:rFonts w:hint="eastAsia"/>
          <w:sz w:val="24"/>
        </w:rPr>
        <w:t>分析</w:t>
      </w:r>
    </w:p>
    <w:p w14:paraId="6329C0FC" w14:textId="5DF5DA59" w:rsidR="00767EE7" w:rsidRPr="000F3162" w:rsidRDefault="00767EE7" w:rsidP="000F3162">
      <w:pPr>
        <w:pStyle w:val="a7"/>
        <w:numPr>
          <w:ilvl w:val="0"/>
          <w:numId w:val="7"/>
        </w:numPr>
        <w:ind w:firstLineChars="0"/>
        <w:rPr>
          <w:rFonts w:ascii="Arial" w:hAnsi="Arial" w:cs="Arial"/>
          <w:bCs/>
          <w:color w:val="000000"/>
          <w:sz w:val="24"/>
        </w:rPr>
      </w:pPr>
      <w:r w:rsidRPr="000F3162">
        <w:rPr>
          <w:rFonts w:ascii="Arial" w:hAnsi="宋体" w:cs="Arial"/>
          <w:bCs/>
          <w:color w:val="000000"/>
          <w:sz w:val="24"/>
        </w:rPr>
        <w:t>数学模型</w:t>
      </w:r>
    </w:p>
    <w:p w14:paraId="53DD5F09" w14:textId="77777777" w:rsidR="00767EE7" w:rsidRDefault="00767EE7" w:rsidP="00767EE7">
      <w:pPr>
        <w:ind w:firstLineChars="200" w:firstLine="480"/>
        <w:jc w:val="center"/>
        <w:rPr>
          <w:rFonts w:ascii="Arial" w:hAnsi="Arial" w:cs="Arial"/>
          <w:bCs/>
          <w:color w:val="000000"/>
          <w:sz w:val="24"/>
        </w:rPr>
      </w:pPr>
      <w:r>
        <w:rPr>
          <w:rFonts w:ascii="Arial" w:hAnsi="Arial" w:cs="Arial"/>
          <w:bCs/>
          <w:color w:val="000000"/>
          <w:sz w:val="24"/>
        </w:rPr>
        <w:sym w:font="Symbol" w:char="F067"/>
      </w:r>
      <w:r>
        <w:rPr>
          <w:rFonts w:ascii="Arial" w:hAnsi="Arial" w:cs="Arial"/>
          <w:bCs/>
          <w:color w:val="000000"/>
          <w:sz w:val="24"/>
        </w:rPr>
        <w:t xml:space="preserve"> =</w:t>
      </w:r>
      <w:r>
        <w:rPr>
          <w:rFonts w:ascii="Arial" w:hAnsi="Arial" w:cs="Arial"/>
          <w:bCs/>
          <w:color w:val="000000"/>
          <w:sz w:val="24"/>
        </w:rPr>
        <w:sym w:font="Symbol" w:char="F067"/>
      </w:r>
      <w:r>
        <w:rPr>
          <w:rFonts w:ascii="Arial" w:hAnsi="Arial" w:cs="Arial"/>
          <w:bCs/>
          <w:color w:val="000000"/>
          <w:sz w:val="24"/>
          <w:vertAlign w:val="subscript"/>
        </w:rPr>
        <w:t xml:space="preserve">n    </w:t>
      </w:r>
      <w:r>
        <w:rPr>
          <w:rFonts w:ascii="Arial" w:hAnsi="宋体" w:cs="Arial"/>
          <w:bCs/>
          <w:color w:val="000000"/>
          <w:sz w:val="24"/>
        </w:rPr>
        <w:t>（公式</w:t>
      </w:r>
      <w:r>
        <w:rPr>
          <w:rFonts w:ascii="Arial" w:hAnsi="Arial" w:cs="Arial"/>
          <w:bCs/>
          <w:color w:val="000000"/>
          <w:sz w:val="24"/>
        </w:rPr>
        <w:t>1</w:t>
      </w:r>
      <w:r>
        <w:rPr>
          <w:rFonts w:ascii="Arial" w:hAnsi="宋体" w:cs="Arial"/>
          <w:bCs/>
          <w:color w:val="000000"/>
          <w:sz w:val="24"/>
        </w:rPr>
        <w:t>）</w:t>
      </w:r>
    </w:p>
    <w:p w14:paraId="6E93ADCA" w14:textId="77777777" w:rsidR="00767EE7" w:rsidRDefault="00767EE7" w:rsidP="00767EE7">
      <w:pPr>
        <w:ind w:firstLineChars="200" w:firstLine="480"/>
        <w:rPr>
          <w:rFonts w:ascii="Arial" w:hAnsi="Arial" w:cs="Arial"/>
          <w:bCs/>
          <w:color w:val="000000"/>
          <w:sz w:val="24"/>
        </w:rPr>
      </w:pPr>
      <w:r>
        <w:rPr>
          <w:rFonts w:ascii="Arial" w:hAnsi="Arial" w:cs="Arial"/>
          <w:bCs/>
          <w:color w:val="000000"/>
          <w:sz w:val="24"/>
        </w:rPr>
        <w:sym w:font="Symbol" w:char="F067"/>
      </w:r>
      <w:r>
        <w:rPr>
          <w:rFonts w:ascii="Arial" w:hAnsi="宋体" w:cs="Arial"/>
          <w:bCs/>
          <w:color w:val="000000"/>
          <w:sz w:val="24"/>
        </w:rPr>
        <w:t>：被检表基本误差，用相对误差表示；</w:t>
      </w:r>
    </w:p>
    <w:p w14:paraId="327F1033" w14:textId="77777777" w:rsidR="00767EE7" w:rsidRDefault="00767EE7" w:rsidP="00767EE7">
      <w:pPr>
        <w:ind w:firstLineChars="200" w:firstLine="480"/>
        <w:rPr>
          <w:rFonts w:ascii="Arial" w:hAnsi="Arial" w:cs="Arial"/>
          <w:bCs/>
          <w:color w:val="000000"/>
          <w:sz w:val="24"/>
        </w:rPr>
      </w:pPr>
      <w:r>
        <w:rPr>
          <w:rFonts w:ascii="Arial" w:hAnsi="Arial" w:cs="Arial"/>
          <w:bCs/>
          <w:color w:val="000000"/>
          <w:sz w:val="24"/>
        </w:rPr>
        <w:sym w:font="Symbol" w:char="F067"/>
      </w:r>
      <w:r>
        <w:rPr>
          <w:rFonts w:ascii="Arial" w:hAnsi="Arial" w:cs="Arial"/>
          <w:bCs/>
          <w:color w:val="000000"/>
          <w:sz w:val="24"/>
          <w:vertAlign w:val="subscript"/>
        </w:rPr>
        <w:t>n</w:t>
      </w:r>
      <w:r>
        <w:rPr>
          <w:rFonts w:ascii="Arial" w:hAnsi="宋体" w:cs="Arial"/>
          <w:bCs/>
          <w:color w:val="000000"/>
          <w:sz w:val="24"/>
        </w:rPr>
        <w:t>：电能表检定装置测得的基本误差实际值，用相对误差表示。</w:t>
      </w:r>
    </w:p>
    <w:p w14:paraId="4F9D4B12" w14:textId="77777777" w:rsidR="00767EE7" w:rsidRDefault="00767EE7" w:rsidP="00767EE7">
      <w:pPr>
        <w:ind w:firstLineChars="200" w:firstLine="480"/>
        <w:rPr>
          <w:rFonts w:ascii="Arial" w:hAnsi="Arial" w:cs="Arial"/>
          <w:bCs/>
          <w:color w:val="000000"/>
          <w:sz w:val="24"/>
        </w:rPr>
      </w:pPr>
      <w:r>
        <w:rPr>
          <w:rFonts w:ascii="Arial" w:hAnsi="宋体" w:cs="Arial"/>
          <w:bCs/>
          <w:color w:val="000000"/>
          <w:sz w:val="24"/>
        </w:rPr>
        <w:t>基本误差的测量不确定度来源主要有以下四方面：</w:t>
      </w:r>
    </w:p>
    <w:p w14:paraId="6055C382" w14:textId="77777777" w:rsidR="00767EE7" w:rsidRDefault="00767EE7" w:rsidP="00767EE7">
      <w:pPr>
        <w:ind w:firstLineChars="200" w:firstLine="480"/>
        <w:rPr>
          <w:rFonts w:ascii="Arial" w:hAnsi="Arial" w:cs="Arial"/>
          <w:bCs/>
          <w:color w:val="000000"/>
          <w:sz w:val="24"/>
        </w:rPr>
      </w:pPr>
      <w:r>
        <w:rPr>
          <w:rFonts w:ascii="Arial" w:hAnsi="宋体" w:cs="Arial"/>
          <w:bCs/>
          <w:color w:val="000000"/>
          <w:sz w:val="24"/>
        </w:rPr>
        <w:t>在重复性条件下由被测电能表测量重复性引起；电能表检测设备的误差引起；被检电能表误差修约引起；环境温度引起。</w:t>
      </w:r>
    </w:p>
    <w:p w14:paraId="553A477D" w14:textId="77777777" w:rsidR="00767EE7" w:rsidRDefault="00767EE7" w:rsidP="00767EE7">
      <w:pPr>
        <w:ind w:firstLineChars="200" w:firstLine="480"/>
        <w:rPr>
          <w:rFonts w:ascii="Arial" w:hAnsi="Arial" w:cs="Arial"/>
          <w:bCs/>
          <w:color w:val="000000"/>
          <w:sz w:val="24"/>
        </w:rPr>
      </w:pPr>
      <w:r>
        <w:rPr>
          <w:rFonts w:ascii="Arial" w:hAnsi="宋体" w:cs="Arial"/>
          <w:bCs/>
          <w:color w:val="000000"/>
          <w:sz w:val="24"/>
        </w:rPr>
        <w:t>根据标准不确定度合成原理，基本误差标准不确定度的计算公式为：</w:t>
      </w:r>
    </w:p>
    <w:p w14:paraId="37D56A84" w14:textId="77777777" w:rsidR="00767EE7" w:rsidRDefault="00767EE7" w:rsidP="00767EE7">
      <w:pPr>
        <w:ind w:firstLineChars="200" w:firstLine="480"/>
        <w:rPr>
          <w:rFonts w:ascii="Arial" w:hAnsi="Arial" w:cs="Arial"/>
          <w:bCs/>
          <w:color w:val="000000"/>
          <w:sz w:val="24"/>
        </w:rPr>
      </w:pPr>
    </w:p>
    <w:p w14:paraId="11641735" w14:textId="77777777" w:rsidR="00767EE7" w:rsidRDefault="00767EE7" w:rsidP="00767EE7">
      <w:pPr>
        <w:ind w:firstLineChars="200" w:firstLine="480"/>
        <w:jc w:val="center"/>
        <w:rPr>
          <w:rFonts w:ascii="Arial" w:hAnsi="Arial" w:cs="Arial"/>
          <w:bCs/>
          <w:color w:val="000000"/>
          <w:sz w:val="24"/>
        </w:rPr>
      </w:pPr>
      <w:r>
        <w:rPr>
          <w:rFonts w:ascii="Arial" w:hAnsi="Arial" w:cs="Arial"/>
          <w:snapToGrid w:val="0"/>
          <w:spacing w:val="8"/>
          <w:kern w:val="0"/>
          <w:position w:val="-14"/>
          <w:sz w:val="24"/>
        </w:rPr>
        <w:object w:dxaOrig="4880" w:dyaOrig="459" w14:anchorId="28C7B79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bject 2" o:spid="_x0000_i1025" type="#_x0000_t75" style="width:231.5pt;height:22pt;mso-wrap-style:square;mso-position-horizontal-relative:page;mso-position-vertical-relative:page" o:ole="">
            <v:fill o:detectmouseclick="t"/>
            <v:imagedata r:id="rId7" o:title=""/>
          </v:shape>
          <o:OLEObject Type="Embed" ProgID="Equation.3" ShapeID="Object 2" DrawAspect="Content" ObjectID="_1713514615" r:id="rId8">
            <o:FieldCodes>\* MERGEFORMAT</o:FieldCodes>
          </o:OLEObject>
        </w:object>
      </w:r>
      <w:r>
        <w:rPr>
          <w:rFonts w:ascii="Arial" w:hAnsi="Arial" w:cs="Arial"/>
          <w:snapToGrid w:val="0"/>
          <w:spacing w:val="8"/>
          <w:kern w:val="0"/>
          <w:sz w:val="24"/>
        </w:rPr>
        <w:t xml:space="preserve"> </w:t>
      </w:r>
      <w:r>
        <w:rPr>
          <w:rFonts w:ascii="Arial" w:hAnsi="宋体" w:cs="Arial"/>
          <w:snapToGrid w:val="0"/>
          <w:spacing w:val="8"/>
          <w:kern w:val="0"/>
          <w:sz w:val="24"/>
        </w:rPr>
        <w:t>（公式</w:t>
      </w:r>
      <w:r>
        <w:rPr>
          <w:rFonts w:ascii="Arial" w:hAnsi="Arial" w:cs="Arial"/>
          <w:snapToGrid w:val="0"/>
          <w:spacing w:val="8"/>
          <w:kern w:val="0"/>
          <w:sz w:val="24"/>
        </w:rPr>
        <w:t>2</w:t>
      </w:r>
      <w:r>
        <w:rPr>
          <w:rFonts w:ascii="Arial" w:hAnsi="宋体" w:cs="Arial"/>
          <w:snapToGrid w:val="0"/>
          <w:spacing w:val="8"/>
          <w:kern w:val="0"/>
          <w:sz w:val="24"/>
        </w:rPr>
        <w:t>）</w:t>
      </w:r>
    </w:p>
    <w:p w14:paraId="47DB0A25" w14:textId="77777777" w:rsidR="00767EE7" w:rsidRDefault="00767EE7" w:rsidP="00767EE7">
      <w:pPr>
        <w:ind w:firstLineChars="200" w:firstLine="480"/>
        <w:rPr>
          <w:rFonts w:ascii="Arial" w:hAnsi="Arial" w:cs="Arial"/>
          <w:bCs/>
          <w:color w:val="000000"/>
          <w:sz w:val="24"/>
        </w:rPr>
      </w:pPr>
      <w:r>
        <w:rPr>
          <w:rFonts w:ascii="Arial" w:hAnsi="Arial" w:cs="Arial"/>
          <w:bCs/>
          <w:color w:val="000000"/>
          <w:position w:val="-12"/>
          <w:sz w:val="24"/>
        </w:rPr>
        <w:object w:dxaOrig="619" w:dyaOrig="359" w14:anchorId="10DB644B">
          <v:shape id="对象 95" o:spid="_x0000_i1026" type="#_x0000_t75" style="width:31pt;height:18pt;mso-wrap-style:square;mso-position-horizontal-relative:page;mso-position-vertical-relative:page" o:ole="">
            <v:fill o:detectmouseclick="t"/>
            <v:imagedata r:id="rId9" o:title=""/>
          </v:shape>
          <o:OLEObject Type="Embed" ProgID="Equation.3" ShapeID="对象 95" DrawAspect="Content" ObjectID="_1713514616" r:id="rId10">
            <o:FieldCodes>\* MERGEFORMAT</o:FieldCodes>
          </o:OLEObject>
        </w:object>
      </w:r>
      <w:r>
        <w:rPr>
          <w:rFonts w:ascii="Arial" w:hAnsi="宋体" w:cs="Arial"/>
          <w:bCs/>
          <w:color w:val="000000"/>
          <w:sz w:val="24"/>
        </w:rPr>
        <w:t>：被检电能表电能基本误差标准不确定度，用相对误差表示；</w:t>
      </w:r>
    </w:p>
    <w:p w14:paraId="392108A1" w14:textId="77777777" w:rsidR="00767EE7" w:rsidRDefault="00767EE7" w:rsidP="00767EE7">
      <w:pPr>
        <w:ind w:firstLineChars="200" w:firstLine="480"/>
        <w:rPr>
          <w:rFonts w:ascii="Arial" w:hAnsi="Arial" w:cs="Arial"/>
          <w:bCs/>
          <w:color w:val="000000"/>
          <w:sz w:val="24"/>
        </w:rPr>
      </w:pPr>
      <w:r>
        <w:rPr>
          <w:rFonts w:ascii="Arial" w:hAnsi="Arial" w:cs="Arial"/>
          <w:bCs/>
          <w:color w:val="000000"/>
          <w:position w:val="-10"/>
          <w:sz w:val="24"/>
        </w:rPr>
        <w:object w:dxaOrig="739" w:dyaOrig="339" w14:anchorId="4BA34073">
          <v:shape id="对象 96" o:spid="_x0000_i1027" type="#_x0000_t75" style="width:37pt;height:17pt;mso-wrap-style:square;mso-position-horizontal-relative:page;mso-position-vertical-relative:page" o:ole="">
            <v:fill o:detectmouseclick="t"/>
            <v:imagedata r:id="rId11" o:title=""/>
          </v:shape>
          <o:OLEObject Type="Embed" ProgID="Equation.3" ShapeID="对象 96" DrawAspect="Content" ObjectID="_1713514617" r:id="rId12">
            <o:FieldCodes>\* MERGEFORMAT</o:FieldCodes>
          </o:OLEObject>
        </w:object>
      </w:r>
      <w:r>
        <w:rPr>
          <w:rFonts w:ascii="Arial" w:hAnsi="宋体" w:cs="Arial"/>
          <w:bCs/>
          <w:color w:val="000000"/>
          <w:sz w:val="24"/>
        </w:rPr>
        <w:t>：重复性引入的标准不确定度分量，用相对误差表示；</w:t>
      </w:r>
    </w:p>
    <w:p w14:paraId="4354E480" w14:textId="77777777" w:rsidR="00767EE7" w:rsidRDefault="00767EE7" w:rsidP="00767EE7">
      <w:pPr>
        <w:ind w:firstLine="435"/>
        <w:rPr>
          <w:rFonts w:ascii="Arial" w:hAnsi="Arial" w:cs="Arial"/>
          <w:bCs/>
          <w:color w:val="000000"/>
          <w:sz w:val="24"/>
        </w:rPr>
      </w:pPr>
      <w:r>
        <w:rPr>
          <w:rFonts w:ascii="Arial" w:hAnsi="Arial" w:cs="Arial"/>
          <w:bCs/>
          <w:color w:val="000000"/>
          <w:position w:val="-10"/>
          <w:sz w:val="24"/>
        </w:rPr>
        <w:object w:dxaOrig="759" w:dyaOrig="339" w14:anchorId="50EC6640">
          <v:shape id="对象 97" o:spid="_x0000_i1028" type="#_x0000_t75" style="width:38pt;height:17pt;mso-wrap-style:square;mso-position-horizontal-relative:page;mso-position-vertical-relative:page" o:ole="">
            <v:fill o:detectmouseclick="t"/>
            <v:imagedata r:id="rId13" o:title=""/>
          </v:shape>
          <o:OLEObject Type="Embed" ProgID="Equation.3" ShapeID="对象 97" DrawAspect="Content" ObjectID="_1713514618" r:id="rId14">
            <o:FieldCodes>\* MERGEFORMAT</o:FieldCodes>
          </o:OLEObject>
        </w:object>
      </w:r>
      <w:r>
        <w:rPr>
          <w:rFonts w:ascii="Arial" w:hAnsi="宋体" w:cs="Arial"/>
          <w:bCs/>
          <w:color w:val="000000"/>
          <w:sz w:val="24"/>
        </w:rPr>
        <w:t>：电能表检测设备误差引入的标准不确定度分量，用相对误差表示；</w:t>
      </w:r>
    </w:p>
    <w:p w14:paraId="2ACEDE70" w14:textId="77777777" w:rsidR="00767EE7" w:rsidRDefault="00767EE7" w:rsidP="00767EE7">
      <w:pPr>
        <w:adjustRightInd w:val="0"/>
        <w:snapToGrid w:val="0"/>
        <w:spacing w:line="300" w:lineRule="auto"/>
        <w:ind w:firstLineChars="200" w:firstLine="480"/>
        <w:rPr>
          <w:rFonts w:ascii="Arial" w:hAnsi="Arial" w:cs="Arial"/>
          <w:bCs/>
          <w:color w:val="000000"/>
          <w:sz w:val="24"/>
        </w:rPr>
      </w:pPr>
      <w:r>
        <w:rPr>
          <w:rFonts w:ascii="Arial" w:hAnsi="Arial" w:cs="Arial"/>
          <w:bCs/>
          <w:color w:val="000000"/>
          <w:position w:val="-12"/>
          <w:sz w:val="24"/>
        </w:rPr>
        <w:object w:dxaOrig="759" w:dyaOrig="359" w14:anchorId="181B835D">
          <v:shape id="对象 98" o:spid="_x0000_i1029" type="#_x0000_t75" style="width:38pt;height:18pt;mso-wrap-style:square;mso-position-horizontal-relative:page;mso-position-vertical-relative:page" o:ole="">
            <v:fill o:detectmouseclick="t"/>
            <v:imagedata r:id="rId15" o:title=""/>
          </v:shape>
          <o:OLEObject Type="Embed" ProgID="Equation.3" ShapeID="对象 98" DrawAspect="Content" ObjectID="_1713514619" r:id="rId16">
            <o:FieldCodes>\* MERGEFORMAT</o:FieldCodes>
          </o:OLEObject>
        </w:object>
      </w:r>
      <w:r>
        <w:rPr>
          <w:rFonts w:ascii="Arial" w:hAnsi="Arial" w:cs="Arial"/>
          <w:bCs/>
          <w:color w:val="000000"/>
          <w:sz w:val="24"/>
          <w:vertAlign w:val="subscript"/>
        </w:rPr>
        <w:t>:</w:t>
      </w:r>
      <w:r>
        <w:rPr>
          <w:rFonts w:ascii="Arial" w:hAnsi="宋体" w:cs="Arial"/>
          <w:bCs/>
          <w:color w:val="000000"/>
          <w:sz w:val="24"/>
        </w:rPr>
        <w:t>：被检电能表误差修约引入的标准不确定度分量，用相对误差表示；</w:t>
      </w:r>
    </w:p>
    <w:p w14:paraId="5D3843A8" w14:textId="77777777" w:rsidR="00767EE7" w:rsidRDefault="00767EE7" w:rsidP="00767EE7">
      <w:pPr>
        <w:adjustRightInd w:val="0"/>
        <w:snapToGrid w:val="0"/>
        <w:spacing w:line="300" w:lineRule="auto"/>
        <w:ind w:firstLineChars="200" w:firstLine="480"/>
        <w:rPr>
          <w:rFonts w:ascii="Arial" w:hAnsi="Arial" w:cs="Arial"/>
          <w:snapToGrid w:val="0"/>
          <w:spacing w:val="8"/>
          <w:kern w:val="0"/>
          <w:sz w:val="24"/>
        </w:rPr>
      </w:pPr>
      <w:r>
        <w:rPr>
          <w:rFonts w:ascii="Arial" w:hAnsi="Arial" w:cs="Arial"/>
          <w:bCs/>
          <w:color w:val="000000"/>
          <w:position w:val="-10"/>
          <w:sz w:val="24"/>
        </w:rPr>
        <w:object w:dxaOrig="759" w:dyaOrig="339" w14:anchorId="728B3FA7">
          <v:shape id="对象 99" o:spid="_x0000_i1030" type="#_x0000_t75" style="width:38pt;height:17pt;mso-wrap-style:square;mso-position-horizontal-relative:page;mso-position-vertical-relative:page" o:ole="">
            <v:fill o:detectmouseclick="t"/>
            <v:imagedata r:id="rId17" o:title=""/>
          </v:shape>
          <o:OLEObject Type="Embed" ProgID="Equation.3" ShapeID="对象 99" DrawAspect="Content" ObjectID="_1713514620" r:id="rId18">
            <o:FieldCodes>\* MERGEFORMAT</o:FieldCodes>
          </o:OLEObject>
        </w:object>
      </w:r>
      <w:r>
        <w:rPr>
          <w:rFonts w:ascii="Arial" w:hAnsi="宋体" w:cs="Arial"/>
          <w:bCs/>
          <w:color w:val="000000"/>
          <w:sz w:val="24"/>
        </w:rPr>
        <w:t>：环境温度引入的标准不确定度分量，用相对误差表示。</w:t>
      </w:r>
    </w:p>
    <w:p w14:paraId="52885D1F" w14:textId="77777777" w:rsidR="00767EE7" w:rsidRDefault="00767EE7" w:rsidP="00767EE7">
      <w:pPr>
        <w:adjustRightInd w:val="0"/>
        <w:snapToGrid w:val="0"/>
        <w:spacing w:line="300" w:lineRule="auto"/>
        <w:rPr>
          <w:rFonts w:ascii="Arial" w:hAnsi="Arial" w:cs="Arial"/>
          <w:snapToGrid w:val="0"/>
          <w:spacing w:val="8"/>
          <w:kern w:val="0"/>
          <w:sz w:val="24"/>
        </w:rPr>
      </w:pPr>
      <w:r>
        <w:rPr>
          <w:rFonts w:ascii="Arial" w:hAnsi="宋体" w:cs="Arial"/>
          <w:snapToGrid w:val="0"/>
          <w:spacing w:val="8"/>
          <w:kern w:val="0"/>
          <w:sz w:val="24"/>
        </w:rPr>
        <w:t>式中，灵敏系数</w:t>
      </w:r>
      <w:r>
        <w:rPr>
          <w:rFonts w:ascii="Arial" w:hAnsi="Arial" w:cs="Arial"/>
          <w:snapToGrid w:val="0"/>
          <w:spacing w:val="8"/>
          <w:kern w:val="0"/>
          <w:position w:val="-10"/>
          <w:sz w:val="24"/>
        </w:rPr>
        <w:object w:dxaOrig="1440" w:dyaOrig="339" w14:anchorId="6315E4B3">
          <v:shape id="Object 3" o:spid="_x0000_i1031" type="#_x0000_t75" style="width:1in;height:17pt;mso-wrap-style:square;mso-position-horizontal-relative:page;mso-position-vertical-relative:page" o:ole="">
            <v:fill o:detectmouseclick="t"/>
            <v:imagedata r:id="rId19" o:title=""/>
          </v:shape>
          <o:OLEObject Type="Embed" ProgID="Equation.3" ShapeID="Object 3" DrawAspect="Content" ObjectID="_1713514621" r:id="rId20">
            <o:FieldCodes>\* MERGEFORMAT</o:FieldCodes>
          </o:OLEObject>
        </w:object>
      </w:r>
      <w:r>
        <w:rPr>
          <w:rFonts w:ascii="Arial" w:hAnsi="宋体" w:cs="Arial"/>
          <w:snapToGrid w:val="0"/>
          <w:spacing w:val="8"/>
          <w:kern w:val="0"/>
          <w:sz w:val="24"/>
        </w:rPr>
        <w:t>，</w:t>
      </w:r>
      <w:r>
        <w:rPr>
          <w:rFonts w:ascii="Arial" w:hAnsi="Arial" w:cs="Arial"/>
          <w:snapToGrid w:val="0"/>
          <w:spacing w:val="8"/>
          <w:kern w:val="0"/>
          <w:position w:val="-10"/>
          <w:sz w:val="24"/>
        </w:rPr>
        <w:object w:dxaOrig="1499" w:dyaOrig="339" w14:anchorId="59F38AC1">
          <v:shape id="Object 4" o:spid="_x0000_i1032" type="#_x0000_t75" style="width:75pt;height:17pt;mso-wrap-style:square;mso-position-horizontal-relative:page;mso-position-vertical-relative:page" o:ole="">
            <v:imagedata r:id="rId21" o:title=""/>
          </v:shape>
          <o:OLEObject Type="Embed" ProgID="Equation.3" ShapeID="Object 4" DrawAspect="Content" ObjectID="_1713514622" r:id="rId22">
            <o:FieldCodes>\* MERGEFORMAT</o:FieldCodes>
          </o:OLEObject>
        </w:object>
      </w:r>
      <w:r>
        <w:rPr>
          <w:rFonts w:ascii="Arial" w:hAnsi="宋体" w:cs="Arial"/>
          <w:snapToGrid w:val="0"/>
          <w:spacing w:val="8"/>
          <w:kern w:val="0"/>
          <w:sz w:val="24"/>
        </w:rPr>
        <w:t>，</w:t>
      </w:r>
      <w:r>
        <w:rPr>
          <w:rFonts w:ascii="Arial" w:hAnsi="Arial" w:cs="Arial"/>
          <w:snapToGrid w:val="0"/>
          <w:spacing w:val="8"/>
          <w:kern w:val="0"/>
          <w:position w:val="-12"/>
          <w:sz w:val="24"/>
        </w:rPr>
        <w:object w:dxaOrig="1520" w:dyaOrig="359" w14:anchorId="6F1F053F">
          <v:shape id="Object 5" o:spid="_x0000_i1033" type="#_x0000_t75" style="width:76pt;height:18pt;mso-wrap-style:square;mso-position-horizontal-relative:page;mso-position-vertical-relative:page" o:ole="">
            <v:imagedata r:id="rId23" o:title=""/>
          </v:shape>
          <o:OLEObject Type="Embed" ProgID="Equation.3" ShapeID="Object 5" DrawAspect="Content" ObjectID="_1713514623" r:id="rId24">
            <o:FieldCodes>\* MERGEFORMAT</o:FieldCodes>
          </o:OLEObject>
        </w:object>
      </w:r>
      <w:r>
        <w:rPr>
          <w:rFonts w:ascii="Arial" w:hAnsi="宋体" w:cs="Arial"/>
          <w:snapToGrid w:val="0"/>
          <w:spacing w:val="8"/>
          <w:kern w:val="0"/>
          <w:sz w:val="24"/>
        </w:rPr>
        <w:t>，</w:t>
      </w:r>
      <w:r>
        <w:rPr>
          <w:rFonts w:ascii="Arial" w:hAnsi="Arial" w:cs="Arial"/>
          <w:snapToGrid w:val="0"/>
          <w:spacing w:val="8"/>
          <w:kern w:val="0"/>
          <w:position w:val="-10"/>
          <w:sz w:val="24"/>
        </w:rPr>
        <w:object w:dxaOrig="1600" w:dyaOrig="339" w14:anchorId="14193AC0">
          <v:shape id="Object 76" o:spid="_x0000_i1034" type="#_x0000_t75" style="width:80pt;height:17pt;mso-wrap-style:square;mso-position-horizontal-relative:page;mso-position-vertical-relative:page" o:ole="">
            <v:fill o:detectmouseclick="t"/>
            <v:imagedata r:id="rId25" o:title=""/>
          </v:shape>
          <o:OLEObject Type="Embed" ProgID="Equation.3" ShapeID="Object 76" DrawAspect="Content" ObjectID="_1713514624" r:id="rId26">
            <o:FieldCodes>\* MERGEFORMAT</o:FieldCodes>
          </o:OLEObject>
        </w:object>
      </w:r>
      <w:r>
        <w:rPr>
          <w:rFonts w:ascii="Arial" w:hAnsi="宋体" w:cs="Arial"/>
          <w:snapToGrid w:val="0"/>
          <w:spacing w:val="8"/>
          <w:kern w:val="0"/>
          <w:sz w:val="24"/>
        </w:rPr>
        <w:t>。</w:t>
      </w:r>
    </w:p>
    <w:p w14:paraId="546946FA" w14:textId="333BE26F" w:rsidR="00767EE7" w:rsidRPr="00C83C4C" w:rsidRDefault="00767EE7" w:rsidP="00C83C4C">
      <w:pPr>
        <w:pStyle w:val="a7"/>
        <w:numPr>
          <w:ilvl w:val="0"/>
          <w:numId w:val="7"/>
        </w:numPr>
        <w:ind w:firstLineChars="0"/>
        <w:rPr>
          <w:rFonts w:ascii="Arial" w:hAnsi="宋体" w:cs="Arial"/>
          <w:bCs/>
          <w:color w:val="000000"/>
          <w:sz w:val="24"/>
        </w:rPr>
      </w:pPr>
      <w:r w:rsidRPr="00C83C4C">
        <w:rPr>
          <w:rFonts w:ascii="Arial" w:hAnsi="宋体" w:cs="Arial"/>
          <w:bCs/>
          <w:color w:val="000000"/>
          <w:sz w:val="24"/>
        </w:rPr>
        <w:t>标准不确定度评定</w:t>
      </w:r>
    </w:p>
    <w:p w14:paraId="2DFF26EE" w14:textId="77777777" w:rsidR="00767EE7" w:rsidRDefault="00767EE7" w:rsidP="00C83C4C">
      <w:pPr>
        <w:adjustRightInd w:val="0"/>
        <w:snapToGrid w:val="0"/>
        <w:spacing w:line="300" w:lineRule="auto"/>
        <w:ind w:firstLineChars="100" w:firstLine="256"/>
        <w:rPr>
          <w:rFonts w:ascii="Arial" w:hAnsi="Arial" w:cs="Arial"/>
          <w:snapToGrid w:val="0"/>
          <w:spacing w:val="8"/>
          <w:kern w:val="0"/>
          <w:sz w:val="24"/>
        </w:rPr>
      </w:pPr>
      <w:r>
        <w:rPr>
          <w:rFonts w:ascii="Arial" w:hAnsi="宋体" w:cs="Arial"/>
          <w:snapToGrid w:val="0"/>
          <w:spacing w:val="8"/>
          <w:kern w:val="0"/>
          <w:sz w:val="24"/>
        </w:rPr>
        <w:t>分别取如下等级电能表在对应检测装置上进行基本误差测试，</w:t>
      </w:r>
      <w:r>
        <w:rPr>
          <w:rFonts w:ascii="Arial" w:hAnsi="宋体" w:cs="Arial"/>
          <w:sz w:val="24"/>
        </w:rPr>
        <w:t>在装置的重</w:t>
      </w:r>
      <w:r>
        <w:rPr>
          <w:rFonts w:ascii="Arial" w:hAnsi="宋体" w:cs="Arial"/>
          <w:sz w:val="24"/>
        </w:rPr>
        <w:lastRenderedPageBreak/>
        <w:t>复性条件下连续独立测量</w:t>
      </w:r>
      <w:r>
        <w:rPr>
          <w:rFonts w:ascii="Arial" w:hAnsi="Arial" w:cs="Arial"/>
          <w:sz w:val="24"/>
        </w:rPr>
        <w:t>10</w:t>
      </w:r>
      <w:r>
        <w:rPr>
          <w:rFonts w:ascii="Arial" w:hAnsi="宋体" w:cs="Arial"/>
          <w:sz w:val="24"/>
        </w:rPr>
        <w:t>次。</w:t>
      </w:r>
    </w:p>
    <w:tbl>
      <w:tblPr>
        <w:tblW w:w="87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25"/>
        <w:gridCol w:w="3312"/>
        <w:gridCol w:w="2863"/>
      </w:tblGrid>
      <w:tr w:rsidR="00767EE7" w14:paraId="6BFAF078" w14:textId="77777777" w:rsidTr="00C83C4C">
        <w:tc>
          <w:tcPr>
            <w:tcW w:w="2525" w:type="dxa"/>
          </w:tcPr>
          <w:p w14:paraId="30854111" w14:textId="7E21E434" w:rsidR="00767EE7" w:rsidRPr="00AB4705" w:rsidRDefault="00767EE7" w:rsidP="00AB4705">
            <w:pPr>
              <w:jc w:val="center"/>
              <w:rPr>
                <w:rFonts w:ascii="宋体" w:hAnsi="宋体" w:cs="Arial"/>
                <w:sz w:val="24"/>
              </w:rPr>
            </w:pPr>
            <w:bookmarkStart w:id="0" w:name="_Hlk102832702"/>
            <w:r w:rsidRPr="00AB4705">
              <w:rPr>
                <w:rFonts w:ascii="宋体" w:hAnsi="宋体" w:cs="Arial"/>
                <w:sz w:val="24"/>
              </w:rPr>
              <w:t>规格/准确度等级</w:t>
            </w:r>
          </w:p>
        </w:tc>
        <w:tc>
          <w:tcPr>
            <w:tcW w:w="3312" w:type="dxa"/>
          </w:tcPr>
          <w:p w14:paraId="031E0365" w14:textId="77777777" w:rsidR="00767EE7" w:rsidRPr="00AB4705" w:rsidRDefault="00767EE7" w:rsidP="00AB4705">
            <w:pPr>
              <w:jc w:val="center"/>
              <w:rPr>
                <w:rFonts w:ascii="宋体" w:hAnsi="宋体" w:cs="Arial"/>
                <w:bCs/>
                <w:color w:val="FF0000"/>
                <w:sz w:val="24"/>
              </w:rPr>
            </w:pPr>
            <w:r w:rsidRPr="00AB4705">
              <w:rPr>
                <w:rFonts w:ascii="宋体" w:hAnsi="宋体" w:cs="Arial"/>
                <w:sz w:val="24"/>
              </w:rPr>
              <w:t>检测设备名称/型号</w:t>
            </w:r>
          </w:p>
        </w:tc>
        <w:tc>
          <w:tcPr>
            <w:tcW w:w="2863" w:type="dxa"/>
          </w:tcPr>
          <w:p w14:paraId="3174E17B" w14:textId="77777777" w:rsidR="00767EE7" w:rsidRPr="00AB4705" w:rsidRDefault="00767EE7" w:rsidP="00AB4705">
            <w:pPr>
              <w:jc w:val="center"/>
              <w:rPr>
                <w:rFonts w:ascii="宋体" w:hAnsi="宋体" w:cs="Arial"/>
                <w:sz w:val="24"/>
              </w:rPr>
            </w:pPr>
            <w:r w:rsidRPr="00AB4705">
              <w:rPr>
                <w:rFonts w:ascii="宋体" w:hAnsi="宋体" w:cs="Arial"/>
                <w:sz w:val="24"/>
              </w:rPr>
              <w:t>电流测量范围/准确度等级</w:t>
            </w:r>
          </w:p>
        </w:tc>
      </w:tr>
      <w:tr w:rsidR="00767EE7" w14:paraId="0B4CC336" w14:textId="77777777" w:rsidTr="00C83C4C">
        <w:tc>
          <w:tcPr>
            <w:tcW w:w="2525" w:type="dxa"/>
          </w:tcPr>
          <w:p w14:paraId="23A62718" w14:textId="77777777" w:rsidR="007B054E" w:rsidRPr="007B054E" w:rsidRDefault="00C83C4C" w:rsidP="00AB4705">
            <w:pPr>
              <w:jc w:val="center"/>
              <w:rPr>
                <w:rFonts w:ascii="宋体" w:hAnsi="宋体" w:cs="Arial"/>
                <w:bCs/>
                <w:color w:val="000000"/>
                <w:sz w:val="24"/>
              </w:rPr>
            </w:pPr>
            <w:r w:rsidRPr="007B054E">
              <w:rPr>
                <w:rFonts w:ascii="宋体" w:hAnsi="宋体" w:cs="Arial"/>
                <w:bCs/>
                <w:color w:val="000000"/>
                <w:sz w:val="24"/>
              </w:rPr>
              <w:t xml:space="preserve">3×220/380V </w:t>
            </w:r>
          </w:p>
          <w:p w14:paraId="5F6C97A4" w14:textId="69BA1AE1" w:rsidR="00C83C4C" w:rsidRPr="007B054E" w:rsidRDefault="007B054E" w:rsidP="00AB4705">
            <w:pPr>
              <w:jc w:val="center"/>
              <w:rPr>
                <w:rFonts w:ascii="宋体" w:hAnsi="宋体" w:cs="Arial"/>
                <w:sz w:val="24"/>
              </w:rPr>
            </w:pPr>
            <w:r w:rsidRPr="007B054E">
              <w:rPr>
                <w:rFonts w:ascii="宋体" w:hAnsi="宋体" w:cs="Arial"/>
                <w:bCs/>
                <w:color w:val="000000"/>
                <w:sz w:val="24"/>
              </w:rPr>
              <w:t>0.003</w:t>
            </w:r>
            <w:r w:rsidRPr="007B054E">
              <w:rPr>
                <w:rFonts w:ascii="宋体" w:hAnsi="宋体" w:cs="Arial" w:hint="eastAsia"/>
                <w:bCs/>
                <w:color w:val="000000"/>
                <w:sz w:val="24"/>
              </w:rPr>
              <w:t>-</w:t>
            </w:r>
            <w:r w:rsidRPr="007B054E">
              <w:rPr>
                <w:rFonts w:ascii="宋体" w:hAnsi="宋体" w:cs="Arial"/>
                <w:bCs/>
                <w:color w:val="000000"/>
                <w:sz w:val="24"/>
              </w:rPr>
              <w:t>0.015</w:t>
            </w:r>
            <w:r w:rsidRPr="007B054E">
              <w:rPr>
                <w:rFonts w:ascii="宋体" w:hAnsi="宋体" w:cs="Arial" w:hint="eastAsia"/>
                <w:bCs/>
                <w:color w:val="000000"/>
                <w:sz w:val="24"/>
              </w:rPr>
              <w:t>（1</w:t>
            </w:r>
            <w:r w:rsidRPr="007B054E">
              <w:rPr>
                <w:rFonts w:ascii="宋体" w:hAnsi="宋体" w:cs="Arial"/>
                <w:bCs/>
                <w:color w:val="000000"/>
                <w:sz w:val="24"/>
              </w:rPr>
              <w:t>.2</w:t>
            </w:r>
            <w:r w:rsidRPr="007B054E">
              <w:rPr>
                <w:rFonts w:ascii="宋体" w:hAnsi="宋体" w:cs="Arial" w:hint="eastAsia"/>
                <w:bCs/>
                <w:color w:val="000000"/>
                <w:sz w:val="24"/>
              </w:rPr>
              <w:t>）</w:t>
            </w:r>
            <w:r w:rsidR="00C83C4C" w:rsidRPr="007B054E">
              <w:rPr>
                <w:rFonts w:ascii="宋体" w:hAnsi="宋体" w:cs="Arial"/>
                <w:bCs/>
                <w:color w:val="000000"/>
                <w:sz w:val="24"/>
              </w:rPr>
              <w:t>A</w:t>
            </w:r>
          </w:p>
          <w:p w14:paraId="14E812B3" w14:textId="493A5F73" w:rsidR="00767EE7" w:rsidRPr="00AB4705" w:rsidRDefault="00767EE7" w:rsidP="00AB4705">
            <w:pPr>
              <w:jc w:val="center"/>
              <w:rPr>
                <w:rFonts w:ascii="宋体" w:hAnsi="宋体" w:cs="Arial"/>
                <w:sz w:val="24"/>
              </w:rPr>
            </w:pPr>
            <w:r w:rsidRPr="007B054E">
              <w:rPr>
                <w:rFonts w:ascii="宋体" w:hAnsi="宋体" w:cs="Arial"/>
                <w:sz w:val="24"/>
              </w:rPr>
              <w:t>D级</w:t>
            </w:r>
          </w:p>
        </w:tc>
        <w:tc>
          <w:tcPr>
            <w:tcW w:w="3312" w:type="dxa"/>
          </w:tcPr>
          <w:p w14:paraId="26220E1B" w14:textId="33F7332F" w:rsidR="00767EE7" w:rsidRPr="00AB4705" w:rsidRDefault="00767EE7" w:rsidP="00AB4705">
            <w:pPr>
              <w:jc w:val="center"/>
              <w:rPr>
                <w:rFonts w:ascii="宋体" w:hAnsi="宋体" w:cs="Arial"/>
                <w:bCs/>
                <w:color w:val="FF0000"/>
                <w:sz w:val="24"/>
              </w:rPr>
            </w:pPr>
            <w:r w:rsidRPr="00AB4705">
              <w:rPr>
                <w:rFonts w:ascii="宋体" w:hAnsi="宋体" w:cs="Arial"/>
                <w:sz w:val="24"/>
              </w:rPr>
              <w:t>三相电能表检定装置</w:t>
            </w:r>
          </w:p>
        </w:tc>
        <w:tc>
          <w:tcPr>
            <w:tcW w:w="2863" w:type="dxa"/>
            <w:vAlign w:val="center"/>
          </w:tcPr>
          <w:p w14:paraId="0383FAAD" w14:textId="77777777" w:rsidR="00767EE7" w:rsidRPr="00AB4705" w:rsidRDefault="00767EE7" w:rsidP="00AB4705">
            <w:pPr>
              <w:jc w:val="center"/>
              <w:rPr>
                <w:rFonts w:ascii="宋体" w:hAnsi="宋体" w:cs="Arial"/>
                <w:sz w:val="24"/>
              </w:rPr>
            </w:pPr>
            <w:r w:rsidRPr="00AB4705">
              <w:rPr>
                <w:rFonts w:ascii="宋体" w:hAnsi="宋体" w:cs="Arial"/>
                <w:sz w:val="24"/>
              </w:rPr>
              <w:t>(100～0.1(含))A：±0.01%</w:t>
            </w:r>
          </w:p>
          <w:p w14:paraId="793482A8" w14:textId="4266EC31" w:rsidR="00767EE7" w:rsidRPr="00AB4705" w:rsidRDefault="00767EE7" w:rsidP="00AB4705">
            <w:pPr>
              <w:jc w:val="center"/>
              <w:rPr>
                <w:rFonts w:ascii="宋体" w:hAnsi="宋体" w:cs="Arial"/>
                <w:sz w:val="24"/>
              </w:rPr>
            </w:pPr>
            <w:r w:rsidRPr="00AB4705">
              <w:rPr>
                <w:rFonts w:ascii="宋体" w:hAnsi="宋体" w:cs="Arial"/>
                <w:sz w:val="24"/>
              </w:rPr>
              <w:t>(0.1</w:t>
            </w:r>
            <w:r w:rsidR="00AB4705" w:rsidRPr="00AB4705">
              <w:rPr>
                <w:rFonts w:ascii="宋体" w:hAnsi="宋体" w:cs="Arial"/>
                <w:sz w:val="24"/>
              </w:rPr>
              <w:t>～</w:t>
            </w:r>
            <w:r w:rsidRPr="00AB4705">
              <w:rPr>
                <w:rFonts w:ascii="宋体" w:hAnsi="宋体" w:cs="Arial"/>
                <w:sz w:val="24"/>
              </w:rPr>
              <w:t>0.05(含))A：±0.02%</w:t>
            </w:r>
          </w:p>
          <w:p w14:paraId="6E854FA1" w14:textId="22AA2B50" w:rsidR="00767EE7" w:rsidRPr="00AB4705" w:rsidRDefault="00767EE7" w:rsidP="00AB4705">
            <w:pPr>
              <w:spacing w:beforeLines="50" w:before="156" w:line="0" w:lineRule="atLeast"/>
              <w:ind w:leftChars="-44" w:left="-92" w:rightChars="-51" w:right="-107"/>
              <w:jc w:val="center"/>
              <w:rPr>
                <w:rFonts w:ascii="宋体" w:hAnsi="宋体" w:cs="Arial"/>
                <w:sz w:val="24"/>
              </w:rPr>
            </w:pPr>
            <w:r w:rsidRPr="00AB4705">
              <w:rPr>
                <w:rFonts w:ascii="宋体" w:hAnsi="宋体" w:cs="Arial"/>
                <w:sz w:val="24"/>
              </w:rPr>
              <w:t>(0.05A</w:t>
            </w:r>
            <w:r w:rsidR="00AB4705" w:rsidRPr="00AB4705">
              <w:rPr>
                <w:rFonts w:ascii="宋体" w:hAnsi="宋体" w:cs="Arial"/>
                <w:sz w:val="24"/>
              </w:rPr>
              <w:t>～</w:t>
            </w:r>
            <w:r w:rsidRPr="00AB4705">
              <w:rPr>
                <w:rFonts w:ascii="宋体" w:hAnsi="宋体" w:cs="Arial"/>
                <w:sz w:val="24"/>
              </w:rPr>
              <w:t>5mA)：±0.03%</w:t>
            </w:r>
          </w:p>
        </w:tc>
      </w:tr>
      <w:tr w:rsidR="00767EE7" w14:paraId="73C0550D" w14:textId="77777777" w:rsidTr="00C83C4C">
        <w:tc>
          <w:tcPr>
            <w:tcW w:w="2525" w:type="dxa"/>
          </w:tcPr>
          <w:p w14:paraId="61734783" w14:textId="00814F0B" w:rsidR="00767EE7" w:rsidRPr="00AB4705" w:rsidRDefault="00165A71" w:rsidP="00AB4705">
            <w:pPr>
              <w:jc w:val="center"/>
              <w:rPr>
                <w:rFonts w:ascii="宋体" w:hAnsi="宋体" w:cs="Arial"/>
                <w:sz w:val="24"/>
              </w:rPr>
            </w:pPr>
            <w:r w:rsidRPr="00165A71">
              <w:rPr>
                <w:rFonts w:ascii="宋体" w:hAnsi="宋体" w:cs="Arial"/>
                <w:sz w:val="24"/>
              </w:rPr>
              <w:t>220V 0.25-5(60)</w:t>
            </w:r>
            <w:r w:rsidR="00767EE7" w:rsidRPr="00165A71">
              <w:rPr>
                <w:rFonts w:ascii="宋体" w:hAnsi="宋体" w:cs="Arial"/>
                <w:sz w:val="24"/>
              </w:rPr>
              <w:t>A级</w:t>
            </w:r>
          </w:p>
        </w:tc>
        <w:tc>
          <w:tcPr>
            <w:tcW w:w="3312" w:type="dxa"/>
          </w:tcPr>
          <w:p w14:paraId="1E8B47EE" w14:textId="2D736B51" w:rsidR="00767EE7" w:rsidRPr="00AB4705" w:rsidRDefault="00767EE7" w:rsidP="00AB4705">
            <w:pPr>
              <w:jc w:val="center"/>
              <w:rPr>
                <w:rFonts w:ascii="宋体" w:hAnsi="宋体" w:cs="Arial"/>
                <w:bCs/>
                <w:color w:val="FF0000"/>
                <w:sz w:val="24"/>
              </w:rPr>
            </w:pPr>
            <w:r w:rsidRPr="00AB4705">
              <w:rPr>
                <w:rFonts w:ascii="宋体" w:hAnsi="宋体" w:cs="Arial"/>
                <w:sz w:val="24"/>
              </w:rPr>
              <w:t>单相电能表检验装置</w:t>
            </w:r>
          </w:p>
        </w:tc>
        <w:tc>
          <w:tcPr>
            <w:tcW w:w="2863" w:type="dxa"/>
          </w:tcPr>
          <w:p w14:paraId="6053390B" w14:textId="106566D4" w:rsidR="00767EE7" w:rsidRPr="00AB4705" w:rsidRDefault="00767EE7" w:rsidP="00AB4705">
            <w:pPr>
              <w:jc w:val="center"/>
              <w:rPr>
                <w:rFonts w:ascii="宋体" w:hAnsi="宋体" w:cs="Arial"/>
                <w:sz w:val="24"/>
              </w:rPr>
            </w:pPr>
            <w:r w:rsidRPr="00AB4705">
              <w:rPr>
                <w:rFonts w:ascii="宋体" w:hAnsi="宋体" w:cs="Arial"/>
                <w:sz w:val="24"/>
              </w:rPr>
              <w:t>(0.1</w:t>
            </w:r>
            <w:r w:rsidR="00AB4705" w:rsidRPr="00AB4705">
              <w:rPr>
                <w:rFonts w:ascii="宋体" w:hAnsi="宋体" w:cs="Arial"/>
                <w:sz w:val="24"/>
              </w:rPr>
              <w:t>～</w:t>
            </w:r>
            <w:r w:rsidRPr="00AB4705">
              <w:rPr>
                <w:rFonts w:ascii="宋体" w:hAnsi="宋体" w:cs="Arial"/>
                <w:sz w:val="24"/>
              </w:rPr>
              <w:t>100)A/±0.05%</w:t>
            </w:r>
          </w:p>
        </w:tc>
      </w:tr>
    </w:tbl>
    <w:bookmarkEnd w:id="0"/>
    <w:p w14:paraId="348BCFCE" w14:textId="106DF93B" w:rsidR="00767EE7" w:rsidRDefault="00ED59CD" w:rsidP="00767EE7">
      <w:pPr>
        <w:rPr>
          <w:rFonts w:ascii="Arial" w:hAnsi="Arial" w:cs="Arial"/>
          <w:bCs/>
          <w:color w:val="000000"/>
          <w:sz w:val="24"/>
        </w:rPr>
      </w:pPr>
      <w:r>
        <w:rPr>
          <w:rFonts w:ascii="Arial" w:hAnsi="Arial" w:cs="Arial"/>
          <w:bCs/>
          <w:color w:val="000000"/>
          <w:sz w:val="24"/>
        </w:rPr>
        <w:t>2.2.1</w:t>
      </w:r>
      <w:r w:rsidR="00767EE7">
        <w:rPr>
          <w:rFonts w:ascii="Arial" w:hAnsi="Arial" w:cs="Arial"/>
          <w:bCs/>
          <w:color w:val="000000"/>
          <w:sz w:val="24"/>
        </w:rPr>
        <w:t xml:space="preserve"> </w:t>
      </w:r>
      <w:r w:rsidR="00767EE7">
        <w:rPr>
          <w:rFonts w:ascii="Arial" w:hAnsi="宋体" w:cs="Arial"/>
          <w:bCs/>
          <w:color w:val="000000"/>
          <w:sz w:val="24"/>
        </w:rPr>
        <w:t>电能表测量重复性引起的不确定度分量</w:t>
      </w:r>
      <w:r w:rsidR="00767EE7">
        <w:rPr>
          <w:rFonts w:ascii="Arial" w:hAnsi="Arial" w:cs="Arial"/>
          <w:bCs/>
          <w:color w:val="000000"/>
          <w:position w:val="-10"/>
          <w:sz w:val="24"/>
        </w:rPr>
        <w:object w:dxaOrig="558" w:dyaOrig="339" w14:anchorId="26EF8AC7">
          <v:shape id="Object 10" o:spid="_x0000_i1035" type="#_x0000_t75" style="width:28pt;height:17pt;mso-wrap-style:square;mso-position-horizontal-relative:page;mso-position-vertical-relative:page" o:ole="">
            <v:imagedata r:id="rId27" o:title=""/>
          </v:shape>
          <o:OLEObject Type="Embed" ProgID="Equation.KSEE3" ShapeID="Object 10" DrawAspect="Content" ObjectID="_1713514625" r:id="rId28"/>
        </w:object>
      </w:r>
    </w:p>
    <w:p w14:paraId="60C62AF8" w14:textId="77777777" w:rsidR="00767EE7" w:rsidRDefault="00767EE7" w:rsidP="00767EE7">
      <w:pPr>
        <w:ind w:firstLineChars="200" w:firstLine="480"/>
        <w:rPr>
          <w:rFonts w:ascii="Arial" w:hAnsi="Arial" w:cs="Arial"/>
          <w:bCs/>
          <w:color w:val="000000"/>
          <w:sz w:val="24"/>
        </w:rPr>
      </w:pPr>
      <w:r>
        <w:rPr>
          <w:rFonts w:ascii="Arial" w:hAnsi="宋体" w:cs="Arial"/>
          <w:bCs/>
          <w:color w:val="000000"/>
          <w:sz w:val="24"/>
        </w:rPr>
        <w:t>电能表测量重复性引起的不确定度分量</w:t>
      </w:r>
      <w:r>
        <w:rPr>
          <w:rFonts w:ascii="Arial" w:hAnsi="Arial" w:cs="Arial"/>
          <w:bCs/>
          <w:color w:val="000000"/>
          <w:position w:val="-10"/>
          <w:sz w:val="24"/>
        </w:rPr>
        <w:object w:dxaOrig="558" w:dyaOrig="339" w14:anchorId="4EABC284">
          <v:shape id="Object 16" o:spid="_x0000_i1036" type="#_x0000_t75" style="width:28pt;height:17pt;mso-wrap-style:square;mso-position-horizontal-relative:page;mso-position-vertical-relative:page" o:ole="">
            <v:imagedata r:id="rId27" o:title=""/>
          </v:shape>
          <o:OLEObject Type="Embed" ProgID="Equation.KSEE3" ShapeID="Object 16" DrawAspect="Content" ObjectID="_1713514626" r:id="rId29"/>
        </w:object>
      </w:r>
      <w:r>
        <w:rPr>
          <w:rFonts w:ascii="Arial" w:hAnsi="宋体" w:cs="Arial"/>
          <w:bCs/>
          <w:color w:val="000000"/>
          <w:sz w:val="24"/>
        </w:rPr>
        <w:t>，用</w:t>
      </w:r>
      <w:r>
        <w:rPr>
          <w:rFonts w:ascii="Arial" w:hAnsi="Arial" w:cs="Arial"/>
          <w:bCs/>
          <w:color w:val="000000"/>
          <w:sz w:val="24"/>
        </w:rPr>
        <w:t>A</w:t>
      </w:r>
      <w:r>
        <w:rPr>
          <w:rFonts w:ascii="Arial" w:hAnsi="宋体" w:cs="Arial"/>
          <w:bCs/>
          <w:color w:val="000000"/>
          <w:sz w:val="24"/>
        </w:rPr>
        <w:t>类方法评定。</w:t>
      </w:r>
    </w:p>
    <w:p w14:paraId="2D6B4C3A" w14:textId="1A6BD6E1" w:rsidR="00767EE7" w:rsidRDefault="00767EE7" w:rsidP="00767EE7">
      <w:pPr>
        <w:ind w:firstLine="435"/>
        <w:rPr>
          <w:rFonts w:ascii="Arial" w:hAnsi="Arial" w:cs="Arial"/>
          <w:bCs/>
          <w:color w:val="000000"/>
          <w:sz w:val="24"/>
        </w:rPr>
      </w:pPr>
      <w:r>
        <w:rPr>
          <w:rFonts w:ascii="Arial" w:hAnsi="Arial" w:cs="Arial"/>
          <w:bCs/>
          <w:color w:val="000000"/>
          <w:sz w:val="24"/>
        </w:rPr>
        <w:t>D</w:t>
      </w:r>
      <w:r>
        <w:rPr>
          <w:rFonts w:ascii="Arial" w:hAnsi="宋体" w:cs="Arial"/>
          <w:bCs/>
          <w:color w:val="000000"/>
          <w:sz w:val="24"/>
        </w:rPr>
        <w:t>级电能表测量</w:t>
      </w:r>
      <w:r>
        <w:rPr>
          <w:rFonts w:ascii="Arial" w:hAnsi="Arial" w:cs="Arial"/>
          <w:bCs/>
          <w:color w:val="000000"/>
          <w:sz w:val="24"/>
        </w:rPr>
        <w:t>10</w:t>
      </w:r>
      <w:r>
        <w:rPr>
          <w:rFonts w:ascii="Arial" w:hAnsi="宋体" w:cs="Arial"/>
          <w:bCs/>
          <w:color w:val="000000"/>
          <w:sz w:val="24"/>
        </w:rPr>
        <w:t>次所得数据如下：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5"/>
        <w:gridCol w:w="655"/>
        <w:gridCol w:w="744"/>
        <w:gridCol w:w="745"/>
        <w:gridCol w:w="744"/>
        <w:gridCol w:w="745"/>
        <w:gridCol w:w="744"/>
        <w:gridCol w:w="745"/>
        <w:gridCol w:w="744"/>
        <w:gridCol w:w="745"/>
        <w:gridCol w:w="744"/>
        <w:gridCol w:w="745"/>
        <w:gridCol w:w="992"/>
      </w:tblGrid>
      <w:tr w:rsidR="00767EE7" w14:paraId="391BA758" w14:textId="77777777" w:rsidTr="004B2D5B">
        <w:tc>
          <w:tcPr>
            <w:tcW w:w="9747" w:type="dxa"/>
            <w:gridSpan w:val="13"/>
          </w:tcPr>
          <w:p w14:paraId="085828A3" w14:textId="77777777" w:rsidR="00767EE7" w:rsidRDefault="00767EE7" w:rsidP="004B2D5B">
            <w:pPr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Cs/>
                <w:color w:val="000000"/>
                <w:sz w:val="16"/>
                <w:szCs w:val="16"/>
              </w:rPr>
              <w:t>3×220/380V 3×1.2A</w:t>
            </w:r>
          </w:p>
        </w:tc>
      </w:tr>
      <w:tr w:rsidR="00767EE7" w14:paraId="7C3CD270" w14:textId="77777777" w:rsidTr="004B2D5B">
        <w:tc>
          <w:tcPr>
            <w:tcW w:w="655" w:type="dxa"/>
          </w:tcPr>
          <w:p w14:paraId="74EFA24C" w14:textId="77777777" w:rsidR="00767EE7" w:rsidRDefault="00767EE7" w:rsidP="004B2D5B">
            <w:pPr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>
              <w:rPr>
                <w:rFonts w:ascii="Arial" w:hAnsi="宋体" w:cs="Arial"/>
                <w:bCs/>
                <w:color w:val="000000"/>
                <w:sz w:val="16"/>
                <w:szCs w:val="16"/>
              </w:rPr>
              <w:t>相别</w:t>
            </w:r>
          </w:p>
        </w:tc>
        <w:tc>
          <w:tcPr>
            <w:tcW w:w="655" w:type="dxa"/>
          </w:tcPr>
          <w:p w14:paraId="28323AD1" w14:textId="621ADE71" w:rsidR="00767EE7" w:rsidRDefault="00767EE7" w:rsidP="004B2D5B">
            <w:pPr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Cs/>
                <w:color w:val="000000"/>
                <w:sz w:val="16"/>
                <w:szCs w:val="16"/>
              </w:rPr>
              <w:t>cos</w:t>
            </w:r>
            <m:oMath>
              <m:r>
                <w:rPr>
                  <w:rFonts w:ascii="Cambria Math" w:hAnsi="Cambria Math"/>
                  <w:color w:val="000000"/>
                  <w:sz w:val="16"/>
                  <w:szCs w:val="16"/>
                </w:rPr>
                <m:t>φ</m:t>
              </m:r>
            </m:oMath>
          </w:p>
        </w:tc>
        <w:tc>
          <w:tcPr>
            <w:tcW w:w="7445" w:type="dxa"/>
            <w:gridSpan w:val="10"/>
          </w:tcPr>
          <w:p w14:paraId="2A072B7C" w14:textId="77777777" w:rsidR="00767EE7" w:rsidRDefault="00767EE7" w:rsidP="004B2D5B">
            <w:pPr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>
              <w:rPr>
                <w:rFonts w:ascii="Arial" w:hAnsi="宋体" w:cs="Arial"/>
                <w:bCs/>
                <w:color w:val="000000"/>
                <w:sz w:val="16"/>
                <w:szCs w:val="16"/>
              </w:rPr>
              <w:t>基本误差（</w:t>
            </w:r>
            <w:r>
              <w:rPr>
                <w:rFonts w:ascii="Arial" w:hAnsi="Arial" w:cs="Arial"/>
                <w:bCs/>
                <w:color w:val="000000"/>
                <w:sz w:val="16"/>
                <w:szCs w:val="16"/>
              </w:rPr>
              <w:t>%</w:t>
            </w:r>
            <w:r>
              <w:rPr>
                <w:rFonts w:ascii="Arial" w:hAnsi="宋体" w:cs="Arial"/>
                <w:bCs/>
                <w:color w:val="000000"/>
                <w:sz w:val="16"/>
                <w:szCs w:val="16"/>
              </w:rPr>
              <w:t>）测量</w:t>
            </w:r>
            <w:r>
              <w:rPr>
                <w:rFonts w:ascii="Arial" w:hAnsi="Arial" w:cs="Arial"/>
                <w:bCs/>
                <w:color w:val="000000"/>
                <w:sz w:val="16"/>
                <w:szCs w:val="16"/>
              </w:rPr>
              <w:t>10</w:t>
            </w:r>
            <w:r>
              <w:rPr>
                <w:rFonts w:ascii="Arial" w:hAnsi="宋体" w:cs="Arial"/>
                <w:bCs/>
                <w:color w:val="000000"/>
                <w:sz w:val="16"/>
                <w:szCs w:val="16"/>
              </w:rPr>
              <w:t>次</w:t>
            </w:r>
          </w:p>
        </w:tc>
        <w:tc>
          <w:tcPr>
            <w:tcW w:w="992" w:type="dxa"/>
          </w:tcPr>
          <w:p w14:paraId="701BF96E" w14:textId="77777777" w:rsidR="00767EE7" w:rsidRDefault="00767EE7" w:rsidP="004B2D5B">
            <w:pPr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>
              <w:rPr>
                <w:rFonts w:ascii="Arial" w:hAnsi="宋体" w:cs="Arial"/>
                <w:bCs/>
                <w:color w:val="000000"/>
                <w:sz w:val="16"/>
                <w:szCs w:val="16"/>
              </w:rPr>
              <w:t>平均值</w:t>
            </w:r>
            <w:r>
              <w:rPr>
                <w:rFonts w:ascii="Arial" w:hAnsi="Arial" w:cs="Arial"/>
                <w:bCs/>
                <w:color w:val="000000"/>
                <w:sz w:val="16"/>
                <w:szCs w:val="16"/>
              </w:rPr>
              <w:t>(%)</w:t>
            </w:r>
          </w:p>
        </w:tc>
      </w:tr>
      <w:tr w:rsidR="00767EE7" w14:paraId="5C802B22" w14:textId="77777777" w:rsidTr="004B2D5B">
        <w:tc>
          <w:tcPr>
            <w:tcW w:w="655" w:type="dxa"/>
          </w:tcPr>
          <w:p w14:paraId="44621F07" w14:textId="77777777" w:rsidR="00767EE7" w:rsidRDefault="00767EE7" w:rsidP="004B2D5B">
            <w:pPr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Cs/>
                <w:color w:val="000000"/>
                <w:sz w:val="16"/>
                <w:szCs w:val="16"/>
              </w:rPr>
              <w:t>ABC</w:t>
            </w:r>
          </w:p>
        </w:tc>
        <w:tc>
          <w:tcPr>
            <w:tcW w:w="655" w:type="dxa"/>
          </w:tcPr>
          <w:p w14:paraId="034D31A1" w14:textId="77777777" w:rsidR="00767EE7" w:rsidRDefault="00767EE7" w:rsidP="004B2D5B">
            <w:pPr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Cs/>
                <w:color w:val="000000"/>
                <w:sz w:val="16"/>
                <w:szCs w:val="16"/>
              </w:rPr>
              <w:t>1.0</w:t>
            </w:r>
          </w:p>
        </w:tc>
        <w:tc>
          <w:tcPr>
            <w:tcW w:w="744" w:type="dxa"/>
            <w:vAlign w:val="center"/>
          </w:tcPr>
          <w:p w14:paraId="4375980C" w14:textId="77777777" w:rsidR="00767EE7" w:rsidRDefault="00767EE7" w:rsidP="004B2D5B">
            <w:pPr>
              <w:jc w:val="center"/>
              <w:rPr>
                <w:rFonts w:ascii="Arial" w:hAnsi="Arial" w:cs="Arial"/>
                <w:color w:val="000000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0.0304</w:t>
            </w:r>
          </w:p>
        </w:tc>
        <w:tc>
          <w:tcPr>
            <w:tcW w:w="745" w:type="dxa"/>
            <w:vAlign w:val="center"/>
          </w:tcPr>
          <w:p w14:paraId="1156E4CC" w14:textId="77777777" w:rsidR="00767EE7" w:rsidRDefault="00767EE7" w:rsidP="004B2D5B">
            <w:pPr>
              <w:jc w:val="center"/>
              <w:rPr>
                <w:rFonts w:ascii="Arial" w:hAnsi="Arial" w:cs="Arial"/>
                <w:color w:val="000000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0.0313</w:t>
            </w:r>
          </w:p>
        </w:tc>
        <w:tc>
          <w:tcPr>
            <w:tcW w:w="744" w:type="dxa"/>
            <w:vAlign w:val="center"/>
          </w:tcPr>
          <w:p w14:paraId="4D9427D2" w14:textId="77777777" w:rsidR="00767EE7" w:rsidRDefault="00767EE7" w:rsidP="004B2D5B">
            <w:pPr>
              <w:jc w:val="center"/>
              <w:rPr>
                <w:rFonts w:ascii="Arial" w:hAnsi="Arial" w:cs="Arial"/>
                <w:color w:val="000000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0.0318</w:t>
            </w:r>
          </w:p>
        </w:tc>
        <w:tc>
          <w:tcPr>
            <w:tcW w:w="745" w:type="dxa"/>
            <w:vAlign w:val="center"/>
          </w:tcPr>
          <w:p w14:paraId="47C88898" w14:textId="77777777" w:rsidR="00767EE7" w:rsidRDefault="00767EE7" w:rsidP="004B2D5B">
            <w:pPr>
              <w:jc w:val="center"/>
              <w:rPr>
                <w:rFonts w:ascii="Arial" w:hAnsi="Arial" w:cs="Arial"/>
                <w:color w:val="000000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0.0315</w:t>
            </w:r>
          </w:p>
        </w:tc>
        <w:tc>
          <w:tcPr>
            <w:tcW w:w="744" w:type="dxa"/>
            <w:vAlign w:val="center"/>
          </w:tcPr>
          <w:p w14:paraId="732CF8DF" w14:textId="77777777" w:rsidR="00767EE7" w:rsidRDefault="00767EE7" w:rsidP="004B2D5B">
            <w:pPr>
              <w:jc w:val="center"/>
              <w:rPr>
                <w:rFonts w:ascii="Arial" w:hAnsi="Arial" w:cs="Arial"/>
                <w:color w:val="000000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0.031</w:t>
            </w:r>
          </w:p>
        </w:tc>
        <w:tc>
          <w:tcPr>
            <w:tcW w:w="745" w:type="dxa"/>
            <w:vAlign w:val="center"/>
          </w:tcPr>
          <w:p w14:paraId="1F54720F" w14:textId="77777777" w:rsidR="00767EE7" w:rsidRDefault="00767EE7" w:rsidP="004B2D5B">
            <w:pPr>
              <w:jc w:val="center"/>
              <w:rPr>
                <w:rFonts w:ascii="Arial" w:hAnsi="Arial" w:cs="Arial"/>
                <w:color w:val="000000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0.0315</w:t>
            </w:r>
          </w:p>
        </w:tc>
        <w:tc>
          <w:tcPr>
            <w:tcW w:w="744" w:type="dxa"/>
            <w:vAlign w:val="center"/>
          </w:tcPr>
          <w:p w14:paraId="05A8646C" w14:textId="77777777" w:rsidR="00767EE7" w:rsidRDefault="00767EE7" w:rsidP="004B2D5B">
            <w:pPr>
              <w:jc w:val="center"/>
              <w:rPr>
                <w:rFonts w:ascii="Arial" w:hAnsi="Arial" w:cs="Arial"/>
                <w:color w:val="000000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0.0313</w:t>
            </w:r>
          </w:p>
        </w:tc>
        <w:tc>
          <w:tcPr>
            <w:tcW w:w="745" w:type="dxa"/>
            <w:vAlign w:val="center"/>
          </w:tcPr>
          <w:p w14:paraId="282134D7" w14:textId="77777777" w:rsidR="00767EE7" w:rsidRDefault="00767EE7" w:rsidP="004B2D5B">
            <w:pPr>
              <w:jc w:val="center"/>
              <w:rPr>
                <w:rFonts w:ascii="Arial" w:hAnsi="Arial" w:cs="Arial"/>
                <w:color w:val="000000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0.0307</w:t>
            </w:r>
          </w:p>
        </w:tc>
        <w:tc>
          <w:tcPr>
            <w:tcW w:w="744" w:type="dxa"/>
            <w:vAlign w:val="center"/>
          </w:tcPr>
          <w:p w14:paraId="1CF4D906" w14:textId="77777777" w:rsidR="00767EE7" w:rsidRDefault="00767EE7" w:rsidP="004B2D5B">
            <w:pPr>
              <w:jc w:val="center"/>
              <w:rPr>
                <w:rFonts w:ascii="Arial" w:hAnsi="Arial" w:cs="Arial"/>
                <w:color w:val="000000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0.0327</w:t>
            </w:r>
          </w:p>
        </w:tc>
        <w:tc>
          <w:tcPr>
            <w:tcW w:w="745" w:type="dxa"/>
            <w:vAlign w:val="center"/>
          </w:tcPr>
          <w:p w14:paraId="78368881" w14:textId="77777777" w:rsidR="00767EE7" w:rsidRDefault="00767EE7" w:rsidP="004B2D5B">
            <w:pPr>
              <w:jc w:val="center"/>
              <w:rPr>
                <w:rFonts w:ascii="Arial" w:hAnsi="Arial" w:cs="Arial"/>
                <w:color w:val="000000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0.0324</w:t>
            </w:r>
          </w:p>
        </w:tc>
        <w:tc>
          <w:tcPr>
            <w:tcW w:w="992" w:type="dxa"/>
            <w:vAlign w:val="center"/>
          </w:tcPr>
          <w:p w14:paraId="5F1FA816" w14:textId="77777777" w:rsidR="00767EE7" w:rsidRDefault="00767EE7" w:rsidP="004B2D5B">
            <w:pPr>
              <w:jc w:val="center"/>
              <w:rPr>
                <w:rFonts w:ascii="Arial" w:hAnsi="Arial" w:cs="Arial"/>
                <w:color w:val="000000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0.0315</w:t>
            </w:r>
          </w:p>
        </w:tc>
      </w:tr>
      <w:tr w:rsidR="00767EE7" w14:paraId="6905FD8B" w14:textId="77777777" w:rsidTr="004B2D5B">
        <w:tc>
          <w:tcPr>
            <w:tcW w:w="655" w:type="dxa"/>
          </w:tcPr>
          <w:p w14:paraId="3C039AB5" w14:textId="77777777" w:rsidR="00767EE7" w:rsidRDefault="00767EE7" w:rsidP="004B2D5B">
            <w:pPr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Cs/>
                <w:color w:val="000000"/>
                <w:sz w:val="16"/>
                <w:szCs w:val="16"/>
              </w:rPr>
              <w:t>ABC</w:t>
            </w:r>
          </w:p>
        </w:tc>
        <w:tc>
          <w:tcPr>
            <w:tcW w:w="655" w:type="dxa"/>
          </w:tcPr>
          <w:p w14:paraId="7152E60C" w14:textId="77777777" w:rsidR="00767EE7" w:rsidRDefault="00767EE7" w:rsidP="004B2D5B">
            <w:pPr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Cs/>
                <w:color w:val="000000"/>
                <w:sz w:val="16"/>
                <w:szCs w:val="16"/>
              </w:rPr>
              <w:t>0.5L</w:t>
            </w:r>
          </w:p>
        </w:tc>
        <w:tc>
          <w:tcPr>
            <w:tcW w:w="744" w:type="dxa"/>
            <w:vAlign w:val="center"/>
          </w:tcPr>
          <w:p w14:paraId="14504177" w14:textId="77777777" w:rsidR="00767EE7" w:rsidRDefault="00767EE7" w:rsidP="004B2D5B">
            <w:pPr>
              <w:jc w:val="center"/>
              <w:rPr>
                <w:rFonts w:ascii="Arial" w:hAnsi="Arial" w:cs="Arial"/>
                <w:color w:val="000000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0.031</w:t>
            </w:r>
          </w:p>
        </w:tc>
        <w:tc>
          <w:tcPr>
            <w:tcW w:w="745" w:type="dxa"/>
            <w:vAlign w:val="center"/>
          </w:tcPr>
          <w:p w14:paraId="65EC234E" w14:textId="77777777" w:rsidR="00767EE7" w:rsidRDefault="00767EE7" w:rsidP="004B2D5B">
            <w:pPr>
              <w:jc w:val="center"/>
              <w:rPr>
                <w:rFonts w:ascii="Arial" w:hAnsi="Arial" w:cs="Arial"/>
                <w:color w:val="000000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0.0321</w:t>
            </w:r>
          </w:p>
        </w:tc>
        <w:tc>
          <w:tcPr>
            <w:tcW w:w="744" w:type="dxa"/>
            <w:vAlign w:val="center"/>
          </w:tcPr>
          <w:p w14:paraId="2F136691" w14:textId="77777777" w:rsidR="00767EE7" w:rsidRDefault="00767EE7" w:rsidP="004B2D5B">
            <w:pPr>
              <w:jc w:val="center"/>
              <w:rPr>
                <w:rFonts w:ascii="Arial" w:hAnsi="Arial" w:cs="Arial"/>
                <w:color w:val="000000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0.0315</w:t>
            </w:r>
          </w:p>
        </w:tc>
        <w:tc>
          <w:tcPr>
            <w:tcW w:w="745" w:type="dxa"/>
            <w:vAlign w:val="center"/>
          </w:tcPr>
          <w:p w14:paraId="16528C7D" w14:textId="77777777" w:rsidR="00767EE7" w:rsidRDefault="00767EE7" w:rsidP="004B2D5B">
            <w:pPr>
              <w:jc w:val="center"/>
              <w:rPr>
                <w:rFonts w:ascii="Arial" w:hAnsi="Arial" w:cs="Arial"/>
                <w:color w:val="000000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0.0327</w:t>
            </w:r>
          </w:p>
        </w:tc>
        <w:tc>
          <w:tcPr>
            <w:tcW w:w="744" w:type="dxa"/>
            <w:vAlign w:val="center"/>
          </w:tcPr>
          <w:p w14:paraId="77E459A5" w14:textId="77777777" w:rsidR="00767EE7" w:rsidRDefault="00767EE7" w:rsidP="004B2D5B">
            <w:pPr>
              <w:jc w:val="center"/>
              <w:rPr>
                <w:rFonts w:ascii="Arial" w:hAnsi="Arial" w:cs="Arial"/>
                <w:color w:val="000000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0.031</w:t>
            </w:r>
          </w:p>
        </w:tc>
        <w:tc>
          <w:tcPr>
            <w:tcW w:w="745" w:type="dxa"/>
            <w:vAlign w:val="center"/>
          </w:tcPr>
          <w:p w14:paraId="0E4FFEAA" w14:textId="77777777" w:rsidR="00767EE7" w:rsidRDefault="00767EE7" w:rsidP="004B2D5B">
            <w:pPr>
              <w:jc w:val="center"/>
              <w:rPr>
                <w:rFonts w:ascii="Arial" w:hAnsi="Arial" w:cs="Arial"/>
                <w:color w:val="000000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0.0315</w:t>
            </w:r>
          </w:p>
        </w:tc>
        <w:tc>
          <w:tcPr>
            <w:tcW w:w="744" w:type="dxa"/>
            <w:vAlign w:val="center"/>
          </w:tcPr>
          <w:p w14:paraId="2DE96CA4" w14:textId="77777777" w:rsidR="00767EE7" w:rsidRDefault="00767EE7" w:rsidP="004B2D5B">
            <w:pPr>
              <w:jc w:val="center"/>
              <w:rPr>
                <w:rFonts w:ascii="Arial" w:hAnsi="Arial" w:cs="Arial"/>
                <w:color w:val="000000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0.031</w:t>
            </w:r>
          </w:p>
        </w:tc>
        <w:tc>
          <w:tcPr>
            <w:tcW w:w="745" w:type="dxa"/>
            <w:vAlign w:val="center"/>
          </w:tcPr>
          <w:p w14:paraId="6EF9A1D9" w14:textId="77777777" w:rsidR="00767EE7" w:rsidRDefault="00767EE7" w:rsidP="004B2D5B">
            <w:pPr>
              <w:jc w:val="center"/>
              <w:rPr>
                <w:rFonts w:ascii="Arial" w:hAnsi="Arial" w:cs="Arial"/>
                <w:color w:val="000000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0.0315</w:t>
            </w:r>
          </w:p>
        </w:tc>
        <w:tc>
          <w:tcPr>
            <w:tcW w:w="744" w:type="dxa"/>
            <w:vAlign w:val="center"/>
          </w:tcPr>
          <w:p w14:paraId="79C2EC9A" w14:textId="77777777" w:rsidR="00767EE7" w:rsidRDefault="00767EE7" w:rsidP="004B2D5B">
            <w:pPr>
              <w:jc w:val="center"/>
              <w:rPr>
                <w:rFonts w:ascii="Arial" w:hAnsi="Arial" w:cs="Arial"/>
                <w:color w:val="000000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0.0327</w:t>
            </w:r>
          </w:p>
        </w:tc>
        <w:tc>
          <w:tcPr>
            <w:tcW w:w="745" w:type="dxa"/>
            <w:vAlign w:val="center"/>
          </w:tcPr>
          <w:p w14:paraId="45FBCA01" w14:textId="77777777" w:rsidR="00767EE7" w:rsidRDefault="00767EE7" w:rsidP="004B2D5B">
            <w:pPr>
              <w:jc w:val="center"/>
              <w:rPr>
                <w:rFonts w:ascii="Arial" w:hAnsi="Arial" w:cs="Arial"/>
                <w:color w:val="000000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0.0321</w:t>
            </w:r>
          </w:p>
        </w:tc>
        <w:tc>
          <w:tcPr>
            <w:tcW w:w="992" w:type="dxa"/>
            <w:vAlign w:val="center"/>
          </w:tcPr>
          <w:p w14:paraId="67815E27" w14:textId="77777777" w:rsidR="00767EE7" w:rsidRDefault="00767EE7" w:rsidP="004B2D5B">
            <w:pPr>
              <w:jc w:val="center"/>
              <w:rPr>
                <w:rFonts w:ascii="Arial" w:hAnsi="Arial" w:cs="Arial"/>
                <w:color w:val="000000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0.0317</w:t>
            </w:r>
          </w:p>
        </w:tc>
      </w:tr>
      <w:tr w:rsidR="00767EE7" w14:paraId="2C1C8385" w14:textId="77777777" w:rsidTr="004B2D5B">
        <w:tc>
          <w:tcPr>
            <w:tcW w:w="655" w:type="dxa"/>
          </w:tcPr>
          <w:p w14:paraId="25DCB59C" w14:textId="77777777" w:rsidR="00767EE7" w:rsidRDefault="00767EE7" w:rsidP="004B2D5B">
            <w:pPr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Cs/>
                <w:color w:val="000000"/>
                <w:sz w:val="16"/>
                <w:szCs w:val="16"/>
              </w:rPr>
              <w:t>ABC</w:t>
            </w:r>
          </w:p>
        </w:tc>
        <w:tc>
          <w:tcPr>
            <w:tcW w:w="655" w:type="dxa"/>
          </w:tcPr>
          <w:p w14:paraId="1F2FDBAB" w14:textId="77777777" w:rsidR="00767EE7" w:rsidRDefault="00767EE7" w:rsidP="004B2D5B">
            <w:pPr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Cs/>
                <w:color w:val="000000"/>
                <w:sz w:val="16"/>
                <w:szCs w:val="16"/>
              </w:rPr>
              <w:t>0.5C</w:t>
            </w:r>
          </w:p>
        </w:tc>
        <w:tc>
          <w:tcPr>
            <w:tcW w:w="744" w:type="dxa"/>
            <w:vAlign w:val="center"/>
          </w:tcPr>
          <w:p w14:paraId="0A0AF93B" w14:textId="77777777" w:rsidR="00767EE7" w:rsidRDefault="00767EE7" w:rsidP="004B2D5B">
            <w:pPr>
              <w:jc w:val="center"/>
              <w:rPr>
                <w:rFonts w:ascii="Arial" w:hAnsi="Arial" w:cs="Arial"/>
                <w:color w:val="000000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0.0274</w:t>
            </w:r>
          </w:p>
        </w:tc>
        <w:tc>
          <w:tcPr>
            <w:tcW w:w="745" w:type="dxa"/>
            <w:vAlign w:val="center"/>
          </w:tcPr>
          <w:p w14:paraId="6207F232" w14:textId="77777777" w:rsidR="00767EE7" w:rsidRDefault="00767EE7" w:rsidP="004B2D5B">
            <w:pPr>
              <w:jc w:val="center"/>
              <w:rPr>
                <w:rFonts w:ascii="Arial" w:hAnsi="Arial" w:cs="Arial"/>
                <w:color w:val="000000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0.0278</w:t>
            </w:r>
          </w:p>
        </w:tc>
        <w:tc>
          <w:tcPr>
            <w:tcW w:w="744" w:type="dxa"/>
            <w:vAlign w:val="center"/>
          </w:tcPr>
          <w:p w14:paraId="65E356FB" w14:textId="77777777" w:rsidR="00767EE7" w:rsidRDefault="00767EE7" w:rsidP="004B2D5B">
            <w:pPr>
              <w:jc w:val="center"/>
              <w:rPr>
                <w:rFonts w:ascii="Arial" w:hAnsi="Arial" w:cs="Arial"/>
                <w:color w:val="000000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0.0274</w:t>
            </w:r>
          </w:p>
        </w:tc>
        <w:tc>
          <w:tcPr>
            <w:tcW w:w="745" w:type="dxa"/>
            <w:vAlign w:val="center"/>
          </w:tcPr>
          <w:p w14:paraId="5D8CCDD3" w14:textId="77777777" w:rsidR="00767EE7" w:rsidRDefault="00767EE7" w:rsidP="004B2D5B">
            <w:pPr>
              <w:jc w:val="center"/>
              <w:rPr>
                <w:rFonts w:ascii="Arial" w:hAnsi="Arial" w:cs="Arial"/>
                <w:color w:val="000000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0.0281</w:t>
            </w:r>
          </w:p>
        </w:tc>
        <w:tc>
          <w:tcPr>
            <w:tcW w:w="744" w:type="dxa"/>
            <w:vAlign w:val="center"/>
          </w:tcPr>
          <w:p w14:paraId="7DC0EE0B" w14:textId="77777777" w:rsidR="00767EE7" w:rsidRDefault="00767EE7" w:rsidP="004B2D5B">
            <w:pPr>
              <w:jc w:val="center"/>
              <w:rPr>
                <w:rFonts w:ascii="Arial" w:hAnsi="Arial" w:cs="Arial"/>
                <w:color w:val="000000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0.027</w:t>
            </w:r>
          </w:p>
        </w:tc>
        <w:tc>
          <w:tcPr>
            <w:tcW w:w="745" w:type="dxa"/>
            <w:vAlign w:val="center"/>
          </w:tcPr>
          <w:p w14:paraId="6D790664" w14:textId="77777777" w:rsidR="00767EE7" w:rsidRDefault="00767EE7" w:rsidP="004B2D5B">
            <w:pPr>
              <w:jc w:val="center"/>
              <w:rPr>
                <w:rFonts w:ascii="Arial" w:hAnsi="Arial" w:cs="Arial"/>
                <w:color w:val="000000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0.027</w:t>
            </w:r>
          </w:p>
        </w:tc>
        <w:tc>
          <w:tcPr>
            <w:tcW w:w="744" w:type="dxa"/>
            <w:vAlign w:val="center"/>
          </w:tcPr>
          <w:p w14:paraId="56F727D5" w14:textId="77777777" w:rsidR="00767EE7" w:rsidRDefault="00767EE7" w:rsidP="004B2D5B">
            <w:pPr>
              <w:jc w:val="center"/>
              <w:rPr>
                <w:rFonts w:ascii="Arial" w:hAnsi="Arial" w:cs="Arial"/>
                <w:color w:val="000000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0.027</w:t>
            </w:r>
          </w:p>
        </w:tc>
        <w:tc>
          <w:tcPr>
            <w:tcW w:w="745" w:type="dxa"/>
            <w:vAlign w:val="center"/>
          </w:tcPr>
          <w:p w14:paraId="62BFF9CF" w14:textId="77777777" w:rsidR="00767EE7" w:rsidRDefault="00767EE7" w:rsidP="004B2D5B">
            <w:pPr>
              <w:jc w:val="center"/>
              <w:rPr>
                <w:rFonts w:ascii="Arial" w:hAnsi="Arial" w:cs="Arial"/>
                <w:color w:val="000000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0.0274</w:t>
            </w:r>
          </w:p>
        </w:tc>
        <w:tc>
          <w:tcPr>
            <w:tcW w:w="744" w:type="dxa"/>
            <w:vAlign w:val="center"/>
          </w:tcPr>
          <w:p w14:paraId="79DF5575" w14:textId="77777777" w:rsidR="00767EE7" w:rsidRDefault="00767EE7" w:rsidP="004B2D5B">
            <w:pPr>
              <w:jc w:val="center"/>
              <w:rPr>
                <w:rFonts w:ascii="Arial" w:hAnsi="Arial" w:cs="Arial"/>
                <w:color w:val="000000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0.0285</w:t>
            </w:r>
          </w:p>
        </w:tc>
        <w:tc>
          <w:tcPr>
            <w:tcW w:w="745" w:type="dxa"/>
            <w:vAlign w:val="center"/>
          </w:tcPr>
          <w:p w14:paraId="07DE72DA" w14:textId="77777777" w:rsidR="00767EE7" w:rsidRDefault="00767EE7" w:rsidP="004B2D5B">
            <w:pPr>
              <w:jc w:val="center"/>
              <w:rPr>
                <w:rFonts w:ascii="Arial" w:hAnsi="Arial" w:cs="Arial"/>
                <w:color w:val="000000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0.0285</w:t>
            </w:r>
          </w:p>
        </w:tc>
        <w:tc>
          <w:tcPr>
            <w:tcW w:w="992" w:type="dxa"/>
            <w:vAlign w:val="center"/>
          </w:tcPr>
          <w:p w14:paraId="7BE8C6B8" w14:textId="77777777" w:rsidR="00767EE7" w:rsidRDefault="00767EE7" w:rsidP="004B2D5B">
            <w:pPr>
              <w:jc w:val="center"/>
              <w:rPr>
                <w:rFonts w:ascii="Arial" w:hAnsi="Arial" w:cs="Arial"/>
                <w:color w:val="000000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0.0276</w:t>
            </w:r>
          </w:p>
        </w:tc>
      </w:tr>
      <w:tr w:rsidR="00767EE7" w14:paraId="3E8361B0" w14:textId="77777777" w:rsidTr="004B2D5B">
        <w:tc>
          <w:tcPr>
            <w:tcW w:w="9747" w:type="dxa"/>
            <w:gridSpan w:val="13"/>
          </w:tcPr>
          <w:p w14:paraId="5CEE56C3" w14:textId="77777777" w:rsidR="00767EE7" w:rsidRDefault="00767EE7" w:rsidP="004B2D5B">
            <w:pPr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Cs/>
                <w:color w:val="000000"/>
                <w:sz w:val="16"/>
                <w:szCs w:val="16"/>
              </w:rPr>
              <w:t>3×220/380V 3×0.3A</w:t>
            </w:r>
          </w:p>
        </w:tc>
      </w:tr>
      <w:tr w:rsidR="00767EE7" w14:paraId="631EC1DA" w14:textId="77777777" w:rsidTr="004B2D5B">
        <w:tc>
          <w:tcPr>
            <w:tcW w:w="655" w:type="dxa"/>
          </w:tcPr>
          <w:p w14:paraId="51477786" w14:textId="77777777" w:rsidR="00767EE7" w:rsidRDefault="00767EE7" w:rsidP="004B2D5B">
            <w:pPr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>
              <w:rPr>
                <w:rFonts w:ascii="Arial" w:hAnsi="宋体" w:cs="Arial"/>
                <w:bCs/>
                <w:color w:val="000000"/>
                <w:sz w:val="16"/>
                <w:szCs w:val="16"/>
              </w:rPr>
              <w:t>相别</w:t>
            </w:r>
          </w:p>
        </w:tc>
        <w:tc>
          <w:tcPr>
            <w:tcW w:w="655" w:type="dxa"/>
          </w:tcPr>
          <w:p w14:paraId="3DC140AC" w14:textId="25A0E2EC" w:rsidR="00767EE7" w:rsidRPr="00847875" w:rsidRDefault="00847875" w:rsidP="004B2D5B">
            <w:pPr>
              <w:rPr>
                <w:rFonts w:ascii="Arial" w:hAnsi="Arial" w:cs="Arial" w:hint="eastAsia"/>
                <w:bCs/>
                <w:i/>
                <w:color w:val="000000"/>
                <w:sz w:val="16"/>
                <w:szCs w:val="16"/>
              </w:rPr>
            </w:pPr>
            <w:r w:rsidRPr="00847875">
              <w:rPr>
                <w:rFonts w:ascii="Arial" w:hAnsi="Arial" w:cs="Arial"/>
                <w:bCs/>
                <w:color w:val="000000"/>
                <w:sz w:val="16"/>
                <w:szCs w:val="16"/>
              </w:rPr>
              <w:t>c</w:t>
            </w:r>
            <w:r w:rsidR="00767EE7" w:rsidRPr="00847875">
              <w:rPr>
                <w:rFonts w:ascii="Arial" w:hAnsi="Arial" w:cs="Arial"/>
                <w:bCs/>
                <w:color w:val="000000"/>
                <w:sz w:val="16"/>
                <w:szCs w:val="16"/>
              </w:rPr>
              <w:t>os</w:t>
            </w:r>
            <m:oMath>
              <m:r>
                <w:rPr>
                  <w:rFonts w:ascii="Cambria Math" w:hAnsi="Cambria Math"/>
                  <w:color w:val="000000"/>
                  <w:sz w:val="16"/>
                  <w:szCs w:val="16"/>
                </w:rPr>
                <m:t>φ</m:t>
              </m:r>
            </m:oMath>
            <w:r w:rsidRPr="00847875">
              <w:rPr>
                <w:rFonts w:ascii="Arial" w:hAnsi="Arial" w:cs="Arial"/>
                <w:color w:val="000000"/>
                <w:sz w:val="16"/>
                <w:szCs w:val="16"/>
              </w:rPr>
              <w:t>/cos</w:t>
            </w:r>
            <w:r w:rsidR="00696E71" w:rsidRPr="00847875">
              <w:rPr>
                <w:rFonts w:ascii="Cambria Math" w:hAnsi="Cambria Math" w:cs="Arial"/>
                <w:bCs/>
                <w:color w:val="000000"/>
                <w:sz w:val="16"/>
                <w:szCs w:val="16"/>
              </w:rPr>
              <w:t>θ</w:t>
            </w:r>
          </w:p>
        </w:tc>
        <w:tc>
          <w:tcPr>
            <w:tcW w:w="7445" w:type="dxa"/>
            <w:gridSpan w:val="10"/>
          </w:tcPr>
          <w:p w14:paraId="39DADD07" w14:textId="77777777" w:rsidR="00767EE7" w:rsidRDefault="00767EE7" w:rsidP="004B2D5B">
            <w:pPr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>
              <w:rPr>
                <w:rFonts w:ascii="Arial" w:hAnsi="宋体" w:cs="Arial"/>
                <w:bCs/>
                <w:color w:val="000000"/>
                <w:sz w:val="16"/>
                <w:szCs w:val="16"/>
              </w:rPr>
              <w:t>基本误差（</w:t>
            </w:r>
            <w:r>
              <w:rPr>
                <w:rFonts w:ascii="Arial" w:hAnsi="Arial" w:cs="Arial"/>
                <w:bCs/>
                <w:color w:val="000000"/>
                <w:sz w:val="16"/>
                <w:szCs w:val="16"/>
              </w:rPr>
              <w:t>%</w:t>
            </w:r>
            <w:r>
              <w:rPr>
                <w:rFonts w:ascii="Arial" w:hAnsi="宋体" w:cs="Arial"/>
                <w:bCs/>
                <w:color w:val="000000"/>
                <w:sz w:val="16"/>
                <w:szCs w:val="16"/>
              </w:rPr>
              <w:t>）测量</w:t>
            </w:r>
            <w:r>
              <w:rPr>
                <w:rFonts w:ascii="Arial" w:hAnsi="Arial" w:cs="Arial"/>
                <w:bCs/>
                <w:color w:val="000000"/>
                <w:sz w:val="16"/>
                <w:szCs w:val="16"/>
              </w:rPr>
              <w:t>10</w:t>
            </w:r>
            <w:r>
              <w:rPr>
                <w:rFonts w:ascii="Arial" w:hAnsi="宋体" w:cs="Arial"/>
                <w:bCs/>
                <w:color w:val="000000"/>
                <w:sz w:val="16"/>
                <w:szCs w:val="16"/>
              </w:rPr>
              <w:t>次</w:t>
            </w:r>
          </w:p>
        </w:tc>
        <w:tc>
          <w:tcPr>
            <w:tcW w:w="992" w:type="dxa"/>
          </w:tcPr>
          <w:p w14:paraId="1C5E2784" w14:textId="77777777" w:rsidR="00767EE7" w:rsidRDefault="00767EE7" w:rsidP="004B2D5B">
            <w:pPr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>
              <w:rPr>
                <w:rFonts w:ascii="Arial" w:hAnsi="宋体" w:cs="Arial"/>
                <w:bCs/>
                <w:color w:val="000000"/>
                <w:sz w:val="16"/>
                <w:szCs w:val="16"/>
              </w:rPr>
              <w:t>平均值</w:t>
            </w:r>
            <w:r>
              <w:rPr>
                <w:rFonts w:ascii="Arial" w:hAnsi="Arial" w:cs="Arial"/>
                <w:bCs/>
                <w:color w:val="000000"/>
                <w:sz w:val="16"/>
                <w:szCs w:val="16"/>
              </w:rPr>
              <w:t>(%)</w:t>
            </w:r>
          </w:p>
        </w:tc>
      </w:tr>
      <w:tr w:rsidR="00767EE7" w14:paraId="70AB147C" w14:textId="77777777" w:rsidTr="004B2D5B">
        <w:tc>
          <w:tcPr>
            <w:tcW w:w="655" w:type="dxa"/>
          </w:tcPr>
          <w:p w14:paraId="2DFFAC4D" w14:textId="77777777" w:rsidR="00767EE7" w:rsidRDefault="00767EE7" w:rsidP="004B2D5B">
            <w:pPr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Cs/>
                <w:color w:val="000000"/>
                <w:sz w:val="16"/>
                <w:szCs w:val="16"/>
              </w:rPr>
              <w:t>ABC</w:t>
            </w:r>
          </w:p>
        </w:tc>
        <w:tc>
          <w:tcPr>
            <w:tcW w:w="655" w:type="dxa"/>
          </w:tcPr>
          <w:p w14:paraId="4481D339" w14:textId="77777777" w:rsidR="00767EE7" w:rsidRDefault="00767EE7" w:rsidP="004B2D5B">
            <w:pPr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Cs/>
                <w:color w:val="000000"/>
                <w:sz w:val="16"/>
                <w:szCs w:val="16"/>
              </w:rPr>
              <w:t>1.0</w:t>
            </w:r>
          </w:p>
        </w:tc>
        <w:tc>
          <w:tcPr>
            <w:tcW w:w="744" w:type="dxa"/>
            <w:vAlign w:val="center"/>
          </w:tcPr>
          <w:p w14:paraId="439115F6" w14:textId="77777777" w:rsidR="00767EE7" w:rsidRDefault="00767EE7" w:rsidP="004B2D5B">
            <w:pPr>
              <w:jc w:val="center"/>
              <w:rPr>
                <w:rFonts w:ascii="Arial" w:hAnsi="Arial" w:cs="Arial"/>
                <w:color w:val="000000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0.0254</w:t>
            </w:r>
          </w:p>
        </w:tc>
        <w:tc>
          <w:tcPr>
            <w:tcW w:w="745" w:type="dxa"/>
            <w:vAlign w:val="center"/>
          </w:tcPr>
          <w:p w14:paraId="3004598E" w14:textId="77777777" w:rsidR="00767EE7" w:rsidRDefault="00767EE7" w:rsidP="004B2D5B">
            <w:pPr>
              <w:jc w:val="center"/>
              <w:rPr>
                <w:rFonts w:ascii="Arial" w:hAnsi="Arial" w:cs="Arial"/>
                <w:color w:val="000000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0.0241</w:t>
            </w:r>
          </w:p>
        </w:tc>
        <w:tc>
          <w:tcPr>
            <w:tcW w:w="744" w:type="dxa"/>
            <w:vAlign w:val="center"/>
          </w:tcPr>
          <w:p w14:paraId="31EC7899" w14:textId="77777777" w:rsidR="00767EE7" w:rsidRDefault="00767EE7" w:rsidP="004B2D5B">
            <w:pPr>
              <w:jc w:val="center"/>
              <w:rPr>
                <w:rFonts w:ascii="Arial" w:hAnsi="Arial" w:cs="Arial"/>
                <w:color w:val="000000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0.0245</w:t>
            </w:r>
          </w:p>
        </w:tc>
        <w:tc>
          <w:tcPr>
            <w:tcW w:w="745" w:type="dxa"/>
            <w:vAlign w:val="center"/>
          </w:tcPr>
          <w:p w14:paraId="57DB6185" w14:textId="77777777" w:rsidR="00767EE7" w:rsidRDefault="00767EE7" w:rsidP="004B2D5B">
            <w:pPr>
              <w:jc w:val="center"/>
              <w:rPr>
                <w:rFonts w:ascii="Arial" w:hAnsi="Arial" w:cs="Arial"/>
                <w:color w:val="000000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0.0245</w:t>
            </w:r>
          </w:p>
        </w:tc>
        <w:tc>
          <w:tcPr>
            <w:tcW w:w="744" w:type="dxa"/>
            <w:vAlign w:val="center"/>
          </w:tcPr>
          <w:p w14:paraId="1639004A" w14:textId="77777777" w:rsidR="00767EE7" w:rsidRDefault="00767EE7" w:rsidP="004B2D5B">
            <w:pPr>
              <w:jc w:val="center"/>
              <w:rPr>
                <w:rFonts w:ascii="Arial" w:hAnsi="Arial" w:cs="Arial"/>
                <w:color w:val="000000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0.0243</w:t>
            </w:r>
          </w:p>
        </w:tc>
        <w:tc>
          <w:tcPr>
            <w:tcW w:w="745" w:type="dxa"/>
            <w:vAlign w:val="center"/>
          </w:tcPr>
          <w:p w14:paraId="23CCC99C" w14:textId="77777777" w:rsidR="00767EE7" w:rsidRDefault="00767EE7" w:rsidP="004B2D5B">
            <w:pPr>
              <w:jc w:val="center"/>
              <w:rPr>
                <w:rFonts w:ascii="Arial" w:hAnsi="Arial" w:cs="Arial"/>
                <w:color w:val="000000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0.0252</w:t>
            </w:r>
          </w:p>
        </w:tc>
        <w:tc>
          <w:tcPr>
            <w:tcW w:w="744" w:type="dxa"/>
            <w:vAlign w:val="center"/>
          </w:tcPr>
          <w:p w14:paraId="025F3E64" w14:textId="77777777" w:rsidR="00767EE7" w:rsidRDefault="00767EE7" w:rsidP="004B2D5B">
            <w:pPr>
              <w:jc w:val="center"/>
              <w:rPr>
                <w:rFonts w:ascii="Arial" w:hAnsi="Arial" w:cs="Arial"/>
                <w:color w:val="000000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0.0255</w:t>
            </w:r>
          </w:p>
        </w:tc>
        <w:tc>
          <w:tcPr>
            <w:tcW w:w="745" w:type="dxa"/>
            <w:vAlign w:val="center"/>
          </w:tcPr>
          <w:p w14:paraId="1AE93834" w14:textId="77777777" w:rsidR="00767EE7" w:rsidRDefault="00767EE7" w:rsidP="004B2D5B">
            <w:pPr>
              <w:jc w:val="center"/>
              <w:rPr>
                <w:rFonts w:ascii="Arial" w:hAnsi="Arial" w:cs="Arial"/>
                <w:color w:val="000000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0.0254</w:t>
            </w:r>
          </w:p>
        </w:tc>
        <w:tc>
          <w:tcPr>
            <w:tcW w:w="744" w:type="dxa"/>
            <w:vAlign w:val="center"/>
          </w:tcPr>
          <w:p w14:paraId="001DED60" w14:textId="77777777" w:rsidR="00767EE7" w:rsidRDefault="00767EE7" w:rsidP="004B2D5B">
            <w:pPr>
              <w:jc w:val="center"/>
              <w:rPr>
                <w:rFonts w:ascii="Arial" w:hAnsi="Arial" w:cs="Arial"/>
                <w:color w:val="000000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0.0248</w:t>
            </w:r>
          </w:p>
        </w:tc>
        <w:tc>
          <w:tcPr>
            <w:tcW w:w="745" w:type="dxa"/>
            <w:vAlign w:val="center"/>
          </w:tcPr>
          <w:p w14:paraId="1728351F" w14:textId="77777777" w:rsidR="00767EE7" w:rsidRDefault="00767EE7" w:rsidP="004B2D5B">
            <w:pPr>
              <w:jc w:val="center"/>
              <w:rPr>
                <w:rFonts w:ascii="Arial" w:hAnsi="Arial" w:cs="Arial"/>
                <w:color w:val="000000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0.0243</w:t>
            </w:r>
          </w:p>
        </w:tc>
        <w:tc>
          <w:tcPr>
            <w:tcW w:w="992" w:type="dxa"/>
            <w:vAlign w:val="center"/>
          </w:tcPr>
          <w:p w14:paraId="7C8AB768" w14:textId="77777777" w:rsidR="00767EE7" w:rsidRDefault="00767EE7" w:rsidP="004B2D5B">
            <w:pPr>
              <w:jc w:val="center"/>
              <w:rPr>
                <w:rFonts w:ascii="Arial" w:hAnsi="Arial" w:cs="Arial"/>
                <w:color w:val="000000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0.0248</w:t>
            </w:r>
          </w:p>
        </w:tc>
      </w:tr>
      <w:tr w:rsidR="00767EE7" w14:paraId="3061264D" w14:textId="77777777" w:rsidTr="004B2D5B">
        <w:tc>
          <w:tcPr>
            <w:tcW w:w="655" w:type="dxa"/>
          </w:tcPr>
          <w:p w14:paraId="6E3DC744" w14:textId="77777777" w:rsidR="00767EE7" w:rsidRDefault="00767EE7" w:rsidP="004B2D5B">
            <w:pPr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Cs/>
                <w:color w:val="000000"/>
                <w:sz w:val="16"/>
                <w:szCs w:val="16"/>
              </w:rPr>
              <w:t>ABC</w:t>
            </w:r>
          </w:p>
        </w:tc>
        <w:tc>
          <w:tcPr>
            <w:tcW w:w="655" w:type="dxa"/>
          </w:tcPr>
          <w:p w14:paraId="53125D09" w14:textId="77777777" w:rsidR="00767EE7" w:rsidRDefault="00767EE7" w:rsidP="004B2D5B">
            <w:pPr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Cs/>
                <w:color w:val="000000"/>
                <w:sz w:val="16"/>
                <w:szCs w:val="16"/>
              </w:rPr>
              <w:t>0.5L</w:t>
            </w:r>
          </w:p>
        </w:tc>
        <w:tc>
          <w:tcPr>
            <w:tcW w:w="744" w:type="dxa"/>
            <w:vAlign w:val="center"/>
          </w:tcPr>
          <w:p w14:paraId="0287FA50" w14:textId="77777777" w:rsidR="00767EE7" w:rsidRDefault="00767EE7" w:rsidP="004B2D5B">
            <w:pPr>
              <w:jc w:val="center"/>
              <w:rPr>
                <w:rFonts w:ascii="Arial" w:hAnsi="Arial" w:cs="Arial"/>
                <w:color w:val="000000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0.0285</w:t>
            </w:r>
          </w:p>
        </w:tc>
        <w:tc>
          <w:tcPr>
            <w:tcW w:w="745" w:type="dxa"/>
            <w:vAlign w:val="center"/>
          </w:tcPr>
          <w:p w14:paraId="359A92F3" w14:textId="77777777" w:rsidR="00767EE7" w:rsidRDefault="00767EE7" w:rsidP="004B2D5B">
            <w:pPr>
              <w:jc w:val="center"/>
              <w:rPr>
                <w:rFonts w:ascii="Arial" w:hAnsi="Arial" w:cs="Arial"/>
                <w:color w:val="000000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0.0281</w:t>
            </w:r>
          </w:p>
        </w:tc>
        <w:tc>
          <w:tcPr>
            <w:tcW w:w="744" w:type="dxa"/>
            <w:vAlign w:val="center"/>
          </w:tcPr>
          <w:p w14:paraId="06043D7D" w14:textId="77777777" w:rsidR="00767EE7" w:rsidRDefault="00767EE7" w:rsidP="004B2D5B">
            <w:pPr>
              <w:jc w:val="center"/>
              <w:rPr>
                <w:rFonts w:ascii="Arial" w:hAnsi="Arial" w:cs="Arial"/>
                <w:color w:val="000000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0.0271</w:t>
            </w:r>
          </w:p>
        </w:tc>
        <w:tc>
          <w:tcPr>
            <w:tcW w:w="745" w:type="dxa"/>
            <w:vAlign w:val="center"/>
          </w:tcPr>
          <w:p w14:paraId="6BB79A48" w14:textId="77777777" w:rsidR="00767EE7" w:rsidRDefault="00767EE7" w:rsidP="004B2D5B">
            <w:pPr>
              <w:jc w:val="center"/>
              <w:rPr>
                <w:rFonts w:ascii="Arial" w:hAnsi="Arial" w:cs="Arial"/>
                <w:color w:val="000000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0.0288</w:t>
            </w:r>
          </w:p>
        </w:tc>
        <w:tc>
          <w:tcPr>
            <w:tcW w:w="744" w:type="dxa"/>
            <w:vAlign w:val="center"/>
          </w:tcPr>
          <w:p w14:paraId="7DA6ACFF" w14:textId="77777777" w:rsidR="00767EE7" w:rsidRDefault="00767EE7" w:rsidP="004B2D5B">
            <w:pPr>
              <w:jc w:val="center"/>
              <w:rPr>
                <w:rFonts w:ascii="Arial" w:hAnsi="Arial" w:cs="Arial"/>
                <w:color w:val="000000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0.0281</w:t>
            </w:r>
          </w:p>
        </w:tc>
        <w:tc>
          <w:tcPr>
            <w:tcW w:w="745" w:type="dxa"/>
            <w:vAlign w:val="center"/>
          </w:tcPr>
          <w:p w14:paraId="7E47A1C0" w14:textId="77777777" w:rsidR="00767EE7" w:rsidRDefault="00767EE7" w:rsidP="004B2D5B">
            <w:pPr>
              <w:jc w:val="center"/>
              <w:rPr>
                <w:rFonts w:ascii="Arial" w:hAnsi="Arial" w:cs="Arial"/>
                <w:color w:val="000000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0.0288</w:t>
            </w:r>
          </w:p>
        </w:tc>
        <w:tc>
          <w:tcPr>
            <w:tcW w:w="744" w:type="dxa"/>
            <w:vAlign w:val="center"/>
          </w:tcPr>
          <w:p w14:paraId="1D155157" w14:textId="77777777" w:rsidR="00767EE7" w:rsidRDefault="00767EE7" w:rsidP="004B2D5B">
            <w:pPr>
              <w:jc w:val="center"/>
              <w:rPr>
                <w:rFonts w:ascii="Arial" w:hAnsi="Arial" w:cs="Arial"/>
                <w:color w:val="000000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0.0285</w:t>
            </w:r>
          </w:p>
        </w:tc>
        <w:tc>
          <w:tcPr>
            <w:tcW w:w="745" w:type="dxa"/>
            <w:vAlign w:val="center"/>
          </w:tcPr>
          <w:p w14:paraId="55DE438E" w14:textId="77777777" w:rsidR="00767EE7" w:rsidRDefault="00767EE7" w:rsidP="004B2D5B">
            <w:pPr>
              <w:jc w:val="center"/>
              <w:rPr>
                <w:rFonts w:ascii="Arial" w:hAnsi="Arial" w:cs="Arial"/>
                <w:color w:val="000000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0.0292</w:t>
            </w:r>
          </w:p>
        </w:tc>
        <w:tc>
          <w:tcPr>
            <w:tcW w:w="744" w:type="dxa"/>
            <w:vAlign w:val="center"/>
          </w:tcPr>
          <w:p w14:paraId="4AD28D54" w14:textId="77777777" w:rsidR="00767EE7" w:rsidRDefault="00767EE7" w:rsidP="004B2D5B">
            <w:pPr>
              <w:jc w:val="center"/>
              <w:rPr>
                <w:rFonts w:ascii="Arial" w:hAnsi="Arial" w:cs="Arial"/>
                <w:color w:val="000000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0.0281</w:t>
            </w:r>
          </w:p>
        </w:tc>
        <w:tc>
          <w:tcPr>
            <w:tcW w:w="745" w:type="dxa"/>
            <w:vAlign w:val="center"/>
          </w:tcPr>
          <w:p w14:paraId="0A84BB31" w14:textId="77777777" w:rsidR="00767EE7" w:rsidRDefault="00767EE7" w:rsidP="004B2D5B">
            <w:pPr>
              <w:jc w:val="center"/>
              <w:rPr>
                <w:rFonts w:ascii="Arial" w:hAnsi="Arial" w:cs="Arial"/>
                <w:color w:val="000000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0.0278</w:t>
            </w:r>
          </w:p>
        </w:tc>
        <w:tc>
          <w:tcPr>
            <w:tcW w:w="992" w:type="dxa"/>
            <w:vAlign w:val="center"/>
          </w:tcPr>
          <w:p w14:paraId="210DFAF4" w14:textId="77777777" w:rsidR="00767EE7" w:rsidRDefault="00767EE7" w:rsidP="004B2D5B">
            <w:pPr>
              <w:jc w:val="center"/>
              <w:rPr>
                <w:rFonts w:ascii="Arial" w:hAnsi="Arial" w:cs="Arial"/>
                <w:color w:val="000000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0.0283</w:t>
            </w:r>
          </w:p>
        </w:tc>
      </w:tr>
      <w:tr w:rsidR="00767EE7" w14:paraId="75216923" w14:textId="77777777" w:rsidTr="004B2D5B">
        <w:tc>
          <w:tcPr>
            <w:tcW w:w="655" w:type="dxa"/>
          </w:tcPr>
          <w:p w14:paraId="1A0732A3" w14:textId="77777777" w:rsidR="00767EE7" w:rsidRDefault="00767EE7" w:rsidP="004B2D5B">
            <w:pPr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Cs/>
                <w:color w:val="000000"/>
                <w:sz w:val="16"/>
                <w:szCs w:val="16"/>
              </w:rPr>
              <w:t>ABC</w:t>
            </w:r>
          </w:p>
        </w:tc>
        <w:tc>
          <w:tcPr>
            <w:tcW w:w="655" w:type="dxa"/>
          </w:tcPr>
          <w:p w14:paraId="212E68D0" w14:textId="77777777" w:rsidR="00767EE7" w:rsidRDefault="00767EE7" w:rsidP="004B2D5B">
            <w:pPr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Cs/>
                <w:color w:val="000000"/>
                <w:sz w:val="16"/>
                <w:szCs w:val="16"/>
              </w:rPr>
              <w:t>0.5C</w:t>
            </w:r>
          </w:p>
        </w:tc>
        <w:tc>
          <w:tcPr>
            <w:tcW w:w="744" w:type="dxa"/>
            <w:vAlign w:val="center"/>
          </w:tcPr>
          <w:p w14:paraId="0C77C5FD" w14:textId="77777777" w:rsidR="00767EE7" w:rsidRDefault="00767EE7" w:rsidP="004B2D5B">
            <w:pPr>
              <w:jc w:val="center"/>
              <w:rPr>
                <w:rFonts w:ascii="Arial" w:hAnsi="Arial" w:cs="Arial"/>
                <w:color w:val="000000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0.0197</w:t>
            </w:r>
          </w:p>
        </w:tc>
        <w:tc>
          <w:tcPr>
            <w:tcW w:w="745" w:type="dxa"/>
            <w:vAlign w:val="center"/>
          </w:tcPr>
          <w:p w14:paraId="69F326E4" w14:textId="77777777" w:rsidR="00767EE7" w:rsidRDefault="00767EE7" w:rsidP="004B2D5B">
            <w:pPr>
              <w:jc w:val="center"/>
              <w:rPr>
                <w:rFonts w:ascii="Arial" w:hAnsi="Arial" w:cs="Arial"/>
                <w:color w:val="000000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0.0217</w:t>
            </w:r>
          </w:p>
        </w:tc>
        <w:tc>
          <w:tcPr>
            <w:tcW w:w="744" w:type="dxa"/>
            <w:vAlign w:val="center"/>
          </w:tcPr>
          <w:p w14:paraId="3027EA92" w14:textId="77777777" w:rsidR="00767EE7" w:rsidRDefault="00767EE7" w:rsidP="004B2D5B">
            <w:pPr>
              <w:jc w:val="center"/>
              <w:rPr>
                <w:rFonts w:ascii="Arial" w:hAnsi="Arial" w:cs="Arial"/>
                <w:color w:val="000000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0.0219</w:t>
            </w:r>
          </w:p>
        </w:tc>
        <w:tc>
          <w:tcPr>
            <w:tcW w:w="745" w:type="dxa"/>
            <w:vAlign w:val="center"/>
          </w:tcPr>
          <w:p w14:paraId="065EB28B" w14:textId="77777777" w:rsidR="00767EE7" w:rsidRDefault="00767EE7" w:rsidP="004B2D5B">
            <w:pPr>
              <w:jc w:val="center"/>
              <w:rPr>
                <w:rFonts w:ascii="Arial" w:hAnsi="Arial" w:cs="Arial"/>
                <w:color w:val="000000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0.0204</w:t>
            </w:r>
          </w:p>
        </w:tc>
        <w:tc>
          <w:tcPr>
            <w:tcW w:w="744" w:type="dxa"/>
            <w:vAlign w:val="center"/>
          </w:tcPr>
          <w:p w14:paraId="79F42741" w14:textId="77777777" w:rsidR="00767EE7" w:rsidRDefault="00767EE7" w:rsidP="004B2D5B">
            <w:pPr>
              <w:jc w:val="center"/>
              <w:rPr>
                <w:rFonts w:ascii="Arial" w:hAnsi="Arial" w:cs="Arial"/>
                <w:color w:val="000000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0.0204</w:t>
            </w:r>
          </w:p>
        </w:tc>
        <w:tc>
          <w:tcPr>
            <w:tcW w:w="745" w:type="dxa"/>
            <w:vAlign w:val="center"/>
          </w:tcPr>
          <w:p w14:paraId="2692E1A0" w14:textId="77777777" w:rsidR="00767EE7" w:rsidRDefault="00767EE7" w:rsidP="004B2D5B">
            <w:pPr>
              <w:jc w:val="center"/>
              <w:rPr>
                <w:rFonts w:ascii="Arial" w:hAnsi="Arial" w:cs="Arial"/>
                <w:color w:val="000000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0.0211</w:t>
            </w:r>
          </w:p>
        </w:tc>
        <w:tc>
          <w:tcPr>
            <w:tcW w:w="744" w:type="dxa"/>
            <w:vAlign w:val="center"/>
          </w:tcPr>
          <w:p w14:paraId="6BE67816" w14:textId="77777777" w:rsidR="00767EE7" w:rsidRDefault="00767EE7" w:rsidP="004B2D5B">
            <w:pPr>
              <w:jc w:val="center"/>
              <w:rPr>
                <w:rFonts w:ascii="Arial" w:hAnsi="Arial" w:cs="Arial"/>
                <w:color w:val="000000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0.0219</w:t>
            </w:r>
          </w:p>
        </w:tc>
        <w:tc>
          <w:tcPr>
            <w:tcW w:w="745" w:type="dxa"/>
            <w:vAlign w:val="center"/>
          </w:tcPr>
          <w:p w14:paraId="0399D058" w14:textId="77777777" w:rsidR="00767EE7" w:rsidRDefault="00767EE7" w:rsidP="004B2D5B">
            <w:pPr>
              <w:jc w:val="center"/>
              <w:rPr>
                <w:rFonts w:ascii="Arial" w:hAnsi="Arial" w:cs="Arial"/>
                <w:color w:val="000000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0.0211</w:t>
            </w:r>
          </w:p>
        </w:tc>
        <w:tc>
          <w:tcPr>
            <w:tcW w:w="744" w:type="dxa"/>
            <w:vAlign w:val="center"/>
          </w:tcPr>
          <w:p w14:paraId="3EDA6642" w14:textId="77777777" w:rsidR="00767EE7" w:rsidRDefault="00767EE7" w:rsidP="004B2D5B">
            <w:pPr>
              <w:jc w:val="center"/>
              <w:rPr>
                <w:rFonts w:ascii="Arial" w:hAnsi="Arial" w:cs="Arial"/>
                <w:color w:val="000000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0.0213</w:t>
            </w:r>
          </w:p>
        </w:tc>
        <w:tc>
          <w:tcPr>
            <w:tcW w:w="745" w:type="dxa"/>
            <w:vAlign w:val="center"/>
          </w:tcPr>
          <w:p w14:paraId="5B91C4D9" w14:textId="77777777" w:rsidR="00767EE7" w:rsidRDefault="00767EE7" w:rsidP="004B2D5B">
            <w:pPr>
              <w:jc w:val="center"/>
              <w:rPr>
                <w:rFonts w:ascii="Arial" w:hAnsi="Arial" w:cs="Arial"/>
                <w:color w:val="000000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0.0215</w:t>
            </w:r>
          </w:p>
        </w:tc>
        <w:tc>
          <w:tcPr>
            <w:tcW w:w="992" w:type="dxa"/>
            <w:vAlign w:val="center"/>
          </w:tcPr>
          <w:p w14:paraId="02398EA1" w14:textId="77777777" w:rsidR="00767EE7" w:rsidRDefault="00767EE7" w:rsidP="004B2D5B">
            <w:pPr>
              <w:jc w:val="center"/>
              <w:rPr>
                <w:rFonts w:ascii="Arial" w:hAnsi="Arial" w:cs="Arial"/>
                <w:color w:val="000000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0.0211</w:t>
            </w:r>
          </w:p>
        </w:tc>
      </w:tr>
      <w:tr w:rsidR="00767EE7" w14:paraId="0FE1FC1A" w14:textId="77777777" w:rsidTr="004B2D5B">
        <w:tc>
          <w:tcPr>
            <w:tcW w:w="655" w:type="dxa"/>
          </w:tcPr>
          <w:p w14:paraId="1DCB5BD4" w14:textId="77777777" w:rsidR="00767EE7" w:rsidRDefault="00767EE7" w:rsidP="004B2D5B">
            <w:pPr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Cs/>
                <w:color w:val="000000"/>
                <w:sz w:val="16"/>
                <w:szCs w:val="16"/>
              </w:rPr>
              <w:t>A</w:t>
            </w:r>
          </w:p>
        </w:tc>
        <w:tc>
          <w:tcPr>
            <w:tcW w:w="655" w:type="dxa"/>
          </w:tcPr>
          <w:p w14:paraId="1D8EA504" w14:textId="77777777" w:rsidR="00767EE7" w:rsidRDefault="00767EE7" w:rsidP="004B2D5B">
            <w:pPr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Cs/>
                <w:color w:val="000000"/>
                <w:sz w:val="16"/>
                <w:szCs w:val="16"/>
              </w:rPr>
              <w:t>1.0</w:t>
            </w:r>
          </w:p>
        </w:tc>
        <w:tc>
          <w:tcPr>
            <w:tcW w:w="744" w:type="dxa"/>
            <w:vAlign w:val="center"/>
          </w:tcPr>
          <w:p w14:paraId="045D4B7F" w14:textId="77777777" w:rsidR="00767EE7" w:rsidRDefault="00767EE7" w:rsidP="004B2D5B">
            <w:pPr>
              <w:jc w:val="center"/>
              <w:rPr>
                <w:rFonts w:ascii="Arial" w:hAnsi="Arial" w:cs="Arial"/>
                <w:color w:val="000000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0.0172</w:t>
            </w:r>
          </w:p>
        </w:tc>
        <w:tc>
          <w:tcPr>
            <w:tcW w:w="745" w:type="dxa"/>
            <w:vAlign w:val="center"/>
          </w:tcPr>
          <w:p w14:paraId="0A25EDBA" w14:textId="77777777" w:rsidR="00767EE7" w:rsidRDefault="00767EE7" w:rsidP="004B2D5B">
            <w:pPr>
              <w:jc w:val="center"/>
              <w:rPr>
                <w:rFonts w:ascii="Arial" w:hAnsi="Arial" w:cs="Arial"/>
                <w:color w:val="000000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0.0177</w:t>
            </w:r>
          </w:p>
        </w:tc>
        <w:tc>
          <w:tcPr>
            <w:tcW w:w="744" w:type="dxa"/>
            <w:vAlign w:val="center"/>
          </w:tcPr>
          <w:p w14:paraId="6C1DC0F3" w14:textId="77777777" w:rsidR="00767EE7" w:rsidRDefault="00767EE7" w:rsidP="004B2D5B">
            <w:pPr>
              <w:jc w:val="center"/>
              <w:rPr>
                <w:rFonts w:ascii="Arial" w:hAnsi="Arial" w:cs="Arial"/>
                <w:color w:val="000000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0.0167</w:t>
            </w:r>
          </w:p>
        </w:tc>
        <w:tc>
          <w:tcPr>
            <w:tcW w:w="745" w:type="dxa"/>
            <w:vAlign w:val="center"/>
          </w:tcPr>
          <w:p w14:paraId="4C8015F3" w14:textId="77777777" w:rsidR="00767EE7" w:rsidRDefault="00767EE7" w:rsidP="004B2D5B">
            <w:pPr>
              <w:jc w:val="center"/>
              <w:rPr>
                <w:rFonts w:ascii="Arial" w:hAnsi="Arial" w:cs="Arial"/>
                <w:color w:val="000000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0.0177</w:t>
            </w:r>
          </w:p>
        </w:tc>
        <w:tc>
          <w:tcPr>
            <w:tcW w:w="744" w:type="dxa"/>
            <w:vAlign w:val="center"/>
          </w:tcPr>
          <w:p w14:paraId="68D6E5DD" w14:textId="77777777" w:rsidR="00767EE7" w:rsidRDefault="00767EE7" w:rsidP="004B2D5B">
            <w:pPr>
              <w:jc w:val="center"/>
              <w:rPr>
                <w:rFonts w:ascii="Arial" w:hAnsi="Arial" w:cs="Arial"/>
                <w:color w:val="000000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0.0161</w:t>
            </w:r>
          </w:p>
        </w:tc>
        <w:tc>
          <w:tcPr>
            <w:tcW w:w="745" w:type="dxa"/>
            <w:vAlign w:val="center"/>
          </w:tcPr>
          <w:p w14:paraId="173D4048" w14:textId="77777777" w:rsidR="00767EE7" w:rsidRDefault="00767EE7" w:rsidP="004B2D5B">
            <w:pPr>
              <w:jc w:val="center"/>
              <w:rPr>
                <w:rFonts w:ascii="Arial" w:hAnsi="Arial" w:cs="Arial"/>
                <w:color w:val="000000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0.0167</w:t>
            </w:r>
          </w:p>
        </w:tc>
        <w:tc>
          <w:tcPr>
            <w:tcW w:w="744" w:type="dxa"/>
            <w:vAlign w:val="center"/>
          </w:tcPr>
          <w:p w14:paraId="23D7BA56" w14:textId="77777777" w:rsidR="00767EE7" w:rsidRDefault="00767EE7" w:rsidP="004B2D5B">
            <w:pPr>
              <w:jc w:val="center"/>
              <w:rPr>
                <w:rFonts w:ascii="Arial" w:hAnsi="Arial" w:cs="Arial"/>
                <w:color w:val="000000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0.0161</w:t>
            </w:r>
          </w:p>
        </w:tc>
        <w:tc>
          <w:tcPr>
            <w:tcW w:w="745" w:type="dxa"/>
            <w:vAlign w:val="center"/>
          </w:tcPr>
          <w:p w14:paraId="26144737" w14:textId="77777777" w:rsidR="00767EE7" w:rsidRDefault="00767EE7" w:rsidP="004B2D5B">
            <w:pPr>
              <w:jc w:val="center"/>
              <w:rPr>
                <w:rFonts w:ascii="Arial" w:hAnsi="Arial" w:cs="Arial"/>
                <w:color w:val="000000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0.0172</w:t>
            </w:r>
          </w:p>
        </w:tc>
        <w:tc>
          <w:tcPr>
            <w:tcW w:w="744" w:type="dxa"/>
            <w:vAlign w:val="center"/>
          </w:tcPr>
          <w:p w14:paraId="72FCD7E1" w14:textId="77777777" w:rsidR="00767EE7" w:rsidRDefault="00767EE7" w:rsidP="004B2D5B">
            <w:pPr>
              <w:jc w:val="center"/>
              <w:rPr>
                <w:rFonts w:ascii="Arial" w:hAnsi="Arial" w:cs="Arial"/>
                <w:color w:val="000000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0.0161</w:t>
            </w:r>
          </w:p>
        </w:tc>
        <w:tc>
          <w:tcPr>
            <w:tcW w:w="745" w:type="dxa"/>
            <w:vAlign w:val="center"/>
          </w:tcPr>
          <w:p w14:paraId="68F2B6D7" w14:textId="77777777" w:rsidR="00767EE7" w:rsidRDefault="00767EE7" w:rsidP="004B2D5B">
            <w:pPr>
              <w:jc w:val="center"/>
              <w:rPr>
                <w:rFonts w:ascii="Arial" w:hAnsi="Arial" w:cs="Arial"/>
                <w:color w:val="000000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0.0177</w:t>
            </w:r>
          </w:p>
        </w:tc>
        <w:tc>
          <w:tcPr>
            <w:tcW w:w="992" w:type="dxa"/>
            <w:vAlign w:val="center"/>
          </w:tcPr>
          <w:p w14:paraId="425D49B8" w14:textId="77777777" w:rsidR="00767EE7" w:rsidRDefault="00767EE7" w:rsidP="004B2D5B">
            <w:pPr>
              <w:jc w:val="center"/>
              <w:rPr>
                <w:rFonts w:ascii="Arial" w:hAnsi="Arial" w:cs="Arial"/>
                <w:color w:val="000000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0.0169</w:t>
            </w:r>
          </w:p>
        </w:tc>
      </w:tr>
      <w:tr w:rsidR="00767EE7" w14:paraId="601AB924" w14:textId="77777777" w:rsidTr="004B2D5B">
        <w:tc>
          <w:tcPr>
            <w:tcW w:w="655" w:type="dxa"/>
          </w:tcPr>
          <w:p w14:paraId="6B912644" w14:textId="77777777" w:rsidR="00767EE7" w:rsidRDefault="00767EE7" w:rsidP="004B2D5B">
            <w:pPr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Cs/>
                <w:color w:val="000000"/>
                <w:sz w:val="16"/>
                <w:szCs w:val="16"/>
              </w:rPr>
              <w:t>A</w:t>
            </w:r>
          </w:p>
        </w:tc>
        <w:tc>
          <w:tcPr>
            <w:tcW w:w="655" w:type="dxa"/>
          </w:tcPr>
          <w:p w14:paraId="3A760114" w14:textId="77777777" w:rsidR="00767EE7" w:rsidRDefault="00767EE7" w:rsidP="004B2D5B">
            <w:pPr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Cs/>
                <w:color w:val="000000"/>
                <w:sz w:val="16"/>
                <w:szCs w:val="16"/>
              </w:rPr>
              <w:t>0.5L</w:t>
            </w:r>
          </w:p>
        </w:tc>
        <w:tc>
          <w:tcPr>
            <w:tcW w:w="744" w:type="dxa"/>
            <w:vAlign w:val="center"/>
          </w:tcPr>
          <w:p w14:paraId="5C143834" w14:textId="77777777" w:rsidR="00767EE7" w:rsidRDefault="00767EE7" w:rsidP="004B2D5B">
            <w:pPr>
              <w:jc w:val="center"/>
              <w:rPr>
                <w:rFonts w:ascii="Arial" w:hAnsi="Arial" w:cs="Arial"/>
                <w:color w:val="000000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0.0198</w:t>
            </w:r>
          </w:p>
        </w:tc>
        <w:tc>
          <w:tcPr>
            <w:tcW w:w="745" w:type="dxa"/>
            <w:vAlign w:val="center"/>
          </w:tcPr>
          <w:p w14:paraId="0EBCF7DD" w14:textId="77777777" w:rsidR="00767EE7" w:rsidRDefault="00767EE7" w:rsidP="004B2D5B">
            <w:pPr>
              <w:jc w:val="center"/>
              <w:rPr>
                <w:rFonts w:ascii="Arial" w:hAnsi="Arial" w:cs="Arial"/>
                <w:color w:val="000000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0.0208</w:t>
            </w:r>
          </w:p>
        </w:tc>
        <w:tc>
          <w:tcPr>
            <w:tcW w:w="744" w:type="dxa"/>
            <w:vAlign w:val="center"/>
          </w:tcPr>
          <w:p w14:paraId="027D8C04" w14:textId="77777777" w:rsidR="00767EE7" w:rsidRDefault="00767EE7" w:rsidP="004B2D5B">
            <w:pPr>
              <w:jc w:val="center"/>
              <w:rPr>
                <w:rFonts w:ascii="Arial" w:hAnsi="Arial" w:cs="Arial"/>
                <w:color w:val="000000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0.0198</w:t>
            </w:r>
          </w:p>
        </w:tc>
        <w:tc>
          <w:tcPr>
            <w:tcW w:w="745" w:type="dxa"/>
            <w:vAlign w:val="center"/>
          </w:tcPr>
          <w:p w14:paraId="257127CF" w14:textId="77777777" w:rsidR="00767EE7" w:rsidRDefault="00767EE7" w:rsidP="004B2D5B">
            <w:pPr>
              <w:jc w:val="center"/>
              <w:rPr>
                <w:rFonts w:ascii="Arial" w:hAnsi="Arial" w:cs="Arial"/>
                <w:color w:val="000000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0.0198</w:t>
            </w:r>
          </w:p>
        </w:tc>
        <w:tc>
          <w:tcPr>
            <w:tcW w:w="744" w:type="dxa"/>
            <w:vAlign w:val="center"/>
          </w:tcPr>
          <w:p w14:paraId="0110E614" w14:textId="77777777" w:rsidR="00767EE7" w:rsidRDefault="00767EE7" w:rsidP="004B2D5B">
            <w:pPr>
              <w:jc w:val="center"/>
              <w:rPr>
                <w:rFonts w:ascii="Arial" w:hAnsi="Arial" w:cs="Arial"/>
                <w:color w:val="000000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0.0187</w:t>
            </w:r>
          </w:p>
        </w:tc>
        <w:tc>
          <w:tcPr>
            <w:tcW w:w="745" w:type="dxa"/>
            <w:vAlign w:val="center"/>
          </w:tcPr>
          <w:p w14:paraId="00574863" w14:textId="77777777" w:rsidR="00767EE7" w:rsidRDefault="00767EE7" w:rsidP="004B2D5B">
            <w:pPr>
              <w:jc w:val="center"/>
              <w:rPr>
                <w:rFonts w:ascii="Arial" w:hAnsi="Arial" w:cs="Arial"/>
                <w:color w:val="000000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0.0187</w:t>
            </w:r>
          </w:p>
        </w:tc>
        <w:tc>
          <w:tcPr>
            <w:tcW w:w="744" w:type="dxa"/>
            <w:vAlign w:val="center"/>
          </w:tcPr>
          <w:p w14:paraId="2F80BD82" w14:textId="77777777" w:rsidR="00767EE7" w:rsidRDefault="00767EE7" w:rsidP="004B2D5B">
            <w:pPr>
              <w:jc w:val="center"/>
              <w:rPr>
                <w:rFonts w:ascii="Arial" w:hAnsi="Arial" w:cs="Arial"/>
                <w:color w:val="000000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0.0219</w:t>
            </w:r>
          </w:p>
        </w:tc>
        <w:tc>
          <w:tcPr>
            <w:tcW w:w="745" w:type="dxa"/>
            <w:vAlign w:val="center"/>
          </w:tcPr>
          <w:p w14:paraId="78F2E466" w14:textId="77777777" w:rsidR="00767EE7" w:rsidRDefault="00767EE7" w:rsidP="004B2D5B">
            <w:pPr>
              <w:jc w:val="center"/>
              <w:rPr>
                <w:rFonts w:ascii="Arial" w:hAnsi="Arial" w:cs="Arial"/>
                <w:color w:val="000000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0.0198</w:t>
            </w:r>
          </w:p>
        </w:tc>
        <w:tc>
          <w:tcPr>
            <w:tcW w:w="744" w:type="dxa"/>
            <w:vAlign w:val="center"/>
          </w:tcPr>
          <w:p w14:paraId="19310C07" w14:textId="77777777" w:rsidR="00767EE7" w:rsidRDefault="00767EE7" w:rsidP="004B2D5B">
            <w:pPr>
              <w:jc w:val="center"/>
              <w:rPr>
                <w:rFonts w:ascii="Arial" w:hAnsi="Arial" w:cs="Arial"/>
                <w:color w:val="000000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0.0187</w:t>
            </w:r>
          </w:p>
        </w:tc>
        <w:tc>
          <w:tcPr>
            <w:tcW w:w="745" w:type="dxa"/>
            <w:vAlign w:val="center"/>
          </w:tcPr>
          <w:p w14:paraId="09A71C79" w14:textId="77777777" w:rsidR="00767EE7" w:rsidRDefault="00767EE7" w:rsidP="004B2D5B">
            <w:pPr>
              <w:jc w:val="center"/>
              <w:rPr>
                <w:rFonts w:ascii="Arial" w:hAnsi="Arial" w:cs="Arial"/>
                <w:color w:val="000000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0.0187</w:t>
            </w:r>
          </w:p>
        </w:tc>
        <w:tc>
          <w:tcPr>
            <w:tcW w:w="992" w:type="dxa"/>
            <w:vAlign w:val="center"/>
          </w:tcPr>
          <w:p w14:paraId="6AFBFCB6" w14:textId="77777777" w:rsidR="00767EE7" w:rsidRDefault="00767EE7" w:rsidP="004B2D5B">
            <w:pPr>
              <w:jc w:val="center"/>
              <w:rPr>
                <w:rFonts w:ascii="Arial" w:hAnsi="Arial" w:cs="Arial"/>
                <w:color w:val="000000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0.0197</w:t>
            </w:r>
          </w:p>
        </w:tc>
      </w:tr>
      <w:tr w:rsidR="00767EE7" w14:paraId="60F01DDD" w14:textId="77777777" w:rsidTr="004B2D5B">
        <w:tc>
          <w:tcPr>
            <w:tcW w:w="9747" w:type="dxa"/>
            <w:gridSpan w:val="13"/>
          </w:tcPr>
          <w:p w14:paraId="7C3D90FC" w14:textId="77777777" w:rsidR="00767EE7" w:rsidRDefault="00767EE7" w:rsidP="004B2D5B">
            <w:pPr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Cs/>
                <w:color w:val="000000"/>
                <w:sz w:val="16"/>
                <w:szCs w:val="16"/>
              </w:rPr>
              <w:t>3×220/380V 3×0.005A</w:t>
            </w:r>
          </w:p>
        </w:tc>
      </w:tr>
      <w:tr w:rsidR="00767EE7" w14:paraId="2E5B08A5" w14:textId="77777777" w:rsidTr="004B2D5B">
        <w:tc>
          <w:tcPr>
            <w:tcW w:w="655" w:type="dxa"/>
          </w:tcPr>
          <w:p w14:paraId="76B68D1C" w14:textId="77777777" w:rsidR="00767EE7" w:rsidRDefault="00767EE7" w:rsidP="004B2D5B">
            <w:pPr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>
              <w:rPr>
                <w:rFonts w:ascii="Arial" w:hAnsi="宋体" w:cs="Arial"/>
                <w:bCs/>
                <w:color w:val="000000"/>
                <w:sz w:val="16"/>
                <w:szCs w:val="16"/>
              </w:rPr>
              <w:t>相别</w:t>
            </w:r>
          </w:p>
        </w:tc>
        <w:tc>
          <w:tcPr>
            <w:tcW w:w="655" w:type="dxa"/>
          </w:tcPr>
          <w:p w14:paraId="5450659B" w14:textId="0A8E198B" w:rsidR="00767EE7" w:rsidRPr="00847875" w:rsidRDefault="00767EE7" w:rsidP="004B2D5B">
            <w:pPr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847875">
              <w:rPr>
                <w:rFonts w:ascii="Arial" w:hAnsi="Arial" w:cs="Arial"/>
                <w:bCs/>
                <w:color w:val="000000"/>
                <w:sz w:val="16"/>
                <w:szCs w:val="16"/>
              </w:rPr>
              <w:t>cos</w:t>
            </w:r>
            <m:oMath>
              <m:r>
                <w:rPr>
                  <w:rFonts w:ascii="Cambria Math" w:hAnsi="Cambria Math"/>
                  <w:color w:val="000000"/>
                  <w:sz w:val="16"/>
                  <w:szCs w:val="16"/>
                </w:rPr>
                <m:t>φ</m:t>
              </m:r>
            </m:oMath>
          </w:p>
        </w:tc>
        <w:tc>
          <w:tcPr>
            <w:tcW w:w="7445" w:type="dxa"/>
            <w:gridSpan w:val="10"/>
          </w:tcPr>
          <w:p w14:paraId="2B56BDA8" w14:textId="77777777" w:rsidR="00767EE7" w:rsidRDefault="00767EE7" w:rsidP="004B2D5B">
            <w:pPr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>
              <w:rPr>
                <w:rFonts w:ascii="Arial" w:hAnsi="宋体" w:cs="Arial"/>
                <w:bCs/>
                <w:color w:val="000000"/>
                <w:sz w:val="16"/>
                <w:szCs w:val="16"/>
              </w:rPr>
              <w:t>基本误差（</w:t>
            </w:r>
            <w:r>
              <w:rPr>
                <w:rFonts w:ascii="Arial" w:hAnsi="Arial" w:cs="Arial"/>
                <w:bCs/>
                <w:color w:val="000000"/>
                <w:sz w:val="16"/>
                <w:szCs w:val="16"/>
              </w:rPr>
              <w:t>%</w:t>
            </w:r>
            <w:r>
              <w:rPr>
                <w:rFonts w:ascii="Arial" w:hAnsi="宋体" w:cs="Arial"/>
                <w:bCs/>
                <w:color w:val="000000"/>
                <w:sz w:val="16"/>
                <w:szCs w:val="16"/>
              </w:rPr>
              <w:t>）测量</w:t>
            </w:r>
            <w:r>
              <w:rPr>
                <w:rFonts w:ascii="Arial" w:hAnsi="Arial" w:cs="Arial"/>
                <w:bCs/>
                <w:color w:val="000000"/>
                <w:sz w:val="16"/>
                <w:szCs w:val="16"/>
              </w:rPr>
              <w:t>10</w:t>
            </w:r>
            <w:r>
              <w:rPr>
                <w:rFonts w:ascii="Arial" w:hAnsi="宋体" w:cs="Arial"/>
                <w:bCs/>
                <w:color w:val="000000"/>
                <w:sz w:val="16"/>
                <w:szCs w:val="16"/>
              </w:rPr>
              <w:t>次</w:t>
            </w:r>
          </w:p>
        </w:tc>
        <w:tc>
          <w:tcPr>
            <w:tcW w:w="992" w:type="dxa"/>
          </w:tcPr>
          <w:p w14:paraId="39B6A169" w14:textId="77777777" w:rsidR="00767EE7" w:rsidRDefault="00767EE7" w:rsidP="004B2D5B">
            <w:pPr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>
              <w:rPr>
                <w:rFonts w:ascii="Arial" w:hAnsi="宋体" w:cs="Arial"/>
                <w:bCs/>
                <w:color w:val="000000"/>
                <w:sz w:val="16"/>
                <w:szCs w:val="16"/>
              </w:rPr>
              <w:t>平均值</w:t>
            </w:r>
            <w:r>
              <w:rPr>
                <w:rFonts w:ascii="Arial" w:hAnsi="Arial" w:cs="Arial"/>
                <w:bCs/>
                <w:color w:val="000000"/>
                <w:sz w:val="16"/>
                <w:szCs w:val="16"/>
              </w:rPr>
              <w:t>(%)</w:t>
            </w:r>
          </w:p>
        </w:tc>
      </w:tr>
      <w:tr w:rsidR="00767EE7" w14:paraId="74D37D3A" w14:textId="77777777" w:rsidTr="004B2D5B">
        <w:tc>
          <w:tcPr>
            <w:tcW w:w="655" w:type="dxa"/>
          </w:tcPr>
          <w:p w14:paraId="75677110" w14:textId="77777777" w:rsidR="00767EE7" w:rsidRDefault="00767EE7" w:rsidP="004B2D5B">
            <w:pPr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Cs/>
                <w:color w:val="000000"/>
                <w:sz w:val="16"/>
                <w:szCs w:val="16"/>
              </w:rPr>
              <w:t>ABC</w:t>
            </w:r>
          </w:p>
        </w:tc>
        <w:tc>
          <w:tcPr>
            <w:tcW w:w="655" w:type="dxa"/>
          </w:tcPr>
          <w:p w14:paraId="1C696BD3" w14:textId="77777777" w:rsidR="00767EE7" w:rsidRDefault="00767EE7" w:rsidP="004B2D5B">
            <w:pPr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Cs/>
                <w:color w:val="000000"/>
                <w:sz w:val="16"/>
                <w:szCs w:val="16"/>
              </w:rPr>
              <w:t>1.0</w:t>
            </w:r>
          </w:p>
        </w:tc>
        <w:tc>
          <w:tcPr>
            <w:tcW w:w="744" w:type="dxa"/>
            <w:vAlign w:val="center"/>
          </w:tcPr>
          <w:p w14:paraId="135A3E9E" w14:textId="77777777" w:rsidR="00767EE7" w:rsidRDefault="00767EE7" w:rsidP="004B2D5B">
            <w:pPr>
              <w:jc w:val="center"/>
              <w:rPr>
                <w:rFonts w:ascii="Arial" w:hAnsi="Arial" w:cs="Arial"/>
                <w:color w:val="000000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0.0122</w:t>
            </w:r>
          </w:p>
        </w:tc>
        <w:tc>
          <w:tcPr>
            <w:tcW w:w="745" w:type="dxa"/>
            <w:vAlign w:val="center"/>
          </w:tcPr>
          <w:p w14:paraId="0820F963" w14:textId="77777777" w:rsidR="00767EE7" w:rsidRDefault="00767EE7" w:rsidP="004B2D5B">
            <w:pPr>
              <w:jc w:val="center"/>
              <w:rPr>
                <w:rFonts w:ascii="Arial" w:hAnsi="Arial" w:cs="Arial"/>
                <w:color w:val="000000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0.0004</w:t>
            </w:r>
          </w:p>
        </w:tc>
        <w:tc>
          <w:tcPr>
            <w:tcW w:w="744" w:type="dxa"/>
            <w:vAlign w:val="center"/>
          </w:tcPr>
          <w:p w14:paraId="740BF11A" w14:textId="77777777" w:rsidR="00767EE7" w:rsidRDefault="00767EE7" w:rsidP="004B2D5B">
            <w:pPr>
              <w:jc w:val="center"/>
              <w:rPr>
                <w:rFonts w:ascii="Arial" w:hAnsi="Arial" w:cs="Arial"/>
                <w:color w:val="000000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0.0165</w:t>
            </w:r>
          </w:p>
        </w:tc>
        <w:tc>
          <w:tcPr>
            <w:tcW w:w="745" w:type="dxa"/>
            <w:vAlign w:val="center"/>
          </w:tcPr>
          <w:p w14:paraId="092D5DBF" w14:textId="77777777" w:rsidR="00767EE7" w:rsidRDefault="00767EE7" w:rsidP="004B2D5B">
            <w:pPr>
              <w:jc w:val="center"/>
              <w:rPr>
                <w:rFonts w:ascii="Arial" w:hAnsi="Arial" w:cs="Arial"/>
                <w:color w:val="000000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0.0097</w:t>
            </w:r>
          </w:p>
        </w:tc>
        <w:tc>
          <w:tcPr>
            <w:tcW w:w="744" w:type="dxa"/>
            <w:vAlign w:val="center"/>
          </w:tcPr>
          <w:p w14:paraId="2C72200F" w14:textId="77777777" w:rsidR="00767EE7" w:rsidRDefault="00767EE7" w:rsidP="004B2D5B">
            <w:pPr>
              <w:jc w:val="center"/>
              <w:rPr>
                <w:rFonts w:ascii="Arial" w:hAnsi="Arial" w:cs="Arial"/>
                <w:color w:val="000000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0.0125</w:t>
            </w:r>
          </w:p>
        </w:tc>
        <w:tc>
          <w:tcPr>
            <w:tcW w:w="745" w:type="dxa"/>
            <w:vAlign w:val="center"/>
          </w:tcPr>
          <w:p w14:paraId="3144B7B7" w14:textId="77777777" w:rsidR="00767EE7" w:rsidRDefault="00767EE7" w:rsidP="004B2D5B">
            <w:pPr>
              <w:jc w:val="center"/>
              <w:rPr>
                <w:rFonts w:ascii="Arial" w:hAnsi="Arial" w:cs="Arial"/>
                <w:color w:val="000000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0.0088</w:t>
            </w:r>
          </w:p>
        </w:tc>
        <w:tc>
          <w:tcPr>
            <w:tcW w:w="744" w:type="dxa"/>
            <w:vAlign w:val="center"/>
          </w:tcPr>
          <w:p w14:paraId="3448C046" w14:textId="77777777" w:rsidR="00767EE7" w:rsidRDefault="00767EE7" w:rsidP="004B2D5B">
            <w:pPr>
              <w:jc w:val="center"/>
              <w:rPr>
                <w:rFonts w:ascii="Arial" w:hAnsi="Arial" w:cs="Arial"/>
                <w:color w:val="000000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0.0125</w:t>
            </w:r>
          </w:p>
        </w:tc>
        <w:tc>
          <w:tcPr>
            <w:tcW w:w="745" w:type="dxa"/>
            <w:vAlign w:val="center"/>
          </w:tcPr>
          <w:p w14:paraId="6604FA45" w14:textId="77777777" w:rsidR="00767EE7" w:rsidRDefault="00767EE7" w:rsidP="004B2D5B">
            <w:pPr>
              <w:jc w:val="center"/>
              <w:rPr>
                <w:rFonts w:ascii="Arial" w:hAnsi="Arial" w:cs="Arial"/>
                <w:color w:val="000000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0.0086</w:t>
            </w:r>
          </w:p>
        </w:tc>
        <w:tc>
          <w:tcPr>
            <w:tcW w:w="744" w:type="dxa"/>
            <w:vAlign w:val="center"/>
          </w:tcPr>
          <w:p w14:paraId="680215C9" w14:textId="77777777" w:rsidR="00767EE7" w:rsidRDefault="00767EE7" w:rsidP="004B2D5B">
            <w:pPr>
              <w:jc w:val="center"/>
              <w:rPr>
                <w:rFonts w:ascii="Arial" w:hAnsi="Arial" w:cs="Arial"/>
                <w:color w:val="000000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0.0125</w:t>
            </w:r>
          </w:p>
        </w:tc>
        <w:tc>
          <w:tcPr>
            <w:tcW w:w="745" w:type="dxa"/>
            <w:vAlign w:val="center"/>
          </w:tcPr>
          <w:p w14:paraId="330AAF5D" w14:textId="77777777" w:rsidR="00767EE7" w:rsidRDefault="00767EE7" w:rsidP="004B2D5B">
            <w:pPr>
              <w:jc w:val="center"/>
              <w:rPr>
                <w:rFonts w:ascii="Arial" w:hAnsi="Arial" w:cs="Arial"/>
                <w:color w:val="000000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0.0203</w:t>
            </w:r>
          </w:p>
        </w:tc>
        <w:tc>
          <w:tcPr>
            <w:tcW w:w="992" w:type="dxa"/>
            <w:vAlign w:val="center"/>
          </w:tcPr>
          <w:p w14:paraId="3BF6597A" w14:textId="77777777" w:rsidR="00767EE7" w:rsidRDefault="00767EE7" w:rsidP="004B2D5B">
            <w:pPr>
              <w:jc w:val="center"/>
              <w:rPr>
                <w:rFonts w:ascii="Arial" w:hAnsi="Arial" w:cs="Arial"/>
                <w:color w:val="000000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0.0114</w:t>
            </w:r>
          </w:p>
        </w:tc>
      </w:tr>
      <w:tr w:rsidR="00767EE7" w14:paraId="0160DD10" w14:textId="77777777" w:rsidTr="004B2D5B">
        <w:tc>
          <w:tcPr>
            <w:tcW w:w="655" w:type="dxa"/>
          </w:tcPr>
          <w:p w14:paraId="70780717" w14:textId="77777777" w:rsidR="00767EE7" w:rsidRDefault="00767EE7" w:rsidP="004B2D5B">
            <w:pPr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Cs/>
                <w:color w:val="000000"/>
                <w:sz w:val="16"/>
                <w:szCs w:val="16"/>
              </w:rPr>
              <w:t>ABC</w:t>
            </w:r>
          </w:p>
        </w:tc>
        <w:tc>
          <w:tcPr>
            <w:tcW w:w="655" w:type="dxa"/>
          </w:tcPr>
          <w:p w14:paraId="47B4E249" w14:textId="77777777" w:rsidR="00767EE7" w:rsidRDefault="00767EE7" w:rsidP="004B2D5B">
            <w:pPr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Cs/>
                <w:color w:val="000000"/>
                <w:sz w:val="16"/>
                <w:szCs w:val="16"/>
              </w:rPr>
              <w:t>0.5L</w:t>
            </w:r>
          </w:p>
        </w:tc>
        <w:tc>
          <w:tcPr>
            <w:tcW w:w="744" w:type="dxa"/>
            <w:vAlign w:val="center"/>
          </w:tcPr>
          <w:p w14:paraId="0159D7C6" w14:textId="77777777" w:rsidR="00767EE7" w:rsidRDefault="00767EE7" w:rsidP="004B2D5B">
            <w:pPr>
              <w:jc w:val="center"/>
              <w:rPr>
                <w:rFonts w:ascii="Arial" w:hAnsi="Arial" w:cs="Arial"/>
                <w:color w:val="000000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0.0111</w:t>
            </w:r>
          </w:p>
        </w:tc>
        <w:tc>
          <w:tcPr>
            <w:tcW w:w="745" w:type="dxa"/>
            <w:vAlign w:val="center"/>
          </w:tcPr>
          <w:p w14:paraId="6EB784D1" w14:textId="77777777" w:rsidR="00767EE7" w:rsidRDefault="00767EE7" w:rsidP="004B2D5B">
            <w:pPr>
              <w:jc w:val="center"/>
              <w:rPr>
                <w:rFonts w:ascii="Arial" w:hAnsi="Arial" w:cs="Arial"/>
                <w:color w:val="000000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0.0195</w:t>
            </w:r>
          </w:p>
        </w:tc>
        <w:tc>
          <w:tcPr>
            <w:tcW w:w="744" w:type="dxa"/>
            <w:vAlign w:val="center"/>
          </w:tcPr>
          <w:p w14:paraId="116F477B" w14:textId="77777777" w:rsidR="00767EE7" w:rsidRDefault="00767EE7" w:rsidP="004B2D5B">
            <w:pPr>
              <w:jc w:val="center"/>
              <w:rPr>
                <w:rFonts w:ascii="Arial" w:hAnsi="Arial" w:cs="Arial"/>
                <w:color w:val="000000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0.0085</w:t>
            </w:r>
          </w:p>
        </w:tc>
        <w:tc>
          <w:tcPr>
            <w:tcW w:w="745" w:type="dxa"/>
            <w:vAlign w:val="center"/>
          </w:tcPr>
          <w:p w14:paraId="7515FAF1" w14:textId="77777777" w:rsidR="00767EE7" w:rsidRDefault="00767EE7" w:rsidP="004B2D5B">
            <w:pPr>
              <w:jc w:val="center"/>
              <w:rPr>
                <w:rFonts w:ascii="Arial" w:hAnsi="Arial" w:cs="Arial"/>
                <w:color w:val="000000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0.0112</w:t>
            </w:r>
          </w:p>
        </w:tc>
        <w:tc>
          <w:tcPr>
            <w:tcW w:w="744" w:type="dxa"/>
            <w:vAlign w:val="center"/>
          </w:tcPr>
          <w:p w14:paraId="6748F7C5" w14:textId="77777777" w:rsidR="00767EE7" w:rsidRDefault="00767EE7" w:rsidP="004B2D5B">
            <w:pPr>
              <w:jc w:val="center"/>
              <w:rPr>
                <w:rFonts w:ascii="Arial" w:hAnsi="Arial" w:cs="Arial"/>
                <w:color w:val="000000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0.0101</w:t>
            </w:r>
          </w:p>
        </w:tc>
        <w:tc>
          <w:tcPr>
            <w:tcW w:w="745" w:type="dxa"/>
            <w:vAlign w:val="center"/>
          </w:tcPr>
          <w:p w14:paraId="75562318" w14:textId="77777777" w:rsidR="00767EE7" w:rsidRDefault="00767EE7" w:rsidP="004B2D5B">
            <w:pPr>
              <w:jc w:val="center"/>
              <w:rPr>
                <w:rFonts w:ascii="Arial" w:hAnsi="Arial" w:cs="Arial"/>
                <w:color w:val="000000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0.0072</w:t>
            </w:r>
          </w:p>
        </w:tc>
        <w:tc>
          <w:tcPr>
            <w:tcW w:w="744" w:type="dxa"/>
            <w:vAlign w:val="center"/>
          </w:tcPr>
          <w:p w14:paraId="048D4A75" w14:textId="77777777" w:rsidR="00767EE7" w:rsidRDefault="00767EE7" w:rsidP="004B2D5B">
            <w:pPr>
              <w:jc w:val="center"/>
              <w:rPr>
                <w:rFonts w:ascii="Arial" w:hAnsi="Arial" w:cs="Arial"/>
                <w:color w:val="000000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0.0155</w:t>
            </w:r>
          </w:p>
        </w:tc>
        <w:tc>
          <w:tcPr>
            <w:tcW w:w="745" w:type="dxa"/>
            <w:vAlign w:val="center"/>
          </w:tcPr>
          <w:p w14:paraId="3B6E0BFF" w14:textId="77777777" w:rsidR="00767EE7" w:rsidRDefault="00767EE7" w:rsidP="004B2D5B">
            <w:pPr>
              <w:jc w:val="center"/>
              <w:rPr>
                <w:rFonts w:ascii="Arial" w:hAnsi="Arial" w:cs="Arial"/>
                <w:color w:val="000000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0.0072</w:t>
            </w:r>
          </w:p>
        </w:tc>
        <w:tc>
          <w:tcPr>
            <w:tcW w:w="744" w:type="dxa"/>
            <w:vAlign w:val="center"/>
          </w:tcPr>
          <w:p w14:paraId="07CF16E6" w14:textId="77777777" w:rsidR="00767EE7" w:rsidRDefault="00767EE7" w:rsidP="004B2D5B">
            <w:pPr>
              <w:jc w:val="center"/>
              <w:rPr>
                <w:rFonts w:ascii="Arial" w:hAnsi="Arial" w:cs="Arial"/>
                <w:color w:val="000000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0.0011</w:t>
            </w:r>
          </w:p>
        </w:tc>
        <w:tc>
          <w:tcPr>
            <w:tcW w:w="745" w:type="dxa"/>
            <w:vAlign w:val="center"/>
          </w:tcPr>
          <w:p w14:paraId="2EAE2031" w14:textId="77777777" w:rsidR="00767EE7" w:rsidRDefault="00767EE7" w:rsidP="004B2D5B">
            <w:pPr>
              <w:jc w:val="center"/>
              <w:rPr>
                <w:rFonts w:ascii="Arial" w:hAnsi="Arial" w:cs="Arial"/>
                <w:color w:val="000000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0.0031</w:t>
            </w:r>
          </w:p>
        </w:tc>
        <w:tc>
          <w:tcPr>
            <w:tcW w:w="992" w:type="dxa"/>
            <w:vAlign w:val="center"/>
          </w:tcPr>
          <w:p w14:paraId="6915B8D6" w14:textId="77777777" w:rsidR="00767EE7" w:rsidRDefault="00767EE7" w:rsidP="004B2D5B">
            <w:pPr>
              <w:jc w:val="center"/>
              <w:rPr>
                <w:rFonts w:ascii="Arial" w:hAnsi="Arial" w:cs="Arial"/>
                <w:color w:val="000000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0.0095</w:t>
            </w:r>
          </w:p>
        </w:tc>
      </w:tr>
      <w:tr w:rsidR="00767EE7" w14:paraId="7AFFC408" w14:textId="77777777" w:rsidTr="004B2D5B">
        <w:tc>
          <w:tcPr>
            <w:tcW w:w="655" w:type="dxa"/>
          </w:tcPr>
          <w:p w14:paraId="7C0D50D4" w14:textId="77777777" w:rsidR="00767EE7" w:rsidRDefault="00767EE7" w:rsidP="004B2D5B">
            <w:pPr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Cs/>
                <w:color w:val="000000"/>
                <w:sz w:val="16"/>
                <w:szCs w:val="16"/>
              </w:rPr>
              <w:t>ABC</w:t>
            </w:r>
          </w:p>
        </w:tc>
        <w:tc>
          <w:tcPr>
            <w:tcW w:w="655" w:type="dxa"/>
          </w:tcPr>
          <w:p w14:paraId="25E2C0B1" w14:textId="77777777" w:rsidR="00767EE7" w:rsidRDefault="00767EE7" w:rsidP="004B2D5B">
            <w:pPr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Cs/>
                <w:color w:val="000000"/>
                <w:sz w:val="16"/>
                <w:szCs w:val="16"/>
              </w:rPr>
              <w:t>0.5C</w:t>
            </w:r>
          </w:p>
        </w:tc>
        <w:tc>
          <w:tcPr>
            <w:tcW w:w="744" w:type="dxa"/>
            <w:vAlign w:val="center"/>
          </w:tcPr>
          <w:p w14:paraId="07070612" w14:textId="77777777" w:rsidR="00767EE7" w:rsidRDefault="00767EE7" w:rsidP="004B2D5B">
            <w:pPr>
              <w:jc w:val="center"/>
              <w:rPr>
                <w:rFonts w:ascii="Arial" w:hAnsi="Arial" w:cs="Arial"/>
                <w:color w:val="000000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0.007</w:t>
            </w:r>
          </w:p>
        </w:tc>
        <w:tc>
          <w:tcPr>
            <w:tcW w:w="745" w:type="dxa"/>
            <w:vAlign w:val="center"/>
          </w:tcPr>
          <w:p w14:paraId="338083C2" w14:textId="77777777" w:rsidR="00767EE7" w:rsidRDefault="00767EE7" w:rsidP="004B2D5B">
            <w:pPr>
              <w:jc w:val="center"/>
              <w:rPr>
                <w:rFonts w:ascii="Arial" w:hAnsi="Arial" w:cs="Arial"/>
                <w:color w:val="000000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0.0112</w:t>
            </w:r>
          </w:p>
        </w:tc>
        <w:tc>
          <w:tcPr>
            <w:tcW w:w="744" w:type="dxa"/>
            <w:vAlign w:val="center"/>
          </w:tcPr>
          <w:p w14:paraId="644B6B30" w14:textId="77777777" w:rsidR="00767EE7" w:rsidRDefault="00767EE7" w:rsidP="004B2D5B">
            <w:pPr>
              <w:jc w:val="center"/>
              <w:rPr>
                <w:rFonts w:ascii="Arial" w:hAnsi="Arial" w:cs="Arial"/>
                <w:color w:val="000000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0.0061</w:t>
            </w:r>
          </w:p>
        </w:tc>
        <w:tc>
          <w:tcPr>
            <w:tcW w:w="745" w:type="dxa"/>
            <w:vAlign w:val="center"/>
          </w:tcPr>
          <w:p w14:paraId="3C5BF5BE" w14:textId="77777777" w:rsidR="00767EE7" w:rsidRDefault="00767EE7" w:rsidP="004B2D5B">
            <w:pPr>
              <w:jc w:val="center"/>
              <w:rPr>
                <w:rFonts w:ascii="Arial" w:hAnsi="Arial" w:cs="Arial"/>
                <w:color w:val="000000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0.007</w:t>
            </w:r>
          </w:p>
        </w:tc>
        <w:tc>
          <w:tcPr>
            <w:tcW w:w="744" w:type="dxa"/>
            <w:vAlign w:val="center"/>
          </w:tcPr>
          <w:p w14:paraId="2EEF43AE" w14:textId="77777777" w:rsidR="00767EE7" w:rsidRDefault="00767EE7" w:rsidP="004B2D5B">
            <w:pPr>
              <w:jc w:val="center"/>
              <w:rPr>
                <w:rFonts w:ascii="Arial" w:hAnsi="Arial" w:cs="Arial"/>
                <w:color w:val="000000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0.0082</w:t>
            </w:r>
          </w:p>
        </w:tc>
        <w:tc>
          <w:tcPr>
            <w:tcW w:w="745" w:type="dxa"/>
            <w:vAlign w:val="center"/>
          </w:tcPr>
          <w:p w14:paraId="2C0432E5" w14:textId="77777777" w:rsidR="00767EE7" w:rsidRDefault="00767EE7" w:rsidP="004B2D5B">
            <w:pPr>
              <w:jc w:val="center"/>
              <w:rPr>
                <w:rFonts w:ascii="Arial" w:hAnsi="Arial" w:cs="Arial"/>
                <w:color w:val="000000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0.004</w:t>
            </w:r>
          </w:p>
        </w:tc>
        <w:tc>
          <w:tcPr>
            <w:tcW w:w="744" w:type="dxa"/>
            <w:vAlign w:val="center"/>
          </w:tcPr>
          <w:p w14:paraId="38213603" w14:textId="77777777" w:rsidR="00767EE7" w:rsidRDefault="00767EE7" w:rsidP="004B2D5B">
            <w:pPr>
              <w:jc w:val="center"/>
              <w:rPr>
                <w:rFonts w:ascii="Arial" w:hAnsi="Arial" w:cs="Arial"/>
                <w:color w:val="000000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0.0046</w:t>
            </w:r>
          </w:p>
        </w:tc>
        <w:tc>
          <w:tcPr>
            <w:tcW w:w="745" w:type="dxa"/>
            <w:vAlign w:val="center"/>
          </w:tcPr>
          <w:p w14:paraId="6D21DB1E" w14:textId="77777777" w:rsidR="00767EE7" w:rsidRDefault="00767EE7" w:rsidP="004B2D5B">
            <w:pPr>
              <w:jc w:val="center"/>
              <w:rPr>
                <w:rFonts w:ascii="Arial" w:hAnsi="Arial" w:cs="Arial"/>
                <w:color w:val="000000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0.0057</w:t>
            </w:r>
          </w:p>
        </w:tc>
        <w:tc>
          <w:tcPr>
            <w:tcW w:w="744" w:type="dxa"/>
            <w:vAlign w:val="center"/>
          </w:tcPr>
          <w:p w14:paraId="46DFF96C" w14:textId="77777777" w:rsidR="00767EE7" w:rsidRDefault="00767EE7" w:rsidP="004B2D5B">
            <w:pPr>
              <w:jc w:val="center"/>
              <w:rPr>
                <w:rFonts w:ascii="Arial" w:hAnsi="Arial" w:cs="Arial"/>
                <w:color w:val="000000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0.0072</w:t>
            </w:r>
          </w:p>
        </w:tc>
        <w:tc>
          <w:tcPr>
            <w:tcW w:w="745" w:type="dxa"/>
            <w:vAlign w:val="center"/>
          </w:tcPr>
          <w:p w14:paraId="197070E4" w14:textId="77777777" w:rsidR="00767EE7" w:rsidRDefault="00767EE7" w:rsidP="004B2D5B">
            <w:pPr>
              <w:jc w:val="center"/>
              <w:rPr>
                <w:rFonts w:ascii="Arial" w:hAnsi="Arial" w:cs="Arial"/>
                <w:color w:val="000000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-0.0015</w:t>
            </w:r>
          </w:p>
        </w:tc>
        <w:tc>
          <w:tcPr>
            <w:tcW w:w="992" w:type="dxa"/>
            <w:vAlign w:val="center"/>
          </w:tcPr>
          <w:p w14:paraId="09A78757" w14:textId="77777777" w:rsidR="00767EE7" w:rsidRDefault="00767EE7" w:rsidP="004B2D5B">
            <w:pPr>
              <w:jc w:val="center"/>
              <w:rPr>
                <w:rFonts w:ascii="Arial" w:hAnsi="Arial" w:cs="Arial"/>
                <w:color w:val="000000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0.0060</w:t>
            </w:r>
          </w:p>
        </w:tc>
      </w:tr>
    </w:tbl>
    <w:p w14:paraId="2724B675" w14:textId="07A269F0" w:rsidR="00AB4705" w:rsidRDefault="00AB4705" w:rsidP="00767EE7">
      <w:pPr>
        <w:rPr>
          <w:rFonts w:ascii="Arial" w:hAnsi="宋体" w:cs="Arial"/>
          <w:bCs/>
          <w:color w:val="000000"/>
          <w:sz w:val="24"/>
        </w:rPr>
      </w:pPr>
    </w:p>
    <w:p w14:paraId="12127141" w14:textId="43CFF545" w:rsidR="00AB77EE" w:rsidRDefault="00AB77EE" w:rsidP="00AB77EE">
      <w:pPr>
        <w:ind w:firstLine="435"/>
        <w:rPr>
          <w:rFonts w:ascii="Arial" w:hAnsi="Arial" w:cs="Arial"/>
          <w:bCs/>
          <w:color w:val="000000"/>
          <w:sz w:val="24"/>
        </w:rPr>
      </w:pPr>
      <w:r>
        <w:rPr>
          <w:rFonts w:ascii="Arial" w:hAnsi="Arial" w:cs="Arial"/>
          <w:bCs/>
          <w:color w:val="000000"/>
          <w:sz w:val="24"/>
        </w:rPr>
        <w:t>A</w:t>
      </w:r>
      <w:r>
        <w:rPr>
          <w:rFonts w:ascii="Arial" w:hAnsi="宋体" w:cs="Arial"/>
          <w:bCs/>
          <w:color w:val="000000"/>
          <w:sz w:val="24"/>
        </w:rPr>
        <w:t>级电能表测量</w:t>
      </w:r>
      <w:r>
        <w:rPr>
          <w:rFonts w:ascii="Arial" w:hAnsi="Arial" w:cs="Arial"/>
          <w:bCs/>
          <w:color w:val="000000"/>
          <w:sz w:val="24"/>
        </w:rPr>
        <w:t>10</w:t>
      </w:r>
      <w:r>
        <w:rPr>
          <w:rFonts w:ascii="Arial" w:hAnsi="宋体" w:cs="Arial"/>
          <w:bCs/>
          <w:color w:val="000000"/>
          <w:sz w:val="24"/>
        </w:rPr>
        <w:t>次所得数据如下：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5"/>
        <w:gridCol w:w="655"/>
        <w:gridCol w:w="744"/>
        <w:gridCol w:w="745"/>
        <w:gridCol w:w="744"/>
        <w:gridCol w:w="745"/>
        <w:gridCol w:w="744"/>
        <w:gridCol w:w="745"/>
        <w:gridCol w:w="744"/>
        <w:gridCol w:w="745"/>
        <w:gridCol w:w="744"/>
        <w:gridCol w:w="745"/>
        <w:gridCol w:w="1021"/>
      </w:tblGrid>
      <w:tr w:rsidR="00AB77EE" w14:paraId="65047D18" w14:textId="77777777" w:rsidTr="00AB77EE">
        <w:tc>
          <w:tcPr>
            <w:tcW w:w="9776" w:type="dxa"/>
            <w:gridSpan w:val="13"/>
          </w:tcPr>
          <w:p w14:paraId="688F8594" w14:textId="3AF52EF3" w:rsidR="00AB77EE" w:rsidRDefault="00AB77EE" w:rsidP="004B2D5B">
            <w:pPr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Cs/>
                <w:color w:val="000000"/>
                <w:sz w:val="16"/>
                <w:szCs w:val="16"/>
              </w:rPr>
              <w:t xml:space="preserve">220V </w:t>
            </w:r>
            <w:r w:rsidR="00847875">
              <w:rPr>
                <w:rFonts w:ascii="Arial" w:hAnsi="Arial" w:cs="Arial"/>
                <w:bCs/>
                <w:color w:val="000000"/>
                <w:sz w:val="16"/>
                <w:szCs w:val="16"/>
              </w:rPr>
              <w:t>60</w:t>
            </w:r>
            <w:r>
              <w:rPr>
                <w:rFonts w:ascii="Arial" w:hAnsi="Arial" w:cs="Arial"/>
                <w:bCs/>
                <w:color w:val="000000"/>
                <w:sz w:val="16"/>
                <w:szCs w:val="16"/>
              </w:rPr>
              <w:t>A</w:t>
            </w:r>
          </w:p>
        </w:tc>
      </w:tr>
      <w:tr w:rsidR="00AB77EE" w14:paraId="625717F0" w14:textId="77777777" w:rsidTr="00AB77EE">
        <w:tc>
          <w:tcPr>
            <w:tcW w:w="655" w:type="dxa"/>
          </w:tcPr>
          <w:p w14:paraId="783FE4FF" w14:textId="77777777" w:rsidR="00AB77EE" w:rsidRDefault="00AB77EE" w:rsidP="004B2D5B">
            <w:pPr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>
              <w:rPr>
                <w:rFonts w:ascii="Arial" w:hAnsi="宋体" w:cs="Arial"/>
                <w:bCs/>
                <w:color w:val="000000"/>
                <w:sz w:val="16"/>
                <w:szCs w:val="16"/>
              </w:rPr>
              <w:t>相别</w:t>
            </w:r>
          </w:p>
        </w:tc>
        <w:tc>
          <w:tcPr>
            <w:tcW w:w="655" w:type="dxa"/>
          </w:tcPr>
          <w:p w14:paraId="4640FE53" w14:textId="1D978866" w:rsidR="00AB77EE" w:rsidRDefault="00847875" w:rsidP="004B2D5B">
            <w:pPr>
              <w:rPr>
                <w:rFonts w:ascii="Arial" w:hAnsi="Arial" w:cs="Arial" w:hint="eastAsia"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Cs/>
                <w:color w:val="000000"/>
                <w:sz w:val="16"/>
                <w:szCs w:val="16"/>
              </w:rPr>
              <w:t>cos</w:t>
            </w:r>
            <m:oMath>
              <m:r>
                <w:rPr>
                  <w:rFonts w:ascii="Cambria Math" w:hAnsi="Cambria Math"/>
                  <w:color w:val="000000"/>
                  <w:sz w:val="16"/>
                  <w:szCs w:val="16"/>
                </w:rPr>
                <m:t>φ</m:t>
              </m:r>
            </m:oMath>
          </w:p>
        </w:tc>
        <w:tc>
          <w:tcPr>
            <w:tcW w:w="7445" w:type="dxa"/>
            <w:gridSpan w:val="10"/>
          </w:tcPr>
          <w:p w14:paraId="4669A160" w14:textId="77777777" w:rsidR="00AB77EE" w:rsidRDefault="00AB77EE" w:rsidP="004B2D5B">
            <w:pPr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>
              <w:rPr>
                <w:rFonts w:ascii="Arial" w:hAnsi="宋体" w:cs="Arial"/>
                <w:bCs/>
                <w:color w:val="000000"/>
                <w:sz w:val="16"/>
                <w:szCs w:val="16"/>
              </w:rPr>
              <w:t>基本误差（</w:t>
            </w:r>
            <w:r>
              <w:rPr>
                <w:rFonts w:ascii="Arial" w:hAnsi="Arial" w:cs="Arial"/>
                <w:bCs/>
                <w:color w:val="000000"/>
                <w:sz w:val="16"/>
                <w:szCs w:val="16"/>
              </w:rPr>
              <w:t>%</w:t>
            </w:r>
            <w:r>
              <w:rPr>
                <w:rFonts w:ascii="Arial" w:hAnsi="宋体" w:cs="Arial"/>
                <w:bCs/>
                <w:color w:val="000000"/>
                <w:sz w:val="16"/>
                <w:szCs w:val="16"/>
              </w:rPr>
              <w:t>）测量</w:t>
            </w:r>
            <w:r>
              <w:rPr>
                <w:rFonts w:ascii="Arial" w:hAnsi="Arial" w:cs="Arial"/>
                <w:bCs/>
                <w:color w:val="000000"/>
                <w:sz w:val="16"/>
                <w:szCs w:val="16"/>
              </w:rPr>
              <w:t>10</w:t>
            </w:r>
            <w:r>
              <w:rPr>
                <w:rFonts w:ascii="Arial" w:hAnsi="宋体" w:cs="Arial"/>
                <w:bCs/>
                <w:color w:val="000000"/>
                <w:sz w:val="16"/>
                <w:szCs w:val="16"/>
              </w:rPr>
              <w:t>次</w:t>
            </w:r>
          </w:p>
        </w:tc>
        <w:tc>
          <w:tcPr>
            <w:tcW w:w="1021" w:type="dxa"/>
          </w:tcPr>
          <w:p w14:paraId="5D60B6F1" w14:textId="77777777" w:rsidR="00AB77EE" w:rsidRDefault="00AB77EE" w:rsidP="004B2D5B">
            <w:pPr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>
              <w:rPr>
                <w:rFonts w:ascii="Arial" w:hAnsi="宋体" w:cs="Arial"/>
                <w:bCs/>
                <w:color w:val="000000"/>
                <w:sz w:val="16"/>
                <w:szCs w:val="16"/>
              </w:rPr>
              <w:t>平均值（</w:t>
            </w:r>
            <w:r>
              <w:rPr>
                <w:rFonts w:ascii="Arial" w:hAnsi="Arial" w:cs="Arial"/>
                <w:bCs/>
                <w:color w:val="000000"/>
                <w:sz w:val="16"/>
                <w:szCs w:val="16"/>
              </w:rPr>
              <w:t>%</w:t>
            </w:r>
            <w:r>
              <w:rPr>
                <w:rFonts w:ascii="Arial" w:hAnsi="宋体" w:cs="Arial"/>
                <w:bCs/>
                <w:color w:val="000000"/>
                <w:sz w:val="16"/>
                <w:szCs w:val="16"/>
              </w:rPr>
              <w:t>）</w:t>
            </w:r>
          </w:p>
        </w:tc>
      </w:tr>
      <w:tr w:rsidR="00AB77EE" w14:paraId="4E403B03" w14:textId="77777777" w:rsidTr="00AB77EE">
        <w:tc>
          <w:tcPr>
            <w:tcW w:w="655" w:type="dxa"/>
          </w:tcPr>
          <w:p w14:paraId="423E2A9A" w14:textId="77777777" w:rsidR="00AB77EE" w:rsidRDefault="00AB77EE" w:rsidP="004B2D5B">
            <w:pPr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>
              <w:rPr>
                <w:rFonts w:ascii="Arial" w:hAnsi="宋体" w:cs="Arial"/>
                <w:bCs/>
                <w:color w:val="000000"/>
                <w:sz w:val="16"/>
                <w:szCs w:val="16"/>
              </w:rPr>
              <w:t>单相</w:t>
            </w:r>
          </w:p>
        </w:tc>
        <w:tc>
          <w:tcPr>
            <w:tcW w:w="655" w:type="dxa"/>
          </w:tcPr>
          <w:p w14:paraId="65F53CAC" w14:textId="77777777" w:rsidR="00AB77EE" w:rsidRDefault="00AB77EE" w:rsidP="004B2D5B">
            <w:pPr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Cs/>
                <w:color w:val="000000"/>
                <w:sz w:val="16"/>
                <w:szCs w:val="16"/>
              </w:rPr>
              <w:t>1.0</w:t>
            </w:r>
          </w:p>
        </w:tc>
        <w:tc>
          <w:tcPr>
            <w:tcW w:w="744" w:type="dxa"/>
            <w:vAlign w:val="center"/>
          </w:tcPr>
          <w:p w14:paraId="0C256D73" w14:textId="77777777" w:rsidR="00AB77EE" w:rsidRDefault="00AB77EE" w:rsidP="004B2D5B">
            <w:pPr>
              <w:jc w:val="right"/>
              <w:rPr>
                <w:rFonts w:ascii="Arial" w:hAnsi="Arial" w:cs="Arial"/>
                <w:color w:val="000000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-0.0808</w:t>
            </w:r>
          </w:p>
        </w:tc>
        <w:tc>
          <w:tcPr>
            <w:tcW w:w="745" w:type="dxa"/>
            <w:vAlign w:val="center"/>
          </w:tcPr>
          <w:p w14:paraId="12E49BE3" w14:textId="77777777" w:rsidR="00AB77EE" w:rsidRDefault="00AB77EE" w:rsidP="004B2D5B">
            <w:pPr>
              <w:jc w:val="right"/>
              <w:rPr>
                <w:rFonts w:ascii="Arial" w:hAnsi="Arial" w:cs="Arial"/>
                <w:color w:val="000000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-0.0865</w:t>
            </w:r>
          </w:p>
        </w:tc>
        <w:tc>
          <w:tcPr>
            <w:tcW w:w="744" w:type="dxa"/>
            <w:vAlign w:val="center"/>
          </w:tcPr>
          <w:p w14:paraId="673D1566" w14:textId="77777777" w:rsidR="00AB77EE" w:rsidRDefault="00AB77EE" w:rsidP="004B2D5B">
            <w:pPr>
              <w:jc w:val="right"/>
              <w:rPr>
                <w:rFonts w:ascii="Arial" w:hAnsi="Arial" w:cs="Arial"/>
                <w:color w:val="000000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-0.0954</w:t>
            </w:r>
          </w:p>
        </w:tc>
        <w:tc>
          <w:tcPr>
            <w:tcW w:w="745" w:type="dxa"/>
            <w:vAlign w:val="center"/>
          </w:tcPr>
          <w:p w14:paraId="2D6AE444" w14:textId="77777777" w:rsidR="00AB77EE" w:rsidRDefault="00AB77EE" w:rsidP="004B2D5B">
            <w:pPr>
              <w:jc w:val="right"/>
              <w:rPr>
                <w:rFonts w:ascii="Arial" w:hAnsi="Arial" w:cs="Arial"/>
                <w:color w:val="000000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-0.0976</w:t>
            </w:r>
          </w:p>
        </w:tc>
        <w:tc>
          <w:tcPr>
            <w:tcW w:w="744" w:type="dxa"/>
            <w:vAlign w:val="center"/>
          </w:tcPr>
          <w:p w14:paraId="78C3C1FE" w14:textId="77777777" w:rsidR="00AB77EE" w:rsidRDefault="00AB77EE" w:rsidP="004B2D5B">
            <w:pPr>
              <w:jc w:val="right"/>
              <w:rPr>
                <w:rFonts w:ascii="Arial" w:hAnsi="Arial" w:cs="Arial"/>
                <w:color w:val="000000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-0.0954</w:t>
            </w:r>
          </w:p>
        </w:tc>
        <w:tc>
          <w:tcPr>
            <w:tcW w:w="745" w:type="dxa"/>
            <w:vAlign w:val="center"/>
          </w:tcPr>
          <w:p w14:paraId="08F61D72" w14:textId="77777777" w:rsidR="00AB77EE" w:rsidRDefault="00AB77EE" w:rsidP="004B2D5B">
            <w:pPr>
              <w:jc w:val="right"/>
              <w:rPr>
                <w:rFonts w:ascii="Arial" w:hAnsi="Arial" w:cs="Arial"/>
                <w:color w:val="000000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-0.1021</w:t>
            </w:r>
          </w:p>
        </w:tc>
        <w:tc>
          <w:tcPr>
            <w:tcW w:w="744" w:type="dxa"/>
            <w:vAlign w:val="center"/>
          </w:tcPr>
          <w:p w14:paraId="64D44EBE" w14:textId="77777777" w:rsidR="00AB77EE" w:rsidRDefault="00AB77EE" w:rsidP="004B2D5B">
            <w:pPr>
              <w:jc w:val="right"/>
              <w:rPr>
                <w:rFonts w:ascii="Arial" w:hAnsi="Arial" w:cs="Arial"/>
                <w:color w:val="000000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-0.1043</w:t>
            </w:r>
          </w:p>
        </w:tc>
        <w:tc>
          <w:tcPr>
            <w:tcW w:w="745" w:type="dxa"/>
            <w:vAlign w:val="center"/>
          </w:tcPr>
          <w:p w14:paraId="3FDDAEEF" w14:textId="77777777" w:rsidR="00AB77EE" w:rsidRDefault="00AB77EE" w:rsidP="004B2D5B">
            <w:pPr>
              <w:jc w:val="right"/>
              <w:rPr>
                <w:rFonts w:ascii="Arial" w:hAnsi="Arial" w:cs="Arial"/>
                <w:color w:val="000000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-0.1087</w:t>
            </w:r>
          </w:p>
        </w:tc>
        <w:tc>
          <w:tcPr>
            <w:tcW w:w="744" w:type="dxa"/>
            <w:vAlign w:val="center"/>
          </w:tcPr>
          <w:p w14:paraId="368CCD7C" w14:textId="77777777" w:rsidR="00AB77EE" w:rsidRDefault="00AB77EE" w:rsidP="004B2D5B">
            <w:pPr>
              <w:jc w:val="right"/>
              <w:rPr>
                <w:rFonts w:ascii="Arial" w:hAnsi="Arial" w:cs="Arial"/>
                <w:color w:val="000000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-0.1087</w:t>
            </w:r>
          </w:p>
        </w:tc>
        <w:tc>
          <w:tcPr>
            <w:tcW w:w="745" w:type="dxa"/>
            <w:vAlign w:val="center"/>
          </w:tcPr>
          <w:p w14:paraId="52B3CC89" w14:textId="77777777" w:rsidR="00AB77EE" w:rsidRDefault="00AB77EE" w:rsidP="004B2D5B">
            <w:pPr>
              <w:jc w:val="right"/>
              <w:rPr>
                <w:rFonts w:ascii="Arial" w:hAnsi="Arial" w:cs="Arial"/>
                <w:color w:val="000000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-0.1065</w:t>
            </w:r>
          </w:p>
        </w:tc>
        <w:tc>
          <w:tcPr>
            <w:tcW w:w="1021" w:type="dxa"/>
            <w:vAlign w:val="center"/>
          </w:tcPr>
          <w:p w14:paraId="56BA9057" w14:textId="77777777" w:rsidR="00AB77EE" w:rsidRDefault="00AB77EE" w:rsidP="004B2D5B">
            <w:pPr>
              <w:jc w:val="right"/>
              <w:rPr>
                <w:rFonts w:ascii="Arial" w:hAnsi="Arial" w:cs="Arial"/>
                <w:color w:val="000000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-0.0986</w:t>
            </w:r>
          </w:p>
        </w:tc>
      </w:tr>
      <w:tr w:rsidR="00AB77EE" w14:paraId="067E790B" w14:textId="77777777" w:rsidTr="00AB77EE">
        <w:tc>
          <w:tcPr>
            <w:tcW w:w="655" w:type="dxa"/>
          </w:tcPr>
          <w:p w14:paraId="1124C107" w14:textId="77777777" w:rsidR="00AB77EE" w:rsidRDefault="00AB77EE" w:rsidP="004B2D5B">
            <w:pPr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>
              <w:rPr>
                <w:rFonts w:ascii="Arial" w:hAnsi="宋体" w:cs="Arial"/>
                <w:bCs/>
                <w:color w:val="000000"/>
                <w:sz w:val="16"/>
                <w:szCs w:val="16"/>
              </w:rPr>
              <w:t>单相</w:t>
            </w:r>
          </w:p>
        </w:tc>
        <w:tc>
          <w:tcPr>
            <w:tcW w:w="655" w:type="dxa"/>
          </w:tcPr>
          <w:p w14:paraId="4A0DE257" w14:textId="77777777" w:rsidR="00AB77EE" w:rsidRDefault="00AB77EE" w:rsidP="004B2D5B">
            <w:pPr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Cs/>
                <w:color w:val="000000"/>
                <w:sz w:val="16"/>
                <w:szCs w:val="16"/>
              </w:rPr>
              <w:t>0.5L</w:t>
            </w:r>
          </w:p>
        </w:tc>
        <w:tc>
          <w:tcPr>
            <w:tcW w:w="744" w:type="dxa"/>
            <w:vAlign w:val="center"/>
          </w:tcPr>
          <w:p w14:paraId="11B0F14F" w14:textId="77777777" w:rsidR="00AB77EE" w:rsidRDefault="00AB77EE" w:rsidP="004B2D5B">
            <w:pPr>
              <w:jc w:val="right"/>
              <w:rPr>
                <w:rFonts w:ascii="Arial" w:hAnsi="Arial" w:cs="Arial"/>
                <w:color w:val="000000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0.0177</w:t>
            </w:r>
          </w:p>
        </w:tc>
        <w:tc>
          <w:tcPr>
            <w:tcW w:w="745" w:type="dxa"/>
            <w:vAlign w:val="center"/>
          </w:tcPr>
          <w:p w14:paraId="4C262509" w14:textId="77777777" w:rsidR="00AB77EE" w:rsidRDefault="00AB77EE" w:rsidP="004B2D5B">
            <w:pPr>
              <w:jc w:val="right"/>
              <w:rPr>
                <w:rFonts w:ascii="Arial" w:hAnsi="Arial" w:cs="Arial"/>
                <w:color w:val="000000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0.0088</w:t>
            </w:r>
          </w:p>
        </w:tc>
        <w:tc>
          <w:tcPr>
            <w:tcW w:w="744" w:type="dxa"/>
            <w:vAlign w:val="center"/>
          </w:tcPr>
          <w:p w14:paraId="6E67B317" w14:textId="77777777" w:rsidR="00AB77EE" w:rsidRDefault="00AB77EE" w:rsidP="004B2D5B">
            <w:pPr>
              <w:jc w:val="right"/>
              <w:rPr>
                <w:rFonts w:ascii="Arial" w:hAnsi="Arial" w:cs="Arial"/>
                <w:color w:val="000000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0.0000</w:t>
            </w:r>
          </w:p>
        </w:tc>
        <w:tc>
          <w:tcPr>
            <w:tcW w:w="745" w:type="dxa"/>
            <w:vAlign w:val="center"/>
          </w:tcPr>
          <w:p w14:paraId="1B4E7DFB" w14:textId="77777777" w:rsidR="00AB77EE" w:rsidRDefault="00AB77EE" w:rsidP="004B2D5B">
            <w:pPr>
              <w:jc w:val="right"/>
              <w:rPr>
                <w:rFonts w:ascii="Arial" w:hAnsi="Arial" w:cs="Arial"/>
                <w:color w:val="000000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0.0000</w:t>
            </w:r>
          </w:p>
        </w:tc>
        <w:tc>
          <w:tcPr>
            <w:tcW w:w="744" w:type="dxa"/>
            <w:vAlign w:val="center"/>
          </w:tcPr>
          <w:p w14:paraId="2D43CD24" w14:textId="77777777" w:rsidR="00AB77EE" w:rsidRDefault="00AB77EE" w:rsidP="004B2D5B">
            <w:pPr>
              <w:jc w:val="right"/>
              <w:rPr>
                <w:rFonts w:ascii="Arial" w:hAnsi="Arial" w:cs="Arial"/>
                <w:color w:val="000000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0.0000</w:t>
            </w:r>
          </w:p>
        </w:tc>
        <w:tc>
          <w:tcPr>
            <w:tcW w:w="745" w:type="dxa"/>
            <w:vAlign w:val="center"/>
          </w:tcPr>
          <w:p w14:paraId="1D21B872" w14:textId="77777777" w:rsidR="00AB77EE" w:rsidRDefault="00AB77EE" w:rsidP="004B2D5B">
            <w:pPr>
              <w:jc w:val="right"/>
              <w:rPr>
                <w:rFonts w:ascii="Arial" w:hAnsi="Arial" w:cs="Arial"/>
                <w:color w:val="000000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-0.0044</w:t>
            </w:r>
          </w:p>
        </w:tc>
        <w:tc>
          <w:tcPr>
            <w:tcW w:w="744" w:type="dxa"/>
            <w:vAlign w:val="center"/>
          </w:tcPr>
          <w:p w14:paraId="31ADA324" w14:textId="77777777" w:rsidR="00AB77EE" w:rsidRDefault="00AB77EE" w:rsidP="004B2D5B">
            <w:pPr>
              <w:jc w:val="right"/>
              <w:rPr>
                <w:rFonts w:ascii="Arial" w:hAnsi="Arial" w:cs="Arial"/>
                <w:color w:val="000000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-0.0044</w:t>
            </w:r>
          </w:p>
        </w:tc>
        <w:tc>
          <w:tcPr>
            <w:tcW w:w="745" w:type="dxa"/>
            <w:vAlign w:val="center"/>
          </w:tcPr>
          <w:p w14:paraId="6D58589E" w14:textId="77777777" w:rsidR="00AB77EE" w:rsidRDefault="00AB77EE" w:rsidP="004B2D5B">
            <w:pPr>
              <w:jc w:val="right"/>
              <w:rPr>
                <w:rFonts w:ascii="Arial" w:hAnsi="Arial" w:cs="Arial"/>
                <w:color w:val="000000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-0.0088</w:t>
            </w:r>
          </w:p>
        </w:tc>
        <w:tc>
          <w:tcPr>
            <w:tcW w:w="744" w:type="dxa"/>
            <w:vAlign w:val="center"/>
          </w:tcPr>
          <w:p w14:paraId="714C9C9B" w14:textId="77777777" w:rsidR="00AB77EE" w:rsidRDefault="00AB77EE" w:rsidP="004B2D5B">
            <w:pPr>
              <w:jc w:val="right"/>
              <w:rPr>
                <w:rFonts w:ascii="Arial" w:hAnsi="Arial" w:cs="Arial"/>
                <w:color w:val="000000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-0.0133</w:t>
            </w:r>
          </w:p>
        </w:tc>
        <w:tc>
          <w:tcPr>
            <w:tcW w:w="745" w:type="dxa"/>
            <w:vAlign w:val="center"/>
          </w:tcPr>
          <w:p w14:paraId="2320E637" w14:textId="77777777" w:rsidR="00AB77EE" w:rsidRDefault="00AB77EE" w:rsidP="004B2D5B">
            <w:pPr>
              <w:jc w:val="right"/>
              <w:rPr>
                <w:rFonts w:ascii="Arial" w:hAnsi="Arial" w:cs="Arial"/>
                <w:color w:val="000000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-0.0088</w:t>
            </w:r>
          </w:p>
        </w:tc>
        <w:tc>
          <w:tcPr>
            <w:tcW w:w="1021" w:type="dxa"/>
            <w:vAlign w:val="center"/>
          </w:tcPr>
          <w:p w14:paraId="402C81DB" w14:textId="77777777" w:rsidR="00AB77EE" w:rsidRDefault="00AB77EE" w:rsidP="004B2D5B">
            <w:pPr>
              <w:jc w:val="right"/>
              <w:rPr>
                <w:rFonts w:ascii="Arial" w:hAnsi="Arial" w:cs="Arial"/>
                <w:color w:val="000000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-0.0013</w:t>
            </w:r>
          </w:p>
        </w:tc>
      </w:tr>
      <w:tr w:rsidR="00AB77EE" w14:paraId="7D31684D" w14:textId="77777777" w:rsidTr="00AB77EE">
        <w:tc>
          <w:tcPr>
            <w:tcW w:w="655" w:type="dxa"/>
          </w:tcPr>
          <w:p w14:paraId="3CF63D3D" w14:textId="77777777" w:rsidR="00AB77EE" w:rsidRDefault="00AB77EE" w:rsidP="004B2D5B">
            <w:pPr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>
              <w:rPr>
                <w:rFonts w:ascii="Arial" w:hAnsi="宋体" w:cs="Arial"/>
                <w:bCs/>
                <w:color w:val="000000"/>
                <w:sz w:val="16"/>
                <w:szCs w:val="16"/>
              </w:rPr>
              <w:t>单相</w:t>
            </w:r>
          </w:p>
        </w:tc>
        <w:tc>
          <w:tcPr>
            <w:tcW w:w="655" w:type="dxa"/>
          </w:tcPr>
          <w:p w14:paraId="4D982760" w14:textId="77777777" w:rsidR="00AB77EE" w:rsidRDefault="00AB77EE" w:rsidP="004B2D5B">
            <w:pPr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Cs/>
                <w:color w:val="000000"/>
                <w:sz w:val="16"/>
                <w:szCs w:val="16"/>
              </w:rPr>
              <w:t>0.8C</w:t>
            </w:r>
          </w:p>
        </w:tc>
        <w:tc>
          <w:tcPr>
            <w:tcW w:w="744" w:type="dxa"/>
            <w:vAlign w:val="center"/>
          </w:tcPr>
          <w:p w14:paraId="612B5C06" w14:textId="77777777" w:rsidR="00AB77EE" w:rsidRDefault="00AB77EE" w:rsidP="004B2D5B">
            <w:pPr>
              <w:jc w:val="right"/>
              <w:rPr>
                <w:rFonts w:ascii="Arial" w:hAnsi="Arial" w:cs="Arial"/>
                <w:color w:val="000000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-0.1065</w:t>
            </w:r>
          </w:p>
        </w:tc>
        <w:tc>
          <w:tcPr>
            <w:tcW w:w="745" w:type="dxa"/>
            <w:vAlign w:val="center"/>
          </w:tcPr>
          <w:p w14:paraId="57763D53" w14:textId="77777777" w:rsidR="00AB77EE" w:rsidRDefault="00AB77EE" w:rsidP="004B2D5B">
            <w:pPr>
              <w:jc w:val="right"/>
              <w:rPr>
                <w:rFonts w:ascii="Arial" w:hAnsi="Arial" w:cs="Arial"/>
                <w:color w:val="000000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-0.1065</w:t>
            </w:r>
          </w:p>
        </w:tc>
        <w:tc>
          <w:tcPr>
            <w:tcW w:w="744" w:type="dxa"/>
            <w:vAlign w:val="center"/>
          </w:tcPr>
          <w:p w14:paraId="6E1B8F9D" w14:textId="77777777" w:rsidR="00AB77EE" w:rsidRDefault="00AB77EE" w:rsidP="004B2D5B">
            <w:pPr>
              <w:jc w:val="right"/>
              <w:rPr>
                <w:rFonts w:ascii="Arial" w:hAnsi="Arial" w:cs="Arial"/>
                <w:color w:val="000000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-0.1021</w:t>
            </w:r>
          </w:p>
        </w:tc>
        <w:tc>
          <w:tcPr>
            <w:tcW w:w="745" w:type="dxa"/>
            <w:vAlign w:val="center"/>
          </w:tcPr>
          <w:p w14:paraId="32615A8B" w14:textId="77777777" w:rsidR="00AB77EE" w:rsidRDefault="00AB77EE" w:rsidP="004B2D5B">
            <w:pPr>
              <w:jc w:val="right"/>
              <w:rPr>
                <w:rFonts w:ascii="Arial" w:hAnsi="Arial" w:cs="Arial"/>
                <w:color w:val="000000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-0.1109</w:t>
            </w:r>
          </w:p>
        </w:tc>
        <w:tc>
          <w:tcPr>
            <w:tcW w:w="744" w:type="dxa"/>
            <w:vAlign w:val="center"/>
          </w:tcPr>
          <w:p w14:paraId="5BDB5E89" w14:textId="77777777" w:rsidR="00AB77EE" w:rsidRDefault="00AB77EE" w:rsidP="004B2D5B">
            <w:pPr>
              <w:jc w:val="right"/>
              <w:rPr>
                <w:rFonts w:ascii="Arial" w:hAnsi="Arial" w:cs="Arial"/>
                <w:color w:val="000000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-0.1021</w:t>
            </w:r>
          </w:p>
        </w:tc>
        <w:tc>
          <w:tcPr>
            <w:tcW w:w="745" w:type="dxa"/>
            <w:vAlign w:val="center"/>
          </w:tcPr>
          <w:p w14:paraId="09C69805" w14:textId="77777777" w:rsidR="00AB77EE" w:rsidRDefault="00AB77EE" w:rsidP="004B2D5B">
            <w:pPr>
              <w:jc w:val="right"/>
              <w:rPr>
                <w:rFonts w:ascii="Arial" w:hAnsi="Arial" w:cs="Arial"/>
                <w:color w:val="000000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-0.1065</w:t>
            </w:r>
          </w:p>
        </w:tc>
        <w:tc>
          <w:tcPr>
            <w:tcW w:w="744" w:type="dxa"/>
            <w:vAlign w:val="center"/>
          </w:tcPr>
          <w:p w14:paraId="22C2C106" w14:textId="77777777" w:rsidR="00AB77EE" w:rsidRDefault="00AB77EE" w:rsidP="004B2D5B">
            <w:pPr>
              <w:jc w:val="right"/>
              <w:rPr>
                <w:rFonts w:ascii="Arial" w:hAnsi="Arial" w:cs="Arial"/>
                <w:color w:val="000000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-0.1109</w:t>
            </w:r>
          </w:p>
        </w:tc>
        <w:tc>
          <w:tcPr>
            <w:tcW w:w="745" w:type="dxa"/>
            <w:vAlign w:val="center"/>
          </w:tcPr>
          <w:p w14:paraId="2473C86A" w14:textId="77777777" w:rsidR="00AB77EE" w:rsidRDefault="00AB77EE" w:rsidP="004B2D5B">
            <w:pPr>
              <w:jc w:val="right"/>
              <w:rPr>
                <w:rFonts w:ascii="Arial" w:hAnsi="Arial" w:cs="Arial"/>
                <w:color w:val="000000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-0.1154</w:t>
            </w:r>
          </w:p>
        </w:tc>
        <w:tc>
          <w:tcPr>
            <w:tcW w:w="744" w:type="dxa"/>
            <w:vAlign w:val="center"/>
          </w:tcPr>
          <w:p w14:paraId="08DC5E0E" w14:textId="77777777" w:rsidR="00AB77EE" w:rsidRDefault="00AB77EE" w:rsidP="004B2D5B">
            <w:pPr>
              <w:jc w:val="right"/>
              <w:rPr>
                <w:rFonts w:ascii="Arial" w:hAnsi="Arial" w:cs="Arial"/>
                <w:color w:val="000000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-0.1154</w:t>
            </w:r>
          </w:p>
        </w:tc>
        <w:tc>
          <w:tcPr>
            <w:tcW w:w="745" w:type="dxa"/>
            <w:vAlign w:val="center"/>
          </w:tcPr>
          <w:p w14:paraId="091106DF" w14:textId="77777777" w:rsidR="00AB77EE" w:rsidRDefault="00AB77EE" w:rsidP="004B2D5B">
            <w:pPr>
              <w:jc w:val="right"/>
              <w:rPr>
                <w:rFonts w:ascii="Arial" w:hAnsi="Arial" w:cs="Arial"/>
                <w:color w:val="000000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-0.1198</w:t>
            </w:r>
          </w:p>
        </w:tc>
        <w:tc>
          <w:tcPr>
            <w:tcW w:w="1021" w:type="dxa"/>
            <w:vAlign w:val="center"/>
          </w:tcPr>
          <w:p w14:paraId="6D414CEF" w14:textId="77777777" w:rsidR="00AB77EE" w:rsidRDefault="00AB77EE" w:rsidP="004B2D5B">
            <w:pPr>
              <w:jc w:val="right"/>
              <w:rPr>
                <w:rFonts w:ascii="Arial" w:hAnsi="Arial" w:cs="Arial"/>
                <w:color w:val="000000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-0.1096</w:t>
            </w:r>
          </w:p>
        </w:tc>
      </w:tr>
      <w:tr w:rsidR="00AB77EE" w14:paraId="77064354" w14:textId="77777777" w:rsidTr="00AB77EE">
        <w:tc>
          <w:tcPr>
            <w:tcW w:w="9776" w:type="dxa"/>
            <w:gridSpan w:val="13"/>
          </w:tcPr>
          <w:p w14:paraId="6B7B5F5C" w14:textId="77777777" w:rsidR="00AB77EE" w:rsidRDefault="00AB77EE" w:rsidP="004B2D5B">
            <w:pPr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Cs/>
                <w:color w:val="000000"/>
                <w:sz w:val="16"/>
                <w:szCs w:val="16"/>
              </w:rPr>
              <w:t>220/V 5A</w:t>
            </w:r>
          </w:p>
        </w:tc>
      </w:tr>
      <w:tr w:rsidR="00AB77EE" w14:paraId="5B9B244D" w14:textId="77777777" w:rsidTr="00AB77EE">
        <w:tc>
          <w:tcPr>
            <w:tcW w:w="655" w:type="dxa"/>
          </w:tcPr>
          <w:p w14:paraId="4651F7E8" w14:textId="77777777" w:rsidR="00AB77EE" w:rsidRDefault="00AB77EE" w:rsidP="004B2D5B">
            <w:pPr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>
              <w:rPr>
                <w:rFonts w:ascii="Arial" w:hAnsi="宋体" w:cs="Arial"/>
                <w:bCs/>
                <w:color w:val="000000"/>
                <w:sz w:val="16"/>
                <w:szCs w:val="16"/>
              </w:rPr>
              <w:t>相别</w:t>
            </w:r>
          </w:p>
        </w:tc>
        <w:tc>
          <w:tcPr>
            <w:tcW w:w="655" w:type="dxa"/>
          </w:tcPr>
          <w:p w14:paraId="51A06C00" w14:textId="2B58A952" w:rsidR="00AB77EE" w:rsidRDefault="00847875" w:rsidP="004B2D5B">
            <w:pPr>
              <w:rPr>
                <w:rFonts w:ascii="Arial" w:hAnsi="Arial" w:cs="Arial" w:hint="eastAsia"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Cs/>
                <w:color w:val="000000"/>
                <w:sz w:val="16"/>
                <w:szCs w:val="16"/>
              </w:rPr>
              <w:t>cos</w:t>
            </w:r>
            <m:oMath>
              <m:r>
                <w:rPr>
                  <w:rFonts w:ascii="Cambria Math" w:hAnsi="Cambria Math"/>
                  <w:color w:val="000000"/>
                  <w:sz w:val="16"/>
                  <w:szCs w:val="16"/>
                </w:rPr>
                <m:t>φ</m:t>
              </m:r>
            </m:oMath>
          </w:p>
        </w:tc>
        <w:tc>
          <w:tcPr>
            <w:tcW w:w="7445" w:type="dxa"/>
            <w:gridSpan w:val="10"/>
          </w:tcPr>
          <w:p w14:paraId="125C2B59" w14:textId="77777777" w:rsidR="00AB77EE" w:rsidRDefault="00AB77EE" w:rsidP="004B2D5B">
            <w:pPr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>
              <w:rPr>
                <w:rFonts w:ascii="Arial" w:hAnsi="宋体" w:cs="Arial"/>
                <w:bCs/>
                <w:color w:val="000000"/>
                <w:sz w:val="16"/>
                <w:szCs w:val="16"/>
              </w:rPr>
              <w:t>基本误差（</w:t>
            </w:r>
            <w:r>
              <w:rPr>
                <w:rFonts w:ascii="Arial" w:hAnsi="Arial" w:cs="Arial"/>
                <w:bCs/>
                <w:color w:val="000000"/>
                <w:sz w:val="16"/>
                <w:szCs w:val="16"/>
              </w:rPr>
              <w:t>%</w:t>
            </w:r>
            <w:r>
              <w:rPr>
                <w:rFonts w:ascii="Arial" w:hAnsi="宋体" w:cs="Arial"/>
                <w:bCs/>
                <w:color w:val="000000"/>
                <w:sz w:val="16"/>
                <w:szCs w:val="16"/>
              </w:rPr>
              <w:t>）测量</w:t>
            </w:r>
            <w:r>
              <w:rPr>
                <w:rFonts w:ascii="Arial" w:hAnsi="Arial" w:cs="Arial"/>
                <w:bCs/>
                <w:color w:val="000000"/>
                <w:sz w:val="16"/>
                <w:szCs w:val="16"/>
              </w:rPr>
              <w:t>10</w:t>
            </w:r>
            <w:r>
              <w:rPr>
                <w:rFonts w:ascii="Arial" w:hAnsi="宋体" w:cs="Arial"/>
                <w:bCs/>
                <w:color w:val="000000"/>
                <w:sz w:val="16"/>
                <w:szCs w:val="16"/>
              </w:rPr>
              <w:t>次</w:t>
            </w:r>
          </w:p>
        </w:tc>
        <w:tc>
          <w:tcPr>
            <w:tcW w:w="1021" w:type="dxa"/>
          </w:tcPr>
          <w:p w14:paraId="74F7A5A8" w14:textId="77777777" w:rsidR="00AB77EE" w:rsidRDefault="00AB77EE" w:rsidP="004B2D5B">
            <w:pPr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>
              <w:rPr>
                <w:rFonts w:ascii="Arial" w:hAnsi="宋体" w:cs="Arial"/>
                <w:bCs/>
                <w:color w:val="000000"/>
                <w:sz w:val="16"/>
                <w:szCs w:val="16"/>
              </w:rPr>
              <w:t>平均值（</w:t>
            </w:r>
            <w:r>
              <w:rPr>
                <w:rFonts w:ascii="Arial" w:hAnsi="Arial" w:cs="Arial"/>
                <w:bCs/>
                <w:color w:val="000000"/>
                <w:sz w:val="16"/>
                <w:szCs w:val="16"/>
              </w:rPr>
              <w:t>%</w:t>
            </w:r>
            <w:r>
              <w:rPr>
                <w:rFonts w:ascii="Arial" w:hAnsi="宋体" w:cs="Arial"/>
                <w:bCs/>
                <w:color w:val="000000"/>
                <w:sz w:val="16"/>
                <w:szCs w:val="16"/>
              </w:rPr>
              <w:t>）</w:t>
            </w:r>
          </w:p>
        </w:tc>
      </w:tr>
      <w:tr w:rsidR="00AB77EE" w14:paraId="6644EC72" w14:textId="77777777" w:rsidTr="00AB77EE">
        <w:tc>
          <w:tcPr>
            <w:tcW w:w="655" w:type="dxa"/>
          </w:tcPr>
          <w:p w14:paraId="69CC8AFE" w14:textId="77777777" w:rsidR="00AB77EE" w:rsidRDefault="00AB77EE" w:rsidP="004B2D5B">
            <w:pPr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>
              <w:rPr>
                <w:rFonts w:ascii="Arial" w:hAnsi="宋体" w:cs="Arial"/>
                <w:bCs/>
                <w:color w:val="000000"/>
                <w:sz w:val="16"/>
                <w:szCs w:val="16"/>
              </w:rPr>
              <w:t>单相</w:t>
            </w:r>
          </w:p>
        </w:tc>
        <w:tc>
          <w:tcPr>
            <w:tcW w:w="655" w:type="dxa"/>
          </w:tcPr>
          <w:p w14:paraId="66FD1720" w14:textId="77777777" w:rsidR="00AB77EE" w:rsidRDefault="00AB77EE" w:rsidP="004B2D5B">
            <w:pPr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Cs/>
                <w:color w:val="000000"/>
                <w:sz w:val="16"/>
                <w:szCs w:val="16"/>
              </w:rPr>
              <w:t>1.0</w:t>
            </w:r>
          </w:p>
        </w:tc>
        <w:tc>
          <w:tcPr>
            <w:tcW w:w="744" w:type="dxa"/>
            <w:vAlign w:val="center"/>
          </w:tcPr>
          <w:p w14:paraId="166D1333" w14:textId="77777777" w:rsidR="00AB77EE" w:rsidRDefault="00AB77EE" w:rsidP="004B2D5B">
            <w:pPr>
              <w:jc w:val="right"/>
              <w:rPr>
                <w:rFonts w:ascii="Arial" w:hAnsi="Arial" w:cs="Arial"/>
                <w:color w:val="000000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-0.0248</w:t>
            </w:r>
          </w:p>
        </w:tc>
        <w:tc>
          <w:tcPr>
            <w:tcW w:w="745" w:type="dxa"/>
            <w:vAlign w:val="center"/>
          </w:tcPr>
          <w:p w14:paraId="71864691" w14:textId="77777777" w:rsidR="00AB77EE" w:rsidRDefault="00AB77EE" w:rsidP="004B2D5B">
            <w:pPr>
              <w:jc w:val="right"/>
              <w:rPr>
                <w:rFonts w:ascii="Arial" w:hAnsi="Arial" w:cs="Arial"/>
                <w:color w:val="000000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-0.0293</w:t>
            </w:r>
          </w:p>
        </w:tc>
        <w:tc>
          <w:tcPr>
            <w:tcW w:w="744" w:type="dxa"/>
            <w:vAlign w:val="center"/>
          </w:tcPr>
          <w:p w14:paraId="474E2DF9" w14:textId="77777777" w:rsidR="00AB77EE" w:rsidRDefault="00AB77EE" w:rsidP="004B2D5B">
            <w:pPr>
              <w:jc w:val="right"/>
              <w:rPr>
                <w:rFonts w:ascii="Arial" w:hAnsi="Arial" w:cs="Arial"/>
                <w:color w:val="000000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-0.0248</w:t>
            </w:r>
          </w:p>
        </w:tc>
        <w:tc>
          <w:tcPr>
            <w:tcW w:w="745" w:type="dxa"/>
            <w:vAlign w:val="center"/>
          </w:tcPr>
          <w:p w14:paraId="1D4688B1" w14:textId="77777777" w:rsidR="00AB77EE" w:rsidRDefault="00AB77EE" w:rsidP="004B2D5B">
            <w:pPr>
              <w:jc w:val="right"/>
              <w:rPr>
                <w:rFonts w:ascii="Arial" w:hAnsi="Arial" w:cs="Arial"/>
                <w:color w:val="000000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-0.0248</w:t>
            </w:r>
          </w:p>
        </w:tc>
        <w:tc>
          <w:tcPr>
            <w:tcW w:w="744" w:type="dxa"/>
            <w:vAlign w:val="center"/>
          </w:tcPr>
          <w:p w14:paraId="35F6C2F8" w14:textId="77777777" w:rsidR="00AB77EE" w:rsidRDefault="00AB77EE" w:rsidP="004B2D5B">
            <w:pPr>
              <w:jc w:val="right"/>
              <w:rPr>
                <w:rFonts w:ascii="Arial" w:hAnsi="Arial" w:cs="Arial"/>
                <w:color w:val="000000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-0.0248</w:t>
            </w:r>
          </w:p>
        </w:tc>
        <w:tc>
          <w:tcPr>
            <w:tcW w:w="745" w:type="dxa"/>
            <w:vAlign w:val="center"/>
          </w:tcPr>
          <w:p w14:paraId="56A287AC" w14:textId="77777777" w:rsidR="00AB77EE" w:rsidRDefault="00AB77EE" w:rsidP="004B2D5B">
            <w:pPr>
              <w:jc w:val="right"/>
              <w:rPr>
                <w:rFonts w:ascii="Arial" w:hAnsi="Arial" w:cs="Arial"/>
                <w:color w:val="000000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-0.0251</w:t>
            </w:r>
          </w:p>
        </w:tc>
        <w:tc>
          <w:tcPr>
            <w:tcW w:w="744" w:type="dxa"/>
            <w:vAlign w:val="center"/>
          </w:tcPr>
          <w:p w14:paraId="343BBAAF" w14:textId="77777777" w:rsidR="00AB77EE" w:rsidRDefault="00AB77EE" w:rsidP="004B2D5B">
            <w:pPr>
              <w:jc w:val="right"/>
              <w:rPr>
                <w:rFonts w:ascii="Arial" w:hAnsi="Arial" w:cs="Arial"/>
                <w:color w:val="000000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-0.0231</w:t>
            </w:r>
          </w:p>
        </w:tc>
        <w:tc>
          <w:tcPr>
            <w:tcW w:w="745" w:type="dxa"/>
            <w:vAlign w:val="center"/>
          </w:tcPr>
          <w:p w14:paraId="7275A64F" w14:textId="77777777" w:rsidR="00AB77EE" w:rsidRDefault="00AB77EE" w:rsidP="004B2D5B">
            <w:pPr>
              <w:jc w:val="right"/>
              <w:rPr>
                <w:rFonts w:ascii="Arial" w:hAnsi="Arial" w:cs="Arial"/>
                <w:color w:val="000000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-0.0248</w:t>
            </w:r>
          </w:p>
        </w:tc>
        <w:tc>
          <w:tcPr>
            <w:tcW w:w="744" w:type="dxa"/>
            <w:vAlign w:val="center"/>
          </w:tcPr>
          <w:p w14:paraId="267A23A1" w14:textId="77777777" w:rsidR="00AB77EE" w:rsidRDefault="00AB77EE" w:rsidP="004B2D5B">
            <w:pPr>
              <w:jc w:val="right"/>
              <w:rPr>
                <w:rFonts w:ascii="Arial" w:hAnsi="Arial" w:cs="Arial"/>
                <w:color w:val="000000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-0.0266</w:t>
            </w:r>
          </w:p>
        </w:tc>
        <w:tc>
          <w:tcPr>
            <w:tcW w:w="745" w:type="dxa"/>
            <w:vAlign w:val="center"/>
          </w:tcPr>
          <w:p w14:paraId="36B5A5F0" w14:textId="77777777" w:rsidR="00AB77EE" w:rsidRDefault="00AB77EE" w:rsidP="004B2D5B">
            <w:pPr>
              <w:jc w:val="right"/>
              <w:rPr>
                <w:rFonts w:ascii="Arial" w:hAnsi="Arial" w:cs="Arial"/>
                <w:color w:val="000000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-0.0239</w:t>
            </w:r>
          </w:p>
        </w:tc>
        <w:tc>
          <w:tcPr>
            <w:tcW w:w="1021" w:type="dxa"/>
            <w:vAlign w:val="center"/>
          </w:tcPr>
          <w:p w14:paraId="71ABC8D8" w14:textId="77777777" w:rsidR="00AB77EE" w:rsidRDefault="00AB77EE" w:rsidP="004B2D5B">
            <w:pPr>
              <w:jc w:val="right"/>
              <w:rPr>
                <w:rFonts w:ascii="Arial" w:hAnsi="Arial" w:cs="Arial"/>
                <w:color w:val="000000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-0.0252</w:t>
            </w:r>
          </w:p>
        </w:tc>
      </w:tr>
      <w:tr w:rsidR="00AB77EE" w14:paraId="17F0ECB6" w14:textId="77777777" w:rsidTr="00AB77EE">
        <w:tc>
          <w:tcPr>
            <w:tcW w:w="655" w:type="dxa"/>
          </w:tcPr>
          <w:p w14:paraId="7D2FB37E" w14:textId="77777777" w:rsidR="00AB77EE" w:rsidRDefault="00AB77EE" w:rsidP="004B2D5B">
            <w:pPr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>
              <w:rPr>
                <w:rFonts w:ascii="Arial" w:hAnsi="宋体" w:cs="Arial"/>
                <w:bCs/>
                <w:color w:val="000000"/>
                <w:sz w:val="16"/>
                <w:szCs w:val="16"/>
              </w:rPr>
              <w:lastRenderedPageBreak/>
              <w:t>单相</w:t>
            </w:r>
          </w:p>
        </w:tc>
        <w:tc>
          <w:tcPr>
            <w:tcW w:w="655" w:type="dxa"/>
          </w:tcPr>
          <w:p w14:paraId="2A05E010" w14:textId="77777777" w:rsidR="00AB77EE" w:rsidRDefault="00AB77EE" w:rsidP="004B2D5B">
            <w:pPr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Cs/>
                <w:color w:val="000000"/>
                <w:sz w:val="16"/>
                <w:szCs w:val="16"/>
              </w:rPr>
              <w:t>0.5L</w:t>
            </w:r>
          </w:p>
        </w:tc>
        <w:tc>
          <w:tcPr>
            <w:tcW w:w="744" w:type="dxa"/>
            <w:vAlign w:val="center"/>
          </w:tcPr>
          <w:p w14:paraId="3E717FE2" w14:textId="77777777" w:rsidR="00AB77EE" w:rsidRDefault="00AB77EE" w:rsidP="004B2D5B">
            <w:pPr>
              <w:jc w:val="right"/>
              <w:rPr>
                <w:rFonts w:ascii="Arial" w:hAnsi="Arial" w:cs="Arial"/>
                <w:color w:val="000000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0.109</w:t>
            </w:r>
          </w:p>
        </w:tc>
        <w:tc>
          <w:tcPr>
            <w:tcW w:w="745" w:type="dxa"/>
            <w:vAlign w:val="center"/>
          </w:tcPr>
          <w:p w14:paraId="2343D22D" w14:textId="77777777" w:rsidR="00AB77EE" w:rsidRDefault="00AB77EE" w:rsidP="004B2D5B">
            <w:pPr>
              <w:jc w:val="right"/>
              <w:rPr>
                <w:rFonts w:ascii="Arial" w:hAnsi="Arial" w:cs="Arial"/>
                <w:color w:val="000000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0.1023</w:t>
            </w:r>
          </w:p>
        </w:tc>
        <w:tc>
          <w:tcPr>
            <w:tcW w:w="744" w:type="dxa"/>
            <w:vAlign w:val="center"/>
          </w:tcPr>
          <w:p w14:paraId="7BE2D05A" w14:textId="77777777" w:rsidR="00AB77EE" w:rsidRDefault="00AB77EE" w:rsidP="004B2D5B">
            <w:pPr>
              <w:jc w:val="right"/>
              <w:rPr>
                <w:rFonts w:ascii="Arial" w:hAnsi="Arial" w:cs="Arial"/>
                <w:color w:val="000000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0.0978</w:t>
            </w:r>
          </w:p>
        </w:tc>
        <w:tc>
          <w:tcPr>
            <w:tcW w:w="745" w:type="dxa"/>
            <w:vAlign w:val="center"/>
          </w:tcPr>
          <w:p w14:paraId="475FFBE4" w14:textId="77777777" w:rsidR="00AB77EE" w:rsidRDefault="00AB77EE" w:rsidP="004B2D5B">
            <w:pPr>
              <w:jc w:val="right"/>
              <w:rPr>
                <w:rFonts w:ascii="Arial" w:hAnsi="Arial" w:cs="Arial"/>
                <w:color w:val="000000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0.1001</w:t>
            </w:r>
          </w:p>
        </w:tc>
        <w:tc>
          <w:tcPr>
            <w:tcW w:w="744" w:type="dxa"/>
            <w:vAlign w:val="center"/>
          </w:tcPr>
          <w:p w14:paraId="484F2295" w14:textId="77777777" w:rsidR="00AB77EE" w:rsidRDefault="00AB77EE" w:rsidP="004B2D5B">
            <w:pPr>
              <w:jc w:val="right"/>
              <w:rPr>
                <w:rFonts w:ascii="Arial" w:hAnsi="Arial" w:cs="Arial"/>
                <w:color w:val="000000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0.1045</w:t>
            </w:r>
          </w:p>
        </w:tc>
        <w:tc>
          <w:tcPr>
            <w:tcW w:w="745" w:type="dxa"/>
            <w:vAlign w:val="center"/>
          </w:tcPr>
          <w:p w14:paraId="1EEE9648" w14:textId="77777777" w:rsidR="00AB77EE" w:rsidRDefault="00AB77EE" w:rsidP="004B2D5B">
            <w:pPr>
              <w:jc w:val="right"/>
              <w:rPr>
                <w:rFonts w:ascii="Arial" w:hAnsi="Arial" w:cs="Arial"/>
                <w:color w:val="000000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0.1001</w:t>
            </w:r>
          </w:p>
        </w:tc>
        <w:tc>
          <w:tcPr>
            <w:tcW w:w="744" w:type="dxa"/>
            <w:vAlign w:val="center"/>
          </w:tcPr>
          <w:p w14:paraId="42080E11" w14:textId="77777777" w:rsidR="00AB77EE" w:rsidRDefault="00AB77EE" w:rsidP="004B2D5B">
            <w:pPr>
              <w:jc w:val="right"/>
              <w:rPr>
                <w:rFonts w:ascii="Arial" w:hAnsi="Arial" w:cs="Arial"/>
                <w:color w:val="000000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0.0978</w:t>
            </w:r>
          </w:p>
        </w:tc>
        <w:tc>
          <w:tcPr>
            <w:tcW w:w="745" w:type="dxa"/>
            <w:vAlign w:val="center"/>
          </w:tcPr>
          <w:p w14:paraId="4A1067B5" w14:textId="77777777" w:rsidR="00AB77EE" w:rsidRDefault="00AB77EE" w:rsidP="004B2D5B">
            <w:pPr>
              <w:jc w:val="right"/>
              <w:rPr>
                <w:rFonts w:ascii="Arial" w:hAnsi="Arial" w:cs="Arial"/>
                <w:color w:val="000000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0.1023</w:t>
            </w:r>
          </w:p>
        </w:tc>
        <w:tc>
          <w:tcPr>
            <w:tcW w:w="744" w:type="dxa"/>
            <w:vAlign w:val="center"/>
          </w:tcPr>
          <w:p w14:paraId="72677A2B" w14:textId="77777777" w:rsidR="00AB77EE" w:rsidRDefault="00AB77EE" w:rsidP="004B2D5B">
            <w:pPr>
              <w:jc w:val="right"/>
              <w:rPr>
                <w:rFonts w:ascii="Arial" w:hAnsi="Arial" w:cs="Arial"/>
                <w:color w:val="000000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0.1023</w:t>
            </w:r>
          </w:p>
        </w:tc>
        <w:tc>
          <w:tcPr>
            <w:tcW w:w="745" w:type="dxa"/>
            <w:vAlign w:val="center"/>
          </w:tcPr>
          <w:p w14:paraId="06C6C7A6" w14:textId="77777777" w:rsidR="00AB77EE" w:rsidRDefault="00AB77EE" w:rsidP="004B2D5B">
            <w:pPr>
              <w:jc w:val="right"/>
              <w:rPr>
                <w:rFonts w:ascii="Arial" w:hAnsi="Arial" w:cs="Arial"/>
                <w:color w:val="000000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0.1023</w:t>
            </w:r>
          </w:p>
        </w:tc>
        <w:tc>
          <w:tcPr>
            <w:tcW w:w="1021" w:type="dxa"/>
            <w:vAlign w:val="center"/>
          </w:tcPr>
          <w:p w14:paraId="12E5E0E2" w14:textId="77777777" w:rsidR="00AB77EE" w:rsidRDefault="00AB77EE" w:rsidP="004B2D5B">
            <w:pPr>
              <w:jc w:val="right"/>
              <w:rPr>
                <w:rFonts w:ascii="Arial" w:hAnsi="Arial" w:cs="Arial"/>
                <w:color w:val="000000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0.1018</w:t>
            </w:r>
          </w:p>
        </w:tc>
      </w:tr>
      <w:tr w:rsidR="00AB77EE" w14:paraId="7C71EB7F" w14:textId="77777777" w:rsidTr="00AB77EE">
        <w:tc>
          <w:tcPr>
            <w:tcW w:w="655" w:type="dxa"/>
          </w:tcPr>
          <w:p w14:paraId="10B5B4D9" w14:textId="77777777" w:rsidR="00AB77EE" w:rsidRDefault="00AB77EE" w:rsidP="004B2D5B">
            <w:pPr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>
              <w:rPr>
                <w:rFonts w:ascii="Arial" w:hAnsi="宋体" w:cs="Arial"/>
                <w:bCs/>
                <w:color w:val="000000"/>
                <w:sz w:val="16"/>
                <w:szCs w:val="16"/>
              </w:rPr>
              <w:t>单相</w:t>
            </w:r>
          </w:p>
        </w:tc>
        <w:tc>
          <w:tcPr>
            <w:tcW w:w="655" w:type="dxa"/>
          </w:tcPr>
          <w:p w14:paraId="25E79B30" w14:textId="77777777" w:rsidR="00AB77EE" w:rsidRDefault="00AB77EE" w:rsidP="004B2D5B">
            <w:pPr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Cs/>
                <w:color w:val="000000"/>
                <w:sz w:val="16"/>
                <w:szCs w:val="16"/>
              </w:rPr>
              <w:t>0.8C</w:t>
            </w:r>
          </w:p>
        </w:tc>
        <w:tc>
          <w:tcPr>
            <w:tcW w:w="744" w:type="dxa"/>
            <w:vAlign w:val="center"/>
          </w:tcPr>
          <w:p w14:paraId="41393650" w14:textId="77777777" w:rsidR="00AB77EE" w:rsidRDefault="00AB77EE" w:rsidP="004B2D5B">
            <w:pPr>
              <w:jc w:val="right"/>
              <w:rPr>
                <w:rFonts w:ascii="Arial" w:hAnsi="Arial" w:cs="Arial"/>
                <w:color w:val="000000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-0.0754</w:t>
            </w:r>
          </w:p>
        </w:tc>
        <w:tc>
          <w:tcPr>
            <w:tcW w:w="745" w:type="dxa"/>
            <w:vAlign w:val="center"/>
          </w:tcPr>
          <w:p w14:paraId="4AE5658A" w14:textId="77777777" w:rsidR="00AB77EE" w:rsidRDefault="00AB77EE" w:rsidP="004B2D5B">
            <w:pPr>
              <w:jc w:val="right"/>
              <w:rPr>
                <w:rFonts w:ascii="Arial" w:hAnsi="Arial" w:cs="Arial"/>
                <w:color w:val="000000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-0.0732</w:t>
            </w:r>
          </w:p>
        </w:tc>
        <w:tc>
          <w:tcPr>
            <w:tcW w:w="744" w:type="dxa"/>
            <w:vAlign w:val="center"/>
          </w:tcPr>
          <w:p w14:paraId="5D754E1A" w14:textId="77777777" w:rsidR="00AB77EE" w:rsidRDefault="00AB77EE" w:rsidP="004B2D5B">
            <w:pPr>
              <w:jc w:val="right"/>
              <w:rPr>
                <w:rFonts w:ascii="Arial" w:hAnsi="Arial" w:cs="Arial"/>
                <w:color w:val="000000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-0.0777</w:t>
            </w:r>
          </w:p>
        </w:tc>
        <w:tc>
          <w:tcPr>
            <w:tcW w:w="745" w:type="dxa"/>
            <w:vAlign w:val="center"/>
          </w:tcPr>
          <w:p w14:paraId="784215A8" w14:textId="77777777" w:rsidR="00AB77EE" w:rsidRDefault="00AB77EE" w:rsidP="004B2D5B">
            <w:pPr>
              <w:jc w:val="right"/>
              <w:rPr>
                <w:rFonts w:ascii="Arial" w:hAnsi="Arial" w:cs="Arial"/>
                <w:color w:val="000000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-0.0754</w:t>
            </w:r>
          </w:p>
        </w:tc>
        <w:tc>
          <w:tcPr>
            <w:tcW w:w="744" w:type="dxa"/>
            <w:vAlign w:val="center"/>
          </w:tcPr>
          <w:p w14:paraId="1A45C28C" w14:textId="77777777" w:rsidR="00AB77EE" w:rsidRDefault="00AB77EE" w:rsidP="004B2D5B">
            <w:pPr>
              <w:jc w:val="right"/>
              <w:rPr>
                <w:rFonts w:ascii="Arial" w:hAnsi="Arial" w:cs="Arial"/>
                <w:color w:val="000000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-0.0799</w:t>
            </w:r>
          </w:p>
        </w:tc>
        <w:tc>
          <w:tcPr>
            <w:tcW w:w="745" w:type="dxa"/>
            <w:vAlign w:val="center"/>
          </w:tcPr>
          <w:p w14:paraId="014539B9" w14:textId="77777777" w:rsidR="00AB77EE" w:rsidRDefault="00AB77EE" w:rsidP="004B2D5B">
            <w:pPr>
              <w:jc w:val="right"/>
              <w:rPr>
                <w:rFonts w:ascii="Arial" w:hAnsi="Arial" w:cs="Arial"/>
                <w:color w:val="000000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-0.0754</w:t>
            </w:r>
          </w:p>
        </w:tc>
        <w:tc>
          <w:tcPr>
            <w:tcW w:w="744" w:type="dxa"/>
            <w:vAlign w:val="center"/>
          </w:tcPr>
          <w:p w14:paraId="57C41EE9" w14:textId="77777777" w:rsidR="00AB77EE" w:rsidRDefault="00AB77EE" w:rsidP="004B2D5B">
            <w:pPr>
              <w:jc w:val="right"/>
              <w:rPr>
                <w:rFonts w:ascii="Arial" w:hAnsi="Arial" w:cs="Arial"/>
                <w:color w:val="000000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-0.0732</w:t>
            </w:r>
          </w:p>
        </w:tc>
        <w:tc>
          <w:tcPr>
            <w:tcW w:w="745" w:type="dxa"/>
            <w:vAlign w:val="center"/>
          </w:tcPr>
          <w:p w14:paraId="19E2AD09" w14:textId="77777777" w:rsidR="00AB77EE" w:rsidRDefault="00AB77EE" w:rsidP="004B2D5B">
            <w:pPr>
              <w:jc w:val="right"/>
              <w:rPr>
                <w:rFonts w:ascii="Arial" w:hAnsi="Arial" w:cs="Arial"/>
                <w:color w:val="000000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-0.0754</w:t>
            </w:r>
          </w:p>
        </w:tc>
        <w:tc>
          <w:tcPr>
            <w:tcW w:w="744" w:type="dxa"/>
            <w:vAlign w:val="center"/>
          </w:tcPr>
          <w:p w14:paraId="2814EFCA" w14:textId="77777777" w:rsidR="00AB77EE" w:rsidRDefault="00AB77EE" w:rsidP="004B2D5B">
            <w:pPr>
              <w:jc w:val="right"/>
              <w:rPr>
                <w:rFonts w:ascii="Arial" w:hAnsi="Arial" w:cs="Arial"/>
                <w:color w:val="000000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-0.0843</w:t>
            </w:r>
          </w:p>
        </w:tc>
        <w:tc>
          <w:tcPr>
            <w:tcW w:w="745" w:type="dxa"/>
            <w:vAlign w:val="center"/>
          </w:tcPr>
          <w:p w14:paraId="463FD0BB" w14:textId="77777777" w:rsidR="00AB77EE" w:rsidRDefault="00AB77EE" w:rsidP="004B2D5B">
            <w:pPr>
              <w:jc w:val="right"/>
              <w:rPr>
                <w:rFonts w:ascii="Arial" w:hAnsi="Arial" w:cs="Arial"/>
                <w:color w:val="000000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-0.0754</w:t>
            </w:r>
          </w:p>
        </w:tc>
        <w:tc>
          <w:tcPr>
            <w:tcW w:w="1021" w:type="dxa"/>
            <w:vAlign w:val="center"/>
          </w:tcPr>
          <w:p w14:paraId="19376031" w14:textId="77777777" w:rsidR="00AB77EE" w:rsidRDefault="00AB77EE" w:rsidP="004B2D5B">
            <w:pPr>
              <w:jc w:val="right"/>
              <w:rPr>
                <w:rFonts w:ascii="Arial" w:hAnsi="Arial" w:cs="Arial"/>
                <w:color w:val="000000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-0.0765</w:t>
            </w:r>
          </w:p>
        </w:tc>
      </w:tr>
      <w:tr w:rsidR="00AB77EE" w14:paraId="5DC5F05E" w14:textId="77777777" w:rsidTr="00AB77EE">
        <w:tc>
          <w:tcPr>
            <w:tcW w:w="9776" w:type="dxa"/>
            <w:gridSpan w:val="13"/>
          </w:tcPr>
          <w:p w14:paraId="39647414" w14:textId="77777777" w:rsidR="00AB77EE" w:rsidRDefault="00AB77EE" w:rsidP="004B2D5B">
            <w:pPr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Cs/>
                <w:color w:val="000000"/>
                <w:sz w:val="16"/>
                <w:szCs w:val="16"/>
              </w:rPr>
              <w:t>220V 0.25A</w:t>
            </w:r>
          </w:p>
        </w:tc>
      </w:tr>
      <w:tr w:rsidR="00AB77EE" w14:paraId="62F8ACE7" w14:textId="77777777" w:rsidTr="00AB77EE">
        <w:tc>
          <w:tcPr>
            <w:tcW w:w="655" w:type="dxa"/>
          </w:tcPr>
          <w:p w14:paraId="0DA31C78" w14:textId="77777777" w:rsidR="00AB77EE" w:rsidRDefault="00AB77EE" w:rsidP="004B2D5B">
            <w:pPr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>
              <w:rPr>
                <w:rFonts w:ascii="Arial" w:hAnsi="宋体" w:cs="Arial"/>
                <w:bCs/>
                <w:color w:val="000000"/>
                <w:sz w:val="16"/>
                <w:szCs w:val="16"/>
              </w:rPr>
              <w:t>相别</w:t>
            </w:r>
          </w:p>
        </w:tc>
        <w:tc>
          <w:tcPr>
            <w:tcW w:w="655" w:type="dxa"/>
          </w:tcPr>
          <w:p w14:paraId="4587E4A9" w14:textId="1C1E33CC" w:rsidR="00AB77EE" w:rsidRDefault="00847875" w:rsidP="004B2D5B">
            <w:pPr>
              <w:rPr>
                <w:rFonts w:ascii="Arial" w:hAnsi="Arial" w:cs="Arial" w:hint="eastAsia"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Cs/>
                <w:color w:val="000000"/>
                <w:sz w:val="16"/>
                <w:szCs w:val="16"/>
              </w:rPr>
              <w:t>cos</w:t>
            </w:r>
            <m:oMath>
              <m:r>
                <w:rPr>
                  <w:rFonts w:ascii="Cambria Math" w:hAnsi="Cambria Math"/>
                  <w:color w:val="000000"/>
                  <w:sz w:val="16"/>
                  <w:szCs w:val="16"/>
                </w:rPr>
                <m:t>φ</m:t>
              </m:r>
            </m:oMath>
          </w:p>
        </w:tc>
        <w:tc>
          <w:tcPr>
            <w:tcW w:w="7445" w:type="dxa"/>
            <w:gridSpan w:val="10"/>
          </w:tcPr>
          <w:p w14:paraId="095C02A9" w14:textId="77777777" w:rsidR="00AB77EE" w:rsidRDefault="00AB77EE" w:rsidP="004B2D5B">
            <w:pPr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>
              <w:rPr>
                <w:rFonts w:ascii="Arial" w:hAnsi="宋体" w:cs="Arial"/>
                <w:bCs/>
                <w:color w:val="000000"/>
                <w:sz w:val="16"/>
                <w:szCs w:val="16"/>
              </w:rPr>
              <w:t>基本误差（</w:t>
            </w:r>
            <w:r>
              <w:rPr>
                <w:rFonts w:ascii="Arial" w:hAnsi="Arial" w:cs="Arial"/>
                <w:bCs/>
                <w:color w:val="000000"/>
                <w:sz w:val="16"/>
                <w:szCs w:val="16"/>
              </w:rPr>
              <w:t>%</w:t>
            </w:r>
            <w:r>
              <w:rPr>
                <w:rFonts w:ascii="Arial" w:hAnsi="宋体" w:cs="Arial"/>
                <w:bCs/>
                <w:color w:val="000000"/>
                <w:sz w:val="16"/>
                <w:szCs w:val="16"/>
              </w:rPr>
              <w:t>）测量</w:t>
            </w:r>
            <w:r>
              <w:rPr>
                <w:rFonts w:ascii="Arial" w:hAnsi="Arial" w:cs="Arial"/>
                <w:bCs/>
                <w:color w:val="000000"/>
                <w:sz w:val="16"/>
                <w:szCs w:val="16"/>
              </w:rPr>
              <w:t>10</w:t>
            </w:r>
            <w:r>
              <w:rPr>
                <w:rFonts w:ascii="Arial" w:hAnsi="宋体" w:cs="Arial"/>
                <w:bCs/>
                <w:color w:val="000000"/>
                <w:sz w:val="16"/>
                <w:szCs w:val="16"/>
              </w:rPr>
              <w:t>次</w:t>
            </w:r>
          </w:p>
        </w:tc>
        <w:tc>
          <w:tcPr>
            <w:tcW w:w="1021" w:type="dxa"/>
          </w:tcPr>
          <w:p w14:paraId="29DECA03" w14:textId="77777777" w:rsidR="00AB77EE" w:rsidRDefault="00AB77EE" w:rsidP="004B2D5B">
            <w:pPr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>
              <w:rPr>
                <w:rFonts w:ascii="Arial" w:hAnsi="宋体" w:cs="Arial"/>
                <w:bCs/>
                <w:color w:val="000000"/>
                <w:sz w:val="16"/>
                <w:szCs w:val="16"/>
              </w:rPr>
              <w:t>平均值（</w:t>
            </w:r>
            <w:r>
              <w:rPr>
                <w:rFonts w:ascii="Arial" w:hAnsi="Arial" w:cs="Arial"/>
                <w:bCs/>
                <w:color w:val="000000"/>
                <w:sz w:val="16"/>
                <w:szCs w:val="16"/>
              </w:rPr>
              <w:t>%</w:t>
            </w:r>
            <w:r>
              <w:rPr>
                <w:rFonts w:ascii="Arial" w:hAnsi="宋体" w:cs="Arial"/>
                <w:bCs/>
                <w:color w:val="000000"/>
                <w:sz w:val="16"/>
                <w:szCs w:val="16"/>
              </w:rPr>
              <w:t>）</w:t>
            </w:r>
          </w:p>
        </w:tc>
      </w:tr>
      <w:tr w:rsidR="00AB77EE" w14:paraId="21AE4E38" w14:textId="77777777" w:rsidTr="00AB77EE">
        <w:tc>
          <w:tcPr>
            <w:tcW w:w="655" w:type="dxa"/>
          </w:tcPr>
          <w:p w14:paraId="790E159F" w14:textId="77777777" w:rsidR="00AB77EE" w:rsidRDefault="00AB77EE" w:rsidP="004B2D5B">
            <w:pPr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>
              <w:rPr>
                <w:rFonts w:ascii="Arial" w:hAnsi="宋体" w:cs="Arial"/>
                <w:bCs/>
                <w:color w:val="000000"/>
                <w:sz w:val="16"/>
                <w:szCs w:val="16"/>
              </w:rPr>
              <w:t>单相</w:t>
            </w:r>
          </w:p>
        </w:tc>
        <w:tc>
          <w:tcPr>
            <w:tcW w:w="655" w:type="dxa"/>
          </w:tcPr>
          <w:p w14:paraId="2C6070B2" w14:textId="77777777" w:rsidR="00AB77EE" w:rsidRDefault="00AB77EE" w:rsidP="004B2D5B">
            <w:pPr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Cs/>
                <w:color w:val="000000"/>
                <w:sz w:val="16"/>
                <w:szCs w:val="16"/>
              </w:rPr>
              <w:t>1.0</w:t>
            </w:r>
          </w:p>
        </w:tc>
        <w:tc>
          <w:tcPr>
            <w:tcW w:w="744" w:type="dxa"/>
            <w:vAlign w:val="center"/>
          </w:tcPr>
          <w:p w14:paraId="0AD020ED" w14:textId="77777777" w:rsidR="00AB77EE" w:rsidRDefault="00AB77EE" w:rsidP="004B2D5B">
            <w:pPr>
              <w:jc w:val="right"/>
              <w:rPr>
                <w:rFonts w:ascii="Arial" w:hAnsi="Arial" w:cs="Arial"/>
                <w:color w:val="000000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0.0845</w:t>
            </w:r>
          </w:p>
        </w:tc>
        <w:tc>
          <w:tcPr>
            <w:tcW w:w="745" w:type="dxa"/>
            <w:vAlign w:val="center"/>
          </w:tcPr>
          <w:p w14:paraId="6D8BE9C7" w14:textId="77777777" w:rsidR="00AB77EE" w:rsidRDefault="00AB77EE" w:rsidP="004B2D5B">
            <w:pPr>
              <w:jc w:val="right"/>
              <w:rPr>
                <w:rFonts w:ascii="Arial" w:hAnsi="Arial" w:cs="Arial"/>
                <w:color w:val="000000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0.1433</w:t>
            </w:r>
          </w:p>
        </w:tc>
        <w:tc>
          <w:tcPr>
            <w:tcW w:w="744" w:type="dxa"/>
            <w:vAlign w:val="center"/>
          </w:tcPr>
          <w:p w14:paraId="2B9474A6" w14:textId="77777777" w:rsidR="00AB77EE" w:rsidRDefault="00AB77EE" w:rsidP="004B2D5B">
            <w:pPr>
              <w:jc w:val="right"/>
              <w:rPr>
                <w:rFonts w:ascii="Arial" w:hAnsi="Arial" w:cs="Arial"/>
                <w:color w:val="000000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0.1219</w:t>
            </w:r>
          </w:p>
        </w:tc>
        <w:tc>
          <w:tcPr>
            <w:tcW w:w="745" w:type="dxa"/>
            <w:vAlign w:val="center"/>
          </w:tcPr>
          <w:p w14:paraId="794BD9CB" w14:textId="77777777" w:rsidR="00AB77EE" w:rsidRDefault="00AB77EE" w:rsidP="004B2D5B">
            <w:pPr>
              <w:jc w:val="right"/>
              <w:rPr>
                <w:rFonts w:ascii="Arial" w:hAnsi="Arial" w:cs="Arial"/>
                <w:color w:val="000000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0.0934</w:t>
            </w:r>
          </w:p>
        </w:tc>
        <w:tc>
          <w:tcPr>
            <w:tcW w:w="744" w:type="dxa"/>
            <w:vAlign w:val="center"/>
          </w:tcPr>
          <w:p w14:paraId="6DEF4A9D" w14:textId="77777777" w:rsidR="00AB77EE" w:rsidRDefault="00AB77EE" w:rsidP="004B2D5B">
            <w:pPr>
              <w:jc w:val="right"/>
              <w:rPr>
                <w:rFonts w:ascii="Arial" w:hAnsi="Arial" w:cs="Arial"/>
                <w:color w:val="000000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0.0934</w:t>
            </w:r>
          </w:p>
        </w:tc>
        <w:tc>
          <w:tcPr>
            <w:tcW w:w="745" w:type="dxa"/>
            <w:vAlign w:val="center"/>
          </w:tcPr>
          <w:p w14:paraId="100E4B45" w14:textId="77777777" w:rsidR="00AB77EE" w:rsidRDefault="00AB77EE" w:rsidP="004B2D5B">
            <w:pPr>
              <w:jc w:val="right"/>
              <w:rPr>
                <w:rFonts w:ascii="Arial" w:hAnsi="Arial" w:cs="Arial"/>
                <w:color w:val="000000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0.1914</w:t>
            </w:r>
          </w:p>
        </w:tc>
        <w:tc>
          <w:tcPr>
            <w:tcW w:w="744" w:type="dxa"/>
            <w:vAlign w:val="center"/>
          </w:tcPr>
          <w:p w14:paraId="0F6A4EA4" w14:textId="77777777" w:rsidR="00AB77EE" w:rsidRDefault="00AB77EE" w:rsidP="004B2D5B">
            <w:pPr>
              <w:jc w:val="right"/>
              <w:rPr>
                <w:rFonts w:ascii="Arial" w:hAnsi="Arial" w:cs="Arial"/>
                <w:color w:val="000000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0.1629</w:t>
            </w:r>
          </w:p>
        </w:tc>
        <w:tc>
          <w:tcPr>
            <w:tcW w:w="745" w:type="dxa"/>
            <w:vAlign w:val="center"/>
          </w:tcPr>
          <w:p w14:paraId="7C57A25F" w14:textId="77777777" w:rsidR="00AB77EE" w:rsidRDefault="00AB77EE" w:rsidP="004B2D5B">
            <w:pPr>
              <w:jc w:val="right"/>
              <w:rPr>
                <w:rFonts w:ascii="Arial" w:hAnsi="Arial" w:cs="Arial"/>
                <w:color w:val="000000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0.1156</w:t>
            </w:r>
          </w:p>
        </w:tc>
        <w:tc>
          <w:tcPr>
            <w:tcW w:w="744" w:type="dxa"/>
            <w:vAlign w:val="center"/>
          </w:tcPr>
          <w:p w14:paraId="48FD0A93" w14:textId="77777777" w:rsidR="00AB77EE" w:rsidRDefault="00AB77EE" w:rsidP="004B2D5B">
            <w:pPr>
              <w:jc w:val="right"/>
              <w:rPr>
                <w:rFonts w:ascii="Arial" w:hAnsi="Arial" w:cs="Arial"/>
                <w:color w:val="000000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0.1121</w:t>
            </w:r>
          </w:p>
        </w:tc>
        <w:tc>
          <w:tcPr>
            <w:tcW w:w="745" w:type="dxa"/>
            <w:vAlign w:val="center"/>
          </w:tcPr>
          <w:p w14:paraId="2E8B912E" w14:textId="77777777" w:rsidR="00AB77EE" w:rsidRDefault="00AB77EE" w:rsidP="004B2D5B">
            <w:pPr>
              <w:jc w:val="right"/>
              <w:rPr>
                <w:rFonts w:ascii="Arial" w:hAnsi="Arial" w:cs="Arial"/>
                <w:color w:val="000000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0.1388</w:t>
            </w:r>
          </w:p>
        </w:tc>
        <w:tc>
          <w:tcPr>
            <w:tcW w:w="1021" w:type="dxa"/>
            <w:vAlign w:val="center"/>
          </w:tcPr>
          <w:p w14:paraId="3B4D5B24" w14:textId="77777777" w:rsidR="00AB77EE" w:rsidRDefault="00AB77EE" w:rsidP="004B2D5B">
            <w:pPr>
              <w:jc w:val="right"/>
              <w:rPr>
                <w:rFonts w:ascii="Arial" w:hAnsi="Arial" w:cs="Arial"/>
                <w:color w:val="000000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0.1257</w:t>
            </w:r>
          </w:p>
        </w:tc>
      </w:tr>
      <w:tr w:rsidR="00AB77EE" w14:paraId="34CD1055" w14:textId="77777777" w:rsidTr="00AB77EE">
        <w:tc>
          <w:tcPr>
            <w:tcW w:w="655" w:type="dxa"/>
          </w:tcPr>
          <w:p w14:paraId="36FB8187" w14:textId="77777777" w:rsidR="00AB77EE" w:rsidRDefault="00AB77EE" w:rsidP="004B2D5B">
            <w:pPr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>
              <w:rPr>
                <w:rFonts w:ascii="Arial" w:hAnsi="宋体" w:cs="Arial"/>
                <w:bCs/>
                <w:color w:val="000000"/>
                <w:sz w:val="16"/>
                <w:szCs w:val="16"/>
              </w:rPr>
              <w:t>单相</w:t>
            </w:r>
          </w:p>
        </w:tc>
        <w:tc>
          <w:tcPr>
            <w:tcW w:w="655" w:type="dxa"/>
          </w:tcPr>
          <w:p w14:paraId="69A4E0F2" w14:textId="77777777" w:rsidR="00AB77EE" w:rsidRDefault="00AB77EE" w:rsidP="004B2D5B">
            <w:pPr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Cs/>
                <w:color w:val="000000"/>
                <w:sz w:val="16"/>
                <w:szCs w:val="16"/>
              </w:rPr>
              <w:t>0.5L</w:t>
            </w:r>
          </w:p>
        </w:tc>
        <w:tc>
          <w:tcPr>
            <w:tcW w:w="744" w:type="dxa"/>
            <w:vAlign w:val="center"/>
          </w:tcPr>
          <w:p w14:paraId="75569A00" w14:textId="77777777" w:rsidR="00AB77EE" w:rsidRDefault="00AB77EE" w:rsidP="004B2D5B">
            <w:pPr>
              <w:jc w:val="right"/>
              <w:rPr>
                <w:rFonts w:ascii="Arial" w:hAnsi="Arial" w:cs="Arial"/>
                <w:color w:val="000000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0.4231</w:t>
            </w:r>
          </w:p>
        </w:tc>
        <w:tc>
          <w:tcPr>
            <w:tcW w:w="745" w:type="dxa"/>
            <w:vAlign w:val="center"/>
          </w:tcPr>
          <w:p w14:paraId="165ED608" w14:textId="77777777" w:rsidR="00AB77EE" w:rsidRDefault="00AB77EE" w:rsidP="004B2D5B">
            <w:pPr>
              <w:jc w:val="right"/>
              <w:rPr>
                <w:rFonts w:ascii="Arial" w:hAnsi="Arial" w:cs="Arial"/>
                <w:color w:val="000000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0.3648</w:t>
            </w:r>
          </w:p>
        </w:tc>
        <w:tc>
          <w:tcPr>
            <w:tcW w:w="744" w:type="dxa"/>
            <w:vAlign w:val="center"/>
          </w:tcPr>
          <w:p w14:paraId="4F45B743" w14:textId="77777777" w:rsidR="00AB77EE" w:rsidRDefault="00AB77EE" w:rsidP="004B2D5B">
            <w:pPr>
              <w:jc w:val="right"/>
              <w:rPr>
                <w:rFonts w:ascii="Arial" w:hAnsi="Arial" w:cs="Arial"/>
                <w:color w:val="000000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0.3684</w:t>
            </w:r>
          </w:p>
        </w:tc>
        <w:tc>
          <w:tcPr>
            <w:tcW w:w="745" w:type="dxa"/>
            <w:vAlign w:val="center"/>
          </w:tcPr>
          <w:p w14:paraId="409474AF" w14:textId="77777777" w:rsidR="00AB77EE" w:rsidRDefault="00AB77EE" w:rsidP="004B2D5B">
            <w:pPr>
              <w:jc w:val="right"/>
              <w:rPr>
                <w:rFonts w:ascii="Arial" w:hAnsi="Arial" w:cs="Arial"/>
                <w:color w:val="000000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0.4204</w:t>
            </w:r>
          </w:p>
        </w:tc>
        <w:tc>
          <w:tcPr>
            <w:tcW w:w="744" w:type="dxa"/>
            <w:vAlign w:val="center"/>
          </w:tcPr>
          <w:p w14:paraId="1A4D3445" w14:textId="77777777" w:rsidR="00AB77EE" w:rsidRDefault="00AB77EE" w:rsidP="004B2D5B">
            <w:pPr>
              <w:jc w:val="right"/>
              <w:rPr>
                <w:rFonts w:ascii="Arial" w:hAnsi="Arial" w:cs="Arial"/>
                <w:color w:val="000000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0.3818</w:t>
            </w:r>
          </w:p>
        </w:tc>
        <w:tc>
          <w:tcPr>
            <w:tcW w:w="745" w:type="dxa"/>
            <w:vAlign w:val="center"/>
          </w:tcPr>
          <w:p w14:paraId="1EDAF49D" w14:textId="77777777" w:rsidR="00AB77EE" w:rsidRDefault="00AB77EE" w:rsidP="004B2D5B">
            <w:pPr>
              <w:jc w:val="right"/>
              <w:rPr>
                <w:rFonts w:ascii="Arial" w:hAnsi="Arial" w:cs="Arial"/>
                <w:color w:val="000000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0.4087</w:t>
            </w:r>
          </w:p>
        </w:tc>
        <w:tc>
          <w:tcPr>
            <w:tcW w:w="744" w:type="dxa"/>
            <w:vAlign w:val="center"/>
          </w:tcPr>
          <w:p w14:paraId="50E6F1B1" w14:textId="77777777" w:rsidR="00AB77EE" w:rsidRDefault="00AB77EE" w:rsidP="004B2D5B">
            <w:pPr>
              <w:jc w:val="right"/>
              <w:rPr>
                <w:rFonts w:ascii="Arial" w:hAnsi="Arial" w:cs="Arial"/>
                <w:color w:val="000000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0.4536</w:t>
            </w:r>
          </w:p>
        </w:tc>
        <w:tc>
          <w:tcPr>
            <w:tcW w:w="745" w:type="dxa"/>
            <w:vAlign w:val="center"/>
          </w:tcPr>
          <w:p w14:paraId="46D2F827" w14:textId="77777777" w:rsidR="00AB77EE" w:rsidRDefault="00AB77EE" w:rsidP="004B2D5B">
            <w:pPr>
              <w:jc w:val="right"/>
              <w:rPr>
                <w:rFonts w:ascii="Arial" w:hAnsi="Arial" w:cs="Arial"/>
                <w:color w:val="000000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0.3666</w:t>
            </w:r>
          </w:p>
        </w:tc>
        <w:tc>
          <w:tcPr>
            <w:tcW w:w="744" w:type="dxa"/>
            <w:vAlign w:val="center"/>
          </w:tcPr>
          <w:p w14:paraId="2686DCBE" w14:textId="77777777" w:rsidR="00AB77EE" w:rsidRDefault="00AB77EE" w:rsidP="004B2D5B">
            <w:pPr>
              <w:jc w:val="right"/>
              <w:rPr>
                <w:rFonts w:ascii="Arial" w:hAnsi="Arial" w:cs="Arial"/>
                <w:color w:val="000000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0.4159</w:t>
            </w:r>
          </w:p>
        </w:tc>
        <w:tc>
          <w:tcPr>
            <w:tcW w:w="745" w:type="dxa"/>
            <w:vAlign w:val="center"/>
          </w:tcPr>
          <w:p w14:paraId="1ECF2012" w14:textId="77777777" w:rsidR="00AB77EE" w:rsidRDefault="00AB77EE" w:rsidP="004B2D5B">
            <w:pPr>
              <w:jc w:val="right"/>
              <w:rPr>
                <w:rFonts w:ascii="Arial" w:hAnsi="Arial" w:cs="Arial"/>
                <w:color w:val="000000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0.4365</w:t>
            </w:r>
          </w:p>
        </w:tc>
        <w:tc>
          <w:tcPr>
            <w:tcW w:w="1021" w:type="dxa"/>
            <w:vAlign w:val="center"/>
          </w:tcPr>
          <w:p w14:paraId="0B0E0B1D" w14:textId="77777777" w:rsidR="00AB77EE" w:rsidRDefault="00AB77EE" w:rsidP="004B2D5B">
            <w:pPr>
              <w:jc w:val="right"/>
              <w:rPr>
                <w:rFonts w:ascii="Arial" w:hAnsi="Arial" w:cs="Arial"/>
                <w:color w:val="000000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0.4040</w:t>
            </w:r>
          </w:p>
        </w:tc>
      </w:tr>
      <w:tr w:rsidR="00AB77EE" w14:paraId="5CA1B568" w14:textId="77777777" w:rsidTr="00AB77EE">
        <w:tc>
          <w:tcPr>
            <w:tcW w:w="655" w:type="dxa"/>
          </w:tcPr>
          <w:p w14:paraId="39F85A95" w14:textId="77777777" w:rsidR="00AB77EE" w:rsidRDefault="00AB77EE" w:rsidP="004B2D5B">
            <w:pPr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>
              <w:rPr>
                <w:rFonts w:ascii="Arial" w:hAnsi="宋体" w:cs="Arial"/>
                <w:bCs/>
                <w:color w:val="000000"/>
                <w:sz w:val="16"/>
                <w:szCs w:val="16"/>
              </w:rPr>
              <w:t>单相</w:t>
            </w:r>
          </w:p>
        </w:tc>
        <w:tc>
          <w:tcPr>
            <w:tcW w:w="655" w:type="dxa"/>
          </w:tcPr>
          <w:p w14:paraId="07B7C778" w14:textId="77777777" w:rsidR="00AB77EE" w:rsidRDefault="00AB77EE" w:rsidP="004B2D5B">
            <w:pPr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Cs/>
                <w:color w:val="000000"/>
                <w:sz w:val="16"/>
                <w:szCs w:val="16"/>
              </w:rPr>
              <w:t>0.8C</w:t>
            </w:r>
          </w:p>
        </w:tc>
        <w:tc>
          <w:tcPr>
            <w:tcW w:w="744" w:type="dxa"/>
            <w:vAlign w:val="center"/>
          </w:tcPr>
          <w:p w14:paraId="306C090E" w14:textId="77777777" w:rsidR="00AB77EE" w:rsidRDefault="00AB77EE" w:rsidP="004B2D5B">
            <w:pPr>
              <w:jc w:val="right"/>
              <w:rPr>
                <w:rFonts w:ascii="Arial" w:hAnsi="Arial" w:cs="Arial"/>
                <w:color w:val="000000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0.0907</w:t>
            </w:r>
          </w:p>
        </w:tc>
        <w:tc>
          <w:tcPr>
            <w:tcW w:w="745" w:type="dxa"/>
            <w:vAlign w:val="center"/>
          </w:tcPr>
          <w:p w14:paraId="3BA43C59" w14:textId="77777777" w:rsidR="00AB77EE" w:rsidRDefault="00AB77EE" w:rsidP="004B2D5B">
            <w:pPr>
              <w:jc w:val="right"/>
              <w:rPr>
                <w:rFonts w:ascii="Arial" w:hAnsi="Arial" w:cs="Arial"/>
                <w:color w:val="000000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0.088</w:t>
            </w:r>
          </w:p>
        </w:tc>
        <w:tc>
          <w:tcPr>
            <w:tcW w:w="744" w:type="dxa"/>
            <w:vAlign w:val="center"/>
          </w:tcPr>
          <w:p w14:paraId="26ABE924" w14:textId="77777777" w:rsidR="00AB77EE" w:rsidRDefault="00AB77EE" w:rsidP="004B2D5B">
            <w:pPr>
              <w:jc w:val="right"/>
              <w:rPr>
                <w:rFonts w:ascii="Arial" w:hAnsi="Arial" w:cs="Arial"/>
                <w:color w:val="000000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0.0952</w:t>
            </w:r>
          </w:p>
        </w:tc>
        <w:tc>
          <w:tcPr>
            <w:tcW w:w="745" w:type="dxa"/>
            <w:vAlign w:val="center"/>
          </w:tcPr>
          <w:p w14:paraId="2C1BD682" w14:textId="77777777" w:rsidR="00AB77EE" w:rsidRDefault="00AB77EE" w:rsidP="004B2D5B">
            <w:pPr>
              <w:jc w:val="right"/>
              <w:rPr>
                <w:rFonts w:ascii="Arial" w:hAnsi="Arial" w:cs="Arial"/>
                <w:color w:val="000000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0.1094</w:t>
            </w:r>
          </w:p>
        </w:tc>
        <w:tc>
          <w:tcPr>
            <w:tcW w:w="744" w:type="dxa"/>
            <w:vAlign w:val="center"/>
          </w:tcPr>
          <w:p w14:paraId="4300F731" w14:textId="77777777" w:rsidR="00AB77EE" w:rsidRDefault="00AB77EE" w:rsidP="004B2D5B">
            <w:pPr>
              <w:jc w:val="right"/>
              <w:rPr>
                <w:rFonts w:ascii="Arial" w:hAnsi="Arial" w:cs="Arial"/>
                <w:color w:val="000000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0.1067</w:t>
            </w:r>
          </w:p>
        </w:tc>
        <w:tc>
          <w:tcPr>
            <w:tcW w:w="745" w:type="dxa"/>
            <w:vAlign w:val="center"/>
          </w:tcPr>
          <w:p w14:paraId="1717F4F6" w14:textId="77777777" w:rsidR="00AB77EE" w:rsidRDefault="00AB77EE" w:rsidP="004B2D5B">
            <w:pPr>
              <w:jc w:val="right"/>
              <w:rPr>
                <w:rFonts w:ascii="Arial" w:hAnsi="Arial" w:cs="Arial"/>
                <w:color w:val="000000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0.0711</w:t>
            </w:r>
          </w:p>
        </w:tc>
        <w:tc>
          <w:tcPr>
            <w:tcW w:w="744" w:type="dxa"/>
            <w:vAlign w:val="center"/>
          </w:tcPr>
          <w:p w14:paraId="0D1D32E6" w14:textId="77777777" w:rsidR="00AB77EE" w:rsidRDefault="00AB77EE" w:rsidP="004B2D5B">
            <w:pPr>
              <w:jc w:val="right"/>
              <w:rPr>
                <w:rFonts w:ascii="Arial" w:hAnsi="Arial" w:cs="Arial"/>
                <w:color w:val="000000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0.1076</w:t>
            </w:r>
          </w:p>
        </w:tc>
        <w:tc>
          <w:tcPr>
            <w:tcW w:w="745" w:type="dxa"/>
            <w:vAlign w:val="center"/>
          </w:tcPr>
          <w:p w14:paraId="34365781" w14:textId="77777777" w:rsidR="00AB77EE" w:rsidRDefault="00AB77EE" w:rsidP="004B2D5B">
            <w:pPr>
              <w:jc w:val="right"/>
              <w:rPr>
                <w:rFonts w:ascii="Arial" w:hAnsi="Arial" w:cs="Arial"/>
                <w:color w:val="000000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0.0498</w:t>
            </w:r>
          </w:p>
        </w:tc>
        <w:tc>
          <w:tcPr>
            <w:tcW w:w="744" w:type="dxa"/>
            <w:vAlign w:val="center"/>
          </w:tcPr>
          <w:p w14:paraId="23C7C150" w14:textId="77777777" w:rsidR="00AB77EE" w:rsidRDefault="00AB77EE" w:rsidP="004B2D5B">
            <w:pPr>
              <w:jc w:val="right"/>
              <w:rPr>
                <w:rFonts w:ascii="Arial" w:hAnsi="Arial" w:cs="Arial"/>
                <w:color w:val="000000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0.064</w:t>
            </w:r>
          </w:p>
        </w:tc>
        <w:tc>
          <w:tcPr>
            <w:tcW w:w="745" w:type="dxa"/>
            <w:vAlign w:val="center"/>
          </w:tcPr>
          <w:p w14:paraId="414FDE8C" w14:textId="77777777" w:rsidR="00AB77EE" w:rsidRDefault="00AB77EE" w:rsidP="004B2D5B">
            <w:pPr>
              <w:jc w:val="right"/>
              <w:rPr>
                <w:rFonts w:ascii="Arial" w:hAnsi="Arial" w:cs="Arial"/>
                <w:color w:val="000000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0.0836</w:t>
            </w:r>
          </w:p>
        </w:tc>
        <w:tc>
          <w:tcPr>
            <w:tcW w:w="1021" w:type="dxa"/>
            <w:vAlign w:val="center"/>
          </w:tcPr>
          <w:p w14:paraId="30197B73" w14:textId="77777777" w:rsidR="00AB77EE" w:rsidRDefault="00AB77EE" w:rsidP="004B2D5B">
            <w:pPr>
              <w:jc w:val="right"/>
              <w:rPr>
                <w:rFonts w:ascii="Arial" w:hAnsi="Arial" w:cs="Arial"/>
                <w:color w:val="000000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0.0866</w:t>
            </w:r>
          </w:p>
        </w:tc>
      </w:tr>
    </w:tbl>
    <w:p w14:paraId="7446AD4C" w14:textId="77777777" w:rsidR="00AB77EE" w:rsidRDefault="00AB77EE" w:rsidP="00AB77EE">
      <w:pPr>
        <w:ind w:firstLineChars="200" w:firstLine="480"/>
        <w:rPr>
          <w:rFonts w:ascii="Arial" w:hAnsi="Arial" w:cs="Arial"/>
          <w:bCs/>
          <w:color w:val="000000"/>
          <w:sz w:val="24"/>
        </w:rPr>
      </w:pPr>
      <w:r>
        <w:rPr>
          <w:rFonts w:ascii="Arial" w:hAnsi="宋体" w:cs="Arial"/>
          <w:sz w:val="24"/>
        </w:rPr>
        <w:t>单次实验标准差用贝塞尔公式进行计算：</w:t>
      </w:r>
      <w:r>
        <w:rPr>
          <w:rFonts w:ascii="Arial" w:hAnsi="Arial" w:cs="Arial"/>
          <w:sz w:val="24"/>
        </w:rPr>
        <w:t>S=</w:t>
      </w:r>
      <w:r>
        <w:rPr>
          <w:rFonts w:ascii="Arial" w:hAnsi="Arial" w:cs="Arial"/>
          <w:position w:val="-24"/>
          <w:sz w:val="24"/>
        </w:rPr>
        <w:object w:dxaOrig="2380" w:dyaOrig="979" w14:anchorId="264B419C">
          <v:shape id="_x0000_i1037" type="#_x0000_t75" style="width:93.5pt;height:38pt;mso-wrap-style:square;mso-position-horizontal-relative:page;mso-position-vertical-relative:page" o:ole="">
            <v:fill o:detectmouseclick="t"/>
            <v:imagedata r:id="rId30" o:title=""/>
          </v:shape>
          <o:OLEObject Type="Embed" ProgID="Equation.3" ShapeID="_x0000_i1037" DrawAspect="Content" ObjectID="_1713514627" r:id="rId31"/>
        </w:object>
      </w:r>
      <w:r>
        <w:rPr>
          <w:rFonts w:ascii="Arial" w:hAnsi="Arial" w:cs="Arial"/>
          <w:sz w:val="24"/>
        </w:rPr>
        <w:t xml:space="preserve">   </w:t>
      </w:r>
      <w:r>
        <w:rPr>
          <w:rFonts w:ascii="Arial" w:hAnsi="宋体" w:cs="Arial"/>
          <w:sz w:val="24"/>
        </w:rPr>
        <w:t>（公式</w:t>
      </w:r>
      <w:r>
        <w:rPr>
          <w:rFonts w:ascii="Arial" w:hAnsi="Arial" w:cs="Arial"/>
          <w:sz w:val="24"/>
        </w:rPr>
        <w:t>3</w:t>
      </w:r>
      <w:r>
        <w:rPr>
          <w:rFonts w:ascii="Arial" w:hAnsi="宋体" w:cs="Arial"/>
          <w:sz w:val="24"/>
        </w:rPr>
        <w:t>）</w:t>
      </w:r>
    </w:p>
    <w:p w14:paraId="567333F8" w14:textId="77777777" w:rsidR="00AB77EE" w:rsidRDefault="00AB77EE" w:rsidP="00AB77EE">
      <w:pPr>
        <w:rPr>
          <w:rFonts w:ascii="Arial" w:hAnsi="宋体" w:cs="Arial"/>
          <w:sz w:val="24"/>
        </w:rPr>
      </w:pPr>
      <w:r>
        <w:rPr>
          <w:rFonts w:ascii="Arial" w:hAnsi="宋体" w:cs="Arial" w:hint="eastAsia"/>
          <w:sz w:val="24"/>
        </w:rPr>
        <w:t>基本误差由</w:t>
      </w:r>
      <w:r>
        <w:rPr>
          <w:rFonts w:ascii="Arial" w:hAnsi="宋体" w:cs="Arial" w:hint="eastAsia"/>
          <w:sz w:val="24"/>
        </w:rPr>
        <w:t>2</w:t>
      </w:r>
      <w:r>
        <w:rPr>
          <w:rFonts w:ascii="Arial" w:hAnsi="宋体" w:cs="Arial"/>
          <w:sz w:val="24"/>
        </w:rPr>
        <w:t>(</w:t>
      </w:r>
      <w:r>
        <w:rPr>
          <w:rFonts w:ascii="Arial" w:hAnsi="宋体" w:cs="Arial" w:hint="eastAsia"/>
          <w:sz w:val="24"/>
        </w:rPr>
        <w:t>m</w:t>
      </w:r>
      <w:r>
        <w:rPr>
          <w:rFonts w:ascii="Arial" w:hAnsi="宋体" w:cs="Arial"/>
          <w:sz w:val="24"/>
        </w:rPr>
        <w:t>)</w:t>
      </w:r>
      <w:r>
        <w:rPr>
          <w:rFonts w:ascii="Arial" w:hAnsi="宋体" w:cs="Arial" w:hint="eastAsia"/>
          <w:sz w:val="24"/>
        </w:rPr>
        <w:t>次测量的平均值给出，故由重复性引起的测量不确定度分量为：</w:t>
      </w:r>
    </w:p>
    <w:p w14:paraId="1C9D9892" w14:textId="77777777" w:rsidR="00AB77EE" w:rsidRPr="0099247F" w:rsidRDefault="00AB77EE" w:rsidP="00AB77EE">
      <w:pPr>
        <w:jc w:val="center"/>
        <w:rPr>
          <w:rFonts w:ascii="Arial" w:hAnsi="宋体" w:cs="Arial"/>
          <w:bCs/>
          <w:color w:val="000000"/>
          <w:sz w:val="24"/>
        </w:rPr>
      </w:pPr>
      <w:r>
        <w:rPr>
          <w:rFonts w:ascii="Arial" w:hAnsi="Arial" w:cs="Arial"/>
          <w:bCs/>
          <w:color w:val="000000"/>
          <w:sz w:val="24"/>
        </w:rPr>
        <w:t xml:space="preserve">                                </w:t>
      </w:r>
      <w:r>
        <w:rPr>
          <w:rFonts w:ascii="Arial" w:hAnsi="Arial" w:cs="Arial"/>
          <w:bCs/>
          <w:color w:val="000000"/>
          <w:position w:val="-10"/>
          <w:sz w:val="24"/>
        </w:rPr>
        <w:object w:dxaOrig="558" w:dyaOrig="339" w14:anchorId="3020C588">
          <v:shape id="_x0000_i1038" type="#_x0000_t75" style="width:28pt;height:17pt;mso-wrap-style:square;mso-position-horizontal-relative:page;mso-position-vertical-relative:page" o:ole="">
            <v:imagedata r:id="rId27" o:title=""/>
          </v:shape>
          <o:OLEObject Type="Embed" ProgID="Equation.KSEE3" ShapeID="_x0000_i1038" DrawAspect="Content" ObjectID="_1713514628" r:id="rId32"/>
        </w:object>
      </w:r>
      <w:r w:rsidRPr="00491149">
        <w:rPr>
          <w:rFonts w:ascii="宋体" w:hAnsi="宋体" w:hint="eastAsia"/>
          <w:sz w:val="24"/>
        </w:rPr>
        <w:t>=</w:t>
      </w:r>
      <m:oMath>
        <m:f>
          <m:fPr>
            <m:ctrlPr>
              <w:rPr>
                <w:rFonts w:ascii="Cambria Math" w:hAnsi="Cambria Math"/>
                <w:i/>
                <w:sz w:val="24"/>
              </w:rPr>
            </m:ctrlPr>
          </m:fPr>
          <m:num>
            <m:r>
              <w:rPr>
                <w:rFonts w:ascii="Cambria Math" w:hAnsi="Cambria Math"/>
                <w:sz w:val="24"/>
              </w:rPr>
              <m:t>S</m:t>
            </m:r>
          </m:num>
          <m:den>
            <m:rad>
              <m:radPr>
                <m:degHide m:val="1"/>
                <m:ctrlPr>
                  <w:rPr>
                    <w:rFonts w:ascii="Cambria Math" w:hAnsi="Cambria Math"/>
                    <w:i/>
                    <w:sz w:val="24"/>
                  </w:rPr>
                </m:ctrlPr>
              </m:radPr>
              <m:deg/>
              <m:e>
                <m:r>
                  <w:rPr>
                    <w:rFonts w:ascii="Cambria Math" w:hAnsi="Cambria Math" w:hint="eastAsia"/>
                    <w:sz w:val="24"/>
                  </w:rPr>
                  <m:t>m</m:t>
                </m:r>
              </m:e>
            </m:rad>
          </m:den>
        </m:f>
        <m:r>
          <w:rPr>
            <w:rFonts w:ascii="Cambria Math" w:hAnsi="Cambria Math" w:hint="eastAsia"/>
            <w:sz w:val="24"/>
          </w:rPr>
          <m:t>=</m:t>
        </m:r>
        <m:f>
          <m:fPr>
            <m:ctrlPr>
              <w:rPr>
                <w:rFonts w:ascii="Cambria Math" w:hAnsi="Cambria Math"/>
                <w:i/>
                <w:sz w:val="24"/>
              </w:rPr>
            </m:ctrlPr>
          </m:fPr>
          <m:num>
            <m:r>
              <w:rPr>
                <w:rFonts w:ascii="Cambria Math" w:hAnsi="Cambria Math"/>
                <w:sz w:val="24"/>
              </w:rPr>
              <m:t>S</m:t>
            </m:r>
          </m:num>
          <m:den>
            <m:rad>
              <m:radPr>
                <m:degHide m:val="1"/>
                <m:ctrlPr>
                  <w:rPr>
                    <w:rFonts w:ascii="Cambria Math" w:hAnsi="Cambria Math"/>
                    <w:i/>
                    <w:sz w:val="24"/>
                  </w:rPr>
                </m:ctrlPr>
              </m:radPr>
              <m:deg/>
              <m:e>
                <m:r>
                  <w:rPr>
                    <w:rFonts w:ascii="Cambria Math" w:hAnsi="Cambria Math"/>
                    <w:sz w:val="24"/>
                  </w:rPr>
                  <m:t>2</m:t>
                </m:r>
              </m:e>
            </m:rad>
          </m:den>
        </m:f>
      </m:oMath>
      <w:r>
        <w:rPr>
          <w:rFonts w:ascii="宋体" w:hAnsi="宋体" w:hint="eastAsia"/>
          <w:sz w:val="24"/>
        </w:rPr>
        <w:t xml:space="preserve"> </w:t>
      </w:r>
      <w:r>
        <w:rPr>
          <w:rFonts w:ascii="宋体" w:hAnsi="宋体"/>
          <w:sz w:val="24"/>
        </w:rPr>
        <w:t xml:space="preserve">              </w:t>
      </w:r>
      <w:r>
        <w:rPr>
          <w:rFonts w:ascii="Arial" w:hAnsi="宋体" w:cs="Arial"/>
          <w:sz w:val="24"/>
        </w:rPr>
        <w:t>（公式</w:t>
      </w:r>
      <w:r>
        <w:rPr>
          <w:rFonts w:ascii="Arial" w:hAnsi="Arial" w:cs="Arial"/>
          <w:sz w:val="24"/>
        </w:rPr>
        <w:t>4</w:t>
      </w:r>
      <w:r>
        <w:rPr>
          <w:rFonts w:ascii="Arial" w:hAnsi="宋体" w:cs="Arial"/>
          <w:sz w:val="24"/>
        </w:rPr>
        <w:t>）</w:t>
      </w:r>
    </w:p>
    <w:p w14:paraId="120A59B2" w14:textId="6037CE41" w:rsidR="0099247F" w:rsidRDefault="00DE791E" w:rsidP="00767EE7">
      <w:pPr>
        <w:rPr>
          <w:rFonts w:ascii="Arial" w:hAnsi="Arial" w:cs="Arial"/>
          <w:bCs/>
          <w:color w:val="000000"/>
          <w:sz w:val="24"/>
        </w:rPr>
      </w:pPr>
      <w:r>
        <w:rPr>
          <w:rFonts w:ascii="Arial" w:hAnsi="Arial" w:cs="Arial"/>
          <w:bCs/>
          <w:color w:val="000000"/>
          <w:sz w:val="24"/>
        </w:rPr>
        <w:t>D</w:t>
      </w:r>
      <w:r>
        <w:rPr>
          <w:rFonts w:ascii="Arial" w:hAnsi="宋体" w:cs="Arial"/>
          <w:bCs/>
          <w:color w:val="000000"/>
          <w:sz w:val="24"/>
        </w:rPr>
        <w:t>级电能表</w:t>
      </w:r>
      <w:r>
        <w:rPr>
          <w:rFonts w:ascii="Arial" w:hAnsi="宋体" w:cs="Arial" w:hint="eastAsia"/>
          <w:sz w:val="24"/>
        </w:rPr>
        <w:t>由重复性引起的测量不确定度分量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40"/>
        <w:gridCol w:w="2841"/>
        <w:gridCol w:w="2841"/>
      </w:tblGrid>
      <w:tr w:rsidR="00767EE7" w14:paraId="13D9ACEB" w14:textId="77777777" w:rsidTr="00DE791E">
        <w:tc>
          <w:tcPr>
            <w:tcW w:w="8522" w:type="dxa"/>
            <w:gridSpan w:val="3"/>
          </w:tcPr>
          <w:p w14:paraId="44B2A110" w14:textId="77777777" w:rsidR="00767EE7" w:rsidRDefault="00767EE7" w:rsidP="004B2D5B">
            <w:pPr>
              <w:jc w:val="center"/>
              <w:rPr>
                <w:rFonts w:ascii="Arial" w:hAnsi="Arial" w:cs="Arial"/>
                <w:bCs/>
                <w:color w:val="000000"/>
                <w:szCs w:val="21"/>
              </w:rPr>
            </w:pPr>
            <w:r>
              <w:rPr>
                <w:rFonts w:ascii="Arial" w:hAnsi="Arial" w:cs="Arial"/>
                <w:bCs/>
                <w:color w:val="000000"/>
                <w:szCs w:val="21"/>
              </w:rPr>
              <w:t>3×220/380V 3×1.2A</w:t>
            </w:r>
          </w:p>
        </w:tc>
      </w:tr>
      <w:tr w:rsidR="00767EE7" w14:paraId="106DD88D" w14:textId="77777777" w:rsidTr="00DE791E">
        <w:tc>
          <w:tcPr>
            <w:tcW w:w="2840" w:type="dxa"/>
          </w:tcPr>
          <w:p w14:paraId="20CB7F80" w14:textId="77777777" w:rsidR="00767EE7" w:rsidRDefault="00767EE7" w:rsidP="004B2D5B">
            <w:pPr>
              <w:jc w:val="center"/>
              <w:rPr>
                <w:rFonts w:ascii="Arial" w:hAnsi="Arial" w:cs="Arial"/>
                <w:bCs/>
                <w:color w:val="000000"/>
                <w:szCs w:val="21"/>
              </w:rPr>
            </w:pPr>
            <w:r>
              <w:rPr>
                <w:rFonts w:ascii="Arial" w:hAnsi="宋体" w:cs="Arial"/>
                <w:bCs/>
                <w:color w:val="000000"/>
                <w:szCs w:val="21"/>
              </w:rPr>
              <w:t>相别</w:t>
            </w:r>
          </w:p>
        </w:tc>
        <w:tc>
          <w:tcPr>
            <w:tcW w:w="2841" w:type="dxa"/>
          </w:tcPr>
          <w:p w14:paraId="39E719F5" w14:textId="52F598F1" w:rsidR="00767EE7" w:rsidRPr="00847875" w:rsidRDefault="00847875" w:rsidP="00847875">
            <w:pPr>
              <w:jc w:val="center"/>
              <w:rPr>
                <w:rFonts w:ascii="Arial" w:hAnsi="Arial" w:cs="Arial" w:hint="eastAsia"/>
                <w:bCs/>
                <w:color w:val="000000"/>
                <w:szCs w:val="21"/>
              </w:rPr>
            </w:pPr>
            <w:r w:rsidRPr="00847875">
              <w:rPr>
                <w:rFonts w:ascii="Arial" w:hAnsi="Arial" w:cs="Arial"/>
                <w:bCs/>
                <w:color w:val="000000"/>
                <w:szCs w:val="21"/>
              </w:rPr>
              <w:t>cos</w:t>
            </w:r>
            <m:oMath>
              <m:r>
                <w:rPr>
                  <w:rFonts w:ascii="Cambria Math" w:hAnsi="Cambria Math" w:cs="Arial"/>
                  <w:color w:val="000000"/>
                  <w:szCs w:val="21"/>
                </w:rPr>
                <m:t>φ</m:t>
              </m:r>
            </m:oMath>
          </w:p>
        </w:tc>
        <w:tc>
          <w:tcPr>
            <w:tcW w:w="2841" w:type="dxa"/>
          </w:tcPr>
          <w:p w14:paraId="71DB9847" w14:textId="77777777" w:rsidR="00767EE7" w:rsidRDefault="00767EE7" w:rsidP="004B2D5B">
            <w:pPr>
              <w:jc w:val="center"/>
              <w:rPr>
                <w:rFonts w:ascii="Arial" w:hAnsi="Arial" w:cs="Arial"/>
                <w:bCs/>
                <w:color w:val="000000"/>
                <w:szCs w:val="21"/>
              </w:rPr>
            </w:pPr>
            <w:r>
              <w:rPr>
                <w:rFonts w:ascii="Arial" w:hAnsi="Arial" w:cs="Arial"/>
                <w:bCs/>
                <w:color w:val="000000"/>
                <w:position w:val="-10"/>
                <w:sz w:val="24"/>
              </w:rPr>
              <w:object w:dxaOrig="558" w:dyaOrig="339" w14:anchorId="176442D7">
                <v:shape id="对象 102" o:spid="_x0000_i1039" type="#_x0000_t75" style="width:28pt;height:17pt;mso-wrap-style:square;mso-position-horizontal-relative:page;mso-position-vertical-relative:page" o:ole="">
                  <v:imagedata r:id="rId27" o:title=""/>
                </v:shape>
                <o:OLEObject Type="Embed" ProgID="Equation.KSEE3" ShapeID="对象 102" DrawAspect="Content" ObjectID="_1713514629" r:id="rId33"/>
              </w:object>
            </w:r>
            <w:r>
              <w:rPr>
                <w:rFonts w:ascii="Arial" w:hAnsi="Arial" w:cs="Arial"/>
                <w:bCs/>
                <w:color w:val="000000"/>
                <w:szCs w:val="21"/>
              </w:rPr>
              <w:t>(%)</w:t>
            </w:r>
          </w:p>
        </w:tc>
      </w:tr>
      <w:tr w:rsidR="00DE791E" w14:paraId="774E201B" w14:textId="77777777" w:rsidTr="00DE791E">
        <w:tc>
          <w:tcPr>
            <w:tcW w:w="2840" w:type="dxa"/>
          </w:tcPr>
          <w:p w14:paraId="61195D55" w14:textId="77777777" w:rsidR="00DE791E" w:rsidRPr="00DE791E" w:rsidRDefault="00DE791E" w:rsidP="00DE791E">
            <w:pPr>
              <w:jc w:val="center"/>
              <w:rPr>
                <w:rFonts w:ascii="Arial" w:hAnsi="Arial" w:cs="Arial"/>
                <w:bCs/>
                <w:color w:val="000000"/>
                <w:szCs w:val="21"/>
              </w:rPr>
            </w:pPr>
            <w:r w:rsidRPr="00DE791E">
              <w:rPr>
                <w:rFonts w:ascii="Arial" w:hAnsi="Arial" w:cs="Arial"/>
                <w:bCs/>
                <w:color w:val="000000"/>
                <w:szCs w:val="21"/>
              </w:rPr>
              <w:t>ABC</w:t>
            </w:r>
          </w:p>
        </w:tc>
        <w:tc>
          <w:tcPr>
            <w:tcW w:w="2841" w:type="dxa"/>
          </w:tcPr>
          <w:p w14:paraId="251E63FE" w14:textId="77777777" w:rsidR="00DE791E" w:rsidRPr="00DE791E" w:rsidRDefault="00DE791E" w:rsidP="00DE791E">
            <w:pPr>
              <w:jc w:val="center"/>
              <w:rPr>
                <w:rFonts w:ascii="Arial" w:hAnsi="Arial" w:cs="Arial"/>
                <w:bCs/>
                <w:color w:val="000000"/>
                <w:szCs w:val="21"/>
              </w:rPr>
            </w:pPr>
            <w:r w:rsidRPr="00DE791E">
              <w:rPr>
                <w:rFonts w:ascii="Arial" w:hAnsi="Arial" w:cs="Arial"/>
                <w:bCs/>
                <w:color w:val="000000"/>
                <w:szCs w:val="21"/>
              </w:rPr>
              <w:t>1.0</w:t>
            </w:r>
          </w:p>
        </w:tc>
        <w:tc>
          <w:tcPr>
            <w:tcW w:w="2841" w:type="dxa"/>
            <w:vAlign w:val="center"/>
          </w:tcPr>
          <w:p w14:paraId="19EEC026" w14:textId="6832FFFF" w:rsidR="00DE791E" w:rsidRPr="00DE791E" w:rsidRDefault="00DE791E" w:rsidP="00DE791E">
            <w:pPr>
              <w:jc w:val="center"/>
              <w:rPr>
                <w:rFonts w:ascii="Arial" w:hAnsi="Arial" w:cs="Arial"/>
                <w:bCs/>
                <w:color w:val="000000"/>
                <w:szCs w:val="21"/>
              </w:rPr>
            </w:pPr>
            <w:r w:rsidRPr="00DE791E">
              <w:rPr>
                <w:rFonts w:ascii="Arial" w:hAnsi="Arial" w:cs="Arial"/>
                <w:color w:val="000000"/>
                <w:sz w:val="22"/>
                <w:szCs w:val="22"/>
              </w:rPr>
              <w:t xml:space="preserve">0.0005 </w:t>
            </w:r>
          </w:p>
        </w:tc>
      </w:tr>
      <w:tr w:rsidR="00DE791E" w14:paraId="2A0D13E9" w14:textId="77777777" w:rsidTr="00DE791E">
        <w:tc>
          <w:tcPr>
            <w:tcW w:w="2840" w:type="dxa"/>
          </w:tcPr>
          <w:p w14:paraId="0B32B5C1" w14:textId="77777777" w:rsidR="00DE791E" w:rsidRPr="00DE791E" w:rsidRDefault="00DE791E" w:rsidP="00DE791E">
            <w:pPr>
              <w:jc w:val="center"/>
              <w:rPr>
                <w:rFonts w:ascii="Arial" w:hAnsi="Arial" w:cs="Arial"/>
                <w:bCs/>
                <w:color w:val="000000"/>
                <w:szCs w:val="21"/>
              </w:rPr>
            </w:pPr>
            <w:r w:rsidRPr="00DE791E">
              <w:rPr>
                <w:rFonts w:ascii="Arial" w:hAnsi="Arial" w:cs="Arial"/>
                <w:bCs/>
                <w:color w:val="000000"/>
                <w:szCs w:val="21"/>
              </w:rPr>
              <w:t>ABC</w:t>
            </w:r>
          </w:p>
        </w:tc>
        <w:tc>
          <w:tcPr>
            <w:tcW w:w="2841" w:type="dxa"/>
          </w:tcPr>
          <w:p w14:paraId="33737006" w14:textId="77777777" w:rsidR="00DE791E" w:rsidRPr="00DE791E" w:rsidRDefault="00DE791E" w:rsidP="00DE791E">
            <w:pPr>
              <w:jc w:val="center"/>
              <w:rPr>
                <w:rFonts w:ascii="Arial" w:hAnsi="Arial" w:cs="Arial"/>
                <w:bCs/>
                <w:color w:val="000000"/>
                <w:szCs w:val="21"/>
              </w:rPr>
            </w:pPr>
            <w:r w:rsidRPr="00DE791E">
              <w:rPr>
                <w:rFonts w:ascii="Arial" w:hAnsi="Arial" w:cs="Arial"/>
                <w:bCs/>
                <w:color w:val="000000"/>
                <w:szCs w:val="21"/>
              </w:rPr>
              <w:t>0.5L</w:t>
            </w:r>
          </w:p>
        </w:tc>
        <w:tc>
          <w:tcPr>
            <w:tcW w:w="2841" w:type="dxa"/>
            <w:vAlign w:val="center"/>
          </w:tcPr>
          <w:p w14:paraId="6E9D77E2" w14:textId="4C3BB43F" w:rsidR="00DE791E" w:rsidRPr="00DE791E" w:rsidRDefault="00DE791E" w:rsidP="00DE791E">
            <w:pPr>
              <w:jc w:val="center"/>
              <w:rPr>
                <w:rFonts w:ascii="Arial" w:hAnsi="Arial" w:cs="Arial"/>
                <w:bCs/>
                <w:color w:val="000000"/>
                <w:szCs w:val="21"/>
              </w:rPr>
            </w:pPr>
            <w:r w:rsidRPr="00DE791E">
              <w:rPr>
                <w:rFonts w:ascii="Arial" w:hAnsi="Arial" w:cs="Arial"/>
                <w:color w:val="000000"/>
                <w:sz w:val="22"/>
                <w:szCs w:val="22"/>
              </w:rPr>
              <w:t xml:space="preserve">0.0005 </w:t>
            </w:r>
          </w:p>
        </w:tc>
      </w:tr>
      <w:tr w:rsidR="00DE791E" w14:paraId="01041704" w14:textId="77777777" w:rsidTr="00DE791E">
        <w:tc>
          <w:tcPr>
            <w:tcW w:w="2840" w:type="dxa"/>
          </w:tcPr>
          <w:p w14:paraId="52C1A065" w14:textId="77777777" w:rsidR="00DE791E" w:rsidRPr="00DE791E" w:rsidRDefault="00DE791E" w:rsidP="00DE791E">
            <w:pPr>
              <w:jc w:val="center"/>
              <w:rPr>
                <w:rFonts w:ascii="Arial" w:hAnsi="Arial" w:cs="Arial"/>
                <w:bCs/>
                <w:color w:val="000000"/>
                <w:szCs w:val="21"/>
              </w:rPr>
            </w:pPr>
            <w:r w:rsidRPr="00DE791E">
              <w:rPr>
                <w:rFonts w:ascii="Arial" w:hAnsi="Arial" w:cs="Arial"/>
                <w:bCs/>
                <w:color w:val="000000"/>
                <w:szCs w:val="21"/>
              </w:rPr>
              <w:t>ABC</w:t>
            </w:r>
          </w:p>
        </w:tc>
        <w:tc>
          <w:tcPr>
            <w:tcW w:w="2841" w:type="dxa"/>
          </w:tcPr>
          <w:p w14:paraId="693318DB" w14:textId="77777777" w:rsidR="00DE791E" w:rsidRPr="00DE791E" w:rsidRDefault="00DE791E" w:rsidP="00DE791E">
            <w:pPr>
              <w:jc w:val="center"/>
              <w:rPr>
                <w:rFonts w:ascii="Arial" w:hAnsi="Arial" w:cs="Arial"/>
                <w:bCs/>
                <w:color w:val="000000"/>
                <w:szCs w:val="21"/>
              </w:rPr>
            </w:pPr>
            <w:r w:rsidRPr="00DE791E">
              <w:rPr>
                <w:rFonts w:ascii="Arial" w:hAnsi="Arial" w:cs="Arial"/>
                <w:bCs/>
                <w:color w:val="000000"/>
                <w:szCs w:val="21"/>
              </w:rPr>
              <w:t>0.5C</w:t>
            </w:r>
          </w:p>
        </w:tc>
        <w:tc>
          <w:tcPr>
            <w:tcW w:w="2841" w:type="dxa"/>
            <w:vAlign w:val="center"/>
          </w:tcPr>
          <w:p w14:paraId="684D856A" w14:textId="7AF97323" w:rsidR="00DE791E" w:rsidRPr="00DE791E" w:rsidRDefault="00DE791E" w:rsidP="00DE791E">
            <w:pPr>
              <w:jc w:val="center"/>
              <w:rPr>
                <w:rFonts w:ascii="Arial" w:hAnsi="Arial" w:cs="Arial"/>
                <w:bCs/>
                <w:color w:val="000000"/>
                <w:szCs w:val="21"/>
              </w:rPr>
            </w:pPr>
            <w:r w:rsidRPr="00DE791E">
              <w:rPr>
                <w:rFonts w:ascii="Arial" w:hAnsi="Arial" w:cs="Arial"/>
                <w:color w:val="000000"/>
                <w:sz w:val="22"/>
                <w:szCs w:val="22"/>
              </w:rPr>
              <w:t xml:space="preserve">0.0004 </w:t>
            </w:r>
          </w:p>
        </w:tc>
      </w:tr>
      <w:tr w:rsidR="00767EE7" w14:paraId="63C018A6" w14:textId="77777777" w:rsidTr="00DE791E">
        <w:tc>
          <w:tcPr>
            <w:tcW w:w="8522" w:type="dxa"/>
            <w:gridSpan w:val="3"/>
          </w:tcPr>
          <w:p w14:paraId="14F3B053" w14:textId="77777777" w:rsidR="00767EE7" w:rsidRPr="00DE791E" w:rsidRDefault="00767EE7" w:rsidP="004B2D5B">
            <w:pPr>
              <w:jc w:val="center"/>
              <w:rPr>
                <w:rFonts w:ascii="Arial" w:hAnsi="Arial" w:cs="Arial"/>
                <w:bCs/>
                <w:color w:val="000000"/>
                <w:szCs w:val="21"/>
              </w:rPr>
            </w:pPr>
            <w:r w:rsidRPr="00DE791E">
              <w:rPr>
                <w:rFonts w:ascii="Arial" w:hAnsi="Arial" w:cs="Arial"/>
                <w:bCs/>
                <w:color w:val="000000"/>
                <w:szCs w:val="21"/>
              </w:rPr>
              <w:t>3×220/380V 3×0.3A</w:t>
            </w:r>
          </w:p>
        </w:tc>
      </w:tr>
      <w:tr w:rsidR="00847875" w14:paraId="6227C5EE" w14:textId="77777777" w:rsidTr="00DE791E">
        <w:tc>
          <w:tcPr>
            <w:tcW w:w="2840" w:type="dxa"/>
          </w:tcPr>
          <w:p w14:paraId="5B7E7BFF" w14:textId="77777777" w:rsidR="00847875" w:rsidRPr="00DE791E" w:rsidRDefault="00847875" w:rsidP="00847875">
            <w:pPr>
              <w:jc w:val="center"/>
              <w:rPr>
                <w:rFonts w:ascii="Arial" w:hAnsi="Arial" w:cs="Arial"/>
                <w:bCs/>
                <w:color w:val="000000"/>
                <w:szCs w:val="21"/>
              </w:rPr>
            </w:pPr>
            <w:r w:rsidRPr="00DE791E">
              <w:rPr>
                <w:rFonts w:ascii="Arial" w:hAnsi="Arial" w:cs="Arial"/>
                <w:bCs/>
                <w:color w:val="000000"/>
                <w:szCs w:val="21"/>
              </w:rPr>
              <w:t>相别</w:t>
            </w:r>
          </w:p>
        </w:tc>
        <w:tc>
          <w:tcPr>
            <w:tcW w:w="2841" w:type="dxa"/>
          </w:tcPr>
          <w:p w14:paraId="1E67C626" w14:textId="36BE8AE3" w:rsidR="00847875" w:rsidRPr="00DE791E" w:rsidRDefault="00847875" w:rsidP="00847875">
            <w:pPr>
              <w:jc w:val="center"/>
              <w:rPr>
                <w:rFonts w:ascii="Arial" w:hAnsi="Arial" w:cs="Arial"/>
                <w:bCs/>
                <w:color w:val="000000"/>
                <w:szCs w:val="21"/>
              </w:rPr>
            </w:pPr>
            <w:r w:rsidRPr="00847875">
              <w:rPr>
                <w:rFonts w:ascii="Arial" w:hAnsi="Arial" w:cs="Arial"/>
                <w:bCs/>
                <w:color w:val="000000"/>
                <w:szCs w:val="21"/>
              </w:rPr>
              <w:t>cos</w:t>
            </w:r>
            <m:oMath>
              <m:r>
                <w:rPr>
                  <w:rFonts w:ascii="Cambria Math" w:hAnsi="Cambria Math" w:cs="Arial"/>
                  <w:color w:val="000000"/>
                  <w:szCs w:val="21"/>
                </w:rPr>
                <m:t>φ</m:t>
              </m:r>
            </m:oMath>
            <w:r w:rsidRPr="00847875">
              <w:rPr>
                <w:rFonts w:ascii="Arial" w:hAnsi="Arial" w:cs="Arial"/>
                <w:bCs/>
                <w:color w:val="000000"/>
                <w:szCs w:val="21"/>
              </w:rPr>
              <w:t>/cosθ</w:t>
            </w:r>
          </w:p>
        </w:tc>
        <w:tc>
          <w:tcPr>
            <w:tcW w:w="2841" w:type="dxa"/>
          </w:tcPr>
          <w:p w14:paraId="0E29517C" w14:textId="77777777" w:rsidR="00847875" w:rsidRPr="00DE791E" w:rsidRDefault="00847875" w:rsidP="00847875">
            <w:pPr>
              <w:jc w:val="center"/>
              <w:rPr>
                <w:rFonts w:ascii="Arial" w:hAnsi="Arial" w:cs="Arial"/>
                <w:bCs/>
                <w:color w:val="000000"/>
                <w:szCs w:val="21"/>
              </w:rPr>
            </w:pPr>
            <w:r w:rsidRPr="00DE791E">
              <w:rPr>
                <w:rFonts w:ascii="Arial" w:hAnsi="Arial" w:cs="Arial"/>
                <w:bCs/>
                <w:color w:val="000000"/>
                <w:position w:val="-10"/>
                <w:sz w:val="24"/>
              </w:rPr>
              <w:object w:dxaOrig="558" w:dyaOrig="339" w14:anchorId="7C64E042">
                <v:shape id="对象 103" o:spid="_x0000_i1115" type="#_x0000_t75" style="width:28pt;height:17pt;mso-wrap-style:square;mso-position-horizontal-relative:page;mso-position-vertical-relative:page" o:ole="">
                  <v:imagedata r:id="rId27" o:title=""/>
                </v:shape>
                <o:OLEObject Type="Embed" ProgID="Equation.KSEE3" ShapeID="对象 103" DrawAspect="Content" ObjectID="_1713514630" r:id="rId34"/>
              </w:object>
            </w:r>
            <w:r w:rsidRPr="00DE791E">
              <w:rPr>
                <w:rFonts w:ascii="Arial" w:hAnsi="Arial" w:cs="Arial"/>
                <w:bCs/>
                <w:color w:val="000000"/>
                <w:szCs w:val="21"/>
              </w:rPr>
              <w:t>(%)</w:t>
            </w:r>
          </w:p>
        </w:tc>
      </w:tr>
      <w:tr w:rsidR="00847875" w14:paraId="6C20A8E7" w14:textId="77777777" w:rsidTr="00DE791E">
        <w:tc>
          <w:tcPr>
            <w:tcW w:w="2840" w:type="dxa"/>
          </w:tcPr>
          <w:p w14:paraId="2AE12B08" w14:textId="77777777" w:rsidR="00847875" w:rsidRPr="00DE791E" w:rsidRDefault="00847875" w:rsidP="00847875">
            <w:pPr>
              <w:jc w:val="center"/>
              <w:rPr>
                <w:rFonts w:ascii="Arial" w:hAnsi="Arial" w:cs="Arial"/>
                <w:bCs/>
                <w:color w:val="000000"/>
                <w:szCs w:val="21"/>
              </w:rPr>
            </w:pPr>
            <w:r w:rsidRPr="00DE791E">
              <w:rPr>
                <w:rFonts w:ascii="Arial" w:hAnsi="Arial" w:cs="Arial"/>
                <w:bCs/>
                <w:color w:val="000000"/>
                <w:szCs w:val="21"/>
              </w:rPr>
              <w:t>ABC</w:t>
            </w:r>
          </w:p>
        </w:tc>
        <w:tc>
          <w:tcPr>
            <w:tcW w:w="2841" w:type="dxa"/>
          </w:tcPr>
          <w:p w14:paraId="1B3C9724" w14:textId="77777777" w:rsidR="00847875" w:rsidRPr="00DE791E" w:rsidRDefault="00847875" w:rsidP="00847875">
            <w:pPr>
              <w:jc w:val="center"/>
              <w:rPr>
                <w:rFonts w:ascii="Arial" w:hAnsi="Arial" w:cs="Arial"/>
                <w:bCs/>
                <w:color w:val="000000"/>
                <w:szCs w:val="21"/>
              </w:rPr>
            </w:pPr>
            <w:r w:rsidRPr="00DE791E">
              <w:rPr>
                <w:rFonts w:ascii="Arial" w:hAnsi="Arial" w:cs="Arial"/>
                <w:bCs/>
                <w:color w:val="000000"/>
                <w:szCs w:val="21"/>
              </w:rPr>
              <w:t>1.0</w:t>
            </w:r>
          </w:p>
        </w:tc>
        <w:tc>
          <w:tcPr>
            <w:tcW w:w="2841" w:type="dxa"/>
            <w:vAlign w:val="center"/>
          </w:tcPr>
          <w:p w14:paraId="7E7F139F" w14:textId="3136A4A3" w:rsidR="00847875" w:rsidRPr="00DE791E" w:rsidRDefault="00847875" w:rsidP="00847875">
            <w:pPr>
              <w:jc w:val="center"/>
              <w:rPr>
                <w:rFonts w:ascii="Arial" w:hAnsi="Arial" w:cs="Arial"/>
                <w:bCs/>
                <w:color w:val="000000"/>
                <w:szCs w:val="21"/>
              </w:rPr>
            </w:pPr>
            <w:r w:rsidRPr="00DE791E">
              <w:rPr>
                <w:rFonts w:ascii="Arial" w:hAnsi="Arial" w:cs="Arial"/>
                <w:color w:val="000000"/>
                <w:sz w:val="22"/>
                <w:szCs w:val="22"/>
              </w:rPr>
              <w:t xml:space="preserve">0.0004 </w:t>
            </w:r>
          </w:p>
        </w:tc>
      </w:tr>
      <w:tr w:rsidR="00847875" w14:paraId="4C1A9DB8" w14:textId="77777777" w:rsidTr="00DE791E">
        <w:tc>
          <w:tcPr>
            <w:tcW w:w="2840" w:type="dxa"/>
          </w:tcPr>
          <w:p w14:paraId="3BFCA6B8" w14:textId="77777777" w:rsidR="00847875" w:rsidRPr="00DE791E" w:rsidRDefault="00847875" w:rsidP="00847875">
            <w:pPr>
              <w:jc w:val="center"/>
              <w:rPr>
                <w:rFonts w:ascii="Arial" w:hAnsi="Arial" w:cs="Arial"/>
                <w:bCs/>
                <w:color w:val="000000"/>
                <w:szCs w:val="21"/>
              </w:rPr>
            </w:pPr>
            <w:r w:rsidRPr="00DE791E">
              <w:rPr>
                <w:rFonts w:ascii="Arial" w:hAnsi="Arial" w:cs="Arial"/>
                <w:bCs/>
                <w:color w:val="000000"/>
                <w:szCs w:val="21"/>
              </w:rPr>
              <w:t>ABC</w:t>
            </w:r>
          </w:p>
        </w:tc>
        <w:tc>
          <w:tcPr>
            <w:tcW w:w="2841" w:type="dxa"/>
          </w:tcPr>
          <w:p w14:paraId="6694C3F9" w14:textId="77777777" w:rsidR="00847875" w:rsidRPr="00DE791E" w:rsidRDefault="00847875" w:rsidP="00847875">
            <w:pPr>
              <w:jc w:val="center"/>
              <w:rPr>
                <w:rFonts w:ascii="Arial" w:hAnsi="Arial" w:cs="Arial"/>
                <w:bCs/>
                <w:color w:val="000000"/>
                <w:szCs w:val="21"/>
              </w:rPr>
            </w:pPr>
            <w:r w:rsidRPr="00DE791E">
              <w:rPr>
                <w:rFonts w:ascii="Arial" w:hAnsi="Arial" w:cs="Arial"/>
                <w:bCs/>
                <w:color w:val="000000"/>
                <w:szCs w:val="21"/>
              </w:rPr>
              <w:t>0.5L</w:t>
            </w:r>
          </w:p>
        </w:tc>
        <w:tc>
          <w:tcPr>
            <w:tcW w:w="2841" w:type="dxa"/>
            <w:vAlign w:val="center"/>
          </w:tcPr>
          <w:p w14:paraId="742F0D35" w14:textId="55249085" w:rsidR="00847875" w:rsidRPr="00DE791E" w:rsidRDefault="00847875" w:rsidP="00847875">
            <w:pPr>
              <w:jc w:val="center"/>
              <w:rPr>
                <w:rFonts w:ascii="Arial" w:hAnsi="Arial" w:cs="Arial"/>
                <w:bCs/>
                <w:color w:val="000000"/>
                <w:szCs w:val="21"/>
              </w:rPr>
            </w:pPr>
            <w:r w:rsidRPr="00DE791E">
              <w:rPr>
                <w:rFonts w:ascii="Arial" w:hAnsi="Arial" w:cs="Arial"/>
                <w:color w:val="000000"/>
                <w:sz w:val="22"/>
                <w:szCs w:val="22"/>
              </w:rPr>
              <w:t xml:space="preserve">0.0004 </w:t>
            </w:r>
          </w:p>
        </w:tc>
      </w:tr>
      <w:tr w:rsidR="00847875" w14:paraId="1A4BD6B2" w14:textId="77777777" w:rsidTr="00DE791E">
        <w:tc>
          <w:tcPr>
            <w:tcW w:w="2840" w:type="dxa"/>
          </w:tcPr>
          <w:p w14:paraId="3421723D" w14:textId="77777777" w:rsidR="00847875" w:rsidRPr="00DE791E" w:rsidRDefault="00847875" w:rsidP="00847875">
            <w:pPr>
              <w:jc w:val="center"/>
              <w:rPr>
                <w:rFonts w:ascii="Arial" w:hAnsi="Arial" w:cs="Arial"/>
                <w:bCs/>
                <w:color w:val="000000"/>
                <w:szCs w:val="21"/>
              </w:rPr>
            </w:pPr>
            <w:r w:rsidRPr="00DE791E">
              <w:rPr>
                <w:rFonts w:ascii="Arial" w:hAnsi="Arial" w:cs="Arial"/>
                <w:bCs/>
                <w:color w:val="000000"/>
                <w:szCs w:val="21"/>
              </w:rPr>
              <w:t>ABC</w:t>
            </w:r>
          </w:p>
        </w:tc>
        <w:tc>
          <w:tcPr>
            <w:tcW w:w="2841" w:type="dxa"/>
          </w:tcPr>
          <w:p w14:paraId="02285233" w14:textId="77777777" w:rsidR="00847875" w:rsidRPr="00DE791E" w:rsidRDefault="00847875" w:rsidP="00847875">
            <w:pPr>
              <w:jc w:val="center"/>
              <w:rPr>
                <w:rFonts w:ascii="Arial" w:hAnsi="Arial" w:cs="Arial"/>
                <w:bCs/>
                <w:color w:val="000000"/>
                <w:szCs w:val="21"/>
              </w:rPr>
            </w:pPr>
            <w:r w:rsidRPr="00DE791E">
              <w:rPr>
                <w:rFonts w:ascii="Arial" w:hAnsi="Arial" w:cs="Arial"/>
                <w:bCs/>
                <w:color w:val="000000"/>
                <w:szCs w:val="21"/>
              </w:rPr>
              <w:t>0.5C</w:t>
            </w:r>
          </w:p>
        </w:tc>
        <w:tc>
          <w:tcPr>
            <w:tcW w:w="2841" w:type="dxa"/>
            <w:vAlign w:val="center"/>
          </w:tcPr>
          <w:p w14:paraId="5FE61F4E" w14:textId="1B154F30" w:rsidR="00847875" w:rsidRPr="00DE791E" w:rsidRDefault="00847875" w:rsidP="00847875">
            <w:pPr>
              <w:jc w:val="center"/>
              <w:rPr>
                <w:rFonts w:ascii="Arial" w:hAnsi="Arial" w:cs="Arial"/>
                <w:bCs/>
                <w:color w:val="000000"/>
                <w:szCs w:val="21"/>
              </w:rPr>
            </w:pPr>
            <w:r w:rsidRPr="00DE791E">
              <w:rPr>
                <w:rFonts w:ascii="Arial" w:hAnsi="Arial" w:cs="Arial"/>
                <w:color w:val="000000"/>
                <w:sz w:val="22"/>
                <w:szCs w:val="22"/>
              </w:rPr>
              <w:t xml:space="preserve">0.0005 </w:t>
            </w:r>
          </w:p>
        </w:tc>
      </w:tr>
      <w:tr w:rsidR="00847875" w14:paraId="4A32F18C" w14:textId="77777777" w:rsidTr="00DE791E">
        <w:tc>
          <w:tcPr>
            <w:tcW w:w="2840" w:type="dxa"/>
          </w:tcPr>
          <w:p w14:paraId="6A782F99" w14:textId="77777777" w:rsidR="00847875" w:rsidRPr="00DE791E" w:rsidRDefault="00847875" w:rsidP="00847875">
            <w:pPr>
              <w:jc w:val="center"/>
              <w:rPr>
                <w:rFonts w:ascii="Arial" w:hAnsi="Arial" w:cs="Arial"/>
                <w:bCs/>
                <w:color w:val="000000"/>
                <w:szCs w:val="21"/>
              </w:rPr>
            </w:pPr>
            <w:r w:rsidRPr="00DE791E">
              <w:rPr>
                <w:rFonts w:ascii="Arial" w:hAnsi="Arial" w:cs="Arial"/>
                <w:bCs/>
                <w:color w:val="000000"/>
                <w:szCs w:val="21"/>
              </w:rPr>
              <w:t>A</w:t>
            </w:r>
          </w:p>
        </w:tc>
        <w:tc>
          <w:tcPr>
            <w:tcW w:w="2841" w:type="dxa"/>
          </w:tcPr>
          <w:p w14:paraId="1FC6DE9F" w14:textId="77777777" w:rsidR="00847875" w:rsidRPr="00DE791E" w:rsidRDefault="00847875" w:rsidP="00847875">
            <w:pPr>
              <w:jc w:val="center"/>
              <w:rPr>
                <w:rFonts w:ascii="Arial" w:hAnsi="Arial" w:cs="Arial"/>
                <w:bCs/>
                <w:color w:val="000000"/>
                <w:szCs w:val="21"/>
              </w:rPr>
            </w:pPr>
            <w:r w:rsidRPr="00DE791E">
              <w:rPr>
                <w:rFonts w:ascii="Arial" w:hAnsi="Arial" w:cs="Arial"/>
                <w:bCs/>
                <w:color w:val="000000"/>
                <w:szCs w:val="21"/>
              </w:rPr>
              <w:t>1.0</w:t>
            </w:r>
          </w:p>
        </w:tc>
        <w:tc>
          <w:tcPr>
            <w:tcW w:w="2841" w:type="dxa"/>
            <w:vAlign w:val="center"/>
          </w:tcPr>
          <w:p w14:paraId="2B572BAA" w14:textId="59D9096E" w:rsidR="00847875" w:rsidRPr="00DE791E" w:rsidRDefault="00847875" w:rsidP="00847875">
            <w:pPr>
              <w:jc w:val="center"/>
              <w:rPr>
                <w:rFonts w:ascii="Arial" w:hAnsi="Arial" w:cs="Arial"/>
                <w:bCs/>
                <w:color w:val="000000"/>
                <w:szCs w:val="21"/>
              </w:rPr>
            </w:pPr>
            <w:r w:rsidRPr="00DE791E">
              <w:rPr>
                <w:rFonts w:ascii="Arial" w:hAnsi="Arial" w:cs="Arial"/>
                <w:color w:val="000000"/>
                <w:sz w:val="22"/>
                <w:szCs w:val="22"/>
              </w:rPr>
              <w:t xml:space="preserve">0.0005 </w:t>
            </w:r>
          </w:p>
        </w:tc>
      </w:tr>
      <w:tr w:rsidR="00847875" w14:paraId="4E5C2571" w14:textId="77777777" w:rsidTr="00DE791E">
        <w:tc>
          <w:tcPr>
            <w:tcW w:w="2840" w:type="dxa"/>
          </w:tcPr>
          <w:p w14:paraId="1F696B11" w14:textId="77777777" w:rsidR="00847875" w:rsidRPr="00DE791E" w:rsidRDefault="00847875" w:rsidP="00847875">
            <w:pPr>
              <w:jc w:val="center"/>
              <w:rPr>
                <w:rFonts w:ascii="Arial" w:hAnsi="Arial" w:cs="Arial"/>
                <w:bCs/>
                <w:color w:val="000000"/>
                <w:szCs w:val="21"/>
              </w:rPr>
            </w:pPr>
            <w:r w:rsidRPr="00DE791E">
              <w:rPr>
                <w:rFonts w:ascii="Arial" w:hAnsi="Arial" w:cs="Arial"/>
                <w:bCs/>
                <w:color w:val="000000"/>
                <w:szCs w:val="21"/>
              </w:rPr>
              <w:t>A</w:t>
            </w:r>
          </w:p>
        </w:tc>
        <w:tc>
          <w:tcPr>
            <w:tcW w:w="2841" w:type="dxa"/>
          </w:tcPr>
          <w:p w14:paraId="2A3D3189" w14:textId="77777777" w:rsidR="00847875" w:rsidRPr="00DE791E" w:rsidRDefault="00847875" w:rsidP="00847875">
            <w:pPr>
              <w:jc w:val="center"/>
              <w:rPr>
                <w:rFonts w:ascii="Arial" w:hAnsi="Arial" w:cs="Arial"/>
                <w:szCs w:val="21"/>
              </w:rPr>
            </w:pPr>
            <w:r w:rsidRPr="00DE791E">
              <w:rPr>
                <w:rFonts w:ascii="Arial" w:hAnsi="Arial" w:cs="Arial"/>
                <w:bCs/>
                <w:color w:val="000000"/>
                <w:szCs w:val="21"/>
              </w:rPr>
              <w:t>0.5L</w:t>
            </w:r>
          </w:p>
        </w:tc>
        <w:tc>
          <w:tcPr>
            <w:tcW w:w="2841" w:type="dxa"/>
            <w:vAlign w:val="center"/>
          </w:tcPr>
          <w:p w14:paraId="08A21DC1" w14:textId="50E29516" w:rsidR="00847875" w:rsidRPr="00DE791E" w:rsidRDefault="00847875" w:rsidP="00847875">
            <w:pPr>
              <w:jc w:val="center"/>
              <w:rPr>
                <w:rFonts w:ascii="Arial" w:hAnsi="Arial" w:cs="Arial"/>
                <w:bCs/>
                <w:color w:val="000000"/>
                <w:szCs w:val="21"/>
              </w:rPr>
            </w:pPr>
            <w:r w:rsidRPr="00DE791E">
              <w:rPr>
                <w:rFonts w:ascii="Arial" w:hAnsi="Arial" w:cs="Arial"/>
                <w:color w:val="000000"/>
                <w:sz w:val="22"/>
                <w:szCs w:val="22"/>
              </w:rPr>
              <w:t xml:space="preserve">0.0008 </w:t>
            </w:r>
          </w:p>
        </w:tc>
      </w:tr>
      <w:tr w:rsidR="00847875" w14:paraId="0A438707" w14:textId="77777777" w:rsidTr="00DE791E">
        <w:tc>
          <w:tcPr>
            <w:tcW w:w="8522" w:type="dxa"/>
            <w:gridSpan w:val="3"/>
          </w:tcPr>
          <w:p w14:paraId="40153FF6" w14:textId="77777777" w:rsidR="00847875" w:rsidRPr="00DE791E" w:rsidRDefault="00847875" w:rsidP="00847875">
            <w:pPr>
              <w:jc w:val="center"/>
              <w:rPr>
                <w:rFonts w:ascii="Arial" w:hAnsi="Arial" w:cs="Arial"/>
                <w:bCs/>
                <w:color w:val="000000"/>
                <w:szCs w:val="21"/>
              </w:rPr>
            </w:pPr>
            <w:r w:rsidRPr="00DE791E">
              <w:rPr>
                <w:rFonts w:ascii="Arial" w:hAnsi="Arial" w:cs="Arial"/>
                <w:bCs/>
                <w:color w:val="000000"/>
                <w:szCs w:val="21"/>
              </w:rPr>
              <w:t>3×220/380V 3×0.005A</w:t>
            </w:r>
          </w:p>
        </w:tc>
      </w:tr>
      <w:tr w:rsidR="00847875" w14:paraId="6CD92881" w14:textId="77777777" w:rsidTr="00DE791E">
        <w:tc>
          <w:tcPr>
            <w:tcW w:w="2840" w:type="dxa"/>
          </w:tcPr>
          <w:p w14:paraId="5B9FD608" w14:textId="77777777" w:rsidR="00847875" w:rsidRPr="00DE791E" w:rsidRDefault="00847875" w:rsidP="00847875">
            <w:pPr>
              <w:jc w:val="center"/>
              <w:rPr>
                <w:rFonts w:ascii="Arial" w:hAnsi="Arial" w:cs="Arial"/>
                <w:bCs/>
                <w:color w:val="000000"/>
                <w:szCs w:val="21"/>
              </w:rPr>
            </w:pPr>
            <w:r w:rsidRPr="00DE791E">
              <w:rPr>
                <w:rFonts w:ascii="Arial" w:hAnsi="Arial" w:cs="Arial"/>
                <w:bCs/>
                <w:color w:val="000000"/>
                <w:szCs w:val="21"/>
              </w:rPr>
              <w:t>相别</w:t>
            </w:r>
          </w:p>
        </w:tc>
        <w:tc>
          <w:tcPr>
            <w:tcW w:w="2841" w:type="dxa"/>
          </w:tcPr>
          <w:p w14:paraId="1DE2DD7B" w14:textId="1665D884" w:rsidR="00847875" w:rsidRPr="00DE791E" w:rsidRDefault="00847875" w:rsidP="00847875">
            <w:pPr>
              <w:jc w:val="center"/>
              <w:rPr>
                <w:rFonts w:ascii="Arial" w:hAnsi="Arial" w:cs="Arial" w:hint="eastAsia"/>
                <w:bCs/>
                <w:color w:val="000000"/>
                <w:szCs w:val="21"/>
              </w:rPr>
            </w:pPr>
            <w:r>
              <w:rPr>
                <w:rFonts w:ascii="Arial" w:hAnsi="Arial" w:cs="Arial"/>
                <w:bCs/>
                <w:color w:val="000000"/>
                <w:szCs w:val="21"/>
              </w:rPr>
              <w:t>cos</w:t>
            </w:r>
            <m:oMath>
              <m:r>
                <w:rPr>
                  <w:rFonts w:ascii="Cambria Math" w:hAnsi="Cambria Math" w:cs="Arial"/>
                  <w:color w:val="000000"/>
                  <w:szCs w:val="21"/>
                </w:rPr>
                <m:t>φ</m:t>
              </m:r>
            </m:oMath>
          </w:p>
        </w:tc>
        <w:tc>
          <w:tcPr>
            <w:tcW w:w="2841" w:type="dxa"/>
          </w:tcPr>
          <w:p w14:paraId="235772BB" w14:textId="77777777" w:rsidR="00847875" w:rsidRPr="00DE791E" w:rsidRDefault="00847875" w:rsidP="00847875">
            <w:pPr>
              <w:jc w:val="center"/>
              <w:rPr>
                <w:rFonts w:ascii="Arial" w:hAnsi="Arial" w:cs="Arial"/>
                <w:bCs/>
                <w:color w:val="000000"/>
                <w:szCs w:val="21"/>
              </w:rPr>
            </w:pPr>
            <w:r w:rsidRPr="00DE791E">
              <w:rPr>
                <w:rFonts w:ascii="Arial" w:hAnsi="Arial" w:cs="Arial"/>
                <w:bCs/>
                <w:color w:val="000000"/>
                <w:position w:val="-10"/>
                <w:sz w:val="24"/>
              </w:rPr>
              <w:object w:dxaOrig="558" w:dyaOrig="339" w14:anchorId="44FC3FFC">
                <v:shape id="对象 104" o:spid="_x0000_i1116" type="#_x0000_t75" style="width:28pt;height:17pt;mso-wrap-style:square;mso-position-horizontal-relative:page;mso-position-vertical-relative:page" o:ole="">
                  <v:imagedata r:id="rId27" o:title=""/>
                </v:shape>
                <o:OLEObject Type="Embed" ProgID="Equation.KSEE3" ShapeID="对象 104" DrawAspect="Content" ObjectID="_1713514631" r:id="rId35"/>
              </w:object>
            </w:r>
            <w:r w:rsidRPr="00DE791E">
              <w:rPr>
                <w:rFonts w:ascii="Arial" w:hAnsi="Arial" w:cs="Arial"/>
                <w:bCs/>
                <w:color w:val="000000"/>
                <w:szCs w:val="21"/>
              </w:rPr>
              <w:t>(%)</w:t>
            </w:r>
          </w:p>
        </w:tc>
      </w:tr>
      <w:tr w:rsidR="00847875" w14:paraId="73BF7F4A" w14:textId="77777777" w:rsidTr="00DE791E">
        <w:tc>
          <w:tcPr>
            <w:tcW w:w="2840" w:type="dxa"/>
          </w:tcPr>
          <w:p w14:paraId="61F3BC05" w14:textId="77777777" w:rsidR="00847875" w:rsidRPr="00DE791E" w:rsidRDefault="00847875" w:rsidP="00847875">
            <w:pPr>
              <w:jc w:val="center"/>
              <w:rPr>
                <w:rFonts w:ascii="Arial" w:hAnsi="Arial" w:cs="Arial"/>
                <w:bCs/>
                <w:color w:val="000000"/>
                <w:szCs w:val="21"/>
              </w:rPr>
            </w:pPr>
            <w:r w:rsidRPr="00DE791E">
              <w:rPr>
                <w:rFonts w:ascii="Arial" w:hAnsi="Arial" w:cs="Arial"/>
                <w:bCs/>
                <w:color w:val="000000"/>
                <w:szCs w:val="21"/>
              </w:rPr>
              <w:t>ABC</w:t>
            </w:r>
          </w:p>
        </w:tc>
        <w:tc>
          <w:tcPr>
            <w:tcW w:w="2841" w:type="dxa"/>
          </w:tcPr>
          <w:p w14:paraId="5E810007" w14:textId="77777777" w:rsidR="00847875" w:rsidRPr="00DE791E" w:rsidRDefault="00847875" w:rsidP="00847875">
            <w:pPr>
              <w:jc w:val="center"/>
              <w:rPr>
                <w:rFonts w:ascii="Arial" w:hAnsi="Arial" w:cs="Arial"/>
                <w:bCs/>
                <w:color w:val="000000"/>
                <w:szCs w:val="21"/>
              </w:rPr>
            </w:pPr>
            <w:r w:rsidRPr="00DE791E">
              <w:rPr>
                <w:rFonts w:ascii="Arial" w:hAnsi="Arial" w:cs="Arial"/>
                <w:bCs/>
                <w:color w:val="000000"/>
                <w:szCs w:val="21"/>
              </w:rPr>
              <w:t>1.0</w:t>
            </w:r>
          </w:p>
        </w:tc>
        <w:tc>
          <w:tcPr>
            <w:tcW w:w="2841" w:type="dxa"/>
            <w:vAlign w:val="center"/>
          </w:tcPr>
          <w:p w14:paraId="15EB022F" w14:textId="32B0F853" w:rsidR="00847875" w:rsidRPr="00DE791E" w:rsidRDefault="00847875" w:rsidP="00847875">
            <w:pPr>
              <w:jc w:val="center"/>
              <w:rPr>
                <w:rFonts w:ascii="Arial" w:hAnsi="Arial" w:cs="Arial"/>
                <w:bCs/>
                <w:color w:val="000000"/>
                <w:szCs w:val="21"/>
              </w:rPr>
            </w:pPr>
            <w:r w:rsidRPr="00DE791E">
              <w:rPr>
                <w:rFonts w:ascii="Arial" w:hAnsi="Arial" w:cs="Arial"/>
                <w:color w:val="000000"/>
                <w:sz w:val="22"/>
                <w:szCs w:val="22"/>
              </w:rPr>
              <w:t xml:space="preserve">0.0037 </w:t>
            </w:r>
          </w:p>
        </w:tc>
      </w:tr>
      <w:tr w:rsidR="00847875" w14:paraId="0DD22C06" w14:textId="77777777" w:rsidTr="00DE791E">
        <w:tc>
          <w:tcPr>
            <w:tcW w:w="2840" w:type="dxa"/>
          </w:tcPr>
          <w:p w14:paraId="14833F42" w14:textId="77777777" w:rsidR="00847875" w:rsidRPr="00DE791E" w:rsidRDefault="00847875" w:rsidP="00847875">
            <w:pPr>
              <w:jc w:val="center"/>
              <w:rPr>
                <w:rFonts w:ascii="Arial" w:hAnsi="Arial" w:cs="Arial"/>
                <w:bCs/>
                <w:color w:val="000000"/>
                <w:szCs w:val="21"/>
              </w:rPr>
            </w:pPr>
            <w:r w:rsidRPr="00DE791E">
              <w:rPr>
                <w:rFonts w:ascii="Arial" w:hAnsi="Arial" w:cs="Arial"/>
                <w:bCs/>
                <w:color w:val="000000"/>
                <w:szCs w:val="21"/>
              </w:rPr>
              <w:t>ABC</w:t>
            </w:r>
          </w:p>
        </w:tc>
        <w:tc>
          <w:tcPr>
            <w:tcW w:w="2841" w:type="dxa"/>
          </w:tcPr>
          <w:p w14:paraId="0A1E86BF" w14:textId="77777777" w:rsidR="00847875" w:rsidRPr="00DE791E" w:rsidRDefault="00847875" w:rsidP="00847875">
            <w:pPr>
              <w:jc w:val="center"/>
              <w:rPr>
                <w:rFonts w:ascii="Arial" w:hAnsi="Arial" w:cs="Arial"/>
                <w:bCs/>
                <w:color w:val="000000"/>
                <w:szCs w:val="21"/>
              </w:rPr>
            </w:pPr>
            <w:r w:rsidRPr="00DE791E">
              <w:rPr>
                <w:rFonts w:ascii="Arial" w:hAnsi="Arial" w:cs="Arial"/>
                <w:bCs/>
                <w:color w:val="000000"/>
                <w:szCs w:val="21"/>
              </w:rPr>
              <w:t>0.5L</w:t>
            </w:r>
          </w:p>
        </w:tc>
        <w:tc>
          <w:tcPr>
            <w:tcW w:w="2841" w:type="dxa"/>
            <w:vAlign w:val="center"/>
          </w:tcPr>
          <w:p w14:paraId="5023F09A" w14:textId="2C608BB2" w:rsidR="00847875" w:rsidRPr="00DE791E" w:rsidRDefault="00847875" w:rsidP="00847875">
            <w:pPr>
              <w:jc w:val="center"/>
              <w:rPr>
                <w:rFonts w:ascii="Arial" w:hAnsi="Arial" w:cs="Arial"/>
                <w:bCs/>
                <w:color w:val="000000"/>
                <w:szCs w:val="21"/>
              </w:rPr>
            </w:pPr>
            <w:r w:rsidRPr="00DE791E">
              <w:rPr>
                <w:rFonts w:ascii="Arial" w:hAnsi="Arial" w:cs="Arial"/>
                <w:color w:val="000000"/>
                <w:sz w:val="22"/>
                <w:szCs w:val="22"/>
              </w:rPr>
              <w:t xml:space="preserve">0.0038 </w:t>
            </w:r>
          </w:p>
        </w:tc>
      </w:tr>
      <w:tr w:rsidR="00847875" w14:paraId="53DA56E7" w14:textId="77777777" w:rsidTr="00DE791E">
        <w:tc>
          <w:tcPr>
            <w:tcW w:w="2840" w:type="dxa"/>
          </w:tcPr>
          <w:p w14:paraId="52EFA11E" w14:textId="77777777" w:rsidR="00847875" w:rsidRPr="00DE791E" w:rsidRDefault="00847875" w:rsidP="00847875">
            <w:pPr>
              <w:jc w:val="center"/>
              <w:rPr>
                <w:rFonts w:ascii="Arial" w:hAnsi="Arial" w:cs="Arial"/>
                <w:bCs/>
                <w:color w:val="000000"/>
                <w:szCs w:val="21"/>
              </w:rPr>
            </w:pPr>
            <w:r w:rsidRPr="00DE791E">
              <w:rPr>
                <w:rFonts w:ascii="Arial" w:hAnsi="Arial" w:cs="Arial"/>
                <w:bCs/>
                <w:color w:val="000000"/>
                <w:szCs w:val="21"/>
              </w:rPr>
              <w:t>ABC</w:t>
            </w:r>
          </w:p>
        </w:tc>
        <w:tc>
          <w:tcPr>
            <w:tcW w:w="2841" w:type="dxa"/>
          </w:tcPr>
          <w:p w14:paraId="4E04EBEA" w14:textId="77777777" w:rsidR="00847875" w:rsidRPr="00DE791E" w:rsidRDefault="00847875" w:rsidP="00847875">
            <w:pPr>
              <w:jc w:val="center"/>
              <w:rPr>
                <w:rFonts w:ascii="Arial" w:hAnsi="Arial" w:cs="Arial"/>
                <w:bCs/>
                <w:color w:val="000000"/>
                <w:szCs w:val="21"/>
              </w:rPr>
            </w:pPr>
            <w:r w:rsidRPr="00DE791E">
              <w:rPr>
                <w:rFonts w:ascii="Arial" w:hAnsi="Arial" w:cs="Arial"/>
                <w:bCs/>
                <w:color w:val="000000"/>
                <w:szCs w:val="21"/>
              </w:rPr>
              <w:t>0.5C</w:t>
            </w:r>
          </w:p>
        </w:tc>
        <w:tc>
          <w:tcPr>
            <w:tcW w:w="2841" w:type="dxa"/>
            <w:vAlign w:val="center"/>
          </w:tcPr>
          <w:p w14:paraId="2DDB5F0E" w14:textId="24F22F68" w:rsidR="00847875" w:rsidRPr="00DE791E" w:rsidRDefault="00847875" w:rsidP="00847875">
            <w:pPr>
              <w:jc w:val="center"/>
              <w:rPr>
                <w:rFonts w:ascii="Arial" w:hAnsi="Arial" w:cs="Arial"/>
                <w:bCs/>
                <w:color w:val="000000"/>
                <w:szCs w:val="21"/>
              </w:rPr>
            </w:pPr>
            <w:r w:rsidRPr="00DE791E">
              <w:rPr>
                <w:rFonts w:ascii="Arial" w:hAnsi="Arial" w:cs="Arial"/>
                <w:color w:val="000000"/>
                <w:sz w:val="22"/>
                <w:szCs w:val="22"/>
              </w:rPr>
              <w:t xml:space="preserve">0.0023 </w:t>
            </w:r>
          </w:p>
        </w:tc>
      </w:tr>
    </w:tbl>
    <w:p w14:paraId="769DA324" w14:textId="44424235" w:rsidR="00C83C4C" w:rsidRDefault="00DE791E" w:rsidP="00AB77EE">
      <w:pPr>
        <w:rPr>
          <w:rFonts w:ascii="Arial" w:hAnsi="Arial" w:cs="Arial"/>
          <w:bCs/>
          <w:color w:val="000000"/>
          <w:sz w:val="24"/>
        </w:rPr>
      </w:pPr>
      <w:r>
        <w:rPr>
          <w:rFonts w:ascii="Arial" w:hAnsi="Arial" w:cs="Arial"/>
          <w:bCs/>
          <w:color w:val="000000"/>
          <w:sz w:val="24"/>
        </w:rPr>
        <w:t>A</w:t>
      </w:r>
      <w:r>
        <w:rPr>
          <w:rFonts w:ascii="Arial" w:hAnsi="宋体" w:cs="Arial"/>
          <w:bCs/>
          <w:color w:val="000000"/>
          <w:sz w:val="24"/>
        </w:rPr>
        <w:t>级电能表</w:t>
      </w:r>
      <w:r>
        <w:rPr>
          <w:rFonts w:ascii="Arial" w:hAnsi="宋体" w:cs="Arial" w:hint="eastAsia"/>
          <w:sz w:val="24"/>
        </w:rPr>
        <w:t>由重复性引起的测量不确定度分量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40"/>
        <w:gridCol w:w="2841"/>
        <w:gridCol w:w="2841"/>
      </w:tblGrid>
      <w:tr w:rsidR="00C83C4C" w14:paraId="47E0F5F1" w14:textId="77777777" w:rsidTr="00165A71">
        <w:tc>
          <w:tcPr>
            <w:tcW w:w="8522" w:type="dxa"/>
            <w:gridSpan w:val="3"/>
          </w:tcPr>
          <w:p w14:paraId="1888819C" w14:textId="2D92CC92" w:rsidR="00C83C4C" w:rsidRDefault="00C83C4C" w:rsidP="004B2D5B">
            <w:pPr>
              <w:jc w:val="center"/>
              <w:rPr>
                <w:rFonts w:ascii="Arial" w:hAnsi="Arial" w:cs="Arial"/>
                <w:bCs/>
                <w:color w:val="000000"/>
                <w:szCs w:val="21"/>
              </w:rPr>
            </w:pPr>
            <w:r>
              <w:rPr>
                <w:rFonts w:ascii="Arial" w:hAnsi="Arial" w:cs="Arial"/>
                <w:bCs/>
                <w:color w:val="000000"/>
                <w:szCs w:val="21"/>
              </w:rPr>
              <w:t>220V</w:t>
            </w:r>
            <w:r w:rsidR="00165A71">
              <w:rPr>
                <w:rFonts w:ascii="Arial" w:hAnsi="Arial" w:cs="Arial"/>
                <w:bCs/>
                <w:color w:val="000000"/>
                <w:szCs w:val="21"/>
              </w:rPr>
              <w:t>6</w:t>
            </w:r>
            <w:r>
              <w:rPr>
                <w:rFonts w:ascii="Arial" w:hAnsi="Arial" w:cs="Arial"/>
                <w:bCs/>
                <w:color w:val="000000"/>
                <w:szCs w:val="21"/>
              </w:rPr>
              <w:t>0A</w:t>
            </w:r>
          </w:p>
        </w:tc>
      </w:tr>
      <w:tr w:rsidR="00C83C4C" w14:paraId="3FF55056" w14:textId="77777777" w:rsidTr="00165A71">
        <w:tc>
          <w:tcPr>
            <w:tcW w:w="2840" w:type="dxa"/>
          </w:tcPr>
          <w:p w14:paraId="1C480834" w14:textId="77777777" w:rsidR="00C83C4C" w:rsidRDefault="00C83C4C" w:rsidP="004B2D5B">
            <w:pPr>
              <w:jc w:val="center"/>
              <w:rPr>
                <w:rFonts w:ascii="Arial" w:hAnsi="Arial" w:cs="Arial"/>
                <w:bCs/>
                <w:color w:val="000000"/>
                <w:szCs w:val="21"/>
              </w:rPr>
            </w:pPr>
            <w:r>
              <w:rPr>
                <w:rFonts w:ascii="Arial" w:hAnsi="宋体" w:cs="Arial"/>
                <w:bCs/>
                <w:color w:val="000000"/>
                <w:szCs w:val="21"/>
              </w:rPr>
              <w:t>相别</w:t>
            </w:r>
          </w:p>
        </w:tc>
        <w:tc>
          <w:tcPr>
            <w:tcW w:w="2841" w:type="dxa"/>
          </w:tcPr>
          <w:p w14:paraId="126F6AB7" w14:textId="380EC50E" w:rsidR="00C83C4C" w:rsidRDefault="00D03D5F" w:rsidP="004B2D5B">
            <w:pPr>
              <w:jc w:val="center"/>
              <w:rPr>
                <w:rFonts w:ascii="Arial" w:hAnsi="Arial" w:cs="Arial"/>
                <w:bCs/>
                <w:color w:val="000000"/>
                <w:szCs w:val="21"/>
              </w:rPr>
            </w:pPr>
            <w:r>
              <w:rPr>
                <w:rFonts w:ascii="Arial" w:hAnsi="Arial" w:cs="Arial"/>
                <w:bCs/>
                <w:color w:val="000000"/>
                <w:szCs w:val="21"/>
              </w:rPr>
              <w:t>cos</w:t>
            </w:r>
            <m:oMath>
              <m:r>
                <w:rPr>
                  <w:rFonts w:ascii="Cambria Math" w:hAnsi="Cambria Math" w:cs="Arial"/>
                  <w:color w:val="000000"/>
                  <w:szCs w:val="21"/>
                </w:rPr>
                <m:t>φ</m:t>
              </m:r>
            </m:oMath>
          </w:p>
        </w:tc>
        <w:tc>
          <w:tcPr>
            <w:tcW w:w="2841" w:type="dxa"/>
          </w:tcPr>
          <w:p w14:paraId="575DAE51" w14:textId="08A38EE4" w:rsidR="00C83C4C" w:rsidRDefault="00C83C4C" w:rsidP="004B2D5B">
            <w:pPr>
              <w:jc w:val="center"/>
              <w:rPr>
                <w:rFonts w:ascii="Arial" w:hAnsi="Arial" w:cs="Arial"/>
                <w:bCs/>
                <w:color w:val="000000"/>
                <w:szCs w:val="21"/>
              </w:rPr>
            </w:pPr>
            <w:r>
              <w:rPr>
                <w:rFonts w:ascii="Arial" w:hAnsi="Arial" w:cs="Arial"/>
                <w:bCs/>
                <w:color w:val="000000"/>
                <w:position w:val="-10"/>
                <w:sz w:val="24"/>
              </w:rPr>
              <w:object w:dxaOrig="558" w:dyaOrig="339" w14:anchorId="44528670">
                <v:shape id="对象 113" o:spid="_x0000_i1042" type="#_x0000_t75" style="width:28pt;height:17pt;mso-wrap-style:square;mso-position-horizontal-relative:page;mso-position-vertical-relative:page" o:ole="">
                  <v:imagedata r:id="rId27" o:title=""/>
                </v:shape>
                <o:OLEObject Type="Embed" ProgID="Equation.KSEE3" ShapeID="对象 113" DrawAspect="Content" ObjectID="_1713514632" r:id="rId36"/>
              </w:object>
            </w:r>
            <w:r w:rsidR="00165A71">
              <w:rPr>
                <w:rFonts w:ascii="Arial" w:hAnsi="Arial" w:cs="Arial"/>
                <w:bCs/>
                <w:color w:val="000000"/>
                <w:sz w:val="24"/>
              </w:rPr>
              <w:t>(</w:t>
            </w:r>
            <w:r w:rsidR="00165A71">
              <w:rPr>
                <w:rFonts w:ascii="Arial" w:hAnsi="Arial" w:cs="Arial"/>
                <w:color w:val="000000"/>
                <w:szCs w:val="21"/>
              </w:rPr>
              <w:t>%</w:t>
            </w:r>
            <w:r w:rsidR="00165A71">
              <w:rPr>
                <w:rFonts w:ascii="Arial" w:hAnsi="Arial" w:cs="Arial"/>
                <w:bCs/>
                <w:color w:val="000000"/>
                <w:sz w:val="24"/>
              </w:rPr>
              <w:t>)</w:t>
            </w:r>
          </w:p>
        </w:tc>
      </w:tr>
      <w:tr w:rsidR="00165A71" w14:paraId="7569F061" w14:textId="77777777" w:rsidTr="00165A71">
        <w:tc>
          <w:tcPr>
            <w:tcW w:w="2840" w:type="dxa"/>
          </w:tcPr>
          <w:p w14:paraId="4117D732" w14:textId="77777777" w:rsidR="00165A71" w:rsidRDefault="00165A71" w:rsidP="00165A71">
            <w:pPr>
              <w:jc w:val="center"/>
              <w:rPr>
                <w:rFonts w:ascii="Arial" w:hAnsi="Arial" w:cs="Arial"/>
                <w:bCs/>
                <w:color w:val="000000"/>
                <w:szCs w:val="21"/>
              </w:rPr>
            </w:pPr>
            <w:r>
              <w:rPr>
                <w:rFonts w:ascii="Arial" w:hAnsi="宋体" w:cs="Arial"/>
                <w:bCs/>
                <w:color w:val="000000"/>
                <w:szCs w:val="21"/>
              </w:rPr>
              <w:t>单相</w:t>
            </w:r>
          </w:p>
        </w:tc>
        <w:tc>
          <w:tcPr>
            <w:tcW w:w="2841" w:type="dxa"/>
          </w:tcPr>
          <w:p w14:paraId="4AA77ED7" w14:textId="77777777" w:rsidR="00165A71" w:rsidRDefault="00165A71" w:rsidP="00165A71">
            <w:pPr>
              <w:jc w:val="center"/>
              <w:rPr>
                <w:rFonts w:ascii="Arial" w:hAnsi="Arial" w:cs="Arial"/>
                <w:bCs/>
                <w:color w:val="000000"/>
                <w:szCs w:val="21"/>
              </w:rPr>
            </w:pPr>
            <w:r>
              <w:rPr>
                <w:rFonts w:ascii="Arial" w:hAnsi="Arial" w:cs="Arial"/>
                <w:bCs/>
                <w:color w:val="000000"/>
                <w:szCs w:val="21"/>
              </w:rPr>
              <w:t>1.0</w:t>
            </w:r>
          </w:p>
        </w:tc>
        <w:tc>
          <w:tcPr>
            <w:tcW w:w="2841" w:type="dxa"/>
            <w:vAlign w:val="center"/>
          </w:tcPr>
          <w:p w14:paraId="16B9EA9B" w14:textId="5FBBF3EB" w:rsidR="00165A71" w:rsidRDefault="00165A71" w:rsidP="00165A71">
            <w:pPr>
              <w:jc w:val="center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0.0066 </w:t>
            </w:r>
          </w:p>
        </w:tc>
      </w:tr>
      <w:tr w:rsidR="00165A71" w14:paraId="62815F66" w14:textId="77777777" w:rsidTr="00165A71">
        <w:tc>
          <w:tcPr>
            <w:tcW w:w="2840" w:type="dxa"/>
          </w:tcPr>
          <w:p w14:paraId="7C37C2A7" w14:textId="77777777" w:rsidR="00165A71" w:rsidRDefault="00165A71" w:rsidP="00165A71">
            <w:pPr>
              <w:jc w:val="center"/>
              <w:rPr>
                <w:rFonts w:ascii="Arial" w:hAnsi="Arial" w:cs="Arial"/>
                <w:bCs/>
                <w:color w:val="000000"/>
                <w:szCs w:val="21"/>
              </w:rPr>
            </w:pPr>
            <w:r>
              <w:rPr>
                <w:rFonts w:ascii="Arial" w:hAnsi="宋体" w:cs="Arial"/>
                <w:bCs/>
                <w:color w:val="000000"/>
                <w:szCs w:val="21"/>
              </w:rPr>
              <w:t>单相</w:t>
            </w:r>
          </w:p>
        </w:tc>
        <w:tc>
          <w:tcPr>
            <w:tcW w:w="2841" w:type="dxa"/>
          </w:tcPr>
          <w:p w14:paraId="023385F8" w14:textId="77777777" w:rsidR="00165A71" w:rsidRDefault="00165A71" w:rsidP="00165A71">
            <w:pPr>
              <w:jc w:val="center"/>
              <w:rPr>
                <w:rFonts w:ascii="Arial" w:hAnsi="Arial" w:cs="Arial"/>
                <w:bCs/>
                <w:color w:val="000000"/>
                <w:szCs w:val="21"/>
              </w:rPr>
            </w:pPr>
            <w:r>
              <w:rPr>
                <w:rFonts w:ascii="Arial" w:hAnsi="Arial" w:cs="Arial"/>
                <w:bCs/>
                <w:color w:val="000000"/>
                <w:szCs w:val="21"/>
              </w:rPr>
              <w:t>0.5L</w:t>
            </w:r>
          </w:p>
        </w:tc>
        <w:tc>
          <w:tcPr>
            <w:tcW w:w="2841" w:type="dxa"/>
            <w:vAlign w:val="center"/>
          </w:tcPr>
          <w:p w14:paraId="0DA733F8" w14:textId="57C7C443" w:rsidR="00165A71" w:rsidRDefault="00165A71" w:rsidP="00165A71">
            <w:pPr>
              <w:jc w:val="center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0.0064 </w:t>
            </w:r>
          </w:p>
        </w:tc>
      </w:tr>
      <w:tr w:rsidR="00165A71" w14:paraId="51D849AE" w14:textId="77777777" w:rsidTr="00165A71">
        <w:tc>
          <w:tcPr>
            <w:tcW w:w="2840" w:type="dxa"/>
          </w:tcPr>
          <w:p w14:paraId="1835C6A4" w14:textId="77777777" w:rsidR="00165A71" w:rsidRDefault="00165A71" w:rsidP="00165A71">
            <w:pPr>
              <w:jc w:val="center"/>
              <w:rPr>
                <w:rFonts w:ascii="Arial" w:hAnsi="Arial" w:cs="Arial"/>
                <w:bCs/>
                <w:color w:val="000000"/>
                <w:szCs w:val="21"/>
              </w:rPr>
            </w:pPr>
            <w:r>
              <w:rPr>
                <w:rFonts w:ascii="Arial" w:hAnsi="宋体" w:cs="Arial"/>
                <w:bCs/>
                <w:color w:val="000000"/>
                <w:szCs w:val="21"/>
              </w:rPr>
              <w:t>单相</w:t>
            </w:r>
          </w:p>
        </w:tc>
        <w:tc>
          <w:tcPr>
            <w:tcW w:w="2841" w:type="dxa"/>
          </w:tcPr>
          <w:p w14:paraId="62123B59" w14:textId="77777777" w:rsidR="00165A71" w:rsidRDefault="00165A71" w:rsidP="00165A71">
            <w:pPr>
              <w:jc w:val="center"/>
              <w:rPr>
                <w:rFonts w:ascii="Arial" w:hAnsi="Arial" w:cs="Arial"/>
                <w:bCs/>
                <w:color w:val="000000"/>
                <w:szCs w:val="21"/>
              </w:rPr>
            </w:pPr>
            <w:r>
              <w:rPr>
                <w:rFonts w:ascii="Arial" w:hAnsi="Arial" w:cs="Arial"/>
                <w:bCs/>
                <w:color w:val="000000"/>
                <w:szCs w:val="21"/>
              </w:rPr>
              <w:t>0.8C</w:t>
            </w:r>
          </w:p>
        </w:tc>
        <w:tc>
          <w:tcPr>
            <w:tcW w:w="2841" w:type="dxa"/>
            <w:vAlign w:val="center"/>
          </w:tcPr>
          <w:p w14:paraId="707BA0E4" w14:textId="7E6CEFFD" w:rsidR="00165A71" w:rsidRDefault="00165A71" w:rsidP="00165A71">
            <w:pPr>
              <w:jc w:val="center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0.0042 </w:t>
            </w:r>
          </w:p>
        </w:tc>
      </w:tr>
      <w:tr w:rsidR="00C83C4C" w14:paraId="2A13CBFF" w14:textId="77777777" w:rsidTr="00165A71">
        <w:tc>
          <w:tcPr>
            <w:tcW w:w="8522" w:type="dxa"/>
            <w:gridSpan w:val="3"/>
          </w:tcPr>
          <w:p w14:paraId="718F85FA" w14:textId="77777777" w:rsidR="00C83C4C" w:rsidRDefault="00C83C4C" w:rsidP="004B2D5B">
            <w:pPr>
              <w:jc w:val="center"/>
              <w:rPr>
                <w:rFonts w:ascii="Arial" w:hAnsi="Arial" w:cs="Arial"/>
                <w:bCs/>
                <w:color w:val="000000"/>
                <w:szCs w:val="21"/>
              </w:rPr>
            </w:pPr>
            <w:r>
              <w:rPr>
                <w:rFonts w:ascii="Arial" w:hAnsi="Arial" w:cs="Arial"/>
                <w:bCs/>
                <w:color w:val="000000"/>
                <w:szCs w:val="21"/>
              </w:rPr>
              <w:t>220/V 5A</w:t>
            </w:r>
          </w:p>
        </w:tc>
      </w:tr>
      <w:tr w:rsidR="00C83C4C" w14:paraId="63019C27" w14:textId="77777777" w:rsidTr="00165A71">
        <w:tc>
          <w:tcPr>
            <w:tcW w:w="2840" w:type="dxa"/>
          </w:tcPr>
          <w:p w14:paraId="5485B8FF" w14:textId="77777777" w:rsidR="00C83C4C" w:rsidRDefault="00C83C4C" w:rsidP="004B2D5B">
            <w:pPr>
              <w:jc w:val="center"/>
              <w:rPr>
                <w:rFonts w:ascii="Arial" w:hAnsi="Arial" w:cs="Arial"/>
                <w:bCs/>
                <w:color w:val="000000"/>
                <w:szCs w:val="21"/>
              </w:rPr>
            </w:pPr>
            <w:r>
              <w:rPr>
                <w:rFonts w:ascii="Arial" w:hAnsi="宋体" w:cs="Arial"/>
                <w:bCs/>
                <w:color w:val="000000"/>
                <w:szCs w:val="21"/>
              </w:rPr>
              <w:lastRenderedPageBreak/>
              <w:t>相别</w:t>
            </w:r>
          </w:p>
        </w:tc>
        <w:tc>
          <w:tcPr>
            <w:tcW w:w="2841" w:type="dxa"/>
          </w:tcPr>
          <w:p w14:paraId="2916F3CB" w14:textId="06D9B802" w:rsidR="00C83C4C" w:rsidRDefault="00D03D5F" w:rsidP="004B2D5B">
            <w:pPr>
              <w:jc w:val="center"/>
              <w:rPr>
                <w:rFonts w:ascii="Arial" w:hAnsi="Arial" w:cs="Arial"/>
                <w:bCs/>
                <w:color w:val="000000"/>
                <w:szCs w:val="21"/>
              </w:rPr>
            </w:pPr>
            <w:r>
              <w:rPr>
                <w:rFonts w:ascii="Arial" w:hAnsi="Arial" w:cs="Arial"/>
                <w:bCs/>
                <w:color w:val="000000"/>
                <w:szCs w:val="21"/>
              </w:rPr>
              <w:t>cos</w:t>
            </w:r>
            <m:oMath>
              <m:r>
                <w:rPr>
                  <w:rFonts w:ascii="Cambria Math" w:hAnsi="Cambria Math" w:cs="Arial"/>
                  <w:color w:val="000000"/>
                  <w:szCs w:val="21"/>
                </w:rPr>
                <m:t>φ</m:t>
              </m:r>
            </m:oMath>
          </w:p>
        </w:tc>
        <w:tc>
          <w:tcPr>
            <w:tcW w:w="2841" w:type="dxa"/>
          </w:tcPr>
          <w:p w14:paraId="70936E76" w14:textId="0FF266A5" w:rsidR="00C83C4C" w:rsidRDefault="00C83C4C" w:rsidP="004B2D5B">
            <w:pPr>
              <w:jc w:val="center"/>
              <w:rPr>
                <w:rFonts w:ascii="Arial" w:hAnsi="Arial" w:cs="Arial"/>
                <w:bCs/>
                <w:color w:val="000000"/>
                <w:szCs w:val="21"/>
              </w:rPr>
            </w:pPr>
            <w:r>
              <w:rPr>
                <w:rFonts w:ascii="Arial" w:hAnsi="Arial" w:cs="Arial"/>
                <w:bCs/>
                <w:color w:val="000000"/>
                <w:position w:val="-10"/>
                <w:sz w:val="24"/>
              </w:rPr>
              <w:object w:dxaOrig="558" w:dyaOrig="339" w14:anchorId="2CFC6223">
                <v:shape id="对象 114" o:spid="_x0000_i1043" type="#_x0000_t75" style="width:28pt;height:17pt;mso-wrap-style:square;mso-position-horizontal-relative:page;mso-position-vertical-relative:page" o:ole="">
                  <v:imagedata r:id="rId27" o:title=""/>
                </v:shape>
                <o:OLEObject Type="Embed" ProgID="Equation.KSEE3" ShapeID="对象 114" DrawAspect="Content" ObjectID="_1713514633" r:id="rId37"/>
              </w:object>
            </w:r>
            <w:r w:rsidR="00165A71">
              <w:rPr>
                <w:rFonts w:ascii="Arial" w:hAnsi="Arial" w:cs="Arial"/>
                <w:bCs/>
                <w:color w:val="000000"/>
                <w:sz w:val="24"/>
              </w:rPr>
              <w:t>(</w:t>
            </w:r>
            <w:r w:rsidR="00165A71">
              <w:rPr>
                <w:rFonts w:ascii="Arial" w:hAnsi="Arial" w:cs="Arial"/>
                <w:color w:val="000000"/>
                <w:szCs w:val="21"/>
              </w:rPr>
              <w:t>%</w:t>
            </w:r>
            <w:r w:rsidR="00165A71">
              <w:rPr>
                <w:rFonts w:ascii="Arial" w:hAnsi="Arial" w:cs="Arial"/>
                <w:bCs/>
                <w:color w:val="000000"/>
                <w:sz w:val="24"/>
              </w:rPr>
              <w:t>)</w:t>
            </w:r>
          </w:p>
        </w:tc>
      </w:tr>
      <w:tr w:rsidR="00ED59CD" w14:paraId="6492337B" w14:textId="77777777" w:rsidTr="00165A71">
        <w:tc>
          <w:tcPr>
            <w:tcW w:w="2840" w:type="dxa"/>
          </w:tcPr>
          <w:p w14:paraId="4FD0649A" w14:textId="77777777" w:rsidR="00ED59CD" w:rsidRDefault="00ED59CD" w:rsidP="00ED59CD">
            <w:pPr>
              <w:jc w:val="center"/>
              <w:rPr>
                <w:rFonts w:ascii="Arial" w:hAnsi="Arial" w:cs="Arial"/>
                <w:bCs/>
                <w:color w:val="000000"/>
                <w:szCs w:val="21"/>
              </w:rPr>
            </w:pPr>
            <w:r>
              <w:rPr>
                <w:rFonts w:ascii="Arial" w:hAnsi="宋体" w:cs="Arial"/>
                <w:bCs/>
                <w:color w:val="000000"/>
                <w:szCs w:val="21"/>
              </w:rPr>
              <w:t>单相</w:t>
            </w:r>
          </w:p>
        </w:tc>
        <w:tc>
          <w:tcPr>
            <w:tcW w:w="2841" w:type="dxa"/>
          </w:tcPr>
          <w:p w14:paraId="08B03905" w14:textId="77777777" w:rsidR="00ED59CD" w:rsidRDefault="00ED59CD" w:rsidP="00ED59CD">
            <w:pPr>
              <w:jc w:val="center"/>
              <w:rPr>
                <w:rFonts w:ascii="Arial" w:hAnsi="Arial" w:cs="Arial"/>
                <w:bCs/>
                <w:color w:val="000000"/>
                <w:szCs w:val="21"/>
              </w:rPr>
            </w:pPr>
            <w:r>
              <w:rPr>
                <w:rFonts w:ascii="Arial" w:hAnsi="Arial" w:cs="Arial"/>
                <w:bCs/>
                <w:color w:val="000000"/>
                <w:szCs w:val="21"/>
              </w:rPr>
              <w:t>1.0</w:t>
            </w:r>
          </w:p>
        </w:tc>
        <w:tc>
          <w:tcPr>
            <w:tcW w:w="2841" w:type="dxa"/>
            <w:vAlign w:val="center"/>
          </w:tcPr>
          <w:p w14:paraId="6B883CD2" w14:textId="7F24EE03" w:rsidR="00ED59CD" w:rsidRDefault="00ED59CD" w:rsidP="00ED59CD">
            <w:pPr>
              <w:jc w:val="center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0.0012 </w:t>
            </w:r>
          </w:p>
        </w:tc>
      </w:tr>
      <w:tr w:rsidR="00ED59CD" w14:paraId="536DF2CD" w14:textId="77777777" w:rsidTr="00165A71">
        <w:tc>
          <w:tcPr>
            <w:tcW w:w="2840" w:type="dxa"/>
          </w:tcPr>
          <w:p w14:paraId="57CDE4CD" w14:textId="77777777" w:rsidR="00ED59CD" w:rsidRDefault="00ED59CD" w:rsidP="00ED59CD">
            <w:pPr>
              <w:jc w:val="center"/>
              <w:rPr>
                <w:rFonts w:ascii="Arial" w:hAnsi="Arial" w:cs="Arial"/>
                <w:bCs/>
                <w:color w:val="000000"/>
                <w:szCs w:val="21"/>
              </w:rPr>
            </w:pPr>
            <w:r>
              <w:rPr>
                <w:rFonts w:ascii="Arial" w:hAnsi="宋体" w:cs="Arial"/>
                <w:bCs/>
                <w:color w:val="000000"/>
                <w:szCs w:val="21"/>
              </w:rPr>
              <w:t>单相</w:t>
            </w:r>
          </w:p>
        </w:tc>
        <w:tc>
          <w:tcPr>
            <w:tcW w:w="2841" w:type="dxa"/>
          </w:tcPr>
          <w:p w14:paraId="10CF74A0" w14:textId="77777777" w:rsidR="00ED59CD" w:rsidRDefault="00ED59CD" w:rsidP="00ED59CD">
            <w:pPr>
              <w:jc w:val="center"/>
              <w:rPr>
                <w:rFonts w:ascii="Arial" w:hAnsi="Arial" w:cs="Arial"/>
                <w:bCs/>
                <w:color w:val="000000"/>
                <w:szCs w:val="21"/>
              </w:rPr>
            </w:pPr>
            <w:r>
              <w:rPr>
                <w:rFonts w:ascii="Arial" w:hAnsi="Arial" w:cs="Arial"/>
                <w:bCs/>
                <w:color w:val="000000"/>
                <w:szCs w:val="21"/>
              </w:rPr>
              <w:t>0.5L</w:t>
            </w:r>
          </w:p>
        </w:tc>
        <w:tc>
          <w:tcPr>
            <w:tcW w:w="2841" w:type="dxa"/>
            <w:vAlign w:val="center"/>
          </w:tcPr>
          <w:p w14:paraId="01B9E40A" w14:textId="18C4685B" w:rsidR="00ED59CD" w:rsidRDefault="00ED59CD" w:rsidP="00ED59CD">
            <w:pPr>
              <w:jc w:val="center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0.0023 </w:t>
            </w:r>
          </w:p>
        </w:tc>
      </w:tr>
      <w:tr w:rsidR="00ED59CD" w14:paraId="4DB15FFE" w14:textId="77777777" w:rsidTr="00165A71">
        <w:tc>
          <w:tcPr>
            <w:tcW w:w="2840" w:type="dxa"/>
          </w:tcPr>
          <w:p w14:paraId="3C0891E5" w14:textId="77777777" w:rsidR="00ED59CD" w:rsidRDefault="00ED59CD" w:rsidP="00ED59CD">
            <w:pPr>
              <w:jc w:val="center"/>
              <w:rPr>
                <w:rFonts w:ascii="Arial" w:hAnsi="Arial" w:cs="Arial"/>
                <w:bCs/>
                <w:color w:val="000000"/>
                <w:szCs w:val="21"/>
              </w:rPr>
            </w:pPr>
            <w:r>
              <w:rPr>
                <w:rFonts w:ascii="Arial" w:hAnsi="宋体" w:cs="Arial"/>
                <w:bCs/>
                <w:color w:val="000000"/>
                <w:szCs w:val="21"/>
              </w:rPr>
              <w:t>单相</w:t>
            </w:r>
          </w:p>
        </w:tc>
        <w:tc>
          <w:tcPr>
            <w:tcW w:w="2841" w:type="dxa"/>
          </w:tcPr>
          <w:p w14:paraId="2FD1CC7E" w14:textId="77777777" w:rsidR="00ED59CD" w:rsidRDefault="00ED59CD" w:rsidP="00ED59CD">
            <w:pPr>
              <w:jc w:val="center"/>
              <w:rPr>
                <w:rFonts w:ascii="Arial" w:hAnsi="Arial" w:cs="Arial"/>
                <w:bCs/>
                <w:color w:val="000000"/>
                <w:szCs w:val="21"/>
              </w:rPr>
            </w:pPr>
            <w:r>
              <w:rPr>
                <w:rFonts w:ascii="Arial" w:hAnsi="Arial" w:cs="Arial"/>
                <w:bCs/>
                <w:color w:val="000000"/>
                <w:szCs w:val="21"/>
              </w:rPr>
              <w:t>0.8C</w:t>
            </w:r>
          </w:p>
        </w:tc>
        <w:tc>
          <w:tcPr>
            <w:tcW w:w="2841" w:type="dxa"/>
            <w:vAlign w:val="center"/>
          </w:tcPr>
          <w:p w14:paraId="1E9ED07F" w14:textId="6A56FE34" w:rsidR="00ED59CD" w:rsidRDefault="00ED59CD" w:rsidP="00ED59CD">
            <w:pPr>
              <w:jc w:val="center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0.0024 </w:t>
            </w:r>
          </w:p>
        </w:tc>
      </w:tr>
      <w:tr w:rsidR="00C83C4C" w14:paraId="60CF5667" w14:textId="77777777" w:rsidTr="00165A71">
        <w:tc>
          <w:tcPr>
            <w:tcW w:w="8522" w:type="dxa"/>
            <w:gridSpan w:val="3"/>
          </w:tcPr>
          <w:p w14:paraId="28BC7488" w14:textId="77777777" w:rsidR="00C83C4C" w:rsidRDefault="00C83C4C" w:rsidP="004B2D5B">
            <w:pPr>
              <w:jc w:val="center"/>
              <w:rPr>
                <w:rFonts w:ascii="Arial" w:hAnsi="Arial" w:cs="Arial"/>
                <w:bCs/>
                <w:color w:val="000000"/>
                <w:szCs w:val="21"/>
              </w:rPr>
            </w:pPr>
            <w:r>
              <w:rPr>
                <w:rFonts w:ascii="Arial" w:hAnsi="Arial" w:cs="Arial"/>
                <w:bCs/>
                <w:color w:val="000000"/>
                <w:szCs w:val="21"/>
              </w:rPr>
              <w:t>220V 0.25A</w:t>
            </w:r>
          </w:p>
        </w:tc>
      </w:tr>
      <w:tr w:rsidR="00C83C4C" w14:paraId="7A302496" w14:textId="77777777" w:rsidTr="00165A71">
        <w:tc>
          <w:tcPr>
            <w:tcW w:w="2840" w:type="dxa"/>
          </w:tcPr>
          <w:p w14:paraId="0D3294D3" w14:textId="77777777" w:rsidR="00C83C4C" w:rsidRDefault="00C83C4C" w:rsidP="004B2D5B">
            <w:pPr>
              <w:jc w:val="center"/>
              <w:rPr>
                <w:rFonts w:ascii="Arial" w:hAnsi="Arial" w:cs="Arial"/>
                <w:bCs/>
                <w:color w:val="000000"/>
                <w:szCs w:val="21"/>
              </w:rPr>
            </w:pPr>
            <w:r>
              <w:rPr>
                <w:rFonts w:ascii="Arial" w:hAnsi="宋体" w:cs="Arial"/>
                <w:bCs/>
                <w:color w:val="000000"/>
                <w:szCs w:val="21"/>
              </w:rPr>
              <w:t>相别</w:t>
            </w:r>
          </w:p>
        </w:tc>
        <w:tc>
          <w:tcPr>
            <w:tcW w:w="2841" w:type="dxa"/>
          </w:tcPr>
          <w:p w14:paraId="6884093D" w14:textId="3AD8A0C8" w:rsidR="00C83C4C" w:rsidRDefault="00D03D5F" w:rsidP="004B2D5B">
            <w:pPr>
              <w:jc w:val="center"/>
              <w:rPr>
                <w:rFonts w:ascii="Arial" w:hAnsi="Arial" w:cs="Arial"/>
                <w:bCs/>
                <w:color w:val="000000"/>
                <w:szCs w:val="21"/>
              </w:rPr>
            </w:pPr>
            <w:r>
              <w:rPr>
                <w:rFonts w:ascii="Arial" w:hAnsi="Arial" w:cs="Arial"/>
                <w:bCs/>
                <w:color w:val="000000"/>
                <w:szCs w:val="21"/>
              </w:rPr>
              <w:t>cos</w:t>
            </w:r>
            <m:oMath>
              <m:r>
                <w:rPr>
                  <w:rFonts w:ascii="Cambria Math" w:hAnsi="Cambria Math" w:cs="Arial"/>
                  <w:color w:val="000000"/>
                  <w:szCs w:val="21"/>
                </w:rPr>
                <m:t>φ</m:t>
              </m:r>
            </m:oMath>
          </w:p>
        </w:tc>
        <w:tc>
          <w:tcPr>
            <w:tcW w:w="2841" w:type="dxa"/>
          </w:tcPr>
          <w:p w14:paraId="2C6357E8" w14:textId="7B3E89B8" w:rsidR="00C83C4C" w:rsidRDefault="00C83C4C" w:rsidP="004B2D5B">
            <w:pPr>
              <w:jc w:val="center"/>
              <w:rPr>
                <w:rFonts w:ascii="Arial" w:hAnsi="Arial" w:cs="Arial"/>
                <w:bCs/>
                <w:color w:val="000000"/>
                <w:szCs w:val="21"/>
              </w:rPr>
            </w:pPr>
            <w:r>
              <w:rPr>
                <w:rFonts w:ascii="Arial" w:hAnsi="Arial" w:cs="Arial"/>
                <w:bCs/>
                <w:color w:val="000000"/>
                <w:position w:val="-10"/>
                <w:sz w:val="24"/>
              </w:rPr>
              <w:object w:dxaOrig="558" w:dyaOrig="339" w14:anchorId="694D9E52">
                <v:shape id="对象 115" o:spid="_x0000_i1044" type="#_x0000_t75" style="width:28pt;height:17pt;mso-wrap-style:square;mso-position-horizontal-relative:page;mso-position-vertical-relative:page" o:ole="">
                  <v:imagedata r:id="rId27" o:title=""/>
                </v:shape>
                <o:OLEObject Type="Embed" ProgID="Equation.KSEE3" ShapeID="对象 115" DrawAspect="Content" ObjectID="_1713514634" r:id="rId38"/>
              </w:object>
            </w:r>
            <w:r w:rsidR="00165A71">
              <w:rPr>
                <w:rFonts w:ascii="Arial" w:hAnsi="Arial" w:cs="Arial"/>
                <w:bCs/>
                <w:color w:val="000000"/>
                <w:sz w:val="24"/>
              </w:rPr>
              <w:t>(</w:t>
            </w:r>
            <w:r w:rsidR="00165A71">
              <w:rPr>
                <w:rFonts w:ascii="Arial" w:hAnsi="Arial" w:cs="Arial"/>
                <w:color w:val="000000"/>
                <w:szCs w:val="21"/>
              </w:rPr>
              <w:t>%</w:t>
            </w:r>
            <w:r w:rsidR="00165A71">
              <w:rPr>
                <w:rFonts w:ascii="Arial" w:hAnsi="Arial" w:cs="Arial"/>
                <w:bCs/>
                <w:color w:val="000000"/>
                <w:sz w:val="24"/>
              </w:rPr>
              <w:t>)</w:t>
            </w:r>
          </w:p>
        </w:tc>
      </w:tr>
      <w:tr w:rsidR="00ED59CD" w14:paraId="4BE7E6E7" w14:textId="77777777" w:rsidTr="00165A71">
        <w:tc>
          <w:tcPr>
            <w:tcW w:w="2840" w:type="dxa"/>
          </w:tcPr>
          <w:p w14:paraId="23F88F5F" w14:textId="77777777" w:rsidR="00ED59CD" w:rsidRDefault="00ED59CD" w:rsidP="00ED59CD">
            <w:pPr>
              <w:jc w:val="center"/>
              <w:rPr>
                <w:rFonts w:ascii="Arial" w:hAnsi="Arial" w:cs="Arial"/>
                <w:bCs/>
                <w:color w:val="000000"/>
                <w:szCs w:val="21"/>
              </w:rPr>
            </w:pPr>
            <w:r>
              <w:rPr>
                <w:rFonts w:ascii="Arial" w:hAnsi="宋体" w:cs="Arial"/>
                <w:bCs/>
                <w:color w:val="000000"/>
                <w:szCs w:val="21"/>
              </w:rPr>
              <w:t>单相</w:t>
            </w:r>
          </w:p>
        </w:tc>
        <w:tc>
          <w:tcPr>
            <w:tcW w:w="2841" w:type="dxa"/>
          </w:tcPr>
          <w:p w14:paraId="11A0F32D" w14:textId="77777777" w:rsidR="00ED59CD" w:rsidRDefault="00ED59CD" w:rsidP="00ED59CD">
            <w:pPr>
              <w:jc w:val="center"/>
              <w:rPr>
                <w:rFonts w:ascii="Arial" w:hAnsi="Arial" w:cs="Arial"/>
                <w:bCs/>
                <w:color w:val="000000"/>
                <w:szCs w:val="21"/>
              </w:rPr>
            </w:pPr>
            <w:r>
              <w:rPr>
                <w:rFonts w:ascii="Arial" w:hAnsi="Arial" w:cs="Arial"/>
                <w:bCs/>
                <w:color w:val="000000"/>
                <w:szCs w:val="21"/>
              </w:rPr>
              <w:t>1.0</w:t>
            </w:r>
          </w:p>
        </w:tc>
        <w:tc>
          <w:tcPr>
            <w:tcW w:w="2841" w:type="dxa"/>
            <w:vAlign w:val="center"/>
          </w:tcPr>
          <w:p w14:paraId="669DB9A5" w14:textId="33735AFC" w:rsidR="00ED59CD" w:rsidRDefault="00ED59CD" w:rsidP="00ED59CD">
            <w:pPr>
              <w:jc w:val="center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0.0239 </w:t>
            </w:r>
          </w:p>
        </w:tc>
      </w:tr>
      <w:tr w:rsidR="00ED59CD" w14:paraId="7FE9E476" w14:textId="77777777" w:rsidTr="00165A71">
        <w:tc>
          <w:tcPr>
            <w:tcW w:w="2840" w:type="dxa"/>
          </w:tcPr>
          <w:p w14:paraId="1A91FE57" w14:textId="77777777" w:rsidR="00ED59CD" w:rsidRDefault="00ED59CD" w:rsidP="00ED59CD">
            <w:pPr>
              <w:jc w:val="center"/>
              <w:rPr>
                <w:rFonts w:ascii="Arial" w:hAnsi="Arial" w:cs="Arial"/>
                <w:bCs/>
                <w:color w:val="000000"/>
                <w:szCs w:val="21"/>
              </w:rPr>
            </w:pPr>
            <w:r>
              <w:rPr>
                <w:rFonts w:ascii="Arial" w:hAnsi="宋体" w:cs="Arial"/>
                <w:bCs/>
                <w:color w:val="000000"/>
                <w:szCs w:val="21"/>
              </w:rPr>
              <w:t>单相</w:t>
            </w:r>
          </w:p>
        </w:tc>
        <w:tc>
          <w:tcPr>
            <w:tcW w:w="2841" w:type="dxa"/>
          </w:tcPr>
          <w:p w14:paraId="6DD721F3" w14:textId="77777777" w:rsidR="00ED59CD" w:rsidRDefault="00ED59CD" w:rsidP="00ED59CD">
            <w:pPr>
              <w:jc w:val="center"/>
              <w:rPr>
                <w:rFonts w:ascii="Arial" w:hAnsi="Arial" w:cs="Arial"/>
                <w:bCs/>
                <w:color w:val="000000"/>
                <w:szCs w:val="21"/>
              </w:rPr>
            </w:pPr>
            <w:r>
              <w:rPr>
                <w:rFonts w:ascii="Arial" w:hAnsi="Arial" w:cs="Arial"/>
                <w:bCs/>
                <w:color w:val="000000"/>
                <w:szCs w:val="21"/>
              </w:rPr>
              <w:t>0.5L</w:t>
            </w:r>
          </w:p>
        </w:tc>
        <w:tc>
          <w:tcPr>
            <w:tcW w:w="2841" w:type="dxa"/>
            <w:vAlign w:val="center"/>
          </w:tcPr>
          <w:p w14:paraId="713E5904" w14:textId="32F60FFA" w:rsidR="00ED59CD" w:rsidRDefault="00ED59CD" w:rsidP="00ED59CD">
            <w:pPr>
              <w:jc w:val="center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0.0223 </w:t>
            </w:r>
          </w:p>
        </w:tc>
      </w:tr>
      <w:tr w:rsidR="00ED59CD" w14:paraId="02760DC5" w14:textId="77777777" w:rsidTr="00165A71">
        <w:tc>
          <w:tcPr>
            <w:tcW w:w="2840" w:type="dxa"/>
          </w:tcPr>
          <w:p w14:paraId="4AEE865E" w14:textId="77777777" w:rsidR="00ED59CD" w:rsidRDefault="00ED59CD" w:rsidP="00ED59CD">
            <w:pPr>
              <w:jc w:val="center"/>
              <w:rPr>
                <w:rFonts w:ascii="Arial" w:hAnsi="Arial" w:cs="Arial"/>
                <w:bCs/>
                <w:color w:val="000000"/>
                <w:szCs w:val="21"/>
              </w:rPr>
            </w:pPr>
            <w:r>
              <w:rPr>
                <w:rFonts w:ascii="Arial" w:hAnsi="宋体" w:cs="Arial"/>
                <w:bCs/>
                <w:color w:val="000000"/>
                <w:szCs w:val="21"/>
              </w:rPr>
              <w:t>单相</w:t>
            </w:r>
          </w:p>
        </w:tc>
        <w:tc>
          <w:tcPr>
            <w:tcW w:w="2841" w:type="dxa"/>
          </w:tcPr>
          <w:p w14:paraId="3BA59599" w14:textId="77777777" w:rsidR="00ED59CD" w:rsidRDefault="00ED59CD" w:rsidP="00ED59CD">
            <w:pPr>
              <w:jc w:val="center"/>
              <w:rPr>
                <w:rFonts w:ascii="Arial" w:hAnsi="Arial" w:cs="Arial"/>
                <w:bCs/>
                <w:color w:val="000000"/>
                <w:szCs w:val="21"/>
              </w:rPr>
            </w:pPr>
            <w:r>
              <w:rPr>
                <w:rFonts w:ascii="Arial" w:hAnsi="Arial" w:cs="Arial"/>
                <w:bCs/>
                <w:color w:val="000000"/>
                <w:szCs w:val="21"/>
              </w:rPr>
              <w:t>0.8C</w:t>
            </w:r>
          </w:p>
        </w:tc>
        <w:tc>
          <w:tcPr>
            <w:tcW w:w="2841" w:type="dxa"/>
            <w:vAlign w:val="center"/>
          </w:tcPr>
          <w:p w14:paraId="5A68D311" w14:textId="4FEE4EF3" w:rsidR="00ED59CD" w:rsidRDefault="00ED59CD" w:rsidP="00ED59CD">
            <w:pPr>
              <w:jc w:val="center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0.0141 </w:t>
            </w:r>
          </w:p>
        </w:tc>
      </w:tr>
    </w:tbl>
    <w:p w14:paraId="30173490" w14:textId="77777777" w:rsidR="00C83C4C" w:rsidRDefault="00C83C4C" w:rsidP="00C83C4C">
      <w:pPr>
        <w:rPr>
          <w:rFonts w:ascii="Arial" w:hAnsi="Arial" w:cs="Arial"/>
          <w:szCs w:val="21"/>
        </w:rPr>
      </w:pPr>
    </w:p>
    <w:p w14:paraId="05484BDD" w14:textId="0704B8D4" w:rsidR="00C83C4C" w:rsidRDefault="00ED59CD" w:rsidP="00C83C4C">
      <w:pPr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2.2</w:t>
      </w:r>
      <w:r w:rsidR="00C83C4C">
        <w:rPr>
          <w:rFonts w:ascii="Arial" w:hAnsi="Arial" w:cs="Arial"/>
          <w:sz w:val="24"/>
        </w:rPr>
        <w:t xml:space="preserve">.2 </w:t>
      </w:r>
      <w:r w:rsidR="00C83C4C">
        <w:rPr>
          <w:rFonts w:ascii="Arial" w:hAnsi="宋体" w:cs="Arial"/>
          <w:sz w:val="24"/>
        </w:rPr>
        <w:t>标准不确定度的</w:t>
      </w:r>
      <w:r w:rsidR="00C83C4C">
        <w:rPr>
          <w:rFonts w:ascii="Arial" w:hAnsi="Arial" w:cs="Arial"/>
          <w:sz w:val="24"/>
        </w:rPr>
        <w:t>B</w:t>
      </w:r>
      <w:r w:rsidR="00C83C4C">
        <w:rPr>
          <w:rFonts w:ascii="Arial" w:hAnsi="宋体" w:cs="Arial"/>
          <w:sz w:val="24"/>
        </w:rPr>
        <w:t>类评定</w:t>
      </w:r>
    </w:p>
    <w:p w14:paraId="4192FEB4" w14:textId="77777777" w:rsidR="00C83C4C" w:rsidRDefault="00C83C4C" w:rsidP="00C83C4C">
      <w:pPr>
        <w:pStyle w:val="Normal1"/>
        <w:ind w:firstLine="420"/>
        <w:rPr>
          <w:rFonts w:ascii="Arial" w:hAnsi="Arial" w:cs="Arial"/>
          <w:bCs/>
          <w:color w:val="000000"/>
          <w:sz w:val="24"/>
          <w:szCs w:val="24"/>
        </w:rPr>
      </w:pPr>
      <w:r>
        <w:rPr>
          <w:rFonts w:ascii="Arial" w:hAnsi="Arial" w:cs="Arial"/>
          <w:bCs/>
          <w:color w:val="000000"/>
          <w:sz w:val="24"/>
          <w:szCs w:val="24"/>
        </w:rPr>
        <w:t>1</w:t>
      </w:r>
      <w:r>
        <w:rPr>
          <w:rFonts w:ascii="Arial" w:hAnsi="宋体" w:cs="Arial"/>
          <w:bCs/>
          <w:color w:val="000000"/>
          <w:sz w:val="24"/>
          <w:szCs w:val="24"/>
        </w:rPr>
        <w:t>）电能表检测设备的误差引入的不确定度分量</w:t>
      </w:r>
    </w:p>
    <w:p w14:paraId="3F4219AE" w14:textId="77777777" w:rsidR="00C83C4C" w:rsidRDefault="00C83C4C" w:rsidP="00C83C4C">
      <w:pPr>
        <w:pStyle w:val="Normal1"/>
        <w:ind w:firstLine="420"/>
        <w:rPr>
          <w:rFonts w:ascii="Arial" w:hAnsi="Arial" w:cs="Arial"/>
          <w:bCs/>
          <w:color w:val="000000"/>
          <w:sz w:val="24"/>
          <w:szCs w:val="24"/>
        </w:rPr>
      </w:pPr>
      <w:r>
        <w:rPr>
          <w:rFonts w:ascii="Arial" w:hAnsi="宋体" w:cs="Arial"/>
          <w:bCs/>
          <w:color w:val="000000"/>
          <w:sz w:val="24"/>
          <w:szCs w:val="24"/>
        </w:rPr>
        <w:t>电能表检测设备的误差引起的不确定度分量</w:t>
      </w:r>
      <w:r>
        <w:rPr>
          <w:rFonts w:ascii="Arial" w:hAnsi="Arial" w:cs="Arial"/>
          <w:bCs/>
          <w:color w:val="000000"/>
          <w:position w:val="-10"/>
          <w:sz w:val="24"/>
          <w:szCs w:val="24"/>
        </w:rPr>
        <w:object w:dxaOrig="599" w:dyaOrig="339" w14:anchorId="61BFA62D">
          <v:shape id="Object 12" o:spid="_x0000_i1045" type="#_x0000_t75" style="width:30pt;height:17pt;mso-wrap-style:square;mso-position-horizontal-relative:page;mso-position-vertical-relative:page" o:ole="">
            <v:imagedata r:id="rId39" o:title=""/>
          </v:shape>
          <o:OLEObject Type="Embed" ProgID="Equation.KSEE3" ShapeID="Object 12" DrawAspect="Content" ObjectID="_1713514635" r:id="rId40"/>
        </w:object>
      </w:r>
      <w:r>
        <w:rPr>
          <w:rFonts w:ascii="Arial" w:hAnsi="宋体" w:cs="Arial"/>
          <w:bCs/>
          <w:color w:val="000000"/>
          <w:sz w:val="24"/>
          <w:szCs w:val="24"/>
        </w:rPr>
        <w:t>，主要是电能表检测设备的测量误差引起的，按照均匀分布</w:t>
      </w:r>
      <w:r>
        <w:rPr>
          <w:rFonts w:ascii="Arial" w:hAnsi="Arial" w:cs="Arial"/>
          <w:bCs/>
          <w:i/>
          <w:color w:val="000000"/>
          <w:sz w:val="24"/>
          <w:szCs w:val="24"/>
        </w:rPr>
        <w:t>k</w:t>
      </w:r>
      <w:r>
        <w:rPr>
          <w:rFonts w:ascii="Arial" w:hAnsi="Arial" w:cs="Arial"/>
          <w:bCs/>
          <w:color w:val="000000"/>
          <w:sz w:val="24"/>
          <w:szCs w:val="24"/>
        </w:rPr>
        <w:t>=</w:t>
      </w:r>
      <w:r>
        <w:rPr>
          <w:rFonts w:ascii="Arial" w:hAnsi="Arial" w:cs="Arial"/>
          <w:bCs/>
          <w:color w:val="000000"/>
          <w:position w:val="-8"/>
          <w:sz w:val="24"/>
          <w:szCs w:val="24"/>
        </w:rPr>
        <w:object w:dxaOrig="359" w:dyaOrig="359" w14:anchorId="1056E5E4">
          <v:shape id="Object 13" o:spid="_x0000_i1046" type="#_x0000_t75" style="width:18pt;height:18pt;mso-wrap-style:square;mso-position-horizontal-relative:page;mso-position-vertical-relative:page" o:ole="">
            <v:imagedata r:id="rId41" o:title=""/>
          </v:shape>
          <o:OLEObject Type="Embed" ProgID="Equation.KSEE3" ShapeID="Object 13" DrawAspect="Content" ObjectID="_1713514636" r:id="rId42"/>
        </w:object>
      </w:r>
      <w:r>
        <w:rPr>
          <w:rFonts w:ascii="Arial" w:hAnsi="宋体" w:cs="Arial"/>
          <w:bCs/>
          <w:color w:val="000000"/>
          <w:sz w:val="24"/>
          <w:szCs w:val="24"/>
        </w:rPr>
        <w:t>，则电能表检测设备的测量误差引起的标准不确定度</w:t>
      </w:r>
      <w:r>
        <w:rPr>
          <w:rFonts w:ascii="Arial" w:hAnsi="Arial" w:cs="Arial"/>
          <w:bCs/>
          <w:color w:val="000000"/>
          <w:position w:val="-10"/>
          <w:sz w:val="24"/>
          <w:szCs w:val="24"/>
        </w:rPr>
        <w:object w:dxaOrig="599" w:dyaOrig="339" w14:anchorId="70BE11A0">
          <v:shape id="Object 14" o:spid="_x0000_i1047" type="#_x0000_t75" style="width:30pt;height:17pt;mso-wrap-style:square;mso-position-horizontal-relative:page;mso-position-vertical-relative:page" o:ole="">
            <v:imagedata r:id="rId39" o:title=""/>
          </v:shape>
          <o:OLEObject Type="Embed" ProgID="Equation.KSEE3" ShapeID="Object 14" DrawAspect="Content" ObjectID="_1713514637" r:id="rId43"/>
        </w:object>
      </w:r>
      <w:r>
        <w:rPr>
          <w:rFonts w:ascii="Arial" w:hAnsi="宋体" w:cs="Arial"/>
          <w:bCs/>
          <w:color w:val="000000"/>
          <w:sz w:val="24"/>
          <w:szCs w:val="24"/>
        </w:rPr>
        <w:t>如下表所示：</w:t>
      </w:r>
    </w:p>
    <w:tbl>
      <w:tblPr>
        <w:tblW w:w="935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2693"/>
        <w:gridCol w:w="1276"/>
        <w:gridCol w:w="3260"/>
      </w:tblGrid>
      <w:tr w:rsidR="00C83C4C" w14:paraId="5216B114" w14:textId="77777777" w:rsidTr="004B2D5B">
        <w:tc>
          <w:tcPr>
            <w:tcW w:w="2127" w:type="dxa"/>
          </w:tcPr>
          <w:p w14:paraId="65DFFD54" w14:textId="52671662" w:rsidR="00C83C4C" w:rsidRDefault="00C83C4C" w:rsidP="004B2D5B">
            <w:pPr>
              <w:rPr>
                <w:rFonts w:ascii="Arial" w:hAnsi="Arial" w:cs="Arial"/>
                <w:szCs w:val="21"/>
              </w:rPr>
            </w:pPr>
            <w:r>
              <w:rPr>
                <w:rFonts w:ascii="Arial" w:hAnsi="宋体" w:cs="Arial"/>
                <w:szCs w:val="21"/>
              </w:rPr>
              <w:t>检测设备名称</w:t>
            </w:r>
          </w:p>
        </w:tc>
        <w:tc>
          <w:tcPr>
            <w:tcW w:w="2693" w:type="dxa"/>
          </w:tcPr>
          <w:p w14:paraId="5D06668A" w14:textId="37E35DF9" w:rsidR="00C83C4C" w:rsidRDefault="00C83C4C" w:rsidP="004B2D5B">
            <w:pPr>
              <w:rPr>
                <w:rFonts w:ascii="Arial" w:hAnsi="Arial" w:cs="Arial"/>
                <w:szCs w:val="21"/>
              </w:rPr>
            </w:pPr>
            <w:r>
              <w:rPr>
                <w:rFonts w:ascii="Arial" w:hAnsi="宋体" w:cs="Arial"/>
                <w:szCs w:val="21"/>
              </w:rPr>
              <w:t>测量范围</w:t>
            </w:r>
            <w:r w:rsidR="00ED59CD">
              <w:rPr>
                <w:rFonts w:ascii="Arial" w:hAnsi="宋体" w:cs="Arial" w:hint="eastAsia"/>
                <w:szCs w:val="21"/>
              </w:rPr>
              <w:t>/</w:t>
            </w:r>
            <w:r w:rsidR="00ED59CD">
              <w:rPr>
                <w:rFonts w:ascii="Arial" w:hAnsi="宋体" w:cs="Arial" w:hint="eastAsia"/>
                <w:szCs w:val="21"/>
              </w:rPr>
              <w:t>准确度等级</w:t>
            </w:r>
          </w:p>
        </w:tc>
        <w:tc>
          <w:tcPr>
            <w:tcW w:w="4536" w:type="dxa"/>
            <w:gridSpan w:val="2"/>
          </w:tcPr>
          <w:p w14:paraId="5998B2F8" w14:textId="77777777" w:rsidR="00C83C4C" w:rsidRDefault="00C83C4C" w:rsidP="004B2D5B">
            <w:pPr>
              <w:rPr>
                <w:rFonts w:ascii="Arial" w:hAnsi="Arial" w:cs="Arial"/>
                <w:szCs w:val="21"/>
              </w:rPr>
            </w:pPr>
            <w:r>
              <w:rPr>
                <w:rFonts w:ascii="Arial" w:hAnsi="宋体" w:cs="Arial"/>
                <w:bCs/>
                <w:color w:val="000000"/>
                <w:sz w:val="24"/>
              </w:rPr>
              <w:t>标准不确定度</w:t>
            </w:r>
            <w:r>
              <w:rPr>
                <w:rFonts w:ascii="Arial" w:hAnsi="Arial" w:cs="Arial"/>
                <w:bCs/>
                <w:color w:val="000000"/>
                <w:position w:val="-10"/>
                <w:sz w:val="24"/>
              </w:rPr>
              <w:object w:dxaOrig="599" w:dyaOrig="339" w14:anchorId="46B71100">
                <v:shape id="Object 15" o:spid="_x0000_i1048" type="#_x0000_t75" style="width:30pt;height:17pt;mso-wrap-style:square;mso-position-horizontal-relative:page;mso-position-vertical-relative:page" o:ole="">
                  <v:imagedata r:id="rId39" o:title=""/>
                </v:shape>
                <o:OLEObject Type="Embed" ProgID="Equation.KSEE3" ShapeID="Object 15" DrawAspect="Content" ObjectID="_1713514638" r:id="rId44"/>
              </w:object>
            </w:r>
          </w:p>
        </w:tc>
      </w:tr>
      <w:tr w:rsidR="00C83C4C" w14:paraId="4C4F7956" w14:textId="77777777" w:rsidTr="004B2D5B">
        <w:trPr>
          <w:trHeight w:val="338"/>
        </w:trPr>
        <w:tc>
          <w:tcPr>
            <w:tcW w:w="2127" w:type="dxa"/>
            <w:vMerge w:val="restart"/>
          </w:tcPr>
          <w:p w14:paraId="4B943610" w14:textId="4CA33341" w:rsidR="00C83C4C" w:rsidRDefault="00C83C4C" w:rsidP="004B2D5B">
            <w:pPr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宋体" w:cs="Arial"/>
                <w:color w:val="000000"/>
                <w:szCs w:val="21"/>
              </w:rPr>
              <w:t>三相电能表检定装置</w:t>
            </w:r>
          </w:p>
        </w:tc>
        <w:tc>
          <w:tcPr>
            <w:tcW w:w="2693" w:type="dxa"/>
            <w:vMerge w:val="restart"/>
          </w:tcPr>
          <w:p w14:paraId="0FEAEFF0" w14:textId="77777777" w:rsidR="00C83C4C" w:rsidRDefault="00C83C4C" w:rsidP="004B2D5B">
            <w:pPr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Arial" w:cs="Arial"/>
                <w:color w:val="000000"/>
                <w:szCs w:val="21"/>
              </w:rPr>
              <w:t>(100</w:t>
            </w:r>
            <w:r>
              <w:rPr>
                <w:rFonts w:ascii="Arial" w:hAnsi="宋体" w:cs="Arial"/>
                <w:color w:val="000000"/>
                <w:szCs w:val="21"/>
              </w:rPr>
              <w:t>～</w:t>
            </w:r>
            <w:r>
              <w:rPr>
                <w:rFonts w:ascii="Arial" w:hAnsi="Arial" w:cs="Arial"/>
                <w:color w:val="000000"/>
                <w:szCs w:val="21"/>
              </w:rPr>
              <w:t>0.1(</w:t>
            </w:r>
            <w:r>
              <w:rPr>
                <w:rFonts w:ascii="Arial" w:hAnsi="宋体" w:cs="Arial"/>
                <w:color w:val="000000"/>
                <w:szCs w:val="21"/>
              </w:rPr>
              <w:t>含</w:t>
            </w:r>
            <w:r>
              <w:rPr>
                <w:rFonts w:ascii="Arial" w:hAnsi="Arial" w:cs="Arial"/>
                <w:color w:val="000000"/>
                <w:szCs w:val="21"/>
              </w:rPr>
              <w:t>))A</w:t>
            </w:r>
            <w:r>
              <w:rPr>
                <w:rFonts w:ascii="Arial" w:hAnsi="宋体" w:cs="Arial"/>
                <w:color w:val="000000"/>
                <w:szCs w:val="21"/>
              </w:rPr>
              <w:t>：</w:t>
            </w:r>
            <w:r>
              <w:rPr>
                <w:rFonts w:ascii="Arial" w:hAnsi="Arial" w:cs="Arial"/>
                <w:color w:val="000000"/>
                <w:szCs w:val="21"/>
              </w:rPr>
              <w:t>0.01</w:t>
            </w:r>
            <w:r>
              <w:rPr>
                <w:rFonts w:ascii="Arial" w:hAnsi="宋体" w:cs="Arial"/>
                <w:color w:val="000000"/>
                <w:szCs w:val="21"/>
              </w:rPr>
              <w:t>级</w:t>
            </w:r>
          </w:p>
        </w:tc>
        <w:tc>
          <w:tcPr>
            <w:tcW w:w="1276" w:type="dxa"/>
            <w:vMerge w:val="restart"/>
          </w:tcPr>
          <w:p w14:paraId="430381C9" w14:textId="77777777" w:rsidR="00C83C4C" w:rsidRDefault="00C83C4C" w:rsidP="004B2D5B">
            <w:pPr>
              <w:pStyle w:val="Normal1"/>
              <w:rPr>
                <w:rFonts w:ascii="Arial" w:hAnsi="Arial" w:cs="Arial"/>
                <w:color w:val="000000"/>
              </w:rPr>
            </w:pPr>
            <w:r>
              <w:rPr>
                <w:rFonts w:ascii="Arial" w:hAnsi="宋体" w:cs="Arial"/>
                <w:color w:val="000000"/>
              </w:rPr>
              <w:t>平衡负载</w:t>
            </w:r>
          </w:p>
        </w:tc>
        <w:tc>
          <w:tcPr>
            <w:tcW w:w="3260" w:type="dxa"/>
          </w:tcPr>
          <w:p w14:paraId="7896CD50" w14:textId="77777777" w:rsidR="00C83C4C" w:rsidRDefault="00C83C4C" w:rsidP="004B2D5B">
            <w:pPr>
              <w:pStyle w:val="Normal1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0.006%(cosΦ=1.0</w:t>
            </w:r>
            <w:r>
              <w:rPr>
                <w:rFonts w:ascii="Arial" w:hAnsi="宋体" w:cs="Arial"/>
                <w:color w:val="000000"/>
              </w:rPr>
              <w:t>、</w:t>
            </w:r>
            <w:r>
              <w:rPr>
                <w:rFonts w:ascii="Arial" w:hAnsi="Arial" w:cs="Arial"/>
                <w:color w:val="000000"/>
              </w:rPr>
              <w:t>0.5L</w:t>
            </w:r>
            <w:r>
              <w:rPr>
                <w:rFonts w:ascii="Arial" w:hAnsi="宋体" w:cs="Arial"/>
                <w:color w:val="000000"/>
              </w:rPr>
              <w:t>、</w:t>
            </w:r>
            <w:r>
              <w:rPr>
                <w:rFonts w:ascii="Arial" w:hAnsi="Arial" w:cs="Arial"/>
                <w:color w:val="000000"/>
              </w:rPr>
              <w:t>0.8C)</w:t>
            </w:r>
          </w:p>
        </w:tc>
      </w:tr>
      <w:tr w:rsidR="00C83C4C" w14:paraId="1C5F1920" w14:textId="77777777" w:rsidTr="004B2D5B">
        <w:trPr>
          <w:trHeight w:val="305"/>
        </w:trPr>
        <w:tc>
          <w:tcPr>
            <w:tcW w:w="2127" w:type="dxa"/>
            <w:vMerge/>
          </w:tcPr>
          <w:p w14:paraId="1FEEBB13" w14:textId="77777777" w:rsidR="00C83C4C" w:rsidRDefault="00C83C4C" w:rsidP="004B2D5B">
            <w:pPr>
              <w:rPr>
                <w:rFonts w:ascii="Arial" w:hAnsi="Arial" w:cs="Arial"/>
                <w:color w:val="000000"/>
                <w:szCs w:val="21"/>
              </w:rPr>
            </w:pPr>
          </w:p>
        </w:tc>
        <w:tc>
          <w:tcPr>
            <w:tcW w:w="2693" w:type="dxa"/>
            <w:vMerge/>
          </w:tcPr>
          <w:p w14:paraId="248B91C9" w14:textId="77777777" w:rsidR="00C83C4C" w:rsidRDefault="00C83C4C" w:rsidP="004B2D5B">
            <w:pPr>
              <w:rPr>
                <w:rFonts w:ascii="Arial" w:hAnsi="Arial" w:cs="Arial"/>
                <w:color w:val="000000"/>
                <w:szCs w:val="21"/>
              </w:rPr>
            </w:pPr>
          </w:p>
        </w:tc>
        <w:tc>
          <w:tcPr>
            <w:tcW w:w="1276" w:type="dxa"/>
            <w:vMerge/>
          </w:tcPr>
          <w:p w14:paraId="1964833F" w14:textId="77777777" w:rsidR="00C83C4C" w:rsidRDefault="00C83C4C" w:rsidP="004B2D5B">
            <w:pPr>
              <w:pStyle w:val="Normal1"/>
              <w:rPr>
                <w:rFonts w:ascii="Arial" w:hAnsi="Arial" w:cs="Arial"/>
                <w:color w:val="000000"/>
              </w:rPr>
            </w:pPr>
          </w:p>
        </w:tc>
        <w:tc>
          <w:tcPr>
            <w:tcW w:w="3260" w:type="dxa"/>
          </w:tcPr>
          <w:p w14:paraId="400BB658" w14:textId="77777777" w:rsidR="00C83C4C" w:rsidRDefault="00C83C4C" w:rsidP="004B2D5B">
            <w:pPr>
              <w:pStyle w:val="Normal1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0.009%(cosΦ=0.5C)</w:t>
            </w:r>
          </w:p>
        </w:tc>
      </w:tr>
      <w:tr w:rsidR="00C83C4C" w14:paraId="321699FB" w14:textId="77777777" w:rsidTr="004B2D5B">
        <w:trPr>
          <w:trHeight w:val="315"/>
        </w:trPr>
        <w:tc>
          <w:tcPr>
            <w:tcW w:w="2127" w:type="dxa"/>
            <w:vMerge/>
          </w:tcPr>
          <w:p w14:paraId="07539B39" w14:textId="77777777" w:rsidR="00C83C4C" w:rsidRDefault="00C83C4C" w:rsidP="004B2D5B">
            <w:pPr>
              <w:rPr>
                <w:rFonts w:ascii="Arial" w:hAnsi="Arial" w:cs="Arial"/>
                <w:color w:val="000000"/>
                <w:szCs w:val="21"/>
              </w:rPr>
            </w:pPr>
          </w:p>
        </w:tc>
        <w:tc>
          <w:tcPr>
            <w:tcW w:w="2693" w:type="dxa"/>
            <w:vMerge w:val="restart"/>
          </w:tcPr>
          <w:p w14:paraId="2D768ED5" w14:textId="77777777" w:rsidR="00C83C4C" w:rsidRDefault="00C83C4C" w:rsidP="004B2D5B">
            <w:pPr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Arial" w:cs="Arial"/>
                <w:color w:val="000000"/>
                <w:szCs w:val="21"/>
              </w:rPr>
              <w:t>(0.1~0.05(</w:t>
            </w:r>
            <w:r>
              <w:rPr>
                <w:rFonts w:ascii="Arial" w:hAnsi="宋体" w:cs="Arial"/>
                <w:color w:val="000000"/>
                <w:szCs w:val="21"/>
              </w:rPr>
              <w:t>含</w:t>
            </w:r>
            <w:r>
              <w:rPr>
                <w:rFonts w:ascii="Arial" w:hAnsi="Arial" w:cs="Arial"/>
                <w:color w:val="000000"/>
                <w:szCs w:val="21"/>
              </w:rPr>
              <w:t>))A</w:t>
            </w:r>
            <w:r>
              <w:rPr>
                <w:rFonts w:ascii="Arial" w:hAnsi="宋体" w:cs="Arial"/>
                <w:color w:val="000000"/>
                <w:szCs w:val="21"/>
              </w:rPr>
              <w:t>：</w:t>
            </w:r>
            <w:r>
              <w:rPr>
                <w:rFonts w:ascii="Arial" w:hAnsi="Arial" w:cs="Arial"/>
                <w:color w:val="000000"/>
                <w:szCs w:val="21"/>
              </w:rPr>
              <w:t>0.02</w:t>
            </w:r>
            <w:r>
              <w:rPr>
                <w:rFonts w:ascii="Arial" w:hAnsi="宋体" w:cs="Arial"/>
                <w:color w:val="000000"/>
                <w:szCs w:val="21"/>
              </w:rPr>
              <w:t>级</w:t>
            </w:r>
          </w:p>
        </w:tc>
        <w:tc>
          <w:tcPr>
            <w:tcW w:w="1276" w:type="dxa"/>
            <w:vMerge/>
          </w:tcPr>
          <w:p w14:paraId="385252E7" w14:textId="77777777" w:rsidR="00C83C4C" w:rsidRDefault="00C83C4C" w:rsidP="004B2D5B">
            <w:pPr>
              <w:rPr>
                <w:rFonts w:ascii="Arial" w:hAnsi="Arial" w:cs="Arial"/>
                <w:color w:val="000000"/>
                <w:szCs w:val="21"/>
              </w:rPr>
            </w:pPr>
          </w:p>
        </w:tc>
        <w:tc>
          <w:tcPr>
            <w:tcW w:w="3260" w:type="dxa"/>
          </w:tcPr>
          <w:p w14:paraId="4943335F" w14:textId="77777777" w:rsidR="00C83C4C" w:rsidRDefault="00C83C4C" w:rsidP="004B2D5B">
            <w:pPr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Arial" w:cs="Arial"/>
                <w:color w:val="000000"/>
                <w:szCs w:val="21"/>
              </w:rPr>
              <w:t>0.012%</w:t>
            </w:r>
            <w:r>
              <w:rPr>
                <w:rFonts w:ascii="Arial" w:hAnsi="Arial" w:cs="Arial"/>
                <w:color w:val="000000"/>
              </w:rPr>
              <w:t>(cosΦ=1.0</w:t>
            </w:r>
            <w:r>
              <w:rPr>
                <w:rFonts w:ascii="Arial" w:hAnsi="宋体" w:cs="Arial"/>
                <w:color w:val="000000"/>
              </w:rPr>
              <w:t>、</w:t>
            </w:r>
            <w:r>
              <w:rPr>
                <w:rFonts w:ascii="Arial" w:hAnsi="Arial" w:cs="Arial"/>
                <w:color w:val="000000"/>
              </w:rPr>
              <w:t>0.5L</w:t>
            </w:r>
            <w:r>
              <w:rPr>
                <w:rFonts w:ascii="Arial" w:hAnsi="宋体" w:cs="Arial"/>
                <w:color w:val="000000"/>
              </w:rPr>
              <w:t>、</w:t>
            </w:r>
            <w:r>
              <w:rPr>
                <w:rFonts w:ascii="Arial" w:hAnsi="Arial" w:cs="Arial"/>
                <w:color w:val="000000"/>
              </w:rPr>
              <w:t>0.8C</w:t>
            </w:r>
            <w:r>
              <w:rPr>
                <w:rFonts w:ascii="Arial" w:hAnsi="Arial" w:cs="Arial"/>
                <w:color w:val="000000"/>
                <w:szCs w:val="21"/>
              </w:rPr>
              <w:t>)</w:t>
            </w:r>
          </w:p>
        </w:tc>
      </w:tr>
      <w:tr w:rsidR="00C83C4C" w14:paraId="6B0BF688" w14:textId="77777777" w:rsidTr="004B2D5B">
        <w:trPr>
          <w:trHeight w:val="315"/>
        </w:trPr>
        <w:tc>
          <w:tcPr>
            <w:tcW w:w="2127" w:type="dxa"/>
            <w:vMerge/>
          </w:tcPr>
          <w:p w14:paraId="281DFD30" w14:textId="77777777" w:rsidR="00C83C4C" w:rsidRDefault="00C83C4C" w:rsidP="004B2D5B">
            <w:pPr>
              <w:rPr>
                <w:rFonts w:ascii="Arial" w:hAnsi="Arial" w:cs="Arial"/>
                <w:color w:val="000000"/>
                <w:szCs w:val="21"/>
              </w:rPr>
            </w:pPr>
          </w:p>
        </w:tc>
        <w:tc>
          <w:tcPr>
            <w:tcW w:w="2693" w:type="dxa"/>
            <w:vMerge/>
          </w:tcPr>
          <w:p w14:paraId="2186ED76" w14:textId="77777777" w:rsidR="00C83C4C" w:rsidRDefault="00C83C4C" w:rsidP="004B2D5B">
            <w:pPr>
              <w:rPr>
                <w:rFonts w:ascii="Arial" w:hAnsi="Arial" w:cs="Arial"/>
                <w:color w:val="000000"/>
                <w:szCs w:val="21"/>
              </w:rPr>
            </w:pPr>
          </w:p>
        </w:tc>
        <w:tc>
          <w:tcPr>
            <w:tcW w:w="1276" w:type="dxa"/>
            <w:vMerge/>
          </w:tcPr>
          <w:p w14:paraId="5050853C" w14:textId="77777777" w:rsidR="00C83C4C" w:rsidRDefault="00C83C4C" w:rsidP="004B2D5B">
            <w:pPr>
              <w:rPr>
                <w:rFonts w:ascii="Arial" w:hAnsi="Arial" w:cs="Arial"/>
                <w:color w:val="000000"/>
                <w:szCs w:val="21"/>
              </w:rPr>
            </w:pPr>
          </w:p>
        </w:tc>
        <w:tc>
          <w:tcPr>
            <w:tcW w:w="3260" w:type="dxa"/>
          </w:tcPr>
          <w:p w14:paraId="3C141F92" w14:textId="77777777" w:rsidR="00C83C4C" w:rsidRDefault="00C83C4C" w:rsidP="004B2D5B">
            <w:pPr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Arial" w:cs="Arial"/>
                <w:color w:val="000000"/>
              </w:rPr>
              <w:t>0.017%(cosΦ=0.5C</w:t>
            </w:r>
            <w:r>
              <w:rPr>
                <w:rFonts w:ascii="Arial" w:hAnsi="Arial" w:cs="Arial"/>
                <w:color w:val="000000"/>
                <w:szCs w:val="21"/>
              </w:rPr>
              <w:t>)</w:t>
            </w:r>
          </w:p>
        </w:tc>
      </w:tr>
      <w:tr w:rsidR="00C83C4C" w14:paraId="3EAF9D7A" w14:textId="77777777" w:rsidTr="004B2D5B">
        <w:trPr>
          <w:trHeight w:val="326"/>
        </w:trPr>
        <w:tc>
          <w:tcPr>
            <w:tcW w:w="2127" w:type="dxa"/>
            <w:vMerge/>
          </w:tcPr>
          <w:p w14:paraId="44FDBF16" w14:textId="77777777" w:rsidR="00C83C4C" w:rsidRDefault="00C83C4C" w:rsidP="004B2D5B">
            <w:pPr>
              <w:rPr>
                <w:rFonts w:ascii="Arial" w:hAnsi="Arial" w:cs="Arial"/>
                <w:color w:val="000000"/>
                <w:szCs w:val="21"/>
              </w:rPr>
            </w:pPr>
          </w:p>
        </w:tc>
        <w:tc>
          <w:tcPr>
            <w:tcW w:w="2693" w:type="dxa"/>
            <w:vMerge w:val="restart"/>
          </w:tcPr>
          <w:p w14:paraId="5598763F" w14:textId="77777777" w:rsidR="00C83C4C" w:rsidRDefault="00C83C4C" w:rsidP="004B2D5B">
            <w:pPr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Arial" w:cs="Arial"/>
                <w:color w:val="000000"/>
                <w:szCs w:val="21"/>
              </w:rPr>
              <w:t>(0.05A~5mA)</w:t>
            </w:r>
            <w:r>
              <w:rPr>
                <w:rFonts w:ascii="Arial" w:hAnsi="宋体" w:cs="Arial"/>
                <w:color w:val="000000"/>
                <w:szCs w:val="21"/>
              </w:rPr>
              <w:t>：</w:t>
            </w:r>
            <w:r>
              <w:rPr>
                <w:rFonts w:ascii="Arial" w:hAnsi="Arial" w:cs="Arial"/>
                <w:color w:val="000000"/>
                <w:szCs w:val="21"/>
              </w:rPr>
              <w:t>0.03</w:t>
            </w:r>
            <w:r>
              <w:rPr>
                <w:rFonts w:ascii="Arial" w:hAnsi="宋体" w:cs="Arial"/>
                <w:color w:val="000000"/>
                <w:szCs w:val="21"/>
              </w:rPr>
              <w:t>级</w:t>
            </w:r>
          </w:p>
        </w:tc>
        <w:tc>
          <w:tcPr>
            <w:tcW w:w="1276" w:type="dxa"/>
            <w:vMerge/>
          </w:tcPr>
          <w:p w14:paraId="54FD451F" w14:textId="77777777" w:rsidR="00C83C4C" w:rsidRDefault="00C83C4C" w:rsidP="004B2D5B">
            <w:pPr>
              <w:rPr>
                <w:rFonts w:ascii="Arial" w:hAnsi="Arial" w:cs="Arial"/>
                <w:color w:val="000000"/>
                <w:szCs w:val="21"/>
              </w:rPr>
            </w:pPr>
          </w:p>
        </w:tc>
        <w:tc>
          <w:tcPr>
            <w:tcW w:w="3260" w:type="dxa"/>
          </w:tcPr>
          <w:p w14:paraId="1351A83B" w14:textId="77777777" w:rsidR="00C83C4C" w:rsidRDefault="00C83C4C" w:rsidP="004B2D5B">
            <w:pPr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Arial" w:cs="Arial"/>
                <w:color w:val="000000"/>
                <w:szCs w:val="21"/>
              </w:rPr>
              <w:t>0.017%</w:t>
            </w:r>
            <w:r>
              <w:rPr>
                <w:rFonts w:ascii="Arial" w:hAnsi="Arial" w:cs="Arial"/>
                <w:color w:val="000000"/>
              </w:rPr>
              <w:t>(cosΦ=1.0</w:t>
            </w:r>
            <w:r>
              <w:rPr>
                <w:rFonts w:ascii="Arial" w:hAnsi="Arial" w:cs="Arial"/>
                <w:color w:val="000000"/>
                <w:szCs w:val="21"/>
              </w:rPr>
              <w:t>)</w:t>
            </w:r>
          </w:p>
        </w:tc>
      </w:tr>
      <w:tr w:rsidR="00C83C4C" w14:paraId="1607C04E" w14:textId="77777777" w:rsidTr="004B2D5B">
        <w:trPr>
          <w:trHeight w:val="326"/>
        </w:trPr>
        <w:tc>
          <w:tcPr>
            <w:tcW w:w="2127" w:type="dxa"/>
            <w:vMerge/>
          </w:tcPr>
          <w:p w14:paraId="72391414" w14:textId="77777777" w:rsidR="00C83C4C" w:rsidRDefault="00C83C4C" w:rsidP="004B2D5B">
            <w:pPr>
              <w:rPr>
                <w:rFonts w:ascii="Arial" w:hAnsi="Arial" w:cs="Arial"/>
                <w:color w:val="000000"/>
                <w:szCs w:val="21"/>
              </w:rPr>
            </w:pPr>
          </w:p>
        </w:tc>
        <w:tc>
          <w:tcPr>
            <w:tcW w:w="2693" w:type="dxa"/>
            <w:vMerge/>
          </w:tcPr>
          <w:p w14:paraId="12C43D67" w14:textId="77777777" w:rsidR="00C83C4C" w:rsidRDefault="00C83C4C" w:rsidP="004B2D5B">
            <w:pPr>
              <w:rPr>
                <w:rFonts w:ascii="Arial" w:hAnsi="Arial" w:cs="Arial"/>
                <w:color w:val="000000"/>
                <w:szCs w:val="21"/>
              </w:rPr>
            </w:pPr>
          </w:p>
        </w:tc>
        <w:tc>
          <w:tcPr>
            <w:tcW w:w="1276" w:type="dxa"/>
            <w:vMerge/>
          </w:tcPr>
          <w:p w14:paraId="0D744EE5" w14:textId="77777777" w:rsidR="00C83C4C" w:rsidRDefault="00C83C4C" w:rsidP="004B2D5B">
            <w:pPr>
              <w:rPr>
                <w:rFonts w:ascii="Arial" w:hAnsi="Arial" w:cs="Arial"/>
                <w:color w:val="000000"/>
                <w:szCs w:val="21"/>
              </w:rPr>
            </w:pPr>
          </w:p>
        </w:tc>
        <w:tc>
          <w:tcPr>
            <w:tcW w:w="3260" w:type="dxa"/>
          </w:tcPr>
          <w:p w14:paraId="42035CB1" w14:textId="77777777" w:rsidR="00C83C4C" w:rsidRDefault="00C83C4C" w:rsidP="004B2D5B">
            <w:pPr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Arial" w:cs="Arial"/>
                <w:color w:val="000000"/>
                <w:szCs w:val="21"/>
              </w:rPr>
              <w:t>0.023%</w:t>
            </w:r>
            <w:r>
              <w:rPr>
                <w:rFonts w:ascii="Arial" w:hAnsi="Arial" w:cs="Arial"/>
                <w:color w:val="000000"/>
              </w:rPr>
              <w:t>(cosΦ=0.5L</w:t>
            </w:r>
            <w:r>
              <w:rPr>
                <w:rFonts w:ascii="Arial" w:hAnsi="宋体" w:cs="Arial"/>
                <w:color w:val="000000"/>
              </w:rPr>
              <w:t>、</w:t>
            </w:r>
            <w:r>
              <w:rPr>
                <w:rFonts w:ascii="Arial" w:hAnsi="Arial" w:cs="Arial"/>
                <w:color w:val="000000"/>
              </w:rPr>
              <w:t>0.8C</w:t>
            </w:r>
            <w:r>
              <w:rPr>
                <w:rFonts w:ascii="Arial" w:hAnsi="Arial" w:cs="Arial"/>
                <w:color w:val="000000"/>
                <w:szCs w:val="21"/>
              </w:rPr>
              <w:t>)</w:t>
            </w:r>
          </w:p>
        </w:tc>
      </w:tr>
      <w:tr w:rsidR="00C83C4C" w14:paraId="31D9171E" w14:textId="77777777" w:rsidTr="004B2D5B">
        <w:trPr>
          <w:trHeight w:val="326"/>
        </w:trPr>
        <w:tc>
          <w:tcPr>
            <w:tcW w:w="2127" w:type="dxa"/>
            <w:vMerge/>
          </w:tcPr>
          <w:p w14:paraId="4269272F" w14:textId="77777777" w:rsidR="00C83C4C" w:rsidRDefault="00C83C4C" w:rsidP="004B2D5B">
            <w:pPr>
              <w:rPr>
                <w:rFonts w:ascii="Arial" w:hAnsi="Arial" w:cs="Arial"/>
                <w:color w:val="000000"/>
                <w:szCs w:val="21"/>
              </w:rPr>
            </w:pPr>
          </w:p>
        </w:tc>
        <w:tc>
          <w:tcPr>
            <w:tcW w:w="2693" w:type="dxa"/>
            <w:vMerge/>
          </w:tcPr>
          <w:p w14:paraId="57110E6A" w14:textId="77777777" w:rsidR="00C83C4C" w:rsidRDefault="00C83C4C" w:rsidP="004B2D5B">
            <w:pPr>
              <w:rPr>
                <w:rFonts w:ascii="Arial" w:hAnsi="Arial" w:cs="Arial"/>
                <w:color w:val="000000"/>
                <w:szCs w:val="21"/>
              </w:rPr>
            </w:pPr>
          </w:p>
        </w:tc>
        <w:tc>
          <w:tcPr>
            <w:tcW w:w="1276" w:type="dxa"/>
            <w:vMerge/>
          </w:tcPr>
          <w:p w14:paraId="4462D844" w14:textId="77777777" w:rsidR="00C83C4C" w:rsidRDefault="00C83C4C" w:rsidP="004B2D5B">
            <w:pPr>
              <w:rPr>
                <w:rFonts w:ascii="Arial" w:hAnsi="Arial" w:cs="Arial"/>
                <w:color w:val="000000"/>
                <w:szCs w:val="21"/>
              </w:rPr>
            </w:pPr>
          </w:p>
        </w:tc>
        <w:tc>
          <w:tcPr>
            <w:tcW w:w="3260" w:type="dxa"/>
          </w:tcPr>
          <w:p w14:paraId="1F0F87CA" w14:textId="77777777" w:rsidR="00C83C4C" w:rsidRDefault="00C83C4C" w:rsidP="004B2D5B">
            <w:pPr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Arial" w:cs="Arial"/>
                <w:color w:val="000000"/>
                <w:szCs w:val="21"/>
              </w:rPr>
              <w:t>0.029%</w:t>
            </w:r>
            <w:r>
              <w:rPr>
                <w:rFonts w:ascii="Arial" w:hAnsi="Arial" w:cs="Arial"/>
                <w:color w:val="000000"/>
              </w:rPr>
              <w:t>(cosΦ=0.5C</w:t>
            </w:r>
            <w:r>
              <w:rPr>
                <w:rFonts w:ascii="Arial" w:hAnsi="Arial" w:cs="Arial"/>
                <w:color w:val="000000"/>
                <w:szCs w:val="21"/>
              </w:rPr>
              <w:t>)</w:t>
            </w:r>
          </w:p>
        </w:tc>
      </w:tr>
      <w:tr w:rsidR="00C83C4C" w14:paraId="68D81669" w14:textId="77777777" w:rsidTr="004B2D5B">
        <w:trPr>
          <w:trHeight w:val="60"/>
        </w:trPr>
        <w:tc>
          <w:tcPr>
            <w:tcW w:w="2127" w:type="dxa"/>
            <w:vMerge/>
          </w:tcPr>
          <w:p w14:paraId="70589F5B" w14:textId="77777777" w:rsidR="00C83C4C" w:rsidRDefault="00C83C4C" w:rsidP="004B2D5B">
            <w:pPr>
              <w:rPr>
                <w:rFonts w:ascii="Arial" w:hAnsi="Arial" w:cs="Arial"/>
                <w:color w:val="000000"/>
                <w:szCs w:val="21"/>
              </w:rPr>
            </w:pPr>
          </w:p>
        </w:tc>
        <w:tc>
          <w:tcPr>
            <w:tcW w:w="2693" w:type="dxa"/>
            <w:vMerge w:val="restart"/>
          </w:tcPr>
          <w:p w14:paraId="12E64E83" w14:textId="77777777" w:rsidR="00C83C4C" w:rsidRDefault="00C83C4C" w:rsidP="004B2D5B">
            <w:pPr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Arial" w:cs="Arial"/>
                <w:color w:val="000000"/>
                <w:szCs w:val="21"/>
              </w:rPr>
              <w:t>(100</w:t>
            </w:r>
            <w:r>
              <w:rPr>
                <w:rFonts w:ascii="Arial" w:hAnsi="宋体" w:cs="Arial"/>
                <w:color w:val="000000"/>
                <w:szCs w:val="21"/>
              </w:rPr>
              <w:t>～</w:t>
            </w:r>
            <w:r>
              <w:rPr>
                <w:rFonts w:ascii="Arial" w:hAnsi="Arial" w:cs="Arial"/>
                <w:color w:val="000000"/>
                <w:szCs w:val="21"/>
              </w:rPr>
              <w:t>0.1(</w:t>
            </w:r>
            <w:r>
              <w:rPr>
                <w:rFonts w:ascii="Arial" w:hAnsi="宋体" w:cs="Arial"/>
                <w:color w:val="000000"/>
                <w:szCs w:val="21"/>
              </w:rPr>
              <w:t>含</w:t>
            </w:r>
            <w:r>
              <w:rPr>
                <w:rFonts w:ascii="Arial" w:hAnsi="Arial" w:cs="Arial"/>
                <w:color w:val="000000"/>
                <w:szCs w:val="21"/>
              </w:rPr>
              <w:t>))A</w:t>
            </w:r>
            <w:r>
              <w:rPr>
                <w:rFonts w:ascii="Arial" w:hAnsi="宋体" w:cs="Arial"/>
                <w:color w:val="000000"/>
                <w:szCs w:val="21"/>
              </w:rPr>
              <w:t>：</w:t>
            </w:r>
            <w:r>
              <w:rPr>
                <w:rFonts w:ascii="Arial" w:hAnsi="Arial" w:cs="Arial"/>
                <w:color w:val="000000"/>
                <w:szCs w:val="21"/>
              </w:rPr>
              <w:t>0.01</w:t>
            </w:r>
            <w:r>
              <w:rPr>
                <w:rFonts w:ascii="Arial" w:hAnsi="宋体" w:cs="Arial"/>
                <w:color w:val="000000"/>
                <w:szCs w:val="21"/>
              </w:rPr>
              <w:t>级</w:t>
            </w:r>
          </w:p>
        </w:tc>
        <w:tc>
          <w:tcPr>
            <w:tcW w:w="1276" w:type="dxa"/>
            <w:vMerge w:val="restart"/>
          </w:tcPr>
          <w:p w14:paraId="285EB329" w14:textId="77777777" w:rsidR="00C83C4C" w:rsidRDefault="00C83C4C" w:rsidP="004B2D5B">
            <w:pPr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宋体" w:cs="Arial"/>
                <w:color w:val="000000"/>
              </w:rPr>
              <w:t>不平衡负载</w:t>
            </w:r>
          </w:p>
        </w:tc>
        <w:tc>
          <w:tcPr>
            <w:tcW w:w="3260" w:type="dxa"/>
          </w:tcPr>
          <w:p w14:paraId="540BEEE1" w14:textId="77777777" w:rsidR="00C83C4C" w:rsidRDefault="00C83C4C" w:rsidP="004B2D5B">
            <w:pPr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Arial" w:cs="Arial"/>
                <w:color w:val="000000"/>
              </w:rPr>
              <w:t>0.006%(cosΦ=1.0</w:t>
            </w:r>
            <w:r>
              <w:rPr>
                <w:rFonts w:ascii="Arial" w:hAnsi="Arial" w:cs="Arial"/>
                <w:color w:val="000000"/>
                <w:szCs w:val="21"/>
              </w:rPr>
              <w:t>)</w:t>
            </w:r>
          </w:p>
        </w:tc>
      </w:tr>
      <w:tr w:rsidR="00C83C4C" w14:paraId="4CA1283D" w14:textId="77777777" w:rsidTr="004B2D5B">
        <w:trPr>
          <w:trHeight w:val="326"/>
        </w:trPr>
        <w:tc>
          <w:tcPr>
            <w:tcW w:w="2127" w:type="dxa"/>
            <w:vMerge/>
          </w:tcPr>
          <w:p w14:paraId="44E0B0D5" w14:textId="77777777" w:rsidR="00C83C4C" w:rsidRDefault="00C83C4C" w:rsidP="004B2D5B">
            <w:pPr>
              <w:rPr>
                <w:rFonts w:ascii="Arial" w:hAnsi="Arial" w:cs="Arial"/>
                <w:color w:val="000000"/>
                <w:szCs w:val="21"/>
              </w:rPr>
            </w:pPr>
          </w:p>
        </w:tc>
        <w:tc>
          <w:tcPr>
            <w:tcW w:w="2693" w:type="dxa"/>
            <w:vMerge/>
          </w:tcPr>
          <w:p w14:paraId="7AECAA6D" w14:textId="77777777" w:rsidR="00C83C4C" w:rsidRDefault="00C83C4C" w:rsidP="004B2D5B">
            <w:pPr>
              <w:rPr>
                <w:rFonts w:ascii="Arial" w:hAnsi="Arial" w:cs="Arial"/>
                <w:color w:val="000000"/>
                <w:szCs w:val="21"/>
              </w:rPr>
            </w:pPr>
          </w:p>
        </w:tc>
        <w:tc>
          <w:tcPr>
            <w:tcW w:w="1276" w:type="dxa"/>
            <w:vMerge/>
          </w:tcPr>
          <w:p w14:paraId="645309A3" w14:textId="77777777" w:rsidR="00C83C4C" w:rsidRDefault="00C83C4C" w:rsidP="004B2D5B">
            <w:pPr>
              <w:rPr>
                <w:rFonts w:ascii="Arial" w:hAnsi="Arial" w:cs="Arial"/>
                <w:color w:val="000000"/>
                <w:szCs w:val="21"/>
              </w:rPr>
            </w:pPr>
          </w:p>
        </w:tc>
        <w:tc>
          <w:tcPr>
            <w:tcW w:w="3260" w:type="dxa"/>
          </w:tcPr>
          <w:p w14:paraId="60A59DBC" w14:textId="77777777" w:rsidR="00C83C4C" w:rsidRDefault="00C83C4C" w:rsidP="004B2D5B">
            <w:pPr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Arial" w:cs="Arial"/>
                <w:color w:val="000000"/>
              </w:rPr>
              <w:t>0.009%(cosΦ=0.5L</w:t>
            </w:r>
            <w:r>
              <w:rPr>
                <w:rFonts w:ascii="Arial" w:hAnsi="Arial" w:cs="Arial"/>
                <w:color w:val="000000"/>
                <w:szCs w:val="21"/>
              </w:rPr>
              <w:t>)</w:t>
            </w:r>
          </w:p>
        </w:tc>
      </w:tr>
      <w:tr w:rsidR="00C83C4C" w14:paraId="681F6329" w14:textId="77777777" w:rsidTr="004B2D5B">
        <w:tc>
          <w:tcPr>
            <w:tcW w:w="2127" w:type="dxa"/>
          </w:tcPr>
          <w:p w14:paraId="76EABE1D" w14:textId="6DF04167" w:rsidR="00C83C4C" w:rsidRDefault="00C83C4C" w:rsidP="004B2D5B">
            <w:pPr>
              <w:rPr>
                <w:rFonts w:ascii="Arial" w:hAnsi="Arial" w:cs="Arial"/>
                <w:szCs w:val="21"/>
              </w:rPr>
            </w:pPr>
            <w:r>
              <w:rPr>
                <w:rFonts w:ascii="Arial" w:hAnsi="宋体" w:cs="Arial"/>
                <w:szCs w:val="21"/>
              </w:rPr>
              <w:t>单相电能表检验装置</w:t>
            </w:r>
          </w:p>
        </w:tc>
        <w:tc>
          <w:tcPr>
            <w:tcW w:w="2693" w:type="dxa"/>
          </w:tcPr>
          <w:p w14:paraId="268C6914" w14:textId="77777777" w:rsidR="00C83C4C" w:rsidRDefault="00C83C4C" w:rsidP="004B2D5B">
            <w:pPr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(0.1~100)A /0.05</w:t>
            </w:r>
            <w:r>
              <w:rPr>
                <w:rFonts w:ascii="Arial" w:hAnsi="宋体" w:cs="Arial"/>
                <w:szCs w:val="21"/>
              </w:rPr>
              <w:t>级</w:t>
            </w:r>
          </w:p>
        </w:tc>
        <w:tc>
          <w:tcPr>
            <w:tcW w:w="4536" w:type="dxa"/>
            <w:gridSpan w:val="2"/>
          </w:tcPr>
          <w:p w14:paraId="73A7F88F" w14:textId="77777777" w:rsidR="00C83C4C" w:rsidRDefault="00C83C4C" w:rsidP="004B2D5B">
            <w:pPr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0.029%</w:t>
            </w:r>
            <w:r>
              <w:rPr>
                <w:rFonts w:ascii="Arial" w:hAnsi="Arial" w:cs="Arial"/>
              </w:rPr>
              <w:t>(cosΦ=1.0</w:t>
            </w:r>
            <w:r>
              <w:rPr>
                <w:rFonts w:ascii="Arial" w:hAnsi="Arial" w:cs="Arial"/>
                <w:szCs w:val="21"/>
              </w:rPr>
              <w:t>)</w:t>
            </w:r>
          </w:p>
          <w:p w14:paraId="0DF76D0E" w14:textId="77777777" w:rsidR="00C83C4C" w:rsidRDefault="00C83C4C" w:rsidP="004B2D5B">
            <w:pPr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 xml:space="preserve">      0.040%</w:t>
            </w:r>
            <w:r>
              <w:rPr>
                <w:rFonts w:ascii="Arial" w:hAnsi="Arial" w:cs="Arial"/>
              </w:rPr>
              <w:t>(cosΦ=0.5L</w:t>
            </w:r>
            <w:r>
              <w:rPr>
                <w:rFonts w:ascii="Arial" w:hAnsi="宋体" w:cs="Arial"/>
              </w:rPr>
              <w:t>、</w:t>
            </w:r>
            <w:r>
              <w:rPr>
                <w:rFonts w:ascii="Arial" w:hAnsi="Arial" w:cs="Arial"/>
              </w:rPr>
              <w:t>0.8C</w:t>
            </w:r>
            <w:r>
              <w:rPr>
                <w:rFonts w:ascii="Arial" w:hAnsi="Arial" w:cs="Arial"/>
                <w:szCs w:val="21"/>
              </w:rPr>
              <w:t>)</w:t>
            </w:r>
          </w:p>
        </w:tc>
      </w:tr>
    </w:tbl>
    <w:p w14:paraId="172C1B20" w14:textId="77777777" w:rsidR="00C83C4C" w:rsidRDefault="00C83C4C" w:rsidP="00C83C4C">
      <w:pPr>
        <w:pStyle w:val="Normal1"/>
        <w:rPr>
          <w:rFonts w:ascii="Arial" w:hAnsi="Arial" w:cs="Arial"/>
          <w:bCs/>
          <w:color w:val="000000"/>
          <w:sz w:val="24"/>
          <w:szCs w:val="24"/>
        </w:rPr>
      </w:pPr>
    </w:p>
    <w:p w14:paraId="12195E70" w14:textId="77777777" w:rsidR="00C83C4C" w:rsidRDefault="00C83C4C" w:rsidP="00C83C4C">
      <w:pPr>
        <w:pStyle w:val="Normal1"/>
        <w:numPr>
          <w:ilvl w:val="0"/>
          <w:numId w:val="9"/>
        </w:numPr>
        <w:ind w:firstLineChars="100" w:firstLine="240"/>
        <w:rPr>
          <w:rFonts w:ascii="Arial" w:hAnsi="Arial" w:cs="Arial"/>
          <w:bCs/>
          <w:color w:val="000000"/>
          <w:sz w:val="24"/>
          <w:szCs w:val="24"/>
        </w:rPr>
      </w:pPr>
      <w:r>
        <w:rPr>
          <w:rFonts w:ascii="Arial" w:hAnsi="宋体" w:cs="Arial"/>
          <w:bCs/>
          <w:color w:val="000000"/>
          <w:sz w:val="24"/>
          <w:szCs w:val="24"/>
        </w:rPr>
        <w:t>被检电能表误差修约引起的不确定度分量</w:t>
      </w:r>
    </w:p>
    <w:p w14:paraId="7248B0EC" w14:textId="7228E1D5" w:rsidR="00C83C4C" w:rsidRDefault="00C83C4C" w:rsidP="00C83C4C">
      <w:pPr>
        <w:pStyle w:val="Normal1"/>
        <w:ind w:firstLineChars="100" w:firstLine="240"/>
        <w:rPr>
          <w:rFonts w:ascii="Arial" w:hAnsi="Arial" w:cs="Arial"/>
          <w:bCs/>
          <w:color w:val="000000"/>
          <w:sz w:val="24"/>
          <w:szCs w:val="24"/>
        </w:rPr>
      </w:pPr>
      <w:r>
        <w:rPr>
          <w:rFonts w:ascii="Arial" w:hAnsi="宋体" w:cs="Arial"/>
          <w:bCs/>
          <w:color w:val="000000"/>
          <w:sz w:val="24"/>
          <w:szCs w:val="24"/>
        </w:rPr>
        <w:t>对电能表相对误差测量进行数据修约</w:t>
      </w:r>
      <w:r w:rsidR="00B253BD">
        <w:rPr>
          <w:rFonts w:ascii="Arial" w:hAnsi="宋体" w:cs="Arial" w:hint="eastAsia"/>
          <w:bCs/>
          <w:color w:val="000000"/>
          <w:sz w:val="24"/>
          <w:szCs w:val="24"/>
        </w:rPr>
        <w:t>，对于</w:t>
      </w:r>
      <w:r w:rsidR="00B253BD">
        <w:rPr>
          <w:rFonts w:ascii="Arial" w:hAnsi="宋体" w:cs="Arial" w:hint="eastAsia"/>
          <w:bCs/>
          <w:color w:val="000000"/>
          <w:sz w:val="24"/>
          <w:szCs w:val="24"/>
        </w:rPr>
        <w:t>D</w:t>
      </w:r>
      <w:r w:rsidR="00B253BD">
        <w:rPr>
          <w:rFonts w:ascii="Arial" w:hAnsi="宋体" w:cs="Arial" w:hint="eastAsia"/>
          <w:bCs/>
          <w:color w:val="000000"/>
          <w:sz w:val="24"/>
          <w:szCs w:val="24"/>
        </w:rPr>
        <w:t>级电能表检定</w:t>
      </w:r>
      <w:r>
        <w:rPr>
          <w:rFonts w:ascii="Arial" w:hAnsi="宋体" w:cs="Arial"/>
          <w:bCs/>
          <w:color w:val="000000"/>
          <w:sz w:val="24"/>
          <w:szCs w:val="24"/>
        </w:rPr>
        <w:t>结果保留</w:t>
      </w:r>
      <w:r>
        <w:rPr>
          <w:rFonts w:ascii="Arial" w:hAnsi="Arial" w:cs="Arial"/>
          <w:bCs/>
          <w:color w:val="000000"/>
          <w:sz w:val="24"/>
          <w:szCs w:val="24"/>
        </w:rPr>
        <w:t>2</w:t>
      </w:r>
      <w:r>
        <w:rPr>
          <w:rFonts w:ascii="Arial" w:hAnsi="宋体" w:cs="Arial"/>
          <w:bCs/>
          <w:color w:val="000000"/>
          <w:sz w:val="24"/>
          <w:szCs w:val="24"/>
        </w:rPr>
        <w:t>位小数</w:t>
      </w:r>
      <w:r w:rsidR="00B253BD">
        <w:rPr>
          <w:rFonts w:ascii="Arial" w:hAnsi="宋体" w:cs="Arial" w:hint="eastAsia"/>
          <w:bCs/>
          <w:color w:val="000000"/>
          <w:sz w:val="24"/>
          <w:szCs w:val="24"/>
        </w:rPr>
        <w:t>，</w:t>
      </w:r>
      <w:r>
        <w:rPr>
          <w:rFonts w:ascii="Arial" w:hAnsi="宋体" w:cs="Arial"/>
          <w:bCs/>
          <w:color w:val="000000"/>
          <w:sz w:val="24"/>
          <w:szCs w:val="24"/>
        </w:rPr>
        <w:t>修约间隔为</w:t>
      </w:r>
      <w:r>
        <w:rPr>
          <w:rFonts w:ascii="Arial" w:hAnsi="Arial" w:cs="Arial"/>
          <w:bCs/>
          <w:color w:val="000000"/>
          <w:sz w:val="24"/>
          <w:szCs w:val="24"/>
        </w:rPr>
        <w:t>0.0</w:t>
      </w:r>
      <w:r w:rsidR="00A56AF8">
        <w:rPr>
          <w:rFonts w:ascii="Arial" w:hAnsi="Arial" w:cs="Arial"/>
          <w:bCs/>
          <w:color w:val="000000"/>
          <w:sz w:val="24"/>
          <w:szCs w:val="24"/>
        </w:rPr>
        <w:t>2</w:t>
      </w:r>
      <w:r>
        <w:rPr>
          <w:rFonts w:ascii="Arial" w:hAnsi="Arial" w:cs="Arial"/>
          <w:bCs/>
          <w:color w:val="000000"/>
          <w:sz w:val="24"/>
          <w:szCs w:val="24"/>
        </w:rPr>
        <w:t>%</w:t>
      </w:r>
      <w:r>
        <w:rPr>
          <w:rFonts w:ascii="Arial" w:hAnsi="宋体" w:cs="Arial"/>
          <w:bCs/>
          <w:color w:val="000000"/>
          <w:sz w:val="24"/>
          <w:szCs w:val="24"/>
        </w:rPr>
        <w:t>，则修约后可能引入的最大误差为</w:t>
      </w:r>
      <m:oMath>
        <m:r>
          <w:rPr>
            <w:rFonts w:ascii="Cambria Math" w:hAnsi="Cambria Math" w:cs="Arial"/>
            <w:color w:val="000000"/>
            <w:sz w:val="24"/>
            <w:szCs w:val="24"/>
          </w:rPr>
          <m:t>±</m:t>
        </m:r>
        <m:f>
          <m:fPr>
            <m:ctrlPr>
              <w:rPr>
                <w:rFonts w:ascii="Cambria Math" w:hAnsi="Cambria Math" w:cs="Arial"/>
                <w:bCs/>
                <w:i/>
                <w:color w:val="000000"/>
                <w:sz w:val="24"/>
                <w:szCs w:val="24"/>
              </w:rPr>
            </m:ctrlPr>
          </m:fPr>
          <m:num>
            <m:r>
              <w:rPr>
                <w:rFonts w:ascii="Cambria Math" w:hAnsi="Cambria Math" w:cs="Arial"/>
                <w:color w:val="000000"/>
                <w:sz w:val="24"/>
                <w:szCs w:val="24"/>
              </w:rPr>
              <m:t>0.02</m:t>
            </m:r>
            <m:r>
              <w:rPr>
                <w:rFonts w:ascii="Cambria Math" w:hAnsi="Cambria Math" w:cs="Arial" w:hint="eastAsia"/>
                <w:color w:val="000000"/>
                <w:sz w:val="24"/>
                <w:szCs w:val="24"/>
              </w:rPr>
              <m:t>%</m:t>
            </m:r>
          </m:num>
          <m:den>
            <m:r>
              <w:rPr>
                <w:rFonts w:ascii="Cambria Math" w:hAnsi="Cambria Math" w:cs="Arial"/>
                <w:color w:val="000000"/>
                <w:sz w:val="24"/>
                <w:szCs w:val="24"/>
              </w:rPr>
              <m:t>2</m:t>
            </m:r>
          </m:den>
        </m:f>
      </m:oMath>
      <w:r>
        <w:rPr>
          <w:rFonts w:ascii="Arial" w:hAnsi="宋体" w:cs="Arial"/>
          <w:bCs/>
          <w:color w:val="000000"/>
          <w:sz w:val="24"/>
          <w:szCs w:val="24"/>
        </w:rPr>
        <w:t>，由于修约误差出现概率相等，即满足矩形分布，由修约引入的标准不确定度</w:t>
      </w:r>
      <m:oMath>
        <m:r>
          <w:rPr>
            <w:rFonts w:ascii="Cambria Math" w:hAnsi="Cambria Math" w:cs="Arial"/>
            <w:color w:val="000000"/>
            <w:sz w:val="24"/>
            <w:szCs w:val="24"/>
          </w:rPr>
          <m:t>μ</m:t>
        </m:r>
        <m:d>
          <m:dPr>
            <m:ctrlPr>
              <w:rPr>
                <w:rFonts w:ascii="Cambria Math" w:hAnsi="Cambria Math" w:cs="Arial"/>
                <w:bCs/>
                <w:i/>
                <w:color w:val="000000"/>
                <w:sz w:val="24"/>
                <w:szCs w:val="24"/>
              </w:rPr>
            </m:ctrlPr>
          </m:dPr>
          <m:e>
            <m:sSub>
              <m:sSubPr>
                <m:ctrlPr>
                  <w:rPr>
                    <w:rFonts w:ascii="Cambria Math" w:hAnsi="Cambria Math" w:cs="Arial"/>
                    <w:bCs/>
                    <w:i/>
                    <w:color w:val="000000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</w:rPr>
                  <m:t>γ</m:t>
                </m:r>
              </m:e>
              <m:sub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</w:rPr>
                  <m:t>3</m:t>
                </m:r>
              </m:sub>
            </m:sSub>
          </m:e>
        </m:d>
        <m:r>
          <w:rPr>
            <w:rFonts w:ascii="Cambria Math" w:hAnsi="Cambria Math" w:cs="Arial"/>
            <w:color w:val="000000"/>
            <w:sz w:val="24"/>
            <w:szCs w:val="24"/>
          </w:rPr>
          <m:t>=</m:t>
        </m:r>
        <m:f>
          <m:fPr>
            <m:ctrlPr>
              <w:rPr>
                <w:rFonts w:ascii="Cambria Math" w:hAnsi="Cambria Math" w:cs="Arial"/>
                <w:bCs/>
                <w:i/>
                <w:color w:val="000000"/>
                <w:sz w:val="24"/>
                <w:szCs w:val="24"/>
              </w:rPr>
            </m:ctrlPr>
          </m:fPr>
          <m:num>
            <m:r>
              <w:rPr>
                <w:rFonts w:ascii="Cambria Math" w:hAnsi="Cambria Math" w:cs="Arial"/>
                <w:color w:val="000000"/>
                <w:sz w:val="24"/>
                <w:szCs w:val="24"/>
              </w:rPr>
              <m:t>0.02%</m:t>
            </m:r>
          </m:num>
          <m:den>
            <m:r>
              <w:rPr>
                <w:rFonts w:ascii="Cambria Math" w:hAnsi="Cambria Math" w:cs="Arial"/>
                <w:color w:val="000000"/>
                <w:sz w:val="24"/>
                <w:szCs w:val="24"/>
              </w:rPr>
              <m:t>2</m:t>
            </m:r>
            <m:rad>
              <m:radPr>
                <m:degHide m:val="1"/>
                <m:ctrlPr>
                  <w:rPr>
                    <w:rFonts w:ascii="Cambria Math" w:hAnsi="Cambria Math" w:cs="Arial"/>
                    <w:bCs/>
                    <w:i/>
                    <w:color w:val="000000"/>
                    <w:sz w:val="24"/>
                    <w:szCs w:val="24"/>
                  </w:rPr>
                </m:ctrlPr>
              </m:radPr>
              <m:deg/>
              <m:e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</w:rPr>
                  <m:t>3</m:t>
                </m:r>
              </m:e>
            </m:rad>
          </m:den>
        </m:f>
      </m:oMath>
      <w:r>
        <w:rPr>
          <w:rFonts w:ascii="Arial" w:hAnsi="Arial" w:cs="Arial"/>
          <w:bCs/>
          <w:color w:val="000000"/>
          <w:sz w:val="24"/>
          <w:szCs w:val="24"/>
        </w:rPr>
        <w:t>=0.00</w:t>
      </w:r>
      <w:r w:rsidR="00C33ABF">
        <w:rPr>
          <w:rFonts w:ascii="Arial" w:hAnsi="Arial" w:cs="Arial"/>
          <w:bCs/>
          <w:color w:val="000000"/>
          <w:sz w:val="24"/>
          <w:szCs w:val="24"/>
        </w:rPr>
        <w:t>6</w:t>
      </w:r>
      <w:r>
        <w:rPr>
          <w:rFonts w:ascii="Arial" w:hAnsi="Arial" w:cs="Arial"/>
          <w:bCs/>
          <w:color w:val="000000"/>
          <w:sz w:val="24"/>
          <w:szCs w:val="24"/>
        </w:rPr>
        <w:t>%</w:t>
      </w:r>
      <w:r>
        <w:rPr>
          <w:rFonts w:ascii="Arial" w:hAnsi="宋体" w:cs="Arial"/>
          <w:bCs/>
          <w:color w:val="000000"/>
          <w:sz w:val="24"/>
          <w:szCs w:val="24"/>
        </w:rPr>
        <w:t>。</w:t>
      </w:r>
      <w:r w:rsidR="00B253BD">
        <w:rPr>
          <w:rFonts w:ascii="Arial" w:hAnsi="宋体" w:cs="Arial" w:hint="eastAsia"/>
          <w:bCs/>
          <w:color w:val="000000"/>
          <w:sz w:val="24"/>
          <w:szCs w:val="24"/>
        </w:rPr>
        <w:t>A</w:t>
      </w:r>
      <w:r w:rsidR="00B253BD">
        <w:rPr>
          <w:rFonts w:ascii="Arial" w:hAnsi="宋体" w:cs="Arial" w:hint="eastAsia"/>
          <w:bCs/>
          <w:color w:val="000000"/>
          <w:sz w:val="24"/>
          <w:szCs w:val="24"/>
        </w:rPr>
        <w:t>级电能表检定结果保留</w:t>
      </w:r>
      <w:r w:rsidR="00B253BD">
        <w:rPr>
          <w:rFonts w:ascii="Arial" w:hAnsi="宋体" w:cs="Arial"/>
          <w:bCs/>
          <w:color w:val="000000"/>
          <w:sz w:val="24"/>
          <w:szCs w:val="24"/>
        </w:rPr>
        <w:t>1</w:t>
      </w:r>
      <w:r w:rsidR="00B253BD">
        <w:rPr>
          <w:rFonts w:ascii="Arial" w:hAnsi="宋体" w:cs="Arial" w:hint="eastAsia"/>
          <w:bCs/>
          <w:color w:val="000000"/>
          <w:sz w:val="24"/>
          <w:szCs w:val="24"/>
        </w:rPr>
        <w:t>位小数，修约间隔为</w:t>
      </w:r>
      <w:r w:rsidR="00B253BD">
        <w:rPr>
          <w:rFonts w:ascii="Arial" w:hAnsi="宋体" w:cs="Arial" w:hint="eastAsia"/>
          <w:bCs/>
          <w:color w:val="000000"/>
          <w:sz w:val="24"/>
          <w:szCs w:val="24"/>
        </w:rPr>
        <w:t>0</w:t>
      </w:r>
      <w:r w:rsidR="00B253BD">
        <w:rPr>
          <w:rFonts w:ascii="Arial" w:hAnsi="宋体" w:cs="Arial"/>
          <w:bCs/>
          <w:color w:val="000000"/>
          <w:sz w:val="24"/>
          <w:szCs w:val="24"/>
        </w:rPr>
        <w:t>.2%,</w:t>
      </w:r>
      <w:r w:rsidR="00B253BD">
        <w:rPr>
          <w:rFonts w:ascii="Arial" w:hAnsi="宋体" w:cs="Arial" w:hint="eastAsia"/>
          <w:bCs/>
          <w:color w:val="000000"/>
          <w:sz w:val="24"/>
          <w:szCs w:val="24"/>
        </w:rPr>
        <w:t>由修约引入的标准不确定度为</w:t>
      </w:r>
      <m:oMath>
        <m:r>
          <w:rPr>
            <w:rFonts w:ascii="Cambria Math" w:hAnsi="Cambria Math" w:cs="Arial"/>
            <w:color w:val="000000"/>
            <w:sz w:val="24"/>
            <w:szCs w:val="24"/>
          </w:rPr>
          <m:t>μ</m:t>
        </m:r>
        <m:d>
          <m:dPr>
            <m:ctrlPr>
              <w:rPr>
                <w:rFonts w:ascii="Cambria Math" w:hAnsi="Cambria Math" w:cs="Arial"/>
                <w:bCs/>
                <w:i/>
                <w:color w:val="000000"/>
                <w:sz w:val="24"/>
                <w:szCs w:val="24"/>
              </w:rPr>
            </m:ctrlPr>
          </m:dPr>
          <m:e>
            <m:sSub>
              <m:sSubPr>
                <m:ctrlPr>
                  <w:rPr>
                    <w:rFonts w:ascii="Cambria Math" w:hAnsi="Cambria Math" w:cs="Arial"/>
                    <w:bCs/>
                    <w:i/>
                    <w:color w:val="000000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</w:rPr>
                  <m:t>γ</m:t>
                </m:r>
              </m:e>
              <m:sub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</w:rPr>
                  <m:t>3</m:t>
                </m:r>
              </m:sub>
            </m:sSub>
          </m:e>
        </m:d>
        <m:r>
          <w:rPr>
            <w:rFonts w:ascii="Cambria Math" w:hAnsi="Cambria Math" w:cs="Arial"/>
            <w:color w:val="000000"/>
            <w:sz w:val="24"/>
            <w:szCs w:val="24"/>
          </w:rPr>
          <m:t>=</m:t>
        </m:r>
        <m:f>
          <m:fPr>
            <m:ctrlPr>
              <w:rPr>
                <w:rFonts w:ascii="Cambria Math" w:hAnsi="Cambria Math" w:cs="Arial"/>
                <w:bCs/>
                <w:i/>
                <w:color w:val="000000"/>
                <w:sz w:val="24"/>
                <w:szCs w:val="24"/>
              </w:rPr>
            </m:ctrlPr>
          </m:fPr>
          <m:num>
            <m:r>
              <w:rPr>
                <w:rFonts w:ascii="Cambria Math" w:hAnsi="Cambria Math" w:cs="Arial"/>
                <w:color w:val="000000"/>
                <w:sz w:val="24"/>
                <w:szCs w:val="24"/>
              </w:rPr>
              <m:t>0.2%</m:t>
            </m:r>
          </m:num>
          <m:den>
            <m:r>
              <w:rPr>
                <w:rFonts w:ascii="Cambria Math" w:hAnsi="Cambria Math" w:cs="Arial"/>
                <w:color w:val="000000"/>
                <w:sz w:val="24"/>
                <w:szCs w:val="24"/>
              </w:rPr>
              <m:t>2</m:t>
            </m:r>
            <m:rad>
              <m:radPr>
                <m:degHide m:val="1"/>
                <m:ctrlPr>
                  <w:rPr>
                    <w:rFonts w:ascii="Cambria Math" w:hAnsi="Cambria Math" w:cs="Arial"/>
                    <w:bCs/>
                    <w:i/>
                    <w:color w:val="000000"/>
                    <w:sz w:val="24"/>
                    <w:szCs w:val="24"/>
                  </w:rPr>
                </m:ctrlPr>
              </m:radPr>
              <m:deg/>
              <m:e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</w:rPr>
                  <m:t>3</m:t>
                </m:r>
              </m:e>
            </m:rad>
          </m:den>
        </m:f>
      </m:oMath>
      <w:r w:rsidR="00B253BD">
        <w:rPr>
          <w:rFonts w:ascii="Arial" w:hAnsi="Arial" w:cs="Arial"/>
          <w:bCs/>
          <w:color w:val="000000"/>
          <w:sz w:val="24"/>
          <w:szCs w:val="24"/>
        </w:rPr>
        <w:t>=0.058%</w:t>
      </w:r>
      <w:r w:rsidR="00777908">
        <w:rPr>
          <w:rFonts w:ascii="Arial" w:hAnsi="Arial" w:cs="Arial" w:hint="eastAsia"/>
          <w:bCs/>
          <w:color w:val="000000"/>
          <w:sz w:val="24"/>
          <w:szCs w:val="24"/>
        </w:rPr>
        <w:t>。</w:t>
      </w:r>
    </w:p>
    <w:p w14:paraId="5C1A5E62" w14:textId="77777777" w:rsidR="00C83C4C" w:rsidRDefault="00C83C4C" w:rsidP="00C83C4C">
      <w:pPr>
        <w:pStyle w:val="Normal1"/>
        <w:rPr>
          <w:rFonts w:ascii="Arial" w:hAnsi="Arial" w:cs="Arial" w:hint="eastAsia"/>
          <w:bCs/>
          <w:color w:val="000000"/>
          <w:sz w:val="24"/>
          <w:szCs w:val="24"/>
        </w:rPr>
      </w:pPr>
    </w:p>
    <w:p w14:paraId="7AA3CE3C" w14:textId="77777777" w:rsidR="00C83C4C" w:rsidRDefault="00C83C4C" w:rsidP="00C83C4C">
      <w:pPr>
        <w:pStyle w:val="Normal1"/>
        <w:numPr>
          <w:ilvl w:val="0"/>
          <w:numId w:val="9"/>
        </w:numPr>
        <w:ind w:firstLineChars="100" w:firstLine="240"/>
        <w:rPr>
          <w:rFonts w:ascii="Arial" w:hAnsi="Arial" w:cs="Arial"/>
          <w:bCs/>
          <w:color w:val="000000"/>
          <w:sz w:val="24"/>
          <w:szCs w:val="24"/>
        </w:rPr>
      </w:pPr>
      <w:r>
        <w:rPr>
          <w:rFonts w:ascii="Arial" w:hAnsi="宋体" w:cs="Arial"/>
          <w:bCs/>
          <w:color w:val="000000"/>
          <w:sz w:val="24"/>
          <w:szCs w:val="24"/>
        </w:rPr>
        <w:t>环境温度引起的电能误差不确定度分量</w:t>
      </w:r>
    </w:p>
    <w:p w14:paraId="792BBE91" w14:textId="183B90BC" w:rsidR="00C83C4C" w:rsidRDefault="00C83C4C" w:rsidP="00C83C4C">
      <w:pPr>
        <w:pStyle w:val="Normal1"/>
        <w:ind w:firstLineChars="100" w:firstLine="240"/>
        <w:rPr>
          <w:rFonts w:ascii="Arial" w:hAnsi="Arial" w:cs="Arial"/>
          <w:bCs/>
          <w:sz w:val="24"/>
          <w:szCs w:val="24"/>
        </w:rPr>
      </w:pPr>
      <w:r>
        <w:rPr>
          <w:rFonts w:ascii="Arial" w:hAnsi="宋体" w:cs="Arial"/>
          <w:bCs/>
          <w:color w:val="000000"/>
          <w:sz w:val="24"/>
          <w:szCs w:val="24"/>
        </w:rPr>
        <w:t>不同准确度等级电能表的温度影响量</w:t>
      </w:r>
      <w:r>
        <w:rPr>
          <w:rFonts w:ascii="Arial" w:hAnsi="宋体" w:cs="Arial" w:hint="eastAsia"/>
          <w:bCs/>
          <w:color w:val="000000"/>
          <w:sz w:val="24"/>
          <w:szCs w:val="24"/>
        </w:rPr>
        <w:t>，</w:t>
      </w:r>
      <w:r>
        <w:rPr>
          <w:rFonts w:ascii="Arial" w:hAnsi="宋体" w:cs="Arial"/>
          <w:bCs/>
          <w:color w:val="000000"/>
          <w:sz w:val="24"/>
          <w:szCs w:val="24"/>
        </w:rPr>
        <w:t>通过以前大量实际检测数据获得</w:t>
      </w:r>
      <w:r>
        <w:rPr>
          <w:rFonts w:ascii="Arial" w:hAnsi="宋体" w:cs="Arial" w:hint="eastAsia"/>
          <w:bCs/>
          <w:color w:val="000000"/>
          <w:sz w:val="24"/>
          <w:szCs w:val="24"/>
        </w:rPr>
        <w:t>，</w:t>
      </w:r>
      <w:r>
        <w:rPr>
          <w:rFonts w:ascii="Arial" w:hAnsi="宋体" w:cs="Arial"/>
          <w:sz w:val="24"/>
          <w:szCs w:val="24"/>
        </w:rPr>
        <w:t>实验室温度控制在</w:t>
      </w:r>
      <w:r w:rsidR="00731579">
        <w:rPr>
          <w:rFonts w:ascii="宋体" w:hAnsi="宋体" w:cs="Arial" w:hint="eastAsia"/>
          <w:sz w:val="24"/>
          <w:szCs w:val="24"/>
        </w:rPr>
        <w:t>±</w:t>
      </w:r>
      <w:r w:rsidR="00731579">
        <w:rPr>
          <w:rFonts w:ascii="Arial" w:hAnsi="Arial" w:cs="Arial"/>
          <w:bCs/>
          <w:sz w:val="24"/>
          <w:szCs w:val="24"/>
        </w:rPr>
        <w:t>2</w:t>
      </w:r>
      <w:r>
        <w:rPr>
          <w:rFonts w:ascii="Arial" w:hAnsi="宋体" w:cs="Arial"/>
          <w:bCs/>
          <w:sz w:val="24"/>
          <w:szCs w:val="24"/>
        </w:rPr>
        <w:t>℃内</w:t>
      </w:r>
      <w:r w:rsidR="00731579">
        <w:rPr>
          <w:rFonts w:ascii="Arial" w:hAnsi="宋体" w:cs="Arial" w:hint="eastAsia"/>
          <w:bCs/>
          <w:sz w:val="24"/>
          <w:szCs w:val="24"/>
        </w:rPr>
        <w:t>即变化在</w:t>
      </w:r>
      <w:r w:rsidR="00731579">
        <w:rPr>
          <w:rFonts w:ascii="Arial" w:hAnsi="宋体" w:cs="Arial" w:hint="eastAsia"/>
          <w:bCs/>
          <w:sz w:val="24"/>
          <w:szCs w:val="24"/>
        </w:rPr>
        <w:t>4</w:t>
      </w:r>
      <w:r w:rsidR="00731579">
        <w:rPr>
          <w:rFonts w:ascii="Arial" w:hAnsi="宋体" w:cs="Arial"/>
          <w:bCs/>
          <w:sz w:val="24"/>
          <w:szCs w:val="24"/>
        </w:rPr>
        <w:t>℃</w:t>
      </w:r>
      <w:r w:rsidR="00731579">
        <w:rPr>
          <w:rFonts w:ascii="Arial" w:hAnsi="宋体" w:cs="Arial" w:hint="eastAsia"/>
          <w:bCs/>
          <w:sz w:val="24"/>
          <w:szCs w:val="24"/>
        </w:rPr>
        <w:t>之内</w:t>
      </w:r>
      <w:r>
        <w:rPr>
          <w:rFonts w:ascii="Arial" w:hAnsi="宋体" w:cs="Arial"/>
          <w:bCs/>
          <w:sz w:val="24"/>
          <w:szCs w:val="24"/>
        </w:rPr>
        <w:t>，温度对测量误差的影响满足矩形分布，则环境温度对各等级电能表的不确定度分量如下：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56"/>
        <w:gridCol w:w="3118"/>
        <w:gridCol w:w="2693"/>
      </w:tblGrid>
      <w:tr w:rsidR="00731579" w14:paraId="0F360A38" w14:textId="77777777" w:rsidTr="00731579">
        <w:tc>
          <w:tcPr>
            <w:tcW w:w="3256" w:type="dxa"/>
          </w:tcPr>
          <w:p w14:paraId="1E3ABABD" w14:textId="77777777" w:rsidR="00731579" w:rsidRDefault="00731579" w:rsidP="00731579">
            <w:pPr>
              <w:pStyle w:val="Normal1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宋体" w:cs="Arial"/>
                <w:bCs/>
                <w:sz w:val="24"/>
                <w:szCs w:val="24"/>
              </w:rPr>
              <w:t>准确度等级</w:t>
            </w:r>
          </w:p>
        </w:tc>
        <w:tc>
          <w:tcPr>
            <w:tcW w:w="3118" w:type="dxa"/>
          </w:tcPr>
          <w:p w14:paraId="4E1A9417" w14:textId="725310AE" w:rsidR="00731579" w:rsidRDefault="00731579" w:rsidP="00731579">
            <w:pPr>
              <w:pStyle w:val="Normal1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A</w:t>
            </w:r>
            <w:r w:rsidR="00501F06">
              <w:rPr>
                <w:rFonts w:ascii="Arial" w:hAnsi="Arial" w:cs="Arial" w:hint="eastAsia"/>
                <w:bCs/>
                <w:sz w:val="24"/>
                <w:szCs w:val="24"/>
              </w:rPr>
              <w:t>级</w:t>
            </w:r>
          </w:p>
        </w:tc>
        <w:tc>
          <w:tcPr>
            <w:tcW w:w="2693" w:type="dxa"/>
          </w:tcPr>
          <w:p w14:paraId="7A4DA168" w14:textId="26547BA0" w:rsidR="00731579" w:rsidRDefault="00731579" w:rsidP="00731579">
            <w:pPr>
              <w:pStyle w:val="Normal1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D</w:t>
            </w:r>
            <w:r w:rsidR="00501F06">
              <w:rPr>
                <w:rFonts w:ascii="Arial" w:hAnsi="Arial" w:cs="Arial" w:hint="eastAsia"/>
                <w:bCs/>
                <w:sz w:val="24"/>
                <w:szCs w:val="24"/>
              </w:rPr>
              <w:t>级</w:t>
            </w:r>
          </w:p>
        </w:tc>
      </w:tr>
      <w:tr w:rsidR="00731579" w14:paraId="14C45699" w14:textId="77777777" w:rsidTr="00731579">
        <w:tc>
          <w:tcPr>
            <w:tcW w:w="3256" w:type="dxa"/>
          </w:tcPr>
          <w:p w14:paraId="2732CE80" w14:textId="77777777" w:rsidR="00731579" w:rsidRDefault="00731579" w:rsidP="00731579">
            <w:pPr>
              <w:pStyle w:val="Normal1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宋体" w:cs="Arial"/>
                <w:bCs/>
                <w:sz w:val="24"/>
                <w:szCs w:val="24"/>
              </w:rPr>
              <w:t>功率因数为</w:t>
            </w:r>
            <w:r>
              <w:rPr>
                <w:rFonts w:ascii="Arial" w:hAnsi="Arial" w:cs="Arial"/>
                <w:bCs/>
                <w:sz w:val="24"/>
                <w:szCs w:val="24"/>
              </w:rPr>
              <w:t>1</w:t>
            </w:r>
          </w:p>
        </w:tc>
        <w:tc>
          <w:tcPr>
            <w:tcW w:w="3118" w:type="dxa"/>
          </w:tcPr>
          <w:p w14:paraId="6328DB44" w14:textId="006B35E8" w:rsidR="00731579" w:rsidRDefault="00731579" w:rsidP="00731579">
            <w:pPr>
              <w:pStyle w:val="Normal1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(0.</w:t>
            </w:r>
            <w:r>
              <w:rPr>
                <w:rFonts w:ascii="Arial" w:hAnsi="Arial" w:cs="Arial" w:hint="eastAsia"/>
                <w:bCs/>
                <w:sz w:val="20"/>
                <w:szCs w:val="20"/>
              </w:rPr>
              <w:t>02%/k</w:t>
            </w:r>
            <w:r>
              <w:rPr>
                <w:rFonts w:ascii="Arial" w:hAnsi="Arial" w:cs="Arial" w:hint="eastAsia"/>
                <w:bCs/>
                <w:sz w:val="20"/>
                <w:szCs w:val="20"/>
              </w:rPr>
              <w:t>×</w:t>
            </w:r>
            <w:r>
              <w:rPr>
                <w:rFonts w:ascii="Arial" w:hAnsi="Arial" w:cs="Arial"/>
                <w:bCs/>
                <w:sz w:val="20"/>
                <w:szCs w:val="20"/>
              </w:rPr>
              <w:t>4)/</w:t>
            </w:r>
            <w:r>
              <w:rPr>
                <w:rFonts w:ascii="Arial" w:hAnsi="Arial" w:cs="Arial"/>
                <w:bCs/>
                <w:position w:val="-8"/>
                <w:sz w:val="20"/>
                <w:szCs w:val="20"/>
              </w:rPr>
              <w:object w:dxaOrig="359" w:dyaOrig="359" w14:anchorId="4027ADB5">
                <v:shape id="Object 78" o:spid="_x0000_i1049" type="#_x0000_t75" style="width:18pt;height:18pt;mso-wrap-style:square;mso-position-horizontal-relative:page;mso-position-vertical-relative:page" o:ole="">
                  <v:fill o:detectmouseclick="t"/>
                  <v:imagedata r:id="rId45" o:title=""/>
                </v:shape>
                <o:OLEObject Type="Embed" ProgID="Equation.3" ShapeID="Object 78" DrawAspect="Content" ObjectID="_1713514639" r:id="rId46">
                  <o:FieldCodes>\* MERGEFORMAT</o:FieldCodes>
                </o:OLEObject>
              </w:object>
            </w:r>
            <w:r>
              <w:rPr>
                <w:rFonts w:ascii="Arial" w:hAnsi="Arial" w:cs="Arial"/>
                <w:bCs/>
                <w:sz w:val="20"/>
                <w:szCs w:val="20"/>
              </w:rPr>
              <w:t>=0.</w:t>
            </w:r>
            <w:r>
              <w:rPr>
                <w:rFonts w:ascii="Arial" w:hAnsi="Arial" w:cs="Arial" w:hint="eastAsia"/>
                <w:bCs/>
                <w:sz w:val="20"/>
                <w:szCs w:val="20"/>
              </w:rPr>
              <w:t>0</w:t>
            </w:r>
            <w:r w:rsidR="00501F06">
              <w:rPr>
                <w:rFonts w:ascii="Arial" w:hAnsi="Arial" w:cs="Arial"/>
                <w:bCs/>
                <w:sz w:val="20"/>
                <w:szCs w:val="20"/>
              </w:rPr>
              <w:t>46</w:t>
            </w:r>
          </w:p>
        </w:tc>
        <w:tc>
          <w:tcPr>
            <w:tcW w:w="2693" w:type="dxa"/>
          </w:tcPr>
          <w:p w14:paraId="0229B2FD" w14:textId="0C2E97E9" w:rsidR="00731579" w:rsidRDefault="00731579" w:rsidP="00731579">
            <w:pPr>
              <w:jc w:val="center"/>
            </w:pPr>
            <w:r>
              <w:rPr>
                <w:rFonts w:ascii="Arial" w:hAnsi="Arial" w:cs="Arial"/>
                <w:bCs/>
                <w:sz w:val="20"/>
                <w:szCs w:val="20"/>
              </w:rPr>
              <w:t>(0.</w:t>
            </w:r>
            <w:r>
              <w:rPr>
                <w:rFonts w:ascii="Arial" w:hAnsi="Arial" w:cs="Arial" w:hint="eastAsia"/>
                <w:bCs/>
                <w:sz w:val="20"/>
                <w:szCs w:val="20"/>
              </w:rPr>
              <w:t>005%/k</w:t>
            </w:r>
            <w:r>
              <w:rPr>
                <w:rFonts w:ascii="Arial" w:hAnsi="Arial" w:cs="Arial" w:hint="eastAsia"/>
                <w:bCs/>
                <w:sz w:val="20"/>
                <w:szCs w:val="20"/>
              </w:rPr>
              <w:t>×</w:t>
            </w:r>
            <w:r>
              <w:rPr>
                <w:rFonts w:ascii="Arial" w:hAnsi="Arial" w:cs="Arial"/>
                <w:bCs/>
                <w:sz w:val="20"/>
                <w:szCs w:val="20"/>
              </w:rPr>
              <w:t>4)/</w:t>
            </w:r>
            <w:r>
              <w:rPr>
                <w:rFonts w:ascii="Arial" w:hAnsi="Arial" w:cs="Arial"/>
                <w:bCs/>
                <w:position w:val="-8"/>
                <w:sz w:val="20"/>
                <w:szCs w:val="20"/>
              </w:rPr>
              <w:object w:dxaOrig="359" w:dyaOrig="359" w14:anchorId="448CB454">
                <v:shape id="_x0000_i1050" type="#_x0000_t75" style="width:18pt;height:18pt;mso-wrap-style:square;mso-position-horizontal-relative:page;mso-position-vertical-relative:page" o:ole="">
                  <v:fill o:detectmouseclick="t"/>
                  <v:imagedata r:id="rId45" o:title=""/>
                </v:shape>
                <o:OLEObject Type="Embed" ProgID="Equation.3" ShapeID="_x0000_i1050" DrawAspect="Content" ObjectID="_1713514640" r:id="rId47">
                  <o:FieldCodes>\* MERGEFORMAT</o:FieldCodes>
                </o:OLEObject>
              </w:object>
            </w:r>
            <w:r>
              <w:rPr>
                <w:rFonts w:ascii="Arial" w:hAnsi="Arial" w:cs="Arial"/>
                <w:bCs/>
                <w:sz w:val="20"/>
                <w:szCs w:val="20"/>
              </w:rPr>
              <w:t>=</w:t>
            </w:r>
            <w:r>
              <w:rPr>
                <w:rFonts w:ascii="Arial" w:hAnsi="Arial" w:cs="Arial" w:hint="eastAsia"/>
                <w:bCs/>
                <w:sz w:val="20"/>
                <w:szCs w:val="20"/>
              </w:rPr>
              <w:t>0.0</w:t>
            </w:r>
            <w:r w:rsidR="00501F06">
              <w:rPr>
                <w:rFonts w:ascii="Arial" w:hAnsi="Arial" w:cs="Arial"/>
                <w:bCs/>
                <w:sz w:val="20"/>
                <w:szCs w:val="20"/>
              </w:rPr>
              <w:t>12</w:t>
            </w:r>
          </w:p>
        </w:tc>
      </w:tr>
      <w:tr w:rsidR="00731579" w14:paraId="33C4168D" w14:textId="77777777" w:rsidTr="00731579">
        <w:tc>
          <w:tcPr>
            <w:tcW w:w="3256" w:type="dxa"/>
          </w:tcPr>
          <w:p w14:paraId="4B3AF863" w14:textId="77777777" w:rsidR="00731579" w:rsidRDefault="00731579" w:rsidP="00731579">
            <w:pPr>
              <w:pStyle w:val="Normal1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宋体" w:cs="Arial"/>
                <w:bCs/>
                <w:sz w:val="24"/>
                <w:szCs w:val="24"/>
              </w:rPr>
              <w:t>功率因数为</w:t>
            </w:r>
            <w:r>
              <w:rPr>
                <w:rFonts w:ascii="Arial" w:hAnsi="Arial" w:cs="Arial"/>
                <w:bCs/>
                <w:sz w:val="24"/>
                <w:szCs w:val="24"/>
              </w:rPr>
              <w:t>0.5L</w:t>
            </w:r>
            <w:r>
              <w:rPr>
                <w:rFonts w:ascii="Arial" w:hAnsi="Arial" w:cs="Arial" w:hint="eastAsia"/>
                <w:bCs/>
                <w:sz w:val="24"/>
                <w:szCs w:val="24"/>
              </w:rPr>
              <w:t>(0.8C)</w:t>
            </w:r>
          </w:p>
        </w:tc>
        <w:tc>
          <w:tcPr>
            <w:tcW w:w="3118" w:type="dxa"/>
          </w:tcPr>
          <w:p w14:paraId="3057BF6A" w14:textId="7B4B1ACB" w:rsidR="00731579" w:rsidRDefault="00731579" w:rsidP="00731579">
            <w:pPr>
              <w:jc w:val="center"/>
            </w:pPr>
            <w:r>
              <w:rPr>
                <w:rFonts w:ascii="Arial" w:hAnsi="Arial" w:cs="Arial"/>
                <w:bCs/>
                <w:sz w:val="20"/>
                <w:szCs w:val="20"/>
              </w:rPr>
              <w:t>(0.</w:t>
            </w:r>
            <w:r>
              <w:rPr>
                <w:rFonts w:ascii="Arial" w:hAnsi="Arial" w:cs="Arial" w:hint="eastAsia"/>
                <w:bCs/>
                <w:sz w:val="20"/>
                <w:szCs w:val="20"/>
              </w:rPr>
              <w:t>03%/k</w:t>
            </w:r>
            <w:r>
              <w:rPr>
                <w:rFonts w:ascii="Arial" w:hAnsi="Arial" w:cs="Arial" w:hint="eastAsia"/>
                <w:bCs/>
                <w:sz w:val="20"/>
                <w:szCs w:val="20"/>
              </w:rPr>
              <w:t>×</w:t>
            </w:r>
            <w:r>
              <w:rPr>
                <w:rFonts w:ascii="Arial" w:hAnsi="Arial" w:cs="Arial"/>
                <w:bCs/>
                <w:sz w:val="20"/>
                <w:szCs w:val="20"/>
              </w:rPr>
              <w:t>4)/</w:t>
            </w:r>
            <w:r>
              <w:rPr>
                <w:rFonts w:ascii="Arial" w:hAnsi="Arial" w:cs="Arial"/>
                <w:bCs/>
                <w:position w:val="-8"/>
                <w:sz w:val="20"/>
                <w:szCs w:val="20"/>
              </w:rPr>
              <w:object w:dxaOrig="359" w:dyaOrig="359" w14:anchorId="64EEC85D">
                <v:shape id="_x0000_i1051" type="#_x0000_t75" style="width:18pt;height:18pt;mso-wrap-style:square;mso-position-horizontal-relative:page;mso-position-vertical-relative:page" o:ole="">
                  <v:fill o:detectmouseclick="t"/>
                  <v:imagedata r:id="rId45" o:title=""/>
                </v:shape>
                <o:OLEObject Type="Embed" ProgID="Equation.3" ShapeID="_x0000_i1051" DrawAspect="Content" ObjectID="_1713514641" r:id="rId48">
                  <o:FieldCodes>\* MERGEFORMAT</o:FieldCodes>
                </o:OLEObject>
              </w:object>
            </w:r>
            <w:r>
              <w:rPr>
                <w:rFonts w:ascii="Arial" w:hAnsi="Arial" w:cs="Arial"/>
                <w:bCs/>
                <w:sz w:val="20"/>
                <w:szCs w:val="20"/>
              </w:rPr>
              <w:t>=</w:t>
            </w:r>
            <w:r>
              <w:rPr>
                <w:rFonts w:ascii="Arial" w:hAnsi="Arial" w:cs="Arial" w:hint="eastAsia"/>
                <w:bCs/>
                <w:sz w:val="20"/>
                <w:szCs w:val="20"/>
              </w:rPr>
              <w:t>0.0</w:t>
            </w:r>
            <w:r w:rsidR="00A4121A">
              <w:rPr>
                <w:rFonts w:ascii="Arial" w:hAnsi="Arial" w:cs="Arial"/>
                <w:bCs/>
                <w:sz w:val="20"/>
                <w:szCs w:val="20"/>
              </w:rPr>
              <w:t>70</w:t>
            </w:r>
          </w:p>
        </w:tc>
        <w:tc>
          <w:tcPr>
            <w:tcW w:w="2693" w:type="dxa"/>
          </w:tcPr>
          <w:p w14:paraId="4163FBEA" w14:textId="2A299833" w:rsidR="00731579" w:rsidRDefault="00731579" w:rsidP="00731579">
            <w:pPr>
              <w:jc w:val="center"/>
            </w:pPr>
            <w:r>
              <w:rPr>
                <w:rFonts w:ascii="Arial" w:hAnsi="Arial" w:cs="Arial"/>
                <w:bCs/>
                <w:sz w:val="20"/>
                <w:szCs w:val="20"/>
              </w:rPr>
              <w:t>(0.</w:t>
            </w:r>
            <w:r>
              <w:rPr>
                <w:rFonts w:ascii="Arial" w:hAnsi="Arial" w:cs="Arial" w:hint="eastAsia"/>
                <w:bCs/>
                <w:sz w:val="20"/>
                <w:szCs w:val="20"/>
              </w:rPr>
              <w:t>01%/k</w:t>
            </w:r>
            <w:r>
              <w:rPr>
                <w:rFonts w:ascii="Arial" w:hAnsi="Arial" w:cs="Arial" w:hint="eastAsia"/>
                <w:bCs/>
                <w:sz w:val="20"/>
                <w:szCs w:val="20"/>
              </w:rPr>
              <w:t>×</w:t>
            </w:r>
            <w:r>
              <w:rPr>
                <w:rFonts w:ascii="Arial" w:hAnsi="Arial" w:cs="Arial"/>
                <w:bCs/>
                <w:sz w:val="20"/>
                <w:szCs w:val="20"/>
              </w:rPr>
              <w:t>4)/</w:t>
            </w:r>
            <w:r>
              <w:rPr>
                <w:rFonts w:ascii="Arial" w:hAnsi="Arial" w:cs="Arial"/>
                <w:bCs/>
                <w:position w:val="-8"/>
                <w:sz w:val="20"/>
                <w:szCs w:val="20"/>
              </w:rPr>
              <w:object w:dxaOrig="359" w:dyaOrig="359" w14:anchorId="200D58F0">
                <v:shape id="_x0000_i1052" type="#_x0000_t75" style="width:18pt;height:18pt;mso-wrap-style:square;mso-position-horizontal-relative:page;mso-position-vertical-relative:page" o:ole="">
                  <v:fill o:detectmouseclick="t"/>
                  <v:imagedata r:id="rId45" o:title=""/>
                </v:shape>
                <o:OLEObject Type="Embed" ProgID="Equation.3" ShapeID="_x0000_i1052" DrawAspect="Content" ObjectID="_1713514642" r:id="rId49">
                  <o:FieldCodes>\* MERGEFORMAT</o:FieldCodes>
                </o:OLEObject>
              </w:object>
            </w:r>
            <w:r>
              <w:rPr>
                <w:rFonts w:ascii="Arial" w:hAnsi="Arial" w:cs="Arial"/>
                <w:bCs/>
                <w:sz w:val="20"/>
                <w:szCs w:val="20"/>
              </w:rPr>
              <w:t>=</w:t>
            </w:r>
            <w:r>
              <w:rPr>
                <w:rFonts w:ascii="Arial" w:hAnsi="Arial" w:cs="Arial" w:hint="eastAsia"/>
                <w:bCs/>
                <w:sz w:val="20"/>
                <w:szCs w:val="20"/>
              </w:rPr>
              <w:t>0.0</w:t>
            </w:r>
            <w:r w:rsidR="00501F06">
              <w:rPr>
                <w:rFonts w:ascii="Arial" w:hAnsi="Arial" w:cs="Arial"/>
                <w:bCs/>
                <w:sz w:val="20"/>
                <w:szCs w:val="20"/>
              </w:rPr>
              <w:t>23</w:t>
            </w:r>
          </w:p>
        </w:tc>
      </w:tr>
      <w:tr w:rsidR="00731579" w14:paraId="4128B783" w14:textId="77777777" w:rsidTr="00731579">
        <w:tc>
          <w:tcPr>
            <w:tcW w:w="3256" w:type="dxa"/>
          </w:tcPr>
          <w:p w14:paraId="04A1F133" w14:textId="77777777" w:rsidR="00731579" w:rsidRDefault="00731579" w:rsidP="00731579">
            <w:pPr>
              <w:pStyle w:val="Normal1"/>
              <w:jc w:val="center"/>
              <w:rPr>
                <w:rFonts w:ascii="Arial" w:hAnsi="宋体" w:cs="Arial"/>
                <w:bCs/>
                <w:sz w:val="24"/>
                <w:szCs w:val="24"/>
              </w:rPr>
            </w:pPr>
            <w:r>
              <w:rPr>
                <w:rFonts w:ascii="Arial" w:hAnsi="宋体" w:cs="Arial"/>
                <w:bCs/>
                <w:sz w:val="24"/>
                <w:szCs w:val="24"/>
              </w:rPr>
              <w:t>功率因数为</w:t>
            </w:r>
            <w:r>
              <w:rPr>
                <w:rFonts w:ascii="Arial" w:hAnsi="Arial" w:cs="Arial"/>
                <w:bCs/>
                <w:sz w:val="24"/>
                <w:szCs w:val="24"/>
              </w:rPr>
              <w:t>0.</w:t>
            </w:r>
            <w:r>
              <w:rPr>
                <w:rFonts w:ascii="Arial" w:hAnsi="Arial" w:cs="Arial" w:hint="eastAsia"/>
                <w:bCs/>
                <w:sz w:val="24"/>
                <w:szCs w:val="24"/>
              </w:rPr>
              <w:t>5C</w:t>
            </w:r>
          </w:p>
        </w:tc>
        <w:tc>
          <w:tcPr>
            <w:tcW w:w="3118" w:type="dxa"/>
          </w:tcPr>
          <w:p w14:paraId="53AEDA10" w14:textId="77777777" w:rsidR="00731579" w:rsidRDefault="00731579" w:rsidP="00731579">
            <w:pPr>
              <w:pStyle w:val="Normal1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 w:hint="eastAsia"/>
                <w:bCs/>
                <w:sz w:val="24"/>
                <w:szCs w:val="24"/>
              </w:rPr>
              <w:t>/</w:t>
            </w:r>
          </w:p>
        </w:tc>
        <w:tc>
          <w:tcPr>
            <w:tcW w:w="2693" w:type="dxa"/>
          </w:tcPr>
          <w:p w14:paraId="05CDBF18" w14:textId="62202A13" w:rsidR="00731579" w:rsidRDefault="00731579" w:rsidP="00731579">
            <w:pPr>
              <w:pStyle w:val="Normal1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(0.</w:t>
            </w:r>
            <w:r>
              <w:rPr>
                <w:rFonts w:ascii="Arial" w:hAnsi="Arial" w:cs="Arial" w:hint="eastAsia"/>
                <w:bCs/>
                <w:sz w:val="20"/>
                <w:szCs w:val="20"/>
              </w:rPr>
              <w:t>01%/k</w:t>
            </w:r>
            <w:r>
              <w:rPr>
                <w:rFonts w:ascii="Arial" w:hAnsi="Arial" w:cs="Arial" w:hint="eastAsia"/>
                <w:bCs/>
                <w:sz w:val="20"/>
                <w:szCs w:val="20"/>
              </w:rPr>
              <w:t>×</w:t>
            </w:r>
            <w:r w:rsidR="00501F06">
              <w:rPr>
                <w:rFonts w:ascii="Arial" w:hAnsi="Arial" w:cs="Arial"/>
                <w:bCs/>
                <w:sz w:val="20"/>
                <w:szCs w:val="20"/>
              </w:rPr>
              <w:t>4</w:t>
            </w:r>
            <w:r>
              <w:rPr>
                <w:rFonts w:ascii="Arial" w:hAnsi="Arial" w:cs="Arial"/>
                <w:bCs/>
                <w:sz w:val="20"/>
                <w:szCs w:val="20"/>
              </w:rPr>
              <w:t>)/</w:t>
            </w:r>
            <w:r>
              <w:rPr>
                <w:rFonts w:ascii="Arial" w:hAnsi="Arial" w:cs="Arial"/>
                <w:bCs/>
                <w:position w:val="-8"/>
                <w:sz w:val="20"/>
                <w:szCs w:val="20"/>
              </w:rPr>
              <w:object w:dxaOrig="359" w:dyaOrig="359" w14:anchorId="63599038">
                <v:shape id="_x0000_i1053" type="#_x0000_t75" style="width:18pt;height:18pt;mso-wrap-style:square;mso-position-horizontal-relative:page;mso-position-vertical-relative:page" o:ole="">
                  <v:fill o:detectmouseclick="t"/>
                  <v:imagedata r:id="rId45" o:title=""/>
                </v:shape>
                <o:OLEObject Type="Embed" ProgID="Equation.3" ShapeID="_x0000_i1053" DrawAspect="Content" ObjectID="_1713514643" r:id="rId50">
                  <o:FieldCodes>\* MERGEFORMAT</o:FieldCodes>
                </o:OLEObject>
              </w:object>
            </w:r>
            <w:r>
              <w:rPr>
                <w:rFonts w:ascii="Arial" w:hAnsi="Arial" w:cs="Arial"/>
                <w:bCs/>
                <w:sz w:val="20"/>
                <w:szCs w:val="20"/>
              </w:rPr>
              <w:t>=</w:t>
            </w:r>
            <w:r>
              <w:rPr>
                <w:rFonts w:ascii="Arial" w:hAnsi="Arial" w:cs="Arial" w:hint="eastAsia"/>
                <w:bCs/>
                <w:sz w:val="20"/>
                <w:szCs w:val="20"/>
              </w:rPr>
              <w:t>0.0</w:t>
            </w:r>
            <w:r w:rsidR="00501F06">
              <w:rPr>
                <w:rFonts w:ascii="Arial" w:hAnsi="Arial" w:cs="Arial"/>
                <w:bCs/>
                <w:sz w:val="20"/>
                <w:szCs w:val="20"/>
              </w:rPr>
              <w:t>23</w:t>
            </w:r>
          </w:p>
        </w:tc>
      </w:tr>
    </w:tbl>
    <w:p w14:paraId="5214F47B" w14:textId="77777777" w:rsidR="00C83C4C" w:rsidRDefault="00C83C4C" w:rsidP="00C83C4C">
      <w:pPr>
        <w:pStyle w:val="Normal1"/>
        <w:rPr>
          <w:rFonts w:ascii="Arial" w:hAnsi="Arial" w:cs="Arial"/>
          <w:bCs/>
          <w:sz w:val="24"/>
          <w:szCs w:val="24"/>
        </w:rPr>
      </w:pPr>
    </w:p>
    <w:p w14:paraId="08F3EF00" w14:textId="0B9D312D" w:rsidR="00C83C4C" w:rsidRDefault="00A4121A" w:rsidP="00C83C4C">
      <w:pPr>
        <w:rPr>
          <w:rFonts w:ascii="Arial" w:hAnsi="Arial" w:cs="Arial"/>
          <w:bCs/>
          <w:color w:val="000000"/>
          <w:sz w:val="24"/>
        </w:rPr>
      </w:pPr>
      <w:r>
        <w:rPr>
          <w:rFonts w:ascii="Arial" w:hAnsi="Arial" w:cs="Arial"/>
          <w:bCs/>
          <w:color w:val="000000"/>
          <w:sz w:val="24"/>
        </w:rPr>
        <w:t>2.3</w:t>
      </w:r>
      <w:r w:rsidR="00C83C4C">
        <w:rPr>
          <w:rFonts w:ascii="Arial" w:hAnsi="宋体" w:cs="Arial"/>
          <w:bCs/>
          <w:color w:val="000000"/>
          <w:sz w:val="24"/>
        </w:rPr>
        <w:t>合成标准不确定度</w:t>
      </w:r>
    </w:p>
    <w:p w14:paraId="11247E16" w14:textId="77777777" w:rsidR="00C83C4C" w:rsidRDefault="00C83C4C" w:rsidP="00C83C4C">
      <w:pPr>
        <w:ind w:firstLineChars="150" w:firstLine="360"/>
        <w:rPr>
          <w:rFonts w:ascii="Arial" w:hAnsi="Arial" w:cs="Arial"/>
          <w:bCs/>
          <w:color w:val="000000"/>
          <w:sz w:val="24"/>
        </w:rPr>
      </w:pPr>
      <w:r>
        <w:rPr>
          <w:rFonts w:ascii="Arial" w:hAnsi="宋体" w:cs="Arial"/>
          <w:bCs/>
          <w:color w:val="000000"/>
          <w:sz w:val="24"/>
        </w:rPr>
        <w:t>合成标准不确定度按</w:t>
      </w:r>
      <w:r>
        <w:rPr>
          <w:rFonts w:ascii="Arial" w:hAnsi="宋体" w:cs="Arial"/>
          <w:snapToGrid w:val="0"/>
          <w:color w:val="000000"/>
          <w:spacing w:val="8"/>
          <w:kern w:val="0"/>
          <w:sz w:val="24"/>
        </w:rPr>
        <w:t>公式（</w:t>
      </w:r>
      <w:r>
        <w:rPr>
          <w:rFonts w:ascii="Arial" w:hAnsi="Arial" w:cs="Arial"/>
          <w:snapToGrid w:val="0"/>
          <w:color w:val="000000"/>
          <w:spacing w:val="8"/>
          <w:kern w:val="0"/>
          <w:sz w:val="24"/>
        </w:rPr>
        <w:t>2</w:t>
      </w:r>
      <w:r>
        <w:rPr>
          <w:rFonts w:ascii="Arial" w:hAnsi="宋体" w:cs="Arial"/>
          <w:snapToGrid w:val="0"/>
          <w:color w:val="000000"/>
          <w:spacing w:val="8"/>
          <w:kern w:val="0"/>
          <w:sz w:val="24"/>
        </w:rPr>
        <w:t>）</w:t>
      </w:r>
      <w:r>
        <w:rPr>
          <w:rFonts w:ascii="Arial" w:hAnsi="宋体" w:cs="Arial"/>
          <w:bCs/>
          <w:color w:val="000000"/>
          <w:sz w:val="24"/>
        </w:rPr>
        <w:t>计算如下。</w:t>
      </w:r>
    </w:p>
    <w:p w14:paraId="4005D67A" w14:textId="531E4123" w:rsidR="00C83C4C" w:rsidRDefault="00C83C4C" w:rsidP="00C83C4C">
      <w:pPr>
        <w:ind w:firstLineChars="150" w:firstLine="360"/>
        <w:rPr>
          <w:rFonts w:ascii="Arial" w:hAnsi="宋体" w:cs="Arial"/>
          <w:bCs/>
          <w:color w:val="000000"/>
          <w:sz w:val="24"/>
        </w:rPr>
      </w:pPr>
      <w:r>
        <w:rPr>
          <w:rFonts w:ascii="Arial" w:hAnsi="宋体" w:cs="Arial"/>
          <w:bCs/>
          <w:color w:val="000000"/>
          <w:sz w:val="24"/>
        </w:rPr>
        <w:t>D</w:t>
      </w:r>
      <w:r>
        <w:rPr>
          <w:rFonts w:ascii="Arial" w:hAnsi="宋体" w:cs="Arial"/>
          <w:bCs/>
          <w:color w:val="000000"/>
          <w:sz w:val="24"/>
        </w:rPr>
        <w:t>级电能表</w:t>
      </w:r>
      <w:r w:rsidR="00A4121A">
        <w:rPr>
          <w:rFonts w:ascii="Arial" w:hAnsi="宋体" w:cs="Arial"/>
          <w:bCs/>
          <w:color w:val="000000"/>
          <w:sz w:val="24"/>
        </w:rPr>
        <w:t>合成标准不确定度</w:t>
      </w:r>
    </w:p>
    <w:tbl>
      <w:tblPr>
        <w:tblW w:w="9868" w:type="dxa"/>
        <w:tblInd w:w="-2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13"/>
        <w:gridCol w:w="822"/>
        <w:gridCol w:w="1034"/>
        <w:gridCol w:w="1034"/>
        <w:gridCol w:w="1034"/>
        <w:gridCol w:w="1037"/>
        <w:gridCol w:w="1276"/>
        <w:gridCol w:w="1418"/>
      </w:tblGrid>
      <w:tr w:rsidR="00C83C4C" w14:paraId="41F538DC" w14:textId="77777777" w:rsidTr="00223E3B">
        <w:tc>
          <w:tcPr>
            <w:tcW w:w="2213" w:type="dxa"/>
          </w:tcPr>
          <w:p w14:paraId="3B01E0E9" w14:textId="77777777" w:rsidR="00C83C4C" w:rsidRDefault="00C83C4C" w:rsidP="004B2D5B">
            <w:pPr>
              <w:rPr>
                <w:rFonts w:ascii="Arial" w:hAnsi="Arial" w:cs="Arial"/>
                <w:bCs/>
                <w:color w:val="000000"/>
                <w:szCs w:val="21"/>
              </w:rPr>
            </w:pPr>
            <w:r>
              <w:rPr>
                <w:rFonts w:ascii="Arial" w:hAnsi="Arial" w:cs="Arial"/>
                <w:bCs/>
                <w:color w:val="000000"/>
                <w:szCs w:val="21"/>
              </w:rPr>
              <w:t>3×220/380V 3×1.2A</w:t>
            </w:r>
          </w:p>
        </w:tc>
        <w:tc>
          <w:tcPr>
            <w:tcW w:w="822" w:type="dxa"/>
          </w:tcPr>
          <w:p w14:paraId="521E1546" w14:textId="77777777" w:rsidR="00C83C4C" w:rsidRDefault="00C83C4C" w:rsidP="004B2D5B">
            <w:pPr>
              <w:rPr>
                <w:rFonts w:ascii="Arial" w:hAnsi="Arial" w:cs="Arial"/>
                <w:bCs/>
                <w:color w:val="000000"/>
                <w:szCs w:val="21"/>
              </w:rPr>
            </w:pPr>
            <w:r>
              <w:rPr>
                <w:rFonts w:ascii="Arial" w:hAnsi="宋体" w:cs="Arial"/>
                <w:bCs/>
                <w:color w:val="000000"/>
                <w:szCs w:val="21"/>
              </w:rPr>
              <w:t>功率因数</w:t>
            </w:r>
          </w:p>
        </w:tc>
        <w:tc>
          <w:tcPr>
            <w:tcW w:w="4139" w:type="dxa"/>
            <w:gridSpan w:val="4"/>
          </w:tcPr>
          <w:p w14:paraId="6722F4F8" w14:textId="77777777" w:rsidR="00C83C4C" w:rsidRDefault="00C83C4C" w:rsidP="004B2D5B">
            <w:pPr>
              <w:jc w:val="center"/>
              <w:rPr>
                <w:rFonts w:ascii="Arial" w:hAnsi="Arial" w:cs="Arial"/>
                <w:bCs/>
                <w:color w:val="000000"/>
                <w:szCs w:val="21"/>
              </w:rPr>
            </w:pPr>
            <w:r>
              <w:rPr>
                <w:rFonts w:ascii="Arial" w:hAnsi="宋体" w:cs="Arial"/>
                <w:bCs/>
                <w:color w:val="000000"/>
                <w:szCs w:val="21"/>
              </w:rPr>
              <w:t>标准不确定度</w:t>
            </w:r>
            <w:r>
              <w:rPr>
                <w:rFonts w:ascii="Arial" w:hAnsi="Arial" w:cs="Arial"/>
                <w:bCs/>
                <w:color w:val="000000"/>
                <w:szCs w:val="21"/>
              </w:rPr>
              <w:t>(</w:t>
            </w:r>
            <w:r>
              <w:rPr>
                <w:rFonts w:ascii="Arial" w:hAnsi="Arial" w:cs="Arial"/>
                <w:color w:val="000000"/>
                <w:szCs w:val="21"/>
              </w:rPr>
              <w:t>%</w:t>
            </w:r>
            <w:r>
              <w:rPr>
                <w:rFonts w:ascii="Arial" w:hAnsi="Arial" w:cs="Arial"/>
                <w:bCs/>
                <w:color w:val="000000"/>
                <w:szCs w:val="21"/>
              </w:rPr>
              <w:t>)</w:t>
            </w:r>
          </w:p>
        </w:tc>
        <w:tc>
          <w:tcPr>
            <w:tcW w:w="2694" w:type="dxa"/>
            <w:gridSpan w:val="2"/>
          </w:tcPr>
          <w:p w14:paraId="431CC66E" w14:textId="77777777" w:rsidR="00C83C4C" w:rsidRDefault="00C83C4C" w:rsidP="004B2D5B">
            <w:pPr>
              <w:rPr>
                <w:rFonts w:ascii="Arial" w:hAnsi="Arial" w:cs="Arial"/>
                <w:bCs/>
                <w:color w:val="000000"/>
                <w:szCs w:val="21"/>
              </w:rPr>
            </w:pPr>
          </w:p>
        </w:tc>
      </w:tr>
      <w:tr w:rsidR="00C83C4C" w14:paraId="76B79AB8" w14:textId="77777777" w:rsidTr="00223E3B">
        <w:tc>
          <w:tcPr>
            <w:tcW w:w="2213" w:type="dxa"/>
          </w:tcPr>
          <w:p w14:paraId="77933406" w14:textId="77777777" w:rsidR="00C83C4C" w:rsidRDefault="00C83C4C" w:rsidP="004B2D5B">
            <w:pPr>
              <w:jc w:val="center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宋体" w:cs="Arial"/>
                <w:color w:val="000000"/>
                <w:szCs w:val="21"/>
              </w:rPr>
              <w:t>相别</w:t>
            </w:r>
          </w:p>
        </w:tc>
        <w:tc>
          <w:tcPr>
            <w:tcW w:w="822" w:type="dxa"/>
          </w:tcPr>
          <w:p w14:paraId="653FBDCB" w14:textId="168AE8DB" w:rsidR="00C83C4C" w:rsidRDefault="00D03D5F" w:rsidP="004B2D5B">
            <w:pPr>
              <w:jc w:val="center"/>
              <w:rPr>
                <w:rFonts w:ascii="Arial" w:hAnsi="Arial" w:cs="Arial"/>
                <w:bCs/>
                <w:color w:val="000000"/>
                <w:szCs w:val="21"/>
              </w:rPr>
            </w:pPr>
            <w:r>
              <w:rPr>
                <w:rFonts w:ascii="Arial" w:hAnsi="Arial" w:cs="Arial"/>
                <w:bCs/>
                <w:color w:val="000000"/>
                <w:kern w:val="0"/>
                <w:szCs w:val="21"/>
              </w:rPr>
              <w:t>cos</w:t>
            </w:r>
            <m:oMath>
              <m:r>
                <w:rPr>
                  <w:rFonts w:ascii="Cambria Math" w:hAnsi="Cambria Math" w:cs="Arial"/>
                  <w:color w:val="000000"/>
                  <w:kern w:val="0"/>
                  <w:szCs w:val="21"/>
                </w:rPr>
                <m:t>φ</m:t>
              </m:r>
            </m:oMath>
          </w:p>
        </w:tc>
        <w:tc>
          <w:tcPr>
            <w:tcW w:w="1034" w:type="dxa"/>
          </w:tcPr>
          <w:p w14:paraId="5960F913" w14:textId="77777777" w:rsidR="00C83C4C" w:rsidRDefault="00C83C4C" w:rsidP="004B2D5B">
            <w:pPr>
              <w:jc w:val="center"/>
              <w:rPr>
                <w:rFonts w:ascii="Arial" w:hAnsi="Arial" w:cs="Arial"/>
                <w:bCs/>
                <w:color w:val="000000"/>
                <w:szCs w:val="21"/>
              </w:rPr>
            </w:pPr>
            <w:r>
              <w:rPr>
                <w:rFonts w:ascii="Arial" w:hAnsi="Arial" w:cs="Arial"/>
                <w:bCs/>
                <w:color w:val="000000"/>
                <w:position w:val="-10"/>
                <w:szCs w:val="21"/>
              </w:rPr>
              <w:object w:dxaOrig="558" w:dyaOrig="339" w14:anchorId="7DFE9C6A">
                <v:shape id="_x0000_i1054" type="#_x0000_t75" style="width:28pt;height:17pt;mso-wrap-style:square;mso-position-horizontal-relative:page;mso-position-vertical-relative:page" o:ole="">
                  <v:imagedata r:id="rId27" o:title=""/>
                </v:shape>
                <o:OLEObject Type="Embed" ProgID="Equation.KSEE3" ShapeID="_x0000_i1054" DrawAspect="Content" ObjectID="_1713514644" r:id="rId51"/>
              </w:object>
            </w:r>
          </w:p>
        </w:tc>
        <w:tc>
          <w:tcPr>
            <w:tcW w:w="1034" w:type="dxa"/>
          </w:tcPr>
          <w:p w14:paraId="7840300E" w14:textId="77777777" w:rsidR="00C83C4C" w:rsidRDefault="00C83C4C" w:rsidP="004B2D5B">
            <w:pPr>
              <w:jc w:val="center"/>
              <w:rPr>
                <w:rFonts w:ascii="Arial" w:hAnsi="Arial" w:cs="Arial"/>
                <w:bCs/>
                <w:color w:val="000000"/>
                <w:szCs w:val="21"/>
              </w:rPr>
            </w:pPr>
            <w:r>
              <w:rPr>
                <w:rFonts w:ascii="Arial" w:hAnsi="Arial" w:cs="Arial"/>
                <w:bCs/>
                <w:color w:val="000000"/>
                <w:position w:val="-10"/>
                <w:szCs w:val="21"/>
              </w:rPr>
              <w:object w:dxaOrig="599" w:dyaOrig="339" w14:anchorId="2BC39A2D">
                <v:shape id="_x0000_i1055" type="#_x0000_t75" style="width:30pt;height:17pt;mso-wrap-style:square;mso-position-horizontal-relative:page;mso-position-vertical-relative:page" o:ole="">
                  <v:imagedata r:id="rId39" o:title=""/>
                </v:shape>
                <o:OLEObject Type="Embed" ProgID="Equation.KSEE3" ShapeID="_x0000_i1055" DrawAspect="Content" ObjectID="_1713514645" r:id="rId52"/>
              </w:object>
            </w:r>
          </w:p>
        </w:tc>
        <w:tc>
          <w:tcPr>
            <w:tcW w:w="1034" w:type="dxa"/>
          </w:tcPr>
          <w:p w14:paraId="51808757" w14:textId="77777777" w:rsidR="00C83C4C" w:rsidRDefault="00C83C4C" w:rsidP="004B2D5B">
            <w:pPr>
              <w:jc w:val="center"/>
              <w:rPr>
                <w:rFonts w:ascii="Arial" w:hAnsi="Arial" w:cs="Arial"/>
                <w:bCs/>
                <w:color w:val="000000"/>
                <w:szCs w:val="21"/>
              </w:rPr>
            </w:pPr>
            <w:r>
              <w:rPr>
                <w:rFonts w:ascii="Arial" w:hAnsi="Arial" w:cs="Arial"/>
                <w:bCs/>
                <w:color w:val="000000"/>
                <w:position w:val="-12"/>
                <w:szCs w:val="21"/>
              </w:rPr>
              <w:object w:dxaOrig="599" w:dyaOrig="359" w14:anchorId="09FE7A01">
                <v:shape id="Object 74" o:spid="_x0000_i1056" type="#_x0000_t75" style="width:30pt;height:18pt;mso-wrap-style:square;mso-position-horizontal-relative:page;mso-position-vertical-relative:page" o:ole="">
                  <v:imagedata r:id="rId53" o:title=""/>
                </v:shape>
                <o:OLEObject Type="Embed" ProgID="Equation.3" ShapeID="Object 74" DrawAspect="Content" ObjectID="_1713514646" r:id="rId54"/>
              </w:object>
            </w:r>
          </w:p>
        </w:tc>
        <w:tc>
          <w:tcPr>
            <w:tcW w:w="1037" w:type="dxa"/>
          </w:tcPr>
          <w:p w14:paraId="4AD4F0FE" w14:textId="77777777" w:rsidR="00C83C4C" w:rsidRDefault="00C83C4C" w:rsidP="004B2D5B">
            <w:pPr>
              <w:jc w:val="center"/>
              <w:rPr>
                <w:rFonts w:ascii="Arial" w:hAnsi="Arial" w:cs="Arial"/>
                <w:bCs/>
                <w:color w:val="000000"/>
                <w:szCs w:val="21"/>
              </w:rPr>
            </w:pPr>
            <w:r>
              <w:rPr>
                <w:rFonts w:ascii="Arial" w:hAnsi="Arial" w:cs="Arial"/>
                <w:bCs/>
                <w:color w:val="000000"/>
                <w:position w:val="-10"/>
                <w:szCs w:val="21"/>
              </w:rPr>
              <w:object w:dxaOrig="599" w:dyaOrig="339" w14:anchorId="029B410C">
                <v:shape id="Object 79" o:spid="_x0000_i1057" type="#_x0000_t75" style="width:30pt;height:17pt;mso-wrap-style:square;mso-position-horizontal-relative:page;mso-position-vertical-relative:page" o:ole="">
                  <v:fill o:detectmouseclick="t"/>
                  <v:imagedata r:id="rId55" o:title=""/>
                </v:shape>
                <o:OLEObject Type="Embed" ProgID="Equation.3" ShapeID="Object 79" DrawAspect="Content" ObjectID="_1713514647" r:id="rId56"/>
              </w:object>
            </w:r>
          </w:p>
        </w:tc>
        <w:tc>
          <w:tcPr>
            <w:tcW w:w="1276" w:type="dxa"/>
          </w:tcPr>
          <w:p w14:paraId="662E18B0" w14:textId="77777777" w:rsidR="00C83C4C" w:rsidRDefault="00C83C4C" w:rsidP="004B2D5B">
            <w:pPr>
              <w:jc w:val="center"/>
              <w:rPr>
                <w:rFonts w:ascii="Arial" w:hAnsi="Arial" w:cs="Arial"/>
                <w:bCs/>
                <w:color w:val="000000"/>
                <w:szCs w:val="21"/>
              </w:rPr>
            </w:pPr>
            <w:r>
              <w:rPr>
                <w:rFonts w:ascii="Arial" w:hAnsi="宋体" w:cs="Arial"/>
                <w:bCs/>
                <w:color w:val="000000"/>
                <w:szCs w:val="21"/>
              </w:rPr>
              <w:t>合成标准不确定度</w:t>
            </w:r>
            <w:r>
              <w:rPr>
                <w:rFonts w:ascii="Arial" w:hAnsi="Arial" w:cs="Arial"/>
                <w:bCs/>
                <w:color w:val="000000"/>
                <w:szCs w:val="21"/>
              </w:rPr>
              <w:t>(%)</w:t>
            </w:r>
          </w:p>
        </w:tc>
        <w:tc>
          <w:tcPr>
            <w:tcW w:w="1418" w:type="dxa"/>
          </w:tcPr>
          <w:p w14:paraId="1175FEAB" w14:textId="77777777" w:rsidR="00C83C4C" w:rsidRDefault="00C83C4C" w:rsidP="004B2D5B">
            <w:pPr>
              <w:jc w:val="center"/>
              <w:rPr>
                <w:rFonts w:ascii="Arial" w:hAnsi="Arial" w:cs="Arial"/>
                <w:bCs/>
                <w:color w:val="000000"/>
                <w:szCs w:val="21"/>
              </w:rPr>
            </w:pPr>
            <w:r>
              <w:rPr>
                <w:rFonts w:ascii="Arial" w:hAnsi="宋体" w:cs="Arial"/>
                <w:bCs/>
                <w:color w:val="000000"/>
                <w:szCs w:val="21"/>
              </w:rPr>
              <w:t>扩展不确定度（</w:t>
            </w:r>
            <w:r>
              <w:rPr>
                <w:rFonts w:ascii="Arial" w:hAnsi="Arial" w:cs="Arial"/>
                <w:bCs/>
                <w:i/>
                <w:color w:val="000000"/>
                <w:szCs w:val="21"/>
              </w:rPr>
              <w:t>k</w:t>
            </w:r>
            <w:r>
              <w:rPr>
                <w:rFonts w:ascii="Arial" w:hAnsi="Arial" w:cs="Arial"/>
                <w:bCs/>
                <w:color w:val="000000"/>
                <w:szCs w:val="21"/>
              </w:rPr>
              <w:t>=2</w:t>
            </w:r>
            <w:r>
              <w:rPr>
                <w:rFonts w:ascii="Arial" w:hAnsi="宋体" w:cs="Arial"/>
                <w:bCs/>
                <w:color w:val="000000"/>
                <w:szCs w:val="21"/>
              </w:rPr>
              <w:t>）</w:t>
            </w:r>
          </w:p>
        </w:tc>
      </w:tr>
      <w:tr w:rsidR="00223E3B" w14:paraId="664F9497" w14:textId="77777777" w:rsidTr="00223E3B">
        <w:tc>
          <w:tcPr>
            <w:tcW w:w="2213" w:type="dxa"/>
          </w:tcPr>
          <w:p w14:paraId="7CB77250" w14:textId="77777777" w:rsidR="00223E3B" w:rsidRDefault="00223E3B" w:rsidP="00223E3B">
            <w:pPr>
              <w:jc w:val="center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Arial" w:cs="Arial"/>
                <w:color w:val="000000"/>
                <w:szCs w:val="21"/>
              </w:rPr>
              <w:t>ABC</w:t>
            </w:r>
          </w:p>
        </w:tc>
        <w:tc>
          <w:tcPr>
            <w:tcW w:w="822" w:type="dxa"/>
          </w:tcPr>
          <w:p w14:paraId="24A94F71" w14:textId="77777777" w:rsidR="00223E3B" w:rsidRDefault="00223E3B" w:rsidP="00223E3B">
            <w:pPr>
              <w:jc w:val="center"/>
              <w:rPr>
                <w:rFonts w:ascii="Arial" w:hAnsi="Arial" w:cs="Arial"/>
                <w:bCs/>
                <w:color w:val="000000"/>
                <w:szCs w:val="21"/>
              </w:rPr>
            </w:pPr>
            <w:r>
              <w:rPr>
                <w:rFonts w:ascii="Arial" w:hAnsi="Arial" w:cs="Arial"/>
                <w:bCs/>
                <w:color w:val="000000"/>
                <w:szCs w:val="21"/>
              </w:rPr>
              <w:t>1.0</w:t>
            </w:r>
          </w:p>
        </w:tc>
        <w:tc>
          <w:tcPr>
            <w:tcW w:w="1034" w:type="dxa"/>
            <w:vAlign w:val="center"/>
          </w:tcPr>
          <w:p w14:paraId="0E595694" w14:textId="7FDCB6B6" w:rsidR="00223E3B" w:rsidRPr="00223E3B" w:rsidRDefault="00223E3B" w:rsidP="00223E3B">
            <w:pPr>
              <w:jc w:val="center"/>
              <w:rPr>
                <w:rFonts w:ascii="Arial" w:hAnsi="Arial" w:cs="Arial"/>
                <w:color w:val="000000"/>
                <w:szCs w:val="21"/>
              </w:rPr>
            </w:pPr>
            <w:r w:rsidRPr="00223E3B">
              <w:rPr>
                <w:rFonts w:ascii="Arial" w:hAnsi="Arial" w:cs="Arial"/>
                <w:color w:val="000000"/>
                <w:szCs w:val="21"/>
              </w:rPr>
              <w:t>0.0005</w:t>
            </w:r>
          </w:p>
        </w:tc>
        <w:tc>
          <w:tcPr>
            <w:tcW w:w="1034" w:type="dxa"/>
            <w:vAlign w:val="center"/>
          </w:tcPr>
          <w:p w14:paraId="145B2BE8" w14:textId="15BB9909" w:rsidR="00223E3B" w:rsidRDefault="00223E3B" w:rsidP="00223E3B">
            <w:pPr>
              <w:jc w:val="center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Arial" w:cs="Arial"/>
                <w:color w:val="000000"/>
                <w:szCs w:val="21"/>
              </w:rPr>
              <w:t>0.006</w:t>
            </w:r>
          </w:p>
        </w:tc>
        <w:tc>
          <w:tcPr>
            <w:tcW w:w="1034" w:type="dxa"/>
          </w:tcPr>
          <w:p w14:paraId="08B02958" w14:textId="3F0C2E60" w:rsidR="00223E3B" w:rsidRDefault="00223E3B" w:rsidP="00223E3B">
            <w:pPr>
              <w:jc w:val="center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Arial" w:cs="Arial"/>
                <w:color w:val="000000"/>
                <w:szCs w:val="21"/>
              </w:rPr>
              <w:t>0.006</w:t>
            </w:r>
          </w:p>
        </w:tc>
        <w:tc>
          <w:tcPr>
            <w:tcW w:w="1037" w:type="dxa"/>
          </w:tcPr>
          <w:p w14:paraId="692EC213" w14:textId="4D955E02" w:rsidR="00223E3B" w:rsidRPr="00223E3B" w:rsidRDefault="00223E3B" w:rsidP="00223E3B">
            <w:pPr>
              <w:jc w:val="center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Arial" w:cs="Arial"/>
                <w:color w:val="000000"/>
                <w:szCs w:val="21"/>
              </w:rPr>
              <w:t>0.012</w:t>
            </w:r>
          </w:p>
        </w:tc>
        <w:tc>
          <w:tcPr>
            <w:tcW w:w="1276" w:type="dxa"/>
            <w:vAlign w:val="center"/>
          </w:tcPr>
          <w:p w14:paraId="41D83A14" w14:textId="360BFEE8" w:rsidR="00223E3B" w:rsidRPr="00223E3B" w:rsidRDefault="00223E3B" w:rsidP="00223E3B">
            <w:pPr>
              <w:jc w:val="center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Arial" w:cs="Arial"/>
                <w:color w:val="000000"/>
                <w:szCs w:val="21"/>
              </w:rPr>
              <w:t xml:space="preserve">0.015 </w:t>
            </w:r>
          </w:p>
        </w:tc>
        <w:tc>
          <w:tcPr>
            <w:tcW w:w="1418" w:type="dxa"/>
          </w:tcPr>
          <w:p w14:paraId="1F38EFAD" w14:textId="517CB99D" w:rsidR="00223E3B" w:rsidRPr="00223E3B" w:rsidRDefault="00223E3B" w:rsidP="00223E3B">
            <w:pPr>
              <w:jc w:val="center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Arial" w:cs="Arial"/>
                <w:color w:val="000000"/>
                <w:szCs w:val="21"/>
              </w:rPr>
              <w:t>0.03</w:t>
            </w:r>
            <w:r w:rsidR="003E75C7">
              <w:rPr>
                <w:rFonts w:ascii="Arial" w:hAnsi="Arial" w:cs="Arial"/>
                <w:bCs/>
                <w:color w:val="000000"/>
                <w:szCs w:val="21"/>
              </w:rPr>
              <w:t>%</w:t>
            </w:r>
            <w:r>
              <w:rPr>
                <w:rFonts w:ascii="Arial" w:hAnsi="Arial" w:cs="Arial"/>
                <w:color w:val="000000"/>
                <w:szCs w:val="21"/>
              </w:rPr>
              <w:t xml:space="preserve"> </w:t>
            </w:r>
          </w:p>
        </w:tc>
      </w:tr>
      <w:tr w:rsidR="00223E3B" w14:paraId="63499994" w14:textId="77777777" w:rsidTr="00223E3B">
        <w:tc>
          <w:tcPr>
            <w:tcW w:w="2213" w:type="dxa"/>
          </w:tcPr>
          <w:p w14:paraId="16044F68" w14:textId="77777777" w:rsidR="00223E3B" w:rsidRDefault="00223E3B" w:rsidP="00223E3B">
            <w:pPr>
              <w:jc w:val="center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Arial" w:cs="Arial"/>
                <w:color w:val="000000"/>
                <w:szCs w:val="21"/>
              </w:rPr>
              <w:t>ABC</w:t>
            </w:r>
          </w:p>
        </w:tc>
        <w:tc>
          <w:tcPr>
            <w:tcW w:w="822" w:type="dxa"/>
          </w:tcPr>
          <w:p w14:paraId="3E67077F" w14:textId="77777777" w:rsidR="00223E3B" w:rsidRDefault="00223E3B" w:rsidP="00223E3B">
            <w:pPr>
              <w:jc w:val="center"/>
              <w:rPr>
                <w:rFonts w:ascii="Arial" w:hAnsi="Arial" w:cs="Arial"/>
                <w:bCs/>
                <w:color w:val="000000"/>
                <w:szCs w:val="21"/>
              </w:rPr>
            </w:pPr>
            <w:r>
              <w:rPr>
                <w:rFonts w:ascii="Arial" w:hAnsi="Arial" w:cs="Arial"/>
                <w:bCs/>
                <w:color w:val="000000"/>
                <w:szCs w:val="21"/>
              </w:rPr>
              <w:t>0.5L</w:t>
            </w:r>
          </w:p>
        </w:tc>
        <w:tc>
          <w:tcPr>
            <w:tcW w:w="1034" w:type="dxa"/>
            <w:vAlign w:val="center"/>
          </w:tcPr>
          <w:p w14:paraId="11976E41" w14:textId="06D4B79F" w:rsidR="00223E3B" w:rsidRPr="00223E3B" w:rsidRDefault="00223E3B" w:rsidP="00223E3B">
            <w:pPr>
              <w:jc w:val="center"/>
              <w:rPr>
                <w:rFonts w:ascii="Arial" w:hAnsi="Arial" w:cs="Arial"/>
                <w:color w:val="000000"/>
                <w:szCs w:val="21"/>
              </w:rPr>
            </w:pPr>
            <w:r w:rsidRPr="00223E3B">
              <w:rPr>
                <w:rFonts w:ascii="Arial" w:hAnsi="Arial" w:cs="Arial"/>
                <w:color w:val="000000"/>
                <w:szCs w:val="21"/>
              </w:rPr>
              <w:t>0.0005</w:t>
            </w:r>
          </w:p>
        </w:tc>
        <w:tc>
          <w:tcPr>
            <w:tcW w:w="1034" w:type="dxa"/>
            <w:vAlign w:val="center"/>
          </w:tcPr>
          <w:p w14:paraId="796D624A" w14:textId="5289C698" w:rsidR="00223E3B" w:rsidRDefault="00223E3B" w:rsidP="00223E3B">
            <w:pPr>
              <w:jc w:val="center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Arial" w:cs="Arial"/>
                <w:color w:val="000000"/>
                <w:szCs w:val="21"/>
              </w:rPr>
              <w:t>0.006</w:t>
            </w:r>
          </w:p>
        </w:tc>
        <w:tc>
          <w:tcPr>
            <w:tcW w:w="1034" w:type="dxa"/>
          </w:tcPr>
          <w:p w14:paraId="7460B74D" w14:textId="7FA5CB1A" w:rsidR="00223E3B" w:rsidRDefault="00223E3B" w:rsidP="00223E3B">
            <w:pPr>
              <w:jc w:val="center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Arial" w:cs="Arial"/>
                <w:color w:val="000000"/>
                <w:szCs w:val="21"/>
              </w:rPr>
              <w:t>0.006</w:t>
            </w:r>
          </w:p>
        </w:tc>
        <w:tc>
          <w:tcPr>
            <w:tcW w:w="1037" w:type="dxa"/>
          </w:tcPr>
          <w:p w14:paraId="3D650015" w14:textId="061BD406" w:rsidR="00223E3B" w:rsidRPr="00223E3B" w:rsidRDefault="00223E3B" w:rsidP="00223E3B">
            <w:pPr>
              <w:jc w:val="center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Arial" w:cs="Arial"/>
                <w:color w:val="000000"/>
                <w:szCs w:val="21"/>
              </w:rPr>
              <w:t>0.023</w:t>
            </w:r>
          </w:p>
        </w:tc>
        <w:tc>
          <w:tcPr>
            <w:tcW w:w="1276" w:type="dxa"/>
            <w:vAlign w:val="center"/>
          </w:tcPr>
          <w:p w14:paraId="66C0E9E3" w14:textId="75D9B6D5" w:rsidR="00223E3B" w:rsidRPr="00223E3B" w:rsidRDefault="00223E3B" w:rsidP="00223E3B">
            <w:pPr>
              <w:jc w:val="center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Arial" w:cs="Arial"/>
                <w:color w:val="000000"/>
                <w:szCs w:val="21"/>
              </w:rPr>
              <w:t xml:space="preserve">0.025 </w:t>
            </w:r>
          </w:p>
        </w:tc>
        <w:tc>
          <w:tcPr>
            <w:tcW w:w="1418" w:type="dxa"/>
          </w:tcPr>
          <w:p w14:paraId="11D99584" w14:textId="38E9AFBA" w:rsidR="00223E3B" w:rsidRPr="00223E3B" w:rsidRDefault="00223E3B" w:rsidP="00223E3B">
            <w:pPr>
              <w:jc w:val="center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Arial" w:cs="Arial"/>
                <w:color w:val="000000"/>
                <w:szCs w:val="21"/>
              </w:rPr>
              <w:t>0.05</w:t>
            </w:r>
            <w:r w:rsidR="003E75C7">
              <w:rPr>
                <w:rFonts w:ascii="Arial" w:hAnsi="Arial" w:cs="Arial"/>
                <w:bCs/>
                <w:color w:val="000000"/>
                <w:szCs w:val="21"/>
              </w:rPr>
              <w:t>%</w:t>
            </w:r>
            <w:r>
              <w:rPr>
                <w:rFonts w:ascii="Arial" w:hAnsi="Arial" w:cs="Arial"/>
                <w:color w:val="000000"/>
                <w:szCs w:val="21"/>
              </w:rPr>
              <w:t xml:space="preserve"> </w:t>
            </w:r>
          </w:p>
        </w:tc>
      </w:tr>
      <w:tr w:rsidR="00223E3B" w14:paraId="148AAC53" w14:textId="77777777" w:rsidTr="00223E3B">
        <w:tc>
          <w:tcPr>
            <w:tcW w:w="2213" w:type="dxa"/>
          </w:tcPr>
          <w:p w14:paraId="1995BE8D" w14:textId="77777777" w:rsidR="00223E3B" w:rsidRDefault="00223E3B" w:rsidP="00223E3B">
            <w:pPr>
              <w:jc w:val="center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Arial" w:cs="Arial"/>
                <w:color w:val="000000"/>
                <w:szCs w:val="21"/>
              </w:rPr>
              <w:t>ABC</w:t>
            </w:r>
          </w:p>
        </w:tc>
        <w:tc>
          <w:tcPr>
            <w:tcW w:w="822" w:type="dxa"/>
          </w:tcPr>
          <w:p w14:paraId="20BBDD66" w14:textId="77777777" w:rsidR="00223E3B" w:rsidRDefault="00223E3B" w:rsidP="00223E3B">
            <w:pPr>
              <w:jc w:val="center"/>
              <w:rPr>
                <w:rFonts w:ascii="Arial" w:hAnsi="Arial" w:cs="Arial"/>
                <w:bCs/>
                <w:color w:val="000000"/>
                <w:szCs w:val="21"/>
              </w:rPr>
            </w:pPr>
            <w:r>
              <w:rPr>
                <w:rFonts w:ascii="Arial" w:hAnsi="Arial" w:cs="Arial"/>
                <w:bCs/>
                <w:color w:val="000000"/>
                <w:szCs w:val="21"/>
              </w:rPr>
              <w:t>0.5C</w:t>
            </w:r>
          </w:p>
        </w:tc>
        <w:tc>
          <w:tcPr>
            <w:tcW w:w="1034" w:type="dxa"/>
            <w:vAlign w:val="center"/>
          </w:tcPr>
          <w:p w14:paraId="6229520B" w14:textId="31C86F94" w:rsidR="00223E3B" w:rsidRPr="00223E3B" w:rsidRDefault="00223E3B" w:rsidP="00223E3B">
            <w:pPr>
              <w:jc w:val="center"/>
              <w:rPr>
                <w:rFonts w:ascii="Arial" w:hAnsi="Arial" w:cs="Arial"/>
                <w:color w:val="000000"/>
                <w:szCs w:val="21"/>
              </w:rPr>
            </w:pPr>
            <w:r w:rsidRPr="00223E3B">
              <w:rPr>
                <w:rFonts w:ascii="Arial" w:hAnsi="Arial" w:cs="Arial"/>
                <w:color w:val="000000"/>
                <w:szCs w:val="21"/>
              </w:rPr>
              <w:t>0.0004</w:t>
            </w:r>
          </w:p>
        </w:tc>
        <w:tc>
          <w:tcPr>
            <w:tcW w:w="1034" w:type="dxa"/>
            <w:vAlign w:val="center"/>
          </w:tcPr>
          <w:p w14:paraId="663D4E7B" w14:textId="07B60677" w:rsidR="00223E3B" w:rsidRDefault="00223E3B" w:rsidP="00223E3B">
            <w:pPr>
              <w:jc w:val="center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Arial" w:cs="Arial"/>
                <w:color w:val="000000"/>
                <w:szCs w:val="21"/>
              </w:rPr>
              <w:t>0.009</w:t>
            </w:r>
          </w:p>
        </w:tc>
        <w:tc>
          <w:tcPr>
            <w:tcW w:w="1034" w:type="dxa"/>
          </w:tcPr>
          <w:p w14:paraId="58F8A065" w14:textId="658EE908" w:rsidR="00223E3B" w:rsidRDefault="00223E3B" w:rsidP="00223E3B">
            <w:pPr>
              <w:jc w:val="center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Arial" w:cs="Arial"/>
                <w:color w:val="000000"/>
                <w:szCs w:val="21"/>
              </w:rPr>
              <w:t>0.006</w:t>
            </w:r>
          </w:p>
        </w:tc>
        <w:tc>
          <w:tcPr>
            <w:tcW w:w="1037" w:type="dxa"/>
          </w:tcPr>
          <w:p w14:paraId="552E291E" w14:textId="1CC12CFD" w:rsidR="00223E3B" w:rsidRPr="00223E3B" w:rsidRDefault="00223E3B" w:rsidP="00223E3B">
            <w:pPr>
              <w:jc w:val="center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Arial" w:cs="Arial"/>
                <w:color w:val="000000"/>
                <w:szCs w:val="21"/>
              </w:rPr>
              <w:t>0.023</w:t>
            </w:r>
          </w:p>
        </w:tc>
        <w:tc>
          <w:tcPr>
            <w:tcW w:w="1276" w:type="dxa"/>
            <w:vAlign w:val="center"/>
          </w:tcPr>
          <w:p w14:paraId="66EC4959" w14:textId="099A4719" w:rsidR="00223E3B" w:rsidRPr="00223E3B" w:rsidRDefault="00223E3B" w:rsidP="00223E3B">
            <w:pPr>
              <w:jc w:val="center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Arial" w:cs="Arial"/>
                <w:color w:val="000000"/>
                <w:szCs w:val="21"/>
              </w:rPr>
              <w:t xml:space="preserve">0.025 </w:t>
            </w:r>
          </w:p>
        </w:tc>
        <w:tc>
          <w:tcPr>
            <w:tcW w:w="1418" w:type="dxa"/>
          </w:tcPr>
          <w:p w14:paraId="11C6D94A" w14:textId="7807376D" w:rsidR="00223E3B" w:rsidRPr="00223E3B" w:rsidRDefault="00223E3B" w:rsidP="00223E3B">
            <w:pPr>
              <w:jc w:val="center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Arial" w:cs="Arial"/>
                <w:color w:val="000000"/>
                <w:szCs w:val="21"/>
              </w:rPr>
              <w:t>0.05</w:t>
            </w:r>
            <w:r w:rsidR="003E75C7">
              <w:rPr>
                <w:rFonts w:ascii="Arial" w:hAnsi="Arial" w:cs="Arial"/>
                <w:bCs/>
                <w:color w:val="000000"/>
                <w:szCs w:val="21"/>
              </w:rPr>
              <w:t>%</w:t>
            </w:r>
            <w:r>
              <w:rPr>
                <w:rFonts w:ascii="Arial" w:hAnsi="Arial" w:cs="Arial"/>
                <w:color w:val="000000"/>
                <w:szCs w:val="21"/>
              </w:rPr>
              <w:t xml:space="preserve"> </w:t>
            </w:r>
          </w:p>
        </w:tc>
      </w:tr>
      <w:tr w:rsidR="00C83C4C" w14:paraId="6CC86B79" w14:textId="77777777" w:rsidTr="00223E3B">
        <w:tc>
          <w:tcPr>
            <w:tcW w:w="2213" w:type="dxa"/>
          </w:tcPr>
          <w:p w14:paraId="2701A7B9" w14:textId="77777777" w:rsidR="00C83C4C" w:rsidRDefault="00C83C4C" w:rsidP="004B2D5B">
            <w:pPr>
              <w:rPr>
                <w:rFonts w:ascii="Arial" w:hAnsi="Arial" w:cs="Arial"/>
                <w:bCs/>
                <w:color w:val="000000"/>
                <w:szCs w:val="21"/>
              </w:rPr>
            </w:pPr>
            <w:r>
              <w:rPr>
                <w:rFonts w:ascii="Arial" w:hAnsi="Arial" w:cs="Arial"/>
                <w:bCs/>
                <w:color w:val="000000"/>
                <w:szCs w:val="21"/>
              </w:rPr>
              <w:t>3×220/380V 3×0.3A</w:t>
            </w:r>
          </w:p>
        </w:tc>
        <w:tc>
          <w:tcPr>
            <w:tcW w:w="7655" w:type="dxa"/>
            <w:gridSpan w:val="7"/>
          </w:tcPr>
          <w:p w14:paraId="058C2732" w14:textId="77777777" w:rsidR="00C83C4C" w:rsidRDefault="00C83C4C" w:rsidP="004B2D5B">
            <w:pPr>
              <w:jc w:val="center"/>
              <w:rPr>
                <w:rFonts w:ascii="Arial" w:hAnsi="Arial" w:cs="Arial"/>
                <w:bCs/>
                <w:color w:val="000000"/>
                <w:szCs w:val="21"/>
              </w:rPr>
            </w:pPr>
          </w:p>
        </w:tc>
      </w:tr>
      <w:tr w:rsidR="00C83C4C" w14:paraId="790116E2" w14:textId="77777777" w:rsidTr="00223E3B">
        <w:trPr>
          <w:trHeight w:val="490"/>
        </w:trPr>
        <w:tc>
          <w:tcPr>
            <w:tcW w:w="2213" w:type="dxa"/>
          </w:tcPr>
          <w:p w14:paraId="5FCFF7A4" w14:textId="77777777" w:rsidR="00C83C4C" w:rsidRDefault="00C83C4C" w:rsidP="004B2D5B">
            <w:pPr>
              <w:jc w:val="center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宋体" w:cs="Arial"/>
                <w:color w:val="000000"/>
                <w:szCs w:val="21"/>
              </w:rPr>
              <w:t>相别</w:t>
            </w:r>
          </w:p>
        </w:tc>
        <w:tc>
          <w:tcPr>
            <w:tcW w:w="822" w:type="dxa"/>
          </w:tcPr>
          <w:p w14:paraId="485C43FE" w14:textId="6E4D5A58" w:rsidR="00C83C4C" w:rsidRDefault="00D03D5F" w:rsidP="004B2D5B">
            <w:pPr>
              <w:jc w:val="center"/>
              <w:rPr>
                <w:rFonts w:ascii="Arial" w:hAnsi="Arial" w:cs="Arial"/>
                <w:bCs/>
                <w:color w:val="000000"/>
                <w:szCs w:val="21"/>
              </w:rPr>
            </w:pPr>
            <w:r w:rsidRPr="00D03D5F">
              <w:rPr>
                <w:rFonts w:ascii="Arial" w:hAnsi="Arial" w:cs="Arial"/>
                <w:color w:val="000000"/>
                <w:szCs w:val="21"/>
              </w:rPr>
              <w:t>cos</w:t>
            </w:r>
            <m:oMath>
              <m:r>
                <w:rPr>
                  <w:rFonts w:ascii="Cambria Math" w:hAnsi="Cambria Math" w:cs="Arial"/>
                  <w:color w:val="000000"/>
                  <w:szCs w:val="21"/>
                </w:rPr>
                <m:t>φ</m:t>
              </m:r>
            </m:oMath>
            <w:r w:rsidRPr="00D03D5F">
              <w:rPr>
                <w:rFonts w:ascii="Arial" w:hAnsi="Arial" w:cs="Arial"/>
                <w:color w:val="000000"/>
                <w:szCs w:val="21"/>
              </w:rPr>
              <w:t>/cosθ</w:t>
            </w:r>
          </w:p>
        </w:tc>
        <w:tc>
          <w:tcPr>
            <w:tcW w:w="1034" w:type="dxa"/>
          </w:tcPr>
          <w:p w14:paraId="16A932F4" w14:textId="77777777" w:rsidR="00C83C4C" w:rsidRDefault="00C83C4C" w:rsidP="004B2D5B">
            <w:pPr>
              <w:jc w:val="center"/>
              <w:rPr>
                <w:rFonts w:ascii="Arial" w:hAnsi="Arial" w:cs="Arial"/>
                <w:bCs/>
                <w:color w:val="000000"/>
                <w:szCs w:val="21"/>
              </w:rPr>
            </w:pPr>
            <w:r>
              <w:rPr>
                <w:rFonts w:ascii="Arial" w:hAnsi="Arial" w:cs="Arial"/>
                <w:bCs/>
                <w:color w:val="000000"/>
                <w:position w:val="-10"/>
                <w:szCs w:val="21"/>
              </w:rPr>
              <w:object w:dxaOrig="558" w:dyaOrig="339" w14:anchorId="191B242E">
                <v:shape id="_x0000_i1058" type="#_x0000_t75" style="width:28pt;height:17pt;mso-wrap-style:square;mso-position-horizontal-relative:page;mso-position-vertical-relative:page" o:ole="">
                  <v:imagedata r:id="rId27" o:title=""/>
                </v:shape>
                <o:OLEObject Type="Embed" ProgID="Equation.KSEE3" ShapeID="_x0000_i1058" DrawAspect="Content" ObjectID="_1713514648" r:id="rId57"/>
              </w:object>
            </w:r>
          </w:p>
        </w:tc>
        <w:tc>
          <w:tcPr>
            <w:tcW w:w="1034" w:type="dxa"/>
          </w:tcPr>
          <w:p w14:paraId="74147FA6" w14:textId="77777777" w:rsidR="00C83C4C" w:rsidRDefault="00C83C4C" w:rsidP="004B2D5B">
            <w:pPr>
              <w:jc w:val="center"/>
              <w:rPr>
                <w:rFonts w:ascii="Arial" w:hAnsi="Arial" w:cs="Arial"/>
                <w:bCs/>
                <w:color w:val="000000"/>
                <w:szCs w:val="21"/>
              </w:rPr>
            </w:pPr>
            <w:r>
              <w:rPr>
                <w:rFonts w:ascii="Arial" w:hAnsi="Arial" w:cs="Arial"/>
                <w:bCs/>
                <w:color w:val="000000"/>
                <w:position w:val="-10"/>
                <w:szCs w:val="21"/>
              </w:rPr>
              <w:object w:dxaOrig="599" w:dyaOrig="339" w14:anchorId="4147C2BE">
                <v:shape id="_x0000_i1059" type="#_x0000_t75" style="width:30pt;height:17pt;mso-wrap-style:square;mso-position-horizontal-relative:page;mso-position-vertical-relative:page" o:ole="">
                  <v:fill o:detectmouseclick="t"/>
                  <v:imagedata r:id="rId58" o:title=""/>
                </v:shape>
                <o:OLEObject Type="Embed" ProgID="Equation.3" ShapeID="_x0000_i1059" DrawAspect="Content" ObjectID="_1713514649" r:id="rId59"/>
              </w:object>
            </w:r>
          </w:p>
        </w:tc>
        <w:tc>
          <w:tcPr>
            <w:tcW w:w="1034" w:type="dxa"/>
          </w:tcPr>
          <w:p w14:paraId="5171E84F" w14:textId="77777777" w:rsidR="00C83C4C" w:rsidRDefault="00C83C4C" w:rsidP="004B2D5B">
            <w:pPr>
              <w:jc w:val="center"/>
              <w:rPr>
                <w:rFonts w:ascii="Arial" w:hAnsi="Arial" w:cs="Arial"/>
                <w:bCs/>
                <w:color w:val="000000"/>
                <w:szCs w:val="21"/>
              </w:rPr>
            </w:pPr>
            <w:r>
              <w:rPr>
                <w:rFonts w:ascii="Arial" w:hAnsi="Arial" w:cs="Arial"/>
                <w:bCs/>
                <w:color w:val="000000"/>
                <w:position w:val="-12"/>
                <w:szCs w:val="21"/>
              </w:rPr>
              <w:object w:dxaOrig="599" w:dyaOrig="359" w14:anchorId="7906CF2F">
                <v:shape id="Object 65" o:spid="_x0000_i1060" type="#_x0000_t75" style="width:30pt;height:18pt;mso-wrap-style:square;mso-position-horizontal-relative:page;mso-position-vertical-relative:page" o:ole="">
                  <v:fill o:detectmouseclick="t"/>
                  <v:imagedata r:id="rId53" o:title=""/>
                </v:shape>
                <o:OLEObject Type="Embed" ProgID="Equation.3" ShapeID="Object 65" DrawAspect="Content" ObjectID="_1713514650" r:id="rId60"/>
              </w:object>
            </w:r>
          </w:p>
        </w:tc>
        <w:tc>
          <w:tcPr>
            <w:tcW w:w="1037" w:type="dxa"/>
          </w:tcPr>
          <w:p w14:paraId="19E9F2D9" w14:textId="77777777" w:rsidR="00C83C4C" w:rsidRDefault="00C83C4C" w:rsidP="004B2D5B">
            <w:pPr>
              <w:jc w:val="center"/>
              <w:rPr>
                <w:rFonts w:ascii="Arial" w:hAnsi="Arial" w:cs="Arial"/>
                <w:bCs/>
                <w:color w:val="000000"/>
                <w:szCs w:val="21"/>
              </w:rPr>
            </w:pPr>
            <w:r>
              <w:rPr>
                <w:rFonts w:ascii="Arial" w:hAnsi="Arial" w:cs="Arial"/>
                <w:bCs/>
                <w:color w:val="000000"/>
                <w:position w:val="-10"/>
                <w:szCs w:val="21"/>
              </w:rPr>
              <w:object w:dxaOrig="599" w:dyaOrig="339" w14:anchorId="154727F3">
                <v:shape id="Object 80" o:spid="_x0000_i1061" type="#_x0000_t75" style="width:30pt;height:17pt;mso-wrap-style:square;mso-position-horizontal-relative:page;mso-position-vertical-relative:page" o:ole="">
                  <v:imagedata r:id="rId55" o:title=""/>
                </v:shape>
                <o:OLEObject Type="Embed" ProgID="Equation.3" ShapeID="Object 80" DrawAspect="Content" ObjectID="_1713514651" r:id="rId61"/>
              </w:object>
            </w:r>
          </w:p>
        </w:tc>
        <w:tc>
          <w:tcPr>
            <w:tcW w:w="1276" w:type="dxa"/>
          </w:tcPr>
          <w:p w14:paraId="3F1621A2" w14:textId="77777777" w:rsidR="00C83C4C" w:rsidRDefault="00C83C4C" w:rsidP="004B2D5B">
            <w:pPr>
              <w:jc w:val="center"/>
              <w:rPr>
                <w:rFonts w:ascii="Arial" w:hAnsi="Arial" w:cs="Arial"/>
                <w:bCs/>
                <w:color w:val="000000"/>
                <w:szCs w:val="21"/>
              </w:rPr>
            </w:pPr>
            <w:r>
              <w:rPr>
                <w:rFonts w:ascii="Arial" w:hAnsi="宋体" w:cs="Arial"/>
                <w:bCs/>
                <w:color w:val="000000"/>
                <w:szCs w:val="21"/>
              </w:rPr>
              <w:t>合成标准不确定度</w:t>
            </w:r>
            <w:r>
              <w:rPr>
                <w:rFonts w:ascii="Arial" w:hAnsi="Arial" w:cs="Arial"/>
                <w:bCs/>
                <w:color w:val="000000"/>
                <w:szCs w:val="21"/>
              </w:rPr>
              <w:t>(%)</w:t>
            </w:r>
          </w:p>
        </w:tc>
        <w:tc>
          <w:tcPr>
            <w:tcW w:w="1418" w:type="dxa"/>
          </w:tcPr>
          <w:p w14:paraId="4F152389" w14:textId="77777777" w:rsidR="00C83C4C" w:rsidRDefault="00C83C4C" w:rsidP="004B2D5B">
            <w:pPr>
              <w:jc w:val="center"/>
              <w:rPr>
                <w:rFonts w:ascii="Arial" w:hAnsi="Arial" w:cs="Arial"/>
                <w:bCs/>
                <w:color w:val="000000"/>
                <w:szCs w:val="21"/>
              </w:rPr>
            </w:pPr>
            <w:r>
              <w:rPr>
                <w:rFonts w:ascii="Arial" w:hAnsi="宋体" w:cs="Arial"/>
                <w:bCs/>
                <w:color w:val="000000"/>
                <w:szCs w:val="21"/>
              </w:rPr>
              <w:t>扩展不确定度（</w:t>
            </w:r>
            <w:r>
              <w:rPr>
                <w:rFonts w:ascii="Arial" w:hAnsi="Arial" w:cs="Arial"/>
                <w:bCs/>
                <w:i/>
                <w:color w:val="000000"/>
                <w:szCs w:val="21"/>
              </w:rPr>
              <w:t>k</w:t>
            </w:r>
            <w:r>
              <w:rPr>
                <w:rFonts w:ascii="Arial" w:hAnsi="Arial" w:cs="Arial"/>
                <w:bCs/>
                <w:color w:val="000000"/>
                <w:szCs w:val="21"/>
              </w:rPr>
              <w:t>=2</w:t>
            </w:r>
            <w:r>
              <w:rPr>
                <w:rFonts w:ascii="Arial" w:hAnsi="宋体" w:cs="Arial"/>
                <w:bCs/>
                <w:color w:val="000000"/>
                <w:szCs w:val="21"/>
              </w:rPr>
              <w:t>）</w:t>
            </w:r>
          </w:p>
        </w:tc>
      </w:tr>
      <w:tr w:rsidR="00223E3B" w14:paraId="3C4E06A7" w14:textId="77777777" w:rsidTr="00223E3B">
        <w:tc>
          <w:tcPr>
            <w:tcW w:w="2213" w:type="dxa"/>
          </w:tcPr>
          <w:p w14:paraId="39D7CD52" w14:textId="77777777" w:rsidR="00223E3B" w:rsidRDefault="00223E3B" w:rsidP="00223E3B">
            <w:pPr>
              <w:jc w:val="center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Arial" w:cs="Arial"/>
                <w:color w:val="000000"/>
                <w:szCs w:val="21"/>
              </w:rPr>
              <w:t>ABC</w:t>
            </w:r>
          </w:p>
        </w:tc>
        <w:tc>
          <w:tcPr>
            <w:tcW w:w="822" w:type="dxa"/>
          </w:tcPr>
          <w:p w14:paraId="26EC87F3" w14:textId="77777777" w:rsidR="00223E3B" w:rsidRDefault="00223E3B" w:rsidP="00223E3B">
            <w:pPr>
              <w:jc w:val="center"/>
              <w:rPr>
                <w:rFonts w:ascii="Arial" w:hAnsi="Arial" w:cs="Arial"/>
                <w:bCs/>
                <w:color w:val="000000"/>
                <w:szCs w:val="21"/>
              </w:rPr>
            </w:pPr>
            <w:r>
              <w:rPr>
                <w:rFonts w:ascii="Arial" w:hAnsi="Arial" w:cs="Arial"/>
                <w:bCs/>
                <w:color w:val="000000"/>
                <w:szCs w:val="21"/>
              </w:rPr>
              <w:t>1.0</w:t>
            </w:r>
          </w:p>
        </w:tc>
        <w:tc>
          <w:tcPr>
            <w:tcW w:w="1034" w:type="dxa"/>
            <w:vAlign w:val="center"/>
          </w:tcPr>
          <w:p w14:paraId="5B2841DA" w14:textId="15CEBDE9" w:rsidR="00223E3B" w:rsidRPr="00223E3B" w:rsidRDefault="00223E3B" w:rsidP="00223E3B">
            <w:pPr>
              <w:jc w:val="center"/>
              <w:rPr>
                <w:rFonts w:ascii="Arial" w:hAnsi="Arial" w:cs="Arial"/>
                <w:color w:val="000000"/>
                <w:szCs w:val="21"/>
              </w:rPr>
            </w:pPr>
            <w:r w:rsidRPr="00223E3B">
              <w:rPr>
                <w:rFonts w:ascii="Arial" w:hAnsi="Arial" w:cs="Arial"/>
                <w:color w:val="000000"/>
                <w:szCs w:val="21"/>
              </w:rPr>
              <w:t>0.0004</w:t>
            </w:r>
          </w:p>
        </w:tc>
        <w:tc>
          <w:tcPr>
            <w:tcW w:w="1034" w:type="dxa"/>
            <w:vAlign w:val="center"/>
          </w:tcPr>
          <w:p w14:paraId="32733A76" w14:textId="53D4FD98" w:rsidR="00223E3B" w:rsidRDefault="00223E3B" w:rsidP="00223E3B">
            <w:pPr>
              <w:jc w:val="center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Arial" w:cs="Arial"/>
                <w:color w:val="000000"/>
                <w:szCs w:val="21"/>
              </w:rPr>
              <w:t>0.006</w:t>
            </w:r>
          </w:p>
        </w:tc>
        <w:tc>
          <w:tcPr>
            <w:tcW w:w="1034" w:type="dxa"/>
          </w:tcPr>
          <w:p w14:paraId="09969AC9" w14:textId="13C7E030" w:rsidR="00223E3B" w:rsidRDefault="00223E3B" w:rsidP="00223E3B">
            <w:pPr>
              <w:jc w:val="center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Arial" w:cs="Arial"/>
                <w:color w:val="000000"/>
                <w:szCs w:val="21"/>
              </w:rPr>
              <w:t>0.006</w:t>
            </w:r>
          </w:p>
        </w:tc>
        <w:tc>
          <w:tcPr>
            <w:tcW w:w="1037" w:type="dxa"/>
          </w:tcPr>
          <w:p w14:paraId="71BCC34B" w14:textId="1CA2016B" w:rsidR="00223E3B" w:rsidRPr="00223E3B" w:rsidRDefault="00223E3B" w:rsidP="00223E3B">
            <w:pPr>
              <w:jc w:val="center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Arial" w:cs="Arial"/>
                <w:color w:val="000000"/>
                <w:szCs w:val="21"/>
              </w:rPr>
              <w:t>0.012</w:t>
            </w:r>
          </w:p>
        </w:tc>
        <w:tc>
          <w:tcPr>
            <w:tcW w:w="1276" w:type="dxa"/>
            <w:vAlign w:val="center"/>
          </w:tcPr>
          <w:p w14:paraId="719D0FE0" w14:textId="0CD84337" w:rsidR="00223E3B" w:rsidRPr="00223E3B" w:rsidRDefault="00223E3B" w:rsidP="00223E3B">
            <w:pPr>
              <w:jc w:val="center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Arial" w:cs="Arial"/>
                <w:color w:val="000000"/>
                <w:szCs w:val="21"/>
              </w:rPr>
              <w:t xml:space="preserve">0.015 </w:t>
            </w:r>
          </w:p>
        </w:tc>
        <w:tc>
          <w:tcPr>
            <w:tcW w:w="1418" w:type="dxa"/>
          </w:tcPr>
          <w:p w14:paraId="3176F97D" w14:textId="68938B7C" w:rsidR="00223E3B" w:rsidRPr="00223E3B" w:rsidRDefault="00223E3B" w:rsidP="00223E3B">
            <w:pPr>
              <w:jc w:val="center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Arial" w:cs="Arial"/>
                <w:color w:val="000000"/>
                <w:szCs w:val="21"/>
              </w:rPr>
              <w:t>0.03</w:t>
            </w:r>
            <w:r w:rsidR="003E75C7">
              <w:rPr>
                <w:rFonts w:ascii="Arial" w:hAnsi="Arial" w:cs="Arial"/>
                <w:bCs/>
                <w:color w:val="000000"/>
                <w:szCs w:val="21"/>
              </w:rPr>
              <w:t>%</w:t>
            </w:r>
            <w:r>
              <w:rPr>
                <w:rFonts w:ascii="Arial" w:hAnsi="Arial" w:cs="Arial"/>
                <w:color w:val="000000"/>
                <w:szCs w:val="21"/>
              </w:rPr>
              <w:t xml:space="preserve"> </w:t>
            </w:r>
          </w:p>
        </w:tc>
      </w:tr>
      <w:tr w:rsidR="00223E3B" w14:paraId="24719F83" w14:textId="77777777" w:rsidTr="00223E3B">
        <w:trPr>
          <w:trHeight w:val="279"/>
        </w:trPr>
        <w:tc>
          <w:tcPr>
            <w:tcW w:w="2213" w:type="dxa"/>
          </w:tcPr>
          <w:p w14:paraId="18621122" w14:textId="77777777" w:rsidR="00223E3B" w:rsidRDefault="00223E3B" w:rsidP="00223E3B">
            <w:pPr>
              <w:jc w:val="center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Arial" w:cs="Arial"/>
                <w:color w:val="000000"/>
                <w:szCs w:val="21"/>
              </w:rPr>
              <w:t>ABC</w:t>
            </w:r>
          </w:p>
        </w:tc>
        <w:tc>
          <w:tcPr>
            <w:tcW w:w="822" w:type="dxa"/>
          </w:tcPr>
          <w:p w14:paraId="0537FE60" w14:textId="77777777" w:rsidR="00223E3B" w:rsidRDefault="00223E3B" w:rsidP="00223E3B">
            <w:pPr>
              <w:jc w:val="center"/>
              <w:rPr>
                <w:rFonts w:ascii="Arial" w:hAnsi="Arial" w:cs="Arial"/>
                <w:bCs/>
                <w:color w:val="000000"/>
                <w:szCs w:val="21"/>
              </w:rPr>
            </w:pPr>
            <w:r>
              <w:rPr>
                <w:rFonts w:ascii="Arial" w:hAnsi="Arial" w:cs="Arial"/>
                <w:bCs/>
                <w:color w:val="000000"/>
                <w:szCs w:val="21"/>
              </w:rPr>
              <w:t>0.5L</w:t>
            </w:r>
          </w:p>
        </w:tc>
        <w:tc>
          <w:tcPr>
            <w:tcW w:w="1034" w:type="dxa"/>
            <w:vAlign w:val="center"/>
          </w:tcPr>
          <w:p w14:paraId="5026651E" w14:textId="0D3B3CE5" w:rsidR="00223E3B" w:rsidRPr="00223E3B" w:rsidRDefault="00223E3B" w:rsidP="00223E3B">
            <w:pPr>
              <w:jc w:val="center"/>
              <w:rPr>
                <w:rFonts w:ascii="Arial" w:hAnsi="Arial" w:cs="Arial"/>
                <w:color w:val="000000"/>
                <w:szCs w:val="21"/>
              </w:rPr>
            </w:pPr>
            <w:r w:rsidRPr="00223E3B">
              <w:rPr>
                <w:rFonts w:ascii="Arial" w:hAnsi="Arial" w:cs="Arial"/>
                <w:color w:val="000000"/>
                <w:szCs w:val="21"/>
              </w:rPr>
              <w:t>0.0004</w:t>
            </w:r>
          </w:p>
        </w:tc>
        <w:tc>
          <w:tcPr>
            <w:tcW w:w="1034" w:type="dxa"/>
            <w:vAlign w:val="center"/>
          </w:tcPr>
          <w:p w14:paraId="6C020B3C" w14:textId="57B54C66" w:rsidR="00223E3B" w:rsidRDefault="00223E3B" w:rsidP="00223E3B">
            <w:pPr>
              <w:jc w:val="center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Arial" w:cs="Arial"/>
                <w:color w:val="000000"/>
                <w:szCs w:val="21"/>
              </w:rPr>
              <w:t>0.006</w:t>
            </w:r>
          </w:p>
        </w:tc>
        <w:tc>
          <w:tcPr>
            <w:tcW w:w="1034" w:type="dxa"/>
          </w:tcPr>
          <w:p w14:paraId="2575E6BF" w14:textId="0ABD3651" w:rsidR="00223E3B" w:rsidRDefault="00223E3B" w:rsidP="00223E3B">
            <w:pPr>
              <w:jc w:val="center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Arial" w:cs="Arial"/>
                <w:color w:val="000000"/>
                <w:szCs w:val="21"/>
              </w:rPr>
              <w:t>0.006</w:t>
            </w:r>
          </w:p>
        </w:tc>
        <w:tc>
          <w:tcPr>
            <w:tcW w:w="1037" w:type="dxa"/>
          </w:tcPr>
          <w:p w14:paraId="3722013B" w14:textId="0D5248FD" w:rsidR="00223E3B" w:rsidRPr="00223E3B" w:rsidRDefault="00223E3B" w:rsidP="00223E3B">
            <w:pPr>
              <w:jc w:val="center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Arial" w:cs="Arial"/>
                <w:color w:val="000000"/>
                <w:szCs w:val="21"/>
              </w:rPr>
              <w:t>0.023</w:t>
            </w:r>
          </w:p>
        </w:tc>
        <w:tc>
          <w:tcPr>
            <w:tcW w:w="1276" w:type="dxa"/>
            <w:vAlign w:val="center"/>
          </w:tcPr>
          <w:p w14:paraId="2E961817" w14:textId="6D97ACBC" w:rsidR="00223E3B" w:rsidRPr="00223E3B" w:rsidRDefault="00223E3B" w:rsidP="00223E3B">
            <w:pPr>
              <w:jc w:val="center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Arial" w:cs="Arial"/>
                <w:color w:val="000000"/>
                <w:szCs w:val="21"/>
              </w:rPr>
              <w:t xml:space="preserve">0.025 </w:t>
            </w:r>
          </w:p>
        </w:tc>
        <w:tc>
          <w:tcPr>
            <w:tcW w:w="1418" w:type="dxa"/>
          </w:tcPr>
          <w:p w14:paraId="4F26F429" w14:textId="7F5AEFD5" w:rsidR="00223E3B" w:rsidRPr="00223E3B" w:rsidRDefault="00223E3B" w:rsidP="00223E3B">
            <w:pPr>
              <w:jc w:val="center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Arial" w:cs="Arial"/>
                <w:color w:val="000000"/>
                <w:szCs w:val="21"/>
              </w:rPr>
              <w:t>0.05</w:t>
            </w:r>
            <w:r w:rsidR="003E75C7">
              <w:rPr>
                <w:rFonts w:ascii="Arial" w:hAnsi="Arial" w:cs="Arial"/>
                <w:bCs/>
                <w:color w:val="000000"/>
                <w:szCs w:val="21"/>
              </w:rPr>
              <w:t>%</w:t>
            </w:r>
            <w:r>
              <w:rPr>
                <w:rFonts w:ascii="Arial" w:hAnsi="Arial" w:cs="Arial"/>
                <w:color w:val="000000"/>
                <w:szCs w:val="21"/>
              </w:rPr>
              <w:t xml:space="preserve"> </w:t>
            </w:r>
          </w:p>
        </w:tc>
      </w:tr>
      <w:tr w:rsidR="00223E3B" w14:paraId="53631207" w14:textId="77777777" w:rsidTr="00223E3B">
        <w:tc>
          <w:tcPr>
            <w:tcW w:w="2213" w:type="dxa"/>
          </w:tcPr>
          <w:p w14:paraId="36013D88" w14:textId="77777777" w:rsidR="00223E3B" w:rsidRDefault="00223E3B" w:rsidP="00223E3B">
            <w:pPr>
              <w:jc w:val="center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Arial" w:cs="Arial"/>
                <w:color w:val="000000"/>
                <w:szCs w:val="21"/>
              </w:rPr>
              <w:t>ABC</w:t>
            </w:r>
          </w:p>
        </w:tc>
        <w:tc>
          <w:tcPr>
            <w:tcW w:w="822" w:type="dxa"/>
          </w:tcPr>
          <w:p w14:paraId="68A2552F" w14:textId="77777777" w:rsidR="00223E3B" w:rsidRDefault="00223E3B" w:rsidP="00223E3B">
            <w:pPr>
              <w:jc w:val="center"/>
              <w:rPr>
                <w:rFonts w:ascii="Arial" w:hAnsi="Arial" w:cs="Arial"/>
                <w:bCs/>
                <w:color w:val="000000"/>
                <w:szCs w:val="21"/>
              </w:rPr>
            </w:pPr>
            <w:r>
              <w:rPr>
                <w:rFonts w:ascii="Arial" w:hAnsi="Arial" w:cs="Arial"/>
                <w:bCs/>
                <w:color w:val="000000"/>
                <w:szCs w:val="21"/>
              </w:rPr>
              <w:t>0.5C</w:t>
            </w:r>
          </w:p>
        </w:tc>
        <w:tc>
          <w:tcPr>
            <w:tcW w:w="1034" w:type="dxa"/>
            <w:vAlign w:val="center"/>
          </w:tcPr>
          <w:p w14:paraId="36AAD08E" w14:textId="55A8BAE3" w:rsidR="00223E3B" w:rsidRPr="00223E3B" w:rsidRDefault="00223E3B" w:rsidP="00223E3B">
            <w:pPr>
              <w:jc w:val="center"/>
              <w:rPr>
                <w:rFonts w:ascii="Arial" w:hAnsi="Arial" w:cs="Arial"/>
                <w:color w:val="000000"/>
                <w:szCs w:val="21"/>
              </w:rPr>
            </w:pPr>
            <w:r w:rsidRPr="00223E3B">
              <w:rPr>
                <w:rFonts w:ascii="Arial" w:hAnsi="Arial" w:cs="Arial"/>
                <w:color w:val="000000"/>
                <w:szCs w:val="21"/>
              </w:rPr>
              <w:t>0.0005</w:t>
            </w:r>
          </w:p>
        </w:tc>
        <w:tc>
          <w:tcPr>
            <w:tcW w:w="1034" w:type="dxa"/>
            <w:vAlign w:val="center"/>
          </w:tcPr>
          <w:p w14:paraId="520FA151" w14:textId="078081CA" w:rsidR="00223E3B" w:rsidRDefault="00223E3B" w:rsidP="00223E3B">
            <w:pPr>
              <w:jc w:val="center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Arial" w:cs="Arial"/>
                <w:color w:val="000000"/>
                <w:szCs w:val="21"/>
              </w:rPr>
              <w:t>0.009</w:t>
            </w:r>
          </w:p>
        </w:tc>
        <w:tc>
          <w:tcPr>
            <w:tcW w:w="1034" w:type="dxa"/>
          </w:tcPr>
          <w:p w14:paraId="3CAC7013" w14:textId="5D462462" w:rsidR="00223E3B" w:rsidRDefault="00223E3B" w:rsidP="00223E3B">
            <w:pPr>
              <w:jc w:val="center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Arial" w:cs="Arial"/>
                <w:color w:val="000000"/>
                <w:szCs w:val="21"/>
              </w:rPr>
              <w:t>0.006</w:t>
            </w:r>
          </w:p>
        </w:tc>
        <w:tc>
          <w:tcPr>
            <w:tcW w:w="1037" w:type="dxa"/>
          </w:tcPr>
          <w:p w14:paraId="3E5465F7" w14:textId="6FE352A1" w:rsidR="00223E3B" w:rsidRPr="00223E3B" w:rsidRDefault="00223E3B" w:rsidP="00223E3B">
            <w:pPr>
              <w:jc w:val="center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Arial" w:cs="Arial"/>
                <w:color w:val="000000"/>
                <w:szCs w:val="21"/>
              </w:rPr>
              <w:t>0.023</w:t>
            </w:r>
          </w:p>
        </w:tc>
        <w:tc>
          <w:tcPr>
            <w:tcW w:w="1276" w:type="dxa"/>
            <w:vAlign w:val="center"/>
          </w:tcPr>
          <w:p w14:paraId="46D87F22" w14:textId="50F70D43" w:rsidR="00223E3B" w:rsidRPr="00223E3B" w:rsidRDefault="00223E3B" w:rsidP="00223E3B">
            <w:pPr>
              <w:jc w:val="center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Arial" w:cs="Arial"/>
                <w:color w:val="000000"/>
                <w:szCs w:val="21"/>
              </w:rPr>
              <w:t xml:space="preserve">0.025 </w:t>
            </w:r>
          </w:p>
        </w:tc>
        <w:tc>
          <w:tcPr>
            <w:tcW w:w="1418" w:type="dxa"/>
          </w:tcPr>
          <w:p w14:paraId="7A922359" w14:textId="5EAFABC6" w:rsidR="00223E3B" w:rsidRPr="00223E3B" w:rsidRDefault="00223E3B" w:rsidP="00223E3B">
            <w:pPr>
              <w:jc w:val="center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Arial" w:cs="Arial"/>
                <w:color w:val="000000"/>
                <w:szCs w:val="21"/>
              </w:rPr>
              <w:t>0.05</w:t>
            </w:r>
            <w:r w:rsidR="003E75C7">
              <w:rPr>
                <w:rFonts w:ascii="Arial" w:hAnsi="Arial" w:cs="Arial"/>
                <w:bCs/>
                <w:color w:val="000000"/>
                <w:szCs w:val="21"/>
              </w:rPr>
              <w:t>%</w:t>
            </w:r>
            <w:r>
              <w:rPr>
                <w:rFonts w:ascii="Arial" w:hAnsi="Arial" w:cs="Arial"/>
                <w:color w:val="000000"/>
                <w:szCs w:val="21"/>
              </w:rPr>
              <w:t xml:space="preserve"> </w:t>
            </w:r>
          </w:p>
        </w:tc>
      </w:tr>
      <w:tr w:rsidR="00223E3B" w14:paraId="75556B18" w14:textId="77777777" w:rsidTr="00223E3B">
        <w:tc>
          <w:tcPr>
            <w:tcW w:w="2213" w:type="dxa"/>
          </w:tcPr>
          <w:p w14:paraId="1AB78AC2" w14:textId="77777777" w:rsidR="00223E3B" w:rsidRDefault="00223E3B" w:rsidP="00223E3B">
            <w:pPr>
              <w:jc w:val="center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Arial" w:cs="Arial"/>
                <w:color w:val="000000"/>
                <w:szCs w:val="21"/>
              </w:rPr>
              <w:t>A</w:t>
            </w:r>
          </w:p>
        </w:tc>
        <w:tc>
          <w:tcPr>
            <w:tcW w:w="822" w:type="dxa"/>
          </w:tcPr>
          <w:p w14:paraId="0E5303C1" w14:textId="77777777" w:rsidR="00223E3B" w:rsidRDefault="00223E3B" w:rsidP="00223E3B">
            <w:pPr>
              <w:jc w:val="center"/>
              <w:rPr>
                <w:rFonts w:ascii="Arial" w:hAnsi="Arial" w:cs="Arial"/>
                <w:bCs/>
                <w:color w:val="000000"/>
                <w:szCs w:val="21"/>
              </w:rPr>
            </w:pPr>
            <w:r>
              <w:rPr>
                <w:rFonts w:ascii="Arial" w:hAnsi="Arial" w:cs="Arial"/>
                <w:bCs/>
                <w:color w:val="000000"/>
                <w:szCs w:val="21"/>
              </w:rPr>
              <w:t>1.0</w:t>
            </w:r>
          </w:p>
        </w:tc>
        <w:tc>
          <w:tcPr>
            <w:tcW w:w="1034" w:type="dxa"/>
            <w:vAlign w:val="center"/>
          </w:tcPr>
          <w:p w14:paraId="21C3BD56" w14:textId="319BDF7E" w:rsidR="00223E3B" w:rsidRPr="00223E3B" w:rsidRDefault="00223E3B" w:rsidP="00223E3B">
            <w:pPr>
              <w:jc w:val="center"/>
              <w:rPr>
                <w:rFonts w:ascii="Arial" w:hAnsi="Arial" w:cs="Arial"/>
                <w:color w:val="000000"/>
                <w:szCs w:val="21"/>
              </w:rPr>
            </w:pPr>
            <w:r w:rsidRPr="00223E3B">
              <w:rPr>
                <w:rFonts w:ascii="Arial" w:hAnsi="Arial" w:cs="Arial"/>
                <w:color w:val="000000"/>
                <w:szCs w:val="21"/>
              </w:rPr>
              <w:t>0.0005</w:t>
            </w:r>
          </w:p>
        </w:tc>
        <w:tc>
          <w:tcPr>
            <w:tcW w:w="1034" w:type="dxa"/>
            <w:vAlign w:val="center"/>
          </w:tcPr>
          <w:p w14:paraId="6D4344E3" w14:textId="111C799C" w:rsidR="00223E3B" w:rsidRDefault="00223E3B" w:rsidP="00223E3B">
            <w:pPr>
              <w:jc w:val="center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Arial" w:cs="Arial"/>
                <w:color w:val="000000"/>
                <w:szCs w:val="21"/>
              </w:rPr>
              <w:t>0.006</w:t>
            </w:r>
          </w:p>
        </w:tc>
        <w:tc>
          <w:tcPr>
            <w:tcW w:w="1034" w:type="dxa"/>
          </w:tcPr>
          <w:p w14:paraId="48B69E98" w14:textId="0FBE727F" w:rsidR="00223E3B" w:rsidRPr="00223E3B" w:rsidRDefault="00223E3B" w:rsidP="00223E3B">
            <w:pPr>
              <w:jc w:val="center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Arial" w:cs="Arial"/>
                <w:color w:val="000000"/>
                <w:szCs w:val="21"/>
              </w:rPr>
              <w:t>0.006</w:t>
            </w:r>
          </w:p>
        </w:tc>
        <w:tc>
          <w:tcPr>
            <w:tcW w:w="1037" w:type="dxa"/>
          </w:tcPr>
          <w:p w14:paraId="20EEF6E0" w14:textId="2E8C5BD0" w:rsidR="00223E3B" w:rsidRPr="00223E3B" w:rsidRDefault="00223E3B" w:rsidP="00223E3B">
            <w:pPr>
              <w:jc w:val="center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Arial" w:cs="Arial"/>
                <w:color w:val="000000"/>
                <w:szCs w:val="21"/>
              </w:rPr>
              <w:t>0.012</w:t>
            </w:r>
          </w:p>
        </w:tc>
        <w:tc>
          <w:tcPr>
            <w:tcW w:w="1276" w:type="dxa"/>
            <w:vAlign w:val="center"/>
          </w:tcPr>
          <w:p w14:paraId="0A81B80F" w14:textId="1362C348" w:rsidR="00223E3B" w:rsidRPr="00223E3B" w:rsidRDefault="00223E3B" w:rsidP="00223E3B">
            <w:pPr>
              <w:jc w:val="center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Arial" w:cs="Arial"/>
                <w:color w:val="000000"/>
                <w:szCs w:val="21"/>
              </w:rPr>
              <w:t xml:space="preserve">0.015 </w:t>
            </w:r>
          </w:p>
        </w:tc>
        <w:tc>
          <w:tcPr>
            <w:tcW w:w="1418" w:type="dxa"/>
          </w:tcPr>
          <w:p w14:paraId="2D7ED245" w14:textId="145DAC44" w:rsidR="00223E3B" w:rsidRPr="00223E3B" w:rsidRDefault="00223E3B" w:rsidP="00223E3B">
            <w:pPr>
              <w:jc w:val="center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Arial" w:cs="Arial"/>
                <w:color w:val="000000"/>
                <w:szCs w:val="21"/>
              </w:rPr>
              <w:t>0.0</w:t>
            </w:r>
            <w:r w:rsidR="009F4E8E">
              <w:rPr>
                <w:rFonts w:ascii="Arial" w:hAnsi="Arial" w:cs="Arial"/>
                <w:color w:val="000000"/>
                <w:szCs w:val="21"/>
              </w:rPr>
              <w:t>4</w:t>
            </w:r>
            <w:r w:rsidR="003E75C7">
              <w:rPr>
                <w:rFonts w:ascii="Arial" w:hAnsi="Arial" w:cs="Arial"/>
                <w:bCs/>
                <w:color w:val="000000"/>
                <w:szCs w:val="21"/>
              </w:rPr>
              <w:t>%</w:t>
            </w:r>
            <w:r>
              <w:rPr>
                <w:rFonts w:ascii="Arial" w:hAnsi="Arial" w:cs="Arial"/>
                <w:color w:val="000000"/>
                <w:szCs w:val="21"/>
              </w:rPr>
              <w:t xml:space="preserve"> </w:t>
            </w:r>
          </w:p>
        </w:tc>
      </w:tr>
      <w:tr w:rsidR="00223E3B" w14:paraId="14B33C92" w14:textId="77777777" w:rsidTr="00223E3B">
        <w:tc>
          <w:tcPr>
            <w:tcW w:w="2213" w:type="dxa"/>
          </w:tcPr>
          <w:p w14:paraId="68FA633D" w14:textId="77777777" w:rsidR="00223E3B" w:rsidRDefault="00223E3B" w:rsidP="00223E3B">
            <w:pPr>
              <w:jc w:val="center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Arial" w:cs="Arial"/>
                <w:color w:val="000000"/>
                <w:szCs w:val="21"/>
              </w:rPr>
              <w:t>A</w:t>
            </w:r>
          </w:p>
        </w:tc>
        <w:tc>
          <w:tcPr>
            <w:tcW w:w="822" w:type="dxa"/>
          </w:tcPr>
          <w:p w14:paraId="68BE0E2C" w14:textId="77777777" w:rsidR="00223E3B" w:rsidRDefault="00223E3B" w:rsidP="00223E3B">
            <w:pPr>
              <w:jc w:val="center"/>
              <w:rPr>
                <w:rFonts w:ascii="Arial" w:hAnsi="Arial" w:cs="Arial"/>
                <w:bCs/>
                <w:color w:val="000000"/>
                <w:szCs w:val="21"/>
              </w:rPr>
            </w:pPr>
            <w:r>
              <w:rPr>
                <w:rFonts w:ascii="Arial" w:hAnsi="Arial" w:cs="Arial"/>
                <w:bCs/>
                <w:color w:val="000000"/>
                <w:szCs w:val="21"/>
              </w:rPr>
              <w:t>0.5L</w:t>
            </w:r>
          </w:p>
        </w:tc>
        <w:tc>
          <w:tcPr>
            <w:tcW w:w="1034" w:type="dxa"/>
            <w:vAlign w:val="center"/>
          </w:tcPr>
          <w:p w14:paraId="5E32A738" w14:textId="7E53250C" w:rsidR="00223E3B" w:rsidRPr="00223E3B" w:rsidRDefault="00223E3B" w:rsidP="00223E3B">
            <w:pPr>
              <w:jc w:val="center"/>
              <w:rPr>
                <w:rFonts w:ascii="Arial" w:hAnsi="Arial" w:cs="Arial"/>
                <w:color w:val="000000"/>
                <w:szCs w:val="21"/>
              </w:rPr>
            </w:pPr>
            <w:r w:rsidRPr="00223E3B">
              <w:rPr>
                <w:rFonts w:ascii="Arial" w:hAnsi="Arial" w:cs="Arial"/>
                <w:color w:val="000000"/>
                <w:szCs w:val="21"/>
              </w:rPr>
              <w:t>0.0004</w:t>
            </w:r>
          </w:p>
        </w:tc>
        <w:tc>
          <w:tcPr>
            <w:tcW w:w="1034" w:type="dxa"/>
            <w:vAlign w:val="center"/>
          </w:tcPr>
          <w:p w14:paraId="5845E523" w14:textId="4DA017DA" w:rsidR="00223E3B" w:rsidRDefault="00223E3B" w:rsidP="00223E3B">
            <w:pPr>
              <w:jc w:val="center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Arial" w:cs="Arial"/>
                <w:color w:val="000000"/>
                <w:szCs w:val="21"/>
              </w:rPr>
              <w:t>0.006</w:t>
            </w:r>
          </w:p>
        </w:tc>
        <w:tc>
          <w:tcPr>
            <w:tcW w:w="1034" w:type="dxa"/>
          </w:tcPr>
          <w:p w14:paraId="0C7448BC" w14:textId="0BBD0B85" w:rsidR="00223E3B" w:rsidRPr="00223E3B" w:rsidRDefault="00223E3B" w:rsidP="00223E3B">
            <w:pPr>
              <w:jc w:val="center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Arial" w:cs="Arial"/>
                <w:color w:val="000000"/>
                <w:szCs w:val="21"/>
              </w:rPr>
              <w:t>0.006</w:t>
            </w:r>
          </w:p>
        </w:tc>
        <w:tc>
          <w:tcPr>
            <w:tcW w:w="1037" w:type="dxa"/>
          </w:tcPr>
          <w:p w14:paraId="6416FFAE" w14:textId="4ACEC50C" w:rsidR="00223E3B" w:rsidRPr="00223E3B" w:rsidRDefault="00223E3B" w:rsidP="00223E3B">
            <w:pPr>
              <w:jc w:val="center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Arial" w:cs="Arial"/>
                <w:color w:val="000000"/>
                <w:szCs w:val="21"/>
              </w:rPr>
              <w:t>0.012</w:t>
            </w:r>
          </w:p>
        </w:tc>
        <w:tc>
          <w:tcPr>
            <w:tcW w:w="1276" w:type="dxa"/>
            <w:vAlign w:val="center"/>
          </w:tcPr>
          <w:p w14:paraId="615B9691" w14:textId="7CB75B78" w:rsidR="00223E3B" w:rsidRPr="00223E3B" w:rsidRDefault="00223E3B" w:rsidP="00223E3B">
            <w:pPr>
              <w:jc w:val="center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Arial" w:cs="Arial"/>
                <w:color w:val="000000"/>
                <w:szCs w:val="21"/>
              </w:rPr>
              <w:t xml:space="preserve">0.015 </w:t>
            </w:r>
          </w:p>
        </w:tc>
        <w:tc>
          <w:tcPr>
            <w:tcW w:w="1418" w:type="dxa"/>
          </w:tcPr>
          <w:p w14:paraId="11AC2925" w14:textId="68A65E4E" w:rsidR="00223E3B" w:rsidRPr="00223E3B" w:rsidRDefault="00223E3B" w:rsidP="00223E3B">
            <w:pPr>
              <w:jc w:val="center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Arial" w:cs="Arial"/>
                <w:color w:val="000000"/>
                <w:szCs w:val="21"/>
              </w:rPr>
              <w:t>0.0</w:t>
            </w:r>
            <w:r w:rsidR="009F4E8E">
              <w:rPr>
                <w:rFonts w:ascii="Arial" w:hAnsi="Arial" w:cs="Arial"/>
                <w:color w:val="000000"/>
                <w:szCs w:val="21"/>
              </w:rPr>
              <w:t>6</w:t>
            </w:r>
            <w:r w:rsidR="003E75C7">
              <w:rPr>
                <w:rFonts w:ascii="Arial" w:hAnsi="Arial" w:cs="Arial"/>
                <w:bCs/>
                <w:color w:val="000000"/>
                <w:szCs w:val="21"/>
              </w:rPr>
              <w:t>%</w:t>
            </w:r>
            <w:r>
              <w:rPr>
                <w:rFonts w:ascii="Arial" w:hAnsi="Arial" w:cs="Arial"/>
                <w:color w:val="000000"/>
                <w:szCs w:val="21"/>
              </w:rPr>
              <w:t xml:space="preserve"> </w:t>
            </w:r>
          </w:p>
        </w:tc>
      </w:tr>
      <w:tr w:rsidR="00C83C4C" w14:paraId="0D8099E7" w14:textId="77777777" w:rsidTr="00223E3B">
        <w:tc>
          <w:tcPr>
            <w:tcW w:w="2213" w:type="dxa"/>
          </w:tcPr>
          <w:p w14:paraId="3B27757F" w14:textId="77777777" w:rsidR="00C83C4C" w:rsidRDefault="00C83C4C" w:rsidP="004B2D5B">
            <w:pPr>
              <w:rPr>
                <w:rFonts w:ascii="Arial" w:hAnsi="Arial" w:cs="Arial"/>
                <w:bCs/>
                <w:color w:val="000000"/>
                <w:szCs w:val="21"/>
              </w:rPr>
            </w:pPr>
            <w:r>
              <w:rPr>
                <w:rFonts w:ascii="Arial" w:hAnsi="Arial" w:cs="Arial"/>
                <w:bCs/>
                <w:color w:val="000000"/>
                <w:szCs w:val="21"/>
              </w:rPr>
              <w:t>3×220/380V 3×0.005A</w:t>
            </w:r>
          </w:p>
        </w:tc>
        <w:tc>
          <w:tcPr>
            <w:tcW w:w="7655" w:type="dxa"/>
            <w:gridSpan w:val="7"/>
          </w:tcPr>
          <w:p w14:paraId="73D35569" w14:textId="77777777" w:rsidR="00C83C4C" w:rsidRDefault="00C83C4C" w:rsidP="004B2D5B">
            <w:pPr>
              <w:jc w:val="center"/>
              <w:rPr>
                <w:rFonts w:ascii="Arial" w:hAnsi="Arial" w:cs="Arial"/>
                <w:bCs/>
                <w:color w:val="000000"/>
                <w:szCs w:val="21"/>
              </w:rPr>
            </w:pPr>
          </w:p>
        </w:tc>
      </w:tr>
      <w:tr w:rsidR="00C83C4C" w14:paraId="60C9290F" w14:textId="77777777" w:rsidTr="00223E3B">
        <w:tc>
          <w:tcPr>
            <w:tcW w:w="2213" w:type="dxa"/>
          </w:tcPr>
          <w:p w14:paraId="199CF708" w14:textId="77777777" w:rsidR="00C83C4C" w:rsidRDefault="00C83C4C" w:rsidP="004B2D5B">
            <w:pPr>
              <w:jc w:val="center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宋体" w:cs="Arial"/>
                <w:color w:val="000000"/>
                <w:szCs w:val="21"/>
              </w:rPr>
              <w:t>相别</w:t>
            </w:r>
          </w:p>
        </w:tc>
        <w:tc>
          <w:tcPr>
            <w:tcW w:w="822" w:type="dxa"/>
          </w:tcPr>
          <w:p w14:paraId="35BDA5A7" w14:textId="6C9FCA16" w:rsidR="00C83C4C" w:rsidRDefault="00D03D5F" w:rsidP="004B2D5B">
            <w:pPr>
              <w:jc w:val="center"/>
              <w:rPr>
                <w:rFonts w:ascii="Arial" w:hAnsi="Arial" w:cs="Arial"/>
                <w:bCs/>
                <w:color w:val="000000"/>
                <w:szCs w:val="21"/>
              </w:rPr>
            </w:pPr>
            <w:r>
              <w:rPr>
                <w:rFonts w:ascii="Arial" w:hAnsi="Arial" w:cs="Arial"/>
                <w:bCs/>
                <w:color w:val="000000"/>
                <w:kern w:val="0"/>
                <w:szCs w:val="21"/>
              </w:rPr>
              <w:t>cos</w:t>
            </w:r>
            <m:oMath>
              <m:r>
                <w:rPr>
                  <w:rFonts w:ascii="Cambria Math" w:hAnsi="Cambria Math" w:cs="Arial"/>
                  <w:color w:val="000000"/>
                  <w:kern w:val="0"/>
                  <w:szCs w:val="21"/>
                </w:rPr>
                <m:t>φ</m:t>
              </m:r>
            </m:oMath>
          </w:p>
        </w:tc>
        <w:tc>
          <w:tcPr>
            <w:tcW w:w="1034" w:type="dxa"/>
          </w:tcPr>
          <w:p w14:paraId="4788D6E7" w14:textId="77777777" w:rsidR="00C83C4C" w:rsidRDefault="00C83C4C" w:rsidP="004B2D5B">
            <w:pPr>
              <w:jc w:val="center"/>
              <w:rPr>
                <w:rFonts w:ascii="Arial" w:hAnsi="Arial" w:cs="Arial"/>
                <w:bCs/>
                <w:color w:val="000000"/>
                <w:szCs w:val="21"/>
              </w:rPr>
            </w:pPr>
            <w:r>
              <w:rPr>
                <w:rFonts w:ascii="Arial" w:hAnsi="Arial" w:cs="Arial"/>
                <w:bCs/>
                <w:color w:val="000000"/>
                <w:position w:val="-10"/>
                <w:szCs w:val="21"/>
              </w:rPr>
              <w:object w:dxaOrig="558" w:dyaOrig="339" w14:anchorId="65D46214">
                <v:shape id="_x0000_i1062" type="#_x0000_t75" style="width:28pt;height:17pt;mso-wrap-style:square;mso-position-horizontal-relative:page;mso-position-vertical-relative:page" o:ole="">
                  <v:imagedata r:id="rId27" o:title=""/>
                </v:shape>
                <o:OLEObject Type="Embed" ProgID="Equation.KSEE3" ShapeID="_x0000_i1062" DrawAspect="Content" ObjectID="_1713514652" r:id="rId62"/>
              </w:object>
            </w:r>
          </w:p>
        </w:tc>
        <w:tc>
          <w:tcPr>
            <w:tcW w:w="1034" w:type="dxa"/>
          </w:tcPr>
          <w:p w14:paraId="67A93096" w14:textId="77777777" w:rsidR="00C83C4C" w:rsidRDefault="00C83C4C" w:rsidP="004B2D5B">
            <w:pPr>
              <w:jc w:val="center"/>
              <w:rPr>
                <w:rFonts w:ascii="Arial" w:hAnsi="Arial" w:cs="Arial"/>
                <w:bCs/>
                <w:color w:val="000000"/>
                <w:szCs w:val="21"/>
              </w:rPr>
            </w:pPr>
            <w:r>
              <w:rPr>
                <w:rFonts w:ascii="Arial" w:hAnsi="Arial" w:cs="Arial"/>
                <w:bCs/>
                <w:color w:val="000000"/>
                <w:position w:val="-10"/>
                <w:szCs w:val="21"/>
              </w:rPr>
              <w:object w:dxaOrig="599" w:dyaOrig="339" w14:anchorId="1FC37A13">
                <v:shape id="_x0000_i1063" type="#_x0000_t75" style="width:30pt;height:17pt;mso-wrap-style:square;mso-position-horizontal-relative:page;mso-position-vertical-relative:page" o:ole="">
                  <v:imagedata r:id="rId39" o:title=""/>
                </v:shape>
                <o:OLEObject Type="Embed" ProgID="Equation.KSEE3" ShapeID="_x0000_i1063" DrawAspect="Content" ObjectID="_1713514653" r:id="rId63"/>
              </w:object>
            </w:r>
          </w:p>
        </w:tc>
        <w:tc>
          <w:tcPr>
            <w:tcW w:w="1034" w:type="dxa"/>
          </w:tcPr>
          <w:p w14:paraId="60B9CE12" w14:textId="77777777" w:rsidR="00C83C4C" w:rsidRDefault="00C83C4C" w:rsidP="004B2D5B">
            <w:pPr>
              <w:jc w:val="center"/>
              <w:rPr>
                <w:rFonts w:ascii="Arial" w:hAnsi="Arial" w:cs="Arial"/>
                <w:bCs/>
                <w:color w:val="000000"/>
                <w:szCs w:val="21"/>
              </w:rPr>
            </w:pPr>
            <w:r>
              <w:rPr>
                <w:rFonts w:ascii="Arial" w:hAnsi="Arial" w:cs="Arial"/>
                <w:bCs/>
                <w:color w:val="000000"/>
                <w:position w:val="-12"/>
                <w:szCs w:val="21"/>
              </w:rPr>
              <w:object w:dxaOrig="599" w:dyaOrig="359" w14:anchorId="292EF874">
                <v:shape id="_x0000_i1064" type="#_x0000_t75" style="width:30pt;height:18pt;mso-wrap-style:square;mso-position-horizontal-relative:page;mso-position-vertical-relative:page" o:ole="">
                  <v:imagedata r:id="rId53" o:title=""/>
                </v:shape>
                <o:OLEObject Type="Embed" ProgID="Equation.3" ShapeID="_x0000_i1064" DrawAspect="Content" ObjectID="_1713514654" r:id="rId64"/>
              </w:object>
            </w:r>
          </w:p>
        </w:tc>
        <w:tc>
          <w:tcPr>
            <w:tcW w:w="1037" w:type="dxa"/>
          </w:tcPr>
          <w:p w14:paraId="532371BD" w14:textId="77777777" w:rsidR="00C83C4C" w:rsidRDefault="00C83C4C" w:rsidP="004B2D5B">
            <w:pPr>
              <w:jc w:val="center"/>
              <w:rPr>
                <w:rFonts w:ascii="Arial" w:hAnsi="Arial" w:cs="Arial"/>
                <w:bCs/>
                <w:color w:val="000000"/>
                <w:szCs w:val="21"/>
              </w:rPr>
            </w:pPr>
            <w:r>
              <w:rPr>
                <w:rFonts w:ascii="Arial" w:hAnsi="Arial" w:cs="Arial"/>
                <w:bCs/>
                <w:color w:val="000000"/>
                <w:position w:val="-10"/>
                <w:szCs w:val="21"/>
              </w:rPr>
              <w:object w:dxaOrig="599" w:dyaOrig="339" w14:anchorId="09FE53E9">
                <v:shape id="Object 83" o:spid="_x0000_i1065" type="#_x0000_t75" style="width:30pt;height:17pt;mso-wrap-style:square;mso-position-horizontal-relative:page;mso-position-vertical-relative:page" o:ole="">
                  <v:imagedata r:id="rId55" o:title=""/>
                </v:shape>
                <o:OLEObject Type="Embed" ProgID="Equation.3" ShapeID="Object 83" DrawAspect="Content" ObjectID="_1713514655" r:id="rId65"/>
              </w:object>
            </w:r>
          </w:p>
        </w:tc>
        <w:tc>
          <w:tcPr>
            <w:tcW w:w="1276" w:type="dxa"/>
          </w:tcPr>
          <w:p w14:paraId="11CF3A67" w14:textId="77777777" w:rsidR="00C83C4C" w:rsidRDefault="00C83C4C" w:rsidP="004B2D5B">
            <w:pPr>
              <w:jc w:val="center"/>
              <w:rPr>
                <w:rFonts w:ascii="Arial" w:hAnsi="Arial" w:cs="Arial"/>
                <w:bCs/>
                <w:color w:val="000000"/>
                <w:szCs w:val="21"/>
              </w:rPr>
            </w:pPr>
            <w:r>
              <w:rPr>
                <w:rFonts w:ascii="Arial" w:hAnsi="宋体" w:cs="Arial"/>
                <w:bCs/>
                <w:color w:val="000000"/>
                <w:szCs w:val="21"/>
              </w:rPr>
              <w:t>合成标准不确定度</w:t>
            </w:r>
            <w:r>
              <w:rPr>
                <w:rFonts w:ascii="Arial" w:hAnsi="Arial" w:cs="Arial"/>
                <w:bCs/>
                <w:color w:val="000000"/>
                <w:szCs w:val="21"/>
              </w:rPr>
              <w:t>(%)</w:t>
            </w:r>
          </w:p>
        </w:tc>
        <w:tc>
          <w:tcPr>
            <w:tcW w:w="1418" w:type="dxa"/>
          </w:tcPr>
          <w:p w14:paraId="5600339E" w14:textId="77777777" w:rsidR="00C83C4C" w:rsidRDefault="00C83C4C" w:rsidP="004B2D5B">
            <w:pPr>
              <w:jc w:val="center"/>
              <w:rPr>
                <w:rFonts w:ascii="Arial" w:hAnsi="Arial" w:cs="Arial"/>
                <w:bCs/>
                <w:color w:val="000000"/>
                <w:szCs w:val="21"/>
              </w:rPr>
            </w:pPr>
            <w:r>
              <w:rPr>
                <w:rFonts w:ascii="Arial" w:hAnsi="宋体" w:cs="Arial"/>
                <w:bCs/>
                <w:color w:val="000000"/>
                <w:szCs w:val="21"/>
              </w:rPr>
              <w:t>扩展不确定度（</w:t>
            </w:r>
            <w:r>
              <w:rPr>
                <w:rFonts w:ascii="Arial" w:hAnsi="Arial" w:cs="Arial"/>
                <w:bCs/>
                <w:i/>
                <w:color w:val="000000"/>
                <w:szCs w:val="21"/>
              </w:rPr>
              <w:t>k</w:t>
            </w:r>
            <w:r>
              <w:rPr>
                <w:rFonts w:ascii="Arial" w:hAnsi="Arial" w:cs="Arial"/>
                <w:bCs/>
                <w:color w:val="000000"/>
                <w:szCs w:val="21"/>
              </w:rPr>
              <w:t>=2</w:t>
            </w:r>
            <w:r>
              <w:rPr>
                <w:rFonts w:ascii="Arial" w:hAnsi="宋体" w:cs="Arial"/>
                <w:bCs/>
                <w:color w:val="000000"/>
                <w:szCs w:val="21"/>
              </w:rPr>
              <w:t>）</w:t>
            </w:r>
          </w:p>
        </w:tc>
      </w:tr>
      <w:tr w:rsidR="00223E3B" w14:paraId="4D4DF11C" w14:textId="77777777" w:rsidTr="00223E3B">
        <w:tc>
          <w:tcPr>
            <w:tcW w:w="2213" w:type="dxa"/>
          </w:tcPr>
          <w:p w14:paraId="20391D89" w14:textId="77777777" w:rsidR="00223E3B" w:rsidRDefault="00223E3B" w:rsidP="00223E3B">
            <w:pPr>
              <w:jc w:val="center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Arial" w:cs="Arial"/>
                <w:color w:val="000000"/>
                <w:szCs w:val="21"/>
              </w:rPr>
              <w:t>ABC</w:t>
            </w:r>
          </w:p>
        </w:tc>
        <w:tc>
          <w:tcPr>
            <w:tcW w:w="822" w:type="dxa"/>
          </w:tcPr>
          <w:p w14:paraId="4A2ED8A0" w14:textId="77777777" w:rsidR="00223E3B" w:rsidRDefault="00223E3B" w:rsidP="00223E3B">
            <w:pPr>
              <w:jc w:val="center"/>
              <w:rPr>
                <w:rFonts w:ascii="Arial" w:hAnsi="Arial" w:cs="Arial"/>
                <w:bCs/>
                <w:color w:val="000000"/>
                <w:szCs w:val="21"/>
              </w:rPr>
            </w:pPr>
            <w:r>
              <w:rPr>
                <w:rFonts w:ascii="Arial" w:hAnsi="Arial" w:cs="Arial"/>
                <w:bCs/>
                <w:color w:val="000000"/>
                <w:szCs w:val="21"/>
              </w:rPr>
              <w:t>1.0</w:t>
            </w:r>
          </w:p>
        </w:tc>
        <w:tc>
          <w:tcPr>
            <w:tcW w:w="1034" w:type="dxa"/>
            <w:vAlign w:val="center"/>
          </w:tcPr>
          <w:p w14:paraId="02395363" w14:textId="323AFBD6" w:rsidR="00223E3B" w:rsidRPr="00223E3B" w:rsidRDefault="00223E3B" w:rsidP="00223E3B">
            <w:pPr>
              <w:jc w:val="center"/>
              <w:rPr>
                <w:rFonts w:ascii="Arial" w:hAnsi="Arial" w:cs="Arial"/>
                <w:color w:val="000000"/>
                <w:szCs w:val="21"/>
              </w:rPr>
            </w:pPr>
            <w:r w:rsidRPr="00223E3B">
              <w:rPr>
                <w:rFonts w:ascii="Arial" w:hAnsi="Arial" w:cs="Arial"/>
                <w:color w:val="000000"/>
                <w:szCs w:val="21"/>
              </w:rPr>
              <w:t>0.0037</w:t>
            </w:r>
          </w:p>
        </w:tc>
        <w:tc>
          <w:tcPr>
            <w:tcW w:w="1034" w:type="dxa"/>
            <w:vAlign w:val="center"/>
          </w:tcPr>
          <w:p w14:paraId="6C40A799" w14:textId="662E1536" w:rsidR="00223E3B" w:rsidRDefault="00223E3B" w:rsidP="00223E3B">
            <w:pPr>
              <w:jc w:val="center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Arial" w:cs="Arial"/>
                <w:color w:val="000000"/>
                <w:szCs w:val="21"/>
              </w:rPr>
              <w:t>0.017</w:t>
            </w:r>
          </w:p>
        </w:tc>
        <w:tc>
          <w:tcPr>
            <w:tcW w:w="1034" w:type="dxa"/>
          </w:tcPr>
          <w:p w14:paraId="076A7FFD" w14:textId="7D036C90" w:rsidR="00223E3B" w:rsidRDefault="00223E3B" w:rsidP="00223E3B">
            <w:pPr>
              <w:jc w:val="center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Arial" w:cs="Arial"/>
                <w:color w:val="000000"/>
                <w:szCs w:val="21"/>
              </w:rPr>
              <w:t>0.006</w:t>
            </w:r>
          </w:p>
        </w:tc>
        <w:tc>
          <w:tcPr>
            <w:tcW w:w="1037" w:type="dxa"/>
          </w:tcPr>
          <w:p w14:paraId="1BBCCA94" w14:textId="59E93726" w:rsidR="00223E3B" w:rsidRPr="00223E3B" w:rsidRDefault="00223E3B" w:rsidP="00223E3B">
            <w:pPr>
              <w:jc w:val="center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Arial" w:cs="Arial"/>
                <w:color w:val="000000"/>
                <w:szCs w:val="21"/>
              </w:rPr>
              <w:t>0.012</w:t>
            </w:r>
          </w:p>
        </w:tc>
        <w:tc>
          <w:tcPr>
            <w:tcW w:w="1276" w:type="dxa"/>
            <w:vAlign w:val="center"/>
          </w:tcPr>
          <w:p w14:paraId="34B4560D" w14:textId="023242FC" w:rsidR="00223E3B" w:rsidRPr="00223E3B" w:rsidRDefault="00223E3B" w:rsidP="00223E3B">
            <w:pPr>
              <w:jc w:val="center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Arial" w:cs="Arial"/>
                <w:color w:val="000000"/>
                <w:szCs w:val="21"/>
              </w:rPr>
              <w:t xml:space="preserve">0.022 </w:t>
            </w:r>
          </w:p>
        </w:tc>
        <w:tc>
          <w:tcPr>
            <w:tcW w:w="1418" w:type="dxa"/>
          </w:tcPr>
          <w:p w14:paraId="0555F2BD" w14:textId="56887D3B" w:rsidR="00223E3B" w:rsidRPr="00223E3B" w:rsidRDefault="00223E3B" w:rsidP="00223E3B">
            <w:pPr>
              <w:jc w:val="center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Arial" w:cs="Arial"/>
                <w:color w:val="000000"/>
                <w:szCs w:val="21"/>
              </w:rPr>
              <w:t>0.05</w:t>
            </w:r>
            <w:r w:rsidR="003E75C7">
              <w:rPr>
                <w:rFonts w:ascii="Arial" w:hAnsi="Arial" w:cs="Arial"/>
                <w:bCs/>
                <w:color w:val="000000"/>
                <w:szCs w:val="21"/>
              </w:rPr>
              <w:t>%</w:t>
            </w:r>
            <w:r>
              <w:rPr>
                <w:rFonts w:ascii="Arial" w:hAnsi="Arial" w:cs="Arial"/>
                <w:color w:val="000000"/>
                <w:szCs w:val="21"/>
              </w:rPr>
              <w:t xml:space="preserve"> </w:t>
            </w:r>
          </w:p>
        </w:tc>
      </w:tr>
      <w:tr w:rsidR="00223E3B" w14:paraId="193B739A" w14:textId="77777777" w:rsidTr="00223E3B">
        <w:tc>
          <w:tcPr>
            <w:tcW w:w="2213" w:type="dxa"/>
          </w:tcPr>
          <w:p w14:paraId="42279EB5" w14:textId="77777777" w:rsidR="00223E3B" w:rsidRDefault="00223E3B" w:rsidP="00223E3B">
            <w:pPr>
              <w:jc w:val="center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Arial" w:cs="Arial"/>
                <w:color w:val="000000"/>
                <w:szCs w:val="21"/>
              </w:rPr>
              <w:t>ABC</w:t>
            </w:r>
          </w:p>
        </w:tc>
        <w:tc>
          <w:tcPr>
            <w:tcW w:w="822" w:type="dxa"/>
          </w:tcPr>
          <w:p w14:paraId="05004FF0" w14:textId="77777777" w:rsidR="00223E3B" w:rsidRDefault="00223E3B" w:rsidP="00223E3B">
            <w:pPr>
              <w:jc w:val="center"/>
              <w:rPr>
                <w:rFonts w:ascii="Arial" w:hAnsi="Arial" w:cs="Arial"/>
                <w:bCs/>
                <w:color w:val="000000"/>
                <w:szCs w:val="21"/>
              </w:rPr>
            </w:pPr>
            <w:r>
              <w:rPr>
                <w:rFonts w:ascii="Arial" w:hAnsi="Arial" w:cs="Arial"/>
                <w:bCs/>
                <w:color w:val="000000"/>
                <w:szCs w:val="21"/>
              </w:rPr>
              <w:t>0.5L</w:t>
            </w:r>
          </w:p>
        </w:tc>
        <w:tc>
          <w:tcPr>
            <w:tcW w:w="1034" w:type="dxa"/>
            <w:vAlign w:val="center"/>
          </w:tcPr>
          <w:p w14:paraId="780756EB" w14:textId="340AFCAF" w:rsidR="00223E3B" w:rsidRPr="00223E3B" w:rsidRDefault="00223E3B" w:rsidP="00223E3B">
            <w:pPr>
              <w:jc w:val="center"/>
              <w:rPr>
                <w:rFonts w:ascii="Arial" w:hAnsi="Arial" w:cs="Arial"/>
                <w:color w:val="000000"/>
                <w:szCs w:val="21"/>
              </w:rPr>
            </w:pPr>
            <w:r w:rsidRPr="00223E3B">
              <w:rPr>
                <w:rFonts w:ascii="Arial" w:hAnsi="Arial" w:cs="Arial"/>
                <w:color w:val="000000"/>
                <w:szCs w:val="21"/>
              </w:rPr>
              <w:t>0.0038</w:t>
            </w:r>
          </w:p>
        </w:tc>
        <w:tc>
          <w:tcPr>
            <w:tcW w:w="1034" w:type="dxa"/>
          </w:tcPr>
          <w:p w14:paraId="4C9E6012" w14:textId="405C87BC" w:rsidR="00223E3B" w:rsidRDefault="00223E3B" w:rsidP="00223E3B">
            <w:pPr>
              <w:jc w:val="center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Arial" w:cs="Arial"/>
                <w:color w:val="000000"/>
                <w:szCs w:val="21"/>
              </w:rPr>
              <w:t>0.023</w:t>
            </w:r>
          </w:p>
        </w:tc>
        <w:tc>
          <w:tcPr>
            <w:tcW w:w="1034" w:type="dxa"/>
          </w:tcPr>
          <w:p w14:paraId="72D85F30" w14:textId="1FAD0EB8" w:rsidR="00223E3B" w:rsidRDefault="00223E3B" w:rsidP="00223E3B">
            <w:pPr>
              <w:jc w:val="center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Arial" w:cs="Arial"/>
                <w:color w:val="000000"/>
                <w:szCs w:val="21"/>
              </w:rPr>
              <w:t>0.006</w:t>
            </w:r>
          </w:p>
        </w:tc>
        <w:tc>
          <w:tcPr>
            <w:tcW w:w="1037" w:type="dxa"/>
          </w:tcPr>
          <w:p w14:paraId="71C8ADAB" w14:textId="0987EE1E" w:rsidR="00223E3B" w:rsidRPr="00223E3B" w:rsidRDefault="00223E3B" w:rsidP="00223E3B">
            <w:pPr>
              <w:jc w:val="center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Arial" w:cs="Arial"/>
                <w:color w:val="000000"/>
                <w:szCs w:val="21"/>
              </w:rPr>
              <w:t>0.023</w:t>
            </w:r>
          </w:p>
        </w:tc>
        <w:tc>
          <w:tcPr>
            <w:tcW w:w="1276" w:type="dxa"/>
            <w:vAlign w:val="center"/>
          </w:tcPr>
          <w:p w14:paraId="3ABB756E" w14:textId="65D480F1" w:rsidR="00223E3B" w:rsidRPr="00223E3B" w:rsidRDefault="00223E3B" w:rsidP="00223E3B">
            <w:pPr>
              <w:jc w:val="center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Arial" w:cs="Arial"/>
                <w:color w:val="000000"/>
                <w:szCs w:val="21"/>
              </w:rPr>
              <w:t xml:space="preserve">0.033 </w:t>
            </w:r>
          </w:p>
        </w:tc>
        <w:tc>
          <w:tcPr>
            <w:tcW w:w="1418" w:type="dxa"/>
          </w:tcPr>
          <w:p w14:paraId="4494BDA0" w14:textId="4D392C54" w:rsidR="00223E3B" w:rsidRPr="00223E3B" w:rsidRDefault="00223E3B" w:rsidP="00223E3B">
            <w:pPr>
              <w:jc w:val="center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Arial" w:cs="Arial"/>
                <w:color w:val="000000"/>
                <w:szCs w:val="21"/>
              </w:rPr>
              <w:t>0.07</w:t>
            </w:r>
            <w:r w:rsidR="003E75C7">
              <w:rPr>
                <w:rFonts w:ascii="Arial" w:hAnsi="Arial" w:cs="Arial"/>
                <w:bCs/>
                <w:color w:val="000000"/>
                <w:szCs w:val="21"/>
              </w:rPr>
              <w:t>%</w:t>
            </w:r>
            <w:r>
              <w:rPr>
                <w:rFonts w:ascii="Arial" w:hAnsi="Arial" w:cs="Arial"/>
                <w:color w:val="000000"/>
                <w:szCs w:val="21"/>
              </w:rPr>
              <w:t xml:space="preserve"> </w:t>
            </w:r>
          </w:p>
        </w:tc>
      </w:tr>
      <w:tr w:rsidR="00223E3B" w14:paraId="66E729DA" w14:textId="77777777" w:rsidTr="00223E3B">
        <w:tc>
          <w:tcPr>
            <w:tcW w:w="2213" w:type="dxa"/>
          </w:tcPr>
          <w:p w14:paraId="18CE9192" w14:textId="77777777" w:rsidR="00223E3B" w:rsidRDefault="00223E3B" w:rsidP="00223E3B">
            <w:pPr>
              <w:jc w:val="center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Arial" w:cs="Arial"/>
                <w:color w:val="000000"/>
                <w:szCs w:val="21"/>
              </w:rPr>
              <w:t>ABC</w:t>
            </w:r>
          </w:p>
        </w:tc>
        <w:tc>
          <w:tcPr>
            <w:tcW w:w="822" w:type="dxa"/>
          </w:tcPr>
          <w:p w14:paraId="47B35179" w14:textId="77777777" w:rsidR="00223E3B" w:rsidRDefault="00223E3B" w:rsidP="00223E3B">
            <w:pPr>
              <w:jc w:val="center"/>
              <w:rPr>
                <w:rFonts w:ascii="Arial" w:hAnsi="Arial" w:cs="Arial"/>
                <w:bCs/>
                <w:color w:val="000000"/>
                <w:szCs w:val="21"/>
              </w:rPr>
            </w:pPr>
            <w:r>
              <w:rPr>
                <w:rFonts w:ascii="Arial" w:hAnsi="Arial" w:cs="Arial"/>
                <w:bCs/>
                <w:color w:val="000000"/>
                <w:szCs w:val="21"/>
              </w:rPr>
              <w:t>0.5C</w:t>
            </w:r>
          </w:p>
        </w:tc>
        <w:tc>
          <w:tcPr>
            <w:tcW w:w="1034" w:type="dxa"/>
            <w:vAlign w:val="center"/>
          </w:tcPr>
          <w:p w14:paraId="45497B14" w14:textId="12977310" w:rsidR="00223E3B" w:rsidRPr="00223E3B" w:rsidRDefault="00223E3B" w:rsidP="00223E3B">
            <w:pPr>
              <w:jc w:val="center"/>
              <w:rPr>
                <w:rFonts w:ascii="Arial" w:hAnsi="Arial" w:cs="Arial"/>
                <w:color w:val="000000"/>
                <w:szCs w:val="21"/>
              </w:rPr>
            </w:pPr>
            <w:r w:rsidRPr="00223E3B">
              <w:rPr>
                <w:rFonts w:ascii="Arial" w:hAnsi="Arial" w:cs="Arial"/>
                <w:color w:val="000000"/>
                <w:szCs w:val="21"/>
              </w:rPr>
              <w:t>0.0023</w:t>
            </w:r>
          </w:p>
        </w:tc>
        <w:tc>
          <w:tcPr>
            <w:tcW w:w="1034" w:type="dxa"/>
          </w:tcPr>
          <w:p w14:paraId="2F038C3A" w14:textId="661CA5E5" w:rsidR="00223E3B" w:rsidRDefault="00223E3B" w:rsidP="00223E3B">
            <w:pPr>
              <w:jc w:val="center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Arial" w:cs="Arial"/>
                <w:color w:val="000000"/>
                <w:szCs w:val="21"/>
              </w:rPr>
              <w:t>0.029</w:t>
            </w:r>
          </w:p>
        </w:tc>
        <w:tc>
          <w:tcPr>
            <w:tcW w:w="1034" w:type="dxa"/>
          </w:tcPr>
          <w:p w14:paraId="36275E5E" w14:textId="6A066362" w:rsidR="00223E3B" w:rsidRDefault="00223E3B" w:rsidP="00223E3B">
            <w:pPr>
              <w:jc w:val="center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Arial" w:cs="Arial"/>
                <w:color w:val="000000"/>
                <w:szCs w:val="21"/>
              </w:rPr>
              <w:t>0.006</w:t>
            </w:r>
          </w:p>
        </w:tc>
        <w:tc>
          <w:tcPr>
            <w:tcW w:w="1037" w:type="dxa"/>
          </w:tcPr>
          <w:p w14:paraId="1F5C1910" w14:textId="637CFC70" w:rsidR="00223E3B" w:rsidRPr="00223E3B" w:rsidRDefault="00223E3B" w:rsidP="00223E3B">
            <w:pPr>
              <w:jc w:val="center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Arial" w:cs="Arial"/>
                <w:color w:val="000000"/>
                <w:szCs w:val="21"/>
              </w:rPr>
              <w:t>0.023</w:t>
            </w:r>
          </w:p>
        </w:tc>
        <w:tc>
          <w:tcPr>
            <w:tcW w:w="1276" w:type="dxa"/>
            <w:vAlign w:val="center"/>
          </w:tcPr>
          <w:p w14:paraId="2B3A3748" w14:textId="43AB70DE" w:rsidR="00223E3B" w:rsidRPr="00223E3B" w:rsidRDefault="00223E3B" w:rsidP="00223E3B">
            <w:pPr>
              <w:jc w:val="center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Arial" w:cs="Arial"/>
                <w:color w:val="000000"/>
                <w:szCs w:val="21"/>
              </w:rPr>
              <w:t xml:space="preserve">0.038 </w:t>
            </w:r>
          </w:p>
        </w:tc>
        <w:tc>
          <w:tcPr>
            <w:tcW w:w="1418" w:type="dxa"/>
          </w:tcPr>
          <w:p w14:paraId="73678F08" w14:textId="256681F0" w:rsidR="00223E3B" w:rsidRPr="00223E3B" w:rsidRDefault="00223E3B" w:rsidP="00223E3B">
            <w:pPr>
              <w:jc w:val="center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Arial" w:cs="Arial"/>
                <w:color w:val="000000"/>
                <w:szCs w:val="21"/>
              </w:rPr>
              <w:t>0.08</w:t>
            </w:r>
            <w:r w:rsidR="003E75C7">
              <w:rPr>
                <w:rFonts w:ascii="Arial" w:hAnsi="Arial" w:cs="Arial"/>
                <w:bCs/>
                <w:color w:val="000000"/>
                <w:szCs w:val="21"/>
              </w:rPr>
              <w:t>%</w:t>
            </w:r>
            <w:r>
              <w:rPr>
                <w:rFonts w:ascii="Arial" w:hAnsi="Arial" w:cs="Arial"/>
                <w:color w:val="000000"/>
                <w:szCs w:val="21"/>
              </w:rPr>
              <w:t xml:space="preserve"> </w:t>
            </w:r>
          </w:p>
        </w:tc>
      </w:tr>
    </w:tbl>
    <w:p w14:paraId="4D3D8B74" w14:textId="77777777" w:rsidR="00C83C4C" w:rsidRDefault="00C83C4C" w:rsidP="00C83C4C">
      <w:pPr>
        <w:rPr>
          <w:rFonts w:ascii="Arial" w:hAnsi="Arial" w:cs="Arial"/>
          <w:color w:val="000000"/>
          <w:szCs w:val="21"/>
        </w:rPr>
      </w:pPr>
    </w:p>
    <w:p w14:paraId="4D1BB343" w14:textId="77777777" w:rsidR="00C83C4C" w:rsidRDefault="00C83C4C" w:rsidP="00C83C4C">
      <w:pPr>
        <w:rPr>
          <w:rFonts w:ascii="Arial" w:hAnsi="Arial" w:cs="Arial"/>
          <w:color w:val="000000"/>
          <w:szCs w:val="21"/>
        </w:rPr>
      </w:pPr>
    </w:p>
    <w:p w14:paraId="3AB8EE2D" w14:textId="77777777" w:rsidR="00C83C4C" w:rsidRDefault="00C83C4C" w:rsidP="00C83C4C">
      <w:pPr>
        <w:rPr>
          <w:rFonts w:ascii="Arial" w:hAnsi="Arial" w:cs="Arial"/>
          <w:color w:val="000000"/>
          <w:szCs w:val="21"/>
        </w:rPr>
      </w:pPr>
    </w:p>
    <w:p w14:paraId="63961035" w14:textId="77777777" w:rsidR="00C83C4C" w:rsidRDefault="00C83C4C" w:rsidP="00C83C4C">
      <w:pPr>
        <w:rPr>
          <w:rFonts w:ascii="Arial" w:hAnsi="Arial" w:cs="Arial"/>
          <w:color w:val="000000"/>
          <w:szCs w:val="21"/>
        </w:rPr>
      </w:pPr>
    </w:p>
    <w:p w14:paraId="0EF8B59F" w14:textId="77777777" w:rsidR="00C83C4C" w:rsidRDefault="00C83C4C" w:rsidP="00C83C4C">
      <w:pPr>
        <w:rPr>
          <w:rFonts w:ascii="Arial" w:hAnsi="Arial" w:cs="Arial"/>
          <w:color w:val="000000"/>
          <w:szCs w:val="21"/>
        </w:rPr>
      </w:pPr>
    </w:p>
    <w:p w14:paraId="5E81EAEC" w14:textId="77777777" w:rsidR="00C83C4C" w:rsidRDefault="00C83C4C" w:rsidP="00C83C4C">
      <w:pPr>
        <w:rPr>
          <w:rFonts w:ascii="Arial" w:hAnsi="Arial" w:cs="Arial"/>
          <w:color w:val="000000"/>
          <w:szCs w:val="21"/>
        </w:rPr>
      </w:pPr>
    </w:p>
    <w:p w14:paraId="7E01723B" w14:textId="5F3A53A4" w:rsidR="00C83C4C" w:rsidRDefault="00C83C4C" w:rsidP="00C83C4C">
      <w:pPr>
        <w:ind w:firstLineChars="150" w:firstLine="360"/>
        <w:rPr>
          <w:rFonts w:ascii="Arial" w:hAnsi="Arial" w:cs="Arial"/>
          <w:bCs/>
          <w:color w:val="000000"/>
          <w:sz w:val="24"/>
        </w:rPr>
      </w:pPr>
      <w:r>
        <w:rPr>
          <w:rFonts w:ascii="Arial" w:hAnsi="宋体" w:cs="Arial"/>
          <w:bCs/>
          <w:color w:val="000000"/>
          <w:sz w:val="24"/>
        </w:rPr>
        <w:lastRenderedPageBreak/>
        <w:t>A</w:t>
      </w:r>
      <w:r>
        <w:rPr>
          <w:rFonts w:ascii="Arial" w:hAnsi="宋体" w:cs="Arial"/>
          <w:bCs/>
          <w:color w:val="000000"/>
          <w:sz w:val="24"/>
        </w:rPr>
        <w:t>级电能表</w:t>
      </w:r>
      <w:r w:rsidR="00A4121A">
        <w:rPr>
          <w:rFonts w:ascii="Arial" w:hAnsi="宋体" w:cs="Arial"/>
          <w:bCs/>
          <w:color w:val="000000"/>
          <w:sz w:val="24"/>
        </w:rPr>
        <w:t>合成标准不确定度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84"/>
        <w:gridCol w:w="6"/>
        <w:gridCol w:w="1128"/>
        <w:gridCol w:w="1098"/>
        <w:gridCol w:w="1098"/>
        <w:gridCol w:w="1098"/>
        <w:gridCol w:w="1100"/>
        <w:gridCol w:w="1276"/>
        <w:gridCol w:w="1418"/>
      </w:tblGrid>
      <w:tr w:rsidR="00C83C4C" w14:paraId="6D85252F" w14:textId="77777777" w:rsidTr="004B2D5B">
        <w:tc>
          <w:tcPr>
            <w:tcW w:w="1384" w:type="dxa"/>
          </w:tcPr>
          <w:p w14:paraId="188843D0" w14:textId="307960BE" w:rsidR="00C83C4C" w:rsidRDefault="00C83C4C" w:rsidP="004B2D5B">
            <w:pPr>
              <w:rPr>
                <w:rFonts w:ascii="Arial" w:hAnsi="Arial" w:cs="Arial"/>
                <w:bCs/>
                <w:color w:val="000000"/>
                <w:szCs w:val="21"/>
              </w:rPr>
            </w:pPr>
            <w:r>
              <w:rPr>
                <w:rFonts w:ascii="Arial" w:hAnsi="Arial" w:cs="Arial"/>
                <w:bCs/>
                <w:color w:val="000000"/>
                <w:szCs w:val="21"/>
              </w:rPr>
              <w:t xml:space="preserve">220V </w:t>
            </w:r>
            <w:r w:rsidR="00D03D5F">
              <w:rPr>
                <w:rFonts w:ascii="Arial" w:hAnsi="Arial" w:cs="Arial"/>
                <w:bCs/>
                <w:color w:val="000000"/>
                <w:szCs w:val="21"/>
              </w:rPr>
              <w:t>6</w:t>
            </w:r>
            <w:r>
              <w:rPr>
                <w:rFonts w:ascii="Arial" w:hAnsi="Arial" w:cs="Arial"/>
                <w:bCs/>
                <w:color w:val="000000"/>
                <w:szCs w:val="21"/>
              </w:rPr>
              <w:t>0A</w:t>
            </w:r>
          </w:p>
        </w:tc>
        <w:tc>
          <w:tcPr>
            <w:tcW w:w="1134" w:type="dxa"/>
            <w:gridSpan w:val="2"/>
          </w:tcPr>
          <w:p w14:paraId="3E9E4613" w14:textId="77777777" w:rsidR="00C83C4C" w:rsidRDefault="00C83C4C" w:rsidP="004B2D5B">
            <w:pPr>
              <w:rPr>
                <w:rFonts w:ascii="Arial" w:hAnsi="Arial" w:cs="Arial"/>
                <w:bCs/>
                <w:color w:val="000000"/>
                <w:szCs w:val="21"/>
              </w:rPr>
            </w:pPr>
            <w:r>
              <w:rPr>
                <w:rFonts w:ascii="Arial" w:hAnsi="宋体" w:cs="Arial"/>
                <w:bCs/>
                <w:color w:val="000000"/>
                <w:szCs w:val="21"/>
              </w:rPr>
              <w:t>功率因数</w:t>
            </w:r>
          </w:p>
        </w:tc>
        <w:tc>
          <w:tcPr>
            <w:tcW w:w="4394" w:type="dxa"/>
            <w:gridSpan w:val="4"/>
          </w:tcPr>
          <w:p w14:paraId="58F313A1" w14:textId="77777777" w:rsidR="00C83C4C" w:rsidRDefault="00C83C4C" w:rsidP="004B2D5B">
            <w:pPr>
              <w:jc w:val="center"/>
              <w:rPr>
                <w:rFonts w:ascii="Arial" w:hAnsi="Arial" w:cs="Arial"/>
                <w:bCs/>
                <w:color w:val="000000"/>
                <w:szCs w:val="21"/>
              </w:rPr>
            </w:pPr>
            <w:r>
              <w:rPr>
                <w:rFonts w:ascii="Arial" w:hAnsi="宋体" w:cs="Arial"/>
                <w:bCs/>
                <w:color w:val="000000"/>
                <w:szCs w:val="21"/>
              </w:rPr>
              <w:t>标准不确定度</w:t>
            </w:r>
            <w:r>
              <w:rPr>
                <w:rFonts w:ascii="Arial" w:hAnsi="Arial" w:cs="Arial"/>
                <w:bCs/>
                <w:color w:val="000000"/>
                <w:szCs w:val="21"/>
              </w:rPr>
              <w:t>(</w:t>
            </w:r>
            <w:r>
              <w:rPr>
                <w:rFonts w:ascii="Arial" w:hAnsi="Arial" w:cs="Arial"/>
                <w:color w:val="000000"/>
                <w:szCs w:val="21"/>
              </w:rPr>
              <w:t>%</w:t>
            </w:r>
            <w:r>
              <w:rPr>
                <w:rFonts w:ascii="Arial" w:hAnsi="Arial" w:cs="Arial"/>
                <w:bCs/>
                <w:color w:val="000000"/>
                <w:szCs w:val="21"/>
              </w:rPr>
              <w:t>)</w:t>
            </w:r>
          </w:p>
        </w:tc>
        <w:tc>
          <w:tcPr>
            <w:tcW w:w="2694" w:type="dxa"/>
            <w:gridSpan w:val="2"/>
          </w:tcPr>
          <w:p w14:paraId="0044E155" w14:textId="77777777" w:rsidR="00C83C4C" w:rsidRDefault="00C83C4C" w:rsidP="004B2D5B">
            <w:pPr>
              <w:rPr>
                <w:rFonts w:ascii="Arial" w:hAnsi="Arial" w:cs="Arial"/>
                <w:bCs/>
                <w:color w:val="000000"/>
                <w:szCs w:val="21"/>
              </w:rPr>
            </w:pPr>
          </w:p>
        </w:tc>
      </w:tr>
      <w:tr w:rsidR="00C83C4C" w14:paraId="4777D073" w14:textId="77777777" w:rsidTr="004B2D5B">
        <w:tc>
          <w:tcPr>
            <w:tcW w:w="1384" w:type="dxa"/>
          </w:tcPr>
          <w:p w14:paraId="27F07BD5" w14:textId="77777777" w:rsidR="00C83C4C" w:rsidRDefault="00C83C4C" w:rsidP="004B2D5B">
            <w:pPr>
              <w:jc w:val="center"/>
              <w:rPr>
                <w:rFonts w:ascii="Arial" w:hAnsi="Arial" w:cs="Arial"/>
                <w:bCs/>
                <w:color w:val="000000"/>
                <w:szCs w:val="21"/>
              </w:rPr>
            </w:pPr>
            <w:r>
              <w:rPr>
                <w:rFonts w:ascii="Arial" w:hAnsi="宋体" w:cs="Arial"/>
                <w:bCs/>
                <w:color w:val="000000"/>
                <w:szCs w:val="21"/>
              </w:rPr>
              <w:t>相别</w:t>
            </w:r>
          </w:p>
        </w:tc>
        <w:tc>
          <w:tcPr>
            <w:tcW w:w="1134" w:type="dxa"/>
            <w:gridSpan w:val="2"/>
          </w:tcPr>
          <w:p w14:paraId="4FCB50B4" w14:textId="1FA8F6DD" w:rsidR="00C83C4C" w:rsidRDefault="00D03D5F" w:rsidP="004B2D5B">
            <w:pPr>
              <w:jc w:val="center"/>
              <w:rPr>
                <w:rFonts w:ascii="Arial" w:hAnsi="Arial" w:cs="Arial"/>
                <w:bCs/>
                <w:color w:val="000000"/>
                <w:szCs w:val="21"/>
              </w:rPr>
            </w:pPr>
            <w:r>
              <w:rPr>
                <w:rFonts w:ascii="Arial" w:hAnsi="Arial" w:cs="Arial"/>
                <w:bCs/>
                <w:color w:val="000000"/>
                <w:kern w:val="0"/>
                <w:szCs w:val="21"/>
              </w:rPr>
              <w:t>cos</w:t>
            </w:r>
            <m:oMath>
              <m:r>
                <w:rPr>
                  <w:rFonts w:ascii="Cambria Math" w:hAnsi="Cambria Math" w:cs="Arial"/>
                  <w:color w:val="000000"/>
                  <w:kern w:val="0"/>
                  <w:szCs w:val="21"/>
                </w:rPr>
                <m:t>φ</m:t>
              </m:r>
            </m:oMath>
          </w:p>
        </w:tc>
        <w:tc>
          <w:tcPr>
            <w:tcW w:w="1098" w:type="dxa"/>
          </w:tcPr>
          <w:p w14:paraId="45E3D751" w14:textId="77777777" w:rsidR="00C83C4C" w:rsidRDefault="00C83C4C" w:rsidP="004B2D5B">
            <w:pPr>
              <w:jc w:val="center"/>
              <w:rPr>
                <w:rFonts w:ascii="Arial" w:hAnsi="Arial" w:cs="Arial"/>
                <w:bCs/>
                <w:color w:val="000000"/>
                <w:szCs w:val="21"/>
              </w:rPr>
            </w:pPr>
            <w:r>
              <w:rPr>
                <w:rFonts w:ascii="Arial" w:hAnsi="Arial" w:cs="Arial"/>
                <w:bCs/>
                <w:color w:val="000000"/>
                <w:position w:val="-10"/>
                <w:szCs w:val="21"/>
              </w:rPr>
              <w:object w:dxaOrig="558" w:dyaOrig="339" w14:anchorId="528F044E">
                <v:shape id="_x0000_i1066" type="#_x0000_t75" style="width:28pt;height:17pt;mso-wrap-style:square;mso-position-horizontal-relative:page;mso-position-vertical-relative:page" o:ole="">
                  <v:imagedata r:id="rId27" o:title=""/>
                </v:shape>
                <o:OLEObject Type="Embed" ProgID="Equation.KSEE3" ShapeID="_x0000_i1066" DrawAspect="Content" ObjectID="_1713514656" r:id="rId66"/>
              </w:object>
            </w:r>
          </w:p>
        </w:tc>
        <w:tc>
          <w:tcPr>
            <w:tcW w:w="1098" w:type="dxa"/>
          </w:tcPr>
          <w:p w14:paraId="50C814AB" w14:textId="77777777" w:rsidR="00C83C4C" w:rsidRDefault="00C83C4C" w:rsidP="004B2D5B">
            <w:pPr>
              <w:jc w:val="center"/>
              <w:rPr>
                <w:rFonts w:ascii="Arial" w:hAnsi="Arial" w:cs="Arial"/>
                <w:bCs/>
                <w:color w:val="000000"/>
                <w:szCs w:val="21"/>
              </w:rPr>
            </w:pPr>
            <w:r>
              <w:rPr>
                <w:rFonts w:ascii="Arial" w:hAnsi="Arial" w:cs="Arial"/>
                <w:bCs/>
                <w:color w:val="000000"/>
                <w:position w:val="-10"/>
                <w:szCs w:val="21"/>
              </w:rPr>
              <w:object w:dxaOrig="599" w:dyaOrig="339" w14:anchorId="53A4F961">
                <v:shape id="_x0000_i1067" type="#_x0000_t75" style="width:30pt;height:17pt;mso-wrap-style:square;mso-position-horizontal-relative:page;mso-position-vertical-relative:page" o:ole="">
                  <v:imagedata r:id="rId39" o:title=""/>
                </v:shape>
                <o:OLEObject Type="Embed" ProgID="Equation.KSEE3" ShapeID="_x0000_i1067" DrawAspect="Content" ObjectID="_1713514657" r:id="rId67"/>
              </w:object>
            </w:r>
          </w:p>
        </w:tc>
        <w:tc>
          <w:tcPr>
            <w:tcW w:w="1098" w:type="dxa"/>
          </w:tcPr>
          <w:p w14:paraId="26CDC096" w14:textId="77777777" w:rsidR="00C83C4C" w:rsidRDefault="00C83C4C" w:rsidP="004B2D5B">
            <w:pPr>
              <w:jc w:val="center"/>
              <w:rPr>
                <w:rFonts w:ascii="Arial" w:hAnsi="Arial" w:cs="Arial"/>
                <w:bCs/>
                <w:color w:val="000000"/>
                <w:szCs w:val="21"/>
              </w:rPr>
            </w:pPr>
            <w:r>
              <w:rPr>
                <w:rFonts w:ascii="Arial" w:hAnsi="Arial" w:cs="Arial"/>
                <w:bCs/>
                <w:color w:val="000000"/>
                <w:position w:val="-12"/>
                <w:szCs w:val="21"/>
              </w:rPr>
              <w:object w:dxaOrig="599" w:dyaOrig="359" w14:anchorId="7AFFDE4B">
                <v:shape id="Object 85" o:spid="_x0000_i1068" type="#_x0000_t75" style="width:30pt;height:18pt;mso-wrap-style:square;mso-position-horizontal-relative:page;mso-position-vertical-relative:page" o:ole="">
                  <v:imagedata r:id="rId53" o:title=""/>
                </v:shape>
                <o:OLEObject Type="Embed" ProgID="Equation.3" ShapeID="Object 85" DrawAspect="Content" ObjectID="_1713514658" r:id="rId68"/>
              </w:object>
            </w:r>
          </w:p>
        </w:tc>
        <w:tc>
          <w:tcPr>
            <w:tcW w:w="1100" w:type="dxa"/>
          </w:tcPr>
          <w:p w14:paraId="3E61F383" w14:textId="77777777" w:rsidR="00C83C4C" w:rsidRDefault="00C83C4C" w:rsidP="004B2D5B">
            <w:pPr>
              <w:jc w:val="center"/>
              <w:rPr>
                <w:rFonts w:ascii="Arial" w:hAnsi="Arial" w:cs="Arial"/>
                <w:bCs/>
                <w:color w:val="000000"/>
                <w:szCs w:val="21"/>
              </w:rPr>
            </w:pPr>
            <w:r>
              <w:rPr>
                <w:rFonts w:ascii="Arial" w:hAnsi="Arial" w:cs="Arial"/>
                <w:bCs/>
                <w:color w:val="000000"/>
                <w:position w:val="-10"/>
                <w:szCs w:val="21"/>
              </w:rPr>
              <w:object w:dxaOrig="599" w:dyaOrig="339" w14:anchorId="44FFDE34">
                <v:shape id="Object 91" o:spid="_x0000_i1069" type="#_x0000_t75" style="width:30pt;height:17pt;mso-wrap-style:square;mso-position-horizontal-relative:page;mso-position-vertical-relative:page" o:ole="">
                  <v:imagedata r:id="rId55" o:title=""/>
                </v:shape>
                <o:OLEObject Type="Embed" ProgID="Equation.3" ShapeID="Object 91" DrawAspect="Content" ObjectID="_1713514659" r:id="rId69"/>
              </w:object>
            </w:r>
          </w:p>
        </w:tc>
        <w:tc>
          <w:tcPr>
            <w:tcW w:w="1276" w:type="dxa"/>
          </w:tcPr>
          <w:p w14:paraId="4EC7CB32" w14:textId="77777777" w:rsidR="00C83C4C" w:rsidRDefault="00C83C4C" w:rsidP="004B2D5B">
            <w:pPr>
              <w:jc w:val="center"/>
              <w:rPr>
                <w:rFonts w:ascii="Arial" w:hAnsi="Arial" w:cs="Arial"/>
                <w:bCs/>
                <w:color w:val="000000"/>
                <w:szCs w:val="21"/>
              </w:rPr>
            </w:pPr>
            <w:r>
              <w:rPr>
                <w:rFonts w:ascii="Arial" w:hAnsi="宋体" w:cs="Arial"/>
                <w:bCs/>
                <w:color w:val="000000"/>
                <w:szCs w:val="21"/>
              </w:rPr>
              <w:t>合成标准不确定度</w:t>
            </w:r>
            <w:r>
              <w:rPr>
                <w:rFonts w:ascii="Arial" w:hAnsi="Arial" w:cs="Arial"/>
                <w:bCs/>
                <w:color w:val="000000"/>
                <w:szCs w:val="21"/>
              </w:rPr>
              <w:t>(%)</w:t>
            </w:r>
          </w:p>
        </w:tc>
        <w:tc>
          <w:tcPr>
            <w:tcW w:w="1418" w:type="dxa"/>
          </w:tcPr>
          <w:p w14:paraId="61CB1880" w14:textId="77777777" w:rsidR="00C83C4C" w:rsidRDefault="00C83C4C" w:rsidP="004B2D5B">
            <w:pPr>
              <w:jc w:val="center"/>
              <w:rPr>
                <w:rFonts w:ascii="Arial" w:hAnsi="Arial" w:cs="Arial"/>
                <w:bCs/>
                <w:color w:val="000000"/>
                <w:szCs w:val="21"/>
              </w:rPr>
            </w:pPr>
            <w:r>
              <w:rPr>
                <w:rFonts w:ascii="Arial" w:hAnsi="宋体" w:cs="Arial"/>
                <w:bCs/>
                <w:color w:val="000000"/>
                <w:szCs w:val="21"/>
              </w:rPr>
              <w:t>扩展不确定度（</w:t>
            </w:r>
            <w:r>
              <w:rPr>
                <w:rFonts w:ascii="Arial" w:hAnsi="Arial" w:cs="Arial"/>
                <w:bCs/>
                <w:i/>
                <w:color w:val="000000"/>
                <w:szCs w:val="21"/>
              </w:rPr>
              <w:t>k</w:t>
            </w:r>
            <w:r>
              <w:rPr>
                <w:rFonts w:ascii="Arial" w:hAnsi="Arial" w:cs="Arial"/>
                <w:bCs/>
                <w:color w:val="000000"/>
                <w:szCs w:val="21"/>
              </w:rPr>
              <w:t>=2</w:t>
            </w:r>
            <w:r>
              <w:rPr>
                <w:rFonts w:ascii="Arial" w:hAnsi="宋体" w:cs="Arial"/>
                <w:bCs/>
                <w:color w:val="000000"/>
                <w:szCs w:val="21"/>
              </w:rPr>
              <w:t>）</w:t>
            </w:r>
          </w:p>
        </w:tc>
      </w:tr>
      <w:tr w:rsidR="003E75C7" w14:paraId="2F60A15F" w14:textId="77777777" w:rsidTr="004B2D5B">
        <w:tc>
          <w:tcPr>
            <w:tcW w:w="1384" w:type="dxa"/>
          </w:tcPr>
          <w:p w14:paraId="5A849F79" w14:textId="77777777" w:rsidR="003E75C7" w:rsidRDefault="003E75C7" w:rsidP="003E75C7">
            <w:pPr>
              <w:jc w:val="center"/>
              <w:rPr>
                <w:rFonts w:ascii="Arial" w:hAnsi="Arial" w:cs="Arial"/>
                <w:bCs/>
                <w:color w:val="000000"/>
                <w:szCs w:val="21"/>
              </w:rPr>
            </w:pPr>
            <w:r>
              <w:rPr>
                <w:rFonts w:ascii="Arial" w:hAnsi="宋体" w:cs="Arial"/>
                <w:bCs/>
                <w:color w:val="000000"/>
                <w:szCs w:val="21"/>
              </w:rPr>
              <w:t>单相</w:t>
            </w:r>
          </w:p>
        </w:tc>
        <w:tc>
          <w:tcPr>
            <w:tcW w:w="1134" w:type="dxa"/>
            <w:gridSpan w:val="2"/>
          </w:tcPr>
          <w:p w14:paraId="2CE6BAAD" w14:textId="77777777" w:rsidR="003E75C7" w:rsidRDefault="003E75C7" w:rsidP="003E75C7">
            <w:pPr>
              <w:jc w:val="center"/>
              <w:rPr>
                <w:rFonts w:ascii="Arial" w:hAnsi="Arial" w:cs="Arial"/>
                <w:bCs/>
                <w:color w:val="000000"/>
                <w:szCs w:val="21"/>
              </w:rPr>
            </w:pPr>
            <w:r>
              <w:rPr>
                <w:rFonts w:ascii="Arial" w:hAnsi="Arial" w:cs="Arial"/>
                <w:bCs/>
                <w:color w:val="000000"/>
                <w:szCs w:val="21"/>
              </w:rPr>
              <w:t>1.0</w:t>
            </w:r>
          </w:p>
        </w:tc>
        <w:tc>
          <w:tcPr>
            <w:tcW w:w="1098" w:type="dxa"/>
            <w:vAlign w:val="center"/>
          </w:tcPr>
          <w:p w14:paraId="2A9450E5" w14:textId="3744176B" w:rsidR="003E75C7" w:rsidRPr="006D658A" w:rsidRDefault="003E75C7" w:rsidP="003E75C7">
            <w:pPr>
              <w:jc w:val="center"/>
              <w:rPr>
                <w:rFonts w:ascii="Arial" w:hAnsi="Arial" w:cs="Arial"/>
                <w:bCs/>
                <w:color w:val="000000"/>
                <w:szCs w:val="21"/>
              </w:rPr>
            </w:pPr>
            <w:r w:rsidRPr="006D658A">
              <w:rPr>
                <w:rFonts w:ascii="Arial" w:hAnsi="Arial" w:cs="Arial"/>
                <w:bCs/>
                <w:color w:val="000000"/>
                <w:szCs w:val="21"/>
              </w:rPr>
              <w:t>0.0066</w:t>
            </w:r>
          </w:p>
        </w:tc>
        <w:tc>
          <w:tcPr>
            <w:tcW w:w="1098" w:type="dxa"/>
            <w:vAlign w:val="center"/>
          </w:tcPr>
          <w:p w14:paraId="16F03710" w14:textId="0E44BC15" w:rsidR="003E75C7" w:rsidRPr="006D658A" w:rsidRDefault="003E75C7" w:rsidP="003E75C7">
            <w:pPr>
              <w:jc w:val="center"/>
              <w:rPr>
                <w:rFonts w:ascii="Arial" w:hAnsi="Arial" w:cs="Arial"/>
                <w:bCs/>
                <w:color w:val="000000"/>
                <w:szCs w:val="21"/>
              </w:rPr>
            </w:pPr>
            <w:r w:rsidRPr="006D658A">
              <w:rPr>
                <w:rFonts w:ascii="Arial" w:hAnsi="Arial" w:cs="Arial"/>
                <w:bCs/>
                <w:color w:val="000000"/>
                <w:szCs w:val="21"/>
              </w:rPr>
              <w:t>0.029</w:t>
            </w:r>
          </w:p>
        </w:tc>
        <w:tc>
          <w:tcPr>
            <w:tcW w:w="1098" w:type="dxa"/>
          </w:tcPr>
          <w:p w14:paraId="187D1A6F" w14:textId="7ECF855E" w:rsidR="003E75C7" w:rsidRPr="006D658A" w:rsidRDefault="003E75C7" w:rsidP="003E75C7">
            <w:pPr>
              <w:jc w:val="center"/>
              <w:rPr>
                <w:rFonts w:ascii="Arial" w:hAnsi="Arial" w:cs="Arial"/>
                <w:bCs/>
                <w:color w:val="000000"/>
                <w:szCs w:val="21"/>
              </w:rPr>
            </w:pPr>
            <w:r w:rsidRPr="006D658A">
              <w:rPr>
                <w:rFonts w:ascii="Arial" w:hAnsi="Arial" w:cs="Arial"/>
                <w:bCs/>
                <w:color w:val="000000"/>
                <w:szCs w:val="21"/>
              </w:rPr>
              <w:t>0.058</w:t>
            </w:r>
          </w:p>
        </w:tc>
        <w:tc>
          <w:tcPr>
            <w:tcW w:w="1100" w:type="dxa"/>
          </w:tcPr>
          <w:p w14:paraId="126BE1F4" w14:textId="7A5B792E" w:rsidR="003E75C7" w:rsidRDefault="003E75C7" w:rsidP="003E75C7">
            <w:pPr>
              <w:jc w:val="center"/>
              <w:rPr>
                <w:rFonts w:ascii="Arial" w:hAnsi="Arial" w:cs="Arial"/>
                <w:bCs/>
                <w:color w:val="000000"/>
                <w:szCs w:val="21"/>
              </w:rPr>
            </w:pPr>
            <w:r w:rsidRPr="006D658A">
              <w:rPr>
                <w:rFonts w:ascii="Arial" w:hAnsi="Arial" w:cs="Arial"/>
                <w:bCs/>
                <w:color w:val="000000"/>
                <w:szCs w:val="21"/>
              </w:rPr>
              <w:t>0.046</w:t>
            </w:r>
          </w:p>
        </w:tc>
        <w:tc>
          <w:tcPr>
            <w:tcW w:w="1276" w:type="dxa"/>
            <w:vAlign w:val="center"/>
          </w:tcPr>
          <w:p w14:paraId="4FC80802" w14:textId="46297A9A" w:rsidR="003E75C7" w:rsidRDefault="003E75C7" w:rsidP="003E75C7">
            <w:pPr>
              <w:jc w:val="center"/>
              <w:rPr>
                <w:rFonts w:ascii="Arial" w:hAnsi="Arial" w:cs="Arial"/>
                <w:bCs/>
                <w:color w:val="000000"/>
                <w:szCs w:val="21"/>
              </w:rPr>
            </w:pPr>
            <w:r w:rsidRPr="006D658A">
              <w:rPr>
                <w:rFonts w:ascii="Arial" w:hAnsi="Arial" w:cs="Arial"/>
                <w:bCs/>
                <w:color w:val="000000"/>
                <w:szCs w:val="21"/>
              </w:rPr>
              <w:t xml:space="preserve">0.080 </w:t>
            </w:r>
          </w:p>
        </w:tc>
        <w:tc>
          <w:tcPr>
            <w:tcW w:w="1418" w:type="dxa"/>
          </w:tcPr>
          <w:p w14:paraId="47E821AC" w14:textId="1D42ABCA" w:rsidR="003E75C7" w:rsidRDefault="003E75C7" w:rsidP="003E75C7">
            <w:pPr>
              <w:jc w:val="center"/>
              <w:rPr>
                <w:rFonts w:ascii="Arial" w:hAnsi="Arial" w:cs="Arial"/>
                <w:bCs/>
                <w:color w:val="000000"/>
                <w:szCs w:val="21"/>
              </w:rPr>
            </w:pPr>
            <w:r w:rsidRPr="006D658A">
              <w:rPr>
                <w:rFonts w:ascii="Arial" w:hAnsi="Arial" w:cs="Arial"/>
                <w:bCs/>
                <w:color w:val="000000"/>
                <w:szCs w:val="21"/>
              </w:rPr>
              <w:t>0.16</w:t>
            </w:r>
            <w:r>
              <w:rPr>
                <w:rFonts w:ascii="Arial" w:hAnsi="Arial" w:cs="Arial"/>
                <w:bCs/>
                <w:color w:val="000000"/>
                <w:szCs w:val="21"/>
              </w:rPr>
              <w:t>%</w:t>
            </w:r>
          </w:p>
        </w:tc>
      </w:tr>
      <w:tr w:rsidR="003E75C7" w14:paraId="00836740" w14:textId="77777777" w:rsidTr="004B2D5B">
        <w:tc>
          <w:tcPr>
            <w:tcW w:w="1384" w:type="dxa"/>
          </w:tcPr>
          <w:p w14:paraId="291B83D8" w14:textId="77777777" w:rsidR="003E75C7" w:rsidRDefault="003E75C7" w:rsidP="003E75C7">
            <w:pPr>
              <w:jc w:val="center"/>
              <w:rPr>
                <w:rFonts w:ascii="Arial" w:hAnsi="Arial" w:cs="Arial"/>
                <w:bCs/>
                <w:color w:val="000000"/>
                <w:szCs w:val="21"/>
              </w:rPr>
            </w:pPr>
            <w:r>
              <w:rPr>
                <w:rFonts w:ascii="Arial" w:hAnsi="宋体" w:cs="Arial"/>
                <w:bCs/>
                <w:color w:val="000000"/>
                <w:szCs w:val="21"/>
              </w:rPr>
              <w:t>单相</w:t>
            </w:r>
          </w:p>
        </w:tc>
        <w:tc>
          <w:tcPr>
            <w:tcW w:w="1134" w:type="dxa"/>
            <w:gridSpan w:val="2"/>
          </w:tcPr>
          <w:p w14:paraId="1F9DB024" w14:textId="77777777" w:rsidR="003E75C7" w:rsidRDefault="003E75C7" w:rsidP="003E75C7">
            <w:pPr>
              <w:jc w:val="center"/>
              <w:rPr>
                <w:rFonts w:ascii="Arial" w:hAnsi="Arial" w:cs="Arial"/>
                <w:bCs/>
                <w:color w:val="000000"/>
                <w:szCs w:val="21"/>
              </w:rPr>
            </w:pPr>
            <w:r>
              <w:rPr>
                <w:rFonts w:ascii="Arial" w:hAnsi="Arial" w:cs="Arial"/>
                <w:bCs/>
                <w:color w:val="000000"/>
                <w:szCs w:val="21"/>
              </w:rPr>
              <w:t>0.5L</w:t>
            </w:r>
          </w:p>
        </w:tc>
        <w:tc>
          <w:tcPr>
            <w:tcW w:w="1098" w:type="dxa"/>
            <w:vAlign w:val="center"/>
          </w:tcPr>
          <w:p w14:paraId="7F7B112B" w14:textId="7C04A210" w:rsidR="003E75C7" w:rsidRPr="006D658A" w:rsidRDefault="003E75C7" w:rsidP="003E75C7">
            <w:pPr>
              <w:jc w:val="center"/>
              <w:rPr>
                <w:rFonts w:ascii="Arial" w:hAnsi="Arial" w:cs="Arial"/>
                <w:bCs/>
                <w:color w:val="000000"/>
                <w:szCs w:val="21"/>
              </w:rPr>
            </w:pPr>
            <w:r w:rsidRPr="006D658A">
              <w:rPr>
                <w:rFonts w:ascii="Arial" w:hAnsi="Arial" w:cs="Arial"/>
                <w:bCs/>
                <w:color w:val="000000"/>
                <w:szCs w:val="21"/>
              </w:rPr>
              <w:t>0.0064</w:t>
            </w:r>
          </w:p>
        </w:tc>
        <w:tc>
          <w:tcPr>
            <w:tcW w:w="1098" w:type="dxa"/>
            <w:vAlign w:val="center"/>
          </w:tcPr>
          <w:p w14:paraId="2F4E9263" w14:textId="5F912772" w:rsidR="003E75C7" w:rsidRPr="006D658A" w:rsidRDefault="003E75C7" w:rsidP="003E75C7">
            <w:pPr>
              <w:jc w:val="center"/>
              <w:rPr>
                <w:rFonts w:ascii="Arial" w:hAnsi="Arial" w:cs="Arial"/>
                <w:bCs/>
                <w:color w:val="000000"/>
                <w:szCs w:val="21"/>
              </w:rPr>
            </w:pPr>
            <w:r w:rsidRPr="006D658A">
              <w:rPr>
                <w:rFonts w:ascii="Arial" w:hAnsi="Arial" w:cs="Arial"/>
                <w:bCs/>
                <w:color w:val="000000"/>
                <w:szCs w:val="21"/>
              </w:rPr>
              <w:t>0.04</w:t>
            </w:r>
          </w:p>
        </w:tc>
        <w:tc>
          <w:tcPr>
            <w:tcW w:w="1098" w:type="dxa"/>
          </w:tcPr>
          <w:p w14:paraId="7452ABDD" w14:textId="3526FF46" w:rsidR="003E75C7" w:rsidRPr="006D658A" w:rsidRDefault="003E75C7" w:rsidP="003E75C7">
            <w:pPr>
              <w:jc w:val="center"/>
              <w:rPr>
                <w:rFonts w:ascii="Arial" w:hAnsi="Arial" w:cs="Arial"/>
                <w:bCs/>
                <w:color w:val="000000"/>
                <w:szCs w:val="21"/>
              </w:rPr>
            </w:pPr>
            <w:r w:rsidRPr="006D658A">
              <w:rPr>
                <w:rFonts w:ascii="Arial" w:hAnsi="Arial" w:cs="Arial"/>
                <w:bCs/>
                <w:color w:val="000000"/>
                <w:szCs w:val="21"/>
              </w:rPr>
              <w:t>0.058</w:t>
            </w:r>
          </w:p>
        </w:tc>
        <w:tc>
          <w:tcPr>
            <w:tcW w:w="1100" w:type="dxa"/>
          </w:tcPr>
          <w:p w14:paraId="22983D91" w14:textId="5D10D340" w:rsidR="003E75C7" w:rsidRDefault="003E75C7" w:rsidP="003E75C7">
            <w:pPr>
              <w:jc w:val="center"/>
              <w:rPr>
                <w:rFonts w:ascii="Arial" w:hAnsi="Arial" w:cs="Arial"/>
                <w:bCs/>
                <w:color w:val="000000"/>
                <w:szCs w:val="21"/>
              </w:rPr>
            </w:pPr>
            <w:r w:rsidRPr="006D658A">
              <w:rPr>
                <w:rFonts w:ascii="Arial" w:hAnsi="Arial" w:cs="Arial"/>
                <w:bCs/>
                <w:color w:val="000000"/>
                <w:szCs w:val="21"/>
              </w:rPr>
              <w:t>0.07</w:t>
            </w:r>
            <w:r w:rsidR="00D03D5F">
              <w:rPr>
                <w:rFonts w:ascii="Arial" w:hAnsi="Arial" w:cs="Arial"/>
                <w:bCs/>
                <w:color w:val="000000"/>
                <w:szCs w:val="21"/>
              </w:rPr>
              <w:t>0</w:t>
            </w:r>
          </w:p>
        </w:tc>
        <w:tc>
          <w:tcPr>
            <w:tcW w:w="1276" w:type="dxa"/>
            <w:vAlign w:val="center"/>
          </w:tcPr>
          <w:p w14:paraId="457E95F4" w14:textId="7BDFBB92" w:rsidR="003E75C7" w:rsidRDefault="003E75C7" w:rsidP="003E75C7">
            <w:pPr>
              <w:jc w:val="center"/>
              <w:rPr>
                <w:rFonts w:ascii="Arial" w:hAnsi="Arial" w:cs="Arial"/>
                <w:bCs/>
                <w:color w:val="000000"/>
                <w:szCs w:val="21"/>
              </w:rPr>
            </w:pPr>
            <w:r w:rsidRPr="006D658A">
              <w:rPr>
                <w:rFonts w:ascii="Arial" w:hAnsi="Arial" w:cs="Arial"/>
                <w:bCs/>
                <w:color w:val="000000"/>
                <w:szCs w:val="21"/>
              </w:rPr>
              <w:t xml:space="preserve">0.100 </w:t>
            </w:r>
          </w:p>
        </w:tc>
        <w:tc>
          <w:tcPr>
            <w:tcW w:w="1418" w:type="dxa"/>
          </w:tcPr>
          <w:p w14:paraId="244B86E9" w14:textId="21C5354F" w:rsidR="003E75C7" w:rsidRDefault="003E75C7" w:rsidP="003E75C7">
            <w:pPr>
              <w:jc w:val="center"/>
              <w:rPr>
                <w:rFonts w:ascii="Arial" w:hAnsi="Arial" w:cs="Arial"/>
                <w:bCs/>
                <w:color w:val="000000"/>
                <w:szCs w:val="21"/>
              </w:rPr>
            </w:pPr>
            <w:r w:rsidRPr="006D658A">
              <w:rPr>
                <w:rFonts w:ascii="Arial" w:hAnsi="Arial" w:cs="Arial"/>
                <w:bCs/>
                <w:color w:val="000000"/>
                <w:szCs w:val="21"/>
              </w:rPr>
              <w:t>0.20</w:t>
            </w:r>
            <w:r>
              <w:rPr>
                <w:rFonts w:ascii="Arial" w:hAnsi="Arial" w:cs="Arial"/>
                <w:bCs/>
                <w:color w:val="000000"/>
                <w:szCs w:val="21"/>
              </w:rPr>
              <w:t>%</w:t>
            </w:r>
          </w:p>
        </w:tc>
      </w:tr>
      <w:tr w:rsidR="003E75C7" w14:paraId="5E1A29D3" w14:textId="77777777" w:rsidTr="004B2D5B">
        <w:tc>
          <w:tcPr>
            <w:tcW w:w="1384" w:type="dxa"/>
          </w:tcPr>
          <w:p w14:paraId="4C1CA41E" w14:textId="77777777" w:rsidR="003E75C7" w:rsidRDefault="003E75C7" w:rsidP="003E75C7">
            <w:pPr>
              <w:jc w:val="center"/>
              <w:rPr>
                <w:rFonts w:ascii="Arial" w:hAnsi="Arial" w:cs="Arial"/>
                <w:bCs/>
                <w:color w:val="000000"/>
                <w:szCs w:val="21"/>
              </w:rPr>
            </w:pPr>
            <w:r>
              <w:rPr>
                <w:rFonts w:ascii="Arial" w:hAnsi="宋体" w:cs="Arial"/>
                <w:bCs/>
                <w:color w:val="000000"/>
                <w:szCs w:val="21"/>
              </w:rPr>
              <w:t>单相</w:t>
            </w:r>
          </w:p>
        </w:tc>
        <w:tc>
          <w:tcPr>
            <w:tcW w:w="1134" w:type="dxa"/>
            <w:gridSpan w:val="2"/>
          </w:tcPr>
          <w:p w14:paraId="01D0F0A4" w14:textId="77777777" w:rsidR="003E75C7" w:rsidRDefault="003E75C7" w:rsidP="003E75C7">
            <w:pPr>
              <w:jc w:val="center"/>
              <w:rPr>
                <w:rFonts w:ascii="Arial" w:hAnsi="Arial" w:cs="Arial"/>
                <w:bCs/>
                <w:color w:val="000000"/>
                <w:szCs w:val="21"/>
              </w:rPr>
            </w:pPr>
            <w:r>
              <w:rPr>
                <w:rFonts w:ascii="Arial" w:hAnsi="Arial" w:cs="Arial"/>
                <w:bCs/>
                <w:color w:val="000000"/>
                <w:szCs w:val="21"/>
              </w:rPr>
              <w:t>0.8C</w:t>
            </w:r>
          </w:p>
        </w:tc>
        <w:tc>
          <w:tcPr>
            <w:tcW w:w="1098" w:type="dxa"/>
            <w:vAlign w:val="center"/>
          </w:tcPr>
          <w:p w14:paraId="47AC6512" w14:textId="5CB2CF72" w:rsidR="003E75C7" w:rsidRPr="006D658A" w:rsidRDefault="003E75C7" w:rsidP="003E75C7">
            <w:pPr>
              <w:jc w:val="center"/>
              <w:rPr>
                <w:rFonts w:ascii="Arial" w:hAnsi="Arial" w:cs="Arial"/>
                <w:bCs/>
                <w:color w:val="000000"/>
                <w:szCs w:val="21"/>
              </w:rPr>
            </w:pPr>
            <w:r w:rsidRPr="006D658A">
              <w:rPr>
                <w:rFonts w:ascii="Arial" w:hAnsi="Arial" w:cs="Arial"/>
                <w:bCs/>
                <w:color w:val="000000"/>
                <w:szCs w:val="21"/>
              </w:rPr>
              <w:t>0.0042</w:t>
            </w:r>
          </w:p>
        </w:tc>
        <w:tc>
          <w:tcPr>
            <w:tcW w:w="1098" w:type="dxa"/>
            <w:vAlign w:val="center"/>
          </w:tcPr>
          <w:p w14:paraId="3BAE44CD" w14:textId="252EAC30" w:rsidR="003E75C7" w:rsidRPr="006D658A" w:rsidRDefault="003E75C7" w:rsidP="003E75C7">
            <w:pPr>
              <w:jc w:val="center"/>
              <w:rPr>
                <w:rFonts w:ascii="Arial" w:hAnsi="Arial" w:cs="Arial"/>
                <w:bCs/>
                <w:color w:val="000000"/>
                <w:szCs w:val="21"/>
              </w:rPr>
            </w:pPr>
            <w:r w:rsidRPr="006D658A">
              <w:rPr>
                <w:rFonts w:ascii="Arial" w:hAnsi="Arial" w:cs="Arial"/>
                <w:bCs/>
                <w:color w:val="000000"/>
                <w:szCs w:val="21"/>
              </w:rPr>
              <w:t>0.04</w:t>
            </w:r>
          </w:p>
        </w:tc>
        <w:tc>
          <w:tcPr>
            <w:tcW w:w="1098" w:type="dxa"/>
          </w:tcPr>
          <w:p w14:paraId="27922E1D" w14:textId="64972C7D" w:rsidR="003E75C7" w:rsidRPr="006D658A" w:rsidRDefault="003E75C7" w:rsidP="003E75C7">
            <w:pPr>
              <w:jc w:val="center"/>
              <w:rPr>
                <w:rFonts w:ascii="Arial" w:hAnsi="Arial" w:cs="Arial"/>
                <w:bCs/>
                <w:color w:val="000000"/>
                <w:szCs w:val="21"/>
              </w:rPr>
            </w:pPr>
            <w:r w:rsidRPr="006D658A">
              <w:rPr>
                <w:rFonts w:ascii="Arial" w:hAnsi="Arial" w:cs="Arial"/>
                <w:bCs/>
                <w:color w:val="000000"/>
                <w:szCs w:val="21"/>
              </w:rPr>
              <w:t>0.058</w:t>
            </w:r>
          </w:p>
        </w:tc>
        <w:tc>
          <w:tcPr>
            <w:tcW w:w="1100" w:type="dxa"/>
          </w:tcPr>
          <w:p w14:paraId="2DFFC682" w14:textId="698514A4" w:rsidR="003E75C7" w:rsidRDefault="003E75C7" w:rsidP="003E75C7">
            <w:pPr>
              <w:jc w:val="center"/>
              <w:rPr>
                <w:rFonts w:ascii="Arial" w:hAnsi="Arial" w:cs="Arial"/>
                <w:bCs/>
                <w:color w:val="000000"/>
                <w:szCs w:val="21"/>
              </w:rPr>
            </w:pPr>
            <w:r w:rsidRPr="006D658A">
              <w:rPr>
                <w:rFonts w:ascii="Arial" w:hAnsi="Arial" w:cs="Arial"/>
                <w:bCs/>
                <w:color w:val="000000"/>
                <w:szCs w:val="21"/>
              </w:rPr>
              <w:t>0.07</w:t>
            </w:r>
            <w:r w:rsidR="00D03D5F">
              <w:rPr>
                <w:rFonts w:ascii="Arial" w:hAnsi="Arial" w:cs="Arial"/>
                <w:bCs/>
                <w:color w:val="000000"/>
                <w:szCs w:val="21"/>
              </w:rPr>
              <w:t>0</w:t>
            </w:r>
          </w:p>
        </w:tc>
        <w:tc>
          <w:tcPr>
            <w:tcW w:w="1276" w:type="dxa"/>
            <w:vAlign w:val="center"/>
          </w:tcPr>
          <w:p w14:paraId="486F3700" w14:textId="749D076F" w:rsidR="003E75C7" w:rsidRDefault="003E75C7" w:rsidP="003E75C7">
            <w:pPr>
              <w:jc w:val="center"/>
              <w:rPr>
                <w:rFonts w:ascii="Arial" w:hAnsi="Arial" w:cs="Arial"/>
                <w:bCs/>
                <w:color w:val="000000"/>
                <w:szCs w:val="21"/>
              </w:rPr>
            </w:pPr>
            <w:r w:rsidRPr="006D658A">
              <w:rPr>
                <w:rFonts w:ascii="Arial" w:hAnsi="Arial" w:cs="Arial"/>
                <w:bCs/>
                <w:color w:val="000000"/>
                <w:szCs w:val="21"/>
              </w:rPr>
              <w:t xml:space="preserve">0.099 </w:t>
            </w:r>
          </w:p>
        </w:tc>
        <w:tc>
          <w:tcPr>
            <w:tcW w:w="1418" w:type="dxa"/>
          </w:tcPr>
          <w:p w14:paraId="6D9DE9AB" w14:textId="31317D97" w:rsidR="003E75C7" w:rsidRDefault="003E75C7" w:rsidP="003E75C7">
            <w:pPr>
              <w:jc w:val="center"/>
              <w:rPr>
                <w:rFonts w:ascii="Arial" w:hAnsi="Arial" w:cs="Arial"/>
                <w:bCs/>
                <w:color w:val="000000"/>
                <w:szCs w:val="21"/>
              </w:rPr>
            </w:pPr>
            <w:r w:rsidRPr="006D658A">
              <w:rPr>
                <w:rFonts w:ascii="Arial" w:hAnsi="Arial" w:cs="Arial"/>
                <w:bCs/>
                <w:color w:val="000000"/>
                <w:szCs w:val="21"/>
              </w:rPr>
              <w:t>0.20</w:t>
            </w:r>
            <w:r>
              <w:rPr>
                <w:rFonts w:ascii="Arial" w:hAnsi="Arial" w:cs="Arial"/>
                <w:bCs/>
                <w:color w:val="000000"/>
                <w:szCs w:val="21"/>
              </w:rPr>
              <w:t>%</w:t>
            </w:r>
            <w:r w:rsidRPr="006D658A">
              <w:rPr>
                <w:rFonts w:ascii="Arial" w:hAnsi="Arial" w:cs="Arial"/>
                <w:bCs/>
                <w:color w:val="000000"/>
                <w:szCs w:val="21"/>
              </w:rPr>
              <w:t xml:space="preserve"> </w:t>
            </w:r>
          </w:p>
        </w:tc>
      </w:tr>
      <w:tr w:rsidR="00C83C4C" w14:paraId="7FDB73CD" w14:textId="77777777" w:rsidTr="004B2D5B">
        <w:tc>
          <w:tcPr>
            <w:tcW w:w="1390" w:type="dxa"/>
            <w:gridSpan w:val="2"/>
          </w:tcPr>
          <w:p w14:paraId="2CC3624A" w14:textId="77777777" w:rsidR="00C83C4C" w:rsidRDefault="00C83C4C" w:rsidP="004B2D5B">
            <w:pPr>
              <w:rPr>
                <w:rFonts w:ascii="Arial" w:hAnsi="Arial" w:cs="Arial"/>
                <w:bCs/>
                <w:color w:val="000000"/>
                <w:szCs w:val="21"/>
              </w:rPr>
            </w:pPr>
            <w:r>
              <w:rPr>
                <w:rFonts w:ascii="Arial" w:hAnsi="Arial" w:cs="Arial"/>
                <w:bCs/>
                <w:color w:val="000000"/>
                <w:szCs w:val="21"/>
              </w:rPr>
              <w:t>220/V 5A</w:t>
            </w:r>
          </w:p>
        </w:tc>
        <w:tc>
          <w:tcPr>
            <w:tcW w:w="8216" w:type="dxa"/>
            <w:gridSpan w:val="7"/>
          </w:tcPr>
          <w:p w14:paraId="5E9E742B" w14:textId="77777777" w:rsidR="00C83C4C" w:rsidRDefault="00C83C4C" w:rsidP="004B2D5B">
            <w:pPr>
              <w:jc w:val="center"/>
              <w:rPr>
                <w:rFonts w:ascii="Arial" w:hAnsi="Arial" w:cs="Arial"/>
                <w:bCs/>
                <w:color w:val="000000"/>
                <w:szCs w:val="21"/>
              </w:rPr>
            </w:pPr>
          </w:p>
        </w:tc>
      </w:tr>
      <w:tr w:rsidR="00C83C4C" w14:paraId="3087F115" w14:textId="77777777" w:rsidTr="004B2D5B">
        <w:trPr>
          <w:trHeight w:val="490"/>
        </w:trPr>
        <w:tc>
          <w:tcPr>
            <w:tcW w:w="1384" w:type="dxa"/>
          </w:tcPr>
          <w:p w14:paraId="20F68C0A" w14:textId="77777777" w:rsidR="00C83C4C" w:rsidRDefault="00C83C4C" w:rsidP="004B2D5B">
            <w:pPr>
              <w:jc w:val="center"/>
              <w:rPr>
                <w:rFonts w:ascii="Arial" w:hAnsi="Arial" w:cs="Arial"/>
                <w:bCs/>
                <w:color w:val="000000"/>
                <w:szCs w:val="21"/>
              </w:rPr>
            </w:pPr>
            <w:r>
              <w:rPr>
                <w:rFonts w:ascii="Arial" w:hAnsi="宋体" w:cs="Arial"/>
                <w:bCs/>
                <w:color w:val="000000"/>
                <w:szCs w:val="21"/>
              </w:rPr>
              <w:t>相别</w:t>
            </w:r>
          </w:p>
        </w:tc>
        <w:tc>
          <w:tcPr>
            <w:tcW w:w="1134" w:type="dxa"/>
            <w:gridSpan w:val="2"/>
          </w:tcPr>
          <w:p w14:paraId="2D672C2F" w14:textId="0DF31B30" w:rsidR="00C83C4C" w:rsidRDefault="00D03D5F" w:rsidP="004B2D5B">
            <w:pPr>
              <w:jc w:val="center"/>
              <w:rPr>
                <w:rFonts w:ascii="Arial" w:hAnsi="Arial" w:cs="Arial"/>
                <w:bCs/>
                <w:color w:val="000000"/>
                <w:szCs w:val="21"/>
              </w:rPr>
            </w:pPr>
            <w:r>
              <w:rPr>
                <w:rFonts w:ascii="Arial" w:hAnsi="Arial" w:cs="Arial"/>
                <w:bCs/>
                <w:color w:val="000000"/>
                <w:kern w:val="0"/>
                <w:szCs w:val="21"/>
              </w:rPr>
              <w:t>cos</w:t>
            </w:r>
            <m:oMath>
              <m:r>
                <w:rPr>
                  <w:rFonts w:ascii="Cambria Math" w:hAnsi="Cambria Math" w:cs="Arial"/>
                  <w:color w:val="000000"/>
                  <w:kern w:val="0"/>
                  <w:szCs w:val="21"/>
                </w:rPr>
                <m:t>φ</m:t>
              </m:r>
            </m:oMath>
          </w:p>
        </w:tc>
        <w:tc>
          <w:tcPr>
            <w:tcW w:w="1098" w:type="dxa"/>
          </w:tcPr>
          <w:p w14:paraId="6A16C4AA" w14:textId="77777777" w:rsidR="00C83C4C" w:rsidRDefault="00C83C4C" w:rsidP="004B2D5B">
            <w:pPr>
              <w:jc w:val="center"/>
              <w:rPr>
                <w:rFonts w:ascii="Arial" w:hAnsi="Arial" w:cs="Arial"/>
                <w:bCs/>
                <w:color w:val="000000"/>
                <w:szCs w:val="21"/>
              </w:rPr>
            </w:pPr>
            <w:r>
              <w:rPr>
                <w:rFonts w:ascii="Arial" w:hAnsi="Arial" w:cs="Arial"/>
                <w:bCs/>
                <w:color w:val="000000"/>
                <w:position w:val="-10"/>
                <w:szCs w:val="21"/>
              </w:rPr>
              <w:object w:dxaOrig="558" w:dyaOrig="339" w14:anchorId="26FC4D94">
                <v:shape id="_x0000_i1070" type="#_x0000_t75" style="width:28pt;height:17pt;mso-wrap-style:square;mso-position-horizontal-relative:page;mso-position-vertical-relative:page" o:ole="">
                  <v:imagedata r:id="rId27" o:title=""/>
                </v:shape>
                <o:OLEObject Type="Embed" ProgID="Equation.KSEE3" ShapeID="_x0000_i1070" DrawAspect="Content" ObjectID="_1713514660" r:id="rId70"/>
              </w:object>
            </w:r>
          </w:p>
        </w:tc>
        <w:tc>
          <w:tcPr>
            <w:tcW w:w="1098" w:type="dxa"/>
          </w:tcPr>
          <w:p w14:paraId="06839370" w14:textId="77777777" w:rsidR="00C83C4C" w:rsidRDefault="00C83C4C" w:rsidP="004B2D5B">
            <w:pPr>
              <w:jc w:val="center"/>
              <w:rPr>
                <w:rFonts w:ascii="Arial" w:hAnsi="Arial" w:cs="Arial"/>
                <w:bCs/>
                <w:color w:val="000000"/>
                <w:szCs w:val="21"/>
              </w:rPr>
            </w:pPr>
            <w:r>
              <w:rPr>
                <w:rFonts w:ascii="Arial" w:hAnsi="Arial" w:cs="Arial"/>
                <w:bCs/>
                <w:color w:val="000000"/>
                <w:position w:val="-10"/>
                <w:szCs w:val="21"/>
              </w:rPr>
              <w:object w:dxaOrig="599" w:dyaOrig="339" w14:anchorId="3838F4B1">
                <v:shape id="_x0000_i1071" type="#_x0000_t75" style="width:30pt;height:17pt;mso-wrap-style:square;mso-position-horizontal-relative:page;mso-position-vertical-relative:page" o:ole="">
                  <v:imagedata r:id="rId39" o:title=""/>
                </v:shape>
                <o:OLEObject Type="Embed" ProgID="Equation.KSEE3" ShapeID="_x0000_i1071" DrawAspect="Content" ObjectID="_1713514661" r:id="rId71"/>
              </w:object>
            </w:r>
          </w:p>
        </w:tc>
        <w:tc>
          <w:tcPr>
            <w:tcW w:w="1098" w:type="dxa"/>
          </w:tcPr>
          <w:p w14:paraId="00BBF5D3" w14:textId="77777777" w:rsidR="00C83C4C" w:rsidRDefault="00C83C4C" w:rsidP="004B2D5B">
            <w:pPr>
              <w:jc w:val="center"/>
              <w:rPr>
                <w:rFonts w:ascii="Arial" w:hAnsi="Arial" w:cs="Arial"/>
                <w:bCs/>
                <w:color w:val="000000"/>
                <w:szCs w:val="21"/>
              </w:rPr>
            </w:pPr>
            <w:r>
              <w:rPr>
                <w:rFonts w:ascii="Arial" w:hAnsi="Arial" w:cs="Arial"/>
                <w:bCs/>
                <w:color w:val="000000"/>
                <w:position w:val="-12"/>
                <w:szCs w:val="21"/>
              </w:rPr>
              <w:object w:dxaOrig="599" w:dyaOrig="359" w14:anchorId="7C10008A">
                <v:shape id="Object 84" o:spid="_x0000_i1072" type="#_x0000_t75" style="width:30pt;height:18pt;mso-wrap-style:square;mso-position-horizontal-relative:page;mso-position-vertical-relative:page" o:ole="">
                  <v:imagedata r:id="rId53" o:title=""/>
                </v:shape>
                <o:OLEObject Type="Embed" ProgID="Equation.3" ShapeID="Object 84" DrawAspect="Content" ObjectID="_1713514662" r:id="rId72"/>
              </w:object>
            </w:r>
          </w:p>
        </w:tc>
        <w:tc>
          <w:tcPr>
            <w:tcW w:w="1100" w:type="dxa"/>
          </w:tcPr>
          <w:p w14:paraId="45D253BA" w14:textId="77777777" w:rsidR="00C83C4C" w:rsidRDefault="00C83C4C" w:rsidP="004B2D5B">
            <w:pPr>
              <w:jc w:val="center"/>
              <w:rPr>
                <w:rFonts w:ascii="Arial" w:hAnsi="Arial" w:cs="Arial"/>
                <w:bCs/>
                <w:color w:val="000000"/>
                <w:szCs w:val="21"/>
              </w:rPr>
            </w:pPr>
            <w:r>
              <w:rPr>
                <w:rFonts w:ascii="Arial" w:hAnsi="Arial" w:cs="Arial"/>
                <w:bCs/>
                <w:color w:val="000000"/>
                <w:position w:val="-12"/>
                <w:szCs w:val="21"/>
              </w:rPr>
              <w:object w:dxaOrig="599" w:dyaOrig="359" w14:anchorId="0CF1B0F6">
                <v:shape id="Object 94" o:spid="_x0000_i1073" type="#_x0000_t75" style="width:30pt;height:18pt;mso-wrap-style:square;mso-position-horizontal-relative:page;mso-position-vertical-relative:page" o:ole="">
                  <v:imagedata r:id="rId53" o:title=""/>
                </v:shape>
                <o:OLEObject Type="Embed" ProgID="Equation.3" ShapeID="Object 94" DrawAspect="Content" ObjectID="_1713514663" r:id="rId73"/>
              </w:object>
            </w:r>
          </w:p>
        </w:tc>
        <w:tc>
          <w:tcPr>
            <w:tcW w:w="1276" w:type="dxa"/>
          </w:tcPr>
          <w:p w14:paraId="30E2E9A1" w14:textId="77777777" w:rsidR="00C83C4C" w:rsidRDefault="00C83C4C" w:rsidP="004B2D5B">
            <w:pPr>
              <w:jc w:val="center"/>
              <w:rPr>
                <w:rFonts w:ascii="Arial" w:hAnsi="Arial" w:cs="Arial"/>
                <w:bCs/>
                <w:color w:val="000000"/>
                <w:szCs w:val="21"/>
              </w:rPr>
            </w:pPr>
            <w:r>
              <w:rPr>
                <w:rFonts w:ascii="Arial" w:hAnsi="宋体" w:cs="Arial"/>
                <w:bCs/>
                <w:color w:val="000000"/>
                <w:szCs w:val="21"/>
              </w:rPr>
              <w:t>合成标准不确定度</w:t>
            </w:r>
            <w:r>
              <w:rPr>
                <w:rFonts w:ascii="Arial" w:hAnsi="Arial" w:cs="Arial"/>
                <w:bCs/>
                <w:color w:val="000000"/>
                <w:szCs w:val="21"/>
              </w:rPr>
              <w:t>(%)</w:t>
            </w:r>
          </w:p>
        </w:tc>
        <w:tc>
          <w:tcPr>
            <w:tcW w:w="1418" w:type="dxa"/>
          </w:tcPr>
          <w:p w14:paraId="0C298960" w14:textId="77777777" w:rsidR="00C83C4C" w:rsidRDefault="00C83C4C" w:rsidP="004B2D5B">
            <w:pPr>
              <w:jc w:val="center"/>
              <w:rPr>
                <w:rFonts w:ascii="Arial" w:hAnsi="Arial" w:cs="Arial"/>
                <w:bCs/>
                <w:color w:val="000000"/>
                <w:szCs w:val="21"/>
              </w:rPr>
            </w:pPr>
            <w:r>
              <w:rPr>
                <w:rFonts w:ascii="Arial" w:hAnsi="宋体" w:cs="Arial"/>
                <w:bCs/>
                <w:color w:val="000000"/>
                <w:szCs w:val="21"/>
              </w:rPr>
              <w:t>扩展不确定度（</w:t>
            </w:r>
            <w:r>
              <w:rPr>
                <w:rFonts w:ascii="Arial" w:hAnsi="Arial" w:cs="Arial"/>
                <w:bCs/>
                <w:i/>
                <w:color w:val="000000"/>
                <w:szCs w:val="21"/>
              </w:rPr>
              <w:t>k</w:t>
            </w:r>
            <w:r>
              <w:rPr>
                <w:rFonts w:ascii="Arial" w:hAnsi="Arial" w:cs="Arial"/>
                <w:bCs/>
                <w:color w:val="000000"/>
                <w:szCs w:val="21"/>
              </w:rPr>
              <w:t>=2</w:t>
            </w:r>
            <w:r>
              <w:rPr>
                <w:rFonts w:ascii="Arial" w:hAnsi="宋体" w:cs="Arial"/>
                <w:bCs/>
                <w:color w:val="000000"/>
                <w:szCs w:val="21"/>
              </w:rPr>
              <w:t>）</w:t>
            </w:r>
          </w:p>
        </w:tc>
      </w:tr>
      <w:tr w:rsidR="003E75C7" w14:paraId="240D817E" w14:textId="77777777" w:rsidTr="004B2D5B">
        <w:tc>
          <w:tcPr>
            <w:tcW w:w="1384" w:type="dxa"/>
          </w:tcPr>
          <w:p w14:paraId="6A3877DC" w14:textId="77777777" w:rsidR="003E75C7" w:rsidRDefault="003E75C7" w:rsidP="003E75C7">
            <w:pPr>
              <w:jc w:val="center"/>
              <w:rPr>
                <w:rFonts w:ascii="Arial" w:hAnsi="Arial" w:cs="Arial"/>
                <w:bCs/>
                <w:color w:val="000000"/>
                <w:szCs w:val="21"/>
              </w:rPr>
            </w:pPr>
            <w:r>
              <w:rPr>
                <w:rFonts w:ascii="Arial" w:hAnsi="宋体" w:cs="Arial"/>
                <w:bCs/>
                <w:color w:val="000000"/>
                <w:szCs w:val="21"/>
              </w:rPr>
              <w:t>单相</w:t>
            </w:r>
          </w:p>
        </w:tc>
        <w:tc>
          <w:tcPr>
            <w:tcW w:w="1134" w:type="dxa"/>
            <w:gridSpan w:val="2"/>
          </w:tcPr>
          <w:p w14:paraId="135B2CD5" w14:textId="77777777" w:rsidR="003E75C7" w:rsidRDefault="003E75C7" w:rsidP="003E75C7">
            <w:pPr>
              <w:jc w:val="center"/>
              <w:rPr>
                <w:rFonts w:ascii="Arial" w:hAnsi="Arial" w:cs="Arial"/>
                <w:bCs/>
                <w:color w:val="000000"/>
                <w:szCs w:val="21"/>
              </w:rPr>
            </w:pPr>
            <w:r>
              <w:rPr>
                <w:rFonts w:ascii="Arial" w:hAnsi="Arial" w:cs="Arial"/>
                <w:bCs/>
                <w:color w:val="000000"/>
                <w:szCs w:val="21"/>
              </w:rPr>
              <w:t>1.0</w:t>
            </w:r>
          </w:p>
        </w:tc>
        <w:tc>
          <w:tcPr>
            <w:tcW w:w="1098" w:type="dxa"/>
            <w:vAlign w:val="center"/>
          </w:tcPr>
          <w:p w14:paraId="2BD3AF29" w14:textId="425321AC" w:rsidR="003E75C7" w:rsidRPr="006D658A" w:rsidRDefault="003E75C7" w:rsidP="003E75C7">
            <w:pPr>
              <w:jc w:val="center"/>
              <w:rPr>
                <w:rFonts w:ascii="Arial" w:hAnsi="Arial" w:cs="Arial"/>
                <w:bCs/>
                <w:color w:val="000000"/>
                <w:szCs w:val="21"/>
              </w:rPr>
            </w:pPr>
            <w:r w:rsidRPr="006D658A">
              <w:rPr>
                <w:rFonts w:ascii="Arial" w:hAnsi="Arial" w:cs="Arial"/>
                <w:bCs/>
                <w:color w:val="000000"/>
                <w:szCs w:val="21"/>
              </w:rPr>
              <w:t>0.0012</w:t>
            </w:r>
          </w:p>
        </w:tc>
        <w:tc>
          <w:tcPr>
            <w:tcW w:w="1098" w:type="dxa"/>
            <w:vAlign w:val="center"/>
          </w:tcPr>
          <w:p w14:paraId="72F3922E" w14:textId="47C652CC" w:rsidR="003E75C7" w:rsidRPr="006D658A" w:rsidRDefault="003E75C7" w:rsidP="003E75C7">
            <w:pPr>
              <w:jc w:val="center"/>
              <w:rPr>
                <w:rFonts w:ascii="Arial" w:hAnsi="Arial" w:cs="Arial"/>
                <w:bCs/>
                <w:color w:val="000000"/>
                <w:szCs w:val="21"/>
              </w:rPr>
            </w:pPr>
            <w:r w:rsidRPr="006D658A">
              <w:rPr>
                <w:rFonts w:ascii="Arial" w:hAnsi="Arial" w:cs="Arial"/>
                <w:bCs/>
                <w:color w:val="000000"/>
                <w:szCs w:val="21"/>
              </w:rPr>
              <w:t>0.029</w:t>
            </w:r>
          </w:p>
        </w:tc>
        <w:tc>
          <w:tcPr>
            <w:tcW w:w="1098" w:type="dxa"/>
          </w:tcPr>
          <w:p w14:paraId="053BEA32" w14:textId="5E8F8328" w:rsidR="003E75C7" w:rsidRPr="006D658A" w:rsidRDefault="003E75C7" w:rsidP="003E75C7">
            <w:pPr>
              <w:jc w:val="center"/>
              <w:rPr>
                <w:rFonts w:ascii="Arial" w:hAnsi="Arial" w:cs="Arial"/>
                <w:bCs/>
                <w:color w:val="000000"/>
                <w:szCs w:val="21"/>
              </w:rPr>
            </w:pPr>
            <w:r w:rsidRPr="006D658A">
              <w:rPr>
                <w:rFonts w:ascii="Arial" w:hAnsi="Arial" w:cs="Arial"/>
                <w:bCs/>
                <w:color w:val="000000"/>
                <w:szCs w:val="21"/>
              </w:rPr>
              <w:t>0.058</w:t>
            </w:r>
          </w:p>
        </w:tc>
        <w:tc>
          <w:tcPr>
            <w:tcW w:w="1100" w:type="dxa"/>
          </w:tcPr>
          <w:p w14:paraId="669440D3" w14:textId="2D3D179D" w:rsidR="003E75C7" w:rsidRDefault="003E75C7" w:rsidP="003E75C7">
            <w:pPr>
              <w:jc w:val="center"/>
              <w:rPr>
                <w:rFonts w:ascii="Arial" w:hAnsi="Arial" w:cs="Arial"/>
                <w:bCs/>
                <w:color w:val="000000"/>
                <w:szCs w:val="21"/>
              </w:rPr>
            </w:pPr>
            <w:r w:rsidRPr="006D658A">
              <w:rPr>
                <w:rFonts w:ascii="Arial" w:hAnsi="Arial" w:cs="Arial"/>
                <w:bCs/>
                <w:color w:val="000000"/>
                <w:szCs w:val="21"/>
              </w:rPr>
              <w:t>0.046</w:t>
            </w:r>
          </w:p>
        </w:tc>
        <w:tc>
          <w:tcPr>
            <w:tcW w:w="1276" w:type="dxa"/>
            <w:vAlign w:val="center"/>
          </w:tcPr>
          <w:p w14:paraId="6087D57D" w14:textId="25D0CF76" w:rsidR="003E75C7" w:rsidRDefault="003E75C7" w:rsidP="003E75C7">
            <w:pPr>
              <w:jc w:val="center"/>
              <w:rPr>
                <w:rFonts w:ascii="Arial" w:hAnsi="Arial" w:cs="Arial"/>
                <w:bCs/>
                <w:color w:val="000000"/>
                <w:szCs w:val="21"/>
              </w:rPr>
            </w:pPr>
            <w:r w:rsidRPr="006D658A">
              <w:rPr>
                <w:rFonts w:ascii="Arial" w:hAnsi="Arial" w:cs="Arial"/>
                <w:bCs/>
                <w:color w:val="000000"/>
                <w:szCs w:val="21"/>
              </w:rPr>
              <w:t xml:space="preserve">0.080 </w:t>
            </w:r>
          </w:p>
        </w:tc>
        <w:tc>
          <w:tcPr>
            <w:tcW w:w="1418" w:type="dxa"/>
          </w:tcPr>
          <w:p w14:paraId="5615F965" w14:textId="259AD1C5" w:rsidR="003E75C7" w:rsidRDefault="003E75C7" w:rsidP="003E75C7">
            <w:pPr>
              <w:jc w:val="center"/>
              <w:rPr>
                <w:rFonts w:ascii="Arial" w:hAnsi="Arial" w:cs="Arial"/>
                <w:bCs/>
                <w:color w:val="000000"/>
                <w:szCs w:val="21"/>
              </w:rPr>
            </w:pPr>
            <w:r w:rsidRPr="006D658A">
              <w:rPr>
                <w:rFonts w:ascii="Arial" w:hAnsi="Arial" w:cs="Arial"/>
                <w:bCs/>
                <w:color w:val="000000"/>
                <w:szCs w:val="21"/>
              </w:rPr>
              <w:t>0.16</w:t>
            </w:r>
            <w:r>
              <w:rPr>
                <w:rFonts w:ascii="Arial" w:hAnsi="Arial" w:cs="Arial"/>
                <w:bCs/>
                <w:color w:val="000000"/>
                <w:szCs w:val="21"/>
              </w:rPr>
              <w:t>%</w:t>
            </w:r>
          </w:p>
        </w:tc>
      </w:tr>
      <w:tr w:rsidR="003E75C7" w14:paraId="68D0A558" w14:textId="77777777" w:rsidTr="004B2D5B">
        <w:tc>
          <w:tcPr>
            <w:tcW w:w="1384" w:type="dxa"/>
          </w:tcPr>
          <w:p w14:paraId="352D8488" w14:textId="77777777" w:rsidR="003E75C7" w:rsidRDefault="003E75C7" w:rsidP="003E75C7">
            <w:pPr>
              <w:jc w:val="center"/>
              <w:rPr>
                <w:rFonts w:ascii="Arial" w:hAnsi="Arial" w:cs="Arial"/>
                <w:bCs/>
                <w:color w:val="000000"/>
                <w:szCs w:val="21"/>
              </w:rPr>
            </w:pPr>
            <w:r>
              <w:rPr>
                <w:rFonts w:ascii="Arial" w:hAnsi="宋体" w:cs="Arial"/>
                <w:bCs/>
                <w:color w:val="000000"/>
                <w:szCs w:val="21"/>
              </w:rPr>
              <w:t>单相</w:t>
            </w:r>
          </w:p>
        </w:tc>
        <w:tc>
          <w:tcPr>
            <w:tcW w:w="1134" w:type="dxa"/>
            <w:gridSpan w:val="2"/>
          </w:tcPr>
          <w:p w14:paraId="2E42335E" w14:textId="77777777" w:rsidR="003E75C7" w:rsidRDefault="003E75C7" w:rsidP="003E75C7">
            <w:pPr>
              <w:jc w:val="center"/>
              <w:rPr>
                <w:rFonts w:ascii="Arial" w:hAnsi="Arial" w:cs="Arial"/>
                <w:bCs/>
                <w:color w:val="000000"/>
                <w:szCs w:val="21"/>
              </w:rPr>
            </w:pPr>
            <w:r>
              <w:rPr>
                <w:rFonts w:ascii="Arial" w:hAnsi="Arial" w:cs="Arial"/>
                <w:bCs/>
                <w:color w:val="000000"/>
                <w:szCs w:val="21"/>
              </w:rPr>
              <w:t>0.5L</w:t>
            </w:r>
          </w:p>
        </w:tc>
        <w:tc>
          <w:tcPr>
            <w:tcW w:w="1098" w:type="dxa"/>
            <w:vAlign w:val="center"/>
          </w:tcPr>
          <w:p w14:paraId="3CB96E72" w14:textId="16129D83" w:rsidR="003E75C7" w:rsidRPr="006D658A" w:rsidRDefault="003E75C7" w:rsidP="003E75C7">
            <w:pPr>
              <w:jc w:val="center"/>
              <w:rPr>
                <w:rFonts w:ascii="Arial" w:hAnsi="Arial" w:cs="Arial"/>
                <w:bCs/>
                <w:color w:val="000000"/>
                <w:szCs w:val="21"/>
              </w:rPr>
            </w:pPr>
            <w:r w:rsidRPr="006D658A">
              <w:rPr>
                <w:rFonts w:ascii="Arial" w:hAnsi="Arial" w:cs="Arial"/>
                <w:bCs/>
                <w:color w:val="000000"/>
                <w:szCs w:val="21"/>
              </w:rPr>
              <w:t>0.0023</w:t>
            </w:r>
          </w:p>
        </w:tc>
        <w:tc>
          <w:tcPr>
            <w:tcW w:w="1098" w:type="dxa"/>
            <w:vAlign w:val="center"/>
          </w:tcPr>
          <w:p w14:paraId="30CEE854" w14:textId="78DE393D" w:rsidR="003E75C7" w:rsidRPr="006D658A" w:rsidRDefault="003E75C7" w:rsidP="003E75C7">
            <w:pPr>
              <w:jc w:val="center"/>
              <w:rPr>
                <w:rFonts w:ascii="Arial" w:hAnsi="Arial" w:cs="Arial"/>
                <w:bCs/>
                <w:color w:val="000000"/>
                <w:szCs w:val="21"/>
              </w:rPr>
            </w:pPr>
            <w:r w:rsidRPr="006D658A">
              <w:rPr>
                <w:rFonts w:ascii="Arial" w:hAnsi="Arial" w:cs="Arial"/>
                <w:bCs/>
                <w:color w:val="000000"/>
                <w:szCs w:val="21"/>
              </w:rPr>
              <w:t>0.04</w:t>
            </w:r>
          </w:p>
        </w:tc>
        <w:tc>
          <w:tcPr>
            <w:tcW w:w="1098" w:type="dxa"/>
          </w:tcPr>
          <w:p w14:paraId="0CB39AFC" w14:textId="3A160AA2" w:rsidR="003E75C7" w:rsidRPr="006D658A" w:rsidRDefault="003E75C7" w:rsidP="003E75C7">
            <w:pPr>
              <w:jc w:val="center"/>
              <w:rPr>
                <w:rFonts w:ascii="Arial" w:hAnsi="Arial" w:cs="Arial"/>
                <w:bCs/>
                <w:color w:val="000000"/>
                <w:szCs w:val="21"/>
              </w:rPr>
            </w:pPr>
            <w:r w:rsidRPr="006D658A">
              <w:rPr>
                <w:rFonts w:ascii="Arial" w:hAnsi="Arial" w:cs="Arial"/>
                <w:bCs/>
                <w:color w:val="000000"/>
                <w:szCs w:val="21"/>
              </w:rPr>
              <w:t>0.058</w:t>
            </w:r>
          </w:p>
        </w:tc>
        <w:tc>
          <w:tcPr>
            <w:tcW w:w="1100" w:type="dxa"/>
          </w:tcPr>
          <w:p w14:paraId="614D7F6D" w14:textId="3175C1FA" w:rsidR="003E75C7" w:rsidRDefault="003E75C7" w:rsidP="003E75C7">
            <w:pPr>
              <w:jc w:val="center"/>
              <w:rPr>
                <w:rFonts w:ascii="Arial" w:hAnsi="Arial" w:cs="Arial"/>
                <w:bCs/>
                <w:color w:val="000000"/>
                <w:szCs w:val="21"/>
              </w:rPr>
            </w:pPr>
            <w:r w:rsidRPr="006D658A">
              <w:rPr>
                <w:rFonts w:ascii="Arial" w:hAnsi="Arial" w:cs="Arial"/>
                <w:bCs/>
                <w:color w:val="000000"/>
                <w:szCs w:val="21"/>
              </w:rPr>
              <w:t>0.07</w:t>
            </w:r>
            <w:r w:rsidR="00D03D5F">
              <w:rPr>
                <w:rFonts w:ascii="Arial" w:hAnsi="Arial" w:cs="Arial"/>
                <w:bCs/>
                <w:color w:val="000000"/>
                <w:szCs w:val="21"/>
              </w:rPr>
              <w:t>0</w:t>
            </w:r>
          </w:p>
        </w:tc>
        <w:tc>
          <w:tcPr>
            <w:tcW w:w="1276" w:type="dxa"/>
            <w:vAlign w:val="center"/>
          </w:tcPr>
          <w:p w14:paraId="751E562E" w14:textId="40FCA9BE" w:rsidR="003E75C7" w:rsidRDefault="003E75C7" w:rsidP="003E75C7">
            <w:pPr>
              <w:jc w:val="center"/>
              <w:rPr>
                <w:rFonts w:ascii="Arial" w:hAnsi="Arial" w:cs="Arial"/>
                <w:bCs/>
                <w:color w:val="000000"/>
                <w:szCs w:val="21"/>
              </w:rPr>
            </w:pPr>
            <w:r w:rsidRPr="006D658A">
              <w:rPr>
                <w:rFonts w:ascii="Arial" w:hAnsi="Arial" w:cs="Arial"/>
                <w:bCs/>
                <w:color w:val="000000"/>
                <w:szCs w:val="21"/>
              </w:rPr>
              <w:t xml:space="preserve">0.099 </w:t>
            </w:r>
          </w:p>
        </w:tc>
        <w:tc>
          <w:tcPr>
            <w:tcW w:w="1418" w:type="dxa"/>
          </w:tcPr>
          <w:p w14:paraId="27DD1DE5" w14:textId="3F6E43A4" w:rsidR="003E75C7" w:rsidRDefault="003E75C7" w:rsidP="003E75C7">
            <w:pPr>
              <w:jc w:val="center"/>
              <w:rPr>
                <w:rFonts w:ascii="Arial" w:hAnsi="Arial" w:cs="Arial"/>
                <w:bCs/>
                <w:color w:val="000000"/>
                <w:szCs w:val="21"/>
              </w:rPr>
            </w:pPr>
            <w:r w:rsidRPr="006D658A">
              <w:rPr>
                <w:rFonts w:ascii="Arial" w:hAnsi="Arial" w:cs="Arial"/>
                <w:bCs/>
                <w:color w:val="000000"/>
                <w:szCs w:val="21"/>
              </w:rPr>
              <w:t>0.20</w:t>
            </w:r>
            <w:r>
              <w:rPr>
                <w:rFonts w:ascii="Arial" w:hAnsi="Arial" w:cs="Arial"/>
                <w:bCs/>
                <w:color w:val="000000"/>
                <w:szCs w:val="21"/>
              </w:rPr>
              <w:t>%</w:t>
            </w:r>
          </w:p>
        </w:tc>
      </w:tr>
      <w:tr w:rsidR="003E75C7" w14:paraId="5CFA6F66" w14:textId="77777777" w:rsidTr="004B2D5B">
        <w:tc>
          <w:tcPr>
            <w:tcW w:w="1384" w:type="dxa"/>
          </w:tcPr>
          <w:p w14:paraId="276401EE" w14:textId="77777777" w:rsidR="003E75C7" w:rsidRDefault="003E75C7" w:rsidP="003E75C7">
            <w:pPr>
              <w:jc w:val="center"/>
              <w:rPr>
                <w:rFonts w:ascii="Arial" w:hAnsi="Arial" w:cs="Arial"/>
                <w:bCs/>
                <w:color w:val="000000"/>
                <w:szCs w:val="21"/>
              </w:rPr>
            </w:pPr>
            <w:r>
              <w:rPr>
                <w:rFonts w:ascii="Arial" w:hAnsi="宋体" w:cs="Arial"/>
                <w:bCs/>
                <w:color w:val="000000"/>
                <w:szCs w:val="21"/>
              </w:rPr>
              <w:t>单相</w:t>
            </w:r>
          </w:p>
        </w:tc>
        <w:tc>
          <w:tcPr>
            <w:tcW w:w="1134" w:type="dxa"/>
            <w:gridSpan w:val="2"/>
          </w:tcPr>
          <w:p w14:paraId="42AABC96" w14:textId="77777777" w:rsidR="003E75C7" w:rsidRDefault="003E75C7" w:rsidP="003E75C7">
            <w:pPr>
              <w:jc w:val="center"/>
              <w:rPr>
                <w:rFonts w:ascii="Arial" w:hAnsi="Arial" w:cs="Arial"/>
                <w:bCs/>
                <w:color w:val="000000"/>
                <w:szCs w:val="21"/>
              </w:rPr>
            </w:pPr>
            <w:r>
              <w:rPr>
                <w:rFonts w:ascii="Arial" w:hAnsi="Arial" w:cs="Arial"/>
                <w:bCs/>
                <w:color w:val="000000"/>
                <w:szCs w:val="21"/>
              </w:rPr>
              <w:t>0.8C</w:t>
            </w:r>
          </w:p>
        </w:tc>
        <w:tc>
          <w:tcPr>
            <w:tcW w:w="1098" w:type="dxa"/>
            <w:vAlign w:val="center"/>
          </w:tcPr>
          <w:p w14:paraId="2B119804" w14:textId="06D57130" w:rsidR="003E75C7" w:rsidRPr="006D658A" w:rsidRDefault="003E75C7" w:rsidP="003E75C7">
            <w:pPr>
              <w:jc w:val="center"/>
              <w:rPr>
                <w:rFonts w:ascii="Arial" w:hAnsi="Arial" w:cs="Arial"/>
                <w:bCs/>
                <w:color w:val="000000"/>
                <w:szCs w:val="21"/>
              </w:rPr>
            </w:pPr>
            <w:r w:rsidRPr="006D658A">
              <w:rPr>
                <w:rFonts w:ascii="Arial" w:hAnsi="Arial" w:cs="Arial"/>
                <w:bCs/>
                <w:color w:val="000000"/>
                <w:szCs w:val="21"/>
              </w:rPr>
              <w:t>0.0024</w:t>
            </w:r>
          </w:p>
        </w:tc>
        <w:tc>
          <w:tcPr>
            <w:tcW w:w="1098" w:type="dxa"/>
            <w:vAlign w:val="center"/>
          </w:tcPr>
          <w:p w14:paraId="5D019CE8" w14:textId="267DED18" w:rsidR="003E75C7" w:rsidRPr="006D658A" w:rsidRDefault="003E75C7" w:rsidP="003E75C7">
            <w:pPr>
              <w:jc w:val="center"/>
              <w:rPr>
                <w:rFonts w:ascii="Arial" w:hAnsi="Arial" w:cs="Arial"/>
                <w:bCs/>
                <w:color w:val="000000"/>
                <w:szCs w:val="21"/>
              </w:rPr>
            </w:pPr>
            <w:r w:rsidRPr="006D658A">
              <w:rPr>
                <w:rFonts w:ascii="Arial" w:hAnsi="Arial" w:cs="Arial"/>
                <w:bCs/>
                <w:color w:val="000000"/>
                <w:szCs w:val="21"/>
              </w:rPr>
              <w:t>0.04</w:t>
            </w:r>
          </w:p>
        </w:tc>
        <w:tc>
          <w:tcPr>
            <w:tcW w:w="1098" w:type="dxa"/>
          </w:tcPr>
          <w:p w14:paraId="21ED46C0" w14:textId="63F40939" w:rsidR="003E75C7" w:rsidRPr="006D658A" w:rsidRDefault="003E75C7" w:rsidP="003E75C7">
            <w:pPr>
              <w:jc w:val="center"/>
              <w:rPr>
                <w:rFonts w:ascii="Arial" w:hAnsi="Arial" w:cs="Arial"/>
                <w:bCs/>
                <w:color w:val="000000"/>
                <w:szCs w:val="21"/>
              </w:rPr>
            </w:pPr>
            <w:r w:rsidRPr="006D658A">
              <w:rPr>
                <w:rFonts w:ascii="Arial" w:hAnsi="Arial" w:cs="Arial"/>
                <w:bCs/>
                <w:color w:val="000000"/>
                <w:szCs w:val="21"/>
              </w:rPr>
              <w:t>0.058</w:t>
            </w:r>
          </w:p>
        </w:tc>
        <w:tc>
          <w:tcPr>
            <w:tcW w:w="1100" w:type="dxa"/>
          </w:tcPr>
          <w:p w14:paraId="26BFFEC1" w14:textId="0D9F6AF7" w:rsidR="003E75C7" w:rsidRDefault="003E75C7" w:rsidP="003E75C7">
            <w:pPr>
              <w:jc w:val="center"/>
              <w:rPr>
                <w:rFonts w:ascii="Arial" w:hAnsi="Arial" w:cs="Arial"/>
                <w:bCs/>
                <w:color w:val="000000"/>
                <w:szCs w:val="21"/>
              </w:rPr>
            </w:pPr>
            <w:r w:rsidRPr="006D658A">
              <w:rPr>
                <w:rFonts w:ascii="Arial" w:hAnsi="Arial" w:cs="Arial"/>
                <w:bCs/>
                <w:color w:val="000000"/>
                <w:szCs w:val="21"/>
              </w:rPr>
              <w:t>0.07</w:t>
            </w:r>
            <w:r w:rsidR="00D03D5F">
              <w:rPr>
                <w:rFonts w:ascii="Arial" w:hAnsi="Arial" w:cs="Arial"/>
                <w:bCs/>
                <w:color w:val="000000"/>
                <w:szCs w:val="21"/>
              </w:rPr>
              <w:t>0</w:t>
            </w:r>
          </w:p>
        </w:tc>
        <w:tc>
          <w:tcPr>
            <w:tcW w:w="1276" w:type="dxa"/>
            <w:vAlign w:val="center"/>
          </w:tcPr>
          <w:p w14:paraId="2E9D0523" w14:textId="2F03BE24" w:rsidR="003E75C7" w:rsidRDefault="003E75C7" w:rsidP="003E75C7">
            <w:pPr>
              <w:jc w:val="center"/>
              <w:rPr>
                <w:rFonts w:ascii="Arial" w:hAnsi="Arial" w:cs="Arial"/>
                <w:bCs/>
                <w:color w:val="000000"/>
                <w:szCs w:val="21"/>
              </w:rPr>
            </w:pPr>
            <w:r w:rsidRPr="006D658A">
              <w:rPr>
                <w:rFonts w:ascii="Arial" w:hAnsi="Arial" w:cs="Arial"/>
                <w:bCs/>
                <w:color w:val="000000"/>
                <w:szCs w:val="21"/>
              </w:rPr>
              <w:t xml:space="preserve">0.099 </w:t>
            </w:r>
          </w:p>
        </w:tc>
        <w:tc>
          <w:tcPr>
            <w:tcW w:w="1418" w:type="dxa"/>
          </w:tcPr>
          <w:p w14:paraId="58DACD14" w14:textId="0425B297" w:rsidR="003E75C7" w:rsidRDefault="003E75C7" w:rsidP="003E75C7">
            <w:pPr>
              <w:jc w:val="center"/>
              <w:rPr>
                <w:rFonts w:ascii="Arial" w:hAnsi="Arial" w:cs="Arial"/>
                <w:bCs/>
                <w:color w:val="000000"/>
                <w:szCs w:val="21"/>
              </w:rPr>
            </w:pPr>
            <w:r w:rsidRPr="006D658A">
              <w:rPr>
                <w:rFonts w:ascii="Arial" w:hAnsi="Arial" w:cs="Arial"/>
                <w:bCs/>
                <w:color w:val="000000"/>
                <w:szCs w:val="21"/>
              </w:rPr>
              <w:t>0.20</w:t>
            </w:r>
            <w:r>
              <w:rPr>
                <w:rFonts w:ascii="Arial" w:hAnsi="Arial" w:cs="Arial"/>
                <w:bCs/>
                <w:color w:val="000000"/>
                <w:szCs w:val="21"/>
              </w:rPr>
              <w:t>%</w:t>
            </w:r>
          </w:p>
        </w:tc>
      </w:tr>
      <w:tr w:rsidR="00C83C4C" w14:paraId="31056D69" w14:textId="77777777" w:rsidTr="004B2D5B">
        <w:tc>
          <w:tcPr>
            <w:tcW w:w="1390" w:type="dxa"/>
            <w:gridSpan w:val="2"/>
          </w:tcPr>
          <w:p w14:paraId="0E9094EB" w14:textId="77777777" w:rsidR="00C83C4C" w:rsidRDefault="00C83C4C" w:rsidP="004B2D5B">
            <w:pPr>
              <w:rPr>
                <w:rFonts w:ascii="Arial" w:hAnsi="Arial" w:cs="Arial"/>
                <w:bCs/>
                <w:color w:val="000000"/>
                <w:szCs w:val="21"/>
              </w:rPr>
            </w:pPr>
            <w:r>
              <w:rPr>
                <w:rFonts w:ascii="Arial" w:hAnsi="Arial" w:cs="Arial"/>
                <w:bCs/>
                <w:color w:val="000000"/>
                <w:szCs w:val="21"/>
              </w:rPr>
              <w:t>220V 0.25A</w:t>
            </w:r>
          </w:p>
        </w:tc>
        <w:tc>
          <w:tcPr>
            <w:tcW w:w="8216" w:type="dxa"/>
            <w:gridSpan w:val="7"/>
          </w:tcPr>
          <w:p w14:paraId="5BADAE52" w14:textId="77777777" w:rsidR="00C83C4C" w:rsidRDefault="00C83C4C" w:rsidP="004B2D5B">
            <w:pPr>
              <w:jc w:val="center"/>
              <w:rPr>
                <w:rFonts w:ascii="Arial" w:hAnsi="Arial" w:cs="Arial"/>
                <w:bCs/>
                <w:color w:val="000000"/>
                <w:szCs w:val="21"/>
              </w:rPr>
            </w:pPr>
          </w:p>
        </w:tc>
      </w:tr>
      <w:tr w:rsidR="00C83C4C" w14:paraId="242AD415" w14:textId="77777777" w:rsidTr="004B2D5B">
        <w:tc>
          <w:tcPr>
            <w:tcW w:w="1384" w:type="dxa"/>
          </w:tcPr>
          <w:p w14:paraId="38432505" w14:textId="77777777" w:rsidR="00C83C4C" w:rsidRDefault="00C83C4C" w:rsidP="004B2D5B">
            <w:pPr>
              <w:jc w:val="center"/>
              <w:rPr>
                <w:rFonts w:ascii="Arial" w:hAnsi="Arial" w:cs="Arial"/>
                <w:bCs/>
                <w:color w:val="000000"/>
                <w:szCs w:val="21"/>
              </w:rPr>
            </w:pPr>
            <w:r>
              <w:rPr>
                <w:rFonts w:ascii="Arial" w:hAnsi="宋体" w:cs="Arial"/>
                <w:bCs/>
                <w:color w:val="000000"/>
                <w:szCs w:val="21"/>
              </w:rPr>
              <w:t>相别</w:t>
            </w:r>
          </w:p>
        </w:tc>
        <w:tc>
          <w:tcPr>
            <w:tcW w:w="1134" w:type="dxa"/>
            <w:gridSpan w:val="2"/>
          </w:tcPr>
          <w:p w14:paraId="02EFFC6C" w14:textId="1CC8513D" w:rsidR="00C83C4C" w:rsidRDefault="00D03D5F" w:rsidP="004B2D5B">
            <w:pPr>
              <w:jc w:val="center"/>
              <w:rPr>
                <w:rFonts w:ascii="Arial" w:hAnsi="Arial" w:cs="Arial"/>
                <w:bCs/>
                <w:color w:val="000000"/>
                <w:szCs w:val="21"/>
              </w:rPr>
            </w:pPr>
            <w:r>
              <w:rPr>
                <w:rFonts w:ascii="Arial" w:hAnsi="Arial" w:cs="Arial"/>
                <w:bCs/>
                <w:color w:val="000000"/>
                <w:kern w:val="0"/>
                <w:szCs w:val="21"/>
              </w:rPr>
              <w:t>cos</w:t>
            </w:r>
            <m:oMath>
              <m:r>
                <w:rPr>
                  <w:rFonts w:ascii="Cambria Math" w:hAnsi="Cambria Math" w:cs="Arial"/>
                  <w:color w:val="000000"/>
                  <w:kern w:val="0"/>
                  <w:szCs w:val="21"/>
                </w:rPr>
                <m:t>φ</m:t>
              </m:r>
            </m:oMath>
          </w:p>
        </w:tc>
        <w:tc>
          <w:tcPr>
            <w:tcW w:w="1098" w:type="dxa"/>
          </w:tcPr>
          <w:p w14:paraId="4BB37946" w14:textId="77777777" w:rsidR="00C83C4C" w:rsidRDefault="00C83C4C" w:rsidP="004B2D5B">
            <w:pPr>
              <w:jc w:val="center"/>
              <w:rPr>
                <w:rFonts w:ascii="Arial" w:hAnsi="Arial" w:cs="Arial"/>
                <w:bCs/>
                <w:color w:val="000000"/>
                <w:szCs w:val="21"/>
              </w:rPr>
            </w:pPr>
            <w:r w:rsidRPr="006D658A">
              <w:rPr>
                <w:rFonts w:ascii="Arial" w:hAnsi="Arial" w:cs="Arial"/>
                <w:bCs/>
                <w:color w:val="000000"/>
                <w:szCs w:val="21"/>
              </w:rPr>
              <w:object w:dxaOrig="558" w:dyaOrig="339" w14:anchorId="2F1E868A">
                <v:shape id="_x0000_i1074" type="#_x0000_t75" style="width:28pt;height:17pt;mso-wrap-style:square;mso-position-horizontal-relative:page;mso-position-vertical-relative:page" o:ole="">
                  <v:imagedata r:id="rId27" o:title=""/>
                </v:shape>
                <o:OLEObject Type="Embed" ProgID="Equation.KSEE3" ShapeID="_x0000_i1074" DrawAspect="Content" ObjectID="_1713514664" r:id="rId74"/>
              </w:object>
            </w:r>
          </w:p>
        </w:tc>
        <w:tc>
          <w:tcPr>
            <w:tcW w:w="1098" w:type="dxa"/>
          </w:tcPr>
          <w:p w14:paraId="3F405B8F" w14:textId="77777777" w:rsidR="00C83C4C" w:rsidRDefault="00C83C4C" w:rsidP="004B2D5B">
            <w:pPr>
              <w:jc w:val="center"/>
              <w:rPr>
                <w:rFonts w:ascii="Arial" w:hAnsi="Arial" w:cs="Arial"/>
                <w:bCs/>
                <w:color w:val="000000"/>
                <w:szCs w:val="21"/>
              </w:rPr>
            </w:pPr>
            <w:r w:rsidRPr="006D658A">
              <w:rPr>
                <w:rFonts w:ascii="Arial" w:hAnsi="Arial" w:cs="Arial"/>
                <w:bCs/>
                <w:color w:val="000000"/>
                <w:szCs w:val="21"/>
              </w:rPr>
              <w:object w:dxaOrig="599" w:dyaOrig="339" w14:anchorId="411C2650">
                <v:shape id="_x0000_i1075" type="#_x0000_t75" style="width:30pt;height:17pt;mso-wrap-style:square;mso-position-horizontal-relative:page;mso-position-vertical-relative:page" o:ole="">
                  <v:imagedata r:id="rId39" o:title=""/>
                </v:shape>
                <o:OLEObject Type="Embed" ProgID="Equation.KSEE3" ShapeID="_x0000_i1075" DrawAspect="Content" ObjectID="_1713514665" r:id="rId75"/>
              </w:object>
            </w:r>
          </w:p>
        </w:tc>
        <w:tc>
          <w:tcPr>
            <w:tcW w:w="1098" w:type="dxa"/>
          </w:tcPr>
          <w:p w14:paraId="2305415C" w14:textId="77777777" w:rsidR="00C83C4C" w:rsidRDefault="00C83C4C" w:rsidP="004B2D5B">
            <w:pPr>
              <w:jc w:val="center"/>
              <w:rPr>
                <w:rFonts w:ascii="Arial" w:hAnsi="Arial" w:cs="Arial"/>
                <w:bCs/>
                <w:color w:val="000000"/>
                <w:szCs w:val="21"/>
              </w:rPr>
            </w:pPr>
            <w:r w:rsidRPr="006D658A">
              <w:rPr>
                <w:rFonts w:ascii="Arial" w:hAnsi="Arial" w:cs="Arial"/>
                <w:bCs/>
                <w:color w:val="000000"/>
                <w:szCs w:val="21"/>
              </w:rPr>
              <w:object w:dxaOrig="599" w:dyaOrig="359" w14:anchorId="6FF69E28">
                <v:shape id="_x0000_i1076" type="#_x0000_t75" style="width:30pt;height:18pt;mso-wrap-style:square;mso-position-horizontal-relative:page;mso-position-vertical-relative:page" o:ole="">
                  <v:imagedata r:id="rId53" o:title=""/>
                </v:shape>
                <o:OLEObject Type="Embed" ProgID="Equation.3" ShapeID="_x0000_i1076" DrawAspect="Content" ObjectID="_1713514666" r:id="rId76"/>
              </w:object>
            </w:r>
          </w:p>
        </w:tc>
        <w:tc>
          <w:tcPr>
            <w:tcW w:w="1100" w:type="dxa"/>
          </w:tcPr>
          <w:p w14:paraId="1BA93A0B" w14:textId="77777777" w:rsidR="00C83C4C" w:rsidRDefault="00C83C4C" w:rsidP="004B2D5B">
            <w:pPr>
              <w:jc w:val="center"/>
              <w:rPr>
                <w:rFonts w:ascii="Arial" w:hAnsi="Arial" w:cs="Arial"/>
                <w:bCs/>
                <w:color w:val="000000"/>
                <w:szCs w:val="21"/>
              </w:rPr>
            </w:pPr>
            <w:r w:rsidRPr="006D658A">
              <w:rPr>
                <w:rFonts w:ascii="Arial" w:hAnsi="Arial" w:cs="Arial"/>
                <w:bCs/>
                <w:color w:val="000000"/>
                <w:szCs w:val="21"/>
              </w:rPr>
              <w:object w:dxaOrig="599" w:dyaOrig="359" w14:anchorId="631E4F3A">
                <v:shape id="Object 95" o:spid="_x0000_i1077" type="#_x0000_t75" style="width:30pt;height:18pt;mso-wrap-style:square;mso-position-horizontal-relative:page;mso-position-vertical-relative:page" o:ole="">
                  <v:imagedata r:id="rId53" o:title=""/>
                </v:shape>
                <o:OLEObject Type="Embed" ProgID="Equation.3" ShapeID="Object 95" DrawAspect="Content" ObjectID="_1713514667" r:id="rId77"/>
              </w:object>
            </w:r>
          </w:p>
        </w:tc>
        <w:tc>
          <w:tcPr>
            <w:tcW w:w="1276" w:type="dxa"/>
          </w:tcPr>
          <w:p w14:paraId="462486BF" w14:textId="77777777" w:rsidR="00C83C4C" w:rsidRDefault="00C83C4C" w:rsidP="004B2D5B">
            <w:pPr>
              <w:jc w:val="center"/>
              <w:rPr>
                <w:rFonts w:ascii="Arial" w:hAnsi="Arial" w:cs="Arial"/>
                <w:bCs/>
                <w:color w:val="000000"/>
                <w:szCs w:val="21"/>
              </w:rPr>
            </w:pPr>
            <w:r w:rsidRPr="006D658A">
              <w:rPr>
                <w:rFonts w:ascii="Arial" w:hAnsi="Arial" w:cs="Arial"/>
                <w:bCs/>
                <w:color w:val="000000"/>
                <w:szCs w:val="21"/>
              </w:rPr>
              <w:t>合成标准不确定度</w:t>
            </w:r>
            <w:r>
              <w:rPr>
                <w:rFonts w:ascii="Arial" w:hAnsi="Arial" w:cs="Arial"/>
                <w:bCs/>
                <w:color w:val="000000"/>
                <w:szCs w:val="21"/>
              </w:rPr>
              <w:t>(%)</w:t>
            </w:r>
          </w:p>
        </w:tc>
        <w:tc>
          <w:tcPr>
            <w:tcW w:w="1418" w:type="dxa"/>
          </w:tcPr>
          <w:p w14:paraId="0252238F" w14:textId="77777777" w:rsidR="00C83C4C" w:rsidRDefault="00C83C4C" w:rsidP="004B2D5B">
            <w:pPr>
              <w:jc w:val="center"/>
              <w:rPr>
                <w:rFonts w:ascii="Arial" w:hAnsi="Arial" w:cs="Arial"/>
                <w:bCs/>
                <w:color w:val="000000"/>
                <w:szCs w:val="21"/>
              </w:rPr>
            </w:pPr>
            <w:r w:rsidRPr="006D658A">
              <w:rPr>
                <w:rFonts w:ascii="Arial" w:hAnsi="Arial" w:cs="Arial"/>
                <w:bCs/>
                <w:color w:val="000000"/>
                <w:szCs w:val="21"/>
              </w:rPr>
              <w:t>扩展不确定度（</w:t>
            </w:r>
            <w:r w:rsidRPr="006D658A">
              <w:rPr>
                <w:rFonts w:ascii="Arial" w:hAnsi="Arial" w:cs="Arial"/>
                <w:bCs/>
                <w:color w:val="000000"/>
                <w:szCs w:val="21"/>
              </w:rPr>
              <w:t>k</w:t>
            </w:r>
            <w:r>
              <w:rPr>
                <w:rFonts w:ascii="Arial" w:hAnsi="Arial" w:cs="Arial"/>
                <w:bCs/>
                <w:color w:val="000000"/>
                <w:szCs w:val="21"/>
              </w:rPr>
              <w:t>=2</w:t>
            </w:r>
            <w:r w:rsidRPr="006D658A">
              <w:rPr>
                <w:rFonts w:ascii="Arial" w:hAnsi="Arial" w:cs="Arial"/>
                <w:bCs/>
                <w:color w:val="000000"/>
                <w:szCs w:val="21"/>
              </w:rPr>
              <w:t>）</w:t>
            </w:r>
          </w:p>
        </w:tc>
      </w:tr>
      <w:tr w:rsidR="003E75C7" w14:paraId="5760089F" w14:textId="77777777" w:rsidTr="004B2D5B">
        <w:tc>
          <w:tcPr>
            <w:tcW w:w="1384" w:type="dxa"/>
          </w:tcPr>
          <w:p w14:paraId="1A16E6C6" w14:textId="77777777" w:rsidR="003E75C7" w:rsidRDefault="003E75C7" w:rsidP="003E75C7">
            <w:pPr>
              <w:jc w:val="center"/>
              <w:rPr>
                <w:rFonts w:ascii="Arial" w:hAnsi="Arial" w:cs="Arial"/>
                <w:bCs/>
                <w:color w:val="000000"/>
                <w:szCs w:val="21"/>
              </w:rPr>
            </w:pPr>
            <w:r>
              <w:rPr>
                <w:rFonts w:ascii="Arial" w:hAnsi="宋体" w:cs="Arial"/>
                <w:bCs/>
                <w:color w:val="000000"/>
                <w:szCs w:val="21"/>
              </w:rPr>
              <w:t>单相</w:t>
            </w:r>
          </w:p>
        </w:tc>
        <w:tc>
          <w:tcPr>
            <w:tcW w:w="1134" w:type="dxa"/>
            <w:gridSpan w:val="2"/>
          </w:tcPr>
          <w:p w14:paraId="7BA00CCC" w14:textId="77777777" w:rsidR="003E75C7" w:rsidRDefault="003E75C7" w:rsidP="003E75C7">
            <w:pPr>
              <w:jc w:val="center"/>
              <w:rPr>
                <w:rFonts w:ascii="Arial" w:hAnsi="Arial" w:cs="Arial"/>
                <w:bCs/>
                <w:color w:val="000000"/>
                <w:szCs w:val="21"/>
              </w:rPr>
            </w:pPr>
            <w:r>
              <w:rPr>
                <w:rFonts w:ascii="Arial" w:hAnsi="Arial" w:cs="Arial"/>
                <w:bCs/>
                <w:color w:val="000000"/>
                <w:szCs w:val="21"/>
              </w:rPr>
              <w:t>1.0</w:t>
            </w:r>
          </w:p>
        </w:tc>
        <w:tc>
          <w:tcPr>
            <w:tcW w:w="1098" w:type="dxa"/>
            <w:vAlign w:val="center"/>
          </w:tcPr>
          <w:p w14:paraId="4617EA44" w14:textId="69C07E1A" w:rsidR="003E75C7" w:rsidRPr="006D658A" w:rsidRDefault="003E75C7" w:rsidP="003E75C7">
            <w:pPr>
              <w:jc w:val="center"/>
              <w:rPr>
                <w:rFonts w:ascii="Arial" w:hAnsi="Arial" w:cs="Arial"/>
                <w:bCs/>
                <w:color w:val="000000"/>
                <w:szCs w:val="21"/>
              </w:rPr>
            </w:pPr>
            <w:r w:rsidRPr="006D658A">
              <w:rPr>
                <w:rFonts w:ascii="Arial" w:hAnsi="Arial" w:cs="Arial"/>
                <w:bCs/>
                <w:color w:val="000000"/>
                <w:szCs w:val="21"/>
              </w:rPr>
              <w:t>0.0239</w:t>
            </w:r>
          </w:p>
        </w:tc>
        <w:tc>
          <w:tcPr>
            <w:tcW w:w="1098" w:type="dxa"/>
            <w:vAlign w:val="center"/>
          </w:tcPr>
          <w:p w14:paraId="1E830BCC" w14:textId="145C8B6F" w:rsidR="003E75C7" w:rsidRPr="006D658A" w:rsidRDefault="003E75C7" w:rsidP="003E75C7">
            <w:pPr>
              <w:jc w:val="center"/>
              <w:rPr>
                <w:rFonts w:ascii="Arial" w:hAnsi="Arial" w:cs="Arial"/>
                <w:bCs/>
                <w:color w:val="000000"/>
                <w:szCs w:val="21"/>
              </w:rPr>
            </w:pPr>
            <w:r w:rsidRPr="006D658A">
              <w:rPr>
                <w:rFonts w:ascii="Arial" w:hAnsi="Arial" w:cs="Arial"/>
                <w:bCs/>
                <w:color w:val="000000"/>
                <w:szCs w:val="21"/>
              </w:rPr>
              <w:t>0.029</w:t>
            </w:r>
          </w:p>
        </w:tc>
        <w:tc>
          <w:tcPr>
            <w:tcW w:w="1098" w:type="dxa"/>
          </w:tcPr>
          <w:p w14:paraId="24684377" w14:textId="56D8AA31" w:rsidR="003E75C7" w:rsidRPr="006D658A" w:rsidRDefault="003E75C7" w:rsidP="003E75C7">
            <w:pPr>
              <w:jc w:val="center"/>
              <w:rPr>
                <w:rFonts w:ascii="Arial" w:hAnsi="Arial" w:cs="Arial"/>
                <w:bCs/>
                <w:color w:val="000000"/>
                <w:szCs w:val="21"/>
              </w:rPr>
            </w:pPr>
            <w:r w:rsidRPr="006D658A">
              <w:rPr>
                <w:rFonts w:ascii="Arial" w:hAnsi="Arial" w:cs="Arial"/>
                <w:bCs/>
                <w:color w:val="000000"/>
                <w:szCs w:val="21"/>
              </w:rPr>
              <w:t>0.058</w:t>
            </w:r>
          </w:p>
        </w:tc>
        <w:tc>
          <w:tcPr>
            <w:tcW w:w="1100" w:type="dxa"/>
          </w:tcPr>
          <w:p w14:paraId="4EF0E21A" w14:textId="6D18A3F8" w:rsidR="003E75C7" w:rsidRDefault="003E75C7" w:rsidP="003E75C7">
            <w:pPr>
              <w:jc w:val="center"/>
              <w:rPr>
                <w:rFonts w:ascii="Arial" w:hAnsi="Arial" w:cs="Arial"/>
                <w:bCs/>
                <w:color w:val="000000"/>
                <w:szCs w:val="21"/>
              </w:rPr>
            </w:pPr>
            <w:r w:rsidRPr="006D658A">
              <w:rPr>
                <w:rFonts w:ascii="Arial" w:hAnsi="Arial" w:cs="Arial"/>
                <w:bCs/>
                <w:color w:val="000000"/>
                <w:szCs w:val="21"/>
              </w:rPr>
              <w:t>0.046</w:t>
            </w:r>
          </w:p>
        </w:tc>
        <w:tc>
          <w:tcPr>
            <w:tcW w:w="1276" w:type="dxa"/>
            <w:vAlign w:val="center"/>
          </w:tcPr>
          <w:p w14:paraId="0A1EF04A" w14:textId="64E32ADA" w:rsidR="003E75C7" w:rsidRDefault="003E75C7" w:rsidP="003E75C7">
            <w:pPr>
              <w:jc w:val="center"/>
              <w:rPr>
                <w:rFonts w:ascii="Arial" w:hAnsi="Arial" w:cs="Arial"/>
                <w:bCs/>
                <w:color w:val="000000"/>
                <w:szCs w:val="21"/>
              </w:rPr>
            </w:pPr>
            <w:r w:rsidRPr="006D658A">
              <w:rPr>
                <w:rFonts w:ascii="Arial" w:hAnsi="Arial" w:cs="Arial"/>
                <w:bCs/>
                <w:color w:val="000000"/>
                <w:szCs w:val="21"/>
              </w:rPr>
              <w:t xml:space="preserve">0.083 </w:t>
            </w:r>
          </w:p>
        </w:tc>
        <w:tc>
          <w:tcPr>
            <w:tcW w:w="1418" w:type="dxa"/>
          </w:tcPr>
          <w:p w14:paraId="5FF50F7D" w14:textId="3540ED53" w:rsidR="003E75C7" w:rsidRDefault="003E75C7" w:rsidP="003E75C7">
            <w:pPr>
              <w:jc w:val="center"/>
              <w:rPr>
                <w:rFonts w:ascii="Arial" w:hAnsi="Arial" w:cs="Arial"/>
                <w:bCs/>
                <w:color w:val="000000"/>
                <w:szCs w:val="21"/>
              </w:rPr>
            </w:pPr>
            <w:r w:rsidRPr="006D658A">
              <w:rPr>
                <w:rFonts w:ascii="Arial" w:hAnsi="Arial" w:cs="Arial"/>
                <w:bCs/>
                <w:color w:val="000000"/>
                <w:szCs w:val="21"/>
              </w:rPr>
              <w:t>0.17</w:t>
            </w:r>
            <w:r>
              <w:rPr>
                <w:rFonts w:ascii="Arial" w:hAnsi="Arial" w:cs="Arial"/>
                <w:bCs/>
                <w:color w:val="000000"/>
                <w:szCs w:val="21"/>
              </w:rPr>
              <w:t>%</w:t>
            </w:r>
          </w:p>
        </w:tc>
      </w:tr>
      <w:tr w:rsidR="003E75C7" w14:paraId="5AF63A3F" w14:textId="77777777" w:rsidTr="004B2D5B">
        <w:tc>
          <w:tcPr>
            <w:tcW w:w="1384" w:type="dxa"/>
          </w:tcPr>
          <w:p w14:paraId="1A37B047" w14:textId="77777777" w:rsidR="003E75C7" w:rsidRDefault="003E75C7" w:rsidP="003E75C7">
            <w:pPr>
              <w:jc w:val="center"/>
              <w:rPr>
                <w:rFonts w:ascii="Arial" w:hAnsi="Arial" w:cs="Arial"/>
                <w:bCs/>
                <w:color w:val="000000"/>
                <w:szCs w:val="21"/>
              </w:rPr>
            </w:pPr>
            <w:r>
              <w:rPr>
                <w:rFonts w:ascii="Arial" w:hAnsi="宋体" w:cs="Arial"/>
                <w:bCs/>
                <w:color w:val="000000"/>
                <w:szCs w:val="21"/>
              </w:rPr>
              <w:t>单相</w:t>
            </w:r>
          </w:p>
        </w:tc>
        <w:tc>
          <w:tcPr>
            <w:tcW w:w="1134" w:type="dxa"/>
            <w:gridSpan w:val="2"/>
          </w:tcPr>
          <w:p w14:paraId="65725893" w14:textId="77777777" w:rsidR="003E75C7" w:rsidRDefault="003E75C7" w:rsidP="003E75C7">
            <w:pPr>
              <w:jc w:val="center"/>
              <w:rPr>
                <w:rFonts w:ascii="Arial" w:hAnsi="Arial" w:cs="Arial"/>
                <w:bCs/>
                <w:color w:val="000000"/>
                <w:szCs w:val="21"/>
              </w:rPr>
            </w:pPr>
            <w:r>
              <w:rPr>
                <w:rFonts w:ascii="Arial" w:hAnsi="Arial" w:cs="Arial"/>
                <w:bCs/>
                <w:color w:val="000000"/>
                <w:szCs w:val="21"/>
              </w:rPr>
              <w:t>0.5L</w:t>
            </w:r>
          </w:p>
        </w:tc>
        <w:tc>
          <w:tcPr>
            <w:tcW w:w="1098" w:type="dxa"/>
            <w:vAlign w:val="center"/>
          </w:tcPr>
          <w:p w14:paraId="6EBCF5DD" w14:textId="362BB82E" w:rsidR="003E75C7" w:rsidRPr="006D658A" w:rsidRDefault="003E75C7" w:rsidP="003E75C7">
            <w:pPr>
              <w:jc w:val="center"/>
              <w:rPr>
                <w:rFonts w:ascii="Arial" w:hAnsi="Arial" w:cs="Arial"/>
                <w:bCs/>
                <w:color w:val="000000"/>
                <w:szCs w:val="21"/>
              </w:rPr>
            </w:pPr>
            <w:r w:rsidRPr="006D658A">
              <w:rPr>
                <w:rFonts w:ascii="Arial" w:hAnsi="Arial" w:cs="Arial"/>
                <w:bCs/>
                <w:color w:val="000000"/>
                <w:szCs w:val="21"/>
              </w:rPr>
              <w:t>0.0223</w:t>
            </w:r>
          </w:p>
        </w:tc>
        <w:tc>
          <w:tcPr>
            <w:tcW w:w="1098" w:type="dxa"/>
            <w:vAlign w:val="center"/>
          </w:tcPr>
          <w:p w14:paraId="6230FFCB" w14:textId="73159A47" w:rsidR="003E75C7" w:rsidRPr="006D658A" w:rsidRDefault="003E75C7" w:rsidP="003E75C7">
            <w:pPr>
              <w:jc w:val="center"/>
              <w:rPr>
                <w:rFonts w:ascii="Arial" w:hAnsi="Arial" w:cs="Arial"/>
                <w:bCs/>
                <w:color w:val="000000"/>
                <w:szCs w:val="21"/>
              </w:rPr>
            </w:pPr>
            <w:r w:rsidRPr="006D658A">
              <w:rPr>
                <w:rFonts w:ascii="Arial" w:hAnsi="Arial" w:cs="Arial"/>
                <w:bCs/>
                <w:color w:val="000000"/>
                <w:szCs w:val="21"/>
              </w:rPr>
              <w:t>0.04</w:t>
            </w:r>
          </w:p>
        </w:tc>
        <w:tc>
          <w:tcPr>
            <w:tcW w:w="1098" w:type="dxa"/>
          </w:tcPr>
          <w:p w14:paraId="0CD1E6CA" w14:textId="25FA138C" w:rsidR="003E75C7" w:rsidRPr="006D658A" w:rsidRDefault="003E75C7" w:rsidP="003E75C7">
            <w:pPr>
              <w:jc w:val="center"/>
              <w:rPr>
                <w:rFonts w:ascii="Arial" w:hAnsi="Arial" w:cs="Arial"/>
                <w:bCs/>
                <w:color w:val="000000"/>
                <w:szCs w:val="21"/>
              </w:rPr>
            </w:pPr>
            <w:r w:rsidRPr="006D658A">
              <w:rPr>
                <w:rFonts w:ascii="Arial" w:hAnsi="Arial" w:cs="Arial"/>
                <w:bCs/>
                <w:color w:val="000000"/>
                <w:szCs w:val="21"/>
              </w:rPr>
              <w:t>0.058</w:t>
            </w:r>
          </w:p>
        </w:tc>
        <w:tc>
          <w:tcPr>
            <w:tcW w:w="1100" w:type="dxa"/>
          </w:tcPr>
          <w:p w14:paraId="6B8F9744" w14:textId="37D742B9" w:rsidR="003E75C7" w:rsidRDefault="003E75C7" w:rsidP="003E75C7">
            <w:pPr>
              <w:jc w:val="center"/>
              <w:rPr>
                <w:rFonts w:ascii="Arial" w:hAnsi="Arial" w:cs="Arial"/>
                <w:bCs/>
                <w:color w:val="000000"/>
                <w:szCs w:val="21"/>
              </w:rPr>
            </w:pPr>
            <w:r w:rsidRPr="006D658A">
              <w:rPr>
                <w:rFonts w:ascii="Arial" w:hAnsi="Arial" w:cs="Arial"/>
                <w:bCs/>
                <w:color w:val="000000"/>
                <w:szCs w:val="21"/>
              </w:rPr>
              <w:t>0.07</w:t>
            </w:r>
            <w:r w:rsidR="00D03D5F">
              <w:rPr>
                <w:rFonts w:ascii="Arial" w:hAnsi="Arial" w:cs="Arial"/>
                <w:bCs/>
                <w:color w:val="000000"/>
                <w:szCs w:val="21"/>
              </w:rPr>
              <w:t>0</w:t>
            </w:r>
          </w:p>
        </w:tc>
        <w:tc>
          <w:tcPr>
            <w:tcW w:w="1276" w:type="dxa"/>
            <w:vAlign w:val="center"/>
          </w:tcPr>
          <w:p w14:paraId="7EAAFB45" w14:textId="25A3B9F3" w:rsidR="003E75C7" w:rsidRDefault="003E75C7" w:rsidP="003E75C7">
            <w:pPr>
              <w:jc w:val="center"/>
              <w:rPr>
                <w:rFonts w:ascii="Arial" w:hAnsi="Arial" w:cs="Arial"/>
                <w:bCs/>
                <w:color w:val="000000"/>
                <w:szCs w:val="21"/>
              </w:rPr>
            </w:pPr>
            <w:r w:rsidRPr="006D658A">
              <w:rPr>
                <w:rFonts w:ascii="Arial" w:hAnsi="Arial" w:cs="Arial"/>
                <w:bCs/>
                <w:color w:val="000000"/>
                <w:szCs w:val="21"/>
              </w:rPr>
              <w:t xml:space="preserve">0.102 </w:t>
            </w:r>
          </w:p>
        </w:tc>
        <w:tc>
          <w:tcPr>
            <w:tcW w:w="1418" w:type="dxa"/>
          </w:tcPr>
          <w:p w14:paraId="007671BE" w14:textId="16DD51E9" w:rsidR="003E75C7" w:rsidRDefault="003E75C7" w:rsidP="003E75C7">
            <w:pPr>
              <w:jc w:val="center"/>
              <w:rPr>
                <w:rFonts w:ascii="Arial" w:hAnsi="Arial" w:cs="Arial"/>
                <w:bCs/>
                <w:color w:val="000000"/>
                <w:szCs w:val="21"/>
              </w:rPr>
            </w:pPr>
            <w:r w:rsidRPr="006D658A">
              <w:rPr>
                <w:rFonts w:ascii="Arial" w:hAnsi="Arial" w:cs="Arial"/>
                <w:bCs/>
                <w:color w:val="000000"/>
                <w:szCs w:val="21"/>
              </w:rPr>
              <w:t>0.20</w:t>
            </w:r>
            <w:r>
              <w:rPr>
                <w:rFonts w:ascii="Arial" w:hAnsi="Arial" w:cs="Arial"/>
                <w:bCs/>
                <w:color w:val="000000"/>
                <w:szCs w:val="21"/>
              </w:rPr>
              <w:t>%</w:t>
            </w:r>
          </w:p>
        </w:tc>
      </w:tr>
      <w:tr w:rsidR="003E75C7" w14:paraId="290FA059" w14:textId="77777777" w:rsidTr="004B2D5B">
        <w:tc>
          <w:tcPr>
            <w:tcW w:w="1384" w:type="dxa"/>
          </w:tcPr>
          <w:p w14:paraId="332573E1" w14:textId="77777777" w:rsidR="003E75C7" w:rsidRDefault="003E75C7" w:rsidP="003E75C7">
            <w:pPr>
              <w:jc w:val="center"/>
              <w:rPr>
                <w:rFonts w:ascii="Arial" w:hAnsi="Arial" w:cs="Arial"/>
                <w:bCs/>
                <w:color w:val="000000"/>
                <w:szCs w:val="21"/>
              </w:rPr>
            </w:pPr>
            <w:r>
              <w:rPr>
                <w:rFonts w:ascii="Arial" w:hAnsi="宋体" w:cs="Arial"/>
                <w:bCs/>
                <w:color w:val="000000"/>
                <w:szCs w:val="21"/>
              </w:rPr>
              <w:t>单相</w:t>
            </w:r>
          </w:p>
        </w:tc>
        <w:tc>
          <w:tcPr>
            <w:tcW w:w="1134" w:type="dxa"/>
            <w:gridSpan w:val="2"/>
          </w:tcPr>
          <w:p w14:paraId="3EDB60BF" w14:textId="77777777" w:rsidR="003E75C7" w:rsidRDefault="003E75C7" w:rsidP="003E75C7">
            <w:pPr>
              <w:jc w:val="center"/>
              <w:rPr>
                <w:rFonts w:ascii="Arial" w:hAnsi="Arial" w:cs="Arial"/>
                <w:bCs/>
                <w:color w:val="000000"/>
                <w:szCs w:val="21"/>
              </w:rPr>
            </w:pPr>
            <w:r>
              <w:rPr>
                <w:rFonts w:ascii="Arial" w:hAnsi="Arial" w:cs="Arial"/>
                <w:bCs/>
                <w:color w:val="000000"/>
                <w:szCs w:val="21"/>
              </w:rPr>
              <w:t>0.8C</w:t>
            </w:r>
          </w:p>
        </w:tc>
        <w:tc>
          <w:tcPr>
            <w:tcW w:w="1098" w:type="dxa"/>
            <w:vAlign w:val="center"/>
          </w:tcPr>
          <w:p w14:paraId="011B4958" w14:textId="57BE7D00" w:rsidR="003E75C7" w:rsidRPr="006D658A" w:rsidRDefault="003E75C7" w:rsidP="003E75C7">
            <w:pPr>
              <w:jc w:val="center"/>
              <w:rPr>
                <w:rFonts w:ascii="Arial" w:hAnsi="Arial" w:cs="Arial"/>
                <w:bCs/>
                <w:color w:val="000000"/>
                <w:szCs w:val="21"/>
              </w:rPr>
            </w:pPr>
            <w:r w:rsidRPr="006D658A">
              <w:rPr>
                <w:rFonts w:ascii="Arial" w:hAnsi="Arial" w:cs="Arial"/>
                <w:bCs/>
                <w:color w:val="000000"/>
                <w:szCs w:val="21"/>
              </w:rPr>
              <w:t>0.0141</w:t>
            </w:r>
          </w:p>
        </w:tc>
        <w:tc>
          <w:tcPr>
            <w:tcW w:w="1098" w:type="dxa"/>
            <w:vAlign w:val="center"/>
          </w:tcPr>
          <w:p w14:paraId="0ED9732A" w14:textId="2328C9C9" w:rsidR="003E75C7" w:rsidRPr="006D658A" w:rsidRDefault="003E75C7" w:rsidP="003E75C7">
            <w:pPr>
              <w:jc w:val="center"/>
              <w:rPr>
                <w:rFonts w:ascii="Arial" w:hAnsi="Arial" w:cs="Arial"/>
                <w:bCs/>
                <w:color w:val="000000"/>
                <w:szCs w:val="21"/>
              </w:rPr>
            </w:pPr>
            <w:r w:rsidRPr="006D658A">
              <w:rPr>
                <w:rFonts w:ascii="Arial" w:hAnsi="Arial" w:cs="Arial"/>
                <w:bCs/>
                <w:color w:val="000000"/>
                <w:szCs w:val="21"/>
              </w:rPr>
              <w:t>0.04</w:t>
            </w:r>
          </w:p>
        </w:tc>
        <w:tc>
          <w:tcPr>
            <w:tcW w:w="1098" w:type="dxa"/>
          </w:tcPr>
          <w:p w14:paraId="4723BC98" w14:textId="058C7A8F" w:rsidR="003E75C7" w:rsidRPr="006D658A" w:rsidRDefault="003E75C7" w:rsidP="003E75C7">
            <w:pPr>
              <w:jc w:val="center"/>
              <w:rPr>
                <w:rFonts w:ascii="Arial" w:hAnsi="Arial" w:cs="Arial"/>
                <w:bCs/>
                <w:color w:val="000000"/>
                <w:szCs w:val="21"/>
              </w:rPr>
            </w:pPr>
            <w:r w:rsidRPr="006D658A">
              <w:rPr>
                <w:rFonts w:ascii="Arial" w:hAnsi="Arial" w:cs="Arial"/>
                <w:bCs/>
                <w:color w:val="000000"/>
                <w:szCs w:val="21"/>
              </w:rPr>
              <w:t>0.058</w:t>
            </w:r>
          </w:p>
        </w:tc>
        <w:tc>
          <w:tcPr>
            <w:tcW w:w="1100" w:type="dxa"/>
          </w:tcPr>
          <w:p w14:paraId="4106EA40" w14:textId="58278780" w:rsidR="003E75C7" w:rsidRDefault="003E75C7" w:rsidP="003E75C7">
            <w:pPr>
              <w:jc w:val="center"/>
              <w:rPr>
                <w:rFonts w:ascii="Arial" w:hAnsi="Arial" w:cs="Arial"/>
                <w:bCs/>
                <w:color w:val="000000"/>
                <w:szCs w:val="21"/>
              </w:rPr>
            </w:pPr>
            <w:r w:rsidRPr="006D658A">
              <w:rPr>
                <w:rFonts w:ascii="Arial" w:hAnsi="Arial" w:cs="Arial"/>
                <w:bCs/>
                <w:color w:val="000000"/>
                <w:szCs w:val="21"/>
              </w:rPr>
              <w:t>0.07</w:t>
            </w:r>
            <w:r w:rsidR="00D03D5F">
              <w:rPr>
                <w:rFonts w:ascii="Arial" w:hAnsi="Arial" w:cs="Arial"/>
                <w:bCs/>
                <w:color w:val="000000"/>
                <w:szCs w:val="21"/>
              </w:rPr>
              <w:t>0</w:t>
            </w:r>
          </w:p>
        </w:tc>
        <w:tc>
          <w:tcPr>
            <w:tcW w:w="1276" w:type="dxa"/>
            <w:vAlign w:val="center"/>
          </w:tcPr>
          <w:p w14:paraId="41555EEF" w14:textId="339717CA" w:rsidR="003E75C7" w:rsidRDefault="003E75C7" w:rsidP="003E75C7">
            <w:pPr>
              <w:jc w:val="center"/>
              <w:rPr>
                <w:rFonts w:ascii="Arial" w:hAnsi="Arial" w:cs="Arial"/>
                <w:bCs/>
                <w:color w:val="000000"/>
                <w:szCs w:val="21"/>
              </w:rPr>
            </w:pPr>
            <w:r w:rsidRPr="006D658A">
              <w:rPr>
                <w:rFonts w:ascii="Arial" w:hAnsi="Arial" w:cs="Arial"/>
                <w:bCs/>
                <w:color w:val="000000"/>
                <w:szCs w:val="21"/>
              </w:rPr>
              <w:t xml:space="preserve">0.100 </w:t>
            </w:r>
          </w:p>
        </w:tc>
        <w:tc>
          <w:tcPr>
            <w:tcW w:w="1418" w:type="dxa"/>
          </w:tcPr>
          <w:p w14:paraId="0327CDD2" w14:textId="439C196F" w:rsidR="003E75C7" w:rsidRDefault="003E75C7" w:rsidP="003E75C7">
            <w:pPr>
              <w:jc w:val="center"/>
              <w:rPr>
                <w:rFonts w:ascii="Arial" w:hAnsi="Arial" w:cs="Arial"/>
                <w:bCs/>
                <w:color w:val="000000"/>
                <w:szCs w:val="21"/>
              </w:rPr>
            </w:pPr>
            <w:r w:rsidRPr="006D658A">
              <w:rPr>
                <w:rFonts w:ascii="Arial" w:hAnsi="Arial" w:cs="Arial"/>
                <w:bCs/>
                <w:color w:val="000000"/>
                <w:szCs w:val="21"/>
              </w:rPr>
              <w:t>0.20</w:t>
            </w:r>
            <w:r>
              <w:rPr>
                <w:rFonts w:ascii="Arial" w:hAnsi="Arial" w:cs="Arial"/>
                <w:bCs/>
                <w:color w:val="000000"/>
                <w:szCs w:val="21"/>
              </w:rPr>
              <w:t>%</w:t>
            </w:r>
          </w:p>
        </w:tc>
      </w:tr>
    </w:tbl>
    <w:p w14:paraId="03440861" w14:textId="77777777" w:rsidR="00C83C4C" w:rsidRDefault="00C83C4C" w:rsidP="00C83C4C">
      <w:pPr>
        <w:rPr>
          <w:rFonts w:ascii="Arial" w:hAnsi="Arial" w:cs="Arial" w:hint="eastAsia"/>
          <w:bCs/>
          <w:color w:val="000000"/>
          <w:sz w:val="24"/>
        </w:rPr>
      </w:pPr>
    </w:p>
    <w:p w14:paraId="6402313A" w14:textId="4B428D03" w:rsidR="00C83C4C" w:rsidRDefault="00A4121A" w:rsidP="00C83C4C">
      <w:pPr>
        <w:rPr>
          <w:rFonts w:ascii="Arial" w:hAnsi="Arial" w:cs="Arial"/>
          <w:bCs/>
          <w:color w:val="000000"/>
          <w:sz w:val="24"/>
        </w:rPr>
      </w:pPr>
      <w:r>
        <w:rPr>
          <w:rFonts w:ascii="Arial" w:hAnsi="Arial" w:cs="Arial"/>
          <w:bCs/>
          <w:color w:val="000000"/>
          <w:sz w:val="24"/>
        </w:rPr>
        <w:t>2</w:t>
      </w:r>
      <w:r w:rsidR="00C83C4C">
        <w:rPr>
          <w:rFonts w:ascii="Arial" w:hAnsi="Arial" w:cs="Arial"/>
          <w:bCs/>
          <w:color w:val="000000"/>
          <w:sz w:val="24"/>
        </w:rPr>
        <w:t xml:space="preserve">.4 </w:t>
      </w:r>
      <w:r w:rsidR="00C83C4C">
        <w:rPr>
          <w:rFonts w:ascii="Arial" w:hAnsi="宋体" w:cs="Arial"/>
          <w:bCs/>
          <w:color w:val="000000"/>
          <w:sz w:val="24"/>
        </w:rPr>
        <w:t>扩展不确定度</w:t>
      </w:r>
    </w:p>
    <w:p w14:paraId="43275C8F" w14:textId="77777777" w:rsidR="00C83C4C" w:rsidRDefault="00C83C4C" w:rsidP="00C83C4C">
      <w:pPr>
        <w:ind w:firstLine="435"/>
        <w:rPr>
          <w:rFonts w:ascii="Arial" w:hAnsi="Arial" w:cs="Arial"/>
          <w:bCs/>
          <w:color w:val="000000"/>
          <w:sz w:val="24"/>
        </w:rPr>
      </w:pPr>
      <w:r>
        <w:rPr>
          <w:rFonts w:ascii="Arial" w:hAnsi="宋体" w:cs="Arial"/>
          <w:bCs/>
          <w:color w:val="000000"/>
          <w:sz w:val="24"/>
        </w:rPr>
        <w:t>扩展不确定度是由合成标准不确定度乘以包含因子</w:t>
      </w:r>
      <w:r>
        <w:rPr>
          <w:rFonts w:ascii="Arial" w:hAnsi="Arial" w:cs="Arial"/>
          <w:bCs/>
          <w:i/>
          <w:color w:val="000000"/>
          <w:sz w:val="24"/>
        </w:rPr>
        <w:t>k</w:t>
      </w:r>
      <w:r>
        <w:rPr>
          <w:rFonts w:ascii="Arial" w:hAnsi="Arial" w:cs="Arial"/>
          <w:bCs/>
          <w:color w:val="000000"/>
          <w:sz w:val="24"/>
        </w:rPr>
        <w:t>=2</w:t>
      </w:r>
      <w:r>
        <w:rPr>
          <w:rFonts w:ascii="Arial" w:hAnsi="宋体" w:cs="Arial"/>
          <w:bCs/>
          <w:color w:val="000000"/>
          <w:sz w:val="24"/>
        </w:rPr>
        <w:t>得到的，对应的包含概率约为</w:t>
      </w:r>
      <w:r>
        <w:rPr>
          <w:rFonts w:ascii="Arial" w:hAnsi="Arial" w:cs="Arial"/>
          <w:bCs/>
          <w:color w:val="000000"/>
          <w:sz w:val="24"/>
        </w:rPr>
        <w:t>95%</w:t>
      </w:r>
      <w:r>
        <w:rPr>
          <w:rFonts w:ascii="Arial" w:hAnsi="宋体" w:cs="Arial"/>
          <w:bCs/>
          <w:color w:val="000000"/>
          <w:sz w:val="24"/>
        </w:rPr>
        <w:t>，具体结果如下表所示：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05"/>
        <w:gridCol w:w="1389"/>
        <w:gridCol w:w="2126"/>
        <w:gridCol w:w="2268"/>
        <w:gridCol w:w="1418"/>
      </w:tblGrid>
      <w:tr w:rsidR="00C83C4C" w14:paraId="1A141DBF" w14:textId="77777777" w:rsidTr="008644A3">
        <w:tc>
          <w:tcPr>
            <w:tcW w:w="2405" w:type="dxa"/>
          </w:tcPr>
          <w:p w14:paraId="5816A64D" w14:textId="77777777" w:rsidR="00C83C4C" w:rsidRDefault="00C83C4C" w:rsidP="004B2D5B">
            <w:pPr>
              <w:rPr>
                <w:rFonts w:ascii="Arial" w:hAnsi="Arial" w:cs="Arial"/>
                <w:bCs/>
                <w:color w:val="000000"/>
                <w:sz w:val="24"/>
              </w:rPr>
            </w:pPr>
            <w:r>
              <w:rPr>
                <w:rFonts w:ascii="Arial" w:hAnsi="宋体" w:cs="Arial"/>
                <w:bCs/>
                <w:color w:val="000000"/>
                <w:sz w:val="24"/>
              </w:rPr>
              <w:t>电能表准确度等级</w:t>
            </w:r>
          </w:p>
        </w:tc>
        <w:tc>
          <w:tcPr>
            <w:tcW w:w="1389" w:type="dxa"/>
          </w:tcPr>
          <w:p w14:paraId="77F6B555" w14:textId="77777777" w:rsidR="00C83C4C" w:rsidRDefault="00C83C4C" w:rsidP="004B2D5B">
            <w:pPr>
              <w:rPr>
                <w:rFonts w:ascii="Arial" w:hAnsi="Arial" w:cs="Arial"/>
                <w:bCs/>
                <w:color w:val="000000"/>
                <w:sz w:val="24"/>
              </w:rPr>
            </w:pPr>
            <w:r>
              <w:rPr>
                <w:rFonts w:ascii="Arial" w:hAnsi="宋体" w:cs="Arial"/>
                <w:bCs/>
                <w:color w:val="000000"/>
                <w:sz w:val="24"/>
              </w:rPr>
              <w:t>负载</w:t>
            </w:r>
          </w:p>
        </w:tc>
        <w:tc>
          <w:tcPr>
            <w:tcW w:w="2126" w:type="dxa"/>
          </w:tcPr>
          <w:p w14:paraId="4E976428" w14:textId="77777777" w:rsidR="00C83C4C" w:rsidRDefault="00C83C4C" w:rsidP="004B2D5B">
            <w:pPr>
              <w:rPr>
                <w:rFonts w:ascii="Arial" w:hAnsi="Arial" w:cs="Arial"/>
                <w:bCs/>
                <w:color w:val="000000"/>
                <w:sz w:val="24"/>
              </w:rPr>
            </w:pPr>
            <w:r>
              <w:rPr>
                <w:rFonts w:ascii="Arial" w:hAnsi="宋体" w:cs="Arial"/>
                <w:bCs/>
                <w:color w:val="000000"/>
                <w:sz w:val="24"/>
              </w:rPr>
              <w:t>电流范围</w:t>
            </w:r>
          </w:p>
        </w:tc>
        <w:tc>
          <w:tcPr>
            <w:tcW w:w="2268" w:type="dxa"/>
          </w:tcPr>
          <w:p w14:paraId="20EA2A20" w14:textId="77777777" w:rsidR="00C83C4C" w:rsidRDefault="00C83C4C" w:rsidP="004B2D5B">
            <w:pPr>
              <w:rPr>
                <w:rFonts w:ascii="Arial" w:hAnsi="Arial" w:cs="Arial"/>
                <w:bCs/>
                <w:color w:val="000000"/>
                <w:sz w:val="24"/>
              </w:rPr>
            </w:pPr>
            <w:r>
              <w:rPr>
                <w:rFonts w:ascii="Arial" w:hAnsi="宋体" w:cs="Arial"/>
                <w:bCs/>
                <w:color w:val="000000"/>
                <w:sz w:val="24"/>
              </w:rPr>
              <w:t>功率因数</w:t>
            </w:r>
          </w:p>
        </w:tc>
        <w:tc>
          <w:tcPr>
            <w:tcW w:w="1418" w:type="dxa"/>
          </w:tcPr>
          <w:p w14:paraId="525ECE10" w14:textId="77777777" w:rsidR="00C83C4C" w:rsidRDefault="00C83C4C" w:rsidP="004B2D5B">
            <w:pPr>
              <w:rPr>
                <w:rFonts w:ascii="Arial" w:hAnsi="Arial" w:cs="Arial"/>
                <w:bCs/>
                <w:color w:val="000000"/>
                <w:sz w:val="24"/>
              </w:rPr>
            </w:pPr>
            <w:r>
              <w:rPr>
                <w:rFonts w:ascii="Arial" w:hAnsi="宋体" w:cs="Arial"/>
                <w:bCs/>
                <w:color w:val="000000"/>
                <w:szCs w:val="21"/>
              </w:rPr>
              <w:t>扩展不确定度（</w:t>
            </w:r>
            <w:r>
              <w:rPr>
                <w:rFonts w:ascii="Arial" w:hAnsi="Arial" w:cs="Arial"/>
                <w:bCs/>
                <w:i/>
                <w:color w:val="000000"/>
                <w:szCs w:val="21"/>
              </w:rPr>
              <w:t>k</w:t>
            </w:r>
            <w:r>
              <w:rPr>
                <w:rFonts w:ascii="Arial" w:hAnsi="Arial" w:cs="Arial"/>
                <w:bCs/>
                <w:color w:val="000000"/>
                <w:szCs w:val="21"/>
              </w:rPr>
              <w:t>=2</w:t>
            </w:r>
            <w:r>
              <w:rPr>
                <w:rFonts w:ascii="Arial" w:hAnsi="宋体" w:cs="Arial"/>
                <w:bCs/>
                <w:color w:val="000000"/>
                <w:szCs w:val="21"/>
              </w:rPr>
              <w:t>）</w:t>
            </w:r>
          </w:p>
        </w:tc>
      </w:tr>
      <w:tr w:rsidR="00C83C4C" w14:paraId="6D67309D" w14:textId="77777777" w:rsidTr="008644A3">
        <w:tc>
          <w:tcPr>
            <w:tcW w:w="2405" w:type="dxa"/>
            <w:vMerge w:val="restart"/>
          </w:tcPr>
          <w:p w14:paraId="13E38431" w14:textId="3219A87B" w:rsidR="00C83C4C" w:rsidRDefault="00C83C4C" w:rsidP="004B2D5B">
            <w:pPr>
              <w:rPr>
                <w:rFonts w:ascii="Arial" w:hAnsi="Arial" w:cs="Arial"/>
                <w:bCs/>
                <w:color w:val="000000"/>
                <w:sz w:val="24"/>
              </w:rPr>
            </w:pPr>
            <w:r>
              <w:rPr>
                <w:rFonts w:ascii="Arial" w:hAnsi="Arial" w:cs="Arial"/>
                <w:bCs/>
                <w:color w:val="000000"/>
                <w:sz w:val="24"/>
              </w:rPr>
              <w:t>D</w:t>
            </w:r>
            <w:r>
              <w:rPr>
                <w:rFonts w:ascii="Arial" w:hAnsi="宋体" w:cs="Arial"/>
                <w:bCs/>
                <w:color w:val="000000"/>
                <w:sz w:val="24"/>
              </w:rPr>
              <w:t>级</w:t>
            </w:r>
            <w:r w:rsidR="009F4E8E">
              <w:rPr>
                <w:rFonts w:ascii="Arial" w:hAnsi="Arial" w:cs="Arial" w:hint="eastAsia"/>
                <w:bCs/>
                <w:color w:val="000000"/>
                <w:sz w:val="24"/>
              </w:rPr>
              <w:t>静止式电能表</w:t>
            </w:r>
          </w:p>
        </w:tc>
        <w:tc>
          <w:tcPr>
            <w:tcW w:w="1389" w:type="dxa"/>
            <w:vMerge w:val="restart"/>
          </w:tcPr>
          <w:p w14:paraId="1A52F5C3" w14:textId="77777777" w:rsidR="00C83C4C" w:rsidRDefault="00C83C4C" w:rsidP="004B2D5B">
            <w:pPr>
              <w:rPr>
                <w:rFonts w:ascii="Arial" w:hAnsi="Arial" w:cs="Arial"/>
                <w:bCs/>
                <w:color w:val="000000"/>
                <w:sz w:val="24"/>
              </w:rPr>
            </w:pPr>
            <w:r>
              <w:rPr>
                <w:rFonts w:ascii="Arial" w:hAnsi="宋体" w:cs="Arial"/>
                <w:bCs/>
                <w:color w:val="000000"/>
                <w:sz w:val="24"/>
              </w:rPr>
              <w:t>平衡负载</w:t>
            </w:r>
          </w:p>
        </w:tc>
        <w:tc>
          <w:tcPr>
            <w:tcW w:w="2126" w:type="dxa"/>
          </w:tcPr>
          <w:p w14:paraId="7BAB08E3" w14:textId="77777777" w:rsidR="00C83C4C" w:rsidRDefault="00C83C4C" w:rsidP="004B2D5B">
            <w:pPr>
              <w:rPr>
                <w:rFonts w:ascii="Arial" w:hAnsi="Arial" w:cs="Arial"/>
                <w:bCs/>
                <w:color w:val="000000"/>
                <w:sz w:val="24"/>
              </w:rPr>
            </w:pPr>
            <w:r>
              <w:rPr>
                <w:rFonts w:ascii="Arial" w:hAnsi="Arial" w:cs="Arial"/>
                <w:bCs/>
                <w:color w:val="000000"/>
                <w:sz w:val="24"/>
              </w:rPr>
              <w:t>(100</w:t>
            </w:r>
            <w:r>
              <w:rPr>
                <w:rFonts w:ascii="Arial" w:hAnsi="宋体" w:cs="Arial"/>
                <w:bCs/>
                <w:color w:val="000000"/>
                <w:sz w:val="24"/>
              </w:rPr>
              <w:t>～</w:t>
            </w:r>
            <w:r>
              <w:rPr>
                <w:rFonts w:ascii="Arial" w:hAnsi="Arial" w:cs="Arial"/>
                <w:bCs/>
                <w:color w:val="000000"/>
                <w:sz w:val="24"/>
              </w:rPr>
              <w:t>0.1)A</w:t>
            </w:r>
          </w:p>
        </w:tc>
        <w:tc>
          <w:tcPr>
            <w:tcW w:w="2268" w:type="dxa"/>
          </w:tcPr>
          <w:p w14:paraId="6B80DE81" w14:textId="77777777" w:rsidR="00C83C4C" w:rsidRDefault="00C83C4C" w:rsidP="004B2D5B">
            <w:pPr>
              <w:rPr>
                <w:rFonts w:ascii="Arial" w:hAnsi="Arial" w:cs="Arial"/>
                <w:bCs/>
                <w:color w:val="000000"/>
                <w:sz w:val="24"/>
              </w:rPr>
            </w:pPr>
            <w:r>
              <w:rPr>
                <w:rFonts w:ascii="Arial" w:hAnsi="Arial" w:cs="Arial"/>
                <w:bCs/>
                <w:color w:val="000000"/>
                <w:szCs w:val="21"/>
              </w:rPr>
              <w:t>cosΦ=1.0</w:t>
            </w:r>
          </w:p>
        </w:tc>
        <w:tc>
          <w:tcPr>
            <w:tcW w:w="1418" w:type="dxa"/>
          </w:tcPr>
          <w:p w14:paraId="49E4E663" w14:textId="77777777" w:rsidR="00C83C4C" w:rsidRDefault="00C83C4C" w:rsidP="004B2D5B">
            <w:pPr>
              <w:rPr>
                <w:rFonts w:ascii="Arial" w:hAnsi="Arial" w:cs="Arial"/>
                <w:bCs/>
                <w:color w:val="000000"/>
                <w:sz w:val="24"/>
              </w:rPr>
            </w:pPr>
            <w:r>
              <w:rPr>
                <w:rFonts w:ascii="Arial" w:hAnsi="Arial" w:cs="Arial"/>
                <w:bCs/>
                <w:i/>
                <w:color w:val="000000"/>
                <w:sz w:val="24"/>
              </w:rPr>
              <w:t>U</w:t>
            </w:r>
            <w:r>
              <w:rPr>
                <w:rFonts w:ascii="Arial" w:hAnsi="Arial" w:cs="Arial"/>
                <w:bCs/>
                <w:color w:val="000000"/>
                <w:sz w:val="24"/>
                <w:vertAlign w:val="subscript"/>
              </w:rPr>
              <w:t>rel</w:t>
            </w:r>
            <w:r>
              <w:rPr>
                <w:rFonts w:ascii="Arial" w:hAnsi="Arial" w:cs="Arial"/>
                <w:bCs/>
                <w:color w:val="000000"/>
                <w:sz w:val="24"/>
              </w:rPr>
              <w:t>=0.03%</w:t>
            </w:r>
          </w:p>
        </w:tc>
      </w:tr>
      <w:tr w:rsidR="00C83C4C" w14:paraId="7025E4C9" w14:textId="77777777" w:rsidTr="008644A3">
        <w:tc>
          <w:tcPr>
            <w:tcW w:w="2405" w:type="dxa"/>
            <w:vMerge/>
          </w:tcPr>
          <w:p w14:paraId="2AC0F045" w14:textId="77777777" w:rsidR="00C83C4C" w:rsidRDefault="00C83C4C" w:rsidP="004B2D5B">
            <w:pPr>
              <w:rPr>
                <w:rFonts w:ascii="Arial" w:hAnsi="Arial" w:cs="Arial"/>
                <w:color w:val="000000"/>
                <w:sz w:val="24"/>
              </w:rPr>
            </w:pPr>
          </w:p>
        </w:tc>
        <w:tc>
          <w:tcPr>
            <w:tcW w:w="1389" w:type="dxa"/>
            <w:vMerge/>
          </w:tcPr>
          <w:p w14:paraId="46CE5D02" w14:textId="77777777" w:rsidR="00C83C4C" w:rsidRDefault="00C83C4C" w:rsidP="004B2D5B">
            <w:pPr>
              <w:rPr>
                <w:rFonts w:ascii="Arial" w:hAnsi="Arial" w:cs="Arial"/>
                <w:bCs/>
                <w:color w:val="000000"/>
                <w:sz w:val="24"/>
              </w:rPr>
            </w:pPr>
          </w:p>
        </w:tc>
        <w:tc>
          <w:tcPr>
            <w:tcW w:w="2126" w:type="dxa"/>
          </w:tcPr>
          <w:p w14:paraId="75D2FCAD" w14:textId="77777777" w:rsidR="00C83C4C" w:rsidRDefault="00C83C4C" w:rsidP="004B2D5B">
            <w:pPr>
              <w:rPr>
                <w:rFonts w:ascii="Arial" w:hAnsi="Arial" w:cs="Arial"/>
                <w:bCs/>
                <w:color w:val="000000"/>
                <w:sz w:val="24"/>
              </w:rPr>
            </w:pPr>
            <w:r>
              <w:rPr>
                <w:rFonts w:ascii="Arial" w:hAnsi="Arial" w:cs="Arial"/>
                <w:bCs/>
                <w:color w:val="000000"/>
                <w:sz w:val="24"/>
              </w:rPr>
              <w:t>(100</w:t>
            </w:r>
            <w:r>
              <w:rPr>
                <w:rFonts w:ascii="Arial" w:hAnsi="宋体" w:cs="Arial"/>
                <w:bCs/>
                <w:color w:val="000000"/>
                <w:sz w:val="24"/>
              </w:rPr>
              <w:t>～</w:t>
            </w:r>
            <w:r>
              <w:rPr>
                <w:rFonts w:ascii="Arial" w:hAnsi="Arial" w:cs="Arial"/>
                <w:bCs/>
                <w:color w:val="000000"/>
                <w:sz w:val="24"/>
              </w:rPr>
              <w:t>0.1)A</w:t>
            </w:r>
          </w:p>
        </w:tc>
        <w:tc>
          <w:tcPr>
            <w:tcW w:w="2268" w:type="dxa"/>
          </w:tcPr>
          <w:p w14:paraId="3A3468B7" w14:textId="77777777" w:rsidR="00C83C4C" w:rsidRDefault="00C83C4C" w:rsidP="004B2D5B">
            <w:pPr>
              <w:rPr>
                <w:rFonts w:ascii="Arial" w:hAnsi="Arial" w:cs="Arial"/>
                <w:bCs/>
                <w:color w:val="000000"/>
                <w:sz w:val="24"/>
              </w:rPr>
            </w:pPr>
            <w:r>
              <w:rPr>
                <w:rFonts w:ascii="Arial" w:hAnsi="Arial" w:cs="Arial"/>
                <w:bCs/>
                <w:color w:val="000000"/>
                <w:szCs w:val="21"/>
              </w:rPr>
              <w:t>cosΦ=0.5L,0.5C</w:t>
            </w:r>
          </w:p>
        </w:tc>
        <w:tc>
          <w:tcPr>
            <w:tcW w:w="1418" w:type="dxa"/>
          </w:tcPr>
          <w:p w14:paraId="07A215AB" w14:textId="52DB55AE" w:rsidR="00C83C4C" w:rsidRDefault="00C83C4C" w:rsidP="004B2D5B">
            <w:pPr>
              <w:rPr>
                <w:rFonts w:ascii="Arial" w:hAnsi="Arial" w:cs="Arial"/>
                <w:bCs/>
                <w:color w:val="000000"/>
                <w:sz w:val="24"/>
              </w:rPr>
            </w:pPr>
            <w:r>
              <w:rPr>
                <w:rFonts w:ascii="Arial" w:hAnsi="Arial" w:cs="Arial"/>
                <w:bCs/>
                <w:i/>
                <w:color w:val="000000"/>
                <w:sz w:val="24"/>
              </w:rPr>
              <w:t>U</w:t>
            </w:r>
            <w:r>
              <w:rPr>
                <w:rFonts w:ascii="Arial" w:hAnsi="Arial" w:cs="Arial"/>
                <w:bCs/>
                <w:color w:val="000000"/>
                <w:sz w:val="24"/>
                <w:vertAlign w:val="subscript"/>
              </w:rPr>
              <w:t>rel</w:t>
            </w:r>
            <w:r>
              <w:rPr>
                <w:rFonts w:ascii="Arial" w:hAnsi="Arial" w:cs="Arial"/>
                <w:bCs/>
                <w:color w:val="000000"/>
                <w:sz w:val="24"/>
              </w:rPr>
              <w:t>=0.0</w:t>
            </w:r>
            <w:r w:rsidR="00223E3B">
              <w:rPr>
                <w:rFonts w:ascii="Arial" w:hAnsi="Arial" w:cs="Arial"/>
                <w:bCs/>
                <w:color w:val="000000"/>
                <w:sz w:val="24"/>
              </w:rPr>
              <w:t>5</w:t>
            </w:r>
            <w:r>
              <w:rPr>
                <w:rFonts w:ascii="Arial" w:hAnsi="Arial" w:cs="Arial"/>
                <w:bCs/>
                <w:color w:val="000000"/>
                <w:sz w:val="24"/>
              </w:rPr>
              <w:t>%</w:t>
            </w:r>
          </w:p>
        </w:tc>
      </w:tr>
      <w:tr w:rsidR="00C83C4C" w14:paraId="0FBBE957" w14:textId="77777777" w:rsidTr="008644A3">
        <w:tc>
          <w:tcPr>
            <w:tcW w:w="2405" w:type="dxa"/>
            <w:vMerge/>
          </w:tcPr>
          <w:p w14:paraId="78C6DE8A" w14:textId="77777777" w:rsidR="00C83C4C" w:rsidRDefault="00C83C4C" w:rsidP="004B2D5B">
            <w:pPr>
              <w:rPr>
                <w:rFonts w:ascii="Arial" w:hAnsi="Arial" w:cs="Arial"/>
                <w:bCs/>
                <w:color w:val="000000"/>
                <w:sz w:val="24"/>
              </w:rPr>
            </w:pPr>
          </w:p>
        </w:tc>
        <w:tc>
          <w:tcPr>
            <w:tcW w:w="1389" w:type="dxa"/>
            <w:vMerge/>
          </w:tcPr>
          <w:p w14:paraId="00544727" w14:textId="77777777" w:rsidR="00C83C4C" w:rsidRDefault="00C83C4C" w:rsidP="004B2D5B">
            <w:pPr>
              <w:rPr>
                <w:rFonts w:ascii="Arial" w:hAnsi="Arial" w:cs="Arial"/>
                <w:bCs/>
                <w:color w:val="000000"/>
                <w:sz w:val="24"/>
              </w:rPr>
            </w:pPr>
          </w:p>
        </w:tc>
        <w:tc>
          <w:tcPr>
            <w:tcW w:w="2126" w:type="dxa"/>
          </w:tcPr>
          <w:p w14:paraId="3C3A4FC0" w14:textId="77777777" w:rsidR="00C83C4C" w:rsidRDefault="00C83C4C" w:rsidP="004B2D5B">
            <w:pPr>
              <w:rPr>
                <w:rFonts w:ascii="Arial" w:hAnsi="Arial" w:cs="Arial"/>
                <w:bCs/>
                <w:color w:val="000000"/>
                <w:sz w:val="24"/>
              </w:rPr>
            </w:pPr>
            <w:r>
              <w:rPr>
                <w:rFonts w:ascii="Arial" w:hAnsi="Arial" w:cs="Arial"/>
                <w:bCs/>
                <w:color w:val="000000"/>
                <w:sz w:val="24"/>
              </w:rPr>
              <w:t>(0.1</w:t>
            </w:r>
            <w:r>
              <w:rPr>
                <w:rFonts w:ascii="Arial" w:hAnsi="宋体" w:cs="Arial"/>
                <w:bCs/>
                <w:color w:val="000000"/>
                <w:sz w:val="24"/>
              </w:rPr>
              <w:t>～</w:t>
            </w:r>
            <w:r>
              <w:rPr>
                <w:rFonts w:ascii="Arial" w:hAnsi="Arial" w:cs="Arial"/>
                <w:bCs/>
                <w:color w:val="000000"/>
                <w:sz w:val="24"/>
              </w:rPr>
              <w:t>0.005)A</w:t>
            </w:r>
          </w:p>
        </w:tc>
        <w:tc>
          <w:tcPr>
            <w:tcW w:w="2268" w:type="dxa"/>
          </w:tcPr>
          <w:p w14:paraId="24125584" w14:textId="77777777" w:rsidR="00C83C4C" w:rsidRDefault="00C83C4C" w:rsidP="004B2D5B">
            <w:pPr>
              <w:rPr>
                <w:rFonts w:ascii="Arial" w:hAnsi="Arial" w:cs="Arial"/>
                <w:bCs/>
                <w:color w:val="000000"/>
                <w:sz w:val="24"/>
              </w:rPr>
            </w:pPr>
            <w:r>
              <w:rPr>
                <w:rFonts w:ascii="Arial" w:hAnsi="Arial" w:cs="Arial"/>
                <w:bCs/>
                <w:color w:val="000000"/>
                <w:szCs w:val="21"/>
              </w:rPr>
              <w:t>cosΦ=1.0,0.5L,0.5C</w:t>
            </w:r>
          </w:p>
        </w:tc>
        <w:tc>
          <w:tcPr>
            <w:tcW w:w="1418" w:type="dxa"/>
          </w:tcPr>
          <w:p w14:paraId="6E6765DE" w14:textId="67D3B074" w:rsidR="00C83C4C" w:rsidRDefault="00C83C4C" w:rsidP="004B2D5B">
            <w:pPr>
              <w:rPr>
                <w:rFonts w:ascii="Arial" w:hAnsi="Arial" w:cs="Arial"/>
                <w:bCs/>
                <w:color w:val="000000"/>
                <w:sz w:val="24"/>
              </w:rPr>
            </w:pPr>
            <w:r>
              <w:rPr>
                <w:rFonts w:ascii="Arial" w:hAnsi="Arial" w:cs="Arial"/>
                <w:bCs/>
                <w:i/>
                <w:color w:val="000000"/>
                <w:sz w:val="24"/>
              </w:rPr>
              <w:t>U</w:t>
            </w:r>
            <w:r>
              <w:rPr>
                <w:rFonts w:ascii="Arial" w:hAnsi="Arial" w:cs="Arial"/>
                <w:bCs/>
                <w:color w:val="000000"/>
                <w:sz w:val="24"/>
                <w:vertAlign w:val="subscript"/>
              </w:rPr>
              <w:t>rel</w:t>
            </w:r>
            <w:r>
              <w:rPr>
                <w:rFonts w:ascii="Arial" w:hAnsi="Arial" w:cs="Arial"/>
                <w:bCs/>
                <w:color w:val="000000"/>
                <w:sz w:val="24"/>
              </w:rPr>
              <w:t>=0.0</w:t>
            </w:r>
            <w:r w:rsidR="00223E3B">
              <w:rPr>
                <w:rFonts w:ascii="Arial" w:hAnsi="Arial" w:cs="Arial"/>
                <w:bCs/>
                <w:color w:val="000000"/>
                <w:sz w:val="24"/>
              </w:rPr>
              <w:t>8</w:t>
            </w:r>
            <w:r>
              <w:rPr>
                <w:rFonts w:ascii="Arial" w:hAnsi="Arial" w:cs="Arial"/>
                <w:bCs/>
                <w:color w:val="000000"/>
                <w:sz w:val="24"/>
              </w:rPr>
              <w:t>%</w:t>
            </w:r>
          </w:p>
        </w:tc>
      </w:tr>
      <w:tr w:rsidR="00223E3B" w14:paraId="14A7D0BE" w14:textId="77777777" w:rsidTr="008644A3">
        <w:tc>
          <w:tcPr>
            <w:tcW w:w="2405" w:type="dxa"/>
            <w:vMerge/>
          </w:tcPr>
          <w:p w14:paraId="36F37377" w14:textId="77777777" w:rsidR="00223E3B" w:rsidRDefault="00223E3B" w:rsidP="004B2D5B">
            <w:pPr>
              <w:rPr>
                <w:rFonts w:ascii="Arial" w:hAnsi="Arial" w:cs="Arial"/>
                <w:bCs/>
                <w:color w:val="000000"/>
                <w:sz w:val="24"/>
              </w:rPr>
            </w:pPr>
          </w:p>
        </w:tc>
        <w:tc>
          <w:tcPr>
            <w:tcW w:w="1389" w:type="dxa"/>
            <w:vMerge w:val="restart"/>
          </w:tcPr>
          <w:p w14:paraId="34A1734C" w14:textId="77777777" w:rsidR="00223E3B" w:rsidRDefault="00223E3B" w:rsidP="004B2D5B">
            <w:pPr>
              <w:rPr>
                <w:rFonts w:ascii="Arial" w:hAnsi="Arial" w:cs="Arial"/>
                <w:bCs/>
                <w:color w:val="000000"/>
                <w:sz w:val="24"/>
              </w:rPr>
            </w:pPr>
            <w:r>
              <w:rPr>
                <w:rFonts w:ascii="Arial" w:hAnsi="宋体" w:cs="Arial"/>
                <w:bCs/>
                <w:color w:val="000000"/>
                <w:sz w:val="24"/>
              </w:rPr>
              <w:t>不平衡负载</w:t>
            </w:r>
          </w:p>
        </w:tc>
        <w:tc>
          <w:tcPr>
            <w:tcW w:w="2126" w:type="dxa"/>
          </w:tcPr>
          <w:p w14:paraId="30D106FF" w14:textId="77777777" w:rsidR="00223E3B" w:rsidRDefault="00223E3B" w:rsidP="004B2D5B">
            <w:pPr>
              <w:rPr>
                <w:rFonts w:ascii="Arial" w:hAnsi="Arial" w:cs="Arial"/>
                <w:bCs/>
                <w:color w:val="000000"/>
                <w:sz w:val="24"/>
              </w:rPr>
            </w:pPr>
            <w:r>
              <w:rPr>
                <w:rFonts w:ascii="Arial" w:hAnsi="Arial" w:cs="Arial"/>
                <w:bCs/>
                <w:color w:val="000000"/>
                <w:sz w:val="24"/>
              </w:rPr>
              <w:t>(100</w:t>
            </w:r>
            <w:r>
              <w:rPr>
                <w:rFonts w:ascii="Arial" w:hAnsi="宋体" w:cs="Arial"/>
                <w:bCs/>
                <w:color w:val="000000"/>
                <w:sz w:val="24"/>
              </w:rPr>
              <w:t>～</w:t>
            </w:r>
            <w:r>
              <w:rPr>
                <w:rFonts w:ascii="Arial" w:hAnsi="Arial" w:cs="Arial"/>
                <w:bCs/>
                <w:color w:val="000000"/>
                <w:sz w:val="24"/>
              </w:rPr>
              <w:t>0.1)A</w:t>
            </w:r>
          </w:p>
        </w:tc>
        <w:tc>
          <w:tcPr>
            <w:tcW w:w="2268" w:type="dxa"/>
          </w:tcPr>
          <w:p w14:paraId="5E063D0D" w14:textId="0CB0C4C4" w:rsidR="00223E3B" w:rsidRDefault="00223E3B" w:rsidP="004B2D5B">
            <w:pPr>
              <w:rPr>
                <w:rFonts w:ascii="Arial" w:hAnsi="Arial" w:cs="Arial"/>
                <w:bCs/>
                <w:color w:val="000000"/>
                <w:sz w:val="24"/>
              </w:rPr>
            </w:pPr>
            <w:r>
              <w:rPr>
                <w:rFonts w:ascii="Arial" w:hAnsi="Arial" w:cs="Arial"/>
                <w:bCs/>
                <w:color w:val="000000"/>
                <w:szCs w:val="21"/>
              </w:rPr>
              <w:t>cosΦ=1.0</w:t>
            </w:r>
          </w:p>
        </w:tc>
        <w:tc>
          <w:tcPr>
            <w:tcW w:w="1418" w:type="dxa"/>
          </w:tcPr>
          <w:p w14:paraId="30610273" w14:textId="77777777" w:rsidR="00223E3B" w:rsidRDefault="00223E3B" w:rsidP="004B2D5B">
            <w:pPr>
              <w:rPr>
                <w:rFonts w:ascii="Arial" w:hAnsi="Arial" w:cs="Arial"/>
                <w:bCs/>
                <w:color w:val="000000"/>
                <w:sz w:val="24"/>
              </w:rPr>
            </w:pPr>
            <w:r>
              <w:rPr>
                <w:rFonts w:ascii="Arial" w:hAnsi="Arial" w:cs="Arial"/>
                <w:bCs/>
                <w:i/>
                <w:color w:val="000000"/>
                <w:sz w:val="24"/>
              </w:rPr>
              <w:t>U</w:t>
            </w:r>
            <w:r>
              <w:rPr>
                <w:rFonts w:ascii="Arial" w:hAnsi="Arial" w:cs="Arial"/>
                <w:bCs/>
                <w:color w:val="000000"/>
                <w:sz w:val="24"/>
                <w:vertAlign w:val="subscript"/>
              </w:rPr>
              <w:t>rel</w:t>
            </w:r>
            <w:r>
              <w:rPr>
                <w:rFonts w:ascii="Arial" w:hAnsi="Arial" w:cs="Arial"/>
                <w:bCs/>
                <w:color w:val="000000"/>
                <w:sz w:val="24"/>
              </w:rPr>
              <w:t>=0.05%</w:t>
            </w:r>
          </w:p>
        </w:tc>
      </w:tr>
      <w:tr w:rsidR="00223E3B" w14:paraId="054A51C1" w14:textId="77777777" w:rsidTr="008644A3">
        <w:trPr>
          <w:trHeight w:val="502"/>
        </w:trPr>
        <w:tc>
          <w:tcPr>
            <w:tcW w:w="2405" w:type="dxa"/>
            <w:vMerge/>
          </w:tcPr>
          <w:p w14:paraId="17EB98FF" w14:textId="77777777" w:rsidR="00223E3B" w:rsidRDefault="00223E3B" w:rsidP="004B2D5B">
            <w:pPr>
              <w:rPr>
                <w:rFonts w:ascii="Arial" w:hAnsi="Arial" w:cs="Arial"/>
                <w:color w:val="000000"/>
                <w:sz w:val="24"/>
              </w:rPr>
            </w:pPr>
          </w:p>
        </w:tc>
        <w:tc>
          <w:tcPr>
            <w:tcW w:w="1389" w:type="dxa"/>
            <w:vMerge/>
          </w:tcPr>
          <w:p w14:paraId="445929E8" w14:textId="77777777" w:rsidR="00223E3B" w:rsidRDefault="00223E3B" w:rsidP="004B2D5B">
            <w:pPr>
              <w:rPr>
                <w:rFonts w:ascii="Arial" w:hAnsi="宋体" w:cs="Arial"/>
                <w:bCs/>
                <w:color w:val="000000"/>
                <w:sz w:val="24"/>
              </w:rPr>
            </w:pPr>
          </w:p>
        </w:tc>
        <w:tc>
          <w:tcPr>
            <w:tcW w:w="2126" w:type="dxa"/>
          </w:tcPr>
          <w:p w14:paraId="2BA976C2" w14:textId="77777777" w:rsidR="00223E3B" w:rsidRDefault="00223E3B" w:rsidP="004B2D5B">
            <w:pPr>
              <w:rPr>
                <w:rFonts w:ascii="Arial" w:hAnsi="Arial" w:cs="Arial"/>
                <w:bCs/>
                <w:color w:val="000000"/>
                <w:sz w:val="24"/>
              </w:rPr>
            </w:pPr>
            <w:r>
              <w:rPr>
                <w:rFonts w:ascii="Arial" w:hAnsi="Arial" w:cs="Arial"/>
                <w:bCs/>
                <w:color w:val="000000"/>
                <w:sz w:val="24"/>
              </w:rPr>
              <w:t>(100</w:t>
            </w:r>
            <w:r>
              <w:rPr>
                <w:rFonts w:ascii="Arial" w:hAnsi="宋体" w:cs="Arial"/>
                <w:bCs/>
                <w:color w:val="000000"/>
                <w:sz w:val="24"/>
              </w:rPr>
              <w:t>～</w:t>
            </w:r>
            <w:r>
              <w:rPr>
                <w:rFonts w:ascii="Arial" w:hAnsi="Arial" w:cs="Arial"/>
                <w:bCs/>
                <w:color w:val="000000"/>
                <w:sz w:val="24"/>
              </w:rPr>
              <w:t>0.1)A</w:t>
            </w:r>
          </w:p>
        </w:tc>
        <w:tc>
          <w:tcPr>
            <w:tcW w:w="2268" w:type="dxa"/>
          </w:tcPr>
          <w:p w14:paraId="1F3DC346" w14:textId="107221B2" w:rsidR="00223E3B" w:rsidRDefault="00223E3B" w:rsidP="004B2D5B">
            <w:pPr>
              <w:rPr>
                <w:rFonts w:ascii="Arial" w:hAnsi="Arial" w:cs="Arial"/>
                <w:bCs/>
                <w:color w:val="000000"/>
                <w:szCs w:val="21"/>
              </w:rPr>
            </w:pPr>
            <w:r>
              <w:rPr>
                <w:rFonts w:ascii="Arial" w:hAnsi="Arial" w:cs="Arial"/>
                <w:bCs/>
                <w:color w:val="000000"/>
                <w:szCs w:val="21"/>
              </w:rPr>
              <w:t>cosΦ=0.5L</w:t>
            </w:r>
          </w:p>
        </w:tc>
        <w:tc>
          <w:tcPr>
            <w:tcW w:w="1418" w:type="dxa"/>
          </w:tcPr>
          <w:p w14:paraId="1F792342" w14:textId="6D094254" w:rsidR="00223E3B" w:rsidRDefault="00223E3B" w:rsidP="004B2D5B">
            <w:pPr>
              <w:rPr>
                <w:rFonts w:ascii="Arial" w:hAnsi="Arial" w:cs="Arial"/>
                <w:bCs/>
                <w:i/>
                <w:color w:val="000000"/>
                <w:sz w:val="24"/>
              </w:rPr>
            </w:pPr>
            <w:r>
              <w:rPr>
                <w:rFonts w:ascii="Arial" w:hAnsi="Arial" w:cs="Arial"/>
                <w:bCs/>
                <w:i/>
                <w:color w:val="000000"/>
                <w:sz w:val="24"/>
              </w:rPr>
              <w:t>U</w:t>
            </w:r>
            <w:r>
              <w:rPr>
                <w:rFonts w:ascii="Arial" w:hAnsi="Arial" w:cs="Arial"/>
                <w:bCs/>
                <w:color w:val="000000"/>
                <w:sz w:val="24"/>
                <w:vertAlign w:val="subscript"/>
              </w:rPr>
              <w:t>rel</w:t>
            </w:r>
            <w:r>
              <w:rPr>
                <w:rFonts w:ascii="Arial" w:hAnsi="Arial" w:cs="Arial"/>
                <w:bCs/>
                <w:color w:val="000000"/>
                <w:sz w:val="24"/>
              </w:rPr>
              <w:t>=0.</w:t>
            </w:r>
            <w:r>
              <w:rPr>
                <w:rFonts w:ascii="Arial" w:hAnsi="Arial" w:cs="Arial" w:hint="eastAsia"/>
                <w:bCs/>
                <w:color w:val="000000"/>
                <w:sz w:val="24"/>
              </w:rPr>
              <w:t>1</w:t>
            </w:r>
            <w:r w:rsidR="009F4E8E">
              <w:rPr>
                <w:rFonts w:ascii="Arial" w:hAnsi="Arial" w:cs="Arial"/>
                <w:bCs/>
                <w:color w:val="000000"/>
                <w:sz w:val="24"/>
              </w:rPr>
              <w:t>0</w:t>
            </w:r>
            <w:r>
              <w:rPr>
                <w:rFonts w:ascii="Arial" w:hAnsi="Arial" w:cs="Arial"/>
                <w:bCs/>
                <w:color w:val="000000"/>
                <w:sz w:val="24"/>
              </w:rPr>
              <w:t>%</w:t>
            </w:r>
          </w:p>
        </w:tc>
      </w:tr>
      <w:tr w:rsidR="00C83C4C" w14:paraId="6BF02189" w14:textId="77777777" w:rsidTr="008644A3">
        <w:trPr>
          <w:trHeight w:val="535"/>
        </w:trPr>
        <w:tc>
          <w:tcPr>
            <w:tcW w:w="2405" w:type="dxa"/>
            <w:vMerge w:val="restart"/>
          </w:tcPr>
          <w:p w14:paraId="19BDFD25" w14:textId="67F4C41A" w:rsidR="00C83C4C" w:rsidRDefault="00C83C4C" w:rsidP="004B2D5B">
            <w:pPr>
              <w:rPr>
                <w:rFonts w:ascii="Arial" w:hAnsi="Arial" w:cs="Arial"/>
                <w:bCs/>
                <w:color w:val="000000"/>
                <w:sz w:val="24"/>
              </w:rPr>
            </w:pPr>
            <w:r>
              <w:rPr>
                <w:rFonts w:ascii="Arial" w:hAnsi="Arial" w:cs="Arial"/>
                <w:bCs/>
                <w:color w:val="000000"/>
                <w:sz w:val="24"/>
              </w:rPr>
              <w:t>A</w:t>
            </w:r>
            <w:r>
              <w:rPr>
                <w:rFonts w:ascii="Arial" w:hAnsi="宋体" w:cs="Arial"/>
                <w:bCs/>
                <w:color w:val="000000"/>
                <w:sz w:val="24"/>
              </w:rPr>
              <w:t>级</w:t>
            </w:r>
            <w:r w:rsidR="009F4E8E">
              <w:rPr>
                <w:rFonts w:ascii="Arial" w:hAnsi="宋体" w:cs="Arial" w:hint="eastAsia"/>
                <w:color w:val="000000"/>
                <w:szCs w:val="21"/>
              </w:rPr>
              <w:t>静止式单相电能表</w:t>
            </w:r>
          </w:p>
        </w:tc>
        <w:tc>
          <w:tcPr>
            <w:tcW w:w="1389" w:type="dxa"/>
            <w:vMerge w:val="restart"/>
          </w:tcPr>
          <w:p w14:paraId="28A52CCA" w14:textId="77777777" w:rsidR="00C83C4C" w:rsidRDefault="00C83C4C" w:rsidP="004B2D5B">
            <w:pPr>
              <w:rPr>
                <w:rFonts w:ascii="Arial" w:hAnsi="Arial" w:cs="Arial"/>
                <w:bCs/>
                <w:color w:val="000000"/>
                <w:sz w:val="24"/>
              </w:rPr>
            </w:pPr>
            <w:r>
              <w:rPr>
                <w:rFonts w:ascii="Arial" w:hAnsi="宋体" w:cs="Arial"/>
                <w:bCs/>
                <w:color w:val="000000"/>
                <w:sz w:val="24"/>
              </w:rPr>
              <w:t>平衡负载</w:t>
            </w:r>
          </w:p>
        </w:tc>
        <w:tc>
          <w:tcPr>
            <w:tcW w:w="2126" w:type="dxa"/>
          </w:tcPr>
          <w:p w14:paraId="63B40BA3" w14:textId="77777777" w:rsidR="00C83C4C" w:rsidRDefault="00C83C4C" w:rsidP="004B2D5B">
            <w:pPr>
              <w:rPr>
                <w:rFonts w:ascii="Arial" w:hAnsi="Arial" w:cs="Arial"/>
                <w:bCs/>
                <w:color w:val="000000"/>
                <w:sz w:val="24"/>
              </w:rPr>
            </w:pPr>
            <w:r>
              <w:rPr>
                <w:rFonts w:ascii="Arial" w:hAnsi="Arial" w:cs="Arial"/>
                <w:bCs/>
                <w:color w:val="000000"/>
                <w:sz w:val="24"/>
              </w:rPr>
              <w:t>(100</w:t>
            </w:r>
            <w:r>
              <w:rPr>
                <w:rFonts w:ascii="Arial" w:hAnsi="宋体" w:cs="Arial"/>
                <w:bCs/>
                <w:color w:val="000000"/>
                <w:sz w:val="24"/>
              </w:rPr>
              <w:t>～</w:t>
            </w:r>
            <w:r>
              <w:rPr>
                <w:rFonts w:ascii="Arial" w:hAnsi="Arial" w:cs="Arial"/>
                <w:bCs/>
                <w:color w:val="000000"/>
                <w:sz w:val="24"/>
              </w:rPr>
              <w:t>0.1)A</w:t>
            </w:r>
          </w:p>
        </w:tc>
        <w:tc>
          <w:tcPr>
            <w:tcW w:w="2268" w:type="dxa"/>
          </w:tcPr>
          <w:p w14:paraId="0D2F4648" w14:textId="77777777" w:rsidR="00C83C4C" w:rsidRDefault="00C83C4C" w:rsidP="004B2D5B">
            <w:pPr>
              <w:rPr>
                <w:rFonts w:ascii="Arial" w:hAnsi="Arial" w:cs="Arial"/>
                <w:bCs/>
                <w:color w:val="000000"/>
                <w:sz w:val="24"/>
              </w:rPr>
            </w:pPr>
            <w:r>
              <w:rPr>
                <w:rFonts w:ascii="Arial" w:hAnsi="Arial" w:cs="Arial"/>
                <w:bCs/>
                <w:color w:val="000000"/>
                <w:szCs w:val="21"/>
              </w:rPr>
              <w:t>cosΦ=1.0</w:t>
            </w:r>
          </w:p>
        </w:tc>
        <w:tc>
          <w:tcPr>
            <w:tcW w:w="1418" w:type="dxa"/>
          </w:tcPr>
          <w:p w14:paraId="69A7F85E" w14:textId="3F9AB407" w:rsidR="00C83C4C" w:rsidRDefault="00C83C4C" w:rsidP="004B2D5B">
            <w:pPr>
              <w:rPr>
                <w:rFonts w:ascii="Arial" w:hAnsi="Arial" w:cs="Arial"/>
                <w:bCs/>
                <w:color w:val="000000"/>
                <w:sz w:val="24"/>
              </w:rPr>
            </w:pPr>
            <w:r>
              <w:rPr>
                <w:rFonts w:ascii="Arial" w:hAnsi="Arial" w:cs="Arial"/>
                <w:bCs/>
                <w:i/>
                <w:color w:val="000000"/>
                <w:sz w:val="24"/>
              </w:rPr>
              <w:t>U</w:t>
            </w:r>
            <w:r>
              <w:rPr>
                <w:rFonts w:ascii="Arial" w:hAnsi="Arial" w:cs="Arial"/>
                <w:bCs/>
                <w:color w:val="000000"/>
                <w:sz w:val="24"/>
                <w:vertAlign w:val="subscript"/>
              </w:rPr>
              <w:t>rel</w:t>
            </w:r>
            <w:r>
              <w:rPr>
                <w:rFonts w:ascii="Arial" w:hAnsi="Arial" w:cs="Arial"/>
                <w:bCs/>
                <w:color w:val="000000"/>
                <w:sz w:val="24"/>
              </w:rPr>
              <w:t>=0.</w:t>
            </w:r>
            <w:r w:rsidR="006D658A">
              <w:rPr>
                <w:rFonts w:ascii="Arial" w:hAnsi="Arial" w:cs="Arial"/>
                <w:bCs/>
                <w:color w:val="000000"/>
                <w:sz w:val="24"/>
              </w:rPr>
              <w:t>2</w:t>
            </w:r>
            <w:r>
              <w:rPr>
                <w:rFonts w:ascii="Arial" w:hAnsi="Arial" w:cs="Arial" w:hint="eastAsia"/>
                <w:bCs/>
                <w:color w:val="000000"/>
                <w:sz w:val="24"/>
              </w:rPr>
              <w:t>0</w:t>
            </w:r>
            <w:r>
              <w:rPr>
                <w:rFonts w:ascii="Arial" w:hAnsi="Arial" w:cs="Arial"/>
                <w:bCs/>
                <w:color w:val="000000"/>
                <w:sz w:val="24"/>
              </w:rPr>
              <w:t>%</w:t>
            </w:r>
          </w:p>
        </w:tc>
      </w:tr>
      <w:tr w:rsidR="00C83C4C" w14:paraId="7BC37C31" w14:textId="77777777" w:rsidTr="008644A3">
        <w:tc>
          <w:tcPr>
            <w:tcW w:w="2405" w:type="dxa"/>
            <w:vMerge/>
          </w:tcPr>
          <w:p w14:paraId="76437A7B" w14:textId="77777777" w:rsidR="00C83C4C" w:rsidRDefault="00C83C4C" w:rsidP="004B2D5B">
            <w:pPr>
              <w:rPr>
                <w:rFonts w:ascii="Arial" w:hAnsi="Arial" w:cs="Arial"/>
                <w:color w:val="000000"/>
                <w:sz w:val="24"/>
              </w:rPr>
            </w:pPr>
          </w:p>
        </w:tc>
        <w:tc>
          <w:tcPr>
            <w:tcW w:w="1389" w:type="dxa"/>
            <w:vMerge/>
          </w:tcPr>
          <w:p w14:paraId="15BEA850" w14:textId="77777777" w:rsidR="00C83C4C" w:rsidRDefault="00C83C4C" w:rsidP="004B2D5B">
            <w:pPr>
              <w:rPr>
                <w:rFonts w:ascii="Arial" w:hAnsi="Arial" w:cs="Arial"/>
                <w:bCs/>
                <w:color w:val="000000"/>
                <w:sz w:val="24"/>
              </w:rPr>
            </w:pPr>
          </w:p>
        </w:tc>
        <w:tc>
          <w:tcPr>
            <w:tcW w:w="2126" w:type="dxa"/>
          </w:tcPr>
          <w:p w14:paraId="4E4BC0A1" w14:textId="77777777" w:rsidR="00C83C4C" w:rsidRDefault="00C83C4C" w:rsidP="004B2D5B">
            <w:pPr>
              <w:rPr>
                <w:rFonts w:ascii="Arial" w:hAnsi="Arial" w:cs="Arial"/>
                <w:bCs/>
                <w:color w:val="000000"/>
                <w:sz w:val="24"/>
              </w:rPr>
            </w:pPr>
            <w:r>
              <w:rPr>
                <w:rFonts w:ascii="Arial" w:hAnsi="Arial" w:cs="Arial"/>
                <w:bCs/>
                <w:color w:val="000000"/>
                <w:sz w:val="24"/>
              </w:rPr>
              <w:t>(100</w:t>
            </w:r>
            <w:r>
              <w:rPr>
                <w:rFonts w:ascii="Arial" w:hAnsi="宋体" w:cs="Arial"/>
                <w:bCs/>
                <w:color w:val="000000"/>
                <w:sz w:val="24"/>
              </w:rPr>
              <w:t>～</w:t>
            </w:r>
            <w:r>
              <w:rPr>
                <w:rFonts w:ascii="Arial" w:hAnsi="Arial" w:cs="Arial"/>
                <w:bCs/>
                <w:color w:val="000000"/>
                <w:sz w:val="24"/>
              </w:rPr>
              <w:t>0.1)A</w:t>
            </w:r>
          </w:p>
        </w:tc>
        <w:tc>
          <w:tcPr>
            <w:tcW w:w="2268" w:type="dxa"/>
          </w:tcPr>
          <w:p w14:paraId="4B29C9D6" w14:textId="77777777" w:rsidR="00C83C4C" w:rsidRDefault="00C83C4C" w:rsidP="004B2D5B">
            <w:pPr>
              <w:rPr>
                <w:rFonts w:ascii="Arial" w:hAnsi="Arial" w:cs="Arial"/>
                <w:bCs/>
                <w:color w:val="000000"/>
                <w:sz w:val="24"/>
              </w:rPr>
            </w:pPr>
            <w:r>
              <w:rPr>
                <w:rFonts w:ascii="Arial" w:hAnsi="Arial" w:cs="Arial"/>
                <w:bCs/>
                <w:color w:val="000000"/>
                <w:szCs w:val="21"/>
              </w:rPr>
              <w:t>cosΦ=0.5L,0.8C</w:t>
            </w:r>
          </w:p>
        </w:tc>
        <w:tc>
          <w:tcPr>
            <w:tcW w:w="1418" w:type="dxa"/>
          </w:tcPr>
          <w:p w14:paraId="1D30FF6B" w14:textId="5966A192" w:rsidR="00C83C4C" w:rsidRDefault="00C83C4C" w:rsidP="004B2D5B">
            <w:pPr>
              <w:rPr>
                <w:rFonts w:ascii="Arial" w:hAnsi="Arial" w:cs="Arial"/>
                <w:bCs/>
                <w:color w:val="000000"/>
                <w:sz w:val="24"/>
              </w:rPr>
            </w:pPr>
            <w:r>
              <w:rPr>
                <w:rFonts w:ascii="Arial" w:hAnsi="Arial" w:cs="Arial"/>
                <w:bCs/>
                <w:i/>
                <w:color w:val="000000"/>
                <w:sz w:val="24"/>
              </w:rPr>
              <w:t>U</w:t>
            </w:r>
            <w:r>
              <w:rPr>
                <w:rFonts w:ascii="Arial" w:hAnsi="Arial" w:cs="Arial"/>
                <w:bCs/>
                <w:color w:val="000000"/>
                <w:sz w:val="24"/>
                <w:vertAlign w:val="subscript"/>
              </w:rPr>
              <w:t>rel</w:t>
            </w:r>
            <w:r>
              <w:rPr>
                <w:rFonts w:ascii="Arial" w:hAnsi="Arial" w:cs="Arial"/>
                <w:bCs/>
                <w:color w:val="000000"/>
                <w:sz w:val="24"/>
              </w:rPr>
              <w:t>=0.</w:t>
            </w:r>
            <w:r w:rsidR="006D658A">
              <w:rPr>
                <w:rFonts w:ascii="Arial" w:hAnsi="Arial" w:cs="Arial"/>
                <w:bCs/>
                <w:color w:val="000000"/>
                <w:sz w:val="24"/>
              </w:rPr>
              <w:t>20</w:t>
            </w:r>
            <w:r>
              <w:rPr>
                <w:rFonts w:ascii="Arial" w:hAnsi="Arial" w:cs="Arial"/>
                <w:bCs/>
                <w:color w:val="000000"/>
                <w:sz w:val="24"/>
              </w:rPr>
              <w:t>%</w:t>
            </w:r>
          </w:p>
        </w:tc>
      </w:tr>
    </w:tbl>
    <w:p w14:paraId="2326BD6E" w14:textId="57FF3712" w:rsidR="00767EE7" w:rsidRDefault="00767EE7" w:rsidP="00767EE7">
      <w:pPr>
        <w:ind w:firstLineChars="200" w:firstLine="480"/>
        <w:jc w:val="left"/>
        <w:rPr>
          <w:sz w:val="24"/>
        </w:rPr>
      </w:pPr>
    </w:p>
    <w:p w14:paraId="736BBC83" w14:textId="79B63448" w:rsidR="004D5587" w:rsidRPr="000F3162" w:rsidRDefault="00D03D5F" w:rsidP="004D5587">
      <w:pPr>
        <w:pStyle w:val="a7"/>
        <w:numPr>
          <w:ilvl w:val="0"/>
          <w:numId w:val="2"/>
        </w:numPr>
        <w:ind w:firstLineChars="0"/>
        <w:jc w:val="left"/>
        <w:rPr>
          <w:sz w:val="24"/>
        </w:rPr>
      </w:pPr>
      <w:r>
        <w:rPr>
          <w:rFonts w:hint="eastAsia"/>
          <w:sz w:val="24"/>
        </w:rPr>
        <w:t>机电</w:t>
      </w:r>
      <w:r w:rsidR="004D5587" w:rsidRPr="000F3162">
        <w:rPr>
          <w:rFonts w:hint="eastAsia"/>
          <w:sz w:val="24"/>
        </w:rPr>
        <w:t>式电能表</w:t>
      </w:r>
      <w:r w:rsidR="004D5587" w:rsidRPr="000F3162">
        <w:rPr>
          <w:sz w:val="24"/>
        </w:rPr>
        <w:t>基本误差的测量不确定度</w:t>
      </w:r>
      <w:r w:rsidR="004D5587" w:rsidRPr="000F3162">
        <w:rPr>
          <w:rFonts w:hint="eastAsia"/>
          <w:sz w:val="24"/>
        </w:rPr>
        <w:t>分析</w:t>
      </w:r>
    </w:p>
    <w:p w14:paraId="3AC03CB9" w14:textId="179BEC26" w:rsidR="004D5587" w:rsidRDefault="004D5587" w:rsidP="004D5587">
      <w:pPr>
        <w:rPr>
          <w:rFonts w:ascii="Arial" w:hAnsi="Arial" w:cs="Arial"/>
          <w:bCs/>
          <w:color w:val="000000"/>
          <w:sz w:val="24"/>
        </w:rPr>
      </w:pPr>
      <w:r>
        <w:rPr>
          <w:rFonts w:ascii="Arial" w:hAnsi="宋体" w:cs="Arial" w:hint="eastAsia"/>
          <w:bCs/>
          <w:color w:val="000000"/>
          <w:sz w:val="24"/>
        </w:rPr>
        <w:t>3</w:t>
      </w:r>
      <w:r>
        <w:rPr>
          <w:rFonts w:ascii="Arial" w:hAnsi="宋体" w:cs="Arial"/>
          <w:bCs/>
          <w:color w:val="000000"/>
          <w:sz w:val="24"/>
        </w:rPr>
        <w:t>.1</w:t>
      </w:r>
      <w:r>
        <w:rPr>
          <w:rFonts w:ascii="Arial" w:hAnsi="宋体" w:cs="Arial"/>
          <w:bCs/>
          <w:color w:val="000000"/>
          <w:sz w:val="24"/>
        </w:rPr>
        <w:t>数学模型</w:t>
      </w:r>
    </w:p>
    <w:p w14:paraId="7BE6492A" w14:textId="3A6F3DF8" w:rsidR="004D5587" w:rsidRDefault="004D5587" w:rsidP="004D5587">
      <w:pPr>
        <w:ind w:firstLineChars="200" w:firstLine="480"/>
        <w:jc w:val="center"/>
        <w:rPr>
          <w:rFonts w:ascii="Arial" w:hAnsi="Arial" w:cs="Arial"/>
          <w:bCs/>
          <w:color w:val="000000"/>
          <w:sz w:val="24"/>
        </w:rPr>
      </w:pPr>
      <w:r>
        <w:rPr>
          <w:rFonts w:ascii="Arial" w:hAnsi="Arial" w:cs="Arial"/>
          <w:bCs/>
          <w:color w:val="000000"/>
          <w:sz w:val="24"/>
        </w:rPr>
        <w:sym w:font="Symbol" w:char="F067"/>
      </w:r>
      <w:r>
        <w:rPr>
          <w:rFonts w:ascii="Arial" w:hAnsi="Arial" w:cs="Arial"/>
          <w:bCs/>
          <w:color w:val="000000"/>
          <w:sz w:val="24"/>
        </w:rPr>
        <w:t xml:space="preserve"> =</w:t>
      </w:r>
      <w:r>
        <w:rPr>
          <w:rFonts w:ascii="Arial" w:hAnsi="Arial" w:cs="Arial"/>
          <w:bCs/>
          <w:color w:val="000000"/>
          <w:sz w:val="24"/>
        </w:rPr>
        <w:sym w:font="Symbol" w:char="F067"/>
      </w:r>
      <w:r>
        <w:rPr>
          <w:rFonts w:ascii="Arial" w:hAnsi="Arial" w:cs="Arial"/>
          <w:bCs/>
          <w:color w:val="000000"/>
          <w:sz w:val="24"/>
          <w:vertAlign w:val="subscript"/>
        </w:rPr>
        <w:t xml:space="preserve">n    </w:t>
      </w:r>
      <w:r>
        <w:rPr>
          <w:rFonts w:ascii="Arial" w:hAnsi="宋体" w:cs="Arial"/>
          <w:bCs/>
          <w:color w:val="000000"/>
          <w:sz w:val="24"/>
        </w:rPr>
        <w:t>（公式</w:t>
      </w:r>
      <w:r w:rsidR="00094E4E">
        <w:rPr>
          <w:rFonts w:ascii="Arial" w:hAnsi="Arial" w:cs="Arial"/>
          <w:bCs/>
          <w:color w:val="000000"/>
          <w:sz w:val="24"/>
        </w:rPr>
        <w:t>5</w:t>
      </w:r>
      <w:r>
        <w:rPr>
          <w:rFonts w:ascii="Arial" w:hAnsi="宋体" w:cs="Arial"/>
          <w:bCs/>
          <w:color w:val="000000"/>
          <w:sz w:val="24"/>
        </w:rPr>
        <w:t>）</w:t>
      </w:r>
    </w:p>
    <w:p w14:paraId="4C91C6CB" w14:textId="054BD0CE" w:rsidR="004D5587" w:rsidRDefault="004D5587" w:rsidP="004D5587">
      <w:pPr>
        <w:ind w:firstLineChars="200" w:firstLine="480"/>
        <w:rPr>
          <w:rFonts w:ascii="Arial" w:hAnsi="Arial" w:cs="Arial"/>
          <w:bCs/>
          <w:color w:val="000000"/>
          <w:sz w:val="24"/>
        </w:rPr>
      </w:pPr>
      <w:r>
        <w:rPr>
          <w:rFonts w:ascii="Arial" w:hAnsi="Arial" w:cs="Arial"/>
          <w:bCs/>
          <w:color w:val="000000"/>
          <w:sz w:val="24"/>
        </w:rPr>
        <w:sym w:font="Symbol" w:char="F067"/>
      </w:r>
      <w:r>
        <w:rPr>
          <w:rFonts w:ascii="Arial" w:hAnsi="宋体" w:cs="Arial"/>
          <w:bCs/>
          <w:color w:val="000000"/>
          <w:sz w:val="24"/>
        </w:rPr>
        <w:t>：被检</w:t>
      </w:r>
      <w:r>
        <w:rPr>
          <w:rFonts w:ascii="Arial" w:hAnsi="宋体" w:cs="Arial" w:hint="eastAsia"/>
          <w:bCs/>
          <w:color w:val="000000"/>
          <w:sz w:val="24"/>
        </w:rPr>
        <w:t>机</w:t>
      </w:r>
      <w:r w:rsidR="00D03D5F">
        <w:rPr>
          <w:rFonts w:ascii="Arial" w:hAnsi="宋体" w:cs="Arial" w:hint="eastAsia"/>
          <w:bCs/>
          <w:color w:val="000000"/>
          <w:sz w:val="24"/>
        </w:rPr>
        <w:t>电</w:t>
      </w:r>
      <w:r>
        <w:rPr>
          <w:rFonts w:ascii="Arial" w:hAnsi="宋体" w:cs="Arial" w:hint="eastAsia"/>
          <w:bCs/>
          <w:color w:val="000000"/>
          <w:sz w:val="24"/>
        </w:rPr>
        <w:t>式电能</w:t>
      </w:r>
      <w:r>
        <w:rPr>
          <w:rFonts w:ascii="Arial" w:hAnsi="宋体" w:cs="Arial"/>
          <w:bCs/>
          <w:color w:val="000000"/>
          <w:sz w:val="24"/>
        </w:rPr>
        <w:t>表基本误差，用相对误差表示；</w:t>
      </w:r>
    </w:p>
    <w:p w14:paraId="0F844160" w14:textId="77777777" w:rsidR="004D5587" w:rsidRDefault="004D5587" w:rsidP="004D5587">
      <w:pPr>
        <w:ind w:firstLineChars="200" w:firstLine="480"/>
        <w:rPr>
          <w:rFonts w:ascii="Arial" w:hAnsi="宋体" w:cs="Arial"/>
          <w:bCs/>
          <w:color w:val="000000"/>
          <w:sz w:val="24"/>
        </w:rPr>
      </w:pPr>
      <w:r>
        <w:rPr>
          <w:rFonts w:ascii="Arial" w:hAnsi="Arial" w:cs="Arial"/>
          <w:bCs/>
          <w:color w:val="000000"/>
          <w:sz w:val="24"/>
        </w:rPr>
        <w:sym w:font="Symbol" w:char="F067"/>
      </w:r>
      <w:r>
        <w:rPr>
          <w:rFonts w:ascii="Arial" w:hAnsi="Arial" w:cs="Arial"/>
          <w:bCs/>
          <w:color w:val="000000"/>
          <w:sz w:val="24"/>
          <w:vertAlign w:val="subscript"/>
        </w:rPr>
        <w:t>n</w:t>
      </w:r>
      <w:r>
        <w:rPr>
          <w:rFonts w:ascii="Arial" w:hAnsi="宋体" w:cs="Arial"/>
          <w:bCs/>
          <w:color w:val="000000"/>
          <w:sz w:val="24"/>
        </w:rPr>
        <w:t>：电能表检定装置测得的基本误差实际值，用相对误差表示。</w:t>
      </w:r>
    </w:p>
    <w:p w14:paraId="5FCCBB5E" w14:textId="662D5BAC" w:rsidR="004D5587" w:rsidRDefault="004D5587" w:rsidP="004D5587">
      <w:pPr>
        <w:rPr>
          <w:rFonts w:ascii="Arial" w:hAnsi="宋体" w:cs="Arial"/>
          <w:bCs/>
          <w:color w:val="000000"/>
          <w:sz w:val="24"/>
        </w:rPr>
      </w:pPr>
      <w:r>
        <w:rPr>
          <w:rFonts w:ascii="Arial" w:hAnsi="宋体" w:cs="Arial"/>
          <w:bCs/>
          <w:color w:val="000000"/>
          <w:sz w:val="24"/>
        </w:rPr>
        <w:t>3</w:t>
      </w:r>
      <w:r>
        <w:rPr>
          <w:rFonts w:ascii="Arial" w:hAnsi="宋体" w:cs="Arial" w:hint="eastAsia"/>
          <w:bCs/>
          <w:color w:val="000000"/>
          <w:sz w:val="24"/>
        </w:rPr>
        <w:t xml:space="preserve">.2 </w:t>
      </w:r>
      <w:r>
        <w:rPr>
          <w:rFonts w:ascii="Arial" w:hAnsi="宋体" w:cs="Arial" w:hint="eastAsia"/>
          <w:bCs/>
          <w:color w:val="000000"/>
          <w:sz w:val="24"/>
        </w:rPr>
        <w:t>测量不确定度来源</w:t>
      </w:r>
    </w:p>
    <w:p w14:paraId="4C3CE787" w14:textId="77777777" w:rsidR="004D5587" w:rsidRDefault="004D5587" w:rsidP="004D5587">
      <w:pPr>
        <w:ind w:firstLineChars="200" w:firstLine="480"/>
        <w:rPr>
          <w:rFonts w:ascii="Arial" w:hAnsi="Arial" w:cs="Arial"/>
          <w:bCs/>
          <w:color w:val="000000"/>
          <w:sz w:val="24"/>
        </w:rPr>
      </w:pPr>
      <w:r>
        <w:rPr>
          <w:rFonts w:ascii="Arial" w:hAnsi="宋体" w:cs="Arial"/>
          <w:bCs/>
          <w:color w:val="000000"/>
          <w:sz w:val="24"/>
        </w:rPr>
        <w:t>基本误差的测量不确定度来源主要有以下</w:t>
      </w:r>
      <w:r>
        <w:rPr>
          <w:rFonts w:ascii="Arial" w:hAnsi="宋体" w:cs="Arial" w:hint="eastAsia"/>
          <w:bCs/>
          <w:color w:val="000000"/>
          <w:sz w:val="24"/>
        </w:rPr>
        <w:t>五</w:t>
      </w:r>
      <w:r>
        <w:rPr>
          <w:rFonts w:ascii="Arial" w:hAnsi="宋体" w:cs="Arial"/>
          <w:bCs/>
          <w:color w:val="000000"/>
          <w:sz w:val="24"/>
        </w:rPr>
        <w:t>方面：</w:t>
      </w:r>
    </w:p>
    <w:p w14:paraId="578B12D6" w14:textId="77777777" w:rsidR="004D5587" w:rsidRDefault="004D5587" w:rsidP="004D5587">
      <w:pPr>
        <w:ind w:firstLineChars="200" w:firstLine="480"/>
        <w:rPr>
          <w:rFonts w:ascii="Arial" w:hAnsi="Arial" w:cs="Arial"/>
          <w:bCs/>
          <w:color w:val="000000"/>
          <w:sz w:val="24"/>
        </w:rPr>
      </w:pPr>
      <w:r>
        <w:rPr>
          <w:rFonts w:ascii="Arial" w:hAnsi="宋体" w:cs="Arial"/>
          <w:bCs/>
          <w:color w:val="000000"/>
          <w:sz w:val="24"/>
        </w:rPr>
        <w:t>在重复性条件下由被测</w:t>
      </w:r>
      <w:r>
        <w:rPr>
          <w:rFonts w:ascii="Arial" w:hAnsi="宋体" w:cs="Arial" w:hint="eastAsia"/>
          <w:bCs/>
          <w:color w:val="000000"/>
          <w:sz w:val="24"/>
        </w:rPr>
        <w:t>机械式</w:t>
      </w:r>
      <w:r>
        <w:rPr>
          <w:rFonts w:ascii="Arial" w:hAnsi="宋体" w:cs="Arial"/>
          <w:bCs/>
          <w:color w:val="000000"/>
          <w:sz w:val="24"/>
        </w:rPr>
        <w:t>电能表测量重复性引起；电能表检测设备的误</w:t>
      </w:r>
      <w:r>
        <w:rPr>
          <w:rFonts w:ascii="Arial" w:hAnsi="宋体" w:cs="Arial"/>
          <w:bCs/>
          <w:color w:val="000000"/>
          <w:sz w:val="24"/>
        </w:rPr>
        <w:lastRenderedPageBreak/>
        <w:t>差引起；被检电能表误差修约引起；环境温度引起</w:t>
      </w:r>
      <w:r>
        <w:rPr>
          <w:rFonts w:ascii="Arial" w:hAnsi="宋体" w:cs="Arial" w:hint="eastAsia"/>
          <w:bCs/>
          <w:color w:val="000000"/>
          <w:sz w:val="24"/>
        </w:rPr>
        <w:t>；安装位置引起</w:t>
      </w:r>
      <w:r>
        <w:rPr>
          <w:rFonts w:ascii="Arial" w:hAnsi="宋体" w:cs="Arial"/>
          <w:bCs/>
          <w:color w:val="000000"/>
          <w:sz w:val="24"/>
        </w:rPr>
        <w:t>。</w:t>
      </w:r>
    </w:p>
    <w:p w14:paraId="0D5E920F" w14:textId="77777777" w:rsidR="004D5587" w:rsidRDefault="004D5587" w:rsidP="004D5587">
      <w:pPr>
        <w:ind w:firstLineChars="200" w:firstLine="480"/>
        <w:rPr>
          <w:rFonts w:ascii="Arial" w:hAnsi="Arial" w:cs="Arial"/>
          <w:bCs/>
          <w:color w:val="000000"/>
          <w:sz w:val="24"/>
        </w:rPr>
      </w:pPr>
      <w:r>
        <w:rPr>
          <w:rFonts w:ascii="Arial" w:hAnsi="宋体" w:cs="Arial"/>
          <w:bCs/>
          <w:color w:val="000000"/>
          <w:sz w:val="24"/>
        </w:rPr>
        <w:t>根据标准不确定度合成原理，基本误差标准不确定度的计算公式为：</w:t>
      </w:r>
    </w:p>
    <w:p w14:paraId="0015F5A9" w14:textId="77777777" w:rsidR="004D5587" w:rsidRDefault="004D5587" w:rsidP="004D5587">
      <w:pPr>
        <w:ind w:firstLineChars="200" w:firstLine="480"/>
        <w:rPr>
          <w:rFonts w:ascii="Arial" w:hAnsi="Arial" w:cs="Arial"/>
          <w:bCs/>
          <w:color w:val="000000"/>
          <w:sz w:val="24"/>
        </w:rPr>
      </w:pPr>
    </w:p>
    <w:p w14:paraId="6C4F6E67" w14:textId="7CE25FF5" w:rsidR="00EE70BB" w:rsidRDefault="00A368E6" w:rsidP="004D5587">
      <w:pPr>
        <w:ind w:firstLineChars="200" w:firstLine="480"/>
        <w:jc w:val="center"/>
        <w:rPr>
          <w:rFonts w:ascii="Arial" w:hAnsi="Arial" w:cs="Arial"/>
          <w:bCs/>
          <w:color w:val="000000"/>
          <w:sz w:val="24"/>
        </w:rPr>
      </w:pPr>
      <m:oMath>
        <m:sSub>
          <m:sSubPr>
            <m:ctrlPr>
              <w:rPr>
                <w:rFonts w:ascii="Cambria Math" w:hAnsi="Cambria Math" w:cs="Arial"/>
                <w:bCs/>
                <w:i/>
                <w:color w:val="000000"/>
                <w:sz w:val="24"/>
              </w:rPr>
            </m:ctrlPr>
          </m:sSubPr>
          <m:e>
            <m:r>
              <w:rPr>
                <w:rFonts w:ascii="Cambria Math" w:hAnsi="Cambria Math" w:cs="Arial"/>
                <w:color w:val="000000"/>
                <w:sz w:val="24"/>
              </w:rPr>
              <m:t>μ</m:t>
            </m:r>
          </m:e>
          <m:sub>
            <m:r>
              <w:rPr>
                <w:rFonts w:ascii="Cambria Math" w:hAnsi="Cambria Math" w:cs="Arial" w:hint="eastAsia"/>
                <w:color w:val="000000"/>
                <w:sz w:val="24"/>
              </w:rPr>
              <m:t>c</m:t>
            </m:r>
          </m:sub>
        </m:sSub>
        <m:d>
          <m:dPr>
            <m:ctrlPr>
              <w:rPr>
                <w:rFonts w:ascii="Cambria Math" w:hAnsi="Cambria Math" w:cs="Arial"/>
                <w:bCs/>
                <w:i/>
                <w:color w:val="000000"/>
                <w:sz w:val="24"/>
              </w:rPr>
            </m:ctrlPr>
          </m:dPr>
          <m:e>
            <m:r>
              <w:rPr>
                <w:rFonts w:ascii="Cambria Math" w:hAnsi="Cambria Math" w:cs="Arial"/>
                <w:color w:val="000000"/>
                <w:sz w:val="24"/>
              </w:rPr>
              <m:t>y</m:t>
            </m:r>
          </m:e>
        </m:d>
        <m:r>
          <w:rPr>
            <w:rFonts w:ascii="Cambria Math" w:hAnsi="Cambria Math" w:cs="Arial"/>
            <w:color w:val="000000"/>
            <w:sz w:val="24"/>
          </w:rPr>
          <m:t>=</m:t>
        </m:r>
        <m:rad>
          <m:radPr>
            <m:degHide m:val="1"/>
            <m:ctrlPr>
              <w:rPr>
                <w:rFonts w:ascii="Cambria Math" w:hAnsi="Cambria Math" w:cs="Arial"/>
                <w:bCs/>
                <w:i/>
                <w:color w:val="000000"/>
                <w:sz w:val="24"/>
              </w:rPr>
            </m:ctrlPr>
          </m:radPr>
          <m:deg/>
          <m:e>
            <m:sSubSup>
              <m:sSubSupPr>
                <m:ctrlPr>
                  <w:rPr>
                    <w:rFonts w:ascii="Cambria Math" w:hAnsi="Cambria Math" w:cs="Arial"/>
                    <w:bCs/>
                    <w:i/>
                    <w:color w:val="000000"/>
                    <w:sz w:val="24"/>
                  </w:rPr>
                </m:ctrlPr>
              </m:sSubSupPr>
              <m:e>
                <m:r>
                  <w:rPr>
                    <w:rFonts w:ascii="Cambria Math" w:hAnsi="Cambria Math" w:cs="Arial"/>
                    <w:color w:val="000000"/>
                    <w:sz w:val="24"/>
                  </w:rPr>
                  <m:t>c</m:t>
                </m:r>
              </m:e>
              <m:sub>
                <m:r>
                  <w:rPr>
                    <w:rFonts w:ascii="Cambria Math" w:hAnsi="Cambria Math" w:cs="Arial"/>
                    <w:color w:val="000000"/>
                    <w:sz w:val="24"/>
                  </w:rPr>
                  <m:t>1</m:t>
                </m:r>
              </m:sub>
              <m:sup>
                <m:r>
                  <w:rPr>
                    <w:rFonts w:ascii="Cambria Math" w:hAnsi="Cambria Math" w:cs="Arial"/>
                    <w:color w:val="000000"/>
                    <w:sz w:val="24"/>
                  </w:rPr>
                  <m:t>2</m:t>
                </m:r>
              </m:sup>
            </m:sSubSup>
            <m:sSup>
              <m:sSupPr>
                <m:ctrlPr>
                  <w:rPr>
                    <w:rFonts w:ascii="Cambria Math" w:hAnsi="Cambria Math" w:cs="Arial"/>
                    <w:bCs/>
                    <w:i/>
                    <w:color w:val="000000"/>
                    <w:sz w:val="24"/>
                  </w:rPr>
                </m:ctrlPr>
              </m:sSupPr>
              <m:e>
                <m:r>
                  <w:rPr>
                    <w:rFonts w:ascii="Cambria Math" w:hAnsi="Cambria Math" w:cs="Arial"/>
                    <w:color w:val="000000"/>
                    <w:sz w:val="24"/>
                  </w:rPr>
                  <m:t>μ</m:t>
                </m:r>
              </m:e>
              <m:sup>
                <m:r>
                  <w:rPr>
                    <w:rFonts w:ascii="Cambria Math" w:hAnsi="Cambria Math" w:cs="Arial"/>
                    <w:color w:val="000000"/>
                    <w:sz w:val="24"/>
                  </w:rPr>
                  <m:t>2</m:t>
                </m:r>
              </m:sup>
            </m:sSup>
            <m:d>
              <m:dPr>
                <m:ctrlPr>
                  <w:rPr>
                    <w:rFonts w:ascii="Cambria Math" w:hAnsi="Cambria Math" w:cs="Arial"/>
                    <w:bCs/>
                    <w:i/>
                    <w:color w:val="000000"/>
                    <w:sz w:val="24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 w:cs="Arial"/>
                        <w:bCs/>
                        <w:i/>
                        <w:color w:val="000000"/>
                        <w:sz w:val="24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color w:val="000000"/>
                        <w:sz w:val="24"/>
                      </w:rPr>
                      <m:t>γ</m:t>
                    </m:r>
                  </m:e>
                  <m:sub>
                    <m:r>
                      <w:rPr>
                        <w:rFonts w:ascii="Cambria Math" w:hAnsi="Cambria Math" w:cs="Arial"/>
                        <w:color w:val="000000"/>
                        <w:sz w:val="24"/>
                      </w:rPr>
                      <m:t>1</m:t>
                    </m:r>
                  </m:sub>
                </m:sSub>
              </m:e>
            </m:d>
            <m:r>
              <w:rPr>
                <w:rFonts w:ascii="Cambria Math" w:hAnsi="Cambria Math" w:cs="Arial"/>
                <w:color w:val="000000"/>
                <w:sz w:val="24"/>
              </w:rPr>
              <m:t>+</m:t>
            </m:r>
            <m:sSubSup>
              <m:sSubSupPr>
                <m:ctrlPr>
                  <w:rPr>
                    <w:rFonts w:ascii="Cambria Math" w:hAnsi="Cambria Math" w:cs="Arial"/>
                    <w:bCs/>
                    <w:i/>
                    <w:color w:val="000000"/>
                    <w:sz w:val="24"/>
                  </w:rPr>
                </m:ctrlPr>
              </m:sSubSupPr>
              <m:e>
                <m:r>
                  <w:rPr>
                    <w:rFonts w:ascii="Cambria Math" w:hAnsi="Cambria Math" w:cs="Arial"/>
                    <w:color w:val="000000"/>
                    <w:sz w:val="24"/>
                  </w:rPr>
                  <m:t>c</m:t>
                </m:r>
              </m:e>
              <m:sub>
                <m:r>
                  <w:rPr>
                    <w:rFonts w:ascii="Cambria Math" w:hAnsi="Cambria Math" w:cs="Arial"/>
                    <w:color w:val="000000"/>
                    <w:sz w:val="24"/>
                  </w:rPr>
                  <m:t>2</m:t>
                </m:r>
              </m:sub>
              <m:sup>
                <m:r>
                  <w:rPr>
                    <w:rFonts w:ascii="Cambria Math" w:hAnsi="Cambria Math" w:cs="Arial"/>
                    <w:color w:val="000000"/>
                    <w:sz w:val="24"/>
                  </w:rPr>
                  <m:t>2</m:t>
                </m:r>
              </m:sup>
            </m:sSubSup>
            <m:sSup>
              <m:sSupPr>
                <m:ctrlPr>
                  <w:rPr>
                    <w:rFonts w:ascii="Cambria Math" w:hAnsi="Cambria Math" w:cs="Arial"/>
                    <w:bCs/>
                    <w:i/>
                    <w:color w:val="000000"/>
                    <w:sz w:val="24"/>
                  </w:rPr>
                </m:ctrlPr>
              </m:sSupPr>
              <m:e>
                <m:r>
                  <w:rPr>
                    <w:rFonts w:ascii="Cambria Math" w:hAnsi="Cambria Math" w:cs="Arial"/>
                    <w:color w:val="000000"/>
                    <w:sz w:val="24"/>
                  </w:rPr>
                  <m:t>μ</m:t>
                </m:r>
              </m:e>
              <m:sup>
                <m:r>
                  <w:rPr>
                    <w:rFonts w:ascii="Cambria Math" w:hAnsi="Cambria Math" w:cs="Arial"/>
                    <w:color w:val="000000"/>
                    <w:sz w:val="24"/>
                  </w:rPr>
                  <m:t>2</m:t>
                </m:r>
              </m:sup>
            </m:sSup>
            <m:d>
              <m:dPr>
                <m:ctrlPr>
                  <w:rPr>
                    <w:rFonts w:ascii="Cambria Math" w:hAnsi="Cambria Math" w:cs="Arial"/>
                    <w:bCs/>
                    <w:i/>
                    <w:color w:val="000000"/>
                    <w:sz w:val="24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 w:cs="Arial"/>
                        <w:bCs/>
                        <w:i/>
                        <w:color w:val="000000"/>
                        <w:sz w:val="24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color w:val="000000"/>
                        <w:sz w:val="24"/>
                      </w:rPr>
                      <m:t>γ</m:t>
                    </m:r>
                  </m:e>
                  <m:sub>
                    <m:r>
                      <w:rPr>
                        <w:rFonts w:ascii="Cambria Math" w:hAnsi="Cambria Math" w:cs="Arial"/>
                        <w:color w:val="000000"/>
                        <w:sz w:val="24"/>
                      </w:rPr>
                      <m:t>2</m:t>
                    </m:r>
                  </m:sub>
                </m:sSub>
              </m:e>
            </m:d>
            <m:r>
              <w:rPr>
                <w:rFonts w:ascii="Cambria Math" w:hAnsi="Cambria Math" w:cs="Arial"/>
                <w:color w:val="000000"/>
                <w:sz w:val="24"/>
              </w:rPr>
              <m:t>+</m:t>
            </m:r>
            <m:sSubSup>
              <m:sSubSupPr>
                <m:ctrlPr>
                  <w:rPr>
                    <w:rFonts w:ascii="Cambria Math" w:hAnsi="Cambria Math" w:cs="Arial"/>
                    <w:bCs/>
                    <w:i/>
                    <w:color w:val="000000"/>
                    <w:sz w:val="24"/>
                  </w:rPr>
                </m:ctrlPr>
              </m:sSubSupPr>
              <m:e>
                <m:r>
                  <w:rPr>
                    <w:rFonts w:ascii="Cambria Math" w:hAnsi="Cambria Math" w:cs="Arial"/>
                    <w:color w:val="000000"/>
                    <w:sz w:val="24"/>
                  </w:rPr>
                  <m:t>c</m:t>
                </m:r>
              </m:e>
              <m:sub>
                <m:r>
                  <w:rPr>
                    <w:rFonts w:ascii="Cambria Math" w:hAnsi="Cambria Math" w:cs="Arial"/>
                    <w:color w:val="000000"/>
                    <w:sz w:val="24"/>
                  </w:rPr>
                  <m:t>3</m:t>
                </m:r>
              </m:sub>
              <m:sup>
                <m:r>
                  <w:rPr>
                    <w:rFonts w:ascii="Cambria Math" w:hAnsi="Cambria Math" w:cs="Arial"/>
                    <w:color w:val="000000"/>
                    <w:sz w:val="24"/>
                  </w:rPr>
                  <m:t>2</m:t>
                </m:r>
              </m:sup>
            </m:sSubSup>
            <m:sSup>
              <m:sSupPr>
                <m:ctrlPr>
                  <w:rPr>
                    <w:rFonts w:ascii="Cambria Math" w:hAnsi="Cambria Math" w:cs="Arial"/>
                    <w:bCs/>
                    <w:i/>
                    <w:color w:val="000000"/>
                    <w:sz w:val="24"/>
                  </w:rPr>
                </m:ctrlPr>
              </m:sSupPr>
              <m:e>
                <m:r>
                  <w:rPr>
                    <w:rFonts w:ascii="Cambria Math" w:hAnsi="Cambria Math" w:cs="Arial"/>
                    <w:color w:val="000000"/>
                    <w:sz w:val="24"/>
                  </w:rPr>
                  <m:t>μ</m:t>
                </m:r>
              </m:e>
              <m:sup>
                <m:r>
                  <w:rPr>
                    <w:rFonts w:ascii="Cambria Math" w:hAnsi="Cambria Math" w:cs="Arial"/>
                    <w:color w:val="000000"/>
                    <w:sz w:val="24"/>
                  </w:rPr>
                  <m:t>2</m:t>
                </m:r>
              </m:sup>
            </m:sSup>
            <m:d>
              <m:dPr>
                <m:ctrlPr>
                  <w:rPr>
                    <w:rFonts w:ascii="Cambria Math" w:hAnsi="Cambria Math" w:cs="Arial"/>
                    <w:bCs/>
                    <w:i/>
                    <w:color w:val="000000"/>
                    <w:sz w:val="24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 w:cs="Arial"/>
                        <w:bCs/>
                        <w:i/>
                        <w:color w:val="000000"/>
                        <w:sz w:val="24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color w:val="000000"/>
                        <w:sz w:val="24"/>
                      </w:rPr>
                      <m:t>γ</m:t>
                    </m:r>
                  </m:e>
                  <m:sub>
                    <m:r>
                      <w:rPr>
                        <w:rFonts w:ascii="Cambria Math" w:hAnsi="Cambria Math" w:cs="Arial"/>
                        <w:color w:val="000000"/>
                        <w:sz w:val="24"/>
                      </w:rPr>
                      <m:t>3</m:t>
                    </m:r>
                  </m:sub>
                </m:sSub>
              </m:e>
            </m:d>
            <m:r>
              <w:rPr>
                <w:rFonts w:ascii="Cambria Math" w:hAnsi="Cambria Math" w:cs="Arial"/>
                <w:color w:val="000000"/>
                <w:sz w:val="24"/>
              </w:rPr>
              <m:t>+</m:t>
            </m:r>
            <m:sSubSup>
              <m:sSubSupPr>
                <m:ctrlPr>
                  <w:rPr>
                    <w:rFonts w:ascii="Cambria Math" w:hAnsi="Cambria Math" w:cs="Arial"/>
                    <w:bCs/>
                    <w:i/>
                    <w:color w:val="000000"/>
                    <w:sz w:val="24"/>
                  </w:rPr>
                </m:ctrlPr>
              </m:sSubSupPr>
              <m:e>
                <m:r>
                  <w:rPr>
                    <w:rFonts w:ascii="Cambria Math" w:hAnsi="Cambria Math" w:cs="Arial"/>
                    <w:color w:val="000000"/>
                    <w:sz w:val="24"/>
                  </w:rPr>
                  <m:t>c</m:t>
                </m:r>
              </m:e>
              <m:sub>
                <m:r>
                  <w:rPr>
                    <w:rFonts w:ascii="Cambria Math" w:hAnsi="Cambria Math" w:cs="Arial"/>
                    <w:color w:val="000000"/>
                    <w:sz w:val="24"/>
                  </w:rPr>
                  <m:t>4</m:t>
                </m:r>
              </m:sub>
              <m:sup>
                <m:r>
                  <w:rPr>
                    <w:rFonts w:ascii="Cambria Math" w:hAnsi="Cambria Math" w:cs="Arial"/>
                    <w:color w:val="000000"/>
                    <w:sz w:val="24"/>
                  </w:rPr>
                  <m:t>2</m:t>
                </m:r>
              </m:sup>
            </m:sSubSup>
            <m:sSup>
              <m:sSupPr>
                <m:ctrlPr>
                  <w:rPr>
                    <w:rFonts w:ascii="Cambria Math" w:hAnsi="Cambria Math" w:cs="Arial"/>
                    <w:bCs/>
                    <w:i/>
                    <w:color w:val="000000"/>
                    <w:sz w:val="24"/>
                  </w:rPr>
                </m:ctrlPr>
              </m:sSupPr>
              <m:e>
                <m:r>
                  <w:rPr>
                    <w:rFonts w:ascii="Cambria Math" w:hAnsi="Cambria Math" w:cs="Arial"/>
                    <w:color w:val="000000"/>
                    <w:sz w:val="24"/>
                  </w:rPr>
                  <m:t>μ</m:t>
                </m:r>
              </m:e>
              <m:sup>
                <m:r>
                  <w:rPr>
                    <w:rFonts w:ascii="Cambria Math" w:hAnsi="Cambria Math" w:cs="Arial"/>
                    <w:color w:val="000000"/>
                    <w:sz w:val="24"/>
                  </w:rPr>
                  <m:t>2</m:t>
                </m:r>
              </m:sup>
            </m:sSup>
            <m:r>
              <w:rPr>
                <w:rFonts w:ascii="Cambria Math" w:hAnsi="Cambria Math" w:cs="Arial"/>
                <w:color w:val="000000"/>
                <w:sz w:val="24"/>
              </w:rPr>
              <m:t>(</m:t>
            </m:r>
            <m:sSub>
              <m:sSubPr>
                <m:ctrlPr>
                  <w:rPr>
                    <w:rFonts w:ascii="Cambria Math" w:hAnsi="Cambria Math" w:cs="Arial"/>
                    <w:bCs/>
                    <w:i/>
                    <w:color w:val="000000"/>
                    <w:sz w:val="24"/>
                  </w:rPr>
                </m:ctrlPr>
              </m:sSubPr>
              <m:e>
                <m:r>
                  <w:rPr>
                    <w:rFonts w:ascii="Cambria Math" w:hAnsi="Cambria Math" w:cs="Arial"/>
                    <w:color w:val="000000"/>
                    <w:sz w:val="24"/>
                  </w:rPr>
                  <m:t>γ</m:t>
                </m:r>
              </m:e>
              <m:sub>
                <m:r>
                  <w:rPr>
                    <w:rFonts w:ascii="Cambria Math" w:hAnsi="Cambria Math" w:cs="Arial"/>
                    <w:color w:val="000000"/>
                    <w:sz w:val="24"/>
                  </w:rPr>
                  <m:t>4</m:t>
                </m:r>
              </m:sub>
            </m:sSub>
            <m:r>
              <w:rPr>
                <w:rFonts w:ascii="Cambria Math" w:hAnsi="Cambria Math" w:cs="Arial"/>
                <w:color w:val="000000"/>
                <w:sz w:val="24"/>
              </w:rPr>
              <m:t>)</m:t>
            </m:r>
          </m:e>
        </m:rad>
      </m:oMath>
      <w:r w:rsidR="002668B8">
        <w:rPr>
          <w:rFonts w:ascii="Arial" w:hAnsi="Arial" w:cs="Arial" w:hint="eastAsia"/>
          <w:bCs/>
          <w:color w:val="000000"/>
          <w:sz w:val="24"/>
        </w:rPr>
        <w:t xml:space="preserve"> </w:t>
      </w:r>
      <w:r w:rsidR="002668B8">
        <w:rPr>
          <w:rFonts w:ascii="Arial" w:hAnsi="Arial" w:cs="Arial"/>
          <w:bCs/>
          <w:color w:val="000000"/>
          <w:sz w:val="24"/>
        </w:rPr>
        <w:t xml:space="preserve">  </w:t>
      </w:r>
      <w:r w:rsidR="002668B8">
        <w:rPr>
          <w:rFonts w:ascii="Arial" w:hAnsi="宋体" w:cs="Arial"/>
          <w:snapToGrid w:val="0"/>
          <w:spacing w:val="8"/>
          <w:kern w:val="0"/>
          <w:sz w:val="24"/>
        </w:rPr>
        <w:t>（公式</w:t>
      </w:r>
      <w:r w:rsidR="00094E4E">
        <w:rPr>
          <w:rFonts w:ascii="Arial" w:hAnsi="Arial" w:cs="Arial"/>
          <w:snapToGrid w:val="0"/>
          <w:spacing w:val="8"/>
          <w:kern w:val="0"/>
          <w:sz w:val="24"/>
        </w:rPr>
        <w:t>6</w:t>
      </w:r>
      <w:r w:rsidR="002668B8">
        <w:rPr>
          <w:rFonts w:ascii="Arial" w:hAnsi="宋体" w:cs="Arial"/>
          <w:snapToGrid w:val="0"/>
          <w:spacing w:val="8"/>
          <w:kern w:val="0"/>
          <w:sz w:val="24"/>
        </w:rPr>
        <w:t>）</w:t>
      </w:r>
    </w:p>
    <w:p w14:paraId="2FF7FC90" w14:textId="77777777" w:rsidR="004D5587" w:rsidRDefault="004D5587" w:rsidP="004D5587">
      <w:pPr>
        <w:ind w:firstLineChars="200" w:firstLine="480"/>
        <w:rPr>
          <w:rFonts w:ascii="Arial" w:hAnsi="Arial" w:cs="Arial"/>
          <w:bCs/>
          <w:color w:val="000000"/>
          <w:sz w:val="24"/>
        </w:rPr>
      </w:pPr>
      <w:r>
        <w:rPr>
          <w:rFonts w:ascii="Arial" w:hAnsi="Arial" w:cs="Arial"/>
          <w:bCs/>
          <w:color w:val="000000"/>
          <w:position w:val="-12"/>
          <w:sz w:val="24"/>
        </w:rPr>
        <w:object w:dxaOrig="619" w:dyaOrig="359" w14:anchorId="5C32B4AA">
          <v:shape id="对象 221" o:spid="_x0000_i1078" type="#_x0000_t75" style="width:31pt;height:18pt;mso-wrap-style:square;mso-position-horizontal-relative:page;mso-position-vertical-relative:page" o:ole="">
            <v:imagedata r:id="rId9" o:title=""/>
          </v:shape>
          <o:OLEObject Type="Embed" ProgID="Equation.3" ShapeID="对象 221" DrawAspect="Content" ObjectID="_1713514668" r:id="rId78">
            <o:FieldCodes>\* MERGEFORMAT</o:FieldCodes>
          </o:OLEObject>
        </w:object>
      </w:r>
      <w:r>
        <w:rPr>
          <w:rFonts w:ascii="Arial" w:hAnsi="宋体" w:cs="Arial"/>
          <w:bCs/>
          <w:color w:val="000000"/>
          <w:sz w:val="24"/>
        </w:rPr>
        <w:t>：被检</w:t>
      </w:r>
      <w:r>
        <w:rPr>
          <w:rFonts w:ascii="Arial" w:hAnsi="宋体" w:cs="Arial" w:hint="eastAsia"/>
          <w:bCs/>
          <w:color w:val="000000"/>
          <w:sz w:val="24"/>
        </w:rPr>
        <w:t>机械式</w:t>
      </w:r>
      <w:r>
        <w:rPr>
          <w:rFonts w:ascii="Arial" w:hAnsi="宋体" w:cs="Arial"/>
          <w:bCs/>
          <w:color w:val="000000"/>
          <w:sz w:val="24"/>
        </w:rPr>
        <w:t>电能表电能基本误差标准不确定度，用相对误差表示；</w:t>
      </w:r>
    </w:p>
    <w:p w14:paraId="57A0FE32" w14:textId="77777777" w:rsidR="004D5587" w:rsidRDefault="004D5587" w:rsidP="004D5587">
      <w:pPr>
        <w:ind w:firstLineChars="200" w:firstLine="480"/>
        <w:rPr>
          <w:rFonts w:ascii="Arial" w:hAnsi="Arial" w:cs="Arial"/>
          <w:bCs/>
          <w:color w:val="000000"/>
          <w:sz w:val="24"/>
        </w:rPr>
      </w:pPr>
      <w:r>
        <w:rPr>
          <w:rFonts w:ascii="Arial" w:hAnsi="Arial" w:cs="Arial"/>
          <w:bCs/>
          <w:color w:val="000000"/>
          <w:position w:val="-10"/>
          <w:sz w:val="24"/>
        </w:rPr>
        <w:object w:dxaOrig="739" w:dyaOrig="339" w14:anchorId="2049CDC7">
          <v:shape id="对象 222" o:spid="_x0000_i1079" type="#_x0000_t75" style="width:37pt;height:17pt;mso-wrap-style:square;mso-position-horizontal-relative:page;mso-position-vertical-relative:page" o:ole="">
            <v:imagedata r:id="rId11" o:title=""/>
          </v:shape>
          <o:OLEObject Type="Embed" ProgID="Equation.3" ShapeID="对象 222" DrawAspect="Content" ObjectID="_1713514669" r:id="rId79">
            <o:FieldCodes>\* MERGEFORMAT</o:FieldCodes>
          </o:OLEObject>
        </w:object>
      </w:r>
      <w:r>
        <w:rPr>
          <w:rFonts w:ascii="Arial" w:hAnsi="宋体" w:cs="Arial"/>
          <w:bCs/>
          <w:color w:val="000000"/>
          <w:sz w:val="24"/>
        </w:rPr>
        <w:t>：重复性引入的标准不确定度分量，用相对误差表示；</w:t>
      </w:r>
    </w:p>
    <w:p w14:paraId="5644B4DB" w14:textId="77777777" w:rsidR="004D5587" w:rsidRDefault="004D5587" w:rsidP="004D5587">
      <w:pPr>
        <w:ind w:firstLine="435"/>
        <w:rPr>
          <w:rFonts w:ascii="Arial" w:hAnsi="Arial" w:cs="Arial"/>
          <w:bCs/>
          <w:color w:val="000000"/>
          <w:sz w:val="24"/>
        </w:rPr>
      </w:pPr>
      <w:r>
        <w:rPr>
          <w:rFonts w:ascii="Arial" w:hAnsi="Arial" w:cs="Arial"/>
          <w:bCs/>
          <w:color w:val="000000"/>
          <w:position w:val="-10"/>
          <w:sz w:val="24"/>
        </w:rPr>
        <w:object w:dxaOrig="759" w:dyaOrig="339" w14:anchorId="4A6813F9">
          <v:shape id="对象 223" o:spid="_x0000_i1080" type="#_x0000_t75" style="width:38pt;height:17pt;mso-wrap-style:square;mso-position-horizontal-relative:page;mso-position-vertical-relative:page" o:ole="">
            <v:imagedata r:id="rId13" o:title=""/>
          </v:shape>
          <o:OLEObject Type="Embed" ProgID="Equation.3" ShapeID="对象 223" DrawAspect="Content" ObjectID="_1713514670" r:id="rId80">
            <o:FieldCodes>\* MERGEFORMAT</o:FieldCodes>
          </o:OLEObject>
        </w:object>
      </w:r>
      <w:r>
        <w:rPr>
          <w:rFonts w:ascii="Arial" w:hAnsi="宋体" w:cs="Arial"/>
          <w:bCs/>
          <w:color w:val="000000"/>
          <w:sz w:val="24"/>
        </w:rPr>
        <w:t>：电能表检测设备误差引入的标准不确定度分量，用相对误差表示；</w:t>
      </w:r>
    </w:p>
    <w:p w14:paraId="24DB1698" w14:textId="77777777" w:rsidR="004D5587" w:rsidRDefault="004D5587" w:rsidP="004D5587">
      <w:pPr>
        <w:adjustRightInd w:val="0"/>
        <w:snapToGrid w:val="0"/>
        <w:spacing w:line="300" w:lineRule="auto"/>
        <w:ind w:firstLineChars="200" w:firstLine="480"/>
        <w:rPr>
          <w:rFonts w:ascii="Arial" w:hAnsi="Arial" w:cs="Arial"/>
          <w:bCs/>
          <w:color w:val="000000"/>
          <w:sz w:val="24"/>
        </w:rPr>
      </w:pPr>
      <w:r>
        <w:rPr>
          <w:rFonts w:ascii="Arial" w:hAnsi="Arial" w:cs="Arial"/>
          <w:bCs/>
          <w:color w:val="000000"/>
          <w:position w:val="-12"/>
          <w:sz w:val="24"/>
        </w:rPr>
        <w:object w:dxaOrig="759" w:dyaOrig="359" w14:anchorId="15D318A4">
          <v:shape id="对象 224" o:spid="_x0000_i1081" type="#_x0000_t75" style="width:38pt;height:18pt;mso-wrap-style:square;mso-position-horizontal-relative:page;mso-position-vertical-relative:page" o:ole="">
            <v:imagedata r:id="rId15" o:title=""/>
          </v:shape>
          <o:OLEObject Type="Embed" ProgID="Equation.3" ShapeID="对象 224" DrawAspect="Content" ObjectID="_1713514671" r:id="rId81">
            <o:FieldCodes>\* MERGEFORMAT</o:FieldCodes>
          </o:OLEObject>
        </w:object>
      </w:r>
      <w:r>
        <w:rPr>
          <w:rFonts w:ascii="Arial" w:hAnsi="Arial" w:cs="Arial"/>
          <w:bCs/>
          <w:color w:val="000000"/>
          <w:sz w:val="24"/>
          <w:vertAlign w:val="subscript"/>
        </w:rPr>
        <w:t>:</w:t>
      </w:r>
      <w:r>
        <w:rPr>
          <w:rFonts w:ascii="Arial" w:hAnsi="宋体" w:cs="Arial"/>
          <w:bCs/>
          <w:color w:val="000000"/>
          <w:sz w:val="24"/>
        </w:rPr>
        <w:t>：被检</w:t>
      </w:r>
      <w:r>
        <w:rPr>
          <w:rFonts w:ascii="Arial" w:hAnsi="宋体" w:cs="Arial" w:hint="eastAsia"/>
          <w:bCs/>
          <w:color w:val="000000"/>
          <w:sz w:val="24"/>
        </w:rPr>
        <w:t>机械式</w:t>
      </w:r>
      <w:r>
        <w:rPr>
          <w:rFonts w:ascii="Arial" w:hAnsi="宋体" w:cs="Arial"/>
          <w:bCs/>
          <w:color w:val="000000"/>
          <w:sz w:val="24"/>
        </w:rPr>
        <w:t>电能表误差修约引入的标准不确定度分量，用相对误差表示；</w:t>
      </w:r>
    </w:p>
    <w:p w14:paraId="03FE8151" w14:textId="07401310" w:rsidR="004D5587" w:rsidRDefault="004D5587" w:rsidP="004D5587">
      <w:pPr>
        <w:adjustRightInd w:val="0"/>
        <w:snapToGrid w:val="0"/>
        <w:spacing w:line="300" w:lineRule="auto"/>
        <w:ind w:firstLineChars="200" w:firstLine="480"/>
        <w:rPr>
          <w:rFonts w:ascii="Arial" w:hAnsi="宋体" w:cs="Arial"/>
          <w:bCs/>
          <w:color w:val="000000"/>
          <w:sz w:val="24"/>
        </w:rPr>
      </w:pPr>
      <w:r>
        <w:rPr>
          <w:rFonts w:ascii="Arial" w:hAnsi="Arial" w:cs="Arial"/>
          <w:bCs/>
          <w:color w:val="000000"/>
          <w:position w:val="-10"/>
          <w:sz w:val="24"/>
        </w:rPr>
        <w:object w:dxaOrig="759" w:dyaOrig="339" w14:anchorId="5E65159B">
          <v:shape id="对象 225" o:spid="_x0000_i1082" type="#_x0000_t75" style="width:38pt;height:17pt;mso-wrap-style:square;mso-position-horizontal-relative:page;mso-position-vertical-relative:page" o:ole="">
            <v:imagedata r:id="rId17" o:title=""/>
          </v:shape>
          <o:OLEObject Type="Embed" ProgID="Equation.3" ShapeID="对象 225" DrawAspect="Content" ObjectID="_1713514672" r:id="rId82">
            <o:FieldCodes>\* MERGEFORMAT</o:FieldCodes>
          </o:OLEObject>
        </w:object>
      </w:r>
      <w:r>
        <w:rPr>
          <w:rFonts w:ascii="Arial" w:hAnsi="宋体" w:cs="Arial"/>
          <w:bCs/>
          <w:color w:val="000000"/>
          <w:sz w:val="24"/>
        </w:rPr>
        <w:t>：环境温度引入的标准不确定度分量，用相对误差表示</w:t>
      </w:r>
      <w:r w:rsidR="00EE70BB">
        <w:rPr>
          <w:rFonts w:ascii="Arial" w:hAnsi="宋体" w:cs="Arial" w:hint="eastAsia"/>
          <w:bCs/>
          <w:color w:val="000000"/>
          <w:sz w:val="24"/>
        </w:rPr>
        <w:t>。</w:t>
      </w:r>
    </w:p>
    <w:p w14:paraId="682C4C0E" w14:textId="607C46BA" w:rsidR="004D5587" w:rsidRDefault="004D5587" w:rsidP="004D5587">
      <w:pPr>
        <w:adjustRightInd w:val="0"/>
        <w:snapToGrid w:val="0"/>
        <w:spacing w:line="300" w:lineRule="auto"/>
        <w:rPr>
          <w:rFonts w:ascii="Arial" w:hAnsi="Arial" w:cs="Arial"/>
          <w:snapToGrid w:val="0"/>
          <w:spacing w:val="8"/>
          <w:kern w:val="0"/>
          <w:sz w:val="24"/>
        </w:rPr>
      </w:pPr>
      <w:r>
        <w:rPr>
          <w:rFonts w:ascii="Arial" w:hAnsi="宋体" w:cs="Arial"/>
          <w:snapToGrid w:val="0"/>
          <w:spacing w:val="8"/>
          <w:kern w:val="0"/>
          <w:sz w:val="24"/>
        </w:rPr>
        <w:t>式中，灵敏系数</w:t>
      </w:r>
      <w:r>
        <w:rPr>
          <w:rFonts w:ascii="Arial" w:hAnsi="Arial" w:cs="Arial"/>
          <w:snapToGrid w:val="0"/>
          <w:spacing w:val="8"/>
          <w:kern w:val="0"/>
          <w:position w:val="-10"/>
          <w:sz w:val="24"/>
        </w:rPr>
        <w:object w:dxaOrig="1440" w:dyaOrig="339" w14:anchorId="3DAAA5F5">
          <v:shape id="对象 226" o:spid="_x0000_i1083" type="#_x0000_t75" style="width:1in;height:17pt;mso-wrap-style:square;mso-position-horizontal-relative:page;mso-position-vertical-relative:page" o:ole="">
            <v:imagedata r:id="rId19" o:title=""/>
          </v:shape>
          <o:OLEObject Type="Embed" ProgID="Equation.3" ShapeID="对象 226" DrawAspect="Content" ObjectID="_1713514673" r:id="rId83">
            <o:FieldCodes>\* MERGEFORMAT</o:FieldCodes>
          </o:OLEObject>
        </w:object>
      </w:r>
      <w:r>
        <w:rPr>
          <w:rFonts w:ascii="Arial" w:hAnsi="宋体" w:cs="Arial"/>
          <w:snapToGrid w:val="0"/>
          <w:spacing w:val="8"/>
          <w:kern w:val="0"/>
          <w:sz w:val="24"/>
        </w:rPr>
        <w:t>，</w:t>
      </w:r>
      <w:r>
        <w:rPr>
          <w:rFonts w:ascii="Arial" w:hAnsi="Arial" w:cs="Arial"/>
          <w:snapToGrid w:val="0"/>
          <w:spacing w:val="8"/>
          <w:kern w:val="0"/>
          <w:position w:val="-10"/>
          <w:sz w:val="24"/>
        </w:rPr>
        <w:object w:dxaOrig="1499" w:dyaOrig="339" w14:anchorId="56AD73E8">
          <v:shape id="对象 227" o:spid="_x0000_i1084" type="#_x0000_t75" style="width:75pt;height:17pt;mso-wrap-style:square;mso-position-horizontal-relative:page;mso-position-vertical-relative:page" o:ole="">
            <v:imagedata r:id="rId21" o:title=""/>
          </v:shape>
          <o:OLEObject Type="Embed" ProgID="Equation.3" ShapeID="对象 227" DrawAspect="Content" ObjectID="_1713514674" r:id="rId84">
            <o:FieldCodes>\* MERGEFORMAT</o:FieldCodes>
          </o:OLEObject>
        </w:object>
      </w:r>
      <w:r>
        <w:rPr>
          <w:rFonts w:ascii="Arial" w:hAnsi="宋体" w:cs="Arial"/>
          <w:snapToGrid w:val="0"/>
          <w:spacing w:val="8"/>
          <w:kern w:val="0"/>
          <w:sz w:val="24"/>
        </w:rPr>
        <w:t>，</w:t>
      </w:r>
      <w:r>
        <w:rPr>
          <w:rFonts w:ascii="Arial" w:hAnsi="Arial" w:cs="Arial"/>
          <w:snapToGrid w:val="0"/>
          <w:spacing w:val="8"/>
          <w:kern w:val="0"/>
          <w:position w:val="-12"/>
          <w:sz w:val="24"/>
        </w:rPr>
        <w:object w:dxaOrig="1520" w:dyaOrig="359" w14:anchorId="57446532">
          <v:shape id="对象 228" o:spid="_x0000_i1085" type="#_x0000_t75" style="width:76pt;height:18pt;mso-wrap-style:square;mso-position-horizontal-relative:page;mso-position-vertical-relative:page" o:ole="">
            <v:imagedata r:id="rId23" o:title=""/>
          </v:shape>
          <o:OLEObject Type="Embed" ProgID="Equation.3" ShapeID="对象 228" DrawAspect="Content" ObjectID="_1713514675" r:id="rId85">
            <o:FieldCodes>\* MERGEFORMAT</o:FieldCodes>
          </o:OLEObject>
        </w:object>
      </w:r>
      <w:r>
        <w:rPr>
          <w:rFonts w:ascii="Arial" w:hAnsi="宋体" w:cs="Arial"/>
          <w:snapToGrid w:val="0"/>
          <w:spacing w:val="8"/>
          <w:kern w:val="0"/>
          <w:sz w:val="24"/>
        </w:rPr>
        <w:t>，</w:t>
      </w:r>
      <w:r>
        <w:rPr>
          <w:rFonts w:ascii="Arial" w:hAnsi="Arial" w:cs="Arial"/>
          <w:snapToGrid w:val="0"/>
          <w:spacing w:val="8"/>
          <w:kern w:val="0"/>
          <w:position w:val="-10"/>
          <w:sz w:val="24"/>
        </w:rPr>
        <w:object w:dxaOrig="1540" w:dyaOrig="339" w14:anchorId="75EB07CD">
          <v:shape id="对象 239" o:spid="_x0000_i1086" type="#_x0000_t75" style="width:77pt;height:17pt;mso-wrap-style:square;mso-position-horizontal-relative:page;mso-position-vertical-relative:page" o:ole="">
            <v:imagedata r:id="rId86" o:title=""/>
          </v:shape>
          <o:OLEObject Type="Embed" ProgID="Equation.3" ShapeID="对象 239" DrawAspect="Content" ObjectID="_1713514676" r:id="rId87">
            <o:FieldCodes>\* MERGEFORMAT</o:FieldCodes>
          </o:OLEObject>
        </w:object>
      </w:r>
      <w:r w:rsidR="00822606">
        <w:rPr>
          <w:rFonts w:ascii="Arial" w:hAnsi="Arial" w:cs="Arial" w:hint="eastAsia"/>
          <w:snapToGrid w:val="0"/>
          <w:spacing w:val="8"/>
          <w:kern w:val="0"/>
          <w:sz w:val="24"/>
        </w:rPr>
        <w:t>。</w:t>
      </w:r>
    </w:p>
    <w:p w14:paraId="066EAE66" w14:textId="50B23D8B" w:rsidR="004D5587" w:rsidRDefault="004D5587" w:rsidP="004D5587">
      <w:pPr>
        <w:adjustRightInd w:val="0"/>
        <w:snapToGrid w:val="0"/>
        <w:spacing w:line="300" w:lineRule="auto"/>
        <w:rPr>
          <w:rFonts w:ascii="Arial" w:hAnsi="Arial" w:cs="Arial"/>
          <w:snapToGrid w:val="0"/>
          <w:spacing w:val="8"/>
          <w:kern w:val="0"/>
          <w:sz w:val="24"/>
        </w:rPr>
      </w:pPr>
      <w:r>
        <w:rPr>
          <w:rFonts w:ascii="Arial" w:hAnsi="Arial" w:cs="Arial"/>
          <w:snapToGrid w:val="0"/>
          <w:spacing w:val="8"/>
          <w:kern w:val="0"/>
          <w:sz w:val="24"/>
        </w:rPr>
        <w:t>3.</w:t>
      </w:r>
      <w:r>
        <w:rPr>
          <w:rFonts w:ascii="Arial" w:hAnsi="Arial" w:cs="Arial" w:hint="eastAsia"/>
          <w:snapToGrid w:val="0"/>
          <w:spacing w:val="8"/>
          <w:kern w:val="0"/>
          <w:sz w:val="24"/>
        </w:rPr>
        <w:t>3</w:t>
      </w:r>
      <w:r>
        <w:rPr>
          <w:rFonts w:ascii="Arial" w:hAnsi="Arial" w:cs="Arial"/>
          <w:snapToGrid w:val="0"/>
          <w:spacing w:val="8"/>
          <w:kern w:val="0"/>
          <w:sz w:val="24"/>
        </w:rPr>
        <w:t xml:space="preserve"> </w:t>
      </w:r>
      <w:r>
        <w:rPr>
          <w:rFonts w:ascii="Arial" w:hAnsi="宋体" w:cs="Arial"/>
          <w:snapToGrid w:val="0"/>
          <w:spacing w:val="8"/>
          <w:kern w:val="0"/>
          <w:sz w:val="24"/>
        </w:rPr>
        <w:t>标准不确定度评定</w:t>
      </w:r>
    </w:p>
    <w:p w14:paraId="31807809" w14:textId="77777777" w:rsidR="004D5587" w:rsidRDefault="004D5587" w:rsidP="004D5587">
      <w:pPr>
        <w:adjustRightInd w:val="0"/>
        <w:snapToGrid w:val="0"/>
        <w:spacing w:line="300" w:lineRule="auto"/>
        <w:ind w:firstLineChars="200" w:firstLine="512"/>
        <w:rPr>
          <w:rFonts w:ascii="Arial" w:hAnsi="Arial" w:cs="Arial"/>
          <w:snapToGrid w:val="0"/>
          <w:spacing w:val="8"/>
          <w:kern w:val="0"/>
          <w:sz w:val="24"/>
        </w:rPr>
      </w:pPr>
      <w:r>
        <w:rPr>
          <w:rFonts w:ascii="Arial" w:hAnsi="宋体" w:cs="Arial"/>
          <w:snapToGrid w:val="0"/>
          <w:spacing w:val="8"/>
          <w:kern w:val="0"/>
          <w:sz w:val="24"/>
        </w:rPr>
        <w:t>分别取如下等级电能表在对应检测装置上进行基本误差测试，</w:t>
      </w:r>
      <w:r>
        <w:rPr>
          <w:rFonts w:ascii="Arial" w:hAnsi="宋体" w:cs="Arial"/>
          <w:sz w:val="24"/>
        </w:rPr>
        <w:t>在装置的重复性条件下连续独立测量</w:t>
      </w:r>
      <w:r>
        <w:rPr>
          <w:rFonts w:ascii="Arial" w:hAnsi="Arial" w:cs="Arial"/>
          <w:sz w:val="24"/>
        </w:rPr>
        <w:t>10</w:t>
      </w:r>
      <w:r>
        <w:rPr>
          <w:rFonts w:ascii="Arial" w:hAnsi="宋体" w:cs="Arial"/>
          <w:sz w:val="24"/>
        </w:rPr>
        <w:t>次。</w:t>
      </w:r>
    </w:p>
    <w:tbl>
      <w:tblPr>
        <w:tblW w:w="87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56"/>
        <w:gridCol w:w="2409"/>
        <w:gridCol w:w="3035"/>
      </w:tblGrid>
      <w:tr w:rsidR="004D5587" w14:paraId="2BEBCE43" w14:textId="77777777" w:rsidTr="00094E4E">
        <w:tc>
          <w:tcPr>
            <w:tcW w:w="3256" w:type="dxa"/>
            <w:vAlign w:val="center"/>
          </w:tcPr>
          <w:p w14:paraId="2889C365" w14:textId="08857980" w:rsidR="000876DA" w:rsidRPr="00094E4E" w:rsidRDefault="004D5587" w:rsidP="00094E4E">
            <w:pPr>
              <w:jc w:val="center"/>
              <w:rPr>
                <w:rFonts w:ascii="Arial" w:hAnsi="Arial" w:cs="Arial" w:hint="eastAsia"/>
                <w:bCs/>
                <w:color w:val="000000"/>
                <w:sz w:val="24"/>
              </w:rPr>
            </w:pPr>
            <w:r w:rsidRPr="00094E4E">
              <w:rPr>
                <w:rFonts w:ascii="Arial" w:hAnsi="Arial" w:cs="Arial"/>
                <w:bCs/>
                <w:color w:val="000000"/>
                <w:sz w:val="24"/>
              </w:rPr>
              <w:t>规格</w:t>
            </w:r>
            <w:r w:rsidRPr="00094E4E">
              <w:rPr>
                <w:rFonts w:ascii="Arial" w:hAnsi="Arial" w:cs="Arial"/>
                <w:bCs/>
                <w:color w:val="000000"/>
                <w:sz w:val="24"/>
              </w:rPr>
              <w:t>/</w:t>
            </w:r>
            <w:r w:rsidRPr="00094E4E">
              <w:rPr>
                <w:rFonts w:ascii="Arial" w:hAnsi="Arial" w:cs="Arial"/>
                <w:bCs/>
                <w:color w:val="000000"/>
                <w:sz w:val="24"/>
              </w:rPr>
              <w:t>准确度等级</w:t>
            </w:r>
          </w:p>
        </w:tc>
        <w:tc>
          <w:tcPr>
            <w:tcW w:w="2409" w:type="dxa"/>
            <w:vAlign w:val="center"/>
          </w:tcPr>
          <w:p w14:paraId="4819B02A" w14:textId="4D442EFE" w:rsidR="004D5587" w:rsidRPr="00094E4E" w:rsidRDefault="004D5587" w:rsidP="004D5587">
            <w:pPr>
              <w:jc w:val="center"/>
              <w:rPr>
                <w:rFonts w:ascii="Arial" w:hAnsi="Arial" w:cs="Arial"/>
                <w:bCs/>
                <w:color w:val="000000"/>
                <w:sz w:val="24"/>
              </w:rPr>
            </w:pPr>
            <w:r w:rsidRPr="00094E4E">
              <w:rPr>
                <w:rFonts w:ascii="Arial" w:hAnsi="Arial" w:cs="Arial"/>
                <w:bCs/>
                <w:color w:val="000000"/>
                <w:sz w:val="24"/>
              </w:rPr>
              <w:t>检测设备名称</w:t>
            </w:r>
          </w:p>
        </w:tc>
        <w:tc>
          <w:tcPr>
            <w:tcW w:w="3035" w:type="dxa"/>
            <w:vAlign w:val="center"/>
          </w:tcPr>
          <w:p w14:paraId="1C88171F" w14:textId="77777777" w:rsidR="004D5587" w:rsidRPr="00094E4E" w:rsidRDefault="004D5587" w:rsidP="004D5587">
            <w:pPr>
              <w:jc w:val="center"/>
              <w:rPr>
                <w:rFonts w:ascii="Arial" w:hAnsi="Arial" w:cs="Arial"/>
                <w:bCs/>
                <w:color w:val="000000"/>
                <w:sz w:val="24"/>
              </w:rPr>
            </w:pPr>
            <w:r w:rsidRPr="00094E4E">
              <w:rPr>
                <w:rFonts w:ascii="Arial" w:hAnsi="Arial" w:cs="Arial"/>
                <w:bCs/>
                <w:color w:val="000000"/>
                <w:sz w:val="24"/>
              </w:rPr>
              <w:t>电流测量范围</w:t>
            </w:r>
            <w:r w:rsidRPr="00094E4E">
              <w:rPr>
                <w:rFonts w:ascii="Arial" w:hAnsi="Arial" w:cs="Arial"/>
                <w:bCs/>
                <w:color w:val="000000"/>
                <w:sz w:val="24"/>
              </w:rPr>
              <w:t>/</w:t>
            </w:r>
            <w:r w:rsidRPr="00094E4E">
              <w:rPr>
                <w:rFonts w:ascii="Arial" w:hAnsi="Arial" w:cs="Arial"/>
                <w:bCs/>
                <w:color w:val="000000"/>
                <w:sz w:val="24"/>
              </w:rPr>
              <w:t>准确度等级</w:t>
            </w:r>
          </w:p>
        </w:tc>
      </w:tr>
      <w:tr w:rsidR="004D5587" w14:paraId="099CE7A0" w14:textId="77777777" w:rsidTr="00094E4E">
        <w:tc>
          <w:tcPr>
            <w:tcW w:w="3256" w:type="dxa"/>
            <w:vAlign w:val="center"/>
          </w:tcPr>
          <w:p w14:paraId="31A2AF96" w14:textId="77777777" w:rsidR="00094E4E" w:rsidRDefault="00094E4E" w:rsidP="004D5587">
            <w:pPr>
              <w:jc w:val="center"/>
              <w:rPr>
                <w:rFonts w:ascii="Arial" w:hAnsi="Arial" w:cs="Arial"/>
                <w:bCs/>
                <w:color w:val="000000"/>
                <w:sz w:val="24"/>
              </w:rPr>
            </w:pPr>
            <w:bookmarkStart w:id="1" w:name="_Hlk102833339"/>
            <w:r w:rsidRPr="00094E4E">
              <w:rPr>
                <w:rFonts w:ascii="Arial" w:hAnsi="Arial" w:cs="Arial"/>
                <w:bCs/>
                <w:color w:val="000000"/>
                <w:sz w:val="24"/>
              </w:rPr>
              <w:t xml:space="preserve">3×220/380V </w:t>
            </w:r>
            <w:r w:rsidRPr="00094E4E">
              <w:rPr>
                <w:rFonts w:ascii="Arial" w:hAnsi="Arial" w:cs="Arial"/>
                <w:bCs/>
                <w:color w:val="000000"/>
                <w:sz w:val="24"/>
              </w:rPr>
              <w:t>0.1</w:t>
            </w:r>
            <w:r w:rsidRPr="00094E4E">
              <w:rPr>
                <w:rFonts w:ascii="Arial" w:hAnsi="Arial" w:cs="Arial" w:hint="eastAsia"/>
                <w:bCs/>
                <w:color w:val="000000"/>
                <w:sz w:val="24"/>
              </w:rPr>
              <w:t>-</w:t>
            </w:r>
            <w:r w:rsidRPr="00094E4E">
              <w:rPr>
                <w:rFonts w:ascii="Arial" w:hAnsi="Arial" w:cs="Arial"/>
                <w:bCs/>
                <w:color w:val="000000"/>
                <w:sz w:val="24"/>
              </w:rPr>
              <w:t>10</w:t>
            </w:r>
            <w:r w:rsidRPr="00094E4E">
              <w:rPr>
                <w:rFonts w:ascii="Arial" w:hAnsi="Arial" w:cs="Arial" w:hint="eastAsia"/>
                <w:bCs/>
                <w:color w:val="000000"/>
                <w:sz w:val="24"/>
              </w:rPr>
              <w:t>(</w:t>
            </w:r>
            <w:r w:rsidRPr="00094E4E">
              <w:rPr>
                <w:rFonts w:ascii="Arial" w:hAnsi="Arial" w:cs="Arial"/>
                <w:bCs/>
                <w:color w:val="000000"/>
                <w:sz w:val="24"/>
              </w:rPr>
              <w:t>80)A,</w:t>
            </w:r>
          </w:p>
          <w:p w14:paraId="1054BD8E" w14:textId="113ECF48" w:rsidR="004D5587" w:rsidRPr="00094E4E" w:rsidRDefault="004D5587" w:rsidP="004D5587">
            <w:pPr>
              <w:jc w:val="center"/>
              <w:rPr>
                <w:rFonts w:ascii="Arial" w:hAnsi="Arial" w:cs="Arial"/>
                <w:bCs/>
                <w:color w:val="000000"/>
                <w:sz w:val="24"/>
              </w:rPr>
            </w:pPr>
            <w:r w:rsidRPr="00094E4E">
              <w:rPr>
                <w:rFonts w:ascii="Arial" w:hAnsi="Arial" w:cs="Arial"/>
                <w:bCs/>
                <w:color w:val="000000"/>
                <w:sz w:val="24"/>
              </w:rPr>
              <w:t>A</w:t>
            </w:r>
            <w:r w:rsidRPr="00094E4E">
              <w:rPr>
                <w:rFonts w:ascii="Arial" w:hAnsi="Arial" w:cs="Arial"/>
                <w:bCs/>
                <w:color w:val="000000"/>
                <w:sz w:val="24"/>
              </w:rPr>
              <w:t>级</w:t>
            </w:r>
          </w:p>
        </w:tc>
        <w:tc>
          <w:tcPr>
            <w:tcW w:w="2409" w:type="dxa"/>
            <w:vAlign w:val="center"/>
          </w:tcPr>
          <w:p w14:paraId="1DF8A291" w14:textId="1CA441C4" w:rsidR="004D5587" w:rsidRPr="00094E4E" w:rsidRDefault="004D5587" w:rsidP="004D5587">
            <w:pPr>
              <w:jc w:val="center"/>
              <w:rPr>
                <w:rFonts w:ascii="Arial" w:hAnsi="Arial" w:cs="Arial"/>
                <w:bCs/>
                <w:color w:val="000000"/>
                <w:sz w:val="24"/>
              </w:rPr>
            </w:pPr>
            <w:r w:rsidRPr="00094E4E">
              <w:rPr>
                <w:rFonts w:ascii="Arial" w:hAnsi="Arial" w:cs="Arial"/>
                <w:bCs/>
                <w:color w:val="000000"/>
                <w:sz w:val="24"/>
              </w:rPr>
              <w:t>三相电能表检验装置</w:t>
            </w:r>
          </w:p>
        </w:tc>
        <w:tc>
          <w:tcPr>
            <w:tcW w:w="3035" w:type="dxa"/>
            <w:vAlign w:val="center"/>
          </w:tcPr>
          <w:p w14:paraId="66814E12" w14:textId="77777777" w:rsidR="004D5587" w:rsidRPr="00094E4E" w:rsidRDefault="004D5587" w:rsidP="004D5587">
            <w:pPr>
              <w:spacing w:beforeLines="50" w:before="156" w:line="0" w:lineRule="atLeast"/>
              <w:ind w:leftChars="-44" w:left="-92" w:rightChars="-51" w:right="-107"/>
              <w:jc w:val="center"/>
              <w:rPr>
                <w:rFonts w:ascii="Arial" w:hAnsi="Arial" w:cs="Arial"/>
                <w:bCs/>
                <w:color w:val="000000"/>
                <w:sz w:val="24"/>
              </w:rPr>
            </w:pPr>
            <w:r w:rsidRPr="00094E4E">
              <w:rPr>
                <w:rFonts w:ascii="Arial" w:hAnsi="Arial" w:cs="Arial"/>
                <w:bCs/>
                <w:color w:val="000000"/>
                <w:sz w:val="24"/>
              </w:rPr>
              <w:t>(0.005~100)A/±0.05%</w:t>
            </w:r>
          </w:p>
        </w:tc>
      </w:tr>
    </w:tbl>
    <w:bookmarkEnd w:id="1"/>
    <w:p w14:paraId="636EABDB" w14:textId="14AFD129" w:rsidR="004D5587" w:rsidRDefault="000876DA" w:rsidP="004D5587">
      <w:pPr>
        <w:rPr>
          <w:rFonts w:ascii="Arial" w:hAnsi="Arial" w:cs="Arial"/>
          <w:bCs/>
          <w:color w:val="000000"/>
          <w:sz w:val="24"/>
        </w:rPr>
      </w:pPr>
      <w:r>
        <w:rPr>
          <w:rFonts w:ascii="Arial" w:hAnsi="Arial" w:cs="Arial"/>
          <w:bCs/>
          <w:color w:val="000000"/>
          <w:sz w:val="24"/>
        </w:rPr>
        <w:t>3.3</w:t>
      </w:r>
      <w:r w:rsidR="004D5587">
        <w:rPr>
          <w:rFonts w:ascii="Arial" w:hAnsi="Arial" w:cs="Arial"/>
          <w:bCs/>
          <w:color w:val="000000"/>
          <w:sz w:val="24"/>
        </w:rPr>
        <w:t xml:space="preserve">.1 </w:t>
      </w:r>
      <w:r w:rsidR="004D5587">
        <w:rPr>
          <w:rFonts w:ascii="Arial" w:hAnsi="宋体" w:cs="Arial"/>
          <w:bCs/>
          <w:color w:val="000000"/>
          <w:sz w:val="24"/>
        </w:rPr>
        <w:t>电能表测量重复性引起的不确定度分量</w:t>
      </w:r>
      <w:r w:rsidR="004D5587">
        <w:rPr>
          <w:rFonts w:ascii="Arial" w:hAnsi="Arial" w:cs="Arial"/>
          <w:bCs/>
          <w:color w:val="000000"/>
          <w:position w:val="-10"/>
          <w:sz w:val="24"/>
        </w:rPr>
        <w:object w:dxaOrig="558" w:dyaOrig="339" w14:anchorId="495CBD8F">
          <v:shape id="对象 230" o:spid="_x0000_i1087" type="#_x0000_t75" style="width:28pt;height:17pt;mso-wrap-style:square;mso-position-horizontal-relative:page;mso-position-vertical-relative:page" o:ole="">
            <v:imagedata r:id="rId27" o:title=""/>
          </v:shape>
          <o:OLEObject Type="Embed" ProgID="Equation.KSEE3" ShapeID="对象 230" DrawAspect="Content" ObjectID="_1713514677" r:id="rId88"/>
        </w:object>
      </w:r>
    </w:p>
    <w:p w14:paraId="1FEA5DB1" w14:textId="77777777" w:rsidR="004D5587" w:rsidRDefault="004D5587" w:rsidP="004D5587">
      <w:pPr>
        <w:ind w:firstLineChars="200" w:firstLine="480"/>
        <w:rPr>
          <w:rFonts w:ascii="Arial" w:hAnsi="Arial" w:cs="Arial"/>
          <w:bCs/>
          <w:color w:val="000000"/>
          <w:sz w:val="24"/>
        </w:rPr>
      </w:pPr>
      <w:r>
        <w:rPr>
          <w:rFonts w:ascii="Arial" w:hAnsi="宋体" w:cs="Arial"/>
          <w:bCs/>
          <w:color w:val="000000"/>
          <w:sz w:val="24"/>
        </w:rPr>
        <w:t>电能表测量重复性引起的不确定度分量</w:t>
      </w:r>
      <w:r>
        <w:rPr>
          <w:rFonts w:ascii="Arial" w:hAnsi="Arial" w:cs="Arial"/>
          <w:bCs/>
          <w:color w:val="000000"/>
          <w:position w:val="-10"/>
          <w:sz w:val="24"/>
        </w:rPr>
        <w:object w:dxaOrig="558" w:dyaOrig="339" w14:anchorId="05E0ED1F">
          <v:shape id="对象 231" o:spid="_x0000_i1088" type="#_x0000_t75" style="width:28pt;height:17pt;mso-wrap-style:square;mso-position-horizontal-relative:page;mso-position-vertical-relative:page" o:ole="">
            <v:imagedata r:id="rId27" o:title=""/>
          </v:shape>
          <o:OLEObject Type="Embed" ProgID="Equation.KSEE3" ShapeID="对象 231" DrawAspect="Content" ObjectID="_1713514678" r:id="rId89"/>
        </w:object>
      </w:r>
      <w:r>
        <w:rPr>
          <w:rFonts w:ascii="Arial" w:hAnsi="宋体" w:cs="Arial"/>
          <w:bCs/>
          <w:color w:val="000000"/>
          <w:sz w:val="24"/>
        </w:rPr>
        <w:t>，用</w:t>
      </w:r>
      <w:r>
        <w:rPr>
          <w:rFonts w:ascii="Arial" w:hAnsi="Arial" w:cs="Arial"/>
          <w:bCs/>
          <w:color w:val="000000"/>
          <w:sz w:val="24"/>
        </w:rPr>
        <w:t>A</w:t>
      </w:r>
      <w:r>
        <w:rPr>
          <w:rFonts w:ascii="Arial" w:hAnsi="宋体" w:cs="Arial"/>
          <w:bCs/>
          <w:color w:val="000000"/>
          <w:sz w:val="24"/>
        </w:rPr>
        <w:t>类方法评定。</w:t>
      </w:r>
    </w:p>
    <w:p w14:paraId="7D190AB7" w14:textId="778A3A19" w:rsidR="004D5587" w:rsidRDefault="004D5587" w:rsidP="004D5587">
      <w:pPr>
        <w:ind w:firstLine="435"/>
        <w:rPr>
          <w:rFonts w:ascii="Arial" w:hAnsi="Arial" w:cs="Arial"/>
          <w:bCs/>
          <w:color w:val="000000"/>
          <w:sz w:val="24"/>
        </w:rPr>
      </w:pPr>
      <w:r>
        <w:rPr>
          <w:rFonts w:ascii="Arial" w:hAnsi="Arial" w:cs="Arial" w:hint="eastAsia"/>
          <w:bCs/>
          <w:color w:val="000000"/>
          <w:sz w:val="24"/>
        </w:rPr>
        <w:t>A</w:t>
      </w:r>
      <w:r>
        <w:rPr>
          <w:rFonts w:ascii="Arial" w:hAnsi="宋体" w:cs="Arial"/>
          <w:bCs/>
          <w:color w:val="000000"/>
          <w:sz w:val="24"/>
        </w:rPr>
        <w:t>级</w:t>
      </w:r>
      <w:r>
        <w:rPr>
          <w:rFonts w:ascii="Arial" w:hAnsi="宋体" w:cs="Arial" w:hint="eastAsia"/>
          <w:bCs/>
          <w:color w:val="000000"/>
          <w:sz w:val="24"/>
        </w:rPr>
        <w:t>机</w:t>
      </w:r>
      <w:r w:rsidR="00094E4E">
        <w:rPr>
          <w:rFonts w:ascii="Arial" w:hAnsi="宋体" w:cs="Arial" w:hint="eastAsia"/>
          <w:bCs/>
          <w:color w:val="000000"/>
          <w:sz w:val="24"/>
        </w:rPr>
        <w:t>电</w:t>
      </w:r>
      <w:r>
        <w:rPr>
          <w:rFonts w:ascii="Arial" w:hAnsi="宋体" w:cs="Arial" w:hint="eastAsia"/>
          <w:bCs/>
          <w:color w:val="000000"/>
          <w:sz w:val="24"/>
        </w:rPr>
        <w:t>式</w:t>
      </w:r>
      <w:r>
        <w:rPr>
          <w:rFonts w:ascii="Arial" w:hAnsi="宋体" w:cs="Arial"/>
          <w:bCs/>
          <w:color w:val="000000"/>
          <w:sz w:val="24"/>
        </w:rPr>
        <w:t>电能表测量</w:t>
      </w:r>
      <w:r>
        <w:rPr>
          <w:rFonts w:ascii="Arial" w:hAnsi="Arial" w:cs="Arial"/>
          <w:bCs/>
          <w:color w:val="000000"/>
          <w:sz w:val="24"/>
        </w:rPr>
        <w:t>10</w:t>
      </w:r>
      <w:r>
        <w:rPr>
          <w:rFonts w:ascii="Arial" w:hAnsi="宋体" w:cs="Arial"/>
          <w:bCs/>
          <w:color w:val="000000"/>
          <w:sz w:val="24"/>
        </w:rPr>
        <w:t>次所得数据如下：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5"/>
        <w:gridCol w:w="655"/>
        <w:gridCol w:w="744"/>
        <w:gridCol w:w="745"/>
        <w:gridCol w:w="744"/>
        <w:gridCol w:w="745"/>
        <w:gridCol w:w="744"/>
        <w:gridCol w:w="745"/>
        <w:gridCol w:w="744"/>
        <w:gridCol w:w="745"/>
        <w:gridCol w:w="744"/>
        <w:gridCol w:w="745"/>
        <w:gridCol w:w="992"/>
      </w:tblGrid>
      <w:tr w:rsidR="004D5587" w14:paraId="24257E88" w14:textId="77777777" w:rsidTr="004B2D5B">
        <w:tc>
          <w:tcPr>
            <w:tcW w:w="9747" w:type="dxa"/>
            <w:gridSpan w:val="13"/>
          </w:tcPr>
          <w:p w14:paraId="44BD1042" w14:textId="77777777" w:rsidR="004D5587" w:rsidRDefault="004D5587" w:rsidP="004B2D5B">
            <w:pPr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Cs/>
                <w:color w:val="000000"/>
                <w:sz w:val="16"/>
                <w:szCs w:val="16"/>
              </w:rPr>
              <w:t>3×220/380V 3×</w:t>
            </w:r>
            <w:r>
              <w:rPr>
                <w:rFonts w:ascii="Arial" w:hAnsi="Arial" w:cs="Arial" w:hint="eastAsia"/>
                <w:bCs/>
                <w:color w:val="000000"/>
                <w:sz w:val="16"/>
                <w:szCs w:val="16"/>
              </w:rPr>
              <w:t>80</w:t>
            </w:r>
            <w:r>
              <w:rPr>
                <w:rFonts w:ascii="Arial" w:hAnsi="Arial" w:cs="Arial"/>
                <w:bCs/>
                <w:color w:val="000000"/>
                <w:sz w:val="16"/>
                <w:szCs w:val="16"/>
              </w:rPr>
              <w:t>A</w:t>
            </w:r>
          </w:p>
        </w:tc>
      </w:tr>
      <w:tr w:rsidR="004D5587" w14:paraId="2BD66AA8" w14:textId="77777777" w:rsidTr="004B2D5B">
        <w:tc>
          <w:tcPr>
            <w:tcW w:w="655" w:type="dxa"/>
          </w:tcPr>
          <w:p w14:paraId="4D73F6FB" w14:textId="77777777" w:rsidR="004D5587" w:rsidRDefault="004D5587" w:rsidP="004B2D5B">
            <w:pPr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>
              <w:rPr>
                <w:rFonts w:ascii="Arial" w:hAnsi="宋体" w:cs="Arial"/>
                <w:bCs/>
                <w:color w:val="000000"/>
                <w:sz w:val="16"/>
                <w:szCs w:val="16"/>
              </w:rPr>
              <w:t>相别</w:t>
            </w:r>
          </w:p>
        </w:tc>
        <w:tc>
          <w:tcPr>
            <w:tcW w:w="655" w:type="dxa"/>
          </w:tcPr>
          <w:p w14:paraId="74D6D146" w14:textId="24157903" w:rsidR="004D5587" w:rsidRDefault="00094E4E" w:rsidP="004B2D5B">
            <w:pPr>
              <w:rPr>
                <w:rFonts w:ascii="Arial" w:hAnsi="Arial" w:cs="Arial" w:hint="eastAsia"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Cs/>
                <w:color w:val="000000"/>
                <w:sz w:val="16"/>
                <w:szCs w:val="16"/>
              </w:rPr>
              <w:t>cos</w:t>
            </w:r>
            <m:oMath>
              <m:r>
                <w:rPr>
                  <w:rFonts w:ascii="Cambria Math" w:hAnsi="Cambria Math"/>
                  <w:color w:val="000000"/>
                  <w:sz w:val="16"/>
                  <w:szCs w:val="16"/>
                </w:rPr>
                <m:t>φ</m:t>
              </m:r>
            </m:oMath>
          </w:p>
        </w:tc>
        <w:tc>
          <w:tcPr>
            <w:tcW w:w="7445" w:type="dxa"/>
            <w:gridSpan w:val="10"/>
          </w:tcPr>
          <w:p w14:paraId="70275F51" w14:textId="77777777" w:rsidR="004D5587" w:rsidRDefault="004D5587" w:rsidP="004B2D5B">
            <w:pPr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>
              <w:rPr>
                <w:rFonts w:ascii="Arial" w:hAnsi="宋体" w:cs="Arial"/>
                <w:bCs/>
                <w:color w:val="000000"/>
                <w:sz w:val="16"/>
                <w:szCs w:val="16"/>
              </w:rPr>
              <w:t>基本误差（</w:t>
            </w:r>
            <w:r>
              <w:rPr>
                <w:rFonts w:ascii="Arial" w:hAnsi="Arial" w:cs="Arial"/>
                <w:bCs/>
                <w:color w:val="000000"/>
                <w:sz w:val="16"/>
                <w:szCs w:val="16"/>
              </w:rPr>
              <w:t>%</w:t>
            </w:r>
            <w:r>
              <w:rPr>
                <w:rFonts w:ascii="Arial" w:hAnsi="宋体" w:cs="Arial"/>
                <w:bCs/>
                <w:color w:val="000000"/>
                <w:sz w:val="16"/>
                <w:szCs w:val="16"/>
              </w:rPr>
              <w:t>）测量</w:t>
            </w:r>
            <w:r>
              <w:rPr>
                <w:rFonts w:ascii="Arial" w:hAnsi="Arial" w:cs="Arial"/>
                <w:bCs/>
                <w:color w:val="000000"/>
                <w:sz w:val="16"/>
                <w:szCs w:val="16"/>
              </w:rPr>
              <w:t>10</w:t>
            </w:r>
            <w:r>
              <w:rPr>
                <w:rFonts w:ascii="Arial" w:hAnsi="宋体" w:cs="Arial"/>
                <w:bCs/>
                <w:color w:val="000000"/>
                <w:sz w:val="16"/>
                <w:szCs w:val="16"/>
              </w:rPr>
              <w:t>次</w:t>
            </w:r>
          </w:p>
        </w:tc>
        <w:tc>
          <w:tcPr>
            <w:tcW w:w="992" w:type="dxa"/>
          </w:tcPr>
          <w:p w14:paraId="31808E0E" w14:textId="77777777" w:rsidR="004D5587" w:rsidRDefault="004D5587" w:rsidP="004B2D5B">
            <w:pPr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>
              <w:rPr>
                <w:rFonts w:ascii="Arial" w:hAnsi="宋体" w:cs="Arial"/>
                <w:bCs/>
                <w:color w:val="000000"/>
                <w:sz w:val="16"/>
                <w:szCs w:val="16"/>
              </w:rPr>
              <w:t>平均值</w:t>
            </w:r>
            <w:r>
              <w:rPr>
                <w:rFonts w:ascii="Arial" w:hAnsi="Arial" w:cs="Arial"/>
                <w:bCs/>
                <w:color w:val="000000"/>
                <w:sz w:val="16"/>
                <w:szCs w:val="16"/>
              </w:rPr>
              <w:t>(%)</w:t>
            </w:r>
          </w:p>
        </w:tc>
      </w:tr>
      <w:tr w:rsidR="004D5587" w14:paraId="14CD86A0" w14:textId="77777777" w:rsidTr="004B2D5B">
        <w:tc>
          <w:tcPr>
            <w:tcW w:w="655" w:type="dxa"/>
          </w:tcPr>
          <w:p w14:paraId="5BC67204" w14:textId="77777777" w:rsidR="004D5587" w:rsidRDefault="004D5587" w:rsidP="004B2D5B">
            <w:pPr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Cs/>
                <w:color w:val="000000"/>
                <w:sz w:val="16"/>
                <w:szCs w:val="16"/>
              </w:rPr>
              <w:t>ABC</w:t>
            </w:r>
          </w:p>
        </w:tc>
        <w:tc>
          <w:tcPr>
            <w:tcW w:w="655" w:type="dxa"/>
          </w:tcPr>
          <w:p w14:paraId="6710EC20" w14:textId="77777777" w:rsidR="004D5587" w:rsidRDefault="004D5587" w:rsidP="004B2D5B">
            <w:pPr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Cs/>
                <w:color w:val="000000"/>
                <w:sz w:val="16"/>
                <w:szCs w:val="16"/>
              </w:rPr>
              <w:t>1.0</w:t>
            </w:r>
          </w:p>
        </w:tc>
        <w:tc>
          <w:tcPr>
            <w:tcW w:w="744" w:type="dxa"/>
            <w:vAlign w:val="center"/>
          </w:tcPr>
          <w:p w14:paraId="0F3F7E51" w14:textId="77777777" w:rsidR="004D5587" w:rsidRDefault="004D5587" w:rsidP="004B2D5B">
            <w:pPr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 w:hint="eastAsia"/>
                <w:bCs/>
                <w:color w:val="000000"/>
                <w:sz w:val="16"/>
                <w:szCs w:val="16"/>
              </w:rPr>
              <w:t xml:space="preserve">-0.318 </w:t>
            </w:r>
          </w:p>
        </w:tc>
        <w:tc>
          <w:tcPr>
            <w:tcW w:w="745" w:type="dxa"/>
            <w:vAlign w:val="center"/>
          </w:tcPr>
          <w:p w14:paraId="11DD921D" w14:textId="77777777" w:rsidR="004D5587" w:rsidRDefault="004D5587" w:rsidP="004B2D5B">
            <w:pPr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 w:hint="eastAsia"/>
                <w:bCs/>
                <w:color w:val="000000"/>
                <w:sz w:val="16"/>
                <w:szCs w:val="16"/>
              </w:rPr>
              <w:t xml:space="preserve">-0.338 </w:t>
            </w:r>
          </w:p>
        </w:tc>
        <w:tc>
          <w:tcPr>
            <w:tcW w:w="744" w:type="dxa"/>
            <w:vAlign w:val="center"/>
          </w:tcPr>
          <w:p w14:paraId="7C3B2E36" w14:textId="77777777" w:rsidR="004D5587" w:rsidRDefault="004D5587" w:rsidP="004B2D5B">
            <w:pPr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 w:hint="eastAsia"/>
                <w:bCs/>
                <w:color w:val="000000"/>
                <w:sz w:val="16"/>
                <w:szCs w:val="16"/>
              </w:rPr>
              <w:t xml:space="preserve">-0.331 </w:t>
            </w:r>
          </w:p>
        </w:tc>
        <w:tc>
          <w:tcPr>
            <w:tcW w:w="745" w:type="dxa"/>
            <w:vAlign w:val="center"/>
          </w:tcPr>
          <w:p w14:paraId="0568B8FE" w14:textId="77777777" w:rsidR="004D5587" w:rsidRDefault="004D5587" w:rsidP="004B2D5B">
            <w:pPr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 w:hint="eastAsia"/>
                <w:bCs/>
                <w:color w:val="000000"/>
                <w:sz w:val="16"/>
                <w:szCs w:val="16"/>
              </w:rPr>
              <w:t xml:space="preserve">-0.311 </w:t>
            </w:r>
          </w:p>
        </w:tc>
        <w:tc>
          <w:tcPr>
            <w:tcW w:w="744" w:type="dxa"/>
            <w:vAlign w:val="center"/>
          </w:tcPr>
          <w:p w14:paraId="1D8DA6FE" w14:textId="77777777" w:rsidR="004D5587" w:rsidRDefault="004D5587" w:rsidP="004B2D5B">
            <w:pPr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 w:hint="eastAsia"/>
                <w:bCs/>
                <w:color w:val="000000"/>
                <w:sz w:val="16"/>
                <w:szCs w:val="16"/>
              </w:rPr>
              <w:t xml:space="preserve">-0.305 </w:t>
            </w:r>
          </w:p>
        </w:tc>
        <w:tc>
          <w:tcPr>
            <w:tcW w:w="745" w:type="dxa"/>
            <w:vAlign w:val="center"/>
          </w:tcPr>
          <w:p w14:paraId="5E4C1305" w14:textId="77777777" w:rsidR="004D5587" w:rsidRDefault="004D5587" w:rsidP="004B2D5B">
            <w:pPr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 w:hint="eastAsia"/>
                <w:bCs/>
                <w:color w:val="000000"/>
                <w:sz w:val="16"/>
                <w:szCs w:val="16"/>
              </w:rPr>
              <w:t xml:space="preserve">-0.331 </w:t>
            </w:r>
          </w:p>
        </w:tc>
        <w:tc>
          <w:tcPr>
            <w:tcW w:w="744" w:type="dxa"/>
            <w:vAlign w:val="center"/>
          </w:tcPr>
          <w:p w14:paraId="2782A23A" w14:textId="77777777" w:rsidR="004D5587" w:rsidRDefault="004D5587" w:rsidP="004B2D5B">
            <w:pPr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 w:hint="eastAsia"/>
                <w:bCs/>
                <w:color w:val="000000"/>
                <w:sz w:val="16"/>
                <w:szCs w:val="16"/>
              </w:rPr>
              <w:t xml:space="preserve">-0.338 </w:t>
            </w:r>
          </w:p>
        </w:tc>
        <w:tc>
          <w:tcPr>
            <w:tcW w:w="745" w:type="dxa"/>
            <w:vAlign w:val="center"/>
          </w:tcPr>
          <w:p w14:paraId="599644C4" w14:textId="77777777" w:rsidR="004D5587" w:rsidRDefault="004D5587" w:rsidP="004B2D5B">
            <w:pPr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 w:hint="eastAsia"/>
                <w:bCs/>
                <w:color w:val="000000"/>
                <w:sz w:val="16"/>
                <w:szCs w:val="16"/>
              </w:rPr>
              <w:t xml:space="preserve">-0.331 </w:t>
            </w:r>
          </w:p>
        </w:tc>
        <w:tc>
          <w:tcPr>
            <w:tcW w:w="744" w:type="dxa"/>
            <w:vAlign w:val="center"/>
          </w:tcPr>
          <w:p w14:paraId="74D8E7CB" w14:textId="77777777" w:rsidR="004D5587" w:rsidRDefault="004D5587" w:rsidP="004B2D5B">
            <w:pPr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 w:hint="eastAsia"/>
                <w:bCs/>
                <w:color w:val="000000"/>
                <w:sz w:val="16"/>
                <w:szCs w:val="16"/>
              </w:rPr>
              <w:t xml:space="preserve">-0.344 </w:t>
            </w:r>
          </w:p>
        </w:tc>
        <w:tc>
          <w:tcPr>
            <w:tcW w:w="745" w:type="dxa"/>
            <w:vAlign w:val="center"/>
          </w:tcPr>
          <w:p w14:paraId="404159B9" w14:textId="77777777" w:rsidR="004D5587" w:rsidRDefault="004D5587" w:rsidP="004B2D5B">
            <w:pPr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 w:hint="eastAsia"/>
                <w:bCs/>
                <w:color w:val="000000"/>
                <w:sz w:val="16"/>
                <w:szCs w:val="16"/>
              </w:rPr>
              <w:t xml:space="preserve">-0.325 </w:t>
            </w:r>
          </w:p>
        </w:tc>
        <w:tc>
          <w:tcPr>
            <w:tcW w:w="992" w:type="dxa"/>
            <w:vAlign w:val="center"/>
          </w:tcPr>
          <w:p w14:paraId="261BD52B" w14:textId="77777777" w:rsidR="004D5587" w:rsidRDefault="004D5587" w:rsidP="004B2D5B">
            <w:pPr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 w:hint="eastAsia"/>
                <w:bCs/>
                <w:color w:val="000000"/>
                <w:sz w:val="16"/>
                <w:szCs w:val="16"/>
              </w:rPr>
              <w:t xml:space="preserve">-0.327 </w:t>
            </w:r>
          </w:p>
        </w:tc>
      </w:tr>
      <w:tr w:rsidR="004D5587" w14:paraId="709A0CBA" w14:textId="77777777" w:rsidTr="004B2D5B">
        <w:tc>
          <w:tcPr>
            <w:tcW w:w="655" w:type="dxa"/>
          </w:tcPr>
          <w:p w14:paraId="2BB25DDA" w14:textId="77777777" w:rsidR="004D5587" w:rsidRDefault="004D5587" w:rsidP="004B2D5B">
            <w:pPr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Cs/>
                <w:color w:val="000000"/>
                <w:sz w:val="16"/>
                <w:szCs w:val="16"/>
              </w:rPr>
              <w:t>ABC</w:t>
            </w:r>
          </w:p>
        </w:tc>
        <w:tc>
          <w:tcPr>
            <w:tcW w:w="655" w:type="dxa"/>
          </w:tcPr>
          <w:p w14:paraId="74C730BC" w14:textId="77777777" w:rsidR="004D5587" w:rsidRDefault="004D5587" w:rsidP="004B2D5B">
            <w:pPr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Cs/>
                <w:color w:val="000000"/>
                <w:sz w:val="16"/>
                <w:szCs w:val="16"/>
              </w:rPr>
              <w:t>0.5L</w:t>
            </w:r>
          </w:p>
        </w:tc>
        <w:tc>
          <w:tcPr>
            <w:tcW w:w="744" w:type="dxa"/>
            <w:vAlign w:val="center"/>
          </w:tcPr>
          <w:p w14:paraId="18A59383" w14:textId="77777777" w:rsidR="004D5587" w:rsidRDefault="004D5587" w:rsidP="004B2D5B">
            <w:pPr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 w:hint="eastAsia"/>
                <w:bCs/>
                <w:color w:val="000000"/>
                <w:sz w:val="16"/>
                <w:szCs w:val="16"/>
              </w:rPr>
              <w:t xml:space="preserve">0.373 </w:t>
            </w:r>
          </w:p>
        </w:tc>
        <w:tc>
          <w:tcPr>
            <w:tcW w:w="745" w:type="dxa"/>
            <w:vAlign w:val="center"/>
          </w:tcPr>
          <w:p w14:paraId="2318BBC5" w14:textId="77777777" w:rsidR="004D5587" w:rsidRDefault="004D5587" w:rsidP="004B2D5B">
            <w:pPr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 w:hint="eastAsia"/>
                <w:bCs/>
                <w:color w:val="000000"/>
                <w:sz w:val="16"/>
                <w:szCs w:val="16"/>
              </w:rPr>
              <w:t xml:space="preserve">0.440 </w:t>
            </w:r>
          </w:p>
        </w:tc>
        <w:tc>
          <w:tcPr>
            <w:tcW w:w="744" w:type="dxa"/>
            <w:vAlign w:val="center"/>
          </w:tcPr>
          <w:p w14:paraId="06E82A5E" w14:textId="77777777" w:rsidR="004D5587" w:rsidRDefault="004D5587" w:rsidP="004B2D5B">
            <w:pPr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 w:hint="eastAsia"/>
                <w:bCs/>
                <w:color w:val="000000"/>
                <w:sz w:val="16"/>
                <w:szCs w:val="16"/>
              </w:rPr>
              <w:t xml:space="preserve">0.346 </w:t>
            </w:r>
          </w:p>
        </w:tc>
        <w:tc>
          <w:tcPr>
            <w:tcW w:w="745" w:type="dxa"/>
            <w:vAlign w:val="center"/>
          </w:tcPr>
          <w:p w14:paraId="13AE1BA9" w14:textId="77777777" w:rsidR="004D5587" w:rsidRDefault="004D5587" w:rsidP="004B2D5B">
            <w:pPr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 w:hint="eastAsia"/>
                <w:bCs/>
                <w:color w:val="000000"/>
                <w:sz w:val="16"/>
                <w:szCs w:val="16"/>
              </w:rPr>
              <w:t xml:space="preserve">0.379 </w:t>
            </w:r>
          </w:p>
        </w:tc>
        <w:tc>
          <w:tcPr>
            <w:tcW w:w="744" w:type="dxa"/>
            <w:vAlign w:val="center"/>
          </w:tcPr>
          <w:p w14:paraId="1967EF20" w14:textId="77777777" w:rsidR="004D5587" w:rsidRDefault="004D5587" w:rsidP="004B2D5B">
            <w:pPr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 w:hint="eastAsia"/>
                <w:bCs/>
                <w:color w:val="000000"/>
                <w:sz w:val="16"/>
                <w:szCs w:val="16"/>
              </w:rPr>
              <w:t xml:space="preserve">0.373 </w:t>
            </w:r>
          </w:p>
        </w:tc>
        <w:tc>
          <w:tcPr>
            <w:tcW w:w="745" w:type="dxa"/>
            <w:vAlign w:val="center"/>
          </w:tcPr>
          <w:p w14:paraId="434D521A" w14:textId="77777777" w:rsidR="004D5587" w:rsidRDefault="004D5587" w:rsidP="004B2D5B">
            <w:pPr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 w:hint="eastAsia"/>
                <w:bCs/>
                <w:color w:val="000000"/>
                <w:sz w:val="16"/>
                <w:szCs w:val="16"/>
              </w:rPr>
              <w:t xml:space="preserve">0.346 </w:t>
            </w:r>
          </w:p>
        </w:tc>
        <w:tc>
          <w:tcPr>
            <w:tcW w:w="744" w:type="dxa"/>
            <w:vAlign w:val="center"/>
          </w:tcPr>
          <w:p w14:paraId="0853811F" w14:textId="77777777" w:rsidR="004D5587" w:rsidRDefault="004D5587" w:rsidP="004B2D5B">
            <w:pPr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 w:hint="eastAsia"/>
                <w:bCs/>
                <w:color w:val="000000"/>
                <w:sz w:val="16"/>
                <w:szCs w:val="16"/>
              </w:rPr>
              <w:t xml:space="preserve">0.427 </w:t>
            </w:r>
          </w:p>
        </w:tc>
        <w:tc>
          <w:tcPr>
            <w:tcW w:w="745" w:type="dxa"/>
            <w:vAlign w:val="center"/>
          </w:tcPr>
          <w:p w14:paraId="068D354B" w14:textId="77777777" w:rsidR="004D5587" w:rsidRDefault="004D5587" w:rsidP="004B2D5B">
            <w:pPr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 w:hint="eastAsia"/>
                <w:bCs/>
                <w:color w:val="000000"/>
                <w:sz w:val="16"/>
                <w:szCs w:val="16"/>
              </w:rPr>
              <w:t xml:space="preserve">0.360 </w:t>
            </w:r>
          </w:p>
        </w:tc>
        <w:tc>
          <w:tcPr>
            <w:tcW w:w="744" w:type="dxa"/>
            <w:vAlign w:val="center"/>
          </w:tcPr>
          <w:p w14:paraId="7242261B" w14:textId="77777777" w:rsidR="004D5587" w:rsidRDefault="004D5587" w:rsidP="004B2D5B">
            <w:pPr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 w:hint="eastAsia"/>
                <w:bCs/>
                <w:color w:val="000000"/>
                <w:sz w:val="16"/>
                <w:szCs w:val="16"/>
              </w:rPr>
              <w:t xml:space="preserve">0.434 </w:t>
            </w:r>
          </w:p>
        </w:tc>
        <w:tc>
          <w:tcPr>
            <w:tcW w:w="745" w:type="dxa"/>
            <w:vAlign w:val="center"/>
          </w:tcPr>
          <w:p w14:paraId="6EBCCBEC" w14:textId="77777777" w:rsidR="004D5587" w:rsidRDefault="004D5587" w:rsidP="004B2D5B">
            <w:pPr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 w:hint="eastAsia"/>
                <w:bCs/>
                <w:color w:val="000000"/>
                <w:sz w:val="16"/>
                <w:szCs w:val="16"/>
              </w:rPr>
              <w:t xml:space="preserve">0.415 </w:t>
            </w:r>
          </w:p>
        </w:tc>
        <w:tc>
          <w:tcPr>
            <w:tcW w:w="992" w:type="dxa"/>
            <w:vAlign w:val="center"/>
          </w:tcPr>
          <w:p w14:paraId="5BE80F26" w14:textId="77777777" w:rsidR="004D5587" w:rsidRDefault="004D5587" w:rsidP="004B2D5B">
            <w:pPr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 w:hint="eastAsia"/>
                <w:bCs/>
                <w:color w:val="000000"/>
                <w:sz w:val="16"/>
                <w:szCs w:val="16"/>
              </w:rPr>
              <w:t xml:space="preserve">0.389 </w:t>
            </w:r>
          </w:p>
        </w:tc>
      </w:tr>
      <w:tr w:rsidR="004D5587" w14:paraId="10A669C2" w14:textId="77777777" w:rsidTr="004B2D5B">
        <w:tc>
          <w:tcPr>
            <w:tcW w:w="655" w:type="dxa"/>
          </w:tcPr>
          <w:p w14:paraId="60E7394C" w14:textId="77777777" w:rsidR="004D5587" w:rsidRDefault="004D5587" w:rsidP="004B2D5B">
            <w:pPr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Cs/>
                <w:color w:val="000000"/>
                <w:sz w:val="16"/>
                <w:szCs w:val="16"/>
              </w:rPr>
              <w:t>ABC</w:t>
            </w:r>
          </w:p>
        </w:tc>
        <w:tc>
          <w:tcPr>
            <w:tcW w:w="655" w:type="dxa"/>
          </w:tcPr>
          <w:p w14:paraId="218E1105" w14:textId="77777777" w:rsidR="004D5587" w:rsidRDefault="004D5587" w:rsidP="004B2D5B">
            <w:pPr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Cs/>
                <w:color w:val="000000"/>
                <w:sz w:val="16"/>
                <w:szCs w:val="16"/>
              </w:rPr>
              <w:t>0.</w:t>
            </w:r>
            <w:r>
              <w:rPr>
                <w:rFonts w:ascii="Arial" w:hAnsi="Arial" w:cs="Arial" w:hint="eastAsia"/>
                <w:bCs/>
                <w:color w:val="000000"/>
                <w:sz w:val="16"/>
                <w:szCs w:val="16"/>
              </w:rPr>
              <w:t>8</w:t>
            </w:r>
            <w:r>
              <w:rPr>
                <w:rFonts w:ascii="Arial" w:hAnsi="Arial" w:cs="Arial"/>
                <w:bCs/>
                <w:color w:val="000000"/>
                <w:sz w:val="16"/>
                <w:szCs w:val="16"/>
              </w:rPr>
              <w:t>C</w:t>
            </w:r>
          </w:p>
        </w:tc>
        <w:tc>
          <w:tcPr>
            <w:tcW w:w="744" w:type="dxa"/>
            <w:vAlign w:val="center"/>
          </w:tcPr>
          <w:p w14:paraId="622FC2AF" w14:textId="77777777" w:rsidR="004D5587" w:rsidRDefault="004D5587" w:rsidP="004B2D5B">
            <w:pPr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 w:hint="eastAsia"/>
                <w:bCs/>
                <w:color w:val="000000"/>
                <w:sz w:val="16"/>
                <w:szCs w:val="16"/>
              </w:rPr>
              <w:t xml:space="preserve">-0.674 </w:t>
            </w:r>
          </w:p>
        </w:tc>
        <w:tc>
          <w:tcPr>
            <w:tcW w:w="745" w:type="dxa"/>
            <w:vAlign w:val="center"/>
          </w:tcPr>
          <w:p w14:paraId="5D4C938E" w14:textId="77777777" w:rsidR="004D5587" w:rsidRDefault="004D5587" w:rsidP="004B2D5B">
            <w:pPr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 w:hint="eastAsia"/>
                <w:bCs/>
                <w:color w:val="000000"/>
                <w:sz w:val="16"/>
                <w:szCs w:val="16"/>
              </w:rPr>
              <w:t xml:space="preserve">-0.588 </w:t>
            </w:r>
          </w:p>
        </w:tc>
        <w:tc>
          <w:tcPr>
            <w:tcW w:w="744" w:type="dxa"/>
            <w:vAlign w:val="center"/>
          </w:tcPr>
          <w:p w14:paraId="5DC5A293" w14:textId="77777777" w:rsidR="004D5587" w:rsidRDefault="004D5587" w:rsidP="004B2D5B">
            <w:pPr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 w:hint="eastAsia"/>
                <w:bCs/>
                <w:color w:val="000000"/>
                <w:sz w:val="16"/>
                <w:szCs w:val="16"/>
              </w:rPr>
              <w:t xml:space="preserve">-0.662 </w:t>
            </w:r>
          </w:p>
        </w:tc>
        <w:tc>
          <w:tcPr>
            <w:tcW w:w="745" w:type="dxa"/>
            <w:vAlign w:val="center"/>
          </w:tcPr>
          <w:p w14:paraId="01FAC224" w14:textId="77777777" w:rsidR="004D5587" w:rsidRDefault="004D5587" w:rsidP="004B2D5B">
            <w:pPr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 w:hint="eastAsia"/>
                <w:bCs/>
                <w:color w:val="000000"/>
                <w:sz w:val="16"/>
                <w:szCs w:val="16"/>
              </w:rPr>
              <w:t xml:space="preserve">-0.654 </w:t>
            </w:r>
          </w:p>
        </w:tc>
        <w:tc>
          <w:tcPr>
            <w:tcW w:w="744" w:type="dxa"/>
            <w:vAlign w:val="center"/>
          </w:tcPr>
          <w:p w14:paraId="0BF67F4D" w14:textId="77777777" w:rsidR="004D5587" w:rsidRDefault="004D5587" w:rsidP="004B2D5B">
            <w:pPr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 w:hint="eastAsia"/>
                <w:bCs/>
                <w:color w:val="000000"/>
                <w:sz w:val="16"/>
                <w:szCs w:val="16"/>
              </w:rPr>
              <w:t xml:space="preserve">-0.602 </w:t>
            </w:r>
          </w:p>
        </w:tc>
        <w:tc>
          <w:tcPr>
            <w:tcW w:w="745" w:type="dxa"/>
            <w:vAlign w:val="center"/>
          </w:tcPr>
          <w:p w14:paraId="0A7E6480" w14:textId="77777777" w:rsidR="004D5587" w:rsidRDefault="004D5587" w:rsidP="004B2D5B">
            <w:pPr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 w:hint="eastAsia"/>
                <w:bCs/>
                <w:color w:val="000000"/>
                <w:sz w:val="16"/>
                <w:szCs w:val="16"/>
              </w:rPr>
              <w:t xml:space="preserve">-0.628 </w:t>
            </w:r>
          </w:p>
        </w:tc>
        <w:tc>
          <w:tcPr>
            <w:tcW w:w="744" w:type="dxa"/>
            <w:vAlign w:val="center"/>
          </w:tcPr>
          <w:p w14:paraId="2DE23D76" w14:textId="77777777" w:rsidR="004D5587" w:rsidRDefault="004D5587" w:rsidP="004B2D5B">
            <w:pPr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 w:hint="eastAsia"/>
                <w:bCs/>
                <w:color w:val="000000"/>
                <w:sz w:val="16"/>
                <w:szCs w:val="16"/>
              </w:rPr>
              <w:t xml:space="preserve">-0.662 </w:t>
            </w:r>
          </w:p>
        </w:tc>
        <w:tc>
          <w:tcPr>
            <w:tcW w:w="745" w:type="dxa"/>
            <w:vAlign w:val="center"/>
          </w:tcPr>
          <w:p w14:paraId="5B5CA093" w14:textId="77777777" w:rsidR="004D5587" w:rsidRDefault="004D5587" w:rsidP="004B2D5B">
            <w:pPr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 w:hint="eastAsia"/>
                <w:bCs/>
                <w:color w:val="000000"/>
                <w:sz w:val="16"/>
                <w:szCs w:val="16"/>
              </w:rPr>
              <w:t xml:space="preserve">-0.700 </w:t>
            </w:r>
          </w:p>
        </w:tc>
        <w:tc>
          <w:tcPr>
            <w:tcW w:w="744" w:type="dxa"/>
            <w:vAlign w:val="center"/>
          </w:tcPr>
          <w:p w14:paraId="0B891001" w14:textId="77777777" w:rsidR="004D5587" w:rsidRDefault="004D5587" w:rsidP="004B2D5B">
            <w:pPr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 w:hint="eastAsia"/>
                <w:bCs/>
                <w:color w:val="000000"/>
                <w:sz w:val="16"/>
                <w:szCs w:val="16"/>
              </w:rPr>
              <w:t xml:space="preserve">-0.694 </w:t>
            </w:r>
          </w:p>
        </w:tc>
        <w:tc>
          <w:tcPr>
            <w:tcW w:w="745" w:type="dxa"/>
            <w:vAlign w:val="center"/>
          </w:tcPr>
          <w:p w14:paraId="2437BFB8" w14:textId="77777777" w:rsidR="004D5587" w:rsidRDefault="004D5587" w:rsidP="004B2D5B">
            <w:pPr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 w:hint="eastAsia"/>
                <w:bCs/>
                <w:color w:val="000000"/>
                <w:sz w:val="16"/>
                <w:szCs w:val="16"/>
              </w:rPr>
              <w:t xml:space="preserve">-0.614 </w:t>
            </w:r>
          </w:p>
        </w:tc>
        <w:tc>
          <w:tcPr>
            <w:tcW w:w="992" w:type="dxa"/>
            <w:vAlign w:val="center"/>
          </w:tcPr>
          <w:p w14:paraId="09C2C905" w14:textId="77777777" w:rsidR="004D5587" w:rsidRDefault="004D5587" w:rsidP="004B2D5B">
            <w:pPr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 w:hint="eastAsia"/>
                <w:bCs/>
                <w:color w:val="000000"/>
                <w:sz w:val="16"/>
                <w:szCs w:val="16"/>
              </w:rPr>
              <w:t xml:space="preserve">-0.648 </w:t>
            </w:r>
          </w:p>
        </w:tc>
      </w:tr>
      <w:tr w:rsidR="004D5587" w14:paraId="74F11FF8" w14:textId="77777777" w:rsidTr="004B2D5B">
        <w:tc>
          <w:tcPr>
            <w:tcW w:w="9747" w:type="dxa"/>
            <w:gridSpan w:val="13"/>
          </w:tcPr>
          <w:p w14:paraId="5B340001" w14:textId="77777777" w:rsidR="004D5587" w:rsidRDefault="004D5587" w:rsidP="004B2D5B">
            <w:pPr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Cs/>
                <w:color w:val="000000"/>
                <w:sz w:val="16"/>
                <w:szCs w:val="16"/>
              </w:rPr>
              <w:t>3×220/380V 3×</w:t>
            </w:r>
            <w:r>
              <w:rPr>
                <w:rFonts w:ascii="Arial" w:hAnsi="Arial" w:cs="Arial" w:hint="eastAsia"/>
                <w:bCs/>
                <w:color w:val="000000"/>
                <w:sz w:val="16"/>
                <w:szCs w:val="16"/>
              </w:rPr>
              <w:t>10</w:t>
            </w:r>
            <w:r>
              <w:rPr>
                <w:rFonts w:ascii="Arial" w:hAnsi="Arial" w:cs="Arial"/>
                <w:bCs/>
                <w:color w:val="000000"/>
                <w:sz w:val="16"/>
                <w:szCs w:val="16"/>
              </w:rPr>
              <w:t>A</w:t>
            </w:r>
          </w:p>
        </w:tc>
      </w:tr>
      <w:tr w:rsidR="004D5587" w14:paraId="63EEC5F4" w14:textId="77777777" w:rsidTr="004B2D5B">
        <w:tc>
          <w:tcPr>
            <w:tcW w:w="655" w:type="dxa"/>
          </w:tcPr>
          <w:p w14:paraId="616465BA" w14:textId="77777777" w:rsidR="004D5587" w:rsidRDefault="004D5587" w:rsidP="004B2D5B">
            <w:pPr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>
              <w:rPr>
                <w:rFonts w:ascii="Arial" w:hAnsi="宋体" w:cs="Arial"/>
                <w:bCs/>
                <w:color w:val="000000"/>
                <w:sz w:val="16"/>
                <w:szCs w:val="16"/>
              </w:rPr>
              <w:t>相别</w:t>
            </w:r>
          </w:p>
        </w:tc>
        <w:tc>
          <w:tcPr>
            <w:tcW w:w="655" w:type="dxa"/>
          </w:tcPr>
          <w:p w14:paraId="639F7B7E" w14:textId="75389AE8" w:rsidR="004D5587" w:rsidRDefault="00094E4E" w:rsidP="004B2D5B">
            <w:pPr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Cs/>
                <w:color w:val="000000"/>
                <w:kern w:val="0"/>
                <w:sz w:val="16"/>
                <w:szCs w:val="16"/>
              </w:rPr>
              <w:t>cos</w:t>
            </w:r>
            <m:oMath>
              <m:r>
                <w:rPr>
                  <w:rFonts w:ascii="Cambria Math" w:hAnsi="Cambria Math"/>
                  <w:color w:val="000000"/>
                  <w:kern w:val="0"/>
                  <w:sz w:val="16"/>
                  <w:szCs w:val="16"/>
                </w:rPr>
                <m:t>φ</m:t>
              </m:r>
            </m:oMath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/cos</w:t>
            </w:r>
            <w:r>
              <w:rPr>
                <w:rFonts w:ascii="Cambria Math" w:hAnsi="Cambria Math" w:cs="Arial"/>
                <w:bCs/>
                <w:color w:val="000000"/>
                <w:kern w:val="0"/>
                <w:sz w:val="16"/>
                <w:szCs w:val="16"/>
              </w:rPr>
              <w:t>θ</w:t>
            </w:r>
          </w:p>
        </w:tc>
        <w:tc>
          <w:tcPr>
            <w:tcW w:w="7445" w:type="dxa"/>
            <w:gridSpan w:val="10"/>
          </w:tcPr>
          <w:p w14:paraId="78517254" w14:textId="77777777" w:rsidR="004D5587" w:rsidRDefault="004D5587" w:rsidP="004B2D5B">
            <w:pPr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>
              <w:rPr>
                <w:rFonts w:ascii="Arial" w:hAnsi="宋体" w:cs="Arial"/>
                <w:bCs/>
                <w:color w:val="000000"/>
                <w:sz w:val="16"/>
                <w:szCs w:val="16"/>
              </w:rPr>
              <w:t>基本误差（</w:t>
            </w:r>
            <w:r>
              <w:rPr>
                <w:rFonts w:ascii="Arial" w:hAnsi="Arial" w:cs="Arial"/>
                <w:bCs/>
                <w:color w:val="000000"/>
                <w:sz w:val="16"/>
                <w:szCs w:val="16"/>
              </w:rPr>
              <w:t>%</w:t>
            </w:r>
            <w:r>
              <w:rPr>
                <w:rFonts w:ascii="Arial" w:hAnsi="宋体" w:cs="Arial"/>
                <w:bCs/>
                <w:color w:val="000000"/>
                <w:sz w:val="16"/>
                <w:szCs w:val="16"/>
              </w:rPr>
              <w:t>）测量</w:t>
            </w:r>
            <w:r>
              <w:rPr>
                <w:rFonts w:ascii="Arial" w:hAnsi="Arial" w:cs="Arial"/>
                <w:bCs/>
                <w:color w:val="000000"/>
                <w:sz w:val="16"/>
                <w:szCs w:val="16"/>
              </w:rPr>
              <w:t>10</w:t>
            </w:r>
            <w:r>
              <w:rPr>
                <w:rFonts w:ascii="Arial" w:hAnsi="宋体" w:cs="Arial"/>
                <w:bCs/>
                <w:color w:val="000000"/>
                <w:sz w:val="16"/>
                <w:szCs w:val="16"/>
              </w:rPr>
              <w:t>次</w:t>
            </w:r>
          </w:p>
        </w:tc>
        <w:tc>
          <w:tcPr>
            <w:tcW w:w="992" w:type="dxa"/>
          </w:tcPr>
          <w:p w14:paraId="679BED62" w14:textId="77777777" w:rsidR="004D5587" w:rsidRDefault="004D5587" w:rsidP="004B2D5B">
            <w:pPr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>
              <w:rPr>
                <w:rFonts w:ascii="Arial" w:hAnsi="宋体" w:cs="Arial"/>
                <w:bCs/>
                <w:color w:val="000000"/>
                <w:sz w:val="16"/>
                <w:szCs w:val="16"/>
              </w:rPr>
              <w:t>平均值</w:t>
            </w:r>
            <w:r>
              <w:rPr>
                <w:rFonts w:ascii="Arial" w:hAnsi="Arial" w:cs="Arial"/>
                <w:bCs/>
                <w:color w:val="000000"/>
                <w:sz w:val="16"/>
                <w:szCs w:val="16"/>
              </w:rPr>
              <w:t>(%)</w:t>
            </w:r>
          </w:p>
        </w:tc>
      </w:tr>
      <w:tr w:rsidR="004D5587" w14:paraId="14E8D49F" w14:textId="77777777" w:rsidTr="004B2D5B">
        <w:tc>
          <w:tcPr>
            <w:tcW w:w="655" w:type="dxa"/>
          </w:tcPr>
          <w:p w14:paraId="5A2D1D6C" w14:textId="77777777" w:rsidR="004D5587" w:rsidRDefault="004D5587" w:rsidP="004B2D5B">
            <w:pPr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Cs/>
                <w:color w:val="000000"/>
                <w:sz w:val="16"/>
                <w:szCs w:val="16"/>
              </w:rPr>
              <w:t>ABC</w:t>
            </w:r>
          </w:p>
        </w:tc>
        <w:tc>
          <w:tcPr>
            <w:tcW w:w="655" w:type="dxa"/>
          </w:tcPr>
          <w:p w14:paraId="0FCE94C6" w14:textId="77777777" w:rsidR="004D5587" w:rsidRDefault="004D5587" w:rsidP="004B2D5B">
            <w:pPr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Cs/>
                <w:color w:val="000000"/>
                <w:sz w:val="16"/>
                <w:szCs w:val="16"/>
              </w:rPr>
              <w:t>1.0</w:t>
            </w:r>
          </w:p>
        </w:tc>
        <w:tc>
          <w:tcPr>
            <w:tcW w:w="744" w:type="dxa"/>
            <w:vAlign w:val="center"/>
          </w:tcPr>
          <w:p w14:paraId="032E2FEC" w14:textId="77777777" w:rsidR="004D5587" w:rsidRDefault="004D5587" w:rsidP="004B2D5B">
            <w:pPr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 w:hint="eastAsia"/>
                <w:bCs/>
                <w:color w:val="000000"/>
                <w:sz w:val="16"/>
                <w:szCs w:val="16"/>
              </w:rPr>
              <w:t xml:space="preserve">-0.051 </w:t>
            </w:r>
          </w:p>
        </w:tc>
        <w:tc>
          <w:tcPr>
            <w:tcW w:w="745" w:type="dxa"/>
            <w:vAlign w:val="center"/>
          </w:tcPr>
          <w:p w14:paraId="1DF128DC" w14:textId="77777777" w:rsidR="004D5587" w:rsidRDefault="004D5587" w:rsidP="004B2D5B">
            <w:pPr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 w:hint="eastAsia"/>
                <w:bCs/>
                <w:color w:val="000000"/>
                <w:sz w:val="16"/>
                <w:szCs w:val="16"/>
              </w:rPr>
              <w:t xml:space="preserve">-0.012 </w:t>
            </w:r>
          </w:p>
        </w:tc>
        <w:tc>
          <w:tcPr>
            <w:tcW w:w="744" w:type="dxa"/>
            <w:vAlign w:val="center"/>
          </w:tcPr>
          <w:p w14:paraId="47B93546" w14:textId="77777777" w:rsidR="004D5587" w:rsidRDefault="004D5587" w:rsidP="004B2D5B">
            <w:pPr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 w:hint="eastAsia"/>
                <w:bCs/>
                <w:color w:val="000000"/>
                <w:sz w:val="16"/>
                <w:szCs w:val="16"/>
              </w:rPr>
              <w:t xml:space="preserve">-0.088 </w:t>
            </w:r>
          </w:p>
        </w:tc>
        <w:tc>
          <w:tcPr>
            <w:tcW w:w="745" w:type="dxa"/>
            <w:vAlign w:val="center"/>
          </w:tcPr>
          <w:p w14:paraId="273D9580" w14:textId="77777777" w:rsidR="004D5587" w:rsidRDefault="004D5587" w:rsidP="004B2D5B">
            <w:pPr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 w:hint="eastAsia"/>
                <w:bCs/>
                <w:color w:val="000000"/>
                <w:sz w:val="16"/>
                <w:szCs w:val="16"/>
              </w:rPr>
              <w:t xml:space="preserve">-0.082 </w:t>
            </w:r>
          </w:p>
        </w:tc>
        <w:tc>
          <w:tcPr>
            <w:tcW w:w="744" w:type="dxa"/>
            <w:vAlign w:val="center"/>
          </w:tcPr>
          <w:p w14:paraId="009D0587" w14:textId="77777777" w:rsidR="004D5587" w:rsidRDefault="004D5587" w:rsidP="004B2D5B">
            <w:pPr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 w:hint="eastAsia"/>
                <w:bCs/>
                <w:color w:val="000000"/>
                <w:sz w:val="16"/>
                <w:szCs w:val="16"/>
              </w:rPr>
              <w:t xml:space="preserve">-0.013 </w:t>
            </w:r>
          </w:p>
        </w:tc>
        <w:tc>
          <w:tcPr>
            <w:tcW w:w="745" w:type="dxa"/>
            <w:vAlign w:val="center"/>
          </w:tcPr>
          <w:p w14:paraId="22E9BE19" w14:textId="77777777" w:rsidR="004D5587" w:rsidRDefault="004D5587" w:rsidP="004B2D5B">
            <w:pPr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 w:hint="eastAsia"/>
                <w:bCs/>
                <w:color w:val="000000"/>
                <w:sz w:val="16"/>
                <w:szCs w:val="16"/>
              </w:rPr>
              <w:t xml:space="preserve">-0.028 </w:t>
            </w:r>
          </w:p>
        </w:tc>
        <w:tc>
          <w:tcPr>
            <w:tcW w:w="744" w:type="dxa"/>
            <w:vAlign w:val="center"/>
          </w:tcPr>
          <w:p w14:paraId="7C2E8571" w14:textId="77777777" w:rsidR="004D5587" w:rsidRDefault="004D5587" w:rsidP="004B2D5B">
            <w:pPr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 w:hint="eastAsia"/>
                <w:bCs/>
                <w:color w:val="000000"/>
                <w:sz w:val="16"/>
                <w:szCs w:val="16"/>
              </w:rPr>
              <w:t xml:space="preserve">-0.059 </w:t>
            </w:r>
          </w:p>
        </w:tc>
        <w:tc>
          <w:tcPr>
            <w:tcW w:w="745" w:type="dxa"/>
            <w:vAlign w:val="center"/>
          </w:tcPr>
          <w:p w14:paraId="1FC24CE1" w14:textId="77777777" w:rsidR="004D5587" w:rsidRDefault="004D5587" w:rsidP="004B2D5B">
            <w:pPr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 w:hint="eastAsia"/>
                <w:bCs/>
                <w:color w:val="000000"/>
                <w:sz w:val="16"/>
                <w:szCs w:val="16"/>
              </w:rPr>
              <w:t xml:space="preserve">-0.012 </w:t>
            </w:r>
          </w:p>
        </w:tc>
        <w:tc>
          <w:tcPr>
            <w:tcW w:w="744" w:type="dxa"/>
            <w:vAlign w:val="center"/>
          </w:tcPr>
          <w:p w14:paraId="7C0C2987" w14:textId="77777777" w:rsidR="004D5587" w:rsidRDefault="004D5587" w:rsidP="004B2D5B">
            <w:pPr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 w:hint="eastAsia"/>
                <w:bCs/>
                <w:color w:val="000000"/>
                <w:sz w:val="16"/>
                <w:szCs w:val="16"/>
              </w:rPr>
              <w:t xml:space="preserve">-0.013 </w:t>
            </w:r>
          </w:p>
        </w:tc>
        <w:tc>
          <w:tcPr>
            <w:tcW w:w="745" w:type="dxa"/>
            <w:vAlign w:val="center"/>
          </w:tcPr>
          <w:p w14:paraId="79A21F6B" w14:textId="77777777" w:rsidR="004D5587" w:rsidRDefault="004D5587" w:rsidP="004B2D5B">
            <w:pPr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 w:hint="eastAsia"/>
                <w:bCs/>
                <w:color w:val="000000"/>
                <w:sz w:val="16"/>
                <w:szCs w:val="16"/>
              </w:rPr>
              <w:t xml:space="preserve">-0.079 </w:t>
            </w:r>
          </w:p>
        </w:tc>
        <w:tc>
          <w:tcPr>
            <w:tcW w:w="992" w:type="dxa"/>
            <w:vAlign w:val="center"/>
          </w:tcPr>
          <w:p w14:paraId="5B9C43FB" w14:textId="77777777" w:rsidR="004D5587" w:rsidRDefault="004D5587" w:rsidP="004B2D5B">
            <w:pPr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 w:hint="eastAsia"/>
                <w:bCs/>
                <w:color w:val="000000"/>
                <w:sz w:val="16"/>
                <w:szCs w:val="16"/>
              </w:rPr>
              <w:t xml:space="preserve">-0.044 </w:t>
            </w:r>
          </w:p>
        </w:tc>
      </w:tr>
      <w:tr w:rsidR="004D5587" w14:paraId="31E4737D" w14:textId="77777777" w:rsidTr="004B2D5B">
        <w:tc>
          <w:tcPr>
            <w:tcW w:w="655" w:type="dxa"/>
          </w:tcPr>
          <w:p w14:paraId="43318279" w14:textId="77777777" w:rsidR="004D5587" w:rsidRDefault="004D5587" w:rsidP="004B2D5B">
            <w:pPr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Cs/>
                <w:color w:val="000000"/>
                <w:sz w:val="16"/>
                <w:szCs w:val="16"/>
              </w:rPr>
              <w:t>ABC</w:t>
            </w:r>
          </w:p>
        </w:tc>
        <w:tc>
          <w:tcPr>
            <w:tcW w:w="655" w:type="dxa"/>
          </w:tcPr>
          <w:p w14:paraId="5D6723F6" w14:textId="77777777" w:rsidR="004D5587" w:rsidRDefault="004D5587" w:rsidP="004B2D5B">
            <w:pPr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Cs/>
                <w:color w:val="000000"/>
                <w:sz w:val="16"/>
                <w:szCs w:val="16"/>
              </w:rPr>
              <w:t>0.5L</w:t>
            </w:r>
          </w:p>
        </w:tc>
        <w:tc>
          <w:tcPr>
            <w:tcW w:w="744" w:type="dxa"/>
            <w:vAlign w:val="center"/>
          </w:tcPr>
          <w:p w14:paraId="58DB838F" w14:textId="77777777" w:rsidR="004D5587" w:rsidRDefault="004D5587" w:rsidP="004B2D5B">
            <w:pPr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 w:hint="eastAsia"/>
                <w:bCs/>
                <w:color w:val="000000"/>
                <w:sz w:val="16"/>
                <w:szCs w:val="16"/>
              </w:rPr>
              <w:t xml:space="preserve">0.418 </w:t>
            </w:r>
          </w:p>
        </w:tc>
        <w:tc>
          <w:tcPr>
            <w:tcW w:w="745" w:type="dxa"/>
            <w:vAlign w:val="center"/>
          </w:tcPr>
          <w:p w14:paraId="7852F411" w14:textId="77777777" w:rsidR="004D5587" w:rsidRDefault="004D5587" w:rsidP="004B2D5B">
            <w:pPr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 w:hint="eastAsia"/>
                <w:bCs/>
                <w:color w:val="000000"/>
                <w:sz w:val="16"/>
                <w:szCs w:val="16"/>
              </w:rPr>
              <w:t xml:space="preserve">0.364 </w:t>
            </w:r>
          </w:p>
        </w:tc>
        <w:tc>
          <w:tcPr>
            <w:tcW w:w="744" w:type="dxa"/>
            <w:vAlign w:val="center"/>
          </w:tcPr>
          <w:p w14:paraId="216A1854" w14:textId="77777777" w:rsidR="004D5587" w:rsidRDefault="004D5587" w:rsidP="004B2D5B">
            <w:pPr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 w:hint="eastAsia"/>
                <w:bCs/>
                <w:color w:val="000000"/>
                <w:sz w:val="16"/>
                <w:szCs w:val="16"/>
              </w:rPr>
              <w:t xml:space="preserve">0.402 </w:t>
            </w:r>
          </w:p>
        </w:tc>
        <w:tc>
          <w:tcPr>
            <w:tcW w:w="745" w:type="dxa"/>
            <w:vAlign w:val="center"/>
          </w:tcPr>
          <w:p w14:paraId="7E341492" w14:textId="77777777" w:rsidR="004D5587" w:rsidRDefault="004D5587" w:rsidP="004B2D5B">
            <w:pPr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 w:hint="eastAsia"/>
                <w:bCs/>
                <w:color w:val="000000"/>
                <w:sz w:val="16"/>
                <w:szCs w:val="16"/>
              </w:rPr>
              <w:t xml:space="preserve">0.343 </w:t>
            </w:r>
          </w:p>
        </w:tc>
        <w:tc>
          <w:tcPr>
            <w:tcW w:w="744" w:type="dxa"/>
            <w:vAlign w:val="center"/>
          </w:tcPr>
          <w:p w14:paraId="2F061EE0" w14:textId="77777777" w:rsidR="004D5587" w:rsidRDefault="004D5587" w:rsidP="004B2D5B">
            <w:pPr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 w:hint="eastAsia"/>
                <w:bCs/>
                <w:color w:val="000000"/>
                <w:sz w:val="16"/>
                <w:szCs w:val="16"/>
              </w:rPr>
              <w:t xml:space="preserve">0.346 </w:t>
            </w:r>
          </w:p>
        </w:tc>
        <w:tc>
          <w:tcPr>
            <w:tcW w:w="745" w:type="dxa"/>
            <w:vAlign w:val="center"/>
          </w:tcPr>
          <w:p w14:paraId="18DB3857" w14:textId="77777777" w:rsidR="004D5587" w:rsidRDefault="004D5587" w:rsidP="004B2D5B">
            <w:pPr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 w:hint="eastAsia"/>
                <w:bCs/>
                <w:color w:val="000000"/>
                <w:sz w:val="16"/>
                <w:szCs w:val="16"/>
              </w:rPr>
              <w:t xml:space="preserve">0.317 </w:t>
            </w:r>
          </w:p>
        </w:tc>
        <w:tc>
          <w:tcPr>
            <w:tcW w:w="744" w:type="dxa"/>
            <w:vAlign w:val="center"/>
          </w:tcPr>
          <w:p w14:paraId="2D0D2797" w14:textId="77777777" w:rsidR="004D5587" w:rsidRDefault="004D5587" w:rsidP="004B2D5B">
            <w:pPr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 w:hint="eastAsia"/>
                <w:bCs/>
                <w:color w:val="000000"/>
                <w:sz w:val="16"/>
                <w:szCs w:val="16"/>
              </w:rPr>
              <w:t xml:space="preserve">0.308 </w:t>
            </w:r>
          </w:p>
        </w:tc>
        <w:tc>
          <w:tcPr>
            <w:tcW w:w="745" w:type="dxa"/>
            <w:vAlign w:val="center"/>
          </w:tcPr>
          <w:p w14:paraId="6CB4985B" w14:textId="77777777" w:rsidR="004D5587" w:rsidRDefault="004D5587" w:rsidP="004B2D5B">
            <w:pPr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 w:hint="eastAsia"/>
                <w:bCs/>
                <w:color w:val="000000"/>
                <w:sz w:val="16"/>
                <w:szCs w:val="16"/>
              </w:rPr>
              <w:t xml:space="preserve">0.300 </w:t>
            </w:r>
          </w:p>
        </w:tc>
        <w:tc>
          <w:tcPr>
            <w:tcW w:w="744" w:type="dxa"/>
            <w:vAlign w:val="center"/>
          </w:tcPr>
          <w:p w14:paraId="6745C65B" w14:textId="77777777" w:rsidR="004D5587" w:rsidRDefault="004D5587" w:rsidP="004B2D5B">
            <w:pPr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 w:hint="eastAsia"/>
                <w:bCs/>
                <w:color w:val="000000"/>
                <w:sz w:val="16"/>
                <w:szCs w:val="16"/>
              </w:rPr>
              <w:t xml:space="preserve">0.355 </w:t>
            </w:r>
          </w:p>
        </w:tc>
        <w:tc>
          <w:tcPr>
            <w:tcW w:w="745" w:type="dxa"/>
            <w:vAlign w:val="center"/>
          </w:tcPr>
          <w:p w14:paraId="7AD76F17" w14:textId="77777777" w:rsidR="004D5587" w:rsidRDefault="004D5587" w:rsidP="004B2D5B">
            <w:pPr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 w:hint="eastAsia"/>
                <w:bCs/>
                <w:color w:val="000000"/>
                <w:sz w:val="16"/>
                <w:szCs w:val="16"/>
              </w:rPr>
              <w:t xml:space="preserve">0.308 </w:t>
            </w:r>
          </w:p>
        </w:tc>
        <w:tc>
          <w:tcPr>
            <w:tcW w:w="992" w:type="dxa"/>
            <w:vAlign w:val="center"/>
          </w:tcPr>
          <w:p w14:paraId="35CDC3FC" w14:textId="77777777" w:rsidR="004D5587" w:rsidRDefault="004D5587" w:rsidP="004B2D5B">
            <w:pPr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 w:hint="eastAsia"/>
                <w:bCs/>
                <w:color w:val="000000"/>
                <w:sz w:val="16"/>
                <w:szCs w:val="16"/>
              </w:rPr>
              <w:t xml:space="preserve">0.346 </w:t>
            </w:r>
          </w:p>
        </w:tc>
      </w:tr>
      <w:tr w:rsidR="004D5587" w14:paraId="1E3B2386" w14:textId="77777777" w:rsidTr="004B2D5B">
        <w:tc>
          <w:tcPr>
            <w:tcW w:w="655" w:type="dxa"/>
          </w:tcPr>
          <w:p w14:paraId="242F4D31" w14:textId="77777777" w:rsidR="004D5587" w:rsidRDefault="004D5587" w:rsidP="004B2D5B">
            <w:pPr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Cs/>
                <w:color w:val="000000"/>
                <w:sz w:val="16"/>
                <w:szCs w:val="16"/>
              </w:rPr>
              <w:t>ABC</w:t>
            </w:r>
          </w:p>
        </w:tc>
        <w:tc>
          <w:tcPr>
            <w:tcW w:w="655" w:type="dxa"/>
          </w:tcPr>
          <w:p w14:paraId="45B10EEB" w14:textId="77777777" w:rsidR="004D5587" w:rsidRDefault="004D5587" w:rsidP="004B2D5B">
            <w:pPr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Cs/>
                <w:color w:val="000000"/>
                <w:sz w:val="16"/>
                <w:szCs w:val="16"/>
              </w:rPr>
              <w:t>0.</w:t>
            </w:r>
            <w:r>
              <w:rPr>
                <w:rFonts w:ascii="Arial" w:hAnsi="Arial" w:cs="Arial" w:hint="eastAsia"/>
                <w:bCs/>
                <w:color w:val="000000"/>
                <w:sz w:val="16"/>
                <w:szCs w:val="16"/>
              </w:rPr>
              <w:t>8</w:t>
            </w:r>
            <w:r>
              <w:rPr>
                <w:rFonts w:ascii="Arial" w:hAnsi="Arial" w:cs="Arial"/>
                <w:bCs/>
                <w:color w:val="000000"/>
                <w:sz w:val="16"/>
                <w:szCs w:val="16"/>
              </w:rPr>
              <w:t>C</w:t>
            </w:r>
          </w:p>
        </w:tc>
        <w:tc>
          <w:tcPr>
            <w:tcW w:w="744" w:type="dxa"/>
            <w:vAlign w:val="center"/>
          </w:tcPr>
          <w:p w14:paraId="3496171A" w14:textId="77777777" w:rsidR="004D5587" w:rsidRDefault="004D5587" w:rsidP="004B2D5B">
            <w:pPr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 w:hint="eastAsia"/>
                <w:bCs/>
                <w:color w:val="000000"/>
                <w:sz w:val="16"/>
                <w:szCs w:val="16"/>
              </w:rPr>
              <w:t xml:space="preserve">-0.401 </w:t>
            </w:r>
          </w:p>
        </w:tc>
        <w:tc>
          <w:tcPr>
            <w:tcW w:w="745" w:type="dxa"/>
            <w:vAlign w:val="center"/>
          </w:tcPr>
          <w:p w14:paraId="7D011017" w14:textId="77777777" w:rsidR="004D5587" w:rsidRDefault="004D5587" w:rsidP="004B2D5B">
            <w:pPr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 w:hint="eastAsia"/>
                <w:bCs/>
                <w:color w:val="000000"/>
                <w:sz w:val="16"/>
                <w:szCs w:val="16"/>
              </w:rPr>
              <w:t xml:space="preserve">-0.343 </w:t>
            </w:r>
          </w:p>
        </w:tc>
        <w:tc>
          <w:tcPr>
            <w:tcW w:w="744" w:type="dxa"/>
            <w:vAlign w:val="center"/>
          </w:tcPr>
          <w:p w14:paraId="2CD345C8" w14:textId="77777777" w:rsidR="004D5587" w:rsidRDefault="004D5587" w:rsidP="004B2D5B">
            <w:pPr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 w:hint="eastAsia"/>
                <w:bCs/>
                <w:color w:val="000000"/>
                <w:sz w:val="16"/>
                <w:szCs w:val="16"/>
              </w:rPr>
              <w:t xml:space="preserve">-0.386 </w:t>
            </w:r>
          </w:p>
        </w:tc>
        <w:tc>
          <w:tcPr>
            <w:tcW w:w="745" w:type="dxa"/>
            <w:vAlign w:val="center"/>
          </w:tcPr>
          <w:p w14:paraId="4028D436" w14:textId="77777777" w:rsidR="004D5587" w:rsidRDefault="004D5587" w:rsidP="004B2D5B">
            <w:pPr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 w:hint="eastAsia"/>
                <w:bCs/>
                <w:color w:val="000000"/>
                <w:sz w:val="16"/>
                <w:szCs w:val="16"/>
              </w:rPr>
              <w:t xml:space="preserve">-0.389 </w:t>
            </w:r>
          </w:p>
        </w:tc>
        <w:tc>
          <w:tcPr>
            <w:tcW w:w="744" w:type="dxa"/>
            <w:vAlign w:val="center"/>
          </w:tcPr>
          <w:p w14:paraId="7961EB30" w14:textId="77777777" w:rsidR="004D5587" w:rsidRDefault="004D5587" w:rsidP="004B2D5B">
            <w:pPr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 w:hint="eastAsia"/>
                <w:bCs/>
                <w:color w:val="000000"/>
                <w:sz w:val="16"/>
                <w:szCs w:val="16"/>
              </w:rPr>
              <w:t xml:space="preserve">-0.328 </w:t>
            </w:r>
          </w:p>
        </w:tc>
        <w:tc>
          <w:tcPr>
            <w:tcW w:w="745" w:type="dxa"/>
            <w:vAlign w:val="center"/>
          </w:tcPr>
          <w:p w14:paraId="3C888CE5" w14:textId="77777777" w:rsidR="004D5587" w:rsidRDefault="004D5587" w:rsidP="004B2D5B">
            <w:pPr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 w:hint="eastAsia"/>
                <w:bCs/>
                <w:color w:val="000000"/>
                <w:sz w:val="16"/>
                <w:szCs w:val="16"/>
              </w:rPr>
              <w:t xml:space="preserve">-0.386 </w:t>
            </w:r>
          </w:p>
        </w:tc>
        <w:tc>
          <w:tcPr>
            <w:tcW w:w="744" w:type="dxa"/>
            <w:vAlign w:val="center"/>
          </w:tcPr>
          <w:p w14:paraId="5D91FBCA" w14:textId="77777777" w:rsidR="004D5587" w:rsidRDefault="004D5587" w:rsidP="004B2D5B">
            <w:pPr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 w:hint="eastAsia"/>
                <w:bCs/>
                <w:color w:val="000000"/>
                <w:sz w:val="16"/>
                <w:szCs w:val="16"/>
              </w:rPr>
              <w:t xml:space="preserve">-0.361 </w:t>
            </w:r>
          </w:p>
        </w:tc>
        <w:tc>
          <w:tcPr>
            <w:tcW w:w="745" w:type="dxa"/>
            <w:vAlign w:val="center"/>
          </w:tcPr>
          <w:p w14:paraId="447562FA" w14:textId="77777777" w:rsidR="004D5587" w:rsidRDefault="004D5587" w:rsidP="004B2D5B">
            <w:pPr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 w:hint="eastAsia"/>
                <w:bCs/>
                <w:color w:val="000000"/>
                <w:sz w:val="16"/>
                <w:szCs w:val="16"/>
              </w:rPr>
              <w:t xml:space="preserve">-0.378 </w:t>
            </w:r>
          </w:p>
        </w:tc>
        <w:tc>
          <w:tcPr>
            <w:tcW w:w="744" w:type="dxa"/>
            <w:vAlign w:val="center"/>
          </w:tcPr>
          <w:p w14:paraId="6662EE8E" w14:textId="77777777" w:rsidR="004D5587" w:rsidRDefault="004D5587" w:rsidP="004B2D5B">
            <w:pPr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 w:hint="eastAsia"/>
                <w:bCs/>
                <w:color w:val="000000"/>
                <w:sz w:val="16"/>
                <w:szCs w:val="16"/>
              </w:rPr>
              <w:t xml:space="preserve">-0.392 </w:t>
            </w:r>
          </w:p>
        </w:tc>
        <w:tc>
          <w:tcPr>
            <w:tcW w:w="745" w:type="dxa"/>
            <w:vAlign w:val="center"/>
          </w:tcPr>
          <w:p w14:paraId="7C66A057" w14:textId="77777777" w:rsidR="004D5587" w:rsidRDefault="004D5587" w:rsidP="004B2D5B">
            <w:pPr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 w:hint="eastAsia"/>
                <w:bCs/>
                <w:color w:val="000000"/>
                <w:sz w:val="16"/>
                <w:szCs w:val="16"/>
              </w:rPr>
              <w:t xml:space="preserve">-0.349 </w:t>
            </w:r>
          </w:p>
        </w:tc>
        <w:tc>
          <w:tcPr>
            <w:tcW w:w="992" w:type="dxa"/>
            <w:vAlign w:val="center"/>
          </w:tcPr>
          <w:p w14:paraId="082212E2" w14:textId="77777777" w:rsidR="004D5587" w:rsidRDefault="004D5587" w:rsidP="004B2D5B">
            <w:pPr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 w:hint="eastAsia"/>
                <w:bCs/>
                <w:color w:val="000000"/>
                <w:sz w:val="16"/>
                <w:szCs w:val="16"/>
              </w:rPr>
              <w:t xml:space="preserve">-0.371 </w:t>
            </w:r>
          </w:p>
        </w:tc>
      </w:tr>
      <w:tr w:rsidR="004D5587" w14:paraId="3458B123" w14:textId="77777777" w:rsidTr="004B2D5B">
        <w:tc>
          <w:tcPr>
            <w:tcW w:w="655" w:type="dxa"/>
          </w:tcPr>
          <w:p w14:paraId="5DCE80BA" w14:textId="77777777" w:rsidR="004D5587" w:rsidRDefault="004D5587" w:rsidP="004B2D5B">
            <w:pPr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Cs/>
                <w:color w:val="000000"/>
                <w:sz w:val="16"/>
                <w:szCs w:val="16"/>
              </w:rPr>
              <w:t>A</w:t>
            </w:r>
          </w:p>
        </w:tc>
        <w:tc>
          <w:tcPr>
            <w:tcW w:w="655" w:type="dxa"/>
          </w:tcPr>
          <w:p w14:paraId="562D507C" w14:textId="77777777" w:rsidR="004D5587" w:rsidRDefault="004D5587" w:rsidP="004B2D5B">
            <w:pPr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Cs/>
                <w:color w:val="000000"/>
                <w:sz w:val="16"/>
                <w:szCs w:val="16"/>
              </w:rPr>
              <w:t>1.0</w:t>
            </w:r>
          </w:p>
        </w:tc>
        <w:tc>
          <w:tcPr>
            <w:tcW w:w="744" w:type="dxa"/>
            <w:vAlign w:val="center"/>
          </w:tcPr>
          <w:p w14:paraId="23759AFC" w14:textId="77777777" w:rsidR="004D5587" w:rsidRDefault="004D5587" w:rsidP="004B2D5B">
            <w:pPr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 w:hint="eastAsia"/>
                <w:bCs/>
                <w:color w:val="000000"/>
                <w:sz w:val="16"/>
                <w:szCs w:val="16"/>
              </w:rPr>
              <w:t xml:space="preserve">-0.752 </w:t>
            </w:r>
          </w:p>
        </w:tc>
        <w:tc>
          <w:tcPr>
            <w:tcW w:w="745" w:type="dxa"/>
            <w:vAlign w:val="center"/>
          </w:tcPr>
          <w:p w14:paraId="71C78BA3" w14:textId="77777777" w:rsidR="004D5587" w:rsidRDefault="004D5587" w:rsidP="004B2D5B">
            <w:pPr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 w:hint="eastAsia"/>
                <w:bCs/>
                <w:color w:val="000000"/>
                <w:sz w:val="16"/>
                <w:szCs w:val="16"/>
              </w:rPr>
              <w:t xml:space="preserve">-0.762 </w:t>
            </w:r>
          </w:p>
        </w:tc>
        <w:tc>
          <w:tcPr>
            <w:tcW w:w="744" w:type="dxa"/>
            <w:vAlign w:val="center"/>
          </w:tcPr>
          <w:p w14:paraId="0F44E11B" w14:textId="77777777" w:rsidR="004D5587" w:rsidRDefault="004D5587" w:rsidP="004B2D5B">
            <w:pPr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 w:hint="eastAsia"/>
                <w:bCs/>
                <w:color w:val="000000"/>
                <w:sz w:val="16"/>
                <w:szCs w:val="16"/>
              </w:rPr>
              <w:t xml:space="preserve">-0.785 </w:t>
            </w:r>
          </w:p>
        </w:tc>
        <w:tc>
          <w:tcPr>
            <w:tcW w:w="745" w:type="dxa"/>
            <w:vAlign w:val="center"/>
          </w:tcPr>
          <w:p w14:paraId="607C8A12" w14:textId="77777777" w:rsidR="004D5587" w:rsidRDefault="004D5587" w:rsidP="004B2D5B">
            <w:pPr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 w:hint="eastAsia"/>
                <w:bCs/>
                <w:color w:val="000000"/>
                <w:sz w:val="16"/>
                <w:szCs w:val="16"/>
              </w:rPr>
              <w:t xml:space="preserve">-0.772 </w:t>
            </w:r>
          </w:p>
        </w:tc>
        <w:tc>
          <w:tcPr>
            <w:tcW w:w="744" w:type="dxa"/>
            <w:vAlign w:val="center"/>
          </w:tcPr>
          <w:p w14:paraId="24C9B666" w14:textId="77777777" w:rsidR="004D5587" w:rsidRDefault="004D5587" w:rsidP="004B2D5B">
            <w:pPr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 w:hint="eastAsia"/>
                <w:bCs/>
                <w:color w:val="000000"/>
                <w:sz w:val="16"/>
                <w:szCs w:val="16"/>
              </w:rPr>
              <w:t xml:space="preserve">-0.788 </w:t>
            </w:r>
          </w:p>
        </w:tc>
        <w:tc>
          <w:tcPr>
            <w:tcW w:w="745" w:type="dxa"/>
            <w:vAlign w:val="center"/>
          </w:tcPr>
          <w:p w14:paraId="69672312" w14:textId="77777777" w:rsidR="004D5587" w:rsidRDefault="004D5587" w:rsidP="004B2D5B">
            <w:pPr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 w:hint="eastAsia"/>
                <w:bCs/>
                <w:color w:val="000000"/>
                <w:sz w:val="16"/>
                <w:szCs w:val="16"/>
              </w:rPr>
              <w:t xml:space="preserve">-0.765 </w:t>
            </w:r>
          </w:p>
        </w:tc>
        <w:tc>
          <w:tcPr>
            <w:tcW w:w="744" w:type="dxa"/>
            <w:vAlign w:val="center"/>
          </w:tcPr>
          <w:p w14:paraId="34B95656" w14:textId="77777777" w:rsidR="004D5587" w:rsidRDefault="004D5587" w:rsidP="004B2D5B">
            <w:pPr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 w:hint="eastAsia"/>
                <w:bCs/>
                <w:color w:val="000000"/>
                <w:sz w:val="16"/>
                <w:szCs w:val="16"/>
              </w:rPr>
              <w:t xml:space="preserve">-0.801 </w:t>
            </w:r>
          </w:p>
        </w:tc>
        <w:tc>
          <w:tcPr>
            <w:tcW w:w="745" w:type="dxa"/>
            <w:vAlign w:val="center"/>
          </w:tcPr>
          <w:p w14:paraId="4531F131" w14:textId="77777777" w:rsidR="004D5587" w:rsidRDefault="004D5587" w:rsidP="004B2D5B">
            <w:pPr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 w:hint="eastAsia"/>
                <w:bCs/>
                <w:color w:val="000000"/>
                <w:sz w:val="16"/>
                <w:szCs w:val="16"/>
              </w:rPr>
              <w:t xml:space="preserve">-0.770 </w:t>
            </w:r>
          </w:p>
        </w:tc>
        <w:tc>
          <w:tcPr>
            <w:tcW w:w="744" w:type="dxa"/>
            <w:vAlign w:val="center"/>
          </w:tcPr>
          <w:p w14:paraId="27FEB760" w14:textId="77777777" w:rsidR="004D5587" w:rsidRDefault="004D5587" w:rsidP="004B2D5B">
            <w:pPr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 w:hint="eastAsia"/>
                <w:bCs/>
                <w:color w:val="000000"/>
                <w:sz w:val="16"/>
                <w:szCs w:val="16"/>
              </w:rPr>
              <w:t xml:space="preserve">-0.775 </w:t>
            </w:r>
          </w:p>
        </w:tc>
        <w:tc>
          <w:tcPr>
            <w:tcW w:w="745" w:type="dxa"/>
            <w:vAlign w:val="center"/>
          </w:tcPr>
          <w:p w14:paraId="71CD97CB" w14:textId="77777777" w:rsidR="004D5587" w:rsidRDefault="004D5587" w:rsidP="004B2D5B">
            <w:pPr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 w:hint="eastAsia"/>
                <w:bCs/>
                <w:color w:val="000000"/>
                <w:sz w:val="16"/>
                <w:szCs w:val="16"/>
              </w:rPr>
              <w:t xml:space="preserve">-0.785 </w:t>
            </w:r>
          </w:p>
        </w:tc>
        <w:tc>
          <w:tcPr>
            <w:tcW w:w="992" w:type="dxa"/>
            <w:vAlign w:val="center"/>
          </w:tcPr>
          <w:p w14:paraId="7745303E" w14:textId="77777777" w:rsidR="004D5587" w:rsidRDefault="004D5587" w:rsidP="004B2D5B">
            <w:pPr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 w:hint="eastAsia"/>
                <w:bCs/>
                <w:color w:val="000000"/>
                <w:sz w:val="16"/>
                <w:szCs w:val="16"/>
              </w:rPr>
              <w:t xml:space="preserve">-0.776 </w:t>
            </w:r>
          </w:p>
        </w:tc>
      </w:tr>
      <w:tr w:rsidR="004D5587" w14:paraId="22588B5C" w14:textId="77777777" w:rsidTr="004B2D5B">
        <w:tc>
          <w:tcPr>
            <w:tcW w:w="655" w:type="dxa"/>
          </w:tcPr>
          <w:p w14:paraId="499053DF" w14:textId="77777777" w:rsidR="004D5587" w:rsidRDefault="004D5587" w:rsidP="004B2D5B">
            <w:pPr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Cs/>
                <w:color w:val="000000"/>
                <w:sz w:val="16"/>
                <w:szCs w:val="16"/>
              </w:rPr>
              <w:t>A</w:t>
            </w:r>
          </w:p>
        </w:tc>
        <w:tc>
          <w:tcPr>
            <w:tcW w:w="655" w:type="dxa"/>
          </w:tcPr>
          <w:p w14:paraId="40EE68C7" w14:textId="77777777" w:rsidR="004D5587" w:rsidRDefault="004D5587" w:rsidP="004B2D5B">
            <w:pPr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Cs/>
                <w:color w:val="000000"/>
                <w:sz w:val="16"/>
                <w:szCs w:val="16"/>
              </w:rPr>
              <w:t>0.5L</w:t>
            </w:r>
          </w:p>
        </w:tc>
        <w:tc>
          <w:tcPr>
            <w:tcW w:w="744" w:type="dxa"/>
            <w:vAlign w:val="center"/>
          </w:tcPr>
          <w:p w14:paraId="1536812C" w14:textId="77777777" w:rsidR="004D5587" w:rsidRDefault="004D5587" w:rsidP="004B2D5B">
            <w:pPr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 w:hint="eastAsia"/>
                <w:bCs/>
                <w:color w:val="000000"/>
                <w:sz w:val="16"/>
                <w:szCs w:val="16"/>
              </w:rPr>
              <w:t xml:space="preserve">-0.567 </w:t>
            </w:r>
          </w:p>
        </w:tc>
        <w:tc>
          <w:tcPr>
            <w:tcW w:w="745" w:type="dxa"/>
            <w:vAlign w:val="center"/>
          </w:tcPr>
          <w:p w14:paraId="67063785" w14:textId="77777777" w:rsidR="004D5587" w:rsidRDefault="004D5587" w:rsidP="004B2D5B">
            <w:pPr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 w:hint="eastAsia"/>
                <w:bCs/>
                <w:color w:val="000000"/>
                <w:sz w:val="16"/>
                <w:szCs w:val="16"/>
              </w:rPr>
              <w:t xml:space="preserve">-0.608 </w:t>
            </w:r>
          </w:p>
        </w:tc>
        <w:tc>
          <w:tcPr>
            <w:tcW w:w="744" w:type="dxa"/>
            <w:vAlign w:val="center"/>
          </w:tcPr>
          <w:p w14:paraId="748CCE8B" w14:textId="77777777" w:rsidR="004D5587" w:rsidRDefault="004D5587" w:rsidP="004B2D5B">
            <w:pPr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 w:hint="eastAsia"/>
                <w:bCs/>
                <w:color w:val="000000"/>
                <w:sz w:val="16"/>
                <w:szCs w:val="16"/>
              </w:rPr>
              <w:t xml:space="preserve">-0.666 </w:t>
            </w:r>
          </w:p>
        </w:tc>
        <w:tc>
          <w:tcPr>
            <w:tcW w:w="745" w:type="dxa"/>
            <w:vAlign w:val="center"/>
          </w:tcPr>
          <w:p w14:paraId="58DC938B" w14:textId="77777777" w:rsidR="004D5587" w:rsidRDefault="004D5587" w:rsidP="004B2D5B">
            <w:pPr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 w:hint="eastAsia"/>
                <w:bCs/>
                <w:color w:val="000000"/>
                <w:sz w:val="16"/>
                <w:szCs w:val="16"/>
              </w:rPr>
              <w:t xml:space="preserve">-0.564 </w:t>
            </w:r>
          </w:p>
        </w:tc>
        <w:tc>
          <w:tcPr>
            <w:tcW w:w="744" w:type="dxa"/>
            <w:vAlign w:val="center"/>
          </w:tcPr>
          <w:p w14:paraId="21152ED0" w14:textId="77777777" w:rsidR="004D5587" w:rsidRDefault="004D5587" w:rsidP="004B2D5B">
            <w:pPr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 w:hint="eastAsia"/>
                <w:bCs/>
                <w:color w:val="000000"/>
                <w:sz w:val="16"/>
                <w:szCs w:val="16"/>
              </w:rPr>
              <w:t xml:space="preserve">-0.582 </w:t>
            </w:r>
          </w:p>
        </w:tc>
        <w:tc>
          <w:tcPr>
            <w:tcW w:w="745" w:type="dxa"/>
            <w:vAlign w:val="center"/>
          </w:tcPr>
          <w:p w14:paraId="44B1A9F1" w14:textId="77777777" w:rsidR="004D5587" w:rsidRDefault="004D5587" w:rsidP="004B2D5B">
            <w:pPr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 w:hint="eastAsia"/>
                <w:bCs/>
                <w:color w:val="000000"/>
                <w:sz w:val="16"/>
                <w:szCs w:val="16"/>
              </w:rPr>
              <w:t xml:space="preserve">-0.558 </w:t>
            </w:r>
          </w:p>
        </w:tc>
        <w:tc>
          <w:tcPr>
            <w:tcW w:w="744" w:type="dxa"/>
            <w:vAlign w:val="center"/>
          </w:tcPr>
          <w:p w14:paraId="6ED16E38" w14:textId="77777777" w:rsidR="004D5587" w:rsidRDefault="004D5587" w:rsidP="004B2D5B">
            <w:pPr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 w:hint="eastAsia"/>
                <w:bCs/>
                <w:color w:val="000000"/>
                <w:sz w:val="16"/>
                <w:szCs w:val="16"/>
              </w:rPr>
              <w:t xml:space="preserve">-0.550 </w:t>
            </w:r>
          </w:p>
        </w:tc>
        <w:tc>
          <w:tcPr>
            <w:tcW w:w="745" w:type="dxa"/>
            <w:vAlign w:val="center"/>
          </w:tcPr>
          <w:p w14:paraId="737E5B38" w14:textId="77777777" w:rsidR="004D5587" w:rsidRDefault="004D5587" w:rsidP="004B2D5B">
            <w:pPr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 w:hint="eastAsia"/>
                <w:bCs/>
                <w:color w:val="000000"/>
                <w:sz w:val="16"/>
                <w:szCs w:val="16"/>
              </w:rPr>
              <w:t xml:space="preserve">-0.601 </w:t>
            </w:r>
          </w:p>
        </w:tc>
        <w:tc>
          <w:tcPr>
            <w:tcW w:w="744" w:type="dxa"/>
            <w:vAlign w:val="center"/>
          </w:tcPr>
          <w:p w14:paraId="517E5D5E" w14:textId="77777777" w:rsidR="004D5587" w:rsidRDefault="004D5587" w:rsidP="004B2D5B">
            <w:pPr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 w:hint="eastAsia"/>
                <w:bCs/>
                <w:color w:val="000000"/>
                <w:sz w:val="16"/>
                <w:szCs w:val="16"/>
              </w:rPr>
              <w:t xml:space="preserve">-0.572 </w:t>
            </w:r>
          </w:p>
        </w:tc>
        <w:tc>
          <w:tcPr>
            <w:tcW w:w="745" w:type="dxa"/>
            <w:vAlign w:val="center"/>
          </w:tcPr>
          <w:p w14:paraId="77D0B9E2" w14:textId="77777777" w:rsidR="004D5587" w:rsidRDefault="004D5587" w:rsidP="004B2D5B">
            <w:pPr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 w:hint="eastAsia"/>
                <w:bCs/>
                <w:color w:val="000000"/>
                <w:sz w:val="16"/>
                <w:szCs w:val="16"/>
              </w:rPr>
              <w:t xml:space="preserve">-0.598 </w:t>
            </w:r>
          </w:p>
        </w:tc>
        <w:tc>
          <w:tcPr>
            <w:tcW w:w="992" w:type="dxa"/>
            <w:vAlign w:val="center"/>
          </w:tcPr>
          <w:p w14:paraId="1D781208" w14:textId="77777777" w:rsidR="004D5587" w:rsidRDefault="004D5587" w:rsidP="004B2D5B">
            <w:pPr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 w:hint="eastAsia"/>
                <w:bCs/>
                <w:color w:val="000000"/>
                <w:sz w:val="16"/>
                <w:szCs w:val="16"/>
              </w:rPr>
              <w:t xml:space="preserve">-0.587 </w:t>
            </w:r>
          </w:p>
        </w:tc>
      </w:tr>
      <w:tr w:rsidR="004D5587" w14:paraId="6E600C75" w14:textId="77777777" w:rsidTr="004B2D5B">
        <w:tc>
          <w:tcPr>
            <w:tcW w:w="9747" w:type="dxa"/>
            <w:gridSpan w:val="13"/>
          </w:tcPr>
          <w:p w14:paraId="39E702B7" w14:textId="77777777" w:rsidR="004D5587" w:rsidRDefault="004D5587" w:rsidP="004B2D5B">
            <w:pPr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Cs/>
                <w:color w:val="000000"/>
                <w:sz w:val="16"/>
                <w:szCs w:val="16"/>
              </w:rPr>
              <w:t>3×220/380V 3×0.</w:t>
            </w:r>
            <w:r>
              <w:rPr>
                <w:rFonts w:ascii="Arial" w:hAnsi="Arial" w:cs="Arial" w:hint="eastAsia"/>
                <w:bCs/>
                <w:color w:val="000000"/>
                <w:sz w:val="16"/>
                <w:szCs w:val="16"/>
              </w:rPr>
              <w:t>1</w:t>
            </w:r>
            <w:r>
              <w:rPr>
                <w:rFonts w:ascii="Arial" w:hAnsi="Arial" w:cs="Arial"/>
                <w:bCs/>
                <w:color w:val="000000"/>
                <w:sz w:val="16"/>
                <w:szCs w:val="16"/>
              </w:rPr>
              <w:t>A</w:t>
            </w:r>
          </w:p>
        </w:tc>
      </w:tr>
      <w:tr w:rsidR="004D5587" w14:paraId="55341986" w14:textId="77777777" w:rsidTr="004B2D5B">
        <w:tc>
          <w:tcPr>
            <w:tcW w:w="655" w:type="dxa"/>
          </w:tcPr>
          <w:p w14:paraId="75CAC682" w14:textId="77777777" w:rsidR="004D5587" w:rsidRDefault="004D5587" w:rsidP="004B2D5B">
            <w:pPr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>
              <w:rPr>
                <w:rFonts w:ascii="Arial" w:hAnsi="宋体" w:cs="Arial"/>
                <w:bCs/>
                <w:color w:val="000000"/>
                <w:sz w:val="16"/>
                <w:szCs w:val="16"/>
              </w:rPr>
              <w:t>相别</w:t>
            </w:r>
          </w:p>
        </w:tc>
        <w:tc>
          <w:tcPr>
            <w:tcW w:w="655" w:type="dxa"/>
          </w:tcPr>
          <w:p w14:paraId="7F2E598A" w14:textId="71B9D33F" w:rsidR="004D5587" w:rsidRDefault="00094E4E" w:rsidP="004B2D5B">
            <w:pPr>
              <w:rPr>
                <w:rFonts w:ascii="Arial" w:hAnsi="Arial" w:cs="Arial" w:hint="eastAsia"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Cs/>
                <w:color w:val="000000"/>
                <w:sz w:val="16"/>
                <w:szCs w:val="16"/>
              </w:rPr>
              <w:t>cos</w:t>
            </w:r>
            <m:oMath>
              <m:r>
                <w:rPr>
                  <w:rFonts w:ascii="Cambria Math" w:hAnsi="Cambria Math"/>
                  <w:color w:val="000000"/>
                  <w:sz w:val="16"/>
                  <w:szCs w:val="16"/>
                </w:rPr>
                <m:t>φ</m:t>
              </m:r>
            </m:oMath>
          </w:p>
        </w:tc>
        <w:tc>
          <w:tcPr>
            <w:tcW w:w="7445" w:type="dxa"/>
            <w:gridSpan w:val="10"/>
          </w:tcPr>
          <w:p w14:paraId="302E0E20" w14:textId="77777777" w:rsidR="004D5587" w:rsidRDefault="004D5587" w:rsidP="004B2D5B">
            <w:pPr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>
              <w:rPr>
                <w:rFonts w:ascii="Arial" w:hAnsi="宋体" w:cs="Arial"/>
                <w:bCs/>
                <w:color w:val="000000"/>
                <w:sz w:val="16"/>
                <w:szCs w:val="16"/>
              </w:rPr>
              <w:t>基本误差（</w:t>
            </w:r>
            <w:r>
              <w:rPr>
                <w:rFonts w:ascii="Arial" w:hAnsi="Arial" w:cs="Arial"/>
                <w:bCs/>
                <w:color w:val="000000"/>
                <w:sz w:val="16"/>
                <w:szCs w:val="16"/>
              </w:rPr>
              <w:t>%</w:t>
            </w:r>
            <w:r>
              <w:rPr>
                <w:rFonts w:ascii="Arial" w:hAnsi="宋体" w:cs="Arial"/>
                <w:bCs/>
                <w:color w:val="000000"/>
                <w:sz w:val="16"/>
                <w:szCs w:val="16"/>
              </w:rPr>
              <w:t>）测量</w:t>
            </w:r>
            <w:r>
              <w:rPr>
                <w:rFonts w:ascii="Arial" w:hAnsi="Arial" w:cs="Arial"/>
                <w:bCs/>
                <w:color w:val="000000"/>
                <w:sz w:val="16"/>
                <w:szCs w:val="16"/>
              </w:rPr>
              <w:t>10</w:t>
            </w:r>
            <w:r>
              <w:rPr>
                <w:rFonts w:ascii="Arial" w:hAnsi="宋体" w:cs="Arial"/>
                <w:bCs/>
                <w:color w:val="000000"/>
                <w:sz w:val="16"/>
                <w:szCs w:val="16"/>
              </w:rPr>
              <w:t>次</w:t>
            </w:r>
          </w:p>
        </w:tc>
        <w:tc>
          <w:tcPr>
            <w:tcW w:w="992" w:type="dxa"/>
          </w:tcPr>
          <w:p w14:paraId="71E0B95D" w14:textId="77777777" w:rsidR="004D5587" w:rsidRDefault="004D5587" w:rsidP="004B2D5B">
            <w:pPr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>
              <w:rPr>
                <w:rFonts w:ascii="Arial" w:hAnsi="宋体" w:cs="Arial"/>
                <w:bCs/>
                <w:color w:val="000000"/>
                <w:sz w:val="16"/>
                <w:szCs w:val="16"/>
              </w:rPr>
              <w:t>平均值</w:t>
            </w:r>
            <w:r>
              <w:rPr>
                <w:rFonts w:ascii="Arial" w:hAnsi="Arial" w:cs="Arial"/>
                <w:bCs/>
                <w:color w:val="000000"/>
                <w:sz w:val="16"/>
                <w:szCs w:val="16"/>
              </w:rPr>
              <w:t>(%)</w:t>
            </w:r>
          </w:p>
        </w:tc>
      </w:tr>
      <w:tr w:rsidR="004D5587" w14:paraId="3852D617" w14:textId="77777777" w:rsidTr="004B2D5B">
        <w:tc>
          <w:tcPr>
            <w:tcW w:w="655" w:type="dxa"/>
          </w:tcPr>
          <w:p w14:paraId="4AC40385" w14:textId="77777777" w:rsidR="004D5587" w:rsidRDefault="004D5587" w:rsidP="004B2D5B">
            <w:pPr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Cs/>
                <w:color w:val="000000"/>
                <w:sz w:val="16"/>
                <w:szCs w:val="16"/>
              </w:rPr>
              <w:lastRenderedPageBreak/>
              <w:t>ABC</w:t>
            </w:r>
          </w:p>
        </w:tc>
        <w:tc>
          <w:tcPr>
            <w:tcW w:w="655" w:type="dxa"/>
          </w:tcPr>
          <w:p w14:paraId="5CC7D6FD" w14:textId="77777777" w:rsidR="004D5587" w:rsidRDefault="004D5587" w:rsidP="004B2D5B">
            <w:pPr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Cs/>
                <w:color w:val="000000"/>
                <w:sz w:val="16"/>
                <w:szCs w:val="16"/>
              </w:rPr>
              <w:t>1.0</w:t>
            </w:r>
          </w:p>
        </w:tc>
        <w:tc>
          <w:tcPr>
            <w:tcW w:w="744" w:type="dxa"/>
            <w:vAlign w:val="center"/>
          </w:tcPr>
          <w:p w14:paraId="798F814C" w14:textId="77777777" w:rsidR="004D5587" w:rsidRDefault="004D5587" w:rsidP="004B2D5B">
            <w:pPr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 w:hint="eastAsia"/>
                <w:bCs/>
                <w:color w:val="000000"/>
                <w:sz w:val="16"/>
                <w:szCs w:val="16"/>
              </w:rPr>
              <w:t xml:space="preserve">-0.105 </w:t>
            </w:r>
          </w:p>
        </w:tc>
        <w:tc>
          <w:tcPr>
            <w:tcW w:w="745" w:type="dxa"/>
            <w:vAlign w:val="center"/>
          </w:tcPr>
          <w:p w14:paraId="11603533" w14:textId="77777777" w:rsidR="004D5587" w:rsidRDefault="004D5587" w:rsidP="004B2D5B">
            <w:pPr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 w:hint="eastAsia"/>
                <w:bCs/>
                <w:color w:val="000000"/>
                <w:sz w:val="16"/>
                <w:szCs w:val="16"/>
              </w:rPr>
              <w:t xml:space="preserve">-0.122 </w:t>
            </w:r>
          </w:p>
        </w:tc>
        <w:tc>
          <w:tcPr>
            <w:tcW w:w="744" w:type="dxa"/>
            <w:vAlign w:val="center"/>
          </w:tcPr>
          <w:p w14:paraId="32E5B148" w14:textId="77777777" w:rsidR="004D5587" w:rsidRDefault="004D5587" w:rsidP="004B2D5B">
            <w:pPr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 w:hint="eastAsia"/>
                <w:bCs/>
                <w:color w:val="000000"/>
                <w:sz w:val="16"/>
                <w:szCs w:val="16"/>
              </w:rPr>
              <w:t xml:space="preserve">-0.138 </w:t>
            </w:r>
          </w:p>
        </w:tc>
        <w:tc>
          <w:tcPr>
            <w:tcW w:w="745" w:type="dxa"/>
            <w:vAlign w:val="center"/>
          </w:tcPr>
          <w:p w14:paraId="30CEE323" w14:textId="77777777" w:rsidR="004D5587" w:rsidRDefault="004D5587" w:rsidP="004B2D5B">
            <w:pPr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 w:hint="eastAsia"/>
                <w:bCs/>
                <w:color w:val="000000"/>
                <w:sz w:val="16"/>
                <w:szCs w:val="16"/>
              </w:rPr>
              <w:t xml:space="preserve">-0.123 </w:t>
            </w:r>
          </w:p>
        </w:tc>
        <w:tc>
          <w:tcPr>
            <w:tcW w:w="744" w:type="dxa"/>
            <w:vAlign w:val="center"/>
          </w:tcPr>
          <w:p w14:paraId="0BEC703D" w14:textId="77777777" w:rsidR="004D5587" w:rsidRDefault="004D5587" w:rsidP="004B2D5B">
            <w:pPr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 w:hint="eastAsia"/>
                <w:bCs/>
                <w:color w:val="000000"/>
                <w:sz w:val="16"/>
                <w:szCs w:val="16"/>
              </w:rPr>
              <w:t xml:space="preserve">-0.134 </w:t>
            </w:r>
          </w:p>
        </w:tc>
        <w:tc>
          <w:tcPr>
            <w:tcW w:w="745" w:type="dxa"/>
            <w:vAlign w:val="center"/>
          </w:tcPr>
          <w:p w14:paraId="089A8252" w14:textId="77777777" w:rsidR="004D5587" w:rsidRDefault="004D5587" w:rsidP="004B2D5B">
            <w:pPr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 w:hint="eastAsia"/>
                <w:bCs/>
                <w:color w:val="000000"/>
                <w:sz w:val="16"/>
                <w:szCs w:val="16"/>
              </w:rPr>
              <w:t xml:space="preserve">-0.138 </w:t>
            </w:r>
          </w:p>
        </w:tc>
        <w:tc>
          <w:tcPr>
            <w:tcW w:w="744" w:type="dxa"/>
            <w:vAlign w:val="center"/>
          </w:tcPr>
          <w:p w14:paraId="2A863312" w14:textId="77777777" w:rsidR="004D5587" w:rsidRDefault="004D5587" w:rsidP="004B2D5B">
            <w:pPr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 w:hint="eastAsia"/>
                <w:bCs/>
                <w:color w:val="000000"/>
                <w:sz w:val="16"/>
                <w:szCs w:val="16"/>
              </w:rPr>
              <w:t xml:space="preserve">-0.138 </w:t>
            </w:r>
          </w:p>
        </w:tc>
        <w:tc>
          <w:tcPr>
            <w:tcW w:w="745" w:type="dxa"/>
            <w:vAlign w:val="center"/>
          </w:tcPr>
          <w:p w14:paraId="7962049D" w14:textId="77777777" w:rsidR="004D5587" w:rsidRDefault="004D5587" w:rsidP="004B2D5B">
            <w:pPr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 w:hint="eastAsia"/>
                <w:bCs/>
                <w:color w:val="000000"/>
                <w:sz w:val="16"/>
                <w:szCs w:val="16"/>
              </w:rPr>
              <w:t xml:space="preserve">-0.141 </w:t>
            </w:r>
          </w:p>
        </w:tc>
        <w:tc>
          <w:tcPr>
            <w:tcW w:w="744" w:type="dxa"/>
            <w:vAlign w:val="center"/>
          </w:tcPr>
          <w:p w14:paraId="4057FB63" w14:textId="77777777" w:rsidR="004D5587" w:rsidRDefault="004D5587" w:rsidP="004B2D5B">
            <w:pPr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 w:hint="eastAsia"/>
                <w:bCs/>
                <w:color w:val="000000"/>
                <w:sz w:val="16"/>
                <w:szCs w:val="16"/>
              </w:rPr>
              <w:t xml:space="preserve">-0.128 </w:t>
            </w:r>
          </w:p>
        </w:tc>
        <w:tc>
          <w:tcPr>
            <w:tcW w:w="745" w:type="dxa"/>
            <w:vAlign w:val="center"/>
          </w:tcPr>
          <w:p w14:paraId="0A53E4A7" w14:textId="77777777" w:rsidR="004D5587" w:rsidRDefault="004D5587" w:rsidP="004B2D5B">
            <w:pPr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 w:hint="eastAsia"/>
                <w:bCs/>
                <w:color w:val="000000"/>
                <w:sz w:val="16"/>
                <w:szCs w:val="16"/>
              </w:rPr>
              <w:t xml:space="preserve">-0.131 </w:t>
            </w:r>
          </w:p>
        </w:tc>
        <w:tc>
          <w:tcPr>
            <w:tcW w:w="992" w:type="dxa"/>
            <w:vAlign w:val="center"/>
          </w:tcPr>
          <w:p w14:paraId="4F778C6B" w14:textId="77777777" w:rsidR="004D5587" w:rsidRDefault="004D5587" w:rsidP="004B2D5B">
            <w:pPr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 w:hint="eastAsia"/>
                <w:bCs/>
                <w:color w:val="000000"/>
                <w:sz w:val="16"/>
                <w:szCs w:val="16"/>
              </w:rPr>
              <w:t xml:space="preserve">-0.130 </w:t>
            </w:r>
          </w:p>
        </w:tc>
      </w:tr>
      <w:tr w:rsidR="004D5587" w14:paraId="09A0DC5F" w14:textId="77777777" w:rsidTr="004B2D5B">
        <w:tc>
          <w:tcPr>
            <w:tcW w:w="655" w:type="dxa"/>
          </w:tcPr>
          <w:p w14:paraId="5CEBF570" w14:textId="77777777" w:rsidR="004D5587" w:rsidRDefault="004D5587" w:rsidP="004B2D5B">
            <w:pPr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Cs/>
                <w:color w:val="000000"/>
                <w:sz w:val="16"/>
                <w:szCs w:val="16"/>
              </w:rPr>
              <w:t>ABC</w:t>
            </w:r>
          </w:p>
        </w:tc>
        <w:tc>
          <w:tcPr>
            <w:tcW w:w="655" w:type="dxa"/>
          </w:tcPr>
          <w:p w14:paraId="6333B5A8" w14:textId="77777777" w:rsidR="004D5587" w:rsidRDefault="004D5587" w:rsidP="004B2D5B">
            <w:pPr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Cs/>
                <w:color w:val="000000"/>
                <w:sz w:val="16"/>
                <w:szCs w:val="16"/>
              </w:rPr>
              <w:t>0.5L</w:t>
            </w:r>
          </w:p>
        </w:tc>
        <w:tc>
          <w:tcPr>
            <w:tcW w:w="744" w:type="dxa"/>
            <w:vAlign w:val="center"/>
          </w:tcPr>
          <w:p w14:paraId="51CCE46B" w14:textId="77777777" w:rsidR="004D5587" w:rsidRDefault="004D5587" w:rsidP="004B2D5B">
            <w:pPr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 w:hint="eastAsia"/>
                <w:bCs/>
                <w:color w:val="000000"/>
                <w:sz w:val="16"/>
                <w:szCs w:val="16"/>
              </w:rPr>
              <w:t xml:space="preserve">0.079 </w:t>
            </w:r>
          </w:p>
        </w:tc>
        <w:tc>
          <w:tcPr>
            <w:tcW w:w="745" w:type="dxa"/>
            <w:vAlign w:val="center"/>
          </w:tcPr>
          <w:p w14:paraId="3C63B669" w14:textId="77777777" w:rsidR="004D5587" w:rsidRDefault="004D5587" w:rsidP="004B2D5B">
            <w:pPr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 w:hint="eastAsia"/>
                <w:bCs/>
                <w:color w:val="000000"/>
                <w:sz w:val="16"/>
                <w:szCs w:val="16"/>
              </w:rPr>
              <w:t xml:space="preserve">0.051 </w:t>
            </w:r>
          </w:p>
        </w:tc>
        <w:tc>
          <w:tcPr>
            <w:tcW w:w="744" w:type="dxa"/>
            <w:vAlign w:val="center"/>
          </w:tcPr>
          <w:p w14:paraId="5859B64E" w14:textId="77777777" w:rsidR="004D5587" w:rsidRDefault="004D5587" w:rsidP="004B2D5B">
            <w:pPr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 w:hint="eastAsia"/>
                <w:bCs/>
                <w:color w:val="000000"/>
                <w:sz w:val="16"/>
                <w:szCs w:val="16"/>
              </w:rPr>
              <w:t xml:space="preserve">0.027 </w:t>
            </w:r>
          </w:p>
        </w:tc>
        <w:tc>
          <w:tcPr>
            <w:tcW w:w="745" w:type="dxa"/>
            <w:vAlign w:val="center"/>
          </w:tcPr>
          <w:p w14:paraId="04B3B837" w14:textId="77777777" w:rsidR="004D5587" w:rsidRDefault="004D5587" w:rsidP="004B2D5B">
            <w:pPr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 w:hint="eastAsia"/>
                <w:bCs/>
                <w:color w:val="000000"/>
                <w:sz w:val="16"/>
                <w:szCs w:val="16"/>
              </w:rPr>
              <w:t xml:space="preserve">0.010 </w:t>
            </w:r>
          </w:p>
        </w:tc>
        <w:tc>
          <w:tcPr>
            <w:tcW w:w="744" w:type="dxa"/>
            <w:vAlign w:val="center"/>
          </w:tcPr>
          <w:p w14:paraId="7DAEBC57" w14:textId="77777777" w:rsidR="004D5587" w:rsidRDefault="004D5587" w:rsidP="004B2D5B">
            <w:pPr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 w:hint="eastAsia"/>
                <w:bCs/>
                <w:color w:val="000000"/>
                <w:sz w:val="16"/>
                <w:szCs w:val="16"/>
              </w:rPr>
              <w:t xml:space="preserve">-0.004 </w:t>
            </w:r>
          </w:p>
        </w:tc>
        <w:tc>
          <w:tcPr>
            <w:tcW w:w="745" w:type="dxa"/>
            <w:vAlign w:val="center"/>
          </w:tcPr>
          <w:p w14:paraId="337C55CF" w14:textId="77777777" w:rsidR="004D5587" w:rsidRDefault="004D5587" w:rsidP="004B2D5B">
            <w:pPr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 w:hint="eastAsia"/>
                <w:bCs/>
                <w:color w:val="000000"/>
                <w:sz w:val="16"/>
                <w:szCs w:val="16"/>
              </w:rPr>
              <w:t xml:space="preserve">-0.036 </w:t>
            </w:r>
          </w:p>
        </w:tc>
        <w:tc>
          <w:tcPr>
            <w:tcW w:w="744" w:type="dxa"/>
            <w:vAlign w:val="center"/>
          </w:tcPr>
          <w:p w14:paraId="43F4B7F2" w14:textId="77777777" w:rsidR="004D5587" w:rsidRDefault="004D5587" w:rsidP="004B2D5B">
            <w:pPr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 w:hint="eastAsia"/>
                <w:bCs/>
                <w:color w:val="000000"/>
                <w:sz w:val="16"/>
                <w:szCs w:val="16"/>
              </w:rPr>
              <w:t xml:space="preserve">-0.076 </w:t>
            </w:r>
          </w:p>
        </w:tc>
        <w:tc>
          <w:tcPr>
            <w:tcW w:w="745" w:type="dxa"/>
            <w:vAlign w:val="center"/>
          </w:tcPr>
          <w:p w14:paraId="1E419F46" w14:textId="77777777" w:rsidR="004D5587" w:rsidRDefault="004D5587" w:rsidP="004B2D5B">
            <w:pPr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 w:hint="eastAsia"/>
                <w:bCs/>
                <w:color w:val="000000"/>
                <w:sz w:val="16"/>
                <w:szCs w:val="16"/>
              </w:rPr>
              <w:t xml:space="preserve">-0.065 </w:t>
            </w:r>
          </w:p>
        </w:tc>
        <w:tc>
          <w:tcPr>
            <w:tcW w:w="744" w:type="dxa"/>
            <w:vAlign w:val="center"/>
          </w:tcPr>
          <w:p w14:paraId="56880A88" w14:textId="77777777" w:rsidR="004D5587" w:rsidRDefault="004D5587" w:rsidP="004B2D5B">
            <w:pPr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 w:hint="eastAsia"/>
                <w:bCs/>
                <w:color w:val="000000"/>
                <w:sz w:val="16"/>
                <w:szCs w:val="16"/>
              </w:rPr>
              <w:t xml:space="preserve">-0.056 </w:t>
            </w:r>
          </w:p>
        </w:tc>
        <w:tc>
          <w:tcPr>
            <w:tcW w:w="745" w:type="dxa"/>
            <w:vAlign w:val="center"/>
          </w:tcPr>
          <w:p w14:paraId="3C08F5E6" w14:textId="77777777" w:rsidR="004D5587" w:rsidRDefault="004D5587" w:rsidP="004B2D5B">
            <w:pPr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 w:hint="eastAsia"/>
                <w:bCs/>
                <w:color w:val="000000"/>
                <w:sz w:val="16"/>
                <w:szCs w:val="16"/>
              </w:rPr>
              <w:t xml:space="preserve">-0.080 </w:t>
            </w:r>
          </w:p>
        </w:tc>
        <w:tc>
          <w:tcPr>
            <w:tcW w:w="992" w:type="dxa"/>
            <w:vAlign w:val="center"/>
          </w:tcPr>
          <w:p w14:paraId="3ECE4103" w14:textId="77777777" w:rsidR="004D5587" w:rsidRDefault="004D5587" w:rsidP="004B2D5B">
            <w:pPr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 w:hint="eastAsia"/>
                <w:bCs/>
                <w:color w:val="000000"/>
                <w:sz w:val="16"/>
                <w:szCs w:val="16"/>
              </w:rPr>
              <w:t xml:space="preserve">-0.015 </w:t>
            </w:r>
          </w:p>
        </w:tc>
      </w:tr>
      <w:tr w:rsidR="004D5587" w14:paraId="7CD0C11B" w14:textId="77777777" w:rsidTr="004B2D5B">
        <w:tc>
          <w:tcPr>
            <w:tcW w:w="655" w:type="dxa"/>
          </w:tcPr>
          <w:p w14:paraId="7B32D88A" w14:textId="77777777" w:rsidR="004D5587" w:rsidRDefault="004D5587" w:rsidP="004B2D5B">
            <w:pPr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Cs/>
                <w:color w:val="000000"/>
                <w:sz w:val="16"/>
                <w:szCs w:val="16"/>
              </w:rPr>
              <w:t>ABC</w:t>
            </w:r>
          </w:p>
        </w:tc>
        <w:tc>
          <w:tcPr>
            <w:tcW w:w="655" w:type="dxa"/>
          </w:tcPr>
          <w:p w14:paraId="68AA1087" w14:textId="77777777" w:rsidR="004D5587" w:rsidRDefault="004D5587" w:rsidP="004B2D5B">
            <w:pPr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Cs/>
                <w:color w:val="000000"/>
                <w:sz w:val="16"/>
                <w:szCs w:val="16"/>
              </w:rPr>
              <w:t>0.</w:t>
            </w:r>
            <w:r>
              <w:rPr>
                <w:rFonts w:ascii="Arial" w:hAnsi="Arial" w:cs="Arial" w:hint="eastAsia"/>
                <w:bCs/>
                <w:color w:val="000000"/>
                <w:sz w:val="16"/>
                <w:szCs w:val="16"/>
              </w:rPr>
              <w:t>8</w:t>
            </w:r>
            <w:r>
              <w:rPr>
                <w:rFonts w:ascii="Arial" w:hAnsi="Arial" w:cs="Arial"/>
                <w:bCs/>
                <w:color w:val="000000"/>
                <w:sz w:val="16"/>
                <w:szCs w:val="16"/>
              </w:rPr>
              <w:t>C</w:t>
            </w:r>
          </w:p>
        </w:tc>
        <w:tc>
          <w:tcPr>
            <w:tcW w:w="744" w:type="dxa"/>
            <w:vAlign w:val="center"/>
          </w:tcPr>
          <w:p w14:paraId="5F49088C" w14:textId="77777777" w:rsidR="004D5587" w:rsidRDefault="004D5587" w:rsidP="004B2D5B">
            <w:pPr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 w:hint="eastAsia"/>
                <w:bCs/>
                <w:color w:val="000000"/>
                <w:sz w:val="16"/>
                <w:szCs w:val="16"/>
              </w:rPr>
              <w:t xml:space="preserve">-0.416 </w:t>
            </w:r>
          </w:p>
        </w:tc>
        <w:tc>
          <w:tcPr>
            <w:tcW w:w="745" w:type="dxa"/>
            <w:vAlign w:val="center"/>
          </w:tcPr>
          <w:p w14:paraId="0FD9C638" w14:textId="77777777" w:rsidR="004D5587" w:rsidRDefault="004D5587" w:rsidP="004B2D5B">
            <w:pPr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 w:hint="eastAsia"/>
                <w:bCs/>
                <w:color w:val="000000"/>
                <w:sz w:val="16"/>
                <w:szCs w:val="16"/>
              </w:rPr>
              <w:t xml:space="preserve">-0.415 </w:t>
            </w:r>
          </w:p>
        </w:tc>
        <w:tc>
          <w:tcPr>
            <w:tcW w:w="744" w:type="dxa"/>
            <w:vAlign w:val="center"/>
          </w:tcPr>
          <w:p w14:paraId="30960047" w14:textId="77777777" w:rsidR="004D5587" w:rsidRDefault="004D5587" w:rsidP="004B2D5B">
            <w:pPr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 w:hint="eastAsia"/>
                <w:bCs/>
                <w:color w:val="000000"/>
                <w:sz w:val="16"/>
                <w:szCs w:val="16"/>
              </w:rPr>
              <w:t xml:space="preserve">-0.440 </w:t>
            </w:r>
          </w:p>
        </w:tc>
        <w:tc>
          <w:tcPr>
            <w:tcW w:w="745" w:type="dxa"/>
            <w:vAlign w:val="center"/>
          </w:tcPr>
          <w:p w14:paraId="05956489" w14:textId="77777777" w:rsidR="004D5587" w:rsidRDefault="004D5587" w:rsidP="004B2D5B">
            <w:pPr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 w:hint="eastAsia"/>
                <w:bCs/>
                <w:color w:val="000000"/>
                <w:sz w:val="16"/>
                <w:szCs w:val="16"/>
              </w:rPr>
              <w:t xml:space="preserve">-0.440 </w:t>
            </w:r>
          </w:p>
        </w:tc>
        <w:tc>
          <w:tcPr>
            <w:tcW w:w="744" w:type="dxa"/>
            <w:vAlign w:val="center"/>
          </w:tcPr>
          <w:p w14:paraId="4F3E8CD9" w14:textId="77777777" w:rsidR="004D5587" w:rsidRDefault="004D5587" w:rsidP="004B2D5B">
            <w:pPr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 w:hint="eastAsia"/>
                <w:bCs/>
                <w:color w:val="000000"/>
                <w:sz w:val="16"/>
                <w:szCs w:val="16"/>
              </w:rPr>
              <w:t xml:space="preserve">-0.410 </w:t>
            </w:r>
          </w:p>
        </w:tc>
        <w:tc>
          <w:tcPr>
            <w:tcW w:w="745" w:type="dxa"/>
            <w:vAlign w:val="center"/>
          </w:tcPr>
          <w:p w14:paraId="2DAE39B3" w14:textId="77777777" w:rsidR="004D5587" w:rsidRDefault="004D5587" w:rsidP="004B2D5B">
            <w:pPr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 w:hint="eastAsia"/>
                <w:bCs/>
                <w:color w:val="000000"/>
                <w:sz w:val="16"/>
                <w:szCs w:val="16"/>
              </w:rPr>
              <w:t xml:space="preserve">-0.399 </w:t>
            </w:r>
          </w:p>
        </w:tc>
        <w:tc>
          <w:tcPr>
            <w:tcW w:w="744" w:type="dxa"/>
            <w:vAlign w:val="center"/>
          </w:tcPr>
          <w:p w14:paraId="0FE84BD7" w14:textId="77777777" w:rsidR="004D5587" w:rsidRDefault="004D5587" w:rsidP="004B2D5B">
            <w:pPr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 w:hint="eastAsia"/>
                <w:bCs/>
                <w:color w:val="000000"/>
                <w:sz w:val="16"/>
                <w:szCs w:val="16"/>
              </w:rPr>
              <w:t xml:space="preserve">-0.401 </w:t>
            </w:r>
          </w:p>
        </w:tc>
        <w:tc>
          <w:tcPr>
            <w:tcW w:w="745" w:type="dxa"/>
            <w:vAlign w:val="center"/>
          </w:tcPr>
          <w:p w14:paraId="5DB23957" w14:textId="77777777" w:rsidR="004D5587" w:rsidRDefault="004D5587" w:rsidP="004B2D5B">
            <w:pPr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 w:hint="eastAsia"/>
                <w:bCs/>
                <w:color w:val="000000"/>
                <w:sz w:val="16"/>
                <w:szCs w:val="16"/>
              </w:rPr>
              <w:t xml:space="preserve">-0.411 </w:t>
            </w:r>
          </w:p>
        </w:tc>
        <w:tc>
          <w:tcPr>
            <w:tcW w:w="744" w:type="dxa"/>
            <w:vAlign w:val="center"/>
          </w:tcPr>
          <w:p w14:paraId="194EAE54" w14:textId="77777777" w:rsidR="004D5587" w:rsidRDefault="004D5587" w:rsidP="004B2D5B">
            <w:pPr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 w:hint="eastAsia"/>
                <w:bCs/>
                <w:color w:val="000000"/>
                <w:sz w:val="16"/>
                <w:szCs w:val="16"/>
              </w:rPr>
              <w:t xml:space="preserve">-0.411 </w:t>
            </w:r>
          </w:p>
        </w:tc>
        <w:tc>
          <w:tcPr>
            <w:tcW w:w="745" w:type="dxa"/>
            <w:vAlign w:val="center"/>
          </w:tcPr>
          <w:p w14:paraId="7A827952" w14:textId="77777777" w:rsidR="004D5587" w:rsidRDefault="004D5587" w:rsidP="004B2D5B">
            <w:pPr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 w:hint="eastAsia"/>
                <w:bCs/>
                <w:color w:val="000000"/>
                <w:sz w:val="16"/>
                <w:szCs w:val="16"/>
              </w:rPr>
              <w:t xml:space="preserve">-0.401 </w:t>
            </w:r>
          </w:p>
        </w:tc>
        <w:tc>
          <w:tcPr>
            <w:tcW w:w="992" w:type="dxa"/>
            <w:vAlign w:val="center"/>
          </w:tcPr>
          <w:p w14:paraId="7A753074" w14:textId="77777777" w:rsidR="004D5587" w:rsidRDefault="004D5587" w:rsidP="004B2D5B">
            <w:pPr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 w:hint="eastAsia"/>
                <w:bCs/>
                <w:color w:val="000000"/>
                <w:sz w:val="16"/>
                <w:szCs w:val="16"/>
              </w:rPr>
              <w:t xml:space="preserve">-0.414 </w:t>
            </w:r>
          </w:p>
        </w:tc>
      </w:tr>
    </w:tbl>
    <w:p w14:paraId="6F8D2975" w14:textId="0EF02543" w:rsidR="004D5587" w:rsidRDefault="004D5587" w:rsidP="004D5587">
      <w:pPr>
        <w:ind w:firstLineChars="200" w:firstLine="480"/>
        <w:rPr>
          <w:rFonts w:ascii="Arial" w:hAnsi="Arial" w:cs="Arial"/>
          <w:bCs/>
          <w:color w:val="000000"/>
          <w:sz w:val="24"/>
        </w:rPr>
      </w:pPr>
      <w:r>
        <w:rPr>
          <w:rFonts w:ascii="Arial" w:hAnsi="宋体" w:cs="Arial"/>
          <w:sz w:val="24"/>
        </w:rPr>
        <w:t>单次实验标准差用贝塞尔公式进行计算：</w:t>
      </w:r>
      <w:r>
        <w:rPr>
          <w:rFonts w:ascii="Arial" w:hAnsi="Arial" w:cs="Arial"/>
          <w:sz w:val="24"/>
        </w:rPr>
        <w:t>S=</w:t>
      </w:r>
      <w:r>
        <w:rPr>
          <w:rFonts w:ascii="Arial" w:hAnsi="Arial" w:cs="Arial"/>
          <w:position w:val="-24"/>
          <w:sz w:val="24"/>
        </w:rPr>
        <w:object w:dxaOrig="2380" w:dyaOrig="979" w14:anchorId="20F56D65">
          <v:shape id="对象 232" o:spid="_x0000_i1089" type="#_x0000_t75" style="width:93.5pt;height:38pt;mso-wrap-style:square;mso-position-horizontal-relative:page;mso-position-vertical-relative:page" o:ole="">
            <v:imagedata r:id="rId30" o:title=""/>
          </v:shape>
          <o:OLEObject Type="Embed" ProgID="Equation.3" ShapeID="对象 232" DrawAspect="Content" ObjectID="_1713514679" r:id="rId90"/>
        </w:object>
      </w:r>
      <w:r>
        <w:rPr>
          <w:rFonts w:ascii="Arial" w:hAnsi="Arial" w:cs="Arial"/>
          <w:sz w:val="24"/>
        </w:rPr>
        <w:t xml:space="preserve">    </w:t>
      </w:r>
      <w:r>
        <w:rPr>
          <w:rFonts w:ascii="Arial" w:hAnsi="宋体" w:cs="Arial"/>
          <w:sz w:val="24"/>
        </w:rPr>
        <w:t>（公式</w:t>
      </w:r>
      <w:r w:rsidR="007B054E">
        <w:rPr>
          <w:rFonts w:ascii="Arial" w:hAnsi="Arial" w:cs="Arial"/>
          <w:sz w:val="24"/>
        </w:rPr>
        <w:t>7</w:t>
      </w:r>
      <w:r>
        <w:rPr>
          <w:rFonts w:ascii="Arial" w:hAnsi="宋体" w:cs="Arial"/>
          <w:sz w:val="24"/>
        </w:rPr>
        <w:t>）</w:t>
      </w:r>
    </w:p>
    <w:p w14:paraId="3614D4C1" w14:textId="77777777" w:rsidR="000876DA" w:rsidRDefault="000876DA" w:rsidP="000876DA">
      <w:pPr>
        <w:rPr>
          <w:rFonts w:ascii="Arial" w:hAnsi="宋体" w:cs="Arial"/>
          <w:sz w:val="24"/>
        </w:rPr>
      </w:pPr>
      <w:r>
        <w:rPr>
          <w:rFonts w:ascii="Arial" w:hAnsi="宋体" w:cs="Arial" w:hint="eastAsia"/>
          <w:sz w:val="24"/>
        </w:rPr>
        <w:t>基本误差由</w:t>
      </w:r>
      <w:r>
        <w:rPr>
          <w:rFonts w:ascii="Arial" w:hAnsi="宋体" w:cs="Arial" w:hint="eastAsia"/>
          <w:sz w:val="24"/>
        </w:rPr>
        <w:t>2</w:t>
      </w:r>
      <w:r>
        <w:rPr>
          <w:rFonts w:ascii="Arial" w:hAnsi="宋体" w:cs="Arial"/>
          <w:sz w:val="24"/>
        </w:rPr>
        <w:t>(</w:t>
      </w:r>
      <w:r>
        <w:rPr>
          <w:rFonts w:ascii="Arial" w:hAnsi="宋体" w:cs="Arial" w:hint="eastAsia"/>
          <w:sz w:val="24"/>
        </w:rPr>
        <w:t>m</w:t>
      </w:r>
      <w:r>
        <w:rPr>
          <w:rFonts w:ascii="Arial" w:hAnsi="宋体" w:cs="Arial"/>
          <w:sz w:val="24"/>
        </w:rPr>
        <w:t>)</w:t>
      </w:r>
      <w:r>
        <w:rPr>
          <w:rFonts w:ascii="Arial" w:hAnsi="宋体" w:cs="Arial" w:hint="eastAsia"/>
          <w:sz w:val="24"/>
        </w:rPr>
        <w:t>次测量的平均值给出，故由重复性引起的测量不确定度分量为：</w:t>
      </w:r>
    </w:p>
    <w:p w14:paraId="560D9B31" w14:textId="73329B68" w:rsidR="000876DA" w:rsidRDefault="000876DA" w:rsidP="000876DA">
      <w:pPr>
        <w:rPr>
          <w:rFonts w:ascii="Arial" w:hAnsi="宋体" w:cs="Arial"/>
          <w:sz w:val="24"/>
        </w:rPr>
      </w:pPr>
      <w:r>
        <w:rPr>
          <w:rFonts w:ascii="Arial" w:hAnsi="Arial" w:cs="Arial"/>
          <w:bCs/>
          <w:color w:val="000000"/>
          <w:sz w:val="24"/>
        </w:rPr>
        <w:t xml:space="preserve">                                </w:t>
      </w:r>
      <w:r>
        <w:rPr>
          <w:rFonts w:ascii="Arial" w:hAnsi="Arial" w:cs="Arial"/>
          <w:bCs/>
          <w:color w:val="000000"/>
          <w:position w:val="-10"/>
          <w:sz w:val="24"/>
        </w:rPr>
        <w:object w:dxaOrig="558" w:dyaOrig="339" w14:anchorId="63079CBC">
          <v:shape id="_x0000_i1090" type="#_x0000_t75" style="width:28pt;height:17pt;mso-wrap-style:square;mso-position-horizontal-relative:page;mso-position-vertical-relative:page" o:ole="">
            <v:imagedata r:id="rId27" o:title=""/>
          </v:shape>
          <o:OLEObject Type="Embed" ProgID="Equation.KSEE3" ShapeID="_x0000_i1090" DrawAspect="Content" ObjectID="_1713514680" r:id="rId91"/>
        </w:object>
      </w:r>
      <w:r w:rsidRPr="00491149">
        <w:rPr>
          <w:rFonts w:ascii="宋体" w:hAnsi="宋体" w:hint="eastAsia"/>
          <w:sz w:val="24"/>
        </w:rPr>
        <w:t>=</w:t>
      </w:r>
      <m:oMath>
        <m:f>
          <m:fPr>
            <m:ctrlPr>
              <w:rPr>
                <w:rFonts w:ascii="Cambria Math" w:hAnsi="Cambria Math"/>
                <w:i/>
                <w:sz w:val="24"/>
              </w:rPr>
            </m:ctrlPr>
          </m:fPr>
          <m:num>
            <m:r>
              <w:rPr>
                <w:rFonts w:ascii="Cambria Math" w:hAnsi="Cambria Math"/>
                <w:sz w:val="24"/>
              </w:rPr>
              <m:t>S</m:t>
            </m:r>
          </m:num>
          <m:den>
            <m:rad>
              <m:radPr>
                <m:degHide m:val="1"/>
                <m:ctrlPr>
                  <w:rPr>
                    <w:rFonts w:ascii="Cambria Math" w:hAnsi="Cambria Math"/>
                    <w:i/>
                    <w:sz w:val="24"/>
                  </w:rPr>
                </m:ctrlPr>
              </m:radPr>
              <m:deg/>
              <m:e>
                <m:r>
                  <w:rPr>
                    <w:rFonts w:ascii="Cambria Math" w:hAnsi="Cambria Math" w:hint="eastAsia"/>
                    <w:sz w:val="24"/>
                  </w:rPr>
                  <m:t>m</m:t>
                </m:r>
              </m:e>
            </m:rad>
          </m:den>
        </m:f>
        <m:r>
          <w:rPr>
            <w:rFonts w:ascii="Cambria Math" w:hAnsi="Cambria Math" w:hint="eastAsia"/>
            <w:sz w:val="24"/>
          </w:rPr>
          <m:t>=</m:t>
        </m:r>
        <m:f>
          <m:fPr>
            <m:ctrlPr>
              <w:rPr>
                <w:rFonts w:ascii="Cambria Math" w:hAnsi="Cambria Math"/>
                <w:i/>
                <w:sz w:val="24"/>
              </w:rPr>
            </m:ctrlPr>
          </m:fPr>
          <m:num>
            <m:r>
              <w:rPr>
                <w:rFonts w:ascii="Cambria Math" w:hAnsi="Cambria Math"/>
                <w:sz w:val="24"/>
              </w:rPr>
              <m:t>S</m:t>
            </m:r>
          </m:num>
          <m:den>
            <m:rad>
              <m:radPr>
                <m:degHide m:val="1"/>
                <m:ctrlPr>
                  <w:rPr>
                    <w:rFonts w:ascii="Cambria Math" w:hAnsi="Cambria Math"/>
                    <w:i/>
                    <w:sz w:val="24"/>
                  </w:rPr>
                </m:ctrlPr>
              </m:radPr>
              <m:deg/>
              <m:e>
                <m:r>
                  <w:rPr>
                    <w:rFonts w:ascii="Cambria Math" w:hAnsi="Cambria Math"/>
                    <w:sz w:val="24"/>
                  </w:rPr>
                  <m:t>2</m:t>
                </m:r>
              </m:e>
            </m:rad>
          </m:den>
        </m:f>
      </m:oMath>
      <w:r>
        <w:rPr>
          <w:rFonts w:ascii="宋体" w:hAnsi="宋体" w:hint="eastAsia"/>
          <w:sz w:val="24"/>
        </w:rPr>
        <w:t xml:space="preserve"> </w:t>
      </w:r>
      <w:r>
        <w:rPr>
          <w:rFonts w:ascii="宋体" w:hAnsi="宋体"/>
          <w:sz w:val="24"/>
        </w:rPr>
        <w:t xml:space="preserve">               </w:t>
      </w:r>
      <w:r>
        <w:rPr>
          <w:rFonts w:ascii="Arial" w:hAnsi="宋体" w:cs="Arial"/>
          <w:sz w:val="24"/>
        </w:rPr>
        <w:t>（公式</w:t>
      </w:r>
      <w:r w:rsidR="007B054E">
        <w:rPr>
          <w:rFonts w:ascii="Arial" w:hAnsi="Arial" w:cs="Arial"/>
          <w:sz w:val="24"/>
        </w:rPr>
        <w:t>8</w:t>
      </w:r>
      <w:r>
        <w:rPr>
          <w:rFonts w:ascii="Arial" w:hAnsi="宋体" w:cs="Arial"/>
          <w:sz w:val="24"/>
        </w:rPr>
        <w:t>）</w:t>
      </w:r>
    </w:p>
    <w:p w14:paraId="157C6910" w14:textId="7F36D5A1" w:rsidR="004D5587" w:rsidRDefault="004D5587" w:rsidP="004D5587">
      <w:pPr>
        <w:rPr>
          <w:rFonts w:ascii="Arial" w:hAnsi="Arial" w:cs="Arial"/>
          <w:bCs/>
          <w:color w:val="000000"/>
          <w:sz w:val="24"/>
        </w:rPr>
      </w:pPr>
      <w:r>
        <w:rPr>
          <w:rFonts w:ascii="Arial" w:hAnsi="宋体" w:cs="Arial"/>
          <w:sz w:val="24"/>
        </w:rPr>
        <w:t>通过公式</w:t>
      </w:r>
      <w:r w:rsidR="000876DA">
        <w:rPr>
          <w:rFonts w:ascii="Arial" w:hAnsi="Arial" w:cs="Arial"/>
          <w:sz w:val="24"/>
        </w:rPr>
        <w:t>7</w:t>
      </w:r>
      <w:r>
        <w:rPr>
          <w:rFonts w:ascii="Arial" w:hAnsi="宋体" w:cs="Arial"/>
          <w:sz w:val="24"/>
        </w:rPr>
        <w:t>计算得到</w:t>
      </w:r>
      <w:r>
        <w:rPr>
          <w:rFonts w:ascii="Arial" w:hAnsi="Arial" w:cs="Arial" w:hint="eastAsia"/>
          <w:sz w:val="24"/>
        </w:rPr>
        <w:t>A</w:t>
      </w:r>
      <w:r w:rsidR="000876DA">
        <w:rPr>
          <w:rFonts w:ascii="Arial" w:hAnsi="宋体" w:cs="Arial" w:hint="eastAsia"/>
          <w:sz w:val="24"/>
        </w:rPr>
        <w:t>级</w:t>
      </w:r>
      <w:r>
        <w:rPr>
          <w:rFonts w:ascii="Arial" w:hAnsi="宋体" w:cs="Arial"/>
          <w:sz w:val="24"/>
        </w:rPr>
        <w:t>电能</w:t>
      </w:r>
      <w:r>
        <w:rPr>
          <w:rFonts w:ascii="Arial" w:hAnsi="宋体" w:cs="Arial"/>
          <w:bCs/>
          <w:color w:val="000000"/>
          <w:sz w:val="24"/>
        </w:rPr>
        <w:t>表测量重复性引起的不确定度分量</w:t>
      </w:r>
      <w:r>
        <w:rPr>
          <w:rFonts w:ascii="Arial" w:hAnsi="Arial" w:cs="Arial"/>
          <w:bCs/>
          <w:color w:val="000000"/>
          <w:position w:val="-10"/>
          <w:sz w:val="24"/>
        </w:rPr>
        <w:object w:dxaOrig="558" w:dyaOrig="339" w14:anchorId="027278D6">
          <v:shape id="对象 233" o:spid="_x0000_i1091" type="#_x0000_t75" style="width:28pt;height:17pt;mso-wrap-style:square;mso-position-horizontal-relative:page;mso-position-vertical-relative:page" o:ole="">
            <v:imagedata r:id="rId27" o:title=""/>
          </v:shape>
          <o:OLEObject Type="Embed" ProgID="Equation.KSEE3" ShapeID="对象 233" DrawAspect="Content" ObjectID="_1713514681" r:id="rId92"/>
        </w:object>
      </w:r>
      <w:r>
        <w:rPr>
          <w:rFonts w:ascii="Arial" w:hAnsi="宋体" w:cs="Arial"/>
          <w:bCs/>
          <w:color w:val="000000"/>
          <w:sz w:val="24"/>
        </w:rPr>
        <w:t>：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40"/>
        <w:gridCol w:w="2841"/>
        <w:gridCol w:w="2841"/>
      </w:tblGrid>
      <w:tr w:rsidR="004D5587" w14:paraId="3F858BA3" w14:textId="77777777" w:rsidTr="000876DA">
        <w:tc>
          <w:tcPr>
            <w:tcW w:w="8522" w:type="dxa"/>
            <w:gridSpan w:val="3"/>
          </w:tcPr>
          <w:p w14:paraId="60D75284" w14:textId="77777777" w:rsidR="004D5587" w:rsidRDefault="004D5587" w:rsidP="004B2D5B">
            <w:pPr>
              <w:jc w:val="center"/>
              <w:rPr>
                <w:rFonts w:ascii="Arial" w:hAnsi="Arial" w:cs="Arial"/>
                <w:bCs/>
                <w:color w:val="000000"/>
                <w:szCs w:val="21"/>
              </w:rPr>
            </w:pPr>
            <w:r>
              <w:rPr>
                <w:rFonts w:ascii="Arial" w:hAnsi="Arial" w:cs="Arial"/>
                <w:bCs/>
                <w:color w:val="000000"/>
                <w:szCs w:val="21"/>
              </w:rPr>
              <w:t>3×220/380V 3×</w:t>
            </w:r>
            <w:r>
              <w:rPr>
                <w:rFonts w:ascii="Arial" w:hAnsi="Arial" w:cs="Arial" w:hint="eastAsia"/>
                <w:bCs/>
                <w:color w:val="000000"/>
                <w:szCs w:val="21"/>
              </w:rPr>
              <w:t>80</w:t>
            </w:r>
            <w:r>
              <w:rPr>
                <w:rFonts w:ascii="Arial" w:hAnsi="Arial" w:cs="Arial"/>
                <w:bCs/>
                <w:color w:val="000000"/>
                <w:szCs w:val="21"/>
              </w:rPr>
              <w:t>A</w:t>
            </w:r>
          </w:p>
        </w:tc>
      </w:tr>
      <w:tr w:rsidR="004D5587" w14:paraId="128593C2" w14:textId="77777777" w:rsidTr="000876DA">
        <w:tc>
          <w:tcPr>
            <w:tcW w:w="2840" w:type="dxa"/>
          </w:tcPr>
          <w:p w14:paraId="014AC575" w14:textId="77777777" w:rsidR="004D5587" w:rsidRDefault="004D5587" w:rsidP="004B2D5B">
            <w:pPr>
              <w:jc w:val="center"/>
              <w:rPr>
                <w:rFonts w:ascii="Arial" w:hAnsi="Arial" w:cs="Arial"/>
                <w:bCs/>
                <w:color w:val="000000"/>
                <w:szCs w:val="21"/>
              </w:rPr>
            </w:pPr>
            <w:r>
              <w:rPr>
                <w:rFonts w:ascii="Arial" w:hAnsi="宋体" w:cs="Arial"/>
                <w:bCs/>
                <w:color w:val="000000"/>
                <w:szCs w:val="21"/>
              </w:rPr>
              <w:t>相别</w:t>
            </w:r>
          </w:p>
        </w:tc>
        <w:tc>
          <w:tcPr>
            <w:tcW w:w="2841" w:type="dxa"/>
          </w:tcPr>
          <w:p w14:paraId="2C85D9CB" w14:textId="0439673F" w:rsidR="004D5587" w:rsidRDefault="00094E4E" w:rsidP="004B2D5B">
            <w:pPr>
              <w:jc w:val="center"/>
              <w:rPr>
                <w:rFonts w:ascii="Arial" w:hAnsi="Arial" w:cs="Arial"/>
                <w:bCs/>
                <w:color w:val="000000"/>
                <w:szCs w:val="21"/>
              </w:rPr>
            </w:pPr>
            <w:r>
              <w:rPr>
                <w:rFonts w:ascii="Arial" w:hAnsi="Arial" w:cs="Arial"/>
                <w:bCs/>
                <w:color w:val="000000"/>
                <w:kern w:val="0"/>
                <w:szCs w:val="21"/>
              </w:rPr>
              <w:t>cos</w:t>
            </w:r>
            <m:oMath>
              <m:r>
                <w:rPr>
                  <w:rFonts w:ascii="Cambria Math" w:hAnsi="Cambria Math" w:cs="Arial"/>
                  <w:color w:val="000000"/>
                  <w:kern w:val="0"/>
                  <w:szCs w:val="21"/>
                </w:rPr>
                <m:t>φ</m:t>
              </m:r>
            </m:oMath>
          </w:p>
        </w:tc>
        <w:tc>
          <w:tcPr>
            <w:tcW w:w="2841" w:type="dxa"/>
          </w:tcPr>
          <w:p w14:paraId="260114BE" w14:textId="77777777" w:rsidR="004D5587" w:rsidRDefault="004D5587" w:rsidP="004B2D5B">
            <w:pPr>
              <w:jc w:val="center"/>
              <w:rPr>
                <w:rFonts w:ascii="Arial" w:hAnsi="Arial" w:cs="Arial"/>
                <w:bCs/>
                <w:color w:val="000000"/>
                <w:szCs w:val="21"/>
              </w:rPr>
            </w:pPr>
            <w:r>
              <w:rPr>
                <w:rFonts w:ascii="Arial" w:hAnsi="Arial" w:cs="Arial"/>
                <w:bCs/>
                <w:color w:val="000000"/>
                <w:position w:val="-10"/>
                <w:sz w:val="24"/>
              </w:rPr>
              <w:object w:dxaOrig="558" w:dyaOrig="339" w14:anchorId="7C92659B">
                <v:shape id="对象 234" o:spid="_x0000_i1092" type="#_x0000_t75" style="width:28pt;height:17pt;mso-wrap-style:square;mso-position-horizontal-relative:page;mso-position-vertical-relative:page" o:ole="">
                  <v:imagedata r:id="rId27" o:title=""/>
                </v:shape>
                <o:OLEObject Type="Embed" ProgID="Equation.KSEE3" ShapeID="对象 234" DrawAspect="Content" ObjectID="_1713514682" r:id="rId93"/>
              </w:object>
            </w:r>
            <w:r>
              <w:rPr>
                <w:rFonts w:ascii="Arial" w:hAnsi="Arial" w:cs="Arial"/>
                <w:bCs/>
                <w:color w:val="000000"/>
                <w:szCs w:val="21"/>
              </w:rPr>
              <w:t>(%)</w:t>
            </w:r>
          </w:p>
        </w:tc>
      </w:tr>
      <w:tr w:rsidR="000876DA" w14:paraId="6E247A4F" w14:textId="77777777" w:rsidTr="000876DA">
        <w:tc>
          <w:tcPr>
            <w:tcW w:w="2840" w:type="dxa"/>
          </w:tcPr>
          <w:p w14:paraId="29822353" w14:textId="77777777" w:rsidR="000876DA" w:rsidRDefault="000876DA" w:rsidP="000876DA">
            <w:pPr>
              <w:jc w:val="center"/>
              <w:rPr>
                <w:rFonts w:ascii="Arial" w:hAnsi="Arial" w:cs="Arial"/>
                <w:bCs/>
                <w:color w:val="000000"/>
                <w:szCs w:val="21"/>
              </w:rPr>
            </w:pPr>
            <w:r>
              <w:rPr>
                <w:rFonts w:ascii="Arial" w:hAnsi="Arial" w:cs="Arial"/>
                <w:bCs/>
                <w:color w:val="000000"/>
                <w:szCs w:val="21"/>
              </w:rPr>
              <w:t>ABC</w:t>
            </w:r>
          </w:p>
        </w:tc>
        <w:tc>
          <w:tcPr>
            <w:tcW w:w="2841" w:type="dxa"/>
          </w:tcPr>
          <w:p w14:paraId="0091FEEF" w14:textId="77777777" w:rsidR="000876DA" w:rsidRDefault="000876DA" w:rsidP="000876DA">
            <w:pPr>
              <w:jc w:val="center"/>
              <w:rPr>
                <w:rFonts w:ascii="Arial" w:hAnsi="Arial" w:cs="Arial"/>
                <w:bCs/>
                <w:color w:val="000000"/>
                <w:szCs w:val="21"/>
              </w:rPr>
            </w:pPr>
            <w:r>
              <w:rPr>
                <w:rFonts w:ascii="Arial" w:hAnsi="Arial" w:cs="Arial"/>
                <w:bCs/>
                <w:color w:val="000000"/>
                <w:szCs w:val="21"/>
              </w:rPr>
              <w:t>1.0</w:t>
            </w:r>
          </w:p>
        </w:tc>
        <w:tc>
          <w:tcPr>
            <w:tcW w:w="2841" w:type="dxa"/>
            <w:vAlign w:val="center"/>
          </w:tcPr>
          <w:p w14:paraId="7BEDD580" w14:textId="468B006A" w:rsidR="000876DA" w:rsidRDefault="000876DA" w:rsidP="000876DA">
            <w:pPr>
              <w:jc w:val="center"/>
              <w:rPr>
                <w:rFonts w:ascii="Arial" w:hAnsi="Arial" w:cs="Arial"/>
                <w:bCs/>
                <w:color w:val="000000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0.0088 </w:t>
            </w:r>
          </w:p>
        </w:tc>
      </w:tr>
      <w:tr w:rsidR="000876DA" w14:paraId="39F3AE05" w14:textId="77777777" w:rsidTr="000876DA">
        <w:trPr>
          <w:trHeight w:val="342"/>
        </w:trPr>
        <w:tc>
          <w:tcPr>
            <w:tcW w:w="2840" w:type="dxa"/>
          </w:tcPr>
          <w:p w14:paraId="08751E91" w14:textId="77777777" w:rsidR="000876DA" w:rsidRDefault="000876DA" w:rsidP="000876DA">
            <w:pPr>
              <w:jc w:val="center"/>
              <w:rPr>
                <w:rFonts w:ascii="Arial" w:hAnsi="Arial" w:cs="Arial"/>
                <w:bCs/>
                <w:color w:val="000000"/>
                <w:szCs w:val="21"/>
              </w:rPr>
            </w:pPr>
            <w:r>
              <w:rPr>
                <w:rFonts w:ascii="Arial" w:hAnsi="Arial" w:cs="Arial"/>
                <w:bCs/>
                <w:color w:val="000000"/>
                <w:szCs w:val="21"/>
              </w:rPr>
              <w:t>ABC</w:t>
            </w:r>
          </w:p>
        </w:tc>
        <w:tc>
          <w:tcPr>
            <w:tcW w:w="2841" w:type="dxa"/>
          </w:tcPr>
          <w:p w14:paraId="10224984" w14:textId="77777777" w:rsidR="000876DA" w:rsidRDefault="000876DA" w:rsidP="000876DA">
            <w:pPr>
              <w:jc w:val="center"/>
              <w:rPr>
                <w:rFonts w:ascii="Arial" w:hAnsi="Arial" w:cs="Arial"/>
                <w:bCs/>
                <w:color w:val="000000"/>
                <w:szCs w:val="21"/>
              </w:rPr>
            </w:pPr>
            <w:r>
              <w:rPr>
                <w:rFonts w:ascii="Arial" w:hAnsi="Arial" w:cs="Arial"/>
                <w:bCs/>
                <w:color w:val="000000"/>
                <w:szCs w:val="21"/>
              </w:rPr>
              <w:t>0.5L</w:t>
            </w:r>
          </w:p>
        </w:tc>
        <w:tc>
          <w:tcPr>
            <w:tcW w:w="2841" w:type="dxa"/>
            <w:vAlign w:val="center"/>
          </w:tcPr>
          <w:p w14:paraId="0E6B0035" w14:textId="3B366CC3" w:rsidR="000876DA" w:rsidRDefault="000876DA" w:rsidP="000876DA">
            <w:pPr>
              <w:jc w:val="center"/>
              <w:rPr>
                <w:rFonts w:ascii="Arial" w:hAnsi="Arial" w:cs="Arial"/>
                <w:bCs/>
                <w:color w:val="000000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0.0257 </w:t>
            </w:r>
          </w:p>
        </w:tc>
      </w:tr>
      <w:tr w:rsidR="000876DA" w14:paraId="2A4D5A1F" w14:textId="77777777" w:rsidTr="000876DA">
        <w:tc>
          <w:tcPr>
            <w:tcW w:w="2840" w:type="dxa"/>
          </w:tcPr>
          <w:p w14:paraId="5467DB91" w14:textId="77777777" w:rsidR="000876DA" w:rsidRDefault="000876DA" w:rsidP="000876DA">
            <w:pPr>
              <w:jc w:val="center"/>
              <w:rPr>
                <w:rFonts w:ascii="Arial" w:hAnsi="Arial" w:cs="Arial"/>
                <w:bCs/>
                <w:color w:val="000000"/>
                <w:szCs w:val="21"/>
              </w:rPr>
            </w:pPr>
            <w:r>
              <w:rPr>
                <w:rFonts w:ascii="Arial" w:hAnsi="Arial" w:cs="Arial"/>
                <w:bCs/>
                <w:color w:val="000000"/>
                <w:szCs w:val="21"/>
              </w:rPr>
              <w:t>ABC</w:t>
            </w:r>
          </w:p>
        </w:tc>
        <w:tc>
          <w:tcPr>
            <w:tcW w:w="2841" w:type="dxa"/>
          </w:tcPr>
          <w:p w14:paraId="2F5F3D24" w14:textId="77777777" w:rsidR="000876DA" w:rsidRDefault="000876DA" w:rsidP="000876DA">
            <w:pPr>
              <w:jc w:val="center"/>
              <w:rPr>
                <w:rFonts w:ascii="Arial" w:hAnsi="Arial" w:cs="Arial"/>
                <w:bCs/>
                <w:color w:val="000000"/>
                <w:szCs w:val="21"/>
              </w:rPr>
            </w:pPr>
            <w:r>
              <w:rPr>
                <w:rFonts w:ascii="Arial" w:hAnsi="Arial" w:cs="Arial"/>
                <w:bCs/>
                <w:color w:val="000000"/>
                <w:szCs w:val="21"/>
              </w:rPr>
              <w:t>0.</w:t>
            </w:r>
            <w:r>
              <w:rPr>
                <w:rFonts w:ascii="Arial" w:hAnsi="Arial" w:cs="Arial" w:hint="eastAsia"/>
                <w:bCs/>
                <w:color w:val="000000"/>
                <w:szCs w:val="21"/>
              </w:rPr>
              <w:t>8</w:t>
            </w:r>
            <w:r>
              <w:rPr>
                <w:rFonts w:ascii="Arial" w:hAnsi="Arial" w:cs="Arial"/>
                <w:bCs/>
                <w:color w:val="000000"/>
                <w:szCs w:val="21"/>
              </w:rPr>
              <w:t>C</w:t>
            </w:r>
          </w:p>
        </w:tc>
        <w:tc>
          <w:tcPr>
            <w:tcW w:w="2841" w:type="dxa"/>
            <w:vAlign w:val="center"/>
          </w:tcPr>
          <w:p w14:paraId="73B96465" w14:textId="7769FCB1" w:rsidR="000876DA" w:rsidRDefault="000876DA" w:rsidP="000876DA">
            <w:pPr>
              <w:jc w:val="center"/>
              <w:rPr>
                <w:rFonts w:ascii="Arial" w:hAnsi="Arial" w:cs="Arial"/>
                <w:bCs/>
                <w:color w:val="000000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0.0271 </w:t>
            </w:r>
          </w:p>
        </w:tc>
      </w:tr>
      <w:tr w:rsidR="004D5587" w14:paraId="01AD0189" w14:textId="77777777" w:rsidTr="000876DA">
        <w:tc>
          <w:tcPr>
            <w:tcW w:w="8522" w:type="dxa"/>
            <w:gridSpan w:val="3"/>
          </w:tcPr>
          <w:p w14:paraId="74873299" w14:textId="77777777" w:rsidR="004D5587" w:rsidRDefault="004D5587" w:rsidP="004B2D5B">
            <w:pPr>
              <w:jc w:val="center"/>
              <w:rPr>
                <w:rFonts w:ascii="Arial" w:hAnsi="Arial" w:cs="Arial"/>
                <w:bCs/>
                <w:color w:val="000000"/>
                <w:szCs w:val="21"/>
              </w:rPr>
            </w:pPr>
            <w:r>
              <w:rPr>
                <w:rFonts w:ascii="Arial" w:hAnsi="Arial" w:cs="Arial"/>
                <w:bCs/>
                <w:color w:val="000000"/>
                <w:szCs w:val="21"/>
              </w:rPr>
              <w:t>3×220/380V 3×</w:t>
            </w:r>
            <w:r>
              <w:rPr>
                <w:rFonts w:ascii="Arial" w:hAnsi="Arial" w:cs="Arial" w:hint="eastAsia"/>
                <w:bCs/>
                <w:color w:val="000000"/>
                <w:szCs w:val="21"/>
              </w:rPr>
              <w:t>10</w:t>
            </w:r>
            <w:r>
              <w:rPr>
                <w:rFonts w:ascii="Arial" w:hAnsi="Arial" w:cs="Arial"/>
                <w:bCs/>
                <w:color w:val="000000"/>
                <w:szCs w:val="21"/>
              </w:rPr>
              <w:t>A</w:t>
            </w:r>
          </w:p>
        </w:tc>
      </w:tr>
      <w:tr w:rsidR="004D5587" w14:paraId="3247D4E8" w14:textId="77777777" w:rsidTr="000876DA">
        <w:tc>
          <w:tcPr>
            <w:tcW w:w="2840" w:type="dxa"/>
          </w:tcPr>
          <w:p w14:paraId="65209240" w14:textId="77777777" w:rsidR="004D5587" w:rsidRDefault="004D5587" w:rsidP="004B2D5B">
            <w:pPr>
              <w:jc w:val="center"/>
              <w:rPr>
                <w:rFonts w:ascii="Arial" w:hAnsi="Arial" w:cs="Arial"/>
                <w:bCs/>
                <w:color w:val="000000"/>
                <w:szCs w:val="21"/>
              </w:rPr>
            </w:pPr>
            <w:r>
              <w:rPr>
                <w:rFonts w:ascii="Arial" w:hAnsi="宋体" w:cs="Arial"/>
                <w:bCs/>
                <w:color w:val="000000"/>
                <w:szCs w:val="21"/>
              </w:rPr>
              <w:t>相别</w:t>
            </w:r>
          </w:p>
        </w:tc>
        <w:tc>
          <w:tcPr>
            <w:tcW w:w="2841" w:type="dxa"/>
          </w:tcPr>
          <w:p w14:paraId="2D9784E9" w14:textId="7DAE1AA1" w:rsidR="004D5587" w:rsidRDefault="00094E4E" w:rsidP="004B2D5B">
            <w:pPr>
              <w:jc w:val="center"/>
              <w:rPr>
                <w:rFonts w:ascii="Arial" w:hAnsi="Arial" w:cs="Arial"/>
                <w:bCs/>
                <w:color w:val="000000"/>
                <w:szCs w:val="21"/>
              </w:rPr>
            </w:pPr>
            <w:r w:rsidRPr="00094E4E">
              <w:rPr>
                <w:rFonts w:ascii="Arial" w:hAnsi="Arial" w:cs="Arial"/>
                <w:bCs/>
                <w:color w:val="000000"/>
                <w:szCs w:val="21"/>
              </w:rPr>
              <w:t>cos</w:t>
            </w:r>
            <m:oMath>
              <m:r>
                <w:rPr>
                  <w:rFonts w:ascii="Cambria Math" w:hAnsi="Cambria Math" w:cs="Arial"/>
                  <w:color w:val="000000"/>
                  <w:szCs w:val="21"/>
                </w:rPr>
                <m:t>φ</m:t>
              </m:r>
            </m:oMath>
            <w:r w:rsidRPr="00094E4E">
              <w:rPr>
                <w:rFonts w:ascii="Arial" w:hAnsi="Arial" w:cs="Arial"/>
                <w:bCs/>
                <w:color w:val="000000"/>
                <w:szCs w:val="21"/>
              </w:rPr>
              <w:t>/cosθ</w:t>
            </w:r>
          </w:p>
        </w:tc>
        <w:tc>
          <w:tcPr>
            <w:tcW w:w="2841" w:type="dxa"/>
          </w:tcPr>
          <w:p w14:paraId="28D29917" w14:textId="77777777" w:rsidR="004D5587" w:rsidRDefault="004D5587" w:rsidP="004B2D5B">
            <w:pPr>
              <w:jc w:val="center"/>
              <w:rPr>
                <w:rFonts w:ascii="Arial" w:hAnsi="Arial" w:cs="Arial"/>
                <w:bCs/>
                <w:color w:val="000000"/>
                <w:szCs w:val="21"/>
              </w:rPr>
            </w:pPr>
            <w:r>
              <w:rPr>
                <w:rFonts w:ascii="Arial" w:hAnsi="Arial" w:cs="Arial"/>
                <w:bCs/>
                <w:color w:val="000000"/>
                <w:position w:val="-10"/>
                <w:sz w:val="24"/>
              </w:rPr>
              <w:object w:dxaOrig="558" w:dyaOrig="339" w14:anchorId="1750F089">
                <v:shape id="对象 235" o:spid="_x0000_i1093" type="#_x0000_t75" style="width:28pt;height:17pt;mso-wrap-style:square;mso-position-horizontal-relative:page;mso-position-vertical-relative:page" o:ole="">
                  <v:imagedata r:id="rId27" o:title=""/>
                </v:shape>
                <o:OLEObject Type="Embed" ProgID="Equation.KSEE3" ShapeID="对象 235" DrawAspect="Content" ObjectID="_1713514683" r:id="rId94"/>
              </w:object>
            </w:r>
            <w:r>
              <w:rPr>
                <w:rFonts w:ascii="Arial" w:hAnsi="Arial" w:cs="Arial"/>
                <w:bCs/>
                <w:color w:val="000000"/>
                <w:szCs w:val="21"/>
              </w:rPr>
              <w:t>(%)</w:t>
            </w:r>
          </w:p>
        </w:tc>
      </w:tr>
      <w:tr w:rsidR="000876DA" w14:paraId="48D44E01" w14:textId="77777777" w:rsidTr="000876DA">
        <w:tc>
          <w:tcPr>
            <w:tcW w:w="2840" w:type="dxa"/>
          </w:tcPr>
          <w:p w14:paraId="08BFA20D" w14:textId="77777777" w:rsidR="000876DA" w:rsidRDefault="000876DA" w:rsidP="000876DA">
            <w:pPr>
              <w:jc w:val="center"/>
              <w:rPr>
                <w:rFonts w:ascii="Arial" w:hAnsi="Arial" w:cs="Arial"/>
                <w:bCs/>
                <w:color w:val="000000"/>
                <w:szCs w:val="21"/>
              </w:rPr>
            </w:pPr>
            <w:r>
              <w:rPr>
                <w:rFonts w:ascii="Arial" w:hAnsi="Arial" w:cs="Arial"/>
                <w:bCs/>
                <w:color w:val="000000"/>
                <w:szCs w:val="21"/>
              </w:rPr>
              <w:t>ABC</w:t>
            </w:r>
          </w:p>
        </w:tc>
        <w:tc>
          <w:tcPr>
            <w:tcW w:w="2841" w:type="dxa"/>
          </w:tcPr>
          <w:p w14:paraId="3AB87110" w14:textId="77777777" w:rsidR="000876DA" w:rsidRDefault="000876DA" w:rsidP="000876DA">
            <w:pPr>
              <w:jc w:val="center"/>
              <w:rPr>
                <w:rFonts w:ascii="Arial" w:hAnsi="Arial" w:cs="Arial"/>
                <w:bCs/>
                <w:color w:val="000000"/>
                <w:szCs w:val="21"/>
              </w:rPr>
            </w:pPr>
            <w:r>
              <w:rPr>
                <w:rFonts w:ascii="Arial" w:hAnsi="Arial" w:cs="Arial"/>
                <w:bCs/>
                <w:color w:val="000000"/>
                <w:szCs w:val="21"/>
              </w:rPr>
              <w:t>1.0</w:t>
            </w:r>
          </w:p>
        </w:tc>
        <w:tc>
          <w:tcPr>
            <w:tcW w:w="2841" w:type="dxa"/>
            <w:vAlign w:val="center"/>
          </w:tcPr>
          <w:p w14:paraId="50D65053" w14:textId="23BF117E" w:rsidR="000876DA" w:rsidRDefault="000876DA" w:rsidP="000876DA">
            <w:pPr>
              <w:jc w:val="center"/>
              <w:rPr>
                <w:rFonts w:ascii="Arial" w:hAnsi="Arial" w:cs="Arial"/>
                <w:bCs/>
                <w:color w:val="000000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0.0225 </w:t>
            </w:r>
          </w:p>
        </w:tc>
      </w:tr>
      <w:tr w:rsidR="000876DA" w14:paraId="70205E06" w14:textId="77777777" w:rsidTr="000876DA">
        <w:tc>
          <w:tcPr>
            <w:tcW w:w="2840" w:type="dxa"/>
          </w:tcPr>
          <w:p w14:paraId="13C14BA4" w14:textId="77777777" w:rsidR="000876DA" w:rsidRDefault="000876DA" w:rsidP="000876DA">
            <w:pPr>
              <w:jc w:val="center"/>
              <w:rPr>
                <w:rFonts w:ascii="Arial" w:hAnsi="Arial" w:cs="Arial"/>
                <w:bCs/>
                <w:color w:val="000000"/>
                <w:szCs w:val="21"/>
              </w:rPr>
            </w:pPr>
            <w:r>
              <w:rPr>
                <w:rFonts w:ascii="Arial" w:hAnsi="Arial" w:cs="Arial"/>
                <w:bCs/>
                <w:color w:val="000000"/>
                <w:szCs w:val="21"/>
              </w:rPr>
              <w:t>ABC</w:t>
            </w:r>
          </w:p>
        </w:tc>
        <w:tc>
          <w:tcPr>
            <w:tcW w:w="2841" w:type="dxa"/>
          </w:tcPr>
          <w:p w14:paraId="797F8CCB" w14:textId="77777777" w:rsidR="000876DA" w:rsidRDefault="000876DA" w:rsidP="000876DA">
            <w:pPr>
              <w:jc w:val="center"/>
              <w:rPr>
                <w:rFonts w:ascii="Arial" w:hAnsi="Arial" w:cs="Arial"/>
                <w:bCs/>
                <w:color w:val="000000"/>
                <w:szCs w:val="21"/>
              </w:rPr>
            </w:pPr>
            <w:r>
              <w:rPr>
                <w:rFonts w:ascii="Arial" w:hAnsi="Arial" w:cs="Arial"/>
                <w:bCs/>
                <w:color w:val="000000"/>
                <w:szCs w:val="21"/>
              </w:rPr>
              <w:t>0.5L</w:t>
            </w:r>
          </w:p>
        </w:tc>
        <w:tc>
          <w:tcPr>
            <w:tcW w:w="2841" w:type="dxa"/>
            <w:vAlign w:val="center"/>
          </w:tcPr>
          <w:p w14:paraId="2D494D1F" w14:textId="76ABF27F" w:rsidR="000876DA" w:rsidRDefault="000876DA" w:rsidP="000876DA">
            <w:pPr>
              <w:jc w:val="center"/>
              <w:rPr>
                <w:rFonts w:ascii="Arial" w:hAnsi="Arial" w:cs="Arial"/>
                <w:bCs/>
                <w:color w:val="000000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0.0284 </w:t>
            </w:r>
          </w:p>
        </w:tc>
      </w:tr>
      <w:tr w:rsidR="000876DA" w14:paraId="1550E14C" w14:textId="77777777" w:rsidTr="000876DA">
        <w:tc>
          <w:tcPr>
            <w:tcW w:w="2840" w:type="dxa"/>
          </w:tcPr>
          <w:p w14:paraId="24C3FC20" w14:textId="77777777" w:rsidR="000876DA" w:rsidRDefault="000876DA" w:rsidP="000876DA">
            <w:pPr>
              <w:jc w:val="center"/>
              <w:rPr>
                <w:rFonts w:ascii="Arial" w:hAnsi="Arial" w:cs="Arial"/>
                <w:bCs/>
                <w:color w:val="000000"/>
                <w:szCs w:val="21"/>
              </w:rPr>
            </w:pPr>
            <w:r>
              <w:rPr>
                <w:rFonts w:ascii="Arial" w:hAnsi="Arial" w:cs="Arial"/>
                <w:bCs/>
                <w:color w:val="000000"/>
                <w:szCs w:val="21"/>
              </w:rPr>
              <w:t>ABC</w:t>
            </w:r>
          </w:p>
        </w:tc>
        <w:tc>
          <w:tcPr>
            <w:tcW w:w="2841" w:type="dxa"/>
          </w:tcPr>
          <w:p w14:paraId="0DAC197E" w14:textId="77777777" w:rsidR="000876DA" w:rsidRDefault="000876DA" w:rsidP="000876DA">
            <w:pPr>
              <w:jc w:val="center"/>
              <w:rPr>
                <w:rFonts w:ascii="Arial" w:hAnsi="Arial" w:cs="Arial"/>
                <w:bCs/>
                <w:color w:val="000000"/>
                <w:szCs w:val="21"/>
              </w:rPr>
            </w:pPr>
            <w:r>
              <w:rPr>
                <w:rFonts w:ascii="Arial" w:hAnsi="Arial" w:cs="Arial"/>
                <w:bCs/>
                <w:color w:val="000000"/>
                <w:szCs w:val="21"/>
              </w:rPr>
              <w:t>0.</w:t>
            </w:r>
            <w:r>
              <w:rPr>
                <w:rFonts w:ascii="Arial" w:hAnsi="Arial" w:cs="Arial" w:hint="eastAsia"/>
                <w:bCs/>
                <w:color w:val="000000"/>
                <w:szCs w:val="21"/>
              </w:rPr>
              <w:t>8</w:t>
            </w:r>
            <w:r>
              <w:rPr>
                <w:rFonts w:ascii="Arial" w:hAnsi="Arial" w:cs="Arial"/>
                <w:bCs/>
                <w:color w:val="000000"/>
                <w:szCs w:val="21"/>
              </w:rPr>
              <w:t>C</w:t>
            </w:r>
          </w:p>
        </w:tc>
        <w:tc>
          <w:tcPr>
            <w:tcW w:w="2841" w:type="dxa"/>
            <w:vAlign w:val="center"/>
          </w:tcPr>
          <w:p w14:paraId="1E5A9D4A" w14:textId="5FD7B08C" w:rsidR="000876DA" w:rsidRDefault="000876DA" w:rsidP="000876DA">
            <w:pPr>
              <w:jc w:val="center"/>
              <w:rPr>
                <w:rFonts w:ascii="Arial" w:hAnsi="Arial" w:cs="Arial"/>
                <w:bCs/>
                <w:color w:val="000000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0.0173 </w:t>
            </w:r>
          </w:p>
        </w:tc>
      </w:tr>
      <w:tr w:rsidR="000876DA" w14:paraId="16B75B71" w14:textId="77777777" w:rsidTr="000876DA">
        <w:tc>
          <w:tcPr>
            <w:tcW w:w="2840" w:type="dxa"/>
          </w:tcPr>
          <w:p w14:paraId="5ADFEA0A" w14:textId="77777777" w:rsidR="000876DA" w:rsidRDefault="000876DA" w:rsidP="000876DA">
            <w:pPr>
              <w:jc w:val="center"/>
              <w:rPr>
                <w:rFonts w:ascii="Arial" w:hAnsi="Arial" w:cs="Arial"/>
                <w:bCs/>
                <w:color w:val="000000"/>
                <w:szCs w:val="21"/>
              </w:rPr>
            </w:pPr>
            <w:r>
              <w:rPr>
                <w:rFonts w:ascii="Arial" w:hAnsi="Arial" w:cs="Arial"/>
                <w:bCs/>
                <w:color w:val="000000"/>
                <w:szCs w:val="21"/>
              </w:rPr>
              <w:t>A</w:t>
            </w:r>
          </w:p>
        </w:tc>
        <w:tc>
          <w:tcPr>
            <w:tcW w:w="2841" w:type="dxa"/>
          </w:tcPr>
          <w:p w14:paraId="5B225BC5" w14:textId="77777777" w:rsidR="000876DA" w:rsidRDefault="000876DA" w:rsidP="000876DA">
            <w:pPr>
              <w:jc w:val="center"/>
              <w:rPr>
                <w:rFonts w:ascii="Arial" w:hAnsi="Arial" w:cs="Arial"/>
                <w:bCs/>
                <w:color w:val="000000"/>
                <w:szCs w:val="21"/>
              </w:rPr>
            </w:pPr>
            <w:r>
              <w:rPr>
                <w:rFonts w:ascii="Arial" w:hAnsi="Arial" w:cs="Arial"/>
                <w:bCs/>
                <w:color w:val="000000"/>
                <w:szCs w:val="21"/>
              </w:rPr>
              <w:t>1.0</w:t>
            </w:r>
          </w:p>
        </w:tc>
        <w:tc>
          <w:tcPr>
            <w:tcW w:w="2841" w:type="dxa"/>
            <w:vAlign w:val="center"/>
          </w:tcPr>
          <w:p w14:paraId="5027821C" w14:textId="497AB577" w:rsidR="000876DA" w:rsidRDefault="000876DA" w:rsidP="000876DA">
            <w:pPr>
              <w:jc w:val="center"/>
              <w:rPr>
                <w:rFonts w:ascii="Arial" w:hAnsi="Arial" w:cs="Arial"/>
                <w:bCs/>
                <w:color w:val="000000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0.0102 </w:t>
            </w:r>
          </w:p>
        </w:tc>
      </w:tr>
      <w:tr w:rsidR="000876DA" w14:paraId="5AB047D4" w14:textId="77777777" w:rsidTr="000876DA">
        <w:tc>
          <w:tcPr>
            <w:tcW w:w="2840" w:type="dxa"/>
          </w:tcPr>
          <w:p w14:paraId="133BCDC7" w14:textId="77777777" w:rsidR="000876DA" w:rsidRDefault="000876DA" w:rsidP="000876DA">
            <w:pPr>
              <w:jc w:val="center"/>
              <w:rPr>
                <w:rFonts w:ascii="Arial" w:hAnsi="Arial" w:cs="Arial"/>
                <w:bCs/>
                <w:color w:val="000000"/>
                <w:szCs w:val="21"/>
              </w:rPr>
            </w:pPr>
            <w:r>
              <w:rPr>
                <w:rFonts w:ascii="Arial" w:hAnsi="Arial" w:cs="Arial"/>
                <w:bCs/>
                <w:color w:val="000000"/>
                <w:szCs w:val="21"/>
              </w:rPr>
              <w:t>A</w:t>
            </w:r>
          </w:p>
        </w:tc>
        <w:tc>
          <w:tcPr>
            <w:tcW w:w="2841" w:type="dxa"/>
          </w:tcPr>
          <w:p w14:paraId="785208F5" w14:textId="77777777" w:rsidR="000876DA" w:rsidRDefault="000876DA" w:rsidP="000876DA">
            <w:pPr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bCs/>
                <w:color w:val="000000"/>
                <w:szCs w:val="21"/>
              </w:rPr>
              <w:t>0.5L</w:t>
            </w:r>
          </w:p>
        </w:tc>
        <w:tc>
          <w:tcPr>
            <w:tcW w:w="2841" w:type="dxa"/>
            <w:vAlign w:val="center"/>
          </w:tcPr>
          <w:p w14:paraId="7E2E8BA5" w14:textId="58E8A009" w:rsidR="000876DA" w:rsidRDefault="000876DA" w:rsidP="000876DA">
            <w:pPr>
              <w:jc w:val="center"/>
              <w:rPr>
                <w:rFonts w:ascii="Arial" w:hAnsi="Arial" w:cs="Arial"/>
                <w:bCs/>
                <w:color w:val="000000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0.0240 </w:t>
            </w:r>
          </w:p>
        </w:tc>
      </w:tr>
      <w:tr w:rsidR="004D5587" w14:paraId="6DE8AE5D" w14:textId="77777777" w:rsidTr="000876DA">
        <w:tc>
          <w:tcPr>
            <w:tcW w:w="8522" w:type="dxa"/>
            <w:gridSpan w:val="3"/>
          </w:tcPr>
          <w:p w14:paraId="37C078D7" w14:textId="77777777" w:rsidR="004D5587" w:rsidRDefault="004D5587" w:rsidP="004B2D5B">
            <w:pPr>
              <w:jc w:val="center"/>
              <w:rPr>
                <w:rFonts w:ascii="Arial" w:hAnsi="Arial" w:cs="Arial"/>
                <w:bCs/>
                <w:color w:val="000000"/>
                <w:szCs w:val="21"/>
              </w:rPr>
            </w:pPr>
            <w:r>
              <w:rPr>
                <w:rFonts w:ascii="Arial" w:hAnsi="Arial" w:cs="Arial"/>
                <w:bCs/>
                <w:color w:val="000000"/>
                <w:szCs w:val="21"/>
              </w:rPr>
              <w:t>3×220/380V 3×0.</w:t>
            </w:r>
            <w:r>
              <w:rPr>
                <w:rFonts w:ascii="Arial" w:hAnsi="Arial" w:cs="Arial" w:hint="eastAsia"/>
                <w:bCs/>
                <w:color w:val="000000"/>
                <w:szCs w:val="21"/>
              </w:rPr>
              <w:t>1</w:t>
            </w:r>
            <w:r>
              <w:rPr>
                <w:rFonts w:ascii="Arial" w:hAnsi="Arial" w:cs="Arial"/>
                <w:bCs/>
                <w:color w:val="000000"/>
                <w:szCs w:val="21"/>
              </w:rPr>
              <w:t>A</w:t>
            </w:r>
          </w:p>
        </w:tc>
      </w:tr>
      <w:tr w:rsidR="004D5587" w14:paraId="543F77EE" w14:textId="77777777" w:rsidTr="000876DA">
        <w:tc>
          <w:tcPr>
            <w:tcW w:w="2840" w:type="dxa"/>
          </w:tcPr>
          <w:p w14:paraId="127612F5" w14:textId="77777777" w:rsidR="004D5587" w:rsidRDefault="004D5587" w:rsidP="004B2D5B">
            <w:pPr>
              <w:jc w:val="center"/>
              <w:rPr>
                <w:rFonts w:ascii="Arial" w:hAnsi="Arial" w:cs="Arial"/>
                <w:bCs/>
                <w:color w:val="000000"/>
                <w:szCs w:val="21"/>
              </w:rPr>
            </w:pPr>
            <w:r>
              <w:rPr>
                <w:rFonts w:ascii="Arial" w:hAnsi="宋体" w:cs="Arial"/>
                <w:bCs/>
                <w:color w:val="000000"/>
                <w:szCs w:val="21"/>
              </w:rPr>
              <w:t>相别</w:t>
            </w:r>
          </w:p>
        </w:tc>
        <w:tc>
          <w:tcPr>
            <w:tcW w:w="2841" w:type="dxa"/>
          </w:tcPr>
          <w:p w14:paraId="56C20D81" w14:textId="7499FBBB" w:rsidR="004D5587" w:rsidRPr="00094E4E" w:rsidRDefault="00094E4E" w:rsidP="00094E4E">
            <w:pPr>
              <w:jc w:val="center"/>
              <w:rPr>
                <w:rFonts w:ascii="Arial" w:hAnsi="Arial" w:cs="Arial" w:hint="eastAsia"/>
                <w:bCs/>
                <w:color w:val="000000"/>
                <w:szCs w:val="21"/>
              </w:rPr>
            </w:pPr>
            <w:r w:rsidRPr="00094E4E">
              <w:rPr>
                <w:rFonts w:ascii="Arial" w:hAnsi="Arial" w:cs="Arial"/>
                <w:bCs/>
                <w:color w:val="000000"/>
                <w:szCs w:val="21"/>
              </w:rPr>
              <w:t>cos</w:t>
            </w:r>
            <m:oMath>
              <m:r>
                <w:rPr>
                  <w:rFonts w:ascii="Cambria Math" w:hAnsi="Cambria Math" w:cs="Arial"/>
                  <w:color w:val="000000"/>
                  <w:szCs w:val="21"/>
                </w:rPr>
                <m:t>φ</m:t>
              </m:r>
            </m:oMath>
          </w:p>
        </w:tc>
        <w:tc>
          <w:tcPr>
            <w:tcW w:w="2841" w:type="dxa"/>
          </w:tcPr>
          <w:p w14:paraId="6D8CF928" w14:textId="77777777" w:rsidR="004D5587" w:rsidRDefault="004D5587" w:rsidP="004B2D5B">
            <w:pPr>
              <w:jc w:val="center"/>
              <w:rPr>
                <w:rFonts w:ascii="Arial" w:hAnsi="Arial" w:cs="Arial"/>
                <w:bCs/>
                <w:color w:val="000000"/>
                <w:szCs w:val="21"/>
              </w:rPr>
            </w:pPr>
            <w:r>
              <w:rPr>
                <w:rFonts w:ascii="Arial" w:hAnsi="Arial" w:cs="Arial"/>
                <w:bCs/>
                <w:color w:val="000000"/>
                <w:position w:val="-10"/>
                <w:sz w:val="24"/>
              </w:rPr>
              <w:object w:dxaOrig="558" w:dyaOrig="339" w14:anchorId="172880AD">
                <v:shape id="对象 236" o:spid="_x0000_i1094" type="#_x0000_t75" style="width:28pt;height:17pt;mso-wrap-style:square;mso-position-horizontal-relative:page;mso-position-vertical-relative:page" o:ole="">
                  <v:imagedata r:id="rId27" o:title=""/>
                </v:shape>
                <o:OLEObject Type="Embed" ProgID="Equation.KSEE3" ShapeID="对象 236" DrawAspect="Content" ObjectID="_1713514684" r:id="rId95"/>
              </w:object>
            </w:r>
            <w:r>
              <w:rPr>
                <w:rFonts w:ascii="Arial" w:hAnsi="Arial" w:cs="Arial"/>
                <w:bCs/>
                <w:color w:val="000000"/>
                <w:szCs w:val="21"/>
              </w:rPr>
              <w:t>(%)</w:t>
            </w:r>
          </w:p>
        </w:tc>
      </w:tr>
      <w:tr w:rsidR="000876DA" w14:paraId="5BADDC1F" w14:textId="77777777" w:rsidTr="000876DA">
        <w:tc>
          <w:tcPr>
            <w:tcW w:w="2840" w:type="dxa"/>
          </w:tcPr>
          <w:p w14:paraId="21E8BDCE" w14:textId="77777777" w:rsidR="000876DA" w:rsidRDefault="000876DA" w:rsidP="000876DA">
            <w:pPr>
              <w:jc w:val="center"/>
              <w:rPr>
                <w:rFonts w:ascii="Arial" w:hAnsi="Arial" w:cs="Arial"/>
                <w:bCs/>
                <w:color w:val="000000"/>
                <w:szCs w:val="21"/>
              </w:rPr>
            </w:pPr>
            <w:r>
              <w:rPr>
                <w:rFonts w:ascii="Arial" w:hAnsi="Arial" w:cs="Arial"/>
                <w:bCs/>
                <w:color w:val="000000"/>
                <w:szCs w:val="21"/>
              </w:rPr>
              <w:t>ABC</w:t>
            </w:r>
          </w:p>
        </w:tc>
        <w:tc>
          <w:tcPr>
            <w:tcW w:w="2841" w:type="dxa"/>
          </w:tcPr>
          <w:p w14:paraId="78C6413A" w14:textId="77777777" w:rsidR="000876DA" w:rsidRDefault="000876DA" w:rsidP="000876DA">
            <w:pPr>
              <w:jc w:val="center"/>
              <w:rPr>
                <w:rFonts w:ascii="Arial" w:hAnsi="Arial" w:cs="Arial"/>
                <w:bCs/>
                <w:color w:val="000000"/>
                <w:szCs w:val="21"/>
              </w:rPr>
            </w:pPr>
            <w:r>
              <w:rPr>
                <w:rFonts w:ascii="Arial" w:hAnsi="Arial" w:cs="Arial"/>
                <w:bCs/>
                <w:color w:val="000000"/>
                <w:szCs w:val="21"/>
              </w:rPr>
              <w:t>1.0</w:t>
            </w:r>
          </w:p>
        </w:tc>
        <w:tc>
          <w:tcPr>
            <w:tcW w:w="2841" w:type="dxa"/>
            <w:vAlign w:val="center"/>
          </w:tcPr>
          <w:p w14:paraId="68C15384" w14:textId="5EBAABB5" w:rsidR="000876DA" w:rsidRDefault="000876DA" w:rsidP="000876DA">
            <w:pPr>
              <w:jc w:val="center"/>
              <w:rPr>
                <w:rFonts w:ascii="Arial" w:hAnsi="Arial" w:cs="Arial"/>
                <w:bCs/>
                <w:color w:val="000000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0.0077 </w:t>
            </w:r>
          </w:p>
        </w:tc>
      </w:tr>
      <w:tr w:rsidR="000876DA" w14:paraId="19F7F6A2" w14:textId="77777777" w:rsidTr="000876DA">
        <w:tc>
          <w:tcPr>
            <w:tcW w:w="2840" w:type="dxa"/>
          </w:tcPr>
          <w:p w14:paraId="37E2840D" w14:textId="77777777" w:rsidR="000876DA" w:rsidRDefault="000876DA" w:rsidP="000876DA">
            <w:pPr>
              <w:jc w:val="center"/>
              <w:rPr>
                <w:rFonts w:ascii="Arial" w:hAnsi="Arial" w:cs="Arial"/>
                <w:bCs/>
                <w:color w:val="000000"/>
                <w:szCs w:val="21"/>
              </w:rPr>
            </w:pPr>
            <w:r>
              <w:rPr>
                <w:rFonts w:ascii="Arial" w:hAnsi="Arial" w:cs="Arial"/>
                <w:bCs/>
                <w:color w:val="000000"/>
                <w:szCs w:val="21"/>
              </w:rPr>
              <w:t>ABC</w:t>
            </w:r>
          </w:p>
        </w:tc>
        <w:tc>
          <w:tcPr>
            <w:tcW w:w="2841" w:type="dxa"/>
          </w:tcPr>
          <w:p w14:paraId="07F0CB0E" w14:textId="77777777" w:rsidR="000876DA" w:rsidRDefault="000876DA" w:rsidP="000876DA">
            <w:pPr>
              <w:jc w:val="center"/>
              <w:rPr>
                <w:rFonts w:ascii="Arial" w:hAnsi="Arial" w:cs="Arial"/>
                <w:bCs/>
                <w:color w:val="000000"/>
                <w:szCs w:val="21"/>
              </w:rPr>
            </w:pPr>
            <w:r>
              <w:rPr>
                <w:rFonts w:ascii="Arial" w:hAnsi="Arial" w:cs="Arial"/>
                <w:bCs/>
                <w:color w:val="000000"/>
                <w:szCs w:val="21"/>
              </w:rPr>
              <w:t>0.5L</w:t>
            </w:r>
          </w:p>
        </w:tc>
        <w:tc>
          <w:tcPr>
            <w:tcW w:w="2841" w:type="dxa"/>
            <w:vAlign w:val="center"/>
          </w:tcPr>
          <w:p w14:paraId="3BAA93E1" w14:textId="3125C616" w:rsidR="000876DA" w:rsidRDefault="000876DA" w:rsidP="000876DA">
            <w:pPr>
              <w:jc w:val="center"/>
              <w:rPr>
                <w:rFonts w:ascii="Arial" w:hAnsi="Arial" w:cs="Arial"/>
                <w:bCs/>
                <w:color w:val="000000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0.0396 </w:t>
            </w:r>
          </w:p>
        </w:tc>
      </w:tr>
      <w:tr w:rsidR="000876DA" w14:paraId="28F3EC15" w14:textId="77777777" w:rsidTr="000876DA">
        <w:tc>
          <w:tcPr>
            <w:tcW w:w="2840" w:type="dxa"/>
          </w:tcPr>
          <w:p w14:paraId="58BD5ACC" w14:textId="77777777" w:rsidR="000876DA" w:rsidRDefault="000876DA" w:rsidP="000876DA">
            <w:pPr>
              <w:jc w:val="center"/>
              <w:rPr>
                <w:rFonts w:ascii="Arial" w:hAnsi="Arial" w:cs="Arial"/>
                <w:bCs/>
                <w:color w:val="000000"/>
                <w:szCs w:val="21"/>
              </w:rPr>
            </w:pPr>
            <w:r>
              <w:rPr>
                <w:rFonts w:ascii="Arial" w:hAnsi="Arial" w:cs="Arial"/>
                <w:bCs/>
                <w:color w:val="000000"/>
                <w:szCs w:val="21"/>
              </w:rPr>
              <w:t>ABC</w:t>
            </w:r>
          </w:p>
        </w:tc>
        <w:tc>
          <w:tcPr>
            <w:tcW w:w="2841" w:type="dxa"/>
          </w:tcPr>
          <w:p w14:paraId="73513BEB" w14:textId="77777777" w:rsidR="000876DA" w:rsidRDefault="000876DA" w:rsidP="000876DA">
            <w:pPr>
              <w:jc w:val="center"/>
              <w:rPr>
                <w:rFonts w:ascii="Arial" w:hAnsi="Arial" w:cs="Arial"/>
                <w:bCs/>
                <w:color w:val="000000"/>
                <w:szCs w:val="21"/>
              </w:rPr>
            </w:pPr>
            <w:r>
              <w:rPr>
                <w:rFonts w:ascii="Arial" w:hAnsi="Arial" w:cs="Arial"/>
                <w:bCs/>
                <w:color w:val="000000"/>
                <w:szCs w:val="21"/>
              </w:rPr>
              <w:t>0.</w:t>
            </w:r>
            <w:r>
              <w:rPr>
                <w:rFonts w:ascii="Arial" w:hAnsi="Arial" w:cs="Arial" w:hint="eastAsia"/>
                <w:bCs/>
                <w:color w:val="000000"/>
                <w:szCs w:val="21"/>
              </w:rPr>
              <w:t>8</w:t>
            </w:r>
            <w:r>
              <w:rPr>
                <w:rFonts w:ascii="Arial" w:hAnsi="Arial" w:cs="Arial"/>
                <w:bCs/>
                <w:color w:val="000000"/>
                <w:szCs w:val="21"/>
              </w:rPr>
              <w:t>C</w:t>
            </w:r>
          </w:p>
        </w:tc>
        <w:tc>
          <w:tcPr>
            <w:tcW w:w="2841" w:type="dxa"/>
            <w:vAlign w:val="center"/>
          </w:tcPr>
          <w:p w14:paraId="0E749139" w14:textId="061A29B0" w:rsidR="000876DA" w:rsidRDefault="000876DA" w:rsidP="000876DA">
            <w:pPr>
              <w:jc w:val="center"/>
              <w:rPr>
                <w:rFonts w:ascii="Arial" w:hAnsi="Arial" w:cs="Arial"/>
                <w:bCs/>
                <w:color w:val="000000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0.0104 </w:t>
            </w:r>
          </w:p>
        </w:tc>
      </w:tr>
    </w:tbl>
    <w:p w14:paraId="30B4BA32" w14:textId="77777777" w:rsidR="004D5587" w:rsidRDefault="004D5587" w:rsidP="004D5587">
      <w:pPr>
        <w:ind w:firstLineChars="200" w:firstLine="480"/>
        <w:rPr>
          <w:rFonts w:ascii="Arial" w:hAnsi="Arial" w:cs="Arial"/>
          <w:bCs/>
          <w:color w:val="FF0000"/>
          <w:sz w:val="24"/>
        </w:rPr>
      </w:pPr>
    </w:p>
    <w:p w14:paraId="2057DE77" w14:textId="222FAF6D" w:rsidR="004D5587" w:rsidRDefault="000876DA" w:rsidP="004D5587">
      <w:pPr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3.3</w:t>
      </w:r>
      <w:r w:rsidR="004D5587">
        <w:rPr>
          <w:rFonts w:ascii="Arial" w:hAnsi="Arial" w:cs="Arial"/>
          <w:sz w:val="24"/>
        </w:rPr>
        <w:t xml:space="preserve">.2 </w:t>
      </w:r>
      <w:r w:rsidR="004D5587">
        <w:rPr>
          <w:rFonts w:ascii="Arial" w:hAnsi="宋体" w:cs="Arial"/>
          <w:sz w:val="24"/>
        </w:rPr>
        <w:t>标准不确定度的</w:t>
      </w:r>
      <w:r w:rsidR="004D5587">
        <w:rPr>
          <w:rFonts w:ascii="Arial" w:hAnsi="Arial" w:cs="Arial"/>
          <w:sz w:val="24"/>
        </w:rPr>
        <w:t>B</w:t>
      </w:r>
      <w:r w:rsidR="004D5587">
        <w:rPr>
          <w:rFonts w:ascii="Arial" w:hAnsi="宋体" w:cs="Arial"/>
          <w:sz w:val="24"/>
        </w:rPr>
        <w:t>类评定</w:t>
      </w:r>
    </w:p>
    <w:p w14:paraId="65FE4DF3" w14:textId="77777777" w:rsidR="004D5587" w:rsidRDefault="004D5587" w:rsidP="004D5587">
      <w:pPr>
        <w:pStyle w:val="Normal1"/>
        <w:ind w:firstLine="420"/>
        <w:rPr>
          <w:rFonts w:ascii="Arial" w:hAnsi="Arial" w:cs="Arial"/>
          <w:bCs/>
          <w:color w:val="000000"/>
          <w:sz w:val="24"/>
          <w:szCs w:val="24"/>
        </w:rPr>
      </w:pPr>
      <w:r>
        <w:rPr>
          <w:rFonts w:ascii="Arial" w:hAnsi="Arial" w:cs="Arial"/>
          <w:bCs/>
          <w:color w:val="000000"/>
          <w:sz w:val="24"/>
          <w:szCs w:val="24"/>
        </w:rPr>
        <w:t>1</w:t>
      </w:r>
      <w:r>
        <w:rPr>
          <w:rFonts w:ascii="Arial" w:hAnsi="宋体" w:cs="Arial"/>
          <w:bCs/>
          <w:color w:val="000000"/>
          <w:sz w:val="24"/>
          <w:szCs w:val="24"/>
        </w:rPr>
        <w:t>）电能表检测设备的误差引入的不确定度分量</w:t>
      </w:r>
    </w:p>
    <w:p w14:paraId="6801517F" w14:textId="77777777" w:rsidR="004D5587" w:rsidRDefault="004D5587" w:rsidP="004D5587">
      <w:pPr>
        <w:pStyle w:val="Normal1"/>
        <w:ind w:firstLine="420"/>
        <w:rPr>
          <w:rFonts w:ascii="Arial" w:hAnsi="Arial" w:cs="Arial"/>
          <w:bCs/>
          <w:color w:val="000000"/>
          <w:sz w:val="24"/>
          <w:szCs w:val="24"/>
        </w:rPr>
      </w:pPr>
      <w:r>
        <w:rPr>
          <w:rFonts w:ascii="Arial" w:hAnsi="宋体" w:cs="Arial"/>
          <w:bCs/>
          <w:color w:val="000000"/>
          <w:sz w:val="24"/>
          <w:szCs w:val="24"/>
        </w:rPr>
        <w:t>电能表检测设备的误差引起的不确定度分量</w:t>
      </w:r>
      <w:r>
        <w:rPr>
          <w:rFonts w:ascii="Arial" w:hAnsi="Arial" w:cs="Arial"/>
          <w:bCs/>
          <w:color w:val="000000"/>
          <w:position w:val="-10"/>
          <w:sz w:val="24"/>
          <w:szCs w:val="24"/>
        </w:rPr>
        <w:object w:dxaOrig="599" w:dyaOrig="339" w14:anchorId="07DD3C93">
          <v:shape id="对象 242" o:spid="_x0000_i1095" type="#_x0000_t75" style="width:30pt;height:17pt;mso-wrap-style:square;mso-position-horizontal-relative:page;mso-position-vertical-relative:page" o:ole="">
            <v:imagedata r:id="rId39" o:title=""/>
          </v:shape>
          <o:OLEObject Type="Embed" ProgID="Equation.KSEE3" ShapeID="对象 242" DrawAspect="Content" ObjectID="_1713514685" r:id="rId96"/>
        </w:object>
      </w:r>
      <w:r>
        <w:rPr>
          <w:rFonts w:ascii="Arial" w:hAnsi="宋体" w:cs="Arial"/>
          <w:bCs/>
          <w:color w:val="000000"/>
          <w:sz w:val="24"/>
          <w:szCs w:val="24"/>
        </w:rPr>
        <w:t>，主要是电能表检测设备的测量误差引起的，按照均匀分布</w:t>
      </w:r>
      <w:r>
        <w:rPr>
          <w:rFonts w:ascii="Arial" w:hAnsi="Arial" w:cs="Arial"/>
          <w:bCs/>
          <w:i/>
          <w:color w:val="000000"/>
          <w:sz w:val="24"/>
          <w:szCs w:val="24"/>
        </w:rPr>
        <w:t>k</w:t>
      </w:r>
      <w:r>
        <w:rPr>
          <w:rFonts w:ascii="Arial" w:hAnsi="Arial" w:cs="Arial"/>
          <w:bCs/>
          <w:color w:val="000000"/>
          <w:sz w:val="24"/>
          <w:szCs w:val="24"/>
        </w:rPr>
        <w:t>=</w:t>
      </w:r>
      <w:r>
        <w:rPr>
          <w:rFonts w:ascii="Arial" w:hAnsi="Arial" w:cs="Arial"/>
          <w:bCs/>
          <w:color w:val="000000"/>
          <w:position w:val="-8"/>
          <w:sz w:val="24"/>
          <w:szCs w:val="24"/>
        </w:rPr>
        <w:object w:dxaOrig="359" w:dyaOrig="359" w14:anchorId="4D699111">
          <v:shape id="对象 243" o:spid="_x0000_i1096" type="#_x0000_t75" style="width:18pt;height:18pt;mso-wrap-style:square;mso-position-horizontal-relative:page;mso-position-vertical-relative:page" o:ole="">
            <v:imagedata r:id="rId41" o:title=""/>
          </v:shape>
          <o:OLEObject Type="Embed" ProgID="Equation.KSEE3" ShapeID="对象 243" DrawAspect="Content" ObjectID="_1713514686" r:id="rId97"/>
        </w:object>
      </w:r>
      <w:r>
        <w:rPr>
          <w:rFonts w:ascii="Arial" w:hAnsi="宋体" w:cs="Arial"/>
          <w:bCs/>
          <w:color w:val="000000"/>
          <w:sz w:val="24"/>
          <w:szCs w:val="24"/>
        </w:rPr>
        <w:t>，则电能表检测设备的测量误差引起的标准不确定度</w:t>
      </w:r>
      <w:r>
        <w:rPr>
          <w:rFonts w:ascii="Arial" w:hAnsi="Arial" w:cs="Arial"/>
          <w:bCs/>
          <w:color w:val="000000"/>
          <w:position w:val="-10"/>
          <w:sz w:val="24"/>
          <w:szCs w:val="24"/>
        </w:rPr>
        <w:object w:dxaOrig="599" w:dyaOrig="339" w14:anchorId="65EF25D2">
          <v:shape id="对象 244" o:spid="_x0000_i1097" type="#_x0000_t75" style="width:30pt;height:17pt;mso-wrap-style:square;mso-position-horizontal-relative:page;mso-position-vertical-relative:page" o:ole="">
            <v:imagedata r:id="rId39" o:title=""/>
          </v:shape>
          <o:OLEObject Type="Embed" ProgID="Equation.KSEE3" ShapeID="对象 244" DrawAspect="Content" ObjectID="_1713514687" r:id="rId98"/>
        </w:object>
      </w:r>
      <w:r>
        <w:rPr>
          <w:rFonts w:ascii="Arial" w:hAnsi="宋体" w:cs="Arial"/>
          <w:bCs/>
          <w:color w:val="000000"/>
          <w:sz w:val="24"/>
          <w:szCs w:val="24"/>
        </w:rPr>
        <w:t>如下表所示：</w:t>
      </w:r>
    </w:p>
    <w:tbl>
      <w:tblPr>
        <w:tblW w:w="935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2693"/>
        <w:gridCol w:w="1276"/>
        <w:gridCol w:w="3260"/>
      </w:tblGrid>
      <w:tr w:rsidR="004D5587" w14:paraId="16931A8F" w14:textId="77777777" w:rsidTr="004B2D5B">
        <w:tc>
          <w:tcPr>
            <w:tcW w:w="2127" w:type="dxa"/>
          </w:tcPr>
          <w:p w14:paraId="15A05666" w14:textId="77777777" w:rsidR="004D5587" w:rsidRDefault="004D5587" w:rsidP="00094E4E">
            <w:pPr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宋体" w:cs="Arial"/>
                <w:szCs w:val="21"/>
              </w:rPr>
              <w:t>检测设备名称</w:t>
            </w:r>
            <w:r>
              <w:rPr>
                <w:rFonts w:ascii="Arial" w:hAnsi="Arial" w:cs="Arial"/>
                <w:szCs w:val="21"/>
              </w:rPr>
              <w:t>/</w:t>
            </w:r>
            <w:r>
              <w:rPr>
                <w:rFonts w:ascii="Arial" w:hAnsi="宋体" w:cs="Arial"/>
                <w:szCs w:val="21"/>
              </w:rPr>
              <w:t>型号</w:t>
            </w:r>
          </w:p>
        </w:tc>
        <w:tc>
          <w:tcPr>
            <w:tcW w:w="2693" w:type="dxa"/>
          </w:tcPr>
          <w:p w14:paraId="431F31B0" w14:textId="77777777" w:rsidR="004D5587" w:rsidRDefault="004D5587" w:rsidP="00094E4E">
            <w:pPr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宋体" w:cs="Arial"/>
                <w:szCs w:val="21"/>
              </w:rPr>
              <w:t>测量范围</w:t>
            </w:r>
          </w:p>
        </w:tc>
        <w:tc>
          <w:tcPr>
            <w:tcW w:w="4536" w:type="dxa"/>
            <w:gridSpan w:val="2"/>
          </w:tcPr>
          <w:p w14:paraId="1EC21457" w14:textId="77777777" w:rsidR="004D5587" w:rsidRDefault="004D5587" w:rsidP="00094E4E">
            <w:pPr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宋体" w:cs="Arial"/>
                <w:bCs/>
                <w:color w:val="000000"/>
                <w:sz w:val="24"/>
              </w:rPr>
              <w:t>标准不确定度</w:t>
            </w:r>
            <w:r>
              <w:rPr>
                <w:rFonts w:ascii="Arial" w:hAnsi="Arial" w:cs="Arial"/>
                <w:bCs/>
                <w:color w:val="000000"/>
                <w:position w:val="-10"/>
                <w:sz w:val="24"/>
              </w:rPr>
              <w:object w:dxaOrig="599" w:dyaOrig="339" w14:anchorId="228AD1AB">
                <v:shape id="对象 245" o:spid="_x0000_i1098" type="#_x0000_t75" style="width:30pt;height:17pt;mso-wrap-style:square;mso-position-horizontal-relative:page;mso-position-vertical-relative:page" o:ole="">
                  <v:imagedata r:id="rId39" o:title=""/>
                </v:shape>
                <o:OLEObject Type="Embed" ProgID="Equation.KSEE3" ShapeID="对象 245" DrawAspect="Content" ObjectID="_1713514688" r:id="rId99"/>
              </w:object>
            </w:r>
          </w:p>
        </w:tc>
      </w:tr>
      <w:tr w:rsidR="004D5587" w14:paraId="71563DA2" w14:textId="77777777" w:rsidTr="004B2D5B">
        <w:tc>
          <w:tcPr>
            <w:tcW w:w="2127" w:type="dxa"/>
            <w:vMerge w:val="restart"/>
          </w:tcPr>
          <w:p w14:paraId="246EA855" w14:textId="1A699B1A" w:rsidR="004D5587" w:rsidRDefault="004D5587" w:rsidP="00094E4E">
            <w:pPr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宋体" w:cs="Arial"/>
                <w:szCs w:val="21"/>
              </w:rPr>
              <w:t>三相电能表检验装置</w:t>
            </w:r>
          </w:p>
        </w:tc>
        <w:tc>
          <w:tcPr>
            <w:tcW w:w="2693" w:type="dxa"/>
            <w:vMerge w:val="restart"/>
          </w:tcPr>
          <w:p w14:paraId="443C8A30" w14:textId="77777777" w:rsidR="004D5587" w:rsidRDefault="004D5587" w:rsidP="00094E4E">
            <w:pPr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(0.005~100)A /0.05</w:t>
            </w:r>
            <w:r>
              <w:rPr>
                <w:rFonts w:ascii="Arial" w:hAnsi="宋体" w:cs="Arial"/>
                <w:szCs w:val="21"/>
              </w:rPr>
              <w:t>级</w:t>
            </w:r>
          </w:p>
        </w:tc>
        <w:tc>
          <w:tcPr>
            <w:tcW w:w="1276" w:type="dxa"/>
            <w:vMerge w:val="restart"/>
          </w:tcPr>
          <w:p w14:paraId="618E2DF3" w14:textId="77777777" w:rsidR="004D5587" w:rsidRDefault="004D5587" w:rsidP="00094E4E">
            <w:pPr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宋体" w:cs="Arial"/>
              </w:rPr>
              <w:t>平衡负载</w:t>
            </w:r>
          </w:p>
        </w:tc>
        <w:tc>
          <w:tcPr>
            <w:tcW w:w="3260" w:type="dxa"/>
          </w:tcPr>
          <w:p w14:paraId="2685AD4E" w14:textId="77777777" w:rsidR="004D5587" w:rsidRDefault="004D5587" w:rsidP="00094E4E">
            <w:pPr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0.029%</w:t>
            </w:r>
            <w:r>
              <w:rPr>
                <w:rFonts w:ascii="Arial" w:hAnsi="Arial" w:cs="Arial"/>
              </w:rPr>
              <w:t>(cosΦ=1.0</w:t>
            </w:r>
            <w:r>
              <w:rPr>
                <w:rFonts w:ascii="Arial" w:hAnsi="Arial" w:cs="Arial"/>
                <w:szCs w:val="21"/>
              </w:rPr>
              <w:t>)</w:t>
            </w:r>
          </w:p>
        </w:tc>
      </w:tr>
      <w:tr w:rsidR="004D5587" w14:paraId="63EC31D0" w14:textId="77777777" w:rsidTr="004B2D5B">
        <w:tc>
          <w:tcPr>
            <w:tcW w:w="2127" w:type="dxa"/>
            <w:vMerge/>
          </w:tcPr>
          <w:p w14:paraId="148767D1" w14:textId="77777777" w:rsidR="004D5587" w:rsidRDefault="004D5587" w:rsidP="00094E4E">
            <w:pPr>
              <w:jc w:val="center"/>
              <w:rPr>
                <w:rFonts w:ascii="Arial" w:hAnsi="Arial" w:cs="Arial"/>
                <w:szCs w:val="21"/>
              </w:rPr>
            </w:pPr>
          </w:p>
        </w:tc>
        <w:tc>
          <w:tcPr>
            <w:tcW w:w="2693" w:type="dxa"/>
            <w:vMerge/>
          </w:tcPr>
          <w:p w14:paraId="29A6690F" w14:textId="77777777" w:rsidR="004D5587" w:rsidRDefault="004D5587" w:rsidP="00094E4E">
            <w:pPr>
              <w:jc w:val="center"/>
              <w:rPr>
                <w:rFonts w:ascii="Arial" w:hAnsi="Arial" w:cs="Arial"/>
                <w:szCs w:val="21"/>
              </w:rPr>
            </w:pPr>
          </w:p>
        </w:tc>
        <w:tc>
          <w:tcPr>
            <w:tcW w:w="1276" w:type="dxa"/>
            <w:vMerge/>
          </w:tcPr>
          <w:p w14:paraId="70193DC3" w14:textId="77777777" w:rsidR="004D5587" w:rsidRDefault="004D5587" w:rsidP="00094E4E">
            <w:pPr>
              <w:jc w:val="center"/>
              <w:rPr>
                <w:rFonts w:ascii="Arial" w:hAnsi="Arial" w:cs="Arial"/>
                <w:szCs w:val="21"/>
              </w:rPr>
            </w:pPr>
          </w:p>
        </w:tc>
        <w:tc>
          <w:tcPr>
            <w:tcW w:w="3260" w:type="dxa"/>
          </w:tcPr>
          <w:p w14:paraId="13634F77" w14:textId="77777777" w:rsidR="004D5587" w:rsidRDefault="004D5587" w:rsidP="00094E4E">
            <w:pPr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0.040%</w:t>
            </w:r>
            <w:r>
              <w:rPr>
                <w:rFonts w:ascii="Arial" w:hAnsi="Arial" w:cs="Arial"/>
              </w:rPr>
              <w:t>(cosΦ=0.5L</w:t>
            </w:r>
            <w:r>
              <w:rPr>
                <w:rFonts w:ascii="Arial" w:hAnsi="宋体" w:cs="Arial"/>
              </w:rPr>
              <w:t>、</w:t>
            </w:r>
            <w:r>
              <w:rPr>
                <w:rFonts w:ascii="Arial" w:hAnsi="Arial" w:cs="Arial"/>
              </w:rPr>
              <w:t>0.8C</w:t>
            </w:r>
            <w:r>
              <w:rPr>
                <w:rFonts w:ascii="Arial" w:hAnsi="Arial" w:cs="Arial"/>
                <w:szCs w:val="21"/>
              </w:rPr>
              <w:t>)</w:t>
            </w:r>
          </w:p>
        </w:tc>
      </w:tr>
      <w:tr w:rsidR="004D5587" w14:paraId="7E7CF1AE" w14:textId="77777777" w:rsidTr="004B2D5B">
        <w:tc>
          <w:tcPr>
            <w:tcW w:w="2127" w:type="dxa"/>
            <w:vMerge/>
          </w:tcPr>
          <w:p w14:paraId="773FF17E" w14:textId="77777777" w:rsidR="004D5587" w:rsidRDefault="004D5587" w:rsidP="00094E4E">
            <w:pPr>
              <w:jc w:val="center"/>
              <w:rPr>
                <w:rFonts w:ascii="Arial" w:hAnsi="Arial" w:cs="Arial"/>
                <w:szCs w:val="21"/>
              </w:rPr>
            </w:pPr>
          </w:p>
        </w:tc>
        <w:tc>
          <w:tcPr>
            <w:tcW w:w="2693" w:type="dxa"/>
            <w:vMerge/>
          </w:tcPr>
          <w:p w14:paraId="6B20756B" w14:textId="77777777" w:rsidR="004D5587" w:rsidRDefault="004D5587" w:rsidP="00094E4E">
            <w:pPr>
              <w:jc w:val="center"/>
              <w:rPr>
                <w:rFonts w:ascii="Arial" w:hAnsi="Arial" w:cs="Arial"/>
                <w:szCs w:val="21"/>
              </w:rPr>
            </w:pPr>
          </w:p>
        </w:tc>
        <w:tc>
          <w:tcPr>
            <w:tcW w:w="1276" w:type="dxa"/>
            <w:vMerge w:val="restart"/>
          </w:tcPr>
          <w:p w14:paraId="57457372" w14:textId="77777777" w:rsidR="004D5587" w:rsidRDefault="004D5587" w:rsidP="00094E4E">
            <w:pPr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宋体" w:cs="Arial"/>
              </w:rPr>
              <w:t>不平衡负载</w:t>
            </w:r>
          </w:p>
        </w:tc>
        <w:tc>
          <w:tcPr>
            <w:tcW w:w="3260" w:type="dxa"/>
          </w:tcPr>
          <w:p w14:paraId="1E6AB3B5" w14:textId="77777777" w:rsidR="004D5587" w:rsidRDefault="004D5587" w:rsidP="00094E4E">
            <w:pPr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</w:rPr>
              <w:t>0.035%(cosΦ=1.0</w:t>
            </w:r>
            <w:r>
              <w:rPr>
                <w:rFonts w:ascii="Arial" w:hAnsi="Arial" w:cs="Arial"/>
                <w:szCs w:val="21"/>
              </w:rPr>
              <w:t>)</w:t>
            </w:r>
          </w:p>
        </w:tc>
      </w:tr>
      <w:tr w:rsidR="004D5587" w14:paraId="7EA36F8A" w14:textId="77777777" w:rsidTr="004B2D5B">
        <w:tc>
          <w:tcPr>
            <w:tcW w:w="2127" w:type="dxa"/>
            <w:vMerge/>
          </w:tcPr>
          <w:p w14:paraId="1A5092A1" w14:textId="77777777" w:rsidR="004D5587" w:rsidRDefault="004D5587" w:rsidP="00094E4E">
            <w:pPr>
              <w:jc w:val="center"/>
              <w:rPr>
                <w:rFonts w:ascii="Arial" w:hAnsi="Arial" w:cs="Arial"/>
                <w:szCs w:val="21"/>
              </w:rPr>
            </w:pPr>
          </w:p>
        </w:tc>
        <w:tc>
          <w:tcPr>
            <w:tcW w:w="2693" w:type="dxa"/>
            <w:vMerge/>
          </w:tcPr>
          <w:p w14:paraId="2015EC0E" w14:textId="77777777" w:rsidR="004D5587" w:rsidRDefault="004D5587" w:rsidP="00094E4E">
            <w:pPr>
              <w:jc w:val="center"/>
              <w:rPr>
                <w:rFonts w:ascii="Arial" w:hAnsi="Arial" w:cs="Arial"/>
                <w:szCs w:val="21"/>
              </w:rPr>
            </w:pPr>
          </w:p>
        </w:tc>
        <w:tc>
          <w:tcPr>
            <w:tcW w:w="1276" w:type="dxa"/>
            <w:vMerge/>
          </w:tcPr>
          <w:p w14:paraId="040D8618" w14:textId="77777777" w:rsidR="004D5587" w:rsidRDefault="004D5587" w:rsidP="00094E4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260" w:type="dxa"/>
          </w:tcPr>
          <w:p w14:paraId="15DDF241" w14:textId="77777777" w:rsidR="004D5587" w:rsidRDefault="004D5587" w:rsidP="00094E4E">
            <w:pPr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</w:rPr>
              <w:t>0.046%(cosΦ=0.5L</w:t>
            </w:r>
            <w:r>
              <w:rPr>
                <w:rFonts w:ascii="Arial" w:hAnsi="Arial" w:cs="Arial"/>
                <w:szCs w:val="21"/>
              </w:rPr>
              <w:t>)</w:t>
            </w:r>
          </w:p>
        </w:tc>
      </w:tr>
    </w:tbl>
    <w:p w14:paraId="5EFB0FB8" w14:textId="77777777" w:rsidR="004D5587" w:rsidRDefault="004D5587" w:rsidP="004D5587">
      <w:pPr>
        <w:pStyle w:val="Normal1"/>
        <w:rPr>
          <w:rFonts w:ascii="Arial" w:hAnsi="Arial" w:cs="Arial"/>
          <w:bCs/>
          <w:color w:val="000000"/>
          <w:sz w:val="24"/>
          <w:szCs w:val="24"/>
        </w:rPr>
      </w:pPr>
    </w:p>
    <w:p w14:paraId="6096F928" w14:textId="77777777" w:rsidR="004D5587" w:rsidRDefault="004D5587" w:rsidP="004D5587">
      <w:pPr>
        <w:pStyle w:val="Normal1"/>
        <w:numPr>
          <w:ilvl w:val="0"/>
          <w:numId w:val="10"/>
        </w:numPr>
        <w:ind w:firstLineChars="100" w:firstLine="240"/>
        <w:rPr>
          <w:rFonts w:ascii="Arial" w:hAnsi="Arial" w:cs="Arial"/>
          <w:bCs/>
          <w:color w:val="000000"/>
          <w:sz w:val="24"/>
          <w:szCs w:val="24"/>
        </w:rPr>
      </w:pPr>
      <w:r>
        <w:rPr>
          <w:rFonts w:ascii="Arial" w:hAnsi="宋体" w:cs="Arial"/>
          <w:bCs/>
          <w:color w:val="000000"/>
          <w:sz w:val="24"/>
          <w:szCs w:val="24"/>
        </w:rPr>
        <w:t>被检电能表误差修约引起的不确定度分量</w:t>
      </w:r>
    </w:p>
    <w:p w14:paraId="5384031A" w14:textId="07659328" w:rsidR="004D5587" w:rsidRDefault="004D5587" w:rsidP="00777908">
      <w:pPr>
        <w:pStyle w:val="Normal1"/>
        <w:ind w:firstLineChars="100" w:firstLine="240"/>
        <w:rPr>
          <w:rFonts w:ascii="Arial" w:hAnsi="Arial" w:cs="Arial"/>
          <w:bCs/>
          <w:color w:val="000000"/>
          <w:sz w:val="24"/>
          <w:szCs w:val="24"/>
        </w:rPr>
      </w:pPr>
      <w:r>
        <w:rPr>
          <w:rFonts w:ascii="Arial" w:hAnsi="宋体" w:cs="Arial"/>
          <w:bCs/>
          <w:color w:val="000000"/>
          <w:sz w:val="24"/>
          <w:szCs w:val="24"/>
        </w:rPr>
        <w:t>对电能表相对误差测量进行数据修约，</w:t>
      </w:r>
      <w:r w:rsidR="00777908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="00777908">
        <w:rPr>
          <w:rFonts w:ascii="Arial" w:hAnsi="宋体" w:cs="Arial" w:hint="eastAsia"/>
          <w:bCs/>
          <w:color w:val="000000"/>
          <w:sz w:val="24"/>
          <w:szCs w:val="24"/>
        </w:rPr>
        <w:t>A</w:t>
      </w:r>
      <w:r w:rsidR="00777908">
        <w:rPr>
          <w:rFonts w:ascii="Arial" w:hAnsi="宋体" w:cs="Arial" w:hint="eastAsia"/>
          <w:bCs/>
          <w:color w:val="000000"/>
          <w:sz w:val="24"/>
          <w:szCs w:val="24"/>
        </w:rPr>
        <w:t>级电能表检定结果保留</w:t>
      </w:r>
      <w:r w:rsidR="00777908">
        <w:rPr>
          <w:rFonts w:ascii="Arial" w:hAnsi="宋体" w:cs="Arial"/>
          <w:bCs/>
          <w:color w:val="000000"/>
          <w:sz w:val="24"/>
          <w:szCs w:val="24"/>
        </w:rPr>
        <w:t>1</w:t>
      </w:r>
      <w:r w:rsidR="00777908">
        <w:rPr>
          <w:rFonts w:ascii="Arial" w:hAnsi="宋体" w:cs="Arial" w:hint="eastAsia"/>
          <w:bCs/>
          <w:color w:val="000000"/>
          <w:sz w:val="24"/>
          <w:szCs w:val="24"/>
        </w:rPr>
        <w:t>位小数，修约间隔为</w:t>
      </w:r>
      <w:r w:rsidR="00777908">
        <w:rPr>
          <w:rFonts w:ascii="Arial" w:hAnsi="宋体" w:cs="Arial" w:hint="eastAsia"/>
          <w:bCs/>
          <w:color w:val="000000"/>
          <w:sz w:val="24"/>
          <w:szCs w:val="24"/>
        </w:rPr>
        <w:t>0</w:t>
      </w:r>
      <w:r w:rsidR="00777908">
        <w:rPr>
          <w:rFonts w:ascii="Arial" w:hAnsi="宋体" w:cs="Arial"/>
          <w:bCs/>
          <w:color w:val="000000"/>
          <w:sz w:val="24"/>
          <w:szCs w:val="24"/>
        </w:rPr>
        <w:t>.2%,</w:t>
      </w:r>
      <w:r w:rsidR="00777908">
        <w:rPr>
          <w:rFonts w:ascii="Arial" w:hAnsi="宋体" w:cs="Arial" w:hint="eastAsia"/>
          <w:bCs/>
          <w:color w:val="000000"/>
          <w:sz w:val="24"/>
          <w:szCs w:val="24"/>
        </w:rPr>
        <w:t>由修约引入的标准不确定度为</w:t>
      </w:r>
      <m:oMath>
        <m:r>
          <w:rPr>
            <w:rFonts w:ascii="Cambria Math" w:hAnsi="Cambria Math" w:cs="Arial"/>
            <w:color w:val="000000"/>
            <w:sz w:val="24"/>
            <w:szCs w:val="24"/>
          </w:rPr>
          <m:t>μ</m:t>
        </m:r>
        <m:d>
          <m:dPr>
            <m:ctrlPr>
              <w:rPr>
                <w:rFonts w:ascii="Cambria Math" w:hAnsi="Cambria Math" w:cs="Arial"/>
                <w:bCs/>
                <w:i/>
                <w:color w:val="000000"/>
                <w:sz w:val="24"/>
                <w:szCs w:val="24"/>
              </w:rPr>
            </m:ctrlPr>
          </m:dPr>
          <m:e>
            <m:sSub>
              <m:sSubPr>
                <m:ctrlPr>
                  <w:rPr>
                    <w:rFonts w:ascii="Cambria Math" w:hAnsi="Cambria Math" w:cs="Arial"/>
                    <w:bCs/>
                    <w:i/>
                    <w:color w:val="000000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</w:rPr>
                  <m:t>γ</m:t>
                </m:r>
              </m:e>
              <m:sub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</w:rPr>
                  <m:t>3</m:t>
                </m:r>
              </m:sub>
            </m:sSub>
          </m:e>
        </m:d>
        <m:r>
          <w:rPr>
            <w:rFonts w:ascii="Cambria Math" w:hAnsi="Cambria Math" w:cs="Arial"/>
            <w:color w:val="000000"/>
            <w:sz w:val="24"/>
            <w:szCs w:val="24"/>
          </w:rPr>
          <m:t>=</m:t>
        </m:r>
        <m:f>
          <m:fPr>
            <m:ctrlPr>
              <w:rPr>
                <w:rFonts w:ascii="Cambria Math" w:hAnsi="Cambria Math" w:cs="Arial"/>
                <w:bCs/>
                <w:i/>
                <w:color w:val="000000"/>
                <w:sz w:val="24"/>
                <w:szCs w:val="24"/>
              </w:rPr>
            </m:ctrlPr>
          </m:fPr>
          <m:num>
            <m:r>
              <w:rPr>
                <w:rFonts w:ascii="Cambria Math" w:hAnsi="Cambria Math" w:cs="Arial"/>
                <w:color w:val="000000"/>
                <w:sz w:val="24"/>
                <w:szCs w:val="24"/>
              </w:rPr>
              <m:t>0.2%</m:t>
            </m:r>
          </m:num>
          <m:den>
            <m:r>
              <w:rPr>
                <w:rFonts w:ascii="Cambria Math" w:hAnsi="Cambria Math" w:cs="Arial"/>
                <w:color w:val="000000"/>
                <w:sz w:val="24"/>
                <w:szCs w:val="24"/>
              </w:rPr>
              <m:t>2</m:t>
            </m:r>
            <m:rad>
              <m:radPr>
                <m:degHide m:val="1"/>
                <m:ctrlPr>
                  <w:rPr>
                    <w:rFonts w:ascii="Cambria Math" w:hAnsi="Cambria Math" w:cs="Arial"/>
                    <w:bCs/>
                    <w:i/>
                    <w:color w:val="000000"/>
                    <w:sz w:val="24"/>
                    <w:szCs w:val="24"/>
                  </w:rPr>
                </m:ctrlPr>
              </m:radPr>
              <m:deg/>
              <m:e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</w:rPr>
                  <m:t>3</m:t>
                </m:r>
              </m:e>
            </m:rad>
          </m:den>
        </m:f>
      </m:oMath>
      <w:r w:rsidR="00777908">
        <w:rPr>
          <w:rFonts w:ascii="Arial" w:hAnsi="Arial" w:cs="Arial"/>
          <w:bCs/>
          <w:color w:val="000000"/>
          <w:sz w:val="24"/>
          <w:szCs w:val="24"/>
        </w:rPr>
        <w:t>=0.058%</w:t>
      </w:r>
      <w:r w:rsidR="00777908">
        <w:rPr>
          <w:rFonts w:ascii="Arial" w:hAnsi="Arial" w:cs="Arial" w:hint="eastAsia"/>
          <w:bCs/>
          <w:color w:val="000000"/>
          <w:sz w:val="24"/>
          <w:szCs w:val="24"/>
        </w:rPr>
        <w:t>。</w:t>
      </w:r>
    </w:p>
    <w:p w14:paraId="0A77D6F6" w14:textId="77777777" w:rsidR="004D5587" w:rsidRDefault="004D5587" w:rsidP="004D5587">
      <w:pPr>
        <w:pStyle w:val="Normal1"/>
        <w:numPr>
          <w:ilvl w:val="0"/>
          <w:numId w:val="10"/>
        </w:numPr>
        <w:ind w:firstLineChars="100" w:firstLine="240"/>
        <w:rPr>
          <w:rFonts w:ascii="Arial" w:hAnsi="Arial" w:cs="Arial"/>
          <w:bCs/>
          <w:color w:val="000000"/>
          <w:sz w:val="24"/>
          <w:szCs w:val="24"/>
        </w:rPr>
      </w:pPr>
      <w:r>
        <w:rPr>
          <w:rFonts w:ascii="Arial" w:hAnsi="宋体" w:cs="Arial"/>
          <w:bCs/>
          <w:color w:val="000000"/>
          <w:sz w:val="24"/>
          <w:szCs w:val="24"/>
        </w:rPr>
        <w:t>环境温度引起的电能误差不确定度分量</w:t>
      </w:r>
    </w:p>
    <w:p w14:paraId="327E5F07" w14:textId="0F57A340" w:rsidR="004D5587" w:rsidRDefault="004D5587" w:rsidP="004D5587">
      <w:pPr>
        <w:pStyle w:val="Normal1"/>
        <w:ind w:firstLineChars="100" w:firstLine="240"/>
        <w:rPr>
          <w:rFonts w:ascii="Arial" w:hAnsi="Arial" w:cs="Arial"/>
          <w:bCs/>
          <w:sz w:val="24"/>
          <w:szCs w:val="24"/>
        </w:rPr>
      </w:pPr>
      <w:r>
        <w:rPr>
          <w:rFonts w:ascii="Arial" w:hAnsi="宋体" w:cs="Arial"/>
          <w:bCs/>
          <w:color w:val="000000"/>
          <w:sz w:val="24"/>
          <w:szCs w:val="24"/>
        </w:rPr>
        <w:t>不同准确度等级电能表的温度影响量</w:t>
      </w:r>
      <w:r>
        <w:rPr>
          <w:rFonts w:ascii="Arial" w:hAnsi="宋体" w:cs="Arial" w:hint="eastAsia"/>
          <w:bCs/>
          <w:color w:val="000000"/>
          <w:sz w:val="24"/>
          <w:szCs w:val="24"/>
        </w:rPr>
        <w:t>，</w:t>
      </w:r>
      <w:r>
        <w:rPr>
          <w:rFonts w:ascii="Arial" w:hAnsi="宋体" w:cs="Arial"/>
          <w:bCs/>
          <w:color w:val="000000"/>
          <w:sz w:val="24"/>
          <w:szCs w:val="24"/>
        </w:rPr>
        <w:t>通过以前大量实际检测数据获得</w:t>
      </w:r>
      <w:r>
        <w:rPr>
          <w:rFonts w:ascii="Arial" w:hAnsi="宋体" w:cs="Arial" w:hint="eastAsia"/>
          <w:bCs/>
          <w:color w:val="000000"/>
          <w:sz w:val="24"/>
          <w:szCs w:val="24"/>
        </w:rPr>
        <w:t>，</w:t>
      </w:r>
      <w:r>
        <w:rPr>
          <w:rFonts w:ascii="Arial" w:hAnsi="宋体" w:cs="Arial"/>
          <w:sz w:val="24"/>
          <w:szCs w:val="24"/>
        </w:rPr>
        <w:t>实验室温度控制在</w:t>
      </w:r>
      <w:r w:rsidR="00EE70BB">
        <w:rPr>
          <w:rFonts w:ascii="宋体" w:hAnsi="宋体" w:cs="Arial" w:hint="eastAsia"/>
          <w:sz w:val="24"/>
          <w:szCs w:val="24"/>
        </w:rPr>
        <w:t>±</w:t>
      </w:r>
      <w:r w:rsidR="00EE70BB">
        <w:rPr>
          <w:rFonts w:ascii="Arial" w:hAnsi="Arial" w:cs="Arial"/>
          <w:bCs/>
          <w:sz w:val="24"/>
          <w:szCs w:val="24"/>
        </w:rPr>
        <w:t>2</w:t>
      </w:r>
      <w:r w:rsidR="00EE70BB">
        <w:rPr>
          <w:rFonts w:ascii="Arial" w:hAnsi="宋体" w:cs="Arial"/>
          <w:bCs/>
          <w:sz w:val="24"/>
          <w:szCs w:val="24"/>
        </w:rPr>
        <w:t>℃内</w:t>
      </w:r>
      <w:r w:rsidR="00EE70BB">
        <w:rPr>
          <w:rFonts w:ascii="Arial" w:hAnsi="宋体" w:cs="Arial" w:hint="eastAsia"/>
          <w:bCs/>
          <w:sz w:val="24"/>
          <w:szCs w:val="24"/>
        </w:rPr>
        <w:t>即变化在</w:t>
      </w:r>
      <w:r w:rsidR="00EE70BB">
        <w:rPr>
          <w:rFonts w:ascii="Arial" w:hAnsi="宋体" w:cs="Arial" w:hint="eastAsia"/>
          <w:bCs/>
          <w:sz w:val="24"/>
          <w:szCs w:val="24"/>
        </w:rPr>
        <w:t>4</w:t>
      </w:r>
      <w:r w:rsidR="00EE70BB">
        <w:rPr>
          <w:rFonts w:ascii="Arial" w:hAnsi="宋体" w:cs="Arial"/>
          <w:bCs/>
          <w:sz w:val="24"/>
          <w:szCs w:val="24"/>
        </w:rPr>
        <w:t>℃</w:t>
      </w:r>
      <w:r w:rsidR="00EE70BB">
        <w:rPr>
          <w:rFonts w:ascii="Arial" w:hAnsi="宋体" w:cs="Arial" w:hint="eastAsia"/>
          <w:bCs/>
          <w:sz w:val="24"/>
          <w:szCs w:val="24"/>
        </w:rPr>
        <w:t>之内</w:t>
      </w:r>
      <w:r w:rsidR="00EE70BB">
        <w:rPr>
          <w:rFonts w:ascii="Arial" w:hAnsi="宋体" w:cs="Arial"/>
          <w:bCs/>
          <w:sz w:val="24"/>
          <w:szCs w:val="24"/>
        </w:rPr>
        <w:t>，温度对测量误差的影响满足矩形分布，则环境温度对各等级电能表的不确定度分量如下：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08"/>
        <w:gridCol w:w="4109"/>
      </w:tblGrid>
      <w:tr w:rsidR="00EE70BB" w14:paraId="49E14CBF" w14:textId="77777777" w:rsidTr="00EE70BB">
        <w:tc>
          <w:tcPr>
            <w:tcW w:w="4108" w:type="dxa"/>
            <w:vAlign w:val="center"/>
          </w:tcPr>
          <w:p w14:paraId="35106A35" w14:textId="77777777" w:rsidR="00EE70BB" w:rsidRDefault="00EE70BB" w:rsidP="00EE70BB">
            <w:pPr>
              <w:pStyle w:val="Normal1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宋体" w:cs="Arial"/>
                <w:bCs/>
                <w:sz w:val="24"/>
                <w:szCs w:val="24"/>
              </w:rPr>
              <w:t>准确度等级</w:t>
            </w:r>
          </w:p>
        </w:tc>
        <w:tc>
          <w:tcPr>
            <w:tcW w:w="4109" w:type="dxa"/>
            <w:vAlign w:val="center"/>
          </w:tcPr>
          <w:p w14:paraId="51C744DA" w14:textId="77777777" w:rsidR="00EE70BB" w:rsidRDefault="00EE70BB" w:rsidP="00EE70BB">
            <w:pPr>
              <w:pStyle w:val="Normal1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A(%)</w:t>
            </w:r>
          </w:p>
        </w:tc>
      </w:tr>
      <w:tr w:rsidR="00EE70BB" w14:paraId="617A7E99" w14:textId="77777777" w:rsidTr="00EE70BB">
        <w:tc>
          <w:tcPr>
            <w:tcW w:w="4108" w:type="dxa"/>
            <w:vAlign w:val="center"/>
          </w:tcPr>
          <w:p w14:paraId="634A06C3" w14:textId="77777777" w:rsidR="00EE70BB" w:rsidRDefault="00EE70BB" w:rsidP="00EE70BB">
            <w:pPr>
              <w:pStyle w:val="Normal1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宋体" w:cs="Arial"/>
                <w:bCs/>
                <w:sz w:val="24"/>
                <w:szCs w:val="24"/>
              </w:rPr>
              <w:t>功率因数为</w:t>
            </w:r>
            <w:r>
              <w:rPr>
                <w:rFonts w:ascii="Arial" w:hAnsi="Arial" w:cs="Arial"/>
                <w:bCs/>
                <w:sz w:val="24"/>
                <w:szCs w:val="24"/>
              </w:rPr>
              <w:t>1</w:t>
            </w:r>
          </w:p>
        </w:tc>
        <w:tc>
          <w:tcPr>
            <w:tcW w:w="4109" w:type="dxa"/>
            <w:vAlign w:val="center"/>
          </w:tcPr>
          <w:p w14:paraId="29F25CB4" w14:textId="61A543B1" w:rsidR="00EE70BB" w:rsidRDefault="00EE70BB" w:rsidP="00EE70BB">
            <w:pPr>
              <w:pStyle w:val="Normal1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(0.</w:t>
            </w:r>
            <w:r>
              <w:rPr>
                <w:rFonts w:ascii="Arial" w:hAnsi="Arial" w:cs="Arial" w:hint="eastAsia"/>
                <w:bCs/>
                <w:sz w:val="20"/>
                <w:szCs w:val="20"/>
              </w:rPr>
              <w:t>05%/k</w:t>
            </w:r>
            <w:r>
              <w:rPr>
                <w:rFonts w:ascii="Arial" w:hAnsi="Arial" w:cs="Arial" w:hint="eastAsia"/>
                <w:bCs/>
                <w:sz w:val="20"/>
                <w:szCs w:val="20"/>
              </w:rPr>
              <w:t>×</w:t>
            </w:r>
            <w:r>
              <w:rPr>
                <w:rFonts w:ascii="Arial" w:hAnsi="Arial" w:cs="Arial"/>
                <w:bCs/>
                <w:sz w:val="20"/>
                <w:szCs w:val="20"/>
              </w:rPr>
              <w:t>4)/</w:t>
            </w:r>
            <w:r>
              <w:rPr>
                <w:rFonts w:ascii="Arial" w:hAnsi="Arial" w:cs="Arial"/>
                <w:bCs/>
                <w:position w:val="-8"/>
                <w:sz w:val="20"/>
                <w:szCs w:val="20"/>
              </w:rPr>
              <w:object w:dxaOrig="359" w:dyaOrig="359" w14:anchorId="4B5C9A95">
                <v:shape id="对象 248" o:spid="_x0000_i1099" type="#_x0000_t75" style="width:18pt;height:18pt;mso-wrap-style:square;mso-position-horizontal-relative:page;mso-position-vertical-relative:page" o:ole="">
                  <v:imagedata r:id="rId45" o:title=""/>
                </v:shape>
                <o:OLEObject Type="Embed" ProgID="Equation.3" ShapeID="对象 248" DrawAspect="Content" ObjectID="_1713514689" r:id="rId100">
                  <o:FieldCodes>\* MERGEFORMAT</o:FieldCodes>
                </o:OLEObject>
              </w:object>
            </w:r>
            <w:r>
              <w:rPr>
                <w:rFonts w:ascii="Arial" w:hAnsi="Arial" w:cs="Arial"/>
                <w:bCs/>
                <w:sz w:val="20"/>
                <w:szCs w:val="20"/>
              </w:rPr>
              <w:t>=0.115</w:t>
            </w:r>
            <w:r>
              <w:rPr>
                <w:rFonts w:ascii="Arial" w:hAnsi="Arial" w:cs="Arial"/>
                <w:bCs/>
                <w:sz w:val="24"/>
                <w:szCs w:val="24"/>
              </w:rPr>
              <w:t>%</w:t>
            </w:r>
          </w:p>
        </w:tc>
      </w:tr>
      <w:tr w:rsidR="00EE70BB" w14:paraId="2BBF7302" w14:textId="77777777" w:rsidTr="00EE70BB">
        <w:tc>
          <w:tcPr>
            <w:tcW w:w="4108" w:type="dxa"/>
            <w:vAlign w:val="center"/>
          </w:tcPr>
          <w:p w14:paraId="33579AD6" w14:textId="77777777" w:rsidR="00EE70BB" w:rsidRDefault="00EE70BB" w:rsidP="00EE70BB">
            <w:pPr>
              <w:pStyle w:val="Normal1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宋体" w:cs="Arial"/>
                <w:bCs/>
                <w:sz w:val="24"/>
                <w:szCs w:val="24"/>
              </w:rPr>
              <w:t>功率因数为</w:t>
            </w:r>
            <w:r>
              <w:rPr>
                <w:rFonts w:ascii="Arial" w:hAnsi="Arial" w:cs="Arial"/>
                <w:bCs/>
                <w:sz w:val="24"/>
                <w:szCs w:val="24"/>
              </w:rPr>
              <w:t>0.5L</w:t>
            </w:r>
            <w:r>
              <w:rPr>
                <w:rFonts w:ascii="Arial" w:hAnsi="Arial" w:cs="Arial" w:hint="eastAsia"/>
                <w:bCs/>
                <w:sz w:val="24"/>
                <w:szCs w:val="24"/>
              </w:rPr>
              <w:t>(0.8C)</w:t>
            </w:r>
          </w:p>
        </w:tc>
        <w:tc>
          <w:tcPr>
            <w:tcW w:w="4109" w:type="dxa"/>
            <w:vAlign w:val="center"/>
          </w:tcPr>
          <w:p w14:paraId="42DBC2C2" w14:textId="485D9096" w:rsidR="00EE70BB" w:rsidRDefault="00EE70BB" w:rsidP="00EE70BB">
            <w:pPr>
              <w:jc w:val="center"/>
            </w:pPr>
            <w:r>
              <w:rPr>
                <w:rFonts w:ascii="Arial" w:hAnsi="Arial" w:cs="Arial"/>
                <w:bCs/>
                <w:sz w:val="20"/>
                <w:szCs w:val="20"/>
              </w:rPr>
              <w:t>(0.</w:t>
            </w:r>
            <w:r>
              <w:rPr>
                <w:rFonts w:ascii="Arial" w:hAnsi="Arial" w:cs="Arial" w:hint="eastAsia"/>
                <w:bCs/>
                <w:sz w:val="20"/>
                <w:szCs w:val="20"/>
              </w:rPr>
              <w:t>10%/k</w:t>
            </w:r>
            <w:r>
              <w:rPr>
                <w:rFonts w:ascii="Arial" w:hAnsi="Arial" w:cs="Arial" w:hint="eastAsia"/>
                <w:bCs/>
                <w:sz w:val="20"/>
                <w:szCs w:val="20"/>
              </w:rPr>
              <w:t>×</w:t>
            </w:r>
            <w:r>
              <w:rPr>
                <w:rFonts w:ascii="Arial" w:hAnsi="Arial" w:cs="Arial"/>
                <w:bCs/>
                <w:sz w:val="20"/>
                <w:szCs w:val="20"/>
              </w:rPr>
              <w:t>4)/</w:t>
            </w:r>
            <w:r>
              <w:rPr>
                <w:rFonts w:ascii="Arial" w:hAnsi="Arial" w:cs="Arial"/>
                <w:bCs/>
                <w:position w:val="-8"/>
                <w:sz w:val="20"/>
                <w:szCs w:val="20"/>
              </w:rPr>
              <w:object w:dxaOrig="359" w:dyaOrig="359" w14:anchorId="1E0B8A68">
                <v:shape id="对象 252" o:spid="_x0000_i1100" type="#_x0000_t75" style="width:18pt;height:18pt;mso-wrap-style:square;mso-position-horizontal-relative:page;mso-position-vertical-relative:page" o:ole="">
                  <v:imagedata r:id="rId45" o:title=""/>
                </v:shape>
                <o:OLEObject Type="Embed" ProgID="Equation.3" ShapeID="对象 252" DrawAspect="Content" ObjectID="_1713514690" r:id="rId101">
                  <o:FieldCodes>\* MERGEFORMAT</o:FieldCodes>
                </o:OLEObject>
              </w:object>
            </w:r>
            <w:r>
              <w:rPr>
                <w:rFonts w:ascii="Arial" w:hAnsi="Arial" w:cs="Arial"/>
                <w:bCs/>
                <w:sz w:val="20"/>
                <w:szCs w:val="20"/>
              </w:rPr>
              <w:t>=</w:t>
            </w:r>
            <w:r>
              <w:rPr>
                <w:rFonts w:ascii="Arial" w:hAnsi="Arial" w:cs="Arial" w:hint="eastAsia"/>
                <w:bCs/>
                <w:sz w:val="20"/>
                <w:szCs w:val="20"/>
              </w:rPr>
              <w:t>0.</w:t>
            </w:r>
            <w:r>
              <w:rPr>
                <w:rFonts w:ascii="Arial" w:hAnsi="Arial" w:cs="Arial"/>
                <w:bCs/>
                <w:sz w:val="20"/>
                <w:szCs w:val="20"/>
              </w:rPr>
              <w:t>231</w:t>
            </w:r>
            <w:r>
              <w:rPr>
                <w:rFonts w:ascii="Arial" w:hAnsi="Arial" w:cs="Arial"/>
                <w:bCs/>
                <w:sz w:val="24"/>
              </w:rPr>
              <w:t>%</w:t>
            </w:r>
          </w:p>
        </w:tc>
      </w:tr>
    </w:tbl>
    <w:p w14:paraId="12B90481" w14:textId="77777777" w:rsidR="004D5587" w:rsidRDefault="004D5587" w:rsidP="004D5587">
      <w:pPr>
        <w:pStyle w:val="Normal1"/>
        <w:rPr>
          <w:rFonts w:ascii="Arial" w:hAnsi="Arial" w:cs="Arial" w:hint="eastAsia"/>
          <w:bCs/>
          <w:color w:val="FF0000"/>
          <w:sz w:val="24"/>
          <w:szCs w:val="24"/>
        </w:rPr>
      </w:pPr>
    </w:p>
    <w:p w14:paraId="5EEE833B" w14:textId="23F20AEC" w:rsidR="004D5587" w:rsidRDefault="007B054E" w:rsidP="004D5587">
      <w:pPr>
        <w:rPr>
          <w:rFonts w:ascii="Arial" w:hAnsi="Arial" w:cs="Arial"/>
          <w:bCs/>
          <w:color w:val="000000"/>
          <w:sz w:val="24"/>
        </w:rPr>
      </w:pPr>
      <w:r>
        <w:rPr>
          <w:rFonts w:ascii="Arial" w:hAnsi="Arial" w:cs="Arial"/>
          <w:bCs/>
          <w:color w:val="000000"/>
          <w:sz w:val="24"/>
        </w:rPr>
        <w:t>3</w:t>
      </w:r>
      <w:r w:rsidR="004D5587">
        <w:rPr>
          <w:rFonts w:ascii="Arial" w:hAnsi="Arial" w:cs="Arial"/>
          <w:bCs/>
          <w:color w:val="000000"/>
          <w:sz w:val="24"/>
        </w:rPr>
        <w:t>.</w:t>
      </w:r>
      <w:r w:rsidR="004D5587">
        <w:rPr>
          <w:rFonts w:ascii="Arial" w:hAnsi="Arial" w:cs="Arial" w:hint="eastAsia"/>
          <w:bCs/>
          <w:color w:val="000000"/>
          <w:sz w:val="24"/>
        </w:rPr>
        <w:t>4</w:t>
      </w:r>
      <w:r w:rsidR="004D5587">
        <w:rPr>
          <w:rFonts w:ascii="Arial" w:hAnsi="Arial" w:cs="Arial"/>
          <w:bCs/>
          <w:color w:val="000000"/>
          <w:sz w:val="24"/>
        </w:rPr>
        <w:t xml:space="preserve"> </w:t>
      </w:r>
      <w:r w:rsidR="004D5587">
        <w:rPr>
          <w:rFonts w:ascii="Arial" w:hAnsi="宋体" w:cs="Arial"/>
          <w:bCs/>
          <w:color w:val="000000"/>
          <w:sz w:val="24"/>
        </w:rPr>
        <w:t>合成标准不确定度</w:t>
      </w:r>
    </w:p>
    <w:p w14:paraId="7F2D5B60" w14:textId="77777777" w:rsidR="004D5587" w:rsidRDefault="004D5587" w:rsidP="004D5587">
      <w:pPr>
        <w:ind w:firstLineChars="150" w:firstLine="360"/>
        <w:rPr>
          <w:rFonts w:ascii="Arial" w:hAnsi="宋体" w:cs="Arial"/>
          <w:bCs/>
          <w:color w:val="000000"/>
          <w:sz w:val="24"/>
        </w:rPr>
      </w:pPr>
      <w:r>
        <w:rPr>
          <w:rFonts w:ascii="Arial" w:hAnsi="宋体" w:cs="Arial"/>
          <w:bCs/>
          <w:color w:val="000000"/>
          <w:sz w:val="24"/>
        </w:rPr>
        <w:t>合成标准不确定度按</w:t>
      </w:r>
      <w:r>
        <w:rPr>
          <w:rFonts w:ascii="Arial" w:hAnsi="宋体" w:cs="Arial"/>
          <w:snapToGrid w:val="0"/>
          <w:color w:val="000000"/>
          <w:spacing w:val="8"/>
          <w:kern w:val="0"/>
          <w:sz w:val="24"/>
        </w:rPr>
        <w:t>公式（</w:t>
      </w:r>
      <w:r>
        <w:rPr>
          <w:rFonts w:ascii="Arial" w:hAnsi="Arial" w:cs="Arial" w:hint="eastAsia"/>
          <w:snapToGrid w:val="0"/>
          <w:color w:val="000000"/>
          <w:spacing w:val="8"/>
          <w:kern w:val="0"/>
          <w:sz w:val="24"/>
        </w:rPr>
        <w:t>5</w:t>
      </w:r>
      <w:r>
        <w:rPr>
          <w:rFonts w:ascii="Arial" w:hAnsi="宋体" w:cs="Arial"/>
          <w:snapToGrid w:val="0"/>
          <w:color w:val="000000"/>
          <w:spacing w:val="8"/>
          <w:kern w:val="0"/>
          <w:sz w:val="24"/>
        </w:rPr>
        <w:t>）</w:t>
      </w:r>
      <w:r>
        <w:rPr>
          <w:rFonts w:ascii="Arial" w:hAnsi="宋体" w:cs="Arial"/>
          <w:bCs/>
          <w:color w:val="000000"/>
          <w:sz w:val="24"/>
        </w:rPr>
        <w:t>计算如下</w:t>
      </w:r>
      <w:r>
        <w:rPr>
          <w:rFonts w:ascii="Arial" w:hAnsi="宋体" w:cs="Arial" w:hint="eastAsia"/>
          <w:bCs/>
          <w:color w:val="000000"/>
          <w:sz w:val="24"/>
        </w:rPr>
        <w:t>:</w:t>
      </w:r>
    </w:p>
    <w:tbl>
      <w:tblPr>
        <w:tblW w:w="9868" w:type="dxa"/>
        <w:tblInd w:w="-2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63"/>
        <w:gridCol w:w="820"/>
        <w:gridCol w:w="1222"/>
        <w:gridCol w:w="1223"/>
        <w:gridCol w:w="1223"/>
        <w:gridCol w:w="1223"/>
        <w:gridCol w:w="1276"/>
        <w:gridCol w:w="1418"/>
      </w:tblGrid>
      <w:tr w:rsidR="004D5587" w14:paraId="62183B27" w14:textId="77777777" w:rsidTr="004B2D5B">
        <w:tc>
          <w:tcPr>
            <w:tcW w:w="1463" w:type="dxa"/>
          </w:tcPr>
          <w:p w14:paraId="0A177621" w14:textId="77777777" w:rsidR="004D5587" w:rsidRDefault="004D5587" w:rsidP="004B2D5B">
            <w:pPr>
              <w:rPr>
                <w:rFonts w:ascii="Arial" w:hAnsi="Arial" w:cs="Arial"/>
                <w:bCs/>
                <w:color w:val="000000"/>
                <w:szCs w:val="21"/>
              </w:rPr>
            </w:pPr>
            <w:r>
              <w:rPr>
                <w:rFonts w:ascii="Arial" w:hAnsi="Arial" w:cs="Arial"/>
                <w:bCs/>
                <w:color w:val="000000"/>
                <w:szCs w:val="21"/>
              </w:rPr>
              <w:t>3×220/380V 3×</w:t>
            </w:r>
            <w:r>
              <w:rPr>
                <w:rFonts w:ascii="Arial" w:hAnsi="Arial" w:cs="Arial" w:hint="eastAsia"/>
                <w:bCs/>
                <w:color w:val="000000"/>
                <w:szCs w:val="21"/>
              </w:rPr>
              <w:t>80</w:t>
            </w:r>
            <w:r>
              <w:rPr>
                <w:rFonts w:ascii="Arial" w:hAnsi="Arial" w:cs="Arial"/>
                <w:bCs/>
                <w:color w:val="000000"/>
                <w:szCs w:val="21"/>
              </w:rPr>
              <w:t>A</w:t>
            </w:r>
          </w:p>
        </w:tc>
        <w:tc>
          <w:tcPr>
            <w:tcW w:w="820" w:type="dxa"/>
          </w:tcPr>
          <w:p w14:paraId="411B7407" w14:textId="77777777" w:rsidR="004D5587" w:rsidRDefault="004D5587" w:rsidP="004B2D5B">
            <w:pPr>
              <w:rPr>
                <w:rFonts w:ascii="Arial" w:hAnsi="Arial" w:cs="Arial"/>
                <w:bCs/>
                <w:color w:val="000000"/>
                <w:szCs w:val="21"/>
              </w:rPr>
            </w:pPr>
            <w:r>
              <w:rPr>
                <w:rFonts w:ascii="Arial" w:hAnsi="宋体" w:cs="Arial"/>
                <w:bCs/>
                <w:color w:val="000000"/>
                <w:szCs w:val="21"/>
              </w:rPr>
              <w:t>功率因数</w:t>
            </w:r>
          </w:p>
        </w:tc>
        <w:tc>
          <w:tcPr>
            <w:tcW w:w="4891" w:type="dxa"/>
            <w:gridSpan w:val="4"/>
          </w:tcPr>
          <w:p w14:paraId="553F188B" w14:textId="77777777" w:rsidR="004D5587" w:rsidRDefault="004D5587" w:rsidP="004B2D5B">
            <w:pPr>
              <w:jc w:val="center"/>
              <w:rPr>
                <w:rFonts w:ascii="Arial" w:hAnsi="Arial" w:cs="Arial"/>
                <w:bCs/>
                <w:color w:val="000000"/>
                <w:szCs w:val="21"/>
              </w:rPr>
            </w:pPr>
            <w:r>
              <w:rPr>
                <w:rFonts w:ascii="Arial" w:hAnsi="宋体" w:cs="Arial"/>
                <w:bCs/>
                <w:color w:val="000000"/>
                <w:szCs w:val="21"/>
              </w:rPr>
              <w:t>标准不确定度</w:t>
            </w:r>
            <w:r>
              <w:rPr>
                <w:rFonts w:ascii="Arial" w:hAnsi="Arial" w:cs="Arial"/>
                <w:bCs/>
                <w:color w:val="000000"/>
                <w:szCs w:val="21"/>
              </w:rPr>
              <w:t>(</w:t>
            </w:r>
            <w:r>
              <w:rPr>
                <w:rFonts w:ascii="Arial" w:hAnsi="Arial" w:cs="Arial"/>
                <w:color w:val="000000"/>
                <w:szCs w:val="21"/>
              </w:rPr>
              <w:t>%</w:t>
            </w:r>
            <w:r>
              <w:rPr>
                <w:rFonts w:ascii="Arial" w:hAnsi="Arial" w:cs="Arial"/>
                <w:bCs/>
                <w:color w:val="000000"/>
                <w:szCs w:val="21"/>
              </w:rPr>
              <w:t>)</w:t>
            </w:r>
          </w:p>
        </w:tc>
        <w:tc>
          <w:tcPr>
            <w:tcW w:w="2694" w:type="dxa"/>
            <w:gridSpan w:val="2"/>
          </w:tcPr>
          <w:p w14:paraId="709D6AD4" w14:textId="77777777" w:rsidR="004D5587" w:rsidRDefault="004D5587" w:rsidP="004B2D5B">
            <w:pPr>
              <w:rPr>
                <w:rFonts w:ascii="Arial" w:hAnsi="Arial" w:cs="Arial"/>
                <w:bCs/>
                <w:color w:val="000000"/>
                <w:szCs w:val="21"/>
              </w:rPr>
            </w:pPr>
          </w:p>
        </w:tc>
      </w:tr>
      <w:tr w:rsidR="00822606" w14:paraId="15DF47C5" w14:textId="77777777" w:rsidTr="00822606">
        <w:tc>
          <w:tcPr>
            <w:tcW w:w="1463" w:type="dxa"/>
          </w:tcPr>
          <w:p w14:paraId="56A235FC" w14:textId="77777777" w:rsidR="00822606" w:rsidRDefault="00822606" w:rsidP="004B2D5B">
            <w:pPr>
              <w:jc w:val="center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宋体" w:cs="Arial"/>
                <w:color w:val="000000"/>
                <w:szCs w:val="21"/>
              </w:rPr>
              <w:t>相别</w:t>
            </w:r>
          </w:p>
        </w:tc>
        <w:tc>
          <w:tcPr>
            <w:tcW w:w="820" w:type="dxa"/>
          </w:tcPr>
          <w:p w14:paraId="27FDF730" w14:textId="573AFC9A" w:rsidR="00822606" w:rsidRDefault="00094E4E" w:rsidP="004B2D5B">
            <w:pPr>
              <w:jc w:val="center"/>
              <w:rPr>
                <w:rFonts w:ascii="Arial" w:hAnsi="Arial" w:cs="Arial"/>
                <w:bCs/>
                <w:color w:val="000000"/>
                <w:szCs w:val="21"/>
              </w:rPr>
            </w:pPr>
            <w:r>
              <w:rPr>
                <w:rFonts w:ascii="Arial" w:hAnsi="Arial" w:cs="Arial"/>
                <w:bCs/>
                <w:color w:val="000000"/>
                <w:kern w:val="0"/>
                <w:szCs w:val="21"/>
              </w:rPr>
              <w:t>cos</w:t>
            </w:r>
            <m:oMath>
              <m:r>
                <w:rPr>
                  <w:rFonts w:ascii="Cambria Math" w:hAnsi="Cambria Math" w:cs="Arial"/>
                  <w:color w:val="000000"/>
                  <w:kern w:val="0"/>
                  <w:szCs w:val="21"/>
                </w:rPr>
                <m:t>φ</m:t>
              </m:r>
            </m:oMath>
          </w:p>
        </w:tc>
        <w:tc>
          <w:tcPr>
            <w:tcW w:w="1222" w:type="dxa"/>
          </w:tcPr>
          <w:p w14:paraId="5500C2D4" w14:textId="77777777" w:rsidR="00822606" w:rsidRDefault="00822606" w:rsidP="004B2D5B">
            <w:pPr>
              <w:jc w:val="center"/>
              <w:rPr>
                <w:rFonts w:ascii="Arial" w:hAnsi="Arial" w:cs="Arial"/>
                <w:bCs/>
                <w:color w:val="000000"/>
                <w:szCs w:val="21"/>
              </w:rPr>
            </w:pPr>
            <w:r>
              <w:rPr>
                <w:rFonts w:ascii="Arial" w:hAnsi="Arial" w:cs="Arial"/>
                <w:bCs/>
                <w:color w:val="000000"/>
                <w:position w:val="-10"/>
                <w:szCs w:val="21"/>
              </w:rPr>
              <w:object w:dxaOrig="558" w:dyaOrig="339" w14:anchorId="07D278F6">
                <v:shape id="对象 258" o:spid="_x0000_i1101" type="#_x0000_t75" style="width:28pt;height:17pt;mso-wrap-style:square;mso-position-horizontal-relative:page;mso-position-vertical-relative:page" o:ole="">
                  <v:imagedata r:id="rId27" o:title=""/>
                </v:shape>
                <o:OLEObject Type="Embed" ProgID="Equation.KSEE3" ShapeID="对象 258" DrawAspect="Content" ObjectID="_1713514691" r:id="rId102"/>
              </w:object>
            </w:r>
          </w:p>
        </w:tc>
        <w:tc>
          <w:tcPr>
            <w:tcW w:w="1223" w:type="dxa"/>
          </w:tcPr>
          <w:p w14:paraId="193F296B" w14:textId="77777777" w:rsidR="00822606" w:rsidRDefault="00822606" w:rsidP="004B2D5B">
            <w:pPr>
              <w:jc w:val="center"/>
              <w:rPr>
                <w:rFonts w:ascii="Arial" w:hAnsi="Arial" w:cs="Arial"/>
                <w:bCs/>
                <w:color w:val="000000"/>
                <w:szCs w:val="21"/>
              </w:rPr>
            </w:pPr>
            <w:r>
              <w:rPr>
                <w:rFonts w:ascii="Arial" w:hAnsi="Arial" w:cs="Arial"/>
                <w:bCs/>
                <w:color w:val="000000"/>
                <w:position w:val="-10"/>
                <w:szCs w:val="21"/>
              </w:rPr>
              <w:object w:dxaOrig="599" w:dyaOrig="339" w14:anchorId="30772805">
                <v:shape id="对象 259" o:spid="_x0000_i1102" type="#_x0000_t75" style="width:30pt;height:17pt;mso-wrap-style:square;mso-position-horizontal-relative:page;mso-position-vertical-relative:page" o:ole="">
                  <v:imagedata r:id="rId39" o:title=""/>
                </v:shape>
                <o:OLEObject Type="Embed" ProgID="Equation.KSEE3" ShapeID="对象 259" DrawAspect="Content" ObjectID="_1713514692" r:id="rId103"/>
              </w:object>
            </w:r>
          </w:p>
        </w:tc>
        <w:tc>
          <w:tcPr>
            <w:tcW w:w="1223" w:type="dxa"/>
          </w:tcPr>
          <w:p w14:paraId="27249EA7" w14:textId="77777777" w:rsidR="00822606" w:rsidRDefault="00822606" w:rsidP="004B2D5B">
            <w:pPr>
              <w:jc w:val="center"/>
              <w:rPr>
                <w:rFonts w:ascii="Arial" w:hAnsi="Arial" w:cs="Arial"/>
                <w:bCs/>
                <w:color w:val="000000"/>
                <w:szCs w:val="21"/>
              </w:rPr>
            </w:pPr>
            <w:r>
              <w:rPr>
                <w:rFonts w:ascii="Arial" w:hAnsi="Arial" w:cs="Arial"/>
                <w:bCs/>
                <w:color w:val="000000"/>
                <w:position w:val="-12"/>
                <w:szCs w:val="21"/>
              </w:rPr>
              <w:object w:dxaOrig="599" w:dyaOrig="359" w14:anchorId="66471990">
                <v:shape id="对象 260" o:spid="_x0000_i1103" type="#_x0000_t75" style="width:30pt;height:18pt;mso-wrap-style:square;mso-position-horizontal-relative:page;mso-position-vertical-relative:page" o:ole="">
                  <v:imagedata r:id="rId53" o:title=""/>
                </v:shape>
                <o:OLEObject Type="Embed" ProgID="Equation.3" ShapeID="对象 260" DrawAspect="Content" ObjectID="_1713514693" r:id="rId104"/>
              </w:object>
            </w:r>
          </w:p>
        </w:tc>
        <w:tc>
          <w:tcPr>
            <w:tcW w:w="1223" w:type="dxa"/>
          </w:tcPr>
          <w:p w14:paraId="39360CB1" w14:textId="6FD44CB0" w:rsidR="00822606" w:rsidRDefault="00822606" w:rsidP="004B2D5B">
            <w:pPr>
              <w:jc w:val="center"/>
              <w:rPr>
                <w:rFonts w:ascii="Arial" w:hAnsi="Arial" w:cs="Arial"/>
                <w:bCs/>
                <w:color w:val="000000"/>
                <w:szCs w:val="21"/>
              </w:rPr>
            </w:pPr>
            <w:r>
              <w:rPr>
                <w:rFonts w:ascii="Arial" w:hAnsi="Arial" w:cs="Arial"/>
                <w:bCs/>
                <w:color w:val="000000"/>
                <w:position w:val="-10"/>
                <w:szCs w:val="21"/>
              </w:rPr>
              <w:object w:dxaOrig="599" w:dyaOrig="339" w14:anchorId="50AC89AB">
                <v:shape id="对象 275" o:spid="_x0000_i1104" type="#_x0000_t75" style="width:30pt;height:18pt;mso-wrap-style:square;mso-position-horizontal-relative:page;mso-position-vertical-relative:page" o:ole="">
                  <v:imagedata r:id="rId55" o:title=""/>
                </v:shape>
                <o:OLEObject Type="Embed" ProgID="Equation.3" ShapeID="对象 275" DrawAspect="Content" ObjectID="_1713514694" r:id="rId105"/>
              </w:object>
            </w:r>
          </w:p>
        </w:tc>
        <w:tc>
          <w:tcPr>
            <w:tcW w:w="1276" w:type="dxa"/>
          </w:tcPr>
          <w:p w14:paraId="6991A309" w14:textId="77777777" w:rsidR="00822606" w:rsidRDefault="00822606" w:rsidP="004B2D5B">
            <w:pPr>
              <w:jc w:val="center"/>
              <w:rPr>
                <w:rFonts w:ascii="Arial" w:hAnsi="Arial" w:cs="Arial"/>
                <w:bCs/>
                <w:color w:val="000000"/>
                <w:szCs w:val="21"/>
              </w:rPr>
            </w:pPr>
            <w:r>
              <w:rPr>
                <w:rFonts w:ascii="Arial" w:hAnsi="宋体" w:cs="Arial"/>
                <w:bCs/>
                <w:color w:val="000000"/>
                <w:szCs w:val="21"/>
              </w:rPr>
              <w:t>合成标准不确定度</w:t>
            </w:r>
            <w:r>
              <w:rPr>
                <w:rFonts w:ascii="Arial" w:hAnsi="Arial" w:cs="Arial"/>
                <w:bCs/>
                <w:color w:val="000000"/>
                <w:szCs w:val="21"/>
              </w:rPr>
              <w:t>(%)</w:t>
            </w:r>
          </w:p>
        </w:tc>
        <w:tc>
          <w:tcPr>
            <w:tcW w:w="1418" w:type="dxa"/>
          </w:tcPr>
          <w:p w14:paraId="13288E14" w14:textId="77777777" w:rsidR="00822606" w:rsidRDefault="00822606" w:rsidP="004B2D5B">
            <w:pPr>
              <w:jc w:val="center"/>
              <w:rPr>
                <w:rFonts w:ascii="Arial" w:hAnsi="Arial" w:cs="Arial"/>
                <w:bCs/>
                <w:color w:val="000000"/>
                <w:szCs w:val="21"/>
              </w:rPr>
            </w:pPr>
            <w:r>
              <w:rPr>
                <w:rFonts w:ascii="Arial" w:hAnsi="宋体" w:cs="Arial"/>
                <w:bCs/>
                <w:color w:val="000000"/>
                <w:szCs w:val="21"/>
              </w:rPr>
              <w:t>扩展不确定度（</w:t>
            </w:r>
            <w:r>
              <w:rPr>
                <w:rFonts w:ascii="Arial" w:hAnsi="Arial" w:cs="Arial"/>
                <w:bCs/>
                <w:i/>
                <w:color w:val="000000"/>
                <w:szCs w:val="21"/>
              </w:rPr>
              <w:t>k</w:t>
            </w:r>
            <w:r>
              <w:rPr>
                <w:rFonts w:ascii="Arial" w:hAnsi="Arial" w:cs="Arial"/>
                <w:bCs/>
                <w:color w:val="000000"/>
                <w:szCs w:val="21"/>
              </w:rPr>
              <w:t>=2</w:t>
            </w:r>
            <w:r>
              <w:rPr>
                <w:rFonts w:ascii="Arial" w:hAnsi="宋体" w:cs="Arial"/>
                <w:bCs/>
                <w:color w:val="000000"/>
                <w:szCs w:val="21"/>
              </w:rPr>
              <w:t>）</w:t>
            </w:r>
          </w:p>
        </w:tc>
      </w:tr>
      <w:tr w:rsidR="008E551B" w14:paraId="4C78F5B0" w14:textId="77777777" w:rsidTr="009475F8">
        <w:tc>
          <w:tcPr>
            <w:tcW w:w="1463" w:type="dxa"/>
          </w:tcPr>
          <w:p w14:paraId="31D11461" w14:textId="77777777" w:rsidR="008E551B" w:rsidRDefault="008E551B" w:rsidP="008E551B">
            <w:pPr>
              <w:jc w:val="center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Arial" w:cs="Arial"/>
                <w:color w:val="000000"/>
                <w:szCs w:val="21"/>
              </w:rPr>
              <w:t>ABC</w:t>
            </w:r>
          </w:p>
        </w:tc>
        <w:tc>
          <w:tcPr>
            <w:tcW w:w="820" w:type="dxa"/>
          </w:tcPr>
          <w:p w14:paraId="3D078F7A" w14:textId="77777777" w:rsidR="008E551B" w:rsidRDefault="008E551B" w:rsidP="008E551B">
            <w:pPr>
              <w:jc w:val="center"/>
              <w:rPr>
                <w:rFonts w:ascii="Arial" w:hAnsi="Arial" w:cs="Arial"/>
                <w:bCs/>
                <w:color w:val="000000"/>
                <w:szCs w:val="21"/>
              </w:rPr>
            </w:pPr>
            <w:r>
              <w:rPr>
                <w:rFonts w:ascii="Arial" w:hAnsi="Arial" w:cs="Arial"/>
                <w:bCs/>
                <w:color w:val="000000"/>
                <w:szCs w:val="21"/>
              </w:rPr>
              <w:t>1.0</w:t>
            </w:r>
          </w:p>
        </w:tc>
        <w:tc>
          <w:tcPr>
            <w:tcW w:w="1222" w:type="dxa"/>
          </w:tcPr>
          <w:p w14:paraId="661804AC" w14:textId="54F3A1C7" w:rsidR="008E551B" w:rsidRDefault="008E551B" w:rsidP="008E551B">
            <w:pPr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color w:val="000000"/>
                <w:szCs w:val="21"/>
              </w:rPr>
              <w:t xml:space="preserve">0.0088 </w:t>
            </w:r>
          </w:p>
        </w:tc>
        <w:tc>
          <w:tcPr>
            <w:tcW w:w="1223" w:type="dxa"/>
            <w:vAlign w:val="center"/>
          </w:tcPr>
          <w:p w14:paraId="42783405" w14:textId="01013ADA" w:rsidR="008E551B" w:rsidRDefault="008E551B" w:rsidP="008E551B">
            <w:pPr>
              <w:jc w:val="center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Arial" w:cs="Arial"/>
                <w:color w:val="000000"/>
                <w:szCs w:val="21"/>
              </w:rPr>
              <w:t>0.029</w:t>
            </w:r>
          </w:p>
        </w:tc>
        <w:tc>
          <w:tcPr>
            <w:tcW w:w="1223" w:type="dxa"/>
          </w:tcPr>
          <w:p w14:paraId="18706F1F" w14:textId="2FB178E6" w:rsidR="008E551B" w:rsidRDefault="008E551B" w:rsidP="008E551B">
            <w:pPr>
              <w:jc w:val="center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Arial" w:cs="Arial"/>
                <w:color w:val="000000"/>
                <w:szCs w:val="21"/>
              </w:rPr>
              <w:t>0.058</w:t>
            </w:r>
          </w:p>
        </w:tc>
        <w:tc>
          <w:tcPr>
            <w:tcW w:w="1223" w:type="dxa"/>
          </w:tcPr>
          <w:p w14:paraId="09E7FEFF" w14:textId="7F070308" w:rsidR="008E551B" w:rsidRDefault="008E551B" w:rsidP="008E551B">
            <w:pPr>
              <w:jc w:val="center"/>
              <w:rPr>
                <w:rFonts w:ascii="Arial" w:hAnsi="Arial" w:cs="Arial"/>
                <w:bCs/>
                <w:color w:val="000000"/>
                <w:szCs w:val="21"/>
              </w:rPr>
            </w:pPr>
            <w:r>
              <w:rPr>
                <w:rFonts w:ascii="Arial" w:hAnsi="Arial" w:cs="Arial"/>
                <w:color w:val="000000"/>
                <w:szCs w:val="21"/>
              </w:rPr>
              <w:t>0.115</w:t>
            </w:r>
          </w:p>
        </w:tc>
        <w:tc>
          <w:tcPr>
            <w:tcW w:w="1276" w:type="dxa"/>
            <w:vAlign w:val="center"/>
          </w:tcPr>
          <w:p w14:paraId="242E288C" w14:textId="306D128A" w:rsidR="008E551B" w:rsidRDefault="008E551B" w:rsidP="008E551B">
            <w:pPr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color w:val="000000"/>
                <w:szCs w:val="21"/>
              </w:rPr>
              <w:t xml:space="preserve">0.13 </w:t>
            </w:r>
          </w:p>
        </w:tc>
        <w:tc>
          <w:tcPr>
            <w:tcW w:w="1418" w:type="dxa"/>
            <w:vAlign w:val="center"/>
          </w:tcPr>
          <w:p w14:paraId="19D64746" w14:textId="6E359880" w:rsidR="008E551B" w:rsidRDefault="008E551B" w:rsidP="008E551B">
            <w:pPr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color w:val="000000"/>
                <w:szCs w:val="21"/>
              </w:rPr>
              <w:t xml:space="preserve">0.30 </w:t>
            </w:r>
          </w:p>
        </w:tc>
      </w:tr>
      <w:tr w:rsidR="008E551B" w14:paraId="408EB9A3" w14:textId="77777777" w:rsidTr="009475F8">
        <w:tc>
          <w:tcPr>
            <w:tcW w:w="1463" w:type="dxa"/>
          </w:tcPr>
          <w:p w14:paraId="57762FB0" w14:textId="77777777" w:rsidR="008E551B" w:rsidRDefault="008E551B" w:rsidP="008E551B">
            <w:pPr>
              <w:jc w:val="center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Arial" w:cs="Arial"/>
                <w:color w:val="000000"/>
                <w:szCs w:val="21"/>
              </w:rPr>
              <w:t>ABC</w:t>
            </w:r>
          </w:p>
        </w:tc>
        <w:tc>
          <w:tcPr>
            <w:tcW w:w="820" w:type="dxa"/>
          </w:tcPr>
          <w:p w14:paraId="6C10491A" w14:textId="77777777" w:rsidR="008E551B" w:rsidRDefault="008E551B" w:rsidP="008E551B">
            <w:pPr>
              <w:jc w:val="center"/>
              <w:rPr>
                <w:rFonts w:ascii="Arial" w:hAnsi="Arial" w:cs="Arial"/>
                <w:bCs/>
                <w:color w:val="000000"/>
                <w:szCs w:val="21"/>
              </w:rPr>
            </w:pPr>
            <w:r>
              <w:rPr>
                <w:rFonts w:ascii="Arial" w:hAnsi="Arial" w:cs="Arial"/>
                <w:bCs/>
                <w:color w:val="000000"/>
                <w:szCs w:val="21"/>
              </w:rPr>
              <w:t>0.5L</w:t>
            </w:r>
          </w:p>
        </w:tc>
        <w:tc>
          <w:tcPr>
            <w:tcW w:w="1222" w:type="dxa"/>
          </w:tcPr>
          <w:p w14:paraId="47D1664D" w14:textId="77B375BD" w:rsidR="008E551B" w:rsidRDefault="008E551B" w:rsidP="008E551B">
            <w:pPr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color w:val="000000"/>
                <w:szCs w:val="21"/>
              </w:rPr>
              <w:t xml:space="preserve">0.0257 </w:t>
            </w:r>
          </w:p>
        </w:tc>
        <w:tc>
          <w:tcPr>
            <w:tcW w:w="1223" w:type="dxa"/>
          </w:tcPr>
          <w:p w14:paraId="474E7B8D" w14:textId="5C09E09E" w:rsidR="008E551B" w:rsidRDefault="008E551B" w:rsidP="008E551B">
            <w:pPr>
              <w:jc w:val="center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Arial" w:cs="Arial"/>
                <w:color w:val="000000"/>
                <w:szCs w:val="21"/>
              </w:rPr>
              <w:t>0.04</w:t>
            </w:r>
          </w:p>
        </w:tc>
        <w:tc>
          <w:tcPr>
            <w:tcW w:w="1223" w:type="dxa"/>
          </w:tcPr>
          <w:p w14:paraId="28E6B96C" w14:textId="1651499D" w:rsidR="008E551B" w:rsidRDefault="008E551B" w:rsidP="008E551B">
            <w:pPr>
              <w:jc w:val="center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Arial" w:cs="Arial"/>
                <w:color w:val="000000"/>
                <w:szCs w:val="21"/>
              </w:rPr>
              <w:t>0.058</w:t>
            </w:r>
          </w:p>
        </w:tc>
        <w:tc>
          <w:tcPr>
            <w:tcW w:w="1223" w:type="dxa"/>
          </w:tcPr>
          <w:p w14:paraId="3ED0AF06" w14:textId="584C4560" w:rsidR="008E551B" w:rsidRDefault="008E551B" w:rsidP="008E551B">
            <w:pPr>
              <w:jc w:val="center"/>
              <w:rPr>
                <w:rFonts w:ascii="Arial" w:hAnsi="Arial" w:cs="Arial"/>
                <w:bCs/>
                <w:color w:val="000000"/>
                <w:szCs w:val="21"/>
              </w:rPr>
            </w:pPr>
            <w:r>
              <w:rPr>
                <w:rFonts w:ascii="Arial" w:hAnsi="Arial" w:cs="Arial"/>
                <w:color w:val="000000"/>
                <w:szCs w:val="21"/>
              </w:rPr>
              <w:t>0.231</w:t>
            </w:r>
          </w:p>
        </w:tc>
        <w:tc>
          <w:tcPr>
            <w:tcW w:w="1276" w:type="dxa"/>
            <w:vAlign w:val="center"/>
          </w:tcPr>
          <w:p w14:paraId="66D7477A" w14:textId="1DED69F7" w:rsidR="008E551B" w:rsidRDefault="008E551B" w:rsidP="008E551B">
            <w:pPr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color w:val="000000"/>
                <w:szCs w:val="21"/>
              </w:rPr>
              <w:t xml:space="preserve">0.24 </w:t>
            </w:r>
          </w:p>
        </w:tc>
        <w:tc>
          <w:tcPr>
            <w:tcW w:w="1418" w:type="dxa"/>
            <w:vAlign w:val="center"/>
          </w:tcPr>
          <w:p w14:paraId="6BDE0C67" w14:textId="4DCFC335" w:rsidR="008E551B" w:rsidRDefault="008E551B" w:rsidP="008E551B">
            <w:pPr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color w:val="000000"/>
                <w:szCs w:val="21"/>
              </w:rPr>
              <w:t xml:space="preserve">0.50 </w:t>
            </w:r>
          </w:p>
        </w:tc>
      </w:tr>
      <w:tr w:rsidR="008E551B" w14:paraId="5C35B776" w14:textId="77777777" w:rsidTr="009475F8">
        <w:tc>
          <w:tcPr>
            <w:tcW w:w="1463" w:type="dxa"/>
          </w:tcPr>
          <w:p w14:paraId="3E74838C" w14:textId="77777777" w:rsidR="008E551B" w:rsidRDefault="008E551B" w:rsidP="008E551B">
            <w:pPr>
              <w:jc w:val="center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Arial" w:cs="Arial"/>
                <w:color w:val="000000"/>
                <w:szCs w:val="21"/>
              </w:rPr>
              <w:t>ABC</w:t>
            </w:r>
          </w:p>
        </w:tc>
        <w:tc>
          <w:tcPr>
            <w:tcW w:w="820" w:type="dxa"/>
          </w:tcPr>
          <w:p w14:paraId="16E769D4" w14:textId="77777777" w:rsidR="008E551B" w:rsidRDefault="008E551B" w:rsidP="008E551B">
            <w:pPr>
              <w:jc w:val="center"/>
              <w:rPr>
                <w:rFonts w:ascii="Arial" w:hAnsi="Arial" w:cs="Arial"/>
                <w:bCs/>
                <w:color w:val="000000"/>
                <w:szCs w:val="21"/>
              </w:rPr>
            </w:pPr>
            <w:r>
              <w:rPr>
                <w:rFonts w:ascii="Arial" w:hAnsi="Arial" w:cs="Arial"/>
                <w:bCs/>
                <w:color w:val="000000"/>
                <w:szCs w:val="21"/>
              </w:rPr>
              <w:t>0.</w:t>
            </w:r>
            <w:r>
              <w:rPr>
                <w:rFonts w:ascii="Arial" w:hAnsi="Arial" w:cs="Arial" w:hint="eastAsia"/>
                <w:bCs/>
                <w:color w:val="000000"/>
                <w:szCs w:val="21"/>
              </w:rPr>
              <w:t>8</w:t>
            </w:r>
            <w:r>
              <w:rPr>
                <w:rFonts w:ascii="Arial" w:hAnsi="Arial" w:cs="Arial"/>
                <w:bCs/>
                <w:color w:val="000000"/>
                <w:szCs w:val="21"/>
              </w:rPr>
              <w:t>C</w:t>
            </w:r>
          </w:p>
        </w:tc>
        <w:tc>
          <w:tcPr>
            <w:tcW w:w="1222" w:type="dxa"/>
          </w:tcPr>
          <w:p w14:paraId="46D3A6EF" w14:textId="1A04022A" w:rsidR="008E551B" w:rsidRDefault="008E551B" w:rsidP="008E551B">
            <w:pPr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color w:val="000000"/>
                <w:szCs w:val="21"/>
              </w:rPr>
              <w:t xml:space="preserve">0.0271 </w:t>
            </w:r>
          </w:p>
        </w:tc>
        <w:tc>
          <w:tcPr>
            <w:tcW w:w="1223" w:type="dxa"/>
          </w:tcPr>
          <w:p w14:paraId="40B7EC27" w14:textId="24A1E79E" w:rsidR="008E551B" w:rsidRDefault="008E551B" w:rsidP="008E551B">
            <w:pPr>
              <w:jc w:val="center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Arial" w:cs="Arial"/>
                <w:color w:val="000000"/>
                <w:szCs w:val="21"/>
              </w:rPr>
              <w:t>0.04</w:t>
            </w:r>
          </w:p>
        </w:tc>
        <w:tc>
          <w:tcPr>
            <w:tcW w:w="1223" w:type="dxa"/>
          </w:tcPr>
          <w:p w14:paraId="6AEB5906" w14:textId="01AD7DC9" w:rsidR="008E551B" w:rsidRDefault="008E551B" w:rsidP="008E551B">
            <w:pPr>
              <w:jc w:val="center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Arial" w:cs="Arial"/>
                <w:color w:val="000000"/>
                <w:szCs w:val="21"/>
              </w:rPr>
              <w:t>0.058</w:t>
            </w:r>
          </w:p>
        </w:tc>
        <w:tc>
          <w:tcPr>
            <w:tcW w:w="1223" w:type="dxa"/>
          </w:tcPr>
          <w:p w14:paraId="195F9536" w14:textId="7B29ED89" w:rsidR="008E551B" w:rsidRDefault="008E551B" w:rsidP="008E551B">
            <w:pPr>
              <w:jc w:val="center"/>
              <w:rPr>
                <w:rFonts w:ascii="Arial" w:hAnsi="Arial" w:cs="Arial"/>
                <w:bCs/>
                <w:color w:val="000000"/>
                <w:szCs w:val="21"/>
              </w:rPr>
            </w:pPr>
            <w:r>
              <w:rPr>
                <w:rFonts w:ascii="Arial" w:hAnsi="Arial" w:cs="Arial"/>
                <w:color w:val="000000"/>
                <w:szCs w:val="21"/>
              </w:rPr>
              <w:t>0.231</w:t>
            </w:r>
          </w:p>
        </w:tc>
        <w:tc>
          <w:tcPr>
            <w:tcW w:w="1276" w:type="dxa"/>
            <w:vAlign w:val="center"/>
          </w:tcPr>
          <w:p w14:paraId="02EBF89C" w14:textId="6BDDFBBC" w:rsidR="008E551B" w:rsidRDefault="008E551B" w:rsidP="008E551B">
            <w:pPr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color w:val="000000"/>
                <w:szCs w:val="21"/>
              </w:rPr>
              <w:t xml:space="preserve">0.24 </w:t>
            </w:r>
          </w:p>
        </w:tc>
        <w:tc>
          <w:tcPr>
            <w:tcW w:w="1418" w:type="dxa"/>
            <w:vAlign w:val="center"/>
          </w:tcPr>
          <w:p w14:paraId="31AD30CB" w14:textId="2BD39D84" w:rsidR="008E551B" w:rsidRDefault="008E551B" w:rsidP="008E551B">
            <w:pPr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color w:val="000000"/>
                <w:szCs w:val="21"/>
              </w:rPr>
              <w:t xml:space="preserve">0.50 </w:t>
            </w:r>
          </w:p>
        </w:tc>
      </w:tr>
      <w:tr w:rsidR="004D5587" w14:paraId="5C9DC908" w14:textId="77777777" w:rsidTr="004B2D5B">
        <w:tc>
          <w:tcPr>
            <w:tcW w:w="1463" w:type="dxa"/>
          </w:tcPr>
          <w:p w14:paraId="13CC00F0" w14:textId="77777777" w:rsidR="004D5587" w:rsidRDefault="004D5587" w:rsidP="004B2D5B">
            <w:pPr>
              <w:rPr>
                <w:rFonts w:ascii="Arial" w:hAnsi="Arial" w:cs="Arial"/>
                <w:bCs/>
                <w:color w:val="000000"/>
                <w:szCs w:val="21"/>
              </w:rPr>
            </w:pPr>
            <w:r>
              <w:rPr>
                <w:rFonts w:ascii="Arial" w:hAnsi="Arial" w:cs="Arial"/>
                <w:bCs/>
                <w:color w:val="000000"/>
                <w:szCs w:val="21"/>
              </w:rPr>
              <w:t>3×220/380V 3×</w:t>
            </w:r>
            <w:r>
              <w:rPr>
                <w:rFonts w:ascii="Arial" w:hAnsi="Arial" w:cs="Arial" w:hint="eastAsia"/>
                <w:bCs/>
                <w:color w:val="000000"/>
                <w:szCs w:val="21"/>
              </w:rPr>
              <w:t>10</w:t>
            </w:r>
            <w:r>
              <w:rPr>
                <w:rFonts w:ascii="Arial" w:hAnsi="Arial" w:cs="Arial"/>
                <w:bCs/>
                <w:color w:val="000000"/>
                <w:szCs w:val="21"/>
              </w:rPr>
              <w:t>A</w:t>
            </w:r>
          </w:p>
        </w:tc>
        <w:tc>
          <w:tcPr>
            <w:tcW w:w="8405" w:type="dxa"/>
            <w:gridSpan w:val="7"/>
          </w:tcPr>
          <w:p w14:paraId="144CAD37" w14:textId="77777777" w:rsidR="004D5587" w:rsidRDefault="004D5587" w:rsidP="004B2D5B">
            <w:pPr>
              <w:jc w:val="center"/>
              <w:rPr>
                <w:rFonts w:ascii="Arial" w:hAnsi="Arial" w:cs="Arial"/>
                <w:bCs/>
                <w:color w:val="000000"/>
                <w:szCs w:val="21"/>
              </w:rPr>
            </w:pPr>
          </w:p>
        </w:tc>
      </w:tr>
      <w:tr w:rsidR="00822606" w14:paraId="16C9691E" w14:textId="77777777" w:rsidTr="00822606">
        <w:trPr>
          <w:trHeight w:val="490"/>
        </w:trPr>
        <w:tc>
          <w:tcPr>
            <w:tcW w:w="1463" w:type="dxa"/>
          </w:tcPr>
          <w:p w14:paraId="2C361EA2" w14:textId="77777777" w:rsidR="00822606" w:rsidRDefault="00822606" w:rsidP="004B2D5B">
            <w:pPr>
              <w:jc w:val="center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宋体" w:cs="Arial"/>
                <w:color w:val="000000"/>
                <w:szCs w:val="21"/>
              </w:rPr>
              <w:t>相别</w:t>
            </w:r>
          </w:p>
        </w:tc>
        <w:tc>
          <w:tcPr>
            <w:tcW w:w="820" w:type="dxa"/>
          </w:tcPr>
          <w:p w14:paraId="334207D1" w14:textId="31BBE0E9" w:rsidR="00822606" w:rsidRPr="00094E4E" w:rsidRDefault="00094E4E" w:rsidP="004B2D5B">
            <w:pPr>
              <w:jc w:val="center"/>
              <w:rPr>
                <w:rFonts w:ascii="Arial" w:hAnsi="Arial" w:cs="Arial"/>
                <w:color w:val="000000"/>
                <w:szCs w:val="21"/>
              </w:rPr>
            </w:pPr>
            <w:r w:rsidRPr="00094E4E">
              <w:rPr>
                <w:rFonts w:ascii="Arial" w:hAnsi="Arial" w:cs="Arial"/>
                <w:color w:val="000000"/>
                <w:szCs w:val="21"/>
              </w:rPr>
              <w:t>cos</w:t>
            </w:r>
            <m:oMath>
              <m:r>
                <w:rPr>
                  <w:rFonts w:ascii="Cambria Math" w:hAnsi="Cambria Math" w:cs="Arial"/>
                  <w:color w:val="000000"/>
                  <w:szCs w:val="21"/>
                </w:rPr>
                <m:t>φ</m:t>
              </m:r>
            </m:oMath>
            <w:r w:rsidRPr="00094E4E">
              <w:rPr>
                <w:rFonts w:ascii="Arial" w:hAnsi="Arial" w:cs="Arial"/>
                <w:color w:val="000000"/>
                <w:szCs w:val="21"/>
              </w:rPr>
              <w:t>/cosθ</w:t>
            </w:r>
          </w:p>
        </w:tc>
        <w:tc>
          <w:tcPr>
            <w:tcW w:w="1222" w:type="dxa"/>
          </w:tcPr>
          <w:p w14:paraId="0732A409" w14:textId="77777777" w:rsidR="00822606" w:rsidRPr="00094E4E" w:rsidRDefault="00822606" w:rsidP="004B2D5B">
            <w:pPr>
              <w:rPr>
                <w:rFonts w:ascii="Arial" w:hAnsi="Arial" w:cs="Arial"/>
                <w:color w:val="000000"/>
                <w:szCs w:val="21"/>
              </w:rPr>
            </w:pPr>
            <w:r w:rsidRPr="00094E4E">
              <w:rPr>
                <w:rFonts w:ascii="Arial" w:hAnsi="Arial" w:cs="Arial"/>
                <w:color w:val="000000"/>
                <w:szCs w:val="21"/>
              </w:rPr>
              <w:object w:dxaOrig="558" w:dyaOrig="339" w14:anchorId="21224DFC">
                <v:shape id="对象 273" o:spid="_x0000_i1105" type="#_x0000_t75" style="width:28pt;height:17pt;mso-wrap-style:square;mso-position-horizontal-relative:page;mso-position-vertical-relative:page" o:ole="">
                  <v:imagedata r:id="rId27" o:title=""/>
                </v:shape>
                <o:OLEObject Type="Embed" ProgID="Equation.KSEE3" ShapeID="对象 273" DrawAspect="Content" ObjectID="_1713514695" r:id="rId106"/>
              </w:object>
            </w:r>
          </w:p>
        </w:tc>
        <w:tc>
          <w:tcPr>
            <w:tcW w:w="1223" w:type="dxa"/>
          </w:tcPr>
          <w:p w14:paraId="3CCBAF35" w14:textId="77777777" w:rsidR="00822606" w:rsidRDefault="00822606" w:rsidP="004B2D5B">
            <w:pPr>
              <w:rPr>
                <w:rFonts w:ascii="Arial" w:hAnsi="Arial" w:cs="Arial"/>
                <w:bCs/>
                <w:color w:val="000000"/>
                <w:szCs w:val="21"/>
              </w:rPr>
            </w:pPr>
            <w:r>
              <w:rPr>
                <w:rFonts w:ascii="Arial" w:hAnsi="Arial" w:cs="Arial"/>
                <w:bCs/>
                <w:color w:val="000000"/>
                <w:position w:val="-10"/>
                <w:szCs w:val="21"/>
              </w:rPr>
              <w:object w:dxaOrig="599" w:dyaOrig="339" w14:anchorId="3C168501">
                <v:shape id="对象 263" o:spid="_x0000_i1106" type="#_x0000_t75" style="width:30pt;height:17pt;mso-wrap-style:square;mso-position-horizontal-relative:page;mso-position-vertical-relative:page" o:ole="">
                  <v:imagedata r:id="rId58" o:title=""/>
                </v:shape>
                <o:OLEObject Type="Embed" ProgID="Equation.3" ShapeID="对象 263" DrawAspect="Content" ObjectID="_1713514696" r:id="rId107"/>
              </w:object>
            </w:r>
          </w:p>
        </w:tc>
        <w:tc>
          <w:tcPr>
            <w:tcW w:w="1223" w:type="dxa"/>
          </w:tcPr>
          <w:p w14:paraId="6D0D5819" w14:textId="77777777" w:rsidR="00822606" w:rsidRDefault="00822606" w:rsidP="004B2D5B">
            <w:pPr>
              <w:rPr>
                <w:rFonts w:ascii="Arial" w:hAnsi="Arial" w:cs="Arial"/>
                <w:bCs/>
                <w:color w:val="000000"/>
                <w:szCs w:val="21"/>
              </w:rPr>
            </w:pPr>
            <w:r>
              <w:rPr>
                <w:rFonts w:ascii="Arial" w:hAnsi="Arial" w:cs="Arial"/>
                <w:bCs/>
                <w:color w:val="000000"/>
                <w:position w:val="-12"/>
                <w:szCs w:val="21"/>
              </w:rPr>
              <w:object w:dxaOrig="599" w:dyaOrig="359" w14:anchorId="46F943A4">
                <v:shape id="对象 264" o:spid="_x0000_i1107" type="#_x0000_t75" style="width:30pt;height:18pt;mso-wrap-style:square;mso-position-horizontal-relative:page;mso-position-vertical-relative:page" o:ole="">
                  <v:imagedata r:id="rId53" o:title=""/>
                </v:shape>
                <o:OLEObject Type="Embed" ProgID="Equation.3" ShapeID="对象 264" DrawAspect="Content" ObjectID="_1713514697" r:id="rId108"/>
              </w:object>
            </w:r>
          </w:p>
        </w:tc>
        <w:tc>
          <w:tcPr>
            <w:tcW w:w="1223" w:type="dxa"/>
          </w:tcPr>
          <w:p w14:paraId="09B20E9E" w14:textId="44E33A55" w:rsidR="00822606" w:rsidRDefault="00822606" w:rsidP="004B2D5B">
            <w:pPr>
              <w:jc w:val="center"/>
              <w:rPr>
                <w:rFonts w:ascii="Arial" w:hAnsi="Arial" w:cs="Arial"/>
                <w:bCs/>
                <w:color w:val="000000"/>
                <w:szCs w:val="21"/>
              </w:rPr>
            </w:pPr>
            <w:r>
              <w:rPr>
                <w:rFonts w:ascii="Arial" w:hAnsi="Arial" w:cs="Arial"/>
                <w:bCs/>
                <w:color w:val="000000"/>
                <w:position w:val="-10"/>
                <w:szCs w:val="21"/>
              </w:rPr>
              <w:object w:dxaOrig="599" w:dyaOrig="339" w14:anchorId="63A4C0F8">
                <v:shape id="对象 265" o:spid="_x0000_i1108" type="#_x0000_t75" style="width:30pt;height:17pt;mso-wrap-style:square;mso-position-horizontal-relative:page;mso-position-vertical-relative:page" o:ole="">
                  <v:imagedata r:id="rId55" o:title=""/>
                </v:shape>
                <o:OLEObject Type="Embed" ProgID="Equation.3" ShapeID="对象 265" DrawAspect="Content" ObjectID="_1713514698" r:id="rId109"/>
              </w:object>
            </w:r>
          </w:p>
        </w:tc>
        <w:tc>
          <w:tcPr>
            <w:tcW w:w="1276" w:type="dxa"/>
          </w:tcPr>
          <w:p w14:paraId="0EE78198" w14:textId="77777777" w:rsidR="00822606" w:rsidRDefault="00822606" w:rsidP="004B2D5B">
            <w:pPr>
              <w:jc w:val="center"/>
              <w:rPr>
                <w:rFonts w:ascii="Arial" w:hAnsi="Arial" w:cs="Arial"/>
                <w:bCs/>
                <w:color w:val="000000"/>
                <w:szCs w:val="21"/>
              </w:rPr>
            </w:pPr>
            <w:r>
              <w:rPr>
                <w:rFonts w:ascii="Arial" w:hAnsi="宋体" w:cs="Arial"/>
                <w:bCs/>
                <w:color w:val="000000"/>
                <w:szCs w:val="21"/>
              </w:rPr>
              <w:t>合成标准不确定度</w:t>
            </w:r>
            <w:r>
              <w:rPr>
                <w:rFonts w:ascii="Arial" w:hAnsi="Arial" w:cs="Arial"/>
                <w:bCs/>
                <w:color w:val="000000"/>
                <w:szCs w:val="21"/>
              </w:rPr>
              <w:t>(%)</w:t>
            </w:r>
          </w:p>
        </w:tc>
        <w:tc>
          <w:tcPr>
            <w:tcW w:w="1418" w:type="dxa"/>
          </w:tcPr>
          <w:p w14:paraId="62634E8D" w14:textId="77777777" w:rsidR="00822606" w:rsidRDefault="00822606" w:rsidP="004B2D5B">
            <w:pPr>
              <w:jc w:val="center"/>
              <w:rPr>
                <w:rFonts w:ascii="Arial" w:hAnsi="Arial" w:cs="Arial"/>
                <w:bCs/>
                <w:color w:val="000000"/>
                <w:szCs w:val="21"/>
              </w:rPr>
            </w:pPr>
            <w:r>
              <w:rPr>
                <w:rFonts w:ascii="Arial" w:hAnsi="宋体" w:cs="Arial"/>
                <w:bCs/>
                <w:color w:val="000000"/>
                <w:szCs w:val="21"/>
              </w:rPr>
              <w:t>扩展不确定度（</w:t>
            </w:r>
            <w:r>
              <w:rPr>
                <w:rFonts w:ascii="Arial" w:hAnsi="Arial" w:cs="Arial"/>
                <w:bCs/>
                <w:i/>
                <w:color w:val="000000"/>
                <w:szCs w:val="21"/>
              </w:rPr>
              <w:t>k</w:t>
            </w:r>
            <w:r>
              <w:rPr>
                <w:rFonts w:ascii="Arial" w:hAnsi="Arial" w:cs="Arial"/>
                <w:bCs/>
                <w:color w:val="000000"/>
                <w:szCs w:val="21"/>
              </w:rPr>
              <w:t>=2</w:t>
            </w:r>
            <w:r>
              <w:rPr>
                <w:rFonts w:ascii="Arial" w:hAnsi="宋体" w:cs="Arial"/>
                <w:bCs/>
                <w:color w:val="000000"/>
                <w:szCs w:val="21"/>
              </w:rPr>
              <w:t>）</w:t>
            </w:r>
          </w:p>
        </w:tc>
      </w:tr>
      <w:tr w:rsidR="008E551B" w14:paraId="011F1587" w14:textId="77777777" w:rsidTr="00172623">
        <w:tc>
          <w:tcPr>
            <w:tcW w:w="1463" w:type="dxa"/>
          </w:tcPr>
          <w:p w14:paraId="47D25AF8" w14:textId="77777777" w:rsidR="008E551B" w:rsidRDefault="008E551B" w:rsidP="008E551B">
            <w:pPr>
              <w:jc w:val="center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Arial" w:cs="Arial"/>
                <w:color w:val="000000"/>
                <w:szCs w:val="21"/>
              </w:rPr>
              <w:t>ABC</w:t>
            </w:r>
          </w:p>
        </w:tc>
        <w:tc>
          <w:tcPr>
            <w:tcW w:w="820" w:type="dxa"/>
          </w:tcPr>
          <w:p w14:paraId="6BF8C956" w14:textId="77777777" w:rsidR="008E551B" w:rsidRDefault="008E551B" w:rsidP="008E551B">
            <w:pPr>
              <w:jc w:val="center"/>
              <w:rPr>
                <w:rFonts w:ascii="Arial" w:hAnsi="Arial" w:cs="Arial"/>
                <w:bCs/>
                <w:color w:val="000000"/>
                <w:szCs w:val="21"/>
              </w:rPr>
            </w:pPr>
            <w:r>
              <w:rPr>
                <w:rFonts w:ascii="Arial" w:hAnsi="Arial" w:cs="Arial"/>
                <w:bCs/>
                <w:color w:val="000000"/>
                <w:szCs w:val="21"/>
              </w:rPr>
              <w:t>1.0</w:t>
            </w:r>
          </w:p>
        </w:tc>
        <w:tc>
          <w:tcPr>
            <w:tcW w:w="1222" w:type="dxa"/>
            <w:vAlign w:val="center"/>
          </w:tcPr>
          <w:p w14:paraId="4250E200" w14:textId="58A1A3B0" w:rsidR="008E551B" w:rsidRDefault="008E551B" w:rsidP="008E551B">
            <w:pPr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color w:val="000000"/>
                <w:szCs w:val="21"/>
              </w:rPr>
              <w:t xml:space="preserve">0.0225 </w:t>
            </w:r>
          </w:p>
        </w:tc>
        <w:tc>
          <w:tcPr>
            <w:tcW w:w="1223" w:type="dxa"/>
            <w:vAlign w:val="center"/>
          </w:tcPr>
          <w:p w14:paraId="33FAFA49" w14:textId="5830E526" w:rsidR="008E551B" w:rsidRDefault="008E551B" w:rsidP="008E551B">
            <w:pPr>
              <w:jc w:val="center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Arial" w:cs="Arial"/>
                <w:color w:val="000000"/>
                <w:szCs w:val="21"/>
              </w:rPr>
              <w:t>0.029</w:t>
            </w:r>
          </w:p>
        </w:tc>
        <w:tc>
          <w:tcPr>
            <w:tcW w:w="1223" w:type="dxa"/>
          </w:tcPr>
          <w:p w14:paraId="3E6085A8" w14:textId="648E50E3" w:rsidR="008E551B" w:rsidRDefault="008E551B" w:rsidP="008E551B">
            <w:pPr>
              <w:jc w:val="center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Arial" w:cs="Arial"/>
                <w:color w:val="000000"/>
                <w:szCs w:val="21"/>
              </w:rPr>
              <w:t>0.058</w:t>
            </w:r>
          </w:p>
        </w:tc>
        <w:tc>
          <w:tcPr>
            <w:tcW w:w="1223" w:type="dxa"/>
          </w:tcPr>
          <w:p w14:paraId="126BE83E" w14:textId="27301D5E" w:rsidR="008E551B" w:rsidRDefault="008E551B" w:rsidP="008E551B">
            <w:pPr>
              <w:jc w:val="center"/>
              <w:rPr>
                <w:rFonts w:ascii="Arial" w:hAnsi="Arial" w:cs="Arial"/>
                <w:bCs/>
                <w:color w:val="000000"/>
                <w:szCs w:val="21"/>
              </w:rPr>
            </w:pPr>
            <w:r>
              <w:rPr>
                <w:rFonts w:ascii="Arial" w:hAnsi="Arial" w:cs="Arial"/>
                <w:color w:val="000000"/>
                <w:szCs w:val="21"/>
              </w:rPr>
              <w:t>0.115</w:t>
            </w:r>
          </w:p>
        </w:tc>
        <w:tc>
          <w:tcPr>
            <w:tcW w:w="1276" w:type="dxa"/>
            <w:vAlign w:val="center"/>
          </w:tcPr>
          <w:p w14:paraId="50B93BF5" w14:textId="5FD65CE4" w:rsidR="008E551B" w:rsidRDefault="008E551B" w:rsidP="008E551B">
            <w:pPr>
              <w:jc w:val="center"/>
              <w:rPr>
                <w:rFonts w:ascii="Arial" w:hAnsi="Arial" w:cs="Arial"/>
                <w:bCs/>
                <w:color w:val="000000"/>
                <w:szCs w:val="21"/>
              </w:rPr>
            </w:pPr>
            <w:r>
              <w:rPr>
                <w:rFonts w:ascii="Arial" w:hAnsi="Arial" w:cs="Arial"/>
                <w:color w:val="000000"/>
                <w:szCs w:val="21"/>
              </w:rPr>
              <w:t xml:space="preserve">0.13 </w:t>
            </w:r>
          </w:p>
        </w:tc>
        <w:tc>
          <w:tcPr>
            <w:tcW w:w="1418" w:type="dxa"/>
            <w:vAlign w:val="center"/>
          </w:tcPr>
          <w:p w14:paraId="6D3E1100" w14:textId="1CF81961" w:rsidR="008E551B" w:rsidRDefault="008E551B" w:rsidP="008E551B">
            <w:pPr>
              <w:jc w:val="center"/>
              <w:rPr>
                <w:rFonts w:ascii="Arial" w:hAnsi="Arial" w:cs="Arial"/>
                <w:bCs/>
                <w:color w:val="000000"/>
                <w:szCs w:val="21"/>
              </w:rPr>
            </w:pPr>
            <w:r>
              <w:rPr>
                <w:rFonts w:ascii="Arial" w:hAnsi="Arial" w:cs="Arial"/>
                <w:color w:val="000000"/>
                <w:szCs w:val="21"/>
              </w:rPr>
              <w:t xml:space="preserve">0.30 </w:t>
            </w:r>
          </w:p>
        </w:tc>
      </w:tr>
      <w:tr w:rsidR="008E551B" w14:paraId="1534F8BF" w14:textId="77777777" w:rsidTr="00172623">
        <w:trPr>
          <w:trHeight w:val="279"/>
        </w:trPr>
        <w:tc>
          <w:tcPr>
            <w:tcW w:w="1463" w:type="dxa"/>
          </w:tcPr>
          <w:p w14:paraId="20899E82" w14:textId="77777777" w:rsidR="008E551B" w:rsidRDefault="008E551B" w:rsidP="008E551B">
            <w:pPr>
              <w:jc w:val="center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Arial" w:cs="Arial"/>
                <w:color w:val="000000"/>
                <w:szCs w:val="21"/>
              </w:rPr>
              <w:t>ABC</w:t>
            </w:r>
          </w:p>
        </w:tc>
        <w:tc>
          <w:tcPr>
            <w:tcW w:w="820" w:type="dxa"/>
          </w:tcPr>
          <w:p w14:paraId="5A92991F" w14:textId="77777777" w:rsidR="008E551B" w:rsidRDefault="008E551B" w:rsidP="008E551B">
            <w:pPr>
              <w:jc w:val="center"/>
              <w:rPr>
                <w:rFonts w:ascii="Arial" w:hAnsi="Arial" w:cs="Arial"/>
                <w:bCs/>
                <w:color w:val="000000"/>
                <w:szCs w:val="21"/>
              </w:rPr>
            </w:pPr>
            <w:r>
              <w:rPr>
                <w:rFonts w:ascii="Arial" w:hAnsi="Arial" w:cs="Arial"/>
                <w:bCs/>
                <w:color w:val="000000"/>
                <w:szCs w:val="21"/>
              </w:rPr>
              <w:t>0.5L</w:t>
            </w:r>
          </w:p>
        </w:tc>
        <w:tc>
          <w:tcPr>
            <w:tcW w:w="1222" w:type="dxa"/>
            <w:vAlign w:val="center"/>
          </w:tcPr>
          <w:p w14:paraId="450932EF" w14:textId="3E98925F" w:rsidR="008E551B" w:rsidRDefault="008E551B" w:rsidP="008E551B">
            <w:pPr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color w:val="000000"/>
                <w:szCs w:val="21"/>
              </w:rPr>
              <w:t xml:space="preserve">0.0284 </w:t>
            </w:r>
          </w:p>
        </w:tc>
        <w:tc>
          <w:tcPr>
            <w:tcW w:w="1223" w:type="dxa"/>
          </w:tcPr>
          <w:p w14:paraId="0CF3D5F1" w14:textId="2DD31083" w:rsidR="008E551B" w:rsidRDefault="008E551B" w:rsidP="008E551B">
            <w:pPr>
              <w:jc w:val="center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Arial" w:cs="Arial"/>
                <w:color w:val="000000"/>
                <w:szCs w:val="21"/>
              </w:rPr>
              <w:t>0.04</w:t>
            </w:r>
          </w:p>
        </w:tc>
        <w:tc>
          <w:tcPr>
            <w:tcW w:w="1223" w:type="dxa"/>
          </w:tcPr>
          <w:p w14:paraId="01632D3C" w14:textId="01F93793" w:rsidR="008E551B" w:rsidRDefault="008E551B" w:rsidP="008E551B">
            <w:pPr>
              <w:jc w:val="center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Arial" w:cs="Arial"/>
                <w:color w:val="000000"/>
                <w:szCs w:val="21"/>
              </w:rPr>
              <w:t>0.058</w:t>
            </w:r>
          </w:p>
        </w:tc>
        <w:tc>
          <w:tcPr>
            <w:tcW w:w="1223" w:type="dxa"/>
          </w:tcPr>
          <w:p w14:paraId="0D44865F" w14:textId="2FAFA16F" w:rsidR="008E551B" w:rsidRDefault="008E551B" w:rsidP="008E551B">
            <w:pPr>
              <w:jc w:val="center"/>
              <w:rPr>
                <w:rFonts w:ascii="Arial" w:hAnsi="Arial" w:cs="Arial"/>
                <w:bCs/>
                <w:color w:val="000000"/>
                <w:szCs w:val="21"/>
              </w:rPr>
            </w:pPr>
            <w:r>
              <w:rPr>
                <w:rFonts w:ascii="Arial" w:hAnsi="Arial" w:cs="Arial"/>
                <w:color w:val="000000"/>
                <w:szCs w:val="21"/>
              </w:rPr>
              <w:t>0.231</w:t>
            </w:r>
          </w:p>
        </w:tc>
        <w:tc>
          <w:tcPr>
            <w:tcW w:w="1276" w:type="dxa"/>
            <w:vAlign w:val="center"/>
          </w:tcPr>
          <w:p w14:paraId="18E3AC3A" w14:textId="0D474534" w:rsidR="008E551B" w:rsidRDefault="008E551B" w:rsidP="008E551B">
            <w:pPr>
              <w:jc w:val="center"/>
              <w:rPr>
                <w:rFonts w:ascii="Arial" w:hAnsi="Arial" w:cs="Arial"/>
                <w:bCs/>
                <w:color w:val="000000"/>
                <w:szCs w:val="21"/>
              </w:rPr>
            </w:pPr>
            <w:r>
              <w:rPr>
                <w:rFonts w:ascii="Arial" w:hAnsi="Arial" w:cs="Arial"/>
                <w:color w:val="000000"/>
                <w:szCs w:val="21"/>
              </w:rPr>
              <w:t xml:space="preserve">0.24 </w:t>
            </w:r>
          </w:p>
        </w:tc>
        <w:tc>
          <w:tcPr>
            <w:tcW w:w="1418" w:type="dxa"/>
            <w:vAlign w:val="center"/>
          </w:tcPr>
          <w:p w14:paraId="7152EC02" w14:textId="109FCB56" w:rsidR="008E551B" w:rsidRDefault="008E551B" w:rsidP="008E551B">
            <w:pPr>
              <w:jc w:val="center"/>
              <w:rPr>
                <w:rFonts w:ascii="Arial" w:hAnsi="Arial" w:cs="Arial"/>
                <w:bCs/>
                <w:color w:val="000000"/>
                <w:szCs w:val="21"/>
              </w:rPr>
            </w:pPr>
            <w:r>
              <w:rPr>
                <w:rFonts w:ascii="Arial" w:hAnsi="Arial" w:cs="Arial"/>
                <w:color w:val="000000"/>
                <w:szCs w:val="21"/>
              </w:rPr>
              <w:t xml:space="preserve">0.50 </w:t>
            </w:r>
          </w:p>
        </w:tc>
      </w:tr>
      <w:tr w:rsidR="008E551B" w14:paraId="66B6919A" w14:textId="77777777" w:rsidTr="00172623">
        <w:tc>
          <w:tcPr>
            <w:tcW w:w="1463" w:type="dxa"/>
          </w:tcPr>
          <w:p w14:paraId="2C378025" w14:textId="77777777" w:rsidR="008E551B" w:rsidRDefault="008E551B" w:rsidP="008E551B">
            <w:pPr>
              <w:jc w:val="center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Arial" w:cs="Arial"/>
                <w:color w:val="000000"/>
                <w:szCs w:val="21"/>
              </w:rPr>
              <w:t>ABC</w:t>
            </w:r>
          </w:p>
        </w:tc>
        <w:tc>
          <w:tcPr>
            <w:tcW w:w="820" w:type="dxa"/>
          </w:tcPr>
          <w:p w14:paraId="683BCD3A" w14:textId="77777777" w:rsidR="008E551B" w:rsidRDefault="008E551B" w:rsidP="008E551B">
            <w:pPr>
              <w:jc w:val="center"/>
              <w:rPr>
                <w:rFonts w:ascii="Arial" w:hAnsi="Arial" w:cs="Arial"/>
                <w:bCs/>
                <w:color w:val="000000"/>
                <w:szCs w:val="21"/>
              </w:rPr>
            </w:pPr>
            <w:r>
              <w:rPr>
                <w:rFonts w:ascii="Arial" w:hAnsi="Arial" w:cs="Arial"/>
                <w:bCs/>
                <w:color w:val="000000"/>
                <w:szCs w:val="21"/>
              </w:rPr>
              <w:t>0.</w:t>
            </w:r>
            <w:r>
              <w:rPr>
                <w:rFonts w:ascii="Arial" w:hAnsi="Arial" w:cs="Arial" w:hint="eastAsia"/>
                <w:bCs/>
                <w:color w:val="000000"/>
                <w:szCs w:val="21"/>
              </w:rPr>
              <w:t>8</w:t>
            </w:r>
            <w:r>
              <w:rPr>
                <w:rFonts w:ascii="Arial" w:hAnsi="Arial" w:cs="Arial"/>
                <w:bCs/>
                <w:color w:val="000000"/>
                <w:szCs w:val="21"/>
              </w:rPr>
              <w:t>C</w:t>
            </w:r>
          </w:p>
        </w:tc>
        <w:tc>
          <w:tcPr>
            <w:tcW w:w="1222" w:type="dxa"/>
            <w:vAlign w:val="center"/>
          </w:tcPr>
          <w:p w14:paraId="593D1657" w14:textId="0D20EF08" w:rsidR="008E551B" w:rsidRDefault="008E551B" w:rsidP="008E551B">
            <w:pPr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color w:val="000000"/>
                <w:szCs w:val="21"/>
              </w:rPr>
              <w:t xml:space="preserve">0.0173 </w:t>
            </w:r>
          </w:p>
        </w:tc>
        <w:tc>
          <w:tcPr>
            <w:tcW w:w="1223" w:type="dxa"/>
          </w:tcPr>
          <w:p w14:paraId="178EF381" w14:textId="71CB3D0D" w:rsidR="008E551B" w:rsidRDefault="008E551B" w:rsidP="008E551B">
            <w:pPr>
              <w:jc w:val="center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Arial" w:cs="Arial"/>
                <w:color w:val="000000"/>
                <w:szCs w:val="21"/>
              </w:rPr>
              <w:t>0.04</w:t>
            </w:r>
          </w:p>
        </w:tc>
        <w:tc>
          <w:tcPr>
            <w:tcW w:w="1223" w:type="dxa"/>
          </w:tcPr>
          <w:p w14:paraId="622064EB" w14:textId="0F62820F" w:rsidR="008E551B" w:rsidRDefault="008E551B" w:rsidP="008E551B">
            <w:pPr>
              <w:jc w:val="center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Arial" w:cs="Arial"/>
                <w:color w:val="000000"/>
                <w:szCs w:val="21"/>
              </w:rPr>
              <w:t>0.058</w:t>
            </w:r>
          </w:p>
        </w:tc>
        <w:tc>
          <w:tcPr>
            <w:tcW w:w="1223" w:type="dxa"/>
          </w:tcPr>
          <w:p w14:paraId="2FE633B2" w14:textId="7252837C" w:rsidR="008E551B" w:rsidRDefault="008E551B" w:rsidP="008E551B">
            <w:pPr>
              <w:jc w:val="center"/>
              <w:rPr>
                <w:rFonts w:ascii="Arial" w:hAnsi="Arial" w:cs="Arial"/>
                <w:bCs/>
                <w:color w:val="000000"/>
                <w:szCs w:val="21"/>
              </w:rPr>
            </w:pPr>
            <w:r>
              <w:rPr>
                <w:rFonts w:ascii="Arial" w:hAnsi="Arial" w:cs="Arial"/>
                <w:color w:val="000000"/>
                <w:szCs w:val="21"/>
              </w:rPr>
              <w:t>0.231</w:t>
            </w:r>
          </w:p>
        </w:tc>
        <w:tc>
          <w:tcPr>
            <w:tcW w:w="1276" w:type="dxa"/>
            <w:vAlign w:val="center"/>
          </w:tcPr>
          <w:p w14:paraId="2D59FAB3" w14:textId="0E7B5874" w:rsidR="008E551B" w:rsidRDefault="008E551B" w:rsidP="008E551B">
            <w:pPr>
              <w:jc w:val="center"/>
              <w:rPr>
                <w:rFonts w:ascii="Arial" w:hAnsi="Arial" w:cs="Arial"/>
                <w:bCs/>
                <w:color w:val="000000"/>
                <w:szCs w:val="21"/>
              </w:rPr>
            </w:pPr>
            <w:r>
              <w:rPr>
                <w:rFonts w:ascii="Arial" w:hAnsi="Arial" w:cs="Arial"/>
                <w:color w:val="000000"/>
                <w:szCs w:val="21"/>
              </w:rPr>
              <w:t xml:space="preserve">0.24 </w:t>
            </w:r>
          </w:p>
        </w:tc>
        <w:tc>
          <w:tcPr>
            <w:tcW w:w="1418" w:type="dxa"/>
            <w:vAlign w:val="center"/>
          </w:tcPr>
          <w:p w14:paraId="6FF35FFE" w14:textId="7B6A02A3" w:rsidR="008E551B" w:rsidRDefault="008E551B" w:rsidP="008E551B">
            <w:pPr>
              <w:jc w:val="center"/>
              <w:rPr>
                <w:rFonts w:ascii="Arial" w:hAnsi="Arial" w:cs="Arial"/>
                <w:bCs/>
                <w:color w:val="000000"/>
                <w:szCs w:val="21"/>
              </w:rPr>
            </w:pPr>
            <w:r>
              <w:rPr>
                <w:rFonts w:ascii="Arial" w:hAnsi="Arial" w:cs="Arial"/>
                <w:color w:val="000000"/>
                <w:szCs w:val="21"/>
              </w:rPr>
              <w:t xml:space="preserve">0.50 </w:t>
            </w:r>
          </w:p>
        </w:tc>
      </w:tr>
      <w:tr w:rsidR="008E551B" w14:paraId="00BB3DD5" w14:textId="77777777" w:rsidTr="00172623">
        <w:tc>
          <w:tcPr>
            <w:tcW w:w="1463" w:type="dxa"/>
          </w:tcPr>
          <w:p w14:paraId="04FCA461" w14:textId="77777777" w:rsidR="008E551B" w:rsidRDefault="008E551B" w:rsidP="008E551B">
            <w:pPr>
              <w:jc w:val="center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Arial" w:cs="Arial"/>
                <w:color w:val="000000"/>
                <w:szCs w:val="21"/>
              </w:rPr>
              <w:t>A</w:t>
            </w:r>
          </w:p>
        </w:tc>
        <w:tc>
          <w:tcPr>
            <w:tcW w:w="820" w:type="dxa"/>
          </w:tcPr>
          <w:p w14:paraId="6B3AD223" w14:textId="77777777" w:rsidR="008E551B" w:rsidRDefault="008E551B" w:rsidP="008E551B">
            <w:pPr>
              <w:jc w:val="center"/>
              <w:rPr>
                <w:rFonts w:ascii="Arial" w:hAnsi="Arial" w:cs="Arial"/>
                <w:bCs/>
                <w:color w:val="000000"/>
                <w:szCs w:val="21"/>
              </w:rPr>
            </w:pPr>
            <w:r>
              <w:rPr>
                <w:rFonts w:ascii="Arial" w:hAnsi="Arial" w:cs="Arial"/>
                <w:bCs/>
                <w:color w:val="000000"/>
                <w:szCs w:val="21"/>
              </w:rPr>
              <w:t>1.0</w:t>
            </w:r>
          </w:p>
        </w:tc>
        <w:tc>
          <w:tcPr>
            <w:tcW w:w="1222" w:type="dxa"/>
            <w:vAlign w:val="center"/>
          </w:tcPr>
          <w:p w14:paraId="4A9C6BB2" w14:textId="6BE17561" w:rsidR="008E551B" w:rsidRDefault="008E551B" w:rsidP="008E551B">
            <w:pPr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color w:val="000000"/>
                <w:szCs w:val="21"/>
              </w:rPr>
              <w:t xml:space="preserve">0.0102 </w:t>
            </w:r>
          </w:p>
        </w:tc>
        <w:tc>
          <w:tcPr>
            <w:tcW w:w="1223" w:type="dxa"/>
            <w:vAlign w:val="center"/>
          </w:tcPr>
          <w:p w14:paraId="6DDC638D" w14:textId="7BC38F6A" w:rsidR="008E551B" w:rsidRDefault="008E551B" w:rsidP="008E551B">
            <w:pPr>
              <w:jc w:val="center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Arial" w:cs="Arial"/>
                <w:color w:val="000000"/>
                <w:szCs w:val="21"/>
              </w:rPr>
              <w:t>0.035</w:t>
            </w:r>
          </w:p>
        </w:tc>
        <w:tc>
          <w:tcPr>
            <w:tcW w:w="1223" w:type="dxa"/>
          </w:tcPr>
          <w:p w14:paraId="3AE41AE6" w14:textId="7B002811" w:rsidR="008E551B" w:rsidRDefault="008E551B" w:rsidP="008E551B">
            <w:pPr>
              <w:jc w:val="center"/>
              <w:rPr>
                <w:rFonts w:ascii="Arial" w:hAnsi="Arial" w:cs="Arial"/>
                <w:bCs/>
                <w:color w:val="000000"/>
                <w:szCs w:val="21"/>
              </w:rPr>
            </w:pPr>
            <w:r>
              <w:rPr>
                <w:rFonts w:ascii="Arial" w:hAnsi="Arial" w:cs="Arial"/>
                <w:color w:val="000000"/>
                <w:szCs w:val="21"/>
              </w:rPr>
              <w:t>0.058</w:t>
            </w:r>
          </w:p>
        </w:tc>
        <w:tc>
          <w:tcPr>
            <w:tcW w:w="1223" w:type="dxa"/>
          </w:tcPr>
          <w:p w14:paraId="0A5AD9DA" w14:textId="46BAC45D" w:rsidR="008E551B" w:rsidRDefault="008E551B" w:rsidP="008E551B">
            <w:pPr>
              <w:jc w:val="center"/>
              <w:rPr>
                <w:rFonts w:ascii="Arial" w:hAnsi="Arial" w:cs="Arial"/>
                <w:bCs/>
                <w:color w:val="000000"/>
                <w:szCs w:val="21"/>
              </w:rPr>
            </w:pPr>
            <w:r>
              <w:rPr>
                <w:rFonts w:ascii="Arial" w:hAnsi="Arial" w:cs="Arial"/>
                <w:color w:val="000000"/>
                <w:szCs w:val="21"/>
              </w:rPr>
              <w:t>0.115</w:t>
            </w:r>
          </w:p>
        </w:tc>
        <w:tc>
          <w:tcPr>
            <w:tcW w:w="1276" w:type="dxa"/>
            <w:vAlign w:val="center"/>
          </w:tcPr>
          <w:p w14:paraId="5A64346B" w14:textId="13A664F7" w:rsidR="008E551B" w:rsidRDefault="008E551B" w:rsidP="008E551B">
            <w:pPr>
              <w:jc w:val="center"/>
              <w:rPr>
                <w:rFonts w:ascii="Arial" w:hAnsi="Arial" w:cs="Arial"/>
                <w:bCs/>
                <w:color w:val="000000"/>
                <w:szCs w:val="21"/>
              </w:rPr>
            </w:pPr>
            <w:r>
              <w:rPr>
                <w:rFonts w:ascii="Arial" w:hAnsi="Arial" w:cs="Arial"/>
                <w:color w:val="000000"/>
                <w:szCs w:val="21"/>
              </w:rPr>
              <w:t xml:space="preserve">0.13 </w:t>
            </w:r>
          </w:p>
        </w:tc>
        <w:tc>
          <w:tcPr>
            <w:tcW w:w="1418" w:type="dxa"/>
            <w:vAlign w:val="center"/>
          </w:tcPr>
          <w:p w14:paraId="513BDDDD" w14:textId="62F5D32F" w:rsidR="008E551B" w:rsidRDefault="008E551B" w:rsidP="008E551B">
            <w:pPr>
              <w:jc w:val="center"/>
              <w:rPr>
                <w:rFonts w:ascii="Arial" w:hAnsi="Arial" w:cs="Arial"/>
                <w:bCs/>
                <w:color w:val="000000"/>
                <w:szCs w:val="21"/>
              </w:rPr>
            </w:pPr>
            <w:r>
              <w:rPr>
                <w:rFonts w:ascii="Arial" w:hAnsi="Arial" w:cs="Arial"/>
                <w:color w:val="000000"/>
                <w:szCs w:val="21"/>
              </w:rPr>
              <w:t xml:space="preserve">0.30 </w:t>
            </w:r>
          </w:p>
        </w:tc>
      </w:tr>
      <w:tr w:rsidR="008E551B" w14:paraId="3ACAE450" w14:textId="77777777" w:rsidTr="00172623">
        <w:tc>
          <w:tcPr>
            <w:tcW w:w="1463" w:type="dxa"/>
          </w:tcPr>
          <w:p w14:paraId="2A3FBFFD" w14:textId="77777777" w:rsidR="008E551B" w:rsidRDefault="008E551B" w:rsidP="008E551B">
            <w:pPr>
              <w:jc w:val="center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Arial" w:cs="Arial"/>
                <w:color w:val="000000"/>
                <w:szCs w:val="21"/>
              </w:rPr>
              <w:t>A</w:t>
            </w:r>
          </w:p>
        </w:tc>
        <w:tc>
          <w:tcPr>
            <w:tcW w:w="820" w:type="dxa"/>
          </w:tcPr>
          <w:p w14:paraId="6AB51BCF" w14:textId="77777777" w:rsidR="008E551B" w:rsidRDefault="008E551B" w:rsidP="008E551B">
            <w:pPr>
              <w:jc w:val="center"/>
              <w:rPr>
                <w:rFonts w:ascii="Arial" w:hAnsi="Arial" w:cs="Arial"/>
                <w:bCs/>
                <w:color w:val="000000"/>
                <w:szCs w:val="21"/>
              </w:rPr>
            </w:pPr>
            <w:r>
              <w:rPr>
                <w:rFonts w:ascii="Arial" w:hAnsi="Arial" w:cs="Arial"/>
                <w:bCs/>
                <w:color w:val="000000"/>
                <w:szCs w:val="21"/>
              </w:rPr>
              <w:t>0.5L</w:t>
            </w:r>
          </w:p>
        </w:tc>
        <w:tc>
          <w:tcPr>
            <w:tcW w:w="1222" w:type="dxa"/>
            <w:vAlign w:val="center"/>
          </w:tcPr>
          <w:p w14:paraId="40F8C3CE" w14:textId="6D8B76B1" w:rsidR="008E551B" w:rsidRDefault="008E551B" w:rsidP="008E551B">
            <w:pPr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color w:val="000000"/>
                <w:szCs w:val="21"/>
              </w:rPr>
              <w:t xml:space="preserve">0.0240 </w:t>
            </w:r>
          </w:p>
        </w:tc>
        <w:tc>
          <w:tcPr>
            <w:tcW w:w="1223" w:type="dxa"/>
            <w:vAlign w:val="center"/>
          </w:tcPr>
          <w:p w14:paraId="227C91B3" w14:textId="58D53C6B" w:rsidR="008E551B" w:rsidRDefault="008E551B" w:rsidP="008E551B">
            <w:pPr>
              <w:jc w:val="center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Arial" w:cs="Arial"/>
                <w:color w:val="000000"/>
                <w:szCs w:val="21"/>
              </w:rPr>
              <w:t>0.046</w:t>
            </w:r>
          </w:p>
        </w:tc>
        <w:tc>
          <w:tcPr>
            <w:tcW w:w="1223" w:type="dxa"/>
          </w:tcPr>
          <w:p w14:paraId="1FEE4E08" w14:textId="32CA012C" w:rsidR="008E551B" w:rsidRDefault="008E551B" w:rsidP="008E551B">
            <w:pPr>
              <w:jc w:val="center"/>
              <w:rPr>
                <w:rFonts w:ascii="Arial" w:hAnsi="Arial" w:cs="Arial"/>
                <w:bCs/>
                <w:color w:val="000000"/>
                <w:szCs w:val="21"/>
              </w:rPr>
            </w:pPr>
            <w:r>
              <w:rPr>
                <w:rFonts w:ascii="Arial" w:hAnsi="Arial" w:cs="Arial"/>
                <w:color w:val="000000"/>
                <w:szCs w:val="21"/>
              </w:rPr>
              <w:t>0.058</w:t>
            </w:r>
          </w:p>
        </w:tc>
        <w:tc>
          <w:tcPr>
            <w:tcW w:w="1223" w:type="dxa"/>
          </w:tcPr>
          <w:p w14:paraId="337EA774" w14:textId="15EFEB1D" w:rsidR="008E551B" w:rsidRDefault="008E551B" w:rsidP="008E551B">
            <w:pPr>
              <w:jc w:val="center"/>
              <w:rPr>
                <w:rFonts w:ascii="Arial" w:hAnsi="Arial" w:cs="Arial"/>
                <w:bCs/>
                <w:color w:val="000000"/>
                <w:szCs w:val="21"/>
              </w:rPr>
            </w:pPr>
            <w:r>
              <w:rPr>
                <w:rFonts w:ascii="Arial" w:hAnsi="Arial" w:cs="Arial"/>
                <w:color w:val="000000"/>
                <w:szCs w:val="21"/>
              </w:rPr>
              <w:t>0.231</w:t>
            </w:r>
          </w:p>
        </w:tc>
        <w:tc>
          <w:tcPr>
            <w:tcW w:w="1276" w:type="dxa"/>
            <w:vAlign w:val="center"/>
          </w:tcPr>
          <w:p w14:paraId="1CEAECE7" w14:textId="26AE8639" w:rsidR="008E551B" w:rsidRDefault="008E551B" w:rsidP="008E551B">
            <w:pPr>
              <w:jc w:val="center"/>
              <w:rPr>
                <w:rFonts w:ascii="Arial" w:hAnsi="Arial" w:cs="Arial"/>
                <w:bCs/>
                <w:color w:val="000000"/>
                <w:szCs w:val="21"/>
              </w:rPr>
            </w:pPr>
            <w:r>
              <w:rPr>
                <w:rFonts w:ascii="Arial" w:hAnsi="Arial" w:cs="Arial"/>
                <w:color w:val="000000"/>
                <w:szCs w:val="21"/>
              </w:rPr>
              <w:t xml:space="preserve">0.24 </w:t>
            </w:r>
          </w:p>
        </w:tc>
        <w:tc>
          <w:tcPr>
            <w:tcW w:w="1418" w:type="dxa"/>
            <w:vAlign w:val="center"/>
          </w:tcPr>
          <w:p w14:paraId="7B8F12A3" w14:textId="3CD5EAC2" w:rsidR="008E551B" w:rsidRDefault="008E551B" w:rsidP="008E551B">
            <w:pPr>
              <w:jc w:val="center"/>
              <w:rPr>
                <w:rFonts w:ascii="Arial" w:hAnsi="Arial" w:cs="Arial"/>
                <w:bCs/>
                <w:color w:val="000000"/>
                <w:szCs w:val="21"/>
              </w:rPr>
            </w:pPr>
            <w:r>
              <w:rPr>
                <w:rFonts w:ascii="Arial" w:hAnsi="Arial" w:cs="Arial"/>
                <w:color w:val="000000"/>
                <w:szCs w:val="21"/>
              </w:rPr>
              <w:t xml:space="preserve">0.50 </w:t>
            </w:r>
          </w:p>
        </w:tc>
      </w:tr>
      <w:tr w:rsidR="004D5587" w14:paraId="359CC4FC" w14:textId="77777777" w:rsidTr="004B2D5B">
        <w:tc>
          <w:tcPr>
            <w:tcW w:w="1463" w:type="dxa"/>
          </w:tcPr>
          <w:p w14:paraId="14A59686" w14:textId="77777777" w:rsidR="004D5587" w:rsidRDefault="004D5587" w:rsidP="004B2D5B">
            <w:pPr>
              <w:rPr>
                <w:rFonts w:ascii="Arial" w:hAnsi="Arial" w:cs="Arial"/>
                <w:bCs/>
                <w:color w:val="000000"/>
                <w:szCs w:val="21"/>
              </w:rPr>
            </w:pPr>
            <w:r>
              <w:rPr>
                <w:rFonts w:ascii="Arial" w:hAnsi="Arial" w:cs="Arial"/>
                <w:bCs/>
                <w:color w:val="000000"/>
                <w:szCs w:val="21"/>
              </w:rPr>
              <w:t>3×220/380V 3×0.</w:t>
            </w:r>
            <w:r>
              <w:rPr>
                <w:rFonts w:ascii="Arial" w:hAnsi="Arial" w:cs="Arial" w:hint="eastAsia"/>
                <w:bCs/>
                <w:color w:val="000000"/>
                <w:szCs w:val="21"/>
              </w:rPr>
              <w:t>1</w:t>
            </w:r>
            <w:r>
              <w:rPr>
                <w:rFonts w:ascii="Arial" w:hAnsi="Arial" w:cs="Arial"/>
                <w:bCs/>
                <w:color w:val="000000"/>
                <w:szCs w:val="21"/>
              </w:rPr>
              <w:t>A</w:t>
            </w:r>
          </w:p>
        </w:tc>
        <w:tc>
          <w:tcPr>
            <w:tcW w:w="8405" w:type="dxa"/>
            <w:gridSpan w:val="7"/>
          </w:tcPr>
          <w:p w14:paraId="2F8C54C5" w14:textId="77777777" w:rsidR="004D5587" w:rsidRDefault="004D5587" w:rsidP="004B2D5B">
            <w:pPr>
              <w:jc w:val="center"/>
              <w:rPr>
                <w:rFonts w:ascii="Arial" w:hAnsi="Arial" w:cs="Arial"/>
                <w:bCs/>
                <w:color w:val="000000"/>
                <w:szCs w:val="21"/>
              </w:rPr>
            </w:pPr>
          </w:p>
        </w:tc>
      </w:tr>
      <w:tr w:rsidR="00822606" w14:paraId="782BFFDE" w14:textId="77777777" w:rsidTr="00822606">
        <w:tc>
          <w:tcPr>
            <w:tcW w:w="1463" w:type="dxa"/>
          </w:tcPr>
          <w:p w14:paraId="5A3DD2F5" w14:textId="77777777" w:rsidR="00822606" w:rsidRDefault="00822606" w:rsidP="004B2D5B">
            <w:pPr>
              <w:jc w:val="center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宋体" w:cs="Arial"/>
                <w:color w:val="000000"/>
                <w:szCs w:val="21"/>
              </w:rPr>
              <w:t>相别</w:t>
            </w:r>
          </w:p>
        </w:tc>
        <w:tc>
          <w:tcPr>
            <w:tcW w:w="820" w:type="dxa"/>
          </w:tcPr>
          <w:p w14:paraId="10D2F1ED" w14:textId="5FD18D14" w:rsidR="00822606" w:rsidRDefault="00094E4E" w:rsidP="004B2D5B">
            <w:pPr>
              <w:jc w:val="center"/>
              <w:rPr>
                <w:rFonts w:ascii="Arial" w:hAnsi="Arial" w:cs="Arial"/>
                <w:bCs/>
                <w:color w:val="000000"/>
                <w:szCs w:val="21"/>
              </w:rPr>
            </w:pPr>
            <w:r>
              <w:rPr>
                <w:rFonts w:ascii="Arial" w:hAnsi="Arial" w:cs="Arial"/>
                <w:bCs/>
                <w:color w:val="000000"/>
                <w:kern w:val="0"/>
                <w:szCs w:val="21"/>
              </w:rPr>
              <w:t>cos</w:t>
            </w:r>
            <m:oMath>
              <m:r>
                <w:rPr>
                  <w:rFonts w:ascii="Cambria Math" w:hAnsi="Cambria Math" w:cs="Arial"/>
                  <w:color w:val="000000"/>
                  <w:kern w:val="0"/>
                  <w:szCs w:val="21"/>
                </w:rPr>
                <m:t>φ</m:t>
              </m:r>
            </m:oMath>
          </w:p>
        </w:tc>
        <w:tc>
          <w:tcPr>
            <w:tcW w:w="1222" w:type="dxa"/>
          </w:tcPr>
          <w:p w14:paraId="0797BA50" w14:textId="77777777" w:rsidR="00822606" w:rsidRDefault="00822606" w:rsidP="004B2D5B">
            <w:pPr>
              <w:jc w:val="center"/>
              <w:rPr>
                <w:rFonts w:ascii="Arial" w:hAnsi="Arial" w:cs="Arial"/>
                <w:bCs/>
                <w:color w:val="000000"/>
                <w:szCs w:val="21"/>
              </w:rPr>
            </w:pPr>
            <w:r>
              <w:rPr>
                <w:rFonts w:ascii="Arial" w:hAnsi="Arial" w:cs="Arial"/>
                <w:bCs/>
                <w:color w:val="000000"/>
                <w:position w:val="-10"/>
                <w:szCs w:val="21"/>
              </w:rPr>
              <w:object w:dxaOrig="558" w:dyaOrig="339" w14:anchorId="0963BCEB">
                <v:shape id="对象 266" o:spid="_x0000_i1109" type="#_x0000_t75" style="width:28pt;height:17pt;mso-wrap-style:square;mso-position-horizontal-relative:page;mso-position-vertical-relative:page" o:ole="">
                  <v:imagedata r:id="rId27" o:title=""/>
                </v:shape>
                <o:OLEObject Type="Embed" ProgID="Equation.KSEE3" ShapeID="对象 266" DrawAspect="Content" ObjectID="_1713514699" r:id="rId110"/>
              </w:object>
            </w:r>
          </w:p>
        </w:tc>
        <w:tc>
          <w:tcPr>
            <w:tcW w:w="1223" w:type="dxa"/>
          </w:tcPr>
          <w:p w14:paraId="62D33ECA" w14:textId="77777777" w:rsidR="00822606" w:rsidRDefault="00822606" w:rsidP="004B2D5B">
            <w:pPr>
              <w:jc w:val="center"/>
              <w:rPr>
                <w:rFonts w:ascii="Arial" w:hAnsi="Arial" w:cs="Arial"/>
                <w:bCs/>
                <w:color w:val="000000"/>
                <w:szCs w:val="21"/>
              </w:rPr>
            </w:pPr>
            <w:r>
              <w:rPr>
                <w:rFonts w:ascii="Arial" w:hAnsi="Arial" w:cs="Arial"/>
                <w:bCs/>
                <w:color w:val="000000"/>
                <w:position w:val="-10"/>
                <w:szCs w:val="21"/>
              </w:rPr>
              <w:object w:dxaOrig="599" w:dyaOrig="339" w14:anchorId="5253405D">
                <v:shape id="对象 267" o:spid="_x0000_i1110" type="#_x0000_t75" style="width:30pt;height:17pt;mso-wrap-style:square;mso-position-horizontal-relative:page;mso-position-vertical-relative:page" o:ole="">
                  <v:imagedata r:id="rId39" o:title=""/>
                </v:shape>
                <o:OLEObject Type="Embed" ProgID="Equation.KSEE3" ShapeID="对象 267" DrawAspect="Content" ObjectID="_1713514700" r:id="rId111"/>
              </w:object>
            </w:r>
          </w:p>
        </w:tc>
        <w:tc>
          <w:tcPr>
            <w:tcW w:w="1223" w:type="dxa"/>
          </w:tcPr>
          <w:p w14:paraId="5D1CC045" w14:textId="77777777" w:rsidR="00822606" w:rsidRDefault="00822606" w:rsidP="004B2D5B">
            <w:pPr>
              <w:jc w:val="center"/>
              <w:rPr>
                <w:rFonts w:ascii="Arial" w:hAnsi="Arial" w:cs="Arial"/>
                <w:bCs/>
                <w:color w:val="000000"/>
                <w:szCs w:val="21"/>
              </w:rPr>
            </w:pPr>
            <w:r>
              <w:rPr>
                <w:rFonts w:ascii="Arial" w:hAnsi="Arial" w:cs="Arial"/>
                <w:bCs/>
                <w:color w:val="000000"/>
                <w:position w:val="-12"/>
                <w:szCs w:val="21"/>
              </w:rPr>
              <w:object w:dxaOrig="599" w:dyaOrig="359" w14:anchorId="5ED90414">
                <v:shape id="对象 268" o:spid="_x0000_i1111" type="#_x0000_t75" style="width:30pt;height:18pt;mso-wrap-style:square;mso-position-horizontal-relative:page;mso-position-vertical-relative:page" o:ole="">
                  <v:imagedata r:id="rId53" o:title=""/>
                </v:shape>
                <o:OLEObject Type="Embed" ProgID="Equation.3" ShapeID="对象 268" DrawAspect="Content" ObjectID="_1713514701" r:id="rId112"/>
              </w:object>
            </w:r>
          </w:p>
        </w:tc>
        <w:tc>
          <w:tcPr>
            <w:tcW w:w="1223" w:type="dxa"/>
          </w:tcPr>
          <w:p w14:paraId="7B1FAE27" w14:textId="0FD14884" w:rsidR="00822606" w:rsidRDefault="00822606" w:rsidP="004B2D5B">
            <w:pPr>
              <w:jc w:val="center"/>
              <w:rPr>
                <w:rFonts w:ascii="Arial" w:hAnsi="Arial" w:cs="Arial"/>
                <w:bCs/>
                <w:color w:val="000000"/>
                <w:szCs w:val="21"/>
              </w:rPr>
            </w:pPr>
            <w:r>
              <w:rPr>
                <w:rFonts w:ascii="Arial" w:hAnsi="Arial" w:cs="Arial"/>
                <w:bCs/>
                <w:color w:val="000000"/>
                <w:position w:val="-10"/>
                <w:szCs w:val="21"/>
              </w:rPr>
              <w:object w:dxaOrig="599" w:dyaOrig="339" w14:anchorId="467E5A5E">
                <v:shape id="对象 269" o:spid="_x0000_i1112" type="#_x0000_t75" style="width:30pt;height:17pt;mso-wrap-style:square;mso-position-horizontal-relative:page;mso-position-vertical-relative:page" o:ole="">
                  <v:imagedata r:id="rId55" o:title=""/>
                </v:shape>
                <o:OLEObject Type="Embed" ProgID="Equation.3" ShapeID="对象 269" DrawAspect="Content" ObjectID="_1713514702" r:id="rId113"/>
              </w:object>
            </w:r>
          </w:p>
        </w:tc>
        <w:tc>
          <w:tcPr>
            <w:tcW w:w="1276" w:type="dxa"/>
          </w:tcPr>
          <w:p w14:paraId="096916EA" w14:textId="77777777" w:rsidR="00822606" w:rsidRDefault="00822606" w:rsidP="004B2D5B">
            <w:pPr>
              <w:jc w:val="center"/>
              <w:rPr>
                <w:rFonts w:ascii="Arial" w:hAnsi="Arial" w:cs="Arial"/>
                <w:bCs/>
                <w:color w:val="000000"/>
                <w:szCs w:val="21"/>
              </w:rPr>
            </w:pPr>
            <w:r>
              <w:rPr>
                <w:rFonts w:ascii="Arial" w:hAnsi="宋体" w:cs="Arial"/>
                <w:bCs/>
                <w:color w:val="000000"/>
                <w:szCs w:val="21"/>
              </w:rPr>
              <w:t>合成标准不确定度</w:t>
            </w:r>
            <w:r>
              <w:rPr>
                <w:rFonts w:ascii="Arial" w:hAnsi="Arial" w:cs="Arial"/>
                <w:bCs/>
                <w:color w:val="000000"/>
                <w:szCs w:val="21"/>
              </w:rPr>
              <w:t>(%)</w:t>
            </w:r>
          </w:p>
        </w:tc>
        <w:tc>
          <w:tcPr>
            <w:tcW w:w="1418" w:type="dxa"/>
          </w:tcPr>
          <w:p w14:paraId="1FA0D585" w14:textId="77777777" w:rsidR="00822606" w:rsidRDefault="00822606" w:rsidP="004B2D5B">
            <w:pPr>
              <w:jc w:val="center"/>
              <w:rPr>
                <w:rFonts w:ascii="Arial" w:hAnsi="Arial" w:cs="Arial"/>
                <w:bCs/>
                <w:color w:val="000000"/>
                <w:szCs w:val="21"/>
              </w:rPr>
            </w:pPr>
            <w:r>
              <w:rPr>
                <w:rFonts w:ascii="Arial" w:hAnsi="宋体" w:cs="Arial"/>
                <w:bCs/>
                <w:color w:val="000000"/>
                <w:szCs w:val="21"/>
              </w:rPr>
              <w:t>扩展不确定度（</w:t>
            </w:r>
            <w:r>
              <w:rPr>
                <w:rFonts w:ascii="Arial" w:hAnsi="Arial" w:cs="Arial"/>
                <w:bCs/>
                <w:i/>
                <w:color w:val="000000"/>
                <w:szCs w:val="21"/>
              </w:rPr>
              <w:t>k</w:t>
            </w:r>
            <w:r>
              <w:rPr>
                <w:rFonts w:ascii="Arial" w:hAnsi="Arial" w:cs="Arial"/>
                <w:bCs/>
                <w:color w:val="000000"/>
                <w:szCs w:val="21"/>
              </w:rPr>
              <w:t>=2</w:t>
            </w:r>
            <w:r>
              <w:rPr>
                <w:rFonts w:ascii="Arial" w:hAnsi="宋体" w:cs="Arial"/>
                <w:bCs/>
                <w:color w:val="000000"/>
                <w:szCs w:val="21"/>
              </w:rPr>
              <w:t>）</w:t>
            </w:r>
          </w:p>
        </w:tc>
      </w:tr>
      <w:tr w:rsidR="008E551B" w14:paraId="4892F7F7" w14:textId="77777777" w:rsidTr="00BD3A27">
        <w:tc>
          <w:tcPr>
            <w:tcW w:w="1463" w:type="dxa"/>
          </w:tcPr>
          <w:p w14:paraId="4B03DC76" w14:textId="77777777" w:rsidR="008E551B" w:rsidRDefault="008E551B" w:rsidP="008E551B">
            <w:pPr>
              <w:jc w:val="center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Arial" w:cs="Arial"/>
                <w:color w:val="000000"/>
                <w:szCs w:val="21"/>
              </w:rPr>
              <w:t>ABC</w:t>
            </w:r>
          </w:p>
        </w:tc>
        <w:tc>
          <w:tcPr>
            <w:tcW w:w="820" w:type="dxa"/>
          </w:tcPr>
          <w:p w14:paraId="6E2D7B99" w14:textId="77777777" w:rsidR="008E551B" w:rsidRDefault="008E551B" w:rsidP="008E551B">
            <w:pPr>
              <w:jc w:val="center"/>
              <w:rPr>
                <w:rFonts w:ascii="Arial" w:hAnsi="Arial" w:cs="Arial"/>
                <w:bCs/>
                <w:color w:val="000000"/>
                <w:szCs w:val="21"/>
              </w:rPr>
            </w:pPr>
            <w:r>
              <w:rPr>
                <w:rFonts w:ascii="Arial" w:hAnsi="Arial" w:cs="Arial"/>
                <w:bCs/>
                <w:color w:val="000000"/>
                <w:szCs w:val="21"/>
              </w:rPr>
              <w:t>1.0</w:t>
            </w:r>
          </w:p>
        </w:tc>
        <w:tc>
          <w:tcPr>
            <w:tcW w:w="1222" w:type="dxa"/>
            <w:vAlign w:val="center"/>
          </w:tcPr>
          <w:p w14:paraId="61EB8987" w14:textId="14C25F5C" w:rsidR="008E551B" w:rsidRDefault="008E551B" w:rsidP="008E551B">
            <w:pPr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color w:val="000000"/>
                <w:szCs w:val="21"/>
              </w:rPr>
              <w:t xml:space="preserve">0.0077 </w:t>
            </w:r>
          </w:p>
        </w:tc>
        <w:tc>
          <w:tcPr>
            <w:tcW w:w="1223" w:type="dxa"/>
            <w:vAlign w:val="center"/>
          </w:tcPr>
          <w:p w14:paraId="2407DE14" w14:textId="12D8AAFE" w:rsidR="008E551B" w:rsidRDefault="008E551B" w:rsidP="008E551B">
            <w:pPr>
              <w:jc w:val="center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Arial" w:cs="Arial"/>
                <w:color w:val="000000"/>
                <w:szCs w:val="21"/>
              </w:rPr>
              <w:t>0.029</w:t>
            </w:r>
          </w:p>
        </w:tc>
        <w:tc>
          <w:tcPr>
            <w:tcW w:w="1223" w:type="dxa"/>
          </w:tcPr>
          <w:p w14:paraId="5CDF7D88" w14:textId="1F5F4F14" w:rsidR="008E551B" w:rsidRDefault="008E551B" w:rsidP="008E551B">
            <w:pPr>
              <w:jc w:val="center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Arial" w:cs="Arial"/>
                <w:color w:val="000000"/>
                <w:szCs w:val="21"/>
              </w:rPr>
              <w:t>0.058</w:t>
            </w:r>
          </w:p>
        </w:tc>
        <w:tc>
          <w:tcPr>
            <w:tcW w:w="1223" w:type="dxa"/>
          </w:tcPr>
          <w:p w14:paraId="1284985F" w14:textId="340F4018" w:rsidR="008E551B" w:rsidRDefault="008E551B" w:rsidP="008E551B">
            <w:pPr>
              <w:jc w:val="center"/>
              <w:rPr>
                <w:rFonts w:ascii="Arial" w:hAnsi="Arial" w:cs="Arial"/>
                <w:bCs/>
                <w:color w:val="000000"/>
                <w:szCs w:val="21"/>
              </w:rPr>
            </w:pPr>
            <w:r>
              <w:rPr>
                <w:rFonts w:ascii="Arial" w:hAnsi="Arial" w:cs="Arial"/>
                <w:color w:val="000000"/>
                <w:szCs w:val="21"/>
              </w:rPr>
              <w:t>0.115</w:t>
            </w:r>
          </w:p>
        </w:tc>
        <w:tc>
          <w:tcPr>
            <w:tcW w:w="1276" w:type="dxa"/>
            <w:vAlign w:val="center"/>
          </w:tcPr>
          <w:p w14:paraId="03D63AE0" w14:textId="4130016B" w:rsidR="008E551B" w:rsidRDefault="008E551B" w:rsidP="008E551B">
            <w:pPr>
              <w:jc w:val="center"/>
              <w:rPr>
                <w:rFonts w:ascii="Arial" w:hAnsi="Arial" w:cs="Arial"/>
                <w:bCs/>
                <w:color w:val="000000"/>
                <w:szCs w:val="21"/>
              </w:rPr>
            </w:pPr>
            <w:r>
              <w:rPr>
                <w:rFonts w:ascii="Arial" w:hAnsi="Arial" w:cs="Arial"/>
                <w:color w:val="000000"/>
                <w:szCs w:val="21"/>
              </w:rPr>
              <w:t xml:space="preserve">0.13 </w:t>
            </w:r>
          </w:p>
        </w:tc>
        <w:tc>
          <w:tcPr>
            <w:tcW w:w="1418" w:type="dxa"/>
            <w:vAlign w:val="center"/>
          </w:tcPr>
          <w:p w14:paraId="4C9D45FE" w14:textId="111A0617" w:rsidR="008E551B" w:rsidRDefault="008E551B" w:rsidP="008E551B">
            <w:pPr>
              <w:jc w:val="center"/>
              <w:rPr>
                <w:rFonts w:ascii="Arial" w:hAnsi="Arial" w:cs="Arial"/>
                <w:bCs/>
                <w:color w:val="000000"/>
                <w:szCs w:val="21"/>
              </w:rPr>
            </w:pPr>
            <w:r>
              <w:rPr>
                <w:rFonts w:ascii="Arial" w:hAnsi="Arial" w:cs="Arial"/>
                <w:color w:val="000000"/>
                <w:szCs w:val="21"/>
              </w:rPr>
              <w:t xml:space="preserve">0.30 </w:t>
            </w:r>
          </w:p>
        </w:tc>
      </w:tr>
      <w:tr w:rsidR="008E551B" w14:paraId="0B14367A" w14:textId="77777777" w:rsidTr="00BD3A27">
        <w:tc>
          <w:tcPr>
            <w:tcW w:w="1463" w:type="dxa"/>
          </w:tcPr>
          <w:p w14:paraId="493F9EA3" w14:textId="77777777" w:rsidR="008E551B" w:rsidRDefault="008E551B" w:rsidP="008E551B">
            <w:pPr>
              <w:jc w:val="center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Arial" w:cs="Arial"/>
                <w:color w:val="000000"/>
                <w:szCs w:val="21"/>
              </w:rPr>
              <w:t>ABC</w:t>
            </w:r>
          </w:p>
        </w:tc>
        <w:tc>
          <w:tcPr>
            <w:tcW w:w="820" w:type="dxa"/>
          </w:tcPr>
          <w:p w14:paraId="28B5C03D" w14:textId="77777777" w:rsidR="008E551B" w:rsidRDefault="008E551B" w:rsidP="008E551B">
            <w:pPr>
              <w:jc w:val="center"/>
              <w:rPr>
                <w:rFonts w:ascii="Arial" w:hAnsi="Arial" w:cs="Arial"/>
                <w:bCs/>
                <w:color w:val="000000"/>
                <w:szCs w:val="21"/>
              </w:rPr>
            </w:pPr>
            <w:r>
              <w:rPr>
                <w:rFonts w:ascii="Arial" w:hAnsi="Arial" w:cs="Arial"/>
                <w:bCs/>
                <w:color w:val="000000"/>
                <w:szCs w:val="21"/>
              </w:rPr>
              <w:t>0.5L</w:t>
            </w:r>
          </w:p>
        </w:tc>
        <w:tc>
          <w:tcPr>
            <w:tcW w:w="1222" w:type="dxa"/>
            <w:vAlign w:val="center"/>
          </w:tcPr>
          <w:p w14:paraId="5F9CA2A6" w14:textId="5BE6309B" w:rsidR="008E551B" w:rsidRDefault="008E551B" w:rsidP="008E551B">
            <w:pPr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color w:val="000000"/>
                <w:szCs w:val="21"/>
              </w:rPr>
              <w:t xml:space="preserve">0.0396 </w:t>
            </w:r>
          </w:p>
        </w:tc>
        <w:tc>
          <w:tcPr>
            <w:tcW w:w="1223" w:type="dxa"/>
          </w:tcPr>
          <w:p w14:paraId="1718A6E1" w14:textId="3C7C6A07" w:rsidR="008E551B" w:rsidRDefault="008E551B" w:rsidP="008E551B">
            <w:pPr>
              <w:jc w:val="center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Arial" w:cs="Arial"/>
                <w:color w:val="000000"/>
                <w:szCs w:val="21"/>
              </w:rPr>
              <w:t>0.04</w:t>
            </w:r>
          </w:p>
        </w:tc>
        <w:tc>
          <w:tcPr>
            <w:tcW w:w="1223" w:type="dxa"/>
          </w:tcPr>
          <w:p w14:paraId="27C6C0C9" w14:textId="6C2F156D" w:rsidR="008E551B" w:rsidRDefault="008E551B" w:rsidP="008E551B">
            <w:pPr>
              <w:jc w:val="center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Arial" w:cs="Arial"/>
                <w:color w:val="000000"/>
                <w:szCs w:val="21"/>
              </w:rPr>
              <w:t>0.058</w:t>
            </w:r>
          </w:p>
        </w:tc>
        <w:tc>
          <w:tcPr>
            <w:tcW w:w="1223" w:type="dxa"/>
          </w:tcPr>
          <w:p w14:paraId="0C6A5B05" w14:textId="2E686288" w:rsidR="008E551B" w:rsidRDefault="008E551B" w:rsidP="008E551B">
            <w:pPr>
              <w:jc w:val="center"/>
              <w:rPr>
                <w:rFonts w:ascii="Arial" w:hAnsi="Arial" w:cs="Arial"/>
                <w:bCs/>
                <w:color w:val="000000"/>
                <w:szCs w:val="21"/>
              </w:rPr>
            </w:pPr>
            <w:r>
              <w:rPr>
                <w:rFonts w:ascii="Arial" w:hAnsi="Arial" w:cs="Arial"/>
                <w:color w:val="000000"/>
                <w:szCs w:val="21"/>
              </w:rPr>
              <w:t>0.231</w:t>
            </w:r>
          </w:p>
        </w:tc>
        <w:tc>
          <w:tcPr>
            <w:tcW w:w="1276" w:type="dxa"/>
            <w:vAlign w:val="center"/>
          </w:tcPr>
          <w:p w14:paraId="67327627" w14:textId="0006686C" w:rsidR="008E551B" w:rsidRDefault="008E551B" w:rsidP="008E551B">
            <w:pPr>
              <w:jc w:val="center"/>
              <w:rPr>
                <w:rFonts w:ascii="Arial" w:hAnsi="Arial" w:cs="Arial"/>
                <w:bCs/>
                <w:color w:val="000000"/>
                <w:szCs w:val="21"/>
              </w:rPr>
            </w:pPr>
            <w:r>
              <w:rPr>
                <w:rFonts w:ascii="Arial" w:hAnsi="Arial" w:cs="Arial"/>
                <w:color w:val="000000"/>
                <w:szCs w:val="21"/>
              </w:rPr>
              <w:t xml:space="preserve">0.24 </w:t>
            </w:r>
          </w:p>
        </w:tc>
        <w:tc>
          <w:tcPr>
            <w:tcW w:w="1418" w:type="dxa"/>
            <w:vAlign w:val="center"/>
          </w:tcPr>
          <w:p w14:paraId="15EB9DDF" w14:textId="217E56BC" w:rsidR="008E551B" w:rsidRDefault="008E551B" w:rsidP="008E551B">
            <w:pPr>
              <w:jc w:val="center"/>
              <w:rPr>
                <w:rFonts w:ascii="Arial" w:hAnsi="Arial" w:cs="Arial"/>
                <w:bCs/>
                <w:color w:val="000000"/>
                <w:szCs w:val="21"/>
              </w:rPr>
            </w:pPr>
            <w:r>
              <w:rPr>
                <w:rFonts w:ascii="Arial" w:hAnsi="Arial" w:cs="Arial"/>
                <w:color w:val="000000"/>
                <w:szCs w:val="21"/>
              </w:rPr>
              <w:t xml:space="preserve">0.50 </w:t>
            </w:r>
          </w:p>
        </w:tc>
      </w:tr>
      <w:tr w:rsidR="008E551B" w14:paraId="76B8AD55" w14:textId="77777777" w:rsidTr="00BD3A27">
        <w:tc>
          <w:tcPr>
            <w:tcW w:w="1463" w:type="dxa"/>
          </w:tcPr>
          <w:p w14:paraId="217A9E38" w14:textId="77777777" w:rsidR="008E551B" w:rsidRDefault="008E551B" w:rsidP="008E551B">
            <w:pPr>
              <w:jc w:val="center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Arial" w:cs="Arial"/>
                <w:color w:val="000000"/>
                <w:szCs w:val="21"/>
              </w:rPr>
              <w:t>ABC</w:t>
            </w:r>
          </w:p>
        </w:tc>
        <w:tc>
          <w:tcPr>
            <w:tcW w:w="820" w:type="dxa"/>
          </w:tcPr>
          <w:p w14:paraId="78149126" w14:textId="77777777" w:rsidR="008E551B" w:rsidRDefault="008E551B" w:rsidP="008E551B">
            <w:pPr>
              <w:jc w:val="center"/>
              <w:rPr>
                <w:rFonts w:ascii="Arial" w:hAnsi="Arial" w:cs="Arial"/>
                <w:bCs/>
                <w:color w:val="000000"/>
                <w:szCs w:val="21"/>
              </w:rPr>
            </w:pPr>
            <w:r>
              <w:rPr>
                <w:rFonts w:ascii="Arial" w:hAnsi="Arial" w:cs="Arial"/>
                <w:bCs/>
                <w:color w:val="000000"/>
                <w:szCs w:val="21"/>
              </w:rPr>
              <w:t>0.</w:t>
            </w:r>
            <w:r>
              <w:rPr>
                <w:rFonts w:ascii="Arial" w:hAnsi="Arial" w:cs="Arial" w:hint="eastAsia"/>
                <w:bCs/>
                <w:color w:val="000000"/>
                <w:szCs w:val="21"/>
              </w:rPr>
              <w:t>8</w:t>
            </w:r>
            <w:r>
              <w:rPr>
                <w:rFonts w:ascii="Arial" w:hAnsi="Arial" w:cs="Arial"/>
                <w:bCs/>
                <w:color w:val="000000"/>
                <w:szCs w:val="21"/>
              </w:rPr>
              <w:t>C</w:t>
            </w:r>
          </w:p>
        </w:tc>
        <w:tc>
          <w:tcPr>
            <w:tcW w:w="1222" w:type="dxa"/>
            <w:vAlign w:val="center"/>
          </w:tcPr>
          <w:p w14:paraId="48115198" w14:textId="53C558A0" w:rsidR="008E551B" w:rsidRDefault="008E551B" w:rsidP="008E551B">
            <w:pPr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color w:val="000000"/>
                <w:szCs w:val="21"/>
              </w:rPr>
              <w:t xml:space="preserve">0.0104 </w:t>
            </w:r>
          </w:p>
        </w:tc>
        <w:tc>
          <w:tcPr>
            <w:tcW w:w="1223" w:type="dxa"/>
          </w:tcPr>
          <w:p w14:paraId="5B74188C" w14:textId="10CE3D63" w:rsidR="008E551B" w:rsidRDefault="008E551B" w:rsidP="008E551B">
            <w:pPr>
              <w:jc w:val="center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Arial" w:cs="Arial"/>
                <w:color w:val="000000"/>
                <w:szCs w:val="21"/>
              </w:rPr>
              <w:t>0.04</w:t>
            </w:r>
          </w:p>
        </w:tc>
        <w:tc>
          <w:tcPr>
            <w:tcW w:w="1223" w:type="dxa"/>
          </w:tcPr>
          <w:p w14:paraId="0FDE9505" w14:textId="01A7F385" w:rsidR="008E551B" w:rsidRDefault="008E551B" w:rsidP="008E551B">
            <w:pPr>
              <w:jc w:val="center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Arial" w:cs="Arial"/>
                <w:color w:val="000000"/>
                <w:szCs w:val="21"/>
              </w:rPr>
              <w:t>0.058</w:t>
            </w:r>
          </w:p>
        </w:tc>
        <w:tc>
          <w:tcPr>
            <w:tcW w:w="1223" w:type="dxa"/>
          </w:tcPr>
          <w:p w14:paraId="62861647" w14:textId="67DFB205" w:rsidR="008E551B" w:rsidRDefault="008E551B" w:rsidP="008E551B">
            <w:pPr>
              <w:jc w:val="center"/>
              <w:rPr>
                <w:rFonts w:ascii="Arial" w:hAnsi="Arial" w:cs="Arial"/>
                <w:bCs/>
                <w:color w:val="000000"/>
                <w:szCs w:val="21"/>
              </w:rPr>
            </w:pPr>
            <w:r>
              <w:rPr>
                <w:rFonts w:ascii="Arial" w:hAnsi="Arial" w:cs="Arial"/>
                <w:color w:val="000000"/>
                <w:szCs w:val="21"/>
              </w:rPr>
              <w:t>0.231</w:t>
            </w:r>
          </w:p>
        </w:tc>
        <w:tc>
          <w:tcPr>
            <w:tcW w:w="1276" w:type="dxa"/>
            <w:vAlign w:val="center"/>
          </w:tcPr>
          <w:p w14:paraId="4D11999A" w14:textId="77DA9A2A" w:rsidR="008E551B" w:rsidRDefault="008E551B" w:rsidP="008E551B">
            <w:pPr>
              <w:jc w:val="center"/>
              <w:rPr>
                <w:rFonts w:ascii="Arial" w:hAnsi="Arial" w:cs="Arial"/>
                <w:bCs/>
                <w:color w:val="000000"/>
                <w:szCs w:val="21"/>
              </w:rPr>
            </w:pPr>
            <w:r>
              <w:rPr>
                <w:rFonts w:ascii="Arial" w:hAnsi="Arial" w:cs="Arial"/>
                <w:color w:val="000000"/>
                <w:szCs w:val="21"/>
              </w:rPr>
              <w:t xml:space="preserve">0.24 </w:t>
            </w:r>
          </w:p>
        </w:tc>
        <w:tc>
          <w:tcPr>
            <w:tcW w:w="1418" w:type="dxa"/>
            <w:vAlign w:val="center"/>
          </w:tcPr>
          <w:p w14:paraId="373E93CB" w14:textId="2BECFF59" w:rsidR="008E551B" w:rsidRDefault="008E551B" w:rsidP="008E551B">
            <w:pPr>
              <w:jc w:val="center"/>
              <w:rPr>
                <w:rFonts w:ascii="Arial" w:hAnsi="Arial" w:cs="Arial"/>
                <w:bCs/>
                <w:color w:val="000000"/>
                <w:szCs w:val="21"/>
              </w:rPr>
            </w:pPr>
            <w:r>
              <w:rPr>
                <w:rFonts w:ascii="Arial" w:hAnsi="Arial" w:cs="Arial"/>
                <w:color w:val="000000"/>
                <w:szCs w:val="21"/>
              </w:rPr>
              <w:t xml:space="preserve">0.50 </w:t>
            </w:r>
          </w:p>
        </w:tc>
      </w:tr>
    </w:tbl>
    <w:p w14:paraId="25DE86DF" w14:textId="77777777" w:rsidR="004D5587" w:rsidRDefault="004D5587" w:rsidP="004D5587">
      <w:pPr>
        <w:rPr>
          <w:rFonts w:ascii="Arial" w:hAnsi="Arial" w:cs="Arial"/>
          <w:color w:val="000000"/>
          <w:szCs w:val="21"/>
        </w:rPr>
      </w:pPr>
    </w:p>
    <w:p w14:paraId="64E8EF8D" w14:textId="49323646" w:rsidR="004D5587" w:rsidRDefault="007B054E" w:rsidP="004D5587">
      <w:pPr>
        <w:rPr>
          <w:rFonts w:ascii="Arial" w:hAnsi="Arial" w:cs="Arial"/>
          <w:bCs/>
          <w:color w:val="000000"/>
          <w:sz w:val="24"/>
        </w:rPr>
      </w:pPr>
      <w:r>
        <w:rPr>
          <w:rFonts w:ascii="Arial" w:hAnsi="宋体" w:cs="Arial"/>
          <w:bCs/>
          <w:color w:val="000000"/>
          <w:sz w:val="24"/>
        </w:rPr>
        <w:lastRenderedPageBreak/>
        <w:t>3</w:t>
      </w:r>
      <w:r w:rsidR="004D5587">
        <w:rPr>
          <w:rFonts w:ascii="Arial" w:hAnsi="宋体" w:cs="Arial" w:hint="eastAsia"/>
          <w:bCs/>
          <w:color w:val="000000"/>
          <w:sz w:val="24"/>
        </w:rPr>
        <w:t xml:space="preserve">.5 </w:t>
      </w:r>
      <w:r w:rsidR="004D5587">
        <w:rPr>
          <w:rFonts w:ascii="Arial" w:hAnsi="宋体" w:cs="Arial"/>
          <w:bCs/>
          <w:color w:val="000000"/>
          <w:sz w:val="24"/>
        </w:rPr>
        <w:t>扩展不确定度</w:t>
      </w:r>
    </w:p>
    <w:p w14:paraId="573AEC8E" w14:textId="77777777" w:rsidR="004D5587" w:rsidRDefault="004D5587" w:rsidP="004D5587">
      <w:pPr>
        <w:ind w:firstLine="435"/>
        <w:rPr>
          <w:rFonts w:ascii="Arial" w:hAnsi="Arial" w:cs="Arial"/>
          <w:bCs/>
          <w:color w:val="000000"/>
          <w:sz w:val="24"/>
        </w:rPr>
      </w:pPr>
      <w:r>
        <w:rPr>
          <w:rFonts w:ascii="Arial" w:hAnsi="宋体" w:cs="Arial"/>
          <w:bCs/>
          <w:color w:val="000000"/>
          <w:sz w:val="24"/>
        </w:rPr>
        <w:t>扩展不确定度是由合成标准不确定度乘以包含因子</w:t>
      </w:r>
      <w:r>
        <w:rPr>
          <w:rFonts w:ascii="Arial" w:hAnsi="Arial" w:cs="Arial"/>
          <w:bCs/>
          <w:i/>
          <w:color w:val="000000"/>
          <w:sz w:val="24"/>
        </w:rPr>
        <w:t>k</w:t>
      </w:r>
      <w:r>
        <w:rPr>
          <w:rFonts w:ascii="Arial" w:hAnsi="Arial" w:cs="Arial"/>
          <w:bCs/>
          <w:color w:val="000000"/>
          <w:sz w:val="24"/>
        </w:rPr>
        <w:t>=2</w:t>
      </w:r>
      <w:r>
        <w:rPr>
          <w:rFonts w:ascii="Arial" w:hAnsi="宋体" w:cs="Arial"/>
          <w:bCs/>
          <w:color w:val="000000"/>
          <w:sz w:val="24"/>
        </w:rPr>
        <w:t>得到的，对应的包含概率约为</w:t>
      </w:r>
      <w:r>
        <w:rPr>
          <w:rFonts w:ascii="Arial" w:hAnsi="Arial" w:cs="Arial"/>
          <w:bCs/>
          <w:color w:val="000000"/>
          <w:sz w:val="24"/>
        </w:rPr>
        <w:t>95%</w:t>
      </w:r>
      <w:r>
        <w:rPr>
          <w:rFonts w:ascii="Arial" w:hAnsi="宋体" w:cs="Arial"/>
          <w:bCs/>
          <w:color w:val="000000"/>
          <w:sz w:val="24"/>
        </w:rPr>
        <w:t>，具体结果如下表所示：</w:t>
      </w:r>
    </w:p>
    <w:p w14:paraId="0A91F8DA" w14:textId="77777777" w:rsidR="004D5587" w:rsidRDefault="004D5587" w:rsidP="004D5587">
      <w:pPr>
        <w:rPr>
          <w:rFonts w:ascii="Arial" w:hAnsi="Arial" w:cs="Arial"/>
          <w:color w:val="000000"/>
          <w:szCs w:val="21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24"/>
        <w:gridCol w:w="1570"/>
        <w:gridCol w:w="1687"/>
        <w:gridCol w:w="1800"/>
        <w:gridCol w:w="2325"/>
      </w:tblGrid>
      <w:tr w:rsidR="004D5587" w14:paraId="1545F06D" w14:textId="77777777" w:rsidTr="004B2D5B">
        <w:tc>
          <w:tcPr>
            <w:tcW w:w="2224" w:type="dxa"/>
          </w:tcPr>
          <w:p w14:paraId="1D0480F0" w14:textId="77777777" w:rsidR="004D5587" w:rsidRDefault="004D5587" w:rsidP="004B2D5B">
            <w:pPr>
              <w:rPr>
                <w:rFonts w:ascii="Arial" w:hAnsi="Arial" w:cs="Arial"/>
                <w:bCs/>
                <w:color w:val="000000"/>
                <w:sz w:val="24"/>
              </w:rPr>
            </w:pPr>
            <w:r>
              <w:rPr>
                <w:rFonts w:ascii="Arial" w:hAnsi="宋体" w:cs="Arial"/>
                <w:bCs/>
                <w:color w:val="000000"/>
                <w:sz w:val="24"/>
              </w:rPr>
              <w:t>电能表准确度等级</w:t>
            </w:r>
          </w:p>
        </w:tc>
        <w:tc>
          <w:tcPr>
            <w:tcW w:w="1570" w:type="dxa"/>
          </w:tcPr>
          <w:p w14:paraId="50D34470" w14:textId="77777777" w:rsidR="004D5587" w:rsidRDefault="004D5587" w:rsidP="004B2D5B">
            <w:pPr>
              <w:rPr>
                <w:rFonts w:ascii="Arial" w:hAnsi="Arial" w:cs="Arial"/>
                <w:bCs/>
                <w:color w:val="000000"/>
                <w:sz w:val="24"/>
              </w:rPr>
            </w:pPr>
            <w:r>
              <w:rPr>
                <w:rFonts w:ascii="Arial" w:hAnsi="宋体" w:cs="Arial"/>
                <w:bCs/>
                <w:color w:val="000000"/>
                <w:sz w:val="24"/>
              </w:rPr>
              <w:t>负载</w:t>
            </w:r>
          </w:p>
        </w:tc>
        <w:tc>
          <w:tcPr>
            <w:tcW w:w="1687" w:type="dxa"/>
          </w:tcPr>
          <w:p w14:paraId="53F560F1" w14:textId="77777777" w:rsidR="004D5587" w:rsidRDefault="004D5587" w:rsidP="004B2D5B">
            <w:pPr>
              <w:rPr>
                <w:rFonts w:ascii="Arial" w:hAnsi="Arial" w:cs="Arial"/>
                <w:bCs/>
                <w:color w:val="000000"/>
                <w:sz w:val="24"/>
              </w:rPr>
            </w:pPr>
            <w:r>
              <w:rPr>
                <w:rFonts w:ascii="Arial" w:hAnsi="宋体" w:cs="Arial"/>
                <w:bCs/>
                <w:color w:val="000000"/>
                <w:sz w:val="24"/>
              </w:rPr>
              <w:t>电流范围</w:t>
            </w:r>
          </w:p>
        </w:tc>
        <w:tc>
          <w:tcPr>
            <w:tcW w:w="1800" w:type="dxa"/>
          </w:tcPr>
          <w:p w14:paraId="0794D8BE" w14:textId="77777777" w:rsidR="004D5587" w:rsidRDefault="004D5587" w:rsidP="004B2D5B">
            <w:pPr>
              <w:rPr>
                <w:rFonts w:ascii="Arial" w:hAnsi="Arial" w:cs="Arial"/>
                <w:bCs/>
                <w:color w:val="000000"/>
                <w:sz w:val="24"/>
              </w:rPr>
            </w:pPr>
            <w:r>
              <w:rPr>
                <w:rFonts w:ascii="Arial" w:hAnsi="宋体" w:cs="Arial"/>
                <w:bCs/>
                <w:color w:val="000000"/>
                <w:sz w:val="24"/>
              </w:rPr>
              <w:t>功率因数</w:t>
            </w:r>
          </w:p>
        </w:tc>
        <w:tc>
          <w:tcPr>
            <w:tcW w:w="2325" w:type="dxa"/>
          </w:tcPr>
          <w:p w14:paraId="744BA6AB" w14:textId="77777777" w:rsidR="004D5587" w:rsidRDefault="004D5587" w:rsidP="004B2D5B">
            <w:pPr>
              <w:rPr>
                <w:rFonts w:ascii="Arial" w:hAnsi="Arial" w:cs="Arial"/>
                <w:bCs/>
                <w:color w:val="000000"/>
                <w:sz w:val="24"/>
              </w:rPr>
            </w:pPr>
            <w:r>
              <w:rPr>
                <w:rFonts w:ascii="Arial" w:hAnsi="宋体" w:cs="Arial"/>
                <w:bCs/>
                <w:color w:val="000000"/>
                <w:szCs w:val="21"/>
              </w:rPr>
              <w:t>扩展不确定度（</w:t>
            </w:r>
            <w:r>
              <w:rPr>
                <w:rFonts w:ascii="Arial" w:hAnsi="Arial" w:cs="Arial"/>
                <w:bCs/>
                <w:i/>
                <w:color w:val="000000"/>
                <w:szCs w:val="21"/>
              </w:rPr>
              <w:t>k</w:t>
            </w:r>
            <w:r>
              <w:rPr>
                <w:rFonts w:ascii="Arial" w:hAnsi="Arial" w:cs="Arial"/>
                <w:bCs/>
                <w:color w:val="000000"/>
                <w:szCs w:val="21"/>
              </w:rPr>
              <w:t>=2</w:t>
            </w:r>
            <w:r>
              <w:rPr>
                <w:rFonts w:ascii="Arial" w:hAnsi="宋体" w:cs="Arial"/>
                <w:bCs/>
                <w:color w:val="000000"/>
                <w:szCs w:val="21"/>
              </w:rPr>
              <w:t>）</w:t>
            </w:r>
          </w:p>
        </w:tc>
      </w:tr>
      <w:tr w:rsidR="004D5587" w14:paraId="45150595" w14:textId="77777777" w:rsidTr="004B2D5B">
        <w:tc>
          <w:tcPr>
            <w:tcW w:w="2224" w:type="dxa"/>
            <w:vMerge w:val="restart"/>
          </w:tcPr>
          <w:p w14:paraId="37253447" w14:textId="77D40AEF" w:rsidR="004D5587" w:rsidRDefault="004D5587" w:rsidP="004B2D5B">
            <w:pPr>
              <w:rPr>
                <w:rFonts w:ascii="Arial" w:hAnsi="Arial" w:cs="Arial"/>
                <w:bCs/>
                <w:color w:val="000000"/>
                <w:sz w:val="24"/>
              </w:rPr>
            </w:pPr>
            <w:r>
              <w:rPr>
                <w:rFonts w:ascii="Arial" w:hAnsi="Arial" w:cs="Arial" w:hint="eastAsia"/>
                <w:bCs/>
                <w:color w:val="000000"/>
                <w:sz w:val="24"/>
              </w:rPr>
              <w:t>A</w:t>
            </w:r>
            <w:r>
              <w:rPr>
                <w:rFonts w:ascii="Arial" w:hAnsi="宋体" w:cs="Arial"/>
                <w:bCs/>
                <w:color w:val="000000"/>
                <w:sz w:val="24"/>
              </w:rPr>
              <w:t>级</w:t>
            </w:r>
            <w:r>
              <w:rPr>
                <w:rFonts w:ascii="Arial" w:hAnsi="宋体" w:cs="Arial" w:hint="eastAsia"/>
                <w:bCs/>
                <w:color w:val="000000"/>
                <w:sz w:val="24"/>
              </w:rPr>
              <w:t>机</w:t>
            </w:r>
            <w:r w:rsidR="00094E4E">
              <w:rPr>
                <w:rFonts w:ascii="Arial" w:hAnsi="宋体" w:cs="Arial" w:hint="eastAsia"/>
                <w:bCs/>
                <w:color w:val="000000"/>
                <w:sz w:val="24"/>
              </w:rPr>
              <w:t>电</w:t>
            </w:r>
            <w:r>
              <w:rPr>
                <w:rFonts w:ascii="Arial" w:hAnsi="宋体" w:cs="Arial" w:hint="eastAsia"/>
                <w:bCs/>
                <w:color w:val="000000"/>
                <w:sz w:val="24"/>
              </w:rPr>
              <w:t>式</w:t>
            </w:r>
            <w:r>
              <w:rPr>
                <w:rFonts w:ascii="Arial" w:hAnsi="宋体" w:cs="Arial"/>
                <w:bCs/>
                <w:color w:val="000000"/>
                <w:sz w:val="24"/>
              </w:rPr>
              <w:t>电能表</w:t>
            </w:r>
          </w:p>
        </w:tc>
        <w:tc>
          <w:tcPr>
            <w:tcW w:w="1570" w:type="dxa"/>
            <w:vMerge w:val="restart"/>
          </w:tcPr>
          <w:p w14:paraId="295367DA" w14:textId="77777777" w:rsidR="004D5587" w:rsidRDefault="004D5587" w:rsidP="004B2D5B">
            <w:pPr>
              <w:rPr>
                <w:rFonts w:ascii="Arial" w:hAnsi="Arial" w:cs="Arial"/>
                <w:bCs/>
                <w:color w:val="000000"/>
                <w:sz w:val="24"/>
              </w:rPr>
            </w:pPr>
            <w:r>
              <w:rPr>
                <w:rFonts w:ascii="Arial" w:hAnsi="宋体" w:cs="Arial"/>
                <w:bCs/>
                <w:color w:val="000000"/>
                <w:sz w:val="24"/>
              </w:rPr>
              <w:t>平衡负载</w:t>
            </w:r>
          </w:p>
        </w:tc>
        <w:tc>
          <w:tcPr>
            <w:tcW w:w="1687" w:type="dxa"/>
          </w:tcPr>
          <w:p w14:paraId="7FC3EAC9" w14:textId="77777777" w:rsidR="004D5587" w:rsidRDefault="004D5587" w:rsidP="004B2D5B">
            <w:pPr>
              <w:rPr>
                <w:rFonts w:ascii="Arial" w:hAnsi="Arial" w:cs="Arial"/>
                <w:bCs/>
                <w:color w:val="000000"/>
                <w:sz w:val="24"/>
              </w:rPr>
            </w:pPr>
            <w:r>
              <w:rPr>
                <w:rFonts w:ascii="Arial" w:hAnsi="Arial" w:cs="Arial"/>
                <w:bCs/>
                <w:color w:val="000000"/>
                <w:sz w:val="24"/>
              </w:rPr>
              <w:t>(100</w:t>
            </w:r>
            <w:r>
              <w:rPr>
                <w:rFonts w:ascii="Arial" w:hAnsi="宋体" w:cs="Arial"/>
                <w:bCs/>
                <w:color w:val="000000"/>
                <w:sz w:val="24"/>
              </w:rPr>
              <w:t>～</w:t>
            </w:r>
            <w:r>
              <w:rPr>
                <w:rFonts w:ascii="Arial" w:hAnsi="Arial" w:cs="Arial"/>
                <w:bCs/>
                <w:color w:val="000000"/>
                <w:sz w:val="24"/>
              </w:rPr>
              <w:t>0.1)A</w:t>
            </w:r>
          </w:p>
        </w:tc>
        <w:tc>
          <w:tcPr>
            <w:tcW w:w="1800" w:type="dxa"/>
          </w:tcPr>
          <w:p w14:paraId="1A1323FF" w14:textId="77777777" w:rsidR="004D5587" w:rsidRDefault="004D5587" w:rsidP="004B2D5B">
            <w:pPr>
              <w:rPr>
                <w:rFonts w:ascii="Arial" w:hAnsi="Arial" w:cs="Arial"/>
                <w:bCs/>
                <w:color w:val="000000"/>
                <w:sz w:val="24"/>
              </w:rPr>
            </w:pPr>
            <w:r>
              <w:rPr>
                <w:rFonts w:ascii="Arial" w:hAnsi="Arial" w:cs="Arial"/>
                <w:bCs/>
                <w:color w:val="000000"/>
                <w:szCs w:val="21"/>
              </w:rPr>
              <w:t>cosΦ=1.0</w:t>
            </w:r>
          </w:p>
        </w:tc>
        <w:tc>
          <w:tcPr>
            <w:tcW w:w="2325" w:type="dxa"/>
          </w:tcPr>
          <w:p w14:paraId="6B58B497" w14:textId="0870A5D0" w:rsidR="004D5587" w:rsidRDefault="004D5587" w:rsidP="004B2D5B">
            <w:pPr>
              <w:rPr>
                <w:rFonts w:ascii="Arial" w:hAnsi="Arial" w:cs="Arial"/>
                <w:bCs/>
                <w:color w:val="000000"/>
                <w:sz w:val="24"/>
              </w:rPr>
            </w:pPr>
            <w:r>
              <w:rPr>
                <w:rFonts w:ascii="Arial" w:hAnsi="Arial" w:cs="Arial"/>
                <w:bCs/>
                <w:i/>
                <w:color w:val="000000"/>
                <w:sz w:val="24"/>
              </w:rPr>
              <w:t>U</w:t>
            </w:r>
            <w:r>
              <w:rPr>
                <w:rFonts w:ascii="Arial" w:hAnsi="Arial" w:cs="Arial"/>
                <w:bCs/>
                <w:color w:val="000000"/>
                <w:sz w:val="24"/>
                <w:vertAlign w:val="subscript"/>
              </w:rPr>
              <w:t>rel</w:t>
            </w:r>
            <w:r>
              <w:rPr>
                <w:rFonts w:ascii="Arial" w:hAnsi="Arial" w:cs="Arial"/>
                <w:bCs/>
                <w:color w:val="000000"/>
                <w:sz w:val="24"/>
              </w:rPr>
              <w:t>=0.</w:t>
            </w:r>
            <w:r w:rsidR="008E551B">
              <w:rPr>
                <w:rFonts w:ascii="Arial" w:hAnsi="Arial" w:cs="Arial"/>
                <w:bCs/>
                <w:color w:val="000000"/>
                <w:sz w:val="24"/>
              </w:rPr>
              <w:t>3</w:t>
            </w:r>
            <w:r>
              <w:rPr>
                <w:rFonts w:ascii="Arial" w:hAnsi="Arial" w:cs="Arial" w:hint="eastAsia"/>
                <w:bCs/>
                <w:color w:val="000000"/>
                <w:sz w:val="24"/>
              </w:rPr>
              <w:t>0</w:t>
            </w:r>
            <w:r>
              <w:rPr>
                <w:rFonts w:ascii="Arial" w:hAnsi="Arial" w:cs="Arial"/>
                <w:bCs/>
                <w:color w:val="000000"/>
                <w:sz w:val="24"/>
              </w:rPr>
              <w:t>%</w:t>
            </w:r>
          </w:p>
        </w:tc>
      </w:tr>
      <w:tr w:rsidR="004D5587" w14:paraId="02257D9C" w14:textId="77777777" w:rsidTr="004B2D5B">
        <w:tc>
          <w:tcPr>
            <w:tcW w:w="2224" w:type="dxa"/>
            <w:vMerge/>
          </w:tcPr>
          <w:p w14:paraId="5284015D" w14:textId="77777777" w:rsidR="004D5587" w:rsidRDefault="004D5587" w:rsidP="004B2D5B">
            <w:pPr>
              <w:rPr>
                <w:rFonts w:ascii="Arial" w:hAnsi="Arial" w:cs="Arial"/>
                <w:color w:val="000000"/>
                <w:sz w:val="24"/>
              </w:rPr>
            </w:pPr>
          </w:p>
        </w:tc>
        <w:tc>
          <w:tcPr>
            <w:tcW w:w="1570" w:type="dxa"/>
            <w:vMerge/>
          </w:tcPr>
          <w:p w14:paraId="2D353DA1" w14:textId="77777777" w:rsidR="004D5587" w:rsidRDefault="004D5587" w:rsidP="004B2D5B">
            <w:pPr>
              <w:rPr>
                <w:rFonts w:ascii="Arial" w:hAnsi="Arial" w:cs="Arial"/>
                <w:bCs/>
                <w:color w:val="000000"/>
                <w:sz w:val="24"/>
              </w:rPr>
            </w:pPr>
          </w:p>
        </w:tc>
        <w:tc>
          <w:tcPr>
            <w:tcW w:w="1687" w:type="dxa"/>
          </w:tcPr>
          <w:p w14:paraId="6E8A1217" w14:textId="77777777" w:rsidR="004D5587" w:rsidRDefault="004D5587" w:rsidP="004B2D5B">
            <w:pPr>
              <w:rPr>
                <w:rFonts w:ascii="Arial" w:hAnsi="Arial" w:cs="Arial"/>
                <w:bCs/>
                <w:color w:val="000000"/>
                <w:sz w:val="24"/>
              </w:rPr>
            </w:pPr>
            <w:r>
              <w:rPr>
                <w:rFonts w:ascii="Arial" w:hAnsi="Arial" w:cs="Arial"/>
                <w:bCs/>
                <w:color w:val="000000"/>
                <w:sz w:val="24"/>
              </w:rPr>
              <w:t>(100</w:t>
            </w:r>
            <w:r>
              <w:rPr>
                <w:rFonts w:ascii="Arial" w:hAnsi="宋体" w:cs="Arial"/>
                <w:bCs/>
                <w:color w:val="000000"/>
                <w:sz w:val="24"/>
              </w:rPr>
              <w:t>～</w:t>
            </w:r>
            <w:r>
              <w:rPr>
                <w:rFonts w:ascii="Arial" w:hAnsi="Arial" w:cs="Arial"/>
                <w:bCs/>
                <w:color w:val="000000"/>
                <w:sz w:val="24"/>
              </w:rPr>
              <w:t>0.1)A</w:t>
            </w:r>
          </w:p>
        </w:tc>
        <w:tc>
          <w:tcPr>
            <w:tcW w:w="1800" w:type="dxa"/>
          </w:tcPr>
          <w:p w14:paraId="41E4FCEF" w14:textId="77777777" w:rsidR="004D5587" w:rsidRDefault="004D5587" w:rsidP="004B2D5B">
            <w:pPr>
              <w:rPr>
                <w:rFonts w:ascii="Arial" w:hAnsi="Arial" w:cs="Arial"/>
                <w:bCs/>
                <w:color w:val="000000"/>
                <w:sz w:val="24"/>
              </w:rPr>
            </w:pPr>
            <w:r>
              <w:rPr>
                <w:rFonts w:ascii="Arial" w:hAnsi="Arial" w:cs="Arial"/>
                <w:bCs/>
                <w:color w:val="000000"/>
                <w:szCs w:val="21"/>
              </w:rPr>
              <w:t>cosΦ=0.5L,0.</w:t>
            </w:r>
            <w:r>
              <w:rPr>
                <w:rFonts w:ascii="Arial" w:hAnsi="Arial" w:cs="Arial" w:hint="eastAsia"/>
                <w:bCs/>
                <w:color w:val="000000"/>
                <w:szCs w:val="21"/>
              </w:rPr>
              <w:t>8</w:t>
            </w:r>
            <w:r>
              <w:rPr>
                <w:rFonts w:ascii="Arial" w:hAnsi="Arial" w:cs="Arial"/>
                <w:bCs/>
                <w:color w:val="000000"/>
                <w:szCs w:val="21"/>
              </w:rPr>
              <w:t>C</w:t>
            </w:r>
          </w:p>
        </w:tc>
        <w:tc>
          <w:tcPr>
            <w:tcW w:w="2325" w:type="dxa"/>
          </w:tcPr>
          <w:p w14:paraId="08C82AFA" w14:textId="45C649C4" w:rsidR="004D5587" w:rsidRDefault="004D5587" w:rsidP="004B2D5B">
            <w:pPr>
              <w:rPr>
                <w:rFonts w:ascii="Arial" w:hAnsi="Arial" w:cs="Arial"/>
                <w:bCs/>
                <w:color w:val="000000"/>
                <w:sz w:val="24"/>
              </w:rPr>
            </w:pPr>
            <w:r>
              <w:rPr>
                <w:rFonts w:ascii="Arial" w:hAnsi="Arial" w:cs="Arial"/>
                <w:bCs/>
                <w:i/>
                <w:color w:val="000000"/>
                <w:sz w:val="24"/>
              </w:rPr>
              <w:t>U</w:t>
            </w:r>
            <w:r>
              <w:rPr>
                <w:rFonts w:ascii="Arial" w:hAnsi="Arial" w:cs="Arial"/>
                <w:bCs/>
                <w:color w:val="000000"/>
                <w:sz w:val="24"/>
                <w:vertAlign w:val="subscript"/>
              </w:rPr>
              <w:t>rel</w:t>
            </w:r>
            <w:r>
              <w:rPr>
                <w:rFonts w:ascii="Arial" w:hAnsi="Arial" w:cs="Arial"/>
                <w:bCs/>
                <w:color w:val="000000"/>
                <w:sz w:val="24"/>
              </w:rPr>
              <w:t>=0.</w:t>
            </w:r>
            <w:r w:rsidR="008E551B">
              <w:rPr>
                <w:rFonts w:ascii="Arial" w:hAnsi="Arial" w:cs="Arial"/>
                <w:bCs/>
                <w:color w:val="000000"/>
                <w:sz w:val="24"/>
              </w:rPr>
              <w:t>5</w:t>
            </w:r>
            <w:r>
              <w:rPr>
                <w:rFonts w:ascii="Arial" w:hAnsi="Arial" w:cs="Arial" w:hint="eastAsia"/>
                <w:bCs/>
                <w:color w:val="000000"/>
                <w:sz w:val="24"/>
              </w:rPr>
              <w:t>0</w:t>
            </w:r>
            <w:r>
              <w:rPr>
                <w:rFonts w:ascii="Arial" w:hAnsi="Arial" w:cs="Arial"/>
                <w:bCs/>
                <w:color w:val="000000"/>
                <w:sz w:val="24"/>
              </w:rPr>
              <w:t>%</w:t>
            </w:r>
          </w:p>
        </w:tc>
      </w:tr>
      <w:tr w:rsidR="004D5587" w14:paraId="12C4A7B1" w14:textId="77777777" w:rsidTr="004B2D5B">
        <w:tc>
          <w:tcPr>
            <w:tcW w:w="2224" w:type="dxa"/>
            <w:vMerge/>
          </w:tcPr>
          <w:p w14:paraId="73507367" w14:textId="77777777" w:rsidR="004D5587" w:rsidRDefault="004D5587" w:rsidP="004B2D5B">
            <w:pPr>
              <w:rPr>
                <w:rFonts w:ascii="Arial" w:hAnsi="Arial" w:cs="Arial"/>
                <w:bCs/>
                <w:color w:val="000000"/>
                <w:sz w:val="24"/>
              </w:rPr>
            </w:pPr>
          </w:p>
        </w:tc>
        <w:tc>
          <w:tcPr>
            <w:tcW w:w="1570" w:type="dxa"/>
          </w:tcPr>
          <w:p w14:paraId="70683D4A" w14:textId="77777777" w:rsidR="004D5587" w:rsidRDefault="004D5587" w:rsidP="004B2D5B">
            <w:pPr>
              <w:rPr>
                <w:rFonts w:ascii="Arial" w:hAnsi="Arial" w:cs="Arial"/>
                <w:bCs/>
                <w:color w:val="000000"/>
                <w:sz w:val="24"/>
              </w:rPr>
            </w:pPr>
            <w:r>
              <w:rPr>
                <w:rFonts w:ascii="Arial" w:hAnsi="宋体" w:cs="Arial"/>
                <w:bCs/>
                <w:color w:val="000000"/>
                <w:sz w:val="24"/>
              </w:rPr>
              <w:t>不平衡负载</w:t>
            </w:r>
          </w:p>
        </w:tc>
        <w:tc>
          <w:tcPr>
            <w:tcW w:w="1687" w:type="dxa"/>
          </w:tcPr>
          <w:p w14:paraId="6A042F00" w14:textId="77777777" w:rsidR="004D5587" w:rsidRDefault="004D5587" w:rsidP="004B2D5B">
            <w:pPr>
              <w:rPr>
                <w:rFonts w:ascii="Arial" w:hAnsi="Arial" w:cs="Arial"/>
                <w:bCs/>
                <w:color w:val="000000"/>
                <w:sz w:val="24"/>
              </w:rPr>
            </w:pPr>
            <w:r>
              <w:rPr>
                <w:rFonts w:ascii="Arial" w:hAnsi="Arial" w:cs="Arial"/>
                <w:bCs/>
                <w:color w:val="000000"/>
                <w:sz w:val="24"/>
              </w:rPr>
              <w:t>(100</w:t>
            </w:r>
            <w:r>
              <w:rPr>
                <w:rFonts w:ascii="Arial" w:hAnsi="宋体" w:cs="Arial"/>
                <w:bCs/>
                <w:color w:val="000000"/>
                <w:sz w:val="24"/>
              </w:rPr>
              <w:t>～</w:t>
            </w:r>
            <w:r>
              <w:rPr>
                <w:rFonts w:ascii="Arial" w:hAnsi="Arial" w:cs="Arial"/>
                <w:bCs/>
                <w:color w:val="000000"/>
                <w:sz w:val="24"/>
              </w:rPr>
              <w:t>0.1)A</w:t>
            </w:r>
          </w:p>
        </w:tc>
        <w:tc>
          <w:tcPr>
            <w:tcW w:w="1800" w:type="dxa"/>
          </w:tcPr>
          <w:p w14:paraId="3D8BFB3A" w14:textId="77777777" w:rsidR="004D5587" w:rsidRDefault="004D5587" w:rsidP="004B2D5B">
            <w:pPr>
              <w:rPr>
                <w:rFonts w:ascii="Arial" w:hAnsi="Arial" w:cs="Arial"/>
                <w:bCs/>
                <w:color w:val="000000"/>
                <w:sz w:val="24"/>
              </w:rPr>
            </w:pPr>
            <w:r>
              <w:rPr>
                <w:rFonts w:ascii="Arial" w:hAnsi="Arial" w:cs="Arial"/>
                <w:bCs/>
                <w:color w:val="000000"/>
                <w:szCs w:val="21"/>
              </w:rPr>
              <w:t>cosΦ=1.0,0.5L</w:t>
            </w:r>
          </w:p>
        </w:tc>
        <w:tc>
          <w:tcPr>
            <w:tcW w:w="2325" w:type="dxa"/>
          </w:tcPr>
          <w:p w14:paraId="3E31ACF2" w14:textId="62AE8F50" w:rsidR="004D5587" w:rsidRDefault="004D5587" w:rsidP="004B2D5B">
            <w:pPr>
              <w:rPr>
                <w:rFonts w:ascii="Arial" w:hAnsi="Arial" w:cs="Arial"/>
                <w:bCs/>
                <w:color w:val="000000"/>
                <w:sz w:val="24"/>
              </w:rPr>
            </w:pPr>
            <w:r>
              <w:rPr>
                <w:rFonts w:ascii="Arial" w:hAnsi="Arial" w:cs="Arial"/>
                <w:bCs/>
                <w:i/>
                <w:color w:val="000000"/>
                <w:sz w:val="24"/>
              </w:rPr>
              <w:t>U</w:t>
            </w:r>
            <w:r>
              <w:rPr>
                <w:rFonts w:ascii="Arial" w:hAnsi="Arial" w:cs="Arial"/>
                <w:bCs/>
                <w:color w:val="000000"/>
                <w:sz w:val="24"/>
                <w:vertAlign w:val="subscript"/>
              </w:rPr>
              <w:t>rel</w:t>
            </w:r>
            <w:r>
              <w:rPr>
                <w:rFonts w:ascii="Arial" w:hAnsi="Arial" w:cs="Arial"/>
                <w:bCs/>
                <w:color w:val="000000"/>
                <w:sz w:val="24"/>
              </w:rPr>
              <w:t>=0.</w:t>
            </w:r>
            <w:r w:rsidR="008E551B">
              <w:rPr>
                <w:rFonts w:ascii="Arial" w:hAnsi="Arial" w:cs="Arial"/>
                <w:bCs/>
                <w:color w:val="000000"/>
                <w:sz w:val="24"/>
              </w:rPr>
              <w:t>5</w:t>
            </w:r>
            <w:r>
              <w:rPr>
                <w:rFonts w:ascii="Arial" w:hAnsi="Arial" w:cs="Arial" w:hint="eastAsia"/>
                <w:bCs/>
                <w:color w:val="000000"/>
                <w:sz w:val="24"/>
              </w:rPr>
              <w:t>0</w:t>
            </w:r>
            <w:r>
              <w:rPr>
                <w:rFonts w:ascii="Arial" w:hAnsi="Arial" w:cs="Arial"/>
                <w:bCs/>
                <w:color w:val="000000"/>
                <w:sz w:val="24"/>
              </w:rPr>
              <w:t>%</w:t>
            </w:r>
          </w:p>
        </w:tc>
      </w:tr>
    </w:tbl>
    <w:p w14:paraId="74F08EDE" w14:textId="5DBCCC5F" w:rsidR="004D5587" w:rsidRDefault="004D5587" w:rsidP="00767EE7">
      <w:pPr>
        <w:ind w:firstLineChars="200" w:firstLine="480"/>
        <w:jc w:val="left"/>
        <w:rPr>
          <w:sz w:val="24"/>
        </w:rPr>
      </w:pPr>
    </w:p>
    <w:p w14:paraId="2EF95053" w14:textId="6C4050D1" w:rsidR="008E551B" w:rsidRPr="004D5587" w:rsidRDefault="008E551B" w:rsidP="008E551B">
      <w:pPr>
        <w:ind w:firstLineChars="200" w:firstLine="480"/>
        <w:jc w:val="center"/>
        <w:rPr>
          <w:sz w:val="24"/>
        </w:rPr>
      </w:pPr>
      <w:r>
        <w:rPr>
          <w:rFonts w:hint="eastAsia"/>
          <w:sz w:val="24"/>
        </w:rPr>
        <w:t>以下空白</w:t>
      </w:r>
    </w:p>
    <w:sectPr w:rsidR="008E551B" w:rsidRPr="004D5587" w:rsidSect="00803A5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392BD6" w14:textId="77777777" w:rsidR="00A368E6" w:rsidRDefault="00A368E6" w:rsidP="00EE1F5D">
      <w:r>
        <w:separator/>
      </w:r>
    </w:p>
  </w:endnote>
  <w:endnote w:type="continuationSeparator" w:id="0">
    <w:p w14:paraId="368DEC96" w14:textId="77777777" w:rsidR="00A368E6" w:rsidRDefault="00A368E6" w:rsidP="00EE1F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7A5C2C" w14:textId="77777777" w:rsidR="00A368E6" w:rsidRDefault="00A368E6" w:rsidP="00EE1F5D">
      <w:r>
        <w:separator/>
      </w:r>
    </w:p>
  </w:footnote>
  <w:footnote w:type="continuationSeparator" w:id="0">
    <w:p w14:paraId="13F91EC6" w14:textId="77777777" w:rsidR="00A368E6" w:rsidRDefault="00A368E6" w:rsidP="00EE1F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7CF725E"/>
    <w:multiLevelType w:val="singleLevel"/>
    <w:tmpl w:val="97CF725E"/>
    <w:lvl w:ilvl="0">
      <w:start w:val="2"/>
      <w:numFmt w:val="decimal"/>
      <w:suff w:val="nothing"/>
      <w:lvlText w:val="%1）"/>
      <w:lvlJc w:val="left"/>
    </w:lvl>
  </w:abstractNum>
  <w:abstractNum w:abstractNumId="1" w15:restartNumberingAfterBreak="0">
    <w:nsid w:val="A8EB762A"/>
    <w:multiLevelType w:val="singleLevel"/>
    <w:tmpl w:val="A8EB762A"/>
    <w:lvl w:ilvl="0">
      <w:start w:val="2"/>
      <w:numFmt w:val="decimal"/>
      <w:suff w:val="nothing"/>
      <w:lvlText w:val="%1）"/>
      <w:lvlJc w:val="left"/>
    </w:lvl>
  </w:abstractNum>
  <w:abstractNum w:abstractNumId="2" w15:restartNumberingAfterBreak="0">
    <w:nsid w:val="1DC37FF0"/>
    <w:multiLevelType w:val="hybridMultilevel"/>
    <w:tmpl w:val="E066286E"/>
    <w:lvl w:ilvl="0" w:tplc="04090013">
      <w:start w:val="1"/>
      <w:numFmt w:val="chineseCountingThousand"/>
      <w:lvlText w:val="%1、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EAC5150"/>
    <w:multiLevelType w:val="hybridMultilevel"/>
    <w:tmpl w:val="3D1831E4"/>
    <w:lvl w:ilvl="0" w:tplc="89C6EE8C">
      <w:start w:val="1"/>
      <w:numFmt w:val="decimal"/>
      <w:lvlText w:val="%1."/>
      <w:lvlJc w:val="left"/>
      <w:pPr>
        <w:ind w:left="420" w:hanging="420"/>
      </w:pPr>
      <w:rPr>
        <w:rFonts w:ascii="Arial Unicode MS" w:hAnsi="Arial Unicode MS" w:hint="eastAsia"/>
        <w:sz w:val="24"/>
        <w:szCs w:val="24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6F304D0"/>
    <w:multiLevelType w:val="multilevel"/>
    <w:tmpl w:val="67C8DDD0"/>
    <w:lvl w:ilvl="0">
      <w:start w:val="1"/>
      <w:numFmt w:val="decimal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2.%2"/>
      <w:lvlJc w:val="left"/>
      <w:pPr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5" w15:restartNumberingAfterBreak="0">
    <w:nsid w:val="315B365B"/>
    <w:multiLevelType w:val="hybridMultilevel"/>
    <w:tmpl w:val="1040CE52"/>
    <w:lvl w:ilvl="0" w:tplc="0409000F">
      <w:start w:val="1"/>
      <w:numFmt w:val="decimal"/>
      <w:lvlText w:val="%1."/>
      <w:lvlJc w:val="left"/>
      <w:pPr>
        <w:ind w:left="660" w:hanging="420"/>
      </w:pPr>
    </w:lvl>
    <w:lvl w:ilvl="1" w:tplc="04090019" w:tentative="1">
      <w:start w:val="1"/>
      <w:numFmt w:val="lowerLetter"/>
      <w:lvlText w:val="%2)"/>
      <w:lvlJc w:val="left"/>
      <w:pPr>
        <w:ind w:left="1080" w:hanging="420"/>
      </w:pPr>
    </w:lvl>
    <w:lvl w:ilvl="2" w:tplc="0409001B" w:tentative="1">
      <w:start w:val="1"/>
      <w:numFmt w:val="lowerRoman"/>
      <w:lvlText w:val="%3."/>
      <w:lvlJc w:val="righ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9" w:tentative="1">
      <w:start w:val="1"/>
      <w:numFmt w:val="lowerLetter"/>
      <w:lvlText w:val="%5)"/>
      <w:lvlJc w:val="left"/>
      <w:pPr>
        <w:ind w:left="2340" w:hanging="420"/>
      </w:pPr>
    </w:lvl>
    <w:lvl w:ilvl="5" w:tplc="0409001B" w:tentative="1">
      <w:start w:val="1"/>
      <w:numFmt w:val="lowerRoman"/>
      <w:lvlText w:val="%6."/>
      <w:lvlJc w:val="righ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9" w:tentative="1">
      <w:start w:val="1"/>
      <w:numFmt w:val="lowerLetter"/>
      <w:lvlText w:val="%8)"/>
      <w:lvlJc w:val="left"/>
      <w:pPr>
        <w:ind w:left="3600" w:hanging="420"/>
      </w:pPr>
    </w:lvl>
    <w:lvl w:ilvl="8" w:tplc="0409001B" w:tentative="1">
      <w:start w:val="1"/>
      <w:numFmt w:val="lowerRoman"/>
      <w:lvlText w:val="%9."/>
      <w:lvlJc w:val="right"/>
      <w:pPr>
        <w:ind w:left="4020" w:hanging="420"/>
      </w:pPr>
    </w:lvl>
  </w:abstractNum>
  <w:abstractNum w:abstractNumId="6" w15:restartNumberingAfterBreak="0">
    <w:nsid w:val="41A51333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7" w15:restartNumberingAfterBreak="0">
    <w:nsid w:val="523501CE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8" w15:restartNumberingAfterBreak="0">
    <w:nsid w:val="63D41207"/>
    <w:multiLevelType w:val="multilevel"/>
    <w:tmpl w:val="63D41207"/>
    <w:lvl w:ilvl="0">
      <w:start w:val="2"/>
      <w:numFmt w:val="decimal"/>
      <w:lvlText w:val="%1"/>
      <w:lvlJc w:val="left"/>
      <w:pPr>
        <w:ind w:left="360" w:hanging="360"/>
      </w:pPr>
      <w:rPr>
        <w:rFonts w:hAnsi="宋体"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Ansi="宋体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Ansi="宋体"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Ansi="宋体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Ansi="宋体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Ansi="宋体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Ansi="宋体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Ansi="宋体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Ansi="宋体" w:hint="default"/>
      </w:rPr>
    </w:lvl>
  </w:abstractNum>
  <w:abstractNum w:abstractNumId="9" w15:restartNumberingAfterBreak="0">
    <w:nsid w:val="7DEE6A74"/>
    <w:multiLevelType w:val="multilevel"/>
    <w:tmpl w:val="E800FDAC"/>
    <w:lvl w:ilvl="0">
      <w:start w:val="1"/>
      <w:numFmt w:val="decimal"/>
      <w:lvlText w:val="2.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2.%2"/>
      <w:lvlJc w:val="left"/>
      <w:pPr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num w:numId="1" w16cid:durableId="1794783155">
    <w:abstractNumId w:val="2"/>
  </w:num>
  <w:num w:numId="2" w16cid:durableId="227300598">
    <w:abstractNumId w:val="3"/>
  </w:num>
  <w:num w:numId="3" w16cid:durableId="1326595443">
    <w:abstractNumId w:val="5"/>
  </w:num>
  <w:num w:numId="4" w16cid:durableId="1533608484">
    <w:abstractNumId w:val="7"/>
  </w:num>
  <w:num w:numId="5" w16cid:durableId="1001666351">
    <w:abstractNumId w:val="6"/>
  </w:num>
  <w:num w:numId="6" w16cid:durableId="1502162964">
    <w:abstractNumId w:val="4"/>
  </w:num>
  <w:num w:numId="7" w16cid:durableId="630330111">
    <w:abstractNumId w:val="9"/>
  </w:num>
  <w:num w:numId="8" w16cid:durableId="898634553">
    <w:abstractNumId w:val="8"/>
  </w:num>
  <w:num w:numId="9" w16cid:durableId="765808290">
    <w:abstractNumId w:val="1"/>
  </w:num>
  <w:num w:numId="10" w16cid:durableId="16551845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2D44"/>
    <w:rsid w:val="000876DA"/>
    <w:rsid w:val="00094E4E"/>
    <w:rsid w:val="000F3162"/>
    <w:rsid w:val="00165A71"/>
    <w:rsid w:val="001A69C5"/>
    <w:rsid w:val="001F0983"/>
    <w:rsid w:val="00223E3B"/>
    <w:rsid w:val="002668B8"/>
    <w:rsid w:val="003E75C7"/>
    <w:rsid w:val="00436C8C"/>
    <w:rsid w:val="004D5587"/>
    <w:rsid w:val="00501F06"/>
    <w:rsid w:val="005B488A"/>
    <w:rsid w:val="00696E71"/>
    <w:rsid w:val="006D658A"/>
    <w:rsid w:val="00731579"/>
    <w:rsid w:val="007537BF"/>
    <w:rsid w:val="00767EE7"/>
    <w:rsid w:val="00777908"/>
    <w:rsid w:val="007B054E"/>
    <w:rsid w:val="00803A5F"/>
    <w:rsid w:val="00822606"/>
    <w:rsid w:val="00847875"/>
    <w:rsid w:val="008644A3"/>
    <w:rsid w:val="008E551B"/>
    <w:rsid w:val="0099247F"/>
    <w:rsid w:val="009D2392"/>
    <w:rsid w:val="009F4E8E"/>
    <w:rsid w:val="00A368E6"/>
    <w:rsid w:val="00A4121A"/>
    <w:rsid w:val="00A45915"/>
    <w:rsid w:val="00A56AF8"/>
    <w:rsid w:val="00A9223E"/>
    <w:rsid w:val="00AB4705"/>
    <w:rsid w:val="00AB77EE"/>
    <w:rsid w:val="00B253BD"/>
    <w:rsid w:val="00B4633C"/>
    <w:rsid w:val="00C33ABF"/>
    <w:rsid w:val="00C6673F"/>
    <w:rsid w:val="00C83C4C"/>
    <w:rsid w:val="00D03D5F"/>
    <w:rsid w:val="00DC2D44"/>
    <w:rsid w:val="00DE791E"/>
    <w:rsid w:val="00E26144"/>
    <w:rsid w:val="00E5548C"/>
    <w:rsid w:val="00ED59CD"/>
    <w:rsid w:val="00EE1F5D"/>
    <w:rsid w:val="00EE70BB"/>
    <w:rsid w:val="00F37E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519A417"/>
  <w15:chartTrackingRefBased/>
  <w15:docId w15:val="{CB38316E-245B-4628-89F7-8A77FC003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C2D4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0"/>
    <w:uiPriority w:val="9"/>
    <w:qFormat/>
    <w:rsid w:val="00C83C4C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qFormat/>
    <w:rsid w:val="00767EE7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E1F5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EE1F5D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EE1F5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EE1F5D"/>
    <w:rPr>
      <w:rFonts w:ascii="Times New Roman" w:eastAsia="宋体" w:hAnsi="Times New Roman" w:cs="Times New Roman"/>
      <w:sz w:val="18"/>
      <w:szCs w:val="18"/>
    </w:rPr>
  </w:style>
  <w:style w:type="paragraph" w:styleId="a7">
    <w:name w:val="List Paragraph"/>
    <w:basedOn w:val="a"/>
    <w:uiPriority w:val="34"/>
    <w:qFormat/>
    <w:rsid w:val="00EE1F5D"/>
    <w:pPr>
      <w:ind w:firstLineChars="200" w:firstLine="420"/>
    </w:pPr>
  </w:style>
  <w:style w:type="table" w:styleId="a8">
    <w:name w:val="Table Grid"/>
    <w:basedOn w:val="a1"/>
    <w:uiPriority w:val="59"/>
    <w:rsid w:val="00F37E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标题 2 字符"/>
    <w:basedOn w:val="a0"/>
    <w:link w:val="2"/>
    <w:uiPriority w:val="9"/>
    <w:rsid w:val="00767EE7"/>
    <w:rPr>
      <w:rFonts w:ascii="Cambria" w:eastAsia="宋体" w:hAnsi="Cambria" w:cs="Times New Roman"/>
      <w:b/>
      <w:bCs/>
      <w:sz w:val="28"/>
      <w:szCs w:val="32"/>
    </w:rPr>
  </w:style>
  <w:style w:type="character" w:customStyle="1" w:styleId="10">
    <w:name w:val="标题 1 字符"/>
    <w:basedOn w:val="a0"/>
    <w:link w:val="1"/>
    <w:uiPriority w:val="9"/>
    <w:rsid w:val="00C83C4C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a9">
    <w:name w:val="批注框文本 字符"/>
    <w:basedOn w:val="a0"/>
    <w:link w:val="aa"/>
    <w:uiPriority w:val="99"/>
    <w:rsid w:val="00C83C4C"/>
    <w:rPr>
      <w:sz w:val="18"/>
      <w:szCs w:val="18"/>
    </w:rPr>
  </w:style>
  <w:style w:type="character" w:customStyle="1" w:styleId="ab">
    <w:name w:val="文档结构图 字符"/>
    <w:basedOn w:val="a0"/>
    <w:link w:val="ac"/>
    <w:uiPriority w:val="99"/>
    <w:rsid w:val="00C83C4C"/>
    <w:rPr>
      <w:rFonts w:ascii="宋体"/>
      <w:sz w:val="18"/>
      <w:szCs w:val="18"/>
    </w:rPr>
  </w:style>
  <w:style w:type="character" w:styleId="ad">
    <w:name w:val="Hyperlink"/>
    <w:basedOn w:val="a0"/>
    <w:uiPriority w:val="99"/>
    <w:unhideWhenUsed/>
    <w:rsid w:val="00C83C4C"/>
    <w:rPr>
      <w:color w:val="0000FF"/>
      <w:u w:val="single"/>
    </w:rPr>
  </w:style>
  <w:style w:type="paragraph" w:styleId="TOC1">
    <w:name w:val="toc 1"/>
    <w:basedOn w:val="a"/>
    <w:next w:val="a"/>
    <w:uiPriority w:val="39"/>
    <w:unhideWhenUsed/>
    <w:qFormat/>
    <w:rsid w:val="00C83C4C"/>
    <w:pPr>
      <w:widowControl/>
      <w:spacing w:after="100" w:line="276" w:lineRule="auto"/>
      <w:jc w:val="left"/>
    </w:pPr>
    <w:rPr>
      <w:rFonts w:ascii="Calibri" w:hAnsi="Calibri"/>
      <w:kern w:val="0"/>
      <w:sz w:val="22"/>
      <w:szCs w:val="22"/>
    </w:rPr>
  </w:style>
  <w:style w:type="paragraph" w:styleId="ac">
    <w:name w:val="Document Map"/>
    <w:basedOn w:val="a"/>
    <w:link w:val="ab"/>
    <w:uiPriority w:val="99"/>
    <w:unhideWhenUsed/>
    <w:rsid w:val="00C83C4C"/>
    <w:rPr>
      <w:rFonts w:ascii="宋体" w:eastAsiaTheme="minorEastAsia" w:hAnsiTheme="minorHAnsi" w:cstheme="minorBidi"/>
      <w:sz w:val="18"/>
      <w:szCs w:val="18"/>
    </w:rPr>
  </w:style>
  <w:style w:type="character" w:customStyle="1" w:styleId="11">
    <w:name w:val="文档结构图 字符1"/>
    <w:basedOn w:val="a0"/>
    <w:uiPriority w:val="99"/>
    <w:semiHidden/>
    <w:rsid w:val="00C83C4C"/>
    <w:rPr>
      <w:rFonts w:ascii="Microsoft YaHei UI" w:eastAsia="Microsoft YaHei UI" w:hAnsi="Times New Roman" w:cs="Times New Roman"/>
      <w:sz w:val="18"/>
      <w:szCs w:val="18"/>
    </w:rPr>
  </w:style>
  <w:style w:type="paragraph" w:styleId="aa">
    <w:name w:val="Balloon Text"/>
    <w:basedOn w:val="a"/>
    <w:link w:val="a9"/>
    <w:uiPriority w:val="99"/>
    <w:unhideWhenUsed/>
    <w:rsid w:val="00C83C4C"/>
    <w:rPr>
      <w:rFonts w:asciiTheme="minorHAnsi" w:eastAsiaTheme="minorEastAsia" w:hAnsiTheme="minorHAnsi" w:cstheme="minorBidi"/>
      <w:sz w:val="18"/>
      <w:szCs w:val="18"/>
    </w:rPr>
  </w:style>
  <w:style w:type="character" w:customStyle="1" w:styleId="12">
    <w:name w:val="批注框文本 字符1"/>
    <w:basedOn w:val="a0"/>
    <w:uiPriority w:val="99"/>
    <w:semiHidden/>
    <w:rsid w:val="00C83C4C"/>
    <w:rPr>
      <w:rFonts w:ascii="Times New Roman" w:eastAsia="宋体" w:hAnsi="Times New Roman" w:cs="Times New Roman"/>
      <w:sz w:val="18"/>
      <w:szCs w:val="18"/>
    </w:rPr>
  </w:style>
  <w:style w:type="paragraph" w:styleId="TOC2">
    <w:name w:val="toc 2"/>
    <w:basedOn w:val="a"/>
    <w:next w:val="a"/>
    <w:uiPriority w:val="39"/>
    <w:unhideWhenUsed/>
    <w:qFormat/>
    <w:rsid w:val="00C83C4C"/>
    <w:pPr>
      <w:widowControl/>
      <w:spacing w:after="100" w:line="276" w:lineRule="auto"/>
      <w:ind w:left="220"/>
      <w:jc w:val="left"/>
    </w:pPr>
    <w:rPr>
      <w:rFonts w:ascii="Calibri" w:hAnsi="Calibri"/>
      <w:kern w:val="0"/>
      <w:sz w:val="22"/>
      <w:szCs w:val="22"/>
    </w:rPr>
  </w:style>
  <w:style w:type="paragraph" w:styleId="TOC3">
    <w:name w:val="toc 3"/>
    <w:basedOn w:val="a"/>
    <w:next w:val="a"/>
    <w:uiPriority w:val="39"/>
    <w:unhideWhenUsed/>
    <w:qFormat/>
    <w:rsid w:val="00C83C4C"/>
    <w:pPr>
      <w:widowControl/>
      <w:spacing w:after="100" w:line="276" w:lineRule="auto"/>
      <w:ind w:left="440"/>
      <w:jc w:val="left"/>
    </w:pPr>
    <w:rPr>
      <w:rFonts w:ascii="Calibri" w:hAnsi="Calibri"/>
      <w:kern w:val="0"/>
      <w:sz w:val="22"/>
      <w:szCs w:val="22"/>
    </w:rPr>
  </w:style>
  <w:style w:type="paragraph" w:customStyle="1" w:styleId="Normal1">
    <w:name w:val="Normal1"/>
    <w:rsid w:val="00C83C4C"/>
    <w:pPr>
      <w:widowControl w:val="0"/>
      <w:jc w:val="both"/>
    </w:pPr>
    <w:rPr>
      <w:rFonts w:ascii="Times New Roman" w:eastAsia="宋体" w:hAnsi="Times New Roman" w:cs="Times New Roman"/>
      <w:szCs w:val="21"/>
    </w:rPr>
  </w:style>
  <w:style w:type="paragraph" w:styleId="TOC">
    <w:name w:val="TOC Heading"/>
    <w:basedOn w:val="1"/>
    <w:next w:val="a"/>
    <w:uiPriority w:val="39"/>
    <w:qFormat/>
    <w:rsid w:val="00C83C4C"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character" w:styleId="ae">
    <w:name w:val="Placeholder Text"/>
    <w:basedOn w:val="a0"/>
    <w:uiPriority w:val="99"/>
    <w:semiHidden/>
    <w:rsid w:val="0099247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62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6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33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0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8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0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0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0.bin"/><Relationship Id="rId21" Type="http://schemas.openxmlformats.org/officeDocument/2006/relationships/image" Target="media/image8.wmf"/><Relationship Id="rId42" Type="http://schemas.openxmlformats.org/officeDocument/2006/relationships/oleObject" Target="embeddings/oleObject22.bin"/><Relationship Id="rId47" Type="http://schemas.openxmlformats.org/officeDocument/2006/relationships/oleObject" Target="embeddings/oleObject26.bin"/><Relationship Id="rId63" Type="http://schemas.openxmlformats.org/officeDocument/2006/relationships/oleObject" Target="embeddings/oleObject39.bin"/><Relationship Id="rId68" Type="http://schemas.openxmlformats.org/officeDocument/2006/relationships/oleObject" Target="embeddings/oleObject44.bin"/><Relationship Id="rId84" Type="http://schemas.openxmlformats.org/officeDocument/2006/relationships/oleObject" Target="embeddings/oleObject60.bin"/><Relationship Id="rId89" Type="http://schemas.openxmlformats.org/officeDocument/2006/relationships/oleObject" Target="embeddings/oleObject64.bin"/><Relationship Id="rId112" Type="http://schemas.openxmlformats.org/officeDocument/2006/relationships/oleObject" Target="embeddings/oleObject87.bin"/><Relationship Id="rId16" Type="http://schemas.openxmlformats.org/officeDocument/2006/relationships/oleObject" Target="embeddings/oleObject5.bin"/><Relationship Id="rId107" Type="http://schemas.openxmlformats.org/officeDocument/2006/relationships/oleObject" Target="embeddings/oleObject82.bin"/><Relationship Id="rId11" Type="http://schemas.openxmlformats.org/officeDocument/2006/relationships/image" Target="media/image3.wmf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4.bin"/><Relationship Id="rId37" Type="http://schemas.openxmlformats.org/officeDocument/2006/relationships/oleObject" Target="embeddings/oleObject19.bin"/><Relationship Id="rId40" Type="http://schemas.openxmlformats.org/officeDocument/2006/relationships/oleObject" Target="embeddings/oleObject21.bin"/><Relationship Id="rId45" Type="http://schemas.openxmlformats.org/officeDocument/2006/relationships/image" Target="media/image15.wmf"/><Relationship Id="rId53" Type="http://schemas.openxmlformats.org/officeDocument/2006/relationships/image" Target="media/image16.wmf"/><Relationship Id="rId58" Type="http://schemas.openxmlformats.org/officeDocument/2006/relationships/image" Target="media/image18.wmf"/><Relationship Id="rId66" Type="http://schemas.openxmlformats.org/officeDocument/2006/relationships/oleObject" Target="embeddings/oleObject42.bin"/><Relationship Id="rId74" Type="http://schemas.openxmlformats.org/officeDocument/2006/relationships/oleObject" Target="embeddings/oleObject50.bin"/><Relationship Id="rId79" Type="http://schemas.openxmlformats.org/officeDocument/2006/relationships/oleObject" Target="embeddings/oleObject55.bin"/><Relationship Id="rId87" Type="http://schemas.openxmlformats.org/officeDocument/2006/relationships/oleObject" Target="embeddings/oleObject62.bin"/><Relationship Id="rId102" Type="http://schemas.openxmlformats.org/officeDocument/2006/relationships/oleObject" Target="embeddings/oleObject77.bin"/><Relationship Id="rId110" Type="http://schemas.openxmlformats.org/officeDocument/2006/relationships/oleObject" Target="embeddings/oleObject85.bin"/><Relationship Id="rId115" Type="http://schemas.openxmlformats.org/officeDocument/2006/relationships/theme" Target="theme/theme1.xml"/><Relationship Id="rId5" Type="http://schemas.openxmlformats.org/officeDocument/2006/relationships/footnotes" Target="footnotes.xml"/><Relationship Id="rId61" Type="http://schemas.openxmlformats.org/officeDocument/2006/relationships/oleObject" Target="embeddings/oleObject37.bin"/><Relationship Id="rId82" Type="http://schemas.openxmlformats.org/officeDocument/2006/relationships/oleObject" Target="embeddings/oleObject58.bin"/><Relationship Id="rId90" Type="http://schemas.openxmlformats.org/officeDocument/2006/relationships/oleObject" Target="embeddings/oleObject65.bin"/><Relationship Id="rId95" Type="http://schemas.openxmlformats.org/officeDocument/2006/relationships/oleObject" Target="embeddings/oleObject70.bin"/><Relationship Id="rId19" Type="http://schemas.openxmlformats.org/officeDocument/2006/relationships/image" Target="media/image7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1.wmf"/><Relationship Id="rId30" Type="http://schemas.openxmlformats.org/officeDocument/2006/relationships/image" Target="media/image12.wmf"/><Relationship Id="rId35" Type="http://schemas.openxmlformats.org/officeDocument/2006/relationships/oleObject" Target="embeddings/oleObject17.bin"/><Relationship Id="rId43" Type="http://schemas.openxmlformats.org/officeDocument/2006/relationships/oleObject" Target="embeddings/oleObject23.bin"/><Relationship Id="rId48" Type="http://schemas.openxmlformats.org/officeDocument/2006/relationships/oleObject" Target="embeddings/oleObject27.bin"/><Relationship Id="rId56" Type="http://schemas.openxmlformats.org/officeDocument/2006/relationships/oleObject" Target="embeddings/oleObject33.bin"/><Relationship Id="rId64" Type="http://schemas.openxmlformats.org/officeDocument/2006/relationships/oleObject" Target="embeddings/oleObject40.bin"/><Relationship Id="rId69" Type="http://schemas.openxmlformats.org/officeDocument/2006/relationships/oleObject" Target="embeddings/oleObject45.bin"/><Relationship Id="rId77" Type="http://schemas.openxmlformats.org/officeDocument/2006/relationships/oleObject" Target="embeddings/oleObject53.bin"/><Relationship Id="rId100" Type="http://schemas.openxmlformats.org/officeDocument/2006/relationships/oleObject" Target="embeddings/oleObject75.bin"/><Relationship Id="rId105" Type="http://schemas.openxmlformats.org/officeDocument/2006/relationships/oleObject" Target="embeddings/oleObject80.bin"/><Relationship Id="rId113" Type="http://schemas.openxmlformats.org/officeDocument/2006/relationships/oleObject" Target="embeddings/oleObject88.bin"/><Relationship Id="rId8" Type="http://schemas.openxmlformats.org/officeDocument/2006/relationships/oleObject" Target="embeddings/oleObject1.bin"/><Relationship Id="rId51" Type="http://schemas.openxmlformats.org/officeDocument/2006/relationships/oleObject" Target="embeddings/oleObject30.bin"/><Relationship Id="rId72" Type="http://schemas.openxmlformats.org/officeDocument/2006/relationships/oleObject" Target="embeddings/oleObject48.bin"/><Relationship Id="rId80" Type="http://schemas.openxmlformats.org/officeDocument/2006/relationships/oleObject" Target="embeddings/oleObject56.bin"/><Relationship Id="rId85" Type="http://schemas.openxmlformats.org/officeDocument/2006/relationships/oleObject" Target="embeddings/oleObject61.bin"/><Relationship Id="rId93" Type="http://schemas.openxmlformats.org/officeDocument/2006/relationships/oleObject" Target="embeddings/oleObject68.bin"/><Relationship Id="rId98" Type="http://schemas.openxmlformats.org/officeDocument/2006/relationships/oleObject" Target="embeddings/oleObject73.bin"/><Relationship Id="rId3" Type="http://schemas.openxmlformats.org/officeDocument/2006/relationships/settings" Target="settings.xml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oleObject" Target="embeddings/oleObject15.bin"/><Relationship Id="rId38" Type="http://schemas.openxmlformats.org/officeDocument/2006/relationships/oleObject" Target="embeddings/oleObject20.bin"/><Relationship Id="rId46" Type="http://schemas.openxmlformats.org/officeDocument/2006/relationships/oleObject" Target="embeddings/oleObject25.bin"/><Relationship Id="rId59" Type="http://schemas.openxmlformats.org/officeDocument/2006/relationships/oleObject" Target="embeddings/oleObject35.bin"/><Relationship Id="rId67" Type="http://schemas.openxmlformats.org/officeDocument/2006/relationships/oleObject" Target="embeddings/oleObject43.bin"/><Relationship Id="rId103" Type="http://schemas.openxmlformats.org/officeDocument/2006/relationships/oleObject" Target="embeddings/oleObject78.bin"/><Relationship Id="rId108" Type="http://schemas.openxmlformats.org/officeDocument/2006/relationships/oleObject" Target="embeddings/oleObject83.bin"/><Relationship Id="rId20" Type="http://schemas.openxmlformats.org/officeDocument/2006/relationships/oleObject" Target="embeddings/oleObject7.bin"/><Relationship Id="rId41" Type="http://schemas.openxmlformats.org/officeDocument/2006/relationships/image" Target="media/image14.wmf"/><Relationship Id="rId54" Type="http://schemas.openxmlformats.org/officeDocument/2006/relationships/oleObject" Target="embeddings/oleObject32.bin"/><Relationship Id="rId62" Type="http://schemas.openxmlformats.org/officeDocument/2006/relationships/oleObject" Target="embeddings/oleObject38.bin"/><Relationship Id="rId70" Type="http://schemas.openxmlformats.org/officeDocument/2006/relationships/oleObject" Target="embeddings/oleObject46.bin"/><Relationship Id="rId75" Type="http://schemas.openxmlformats.org/officeDocument/2006/relationships/oleObject" Target="embeddings/oleObject51.bin"/><Relationship Id="rId83" Type="http://schemas.openxmlformats.org/officeDocument/2006/relationships/oleObject" Target="embeddings/oleObject59.bin"/><Relationship Id="rId88" Type="http://schemas.openxmlformats.org/officeDocument/2006/relationships/oleObject" Target="embeddings/oleObject63.bin"/><Relationship Id="rId91" Type="http://schemas.openxmlformats.org/officeDocument/2006/relationships/oleObject" Target="embeddings/oleObject66.bin"/><Relationship Id="rId96" Type="http://schemas.openxmlformats.org/officeDocument/2006/relationships/oleObject" Target="embeddings/oleObject71.bin"/><Relationship Id="rId111" Type="http://schemas.openxmlformats.org/officeDocument/2006/relationships/oleObject" Target="embeddings/oleObject86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8.bin"/><Relationship Id="rId49" Type="http://schemas.openxmlformats.org/officeDocument/2006/relationships/oleObject" Target="embeddings/oleObject28.bin"/><Relationship Id="rId57" Type="http://schemas.openxmlformats.org/officeDocument/2006/relationships/oleObject" Target="embeddings/oleObject34.bin"/><Relationship Id="rId106" Type="http://schemas.openxmlformats.org/officeDocument/2006/relationships/oleObject" Target="embeddings/oleObject81.bin"/><Relationship Id="rId114" Type="http://schemas.openxmlformats.org/officeDocument/2006/relationships/fontTable" Target="fontTable.xml"/><Relationship Id="rId10" Type="http://schemas.openxmlformats.org/officeDocument/2006/relationships/oleObject" Target="embeddings/oleObject2.bin"/><Relationship Id="rId31" Type="http://schemas.openxmlformats.org/officeDocument/2006/relationships/oleObject" Target="embeddings/oleObject13.bin"/><Relationship Id="rId44" Type="http://schemas.openxmlformats.org/officeDocument/2006/relationships/oleObject" Target="embeddings/oleObject24.bin"/><Relationship Id="rId52" Type="http://schemas.openxmlformats.org/officeDocument/2006/relationships/oleObject" Target="embeddings/oleObject31.bin"/><Relationship Id="rId60" Type="http://schemas.openxmlformats.org/officeDocument/2006/relationships/oleObject" Target="embeddings/oleObject36.bin"/><Relationship Id="rId65" Type="http://schemas.openxmlformats.org/officeDocument/2006/relationships/oleObject" Target="embeddings/oleObject41.bin"/><Relationship Id="rId73" Type="http://schemas.openxmlformats.org/officeDocument/2006/relationships/oleObject" Target="embeddings/oleObject49.bin"/><Relationship Id="rId78" Type="http://schemas.openxmlformats.org/officeDocument/2006/relationships/oleObject" Target="embeddings/oleObject54.bin"/><Relationship Id="rId81" Type="http://schemas.openxmlformats.org/officeDocument/2006/relationships/oleObject" Target="embeddings/oleObject57.bin"/><Relationship Id="rId86" Type="http://schemas.openxmlformats.org/officeDocument/2006/relationships/image" Target="media/image19.wmf"/><Relationship Id="rId94" Type="http://schemas.openxmlformats.org/officeDocument/2006/relationships/oleObject" Target="embeddings/oleObject69.bin"/><Relationship Id="rId99" Type="http://schemas.openxmlformats.org/officeDocument/2006/relationships/oleObject" Target="embeddings/oleObject74.bin"/><Relationship Id="rId101" Type="http://schemas.openxmlformats.org/officeDocument/2006/relationships/oleObject" Target="embeddings/oleObject76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39" Type="http://schemas.openxmlformats.org/officeDocument/2006/relationships/image" Target="media/image13.wmf"/><Relationship Id="rId109" Type="http://schemas.openxmlformats.org/officeDocument/2006/relationships/oleObject" Target="embeddings/oleObject84.bin"/><Relationship Id="rId34" Type="http://schemas.openxmlformats.org/officeDocument/2006/relationships/oleObject" Target="embeddings/oleObject16.bin"/><Relationship Id="rId50" Type="http://schemas.openxmlformats.org/officeDocument/2006/relationships/oleObject" Target="embeddings/oleObject29.bin"/><Relationship Id="rId55" Type="http://schemas.openxmlformats.org/officeDocument/2006/relationships/image" Target="media/image17.wmf"/><Relationship Id="rId76" Type="http://schemas.openxmlformats.org/officeDocument/2006/relationships/oleObject" Target="embeddings/oleObject52.bin"/><Relationship Id="rId97" Type="http://schemas.openxmlformats.org/officeDocument/2006/relationships/oleObject" Target="embeddings/oleObject72.bin"/><Relationship Id="rId104" Type="http://schemas.openxmlformats.org/officeDocument/2006/relationships/oleObject" Target="embeddings/oleObject79.bin"/><Relationship Id="rId7" Type="http://schemas.openxmlformats.org/officeDocument/2006/relationships/image" Target="media/image1.wmf"/><Relationship Id="rId71" Type="http://schemas.openxmlformats.org/officeDocument/2006/relationships/oleObject" Target="embeddings/oleObject47.bin"/><Relationship Id="rId92" Type="http://schemas.openxmlformats.org/officeDocument/2006/relationships/oleObject" Target="embeddings/oleObject67.bin"/><Relationship Id="rId2" Type="http://schemas.openxmlformats.org/officeDocument/2006/relationships/styles" Target="styles.xml"/><Relationship Id="rId29" Type="http://schemas.openxmlformats.org/officeDocument/2006/relationships/oleObject" Target="embeddings/oleObject12.bin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454</TotalTime>
  <Pages>11</Pages>
  <Words>1972</Words>
  <Characters>11243</Characters>
  <Application>Microsoft Office Word</Application>
  <DocSecurity>0</DocSecurity>
  <Lines>93</Lines>
  <Paragraphs>26</Paragraphs>
  <ScaleCrop>false</ScaleCrop>
  <Company/>
  <LinksUpToDate>false</LinksUpToDate>
  <CharactersWithSpaces>13189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先生 韩</dc:creator>
  <cp:keywords/>
  <dc:description/>
  <cp:lastModifiedBy>先生 韩</cp:lastModifiedBy>
  <cp:revision>16</cp:revision>
  <dcterms:created xsi:type="dcterms:W3CDTF">2022-05-07T07:07:00Z</dcterms:created>
  <dcterms:modified xsi:type="dcterms:W3CDTF">2022-05-08T03:25:00Z</dcterms:modified>
</cp:coreProperties>
</file>