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mbookmark_301biaozhunwenjian"/>
    <w:bookmarkStart w:id="1" w:name="mbookmark0"/>
    <w:p w14:paraId="5430B8C7" w14:textId="68E971AC" w:rsidR="00BC0648" w:rsidRPr="000174F0" w:rsidRDefault="003C5107">
      <w:pPr>
        <w:pStyle w:val="aff5"/>
        <w:spacing w:beforeLines="0"/>
        <w:ind w:rightChars="400" w:right="840"/>
      </w:pPr>
      <w:r w:rsidRPr="000174F0">
        <w:rPr>
          <w:position w:val="-4"/>
        </w:rPr>
        <w:object w:dxaOrig="180" w:dyaOrig="285" w14:anchorId="5ACE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4.4pt" o:ole="">
            <v:imagedata r:id="rId9" o:title=""/>
          </v:shape>
          <o:OLEObject Type="Embed" ProgID="Equation.3" ShapeID="_x0000_i1025" DrawAspect="Content" ObjectID="_1729316410" r:id="rId10"/>
        </w:object>
      </w:r>
      <w:r w:rsidRPr="000174F0">
        <w:rPr>
          <w:position w:val="-4"/>
        </w:rPr>
        <w:object w:dxaOrig="180" w:dyaOrig="285" w14:anchorId="49A5197F">
          <v:shape id="_x0000_i1026" type="#_x0000_t75" style="width:9.4pt;height:14.4pt" o:ole="">
            <v:imagedata r:id="rId9" o:title=""/>
          </v:shape>
          <o:OLEObject Type="Embed" ProgID="Equation.3" ShapeID="_x0000_i1026" DrawAspect="Content" ObjectID="_1729316411" r:id="rId11"/>
        </w:object>
      </w:r>
      <w:r w:rsidRPr="000174F0">
        <w:rPr>
          <w:noProof/>
        </w:rPr>
        <w:drawing>
          <wp:inline distT="0" distB="0" distL="0" distR="0" wp14:anchorId="5DCFEF08" wp14:editId="0D11F434">
            <wp:extent cx="1871345" cy="736600"/>
            <wp:effectExtent l="0" t="0" r="14605" b="6350"/>
            <wp:docPr id="1" name="图片 1" descr="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J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71345" cy="736600"/>
                    </a:xfrm>
                    <a:prstGeom prst="rect">
                      <a:avLst/>
                    </a:prstGeom>
                    <a:noFill/>
                    <a:ln>
                      <a:noFill/>
                    </a:ln>
                  </pic:spPr>
                </pic:pic>
              </a:graphicData>
            </a:graphic>
          </wp:inline>
        </w:drawing>
      </w:r>
      <w:r w:rsidR="006E559C" w:rsidRPr="000174F0">
        <w:rPr>
          <w:noProof/>
        </w:rPr>
        <mc:AlternateContent>
          <mc:Choice Requires="wps">
            <w:drawing>
              <wp:anchor distT="0" distB="0" distL="114300" distR="114300" simplePos="0" relativeHeight="251665408" behindDoc="0" locked="1" layoutInCell="1" allowOverlap="1" wp14:anchorId="04D230C2" wp14:editId="0BFC4B82">
                <wp:simplePos x="0" y="0"/>
                <wp:positionH relativeFrom="page">
                  <wp:posOffset>4238625</wp:posOffset>
                </wp:positionH>
                <wp:positionV relativeFrom="page">
                  <wp:posOffset>8860155</wp:posOffset>
                </wp:positionV>
                <wp:extent cx="3095625" cy="398145"/>
                <wp:effectExtent l="0" t="0" r="0"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98145"/>
                        </a:xfrm>
                        <a:prstGeom prst="rect">
                          <a:avLst/>
                        </a:prstGeom>
                        <a:noFill/>
                        <a:ln>
                          <a:noFill/>
                        </a:ln>
                      </wps:spPr>
                      <wps:txbx>
                        <w:txbxContent>
                          <w:p w14:paraId="1D789FD9" w14:textId="77777777" w:rsidR="0030097E" w:rsidRDefault="0030097E" w:rsidP="0030097E">
                            <w:pPr>
                              <w:wordWrap w:val="0"/>
                              <w:adjustRightInd/>
                              <w:spacing w:beforeLines="50" w:before="120" w:line="240" w:lineRule="auto"/>
                              <w:jc w:val="right"/>
                              <w:rPr>
                                <w:rStyle w:val="aff1"/>
                                <w:spacing w:val="2"/>
                                <w:kern w:val="0"/>
                                <w:szCs w:val="42"/>
                              </w:rPr>
                            </w:pPr>
                            <w:r>
                              <w:rPr>
                                <w:rStyle w:val="aff1"/>
                                <w:rFonts w:hint="eastAsia"/>
                              </w:rPr>
                              <w:t>20</w:t>
                            </w:r>
                            <w:r>
                              <w:rPr>
                                <w:rStyle w:val="aff1"/>
                              </w:rPr>
                              <w:t>2</w:t>
                            </w:r>
                            <w:r>
                              <w:rPr>
                                <w:rStyle w:val="aff1"/>
                                <w:rFonts w:hint="eastAsia"/>
                              </w:rPr>
                              <w:t>X</w:t>
                            </w:r>
                            <w:r>
                              <w:rPr>
                                <w:rStyle w:val="aff1"/>
                                <w:rFonts w:hint="eastAsia"/>
                                <w:spacing w:val="2"/>
                                <w:kern w:val="0"/>
                                <w:szCs w:val="42"/>
                              </w:rPr>
                              <w:t xml:space="preserve">–XX–XX 实施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230C2" id="_x0000_t202" coordsize="21600,21600" o:spt="202" path="m,l,21600r21600,l21600,xe">
                <v:stroke joinstyle="miter"/>
                <v:path gradientshapeok="t" o:connecttype="rect"/>
              </v:shapetype>
              <v:shape id="文本框 33" o:spid="_x0000_s1026" type="#_x0000_t202" style="position:absolute;left:0;text-align:left;margin-left:333.75pt;margin-top:697.65pt;width:243.75pt;height:3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" filled="f" stroked="f">
                <v:textbox>
                  <w:txbxContent>
                    <w:p w14:paraId="1D789FD9" w14:textId="77777777" w:rsidR="0030097E" w:rsidRDefault="0030097E" w:rsidP="0030097E">
                      <w:pPr>
                        <w:wordWrap w:val="0"/>
                        <w:adjustRightInd/>
                        <w:spacing w:beforeLines="50" w:before="120" w:line="240" w:lineRule="auto"/>
                        <w:jc w:val="right"/>
                        <w:rPr>
                          <w:rStyle w:val="aff1"/>
                          <w:spacing w:val="2"/>
                          <w:kern w:val="0"/>
                          <w:szCs w:val="42"/>
                        </w:rPr>
                      </w:pPr>
                      <w:r>
                        <w:rPr>
                          <w:rStyle w:val="aff1"/>
                          <w:rFonts w:hint="eastAsia"/>
                        </w:rPr>
                        <w:t>20</w:t>
                      </w:r>
                      <w:r>
                        <w:rPr>
                          <w:rStyle w:val="aff1"/>
                        </w:rPr>
                        <w:t>2</w:t>
                      </w:r>
                      <w:r>
                        <w:rPr>
                          <w:rStyle w:val="aff1"/>
                          <w:rFonts w:hint="eastAsia"/>
                        </w:rPr>
                        <w:t>X</w:t>
                      </w:r>
                      <w:r>
                        <w:rPr>
                          <w:rStyle w:val="aff1"/>
                          <w:rFonts w:hint="eastAsia"/>
                          <w:spacing w:val="2"/>
                          <w:kern w:val="0"/>
                          <w:szCs w:val="42"/>
                        </w:rPr>
                        <w:t xml:space="preserve">–XX–XX 实施    </w:t>
                      </w:r>
                    </w:p>
                  </w:txbxContent>
                </v:textbox>
                <w10:wrap anchorx="page" anchory="page"/>
                <w10:anchorlock/>
              </v:shape>
            </w:pict>
          </mc:Fallback>
        </mc:AlternateContent>
      </w:r>
      <w:bookmarkEnd w:id="0"/>
    </w:p>
    <w:p w14:paraId="6C2D9909" w14:textId="77777777" w:rsidR="00BC0648" w:rsidRPr="000174F0" w:rsidRDefault="003C5107">
      <w:pPr>
        <w:pStyle w:val="aff5"/>
        <w:spacing w:beforeLines="0"/>
        <w:ind w:rightChars="0" w:right="0"/>
        <w:jc w:val="distribute"/>
        <w:rPr>
          <w:kern w:val="2"/>
        </w:rPr>
      </w:pPr>
      <w:r w:rsidRPr="000174F0">
        <w:rPr>
          <w:rStyle w:val="af9"/>
          <w:w w:val="120"/>
          <w:sz w:val="52"/>
          <w:szCs w:val="52"/>
        </w:rPr>
        <w:t>中华人民共和国国家计量技术规范</w:t>
      </w:r>
    </w:p>
    <w:p w14:paraId="2C54D9F1" w14:textId="77777777" w:rsidR="00BC0648" w:rsidRPr="000174F0" w:rsidRDefault="003C5107" w:rsidP="0030097E">
      <w:pPr>
        <w:pStyle w:val="aff5"/>
        <w:spacing w:beforeLines="100" w:before="240"/>
        <w:ind w:rightChars="400" w:right="840"/>
        <w:rPr>
          <w:rStyle w:val="aff"/>
          <w:bCs/>
          <w:sz w:val="28"/>
          <w:szCs w:val="28"/>
        </w:rPr>
      </w:pPr>
      <w:r w:rsidRPr="000174F0">
        <w:rPr>
          <w:rStyle w:val="aff"/>
          <w:rFonts w:eastAsia="黑体"/>
          <w:bCs/>
          <w:sz w:val="28"/>
          <w:szCs w:val="28"/>
        </w:rPr>
        <w:t xml:space="preserve">JJF </w:t>
      </w:r>
      <w:r w:rsidRPr="000174F0">
        <w:rPr>
          <w:rStyle w:val="aff"/>
          <w:rFonts w:eastAsia="黑体"/>
          <w:b w:val="0"/>
          <w:sz w:val="28"/>
          <w:szCs w:val="28"/>
        </w:rPr>
        <w:t>XXXX—20</w:t>
      </w:r>
      <w:r w:rsidR="0048788C" w:rsidRPr="000174F0">
        <w:rPr>
          <w:rStyle w:val="aff"/>
          <w:rFonts w:eastAsia="黑体"/>
          <w:b w:val="0"/>
          <w:sz w:val="28"/>
          <w:szCs w:val="28"/>
        </w:rPr>
        <w:t>2</w:t>
      </w:r>
      <w:r w:rsidRPr="000174F0">
        <w:rPr>
          <w:rStyle w:val="aff"/>
          <w:rFonts w:eastAsia="黑体"/>
          <w:b w:val="0"/>
          <w:sz w:val="28"/>
          <w:szCs w:val="28"/>
        </w:rPr>
        <w:t>X</w:t>
      </w:r>
    </w:p>
    <w:p w14:paraId="4E39CD23" w14:textId="77777777" w:rsidR="00BC0648" w:rsidRPr="000174F0" w:rsidRDefault="00BC0648">
      <w:pPr>
        <w:pStyle w:val="aff4"/>
        <w:ind w:firstLine="564"/>
      </w:pPr>
    </w:p>
    <w:p w14:paraId="1A7FA8B6" w14:textId="6818FB49" w:rsidR="00BC0648" w:rsidRPr="000174F0" w:rsidRDefault="00000000">
      <w:pPr>
        <w:pStyle w:val="aff4"/>
        <w:ind w:firstLine="560"/>
        <w:rPr>
          <w:b/>
        </w:rPr>
        <w:sectPr w:rsidR="00BC0648" w:rsidRPr="000174F0">
          <w:headerReference w:type="even" r:id="rId13"/>
          <w:headerReference w:type="default" r:id="rId14"/>
          <w:footerReference w:type="even" r:id="rId15"/>
          <w:footerReference w:type="default" r:id="rId16"/>
          <w:pgSz w:w="11906" w:h="16838"/>
          <w:pgMar w:top="567" w:right="849" w:bottom="1134" w:left="1418" w:header="0" w:footer="0" w:gutter="0"/>
          <w:pgNumType w:fmt="upperRoman" w:start="0"/>
          <w:cols w:space="720"/>
          <w:titlePg/>
          <w:docGrid w:linePitch="312"/>
        </w:sectPr>
      </w:pPr>
      <w:r>
        <w:object w:dxaOrig="1440" w:dyaOrig="1440" w14:anchorId="0EA528FE">
          <v:shape id="_x0000_s2052" type="#_x0000_t75" style="position:absolute;left:0;text-align:left;margin-left:70.85pt;margin-top:3in;width:483.75pt;height:1.5pt;z-index:251661312;mso-wrap-distance-left:9.05pt;mso-wrap-distance-right:9.05pt;mso-position-horizontal-relative:page;mso-position-vertical-relative:page" o:allowincell="f">
            <v:imagedata r:id="rId17" o:title=""/>
            <w10:wrap type="square" anchorx="page" anchory="page"/>
            <w10:anchorlock/>
          </v:shape>
          <o:OLEObject Type="Embed" ProgID="Word.Picture.8" ShapeID="_x0000_s2052" DrawAspect="Content" ObjectID="_1729316418" r:id="rId18"/>
        </w:object>
      </w:r>
      <w:r w:rsidR="006E559C" w:rsidRPr="000174F0">
        <w:rPr>
          <w:noProof/>
        </w:rPr>
        <mc:AlternateContent>
          <mc:Choice Requires="wps">
            <w:drawing>
              <wp:anchor distT="0" distB="0" distL="114300" distR="114300" simplePos="0" relativeHeight="251666432" behindDoc="0" locked="1" layoutInCell="1" allowOverlap="1" wp14:anchorId="712259AF" wp14:editId="70221F55">
                <wp:simplePos x="0" y="0"/>
                <wp:positionH relativeFrom="page">
                  <wp:posOffset>167005</wp:posOffset>
                </wp:positionH>
                <wp:positionV relativeFrom="page">
                  <wp:posOffset>3949065</wp:posOffset>
                </wp:positionV>
                <wp:extent cx="7200900" cy="2590165"/>
                <wp:effectExtent l="0" t="0" r="0" b="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590165"/>
                        </a:xfrm>
                        <a:prstGeom prst="rect">
                          <a:avLst/>
                        </a:prstGeom>
                        <a:noFill/>
                        <a:ln>
                          <a:noFill/>
                        </a:ln>
                      </wps:spPr>
                      <wps:txbx>
                        <w:txbxContent>
                          <w:p w14:paraId="69EDA523" w14:textId="77777777" w:rsidR="0030097E" w:rsidRDefault="0030097E" w:rsidP="0048788C">
                            <w:pPr>
                              <w:spacing w:line="240" w:lineRule="auto"/>
                              <w:jc w:val="center"/>
                              <w:rPr>
                                <w:rFonts w:ascii="黑体" w:hAnsi="黑体"/>
                                <w:bCs/>
                                <w:sz w:val="52"/>
                                <w:szCs w:val="52"/>
                              </w:rPr>
                            </w:pPr>
                            <w:r>
                              <w:rPr>
                                <w:rFonts w:ascii="黑体" w:eastAsia="黑体" w:hAnsi="黑体" w:hint="eastAsia"/>
                                <w:bCs/>
                                <w:sz w:val="52"/>
                                <w:szCs w:val="52"/>
                              </w:rPr>
                              <w:t>智能网联汽车自动泊车性能计量测试规范</w:t>
                            </w:r>
                          </w:p>
                          <w:p w14:paraId="5CE52008" w14:textId="77777777" w:rsidR="0030097E" w:rsidRDefault="0030097E">
                            <w:pPr>
                              <w:spacing w:line="240" w:lineRule="auto"/>
                              <w:jc w:val="center"/>
                              <w:rPr>
                                <w:rFonts w:ascii="黑体" w:hAnsi="黑体"/>
                                <w:b/>
                                <w:sz w:val="48"/>
                                <w:szCs w:val="48"/>
                              </w:rPr>
                            </w:pPr>
                          </w:p>
                          <w:p w14:paraId="5D0AB775" w14:textId="1E4D4F22" w:rsidR="0030097E" w:rsidRDefault="0030097E">
                            <w:pPr>
                              <w:pStyle w:val="aff4"/>
                              <w:ind w:firstLineChars="0" w:firstLine="0"/>
                              <w:rPr>
                                <w:rFonts w:ascii="黑体" w:hAnsi="黑体" w:cs="黑体"/>
                              </w:rPr>
                            </w:pPr>
                            <w:r w:rsidRPr="00BB1DEE">
                              <w:rPr>
                                <w:rFonts w:ascii="黑体" w:hAnsi="黑体" w:cs="黑体"/>
                              </w:rPr>
                              <w:t>Specification of Metrology Testing for</w:t>
                            </w:r>
                            <w:r>
                              <w:rPr>
                                <w:rFonts w:ascii="黑体" w:hAnsi="黑体" w:cs="黑体" w:hint="eastAsia"/>
                              </w:rPr>
                              <w:t xml:space="preserve"> </w:t>
                            </w:r>
                            <w:r w:rsidRPr="0048788C">
                              <w:rPr>
                                <w:rFonts w:ascii="黑体" w:hAnsi="黑体" w:cs="黑体"/>
                              </w:rPr>
                              <w:t xml:space="preserve">Automatic Parking Performance of </w:t>
                            </w:r>
                            <w:r w:rsidR="009B2C9D">
                              <w:rPr>
                                <w:rFonts w:ascii="黑体" w:hAnsi="黑体" w:cs="黑体"/>
                              </w:rPr>
                              <w:t>Intelligent Connected Vehicles</w:t>
                            </w:r>
                          </w:p>
                          <w:p w14:paraId="7F2CFA90" w14:textId="77777777" w:rsidR="0030097E" w:rsidRDefault="0030097E">
                            <w:pPr>
                              <w:pStyle w:val="aff4"/>
                              <w:ind w:firstLineChars="0" w:firstLine="0"/>
                            </w:pPr>
                            <w:r>
                              <w:rPr>
                                <w:rFonts w:hint="eastAsia"/>
                              </w:rPr>
                              <w:t>（草案）</w:t>
                            </w:r>
                          </w:p>
                          <w:p w14:paraId="7B955833" w14:textId="77777777" w:rsidR="0030097E" w:rsidRDefault="0030097E">
                            <w:pPr>
                              <w:spacing w:line="240" w:lineRule="auto"/>
                              <w:jc w:val="center"/>
                              <w:rPr>
                                <w:rFonts w:ascii="黑体" w:eastAsia="黑体" w:hAnsi="黑体"/>
                                <w:b/>
                                <w:sz w:val="48"/>
                                <w:szCs w:val="48"/>
                              </w:rPr>
                            </w:pPr>
                          </w:p>
                          <w:p w14:paraId="2B65A054" w14:textId="77777777" w:rsidR="0030097E" w:rsidRDefault="0030097E">
                            <w:pPr>
                              <w:spacing w:line="240" w:lineRule="auto"/>
                              <w:jc w:val="center"/>
                              <w:rPr>
                                <w:rFonts w:ascii="黑体" w:eastAsia="黑体" w:hAnsi="黑体"/>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59AF" id="文本框 32" o:spid="_x0000_s1027" type="#_x0000_t202" style="position:absolute;left:0;text-align:left;margin-left:13.15pt;margin-top:310.95pt;width:567pt;height:203.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" filled="f" stroked="f">
                <v:textbox>
                  <w:txbxContent>
                    <w:p w14:paraId="69EDA523" w14:textId="77777777" w:rsidR="0030097E" w:rsidRDefault="0030097E" w:rsidP="0048788C">
                      <w:pPr>
                        <w:spacing w:line="240" w:lineRule="auto"/>
                        <w:jc w:val="center"/>
                        <w:rPr>
                          <w:rFonts w:ascii="黑体" w:hAnsi="黑体"/>
                          <w:bCs/>
                          <w:sz w:val="52"/>
                          <w:szCs w:val="52"/>
                        </w:rPr>
                      </w:pPr>
                      <w:r>
                        <w:rPr>
                          <w:rFonts w:ascii="黑体" w:eastAsia="黑体" w:hAnsi="黑体" w:hint="eastAsia"/>
                          <w:bCs/>
                          <w:sz w:val="52"/>
                          <w:szCs w:val="52"/>
                        </w:rPr>
                        <w:t>智能网联汽车自动泊车性能计量测试规范</w:t>
                      </w:r>
                    </w:p>
                    <w:p w14:paraId="5CE52008" w14:textId="77777777" w:rsidR="0030097E" w:rsidRDefault="0030097E">
                      <w:pPr>
                        <w:spacing w:line="240" w:lineRule="auto"/>
                        <w:jc w:val="center"/>
                        <w:rPr>
                          <w:rFonts w:ascii="黑体" w:hAnsi="黑体"/>
                          <w:b/>
                          <w:sz w:val="48"/>
                          <w:szCs w:val="48"/>
                        </w:rPr>
                      </w:pPr>
                    </w:p>
                    <w:p w14:paraId="5D0AB775" w14:textId="1E4D4F22" w:rsidR="0030097E" w:rsidRDefault="0030097E">
                      <w:pPr>
                        <w:pStyle w:val="aff4"/>
                        <w:ind w:firstLineChars="0" w:firstLine="0"/>
                        <w:rPr>
                          <w:rFonts w:ascii="黑体" w:hAnsi="黑体" w:cs="黑体"/>
                        </w:rPr>
                      </w:pPr>
                      <w:r w:rsidRPr="00BB1DEE">
                        <w:rPr>
                          <w:rFonts w:ascii="黑体" w:hAnsi="黑体" w:cs="黑体"/>
                        </w:rPr>
                        <w:t>Specification of Metrology Testing for</w:t>
                      </w:r>
                      <w:r>
                        <w:rPr>
                          <w:rFonts w:ascii="黑体" w:hAnsi="黑体" w:cs="黑体" w:hint="eastAsia"/>
                        </w:rPr>
                        <w:t xml:space="preserve"> </w:t>
                      </w:r>
                      <w:r w:rsidRPr="0048788C">
                        <w:rPr>
                          <w:rFonts w:ascii="黑体" w:hAnsi="黑体" w:cs="黑体"/>
                        </w:rPr>
                        <w:t xml:space="preserve">Automatic Parking Performance of </w:t>
                      </w:r>
                      <w:r w:rsidR="009B2C9D">
                        <w:rPr>
                          <w:rFonts w:ascii="黑体" w:hAnsi="黑体" w:cs="黑体"/>
                        </w:rPr>
                        <w:t>Intelligent Connected Vehicles</w:t>
                      </w:r>
                    </w:p>
                    <w:p w14:paraId="7F2CFA90" w14:textId="77777777" w:rsidR="0030097E" w:rsidRDefault="0030097E">
                      <w:pPr>
                        <w:pStyle w:val="aff4"/>
                        <w:ind w:firstLineChars="0" w:firstLine="0"/>
                      </w:pPr>
                      <w:r>
                        <w:rPr>
                          <w:rFonts w:hint="eastAsia"/>
                        </w:rPr>
                        <w:t>（草案）</w:t>
                      </w:r>
                    </w:p>
                    <w:p w14:paraId="7B955833" w14:textId="77777777" w:rsidR="0030097E" w:rsidRDefault="0030097E">
                      <w:pPr>
                        <w:spacing w:line="240" w:lineRule="auto"/>
                        <w:jc w:val="center"/>
                        <w:rPr>
                          <w:rFonts w:ascii="黑体" w:eastAsia="黑体" w:hAnsi="黑体"/>
                          <w:b/>
                          <w:sz w:val="48"/>
                          <w:szCs w:val="48"/>
                        </w:rPr>
                      </w:pPr>
                    </w:p>
                    <w:p w14:paraId="2B65A054" w14:textId="77777777" w:rsidR="0030097E" w:rsidRDefault="0030097E">
                      <w:pPr>
                        <w:spacing w:line="240" w:lineRule="auto"/>
                        <w:jc w:val="center"/>
                        <w:rPr>
                          <w:rFonts w:ascii="黑体" w:eastAsia="黑体" w:hAnsi="黑体"/>
                          <w:sz w:val="48"/>
                          <w:szCs w:val="48"/>
                        </w:rPr>
                      </w:pPr>
                    </w:p>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64384" behindDoc="0" locked="1" layoutInCell="1" allowOverlap="1" wp14:anchorId="4DD77E5E" wp14:editId="5836A2C2">
                <wp:simplePos x="0" y="0"/>
                <wp:positionH relativeFrom="page">
                  <wp:posOffset>900430</wp:posOffset>
                </wp:positionH>
                <wp:positionV relativeFrom="page">
                  <wp:posOffset>8867775</wp:posOffset>
                </wp:positionV>
                <wp:extent cx="3023870" cy="398145"/>
                <wp:effectExtent l="0" t="0" r="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98145"/>
                        </a:xfrm>
                        <a:prstGeom prst="rect">
                          <a:avLst/>
                        </a:prstGeom>
                        <a:noFill/>
                        <a:ln>
                          <a:noFill/>
                        </a:ln>
                      </wps:spPr>
                      <wps:txbx>
                        <w:txbxContent>
                          <w:p w14:paraId="310E6552" w14:textId="77777777" w:rsidR="0030097E" w:rsidRDefault="0030097E" w:rsidP="0030097E">
                            <w:pPr>
                              <w:adjustRightInd/>
                              <w:spacing w:beforeLines="50" w:before="120" w:line="240" w:lineRule="auto"/>
                              <w:rPr>
                                <w:rStyle w:val="aff1"/>
                                <w:spacing w:val="2"/>
                                <w:kern w:val="0"/>
                                <w:szCs w:val="42"/>
                              </w:rPr>
                            </w:pPr>
                            <w:r>
                              <w:rPr>
                                <w:rStyle w:val="aff1"/>
                                <w:rFonts w:hint="eastAsia"/>
                              </w:rPr>
                              <w:t>20</w:t>
                            </w:r>
                            <w:r>
                              <w:rPr>
                                <w:rStyle w:val="aff1"/>
                              </w:rPr>
                              <w:t>2</w:t>
                            </w:r>
                            <w:r>
                              <w:rPr>
                                <w:rStyle w:val="aff1"/>
                                <w:rFonts w:hint="eastAsia"/>
                              </w:rPr>
                              <w:t>X</w:t>
                            </w:r>
                            <w:r>
                              <w:rPr>
                                <w:rStyle w:val="aff1"/>
                                <w:rFonts w:hint="eastAsia"/>
                              </w:rPr>
                              <w:t>–XX–XX</w:t>
                            </w:r>
                            <w:r>
                              <w:rPr>
                                <w:rStyle w:val="aff1"/>
                                <w:rFonts w:hint="eastAsia"/>
                                <w:spacing w:val="2"/>
                                <w:kern w:val="0"/>
                                <w:szCs w:val="42"/>
                              </w:rPr>
                              <w:t xml:space="preserve"> 发布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D77E5E" id="文本框 31" o:spid="_x0000_s1028" type="#_x0000_t202" style="position:absolute;left:0;text-align:left;margin-left:70.9pt;margin-top:698.25pt;width:238.1pt;height:3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" filled="f" stroked="f">
                <v:textbox style="mso-fit-shape-to-text:t">
                  <w:txbxContent>
                    <w:p w14:paraId="310E6552" w14:textId="77777777" w:rsidR="0030097E" w:rsidRDefault="0030097E" w:rsidP="0030097E">
                      <w:pPr>
                        <w:adjustRightInd/>
                        <w:spacing w:beforeLines="50" w:before="120" w:line="240" w:lineRule="auto"/>
                        <w:rPr>
                          <w:rStyle w:val="aff1"/>
                          <w:spacing w:val="2"/>
                          <w:kern w:val="0"/>
                          <w:szCs w:val="42"/>
                        </w:rPr>
                      </w:pPr>
                      <w:r>
                        <w:rPr>
                          <w:rStyle w:val="aff1"/>
                          <w:rFonts w:hint="eastAsia"/>
                        </w:rPr>
                        <w:t>20</w:t>
                      </w:r>
                      <w:r>
                        <w:rPr>
                          <w:rStyle w:val="aff1"/>
                        </w:rPr>
                        <w:t>2</w:t>
                      </w:r>
                      <w:r>
                        <w:rPr>
                          <w:rStyle w:val="aff1"/>
                          <w:rFonts w:hint="eastAsia"/>
                        </w:rPr>
                        <w:t>X</w:t>
                      </w:r>
                      <w:r>
                        <w:rPr>
                          <w:rStyle w:val="aff1"/>
                          <w:rFonts w:hint="eastAsia"/>
                        </w:rPr>
                        <w:t>–XX–XX</w:t>
                      </w:r>
                      <w:r>
                        <w:rPr>
                          <w:rStyle w:val="aff1"/>
                          <w:rFonts w:hint="eastAsia"/>
                          <w:spacing w:val="2"/>
                          <w:kern w:val="0"/>
                          <w:szCs w:val="42"/>
                        </w:rPr>
                        <w:t xml:space="preserve"> 发布</w:t>
                      </w:r>
                    </w:p>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63360" behindDoc="0" locked="1" layoutInCell="1" allowOverlap="1" wp14:anchorId="5F17B649" wp14:editId="687F659F">
                <wp:simplePos x="0" y="0"/>
                <wp:positionH relativeFrom="page">
                  <wp:posOffset>900430</wp:posOffset>
                </wp:positionH>
                <wp:positionV relativeFrom="page">
                  <wp:posOffset>9201150</wp:posOffset>
                </wp:positionV>
                <wp:extent cx="6120130" cy="767715"/>
                <wp:effectExtent l="0" t="0" r="0"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67715"/>
                        </a:xfrm>
                        <a:prstGeom prst="rect">
                          <a:avLst/>
                        </a:prstGeom>
                        <a:noFill/>
                        <a:ln>
                          <a:noFill/>
                        </a:ln>
                      </wps:spPr>
                      <wps:txbx>
                        <w:txbxContent>
                          <w:p w14:paraId="2EB2F206" w14:textId="77777777" w:rsidR="0030097E" w:rsidRDefault="0030097E" w:rsidP="0030097E">
                            <w:pPr>
                              <w:spacing w:beforeLines="250" w:before="600" w:line="240" w:lineRule="auto"/>
                              <w:jc w:val="cente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B649" id="文本框 30" o:spid="_x0000_s1029" type="#_x0000_t202" style="position:absolute;left:0;text-align:left;margin-left:70.9pt;margin-top:724.5pt;width:481.9pt;height:60.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" filled="f" stroked="f">
                <v:textbox inset=",1mm,,1mm">
                  <w:txbxContent>
                    <w:p w14:paraId="2EB2F206" w14:textId="77777777" w:rsidR="0030097E" w:rsidRDefault="0030097E" w:rsidP="0030097E">
                      <w:pPr>
                        <w:spacing w:beforeLines="250" w:before="600" w:line="240" w:lineRule="auto"/>
                        <w:jc w:val="center"/>
                      </w:pPr>
                    </w:p>
                  </w:txbxContent>
                </v:textbox>
                <w10:wrap anchorx="page" anchory="page"/>
                <w10:anchorlock/>
              </v:shape>
            </w:pict>
          </mc:Fallback>
        </mc:AlternateContent>
      </w:r>
      <w:r w:rsidR="006E559C" w:rsidRPr="000174F0">
        <w:rPr>
          <w:noProof/>
        </w:rPr>
        <mc:AlternateContent>
          <mc:Choice Requires="wps">
            <w:drawing>
              <wp:anchor distT="4294967294" distB="4294967294" distL="114300" distR="114300" simplePos="0" relativeHeight="251660288" behindDoc="0" locked="1" layoutInCell="1" allowOverlap="1" wp14:anchorId="2BB8FC11" wp14:editId="523C4474">
                <wp:simplePos x="0" y="0"/>
                <wp:positionH relativeFrom="page">
                  <wp:posOffset>899795</wp:posOffset>
                </wp:positionH>
                <wp:positionV relativeFrom="page">
                  <wp:posOffset>9267824</wp:posOffset>
                </wp:positionV>
                <wp:extent cx="6120130" cy="0"/>
                <wp:effectExtent l="0" t="0" r="0" b="0"/>
                <wp:wrapNone/>
                <wp:docPr id="56" name="直接连接符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20130" cy="0"/>
                        </a:xfrm>
                        <a:prstGeom prst="line">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71E6784" id="直接连接符 10"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0.85pt,729.75pt" to="552.75pt,7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" strokeweight="1pt">
                <o:lock v:ext="edit" aspectratio="t"/>
                <w10:wrap anchorx="page" anchory="page"/>
                <w10:anchorlock/>
              </v:line>
            </w:pict>
          </mc:Fallback>
        </mc:AlternateContent>
      </w:r>
    </w:p>
    <w:p w14:paraId="2E77FE4C" w14:textId="77777777" w:rsidR="00BC0648" w:rsidRPr="000174F0" w:rsidRDefault="00BC0648">
      <w:pPr>
        <w:widowControl/>
        <w:adjustRightInd/>
        <w:spacing w:line="240" w:lineRule="auto"/>
        <w:jc w:val="left"/>
        <w:rPr>
          <w:rFonts w:eastAsia="黑体"/>
          <w:spacing w:val="2"/>
          <w:kern w:val="0"/>
          <w:sz w:val="24"/>
          <w:szCs w:val="24"/>
        </w:rPr>
        <w:sectPr w:rsidR="00BC0648" w:rsidRPr="000174F0">
          <w:headerReference w:type="default" r:id="rId19"/>
          <w:headerReference w:type="first" r:id="rId20"/>
          <w:footerReference w:type="first" r:id="rId21"/>
          <w:pgSz w:w="11906" w:h="16838"/>
          <w:pgMar w:top="1871" w:right="1134" w:bottom="1417" w:left="1417" w:header="1417" w:footer="1077" w:gutter="0"/>
          <w:pgNumType w:fmt="upperRoman"/>
          <w:cols w:space="720"/>
          <w:titlePg/>
          <w:docGrid w:linePitch="312"/>
        </w:sectPr>
      </w:pPr>
      <w:bookmarkStart w:id="2" w:name="mbookmark2"/>
      <w:bookmarkEnd w:id="1"/>
    </w:p>
    <w:p w14:paraId="4C637B95" w14:textId="57B42D65" w:rsidR="00BC0648" w:rsidRPr="000174F0" w:rsidRDefault="00000000">
      <w:pPr>
        <w:pStyle w:val="aff4"/>
        <w:ind w:firstLine="560"/>
        <w:sectPr w:rsidR="00BC0648" w:rsidRPr="000174F0">
          <w:headerReference w:type="first" r:id="rId22"/>
          <w:type w:val="continuous"/>
          <w:pgSz w:w="11906" w:h="16838"/>
          <w:pgMar w:top="1871" w:right="1134" w:bottom="1417" w:left="1417" w:header="1417" w:footer="1077" w:gutter="0"/>
          <w:pgNumType w:fmt="upperRoman"/>
          <w:cols w:space="720"/>
          <w:titlePg/>
          <w:docGrid w:linePitch="312"/>
        </w:sectPr>
      </w:pPr>
      <w:r>
        <w:object w:dxaOrig="1440" w:dyaOrig="1440" w14:anchorId="72AAE114">
          <v:shape id="_x0000_s2050" type="#_x0000_t75" style="position:absolute;left:0;text-align:left;margin-left:363.4pt;margin-top:125.9pt;width:158.3pt;height:70.5pt;z-index:-251657216;mso-position-horizontal-relative:page;mso-position-vertical-relative:page">
            <v:imagedata r:id="rId23" o:title=""/>
            <o:lock v:ext="edit" aspectratio="f"/>
            <w10:wrap anchorx="page" anchory="page"/>
            <w10:anchorlock/>
          </v:shape>
          <o:OLEObject Type="Embed" ProgID="Visio.Drawing.11" ShapeID="_x0000_s2050" DrawAspect="Content" ObjectID="_1729316419" r:id="rId24"/>
        </w:object>
      </w:r>
      <w:r w:rsidR="006E559C" w:rsidRPr="000174F0">
        <w:rPr>
          <w:noProof/>
        </w:rPr>
        <mc:AlternateContent>
          <mc:Choice Requires="wps">
            <w:drawing>
              <wp:anchor distT="0" distB="0" distL="114300" distR="114300" simplePos="0" relativeHeight="251668480" behindDoc="0" locked="1" layoutInCell="1" allowOverlap="1" wp14:anchorId="2089B25B" wp14:editId="7331C735">
                <wp:simplePos x="0" y="0"/>
                <wp:positionH relativeFrom="page">
                  <wp:posOffset>633095</wp:posOffset>
                </wp:positionH>
                <wp:positionV relativeFrom="page">
                  <wp:posOffset>2203450</wp:posOffset>
                </wp:positionV>
                <wp:extent cx="4000500" cy="102235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22350"/>
                        </a:xfrm>
                        <a:prstGeom prst="rect">
                          <a:avLst/>
                        </a:prstGeom>
                        <a:noFill/>
                        <a:ln>
                          <a:noFill/>
                        </a:ln>
                      </wps:spPr>
                      <wps:txbx>
                        <w:txbxContent>
                          <w:p w14:paraId="047A6711" w14:textId="63B45DB8" w:rsidR="0030097E" w:rsidRDefault="0030097E" w:rsidP="00CE4B96">
                            <w:pPr>
                              <w:pStyle w:val="aff4"/>
                              <w:ind w:firstLineChars="0" w:firstLine="0"/>
                              <w:jc w:val="both"/>
                              <w:rPr>
                                <w:rFonts w:ascii="黑体" w:hAnsi="黑体" w:cs="黑体"/>
                              </w:rPr>
                            </w:pPr>
                            <w:r w:rsidRPr="00BB1DEE">
                              <w:rPr>
                                <w:rFonts w:ascii="黑体" w:hAnsi="黑体" w:cs="黑体"/>
                              </w:rPr>
                              <w:t>Specification of Metrology Testing for</w:t>
                            </w:r>
                            <w:r>
                              <w:rPr>
                                <w:rFonts w:ascii="黑体" w:hAnsi="黑体" w:cs="黑体" w:hint="eastAsia"/>
                              </w:rPr>
                              <w:t xml:space="preserve"> </w:t>
                            </w:r>
                            <w:r w:rsidRPr="0048788C">
                              <w:rPr>
                                <w:rFonts w:ascii="黑体" w:hAnsi="黑体" w:cs="黑体"/>
                              </w:rPr>
                              <w:t xml:space="preserve">Automatic Parking Performance of </w:t>
                            </w:r>
                            <w:r w:rsidR="009B2C9D">
                              <w:rPr>
                                <w:rFonts w:ascii="黑体" w:hAnsi="黑体" w:cs="黑体"/>
                              </w:rPr>
                              <w:t>Intelligent Connected Vehicles</w:t>
                            </w:r>
                          </w:p>
                          <w:p w14:paraId="66D0A0E9" w14:textId="77777777" w:rsidR="0030097E" w:rsidRPr="00CE4B96" w:rsidRDefault="0030097E">
                            <w:pPr>
                              <w:pStyle w:val="aff4"/>
                              <w:ind w:firstLineChars="0" w:firstLine="0"/>
                              <w:rPr>
                                <w:rFonts w:ascii="黑体" w:hAnsi="黑体" w:cs="黑体"/>
                              </w:rPr>
                            </w:pPr>
                          </w:p>
                          <w:p w14:paraId="6CB9EB26" w14:textId="77777777" w:rsidR="0030097E" w:rsidRDefault="0030097E">
                            <w:pPr>
                              <w:pStyle w:val="aff4"/>
                              <w:ind w:firstLineChars="0" w:firstLine="0"/>
                              <w:jc w:val="both"/>
                              <w:rPr>
                                <w:rStyle w:val="afa"/>
                                <w:rFonts w:eastAsia="黑体"/>
                              </w:rPr>
                            </w:pPr>
                          </w:p>
                          <w:p w14:paraId="337F0F36" w14:textId="77777777" w:rsidR="0030097E" w:rsidRDefault="0030097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89B25B" id="文本框 29" o:spid="_x0000_s1030" type="#_x0000_t202" style="position:absolute;left:0;text-align:left;margin-left:49.85pt;margin-top:173.5pt;width:315pt;height:8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" filled="f" stroked="f">
                <v:textbox>
                  <w:txbxContent>
                    <w:p w14:paraId="047A6711" w14:textId="63B45DB8" w:rsidR="0030097E" w:rsidRDefault="0030097E" w:rsidP="00CE4B96">
                      <w:pPr>
                        <w:pStyle w:val="aff4"/>
                        <w:ind w:firstLineChars="0" w:firstLine="0"/>
                        <w:jc w:val="both"/>
                        <w:rPr>
                          <w:rFonts w:ascii="黑体" w:hAnsi="黑体" w:cs="黑体"/>
                        </w:rPr>
                      </w:pPr>
                      <w:r w:rsidRPr="00BB1DEE">
                        <w:rPr>
                          <w:rFonts w:ascii="黑体" w:hAnsi="黑体" w:cs="黑体"/>
                        </w:rPr>
                        <w:t>Specification of Metrology Testing for</w:t>
                      </w:r>
                      <w:r>
                        <w:rPr>
                          <w:rFonts w:ascii="黑体" w:hAnsi="黑体" w:cs="黑体" w:hint="eastAsia"/>
                        </w:rPr>
                        <w:t xml:space="preserve"> </w:t>
                      </w:r>
                      <w:r w:rsidRPr="0048788C">
                        <w:rPr>
                          <w:rFonts w:ascii="黑体" w:hAnsi="黑体" w:cs="黑体"/>
                        </w:rPr>
                        <w:t xml:space="preserve">Automatic Parking Performance of </w:t>
                      </w:r>
                      <w:r w:rsidR="009B2C9D">
                        <w:rPr>
                          <w:rFonts w:ascii="黑体" w:hAnsi="黑体" w:cs="黑体"/>
                        </w:rPr>
                        <w:t>Intelligent Connected Vehicles</w:t>
                      </w:r>
                    </w:p>
                    <w:p w14:paraId="66D0A0E9" w14:textId="77777777" w:rsidR="0030097E" w:rsidRPr="00CE4B96" w:rsidRDefault="0030097E">
                      <w:pPr>
                        <w:pStyle w:val="aff4"/>
                        <w:ind w:firstLineChars="0" w:firstLine="0"/>
                        <w:rPr>
                          <w:rFonts w:ascii="黑体" w:hAnsi="黑体" w:cs="黑体"/>
                        </w:rPr>
                      </w:pPr>
                    </w:p>
                    <w:p w14:paraId="6CB9EB26" w14:textId="77777777" w:rsidR="0030097E" w:rsidRDefault="0030097E">
                      <w:pPr>
                        <w:pStyle w:val="aff4"/>
                        <w:ind w:firstLineChars="0" w:firstLine="0"/>
                        <w:jc w:val="both"/>
                        <w:rPr>
                          <w:rStyle w:val="afa"/>
                          <w:rFonts w:eastAsia="黑体"/>
                        </w:rPr>
                      </w:pPr>
                    </w:p>
                    <w:p w14:paraId="337F0F36" w14:textId="77777777" w:rsidR="0030097E" w:rsidRDefault="0030097E"/>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67456" behindDoc="0" locked="1" layoutInCell="1" allowOverlap="1" wp14:anchorId="5D8C0AB9" wp14:editId="78EE9CBF">
                <wp:simplePos x="0" y="0"/>
                <wp:positionH relativeFrom="page">
                  <wp:posOffset>626110</wp:posOffset>
                </wp:positionH>
                <wp:positionV relativeFrom="page">
                  <wp:posOffset>1284605</wp:posOffset>
                </wp:positionV>
                <wp:extent cx="4023995" cy="982345"/>
                <wp:effectExtent l="0" t="0" r="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982345"/>
                        </a:xfrm>
                        <a:prstGeom prst="rect">
                          <a:avLst/>
                        </a:prstGeom>
                        <a:noFill/>
                        <a:ln>
                          <a:noFill/>
                        </a:ln>
                      </wps:spPr>
                      <wps:txbx>
                        <w:txbxContent>
                          <w:p w14:paraId="780E53F0" w14:textId="77777777" w:rsidR="0030097E" w:rsidRDefault="0030097E">
                            <w:pPr>
                              <w:spacing w:line="240" w:lineRule="auto"/>
                              <w:jc w:val="center"/>
                              <w:rPr>
                                <w:rStyle w:val="aff0"/>
                                <w:rFonts w:ascii="黑体" w:hAnsi="黑体"/>
                                <w:sz w:val="36"/>
                                <w:szCs w:val="36"/>
                              </w:rPr>
                            </w:pPr>
                          </w:p>
                          <w:p w14:paraId="58B705AA" w14:textId="77777777" w:rsidR="0030097E" w:rsidRDefault="0030097E" w:rsidP="00CE4B96">
                            <w:pPr>
                              <w:spacing w:line="240" w:lineRule="auto"/>
                              <w:rPr>
                                <w:rFonts w:ascii="黑体" w:hAnsi="黑体"/>
                                <w:bCs/>
                                <w:sz w:val="52"/>
                                <w:szCs w:val="52"/>
                              </w:rPr>
                            </w:pPr>
                            <w:r w:rsidRPr="00CE4B96">
                              <w:rPr>
                                <w:rStyle w:val="aff0"/>
                                <w:rFonts w:ascii="黑体" w:hAnsi="黑体" w:hint="eastAsia"/>
                                <w:b w:val="0"/>
                                <w:bCs/>
                                <w:sz w:val="36"/>
                                <w:szCs w:val="36"/>
                              </w:rPr>
                              <w:t>智能网联汽车自动泊车性能</w:t>
                            </w:r>
                            <w:r>
                              <w:rPr>
                                <w:rStyle w:val="aff0"/>
                                <w:rFonts w:ascii="黑体" w:hAnsi="黑体" w:hint="eastAsia"/>
                                <w:b w:val="0"/>
                                <w:bCs/>
                                <w:sz w:val="36"/>
                                <w:szCs w:val="36"/>
                              </w:rPr>
                              <w:t>计量测试</w:t>
                            </w:r>
                            <w:r w:rsidRPr="00CE4B96">
                              <w:rPr>
                                <w:rStyle w:val="aff0"/>
                                <w:rFonts w:hint="eastAsia"/>
                                <w:b w:val="0"/>
                                <w:bCs/>
                                <w:sz w:val="36"/>
                                <w:szCs w:val="36"/>
                              </w:rPr>
                              <w:t>规范</w:t>
                            </w:r>
                          </w:p>
                          <w:p w14:paraId="00611EC2" w14:textId="77777777" w:rsidR="0030097E" w:rsidRPr="00CE4B96" w:rsidRDefault="0030097E">
                            <w:pPr>
                              <w:spacing w:line="240" w:lineRule="auto"/>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0AB9" id="文本框 28" o:spid="_x0000_s1031" type="#_x0000_t202" style="position:absolute;left:0;text-align:left;margin-left:49.3pt;margin-top:101.15pt;width:316.85pt;height:7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" filled="f" stroked="f">
                <v:textbox>
                  <w:txbxContent>
                    <w:p w14:paraId="780E53F0" w14:textId="77777777" w:rsidR="0030097E" w:rsidRDefault="0030097E">
                      <w:pPr>
                        <w:spacing w:line="240" w:lineRule="auto"/>
                        <w:jc w:val="center"/>
                        <w:rPr>
                          <w:rStyle w:val="aff0"/>
                          <w:rFonts w:ascii="黑体" w:hAnsi="黑体"/>
                          <w:sz w:val="36"/>
                          <w:szCs w:val="36"/>
                        </w:rPr>
                      </w:pPr>
                    </w:p>
                    <w:p w14:paraId="58B705AA" w14:textId="77777777" w:rsidR="0030097E" w:rsidRDefault="0030097E" w:rsidP="00CE4B96">
                      <w:pPr>
                        <w:spacing w:line="240" w:lineRule="auto"/>
                        <w:rPr>
                          <w:rFonts w:ascii="黑体" w:hAnsi="黑体"/>
                          <w:bCs/>
                          <w:sz w:val="52"/>
                          <w:szCs w:val="52"/>
                        </w:rPr>
                      </w:pPr>
                      <w:r w:rsidRPr="00CE4B96">
                        <w:rPr>
                          <w:rStyle w:val="aff0"/>
                          <w:rFonts w:ascii="黑体" w:hAnsi="黑体" w:hint="eastAsia"/>
                          <w:b w:val="0"/>
                          <w:bCs/>
                          <w:sz w:val="36"/>
                          <w:szCs w:val="36"/>
                        </w:rPr>
                        <w:t>智能网联汽车自动泊车性能</w:t>
                      </w:r>
                      <w:r>
                        <w:rPr>
                          <w:rStyle w:val="aff0"/>
                          <w:rFonts w:ascii="黑体" w:hAnsi="黑体" w:hint="eastAsia"/>
                          <w:b w:val="0"/>
                          <w:bCs/>
                          <w:sz w:val="36"/>
                          <w:szCs w:val="36"/>
                        </w:rPr>
                        <w:t>计量测试</w:t>
                      </w:r>
                      <w:r w:rsidRPr="00CE4B96">
                        <w:rPr>
                          <w:rStyle w:val="aff0"/>
                          <w:rFonts w:hint="eastAsia"/>
                          <w:b w:val="0"/>
                          <w:bCs/>
                          <w:sz w:val="36"/>
                          <w:szCs w:val="36"/>
                        </w:rPr>
                        <w:t>规范</w:t>
                      </w:r>
                    </w:p>
                    <w:p w14:paraId="00611EC2" w14:textId="77777777" w:rsidR="0030097E" w:rsidRPr="00CE4B96" w:rsidRDefault="0030097E">
                      <w:pPr>
                        <w:spacing w:line="240" w:lineRule="auto"/>
                        <w:jc w:val="center"/>
                        <w:rPr>
                          <w:bCs/>
                        </w:rPr>
                      </w:pPr>
                    </w:p>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69504" behindDoc="0" locked="1" layoutInCell="1" allowOverlap="1" wp14:anchorId="608447DA" wp14:editId="2E975778">
                <wp:simplePos x="0" y="0"/>
                <wp:positionH relativeFrom="page">
                  <wp:posOffset>4361180</wp:posOffset>
                </wp:positionH>
                <wp:positionV relativeFrom="page">
                  <wp:posOffset>1879600</wp:posOffset>
                </wp:positionV>
                <wp:extent cx="2466975" cy="614680"/>
                <wp:effectExtent l="0" t="0"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14680"/>
                        </a:xfrm>
                        <a:prstGeom prst="rect">
                          <a:avLst/>
                        </a:prstGeom>
                        <a:noFill/>
                        <a:ln>
                          <a:noFill/>
                        </a:ln>
                      </wps:spPr>
                      <wps:txbx>
                        <w:txbxContent>
                          <w:p w14:paraId="0BD1FA89" w14:textId="77777777" w:rsidR="0030097E" w:rsidRDefault="0030097E">
                            <w:pPr>
                              <w:spacing w:line="240" w:lineRule="auto"/>
                              <w:jc w:val="center"/>
                              <w:rPr>
                                <w:rStyle w:val="afc"/>
                                <w:sz w:val="28"/>
                                <w:szCs w:val="28"/>
                              </w:rPr>
                            </w:pPr>
                            <w:r>
                              <w:rPr>
                                <w:rStyle w:val="afc"/>
                                <w:b/>
                                <w:sz w:val="28"/>
                                <w:szCs w:val="28"/>
                              </w:rPr>
                              <w:t>JJ</w:t>
                            </w:r>
                            <w:r>
                              <w:rPr>
                                <w:rStyle w:val="afc"/>
                                <w:rFonts w:hint="eastAsia"/>
                                <w:b/>
                                <w:sz w:val="28"/>
                                <w:szCs w:val="28"/>
                              </w:rPr>
                              <w:t>F</w:t>
                            </w:r>
                            <w:r>
                              <w:rPr>
                                <w:rStyle w:val="afc"/>
                                <w:rFonts w:ascii="黑体" w:eastAsia="黑体" w:hAnsi="黑体"/>
                                <w:sz w:val="28"/>
                                <w:szCs w:val="28"/>
                              </w:rPr>
                              <w:t>XXXX—202</w:t>
                            </w:r>
                            <w:r>
                              <w:rPr>
                                <w:rStyle w:val="afc"/>
                                <w:rFonts w:ascii="黑体" w:eastAsia="黑体" w:hAnsi="黑体" w:hint="eastAsia"/>
                                <w:sz w:val="28"/>
                                <w:szCs w:val="28"/>
                              </w:rPr>
                              <w:t>X</w:t>
                            </w:r>
                          </w:p>
                          <w:p w14:paraId="11851929" w14:textId="77777777" w:rsidR="0030097E" w:rsidRDefault="0030097E">
                            <w:pPr>
                              <w:spacing w:line="240" w:lineRule="auto"/>
                              <w:jc w:val="center"/>
                              <w:rPr>
                                <w:rStyle w:val="afc"/>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47DA" id="文本框 26" o:spid="_x0000_s1032" type="#_x0000_t202" style="position:absolute;left:0;text-align:left;margin-left:343.4pt;margin-top:148pt;width:194.25pt;height:4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" filled="f" stroked="f">
                <v:textbox>
                  <w:txbxContent>
                    <w:p w14:paraId="0BD1FA89" w14:textId="77777777" w:rsidR="0030097E" w:rsidRDefault="0030097E">
                      <w:pPr>
                        <w:spacing w:line="240" w:lineRule="auto"/>
                        <w:jc w:val="center"/>
                        <w:rPr>
                          <w:rStyle w:val="afc"/>
                          <w:sz w:val="28"/>
                          <w:szCs w:val="28"/>
                        </w:rPr>
                      </w:pPr>
                      <w:r>
                        <w:rPr>
                          <w:rStyle w:val="afc"/>
                          <w:b/>
                          <w:sz w:val="28"/>
                          <w:szCs w:val="28"/>
                        </w:rPr>
                        <w:t>JJ</w:t>
                      </w:r>
                      <w:r>
                        <w:rPr>
                          <w:rStyle w:val="afc"/>
                          <w:rFonts w:hint="eastAsia"/>
                          <w:b/>
                          <w:sz w:val="28"/>
                          <w:szCs w:val="28"/>
                        </w:rPr>
                        <w:t>F</w:t>
                      </w:r>
                      <w:r>
                        <w:rPr>
                          <w:rStyle w:val="afc"/>
                          <w:rFonts w:ascii="黑体" w:eastAsia="黑体" w:hAnsi="黑体"/>
                          <w:sz w:val="28"/>
                          <w:szCs w:val="28"/>
                        </w:rPr>
                        <w:t>XXXX—202</w:t>
                      </w:r>
                      <w:r>
                        <w:rPr>
                          <w:rStyle w:val="afc"/>
                          <w:rFonts w:ascii="黑体" w:eastAsia="黑体" w:hAnsi="黑体" w:hint="eastAsia"/>
                          <w:sz w:val="28"/>
                          <w:szCs w:val="28"/>
                        </w:rPr>
                        <w:t>X</w:t>
                      </w:r>
                    </w:p>
                    <w:p w14:paraId="11851929" w14:textId="77777777" w:rsidR="0030097E" w:rsidRDefault="0030097E">
                      <w:pPr>
                        <w:spacing w:line="240" w:lineRule="auto"/>
                        <w:jc w:val="center"/>
                        <w:rPr>
                          <w:rStyle w:val="afc"/>
                          <w:b/>
                          <w:bCs/>
                          <w:sz w:val="28"/>
                          <w:szCs w:val="28"/>
                        </w:rPr>
                      </w:pPr>
                    </w:p>
                  </w:txbxContent>
                </v:textbox>
                <w10:wrap anchorx="page" anchory="page"/>
                <w10:anchorlock/>
              </v:shape>
            </w:pict>
          </mc:Fallback>
        </mc:AlternateContent>
      </w:r>
      <w:r w:rsidR="006E559C" w:rsidRPr="000174F0">
        <w:rPr>
          <w:noProof/>
        </w:rPr>
        <mc:AlternateContent>
          <mc:Choice Requires="wps">
            <w:drawing>
              <wp:anchor distT="4294967294" distB="4294967294" distL="114300" distR="114300" simplePos="0" relativeHeight="251662336" behindDoc="0" locked="1" layoutInCell="1" allowOverlap="1" wp14:anchorId="4DC55E92" wp14:editId="7446E0D9">
                <wp:simplePos x="0" y="0"/>
                <wp:positionH relativeFrom="page">
                  <wp:posOffset>850900</wp:posOffset>
                </wp:positionH>
                <wp:positionV relativeFrom="page">
                  <wp:posOffset>3180714</wp:posOffset>
                </wp:positionV>
                <wp:extent cx="5943600" cy="0"/>
                <wp:effectExtent l="0" t="0" r="0" b="0"/>
                <wp:wrapNone/>
                <wp:docPr id="52" name="直接连接符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943600" cy="0"/>
                        </a:xfrm>
                        <a:prstGeom prst="line">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7D9ADA8" id="直接连接符 6" o:spid="_x0000_s1026" style="position:absolute;left:0;text-align:left;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7pt,250.45pt" to="53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" strokeweight="1pt">
                <o:lock v:ext="edit" aspectratio="t"/>
                <w10:wrap anchorx="page" anchory="page"/>
                <w10:anchorlock/>
              </v:line>
            </w:pict>
          </mc:Fallback>
        </mc:AlternateContent>
      </w:r>
      <w:r w:rsidR="006E559C" w:rsidRPr="000174F0">
        <w:rPr>
          <w:noProof/>
        </w:rPr>
        <mc:AlternateContent>
          <mc:Choice Requires="wps">
            <w:drawing>
              <wp:anchor distT="0" distB="0" distL="114300" distR="114300" simplePos="0" relativeHeight="251670528" behindDoc="0" locked="1" layoutInCell="1" allowOverlap="1" wp14:anchorId="27C9E1DB" wp14:editId="229F07F5">
                <wp:simplePos x="0" y="0"/>
                <wp:positionH relativeFrom="page">
                  <wp:posOffset>836930</wp:posOffset>
                </wp:positionH>
                <wp:positionV relativeFrom="page">
                  <wp:posOffset>4768850</wp:posOffset>
                </wp:positionV>
                <wp:extent cx="6407785" cy="3810000"/>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3810000"/>
                        </a:xfrm>
                        <a:prstGeom prst="rect">
                          <a:avLst/>
                        </a:prstGeom>
                        <a:noFill/>
                        <a:ln>
                          <a:noFill/>
                        </a:ln>
                      </wps:spPr>
                      <wps:txbx>
                        <w:txbxContent>
                          <w:p w14:paraId="6CD03AF4" w14:textId="77777777" w:rsidR="0030097E" w:rsidRDefault="0030097E" w:rsidP="00E63468">
                            <w:pPr>
                              <w:pStyle w:val="aff4"/>
                              <w:ind w:firstLineChars="400" w:firstLine="1128"/>
                              <w:jc w:val="both"/>
                              <w:rPr>
                                <w:rStyle w:val="afd"/>
                                <w:spacing w:val="0"/>
                                <w:kern w:val="2"/>
                                <w:szCs w:val="20"/>
                              </w:rPr>
                            </w:pPr>
                            <w:r>
                              <w:rPr>
                                <w:rStyle w:val="afe"/>
                                <w:rFonts w:hint="eastAsia"/>
                                <w:b w:val="0"/>
                              </w:rPr>
                              <w:t>归口单位：</w:t>
                            </w:r>
                            <w:r w:rsidRPr="00E63468">
                              <w:rPr>
                                <w:rStyle w:val="afd"/>
                                <w:rFonts w:hint="eastAsia"/>
                                <w:spacing w:val="0"/>
                              </w:rPr>
                              <w:t>全国智能网联汽车计量技术委员会</w:t>
                            </w:r>
                          </w:p>
                          <w:p w14:paraId="27B65381" w14:textId="77777777" w:rsidR="009B2C9D" w:rsidRDefault="0030097E" w:rsidP="009B2C9D">
                            <w:pPr>
                              <w:pStyle w:val="aff4"/>
                              <w:ind w:firstLineChars="400" w:firstLine="1128"/>
                              <w:jc w:val="both"/>
                              <w:rPr>
                                <w:rStyle w:val="afd"/>
                                <w:spacing w:val="0"/>
                              </w:rPr>
                            </w:pPr>
                            <w:r>
                              <w:rPr>
                                <w:rStyle w:val="afe"/>
                                <w:rFonts w:hint="eastAsia"/>
                                <w:b w:val="0"/>
                              </w:rPr>
                              <w:t>主要起草单位：</w:t>
                            </w:r>
                          </w:p>
                          <w:p w14:paraId="73262B8B" w14:textId="77777777" w:rsidR="009B2C9D" w:rsidRDefault="009B2C9D" w:rsidP="009B2C9D">
                            <w:pPr>
                              <w:pStyle w:val="aff4"/>
                              <w:ind w:firstLineChars="400" w:firstLine="1120"/>
                              <w:jc w:val="both"/>
                              <w:rPr>
                                <w:rStyle w:val="afd"/>
                                <w:spacing w:val="0"/>
                              </w:rPr>
                            </w:pPr>
                          </w:p>
                          <w:p w14:paraId="2516C901" w14:textId="77777777" w:rsidR="009B2C9D" w:rsidRDefault="009B2C9D" w:rsidP="009B2C9D">
                            <w:pPr>
                              <w:pStyle w:val="aff4"/>
                              <w:ind w:firstLineChars="400" w:firstLine="1120"/>
                              <w:jc w:val="both"/>
                              <w:rPr>
                                <w:rStyle w:val="afd"/>
                                <w:spacing w:val="0"/>
                              </w:rPr>
                            </w:pPr>
                          </w:p>
                          <w:p w14:paraId="41E8F229" w14:textId="77777777" w:rsidR="009B2C9D" w:rsidRDefault="009B2C9D" w:rsidP="009B2C9D">
                            <w:pPr>
                              <w:pStyle w:val="aff4"/>
                              <w:ind w:firstLineChars="400" w:firstLine="1120"/>
                              <w:jc w:val="both"/>
                              <w:rPr>
                                <w:rStyle w:val="afd"/>
                                <w:spacing w:val="0"/>
                              </w:rPr>
                            </w:pPr>
                          </w:p>
                          <w:p w14:paraId="12298ECF" w14:textId="7629EFFF" w:rsidR="0030097E" w:rsidRDefault="0030097E" w:rsidP="009B2C9D">
                            <w:pPr>
                              <w:pStyle w:val="aff4"/>
                              <w:ind w:firstLineChars="400" w:firstLine="1128"/>
                              <w:jc w:val="both"/>
                            </w:pPr>
                            <w:r>
                              <w:rPr>
                                <w:rStyle w:val="afe"/>
                                <w:rFonts w:hint="eastAsia"/>
                                <w:b w:val="0"/>
                              </w:rPr>
                              <w:t>参加起草单位：</w:t>
                            </w:r>
                          </w:p>
                          <w:p w14:paraId="4954A9C8" w14:textId="77777777" w:rsidR="009B2C9D" w:rsidRPr="00DD2541" w:rsidRDefault="009B2C9D" w:rsidP="009B2C9D">
                            <w:pPr>
                              <w:spacing w:line="360" w:lineRule="auto"/>
                              <w:ind w:firstLineChars="410" w:firstLine="861"/>
                            </w:pPr>
                          </w:p>
                          <w:p w14:paraId="5F5868D3" w14:textId="77777777" w:rsidR="0030097E" w:rsidRPr="004C69B7" w:rsidRDefault="0030097E" w:rsidP="00C82E08">
                            <w:pPr>
                              <w:spacing w:line="360" w:lineRule="auto"/>
                              <w:ind w:firstLineChars="410" w:firstLine="1148"/>
                              <w:rPr>
                                <w:sz w:val="28"/>
                              </w:rPr>
                            </w:pPr>
                          </w:p>
                          <w:p w14:paraId="5DBA4762" w14:textId="77777777" w:rsidR="0030097E" w:rsidRDefault="0030097E" w:rsidP="00C82E08">
                            <w:pPr>
                              <w:spacing w:line="360" w:lineRule="auto"/>
                              <w:ind w:firstLineChars="410" w:firstLine="1148"/>
                              <w:rPr>
                                <w:sz w:val="28"/>
                              </w:rPr>
                            </w:pPr>
                          </w:p>
                          <w:p w14:paraId="4E51678C" w14:textId="77777777" w:rsidR="0030097E" w:rsidRDefault="0030097E" w:rsidP="00C82E08">
                            <w:pPr>
                              <w:spacing w:line="360" w:lineRule="auto"/>
                              <w:ind w:firstLineChars="410" w:firstLine="1148"/>
                              <w:rPr>
                                <w:sz w:val="28"/>
                              </w:rPr>
                            </w:pPr>
                          </w:p>
                          <w:p w14:paraId="23FE43BF" w14:textId="77777777" w:rsidR="0030097E" w:rsidRDefault="0030097E" w:rsidP="00C82E08">
                            <w:pPr>
                              <w:spacing w:line="360" w:lineRule="auto"/>
                              <w:ind w:firstLineChars="410" w:firstLine="1148"/>
                              <w:rPr>
                                <w:sz w:val="28"/>
                              </w:rPr>
                            </w:pPr>
                          </w:p>
                          <w:p w14:paraId="6C79C0B7" w14:textId="77777777" w:rsidR="0030097E" w:rsidRPr="00DB5404" w:rsidRDefault="0030097E" w:rsidP="00C82E08">
                            <w:pPr>
                              <w:spacing w:line="360" w:lineRule="auto"/>
                              <w:ind w:firstLineChars="410" w:firstLine="1152"/>
                              <w:rPr>
                                <w:rStyle w:val="afe"/>
                              </w:rPr>
                            </w:pPr>
                          </w:p>
                          <w:p w14:paraId="15E30D84" w14:textId="77777777" w:rsidR="0030097E" w:rsidRPr="00DB5404" w:rsidRDefault="0030097E" w:rsidP="00DB5404">
                            <w:pPr>
                              <w:spacing w:line="360" w:lineRule="auto"/>
                              <w:ind w:firstLineChars="410" w:firstLine="1152"/>
                              <w:rPr>
                                <w:rStyle w:val="afe"/>
                              </w:rPr>
                            </w:pPr>
                          </w:p>
                          <w:p w14:paraId="428A3D1F" w14:textId="77777777" w:rsidR="0030097E" w:rsidRPr="00DB5404" w:rsidRDefault="0030097E" w:rsidP="00DB5404">
                            <w:pPr>
                              <w:spacing w:line="360" w:lineRule="auto"/>
                              <w:ind w:firstLineChars="410" w:firstLine="1152"/>
                              <w:rPr>
                                <w:rStyle w:val="af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9E1DB" id="文本框 25" o:spid="_x0000_s1033" type="#_x0000_t202" style="position:absolute;left:0;text-align:left;margin-left:65.9pt;margin-top:375.5pt;width:504.55pt;height:30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" filled="f" stroked="f">
                <v:textbox>
                  <w:txbxContent>
                    <w:p w14:paraId="6CD03AF4" w14:textId="77777777" w:rsidR="0030097E" w:rsidRDefault="0030097E" w:rsidP="00E63468">
                      <w:pPr>
                        <w:pStyle w:val="aff4"/>
                        <w:ind w:firstLineChars="400" w:firstLine="1128"/>
                        <w:jc w:val="both"/>
                        <w:rPr>
                          <w:rStyle w:val="afd"/>
                          <w:spacing w:val="0"/>
                          <w:kern w:val="2"/>
                          <w:szCs w:val="20"/>
                        </w:rPr>
                      </w:pPr>
                      <w:r>
                        <w:rPr>
                          <w:rStyle w:val="afe"/>
                          <w:rFonts w:hint="eastAsia"/>
                          <w:b w:val="0"/>
                        </w:rPr>
                        <w:t>归口单位：</w:t>
                      </w:r>
                      <w:r w:rsidRPr="00E63468">
                        <w:rPr>
                          <w:rStyle w:val="afd"/>
                          <w:rFonts w:hint="eastAsia"/>
                          <w:spacing w:val="0"/>
                        </w:rPr>
                        <w:t>全国智能网联汽车计量技术委员会</w:t>
                      </w:r>
                    </w:p>
                    <w:p w14:paraId="27B65381" w14:textId="77777777" w:rsidR="009B2C9D" w:rsidRDefault="0030097E" w:rsidP="009B2C9D">
                      <w:pPr>
                        <w:pStyle w:val="aff4"/>
                        <w:ind w:firstLineChars="400" w:firstLine="1128"/>
                        <w:jc w:val="both"/>
                        <w:rPr>
                          <w:rStyle w:val="afd"/>
                          <w:spacing w:val="0"/>
                        </w:rPr>
                      </w:pPr>
                      <w:r>
                        <w:rPr>
                          <w:rStyle w:val="afe"/>
                          <w:rFonts w:hint="eastAsia"/>
                          <w:b w:val="0"/>
                        </w:rPr>
                        <w:t>主要起草单位：</w:t>
                      </w:r>
                    </w:p>
                    <w:p w14:paraId="73262B8B" w14:textId="77777777" w:rsidR="009B2C9D" w:rsidRDefault="009B2C9D" w:rsidP="009B2C9D">
                      <w:pPr>
                        <w:pStyle w:val="aff4"/>
                        <w:ind w:firstLineChars="400" w:firstLine="1120"/>
                        <w:jc w:val="both"/>
                        <w:rPr>
                          <w:rStyle w:val="afd"/>
                          <w:spacing w:val="0"/>
                        </w:rPr>
                      </w:pPr>
                    </w:p>
                    <w:p w14:paraId="2516C901" w14:textId="77777777" w:rsidR="009B2C9D" w:rsidRDefault="009B2C9D" w:rsidP="009B2C9D">
                      <w:pPr>
                        <w:pStyle w:val="aff4"/>
                        <w:ind w:firstLineChars="400" w:firstLine="1120"/>
                        <w:jc w:val="both"/>
                        <w:rPr>
                          <w:rStyle w:val="afd"/>
                          <w:spacing w:val="0"/>
                        </w:rPr>
                      </w:pPr>
                    </w:p>
                    <w:p w14:paraId="41E8F229" w14:textId="77777777" w:rsidR="009B2C9D" w:rsidRDefault="009B2C9D" w:rsidP="009B2C9D">
                      <w:pPr>
                        <w:pStyle w:val="aff4"/>
                        <w:ind w:firstLineChars="400" w:firstLine="1120"/>
                        <w:jc w:val="both"/>
                        <w:rPr>
                          <w:rStyle w:val="afd"/>
                          <w:spacing w:val="0"/>
                        </w:rPr>
                      </w:pPr>
                    </w:p>
                    <w:p w14:paraId="12298ECF" w14:textId="7629EFFF" w:rsidR="0030097E" w:rsidRDefault="0030097E" w:rsidP="009B2C9D">
                      <w:pPr>
                        <w:pStyle w:val="aff4"/>
                        <w:ind w:firstLineChars="400" w:firstLine="1128"/>
                        <w:jc w:val="both"/>
                      </w:pPr>
                      <w:r>
                        <w:rPr>
                          <w:rStyle w:val="afe"/>
                          <w:rFonts w:hint="eastAsia"/>
                          <w:b w:val="0"/>
                        </w:rPr>
                        <w:t>参加起草单位：</w:t>
                      </w:r>
                    </w:p>
                    <w:p w14:paraId="4954A9C8" w14:textId="77777777" w:rsidR="009B2C9D" w:rsidRPr="00DD2541" w:rsidRDefault="009B2C9D" w:rsidP="009B2C9D">
                      <w:pPr>
                        <w:spacing w:line="360" w:lineRule="auto"/>
                        <w:ind w:firstLineChars="410" w:firstLine="861"/>
                      </w:pPr>
                    </w:p>
                    <w:p w14:paraId="5F5868D3" w14:textId="77777777" w:rsidR="0030097E" w:rsidRPr="004C69B7" w:rsidRDefault="0030097E" w:rsidP="00C82E08">
                      <w:pPr>
                        <w:spacing w:line="360" w:lineRule="auto"/>
                        <w:ind w:firstLineChars="410" w:firstLine="1148"/>
                        <w:rPr>
                          <w:sz w:val="28"/>
                        </w:rPr>
                      </w:pPr>
                    </w:p>
                    <w:p w14:paraId="5DBA4762" w14:textId="77777777" w:rsidR="0030097E" w:rsidRDefault="0030097E" w:rsidP="00C82E08">
                      <w:pPr>
                        <w:spacing w:line="360" w:lineRule="auto"/>
                        <w:ind w:firstLineChars="410" w:firstLine="1148"/>
                        <w:rPr>
                          <w:sz w:val="28"/>
                        </w:rPr>
                      </w:pPr>
                    </w:p>
                    <w:p w14:paraId="4E51678C" w14:textId="77777777" w:rsidR="0030097E" w:rsidRDefault="0030097E" w:rsidP="00C82E08">
                      <w:pPr>
                        <w:spacing w:line="360" w:lineRule="auto"/>
                        <w:ind w:firstLineChars="410" w:firstLine="1148"/>
                        <w:rPr>
                          <w:sz w:val="28"/>
                        </w:rPr>
                      </w:pPr>
                    </w:p>
                    <w:p w14:paraId="23FE43BF" w14:textId="77777777" w:rsidR="0030097E" w:rsidRDefault="0030097E" w:rsidP="00C82E08">
                      <w:pPr>
                        <w:spacing w:line="360" w:lineRule="auto"/>
                        <w:ind w:firstLineChars="410" w:firstLine="1148"/>
                        <w:rPr>
                          <w:sz w:val="28"/>
                        </w:rPr>
                      </w:pPr>
                    </w:p>
                    <w:p w14:paraId="6C79C0B7" w14:textId="77777777" w:rsidR="0030097E" w:rsidRPr="00DB5404" w:rsidRDefault="0030097E" w:rsidP="00C82E08">
                      <w:pPr>
                        <w:spacing w:line="360" w:lineRule="auto"/>
                        <w:ind w:firstLineChars="410" w:firstLine="1152"/>
                        <w:rPr>
                          <w:rStyle w:val="afe"/>
                        </w:rPr>
                      </w:pPr>
                    </w:p>
                    <w:p w14:paraId="15E30D84" w14:textId="77777777" w:rsidR="0030097E" w:rsidRPr="00DB5404" w:rsidRDefault="0030097E" w:rsidP="00DB5404">
                      <w:pPr>
                        <w:spacing w:line="360" w:lineRule="auto"/>
                        <w:ind w:firstLineChars="410" w:firstLine="1152"/>
                        <w:rPr>
                          <w:rStyle w:val="afe"/>
                        </w:rPr>
                      </w:pPr>
                    </w:p>
                    <w:p w14:paraId="428A3D1F" w14:textId="77777777" w:rsidR="0030097E" w:rsidRPr="00DB5404" w:rsidRDefault="0030097E" w:rsidP="00DB5404">
                      <w:pPr>
                        <w:spacing w:line="360" w:lineRule="auto"/>
                        <w:ind w:firstLineChars="410" w:firstLine="1152"/>
                        <w:rPr>
                          <w:rStyle w:val="afe"/>
                        </w:rPr>
                      </w:pPr>
                    </w:p>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72576" behindDoc="0" locked="1" layoutInCell="1" allowOverlap="1" wp14:anchorId="06EA47BC" wp14:editId="4BE71DB9">
                <wp:simplePos x="0" y="0"/>
                <wp:positionH relativeFrom="page">
                  <wp:posOffset>763905</wp:posOffset>
                </wp:positionH>
                <wp:positionV relativeFrom="page">
                  <wp:posOffset>3182620</wp:posOffset>
                </wp:positionV>
                <wp:extent cx="6094730" cy="861060"/>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861060"/>
                        </a:xfrm>
                        <a:prstGeom prst="rect">
                          <a:avLst/>
                        </a:prstGeom>
                        <a:noFill/>
                        <a:ln>
                          <a:noFill/>
                        </a:ln>
                      </wps:spPr>
                      <wps:txbx>
                        <w:txbxContent>
                          <w:p w14:paraId="5906E88F" w14:textId="77777777" w:rsidR="0030097E" w:rsidRDefault="0030097E">
                            <w:pPr>
                              <w:pStyle w:val="aff4"/>
                              <w:ind w:firstLineChars="0" w:firstLine="0"/>
                              <w:jc w:val="both"/>
                              <w:rPr>
                                <w:rStyle w:val="afd"/>
                                <w:spacing w:val="0"/>
                                <w:kern w:val="2"/>
                                <w:szCs w:val="20"/>
                              </w:rPr>
                            </w:pPr>
                            <w:r>
                              <w:rPr>
                                <w:rStyle w:val="afd"/>
                                <w:rFonts w:ascii="宋体" w:hAnsi="宋体" w:cs="宋体" w:hint="eastAsia"/>
                                <w:spacing w:val="0"/>
                                <w:kern w:val="2"/>
                                <w:szCs w:val="20"/>
                              </w:rPr>
                              <w:t>本规范经国家市场监督管理总局于20</w:t>
                            </w:r>
                            <w:r>
                              <w:rPr>
                                <w:rStyle w:val="afd"/>
                                <w:rFonts w:ascii="宋体" w:hAnsi="宋体" w:cs="宋体"/>
                                <w:spacing w:val="0"/>
                                <w:kern w:val="2"/>
                                <w:szCs w:val="20"/>
                              </w:rPr>
                              <w:t>2</w:t>
                            </w:r>
                            <w:r>
                              <w:rPr>
                                <w:rStyle w:val="afd"/>
                                <w:rFonts w:ascii="宋体" w:hAnsi="宋体" w:cs="宋体" w:hint="eastAsia"/>
                                <w:spacing w:val="0"/>
                                <w:kern w:val="2"/>
                                <w:szCs w:val="20"/>
                              </w:rPr>
                              <w:t>X年X月X日批准，并自20</w:t>
                            </w:r>
                            <w:r>
                              <w:rPr>
                                <w:rStyle w:val="afd"/>
                                <w:rFonts w:ascii="宋体" w:hAnsi="宋体" w:cs="宋体"/>
                                <w:spacing w:val="0"/>
                                <w:kern w:val="2"/>
                                <w:szCs w:val="20"/>
                              </w:rPr>
                              <w:t>2</w:t>
                            </w:r>
                            <w:r>
                              <w:rPr>
                                <w:rStyle w:val="afd"/>
                                <w:rFonts w:ascii="宋体" w:hAnsi="宋体" w:cs="宋体" w:hint="eastAsia"/>
                                <w:spacing w:val="0"/>
                                <w:kern w:val="2"/>
                                <w:szCs w:val="20"/>
                              </w:rPr>
                              <w:t>X年X月X日起施行。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47BC" id="文本框 24" o:spid="_x0000_s1034" type="#_x0000_t202" style="position:absolute;left:0;text-align:left;margin-left:60.15pt;margin-top:250.6pt;width:479.9pt;height:6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aQ5AEAAKkDAAAOAAAAZHJzL2Uyb0RvYy54bWysU1Fv0zAQfkfiP1h+p0lK6bao6TQ2DSGN&#10;gTT4AY5jJxaJz5zdJuXXc3a6rsAb4sXy3Tnffd93l831NPRsr9AbsBUvFjlnykpojG0r/u3r/ZtL&#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" filled="f" stroked="f">
                <v:textbox>
                  <w:txbxContent>
                    <w:p w14:paraId="5906E88F" w14:textId="77777777" w:rsidR="0030097E" w:rsidRDefault="0030097E">
                      <w:pPr>
                        <w:pStyle w:val="aff4"/>
                        <w:ind w:firstLineChars="0" w:firstLine="0"/>
                        <w:jc w:val="both"/>
                        <w:rPr>
                          <w:rStyle w:val="afd"/>
                          <w:spacing w:val="0"/>
                          <w:kern w:val="2"/>
                          <w:szCs w:val="20"/>
                        </w:rPr>
                      </w:pPr>
                      <w:r>
                        <w:rPr>
                          <w:rStyle w:val="afd"/>
                          <w:rFonts w:ascii="宋体" w:hAnsi="宋体" w:cs="宋体" w:hint="eastAsia"/>
                          <w:spacing w:val="0"/>
                          <w:kern w:val="2"/>
                          <w:szCs w:val="20"/>
                        </w:rPr>
                        <w:t>本规范经国家市场监督管理总局于20</w:t>
                      </w:r>
                      <w:r>
                        <w:rPr>
                          <w:rStyle w:val="afd"/>
                          <w:rFonts w:ascii="宋体" w:hAnsi="宋体" w:cs="宋体"/>
                          <w:spacing w:val="0"/>
                          <w:kern w:val="2"/>
                          <w:szCs w:val="20"/>
                        </w:rPr>
                        <w:t>2</w:t>
                      </w:r>
                      <w:r>
                        <w:rPr>
                          <w:rStyle w:val="afd"/>
                          <w:rFonts w:ascii="宋体" w:hAnsi="宋体" w:cs="宋体" w:hint="eastAsia"/>
                          <w:spacing w:val="0"/>
                          <w:kern w:val="2"/>
                          <w:szCs w:val="20"/>
                        </w:rPr>
                        <w:t>X年X月X日批准，并自20</w:t>
                      </w:r>
                      <w:r>
                        <w:rPr>
                          <w:rStyle w:val="afd"/>
                          <w:rFonts w:ascii="宋体" w:hAnsi="宋体" w:cs="宋体"/>
                          <w:spacing w:val="0"/>
                          <w:kern w:val="2"/>
                          <w:szCs w:val="20"/>
                        </w:rPr>
                        <w:t>2</w:t>
                      </w:r>
                      <w:r>
                        <w:rPr>
                          <w:rStyle w:val="afd"/>
                          <w:rFonts w:ascii="宋体" w:hAnsi="宋体" w:cs="宋体" w:hint="eastAsia"/>
                          <w:spacing w:val="0"/>
                          <w:kern w:val="2"/>
                          <w:szCs w:val="20"/>
                        </w:rPr>
                        <w:t>X年X月X日起施行。</w:t>
                      </w:r>
                    </w:p>
                  </w:txbxContent>
                </v:textbox>
                <w10:wrap anchorx="page" anchory="page"/>
                <w10:anchorlock/>
              </v:shape>
            </w:pict>
          </mc:Fallback>
        </mc:AlternateContent>
      </w:r>
      <w:r w:rsidR="006E559C" w:rsidRPr="000174F0">
        <w:rPr>
          <w:noProof/>
        </w:rPr>
        <mc:AlternateContent>
          <mc:Choice Requires="wps">
            <w:drawing>
              <wp:anchor distT="0" distB="0" distL="114300" distR="114300" simplePos="0" relativeHeight="251671552" behindDoc="0" locked="1" layoutInCell="1" allowOverlap="1" wp14:anchorId="64CE9B1C" wp14:editId="7E9C640D">
                <wp:simplePos x="0" y="0"/>
                <wp:positionH relativeFrom="page">
                  <wp:posOffset>847725</wp:posOffset>
                </wp:positionH>
                <wp:positionV relativeFrom="page">
                  <wp:posOffset>9037320</wp:posOffset>
                </wp:positionV>
                <wp:extent cx="6094730" cy="398145"/>
                <wp:effectExtent l="0" t="0" r="0" b="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398145"/>
                        </a:xfrm>
                        <a:prstGeom prst="rect">
                          <a:avLst/>
                        </a:prstGeom>
                        <a:noFill/>
                        <a:ln>
                          <a:noFill/>
                        </a:ln>
                      </wps:spPr>
                      <wps:txbx>
                        <w:txbxContent>
                          <w:p w14:paraId="23E2F54F" w14:textId="77777777" w:rsidR="0030097E" w:rsidRDefault="0030097E" w:rsidP="009B2C9D">
                            <w:pPr>
                              <w:pStyle w:val="aff4"/>
                              <w:ind w:firstLineChars="0" w:firstLine="0"/>
                              <w:rPr>
                                <w:rStyle w:val="afd"/>
                                <w:spacing w:val="0"/>
                                <w:kern w:val="2"/>
                                <w:szCs w:val="20"/>
                              </w:rPr>
                            </w:pPr>
                            <w:bookmarkStart w:id="3" w:name="_Hlk496859450"/>
                            <w:bookmarkStart w:id="4" w:name="_Hlk496859449"/>
                            <w:r>
                              <w:rPr>
                                <w:rStyle w:val="afd"/>
                                <w:rFonts w:hint="eastAsia"/>
                                <w:spacing w:val="0"/>
                                <w:kern w:val="2"/>
                                <w:szCs w:val="20"/>
                              </w:rPr>
                              <w:t>本规范由</w:t>
                            </w:r>
                            <w:r w:rsidRPr="00E63468">
                              <w:rPr>
                                <w:rStyle w:val="afd"/>
                                <w:rFonts w:hint="eastAsia"/>
                                <w:spacing w:val="0"/>
                              </w:rPr>
                              <w:t>全国智能网联汽车计量技术委员会</w:t>
                            </w:r>
                            <w:r>
                              <w:rPr>
                                <w:rStyle w:val="afd"/>
                                <w:rFonts w:hint="eastAsia"/>
                                <w:spacing w:val="0"/>
                                <w:kern w:val="2"/>
                                <w:szCs w:val="20"/>
                              </w:rPr>
                              <w:t>负责解释</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9B1C" id="文本框 21" o:spid="_x0000_s1035" type="#_x0000_t202" style="position:absolute;left:0;text-align:left;margin-left:66.75pt;margin-top:711.6pt;width:479.9pt;height:3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" filled="f" stroked="f">
                <v:textbox>
                  <w:txbxContent>
                    <w:p w14:paraId="23E2F54F" w14:textId="77777777" w:rsidR="0030097E" w:rsidRDefault="0030097E" w:rsidP="009B2C9D">
                      <w:pPr>
                        <w:pStyle w:val="aff4"/>
                        <w:ind w:firstLineChars="0" w:firstLine="0"/>
                        <w:rPr>
                          <w:rStyle w:val="afd"/>
                          <w:spacing w:val="0"/>
                          <w:kern w:val="2"/>
                          <w:szCs w:val="20"/>
                        </w:rPr>
                      </w:pPr>
                      <w:bookmarkStart w:id="5" w:name="_Hlk496859450"/>
                      <w:bookmarkStart w:id="6" w:name="_Hlk496859449"/>
                      <w:r>
                        <w:rPr>
                          <w:rStyle w:val="afd"/>
                          <w:rFonts w:hint="eastAsia"/>
                          <w:spacing w:val="0"/>
                          <w:kern w:val="2"/>
                          <w:szCs w:val="20"/>
                        </w:rPr>
                        <w:t>本规范由</w:t>
                      </w:r>
                      <w:r w:rsidRPr="00E63468">
                        <w:rPr>
                          <w:rStyle w:val="afd"/>
                          <w:rFonts w:hint="eastAsia"/>
                          <w:spacing w:val="0"/>
                        </w:rPr>
                        <w:t>全国智能网联汽车计量技术委员会</w:t>
                      </w:r>
                      <w:r>
                        <w:rPr>
                          <w:rStyle w:val="afd"/>
                          <w:rFonts w:hint="eastAsia"/>
                          <w:spacing w:val="0"/>
                          <w:kern w:val="2"/>
                          <w:szCs w:val="20"/>
                        </w:rPr>
                        <w:t>负责解释</w:t>
                      </w:r>
                      <w:bookmarkEnd w:id="5"/>
                      <w:bookmarkEnd w:id="6"/>
                    </w:p>
                  </w:txbxContent>
                </v:textbox>
                <w10:wrap anchorx="page" anchory="page"/>
                <w10:anchorlock/>
              </v:shape>
            </w:pict>
          </mc:Fallback>
        </mc:AlternateContent>
      </w:r>
    </w:p>
    <w:p w14:paraId="1F88D208" w14:textId="77777777" w:rsidR="00BC0648" w:rsidRPr="000174F0" w:rsidRDefault="00BC0648">
      <w:pPr>
        <w:pStyle w:val="aff4"/>
        <w:ind w:firstLineChars="0" w:firstLine="0"/>
        <w:rPr>
          <w:rStyle w:val="afb"/>
        </w:rPr>
      </w:pPr>
      <w:bookmarkStart w:id="7" w:name="mbookmark4"/>
      <w:bookmarkEnd w:id="2"/>
    </w:p>
    <w:p w14:paraId="5EEE3AA5" w14:textId="77777777" w:rsidR="00BC0648" w:rsidRPr="000174F0" w:rsidRDefault="00BC0648">
      <w:pPr>
        <w:pStyle w:val="aff4"/>
        <w:ind w:firstLineChars="0" w:firstLine="0"/>
        <w:rPr>
          <w:rStyle w:val="afb"/>
        </w:rPr>
      </w:pPr>
    </w:p>
    <w:p w14:paraId="744CBF8E" w14:textId="77777777" w:rsidR="00BC0648" w:rsidRPr="000174F0" w:rsidRDefault="003C5107">
      <w:pPr>
        <w:pStyle w:val="aff4"/>
        <w:ind w:firstLineChars="0" w:firstLine="570"/>
        <w:jc w:val="left"/>
        <w:rPr>
          <w:rStyle w:val="afb"/>
        </w:rPr>
      </w:pPr>
      <w:r w:rsidRPr="000174F0">
        <w:rPr>
          <w:rStyle w:val="afb"/>
        </w:rPr>
        <w:t>本规范主要起草人：</w:t>
      </w:r>
    </w:p>
    <w:p w14:paraId="6F9A3DFF" w14:textId="0D922C1B" w:rsidR="00DD2541" w:rsidRDefault="00DD2541" w:rsidP="00DD2541">
      <w:pPr>
        <w:pStyle w:val="aff4"/>
        <w:ind w:firstLineChars="400" w:firstLine="1128"/>
        <w:jc w:val="left"/>
        <w:rPr>
          <w:rStyle w:val="afd"/>
          <w:color w:val="000000" w:themeColor="text1"/>
        </w:rPr>
      </w:pPr>
    </w:p>
    <w:p w14:paraId="3BB2CE9E" w14:textId="55AD4FD3" w:rsidR="009B2C9D" w:rsidRDefault="009B2C9D" w:rsidP="00DD2541">
      <w:pPr>
        <w:pStyle w:val="aff4"/>
        <w:ind w:firstLineChars="400" w:firstLine="1128"/>
        <w:jc w:val="left"/>
        <w:rPr>
          <w:rStyle w:val="afd"/>
          <w:color w:val="000000" w:themeColor="text1"/>
        </w:rPr>
      </w:pPr>
    </w:p>
    <w:p w14:paraId="74DC35FA" w14:textId="3F0FC057" w:rsidR="009B2C9D" w:rsidRDefault="009B2C9D" w:rsidP="00DD2541">
      <w:pPr>
        <w:pStyle w:val="aff4"/>
        <w:ind w:firstLineChars="400" w:firstLine="1128"/>
        <w:jc w:val="left"/>
        <w:rPr>
          <w:rStyle w:val="afd"/>
          <w:color w:val="000000" w:themeColor="text1"/>
        </w:rPr>
      </w:pPr>
    </w:p>
    <w:p w14:paraId="5A52A1A5" w14:textId="77777777" w:rsidR="009B2C9D" w:rsidRPr="000174F0" w:rsidRDefault="009B2C9D" w:rsidP="00DD2541">
      <w:pPr>
        <w:pStyle w:val="aff4"/>
        <w:ind w:firstLineChars="400" w:firstLine="1128"/>
        <w:jc w:val="left"/>
        <w:rPr>
          <w:rStyle w:val="afd"/>
          <w:color w:val="000000" w:themeColor="text1"/>
        </w:rPr>
      </w:pPr>
    </w:p>
    <w:p w14:paraId="0B4959B3" w14:textId="77777777" w:rsidR="00160902" w:rsidRPr="000174F0" w:rsidRDefault="00160902" w:rsidP="00160902">
      <w:pPr>
        <w:pStyle w:val="aff4"/>
        <w:ind w:firstLineChars="400" w:firstLine="1128"/>
        <w:jc w:val="left"/>
        <w:rPr>
          <w:rStyle w:val="afd"/>
          <w:color w:val="000000" w:themeColor="text1"/>
        </w:rPr>
      </w:pPr>
    </w:p>
    <w:p w14:paraId="1802EE63" w14:textId="77777777" w:rsidR="00C82E08" w:rsidRPr="000174F0" w:rsidRDefault="00C82E08">
      <w:pPr>
        <w:pStyle w:val="aff4"/>
        <w:ind w:firstLineChars="0" w:firstLine="0"/>
        <w:jc w:val="left"/>
        <w:rPr>
          <w:rStyle w:val="afd"/>
          <w:color w:val="FF0000"/>
        </w:rPr>
      </w:pPr>
    </w:p>
    <w:p w14:paraId="438014F2" w14:textId="77777777" w:rsidR="00C82E08" w:rsidRPr="000174F0" w:rsidRDefault="00C82E08">
      <w:pPr>
        <w:pStyle w:val="aff4"/>
        <w:ind w:firstLineChars="0" w:firstLine="0"/>
        <w:jc w:val="left"/>
        <w:rPr>
          <w:rStyle w:val="afd"/>
          <w:color w:val="FF0000"/>
        </w:rPr>
      </w:pPr>
    </w:p>
    <w:p w14:paraId="23B05E9C" w14:textId="77777777" w:rsidR="00C82E08" w:rsidRPr="000174F0" w:rsidRDefault="00C82E08">
      <w:pPr>
        <w:pStyle w:val="aff4"/>
        <w:ind w:firstLineChars="0" w:firstLine="0"/>
        <w:jc w:val="left"/>
        <w:rPr>
          <w:rStyle w:val="afd"/>
          <w:color w:val="FF0000"/>
        </w:rPr>
      </w:pPr>
    </w:p>
    <w:p w14:paraId="402A4038" w14:textId="77777777" w:rsidR="00BC0648" w:rsidRPr="000174F0" w:rsidRDefault="003C5107">
      <w:pPr>
        <w:pStyle w:val="aff4"/>
        <w:ind w:firstLineChars="0" w:firstLine="0"/>
        <w:jc w:val="left"/>
        <w:rPr>
          <w:rStyle w:val="afb"/>
        </w:rPr>
      </w:pPr>
      <w:r w:rsidRPr="000174F0">
        <w:rPr>
          <w:rStyle w:val="afb"/>
        </w:rPr>
        <w:t>参加起草人：</w:t>
      </w:r>
    </w:p>
    <w:p w14:paraId="00D7369D" w14:textId="18D61E02" w:rsidR="00C82E08" w:rsidRDefault="00C82E08" w:rsidP="008E1BC3">
      <w:pPr>
        <w:pStyle w:val="aff4"/>
        <w:ind w:firstLineChars="400" w:firstLine="1120"/>
        <w:jc w:val="left"/>
        <w:rPr>
          <w:rStyle w:val="afd"/>
          <w:color w:val="000000" w:themeColor="text1"/>
          <w:spacing w:val="0"/>
          <w:kern w:val="2"/>
          <w:szCs w:val="20"/>
        </w:rPr>
      </w:pPr>
    </w:p>
    <w:p w14:paraId="6949F7F5" w14:textId="55BA6BE9" w:rsidR="009B2C9D" w:rsidRDefault="009B2C9D" w:rsidP="008E1BC3">
      <w:pPr>
        <w:pStyle w:val="aff4"/>
        <w:ind w:firstLineChars="400" w:firstLine="1120"/>
        <w:jc w:val="left"/>
        <w:rPr>
          <w:rStyle w:val="afd"/>
          <w:color w:val="000000" w:themeColor="text1"/>
          <w:spacing w:val="0"/>
          <w:kern w:val="2"/>
          <w:szCs w:val="20"/>
        </w:rPr>
      </w:pPr>
    </w:p>
    <w:p w14:paraId="6BCAB7C9" w14:textId="5AF99AAC" w:rsidR="009B2C9D" w:rsidRDefault="009B2C9D" w:rsidP="008E1BC3">
      <w:pPr>
        <w:pStyle w:val="aff4"/>
        <w:ind w:firstLineChars="400" w:firstLine="1120"/>
        <w:jc w:val="left"/>
        <w:rPr>
          <w:rStyle w:val="afd"/>
          <w:color w:val="000000" w:themeColor="text1"/>
          <w:spacing w:val="0"/>
          <w:kern w:val="2"/>
          <w:szCs w:val="20"/>
        </w:rPr>
      </w:pPr>
    </w:p>
    <w:p w14:paraId="34AF8DAE" w14:textId="77777777" w:rsidR="009B2C9D" w:rsidRPr="000174F0" w:rsidRDefault="009B2C9D" w:rsidP="008E1BC3">
      <w:pPr>
        <w:pStyle w:val="aff4"/>
        <w:ind w:firstLineChars="400" w:firstLine="1120"/>
        <w:jc w:val="left"/>
        <w:rPr>
          <w:rStyle w:val="afd"/>
          <w:color w:val="FF0000"/>
          <w:spacing w:val="0"/>
          <w:kern w:val="2"/>
          <w:szCs w:val="20"/>
        </w:rPr>
      </w:pPr>
    </w:p>
    <w:p w14:paraId="5B56DD9B" w14:textId="77777777" w:rsidR="00C82E08" w:rsidRPr="000174F0" w:rsidRDefault="00C82E08" w:rsidP="00C82E08">
      <w:pPr>
        <w:pStyle w:val="aff4"/>
        <w:ind w:firstLineChars="0" w:firstLine="0"/>
        <w:jc w:val="left"/>
        <w:rPr>
          <w:rStyle w:val="afd"/>
          <w:color w:val="FF0000"/>
          <w:spacing w:val="0"/>
          <w:kern w:val="2"/>
          <w:szCs w:val="20"/>
        </w:rPr>
      </w:pPr>
    </w:p>
    <w:p w14:paraId="2E806278" w14:textId="77777777" w:rsidR="00C82E08" w:rsidRPr="000174F0" w:rsidRDefault="00C82E08" w:rsidP="00C82E08">
      <w:pPr>
        <w:pStyle w:val="aff4"/>
        <w:ind w:firstLineChars="0" w:firstLine="0"/>
        <w:jc w:val="left"/>
        <w:rPr>
          <w:rStyle w:val="afd"/>
          <w:color w:val="FF0000"/>
          <w:spacing w:val="0"/>
          <w:kern w:val="2"/>
          <w:szCs w:val="20"/>
        </w:rPr>
      </w:pPr>
    </w:p>
    <w:p w14:paraId="0E4E6EC3" w14:textId="77777777" w:rsidR="00C82E08" w:rsidRPr="000174F0" w:rsidRDefault="00C82E08" w:rsidP="00C82E08">
      <w:pPr>
        <w:pStyle w:val="aff4"/>
        <w:ind w:firstLineChars="0" w:firstLine="0"/>
        <w:jc w:val="left"/>
        <w:rPr>
          <w:rStyle w:val="afd"/>
          <w:color w:val="FF0000"/>
        </w:rPr>
      </w:pPr>
    </w:p>
    <w:p w14:paraId="71FBE828" w14:textId="77777777" w:rsidR="00BC0648" w:rsidRPr="000174F0" w:rsidRDefault="00BC0648">
      <w:pPr>
        <w:pStyle w:val="aff4"/>
        <w:ind w:firstLineChars="0" w:firstLine="0"/>
        <w:jc w:val="left"/>
        <w:rPr>
          <w:sz w:val="44"/>
          <w:szCs w:val="44"/>
        </w:rPr>
      </w:pPr>
      <w:bookmarkStart w:id="8" w:name="_Toc288654519"/>
      <w:bookmarkStart w:id="9" w:name="_Toc288654386"/>
      <w:bookmarkStart w:id="10" w:name="_Toc288654590"/>
    </w:p>
    <w:p w14:paraId="68064502" w14:textId="77777777" w:rsidR="00BC0648" w:rsidRPr="000174F0" w:rsidRDefault="00BC0648">
      <w:pPr>
        <w:pStyle w:val="aff9"/>
        <w:spacing w:before="0" w:after="0" w:line="360" w:lineRule="auto"/>
        <w:rPr>
          <w:sz w:val="24"/>
          <w:szCs w:val="24"/>
        </w:rPr>
        <w:sectPr w:rsidR="00BC0648" w:rsidRPr="000174F0">
          <w:headerReference w:type="default" r:id="rId25"/>
          <w:footerReference w:type="default" r:id="rId26"/>
          <w:pgSz w:w="11906" w:h="16838"/>
          <w:pgMar w:top="1871" w:right="1134" w:bottom="1417" w:left="1417" w:header="1417" w:footer="1077" w:gutter="0"/>
          <w:pgNumType w:fmt="upperRoman" w:start="1"/>
          <w:cols w:space="720"/>
          <w:docGrid w:linePitch="286"/>
        </w:sectPr>
      </w:pPr>
    </w:p>
    <w:p w14:paraId="53924EF1" w14:textId="77777777" w:rsidR="00BC0648" w:rsidRPr="000174F0" w:rsidRDefault="00BC0648">
      <w:pPr>
        <w:pStyle w:val="aff9"/>
        <w:spacing w:before="0" w:after="0" w:line="360" w:lineRule="auto"/>
        <w:rPr>
          <w:sz w:val="24"/>
          <w:szCs w:val="24"/>
        </w:rPr>
      </w:pPr>
    </w:p>
    <w:p w14:paraId="2EEB5F00" w14:textId="77777777" w:rsidR="00BC0648" w:rsidRPr="000174F0" w:rsidRDefault="003C5107">
      <w:pPr>
        <w:pStyle w:val="aff9"/>
        <w:spacing w:before="0" w:after="0" w:line="360" w:lineRule="auto"/>
        <w:rPr>
          <w:sz w:val="44"/>
          <w:szCs w:val="44"/>
        </w:rPr>
      </w:pPr>
      <w:r w:rsidRPr="000174F0">
        <w:rPr>
          <w:sz w:val="44"/>
          <w:szCs w:val="44"/>
        </w:rPr>
        <w:t>目录</w:t>
      </w:r>
      <w:bookmarkStart w:id="11" w:name="_Toc5147"/>
      <w:bookmarkStart w:id="12" w:name="_Toc495566223"/>
      <w:bookmarkEnd w:id="8"/>
      <w:bookmarkEnd w:id="9"/>
      <w:bookmarkEnd w:id="10"/>
    </w:p>
    <w:p w14:paraId="532163D1" w14:textId="140B0AC0" w:rsidR="002E7DAF" w:rsidRPr="00DB0F06" w:rsidRDefault="00792E50" w:rsidP="00DB0F06">
      <w:pPr>
        <w:pStyle w:val="TOC2"/>
        <w:widowControl/>
        <w:tabs>
          <w:tab w:val="left" w:pos="630"/>
          <w:tab w:val="right" w:leader="dot" w:pos="9345"/>
        </w:tabs>
        <w:snapToGrid w:val="0"/>
        <w:spacing w:line="360" w:lineRule="auto"/>
        <w:ind w:leftChars="0" w:left="0"/>
        <w:jc w:val="left"/>
        <w:rPr>
          <w:rStyle w:val="af7"/>
          <w:kern w:val="0"/>
          <w:sz w:val="24"/>
        </w:rPr>
      </w:pPr>
      <w:r w:rsidRPr="000174F0">
        <w:rPr>
          <w:rStyle w:val="af7"/>
          <w:rFonts w:cstheme="minorBidi"/>
          <w:noProof/>
          <w:kern w:val="0"/>
          <w:sz w:val="24"/>
          <w:szCs w:val="22"/>
        </w:rPr>
        <w:fldChar w:fldCharType="begin"/>
      </w:r>
      <w:r w:rsidR="003C5107" w:rsidRPr="000174F0">
        <w:rPr>
          <w:rStyle w:val="af7"/>
          <w:rFonts w:cstheme="minorBidi"/>
          <w:noProof/>
          <w:kern w:val="0"/>
          <w:sz w:val="24"/>
          <w:szCs w:val="22"/>
        </w:rPr>
        <w:instrText xml:space="preserve">TOC \o "1-3" \h \u </w:instrText>
      </w:r>
      <w:r w:rsidRPr="000174F0">
        <w:rPr>
          <w:rStyle w:val="af7"/>
          <w:rFonts w:cstheme="minorBidi"/>
          <w:noProof/>
          <w:kern w:val="0"/>
          <w:sz w:val="24"/>
          <w:szCs w:val="22"/>
        </w:rPr>
        <w:fldChar w:fldCharType="separate"/>
      </w:r>
      <w:hyperlink w:anchor="_Toc118574015" w:history="1">
        <w:r w:rsidR="002E7DAF" w:rsidRPr="00DB0F06">
          <w:rPr>
            <w:rStyle w:val="af7"/>
            <w:rFonts w:cstheme="minorBidi"/>
            <w:noProof/>
            <w:kern w:val="0"/>
            <w:sz w:val="24"/>
            <w:szCs w:val="22"/>
          </w:rPr>
          <w:t xml:space="preserve">1 </w:t>
        </w:r>
        <w:r w:rsidR="002E7DAF" w:rsidRPr="00DB0F06">
          <w:rPr>
            <w:rStyle w:val="af7"/>
            <w:rFonts w:cstheme="minorBidi"/>
            <w:noProof/>
            <w:kern w:val="0"/>
            <w:sz w:val="24"/>
            <w:szCs w:val="22"/>
          </w:rPr>
          <w:t>范围</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_Toc118574015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42FF3D70" w14:textId="0015E81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16" w:history="1">
        <w:r w:rsidR="002E7DAF" w:rsidRPr="00DB0F06">
          <w:rPr>
            <w:rStyle w:val="af7"/>
            <w:rFonts w:cstheme="minorBidi"/>
            <w:noProof/>
            <w:kern w:val="0"/>
            <w:sz w:val="24"/>
            <w:szCs w:val="22"/>
          </w:rPr>
          <w:t xml:space="preserve">2 </w:t>
        </w:r>
        <w:r w:rsidR="002E7DAF" w:rsidRPr="00DB0F06">
          <w:rPr>
            <w:rStyle w:val="af7"/>
            <w:rFonts w:cstheme="minorBidi"/>
            <w:noProof/>
            <w:kern w:val="0"/>
            <w:sz w:val="24"/>
            <w:szCs w:val="22"/>
          </w:rPr>
          <w:t>引用文件</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_Toc118574016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54E4DCD6" w14:textId="54CA5995"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17" w:history="1">
        <w:r w:rsidR="002E7DAF" w:rsidRPr="00DB0F06">
          <w:rPr>
            <w:rStyle w:val="af7"/>
            <w:rFonts w:cstheme="minorBidi"/>
            <w:noProof/>
            <w:kern w:val="0"/>
            <w:sz w:val="24"/>
            <w:szCs w:val="22"/>
          </w:rPr>
          <w:t xml:space="preserve">3 </w:t>
        </w:r>
        <w:r w:rsidR="002E7DAF" w:rsidRPr="00DB0F06">
          <w:rPr>
            <w:rStyle w:val="af7"/>
            <w:rFonts w:cstheme="minorBidi"/>
            <w:noProof/>
            <w:kern w:val="0"/>
            <w:sz w:val="24"/>
            <w:szCs w:val="22"/>
          </w:rPr>
          <w:t>术语和计量单位</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_Toc118574017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6AF8CDD7" w14:textId="5CBD5A0C"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18" w:history="1">
        <w:r w:rsidR="002E7DAF" w:rsidRPr="00DB0F06">
          <w:rPr>
            <w:rStyle w:val="af7"/>
            <w:rFonts w:cstheme="minorBidi"/>
            <w:noProof/>
            <w:kern w:val="0"/>
            <w:sz w:val="24"/>
            <w:szCs w:val="22"/>
          </w:rPr>
          <w:t xml:space="preserve">3.1 </w:t>
        </w:r>
        <w:r w:rsidR="002E7DAF" w:rsidRPr="00DB0F06">
          <w:rPr>
            <w:rStyle w:val="af7"/>
            <w:rFonts w:cstheme="minorBidi"/>
            <w:noProof/>
            <w:kern w:val="0"/>
            <w:sz w:val="24"/>
            <w:szCs w:val="22"/>
          </w:rPr>
          <w:t>自动泊车系统</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_Toc118574018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65FD919C" w14:textId="688BF83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19" w:history="1">
        <w:r w:rsidR="002E7DAF" w:rsidRPr="00DB0F06">
          <w:rPr>
            <w:rStyle w:val="af7"/>
            <w:rFonts w:cstheme="minorBidi"/>
            <w:noProof/>
            <w:kern w:val="0"/>
            <w:sz w:val="24"/>
            <w:szCs w:val="22"/>
          </w:rPr>
          <w:t xml:space="preserve">3.2 </w:t>
        </w:r>
        <w:r w:rsidR="002E7DAF" w:rsidRPr="00DB0F06">
          <w:rPr>
            <w:rStyle w:val="af7"/>
            <w:rFonts w:cstheme="minorBidi"/>
            <w:noProof/>
            <w:kern w:val="0"/>
            <w:sz w:val="24"/>
            <w:szCs w:val="22"/>
          </w:rPr>
          <w:t>停车位搜索状态</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_Toc118574019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4BC80C13" w14:textId="50B27053"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0" w:history="1">
        <w:r w:rsidR="002E7DAF" w:rsidRPr="00DB0F06">
          <w:rPr>
            <w:rStyle w:val="af7"/>
            <w:rFonts w:cstheme="minorBidi"/>
            <w:noProof/>
            <w:kern w:val="0"/>
            <w:sz w:val="24"/>
            <w:szCs w:val="22"/>
          </w:rPr>
          <w:t xml:space="preserve">3.3 </w:t>
        </w:r>
        <w:r w:rsidR="002E7DAF" w:rsidRPr="00DB0F06">
          <w:rPr>
            <w:rStyle w:val="af7"/>
            <w:rFonts w:cstheme="minorBidi"/>
            <w:noProof/>
            <w:kern w:val="0"/>
            <w:sz w:val="24"/>
            <w:szCs w:val="22"/>
          </w:rPr>
          <w:t>泊车辅助状态</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_Toc118574020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54841F26" w14:textId="6E4B1005"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1" w:history="1">
        <w:r w:rsidR="002E7DAF" w:rsidRPr="00DB0F06">
          <w:rPr>
            <w:rStyle w:val="af7"/>
            <w:rFonts w:cstheme="minorBidi"/>
            <w:noProof/>
            <w:kern w:val="0"/>
            <w:sz w:val="24"/>
            <w:szCs w:val="22"/>
          </w:rPr>
          <w:t xml:space="preserve">3.4 </w:t>
        </w:r>
        <w:r w:rsidR="002E7DAF" w:rsidRPr="00DB0F06">
          <w:rPr>
            <w:rStyle w:val="af7"/>
            <w:rFonts w:cstheme="minorBidi"/>
            <w:noProof/>
            <w:kern w:val="0"/>
            <w:sz w:val="24"/>
            <w:szCs w:val="22"/>
          </w:rPr>
          <w:t>泊车入位</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_Toc118574021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6BABE45F" w14:textId="1A2DE8DC"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2" w:history="1">
        <w:r w:rsidR="002E7DAF" w:rsidRPr="00DB0F06">
          <w:rPr>
            <w:rStyle w:val="af7"/>
            <w:rFonts w:cstheme="minorBidi"/>
            <w:noProof/>
            <w:kern w:val="0"/>
            <w:sz w:val="24"/>
            <w:szCs w:val="22"/>
          </w:rPr>
          <w:t xml:space="preserve">3.5 </w:t>
        </w:r>
        <w:r w:rsidR="002E7DAF" w:rsidRPr="00DB0F06">
          <w:rPr>
            <w:rStyle w:val="af7"/>
            <w:rFonts w:cstheme="minorBidi"/>
            <w:noProof/>
            <w:kern w:val="0"/>
            <w:sz w:val="24"/>
            <w:szCs w:val="22"/>
          </w:rPr>
          <w:t>边界车辆</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_Toc118574022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3C64FC1C" w14:textId="248EED2F"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3" w:history="1">
        <w:r w:rsidR="002E7DAF" w:rsidRPr="00DB0F06">
          <w:rPr>
            <w:rStyle w:val="af7"/>
            <w:rFonts w:cstheme="minorBidi"/>
            <w:noProof/>
            <w:kern w:val="0"/>
            <w:sz w:val="24"/>
            <w:szCs w:val="22"/>
          </w:rPr>
          <w:t xml:space="preserve">3.6 </w:t>
        </w:r>
        <w:r w:rsidR="002E7DAF" w:rsidRPr="00DB0F06">
          <w:rPr>
            <w:rStyle w:val="af7"/>
            <w:rFonts w:cstheme="minorBidi"/>
            <w:noProof/>
            <w:kern w:val="0"/>
            <w:sz w:val="24"/>
            <w:szCs w:val="22"/>
          </w:rPr>
          <w:t>车辆侧边缘线</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_Toc118574023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092891B8" w14:textId="4C599AA8"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4" w:history="1">
        <w:r w:rsidR="002E7DAF" w:rsidRPr="00DB0F06">
          <w:rPr>
            <w:rStyle w:val="af7"/>
            <w:rFonts w:cstheme="minorBidi"/>
            <w:noProof/>
            <w:kern w:val="0"/>
            <w:sz w:val="24"/>
            <w:szCs w:val="22"/>
          </w:rPr>
          <w:t xml:space="preserve">3.7 </w:t>
        </w:r>
        <w:r w:rsidR="002E7DAF" w:rsidRPr="00DB0F06">
          <w:rPr>
            <w:rStyle w:val="af7"/>
            <w:rFonts w:cstheme="minorBidi"/>
            <w:noProof/>
            <w:kern w:val="0"/>
            <w:sz w:val="24"/>
            <w:szCs w:val="22"/>
          </w:rPr>
          <w:t>停车位边界线</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_Toc118574024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w:t>
        </w:r>
        <w:r w:rsidR="002E7DAF" w:rsidRPr="00DB0F06">
          <w:rPr>
            <w:rStyle w:val="af7"/>
            <w:rFonts w:cstheme="minorBidi"/>
            <w:kern w:val="0"/>
            <w:sz w:val="24"/>
            <w:szCs w:val="22"/>
          </w:rPr>
          <w:fldChar w:fldCharType="end"/>
        </w:r>
      </w:hyperlink>
    </w:p>
    <w:p w14:paraId="746B079F" w14:textId="7092D746"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5" w:history="1">
        <w:r w:rsidR="002E7DAF" w:rsidRPr="00DB0F06">
          <w:rPr>
            <w:rStyle w:val="af7"/>
            <w:rFonts w:cstheme="minorBidi"/>
            <w:noProof/>
            <w:kern w:val="0"/>
            <w:sz w:val="24"/>
            <w:szCs w:val="22"/>
          </w:rPr>
          <w:t xml:space="preserve">3.8 </w:t>
        </w:r>
        <w:r w:rsidR="002E7DAF" w:rsidRPr="00DB0F06">
          <w:rPr>
            <w:rStyle w:val="af7"/>
            <w:rFonts w:cstheme="minorBidi"/>
            <w:noProof/>
            <w:kern w:val="0"/>
            <w:sz w:val="24"/>
            <w:szCs w:val="22"/>
          </w:rPr>
          <w:t>档位调整次数</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_Toc118574025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w:t>
        </w:r>
        <w:r w:rsidR="002E7DAF" w:rsidRPr="00DB0F06">
          <w:rPr>
            <w:rStyle w:val="af7"/>
            <w:rFonts w:cstheme="minorBidi"/>
            <w:kern w:val="0"/>
            <w:sz w:val="24"/>
            <w:szCs w:val="22"/>
          </w:rPr>
          <w:fldChar w:fldCharType="end"/>
        </w:r>
      </w:hyperlink>
    </w:p>
    <w:p w14:paraId="49105F6A" w14:textId="5A73B6A3"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6" w:history="1">
        <w:r w:rsidR="002E7DAF" w:rsidRPr="00DB0F06">
          <w:rPr>
            <w:rStyle w:val="af7"/>
            <w:rFonts w:cstheme="minorBidi"/>
            <w:noProof/>
            <w:kern w:val="0"/>
            <w:sz w:val="24"/>
            <w:szCs w:val="22"/>
          </w:rPr>
          <w:t xml:space="preserve">4 </w:t>
        </w:r>
        <w:r w:rsidR="002E7DAF" w:rsidRPr="00DB0F06">
          <w:rPr>
            <w:rStyle w:val="af7"/>
            <w:rFonts w:cstheme="minorBidi"/>
            <w:noProof/>
            <w:kern w:val="0"/>
            <w:sz w:val="24"/>
            <w:szCs w:val="22"/>
          </w:rPr>
          <w:t>概述</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_Toc118574026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w:t>
        </w:r>
        <w:r w:rsidR="002E7DAF" w:rsidRPr="00DB0F06">
          <w:rPr>
            <w:rStyle w:val="af7"/>
            <w:rFonts w:cstheme="minorBidi"/>
            <w:kern w:val="0"/>
            <w:sz w:val="24"/>
            <w:szCs w:val="22"/>
          </w:rPr>
          <w:fldChar w:fldCharType="end"/>
        </w:r>
      </w:hyperlink>
    </w:p>
    <w:p w14:paraId="14293AB4" w14:textId="79D4EF3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7" w:history="1">
        <w:r w:rsidR="002E7DAF" w:rsidRPr="00DB0F06">
          <w:rPr>
            <w:rStyle w:val="af7"/>
            <w:rFonts w:cstheme="minorBidi"/>
            <w:noProof/>
            <w:kern w:val="0"/>
            <w:sz w:val="24"/>
            <w:szCs w:val="22"/>
          </w:rPr>
          <w:t xml:space="preserve">5 </w:t>
        </w:r>
        <w:r w:rsidR="002E7DAF" w:rsidRPr="00DB0F06">
          <w:rPr>
            <w:rStyle w:val="af7"/>
            <w:rFonts w:cstheme="minorBidi"/>
            <w:noProof/>
            <w:kern w:val="0"/>
            <w:sz w:val="24"/>
            <w:szCs w:val="22"/>
          </w:rPr>
          <w:t>计量特性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_Toc118574027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w:t>
        </w:r>
        <w:r w:rsidR="002E7DAF" w:rsidRPr="00DB0F06">
          <w:rPr>
            <w:rStyle w:val="af7"/>
            <w:rFonts w:cstheme="minorBidi"/>
            <w:kern w:val="0"/>
            <w:sz w:val="24"/>
            <w:szCs w:val="22"/>
          </w:rPr>
          <w:fldChar w:fldCharType="end"/>
        </w:r>
      </w:hyperlink>
    </w:p>
    <w:p w14:paraId="0CBDD307" w14:textId="79AF5637"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8" w:history="1">
        <w:r w:rsidR="002E7DAF" w:rsidRPr="00DB0F06">
          <w:rPr>
            <w:rStyle w:val="af7"/>
            <w:rFonts w:cstheme="minorBidi"/>
            <w:noProof/>
            <w:kern w:val="0"/>
            <w:sz w:val="24"/>
            <w:szCs w:val="22"/>
          </w:rPr>
          <w:t xml:space="preserve">5.1 </w:t>
        </w:r>
        <w:r w:rsidR="002E7DAF" w:rsidRPr="00DB0F06">
          <w:rPr>
            <w:rStyle w:val="af7"/>
            <w:rFonts w:cstheme="minorBidi"/>
            <w:noProof/>
            <w:kern w:val="0"/>
            <w:sz w:val="24"/>
            <w:szCs w:val="22"/>
          </w:rPr>
          <w:t>车位搜索行驶速度</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_Toc118574028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w:t>
        </w:r>
        <w:r w:rsidR="002E7DAF" w:rsidRPr="00DB0F06">
          <w:rPr>
            <w:rStyle w:val="af7"/>
            <w:rFonts w:cstheme="minorBidi"/>
            <w:kern w:val="0"/>
            <w:sz w:val="24"/>
            <w:szCs w:val="22"/>
          </w:rPr>
          <w:fldChar w:fldCharType="end"/>
        </w:r>
      </w:hyperlink>
    </w:p>
    <w:p w14:paraId="69555988" w14:textId="7A277E87"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29" w:history="1">
        <w:r w:rsidR="002E7DAF" w:rsidRPr="00DB0F06">
          <w:rPr>
            <w:rStyle w:val="af7"/>
            <w:rFonts w:cstheme="minorBidi"/>
            <w:noProof/>
            <w:kern w:val="0"/>
            <w:sz w:val="24"/>
            <w:szCs w:val="22"/>
          </w:rPr>
          <w:t xml:space="preserve">5.2 </w:t>
        </w:r>
        <w:r w:rsidR="002E7DAF" w:rsidRPr="00DB0F06">
          <w:rPr>
            <w:rStyle w:val="af7"/>
            <w:rFonts w:cstheme="minorBidi"/>
            <w:noProof/>
            <w:kern w:val="0"/>
            <w:sz w:val="24"/>
            <w:szCs w:val="22"/>
          </w:rPr>
          <w:t>泊车入位最大速度</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_Toc118574029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0A5893C5" w14:textId="4805D9FB"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0" w:history="1">
        <w:r w:rsidR="002E7DAF" w:rsidRPr="00DB0F06">
          <w:rPr>
            <w:rStyle w:val="af7"/>
            <w:rFonts w:cstheme="minorBidi"/>
            <w:noProof/>
            <w:kern w:val="0"/>
            <w:sz w:val="24"/>
            <w:szCs w:val="22"/>
          </w:rPr>
          <w:t xml:space="preserve">5.3 </w:t>
        </w:r>
        <w:r w:rsidR="002E7DAF" w:rsidRPr="00DB0F06">
          <w:rPr>
            <w:rStyle w:val="af7"/>
            <w:rFonts w:cstheme="minorBidi"/>
            <w:noProof/>
            <w:kern w:val="0"/>
            <w:sz w:val="24"/>
            <w:szCs w:val="22"/>
          </w:rPr>
          <w:t>左前轮横向距离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_Toc118574030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0329AC7C" w14:textId="51D9D576"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1" w:history="1">
        <w:r w:rsidR="002E7DAF" w:rsidRPr="00DB0F06">
          <w:rPr>
            <w:rStyle w:val="af7"/>
            <w:rFonts w:cstheme="minorBidi"/>
            <w:noProof/>
            <w:kern w:val="0"/>
            <w:sz w:val="24"/>
            <w:szCs w:val="22"/>
          </w:rPr>
          <w:t xml:space="preserve">5.4 </w:t>
        </w:r>
        <w:r w:rsidR="002E7DAF" w:rsidRPr="00DB0F06">
          <w:rPr>
            <w:rStyle w:val="af7"/>
            <w:rFonts w:cstheme="minorBidi"/>
            <w:noProof/>
            <w:kern w:val="0"/>
            <w:sz w:val="24"/>
            <w:szCs w:val="22"/>
          </w:rPr>
          <w:t>左后轮横向距离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_Toc118574031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70CAC232" w14:textId="62D1615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2" w:history="1">
        <w:r w:rsidR="002E7DAF" w:rsidRPr="00DB0F06">
          <w:rPr>
            <w:rStyle w:val="af7"/>
            <w:rFonts w:cstheme="minorBidi"/>
            <w:noProof/>
            <w:kern w:val="0"/>
            <w:sz w:val="24"/>
            <w:szCs w:val="22"/>
          </w:rPr>
          <w:t xml:space="preserve">5.5 </w:t>
        </w:r>
        <w:r w:rsidR="002E7DAF" w:rsidRPr="00DB0F06">
          <w:rPr>
            <w:rStyle w:val="af7"/>
            <w:rFonts w:cstheme="minorBidi"/>
            <w:noProof/>
            <w:kern w:val="0"/>
            <w:sz w:val="24"/>
            <w:szCs w:val="22"/>
          </w:rPr>
          <w:t>车尾距离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_Toc118574032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2D88FE5D" w14:textId="4577D00C"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3" w:history="1">
        <w:r w:rsidR="002E7DAF" w:rsidRPr="00DB0F06">
          <w:rPr>
            <w:rStyle w:val="af7"/>
            <w:rFonts w:cstheme="minorBidi"/>
            <w:noProof/>
            <w:kern w:val="0"/>
            <w:sz w:val="24"/>
            <w:szCs w:val="22"/>
          </w:rPr>
          <w:t xml:space="preserve">5.6 </w:t>
        </w:r>
        <w:r w:rsidR="002E7DAF" w:rsidRPr="00DB0F06">
          <w:rPr>
            <w:rStyle w:val="af7"/>
            <w:rFonts w:cstheme="minorBidi"/>
            <w:noProof/>
            <w:kern w:val="0"/>
            <w:sz w:val="24"/>
            <w:szCs w:val="22"/>
          </w:rPr>
          <w:t>左前轮位置重复性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_Toc118574033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7B930C79" w14:textId="445732D5"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4" w:history="1">
        <w:r w:rsidR="002E7DAF" w:rsidRPr="00DB0F06">
          <w:rPr>
            <w:rStyle w:val="af7"/>
            <w:rFonts w:cstheme="minorBidi"/>
            <w:noProof/>
            <w:kern w:val="0"/>
            <w:sz w:val="24"/>
            <w:szCs w:val="22"/>
          </w:rPr>
          <w:t xml:space="preserve">5.7 </w:t>
        </w:r>
        <w:r w:rsidR="002E7DAF" w:rsidRPr="00DB0F06">
          <w:rPr>
            <w:rStyle w:val="af7"/>
            <w:rFonts w:cstheme="minorBidi"/>
            <w:noProof/>
            <w:kern w:val="0"/>
            <w:sz w:val="24"/>
            <w:szCs w:val="22"/>
          </w:rPr>
          <w:t>左后轮位置重复性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_Toc118574034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5352843A" w14:textId="5A3B5F67"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5" w:history="1">
        <w:r w:rsidR="002E7DAF" w:rsidRPr="00DB0F06">
          <w:rPr>
            <w:rStyle w:val="af7"/>
            <w:rFonts w:cstheme="minorBidi"/>
            <w:noProof/>
            <w:kern w:val="0"/>
            <w:sz w:val="24"/>
            <w:szCs w:val="22"/>
          </w:rPr>
          <w:t xml:space="preserve">5.8 </w:t>
        </w:r>
        <w:r w:rsidR="002E7DAF" w:rsidRPr="00DB0F06">
          <w:rPr>
            <w:rStyle w:val="af7"/>
            <w:rFonts w:cstheme="minorBidi"/>
            <w:noProof/>
            <w:kern w:val="0"/>
            <w:sz w:val="24"/>
            <w:szCs w:val="22"/>
          </w:rPr>
          <w:t>车辆与停车位边界线夹角的重复性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_Toc118574035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1FA79218" w14:textId="39B7015E"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6" w:history="1">
        <w:r w:rsidR="002E7DAF" w:rsidRPr="00DB0F06">
          <w:rPr>
            <w:rStyle w:val="af7"/>
            <w:rFonts w:cstheme="minorBidi"/>
            <w:noProof/>
            <w:kern w:val="0"/>
            <w:sz w:val="24"/>
            <w:szCs w:val="22"/>
          </w:rPr>
          <w:t xml:space="preserve">5.9 </w:t>
        </w:r>
        <w:r w:rsidR="002E7DAF" w:rsidRPr="00DB0F06">
          <w:rPr>
            <w:rStyle w:val="af7"/>
            <w:rFonts w:cstheme="minorBidi"/>
            <w:noProof/>
            <w:kern w:val="0"/>
            <w:sz w:val="24"/>
            <w:szCs w:val="22"/>
          </w:rPr>
          <w:t>车辆泊入时间</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_Toc118574036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7A9C6135" w14:textId="182F50BE"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7" w:history="1">
        <w:r w:rsidR="002E7DAF" w:rsidRPr="00DB0F06">
          <w:rPr>
            <w:rStyle w:val="af7"/>
            <w:rFonts w:cstheme="minorBidi"/>
            <w:noProof/>
            <w:kern w:val="0"/>
            <w:sz w:val="24"/>
            <w:szCs w:val="22"/>
          </w:rPr>
          <w:t xml:space="preserve">5.10 </w:t>
        </w:r>
        <w:r w:rsidR="002E7DAF" w:rsidRPr="00DB0F06">
          <w:rPr>
            <w:rStyle w:val="af7"/>
            <w:rFonts w:cstheme="minorBidi"/>
            <w:noProof/>
            <w:kern w:val="0"/>
            <w:sz w:val="24"/>
            <w:szCs w:val="22"/>
          </w:rPr>
          <w:t>车位识别率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_Toc118574037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5C4A1AD3" w14:textId="6C27398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8" w:history="1">
        <w:r w:rsidR="002E7DAF" w:rsidRPr="00DB0F06">
          <w:rPr>
            <w:rStyle w:val="af7"/>
            <w:rFonts w:cstheme="minorBidi"/>
            <w:noProof/>
            <w:kern w:val="0"/>
            <w:sz w:val="24"/>
            <w:szCs w:val="22"/>
          </w:rPr>
          <w:t xml:space="preserve">5.11 </w:t>
        </w:r>
        <w:r w:rsidR="002E7DAF" w:rsidRPr="00DB0F06">
          <w:rPr>
            <w:rStyle w:val="af7"/>
            <w:rFonts w:cstheme="minorBidi"/>
            <w:noProof/>
            <w:kern w:val="0"/>
            <w:sz w:val="24"/>
            <w:szCs w:val="22"/>
          </w:rPr>
          <w:t>泊车成功率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_Toc118574038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21F3F223" w14:textId="1ECCB0D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39" w:history="1">
        <w:r w:rsidR="002E7DAF" w:rsidRPr="00DB0F06">
          <w:rPr>
            <w:rStyle w:val="af7"/>
            <w:rFonts w:cstheme="minorBidi"/>
            <w:noProof/>
            <w:kern w:val="0"/>
            <w:sz w:val="24"/>
            <w:szCs w:val="22"/>
          </w:rPr>
          <w:t xml:space="preserve">5.12 </w:t>
        </w:r>
        <w:r w:rsidR="002E7DAF" w:rsidRPr="00DB0F06">
          <w:rPr>
            <w:rStyle w:val="af7"/>
            <w:rFonts w:cstheme="minorBidi"/>
            <w:noProof/>
            <w:kern w:val="0"/>
            <w:sz w:val="24"/>
            <w:szCs w:val="22"/>
          </w:rPr>
          <w:t>档位调整次数</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_Toc118574039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3</w:t>
        </w:r>
        <w:r w:rsidR="002E7DAF" w:rsidRPr="00DB0F06">
          <w:rPr>
            <w:rStyle w:val="af7"/>
            <w:rFonts w:cstheme="minorBidi"/>
            <w:kern w:val="0"/>
            <w:sz w:val="24"/>
            <w:szCs w:val="22"/>
          </w:rPr>
          <w:fldChar w:fldCharType="end"/>
        </w:r>
      </w:hyperlink>
    </w:p>
    <w:p w14:paraId="269CE842" w14:textId="469C3E9D"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0" w:history="1">
        <w:r w:rsidR="002E7DAF" w:rsidRPr="00DB0F06">
          <w:rPr>
            <w:rStyle w:val="af7"/>
            <w:rFonts w:cstheme="minorBidi"/>
            <w:noProof/>
            <w:kern w:val="0"/>
            <w:sz w:val="24"/>
            <w:szCs w:val="22"/>
          </w:rPr>
          <w:t xml:space="preserve">6 </w:t>
        </w:r>
        <w:r w:rsidR="002E7DAF" w:rsidRPr="00DB0F06">
          <w:rPr>
            <w:rStyle w:val="af7"/>
            <w:rFonts w:cstheme="minorBidi"/>
            <w:noProof/>
            <w:kern w:val="0"/>
            <w:sz w:val="24"/>
            <w:szCs w:val="22"/>
          </w:rPr>
          <w:t>测试条件</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_Toc118574040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4</w:t>
        </w:r>
        <w:r w:rsidR="002E7DAF" w:rsidRPr="00DB0F06">
          <w:rPr>
            <w:rStyle w:val="af7"/>
            <w:rFonts w:cstheme="minorBidi"/>
            <w:kern w:val="0"/>
            <w:sz w:val="24"/>
            <w:szCs w:val="22"/>
          </w:rPr>
          <w:fldChar w:fldCharType="end"/>
        </w:r>
      </w:hyperlink>
    </w:p>
    <w:p w14:paraId="6C86E0A6" w14:textId="125841FE"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1" w:history="1">
        <w:r w:rsidR="002E7DAF" w:rsidRPr="00DB0F06">
          <w:rPr>
            <w:rStyle w:val="af7"/>
            <w:rFonts w:cstheme="minorBidi"/>
            <w:noProof/>
            <w:kern w:val="0"/>
            <w:sz w:val="24"/>
            <w:szCs w:val="22"/>
          </w:rPr>
          <w:t xml:space="preserve">6.1 </w:t>
        </w:r>
        <w:r w:rsidR="002E7DAF" w:rsidRPr="00DB0F06">
          <w:rPr>
            <w:rStyle w:val="af7"/>
            <w:rFonts w:cstheme="minorBidi"/>
            <w:noProof/>
            <w:kern w:val="0"/>
            <w:sz w:val="24"/>
            <w:szCs w:val="22"/>
          </w:rPr>
          <w:t>测试环境条件和场地要求</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_Toc118574041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4</w:t>
        </w:r>
        <w:r w:rsidR="002E7DAF" w:rsidRPr="00DB0F06">
          <w:rPr>
            <w:rStyle w:val="af7"/>
            <w:rFonts w:cstheme="minorBidi"/>
            <w:kern w:val="0"/>
            <w:sz w:val="24"/>
            <w:szCs w:val="22"/>
          </w:rPr>
          <w:fldChar w:fldCharType="end"/>
        </w:r>
      </w:hyperlink>
    </w:p>
    <w:p w14:paraId="0D6534BF" w14:textId="17A57A46"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2" w:history="1">
        <w:r w:rsidR="002E7DAF" w:rsidRPr="00DB0F06">
          <w:rPr>
            <w:rStyle w:val="af7"/>
            <w:rFonts w:cstheme="minorBidi"/>
            <w:noProof/>
            <w:kern w:val="0"/>
            <w:sz w:val="24"/>
            <w:szCs w:val="22"/>
          </w:rPr>
          <w:t xml:space="preserve">6.2 </w:t>
        </w:r>
        <w:r w:rsidR="002E7DAF" w:rsidRPr="00DB0F06">
          <w:rPr>
            <w:rStyle w:val="af7"/>
            <w:rFonts w:cstheme="minorBidi"/>
            <w:noProof/>
            <w:kern w:val="0"/>
            <w:sz w:val="24"/>
            <w:szCs w:val="22"/>
          </w:rPr>
          <w:t>测量标准或其他设备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_Toc118574042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4</w:t>
        </w:r>
        <w:r w:rsidR="002E7DAF" w:rsidRPr="00DB0F06">
          <w:rPr>
            <w:rStyle w:val="af7"/>
            <w:rFonts w:cstheme="minorBidi"/>
            <w:kern w:val="0"/>
            <w:sz w:val="24"/>
            <w:szCs w:val="22"/>
          </w:rPr>
          <w:fldChar w:fldCharType="end"/>
        </w:r>
      </w:hyperlink>
    </w:p>
    <w:p w14:paraId="7EA54159" w14:textId="72BEC93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3" w:history="1">
        <w:r w:rsidR="002E7DAF" w:rsidRPr="00DB0F06">
          <w:rPr>
            <w:rStyle w:val="af7"/>
            <w:rFonts w:cstheme="minorBidi"/>
            <w:noProof/>
            <w:kern w:val="0"/>
            <w:sz w:val="24"/>
            <w:szCs w:val="22"/>
          </w:rPr>
          <w:t xml:space="preserve">6.3 </w:t>
        </w:r>
        <w:r w:rsidR="002E7DAF" w:rsidRPr="00DB0F06">
          <w:rPr>
            <w:rStyle w:val="af7"/>
            <w:rFonts w:cstheme="minorBidi"/>
            <w:noProof/>
            <w:kern w:val="0"/>
            <w:sz w:val="24"/>
            <w:szCs w:val="22"/>
          </w:rPr>
          <w:t>停车位布置</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_Toc118574043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4</w:t>
        </w:r>
        <w:r w:rsidR="002E7DAF" w:rsidRPr="00DB0F06">
          <w:rPr>
            <w:rStyle w:val="af7"/>
            <w:rFonts w:cstheme="minorBidi"/>
            <w:kern w:val="0"/>
            <w:sz w:val="24"/>
            <w:szCs w:val="22"/>
          </w:rPr>
          <w:fldChar w:fldCharType="end"/>
        </w:r>
      </w:hyperlink>
    </w:p>
    <w:p w14:paraId="24C8FBDA" w14:textId="6AD23F2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4" w:history="1">
        <w:r w:rsidR="002E7DAF" w:rsidRPr="00DB0F06">
          <w:rPr>
            <w:rStyle w:val="af7"/>
            <w:rFonts w:cstheme="minorBidi"/>
            <w:noProof/>
            <w:kern w:val="0"/>
            <w:sz w:val="24"/>
            <w:szCs w:val="22"/>
          </w:rPr>
          <w:t xml:space="preserve">7 </w:t>
        </w:r>
        <w:r w:rsidR="002E7DAF" w:rsidRPr="00DB0F06">
          <w:rPr>
            <w:rStyle w:val="af7"/>
            <w:rFonts w:cstheme="minorBidi"/>
            <w:noProof/>
            <w:kern w:val="0"/>
            <w:sz w:val="24"/>
            <w:szCs w:val="22"/>
          </w:rPr>
          <w:t>测试项目和测试方法</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_Toc118574044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6</w:t>
        </w:r>
        <w:r w:rsidR="002E7DAF" w:rsidRPr="00DB0F06">
          <w:rPr>
            <w:rStyle w:val="af7"/>
            <w:rFonts w:cstheme="minorBidi"/>
            <w:kern w:val="0"/>
            <w:sz w:val="24"/>
            <w:szCs w:val="22"/>
          </w:rPr>
          <w:fldChar w:fldCharType="end"/>
        </w:r>
      </w:hyperlink>
    </w:p>
    <w:p w14:paraId="4D72B23C" w14:textId="782916DD"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5" w:history="1">
        <w:r w:rsidR="002E7DAF" w:rsidRPr="00DB0F06">
          <w:rPr>
            <w:rStyle w:val="af7"/>
            <w:rFonts w:cstheme="minorBidi"/>
            <w:noProof/>
            <w:kern w:val="0"/>
            <w:sz w:val="24"/>
            <w:szCs w:val="22"/>
          </w:rPr>
          <w:t xml:space="preserve">7.1 </w:t>
        </w:r>
        <w:r w:rsidR="002E7DAF" w:rsidRPr="00DB0F06">
          <w:rPr>
            <w:rStyle w:val="af7"/>
            <w:rFonts w:cstheme="minorBidi"/>
            <w:noProof/>
            <w:kern w:val="0"/>
            <w:sz w:val="24"/>
            <w:szCs w:val="22"/>
          </w:rPr>
          <w:t>测试项目</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_Toc118574045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6</w:t>
        </w:r>
        <w:r w:rsidR="002E7DAF" w:rsidRPr="00DB0F06">
          <w:rPr>
            <w:rStyle w:val="af7"/>
            <w:rFonts w:cstheme="minorBidi"/>
            <w:kern w:val="0"/>
            <w:sz w:val="24"/>
            <w:szCs w:val="22"/>
          </w:rPr>
          <w:fldChar w:fldCharType="end"/>
        </w:r>
      </w:hyperlink>
    </w:p>
    <w:p w14:paraId="442C920C" w14:textId="2D67472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6" w:history="1">
        <w:r w:rsidR="002E7DAF" w:rsidRPr="00DB0F06">
          <w:rPr>
            <w:rStyle w:val="af7"/>
            <w:rFonts w:cstheme="minorBidi"/>
            <w:noProof/>
            <w:kern w:val="0"/>
            <w:sz w:val="24"/>
            <w:szCs w:val="22"/>
          </w:rPr>
          <w:t xml:space="preserve">7.2 </w:t>
        </w:r>
        <w:r w:rsidR="002E7DAF" w:rsidRPr="00DB0F06">
          <w:rPr>
            <w:rStyle w:val="af7"/>
            <w:rFonts w:cstheme="minorBidi"/>
            <w:noProof/>
            <w:kern w:val="0"/>
            <w:sz w:val="24"/>
            <w:szCs w:val="22"/>
          </w:rPr>
          <w:t>测试前准备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_Toc118574046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7</w:t>
        </w:r>
        <w:r w:rsidR="002E7DAF" w:rsidRPr="00DB0F06">
          <w:rPr>
            <w:rStyle w:val="af7"/>
            <w:rFonts w:cstheme="minorBidi"/>
            <w:kern w:val="0"/>
            <w:sz w:val="24"/>
            <w:szCs w:val="22"/>
          </w:rPr>
          <w:fldChar w:fldCharType="end"/>
        </w:r>
      </w:hyperlink>
    </w:p>
    <w:p w14:paraId="7CEB9F90" w14:textId="279DF89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7" w:history="1">
        <w:r w:rsidR="002E7DAF" w:rsidRPr="00DB0F06">
          <w:rPr>
            <w:rStyle w:val="af7"/>
            <w:rFonts w:cstheme="minorBidi"/>
            <w:noProof/>
            <w:kern w:val="0"/>
            <w:sz w:val="24"/>
            <w:szCs w:val="22"/>
          </w:rPr>
          <w:t xml:space="preserve">7.3 </w:t>
        </w:r>
        <w:r w:rsidR="002E7DAF" w:rsidRPr="00DB0F06">
          <w:rPr>
            <w:rStyle w:val="af7"/>
            <w:rFonts w:cstheme="minorBidi"/>
            <w:noProof/>
            <w:kern w:val="0"/>
            <w:sz w:val="24"/>
            <w:szCs w:val="22"/>
          </w:rPr>
          <w:t>车位搜索行驶速度</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_Toc118574047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7</w:t>
        </w:r>
        <w:r w:rsidR="002E7DAF" w:rsidRPr="00DB0F06">
          <w:rPr>
            <w:rStyle w:val="af7"/>
            <w:rFonts w:cstheme="minorBidi"/>
            <w:kern w:val="0"/>
            <w:sz w:val="24"/>
            <w:szCs w:val="22"/>
          </w:rPr>
          <w:fldChar w:fldCharType="end"/>
        </w:r>
      </w:hyperlink>
    </w:p>
    <w:p w14:paraId="765542E8" w14:textId="28D24196"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8" w:history="1">
        <w:r w:rsidR="002E7DAF" w:rsidRPr="00DB0F06">
          <w:rPr>
            <w:rStyle w:val="af7"/>
            <w:rFonts w:cstheme="minorBidi"/>
            <w:noProof/>
            <w:kern w:val="0"/>
            <w:sz w:val="24"/>
            <w:szCs w:val="22"/>
          </w:rPr>
          <w:t xml:space="preserve">7.4 </w:t>
        </w:r>
        <w:r w:rsidR="002E7DAF" w:rsidRPr="00DB0F06">
          <w:rPr>
            <w:rStyle w:val="af7"/>
            <w:rFonts w:cstheme="minorBidi"/>
            <w:noProof/>
            <w:kern w:val="0"/>
            <w:sz w:val="24"/>
            <w:szCs w:val="22"/>
          </w:rPr>
          <w:t>泊车入位最大速度</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_Toc118574048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10</w:t>
        </w:r>
        <w:r w:rsidR="002E7DAF" w:rsidRPr="00DB0F06">
          <w:rPr>
            <w:rStyle w:val="af7"/>
            <w:rFonts w:cstheme="minorBidi"/>
            <w:kern w:val="0"/>
            <w:sz w:val="24"/>
            <w:szCs w:val="22"/>
          </w:rPr>
          <w:fldChar w:fldCharType="end"/>
        </w:r>
      </w:hyperlink>
    </w:p>
    <w:p w14:paraId="3FF4B831" w14:textId="0C57BCE6"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49" w:history="1">
        <w:r w:rsidR="002E7DAF" w:rsidRPr="00DB0F06">
          <w:rPr>
            <w:rStyle w:val="af7"/>
            <w:rFonts w:cstheme="minorBidi"/>
            <w:noProof/>
            <w:kern w:val="0"/>
            <w:sz w:val="24"/>
            <w:szCs w:val="22"/>
          </w:rPr>
          <w:t xml:space="preserve">7.5 </w:t>
        </w:r>
        <w:r w:rsidR="002E7DAF" w:rsidRPr="00DB0F06">
          <w:rPr>
            <w:rStyle w:val="af7"/>
            <w:rFonts w:cstheme="minorBidi"/>
            <w:noProof/>
            <w:kern w:val="0"/>
            <w:sz w:val="24"/>
            <w:szCs w:val="22"/>
          </w:rPr>
          <w:t>左前轮横向距离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_Toc118574049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10</w:t>
        </w:r>
        <w:r w:rsidR="002E7DAF" w:rsidRPr="00DB0F06">
          <w:rPr>
            <w:rStyle w:val="af7"/>
            <w:rFonts w:cstheme="minorBidi"/>
            <w:kern w:val="0"/>
            <w:sz w:val="24"/>
            <w:szCs w:val="22"/>
          </w:rPr>
          <w:fldChar w:fldCharType="end"/>
        </w:r>
      </w:hyperlink>
    </w:p>
    <w:p w14:paraId="2A4AF7A9" w14:textId="7BE6AD99"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0" w:history="1">
        <w:r w:rsidR="002E7DAF" w:rsidRPr="00DB0F06">
          <w:rPr>
            <w:rStyle w:val="af7"/>
            <w:rFonts w:cstheme="minorBidi"/>
            <w:noProof/>
            <w:kern w:val="0"/>
            <w:sz w:val="24"/>
            <w:szCs w:val="22"/>
          </w:rPr>
          <w:t xml:space="preserve">7.6 </w:t>
        </w:r>
        <w:r w:rsidR="002E7DAF" w:rsidRPr="00DB0F06">
          <w:rPr>
            <w:rStyle w:val="af7"/>
            <w:rFonts w:cstheme="minorBidi"/>
            <w:noProof/>
            <w:kern w:val="0"/>
            <w:sz w:val="24"/>
            <w:szCs w:val="22"/>
          </w:rPr>
          <w:t>左后轮横向距离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_Toc118574050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10</w:t>
        </w:r>
        <w:r w:rsidR="002E7DAF" w:rsidRPr="00DB0F06">
          <w:rPr>
            <w:rStyle w:val="af7"/>
            <w:rFonts w:cstheme="minorBidi"/>
            <w:kern w:val="0"/>
            <w:sz w:val="24"/>
            <w:szCs w:val="22"/>
          </w:rPr>
          <w:fldChar w:fldCharType="end"/>
        </w:r>
      </w:hyperlink>
    </w:p>
    <w:p w14:paraId="190BC94A" w14:textId="477B29D2"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1" w:history="1">
        <w:r w:rsidR="002E7DAF" w:rsidRPr="00DB0F06">
          <w:rPr>
            <w:rStyle w:val="af7"/>
            <w:rFonts w:cstheme="minorBidi"/>
            <w:noProof/>
            <w:kern w:val="0"/>
            <w:sz w:val="24"/>
            <w:szCs w:val="22"/>
          </w:rPr>
          <w:t xml:space="preserve">7.7 </w:t>
        </w:r>
        <w:r w:rsidR="002E7DAF" w:rsidRPr="00DB0F06">
          <w:rPr>
            <w:rStyle w:val="af7"/>
            <w:rFonts w:cstheme="minorBidi"/>
            <w:noProof/>
            <w:kern w:val="0"/>
            <w:sz w:val="24"/>
            <w:szCs w:val="22"/>
          </w:rPr>
          <w:t>车尾距离</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_Toc118574051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11</w:t>
        </w:r>
        <w:r w:rsidR="002E7DAF" w:rsidRPr="00DB0F06">
          <w:rPr>
            <w:rStyle w:val="af7"/>
            <w:rFonts w:cstheme="minorBidi"/>
            <w:kern w:val="0"/>
            <w:sz w:val="24"/>
            <w:szCs w:val="22"/>
          </w:rPr>
          <w:fldChar w:fldCharType="end"/>
        </w:r>
      </w:hyperlink>
    </w:p>
    <w:p w14:paraId="7435ECE1" w14:textId="3407F63B"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2" w:history="1">
        <w:r w:rsidR="002E7DAF" w:rsidRPr="00DB0F06">
          <w:rPr>
            <w:rStyle w:val="af7"/>
            <w:rFonts w:cstheme="minorBidi"/>
            <w:noProof/>
            <w:kern w:val="0"/>
            <w:sz w:val="24"/>
            <w:szCs w:val="22"/>
          </w:rPr>
          <w:t xml:space="preserve">7.8 </w:t>
        </w:r>
        <w:r w:rsidR="002E7DAF" w:rsidRPr="00DB0F06">
          <w:rPr>
            <w:rStyle w:val="af7"/>
            <w:rFonts w:cstheme="minorBidi"/>
            <w:noProof/>
            <w:kern w:val="0"/>
            <w:sz w:val="24"/>
            <w:szCs w:val="22"/>
          </w:rPr>
          <w:t>左前轮位置重复性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_Toc118574052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11</w:t>
        </w:r>
        <w:r w:rsidR="002E7DAF" w:rsidRPr="00DB0F06">
          <w:rPr>
            <w:rStyle w:val="af7"/>
            <w:rFonts w:cstheme="minorBidi"/>
            <w:kern w:val="0"/>
            <w:sz w:val="24"/>
            <w:szCs w:val="22"/>
          </w:rPr>
          <w:fldChar w:fldCharType="end"/>
        </w:r>
      </w:hyperlink>
    </w:p>
    <w:p w14:paraId="53CD5B23" w14:textId="49925CF7"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3" w:history="1">
        <w:r w:rsidR="002E7DAF" w:rsidRPr="00DB0F06">
          <w:rPr>
            <w:rStyle w:val="af7"/>
            <w:rFonts w:cstheme="minorBidi"/>
            <w:noProof/>
            <w:kern w:val="0"/>
            <w:sz w:val="24"/>
            <w:szCs w:val="22"/>
          </w:rPr>
          <w:t xml:space="preserve">7.9 </w:t>
        </w:r>
        <w:r w:rsidR="002E7DAF" w:rsidRPr="00DB0F06">
          <w:rPr>
            <w:rStyle w:val="af7"/>
            <w:rFonts w:cstheme="minorBidi"/>
            <w:noProof/>
            <w:kern w:val="0"/>
            <w:sz w:val="24"/>
            <w:szCs w:val="22"/>
          </w:rPr>
          <w:t>左后轮位置重复性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_Toc118574053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12</w:t>
        </w:r>
        <w:r w:rsidR="002E7DAF" w:rsidRPr="00DB0F06">
          <w:rPr>
            <w:rStyle w:val="af7"/>
            <w:rFonts w:cstheme="minorBidi"/>
            <w:kern w:val="0"/>
            <w:sz w:val="24"/>
            <w:szCs w:val="22"/>
          </w:rPr>
          <w:fldChar w:fldCharType="end"/>
        </w:r>
      </w:hyperlink>
    </w:p>
    <w:p w14:paraId="082E4109" w14:textId="41EFDDF4"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4" w:history="1">
        <w:r w:rsidR="002E7DAF" w:rsidRPr="00DB0F06">
          <w:rPr>
            <w:rStyle w:val="af7"/>
            <w:rFonts w:cstheme="minorBidi"/>
            <w:noProof/>
            <w:kern w:val="0"/>
            <w:sz w:val="24"/>
            <w:szCs w:val="22"/>
          </w:rPr>
          <w:t xml:space="preserve">7.10 </w:t>
        </w:r>
        <w:r w:rsidR="002E7DAF" w:rsidRPr="00DB0F06">
          <w:rPr>
            <w:rStyle w:val="af7"/>
            <w:rFonts w:cstheme="minorBidi"/>
            <w:noProof/>
            <w:kern w:val="0"/>
            <w:sz w:val="24"/>
            <w:szCs w:val="22"/>
          </w:rPr>
          <w:t>车辆与停车位边界线夹角的重复性</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_Toc118574054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12</w:t>
        </w:r>
        <w:r w:rsidR="002E7DAF" w:rsidRPr="00DB0F06">
          <w:rPr>
            <w:rStyle w:val="af7"/>
            <w:rFonts w:cstheme="minorBidi"/>
            <w:kern w:val="0"/>
            <w:sz w:val="24"/>
            <w:szCs w:val="22"/>
          </w:rPr>
          <w:fldChar w:fldCharType="end"/>
        </w:r>
      </w:hyperlink>
    </w:p>
    <w:p w14:paraId="71819849" w14:textId="659D6B94"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5" w:history="1">
        <w:r w:rsidR="002E7DAF" w:rsidRPr="00DB0F06">
          <w:rPr>
            <w:rStyle w:val="af7"/>
            <w:rFonts w:cstheme="minorBidi"/>
            <w:noProof/>
            <w:kern w:val="0"/>
            <w:sz w:val="24"/>
            <w:szCs w:val="22"/>
          </w:rPr>
          <w:t xml:space="preserve">7.11 </w:t>
        </w:r>
        <w:r w:rsidR="002E7DAF" w:rsidRPr="00DB0F06">
          <w:rPr>
            <w:rStyle w:val="af7"/>
            <w:rFonts w:cstheme="minorBidi"/>
            <w:noProof/>
            <w:kern w:val="0"/>
            <w:sz w:val="24"/>
            <w:szCs w:val="22"/>
          </w:rPr>
          <w:t>车辆泊入时间</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_Toc118574055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13</w:t>
        </w:r>
        <w:r w:rsidR="002E7DAF" w:rsidRPr="00DB0F06">
          <w:rPr>
            <w:rStyle w:val="af7"/>
            <w:rFonts w:cstheme="minorBidi"/>
            <w:kern w:val="0"/>
            <w:sz w:val="24"/>
            <w:szCs w:val="22"/>
          </w:rPr>
          <w:fldChar w:fldCharType="end"/>
        </w:r>
      </w:hyperlink>
    </w:p>
    <w:p w14:paraId="13BC1432" w14:textId="7C6BFB3C"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6" w:history="1">
        <w:r w:rsidR="002E7DAF" w:rsidRPr="00DB0F06">
          <w:rPr>
            <w:rStyle w:val="af7"/>
            <w:rFonts w:cstheme="minorBidi"/>
            <w:noProof/>
            <w:kern w:val="0"/>
            <w:sz w:val="24"/>
            <w:szCs w:val="22"/>
          </w:rPr>
          <w:t xml:space="preserve">7.12 </w:t>
        </w:r>
        <w:r w:rsidR="002E7DAF" w:rsidRPr="00DB0F06">
          <w:rPr>
            <w:rStyle w:val="af7"/>
            <w:rFonts w:cstheme="minorBidi"/>
            <w:noProof/>
            <w:kern w:val="0"/>
            <w:sz w:val="24"/>
            <w:szCs w:val="22"/>
          </w:rPr>
          <w:t>车位识别率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_Toc118574056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14</w:t>
        </w:r>
        <w:r w:rsidR="002E7DAF" w:rsidRPr="00DB0F06">
          <w:rPr>
            <w:rStyle w:val="af7"/>
            <w:rFonts w:cstheme="minorBidi"/>
            <w:kern w:val="0"/>
            <w:sz w:val="24"/>
            <w:szCs w:val="22"/>
          </w:rPr>
          <w:fldChar w:fldCharType="end"/>
        </w:r>
      </w:hyperlink>
    </w:p>
    <w:p w14:paraId="315F7664" w14:textId="43108F2F"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7" w:history="1">
        <w:r w:rsidR="002E7DAF" w:rsidRPr="00DB0F06">
          <w:rPr>
            <w:rStyle w:val="af7"/>
            <w:rFonts w:cstheme="minorBidi"/>
            <w:noProof/>
            <w:kern w:val="0"/>
            <w:sz w:val="24"/>
            <w:szCs w:val="22"/>
          </w:rPr>
          <w:t xml:space="preserve">7.13 </w:t>
        </w:r>
        <w:r w:rsidR="002E7DAF" w:rsidRPr="00DB0F06">
          <w:rPr>
            <w:rStyle w:val="af7"/>
            <w:rFonts w:cstheme="minorBidi"/>
            <w:noProof/>
            <w:kern w:val="0"/>
            <w:sz w:val="24"/>
            <w:szCs w:val="22"/>
          </w:rPr>
          <w:t>泊车成功率</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_Toc118574057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14</w:t>
        </w:r>
        <w:r w:rsidR="002E7DAF" w:rsidRPr="00DB0F06">
          <w:rPr>
            <w:rStyle w:val="af7"/>
            <w:rFonts w:cstheme="minorBidi"/>
            <w:kern w:val="0"/>
            <w:sz w:val="24"/>
            <w:szCs w:val="22"/>
          </w:rPr>
          <w:fldChar w:fldCharType="end"/>
        </w:r>
      </w:hyperlink>
    </w:p>
    <w:p w14:paraId="364DA4F5" w14:textId="1606192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8" w:history="1">
        <w:r w:rsidR="002E7DAF" w:rsidRPr="00DB0F06">
          <w:rPr>
            <w:rStyle w:val="af7"/>
            <w:rFonts w:cstheme="minorBidi"/>
            <w:noProof/>
            <w:kern w:val="0"/>
            <w:sz w:val="24"/>
            <w:szCs w:val="22"/>
          </w:rPr>
          <w:t xml:space="preserve">7.14 </w:t>
        </w:r>
        <w:r w:rsidR="002E7DAF" w:rsidRPr="00DB0F06">
          <w:rPr>
            <w:rStyle w:val="af7"/>
            <w:rFonts w:cstheme="minorBidi"/>
            <w:noProof/>
            <w:kern w:val="0"/>
            <w:sz w:val="24"/>
            <w:szCs w:val="22"/>
          </w:rPr>
          <w:t>档位调整次数</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_Toc118574058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15</w:t>
        </w:r>
        <w:r w:rsidR="002E7DAF" w:rsidRPr="00DB0F06">
          <w:rPr>
            <w:rStyle w:val="af7"/>
            <w:rFonts w:cstheme="minorBidi"/>
            <w:kern w:val="0"/>
            <w:sz w:val="24"/>
            <w:szCs w:val="22"/>
          </w:rPr>
          <w:fldChar w:fldCharType="end"/>
        </w:r>
      </w:hyperlink>
    </w:p>
    <w:p w14:paraId="5BBE218B" w14:textId="1D49FDD1"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59" w:history="1">
        <w:r w:rsidR="002E7DAF" w:rsidRPr="00DB0F06">
          <w:rPr>
            <w:rStyle w:val="af7"/>
            <w:rFonts w:cstheme="minorBidi"/>
            <w:noProof/>
            <w:kern w:val="0"/>
            <w:sz w:val="24"/>
            <w:szCs w:val="22"/>
          </w:rPr>
          <w:t>附录</w:t>
        </w:r>
        <w:r w:rsidR="002E7DAF" w:rsidRPr="00DB0F06">
          <w:rPr>
            <w:rStyle w:val="af7"/>
            <w:rFonts w:cstheme="minorBidi"/>
            <w:noProof/>
            <w:kern w:val="0"/>
            <w:sz w:val="24"/>
            <w:szCs w:val="22"/>
          </w:rPr>
          <w:t>A</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_Toc118574059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16</w:t>
        </w:r>
        <w:r w:rsidR="002E7DAF" w:rsidRPr="00DB0F06">
          <w:rPr>
            <w:rStyle w:val="af7"/>
            <w:rFonts w:cstheme="minorBidi"/>
            <w:kern w:val="0"/>
            <w:sz w:val="24"/>
            <w:szCs w:val="22"/>
          </w:rPr>
          <w:fldChar w:fldCharType="end"/>
        </w:r>
      </w:hyperlink>
    </w:p>
    <w:p w14:paraId="2819C9D5" w14:textId="1F75D60C" w:rsidR="002E7DAF" w:rsidRPr="00DB0F06" w:rsidRDefault="00000000" w:rsidP="00DB0F06">
      <w:pPr>
        <w:pStyle w:val="TOC2"/>
        <w:widowControl/>
        <w:tabs>
          <w:tab w:val="left" w:pos="630"/>
          <w:tab w:val="right" w:leader="dot" w:pos="9345"/>
        </w:tabs>
        <w:snapToGrid w:val="0"/>
        <w:spacing w:line="360" w:lineRule="auto"/>
        <w:ind w:leftChars="0" w:left="0"/>
        <w:jc w:val="left"/>
        <w:rPr>
          <w:rStyle w:val="af7"/>
          <w:kern w:val="0"/>
          <w:sz w:val="24"/>
        </w:rPr>
      </w:pPr>
      <w:hyperlink w:anchor="_Toc118574060" w:history="1">
        <w:r w:rsidR="002E7DAF" w:rsidRPr="00DB0F06">
          <w:rPr>
            <w:rStyle w:val="af7"/>
            <w:rFonts w:cstheme="minorBidi"/>
            <w:noProof/>
            <w:kern w:val="0"/>
            <w:sz w:val="24"/>
            <w:szCs w:val="22"/>
          </w:rPr>
          <w:t>附录</w:t>
        </w:r>
        <w:r w:rsidR="002E7DAF" w:rsidRPr="00DB0F06">
          <w:rPr>
            <w:rStyle w:val="af7"/>
            <w:rFonts w:cstheme="minorBidi"/>
            <w:noProof/>
            <w:kern w:val="0"/>
            <w:sz w:val="24"/>
            <w:szCs w:val="22"/>
          </w:rPr>
          <w:t>B</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_Toc118574060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21</w:t>
        </w:r>
        <w:r w:rsidR="002E7DAF" w:rsidRPr="00DB0F06">
          <w:rPr>
            <w:rStyle w:val="af7"/>
            <w:rFonts w:cstheme="minorBidi"/>
            <w:kern w:val="0"/>
            <w:sz w:val="24"/>
            <w:szCs w:val="22"/>
          </w:rPr>
          <w:fldChar w:fldCharType="end"/>
        </w:r>
      </w:hyperlink>
    </w:p>
    <w:p w14:paraId="0060BF48" w14:textId="20DEC0A2" w:rsidR="002E7DAF" w:rsidRDefault="00000000" w:rsidP="00DB0F06">
      <w:pPr>
        <w:pStyle w:val="TOC2"/>
        <w:widowControl/>
        <w:tabs>
          <w:tab w:val="left" w:pos="630"/>
          <w:tab w:val="right" w:leader="dot" w:pos="9345"/>
        </w:tabs>
        <w:snapToGrid w:val="0"/>
        <w:spacing w:line="360" w:lineRule="auto"/>
        <w:ind w:leftChars="0" w:left="0"/>
        <w:jc w:val="left"/>
        <w:rPr>
          <w:rFonts w:asciiTheme="minorHAnsi" w:eastAsiaTheme="minorEastAsia" w:hAnsiTheme="minorHAnsi" w:cstheme="minorBidi"/>
          <w:noProof/>
          <w:szCs w:val="22"/>
        </w:rPr>
      </w:pPr>
      <w:hyperlink w:anchor="_Toc118574061" w:history="1">
        <w:r w:rsidR="002E7DAF" w:rsidRPr="00DB0F06">
          <w:rPr>
            <w:rStyle w:val="af7"/>
            <w:rFonts w:cstheme="minorBidi"/>
            <w:noProof/>
            <w:kern w:val="0"/>
            <w:sz w:val="24"/>
            <w:szCs w:val="22"/>
          </w:rPr>
          <w:t>附录</w:t>
        </w:r>
        <w:r w:rsidR="002E7DAF" w:rsidRPr="00DB0F06">
          <w:rPr>
            <w:rStyle w:val="af7"/>
            <w:rFonts w:cstheme="minorBidi"/>
            <w:noProof/>
            <w:kern w:val="0"/>
            <w:sz w:val="24"/>
            <w:szCs w:val="22"/>
          </w:rPr>
          <w:t>C</w:t>
        </w:r>
        <w:r w:rsidR="002E7DAF" w:rsidRPr="00DB0F06">
          <w:rPr>
            <w:rStyle w:val="af7"/>
            <w:rFonts w:cstheme="minorBidi"/>
            <w:kern w:val="0"/>
            <w:sz w:val="24"/>
            <w:szCs w:val="22"/>
          </w:rPr>
          <w:tab/>
        </w:r>
        <w:r w:rsidR="002E7DAF" w:rsidRPr="00DB0F06">
          <w:rPr>
            <w:rStyle w:val="af7"/>
            <w:rFonts w:cstheme="minorBidi"/>
            <w:kern w:val="0"/>
            <w:sz w:val="24"/>
            <w:szCs w:val="22"/>
          </w:rPr>
          <w:fldChar w:fldCharType="begin"/>
        </w:r>
        <w:r w:rsidR="002E7DAF" w:rsidRPr="00DB0F06">
          <w:rPr>
            <w:rStyle w:val="af7"/>
            <w:rFonts w:cstheme="minorBidi"/>
            <w:kern w:val="0"/>
            <w:sz w:val="24"/>
            <w:szCs w:val="22"/>
          </w:rPr>
          <w:instrText xml:space="preserve"> PAGEREF _Toc118574061 \h </w:instrText>
        </w:r>
        <w:r w:rsidR="002E7DAF" w:rsidRPr="00DB0F06">
          <w:rPr>
            <w:rStyle w:val="af7"/>
            <w:rFonts w:cstheme="minorBidi"/>
            <w:kern w:val="0"/>
            <w:sz w:val="24"/>
            <w:szCs w:val="22"/>
          </w:rPr>
        </w:r>
        <w:r w:rsidR="002E7DAF" w:rsidRPr="00DB0F06">
          <w:rPr>
            <w:rStyle w:val="af7"/>
            <w:rFonts w:cstheme="minorBidi"/>
            <w:kern w:val="0"/>
            <w:sz w:val="24"/>
            <w:szCs w:val="22"/>
          </w:rPr>
          <w:fldChar w:fldCharType="separate"/>
        </w:r>
        <w:r w:rsidR="002E7DAF" w:rsidRPr="00DB0F06">
          <w:rPr>
            <w:rStyle w:val="af7"/>
            <w:rFonts w:cstheme="minorBidi"/>
            <w:kern w:val="0"/>
            <w:sz w:val="24"/>
            <w:szCs w:val="22"/>
          </w:rPr>
          <w:t>23</w:t>
        </w:r>
        <w:r w:rsidR="002E7DAF" w:rsidRPr="00DB0F06">
          <w:rPr>
            <w:rStyle w:val="af7"/>
            <w:rFonts w:cstheme="minorBidi"/>
            <w:kern w:val="0"/>
            <w:sz w:val="24"/>
            <w:szCs w:val="22"/>
          </w:rPr>
          <w:fldChar w:fldCharType="end"/>
        </w:r>
      </w:hyperlink>
    </w:p>
    <w:p w14:paraId="4F9C08D9" w14:textId="1A96EAE6" w:rsidR="00BC0648" w:rsidRPr="000174F0" w:rsidRDefault="00792E50" w:rsidP="00AD432B">
      <w:pPr>
        <w:pStyle w:val="TOC2"/>
        <w:widowControl/>
        <w:tabs>
          <w:tab w:val="left" w:pos="630"/>
          <w:tab w:val="right" w:leader="dot" w:pos="9355"/>
        </w:tabs>
        <w:snapToGrid w:val="0"/>
        <w:spacing w:line="360" w:lineRule="auto"/>
        <w:ind w:leftChars="0" w:left="0"/>
        <w:jc w:val="left"/>
        <w:rPr>
          <w:sz w:val="32"/>
        </w:rPr>
      </w:pPr>
      <w:r w:rsidRPr="000174F0">
        <w:rPr>
          <w:rStyle w:val="af7"/>
          <w:rFonts w:cstheme="minorBidi"/>
          <w:noProof/>
          <w:kern w:val="0"/>
          <w:szCs w:val="22"/>
        </w:rPr>
        <w:fldChar w:fldCharType="end"/>
      </w:r>
      <w:r w:rsidR="003C5107" w:rsidRPr="000174F0">
        <w:br w:type="page"/>
      </w:r>
    </w:p>
    <w:p w14:paraId="300C3D88" w14:textId="77777777" w:rsidR="00BC0648" w:rsidRPr="000174F0" w:rsidRDefault="00BC0648">
      <w:pPr>
        <w:pStyle w:val="aff9"/>
        <w:spacing w:before="0" w:after="0" w:line="240" w:lineRule="auto"/>
        <w:jc w:val="both"/>
        <w:rPr>
          <w:sz w:val="44"/>
          <w:szCs w:val="44"/>
        </w:rPr>
      </w:pPr>
    </w:p>
    <w:p w14:paraId="60A155EF" w14:textId="77777777" w:rsidR="00BC0648" w:rsidRPr="000174F0" w:rsidRDefault="003C5107">
      <w:pPr>
        <w:pStyle w:val="aff7"/>
        <w:spacing w:before="0" w:after="0" w:line="336" w:lineRule="auto"/>
        <w:outlineLvl w:val="9"/>
        <w:rPr>
          <w:rFonts w:ascii="Times New Roman"/>
          <w:sz w:val="24"/>
        </w:rPr>
      </w:pPr>
      <w:r w:rsidRPr="000174F0">
        <w:rPr>
          <w:rFonts w:ascii="Times New Roman"/>
          <w:sz w:val="44"/>
          <w:szCs w:val="44"/>
        </w:rPr>
        <w:t>引言</w:t>
      </w:r>
      <w:bookmarkEnd w:id="11"/>
      <w:bookmarkEnd w:id="12"/>
    </w:p>
    <w:p w14:paraId="286A8F43" w14:textId="77777777" w:rsidR="00816DDA" w:rsidRPr="000174F0" w:rsidRDefault="00816DDA" w:rsidP="00D151D6">
      <w:pPr>
        <w:pStyle w:val="ab"/>
        <w:spacing w:line="400" w:lineRule="exact"/>
        <w:ind w:firstLineChars="200" w:firstLine="480"/>
        <w:rPr>
          <w:rFonts w:ascii="Times New Roman" w:hAnsi="Times New Roman" w:cs="Times New Roman"/>
          <w:sz w:val="24"/>
        </w:rPr>
      </w:pPr>
      <w:bookmarkStart w:id="13" w:name="_Hlk118568369"/>
      <w:r w:rsidRPr="000174F0">
        <w:rPr>
          <w:rFonts w:ascii="Times New Roman" w:hAnsi="Times New Roman" w:cs="Times New Roman"/>
          <w:sz w:val="24"/>
        </w:rPr>
        <w:t>本规范依据</w:t>
      </w:r>
      <w:r w:rsidRPr="000174F0">
        <w:rPr>
          <w:rFonts w:ascii="Times New Roman" w:hAnsi="Times New Roman" w:cs="Times New Roman"/>
          <w:sz w:val="24"/>
        </w:rPr>
        <w:t>JJF 1071</w:t>
      </w:r>
      <w:r w:rsidRPr="000174F0">
        <w:rPr>
          <w:rFonts w:ascii="Times New Roman" w:hAnsi="Times New Roman" w:cs="Times New Roman"/>
          <w:sz w:val="24"/>
        </w:rPr>
        <w:t>《国家计量校准规范编写规则》，</w:t>
      </w:r>
      <w:r w:rsidRPr="000174F0">
        <w:rPr>
          <w:rFonts w:ascii="Times New Roman" w:hAnsi="Times New Roman" w:cs="Times New Roman"/>
          <w:sz w:val="24"/>
        </w:rPr>
        <w:t>JJF 1001</w:t>
      </w:r>
      <w:r w:rsidRPr="000174F0">
        <w:rPr>
          <w:rFonts w:ascii="Times New Roman" w:hAnsi="Times New Roman" w:cs="Times New Roman"/>
          <w:sz w:val="24"/>
        </w:rPr>
        <w:t>《通用计量术语及定义》、</w:t>
      </w:r>
      <w:r w:rsidRPr="000174F0">
        <w:rPr>
          <w:rFonts w:ascii="Times New Roman" w:hAnsi="Times New Roman" w:cs="Times New Roman"/>
          <w:sz w:val="24"/>
        </w:rPr>
        <w:t>JJF1059.1-2012</w:t>
      </w:r>
      <w:r w:rsidRPr="000174F0">
        <w:rPr>
          <w:rFonts w:ascii="Times New Roman" w:hAnsi="Times New Roman" w:cs="Times New Roman"/>
          <w:sz w:val="24"/>
        </w:rPr>
        <w:t>《测量不确定度评定与表示》等计量技术规范进行编写。</w:t>
      </w:r>
    </w:p>
    <w:p w14:paraId="1B06C439" w14:textId="6282B1A1" w:rsidR="00816DDA" w:rsidRPr="000174F0" w:rsidRDefault="00816DDA" w:rsidP="00D151D6">
      <w:pPr>
        <w:pStyle w:val="ab"/>
        <w:spacing w:line="400" w:lineRule="exact"/>
        <w:ind w:firstLineChars="200" w:firstLine="480"/>
        <w:rPr>
          <w:rFonts w:ascii="Times New Roman" w:hAnsi="Times New Roman" w:cs="Times New Roman"/>
          <w:sz w:val="24"/>
        </w:rPr>
      </w:pPr>
      <w:r w:rsidRPr="000174F0">
        <w:rPr>
          <w:rFonts w:ascii="Times New Roman" w:hAnsi="Times New Roman" w:cs="Times New Roman"/>
          <w:sz w:val="24"/>
        </w:rPr>
        <w:t>本规范主要参考</w:t>
      </w:r>
      <w:r w:rsidR="00D15BC2" w:rsidRPr="000174F0">
        <w:rPr>
          <w:rFonts w:ascii="Times New Roman" w:hAnsi="Times New Roman" w:cs="Times New Roman" w:hint="eastAsia"/>
          <w:sz w:val="24"/>
        </w:rPr>
        <w:t>G</w:t>
      </w:r>
      <w:r w:rsidR="00D15BC2" w:rsidRPr="000174F0">
        <w:rPr>
          <w:rFonts w:ascii="Times New Roman" w:hAnsi="Times New Roman" w:cs="Times New Roman"/>
          <w:sz w:val="24"/>
        </w:rPr>
        <w:t xml:space="preserve">B /T 41630-2022 </w:t>
      </w:r>
      <w:r w:rsidR="00C74A16" w:rsidRPr="000174F0">
        <w:rPr>
          <w:rFonts w:ascii="Times New Roman" w:hAnsi="Times New Roman" w:cs="Times New Roman" w:hint="eastAsia"/>
          <w:sz w:val="24"/>
        </w:rPr>
        <w:t>《</w:t>
      </w:r>
      <w:r w:rsidR="00C74A16" w:rsidRPr="000174F0">
        <w:rPr>
          <w:rFonts w:ascii="Times New Roman" w:hAnsi="Times New Roman" w:cs="Times New Roman"/>
          <w:sz w:val="24"/>
        </w:rPr>
        <w:t>智能泊车辅助系统性能要求及试验方法</w:t>
      </w:r>
      <w:r w:rsidR="00C74A16" w:rsidRPr="000174F0">
        <w:rPr>
          <w:rFonts w:ascii="Times New Roman" w:hAnsi="Times New Roman" w:cs="Times New Roman" w:hint="eastAsia"/>
          <w:sz w:val="24"/>
        </w:rPr>
        <w:t>》、</w:t>
      </w:r>
      <w:r w:rsidR="00D15BC2" w:rsidRPr="000174F0">
        <w:rPr>
          <w:rFonts w:ascii="Times New Roman" w:hAnsi="Times New Roman" w:cs="Times New Roman"/>
          <w:sz w:val="24"/>
        </w:rPr>
        <w:t>ISO 16787</w:t>
      </w:r>
      <w:r w:rsidR="00D15BC2" w:rsidRPr="000174F0">
        <w:rPr>
          <w:rFonts w:ascii="Times New Roman" w:hAnsi="Times New Roman" w:cs="Times New Roman" w:hint="eastAsia"/>
          <w:sz w:val="24"/>
        </w:rPr>
        <w:t>-</w:t>
      </w:r>
      <w:r w:rsidR="00D15BC2" w:rsidRPr="000174F0">
        <w:rPr>
          <w:rFonts w:ascii="Times New Roman" w:hAnsi="Times New Roman" w:cs="Times New Roman"/>
          <w:sz w:val="24"/>
        </w:rPr>
        <w:t xml:space="preserve">2016 </w:t>
      </w:r>
      <w:r w:rsidR="00C74A16" w:rsidRPr="000174F0">
        <w:rPr>
          <w:rFonts w:ascii="Times New Roman" w:hAnsi="Times New Roman" w:cs="Times New Roman" w:hint="eastAsia"/>
          <w:sz w:val="24"/>
        </w:rPr>
        <w:t>《</w:t>
      </w:r>
      <w:r w:rsidR="00C74A16" w:rsidRPr="000174F0">
        <w:rPr>
          <w:rFonts w:ascii="Times New Roman" w:hAnsi="Times New Roman" w:cs="Times New Roman"/>
          <w:sz w:val="24"/>
        </w:rPr>
        <w:t>智能交通系统泊车辅助系统（</w:t>
      </w:r>
      <w:r w:rsidR="00C74A16" w:rsidRPr="000174F0">
        <w:rPr>
          <w:rFonts w:ascii="Times New Roman" w:hAnsi="Times New Roman" w:cs="Times New Roman"/>
          <w:sz w:val="24"/>
        </w:rPr>
        <w:t>APS</w:t>
      </w:r>
      <w:r w:rsidR="00C74A16" w:rsidRPr="000174F0">
        <w:rPr>
          <w:rFonts w:ascii="Times New Roman" w:hAnsi="Times New Roman" w:cs="Times New Roman"/>
          <w:sz w:val="24"/>
        </w:rPr>
        <w:t>）性能要求和试验程序</w:t>
      </w:r>
      <w:r w:rsidR="00C74A16" w:rsidRPr="000174F0">
        <w:rPr>
          <w:rFonts w:ascii="Times New Roman" w:hAnsi="Times New Roman" w:cs="Times New Roman" w:hint="eastAsia"/>
          <w:sz w:val="24"/>
        </w:rPr>
        <w:t>》</w:t>
      </w:r>
      <w:r w:rsidR="00D151D6">
        <w:rPr>
          <w:rFonts w:ascii="Times New Roman" w:hAnsi="Times New Roman" w:cs="Times New Roman" w:hint="eastAsia"/>
          <w:sz w:val="24"/>
        </w:rPr>
        <w:t>、</w:t>
      </w:r>
      <w:r w:rsidR="00D151D6" w:rsidRPr="000174F0">
        <w:rPr>
          <w:rFonts w:ascii="Times New Roman" w:hAnsi="Times New Roman" w:cs="Times New Roman"/>
          <w:sz w:val="24"/>
        </w:rPr>
        <w:t xml:space="preserve">GB 5768.3-2009 </w:t>
      </w:r>
      <w:r w:rsidR="00D151D6" w:rsidRPr="000174F0">
        <w:rPr>
          <w:rFonts w:ascii="Times New Roman" w:hAnsi="Times New Roman" w:cs="Times New Roman" w:hint="eastAsia"/>
          <w:sz w:val="24"/>
        </w:rPr>
        <w:t>《</w:t>
      </w:r>
      <w:r w:rsidR="00D151D6" w:rsidRPr="000174F0">
        <w:rPr>
          <w:rFonts w:ascii="Times New Roman" w:hAnsi="Times New Roman" w:cs="Times New Roman"/>
          <w:sz w:val="24"/>
        </w:rPr>
        <w:t>道路交通标志和标线第</w:t>
      </w:r>
      <w:r w:rsidR="00D151D6" w:rsidRPr="000174F0">
        <w:rPr>
          <w:rFonts w:ascii="Times New Roman" w:hAnsi="Times New Roman" w:cs="Times New Roman"/>
          <w:sz w:val="24"/>
        </w:rPr>
        <w:t>3</w:t>
      </w:r>
      <w:r w:rsidR="00D151D6" w:rsidRPr="000174F0">
        <w:rPr>
          <w:rFonts w:ascii="Times New Roman" w:hAnsi="Times New Roman" w:cs="Times New Roman"/>
          <w:sz w:val="24"/>
        </w:rPr>
        <w:t>部分：道路交通标线</w:t>
      </w:r>
      <w:r w:rsidR="00D151D6" w:rsidRPr="000174F0">
        <w:rPr>
          <w:rFonts w:ascii="Times New Roman" w:hAnsi="Times New Roman" w:cs="Times New Roman" w:hint="eastAsia"/>
          <w:sz w:val="24"/>
        </w:rPr>
        <w:t>》</w:t>
      </w:r>
      <w:r w:rsidRPr="000174F0">
        <w:rPr>
          <w:rFonts w:ascii="Times New Roman" w:hAnsi="Times New Roman" w:cs="Times New Roman"/>
          <w:sz w:val="24"/>
        </w:rPr>
        <w:t>等技术规范。</w:t>
      </w:r>
    </w:p>
    <w:bookmarkEnd w:id="13"/>
    <w:p w14:paraId="6DA2921A" w14:textId="77777777" w:rsidR="00816DDA" w:rsidRPr="000174F0" w:rsidRDefault="00816DDA" w:rsidP="00816DDA">
      <w:pPr>
        <w:pStyle w:val="ab"/>
        <w:spacing w:line="400" w:lineRule="exact"/>
        <w:ind w:firstLineChars="200" w:firstLine="480"/>
        <w:jc w:val="left"/>
        <w:rPr>
          <w:rFonts w:ascii="Times New Roman" w:hAnsi="Times New Roman" w:cs="Times New Roman"/>
          <w:sz w:val="24"/>
        </w:rPr>
      </w:pPr>
      <w:r w:rsidRPr="000174F0">
        <w:rPr>
          <w:rFonts w:ascii="Times New Roman" w:hAnsi="Times New Roman" w:cs="Times New Roman"/>
          <w:sz w:val="24"/>
        </w:rPr>
        <w:t>本规范为首次发布。</w:t>
      </w:r>
    </w:p>
    <w:p w14:paraId="10CBCFA8" w14:textId="77777777" w:rsidR="00816DDA" w:rsidRPr="000174F0" w:rsidRDefault="00816DDA">
      <w:pPr>
        <w:pStyle w:val="ab"/>
        <w:spacing w:line="400" w:lineRule="exact"/>
        <w:ind w:firstLineChars="200" w:firstLine="480"/>
        <w:jc w:val="left"/>
        <w:rPr>
          <w:rFonts w:ascii="Times New Roman" w:hAnsi="Times New Roman" w:cs="Times New Roman"/>
          <w:sz w:val="24"/>
        </w:rPr>
      </w:pPr>
    </w:p>
    <w:p w14:paraId="75EA1C32" w14:textId="77777777" w:rsidR="00BC0648" w:rsidRPr="000174F0" w:rsidRDefault="00BC0648">
      <w:pPr>
        <w:widowControl/>
        <w:adjustRightInd/>
        <w:spacing w:line="240" w:lineRule="auto"/>
        <w:jc w:val="left"/>
        <w:rPr>
          <w:sz w:val="24"/>
          <w:szCs w:val="24"/>
        </w:rPr>
        <w:sectPr w:rsidR="00BC0648" w:rsidRPr="000174F0">
          <w:footerReference w:type="default" r:id="rId27"/>
          <w:pgSz w:w="11906" w:h="16838"/>
          <w:pgMar w:top="1871" w:right="1134" w:bottom="1417" w:left="1417" w:header="1417" w:footer="1077" w:gutter="0"/>
          <w:pgNumType w:fmt="upperRoman" w:start="1"/>
          <w:cols w:space="720"/>
          <w:docGrid w:linePitch="286"/>
        </w:sectPr>
      </w:pPr>
    </w:p>
    <w:p w14:paraId="3148A4E6" w14:textId="77777777" w:rsidR="00535C3D" w:rsidRPr="000174F0" w:rsidRDefault="00535C3D" w:rsidP="00535C3D">
      <w:pPr>
        <w:spacing w:line="240" w:lineRule="auto"/>
        <w:jc w:val="center"/>
        <w:rPr>
          <w:rFonts w:eastAsia="黑体"/>
          <w:bCs/>
          <w:kern w:val="0"/>
          <w:sz w:val="32"/>
          <w:szCs w:val="32"/>
        </w:rPr>
      </w:pPr>
      <w:bookmarkStart w:id="14" w:name="_Toc357446064"/>
      <w:r w:rsidRPr="000174F0">
        <w:rPr>
          <w:rFonts w:eastAsia="黑体"/>
          <w:bCs/>
          <w:kern w:val="0"/>
          <w:sz w:val="32"/>
          <w:szCs w:val="32"/>
        </w:rPr>
        <w:lastRenderedPageBreak/>
        <w:t>智能网联汽车自动泊车性能计量测试规范</w:t>
      </w:r>
    </w:p>
    <w:p w14:paraId="4AEAD369" w14:textId="77777777" w:rsidR="00BC0648" w:rsidRPr="000174F0" w:rsidRDefault="00BC0648">
      <w:pPr>
        <w:widowControl/>
        <w:adjustRightInd/>
        <w:spacing w:line="240" w:lineRule="auto"/>
        <w:jc w:val="center"/>
        <w:rPr>
          <w:rFonts w:eastAsia="黑体"/>
          <w:bCs/>
          <w:kern w:val="0"/>
          <w:sz w:val="32"/>
          <w:szCs w:val="32"/>
        </w:rPr>
      </w:pPr>
    </w:p>
    <w:p w14:paraId="2DBD4467" w14:textId="77777777" w:rsidR="00BC0648" w:rsidRPr="000174F0" w:rsidRDefault="003C5107">
      <w:pPr>
        <w:pStyle w:val="a"/>
        <w:spacing w:before="120" w:after="120" w:line="400" w:lineRule="exact"/>
        <w:ind w:rightChars="-100" w:right="-210"/>
        <w:rPr>
          <w:rFonts w:ascii="Times New Roman"/>
          <w:sz w:val="24"/>
          <w:szCs w:val="24"/>
        </w:rPr>
      </w:pPr>
      <w:bookmarkStart w:id="15" w:name="_Toc469234177"/>
      <w:bookmarkStart w:id="16" w:name="_Toc492582848"/>
      <w:bookmarkStart w:id="17" w:name="_Toc464914794"/>
      <w:bookmarkStart w:id="18" w:name="_Toc495566224"/>
      <w:bookmarkStart w:id="19" w:name="_Toc4155"/>
      <w:bookmarkStart w:id="20" w:name="_Toc118574015"/>
      <w:bookmarkEnd w:id="14"/>
      <w:r w:rsidRPr="000174F0">
        <w:rPr>
          <w:rFonts w:ascii="Times New Roman"/>
          <w:sz w:val="24"/>
          <w:szCs w:val="24"/>
        </w:rPr>
        <w:t>范围</w:t>
      </w:r>
      <w:bookmarkEnd w:id="15"/>
      <w:bookmarkEnd w:id="16"/>
      <w:bookmarkEnd w:id="17"/>
      <w:bookmarkEnd w:id="18"/>
      <w:bookmarkEnd w:id="19"/>
      <w:bookmarkEnd w:id="20"/>
    </w:p>
    <w:p w14:paraId="6896372B" w14:textId="4475D63D" w:rsidR="009159FB" w:rsidRPr="000174F0" w:rsidRDefault="003C5107" w:rsidP="00FC3BB8">
      <w:pPr>
        <w:pStyle w:val="aff4"/>
        <w:spacing w:line="400" w:lineRule="exact"/>
        <w:ind w:firstLine="480"/>
        <w:jc w:val="both"/>
        <w:rPr>
          <w:rFonts w:eastAsia="宋体"/>
          <w:spacing w:val="0"/>
          <w:kern w:val="2"/>
          <w:sz w:val="24"/>
          <w:szCs w:val="20"/>
        </w:rPr>
      </w:pPr>
      <w:bookmarkStart w:id="21" w:name="_Hlk118569496"/>
      <w:r w:rsidRPr="000174F0">
        <w:rPr>
          <w:rFonts w:eastAsia="宋体"/>
          <w:spacing w:val="0"/>
          <w:kern w:val="2"/>
          <w:sz w:val="24"/>
          <w:szCs w:val="20"/>
        </w:rPr>
        <w:t>本规范适用于</w:t>
      </w:r>
      <w:r w:rsidR="00E27C06" w:rsidRPr="000174F0">
        <w:rPr>
          <w:rFonts w:eastAsia="宋体" w:hint="eastAsia"/>
          <w:spacing w:val="0"/>
          <w:kern w:val="2"/>
          <w:sz w:val="24"/>
          <w:szCs w:val="20"/>
        </w:rPr>
        <w:t>配</w:t>
      </w:r>
      <w:r w:rsidR="00FC3BB8" w:rsidRPr="000174F0">
        <w:rPr>
          <w:rFonts w:eastAsia="宋体"/>
          <w:spacing w:val="0"/>
          <w:kern w:val="2"/>
          <w:sz w:val="24"/>
          <w:szCs w:val="20"/>
        </w:rPr>
        <w:t>备了</w:t>
      </w:r>
      <w:r w:rsidR="003906D1" w:rsidRPr="000174F0">
        <w:rPr>
          <w:rFonts w:eastAsia="宋体" w:hint="eastAsia"/>
          <w:spacing w:val="0"/>
          <w:kern w:val="2"/>
          <w:sz w:val="24"/>
          <w:szCs w:val="20"/>
        </w:rPr>
        <w:t>自动泊车</w:t>
      </w:r>
      <w:r w:rsidR="00FC3BB8" w:rsidRPr="000174F0">
        <w:rPr>
          <w:rFonts w:eastAsia="宋体"/>
          <w:spacing w:val="0"/>
          <w:kern w:val="2"/>
          <w:sz w:val="24"/>
          <w:szCs w:val="20"/>
        </w:rPr>
        <w:t>系统</w:t>
      </w:r>
      <w:r w:rsidR="00C67C2F" w:rsidRPr="000174F0">
        <w:rPr>
          <w:rFonts w:eastAsia="宋体"/>
          <w:spacing w:val="0"/>
          <w:kern w:val="2"/>
          <w:sz w:val="24"/>
          <w:szCs w:val="20"/>
        </w:rPr>
        <w:t>的</w:t>
      </w:r>
      <w:r w:rsidR="00187F4F">
        <w:rPr>
          <w:rFonts w:eastAsia="宋体" w:hint="eastAsia"/>
          <w:spacing w:val="0"/>
          <w:kern w:val="2"/>
          <w:sz w:val="24"/>
          <w:szCs w:val="20"/>
        </w:rPr>
        <w:t>智能网联</w:t>
      </w:r>
      <w:r w:rsidR="00DC7550">
        <w:rPr>
          <w:rFonts w:eastAsia="宋体" w:hint="eastAsia"/>
          <w:spacing w:val="0"/>
          <w:kern w:val="2"/>
          <w:sz w:val="24"/>
          <w:szCs w:val="20"/>
        </w:rPr>
        <w:t>汽车</w:t>
      </w:r>
      <w:r w:rsidR="00187F4F">
        <w:rPr>
          <w:rFonts w:eastAsia="宋体" w:hint="eastAsia"/>
          <w:spacing w:val="0"/>
          <w:kern w:val="2"/>
          <w:sz w:val="24"/>
          <w:szCs w:val="20"/>
        </w:rPr>
        <w:t>及其他</w:t>
      </w:r>
      <w:r w:rsidR="00C67C2F" w:rsidRPr="000174F0">
        <w:rPr>
          <w:rFonts w:eastAsia="宋体"/>
          <w:spacing w:val="0"/>
          <w:kern w:val="2"/>
          <w:sz w:val="24"/>
          <w:szCs w:val="20"/>
        </w:rPr>
        <w:t>车辆</w:t>
      </w:r>
      <w:r w:rsidR="0030097E" w:rsidRPr="000174F0">
        <w:rPr>
          <w:rFonts w:eastAsia="宋体" w:hint="eastAsia"/>
          <w:spacing w:val="0"/>
          <w:kern w:val="2"/>
          <w:sz w:val="24"/>
          <w:szCs w:val="20"/>
        </w:rPr>
        <w:t>，</w:t>
      </w:r>
      <w:r w:rsidR="0030097E" w:rsidRPr="00187F4F">
        <w:rPr>
          <w:rFonts w:eastAsia="宋体" w:hint="eastAsia"/>
          <w:spacing w:val="0"/>
          <w:kern w:val="2"/>
          <w:sz w:val="24"/>
          <w:szCs w:val="20"/>
        </w:rPr>
        <w:t>包括</w:t>
      </w:r>
      <w:r w:rsidR="003906D1" w:rsidRPr="00187F4F">
        <w:rPr>
          <w:rFonts w:eastAsia="宋体" w:hint="eastAsia"/>
          <w:spacing w:val="0"/>
          <w:kern w:val="2"/>
          <w:sz w:val="24"/>
          <w:szCs w:val="20"/>
        </w:rPr>
        <w:t>具备</w:t>
      </w:r>
      <w:r w:rsidR="006F63F2" w:rsidRPr="00187F4F">
        <w:rPr>
          <w:rFonts w:eastAsia="宋体" w:hint="eastAsia"/>
          <w:spacing w:val="0"/>
          <w:kern w:val="2"/>
          <w:sz w:val="24"/>
          <w:szCs w:val="20"/>
        </w:rPr>
        <w:t>记忆泊车和</w:t>
      </w:r>
      <w:r w:rsidR="003906D1" w:rsidRPr="00187F4F">
        <w:rPr>
          <w:rFonts w:eastAsia="宋体" w:hint="eastAsia"/>
          <w:spacing w:val="0"/>
          <w:kern w:val="2"/>
          <w:sz w:val="24"/>
          <w:szCs w:val="20"/>
        </w:rPr>
        <w:t>自主代客泊车功能的车辆</w:t>
      </w:r>
      <w:r w:rsidR="00F62877" w:rsidRPr="00187F4F">
        <w:rPr>
          <w:rFonts w:eastAsia="宋体" w:hint="eastAsia"/>
          <w:spacing w:val="0"/>
          <w:kern w:val="2"/>
          <w:sz w:val="24"/>
          <w:szCs w:val="20"/>
        </w:rPr>
        <w:t>的</w:t>
      </w:r>
      <w:r w:rsidR="003906D1" w:rsidRPr="00187F4F">
        <w:rPr>
          <w:rFonts w:eastAsia="宋体" w:hint="eastAsia"/>
          <w:spacing w:val="0"/>
          <w:kern w:val="2"/>
          <w:sz w:val="24"/>
          <w:szCs w:val="20"/>
        </w:rPr>
        <w:t>自动泊车</w:t>
      </w:r>
      <w:r w:rsidR="00C67C2F" w:rsidRPr="00187F4F">
        <w:rPr>
          <w:rFonts w:eastAsia="宋体" w:hint="eastAsia"/>
          <w:spacing w:val="0"/>
          <w:kern w:val="2"/>
          <w:sz w:val="24"/>
          <w:szCs w:val="20"/>
        </w:rPr>
        <w:t>阶段</w:t>
      </w:r>
      <w:r w:rsidR="00FC3BB8" w:rsidRPr="00187F4F">
        <w:rPr>
          <w:rFonts w:eastAsia="宋体"/>
          <w:spacing w:val="0"/>
          <w:kern w:val="2"/>
          <w:sz w:val="24"/>
          <w:szCs w:val="20"/>
        </w:rPr>
        <w:t>。</w:t>
      </w:r>
    </w:p>
    <w:p w14:paraId="6CBB5098" w14:textId="77777777" w:rsidR="00BC0648" w:rsidRPr="000174F0" w:rsidRDefault="003C5107">
      <w:pPr>
        <w:pStyle w:val="a"/>
        <w:spacing w:before="120" w:after="120" w:line="400" w:lineRule="exact"/>
        <w:ind w:right="-105"/>
        <w:rPr>
          <w:rFonts w:ascii="Times New Roman"/>
          <w:sz w:val="24"/>
          <w:szCs w:val="24"/>
        </w:rPr>
      </w:pPr>
      <w:bookmarkStart w:id="22" w:name="_Toc495566225"/>
      <w:bookmarkStart w:id="23" w:name="_Toc32480"/>
      <w:bookmarkStart w:id="24" w:name="_Toc492582849"/>
      <w:bookmarkStart w:id="25" w:name="_Toc118574016"/>
      <w:bookmarkEnd w:id="21"/>
      <w:r w:rsidRPr="000174F0">
        <w:rPr>
          <w:rFonts w:ascii="Times New Roman"/>
          <w:sz w:val="24"/>
          <w:szCs w:val="24"/>
        </w:rPr>
        <w:t>引用文件</w:t>
      </w:r>
      <w:bookmarkEnd w:id="22"/>
      <w:bookmarkEnd w:id="23"/>
      <w:bookmarkEnd w:id="24"/>
      <w:bookmarkEnd w:id="25"/>
    </w:p>
    <w:p w14:paraId="690FC5F6" w14:textId="77777777" w:rsidR="00BC0648" w:rsidRPr="000174F0" w:rsidRDefault="003C5107">
      <w:pPr>
        <w:pStyle w:val="aff4"/>
        <w:ind w:firstLine="484"/>
        <w:jc w:val="both"/>
        <w:rPr>
          <w:rFonts w:eastAsia="宋体"/>
          <w:sz w:val="24"/>
          <w:szCs w:val="24"/>
        </w:rPr>
      </w:pPr>
      <w:r w:rsidRPr="000174F0">
        <w:rPr>
          <w:rFonts w:eastAsia="宋体"/>
          <w:sz w:val="24"/>
          <w:szCs w:val="24"/>
        </w:rPr>
        <w:t>本规范引用了下列文件：</w:t>
      </w:r>
    </w:p>
    <w:p w14:paraId="7CD2CBE2" w14:textId="77777777" w:rsidR="003048C1" w:rsidRPr="000174F0" w:rsidRDefault="003048C1">
      <w:pPr>
        <w:pStyle w:val="aff4"/>
        <w:ind w:firstLine="484"/>
        <w:jc w:val="both"/>
        <w:rPr>
          <w:rFonts w:eastAsia="宋体"/>
          <w:sz w:val="24"/>
          <w:szCs w:val="24"/>
        </w:rPr>
      </w:pPr>
      <w:bookmarkStart w:id="26" w:name="_Hlk118569627"/>
      <w:r w:rsidRPr="000174F0">
        <w:rPr>
          <w:rFonts w:eastAsia="宋体" w:hint="eastAsia"/>
          <w:sz w:val="24"/>
          <w:szCs w:val="24"/>
        </w:rPr>
        <w:t>G</w:t>
      </w:r>
      <w:r w:rsidRPr="000174F0">
        <w:rPr>
          <w:rFonts w:eastAsia="宋体"/>
          <w:sz w:val="24"/>
          <w:szCs w:val="24"/>
        </w:rPr>
        <w:t xml:space="preserve">B /T 41630-2022 </w:t>
      </w:r>
      <w:r w:rsidRPr="000174F0">
        <w:rPr>
          <w:rFonts w:eastAsia="宋体"/>
          <w:sz w:val="24"/>
          <w:szCs w:val="24"/>
        </w:rPr>
        <w:t>智能泊车辅助系统性能要求及试验方法</w:t>
      </w:r>
      <w:r w:rsidRPr="000174F0">
        <w:rPr>
          <w:rFonts w:eastAsia="宋体" w:hint="eastAsia"/>
          <w:sz w:val="24"/>
          <w:szCs w:val="24"/>
        </w:rPr>
        <w:t>；</w:t>
      </w:r>
    </w:p>
    <w:p w14:paraId="3DE4A53F" w14:textId="77777777" w:rsidR="004C521D" w:rsidRPr="000174F0" w:rsidRDefault="00811970">
      <w:pPr>
        <w:pStyle w:val="aff4"/>
        <w:ind w:firstLine="484"/>
        <w:jc w:val="both"/>
        <w:rPr>
          <w:rFonts w:eastAsia="宋体"/>
          <w:sz w:val="24"/>
          <w:szCs w:val="24"/>
        </w:rPr>
      </w:pPr>
      <w:r w:rsidRPr="000174F0">
        <w:rPr>
          <w:rFonts w:eastAsia="宋体"/>
          <w:sz w:val="24"/>
          <w:szCs w:val="24"/>
        </w:rPr>
        <w:t>ISO 16787</w:t>
      </w:r>
      <w:r w:rsidRPr="000174F0">
        <w:rPr>
          <w:rFonts w:eastAsia="宋体" w:hint="eastAsia"/>
          <w:sz w:val="24"/>
          <w:szCs w:val="24"/>
        </w:rPr>
        <w:t>-</w:t>
      </w:r>
      <w:r w:rsidRPr="000174F0">
        <w:rPr>
          <w:rFonts w:eastAsia="宋体"/>
          <w:sz w:val="24"/>
          <w:szCs w:val="24"/>
        </w:rPr>
        <w:t xml:space="preserve">2016 </w:t>
      </w:r>
      <w:r w:rsidRPr="000174F0">
        <w:rPr>
          <w:rFonts w:eastAsia="宋体"/>
          <w:sz w:val="24"/>
          <w:szCs w:val="24"/>
        </w:rPr>
        <w:t>智能交通系统泊车辅助系统（</w:t>
      </w:r>
      <w:r w:rsidRPr="000174F0">
        <w:rPr>
          <w:rFonts w:eastAsia="宋体"/>
          <w:sz w:val="24"/>
          <w:szCs w:val="24"/>
        </w:rPr>
        <w:t>APS</w:t>
      </w:r>
      <w:r w:rsidRPr="000174F0">
        <w:rPr>
          <w:rFonts w:eastAsia="宋体"/>
          <w:sz w:val="24"/>
          <w:szCs w:val="24"/>
        </w:rPr>
        <w:t>）性能要求和试验程序</w:t>
      </w:r>
      <w:r w:rsidR="006F63F2" w:rsidRPr="000174F0">
        <w:rPr>
          <w:rFonts w:eastAsia="宋体" w:hint="eastAsia"/>
          <w:sz w:val="24"/>
          <w:szCs w:val="24"/>
        </w:rPr>
        <w:t>；</w:t>
      </w:r>
    </w:p>
    <w:p w14:paraId="07A43D61" w14:textId="0B32082C" w:rsidR="006F63F2" w:rsidRPr="000174F0" w:rsidRDefault="006F63F2">
      <w:pPr>
        <w:pStyle w:val="aff4"/>
        <w:ind w:firstLine="484"/>
        <w:jc w:val="both"/>
        <w:rPr>
          <w:rFonts w:eastAsia="宋体"/>
          <w:sz w:val="24"/>
          <w:szCs w:val="24"/>
        </w:rPr>
      </w:pPr>
      <w:r w:rsidRPr="000174F0">
        <w:rPr>
          <w:rFonts w:eastAsia="宋体"/>
          <w:sz w:val="24"/>
          <w:szCs w:val="24"/>
        </w:rPr>
        <w:t xml:space="preserve">GB 5768.3-2009 </w:t>
      </w:r>
      <w:r w:rsidRPr="000174F0">
        <w:rPr>
          <w:rFonts w:eastAsia="宋体"/>
          <w:sz w:val="24"/>
          <w:szCs w:val="24"/>
        </w:rPr>
        <w:t>道路交通标志和标线第</w:t>
      </w:r>
      <w:r w:rsidRPr="000174F0">
        <w:rPr>
          <w:rFonts w:eastAsia="宋体"/>
          <w:sz w:val="24"/>
          <w:szCs w:val="24"/>
        </w:rPr>
        <w:t>3</w:t>
      </w:r>
      <w:r w:rsidRPr="000174F0">
        <w:rPr>
          <w:rFonts w:eastAsia="宋体"/>
          <w:sz w:val="24"/>
          <w:szCs w:val="24"/>
        </w:rPr>
        <w:t>部分：道路交通标线</w:t>
      </w:r>
      <w:r w:rsidRPr="000174F0">
        <w:rPr>
          <w:rFonts w:eastAsia="宋体" w:hint="eastAsia"/>
          <w:sz w:val="24"/>
          <w:szCs w:val="24"/>
        </w:rPr>
        <w:t>。</w:t>
      </w:r>
    </w:p>
    <w:bookmarkEnd w:id="26"/>
    <w:p w14:paraId="41B2DD82" w14:textId="1C06538D" w:rsidR="00BC0648" w:rsidRPr="000174F0" w:rsidRDefault="003C5107">
      <w:pPr>
        <w:pStyle w:val="aff4"/>
        <w:ind w:firstLine="484"/>
        <w:jc w:val="both"/>
        <w:rPr>
          <w:rFonts w:eastAsia="宋体"/>
          <w:sz w:val="24"/>
          <w:szCs w:val="24"/>
        </w:rPr>
      </w:pPr>
      <w:r w:rsidRPr="000174F0">
        <w:rPr>
          <w:rFonts w:eastAsia="宋体"/>
          <w:sz w:val="24"/>
          <w:szCs w:val="24"/>
        </w:rPr>
        <w:t>凡是注日期的引用文件，仅注日期的版本适用于本规范；凡是不注日期的引用文件，其最新版本（包括所有的修改单）适用于本规范。</w:t>
      </w:r>
    </w:p>
    <w:p w14:paraId="05E89AB3" w14:textId="77777777" w:rsidR="00BC0648" w:rsidRPr="000174F0" w:rsidRDefault="003C5107">
      <w:pPr>
        <w:pStyle w:val="a"/>
        <w:spacing w:beforeLines="0" w:afterLines="0" w:line="400" w:lineRule="exact"/>
        <w:ind w:rightChars="0" w:right="0"/>
        <w:outlineLvl w:val="0"/>
        <w:rPr>
          <w:rFonts w:ascii="Times New Roman"/>
          <w:sz w:val="24"/>
          <w:szCs w:val="24"/>
        </w:rPr>
      </w:pPr>
      <w:bookmarkStart w:id="27" w:name="_Toc118574017"/>
      <w:bookmarkStart w:id="28" w:name="_Toc23378"/>
      <w:bookmarkStart w:id="29" w:name="_Toc492582850"/>
      <w:bookmarkStart w:id="30" w:name="_Toc495566226"/>
      <w:r w:rsidRPr="000174F0">
        <w:rPr>
          <w:rFonts w:ascii="Times New Roman"/>
          <w:sz w:val="24"/>
          <w:szCs w:val="24"/>
        </w:rPr>
        <w:t>术语和计量单位</w:t>
      </w:r>
      <w:bookmarkEnd w:id="27"/>
    </w:p>
    <w:p w14:paraId="478369AB" w14:textId="77777777" w:rsidR="00BD4BB2" w:rsidRPr="000174F0" w:rsidRDefault="00BD4BB2" w:rsidP="00BD4BB2">
      <w:pPr>
        <w:pStyle w:val="aff4"/>
        <w:spacing w:line="400" w:lineRule="exact"/>
        <w:ind w:firstLine="484"/>
        <w:jc w:val="both"/>
        <w:rPr>
          <w:rFonts w:eastAsia="宋体"/>
          <w:sz w:val="24"/>
          <w:szCs w:val="24"/>
        </w:rPr>
      </w:pPr>
      <w:r w:rsidRPr="000174F0">
        <w:rPr>
          <w:rFonts w:eastAsia="宋体"/>
          <w:sz w:val="24"/>
          <w:szCs w:val="24"/>
        </w:rPr>
        <w:t>下列术语和定义适用于本文件。</w:t>
      </w:r>
    </w:p>
    <w:p w14:paraId="17799825" w14:textId="77777777" w:rsidR="00E92841" w:rsidRPr="000174F0" w:rsidRDefault="0001379F" w:rsidP="00E92841">
      <w:pPr>
        <w:pStyle w:val="a0"/>
        <w:spacing w:afterLines="0" w:line="400" w:lineRule="exact"/>
        <w:ind w:left="0" w:rightChars="0" w:right="0"/>
        <w:rPr>
          <w:rFonts w:ascii="Times New Roman" w:eastAsia="宋体"/>
          <w:sz w:val="24"/>
          <w:szCs w:val="24"/>
        </w:rPr>
      </w:pPr>
      <w:bookmarkStart w:id="31" w:name="_Toc118574018"/>
      <w:r w:rsidRPr="000174F0">
        <w:rPr>
          <w:rFonts w:ascii="Times New Roman" w:eastAsia="宋体" w:hint="eastAsia"/>
          <w:sz w:val="24"/>
          <w:szCs w:val="24"/>
        </w:rPr>
        <w:t>自动泊车系统</w:t>
      </w:r>
      <w:r w:rsidR="001C4D8D" w:rsidRPr="000174F0">
        <w:rPr>
          <w:rFonts w:ascii="Times New Roman" w:eastAsia="宋体"/>
          <w:sz w:val="24"/>
          <w:szCs w:val="24"/>
        </w:rPr>
        <w:t>automatic parking system</w:t>
      </w:r>
      <w:bookmarkEnd w:id="31"/>
    </w:p>
    <w:p w14:paraId="2CB372BE" w14:textId="27835850" w:rsidR="009159FB" w:rsidRPr="000174F0" w:rsidRDefault="009159FB">
      <w:pPr>
        <w:pStyle w:val="aff4"/>
        <w:spacing w:line="400" w:lineRule="exact"/>
        <w:ind w:firstLine="484"/>
        <w:jc w:val="both"/>
        <w:rPr>
          <w:rFonts w:eastAsia="宋体"/>
          <w:sz w:val="24"/>
          <w:szCs w:val="24"/>
        </w:rPr>
      </w:pPr>
      <w:r w:rsidRPr="000174F0">
        <w:rPr>
          <w:rFonts w:eastAsia="宋体" w:hint="eastAsia"/>
          <w:sz w:val="24"/>
          <w:szCs w:val="24"/>
        </w:rPr>
        <w:t>在车辆泊车时，能够自动检测泊车位置并为驾驶员提供泊车指示和</w:t>
      </w:r>
      <w:r w:rsidRPr="000174F0">
        <w:rPr>
          <w:rFonts w:eastAsia="宋体" w:hint="eastAsia"/>
          <w:sz w:val="24"/>
          <w:szCs w:val="24"/>
        </w:rPr>
        <w:t>/</w:t>
      </w:r>
      <w:r w:rsidRPr="000174F0">
        <w:rPr>
          <w:rFonts w:eastAsia="宋体" w:hint="eastAsia"/>
          <w:sz w:val="24"/>
          <w:szCs w:val="24"/>
        </w:rPr>
        <w:t>或方向控制等功能的系统。</w:t>
      </w:r>
    </w:p>
    <w:p w14:paraId="305F03F4" w14:textId="10721ECA" w:rsidR="00E92841" w:rsidRPr="000174F0" w:rsidRDefault="001C4D8D" w:rsidP="00E92841">
      <w:pPr>
        <w:pStyle w:val="a0"/>
        <w:spacing w:afterLines="0" w:line="400" w:lineRule="exact"/>
        <w:ind w:left="0" w:rightChars="0" w:right="0"/>
        <w:rPr>
          <w:rFonts w:ascii="Times New Roman" w:eastAsia="宋体"/>
          <w:sz w:val="24"/>
          <w:szCs w:val="24"/>
        </w:rPr>
      </w:pPr>
      <w:bookmarkStart w:id="32" w:name="_Hlk118569735"/>
      <w:bookmarkStart w:id="33" w:name="_Toc118574019"/>
      <w:r w:rsidRPr="000174F0">
        <w:rPr>
          <w:rFonts w:ascii="Times New Roman" w:eastAsia="宋体" w:hint="eastAsia"/>
          <w:sz w:val="24"/>
          <w:szCs w:val="24"/>
        </w:rPr>
        <w:t>停车位搜索</w:t>
      </w:r>
      <w:r w:rsidR="009159FB" w:rsidRPr="000174F0">
        <w:rPr>
          <w:rFonts w:ascii="Times New Roman" w:eastAsia="宋体" w:hint="eastAsia"/>
          <w:sz w:val="24"/>
          <w:szCs w:val="24"/>
        </w:rPr>
        <w:t>状态</w:t>
      </w:r>
      <w:bookmarkEnd w:id="32"/>
      <w:r w:rsidRPr="000174F0">
        <w:rPr>
          <w:rFonts w:ascii="Times New Roman" w:eastAsia="宋体"/>
          <w:sz w:val="24"/>
          <w:szCs w:val="24"/>
        </w:rPr>
        <w:t xml:space="preserve"> slot search </w:t>
      </w:r>
      <w:r w:rsidR="009159FB" w:rsidRPr="000174F0">
        <w:rPr>
          <w:rFonts w:ascii="Times New Roman" w:eastAsia="宋体" w:hint="eastAsia"/>
          <w:sz w:val="24"/>
          <w:szCs w:val="24"/>
        </w:rPr>
        <w:t>status</w:t>
      </w:r>
      <w:bookmarkEnd w:id="33"/>
    </w:p>
    <w:p w14:paraId="482780F4" w14:textId="0513F6C4" w:rsidR="00E92841" w:rsidRPr="000174F0" w:rsidRDefault="009159FB" w:rsidP="00E92841">
      <w:pPr>
        <w:pStyle w:val="aff4"/>
        <w:spacing w:line="400" w:lineRule="exact"/>
        <w:ind w:firstLine="484"/>
        <w:jc w:val="both"/>
        <w:rPr>
          <w:rFonts w:eastAsia="宋体"/>
          <w:sz w:val="24"/>
          <w:szCs w:val="24"/>
        </w:rPr>
      </w:pPr>
      <w:r w:rsidRPr="000174F0">
        <w:rPr>
          <w:rFonts w:eastAsia="宋体" w:hint="eastAsia"/>
          <w:sz w:val="24"/>
          <w:szCs w:val="24"/>
        </w:rPr>
        <w:t>自动泊车系统进行</w:t>
      </w:r>
      <w:r w:rsidR="001C4D8D" w:rsidRPr="000174F0">
        <w:rPr>
          <w:rFonts w:eastAsia="宋体" w:hint="eastAsia"/>
          <w:sz w:val="24"/>
          <w:szCs w:val="24"/>
        </w:rPr>
        <w:t>搜索停车位的</w:t>
      </w:r>
      <w:r w:rsidRPr="000174F0">
        <w:rPr>
          <w:rFonts w:eastAsia="宋体" w:hint="eastAsia"/>
          <w:sz w:val="24"/>
          <w:szCs w:val="24"/>
        </w:rPr>
        <w:t>工作</w:t>
      </w:r>
      <w:r w:rsidR="001C4D8D" w:rsidRPr="000174F0">
        <w:rPr>
          <w:rFonts w:eastAsia="宋体" w:hint="eastAsia"/>
          <w:sz w:val="24"/>
          <w:szCs w:val="24"/>
        </w:rPr>
        <w:t>状态。</w:t>
      </w:r>
      <w:bookmarkStart w:id="34" w:name="_Toc16682184"/>
      <w:bookmarkStart w:id="35" w:name="_Toc16862266"/>
      <w:bookmarkEnd w:id="34"/>
      <w:bookmarkEnd w:id="35"/>
    </w:p>
    <w:p w14:paraId="2E8AFE43" w14:textId="79D8E6BA" w:rsidR="00E92841" w:rsidRPr="000174F0" w:rsidRDefault="001C4D8D" w:rsidP="00E92841">
      <w:pPr>
        <w:pStyle w:val="a0"/>
        <w:spacing w:afterLines="0" w:line="400" w:lineRule="exact"/>
        <w:ind w:left="0" w:rightChars="0" w:right="0"/>
        <w:rPr>
          <w:rFonts w:ascii="Times New Roman" w:eastAsia="宋体"/>
          <w:sz w:val="24"/>
          <w:szCs w:val="24"/>
        </w:rPr>
      </w:pPr>
      <w:bookmarkStart w:id="36" w:name="_Hlk118569750"/>
      <w:bookmarkStart w:id="37" w:name="_Toc118574020"/>
      <w:r w:rsidRPr="000174F0">
        <w:rPr>
          <w:rFonts w:ascii="Times New Roman" w:eastAsia="宋体" w:hint="eastAsia"/>
          <w:sz w:val="24"/>
          <w:szCs w:val="24"/>
        </w:rPr>
        <w:t>泊车辅助</w:t>
      </w:r>
      <w:r w:rsidR="009159FB" w:rsidRPr="000174F0">
        <w:rPr>
          <w:rFonts w:ascii="Times New Roman" w:eastAsia="宋体" w:hint="eastAsia"/>
          <w:sz w:val="24"/>
          <w:szCs w:val="24"/>
        </w:rPr>
        <w:t>状态</w:t>
      </w:r>
      <w:bookmarkEnd w:id="36"/>
      <w:r w:rsidRPr="000174F0">
        <w:rPr>
          <w:rFonts w:ascii="Times New Roman" w:eastAsia="宋体"/>
          <w:sz w:val="24"/>
          <w:szCs w:val="24"/>
        </w:rPr>
        <w:t xml:space="preserve"> parking assist </w:t>
      </w:r>
      <w:r w:rsidR="009159FB" w:rsidRPr="000174F0">
        <w:rPr>
          <w:rFonts w:ascii="Times New Roman" w:eastAsia="宋体" w:hint="eastAsia"/>
          <w:sz w:val="24"/>
          <w:szCs w:val="24"/>
        </w:rPr>
        <w:t>status</w:t>
      </w:r>
      <w:bookmarkEnd w:id="37"/>
    </w:p>
    <w:p w14:paraId="25492037" w14:textId="4522BD5E" w:rsidR="003D6C6E" w:rsidRDefault="009159FB" w:rsidP="003D6C6E">
      <w:pPr>
        <w:pStyle w:val="aff4"/>
        <w:spacing w:line="400" w:lineRule="exact"/>
        <w:ind w:firstLine="484"/>
        <w:jc w:val="both"/>
        <w:rPr>
          <w:rFonts w:eastAsia="宋体"/>
          <w:sz w:val="24"/>
          <w:szCs w:val="24"/>
        </w:rPr>
      </w:pPr>
      <w:r w:rsidRPr="000174F0">
        <w:rPr>
          <w:rFonts w:eastAsia="宋体" w:hint="eastAsia"/>
          <w:sz w:val="24"/>
          <w:szCs w:val="24"/>
        </w:rPr>
        <w:t>自动泊车系统</w:t>
      </w:r>
      <w:r w:rsidR="001C4D8D" w:rsidRPr="000174F0">
        <w:rPr>
          <w:rFonts w:eastAsia="宋体" w:hint="eastAsia"/>
          <w:sz w:val="24"/>
          <w:szCs w:val="24"/>
        </w:rPr>
        <w:t>通过横向控制或横纵向组合控制辅助驾驶员完成车辆驶入停车位的系统状态。</w:t>
      </w:r>
    </w:p>
    <w:p w14:paraId="59A8BCDA" w14:textId="77777777" w:rsidR="00E44B0B" w:rsidRPr="000174F0" w:rsidRDefault="00E44B0B" w:rsidP="00E44B0B">
      <w:pPr>
        <w:pStyle w:val="a0"/>
        <w:spacing w:afterLines="0" w:line="400" w:lineRule="exact"/>
        <w:ind w:left="0" w:rightChars="0" w:right="0"/>
        <w:rPr>
          <w:rFonts w:ascii="Times New Roman" w:eastAsia="宋体"/>
          <w:sz w:val="24"/>
          <w:szCs w:val="24"/>
        </w:rPr>
      </w:pPr>
      <w:bookmarkStart w:id="38" w:name="_Toc118574021"/>
      <w:r w:rsidRPr="000174F0">
        <w:rPr>
          <w:rFonts w:ascii="Times New Roman" w:eastAsia="宋体" w:hint="eastAsia"/>
          <w:sz w:val="24"/>
          <w:szCs w:val="24"/>
        </w:rPr>
        <w:t>泊车入位</w:t>
      </w:r>
      <w:r w:rsidRPr="000174F0">
        <w:rPr>
          <w:rFonts w:ascii="Times New Roman" w:eastAsia="宋体"/>
          <w:sz w:val="24"/>
          <w:szCs w:val="24"/>
        </w:rPr>
        <w:t xml:space="preserve"> parking in</w:t>
      </w:r>
      <w:bookmarkEnd w:id="38"/>
    </w:p>
    <w:p w14:paraId="3961EF4E" w14:textId="53995591" w:rsidR="00E44B0B" w:rsidRDefault="00E44B0B" w:rsidP="00E44B0B">
      <w:pPr>
        <w:pStyle w:val="aff4"/>
        <w:spacing w:line="400" w:lineRule="exact"/>
        <w:ind w:firstLine="484"/>
        <w:jc w:val="both"/>
        <w:rPr>
          <w:rFonts w:eastAsia="宋体"/>
          <w:sz w:val="24"/>
          <w:szCs w:val="24"/>
        </w:rPr>
      </w:pPr>
      <w:r w:rsidRPr="000174F0">
        <w:rPr>
          <w:rFonts w:eastAsia="宋体" w:hint="eastAsia"/>
          <w:sz w:val="24"/>
          <w:szCs w:val="24"/>
        </w:rPr>
        <w:t>驾驶员确认泊车车位后，自动泊车系统自动将车辆</w:t>
      </w:r>
      <w:proofErr w:type="gramStart"/>
      <w:r w:rsidRPr="000174F0">
        <w:rPr>
          <w:rFonts w:eastAsia="宋体" w:hint="eastAsia"/>
          <w:sz w:val="24"/>
          <w:szCs w:val="24"/>
        </w:rPr>
        <w:t>泊入车位</w:t>
      </w:r>
      <w:proofErr w:type="gramEnd"/>
      <w:r w:rsidRPr="000174F0">
        <w:rPr>
          <w:rFonts w:eastAsia="宋体" w:hint="eastAsia"/>
          <w:sz w:val="24"/>
          <w:szCs w:val="24"/>
        </w:rPr>
        <w:t>。</w:t>
      </w:r>
    </w:p>
    <w:p w14:paraId="6ED35387" w14:textId="2119E78C" w:rsidR="003D6C6E" w:rsidRPr="000174F0" w:rsidRDefault="00C31588" w:rsidP="003D6C6E">
      <w:pPr>
        <w:pStyle w:val="a0"/>
        <w:spacing w:afterLines="0" w:line="400" w:lineRule="exact"/>
        <w:ind w:left="0" w:rightChars="0" w:right="0"/>
        <w:rPr>
          <w:rFonts w:ascii="Times New Roman" w:eastAsia="宋体"/>
          <w:sz w:val="24"/>
          <w:szCs w:val="24"/>
        </w:rPr>
      </w:pPr>
      <w:bookmarkStart w:id="39" w:name="_Hlk118569761"/>
      <w:bookmarkStart w:id="40" w:name="_Toc118574022"/>
      <w:r>
        <w:rPr>
          <w:rFonts w:ascii="Times New Roman" w:eastAsia="宋体" w:hint="eastAsia"/>
          <w:sz w:val="24"/>
          <w:szCs w:val="24"/>
        </w:rPr>
        <w:t>边界车辆</w:t>
      </w:r>
      <w:bookmarkEnd w:id="39"/>
      <w:r>
        <w:rPr>
          <w:rFonts w:ascii="Times New Roman" w:eastAsia="宋体" w:hint="eastAsia"/>
          <w:sz w:val="24"/>
          <w:szCs w:val="24"/>
        </w:rPr>
        <w:t xml:space="preserve"> </w:t>
      </w:r>
      <w:r w:rsidRPr="00C31588">
        <w:rPr>
          <w:rFonts w:ascii="Times New Roman" w:eastAsia="宋体"/>
          <w:sz w:val="24"/>
          <w:szCs w:val="24"/>
        </w:rPr>
        <w:t>bordering vehicle</w:t>
      </w:r>
      <w:bookmarkEnd w:id="40"/>
    </w:p>
    <w:p w14:paraId="7B9C3998" w14:textId="3BAA5DE6" w:rsidR="00C31588" w:rsidRDefault="00C31588" w:rsidP="00C31588">
      <w:pPr>
        <w:autoSpaceDE w:val="0"/>
        <w:autoSpaceDN w:val="0"/>
        <w:spacing w:line="400" w:lineRule="exact"/>
        <w:ind w:firstLineChars="200" w:firstLine="480"/>
        <w:rPr>
          <w:kern w:val="0"/>
          <w:sz w:val="24"/>
          <w:szCs w:val="24"/>
          <w:lang w:val="zh-CN"/>
        </w:rPr>
      </w:pPr>
      <w:r>
        <w:rPr>
          <w:kern w:val="0"/>
          <w:sz w:val="24"/>
          <w:szCs w:val="24"/>
          <w:lang w:val="zh-CN"/>
        </w:rPr>
        <w:t>用于限制停车位边界的车辆。</w:t>
      </w:r>
    </w:p>
    <w:p w14:paraId="0A8944B2" w14:textId="77777777" w:rsidR="006B107A" w:rsidRPr="006B107A" w:rsidRDefault="006B107A" w:rsidP="006B107A">
      <w:pPr>
        <w:pStyle w:val="a0"/>
        <w:spacing w:afterLines="0" w:line="400" w:lineRule="exact"/>
        <w:ind w:left="0" w:rightChars="0" w:right="0"/>
        <w:rPr>
          <w:rFonts w:ascii="Times New Roman" w:eastAsia="宋体"/>
          <w:sz w:val="24"/>
          <w:szCs w:val="24"/>
        </w:rPr>
      </w:pPr>
      <w:bookmarkStart w:id="41" w:name="_Hlk118569823"/>
      <w:bookmarkStart w:id="42" w:name="_Toc118574023"/>
      <w:r w:rsidRPr="006B107A">
        <w:rPr>
          <w:rFonts w:ascii="Times New Roman" w:eastAsia="宋体"/>
          <w:sz w:val="24"/>
          <w:szCs w:val="24"/>
        </w:rPr>
        <w:t>车辆侧边缘线</w:t>
      </w:r>
      <w:bookmarkEnd w:id="41"/>
      <w:r w:rsidRPr="006B107A">
        <w:rPr>
          <w:rFonts w:ascii="Times New Roman" w:eastAsia="宋体"/>
          <w:sz w:val="24"/>
          <w:szCs w:val="24"/>
        </w:rPr>
        <w:t xml:space="preserve"> vehicle side edge line</w:t>
      </w:r>
      <w:bookmarkEnd w:id="42"/>
    </w:p>
    <w:p w14:paraId="11E1111B" w14:textId="200442CC" w:rsidR="006B107A" w:rsidRDefault="006B107A" w:rsidP="00C31588">
      <w:pPr>
        <w:autoSpaceDE w:val="0"/>
        <w:autoSpaceDN w:val="0"/>
        <w:spacing w:line="400" w:lineRule="exact"/>
        <w:ind w:firstLineChars="200" w:firstLine="480"/>
        <w:rPr>
          <w:kern w:val="0"/>
          <w:sz w:val="24"/>
          <w:szCs w:val="24"/>
          <w:lang w:val="zh-CN"/>
        </w:rPr>
      </w:pPr>
      <w:r>
        <w:rPr>
          <w:kern w:val="0"/>
          <w:sz w:val="24"/>
          <w:szCs w:val="24"/>
          <w:lang w:val="zh-CN"/>
        </w:rPr>
        <w:t>车轮不发生偏转时，车辆左侧或右侧前轮胎外边缘接地点与同侧后轮胎外边缘接地点的连线。</w:t>
      </w:r>
    </w:p>
    <w:p w14:paraId="5AEE4338" w14:textId="11186695" w:rsidR="003D6C6E" w:rsidRPr="000174F0" w:rsidRDefault="001C4D8D" w:rsidP="003D6C6E">
      <w:pPr>
        <w:pStyle w:val="a0"/>
        <w:spacing w:afterLines="0" w:line="400" w:lineRule="exact"/>
        <w:ind w:left="0" w:rightChars="0" w:right="0"/>
        <w:rPr>
          <w:rFonts w:ascii="Times New Roman" w:eastAsia="宋体"/>
          <w:sz w:val="24"/>
          <w:szCs w:val="24"/>
        </w:rPr>
      </w:pPr>
      <w:bookmarkStart w:id="43" w:name="_Toc118574024"/>
      <w:r w:rsidRPr="000174F0">
        <w:rPr>
          <w:rFonts w:ascii="Times New Roman" w:eastAsia="宋体" w:hint="eastAsia"/>
          <w:sz w:val="24"/>
          <w:szCs w:val="24"/>
        </w:rPr>
        <w:t>停车位边界线</w:t>
      </w:r>
      <w:r w:rsidRPr="000174F0">
        <w:rPr>
          <w:rFonts w:ascii="Times New Roman" w:eastAsia="宋体"/>
          <w:sz w:val="24"/>
          <w:szCs w:val="24"/>
        </w:rPr>
        <w:t xml:space="preserve"> parking slot defining line</w:t>
      </w:r>
      <w:bookmarkEnd w:id="43"/>
    </w:p>
    <w:p w14:paraId="0195A05A" w14:textId="77777777" w:rsidR="003D6C6E" w:rsidRPr="000174F0" w:rsidRDefault="001C4D8D" w:rsidP="003D6C6E">
      <w:pPr>
        <w:pStyle w:val="aff4"/>
        <w:spacing w:line="400" w:lineRule="exact"/>
        <w:ind w:firstLine="484"/>
        <w:jc w:val="both"/>
        <w:rPr>
          <w:rFonts w:eastAsia="宋体"/>
          <w:sz w:val="24"/>
          <w:szCs w:val="24"/>
        </w:rPr>
      </w:pPr>
      <w:r w:rsidRPr="000174F0">
        <w:rPr>
          <w:rFonts w:eastAsia="宋体" w:hint="eastAsia"/>
          <w:sz w:val="24"/>
          <w:szCs w:val="24"/>
        </w:rPr>
        <w:t>地面上用于标识停车位边界的标线。</w:t>
      </w:r>
    </w:p>
    <w:p w14:paraId="0EF78F98" w14:textId="77777777" w:rsidR="00A72A17" w:rsidRPr="000174F0" w:rsidRDefault="001C4D8D" w:rsidP="00A72A17">
      <w:pPr>
        <w:pStyle w:val="a0"/>
        <w:spacing w:afterLines="0" w:line="400" w:lineRule="exact"/>
        <w:ind w:left="0" w:rightChars="0" w:right="0"/>
        <w:rPr>
          <w:rFonts w:ascii="Times New Roman" w:eastAsia="宋体"/>
          <w:kern w:val="2"/>
          <w:sz w:val="24"/>
          <w:szCs w:val="24"/>
        </w:rPr>
      </w:pPr>
      <w:bookmarkStart w:id="44" w:name="_Toc118574025"/>
      <w:r w:rsidRPr="000174F0">
        <w:rPr>
          <w:rFonts w:ascii="Times New Roman" w:eastAsia="宋体" w:hint="eastAsia"/>
          <w:kern w:val="2"/>
          <w:sz w:val="24"/>
          <w:szCs w:val="24"/>
        </w:rPr>
        <w:lastRenderedPageBreak/>
        <w:t>档位调整次数</w:t>
      </w:r>
      <w:r w:rsidRPr="000174F0">
        <w:rPr>
          <w:rFonts w:ascii="Times New Roman" w:eastAsia="宋体"/>
          <w:sz w:val="24"/>
          <w:szCs w:val="24"/>
        </w:rPr>
        <w:t>number of gear changes</w:t>
      </w:r>
      <w:bookmarkEnd w:id="44"/>
    </w:p>
    <w:p w14:paraId="4A4C63A7" w14:textId="77777777" w:rsidR="00A72A17" w:rsidRPr="000174F0" w:rsidRDefault="00A72A17" w:rsidP="00A72A17">
      <w:pPr>
        <w:pStyle w:val="13"/>
        <w:ind w:firstLine="480"/>
        <w:rPr>
          <w:rFonts w:cs="Times New Roman"/>
        </w:rPr>
      </w:pPr>
      <w:r w:rsidRPr="000174F0">
        <w:rPr>
          <w:rFonts w:cs="Times New Roman"/>
        </w:rPr>
        <w:t>车辆泊车过程中，档位</w:t>
      </w:r>
      <w:r w:rsidR="004B2BC1" w:rsidRPr="000174F0">
        <w:rPr>
          <w:rFonts w:cs="Times New Roman" w:hint="eastAsia"/>
        </w:rPr>
        <w:t>首次</w:t>
      </w:r>
      <w:r w:rsidRPr="000174F0">
        <w:rPr>
          <w:rFonts w:cs="Times New Roman"/>
        </w:rPr>
        <w:t>切</w:t>
      </w:r>
      <w:r w:rsidR="004B2BC1" w:rsidRPr="000174F0">
        <w:rPr>
          <w:rFonts w:cs="Times New Roman" w:hint="eastAsia"/>
        </w:rPr>
        <w:t>换</w:t>
      </w:r>
      <w:r w:rsidRPr="000174F0">
        <w:rPr>
          <w:rFonts w:cs="Times New Roman"/>
        </w:rPr>
        <w:t>至</w:t>
      </w:r>
      <w:r w:rsidRPr="000174F0">
        <w:rPr>
          <w:rFonts w:cs="Times New Roman"/>
        </w:rPr>
        <w:t>R</w:t>
      </w:r>
      <w:r w:rsidRPr="000174F0">
        <w:rPr>
          <w:rFonts w:cs="Times New Roman"/>
        </w:rPr>
        <w:t>档且车辆</w:t>
      </w:r>
      <w:r w:rsidR="004B2BC1" w:rsidRPr="000174F0">
        <w:rPr>
          <w:rFonts w:cs="Times New Roman" w:hint="eastAsia"/>
        </w:rPr>
        <w:t>开始</w:t>
      </w:r>
      <w:r w:rsidRPr="000174F0">
        <w:rPr>
          <w:rFonts w:cs="Times New Roman"/>
        </w:rPr>
        <w:t>运动</w:t>
      </w:r>
      <w:r w:rsidR="004B2BC1" w:rsidRPr="000174F0">
        <w:rPr>
          <w:rFonts w:cs="Times New Roman" w:hint="eastAsia"/>
        </w:rPr>
        <w:t>记</w:t>
      </w:r>
      <w:r w:rsidRPr="000174F0">
        <w:rPr>
          <w:rFonts w:cs="Times New Roman"/>
        </w:rPr>
        <w:t>为第一次</w:t>
      </w:r>
      <w:r w:rsidR="004B2BC1" w:rsidRPr="000174F0">
        <w:rPr>
          <w:rFonts w:cs="Times New Roman" w:hint="eastAsia"/>
        </w:rPr>
        <w:t>档位调整</w:t>
      </w:r>
      <w:r w:rsidRPr="000174F0">
        <w:rPr>
          <w:rFonts w:cs="Times New Roman"/>
        </w:rPr>
        <w:t>，</w:t>
      </w:r>
      <w:r w:rsidR="004B2BC1" w:rsidRPr="000174F0">
        <w:rPr>
          <w:rFonts w:cs="Times New Roman" w:hint="eastAsia"/>
        </w:rPr>
        <w:t>之后，</w:t>
      </w:r>
      <w:r w:rsidRPr="000174F0">
        <w:rPr>
          <w:rFonts w:cs="Times New Roman"/>
        </w:rPr>
        <w:t>档位由</w:t>
      </w:r>
      <w:r w:rsidRPr="000174F0">
        <w:rPr>
          <w:rFonts w:cs="Times New Roman"/>
        </w:rPr>
        <w:t>R</w:t>
      </w:r>
      <w:r w:rsidRPr="000174F0">
        <w:rPr>
          <w:rFonts w:cs="Times New Roman"/>
        </w:rPr>
        <w:t>档切换至</w:t>
      </w:r>
      <w:r w:rsidRPr="000174F0">
        <w:rPr>
          <w:rFonts w:cs="Times New Roman"/>
        </w:rPr>
        <w:t>D</w:t>
      </w:r>
      <w:r w:rsidRPr="000174F0">
        <w:rPr>
          <w:rFonts w:cs="Times New Roman"/>
        </w:rPr>
        <w:t>档或由</w:t>
      </w:r>
      <w:r w:rsidRPr="000174F0">
        <w:rPr>
          <w:rFonts w:cs="Times New Roman"/>
        </w:rPr>
        <w:t>D</w:t>
      </w:r>
      <w:r w:rsidRPr="000174F0">
        <w:rPr>
          <w:rFonts w:cs="Times New Roman"/>
        </w:rPr>
        <w:t>档切换至</w:t>
      </w:r>
      <w:r w:rsidRPr="000174F0">
        <w:rPr>
          <w:rFonts w:cs="Times New Roman"/>
        </w:rPr>
        <w:t>R</w:t>
      </w:r>
      <w:r w:rsidRPr="000174F0">
        <w:rPr>
          <w:rFonts w:cs="Times New Roman"/>
        </w:rPr>
        <w:t>档，分别计为一次</w:t>
      </w:r>
      <w:r w:rsidR="004B2BC1" w:rsidRPr="000174F0">
        <w:rPr>
          <w:rFonts w:cs="Times New Roman" w:hint="eastAsia"/>
        </w:rPr>
        <w:t>档位调整</w:t>
      </w:r>
      <w:r w:rsidRPr="000174F0">
        <w:rPr>
          <w:rFonts w:cs="Times New Roman"/>
        </w:rPr>
        <w:t>。</w:t>
      </w:r>
    </w:p>
    <w:p w14:paraId="6F97E8AA" w14:textId="77777777" w:rsidR="00BC0648" w:rsidRPr="000174F0" w:rsidRDefault="003C5107">
      <w:pPr>
        <w:pStyle w:val="a"/>
        <w:spacing w:beforeLines="0" w:afterLines="0" w:line="400" w:lineRule="exact"/>
        <w:ind w:rightChars="0" w:right="0"/>
        <w:outlineLvl w:val="0"/>
        <w:rPr>
          <w:rFonts w:ascii="Times New Roman"/>
          <w:sz w:val="24"/>
          <w:szCs w:val="24"/>
        </w:rPr>
      </w:pPr>
      <w:bookmarkStart w:id="45" w:name="_Toc16682193"/>
      <w:bookmarkStart w:id="46" w:name="_Toc16862275"/>
      <w:bookmarkStart w:id="47" w:name="_Toc118574026"/>
      <w:bookmarkEnd w:id="45"/>
      <w:bookmarkEnd w:id="46"/>
      <w:r w:rsidRPr="000174F0">
        <w:rPr>
          <w:rFonts w:ascii="Times New Roman"/>
          <w:sz w:val="24"/>
          <w:szCs w:val="24"/>
        </w:rPr>
        <w:t>概述</w:t>
      </w:r>
      <w:bookmarkEnd w:id="28"/>
      <w:bookmarkEnd w:id="29"/>
      <w:bookmarkEnd w:id="30"/>
      <w:bookmarkEnd w:id="47"/>
    </w:p>
    <w:p w14:paraId="31C5AA49" w14:textId="38FE81D7" w:rsidR="008A2C38" w:rsidRPr="000174F0" w:rsidRDefault="00396C16" w:rsidP="008A5F7F">
      <w:pPr>
        <w:pStyle w:val="affc"/>
        <w:spacing w:line="360" w:lineRule="auto"/>
        <w:ind w:firstLine="480"/>
        <w:rPr>
          <w:rFonts w:ascii="Times New Roman"/>
          <w:kern w:val="2"/>
          <w:sz w:val="24"/>
          <w:szCs w:val="20"/>
        </w:rPr>
      </w:pPr>
      <w:bookmarkStart w:id="48" w:name="_Hlk118569993"/>
      <w:r w:rsidRPr="000174F0">
        <w:rPr>
          <w:rFonts w:ascii="Times New Roman" w:hint="eastAsia"/>
          <w:kern w:val="2"/>
          <w:sz w:val="24"/>
          <w:szCs w:val="20"/>
        </w:rPr>
        <w:t>自动泊车</w:t>
      </w:r>
      <w:r w:rsidR="00AF71A6" w:rsidRPr="000174F0">
        <w:rPr>
          <w:rFonts w:ascii="Times New Roman" w:hint="eastAsia"/>
          <w:kern w:val="2"/>
          <w:sz w:val="24"/>
          <w:szCs w:val="20"/>
        </w:rPr>
        <w:t>系统启动后应包含</w:t>
      </w:r>
      <w:r w:rsidR="00DC7550">
        <w:rPr>
          <w:rFonts w:ascii="Times New Roman" w:hint="eastAsia"/>
          <w:kern w:val="2"/>
          <w:sz w:val="24"/>
          <w:szCs w:val="20"/>
        </w:rPr>
        <w:t>停车位搜索状态</w:t>
      </w:r>
      <w:r w:rsidR="00AF71A6" w:rsidRPr="000174F0">
        <w:rPr>
          <w:rFonts w:ascii="Times New Roman" w:hint="eastAsia"/>
          <w:kern w:val="2"/>
          <w:sz w:val="24"/>
          <w:szCs w:val="20"/>
        </w:rPr>
        <w:t>、</w:t>
      </w:r>
      <w:r w:rsidR="00DC7550">
        <w:rPr>
          <w:rFonts w:ascii="Times New Roman" w:hint="eastAsia"/>
          <w:kern w:val="2"/>
          <w:sz w:val="24"/>
          <w:szCs w:val="20"/>
        </w:rPr>
        <w:t>泊车辅助状态</w:t>
      </w:r>
      <w:r w:rsidR="00AF71A6" w:rsidRPr="000174F0">
        <w:rPr>
          <w:rFonts w:ascii="Times New Roman" w:hint="eastAsia"/>
          <w:kern w:val="2"/>
          <w:sz w:val="24"/>
          <w:szCs w:val="20"/>
        </w:rPr>
        <w:t>、泊车退出等不同模式。</w:t>
      </w:r>
      <w:r w:rsidR="008A2C38" w:rsidRPr="000174F0">
        <w:rPr>
          <w:rFonts w:ascii="Times New Roman" w:hint="eastAsia"/>
          <w:kern w:val="2"/>
          <w:sz w:val="24"/>
          <w:szCs w:val="20"/>
        </w:rPr>
        <w:t>当</w:t>
      </w:r>
      <w:r w:rsidR="00AF71A6" w:rsidRPr="000174F0">
        <w:rPr>
          <w:rFonts w:ascii="Times New Roman" w:hint="eastAsia"/>
          <w:kern w:val="2"/>
          <w:sz w:val="24"/>
          <w:szCs w:val="20"/>
        </w:rPr>
        <w:t>系统处于</w:t>
      </w:r>
      <w:r w:rsidR="00DC7550">
        <w:rPr>
          <w:rFonts w:ascii="Times New Roman" w:hint="eastAsia"/>
          <w:kern w:val="2"/>
          <w:sz w:val="24"/>
          <w:szCs w:val="20"/>
        </w:rPr>
        <w:t>停车位搜索状态</w:t>
      </w:r>
      <w:r w:rsidR="00AF71A6" w:rsidRPr="000174F0">
        <w:rPr>
          <w:rFonts w:ascii="Times New Roman" w:hint="eastAsia"/>
          <w:kern w:val="2"/>
          <w:sz w:val="24"/>
          <w:szCs w:val="20"/>
        </w:rPr>
        <w:t>时，</w:t>
      </w:r>
      <w:r w:rsidR="00882EBE" w:rsidRPr="00FE6819">
        <w:rPr>
          <w:rFonts w:ascii="Times New Roman" w:hint="eastAsia"/>
          <w:kern w:val="2"/>
          <w:sz w:val="24"/>
          <w:szCs w:val="20"/>
        </w:rPr>
        <w:t>试验车辆</w:t>
      </w:r>
      <w:r w:rsidR="00AF71A6" w:rsidRPr="000174F0">
        <w:rPr>
          <w:rFonts w:ascii="Times New Roman" w:hint="eastAsia"/>
          <w:kern w:val="2"/>
          <w:sz w:val="24"/>
          <w:szCs w:val="20"/>
        </w:rPr>
        <w:t>搜索车辆驾驶员和乘客两侧方向停车位的能力，当搜索到适合系统泊入的停车位时发出提示信息。</w:t>
      </w:r>
      <w:r w:rsidR="008A2C38" w:rsidRPr="000174F0">
        <w:rPr>
          <w:rFonts w:ascii="Times New Roman" w:hint="eastAsia"/>
          <w:kern w:val="2"/>
          <w:sz w:val="24"/>
          <w:szCs w:val="20"/>
        </w:rPr>
        <w:t>当</w:t>
      </w:r>
      <w:r w:rsidR="00AF71A6" w:rsidRPr="000174F0">
        <w:rPr>
          <w:rFonts w:ascii="Times New Roman" w:hint="eastAsia"/>
          <w:kern w:val="2"/>
          <w:sz w:val="24"/>
          <w:szCs w:val="20"/>
        </w:rPr>
        <w:t>系统激活</w:t>
      </w:r>
      <w:r w:rsidR="00DC7550">
        <w:rPr>
          <w:rFonts w:ascii="Times New Roman" w:hint="eastAsia"/>
          <w:kern w:val="2"/>
          <w:sz w:val="24"/>
          <w:szCs w:val="20"/>
        </w:rPr>
        <w:t>泊车辅助状态</w:t>
      </w:r>
      <w:r w:rsidR="00AF71A6" w:rsidRPr="000174F0">
        <w:rPr>
          <w:rFonts w:ascii="Times New Roman" w:hint="eastAsia"/>
          <w:kern w:val="2"/>
          <w:sz w:val="24"/>
          <w:szCs w:val="20"/>
        </w:rPr>
        <w:t>后，系统应发出状态及操作提示信息，并</w:t>
      </w:r>
      <w:r w:rsidR="008A2C38" w:rsidRPr="000174F0">
        <w:rPr>
          <w:rFonts w:ascii="Times New Roman" w:hint="eastAsia"/>
          <w:kern w:val="2"/>
          <w:sz w:val="24"/>
          <w:szCs w:val="20"/>
        </w:rPr>
        <w:t>基于相应的</w:t>
      </w:r>
      <w:r w:rsidR="00AF71A6" w:rsidRPr="000174F0">
        <w:rPr>
          <w:rFonts w:ascii="Times New Roman" w:hint="eastAsia"/>
          <w:kern w:val="2"/>
          <w:sz w:val="24"/>
          <w:szCs w:val="20"/>
        </w:rPr>
        <w:t>控制方式辅助车辆泊入停车位。当系统满足结束条件时，</w:t>
      </w:r>
      <w:r w:rsidR="008A2C38" w:rsidRPr="000174F0">
        <w:rPr>
          <w:rFonts w:ascii="Times New Roman" w:hint="eastAsia"/>
          <w:kern w:val="2"/>
          <w:sz w:val="24"/>
          <w:szCs w:val="20"/>
        </w:rPr>
        <w:t>应具备退出功能</w:t>
      </w:r>
      <w:r w:rsidR="00AF71A6" w:rsidRPr="000174F0">
        <w:rPr>
          <w:rFonts w:ascii="Times New Roman" w:hint="eastAsia"/>
          <w:kern w:val="2"/>
          <w:sz w:val="24"/>
          <w:szCs w:val="20"/>
        </w:rPr>
        <w:t>。</w:t>
      </w:r>
      <w:r w:rsidR="008A2C38" w:rsidRPr="000174F0">
        <w:rPr>
          <w:rFonts w:ascii="Times New Roman" w:hint="eastAsia"/>
          <w:kern w:val="2"/>
          <w:sz w:val="24"/>
          <w:szCs w:val="20"/>
        </w:rPr>
        <w:t>同时，系统应具备系统故障指示提醒功能，其提醒状态标识应能被驾驶员清晰观测。</w:t>
      </w:r>
      <w:bookmarkEnd w:id="48"/>
      <w:r w:rsidR="00792E50" w:rsidRPr="000174F0">
        <w:fldChar w:fldCharType="begin"/>
      </w:r>
      <w:r w:rsidR="00792E50" w:rsidRPr="000174F0">
        <w:instrText xml:space="preserve"> REF _Ref117009862 \h  \* MERGEFORMAT </w:instrText>
      </w:r>
      <w:r w:rsidR="00792E50" w:rsidRPr="000174F0">
        <w:fldChar w:fldCharType="separate"/>
      </w:r>
      <w:r w:rsidR="006749EB" w:rsidRPr="000174F0">
        <w:rPr>
          <w:rFonts w:ascii="Times New Roman" w:hint="eastAsia"/>
          <w:kern w:val="2"/>
          <w:sz w:val="24"/>
          <w:szCs w:val="20"/>
        </w:rPr>
        <w:t>图</w:t>
      </w:r>
      <w:r w:rsidR="006749EB" w:rsidRPr="000174F0">
        <w:rPr>
          <w:rFonts w:ascii="Times New Roman"/>
          <w:kern w:val="2"/>
          <w:sz w:val="24"/>
          <w:szCs w:val="20"/>
        </w:rPr>
        <w:t>1</w:t>
      </w:r>
      <w:r w:rsidR="00792E50" w:rsidRPr="000174F0">
        <w:fldChar w:fldCharType="end"/>
      </w:r>
      <w:r w:rsidR="00C92D85" w:rsidRPr="000174F0">
        <w:rPr>
          <w:rFonts w:ascii="Times New Roman" w:hint="eastAsia"/>
          <w:kern w:val="2"/>
          <w:sz w:val="24"/>
          <w:szCs w:val="20"/>
        </w:rPr>
        <w:t>和</w:t>
      </w:r>
      <w:r w:rsidR="00792E50" w:rsidRPr="000174F0">
        <w:fldChar w:fldCharType="begin"/>
      </w:r>
      <w:r w:rsidR="00792E50" w:rsidRPr="000174F0">
        <w:instrText xml:space="preserve"> REF _Ref117009867 \h  \* MERGEFORMAT </w:instrText>
      </w:r>
      <w:r w:rsidR="00792E50" w:rsidRPr="000174F0">
        <w:fldChar w:fldCharType="separate"/>
      </w:r>
      <w:r w:rsidR="006749EB" w:rsidRPr="000174F0">
        <w:rPr>
          <w:rFonts w:ascii="Times New Roman" w:hint="eastAsia"/>
          <w:kern w:val="2"/>
          <w:sz w:val="24"/>
          <w:szCs w:val="20"/>
        </w:rPr>
        <w:t>图</w:t>
      </w:r>
      <w:r w:rsidR="006749EB" w:rsidRPr="000174F0">
        <w:rPr>
          <w:rFonts w:ascii="Times New Roman"/>
          <w:kern w:val="2"/>
          <w:sz w:val="24"/>
          <w:szCs w:val="20"/>
        </w:rPr>
        <w:t>2</w:t>
      </w:r>
      <w:r w:rsidR="00792E50" w:rsidRPr="000174F0">
        <w:fldChar w:fldCharType="end"/>
      </w:r>
      <w:r w:rsidR="00C92D85" w:rsidRPr="000174F0">
        <w:rPr>
          <w:rFonts w:ascii="Times New Roman" w:hint="eastAsia"/>
          <w:kern w:val="2"/>
          <w:sz w:val="24"/>
          <w:szCs w:val="20"/>
        </w:rPr>
        <w:t>分别</w:t>
      </w:r>
      <w:r w:rsidR="004D5E12" w:rsidRPr="00FE6819">
        <w:rPr>
          <w:rFonts w:ascii="Times New Roman" w:hint="eastAsia"/>
          <w:kern w:val="2"/>
          <w:sz w:val="24"/>
          <w:szCs w:val="20"/>
        </w:rPr>
        <w:t>为以</w:t>
      </w:r>
      <w:r w:rsidR="00C92D85" w:rsidRPr="000174F0">
        <w:rPr>
          <w:rFonts w:ascii="Times New Roman" w:hint="eastAsia"/>
          <w:kern w:val="2"/>
          <w:sz w:val="24"/>
          <w:szCs w:val="20"/>
        </w:rPr>
        <w:t>平行和垂直停车位</w:t>
      </w:r>
      <w:r w:rsidR="004D5E12" w:rsidRPr="00FE6819">
        <w:rPr>
          <w:rFonts w:ascii="Times New Roman" w:hint="eastAsia"/>
          <w:kern w:val="2"/>
          <w:sz w:val="24"/>
          <w:szCs w:val="20"/>
        </w:rPr>
        <w:t>为例的</w:t>
      </w:r>
      <w:r w:rsidR="00C92D85" w:rsidRPr="000174F0">
        <w:rPr>
          <w:rFonts w:ascii="Times New Roman" w:hint="eastAsia"/>
          <w:kern w:val="2"/>
          <w:sz w:val="24"/>
          <w:szCs w:val="20"/>
        </w:rPr>
        <w:t>自动泊车的</w:t>
      </w:r>
      <w:r w:rsidR="004D5E12" w:rsidRPr="00FE6819">
        <w:rPr>
          <w:rFonts w:ascii="Times New Roman" w:hint="eastAsia"/>
          <w:kern w:val="2"/>
          <w:sz w:val="24"/>
          <w:szCs w:val="20"/>
        </w:rPr>
        <w:t>示意</w:t>
      </w:r>
      <w:r w:rsidR="00C92D85" w:rsidRPr="000174F0">
        <w:rPr>
          <w:rFonts w:ascii="Times New Roman" w:hint="eastAsia"/>
          <w:kern w:val="2"/>
          <w:sz w:val="24"/>
          <w:szCs w:val="20"/>
        </w:rPr>
        <w:t>过程。</w:t>
      </w:r>
    </w:p>
    <w:p w14:paraId="072274FC" w14:textId="77777777" w:rsidR="00123965" w:rsidRPr="000174F0" w:rsidRDefault="00F72591" w:rsidP="00123965">
      <w:pPr>
        <w:spacing w:line="360" w:lineRule="auto"/>
        <w:jc w:val="center"/>
        <w:rPr>
          <w:rFonts w:eastAsia="黑体"/>
          <w:color w:val="FF0000"/>
          <w:szCs w:val="21"/>
        </w:rPr>
      </w:pPr>
      <w:r w:rsidRPr="000174F0">
        <w:rPr>
          <w:rFonts w:eastAsia="黑体"/>
          <w:noProof/>
          <w:color w:val="FF0000"/>
          <w:szCs w:val="21"/>
        </w:rPr>
        <w:drawing>
          <wp:inline distT="0" distB="0" distL="0" distR="0" wp14:anchorId="65217AA1" wp14:editId="506A5D2F">
            <wp:extent cx="3832225" cy="1684049"/>
            <wp:effectExtent l="0" t="0" r="0" b="0"/>
            <wp:docPr id="19" name="图片 18">
              <a:extLst xmlns:a="http://schemas.openxmlformats.org/drawingml/2006/main">
                <a:ext uri="{FF2B5EF4-FFF2-40B4-BE49-F238E27FC236}">
                  <a16:creationId xmlns:a16="http://schemas.microsoft.com/office/drawing/2014/main" id="{1B82ECEB-9DE5-AE75-27DD-E4CCC9BE0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1B82ECEB-9DE5-AE75-27DD-E4CCC9BE00F8}"/>
                        </a:ext>
                      </a:extLst>
                    </pic:cNvPr>
                    <pic:cNvPicPr>
                      <a:picLocks noChangeAspect="1"/>
                    </pic:cNvPicPr>
                  </pic:nvPicPr>
                  <pic:blipFill>
                    <a:blip r:embed="rId28" cstate="print"/>
                    <a:stretch>
                      <a:fillRect/>
                    </a:stretch>
                  </pic:blipFill>
                  <pic:spPr>
                    <a:xfrm>
                      <a:off x="0" y="0"/>
                      <a:ext cx="3836612" cy="1685977"/>
                    </a:xfrm>
                    <a:prstGeom prst="rect">
                      <a:avLst/>
                    </a:prstGeom>
                  </pic:spPr>
                </pic:pic>
              </a:graphicData>
            </a:graphic>
          </wp:inline>
        </w:drawing>
      </w:r>
    </w:p>
    <w:p w14:paraId="4FEE9F71" w14:textId="77777777" w:rsidR="00123965" w:rsidRPr="000174F0" w:rsidRDefault="00741753" w:rsidP="003557EC">
      <w:pPr>
        <w:spacing w:line="400" w:lineRule="exact"/>
        <w:jc w:val="center"/>
      </w:pPr>
      <w:bookmarkStart w:id="49" w:name="_Ref117009862"/>
      <w:r w:rsidRPr="000174F0">
        <w:t>图</w:t>
      </w:r>
      <w:r w:rsidR="00792E50" w:rsidRPr="000174F0">
        <w:fldChar w:fldCharType="begin"/>
      </w:r>
      <w:r w:rsidRPr="000174F0">
        <w:instrText xml:space="preserve"> SEQ </w:instrText>
      </w:r>
      <w:r w:rsidRPr="000174F0">
        <w:instrText>图</w:instrText>
      </w:r>
      <w:r w:rsidRPr="000174F0">
        <w:instrText xml:space="preserve"> \* ARABIC </w:instrText>
      </w:r>
      <w:r w:rsidR="00792E50" w:rsidRPr="000174F0">
        <w:fldChar w:fldCharType="separate"/>
      </w:r>
      <w:r w:rsidR="006749EB" w:rsidRPr="000174F0">
        <w:rPr>
          <w:noProof/>
        </w:rPr>
        <w:t>1</w:t>
      </w:r>
      <w:r w:rsidR="00792E50" w:rsidRPr="000174F0">
        <w:fldChar w:fldCharType="end"/>
      </w:r>
      <w:bookmarkEnd w:id="49"/>
      <w:r w:rsidR="00123965" w:rsidRPr="000174F0">
        <w:t>平行停车位自动泊车过程</w:t>
      </w:r>
    </w:p>
    <w:p w14:paraId="10679F39" w14:textId="77777777" w:rsidR="00123965" w:rsidRPr="000174F0" w:rsidRDefault="00F730A3" w:rsidP="00123965">
      <w:pPr>
        <w:spacing w:line="360" w:lineRule="auto"/>
        <w:jc w:val="center"/>
        <w:rPr>
          <w:rFonts w:eastAsia="黑体"/>
          <w:szCs w:val="21"/>
        </w:rPr>
      </w:pPr>
      <w:r w:rsidRPr="000174F0">
        <w:rPr>
          <w:rFonts w:eastAsia="黑体"/>
          <w:noProof/>
          <w:szCs w:val="21"/>
        </w:rPr>
        <w:drawing>
          <wp:inline distT="0" distB="0" distL="0" distR="0" wp14:anchorId="1B85C717" wp14:editId="6E37B51B">
            <wp:extent cx="3275635" cy="2108591"/>
            <wp:effectExtent l="0" t="0" r="1270" b="6350"/>
            <wp:docPr id="9" name="图片 3">
              <a:extLst xmlns:a="http://schemas.openxmlformats.org/drawingml/2006/main">
                <a:ext uri="{FF2B5EF4-FFF2-40B4-BE49-F238E27FC236}">
                  <a16:creationId xmlns:a16="http://schemas.microsoft.com/office/drawing/2014/main" id="{957A3820-57C7-D818-4ACF-C839D8C2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57A3820-57C7-D818-4ACF-C839D8C28882}"/>
                        </a:ext>
                      </a:extLst>
                    </pic:cNvPr>
                    <pic:cNvPicPr>
                      <a:picLocks noChangeAspect="1"/>
                    </pic:cNvPicPr>
                  </pic:nvPicPr>
                  <pic:blipFill>
                    <a:blip r:embed="rId29" cstate="print"/>
                    <a:stretch>
                      <a:fillRect/>
                    </a:stretch>
                  </pic:blipFill>
                  <pic:spPr>
                    <a:xfrm>
                      <a:off x="0" y="0"/>
                      <a:ext cx="3283255" cy="2113496"/>
                    </a:xfrm>
                    <a:prstGeom prst="rect">
                      <a:avLst/>
                    </a:prstGeom>
                  </pic:spPr>
                </pic:pic>
              </a:graphicData>
            </a:graphic>
          </wp:inline>
        </w:drawing>
      </w:r>
    </w:p>
    <w:p w14:paraId="72541A22" w14:textId="77777777" w:rsidR="00123965" w:rsidRPr="000174F0" w:rsidRDefault="00741753" w:rsidP="00123965">
      <w:pPr>
        <w:spacing w:line="400" w:lineRule="exact"/>
        <w:jc w:val="center"/>
      </w:pPr>
      <w:bookmarkStart w:id="50" w:name="_Ref117009867"/>
      <w:r w:rsidRPr="000174F0">
        <w:rPr>
          <w:rFonts w:hint="eastAsia"/>
        </w:rPr>
        <w:t>图</w:t>
      </w:r>
      <w:r w:rsidR="00792E50" w:rsidRPr="000174F0">
        <w:fldChar w:fldCharType="begin"/>
      </w:r>
      <w:r w:rsidRPr="000174F0">
        <w:instrText xml:space="preserve"> SEQ </w:instrText>
      </w:r>
      <w:r w:rsidRPr="000174F0">
        <w:rPr>
          <w:rFonts w:hint="eastAsia"/>
        </w:rPr>
        <w:instrText>图</w:instrText>
      </w:r>
      <w:r w:rsidRPr="000174F0">
        <w:instrText xml:space="preserve"> \* ARABIC </w:instrText>
      </w:r>
      <w:r w:rsidR="00792E50" w:rsidRPr="000174F0">
        <w:fldChar w:fldCharType="separate"/>
      </w:r>
      <w:r w:rsidR="006749EB" w:rsidRPr="000174F0">
        <w:rPr>
          <w:noProof/>
        </w:rPr>
        <w:t>2</w:t>
      </w:r>
      <w:r w:rsidR="00792E50" w:rsidRPr="000174F0">
        <w:fldChar w:fldCharType="end"/>
      </w:r>
      <w:bookmarkEnd w:id="50"/>
      <w:r w:rsidR="00123965" w:rsidRPr="000174F0">
        <w:rPr>
          <w:rFonts w:hint="eastAsia"/>
        </w:rPr>
        <w:t>垂直停车位自动泊车过程</w:t>
      </w:r>
    </w:p>
    <w:p w14:paraId="1F7B6EAF" w14:textId="77777777" w:rsidR="00BC0648" w:rsidRPr="000174F0" w:rsidRDefault="003C5107">
      <w:pPr>
        <w:pStyle w:val="a"/>
        <w:spacing w:beforeLines="0" w:afterLines="0" w:line="400" w:lineRule="exact"/>
        <w:ind w:rightChars="0" w:right="0"/>
        <w:outlineLvl w:val="0"/>
        <w:rPr>
          <w:rFonts w:ascii="Times New Roman"/>
          <w:sz w:val="24"/>
          <w:szCs w:val="24"/>
        </w:rPr>
      </w:pPr>
      <w:bookmarkStart w:id="51" w:name="_Toc6286"/>
      <w:bookmarkStart w:id="52" w:name="_Toc357446074"/>
      <w:bookmarkStart w:id="53" w:name="_Toc492582851"/>
      <w:bookmarkStart w:id="54" w:name="_Toc469234179"/>
      <w:bookmarkStart w:id="55" w:name="_Toc464914796"/>
      <w:bookmarkStart w:id="56" w:name="_Toc495566227"/>
      <w:bookmarkStart w:id="57" w:name="_Toc118574027"/>
      <w:r w:rsidRPr="000174F0">
        <w:rPr>
          <w:rFonts w:ascii="Times New Roman"/>
          <w:sz w:val="24"/>
          <w:szCs w:val="24"/>
        </w:rPr>
        <w:t>计量特性</w:t>
      </w:r>
      <w:bookmarkEnd w:id="51"/>
      <w:bookmarkEnd w:id="52"/>
      <w:bookmarkEnd w:id="53"/>
      <w:bookmarkEnd w:id="54"/>
      <w:bookmarkEnd w:id="55"/>
      <w:bookmarkEnd w:id="56"/>
      <w:bookmarkEnd w:id="57"/>
    </w:p>
    <w:p w14:paraId="5D51EB71" w14:textId="465536D3" w:rsidR="007762D1" w:rsidRPr="000174F0" w:rsidRDefault="00A23716" w:rsidP="007762D1">
      <w:pPr>
        <w:pStyle w:val="a0"/>
        <w:spacing w:afterLines="0" w:line="400" w:lineRule="exact"/>
        <w:ind w:left="0" w:rightChars="0" w:right="0"/>
        <w:rPr>
          <w:rFonts w:ascii="Times New Roman" w:eastAsia="宋体"/>
          <w:kern w:val="2"/>
          <w:sz w:val="24"/>
          <w:szCs w:val="24"/>
        </w:rPr>
      </w:pPr>
      <w:bookmarkStart w:id="58" w:name="_Toc118574028"/>
      <w:r w:rsidRPr="00FE6819">
        <w:rPr>
          <w:rFonts w:ascii="Times New Roman" w:eastAsia="宋体" w:hint="eastAsia"/>
          <w:kern w:val="2"/>
          <w:sz w:val="24"/>
          <w:szCs w:val="24"/>
        </w:rPr>
        <w:t>车位搜索</w:t>
      </w:r>
      <w:r w:rsidR="00B151CE" w:rsidRPr="00FE6819">
        <w:rPr>
          <w:rFonts w:ascii="Times New Roman" w:eastAsia="宋体" w:hint="eastAsia"/>
          <w:kern w:val="2"/>
          <w:sz w:val="24"/>
          <w:szCs w:val="24"/>
        </w:rPr>
        <w:t>行驶</w:t>
      </w:r>
      <w:r w:rsidR="002C3C1E" w:rsidRPr="000174F0">
        <w:rPr>
          <w:rFonts w:ascii="Times New Roman" w:eastAsia="宋体" w:hint="eastAsia"/>
          <w:kern w:val="2"/>
          <w:sz w:val="24"/>
          <w:szCs w:val="24"/>
        </w:rPr>
        <w:t>速度</w:t>
      </w:r>
      <w:bookmarkEnd w:id="58"/>
    </w:p>
    <w:p w14:paraId="2AC22CE9" w14:textId="6B3EBEFA" w:rsidR="00BD493A" w:rsidRPr="000174F0" w:rsidRDefault="009159FB" w:rsidP="00F252CF">
      <w:pPr>
        <w:pStyle w:val="13"/>
        <w:ind w:firstLine="480"/>
        <w:rPr>
          <w:rFonts w:cs="Times New Roman"/>
          <w:kern w:val="2"/>
          <w:szCs w:val="20"/>
        </w:rPr>
      </w:pPr>
      <w:r w:rsidRPr="000174F0">
        <w:rPr>
          <w:rFonts w:cs="Times New Roman" w:hint="eastAsia"/>
        </w:rPr>
        <w:t>车位搜索行驶</w:t>
      </w:r>
      <w:r w:rsidR="00C63152" w:rsidRPr="000174F0">
        <w:rPr>
          <w:rFonts w:cs="Times New Roman"/>
        </w:rPr>
        <w:t>速度是指</w:t>
      </w:r>
      <w:r w:rsidR="00F252CF" w:rsidRPr="000174F0">
        <w:rPr>
          <w:rFonts w:cs="Times New Roman"/>
          <w:kern w:val="2"/>
          <w:szCs w:val="20"/>
        </w:rPr>
        <w:t>车辆激活</w:t>
      </w:r>
      <w:r w:rsidRPr="000174F0">
        <w:rPr>
          <w:rFonts w:cs="Times New Roman" w:hint="eastAsia"/>
          <w:kern w:val="2"/>
          <w:szCs w:val="20"/>
        </w:rPr>
        <w:t>停车位搜索状态时</w:t>
      </w:r>
      <w:r w:rsidR="00F252CF" w:rsidRPr="000174F0">
        <w:rPr>
          <w:rFonts w:cs="Times New Roman"/>
          <w:kern w:val="2"/>
          <w:szCs w:val="20"/>
        </w:rPr>
        <w:t>车辆的</w:t>
      </w:r>
      <w:r w:rsidRPr="000174F0">
        <w:rPr>
          <w:rFonts w:cs="Times New Roman" w:hint="eastAsia"/>
          <w:kern w:val="2"/>
          <w:szCs w:val="20"/>
        </w:rPr>
        <w:t>行驶</w:t>
      </w:r>
      <w:r w:rsidR="00F252CF" w:rsidRPr="000174F0">
        <w:rPr>
          <w:rFonts w:cs="Times New Roman"/>
          <w:kern w:val="2"/>
          <w:szCs w:val="20"/>
        </w:rPr>
        <w:t>速度。</w:t>
      </w:r>
    </w:p>
    <w:p w14:paraId="7641BED5" w14:textId="71DCCBBB" w:rsidR="00A23716" w:rsidRPr="00FE6819" w:rsidRDefault="00A23716" w:rsidP="000D56AA">
      <w:pPr>
        <w:pStyle w:val="a0"/>
        <w:spacing w:afterLines="0" w:line="400" w:lineRule="exact"/>
        <w:ind w:left="0" w:rightChars="0" w:right="0"/>
        <w:rPr>
          <w:rFonts w:ascii="Times New Roman" w:eastAsia="宋体"/>
          <w:kern w:val="2"/>
          <w:sz w:val="24"/>
          <w:szCs w:val="24"/>
        </w:rPr>
      </w:pPr>
      <w:bookmarkStart w:id="59" w:name="_Toc118574029"/>
      <w:r w:rsidRPr="00FE6819">
        <w:rPr>
          <w:rFonts w:ascii="Times New Roman" w:eastAsia="宋体" w:hint="eastAsia"/>
          <w:kern w:val="2"/>
          <w:sz w:val="24"/>
          <w:szCs w:val="24"/>
        </w:rPr>
        <w:lastRenderedPageBreak/>
        <w:t>泊车入位最大速度</w:t>
      </w:r>
      <w:bookmarkEnd w:id="59"/>
    </w:p>
    <w:p w14:paraId="490720A3" w14:textId="242D4F2C" w:rsidR="00A23716" w:rsidRPr="000174F0" w:rsidRDefault="0052538F" w:rsidP="0052538F">
      <w:pPr>
        <w:pStyle w:val="13"/>
        <w:ind w:firstLine="480"/>
        <w:rPr>
          <w:rFonts w:cs="Times New Roman"/>
          <w:kern w:val="2"/>
          <w:szCs w:val="20"/>
        </w:rPr>
      </w:pPr>
      <w:r w:rsidRPr="000174F0">
        <w:rPr>
          <w:rFonts w:cs="Times New Roman" w:hint="eastAsia"/>
        </w:rPr>
        <w:t>泊入车位最大</w:t>
      </w:r>
      <w:r w:rsidRPr="000174F0">
        <w:rPr>
          <w:rFonts w:cs="Times New Roman"/>
        </w:rPr>
        <w:t>速度是指</w:t>
      </w:r>
      <w:r w:rsidRPr="000174F0">
        <w:rPr>
          <w:rFonts w:cs="Times New Roman"/>
          <w:kern w:val="2"/>
          <w:szCs w:val="20"/>
        </w:rPr>
        <w:t>车辆激活</w:t>
      </w:r>
      <w:r w:rsidRPr="000174F0">
        <w:rPr>
          <w:rFonts w:cs="Times New Roman" w:hint="eastAsia"/>
          <w:kern w:val="2"/>
          <w:szCs w:val="20"/>
        </w:rPr>
        <w:t>泊车辅助状态后</w:t>
      </w:r>
      <w:r w:rsidRPr="000174F0">
        <w:rPr>
          <w:rFonts w:cs="Times New Roman"/>
          <w:kern w:val="2"/>
          <w:szCs w:val="20"/>
        </w:rPr>
        <w:t>车辆</w:t>
      </w:r>
      <w:r w:rsidRPr="000174F0">
        <w:rPr>
          <w:rFonts w:cs="Times New Roman" w:hint="eastAsia"/>
          <w:kern w:val="2"/>
          <w:szCs w:val="20"/>
        </w:rPr>
        <w:t>行驶的最大</w:t>
      </w:r>
      <w:r w:rsidRPr="000174F0">
        <w:rPr>
          <w:rFonts w:cs="Times New Roman"/>
          <w:kern w:val="2"/>
          <w:szCs w:val="20"/>
        </w:rPr>
        <w:t>速度。</w:t>
      </w:r>
    </w:p>
    <w:p w14:paraId="317BF990" w14:textId="77777777" w:rsidR="00511486" w:rsidRPr="000174F0" w:rsidRDefault="00D81BDD" w:rsidP="00511486">
      <w:pPr>
        <w:pStyle w:val="a0"/>
        <w:spacing w:afterLines="0" w:line="400" w:lineRule="exact"/>
        <w:ind w:left="0" w:rightChars="0" w:right="0"/>
        <w:rPr>
          <w:rFonts w:ascii="Times New Roman" w:eastAsia="宋体"/>
          <w:kern w:val="2"/>
          <w:sz w:val="24"/>
          <w:szCs w:val="24"/>
        </w:rPr>
      </w:pPr>
      <w:bookmarkStart w:id="60" w:name="_Toc118574030"/>
      <w:r w:rsidRPr="000174F0">
        <w:rPr>
          <w:rFonts w:ascii="Times New Roman" w:eastAsia="宋体" w:hint="eastAsia"/>
          <w:kern w:val="2"/>
          <w:sz w:val="24"/>
          <w:szCs w:val="24"/>
        </w:rPr>
        <w:t>左</w:t>
      </w:r>
      <w:r w:rsidR="00511486" w:rsidRPr="000174F0">
        <w:rPr>
          <w:rFonts w:ascii="Times New Roman" w:eastAsia="宋体" w:hint="eastAsia"/>
          <w:kern w:val="2"/>
          <w:sz w:val="24"/>
          <w:szCs w:val="24"/>
        </w:rPr>
        <w:t>前轮横向距离</w:t>
      </w:r>
      <w:bookmarkEnd w:id="60"/>
    </w:p>
    <w:p w14:paraId="7C21D5D0" w14:textId="7601A32B" w:rsidR="00511486" w:rsidRPr="000174F0" w:rsidRDefault="00D81BDD" w:rsidP="00511486">
      <w:pPr>
        <w:pStyle w:val="13"/>
        <w:ind w:firstLine="480"/>
        <w:jc w:val="both"/>
      </w:pPr>
      <w:r w:rsidRPr="000174F0">
        <w:rPr>
          <w:rFonts w:hint="eastAsia"/>
          <w:szCs w:val="24"/>
          <w:lang w:val="zh-CN"/>
        </w:rPr>
        <w:t>左</w:t>
      </w:r>
      <w:r w:rsidR="00511486" w:rsidRPr="000174F0">
        <w:rPr>
          <w:rFonts w:hint="eastAsia"/>
          <w:szCs w:val="24"/>
          <w:lang w:val="zh-CN"/>
        </w:rPr>
        <w:t>前轮横向距离</w:t>
      </w:r>
      <w:r w:rsidR="00511486" w:rsidRPr="000174F0">
        <w:rPr>
          <w:rFonts w:hint="eastAsia"/>
        </w:rPr>
        <w:t>表示泊车结束后</w:t>
      </w:r>
      <w:r w:rsidR="0052538F" w:rsidRPr="000174F0">
        <w:rPr>
          <w:rFonts w:hint="eastAsia"/>
        </w:rPr>
        <w:t>车辆</w:t>
      </w:r>
      <w:r w:rsidRPr="000174F0">
        <w:rPr>
          <w:rFonts w:hint="eastAsia"/>
        </w:rPr>
        <w:t>左</w:t>
      </w:r>
      <w:r w:rsidR="00511486" w:rsidRPr="000174F0">
        <w:rPr>
          <w:szCs w:val="24"/>
          <w:lang w:val="zh-CN"/>
        </w:rPr>
        <w:t>前车轮轮胎外边缘接地点到停车位边界线内边缘的最短距离</w:t>
      </w:r>
      <w:r w:rsidR="00511486" w:rsidRPr="000174F0">
        <w:rPr>
          <w:rFonts w:hint="eastAsia"/>
          <w:szCs w:val="24"/>
          <w:lang w:val="zh-CN"/>
        </w:rPr>
        <w:t>。</w:t>
      </w:r>
    </w:p>
    <w:p w14:paraId="391477DC" w14:textId="77777777" w:rsidR="00511486" w:rsidRPr="000174F0" w:rsidRDefault="00D81BDD" w:rsidP="00511486">
      <w:pPr>
        <w:pStyle w:val="a0"/>
        <w:spacing w:afterLines="0" w:line="400" w:lineRule="exact"/>
        <w:ind w:left="0" w:rightChars="0" w:right="0"/>
        <w:rPr>
          <w:rFonts w:ascii="Times New Roman" w:eastAsia="宋体"/>
          <w:kern w:val="2"/>
          <w:sz w:val="24"/>
          <w:szCs w:val="24"/>
        </w:rPr>
      </w:pPr>
      <w:bookmarkStart w:id="61" w:name="_Toc118574031"/>
      <w:r w:rsidRPr="000174F0">
        <w:rPr>
          <w:rFonts w:ascii="Times New Roman" w:eastAsia="宋体" w:hint="eastAsia"/>
          <w:kern w:val="2"/>
          <w:sz w:val="24"/>
          <w:szCs w:val="24"/>
        </w:rPr>
        <w:t>左</w:t>
      </w:r>
      <w:r w:rsidR="00511486" w:rsidRPr="000174F0">
        <w:rPr>
          <w:rFonts w:ascii="Times New Roman" w:eastAsia="宋体" w:hint="eastAsia"/>
          <w:kern w:val="2"/>
          <w:sz w:val="24"/>
          <w:szCs w:val="24"/>
        </w:rPr>
        <w:t>后轮横向距离</w:t>
      </w:r>
      <w:bookmarkEnd w:id="61"/>
    </w:p>
    <w:p w14:paraId="614710F5" w14:textId="66014D6F" w:rsidR="00511486" w:rsidRPr="000174F0" w:rsidRDefault="00D81BDD" w:rsidP="00511486">
      <w:pPr>
        <w:pStyle w:val="13"/>
        <w:ind w:firstLine="480"/>
        <w:jc w:val="both"/>
        <w:rPr>
          <w:szCs w:val="24"/>
          <w:lang w:val="zh-CN"/>
        </w:rPr>
      </w:pPr>
      <w:r w:rsidRPr="000174F0">
        <w:rPr>
          <w:rFonts w:hint="eastAsia"/>
          <w:szCs w:val="24"/>
          <w:lang w:val="zh-CN"/>
        </w:rPr>
        <w:t>左</w:t>
      </w:r>
      <w:r w:rsidR="00511486" w:rsidRPr="000174F0">
        <w:rPr>
          <w:rFonts w:hint="eastAsia"/>
          <w:szCs w:val="24"/>
          <w:lang w:val="zh-CN"/>
        </w:rPr>
        <w:t>后轮横向距离表示泊车结束后</w:t>
      </w:r>
      <w:r w:rsidR="0052538F" w:rsidRPr="000174F0">
        <w:rPr>
          <w:rFonts w:hint="eastAsia"/>
          <w:szCs w:val="24"/>
          <w:lang w:val="zh-CN"/>
        </w:rPr>
        <w:t>车辆</w:t>
      </w:r>
      <w:r w:rsidRPr="000174F0">
        <w:rPr>
          <w:rFonts w:hint="eastAsia"/>
          <w:szCs w:val="24"/>
          <w:lang w:val="zh-CN"/>
        </w:rPr>
        <w:t>左</w:t>
      </w:r>
      <w:r w:rsidR="00511486" w:rsidRPr="000174F0">
        <w:rPr>
          <w:rFonts w:hint="eastAsia"/>
          <w:szCs w:val="24"/>
          <w:lang w:val="zh-CN"/>
        </w:rPr>
        <w:t>后</w:t>
      </w:r>
      <w:r w:rsidR="00511486" w:rsidRPr="000174F0">
        <w:rPr>
          <w:szCs w:val="24"/>
          <w:lang w:val="zh-CN"/>
        </w:rPr>
        <w:t>车轮轮胎外边缘接地点到停车位边界线内边缘的最短距离</w:t>
      </w:r>
      <w:r w:rsidR="00511486" w:rsidRPr="000174F0">
        <w:rPr>
          <w:rFonts w:hint="eastAsia"/>
          <w:szCs w:val="24"/>
          <w:lang w:val="zh-CN"/>
        </w:rPr>
        <w:t>。</w:t>
      </w:r>
    </w:p>
    <w:p w14:paraId="7E625F44" w14:textId="77777777" w:rsidR="00511486" w:rsidRPr="000174F0" w:rsidRDefault="00511486" w:rsidP="00511486">
      <w:pPr>
        <w:pStyle w:val="a0"/>
        <w:spacing w:afterLines="0" w:line="400" w:lineRule="exact"/>
        <w:ind w:left="0" w:rightChars="0" w:right="0"/>
        <w:rPr>
          <w:rFonts w:ascii="Times New Roman" w:eastAsia="宋体"/>
          <w:kern w:val="2"/>
          <w:sz w:val="24"/>
          <w:szCs w:val="24"/>
        </w:rPr>
      </w:pPr>
      <w:bookmarkStart w:id="62" w:name="_Toc118574032"/>
      <w:r w:rsidRPr="000174F0">
        <w:rPr>
          <w:rFonts w:ascii="Times New Roman" w:eastAsia="宋体" w:hint="eastAsia"/>
          <w:kern w:val="2"/>
          <w:sz w:val="24"/>
          <w:szCs w:val="24"/>
        </w:rPr>
        <w:t>车尾距离</w:t>
      </w:r>
      <w:bookmarkEnd w:id="62"/>
    </w:p>
    <w:p w14:paraId="1EEDB2DC" w14:textId="36DD7192" w:rsidR="00511486" w:rsidRPr="000174F0" w:rsidRDefault="00511486" w:rsidP="00511486">
      <w:pPr>
        <w:pStyle w:val="13"/>
        <w:ind w:firstLine="480"/>
        <w:jc w:val="both"/>
      </w:pPr>
      <w:r w:rsidRPr="000174F0">
        <w:rPr>
          <w:rFonts w:hint="eastAsia"/>
        </w:rPr>
        <w:t>车尾距离表示泊车结束后</w:t>
      </w:r>
      <w:r w:rsidR="0052538F" w:rsidRPr="000174F0">
        <w:rPr>
          <w:rFonts w:hint="eastAsia"/>
        </w:rPr>
        <w:t>车辆</w:t>
      </w:r>
      <w:r w:rsidRPr="000174F0">
        <w:rPr>
          <w:rFonts w:hint="eastAsia"/>
        </w:rPr>
        <w:t>最后端与停车位边界线内边缘的最短距离。</w:t>
      </w:r>
    </w:p>
    <w:p w14:paraId="1FF35ED7" w14:textId="77777777" w:rsidR="0099745B" w:rsidRPr="000174F0" w:rsidRDefault="00D81BDD" w:rsidP="0099745B">
      <w:pPr>
        <w:pStyle w:val="a0"/>
        <w:spacing w:afterLines="0" w:line="400" w:lineRule="exact"/>
        <w:ind w:left="0" w:rightChars="0" w:right="0"/>
        <w:rPr>
          <w:rFonts w:ascii="Times New Roman" w:eastAsia="宋体"/>
          <w:kern w:val="2"/>
          <w:sz w:val="24"/>
          <w:szCs w:val="24"/>
        </w:rPr>
      </w:pPr>
      <w:bookmarkStart w:id="63" w:name="_Toc118574033"/>
      <w:r w:rsidRPr="000174F0">
        <w:rPr>
          <w:rFonts w:ascii="Times New Roman" w:eastAsia="宋体" w:hint="eastAsia"/>
          <w:kern w:val="2"/>
          <w:sz w:val="24"/>
          <w:szCs w:val="24"/>
        </w:rPr>
        <w:t>左</w:t>
      </w:r>
      <w:r w:rsidR="003F7DB6" w:rsidRPr="000174F0">
        <w:rPr>
          <w:rFonts w:ascii="Times New Roman" w:eastAsia="宋体" w:hint="eastAsia"/>
          <w:kern w:val="2"/>
          <w:sz w:val="24"/>
          <w:szCs w:val="24"/>
        </w:rPr>
        <w:t>前轮</w:t>
      </w:r>
      <w:r w:rsidR="008F3362" w:rsidRPr="000174F0">
        <w:rPr>
          <w:rFonts w:ascii="Times New Roman" w:eastAsia="宋体"/>
          <w:kern w:val="2"/>
          <w:sz w:val="24"/>
          <w:szCs w:val="24"/>
        </w:rPr>
        <w:t>位置</w:t>
      </w:r>
      <w:r w:rsidR="00DE4F6C" w:rsidRPr="000174F0">
        <w:rPr>
          <w:rFonts w:ascii="Times New Roman" w:eastAsia="宋体"/>
          <w:kern w:val="2"/>
          <w:sz w:val="24"/>
          <w:szCs w:val="24"/>
        </w:rPr>
        <w:t>重复</w:t>
      </w:r>
      <w:r w:rsidR="0099745B" w:rsidRPr="000174F0">
        <w:rPr>
          <w:rFonts w:ascii="Times New Roman" w:eastAsia="宋体"/>
          <w:kern w:val="2"/>
          <w:sz w:val="24"/>
          <w:szCs w:val="24"/>
        </w:rPr>
        <w:t>性</w:t>
      </w:r>
      <w:bookmarkEnd w:id="63"/>
    </w:p>
    <w:p w14:paraId="568A2B6E" w14:textId="0CE53E84" w:rsidR="000D0980" w:rsidRPr="000174F0" w:rsidRDefault="00D81BDD" w:rsidP="00FB2368">
      <w:pPr>
        <w:pStyle w:val="13"/>
        <w:ind w:firstLine="480"/>
      </w:pPr>
      <w:bookmarkStart w:id="64" w:name="_Hlk111816413"/>
      <w:r w:rsidRPr="000174F0">
        <w:rPr>
          <w:rFonts w:hint="eastAsia"/>
          <w:kern w:val="2"/>
          <w:szCs w:val="24"/>
        </w:rPr>
        <w:t>左</w:t>
      </w:r>
      <w:r w:rsidR="00562BB4" w:rsidRPr="000174F0">
        <w:rPr>
          <w:rFonts w:hint="eastAsia"/>
          <w:kern w:val="2"/>
          <w:szCs w:val="24"/>
        </w:rPr>
        <w:t>前</w:t>
      </w:r>
      <w:r w:rsidR="003F7DB6" w:rsidRPr="000174F0">
        <w:rPr>
          <w:rFonts w:hint="eastAsia"/>
          <w:kern w:val="2"/>
          <w:szCs w:val="24"/>
        </w:rPr>
        <w:t>轮位置重复性表示在相同的初始条件下重复</w:t>
      </w:r>
      <w:r w:rsidR="003F7DB6" w:rsidRPr="000174F0">
        <w:rPr>
          <w:rFonts w:hint="eastAsia"/>
          <w:i/>
          <w:iCs/>
          <w:kern w:val="2"/>
          <w:szCs w:val="24"/>
        </w:rPr>
        <w:t>n</w:t>
      </w:r>
      <w:r w:rsidR="003F7DB6" w:rsidRPr="000174F0">
        <w:rPr>
          <w:rFonts w:hint="eastAsia"/>
          <w:kern w:val="2"/>
          <w:szCs w:val="24"/>
        </w:rPr>
        <w:t>次泊入相同车位后</w:t>
      </w:r>
      <w:r w:rsidR="000D56AA" w:rsidRPr="000174F0">
        <w:rPr>
          <w:rFonts w:hint="eastAsia"/>
          <w:kern w:val="2"/>
          <w:szCs w:val="24"/>
        </w:rPr>
        <w:t>车辆</w:t>
      </w:r>
      <w:r w:rsidRPr="000174F0">
        <w:rPr>
          <w:rFonts w:hint="eastAsia"/>
          <w:kern w:val="2"/>
          <w:szCs w:val="24"/>
        </w:rPr>
        <w:t>左</w:t>
      </w:r>
      <w:r w:rsidR="00562BB4" w:rsidRPr="000174F0">
        <w:rPr>
          <w:rFonts w:hint="eastAsia"/>
          <w:kern w:val="2"/>
          <w:szCs w:val="24"/>
        </w:rPr>
        <w:t>前</w:t>
      </w:r>
      <w:r w:rsidR="003F7DB6" w:rsidRPr="000174F0">
        <w:rPr>
          <w:rFonts w:hint="eastAsia"/>
          <w:kern w:val="2"/>
          <w:szCs w:val="24"/>
        </w:rPr>
        <w:t>车轮轮胎外边缘接地点实到位置的一致程度。</w:t>
      </w:r>
    </w:p>
    <w:p w14:paraId="0DB10630" w14:textId="77777777" w:rsidR="00266C71" w:rsidRPr="000174F0" w:rsidRDefault="00D81BDD" w:rsidP="006D0C76">
      <w:pPr>
        <w:pStyle w:val="a0"/>
        <w:spacing w:afterLines="0" w:line="400" w:lineRule="exact"/>
        <w:ind w:left="0" w:rightChars="0" w:right="0"/>
        <w:rPr>
          <w:rFonts w:ascii="Times New Roman" w:eastAsia="宋体"/>
          <w:kern w:val="2"/>
          <w:sz w:val="24"/>
          <w:szCs w:val="24"/>
        </w:rPr>
      </w:pPr>
      <w:bookmarkStart w:id="65" w:name="_Toc118574034"/>
      <w:bookmarkEnd w:id="64"/>
      <w:r w:rsidRPr="000174F0">
        <w:rPr>
          <w:rFonts w:ascii="Times New Roman" w:eastAsia="宋体" w:hint="eastAsia"/>
          <w:kern w:val="2"/>
          <w:sz w:val="24"/>
          <w:szCs w:val="24"/>
        </w:rPr>
        <w:t>左</w:t>
      </w:r>
      <w:r w:rsidR="00853361" w:rsidRPr="000174F0">
        <w:rPr>
          <w:rFonts w:ascii="Times New Roman" w:eastAsia="宋体" w:hint="eastAsia"/>
          <w:kern w:val="2"/>
          <w:sz w:val="24"/>
          <w:szCs w:val="24"/>
        </w:rPr>
        <w:t>后轮</w:t>
      </w:r>
      <w:r w:rsidR="008F3362" w:rsidRPr="000174F0">
        <w:rPr>
          <w:rFonts w:ascii="Times New Roman" w:eastAsia="宋体"/>
          <w:kern w:val="2"/>
          <w:sz w:val="24"/>
          <w:szCs w:val="24"/>
        </w:rPr>
        <w:t>位置</w:t>
      </w:r>
      <w:r w:rsidR="00DE4F6C" w:rsidRPr="000174F0">
        <w:rPr>
          <w:rFonts w:ascii="Times New Roman" w:eastAsia="宋体"/>
          <w:kern w:val="2"/>
          <w:sz w:val="24"/>
          <w:szCs w:val="24"/>
        </w:rPr>
        <w:t>重复</w:t>
      </w:r>
      <w:r w:rsidR="00266C71" w:rsidRPr="000174F0">
        <w:rPr>
          <w:rFonts w:ascii="Times New Roman" w:eastAsia="宋体"/>
          <w:kern w:val="2"/>
          <w:sz w:val="24"/>
          <w:szCs w:val="24"/>
        </w:rPr>
        <w:t>性</w:t>
      </w:r>
      <w:bookmarkEnd w:id="65"/>
    </w:p>
    <w:p w14:paraId="5B471024" w14:textId="67B479B5" w:rsidR="005E427A" w:rsidRPr="000174F0" w:rsidRDefault="00D81BDD" w:rsidP="006D0C76">
      <w:pPr>
        <w:pStyle w:val="13"/>
        <w:ind w:firstLine="480"/>
        <w:jc w:val="both"/>
      </w:pPr>
      <w:r w:rsidRPr="000174F0">
        <w:rPr>
          <w:rFonts w:hint="eastAsia"/>
        </w:rPr>
        <w:t>左</w:t>
      </w:r>
      <w:r w:rsidR="005E427A" w:rsidRPr="000174F0">
        <w:rPr>
          <w:rFonts w:hint="eastAsia"/>
        </w:rPr>
        <w:t>后</w:t>
      </w:r>
      <w:r w:rsidR="003F7DB6" w:rsidRPr="000174F0">
        <w:rPr>
          <w:rFonts w:hint="eastAsia"/>
        </w:rPr>
        <w:t>轮</w:t>
      </w:r>
      <w:r w:rsidR="005E427A" w:rsidRPr="000174F0">
        <w:rPr>
          <w:rFonts w:hint="eastAsia"/>
        </w:rPr>
        <w:t>位置重复性表示</w:t>
      </w:r>
      <w:r w:rsidR="005E427A" w:rsidRPr="000174F0">
        <w:t>在相同的初始条件下重复</w:t>
      </w:r>
      <w:r w:rsidR="005E427A" w:rsidRPr="000174F0">
        <w:rPr>
          <w:i/>
          <w:iCs/>
        </w:rPr>
        <w:t>n</w:t>
      </w:r>
      <w:r w:rsidR="005E427A" w:rsidRPr="000174F0">
        <w:t>次泊入相同车位后</w:t>
      </w:r>
      <w:r w:rsidR="000D56AA" w:rsidRPr="000174F0">
        <w:rPr>
          <w:rFonts w:hint="eastAsia"/>
          <w:kern w:val="2"/>
          <w:szCs w:val="24"/>
        </w:rPr>
        <w:t>车辆</w:t>
      </w:r>
      <w:r w:rsidRPr="000174F0">
        <w:rPr>
          <w:rFonts w:hint="eastAsia"/>
        </w:rPr>
        <w:t>左</w:t>
      </w:r>
      <w:r w:rsidR="003F7DB6" w:rsidRPr="000174F0">
        <w:rPr>
          <w:rFonts w:hint="eastAsia"/>
        </w:rPr>
        <w:t>后车轮轮胎外边缘接地点</w:t>
      </w:r>
      <w:r w:rsidR="005E427A" w:rsidRPr="000174F0">
        <w:rPr>
          <w:rFonts w:hint="eastAsia"/>
        </w:rPr>
        <w:t>实到位置的一致程度。</w:t>
      </w:r>
    </w:p>
    <w:p w14:paraId="50431177" w14:textId="77777777" w:rsidR="0065733D" w:rsidRPr="000174F0" w:rsidRDefault="0065733D" w:rsidP="006D0C76">
      <w:pPr>
        <w:pStyle w:val="a0"/>
        <w:spacing w:afterLines="0" w:line="400" w:lineRule="exact"/>
        <w:ind w:left="0" w:rightChars="0" w:right="0"/>
        <w:rPr>
          <w:rFonts w:ascii="Times New Roman" w:eastAsia="宋体"/>
          <w:kern w:val="2"/>
          <w:sz w:val="24"/>
          <w:szCs w:val="24"/>
        </w:rPr>
      </w:pPr>
      <w:bookmarkStart w:id="66" w:name="_Toc118574035"/>
      <w:r w:rsidRPr="000174F0">
        <w:rPr>
          <w:rFonts w:ascii="Times New Roman" w:eastAsia="宋体"/>
          <w:kern w:val="2"/>
          <w:sz w:val="24"/>
          <w:szCs w:val="24"/>
        </w:rPr>
        <w:t>车辆与停车位边界线夹角的重复性</w:t>
      </w:r>
      <w:bookmarkEnd w:id="66"/>
    </w:p>
    <w:p w14:paraId="3801DAA6" w14:textId="11ADFCFB" w:rsidR="0065733D" w:rsidRPr="000174F0" w:rsidRDefault="0065733D" w:rsidP="006D0C76">
      <w:pPr>
        <w:pStyle w:val="13"/>
        <w:ind w:firstLine="480"/>
        <w:jc w:val="both"/>
        <w:rPr>
          <w:rFonts w:cs="Times New Roman"/>
        </w:rPr>
      </w:pPr>
      <w:r w:rsidRPr="000174F0">
        <w:rPr>
          <w:rFonts w:cs="Times New Roman"/>
        </w:rPr>
        <w:t>车辆与停车位边界线夹角的重复性是指在相同的初始条件下重复</w:t>
      </w:r>
      <w:r w:rsidRPr="000174F0">
        <w:rPr>
          <w:rFonts w:cs="Times New Roman"/>
          <w:i/>
          <w:iCs/>
        </w:rPr>
        <w:t>n</w:t>
      </w:r>
      <w:r w:rsidRPr="000174F0">
        <w:rPr>
          <w:rFonts w:cs="Times New Roman"/>
        </w:rPr>
        <w:t>次泊入相同车位后车辆与停车位边界线夹角的一致程度。</w:t>
      </w:r>
    </w:p>
    <w:p w14:paraId="3A2DD2AB" w14:textId="77777777" w:rsidR="00524863" w:rsidRPr="000174F0" w:rsidRDefault="00F90ED6" w:rsidP="00524863">
      <w:pPr>
        <w:pStyle w:val="a0"/>
        <w:spacing w:afterLines="0" w:line="400" w:lineRule="exact"/>
        <w:ind w:left="0" w:rightChars="0" w:right="0"/>
        <w:rPr>
          <w:rFonts w:ascii="Times New Roman" w:eastAsia="宋体"/>
          <w:sz w:val="40"/>
          <w:szCs w:val="40"/>
        </w:rPr>
      </w:pPr>
      <w:bookmarkStart w:id="67" w:name="_Toc118574036"/>
      <w:r w:rsidRPr="000174F0">
        <w:rPr>
          <w:rFonts w:ascii="Times New Roman" w:eastAsia="宋体"/>
          <w:kern w:val="2"/>
          <w:sz w:val="24"/>
          <w:szCs w:val="24"/>
        </w:rPr>
        <w:t>车辆泊入</w:t>
      </w:r>
      <w:r w:rsidR="00902EDA" w:rsidRPr="000174F0">
        <w:rPr>
          <w:rFonts w:ascii="Times New Roman" w:eastAsia="宋体"/>
          <w:kern w:val="2"/>
          <w:sz w:val="24"/>
          <w:szCs w:val="24"/>
        </w:rPr>
        <w:t>时间</w:t>
      </w:r>
      <w:bookmarkEnd w:id="67"/>
    </w:p>
    <w:p w14:paraId="0AF7C516" w14:textId="5ACEF60F" w:rsidR="00524863" w:rsidRPr="000174F0" w:rsidRDefault="008766ED" w:rsidP="006D0C76">
      <w:pPr>
        <w:pStyle w:val="13"/>
        <w:ind w:firstLine="480"/>
        <w:jc w:val="both"/>
        <w:rPr>
          <w:rFonts w:cs="Times New Roman"/>
        </w:rPr>
      </w:pPr>
      <w:r w:rsidRPr="000174F0">
        <w:rPr>
          <w:rFonts w:cs="Times New Roman"/>
        </w:rPr>
        <w:t>车辆泊入时间是从开始泊入车位的瞬间到</w:t>
      </w:r>
      <w:r w:rsidRPr="000174F0">
        <w:t>车辆到达</w:t>
      </w:r>
      <w:r w:rsidRPr="000174F0">
        <w:rPr>
          <w:rFonts w:hint="eastAsia"/>
        </w:rPr>
        <w:t>结束位置</w:t>
      </w:r>
      <w:r w:rsidRPr="000174F0">
        <w:rPr>
          <w:rFonts w:cs="Times New Roman"/>
        </w:rPr>
        <w:t>所经历的时间</w:t>
      </w:r>
      <w:r w:rsidR="00524863" w:rsidRPr="000174F0">
        <w:rPr>
          <w:rFonts w:cs="Times New Roman"/>
        </w:rPr>
        <w:t>。</w:t>
      </w:r>
    </w:p>
    <w:p w14:paraId="5E50A419" w14:textId="77777777" w:rsidR="00EE3386" w:rsidRPr="000174F0" w:rsidRDefault="00EE3386" w:rsidP="00EE3386">
      <w:pPr>
        <w:pStyle w:val="a0"/>
        <w:spacing w:afterLines="0" w:line="400" w:lineRule="exact"/>
        <w:ind w:left="0" w:rightChars="0" w:right="0"/>
        <w:rPr>
          <w:rFonts w:ascii="Times New Roman" w:eastAsia="宋体"/>
          <w:kern w:val="2"/>
          <w:sz w:val="24"/>
          <w:szCs w:val="24"/>
        </w:rPr>
      </w:pPr>
      <w:bookmarkStart w:id="68" w:name="_Toc118574037"/>
      <w:r w:rsidRPr="000174F0">
        <w:rPr>
          <w:rFonts w:ascii="Times New Roman" w:eastAsia="宋体" w:hint="eastAsia"/>
          <w:kern w:val="2"/>
          <w:sz w:val="24"/>
          <w:szCs w:val="24"/>
        </w:rPr>
        <w:t>车位识别率</w:t>
      </w:r>
      <w:bookmarkEnd w:id="68"/>
    </w:p>
    <w:p w14:paraId="56B43B62" w14:textId="0BDCE0AE" w:rsidR="00C57569" w:rsidRPr="000174F0" w:rsidRDefault="00DF22FA" w:rsidP="00612D7F">
      <w:pPr>
        <w:pStyle w:val="13"/>
        <w:ind w:firstLine="480"/>
        <w:jc w:val="both"/>
        <w:rPr>
          <w:rFonts w:cs="Times New Roman"/>
        </w:rPr>
      </w:pPr>
      <w:r w:rsidRPr="000174F0">
        <w:rPr>
          <w:rFonts w:cs="Times New Roman" w:hint="eastAsia"/>
        </w:rPr>
        <w:t>车位识别率是指在</w:t>
      </w:r>
      <w:r w:rsidR="00DC7550">
        <w:rPr>
          <w:rFonts w:cs="Times New Roman" w:hint="eastAsia"/>
        </w:rPr>
        <w:t>停车位搜索状态</w:t>
      </w:r>
      <w:r w:rsidRPr="000174F0">
        <w:rPr>
          <w:rFonts w:cs="Times New Roman" w:hint="eastAsia"/>
        </w:rPr>
        <w:t>下</w:t>
      </w:r>
      <w:r w:rsidR="00746554" w:rsidRPr="000174F0">
        <w:rPr>
          <w:rFonts w:cs="Times New Roman" w:hint="eastAsia"/>
        </w:rPr>
        <w:t>自动泊车系统</w:t>
      </w:r>
      <w:r w:rsidRPr="000174F0">
        <w:rPr>
          <w:rFonts w:cs="Times New Roman" w:hint="eastAsia"/>
        </w:rPr>
        <w:t>对停车位的识别</w:t>
      </w:r>
      <w:r w:rsidR="00506935">
        <w:rPr>
          <w:rFonts w:cs="Times New Roman" w:hint="eastAsia"/>
        </w:rPr>
        <w:t>成功</w:t>
      </w:r>
      <w:r w:rsidRPr="000174F0">
        <w:rPr>
          <w:rFonts w:cs="Times New Roman" w:hint="eastAsia"/>
        </w:rPr>
        <w:t>率，</w:t>
      </w:r>
      <w:r w:rsidR="00263F9E" w:rsidRPr="000174F0">
        <w:rPr>
          <w:rFonts w:cs="Times New Roman" w:hint="eastAsia"/>
        </w:rPr>
        <w:t>范围为</w:t>
      </w:r>
      <w:r w:rsidR="00263F9E" w:rsidRPr="000174F0">
        <w:rPr>
          <w:rFonts w:cs="Times New Roman"/>
        </w:rPr>
        <w:t>（</w:t>
      </w:r>
      <w:r w:rsidR="00263F9E" w:rsidRPr="000174F0">
        <w:rPr>
          <w:rFonts w:cs="Times New Roman"/>
        </w:rPr>
        <w:t>0~100</w:t>
      </w:r>
      <w:r w:rsidR="00263F9E" w:rsidRPr="000174F0">
        <w:rPr>
          <w:rFonts w:cs="Times New Roman"/>
        </w:rPr>
        <w:t>）</w:t>
      </w:r>
      <w:r w:rsidR="00263F9E" w:rsidRPr="000174F0">
        <w:rPr>
          <w:rFonts w:cs="Times New Roman"/>
        </w:rPr>
        <w:t>%</w:t>
      </w:r>
      <w:r w:rsidR="00263F9E" w:rsidRPr="000174F0">
        <w:rPr>
          <w:rFonts w:cs="Times New Roman" w:hint="eastAsia"/>
        </w:rPr>
        <w:t>。</w:t>
      </w:r>
    </w:p>
    <w:p w14:paraId="5B56F272" w14:textId="77777777" w:rsidR="00DB4EF8" w:rsidRPr="000174F0" w:rsidRDefault="00DB4EF8" w:rsidP="00DB4EF8">
      <w:pPr>
        <w:pStyle w:val="a0"/>
        <w:spacing w:afterLines="0" w:line="400" w:lineRule="exact"/>
        <w:ind w:left="0" w:rightChars="0" w:right="0"/>
        <w:rPr>
          <w:rFonts w:ascii="Times New Roman" w:eastAsia="宋体"/>
          <w:kern w:val="2"/>
          <w:sz w:val="24"/>
          <w:szCs w:val="24"/>
        </w:rPr>
      </w:pPr>
      <w:bookmarkStart w:id="69" w:name="_Toc118574038"/>
      <w:r w:rsidRPr="000174F0">
        <w:rPr>
          <w:rFonts w:ascii="Times New Roman" w:eastAsia="宋体" w:hint="eastAsia"/>
          <w:kern w:val="2"/>
          <w:sz w:val="24"/>
          <w:szCs w:val="24"/>
        </w:rPr>
        <w:t>泊车成功率</w:t>
      </w:r>
      <w:bookmarkEnd w:id="69"/>
    </w:p>
    <w:p w14:paraId="319FE312" w14:textId="14DDBEF3" w:rsidR="0028642E" w:rsidRPr="000174F0" w:rsidRDefault="0028642E" w:rsidP="003557EC">
      <w:pPr>
        <w:pStyle w:val="13"/>
        <w:ind w:firstLine="480"/>
        <w:jc w:val="both"/>
        <w:rPr>
          <w:rFonts w:cs="Times New Roman"/>
        </w:rPr>
      </w:pPr>
      <w:r w:rsidRPr="000174F0">
        <w:rPr>
          <w:rFonts w:cs="Times New Roman" w:hint="eastAsia"/>
        </w:rPr>
        <w:t>泊车成功率是指在</w:t>
      </w:r>
      <w:r w:rsidR="008B7BF0">
        <w:rPr>
          <w:rFonts w:cs="Times New Roman" w:hint="eastAsia"/>
        </w:rPr>
        <w:t>泊车辅助状态</w:t>
      </w:r>
      <w:r w:rsidRPr="000174F0">
        <w:rPr>
          <w:rFonts w:cs="Times New Roman" w:hint="eastAsia"/>
        </w:rPr>
        <w:t>下成功泊入车位的次数占泊车总次数的百分比，范围为</w:t>
      </w:r>
      <w:r w:rsidRPr="000174F0">
        <w:rPr>
          <w:rFonts w:cs="Times New Roman"/>
        </w:rPr>
        <w:t>（</w:t>
      </w:r>
      <w:r w:rsidRPr="000174F0">
        <w:rPr>
          <w:rFonts w:cs="Times New Roman"/>
        </w:rPr>
        <w:t>0~100</w:t>
      </w:r>
      <w:r w:rsidRPr="000174F0">
        <w:rPr>
          <w:rFonts w:cs="Times New Roman"/>
        </w:rPr>
        <w:t>）</w:t>
      </w:r>
      <w:r w:rsidRPr="000174F0">
        <w:rPr>
          <w:rFonts w:cs="Times New Roman"/>
        </w:rPr>
        <w:t>%</w:t>
      </w:r>
      <w:r w:rsidRPr="000174F0">
        <w:rPr>
          <w:rFonts w:cs="Times New Roman" w:hint="eastAsia"/>
        </w:rPr>
        <w:t>。</w:t>
      </w:r>
    </w:p>
    <w:p w14:paraId="5DD6F358" w14:textId="77777777" w:rsidR="009835BB" w:rsidRPr="000174F0" w:rsidRDefault="00E143B9" w:rsidP="00E143B9">
      <w:pPr>
        <w:pStyle w:val="a0"/>
        <w:spacing w:afterLines="0" w:line="400" w:lineRule="exact"/>
        <w:ind w:left="0" w:rightChars="0" w:right="0"/>
        <w:rPr>
          <w:rFonts w:ascii="Times New Roman" w:eastAsia="宋体"/>
          <w:kern w:val="2"/>
          <w:sz w:val="24"/>
          <w:szCs w:val="24"/>
        </w:rPr>
      </w:pPr>
      <w:bookmarkStart w:id="70" w:name="_Toc118574039"/>
      <w:r w:rsidRPr="000174F0">
        <w:rPr>
          <w:rFonts w:ascii="Times New Roman" w:eastAsia="宋体" w:hint="eastAsia"/>
          <w:kern w:val="2"/>
          <w:sz w:val="24"/>
          <w:szCs w:val="24"/>
        </w:rPr>
        <w:t>档位调整</w:t>
      </w:r>
      <w:r w:rsidR="009835BB" w:rsidRPr="000174F0">
        <w:rPr>
          <w:rFonts w:ascii="Times New Roman" w:eastAsia="宋体" w:hint="eastAsia"/>
          <w:kern w:val="2"/>
          <w:sz w:val="24"/>
          <w:szCs w:val="24"/>
        </w:rPr>
        <w:t>次数</w:t>
      </w:r>
      <w:bookmarkEnd w:id="70"/>
    </w:p>
    <w:p w14:paraId="1A424D97" w14:textId="21D19C37" w:rsidR="00E143B9" w:rsidRPr="000174F0" w:rsidRDefault="006D0C76" w:rsidP="003557EC">
      <w:pPr>
        <w:pStyle w:val="13"/>
        <w:ind w:firstLine="480"/>
        <w:jc w:val="both"/>
      </w:pPr>
      <w:r w:rsidRPr="000174F0">
        <w:rPr>
          <w:rFonts w:cs="Times New Roman" w:hint="eastAsia"/>
        </w:rPr>
        <w:t>档位调整次数是指</w:t>
      </w:r>
      <w:r w:rsidR="00B02640" w:rsidRPr="000174F0">
        <w:rPr>
          <w:rFonts w:cs="Times New Roman" w:hint="eastAsia"/>
        </w:rPr>
        <w:t>在</w:t>
      </w:r>
      <w:r w:rsidR="008B7BF0">
        <w:rPr>
          <w:rFonts w:cs="Times New Roman" w:hint="eastAsia"/>
        </w:rPr>
        <w:t>泊车辅助状态</w:t>
      </w:r>
      <w:r w:rsidRPr="000174F0">
        <w:rPr>
          <w:rFonts w:cs="Times New Roman" w:hint="eastAsia"/>
        </w:rPr>
        <w:t>下车辆从开启自动泊车模式至泊车结束所需的档位调整次数。</w:t>
      </w:r>
    </w:p>
    <w:p w14:paraId="7CA74C6E" w14:textId="77777777" w:rsidR="00BC0648" w:rsidRPr="000174F0" w:rsidRDefault="003C5107">
      <w:pPr>
        <w:pStyle w:val="aff4"/>
        <w:spacing w:line="400" w:lineRule="exact"/>
        <w:ind w:firstLineChars="0" w:firstLine="0"/>
        <w:jc w:val="both"/>
        <w:rPr>
          <w:rFonts w:eastAsia="仿宋"/>
          <w:sz w:val="21"/>
          <w:szCs w:val="21"/>
        </w:rPr>
      </w:pPr>
      <w:r w:rsidRPr="000174F0">
        <w:rPr>
          <w:rFonts w:eastAsia="仿宋"/>
          <w:sz w:val="21"/>
          <w:szCs w:val="21"/>
        </w:rPr>
        <w:lastRenderedPageBreak/>
        <w:t>注：以上所有的技术参数不作为合格性判别的依据。</w:t>
      </w:r>
    </w:p>
    <w:p w14:paraId="392C091A" w14:textId="77777777" w:rsidR="00BC0648" w:rsidRPr="000174F0" w:rsidRDefault="00D477FD">
      <w:pPr>
        <w:pStyle w:val="a"/>
        <w:spacing w:beforeLines="0" w:afterLines="0" w:line="400" w:lineRule="exact"/>
        <w:ind w:rightChars="0" w:right="0"/>
        <w:outlineLvl w:val="0"/>
        <w:rPr>
          <w:rFonts w:ascii="Times New Roman"/>
          <w:sz w:val="24"/>
          <w:szCs w:val="24"/>
        </w:rPr>
      </w:pPr>
      <w:bookmarkStart w:id="71" w:name="_Toc495566233"/>
      <w:bookmarkStart w:id="72" w:name="_Toc492582858"/>
      <w:bookmarkStart w:id="73" w:name="_Toc469234184"/>
      <w:bookmarkStart w:id="74" w:name="_Toc10787"/>
      <w:bookmarkStart w:id="75" w:name="_Toc464914802"/>
      <w:bookmarkStart w:id="76" w:name="_Toc118574040"/>
      <w:r w:rsidRPr="000174F0">
        <w:rPr>
          <w:rFonts w:ascii="Times New Roman" w:hint="eastAsia"/>
          <w:sz w:val="24"/>
          <w:szCs w:val="24"/>
        </w:rPr>
        <w:t>测试</w:t>
      </w:r>
      <w:r w:rsidR="003C5107" w:rsidRPr="000174F0">
        <w:rPr>
          <w:rFonts w:ascii="Times New Roman"/>
          <w:sz w:val="24"/>
          <w:szCs w:val="24"/>
        </w:rPr>
        <w:t>条件</w:t>
      </w:r>
      <w:bookmarkEnd w:id="71"/>
      <w:bookmarkEnd w:id="72"/>
      <w:bookmarkEnd w:id="73"/>
      <w:bookmarkEnd w:id="74"/>
      <w:bookmarkEnd w:id="75"/>
      <w:bookmarkEnd w:id="76"/>
    </w:p>
    <w:p w14:paraId="69660F12" w14:textId="77777777" w:rsidR="00A90224" w:rsidRPr="000174F0" w:rsidRDefault="00A90224">
      <w:pPr>
        <w:pStyle w:val="a0"/>
        <w:spacing w:afterLines="0" w:line="400" w:lineRule="exact"/>
        <w:ind w:left="0" w:rightChars="0" w:right="0"/>
        <w:rPr>
          <w:rFonts w:ascii="Times New Roman" w:eastAsia="宋体"/>
          <w:sz w:val="24"/>
          <w:szCs w:val="24"/>
        </w:rPr>
      </w:pPr>
      <w:bookmarkStart w:id="77" w:name="_Toc469234185"/>
      <w:bookmarkStart w:id="78" w:name="_Toc495566234"/>
      <w:bookmarkStart w:id="79" w:name="_Toc492582859"/>
      <w:bookmarkStart w:id="80" w:name="_Toc464914803"/>
      <w:bookmarkStart w:id="81" w:name="_Toc2232"/>
      <w:bookmarkStart w:id="82" w:name="_Toc118574041"/>
      <w:bookmarkStart w:id="83" w:name="_Toc288815729"/>
      <w:r w:rsidRPr="000174F0">
        <w:rPr>
          <w:rFonts w:ascii="Times New Roman" w:eastAsia="宋体" w:hint="eastAsia"/>
          <w:sz w:val="24"/>
          <w:szCs w:val="24"/>
        </w:rPr>
        <w:t>测试</w:t>
      </w:r>
      <w:r w:rsidRPr="000174F0">
        <w:rPr>
          <w:rFonts w:ascii="Times New Roman" w:eastAsia="宋体"/>
          <w:sz w:val="24"/>
          <w:szCs w:val="24"/>
        </w:rPr>
        <w:t>环境条件</w:t>
      </w:r>
      <w:bookmarkEnd w:id="77"/>
      <w:bookmarkEnd w:id="78"/>
      <w:bookmarkEnd w:id="79"/>
      <w:bookmarkEnd w:id="80"/>
      <w:bookmarkEnd w:id="81"/>
      <w:r w:rsidRPr="000174F0">
        <w:rPr>
          <w:rFonts w:ascii="Times New Roman" w:eastAsia="宋体" w:hint="eastAsia"/>
          <w:sz w:val="24"/>
          <w:szCs w:val="24"/>
        </w:rPr>
        <w:t>和场地要求</w:t>
      </w:r>
      <w:bookmarkEnd w:id="82"/>
    </w:p>
    <w:p w14:paraId="0B5D2392" w14:textId="77777777" w:rsidR="00A90224" w:rsidRPr="000174F0" w:rsidRDefault="00A90224" w:rsidP="00EA04ED">
      <w:pPr>
        <w:pStyle w:val="affc"/>
        <w:spacing w:line="400" w:lineRule="exact"/>
        <w:ind w:firstLineChars="0" w:firstLine="0"/>
        <w:rPr>
          <w:rFonts w:ascii="Times New Roman" w:eastAsia="黑体"/>
          <w:sz w:val="24"/>
          <w:szCs w:val="24"/>
        </w:rPr>
      </w:pPr>
      <w:r w:rsidRPr="000174F0">
        <w:rPr>
          <w:rFonts w:ascii="Times New Roman" w:eastAsia="黑体"/>
          <w:sz w:val="24"/>
          <w:szCs w:val="24"/>
        </w:rPr>
        <w:t xml:space="preserve">6.1.1  </w:t>
      </w:r>
      <w:r w:rsidRPr="000174F0">
        <w:rPr>
          <w:rFonts w:ascii="Times New Roman" w:eastAsiaTheme="minorEastAsia" w:hint="eastAsia"/>
          <w:sz w:val="24"/>
          <w:szCs w:val="24"/>
        </w:rPr>
        <w:t>测试环境条件</w:t>
      </w:r>
    </w:p>
    <w:p w14:paraId="0F2A5F73" w14:textId="6B0C2830" w:rsidR="00A90224" w:rsidRPr="000174F0" w:rsidRDefault="00A90224" w:rsidP="00181EA1">
      <w:pPr>
        <w:pStyle w:val="affc"/>
        <w:spacing w:line="400" w:lineRule="exact"/>
        <w:ind w:firstLine="480"/>
        <w:rPr>
          <w:rFonts w:ascii="Times New Roman" w:eastAsiaTheme="minorEastAsia"/>
          <w:sz w:val="24"/>
          <w:szCs w:val="24"/>
        </w:rPr>
      </w:pPr>
      <w:r w:rsidRPr="000174F0">
        <w:rPr>
          <w:rFonts w:ascii="Times New Roman" w:eastAsiaTheme="minorEastAsia"/>
          <w:sz w:val="24"/>
          <w:szCs w:val="24"/>
        </w:rPr>
        <w:t>（</w:t>
      </w:r>
      <w:r w:rsidRPr="000174F0">
        <w:rPr>
          <w:rFonts w:ascii="Times New Roman" w:eastAsiaTheme="minorEastAsia"/>
          <w:sz w:val="24"/>
          <w:szCs w:val="24"/>
        </w:rPr>
        <w:t>1</w:t>
      </w:r>
      <w:r w:rsidRPr="000174F0">
        <w:rPr>
          <w:rFonts w:ascii="Times New Roman" w:eastAsiaTheme="minorEastAsia"/>
          <w:sz w:val="24"/>
          <w:szCs w:val="24"/>
        </w:rPr>
        <w:t>）气候条件良好</w:t>
      </w:r>
      <w:r w:rsidRPr="000174F0">
        <w:rPr>
          <w:sz w:val="24"/>
          <w:szCs w:val="24"/>
          <w:lang w:val="zh-CN"/>
        </w:rPr>
        <w:t>，无降雨、下雪、大雾、冰雹、扬尘等天气</w:t>
      </w:r>
      <w:r w:rsidRPr="000174F0">
        <w:rPr>
          <w:rFonts w:hint="eastAsia"/>
          <w:sz w:val="24"/>
          <w:szCs w:val="24"/>
          <w:lang w:val="zh-CN"/>
        </w:rPr>
        <w:t>；</w:t>
      </w:r>
    </w:p>
    <w:p w14:paraId="7870526D" w14:textId="7DB02992" w:rsidR="00A90224" w:rsidRDefault="00A90224" w:rsidP="00181EA1">
      <w:pPr>
        <w:pStyle w:val="affc"/>
        <w:spacing w:line="400" w:lineRule="exact"/>
        <w:ind w:firstLine="480"/>
        <w:rPr>
          <w:rFonts w:ascii="Times New Roman" w:eastAsiaTheme="minorEastAsia"/>
          <w:sz w:val="24"/>
          <w:szCs w:val="24"/>
        </w:rPr>
      </w:pPr>
      <w:r w:rsidRPr="00FE6819">
        <w:rPr>
          <w:rFonts w:ascii="Times New Roman" w:eastAsiaTheme="minorEastAsia" w:hint="eastAsia"/>
          <w:sz w:val="24"/>
          <w:szCs w:val="24"/>
        </w:rPr>
        <w:t>（</w:t>
      </w:r>
      <w:r w:rsidR="003064F6">
        <w:rPr>
          <w:rFonts w:ascii="Times New Roman" w:eastAsiaTheme="minorEastAsia"/>
          <w:sz w:val="24"/>
          <w:szCs w:val="24"/>
        </w:rPr>
        <w:t>2</w:t>
      </w:r>
      <w:r w:rsidRPr="00FE6819">
        <w:rPr>
          <w:rFonts w:ascii="Times New Roman" w:eastAsiaTheme="minorEastAsia" w:hint="eastAsia"/>
          <w:sz w:val="24"/>
          <w:szCs w:val="24"/>
        </w:rPr>
        <w:t>）相对湿度：≤</w:t>
      </w:r>
      <w:r w:rsidRPr="00FE6819">
        <w:rPr>
          <w:rFonts w:ascii="Times New Roman" w:eastAsiaTheme="minorEastAsia" w:hint="eastAsia"/>
          <w:sz w:val="24"/>
          <w:szCs w:val="24"/>
        </w:rPr>
        <w:t>95%</w:t>
      </w:r>
      <w:r w:rsidRPr="00FE6819">
        <w:rPr>
          <w:rFonts w:ascii="Times New Roman" w:eastAsiaTheme="minorEastAsia" w:hint="eastAsia"/>
          <w:sz w:val="24"/>
          <w:szCs w:val="24"/>
        </w:rPr>
        <w:t>；</w:t>
      </w:r>
    </w:p>
    <w:p w14:paraId="6A37C172" w14:textId="2D2800F6" w:rsidR="002D41C1" w:rsidRDefault="002D41C1" w:rsidP="00181EA1">
      <w:pPr>
        <w:pStyle w:val="affc"/>
        <w:spacing w:line="400" w:lineRule="exact"/>
        <w:ind w:firstLine="480"/>
        <w:rPr>
          <w:rFonts w:ascii="Times New Roman" w:eastAsiaTheme="minorEastAsia"/>
          <w:sz w:val="24"/>
          <w:szCs w:val="24"/>
        </w:rPr>
      </w:pPr>
      <w:r>
        <w:rPr>
          <w:rFonts w:ascii="Times New Roman" w:eastAsiaTheme="minorEastAsia" w:hint="eastAsia"/>
          <w:sz w:val="24"/>
          <w:szCs w:val="24"/>
        </w:rPr>
        <w:t>（</w:t>
      </w:r>
      <w:r>
        <w:rPr>
          <w:rFonts w:ascii="Times New Roman" w:eastAsiaTheme="minorEastAsia" w:hint="eastAsia"/>
          <w:sz w:val="24"/>
          <w:szCs w:val="24"/>
        </w:rPr>
        <w:t>3</w:t>
      </w:r>
      <w:r>
        <w:rPr>
          <w:rFonts w:ascii="Times New Roman" w:eastAsiaTheme="minorEastAsia" w:hint="eastAsia"/>
          <w:sz w:val="24"/>
          <w:szCs w:val="24"/>
        </w:rPr>
        <w:t>）温度范围：</w:t>
      </w:r>
      <w:bookmarkStart w:id="84" w:name="_Hlk106280476"/>
      <w:r>
        <w:rPr>
          <w:rFonts w:ascii="Times New Roman" w:eastAsiaTheme="minorEastAsia" w:hint="eastAsia"/>
          <w:sz w:val="24"/>
          <w:szCs w:val="24"/>
        </w:rPr>
        <w:t>-</w:t>
      </w:r>
      <w:r>
        <w:rPr>
          <w:rFonts w:ascii="Times New Roman" w:eastAsiaTheme="minorEastAsia"/>
          <w:sz w:val="24"/>
          <w:szCs w:val="24"/>
        </w:rPr>
        <w:t>50</w:t>
      </w:r>
      <w:r w:rsidRPr="005F13CE">
        <w:rPr>
          <w:rFonts w:ascii="Times New Roman" w:eastAsiaTheme="minorEastAsia" w:hint="eastAsia"/>
          <w:sz w:val="24"/>
          <w:szCs w:val="24"/>
        </w:rPr>
        <w:t>℃～</w:t>
      </w:r>
      <w:r>
        <w:rPr>
          <w:rFonts w:ascii="Times New Roman" w:eastAsiaTheme="minorEastAsia"/>
          <w:sz w:val="24"/>
          <w:szCs w:val="24"/>
        </w:rPr>
        <w:t>5</w:t>
      </w:r>
      <w:r w:rsidRPr="005F13CE">
        <w:rPr>
          <w:rFonts w:ascii="Times New Roman" w:eastAsiaTheme="minorEastAsia"/>
          <w:sz w:val="24"/>
          <w:szCs w:val="24"/>
        </w:rPr>
        <w:t>0</w:t>
      </w:r>
      <w:r w:rsidRPr="005F13CE">
        <w:rPr>
          <w:rFonts w:ascii="Times New Roman" w:eastAsiaTheme="minorEastAsia" w:hint="eastAsia"/>
          <w:sz w:val="24"/>
          <w:szCs w:val="24"/>
        </w:rPr>
        <w:t>℃</w:t>
      </w:r>
      <w:bookmarkEnd w:id="84"/>
      <w:r w:rsidRPr="005F13CE">
        <w:rPr>
          <w:rFonts w:ascii="Times New Roman" w:eastAsiaTheme="minorEastAsia" w:hint="eastAsia"/>
          <w:sz w:val="24"/>
          <w:szCs w:val="24"/>
        </w:rPr>
        <w:t>；</w:t>
      </w:r>
    </w:p>
    <w:p w14:paraId="2C899C1E" w14:textId="5FA35814" w:rsidR="003C0E2D" w:rsidRPr="000174F0" w:rsidRDefault="003C0E2D" w:rsidP="003C0E2D">
      <w:pPr>
        <w:pStyle w:val="affc"/>
        <w:spacing w:line="400" w:lineRule="exact"/>
        <w:ind w:firstLine="480"/>
        <w:rPr>
          <w:rFonts w:ascii="Times New Roman" w:eastAsiaTheme="minorEastAsia"/>
          <w:sz w:val="24"/>
          <w:szCs w:val="24"/>
        </w:rPr>
      </w:pPr>
      <w:r w:rsidRPr="000174F0">
        <w:rPr>
          <w:rFonts w:ascii="Times New Roman" w:eastAsiaTheme="minorEastAsia"/>
          <w:sz w:val="24"/>
          <w:szCs w:val="24"/>
        </w:rPr>
        <w:t>（</w:t>
      </w:r>
      <w:r w:rsidR="007176F5">
        <w:rPr>
          <w:rFonts w:ascii="Times New Roman" w:eastAsiaTheme="minorEastAsia"/>
          <w:sz w:val="24"/>
          <w:szCs w:val="24"/>
        </w:rPr>
        <w:t>4</w:t>
      </w:r>
      <w:r w:rsidRPr="000174F0">
        <w:rPr>
          <w:rFonts w:ascii="Times New Roman" w:eastAsiaTheme="minorEastAsia"/>
          <w:sz w:val="24"/>
          <w:szCs w:val="24"/>
        </w:rPr>
        <w:t>）</w:t>
      </w:r>
      <w:r>
        <w:rPr>
          <w:rFonts w:ascii="Times New Roman" w:eastAsiaTheme="minorEastAsia" w:hint="eastAsia"/>
          <w:sz w:val="24"/>
          <w:szCs w:val="24"/>
        </w:rPr>
        <w:t>测试区域</w:t>
      </w:r>
      <w:r w:rsidRPr="000174F0">
        <w:rPr>
          <w:rFonts w:ascii="Times New Roman" w:eastAsiaTheme="minorEastAsia"/>
          <w:sz w:val="24"/>
          <w:szCs w:val="24"/>
        </w:rPr>
        <w:t>的环境照度应不小于</w:t>
      </w:r>
      <w:r w:rsidRPr="000174F0">
        <w:rPr>
          <w:rFonts w:ascii="Times New Roman" w:eastAsiaTheme="minorEastAsia"/>
          <w:sz w:val="24"/>
          <w:szCs w:val="24"/>
        </w:rPr>
        <w:t>100</w:t>
      </w:r>
      <w:r w:rsidRPr="000174F0">
        <w:rPr>
          <w:rFonts w:ascii="Times New Roman" w:eastAsiaTheme="minorEastAsia" w:hint="eastAsia"/>
          <w:sz w:val="24"/>
          <w:szCs w:val="24"/>
        </w:rPr>
        <w:t xml:space="preserve"> </w:t>
      </w:r>
      <w:r w:rsidRPr="000174F0">
        <w:rPr>
          <w:rFonts w:ascii="Times New Roman" w:eastAsiaTheme="minorEastAsia"/>
          <w:sz w:val="24"/>
          <w:szCs w:val="24"/>
        </w:rPr>
        <w:t>lx</w:t>
      </w:r>
      <w:r>
        <w:rPr>
          <w:rFonts w:ascii="Times New Roman" w:eastAsiaTheme="minorEastAsia" w:hint="eastAsia"/>
          <w:sz w:val="24"/>
          <w:szCs w:val="24"/>
        </w:rPr>
        <w:t>。</w:t>
      </w:r>
    </w:p>
    <w:p w14:paraId="08172B1E" w14:textId="77777777" w:rsidR="00A90224" w:rsidRPr="000174F0" w:rsidRDefault="00A90224" w:rsidP="002F1E2E">
      <w:pPr>
        <w:pStyle w:val="affc"/>
        <w:spacing w:line="400" w:lineRule="exact"/>
        <w:ind w:firstLineChars="0" w:firstLine="0"/>
        <w:rPr>
          <w:rFonts w:ascii="Times New Roman" w:eastAsia="黑体"/>
          <w:sz w:val="24"/>
          <w:szCs w:val="24"/>
        </w:rPr>
      </w:pPr>
      <w:bookmarkStart w:id="85" w:name="_Toc495566235"/>
      <w:r w:rsidRPr="000174F0">
        <w:rPr>
          <w:rFonts w:ascii="Times New Roman" w:eastAsia="黑体"/>
          <w:sz w:val="24"/>
          <w:szCs w:val="24"/>
        </w:rPr>
        <w:t xml:space="preserve">6.1.2  </w:t>
      </w:r>
      <w:r w:rsidRPr="000174F0">
        <w:rPr>
          <w:rFonts w:ascii="Times New Roman" w:eastAsiaTheme="minorEastAsia" w:hint="eastAsia"/>
          <w:sz w:val="24"/>
          <w:szCs w:val="24"/>
        </w:rPr>
        <w:t>测试场地要求</w:t>
      </w:r>
    </w:p>
    <w:p w14:paraId="7BDDD9C3" w14:textId="03BFA0B8" w:rsidR="00A90224" w:rsidRPr="000174F0" w:rsidRDefault="00A90224" w:rsidP="002F1E2E">
      <w:pPr>
        <w:pStyle w:val="affc"/>
        <w:spacing w:line="400" w:lineRule="exact"/>
        <w:ind w:firstLine="480"/>
        <w:rPr>
          <w:rFonts w:ascii="Times New Roman" w:eastAsiaTheme="minorEastAsia"/>
          <w:sz w:val="24"/>
          <w:szCs w:val="24"/>
        </w:rPr>
      </w:pPr>
      <w:r w:rsidRPr="000174F0">
        <w:rPr>
          <w:rFonts w:ascii="Times New Roman" w:eastAsiaTheme="minorEastAsia"/>
          <w:sz w:val="24"/>
          <w:szCs w:val="24"/>
        </w:rPr>
        <w:t>（</w:t>
      </w:r>
      <w:r w:rsidRPr="000174F0">
        <w:rPr>
          <w:rFonts w:ascii="Times New Roman" w:eastAsiaTheme="minorEastAsia"/>
          <w:sz w:val="24"/>
          <w:szCs w:val="24"/>
        </w:rPr>
        <w:t>1</w:t>
      </w:r>
      <w:r w:rsidRPr="000174F0">
        <w:rPr>
          <w:rFonts w:ascii="Times New Roman" w:eastAsiaTheme="minorEastAsia"/>
          <w:sz w:val="24"/>
          <w:szCs w:val="24"/>
        </w:rPr>
        <w:t>）</w:t>
      </w:r>
      <w:r w:rsidR="00AC7B6D" w:rsidRPr="000174F0">
        <w:rPr>
          <w:rFonts w:ascii="Times New Roman" w:eastAsiaTheme="minorEastAsia" w:hint="eastAsia"/>
          <w:sz w:val="24"/>
          <w:szCs w:val="24"/>
        </w:rPr>
        <w:t>测试</w:t>
      </w:r>
      <w:r w:rsidR="003064F6">
        <w:rPr>
          <w:rFonts w:ascii="Times New Roman" w:eastAsiaTheme="minorEastAsia" w:hint="eastAsia"/>
          <w:sz w:val="24"/>
          <w:szCs w:val="24"/>
        </w:rPr>
        <w:t>区域</w:t>
      </w:r>
      <w:r w:rsidRPr="000174F0">
        <w:rPr>
          <w:rFonts w:ascii="Times New Roman" w:eastAsiaTheme="minorEastAsia"/>
          <w:sz w:val="24"/>
          <w:szCs w:val="24"/>
        </w:rPr>
        <w:t>不应存在影响</w:t>
      </w:r>
      <w:r w:rsidR="003064F6">
        <w:rPr>
          <w:rFonts w:ascii="Times New Roman" w:eastAsiaTheme="minorEastAsia" w:hint="eastAsia"/>
          <w:sz w:val="24"/>
          <w:szCs w:val="24"/>
        </w:rPr>
        <w:t>车辆自动泊车</w:t>
      </w:r>
      <w:r w:rsidRPr="000174F0">
        <w:rPr>
          <w:rFonts w:ascii="Times New Roman" w:eastAsiaTheme="minorEastAsia"/>
          <w:sz w:val="24"/>
          <w:szCs w:val="24"/>
        </w:rPr>
        <w:t>的干扰物；</w:t>
      </w:r>
    </w:p>
    <w:p w14:paraId="30002527" w14:textId="220EE313" w:rsidR="00A90224" w:rsidRPr="000174F0" w:rsidRDefault="00A90224" w:rsidP="002F1E2E">
      <w:pPr>
        <w:pStyle w:val="affc"/>
        <w:spacing w:line="400" w:lineRule="exact"/>
        <w:ind w:firstLine="480"/>
        <w:rPr>
          <w:rFonts w:ascii="Times New Roman" w:eastAsiaTheme="minorEastAsia"/>
          <w:sz w:val="24"/>
          <w:szCs w:val="24"/>
        </w:rPr>
      </w:pPr>
      <w:r w:rsidRPr="000174F0">
        <w:rPr>
          <w:rFonts w:ascii="Times New Roman" w:eastAsiaTheme="minorEastAsia"/>
          <w:sz w:val="24"/>
          <w:szCs w:val="24"/>
        </w:rPr>
        <w:t>（</w:t>
      </w:r>
      <w:r w:rsidR="003C0E2D">
        <w:rPr>
          <w:rFonts w:ascii="Times New Roman" w:eastAsiaTheme="minorEastAsia"/>
          <w:sz w:val="24"/>
          <w:szCs w:val="24"/>
        </w:rPr>
        <w:t>2</w:t>
      </w:r>
      <w:r w:rsidRPr="000174F0">
        <w:rPr>
          <w:rFonts w:ascii="Times New Roman" w:eastAsiaTheme="minorEastAsia"/>
          <w:sz w:val="24"/>
          <w:szCs w:val="24"/>
        </w:rPr>
        <w:t>）停车位边界线清晰可见，路面无反光；</w:t>
      </w:r>
    </w:p>
    <w:p w14:paraId="109E28EE" w14:textId="58B07C50" w:rsidR="00A90224" w:rsidRPr="000174F0" w:rsidRDefault="00A90224" w:rsidP="008559E2">
      <w:pPr>
        <w:pStyle w:val="affc"/>
        <w:spacing w:line="400" w:lineRule="exact"/>
        <w:ind w:firstLine="480"/>
        <w:rPr>
          <w:rFonts w:ascii="Times New Roman" w:eastAsiaTheme="minorEastAsia"/>
          <w:sz w:val="24"/>
          <w:szCs w:val="24"/>
        </w:rPr>
      </w:pPr>
      <w:r w:rsidRPr="000174F0">
        <w:rPr>
          <w:rFonts w:ascii="Times New Roman" w:eastAsiaTheme="minorEastAsia"/>
          <w:sz w:val="24"/>
          <w:szCs w:val="24"/>
        </w:rPr>
        <w:t>（</w:t>
      </w:r>
      <w:r w:rsidR="003C0E2D">
        <w:rPr>
          <w:rFonts w:ascii="Times New Roman" w:eastAsiaTheme="minorEastAsia"/>
          <w:sz w:val="24"/>
          <w:szCs w:val="24"/>
        </w:rPr>
        <w:t>3</w:t>
      </w:r>
      <w:r w:rsidRPr="000174F0">
        <w:rPr>
          <w:rFonts w:ascii="Times New Roman" w:eastAsiaTheme="minorEastAsia"/>
          <w:sz w:val="24"/>
          <w:szCs w:val="24"/>
        </w:rPr>
        <w:t>）</w:t>
      </w:r>
      <w:r w:rsidR="00AC7B6D" w:rsidRPr="000174F0">
        <w:rPr>
          <w:rFonts w:ascii="Times New Roman" w:eastAsiaTheme="minorEastAsia" w:hint="eastAsia"/>
          <w:sz w:val="24"/>
          <w:szCs w:val="24"/>
        </w:rPr>
        <w:t>测试</w:t>
      </w:r>
      <w:r w:rsidRPr="000174F0">
        <w:rPr>
          <w:rFonts w:ascii="Times New Roman" w:eastAsiaTheme="minorEastAsia"/>
          <w:sz w:val="24"/>
          <w:szCs w:val="24"/>
        </w:rPr>
        <w:t>应在水平（坡度小于</w:t>
      </w:r>
      <w:r w:rsidRPr="000174F0">
        <w:rPr>
          <w:rFonts w:ascii="Times New Roman" w:eastAsiaTheme="minorEastAsia"/>
          <w:sz w:val="24"/>
          <w:szCs w:val="24"/>
        </w:rPr>
        <w:t>1%</w:t>
      </w:r>
      <w:r w:rsidRPr="000174F0">
        <w:rPr>
          <w:rFonts w:ascii="Times New Roman" w:eastAsiaTheme="minorEastAsia"/>
          <w:sz w:val="24"/>
          <w:szCs w:val="24"/>
        </w:rPr>
        <w:t>）、干燥、具有良好附着能力的混凝土或沥青路面上完成</w:t>
      </w:r>
      <w:r w:rsidRPr="000174F0">
        <w:rPr>
          <w:rFonts w:ascii="Times New Roman" w:eastAsiaTheme="minorEastAsia" w:hint="eastAsia"/>
          <w:sz w:val="24"/>
          <w:szCs w:val="24"/>
        </w:rPr>
        <w:t>；</w:t>
      </w:r>
    </w:p>
    <w:p w14:paraId="1E94EB2F" w14:textId="155E665C" w:rsidR="00A90224" w:rsidRPr="000174F0" w:rsidRDefault="00A90224" w:rsidP="00EC7B58">
      <w:pPr>
        <w:pStyle w:val="affc"/>
        <w:spacing w:line="400" w:lineRule="exact"/>
        <w:ind w:firstLine="480"/>
        <w:rPr>
          <w:rFonts w:ascii="Times New Roman" w:eastAsiaTheme="minorEastAsia"/>
          <w:sz w:val="24"/>
          <w:szCs w:val="24"/>
        </w:rPr>
      </w:pPr>
      <w:r w:rsidRPr="000174F0">
        <w:rPr>
          <w:rFonts w:ascii="Times New Roman" w:eastAsiaTheme="minorEastAsia" w:hint="eastAsia"/>
          <w:sz w:val="24"/>
          <w:szCs w:val="24"/>
        </w:rPr>
        <w:t>（</w:t>
      </w:r>
      <w:r w:rsidR="003C0E2D">
        <w:rPr>
          <w:rFonts w:ascii="Times New Roman" w:eastAsiaTheme="minorEastAsia"/>
          <w:sz w:val="24"/>
          <w:szCs w:val="24"/>
        </w:rPr>
        <w:t>4</w:t>
      </w:r>
      <w:r w:rsidRPr="000174F0">
        <w:rPr>
          <w:rFonts w:ascii="Times New Roman" w:eastAsiaTheme="minorEastAsia" w:hint="eastAsia"/>
          <w:sz w:val="24"/>
          <w:szCs w:val="24"/>
        </w:rPr>
        <w:t>）</w:t>
      </w:r>
      <w:r w:rsidR="003064F6">
        <w:rPr>
          <w:rFonts w:ascii="Times New Roman" w:eastAsiaTheme="minorEastAsia" w:hint="eastAsia"/>
          <w:sz w:val="24"/>
          <w:szCs w:val="24"/>
        </w:rPr>
        <w:t>测试区域</w:t>
      </w:r>
      <w:r w:rsidRPr="000174F0">
        <w:rPr>
          <w:rFonts w:ascii="Times New Roman" w:eastAsiaTheme="minorEastAsia" w:hint="eastAsia"/>
          <w:sz w:val="24"/>
          <w:szCs w:val="24"/>
        </w:rPr>
        <w:t>应无减速带或坑洼路面。</w:t>
      </w:r>
    </w:p>
    <w:p w14:paraId="520F30CE" w14:textId="77777777" w:rsidR="00A90224" w:rsidRPr="000174F0" w:rsidRDefault="00A90224">
      <w:pPr>
        <w:pStyle w:val="a0"/>
        <w:spacing w:afterLines="0" w:line="400" w:lineRule="exact"/>
        <w:ind w:left="0" w:rightChars="0" w:right="0"/>
        <w:rPr>
          <w:rFonts w:ascii="Times New Roman" w:eastAsia="宋体"/>
          <w:sz w:val="24"/>
          <w:szCs w:val="24"/>
        </w:rPr>
      </w:pPr>
      <w:bookmarkStart w:id="86" w:name="_Toc22431"/>
      <w:bookmarkStart w:id="87" w:name="_Toc118574042"/>
      <w:r w:rsidRPr="000174F0">
        <w:rPr>
          <w:rFonts w:ascii="Times New Roman" w:eastAsia="宋体"/>
          <w:sz w:val="24"/>
          <w:szCs w:val="24"/>
        </w:rPr>
        <w:t>测量</w:t>
      </w:r>
      <w:r w:rsidRPr="000174F0">
        <w:rPr>
          <w:rFonts w:ascii="Times New Roman" w:eastAsia="宋体" w:hint="eastAsia"/>
          <w:sz w:val="24"/>
          <w:szCs w:val="24"/>
        </w:rPr>
        <w:t>标准</w:t>
      </w:r>
      <w:r w:rsidRPr="000174F0">
        <w:rPr>
          <w:rFonts w:ascii="Times New Roman" w:eastAsia="宋体"/>
          <w:sz w:val="24"/>
          <w:szCs w:val="24"/>
        </w:rPr>
        <w:t>或其他设备</w:t>
      </w:r>
      <w:bookmarkEnd w:id="85"/>
      <w:bookmarkEnd w:id="86"/>
      <w:bookmarkEnd w:id="87"/>
    </w:p>
    <w:p w14:paraId="2BD03AA9" w14:textId="77777777" w:rsidR="00A90224" w:rsidRPr="000174F0" w:rsidRDefault="00A90224" w:rsidP="007665E4">
      <w:pPr>
        <w:pStyle w:val="aff4"/>
        <w:spacing w:line="400" w:lineRule="exact"/>
        <w:ind w:firstLineChars="0" w:firstLine="0"/>
        <w:jc w:val="both"/>
        <w:rPr>
          <w:rFonts w:eastAsia="宋体"/>
          <w:spacing w:val="0"/>
          <w:sz w:val="24"/>
          <w:szCs w:val="24"/>
        </w:rPr>
      </w:pPr>
      <w:r w:rsidRPr="000174F0">
        <w:rPr>
          <w:rFonts w:eastAsia="宋体"/>
          <w:spacing w:val="0"/>
          <w:sz w:val="24"/>
          <w:szCs w:val="24"/>
        </w:rPr>
        <w:t xml:space="preserve">6.2.1  </w:t>
      </w:r>
      <w:r w:rsidR="00C90483" w:rsidRPr="000174F0">
        <w:rPr>
          <w:rFonts w:eastAsia="宋体" w:hint="eastAsia"/>
          <w:spacing w:val="0"/>
          <w:sz w:val="24"/>
          <w:szCs w:val="24"/>
        </w:rPr>
        <w:t>钢</w:t>
      </w:r>
      <w:r w:rsidRPr="000174F0">
        <w:rPr>
          <w:rFonts w:eastAsia="宋体" w:hint="eastAsia"/>
          <w:spacing w:val="0"/>
          <w:sz w:val="24"/>
          <w:szCs w:val="24"/>
        </w:rPr>
        <w:t>卷尺</w:t>
      </w:r>
    </w:p>
    <w:p w14:paraId="6E67277B" w14:textId="1C32F2BF" w:rsidR="00A90224" w:rsidRPr="000174F0" w:rsidRDefault="00A90224" w:rsidP="00EC7B58">
      <w:pPr>
        <w:pStyle w:val="affc"/>
        <w:spacing w:line="400" w:lineRule="exact"/>
        <w:ind w:firstLine="480"/>
        <w:rPr>
          <w:rFonts w:ascii="Times New Roman" w:eastAsiaTheme="minorEastAsia"/>
          <w:sz w:val="24"/>
          <w:szCs w:val="24"/>
        </w:rPr>
      </w:pPr>
      <w:r w:rsidRPr="000174F0">
        <w:rPr>
          <w:rFonts w:ascii="Times New Roman" w:eastAsiaTheme="minorEastAsia" w:hint="eastAsia"/>
          <w:sz w:val="24"/>
          <w:szCs w:val="24"/>
        </w:rPr>
        <w:t>测量范围至少为（</w:t>
      </w:r>
      <w:r w:rsidRPr="000174F0">
        <w:rPr>
          <w:rFonts w:ascii="Times New Roman" w:eastAsiaTheme="minorEastAsia" w:hint="eastAsia"/>
          <w:sz w:val="24"/>
          <w:szCs w:val="24"/>
        </w:rPr>
        <w:t>0~</w:t>
      </w:r>
      <w:r w:rsidR="00311BB1" w:rsidRPr="000174F0">
        <w:rPr>
          <w:rFonts w:ascii="Times New Roman" w:eastAsiaTheme="minorEastAsia"/>
          <w:sz w:val="24"/>
          <w:szCs w:val="24"/>
        </w:rPr>
        <w:t>10000</w:t>
      </w:r>
      <w:r w:rsidRPr="000174F0">
        <w:rPr>
          <w:rFonts w:ascii="Times New Roman" w:eastAsiaTheme="minorEastAsia" w:hint="eastAsia"/>
          <w:sz w:val="24"/>
          <w:szCs w:val="24"/>
        </w:rPr>
        <w:t>）</w:t>
      </w:r>
      <w:r w:rsidRPr="000174F0">
        <w:rPr>
          <w:rFonts w:ascii="Times New Roman" w:eastAsiaTheme="minorEastAsia" w:hint="eastAsia"/>
          <w:sz w:val="24"/>
          <w:szCs w:val="24"/>
        </w:rPr>
        <w:t>mm</w:t>
      </w:r>
      <w:r w:rsidRPr="000174F0">
        <w:rPr>
          <w:rFonts w:ascii="Times New Roman" w:eastAsiaTheme="minorEastAsia" w:hint="eastAsia"/>
          <w:sz w:val="24"/>
          <w:szCs w:val="24"/>
        </w:rPr>
        <w:t>，分度值为</w:t>
      </w:r>
      <w:r w:rsidRPr="000174F0">
        <w:rPr>
          <w:rFonts w:ascii="Times New Roman" w:eastAsiaTheme="minorEastAsia"/>
          <w:sz w:val="24"/>
          <w:szCs w:val="24"/>
        </w:rPr>
        <w:t>1mm</w:t>
      </w:r>
      <w:r w:rsidRPr="00DC7550">
        <w:rPr>
          <w:rFonts w:ascii="Times New Roman" w:eastAsiaTheme="minorEastAsia"/>
          <w:sz w:val="24"/>
          <w:szCs w:val="24"/>
        </w:rPr>
        <w:t>，</w:t>
      </w:r>
      <w:r w:rsidR="00025E96" w:rsidRPr="00DC7550">
        <w:rPr>
          <w:rFonts w:ascii="Times New Roman" w:eastAsiaTheme="minorEastAsia"/>
          <w:sz w:val="24"/>
          <w:szCs w:val="24"/>
        </w:rPr>
        <w:t>Ⅰ</w:t>
      </w:r>
      <w:r w:rsidRPr="00DC7550">
        <w:rPr>
          <w:rFonts w:ascii="Times New Roman" w:eastAsiaTheme="minorEastAsia"/>
          <w:sz w:val="24"/>
          <w:szCs w:val="24"/>
        </w:rPr>
        <w:t>级</w:t>
      </w:r>
      <w:r w:rsidRPr="000174F0">
        <w:rPr>
          <w:rFonts w:ascii="Times New Roman" w:eastAsiaTheme="minorEastAsia" w:hint="eastAsia"/>
          <w:sz w:val="24"/>
          <w:szCs w:val="24"/>
        </w:rPr>
        <w:t>。</w:t>
      </w:r>
    </w:p>
    <w:p w14:paraId="06627B78" w14:textId="77777777" w:rsidR="00DB76D8" w:rsidRPr="000174F0" w:rsidRDefault="00A90224" w:rsidP="007E7A1B">
      <w:pPr>
        <w:autoSpaceDE w:val="0"/>
        <w:autoSpaceDN w:val="0"/>
        <w:spacing w:line="400" w:lineRule="exact"/>
        <w:rPr>
          <w:sz w:val="24"/>
          <w:szCs w:val="24"/>
        </w:rPr>
      </w:pPr>
      <w:r w:rsidRPr="000174F0">
        <w:rPr>
          <w:sz w:val="24"/>
          <w:szCs w:val="24"/>
        </w:rPr>
        <w:t xml:space="preserve">6.2.2  </w:t>
      </w:r>
      <w:r w:rsidRPr="000174F0">
        <w:rPr>
          <w:rFonts w:hint="eastAsia"/>
          <w:sz w:val="24"/>
          <w:szCs w:val="24"/>
        </w:rPr>
        <w:t>电子秒表</w:t>
      </w:r>
    </w:p>
    <w:p w14:paraId="0B275FB9" w14:textId="77777777" w:rsidR="00A90224" w:rsidRPr="000174F0" w:rsidRDefault="00A90224" w:rsidP="003557EC">
      <w:pPr>
        <w:autoSpaceDE w:val="0"/>
        <w:autoSpaceDN w:val="0"/>
        <w:spacing w:line="400" w:lineRule="exact"/>
        <w:ind w:firstLineChars="200" w:firstLine="480"/>
        <w:rPr>
          <w:kern w:val="0"/>
          <w:sz w:val="24"/>
          <w:szCs w:val="24"/>
        </w:rPr>
      </w:pPr>
      <w:r w:rsidRPr="000174F0">
        <w:rPr>
          <w:rFonts w:hint="eastAsia"/>
          <w:kern w:val="0"/>
          <w:sz w:val="24"/>
          <w:szCs w:val="24"/>
          <w:lang w:val="zh-CN"/>
        </w:rPr>
        <w:t>分辨力</w:t>
      </w:r>
      <w:r w:rsidRPr="000174F0">
        <w:rPr>
          <w:kern w:val="0"/>
          <w:sz w:val="24"/>
          <w:szCs w:val="24"/>
        </w:rPr>
        <w:t>0.01s</w:t>
      </w:r>
      <w:r w:rsidRPr="000174F0">
        <w:rPr>
          <w:rFonts w:hint="eastAsia"/>
          <w:kern w:val="0"/>
          <w:sz w:val="24"/>
          <w:szCs w:val="24"/>
        </w:rPr>
        <w:t>，</w:t>
      </w:r>
      <w:r w:rsidRPr="000174F0">
        <w:rPr>
          <w:rFonts w:hint="eastAsia"/>
          <w:kern w:val="0"/>
          <w:sz w:val="24"/>
          <w:szCs w:val="24"/>
          <w:lang w:val="zh-CN"/>
        </w:rPr>
        <w:t>日差优于</w:t>
      </w:r>
      <w:r w:rsidR="005D64DD" w:rsidRPr="000174F0">
        <w:rPr>
          <w:rFonts w:hint="eastAsia"/>
          <w:kern w:val="0"/>
          <w:sz w:val="24"/>
          <w:szCs w:val="24"/>
        </w:rPr>
        <w:t>±</w:t>
      </w:r>
      <w:r w:rsidRPr="000174F0">
        <w:rPr>
          <w:kern w:val="0"/>
          <w:sz w:val="24"/>
          <w:szCs w:val="24"/>
        </w:rPr>
        <w:t>0.5s</w:t>
      </w:r>
      <w:r w:rsidRPr="000174F0">
        <w:rPr>
          <w:rFonts w:hint="eastAsia"/>
          <w:kern w:val="0"/>
          <w:sz w:val="24"/>
          <w:szCs w:val="24"/>
          <w:lang w:val="zh-CN"/>
        </w:rPr>
        <w:t>。</w:t>
      </w:r>
    </w:p>
    <w:p w14:paraId="008FE75F" w14:textId="77777777" w:rsidR="00A90224" w:rsidRPr="000174F0" w:rsidRDefault="00A90224" w:rsidP="007E7A1B">
      <w:pPr>
        <w:autoSpaceDE w:val="0"/>
        <w:autoSpaceDN w:val="0"/>
        <w:spacing w:line="400" w:lineRule="exact"/>
        <w:rPr>
          <w:kern w:val="0"/>
          <w:sz w:val="24"/>
          <w:szCs w:val="24"/>
          <w:lang w:val="zh-CN"/>
        </w:rPr>
      </w:pPr>
      <w:r w:rsidRPr="000174F0">
        <w:rPr>
          <w:rFonts w:hint="eastAsia"/>
          <w:kern w:val="0"/>
          <w:sz w:val="24"/>
          <w:szCs w:val="24"/>
          <w:lang w:val="zh-CN"/>
        </w:rPr>
        <w:t>6</w:t>
      </w:r>
      <w:r w:rsidRPr="000174F0">
        <w:rPr>
          <w:kern w:val="0"/>
          <w:sz w:val="24"/>
          <w:szCs w:val="24"/>
          <w:lang w:val="zh-CN"/>
        </w:rPr>
        <w:t xml:space="preserve">.2.3 </w:t>
      </w:r>
      <w:r w:rsidR="00870BB6" w:rsidRPr="000174F0">
        <w:rPr>
          <w:rFonts w:hint="eastAsia"/>
          <w:kern w:val="0"/>
          <w:sz w:val="24"/>
          <w:szCs w:val="24"/>
          <w:lang w:val="zh-CN"/>
        </w:rPr>
        <w:t>组合导航系统</w:t>
      </w:r>
    </w:p>
    <w:p w14:paraId="2BABCC9A" w14:textId="3657AF0F" w:rsidR="00DB76D8" w:rsidRPr="000174F0" w:rsidRDefault="00F53312" w:rsidP="003557EC">
      <w:pPr>
        <w:autoSpaceDE w:val="0"/>
        <w:autoSpaceDN w:val="0"/>
        <w:spacing w:line="400" w:lineRule="exact"/>
        <w:ind w:firstLineChars="200" w:firstLine="480"/>
        <w:rPr>
          <w:kern w:val="0"/>
          <w:sz w:val="24"/>
          <w:szCs w:val="24"/>
          <w:lang w:val="zh-CN"/>
        </w:rPr>
      </w:pPr>
      <w:r w:rsidRPr="000174F0">
        <w:rPr>
          <w:rFonts w:hint="eastAsia"/>
          <w:kern w:val="0"/>
          <w:sz w:val="24"/>
          <w:szCs w:val="24"/>
          <w:lang w:val="zh-CN"/>
        </w:rPr>
        <w:t>速度</w:t>
      </w:r>
      <w:r w:rsidR="00444CEA">
        <w:rPr>
          <w:rFonts w:hint="eastAsia"/>
          <w:kern w:val="0"/>
          <w:sz w:val="24"/>
          <w:szCs w:val="24"/>
          <w:lang w:val="zh-CN"/>
        </w:rPr>
        <w:t>误差优于</w:t>
      </w:r>
      <w:r w:rsidRPr="000174F0">
        <w:rPr>
          <w:rFonts w:hint="eastAsia"/>
          <w:kern w:val="0"/>
          <w:sz w:val="24"/>
          <w:szCs w:val="24"/>
          <w:lang w:val="zh-CN"/>
        </w:rPr>
        <w:t>0</w:t>
      </w:r>
      <w:r w:rsidRPr="000174F0">
        <w:rPr>
          <w:kern w:val="0"/>
          <w:sz w:val="24"/>
          <w:szCs w:val="24"/>
          <w:lang w:val="zh-CN"/>
        </w:rPr>
        <w:t>.1</w:t>
      </w:r>
      <w:r w:rsidRPr="000174F0">
        <w:rPr>
          <w:rFonts w:hint="eastAsia"/>
          <w:kern w:val="0"/>
          <w:sz w:val="24"/>
          <w:szCs w:val="24"/>
          <w:lang w:val="zh-CN"/>
        </w:rPr>
        <w:t>m</w:t>
      </w:r>
      <w:r w:rsidRPr="000174F0">
        <w:rPr>
          <w:kern w:val="0"/>
          <w:sz w:val="24"/>
          <w:szCs w:val="24"/>
          <w:lang w:val="zh-CN"/>
        </w:rPr>
        <w:t>/s</w:t>
      </w:r>
      <w:r w:rsidR="000C3E80" w:rsidRPr="000174F0">
        <w:rPr>
          <w:rFonts w:hint="eastAsia"/>
          <w:kern w:val="0"/>
          <w:sz w:val="24"/>
          <w:szCs w:val="24"/>
          <w:lang w:val="zh-CN"/>
        </w:rPr>
        <w:t>，时间分辨</w:t>
      </w:r>
      <w:r w:rsidR="003C0E2D">
        <w:rPr>
          <w:rFonts w:hint="eastAsia"/>
          <w:kern w:val="0"/>
          <w:sz w:val="24"/>
          <w:szCs w:val="24"/>
          <w:lang w:val="zh-CN"/>
        </w:rPr>
        <w:t>力</w:t>
      </w:r>
      <w:r w:rsidR="000C3E80" w:rsidRPr="000174F0">
        <w:rPr>
          <w:rFonts w:hint="eastAsia"/>
          <w:kern w:val="0"/>
          <w:sz w:val="24"/>
          <w:szCs w:val="24"/>
          <w:lang w:val="zh-CN"/>
        </w:rPr>
        <w:t>0</w:t>
      </w:r>
      <w:r w:rsidR="000C3E80" w:rsidRPr="000174F0">
        <w:rPr>
          <w:kern w:val="0"/>
          <w:sz w:val="24"/>
          <w:szCs w:val="24"/>
          <w:lang w:val="zh-CN"/>
        </w:rPr>
        <w:t>.01</w:t>
      </w:r>
      <w:r w:rsidR="000C3E80" w:rsidRPr="000174F0">
        <w:rPr>
          <w:rFonts w:hint="eastAsia"/>
          <w:kern w:val="0"/>
          <w:sz w:val="24"/>
          <w:szCs w:val="24"/>
          <w:lang w:val="zh-CN"/>
        </w:rPr>
        <w:t>s</w:t>
      </w:r>
      <w:r w:rsidR="000C3E80" w:rsidRPr="000174F0">
        <w:rPr>
          <w:rFonts w:hint="eastAsia"/>
          <w:kern w:val="0"/>
          <w:sz w:val="24"/>
          <w:szCs w:val="24"/>
          <w:lang w:val="zh-CN"/>
        </w:rPr>
        <w:t>。</w:t>
      </w:r>
    </w:p>
    <w:p w14:paraId="31BB5425" w14:textId="4B2AB46F" w:rsidR="0047557B" w:rsidRPr="0047557B" w:rsidRDefault="0047557B" w:rsidP="0047557B">
      <w:pPr>
        <w:pStyle w:val="a0"/>
        <w:spacing w:afterLines="0" w:line="400" w:lineRule="exact"/>
        <w:ind w:left="0" w:rightChars="0" w:right="0"/>
        <w:rPr>
          <w:rFonts w:ascii="Times New Roman" w:eastAsia="宋体"/>
          <w:sz w:val="24"/>
          <w:szCs w:val="24"/>
        </w:rPr>
      </w:pPr>
      <w:bookmarkStart w:id="88" w:name="_Toc118574043"/>
      <w:r w:rsidRPr="0047557B">
        <w:rPr>
          <w:rFonts w:ascii="Times New Roman" w:eastAsia="宋体"/>
          <w:sz w:val="24"/>
          <w:szCs w:val="24"/>
        </w:rPr>
        <w:t>停车位布置</w:t>
      </w:r>
      <w:bookmarkEnd w:id="88"/>
    </w:p>
    <w:p w14:paraId="7A97D665" w14:textId="5836020C" w:rsidR="0047557B" w:rsidRPr="000174F0" w:rsidRDefault="0047557B" w:rsidP="0047557B">
      <w:pPr>
        <w:tabs>
          <w:tab w:val="left" w:pos="1095"/>
        </w:tabs>
        <w:spacing w:line="400" w:lineRule="exact"/>
        <w:rPr>
          <w:sz w:val="24"/>
          <w:szCs w:val="24"/>
        </w:rPr>
      </w:pPr>
      <w:r>
        <w:rPr>
          <w:sz w:val="24"/>
          <w:szCs w:val="24"/>
        </w:rPr>
        <w:t xml:space="preserve">6.3.1 </w:t>
      </w:r>
      <w:r w:rsidRPr="000174F0">
        <w:rPr>
          <w:rFonts w:hint="eastAsia"/>
          <w:sz w:val="24"/>
          <w:szCs w:val="24"/>
        </w:rPr>
        <w:t>第</w:t>
      </w:r>
      <w:r w:rsidRPr="000174F0">
        <w:rPr>
          <w:sz w:val="24"/>
          <w:szCs w:val="24"/>
        </w:rPr>
        <w:t>1</w:t>
      </w:r>
      <w:r w:rsidRPr="000174F0">
        <w:rPr>
          <w:rFonts w:hint="eastAsia"/>
          <w:sz w:val="24"/>
          <w:szCs w:val="24"/>
        </w:rPr>
        <w:t>类</w:t>
      </w:r>
      <w:r w:rsidRPr="000174F0">
        <w:rPr>
          <w:rFonts w:hint="eastAsia"/>
          <w:sz w:val="24"/>
          <w:szCs w:val="24"/>
        </w:rPr>
        <w:t>I</w:t>
      </w:r>
      <w:r w:rsidRPr="000174F0">
        <w:rPr>
          <w:sz w:val="24"/>
          <w:szCs w:val="24"/>
        </w:rPr>
        <w:t>PAS</w:t>
      </w:r>
      <w:r w:rsidRPr="000174F0">
        <w:rPr>
          <w:sz w:val="24"/>
          <w:szCs w:val="24"/>
        </w:rPr>
        <w:t>停车位布置</w:t>
      </w:r>
    </w:p>
    <w:p w14:paraId="2E08E16B" w14:textId="77777777" w:rsidR="0047557B" w:rsidRPr="000174F0" w:rsidRDefault="0047557B" w:rsidP="0047557B">
      <w:pPr>
        <w:tabs>
          <w:tab w:val="left" w:pos="1095"/>
        </w:tabs>
        <w:spacing w:line="400" w:lineRule="exact"/>
        <w:ind w:firstLineChars="200" w:firstLine="480"/>
        <w:rPr>
          <w:sz w:val="24"/>
          <w:szCs w:val="24"/>
        </w:rPr>
      </w:pPr>
      <w:r w:rsidRPr="000174F0">
        <w:rPr>
          <w:rFonts w:hint="eastAsia"/>
          <w:sz w:val="24"/>
          <w:szCs w:val="24"/>
        </w:rPr>
        <w:t>（</w:t>
      </w:r>
      <w:r w:rsidRPr="000174F0">
        <w:rPr>
          <w:rFonts w:hint="eastAsia"/>
          <w:sz w:val="24"/>
          <w:szCs w:val="24"/>
        </w:rPr>
        <w:t>1</w:t>
      </w:r>
      <w:r w:rsidRPr="000174F0">
        <w:rPr>
          <w:rFonts w:hint="eastAsia"/>
          <w:sz w:val="24"/>
          <w:szCs w:val="24"/>
        </w:rPr>
        <w:t>）第</w:t>
      </w:r>
      <w:r w:rsidRPr="000174F0">
        <w:rPr>
          <w:sz w:val="24"/>
          <w:szCs w:val="24"/>
        </w:rPr>
        <w:t>1</w:t>
      </w:r>
      <w:r w:rsidRPr="000174F0">
        <w:rPr>
          <w:rFonts w:hint="eastAsia"/>
          <w:sz w:val="24"/>
          <w:szCs w:val="24"/>
        </w:rPr>
        <w:t>类</w:t>
      </w:r>
      <w:r w:rsidRPr="000174F0">
        <w:rPr>
          <w:rFonts w:hint="eastAsia"/>
          <w:sz w:val="24"/>
          <w:szCs w:val="24"/>
        </w:rPr>
        <w:t>I</w:t>
      </w:r>
      <w:r w:rsidRPr="000174F0">
        <w:rPr>
          <w:sz w:val="24"/>
          <w:szCs w:val="24"/>
        </w:rPr>
        <w:t>PAS</w:t>
      </w:r>
      <w:r w:rsidRPr="000174F0">
        <w:rPr>
          <w:sz w:val="24"/>
          <w:szCs w:val="24"/>
        </w:rPr>
        <w:t>平行停车位布置</w:t>
      </w:r>
      <w:r w:rsidRPr="000174F0">
        <w:rPr>
          <w:rFonts w:hint="eastAsia"/>
          <w:sz w:val="24"/>
          <w:szCs w:val="24"/>
        </w:rPr>
        <w:t>要求</w:t>
      </w:r>
    </w:p>
    <w:p w14:paraId="25BCA21C"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kern w:val="0"/>
          <w:sz w:val="24"/>
          <w:szCs w:val="24"/>
          <w:lang w:val="zh-CN"/>
        </w:rPr>
        <w:t>第</w:t>
      </w:r>
      <w:r w:rsidRPr="000174F0">
        <w:rPr>
          <w:kern w:val="0"/>
          <w:sz w:val="24"/>
          <w:szCs w:val="24"/>
          <w:lang w:val="zh-CN"/>
        </w:rPr>
        <w:t>1</w:t>
      </w:r>
      <w:r w:rsidRPr="000174F0">
        <w:rPr>
          <w:kern w:val="0"/>
          <w:sz w:val="24"/>
          <w:szCs w:val="24"/>
          <w:lang w:val="zh-CN"/>
        </w:rPr>
        <w:t>类</w:t>
      </w:r>
      <w:r w:rsidRPr="000174F0">
        <w:rPr>
          <w:kern w:val="0"/>
          <w:sz w:val="24"/>
          <w:szCs w:val="24"/>
          <w:lang w:val="zh-CN"/>
        </w:rPr>
        <w:t>IPAS</w:t>
      </w:r>
      <w:r w:rsidRPr="000174F0">
        <w:rPr>
          <w:kern w:val="0"/>
          <w:sz w:val="24"/>
          <w:szCs w:val="24"/>
          <w:lang w:val="zh-CN"/>
        </w:rPr>
        <w:t>平行停车位布置应满足以下要求，如图</w:t>
      </w:r>
      <w:r>
        <w:rPr>
          <w:kern w:val="0"/>
          <w:sz w:val="24"/>
          <w:szCs w:val="24"/>
          <w:lang w:val="zh-CN"/>
        </w:rPr>
        <w:t>3</w:t>
      </w:r>
      <w:r w:rsidRPr="000174F0">
        <w:rPr>
          <w:kern w:val="0"/>
          <w:sz w:val="24"/>
          <w:szCs w:val="24"/>
          <w:lang w:val="zh-CN"/>
        </w:rPr>
        <w:t>、图</w:t>
      </w:r>
      <w:r>
        <w:rPr>
          <w:kern w:val="0"/>
          <w:sz w:val="24"/>
          <w:szCs w:val="24"/>
          <w:lang w:val="zh-CN"/>
        </w:rPr>
        <w:t>4</w:t>
      </w:r>
      <w:r w:rsidRPr="000174F0">
        <w:rPr>
          <w:kern w:val="0"/>
          <w:sz w:val="24"/>
          <w:szCs w:val="24"/>
          <w:lang w:val="zh-CN"/>
        </w:rPr>
        <w:t>所示：</w:t>
      </w:r>
    </w:p>
    <w:p w14:paraId="50A3D6A6"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kern w:val="0"/>
          <w:sz w:val="24"/>
          <w:szCs w:val="24"/>
          <w:lang w:val="zh-CN"/>
        </w:rPr>
        <w:t>a</w:t>
      </w:r>
      <w:r w:rsidRPr="000174F0">
        <w:rPr>
          <w:kern w:val="0"/>
          <w:sz w:val="24"/>
          <w:szCs w:val="24"/>
          <w:lang w:val="zh-CN"/>
        </w:rPr>
        <w:t>）由两辆</w:t>
      </w:r>
      <w:r w:rsidRPr="000174F0">
        <w:rPr>
          <w:rFonts w:hint="eastAsia"/>
          <w:kern w:val="0"/>
          <w:sz w:val="24"/>
          <w:szCs w:val="24"/>
          <w:lang w:val="zh-CN"/>
        </w:rPr>
        <w:t>相同</w:t>
      </w:r>
      <w:r w:rsidRPr="000174F0">
        <w:rPr>
          <w:kern w:val="0"/>
          <w:sz w:val="24"/>
          <w:szCs w:val="24"/>
          <w:lang w:val="zh-CN"/>
        </w:rPr>
        <w:t>边界车辆组成且与试验车辆宽度差值在</w:t>
      </w:r>
      <w:r w:rsidRPr="000174F0">
        <w:rPr>
          <w:kern w:val="0"/>
          <w:sz w:val="24"/>
          <w:szCs w:val="24"/>
          <w:lang w:val="zh-CN"/>
        </w:rPr>
        <w:t>0.15m</w:t>
      </w:r>
      <w:r w:rsidRPr="000174F0">
        <w:rPr>
          <w:kern w:val="0"/>
          <w:sz w:val="24"/>
          <w:szCs w:val="24"/>
          <w:lang w:val="zh-CN"/>
        </w:rPr>
        <w:t>以内</w:t>
      </w:r>
      <w:r w:rsidRPr="000174F0">
        <w:rPr>
          <w:rFonts w:hint="eastAsia"/>
          <w:kern w:val="0"/>
          <w:sz w:val="24"/>
          <w:szCs w:val="24"/>
          <w:lang w:val="zh-CN"/>
        </w:rPr>
        <w:t>；</w:t>
      </w:r>
    </w:p>
    <w:p w14:paraId="386E8D46"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kern w:val="0"/>
          <w:sz w:val="24"/>
          <w:szCs w:val="24"/>
          <w:lang w:val="zh-CN"/>
        </w:rPr>
        <w:t>b</w:t>
      </w:r>
      <w:r w:rsidRPr="000174F0">
        <w:rPr>
          <w:kern w:val="0"/>
          <w:sz w:val="24"/>
          <w:szCs w:val="24"/>
          <w:lang w:val="zh-CN"/>
        </w:rPr>
        <w:t>）边界车辆靠近路侧边缘线在同一条直线；</w:t>
      </w:r>
    </w:p>
    <w:p w14:paraId="042E90A6"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kern w:val="0"/>
          <w:sz w:val="24"/>
          <w:szCs w:val="24"/>
          <w:lang w:val="zh-CN"/>
        </w:rPr>
        <w:t>c</w:t>
      </w:r>
      <w:r w:rsidRPr="000174F0">
        <w:rPr>
          <w:kern w:val="0"/>
          <w:sz w:val="24"/>
          <w:szCs w:val="24"/>
          <w:lang w:val="zh-CN"/>
        </w:rPr>
        <w:t>）若停车位包含路沿石，边界车辆侧边缘线与路沿石平行，且路沿石高于地面高度应大于或等于</w:t>
      </w:r>
      <w:r w:rsidRPr="000174F0">
        <w:rPr>
          <w:kern w:val="0"/>
          <w:sz w:val="24"/>
          <w:szCs w:val="24"/>
          <w:lang w:val="zh-CN"/>
        </w:rPr>
        <w:t>0.15m</w:t>
      </w:r>
      <w:r w:rsidRPr="000174F0">
        <w:rPr>
          <w:kern w:val="0"/>
          <w:sz w:val="24"/>
          <w:szCs w:val="24"/>
          <w:lang w:val="zh-CN"/>
        </w:rPr>
        <w:t>，路沿石中心线与地面夹角为</w:t>
      </w:r>
      <w:r w:rsidRPr="000174F0">
        <w:rPr>
          <w:kern w:val="0"/>
          <w:sz w:val="24"/>
          <w:szCs w:val="24"/>
          <w:lang w:val="zh-CN"/>
        </w:rPr>
        <w:t>90°</w:t>
      </w:r>
      <w:r w:rsidRPr="000174F0">
        <w:rPr>
          <w:rFonts w:hint="eastAsia"/>
          <w:kern w:val="0"/>
          <w:sz w:val="24"/>
          <w:szCs w:val="24"/>
          <w:lang w:val="zh-CN"/>
        </w:rPr>
        <w:t>；</w:t>
      </w:r>
    </w:p>
    <w:p w14:paraId="096FD818"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kern w:val="0"/>
          <w:sz w:val="24"/>
          <w:szCs w:val="24"/>
          <w:lang w:val="zh-CN"/>
        </w:rPr>
        <w:t>d</w:t>
      </w:r>
      <w:r w:rsidRPr="000174F0">
        <w:rPr>
          <w:kern w:val="0"/>
          <w:sz w:val="24"/>
          <w:szCs w:val="24"/>
          <w:lang w:val="zh-CN"/>
        </w:rPr>
        <w:t>）停车位长度</w:t>
      </w:r>
      <w:r w:rsidRPr="00FE6819">
        <w:rPr>
          <w:i/>
          <w:iCs/>
          <w:kern w:val="0"/>
          <w:sz w:val="24"/>
          <w:szCs w:val="24"/>
          <w:lang w:val="zh-CN"/>
        </w:rPr>
        <w:t>L</w:t>
      </w:r>
      <w:r w:rsidRPr="000174F0">
        <w:rPr>
          <w:kern w:val="0"/>
          <w:sz w:val="24"/>
          <w:szCs w:val="24"/>
          <w:lang w:val="zh-CN"/>
        </w:rPr>
        <w:t>与停车位宽度</w:t>
      </w:r>
      <w:r w:rsidRPr="00FE6819">
        <w:rPr>
          <w:i/>
          <w:iCs/>
          <w:kern w:val="0"/>
          <w:sz w:val="24"/>
          <w:szCs w:val="24"/>
          <w:lang w:val="zh-CN"/>
        </w:rPr>
        <w:t>B</w:t>
      </w:r>
      <w:r w:rsidRPr="000174F0">
        <w:rPr>
          <w:kern w:val="0"/>
          <w:sz w:val="24"/>
          <w:szCs w:val="24"/>
          <w:lang w:val="zh-CN"/>
        </w:rPr>
        <w:t>满足如下要求：</w:t>
      </w:r>
    </w:p>
    <w:p w14:paraId="22C1D581"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rFonts w:hint="eastAsia"/>
          <w:kern w:val="0"/>
          <w:sz w:val="24"/>
          <w:szCs w:val="24"/>
          <w:lang w:val="zh-CN"/>
        </w:rPr>
        <w:t>——</w:t>
      </w:r>
      <w:r w:rsidRPr="000174F0">
        <w:rPr>
          <w:kern w:val="0"/>
          <w:sz w:val="24"/>
          <w:szCs w:val="24"/>
          <w:lang w:val="zh-CN"/>
        </w:rPr>
        <w:t>对于车长小于或等于</w:t>
      </w:r>
      <w:r w:rsidRPr="000174F0">
        <w:rPr>
          <w:kern w:val="0"/>
          <w:sz w:val="24"/>
          <w:szCs w:val="24"/>
          <w:lang w:val="zh-CN"/>
        </w:rPr>
        <w:t>4m</w:t>
      </w:r>
      <w:r w:rsidRPr="000174F0">
        <w:rPr>
          <w:kern w:val="0"/>
          <w:sz w:val="24"/>
          <w:szCs w:val="24"/>
          <w:lang w:val="zh-CN"/>
        </w:rPr>
        <w:t>的试验车辆，</w:t>
      </w:r>
      <w:r w:rsidRPr="00FE6819">
        <w:rPr>
          <w:i/>
          <w:iCs/>
          <w:kern w:val="0"/>
          <w:sz w:val="24"/>
          <w:szCs w:val="24"/>
          <w:lang w:val="zh-CN"/>
        </w:rPr>
        <w:t>L</w:t>
      </w:r>
      <w:r w:rsidRPr="000174F0">
        <w:rPr>
          <w:kern w:val="0"/>
          <w:sz w:val="24"/>
          <w:szCs w:val="24"/>
          <w:lang w:val="zh-CN"/>
        </w:rPr>
        <w:t>为试验车辆长度加</w:t>
      </w:r>
      <w:r w:rsidRPr="000174F0">
        <w:rPr>
          <w:kern w:val="0"/>
          <w:sz w:val="24"/>
          <w:szCs w:val="24"/>
          <w:lang w:val="zh-CN"/>
        </w:rPr>
        <w:t>1m</w:t>
      </w:r>
      <w:r w:rsidRPr="000174F0">
        <w:rPr>
          <w:kern w:val="0"/>
          <w:sz w:val="24"/>
          <w:szCs w:val="24"/>
          <w:lang w:val="zh-CN"/>
        </w:rPr>
        <w:t>；</w:t>
      </w:r>
    </w:p>
    <w:p w14:paraId="012885F7"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rFonts w:hint="eastAsia"/>
          <w:kern w:val="0"/>
          <w:sz w:val="24"/>
          <w:szCs w:val="24"/>
          <w:lang w:val="zh-CN"/>
        </w:rPr>
        <w:t>——</w:t>
      </w:r>
      <w:r w:rsidRPr="000174F0">
        <w:rPr>
          <w:kern w:val="0"/>
          <w:sz w:val="24"/>
          <w:szCs w:val="24"/>
          <w:lang w:val="zh-CN"/>
        </w:rPr>
        <w:t>对于车长大于</w:t>
      </w:r>
      <w:r w:rsidRPr="000174F0">
        <w:rPr>
          <w:kern w:val="0"/>
          <w:sz w:val="24"/>
          <w:szCs w:val="24"/>
          <w:lang w:val="zh-CN"/>
        </w:rPr>
        <w:t>4m</w:t>
      </w:r>
      <w:r w:rsidRPr="000174F0">
        <w:rPr>
          <w:kern w:val="0"/>
          <w:sz w:val="24"/>
          <w:szCs w:val="24"/>
          <w:lang w:val="zh-CN"/>
        </w:rPr>
        <w:t>的试验车辆，</w:t>
      </w:r>
      <w:r w:rsidRPr="00FE6819">
        <w:rPr>
          <w:i/>
          <w:iCs/>
          <w:kern w:val="0"/>
          <w:sz w:val="24"/>
          <w:szCs w:val="24"/>
          <w:lang w:val="zh-CN"/>
        </w:rPr>
        <w:t>L</w:t>
      </w:r>
      <w:r w:rsidRPr="000174F0">
        <w:rPr>
          <w:kern w:val="0"/>
          <w:sz w:val="24"/>
          <w:szCs w:val="24"/>
          <w:lang w:val="zh-CN"/>
        </w:rPr>
        <w:t>为试验车辆长度的</w:t>
      </w:r>
      <w:r w:rsidRPr="000174F0">
        <w:rPr>
          <w:kern w:val="0"/>
          <w:sz w:val="24"/>
          <w:szCs w:val="24"/>
          <w:lang w:val="zh-CN"/>
        </w:rPr>
        <w:t>1.25</w:t>
      </w:r>
      <w:r w:rsidRPr="000174F0">
        <w:rPr>
          <w:kern w:val="0"/>
          <w:sz w:val="24"/>
          <w:szCs w:val="24"/>
          <w:lang w:val="zh-CN"/>
        </w:rPr>
        <w:t>倍；</w:t>
      </w:r>
    </w:p>
    <w:p w14:paraId="0AA80EE1" w14:textId="77777777" w:rsidR="0047557B" w:rsidRPr="000174F0" w:rsidRDefault="0047557B" w:rsidP="00E70741">
      <w:pPr>
        <w:autoSpaceDE w:val="0"/>
        <w:autoSpaceDN w:val="0"/>
        <w:spacing w:line="400" w:lineRule="exact"/>
        <w:ind w:firstLineChars="236" w:firstLine="566"/>
        <w:rPr>
          <w:kern w:val="0"/>
          <w:sz w:val="24"/>
          <w:szCs w:val="24"/>
          <w:lang w:val="zh-CN"/>
        </w:rPr>
      </w:pPr>
      <w:r w:rsidRPr="000174F0">
        <w:rPr>
          <w:rFonts w:hint="eastAsia"/>
          <w:kern w:val="0"/>
          <w:sz w:val="24"/>
          <w:szCs w:val="24"/>
          <w:lang w:val="zh-CN"/>
        </w:rPr>
        <w:t>——</w:t>
      </w:r>
      <w:r w:rsidRPr="00FE6819">
        <w:rPr>
          <w:i/>
          <w:iCs/>
          <w:kern w:val="0"/>
          <w:sz w:val="24"/>
          <w:szCs w:val="24"/>
          <w:lang w:val="zh-CN"/>
        </w:rPr>
        <w:t>B</w:t>
      </w:r>
      <w:r w:rsidRPr="000174F0">
        <w:rPr>
          <w:kern w:val="0"/>
          <w:sz w:val="24"/>
          <w:szCs w:val="24"/>
          <w:lang w:val="zh-CN"/>
        </w:rPr>
        <w:t>为试验车辆宽度加</w:t>
      </w:r>
      <w:r w:rsidRPr="000174F0">
        <w:rPr>
          <w:kern w:val="0"/>
          <w:sz w:val="24"/>
          <w:szCs w:val="24"/>
          <w:lang w:val="zh-CN"/>
        </w:rPr>
        <w:t>0.2m</w:t>
      </w:r>
      <w:r w:rsidRPr="000174F0">
        <w:rPr>
          <w:kern w:val="0"/>
          <w:sz w:val="24"/>
          <w:szCs w:val="24"/>
          <w:lang w:val="zh-CN"/>
        </w:rPr>
        <w:t>。</w:t>
      </w:r>
    </w:p>
    <w:p w14:paraId="6C4F7F6A" w14:textId="77777777" w:rsidR="0047557B" w:rsidRPr="000174F0" w:rsidRDefault="0047557B" w:rsidP="0047557B">
      <w:pPr>
        <w:autoSpaceDE w:val="0"/>
        <w:autoSpaceDN w:val="0"/>
        <w:spacing w:line="240" w:lineRule="auto"/>
        <w:jc w:val="center"/>
        <w:rPr>
          <w:kern w:val="0"/>
          <w:sz w:val="24"/>
          <w:szCs w:val="24"/>
          <w:lang w:val="zh-CN"/>
        </w:rPr>
      </w:pPr>
      <w:r w:rsidRPr="000174F0">
        <w:rPr>
          <w:noProof/>
        </w:rPr>
        <w:lastRenderedPageBreak/>
        <w:drawing>
          <wp:inline distT="0" distB="0" distL="0" distR="0" wp14:anchorId="19DD6698" wp14:editId="5DB59E1F">
            <wp:extent cx="4298950" cy="1119505"/>
            <wp:effectExtent l="0" t="0" r="635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58"/>
                    <a:stretch/>
                  </pic:blipFill>
                  <pic:spPr bwMode="auto">
                    <a:xfrm>
                      <a:off x="0" y="0"/>
                      <a:ext cx="4300194" cy="1119829"/>
                    </a:xfrm>
                    <a:prstGeom prst="rect">
                      <a:avLst/>
                    </a:prstGeom>
                    <a:ln>
                      <a:noFill/>
                    </a:ln>
                    <a:extLst>
                      <a:ext uri="{53640926-AAD7-44D8-BBD7-CCE9431645EC}">
                        <a14:shadowObscured xmlns:a14="http://schemas.microsoft.com/office/drawing/2010/main"/>
                      </a:ext>
                    </a:extLst>
                  </pic:spPr>
                </pic:pic>
              </a:graphicData>
            </a:graphic>
          </wp:inline>
        </w:drawing>
      </w:r>
    </w:p>
    <w:p w14:paraId="40D7FB42" w14:textId="77777777" w:rsidR="0047557B" w:rsidRPr="000174F0" w:rsidRDefault="0047557B" w:rsidP="0047557B">
      <w:pPr>
        <w:spacing w:line="400" w:lineRule="exact"/>
        <w:jc w:val="center"/>
      </w:pPr>
      <w:r w:rsidRPr="000174F0">
        <w:rPr>
          <w:rFonts w:hint="eastAsia"/>
        </w:rPr>
        <w:t>图</w:t>
      </w:r>
      <w:r w:rsidRPr="000174F0">
        <w:fldChar w:fldCharType="begin"/>
      </w:r>
      <w:r w:rsidRPr="000174F0">
        <w:instrText xml:space="preserve"> SEQ </w:instrText>
      </w:r>
      <w:r w:rsidRPr="000174F0">
        <w:rPr>
          <w:rFonts w:hint="eastAsia"/>
        </w:rPr>
        <w:instrText>图</w:instrText>
      </w:r>
      <w:r w:rsidRPr="000174F0">
        <w:instrText xml:space="preserve"> \* ARABIC </w:instrText>
      </w:r>
      <w:r w:rsidRPr="000174F0">
        <w:fldChar w:fldCharType="separate"/>
      </w:r>
      <w:r>
        <w:rPr>
          <w:noProof/>
        </w:rPr>
        <w:t>3</w:t>
      </w:r>
      <w:r w:rsidRPr="000174F0">
        <w:fldChar w:fldCharType="end"/>
      </w:r>
      <w:r w:rsidRPr="000174F0">
        <w:rPr>
          <w:rFonts w:hint="eastAsia"/>
        </w:rPr>
        <w:t>第</w:t>
      </w:r>
      <w:r w:rsidRPr="000174F0">
        <w:t>1</w:t>
      </w:r>
      <w:r w:rsidRPr="000174F0">
        <w:rPr>
          <w:rFonts w:hint="eastAsia"/>
        </w:rPr>
        <w:t>类</w:t>
      </w:r>
      <w:r w:rsidRPr="000174F0">
        <w:t>IPAS</w:t>
      </w:r>
      <w:r w:rsidRPr="000174F0">
        <w:rPr>
          <w:rFonts w:hint="eastAsia"/>
        </w:rPr>
        <w:t>平行停车位（有路沿石）示意图</w:t>
      </w:r>
    </w:p>
    <w:p w14:paraId="38CEEADE" w14:textId="77777777" w:rsidR="0047557B" w:rsidRPr="000174F0" w:rsidRDefault="0047557B" w:rsidP="0047557B">
      <w:pPr>
        <w:tabs>
          <w:tab w:val="left" w:pos="1095"/>
        </w:tabs>
        <w:spacing w:line="240" w:lineRule="auto"/>
        <w:jc w:val="center"/>
        <w:rPr>
          <w:sz w:val="24"/>
          <w:szCs w:val="24"/>
        </w:rPr>
      </w:pPr>
      <w:r w:rsidRPr="000174F0">
        <w:rPr>
          <w:noProof/>
        </w:rPr>
        <w:drawing>
          <wp:inline distT="0" distB="0" distL="0" distR="0" wp14:anchorId="1B80015A" wp14:editId="18C0975D">
            <wp:extent cx="4320000" cy="904175"/>
            <wp:effectExtent l="0" t="0" r="444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904175"/>
                    </a:xfrm>
                    <a:prstGeom prst="rect">
                      <a:avLst/>
                    </a:prstGeom>
                  </pic:spPr>
                </pic:pic>
              </a:graphicData>
            </a:graphic>
          </wp:inline>
        </w:drawing>
      </w:r>
    </w:p>
    <w:p w14:paraId="751522F5" w14:textId="77777777" w:rsidR="0047557B" w:rsidRPr="000174F0" w:rsidRDefault="0047557B" w:rsidP="0047557B">
      <w:pPr>
        <w:spacing w:line="400" w:lineRule="exact"/>
        <w:jc w:val="center"/>
      </w:pPr>
      <w:r w:rsidRPr="000174F0">
        <w:rPr>
          <w:rFonts w:hint="eastAsia"/>
        </w:rPr>
        <w:t>图</w:t>
      </w:r>
      <w:r w:rsidRPr="000174F0">
        <w:fldChar w:fldCharType="begin"/>
      </w:r>
      <w:r w:rsidRPr="000174F0">
        <w:instrText xml:space="preserve"> SEQ </w:instrText>
      </w:r>
      <w:r w:rsidRPr="000174F0">
        <w:rPr>
          <w:rFonts w:hint="eastAsia"/>
        </w:rPr>
        <w:instrText>图</w:instrText>
      </w:r>
      <w:r w:rsidRPr="000174F0">
        <w:instrText xml:space="preserve"> \* ARABIC </w:instrText>
      </w:r>
      <w:r w:rsidRPr="000174F0">
        <w:fldChar w:fldCharType="separate"/>
      </w:r>
      <w:r>
        <w:rPr>
          <w:noProof/>
        </w:rPr>
        <w:t>4</w:t>
      </w:r>
      <w:r w:rsidRPr="000174F0">
        <w:fldChar w:fldCharType="end"/>
      </w:r>
      <w:r w:rsidRPr="000174F0">
        <w:rPr>
          <w:rFonts w:hint="eastAsia"/>
        </w:rPr>
        <w:t>第</w:t>
      </w:r>
      <w:r w:rsidRPr="000174F0">
        <w:t>1</w:t>
      </w:r>
      <w:r w:rsidRPr="000174F0">
        <w:rPr>
          <w:rFonts w:hint="eastAsia"/>
        </w:rPr>
        <w:t>类</w:t>
      </w:r>
      <w:r w:rsidRPr="000174F0">
        <w:t>IPAS</w:t>
      </w:r>
      <w:r w:rsidRPr="000174F0">
        <w:rPr>
          <w:rFonts w:hint="eastAsia"/>
        </w:rPr>
        <w:t>平行停车位（无路沿石）示意图</w:t>
      </w:r>
    </w:p>
    <w:p w14:paraId="46EB08D0" w14:textId="77777777" w:rsidR="0047557B" w:rsidRPr="000174F0" w:rsidRDefault="0047557B" w:rsidP="0047557B">
      <w:pPr>
        <w:tabs>
          <w:tab w:val="left" w:pos="1095"/>
        </w:tabs>
        <w:spacing w:line="400" w:lineRule="exact"/>
        <w:ind w:firstLineChars="200" w:firstLine="480"/>
        <w:rPr>
          <w:sz w:val="24"/>
          <w:szCs w:val="24"/>
        </w:rPr>
      </w:pPr>
      <w:r w:rsidRPr="000174F0">
        <w:rPr>
          <w:rFonts w:hint="eastAsia"/>
          <w:sz w:val="24"/>
          <w:szCs w:val="24"/>
        </w:rPr>
        <w:t>（</w:t>
      </w:r>
      <w:r w:rsidRPr="000174F0">
        <w:rPr>
          <w:rFonts w:hint="eastAsia"/>
          <w:sz w:val="24"/>
          <w:szCs w:val="24"/>
        </w:rPr>
        <w:t>2</w:t>
      </w:r>
      <w:r w:rsidRPr="000174F0">
        <w:rPr>
          <w:rFonts w:hint="eastAsia"/>
          <w:sz w:val="24"/>
          <w:szCs w:val="24"/>
        </w:rPr>
        <w:t>）第</w:t>
      </w:r>
      <w:r w:rsidRPr="000174F0">
        <w:rPr>
          <w:rFonts w:hint="eastAsia"/>
          <w:sz w:val="24"/>
          <w:szCs w:val="24"/>
        </w:rPr>
        <w:t>1</w:t>
      </w:r>
      <w:r w:rsidRPr="000174F0">
        <w:rPr>
          <w:rFonts w:hint="eastAsia"/>
          <w:sz w:val="24"/>
          <w:szCs w:val="24"/>
        </w:rPr>
        <w:t>类</w:t>
      </w:r>
      <w:r w:rsidRPr="000174F0">
        <w:rPr>
          <w:rFonts w:hint="eastAsia"/>
          <w:sz w:val="24"/>
          <w:szCs w:val="24"/>
        </w:rPr>
        <w:t>I</w:t>
      </w:r>
      <w:r w:rsidRPr="000174F0">
        <w:rPr>
          <w:sz w:val="24"/>
          <w:szCs w:val="24"/>
        </w:rPr>
        <w:t>PAS</w:t>
      </w:r>
      <w:r w:rsidRPr="000174F0">
        <w:rPr>
          <w:sz w:val="24"/>
          <w:szCs w:val="24"/>
        </w:rPr>
        <w:t>垂直停车位布置要求</w:t>
      </w:r>
    </w:p>
    <w:p w14:paraId="41BDFE7C" w14:textId="77777777" w:rsidR="0047557B" w:rsidRPr="00FE6819" w:rsidRDefault="0047557B" w:rsidP="0047557B">
      <w:pPr>
        <w:tabs>
          <w:tab w:val="left" w:pos="1095"/>
        </w:tabs>
        <w:spacing w:line="400" w:lineRule="exact"/>
        <w:ind w:firstLineChars="200" w:firstLine="480"/>
        <w:rPr>
          <w:sz w:val="24"/>
          <w:szCs w:val="24"/>
        </w:rPr>
      </w:pPr>
      <w:r w:rsidRPr="00FE6819">
        <w:rPr>
          <w:rFonts w:hint="eastAsia"/>
          <w:sz w:val="24"/>
          <w:szCs w:val="24"/>
        </w:rPr>
        <w:t>第</w:t>
      </w:r>
      <w:r w:rsidRPr="00FE6819">
        <w:rPr>
          <w:sz w:val="24"/>
          <w:szCs w:val="24"/>
        </w:rPr>
        <w:t>1</w:t>
      </w:r>
      <w:r w:rsidRPr="00FE6819">
        <w:rPr>
          <w:rFonts w:hint="eastAsia"/>
          <w:sz w:val="24"/>
          <w:szCs w:val="24"/>
        </w:rPr>
        <w:t>类</w:t>
      </w:r>
      <w:r w:rsidRPr="00FE6819">
        <w:rPr>
          <w:sz w:val="24"/>
          <w:szCs w:val="24"/>
        </w:rPr>
        <w:t>IPAS</w:t>
      </w:r>
      <w:r w:rsidRPr="00FE6819">
        <w:rPr>
          <w:rFonts w:hint="eastAsia"/>
          <w:sz w:val="24"/>
          <w:szCs w:val="24"/>
        </w:rPr>
        <w:t>垂直停车位布置应满足以下要求，如图</w:t>
      </w:r>
      <w:r>
        <w:rPr>
          <w:sz w:val="24"/>
          <w:szCs w:val="24"/>
        </w:rPr>
        <w:t>5</w:t>
      </w:r>
      <w:r w:rsidRPr="00FE6819">
        <w:rPr>
          <w:rFonts w:hint="eastAsia"/>
          <w:sz w:val="24"/>
          <w:szCs w:val="24"/>
        </w:rPr>
        <w:t>所示：</w:t>
      </w:r>
    </w:p>
    <w:p w14:paraId="30D8BC9B" w14:textId="77777777" w:rsidR="0047557B" w:rsidRPr="000174F0" w:rsidRDefault="0047557B" w:rsidP="0047557B">
      <w:pPr>
        <w:tabs>
          <w:tab w:val="left" w:pos="1095"/>
        </w:tabs>
        <w:spacing w:line="400" w:lineRule="exact"/>
        <w:ind w:firstLineChars="200" w:firstLine="480"/>
        <w:rPr>
          <w:sz w:val="24"/>
          <w:szCs w:val="24"/>
        </w:rPr>
      </w:pPr>
      <w:r w:rsidRPr="00FE6819">
        <w:rPr>
          <w:sz w:val="24"/>
          <w:szCs w:val="24"/>
        </w:rPr>
        <w:t>a</w:t>
      </w:r>
      <w:r w:rsidRPr="00FE6819">
        <w:rPr>
          <w:rFonts w:hint="eastAsia"/>
          <w:sz w:val="24"/>
          <w:szCs w:val="24"/>
        </w:rPr>
        <w:t>）由两辆</w:t>
      </w:r>
      <w:r w:rsidRPr="000174F0">
        <w:rPr>
          <w:rFonts w:hint="eastAsia"/>
          <w:sz w:val="24"/>
          <w:szCs w:val="24"/>
        </w:rPr>
        <w:t>相同</w:t>
      </w:r>
      <w:r w:rsidRPr="00FE6819">
        <w:rPr>
          <w:rFonts w:hint="eastAsia"/>
          <w:sz w:val="24"/>
          <w:szCs w:val="24"/>
        </w:rPr>
        <w:t>边界车辆组成且与试验车辆长度差值在</w:t>
      </w:r>
      <w:r w:rsidRPr="00FE6819">
        <w:rPr>
          <w:sz w:val="24"/>
          <w:szCs w:val="24"/>
        </w:rPr>
        <w:t>0.3m</w:t>
      </w:r>
      <w:r w:rsidRPr="00FE6819">
        <w:rPr>
          <w:rFonts w:hint="eastAsia"/>
          <w:sz w:val="24"/>
          <w:szCs w:val="24"/>
        </w:rPr>
        <w:t>以内；</w:t>
      </w:r>
    </w:p>
    <w:p w14:paraId="05C84CD2" w14:textId="77777777" w:rsidR="0047557B" w:rsidRPr="000174F0" w:rsidRDefault="0047557B" w:rsidP="0047557B">
      <w:pPr>
        <w:tabs>
          <w:tab w:val="left" w:pos="1095"/>
        </w:tabs>
        <w:spacing w:line="400" w:lineRule="exact"/>
        <w:ind w:firstLineChars="200" w:firstLine="480"/>
        <w:rPr>
          <w:sz w:val="24"/>
          <w:szCs w:val="24"/>
        </w:rPr>
      </w:pPr>
      <w:r w:rsidRPr="00FE6819">
        <w:rPr>
          <w:sz w:val="24"/>
          <w:szCs w:val="24"/>
        </w:rPr>
        <w:t>b</w:t>
      </w:r>
      <w:r w:rsidRPr="00FE6819">
        <w:rPr>
          <w:rFonts w:hint="eastAsia"/>
          <w:sz w:val="24"/>
          <w:szCs w:val="24"/>
        </w:rPr>
        <w:t>）边界车辆平行摆放且前段对齐</w:t>
      </w:r>
      <w:r w:rsidRPr="000174F0">
        <w:rPr>
          <w:rFonts w:hint="eastAsia"/>
          <w:sz w:val="24"/>
          <w:szCs w:val="24"/>
        </w:rPr>
        <w:t>；</w:t>
      </w:r>
    </w:p>
    <w:p w14:paraId="7037C4D7" w14:textId="77777777" w:rsidR="0047557B" w:rsidRPr="00FE6819" w:rsidRDefault="0047557B" w:rsidP="0047557B">
      <w:pPr>
        <w:tabs>
          <w:tab w:val="left" w:pos="1095"/>
        </w:tabs>
        <w:spacing w:line="400" w:lineRule="exact"/>
        <w:ind w:firstLineChars="200" w:firstLine="480"/>
        <w:rPr>
          <w:sz w:val="24"/>
          <w:szCs w:val="24"/>
        </w:rPr>
      </w:pPr>
      <w:r w:rsidRPr="00FE6819">
        <w:rPr>
          <w:sz w:val="24"/>
          <w:szCs w:val="24"/>
        </w:rPr>
        <w:t>c</w:t>
      </w:r>
      <w:r w:rsidRPr="00FE6819">
        <w:rPr>
          <w:rFonts w:hint="eastAsia"/>
          <w:sz w:val="24"/>
          <w:szCs w:val="24"/>
        </w:rPr>
        <w:t>）停车位宽度</w:t>
      </w:r>
      <w:r w:rsidRPr="000174F0">
        <w:rPr>
          <w:i/>
          <w:iCs/>
          <w:sz w:val="24"/>
          <w:szCs w:val="24"/>
        </w:rPr>
        <w:t>B</w:t>
      </w:r>
      <w:r w:rsidRPr="00FE6819">
        <w:rPr>
          <w:rFonts w:hint="eastAsia"/>
          <w:sz w:val="24"/>
          <w:szCs w:val="24"/>
        </w:rPr>
        <w:t>与停车位</w:t>
      </w:r>
      <w:r w:rsidRPr="000174F0">
        <w:rPr>
          <w:rFonts w:hint="eastAsia"/>
          <w:sz w:val="24"/>
          <w:szCs w:val="24"/>
        </w:rPr>
        <w:t>长度</w:t>
      </w:r>
      <w:r w:rsidRPr="000174F0">
        <w:rPr>
          <w:i/>
          <w:iCs/>
          <w:sz w:val="24"/>
          <w:szCs w:val="24"/>
        </w:rPr>
        <w:t>L</w:t>
      </w:r>
      <w:r w:rsidRPr="00FE6819">
        <w:rPr>
          <w:rFonts w:hint="eastAsia"/>
          <w:sz w:val="24"/>
          <w:szCs w:val="24"/>
        </w:rPr>
        <w:t>满足如下要求：</w:t>
      </w:r>
    </w:p>
    <w:p w14:paraId="268760EC" w14:textId="77777777" w:rsidR="0047557B" w:rsidRPr="00FE6819" w:rsidRDefault="0047557B" w:rsidP="0047557B">
      <w:pPr>
        <w:tabs>
          <w:tab w:val="left" w:pos="1095"/>
        </w:tabs>
        <w:spacing w:line="400" w:lineRule="exact"/>
        <w:ind w:firstLineChars="200" w:firstLine="480"/>
        <w:rPr>
          <w:sz w:val="24"/>
          <w:szCs w:val="24"/>
        </w:rPr>
      </w:pPr>
      <w:r w:rsidRPr="000174F0">
        <w:rPr>
          <w:rFonts w:hint="eastAsia"/>
          <w:kern w:val="0"/>
          <w:sz w:val="24"/>
          <w:szCs w:val="24"/>
          <w:lang w:val="zh-CN"/>
        </w:rPr>
        <w:t>——</w:t>
      </w:r>
      <w:r w:rsidRPr="00FE6819">
        <w:rPr>
          <w:i/>
          <w:iCs/>
          <w:sz w:val="24"/>
          <w:szCs w:val="24"/>
        </w:rPr>
        <w:t>L</w:t>
      </w:r>
      <w:r w:rsidRPr="00FE6819">
        <w:rPr>
          <w:rFonts w:hint="eastAsia"/>
          <w:sz w:val="24"/>
          <w:szCs w:val="24"/>
        </w:rPr>
        <w:t>为试验车辆长度；</w:t>
      </w:r>
    </w:p>
    <w:p w14:paraId="329DF81B" w14:textId="77777777" w:rsidR="0047557B" w:rsidRPr="000174F0" w:rsidRDefault="0047557B" w:rsidP="0047557B">
      <w:pPr>
        <w:tabs>
          <w:tab w:val="left" w:pos="1095"/>
        </w:tabs>
        <w:spacing w:line="400" w:lineRule="exact"/>
        <w:ind w:firstLineChars="200" w:firstLine="480"/>
        <w:rPr>
          <w:sz w:val="24"/>
          <w:szCs w:val="24"/>
        </w:rPr>
      </w:pPr>
      <w:r w:rsidRPr="000174F0">
        <w:rPr>
          <w:rFonts w:hint="eastAsia"/>
          <w:kern w:val="0"/>
          <w:sz w:val="24"/>
          <w:szCs w:val="24"/>
          <w:lang w:val="zh-CN"/>
        </w:rPr>
        <w:t>——</w:t>
      </w:r>
      <w:r w:rsidRPr="00FE6819">
        <w:rPr>
          <w:i/>
          <w:iCs/>
          <w:sz w:val="24"/>
          <w:szCs w:val="24"/>
        </w:rPr>
        <w:t>B</w:t>
      </w:r>
      <w:r w:rsidRPr="00FE6819">
        <w:rPr>
          <w:rFonts w:hint="eastAsia"/>
          <w:sz w:val="24"/>
          <w:szCs w:val="24"/>
        </w:rPr>
        <w:t>为试验车辆宽度加</w:t>
      </w:r>
      <w:r w:rsidRPr="00FE6819">
        <w:rPr>
          <w:sz w:val="24"/>
          <w:szCs w:val="24"/>
        </w:rPr>
        <w:t>1.2m</w:t>
      </w:r>
      <w:r w:rsidRPr="00FE6819">
        <w:rPr>
          <w:rFonts w:hint="eastAsia"/>
          <w:sz w:val="24"/>
          <w:szCs w:val="24"/>
        </w:rPr>
        <w:t>。</w:t>
      </w:r>
    </w:p>
    <w:p w14:paraId="7143EA63" w14:textId="77777777" w:rsidR="0047557B" w:rsidRPr="000174F0" w:rsidRDefault="0047557B" w:rsidP="0047557B">
      <w:pPr>
        <w:tabs>
          <w:tab w:val="left" w:pos="1095"/>
        </w:tabs>
        <w:spacing w:line="240" w:lineRule="auto"/>
        <w:jc w:val="center"/>
        <w:rPr>
          <w:sz w:val="24"/>
          <w:szCs w:val="24"/>
        </w:rPr>
      </w:pPr>
      <w:r w:rsidRPr="000174F0">
        <w:rPr>
          <w:noProof/>
        </w:rPr>
        <w:drawing>
          <wp:inline distT="0" distB="0" distL="0" distR="0" wp14:anchorId="2F7B9112" wp14:editId="3279218D">
            <wp:extent cx="2160000" cy="179389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1793899"/>
                    </a:xfrm>
                    <a:prstGeom prst="rect">
                      <a:avLst/>
                    </a:prstGeom>
                  </pic:spPr>
                </pic:pic>
              </a:graphicData>
            </a:graphic>
          </wp:inline>
        </w:drawing>
      </w:r>
    </w:p>
    <w:p w14:paraId="5583DC36" w14:textId="77777777" w:rsidR="0047557B" w:rsidRPr="000174F0" w:rsidRDefault="0047557B" w:rsidP="0047557B">
      <w:pPr>
        <w:spacing w:line="400" w:lineRule="exact"/>
        <w:jc w:val="center"/>
      </w:pPr>
      <w:r w:rsidRPr="000174F0">
        <w:rPr>
          <w:rFonts w:hint="eastAsia"/>
        </w:rPr>
        <w:t>图</w:t>
      </w:r>
      <w:r w:rsidRPr="000174F0">
        <w:fldChar w:fldCharType="begin"/>
      </w:r>
      <w:r w:rsidRPr="000174F0">
        <w:instrText xml:space="preserve"> SEQ </w:instrText>
      </w:r>
      <w:r w:rsidRPr="000174F0">
        <w:rPr>
          <w:rFonts w:hint="eastAsia"/>
        </w:rPr>
        <w:instrText>图</w:instrText>
      </w:r>
      <w:r w:rsidRPr="000174F0">
        <w:instrText xml:space="preserve"> \* ARABIC </w:instrText>
      </w:r>
      <w:r w:rsidRPr="000174F0">
        <w:fldChar w:fldCharType="separate"/>
      </w:r>
      <w:r>
        <w:rPr>
          <w:noProof/>
        </w:rPr>
        <w:t>5</w:t>
      </w:r>
      <w:r w:rsidRPr="000174F0">
        <w:fldChar w:fldCharType="end"/>
      </w:r>
      <w:r w:rsidRPr="000174F0">
        <w:rPr>
          <w:rFonts w:hint="eastAsia"/>
        </w:rPr>
        <w:t>第</w:t>
      </w:r>
      <w:r w:rsidRPr="000174F0">
        <w:t>1</w:t>
      </w:r>
      <w:r w:rsidRPr="000174F0">
        <w:rPr>
          <w:rFonts w:hint="eastAsia"/>
        </w:rPr>
        <w:t>类</w:t>
      </w:r>
      <w:r w:rsidRPr="000174F0">
        <w:t>IPAS</w:t>
      </w:r>
      <w:r w:rsidRPr="000174F0">
        <w:rPr>
          <w:rFonts w:hint="eastAsia"/>
        </w:rPr>
        <w:t>垂直停车位示意图</w:t>
      </w:r>
    </w:p>
    <w:p w14:paraId="3EA3F462" w14:textId="30D382F2" w:rsidR="0047557B" w:rsidRPr="000174F0" w:rsidRDefault="0047557B" w:rsidP="0047557B">
      <w:pPr>
        <w:tabs>
          <w:tab w:val="left" w:pos="1095"/>
        </w:tabs>
        <w:spacing w:line="400" w:lineRule="exact"/>
        <w:rPr>
          <w:sz w:val="24"/>
          <w:szCs w:val="24"/>
        </w:rPr>
      </w:pPr>
      <w:r>
        <w:rPr>
          <w:sz w:val="24"/>
          <w:szCs w:val="24"/>
        </w:rPr>
        <w:t xml:space="preserve">6.3.2 </w:t>
      </w:r>
      <w:r w:rsidRPr="000174F0">
        <w:rPr>
          <w:rFonts w:hint="eastAsia"/>
          <w:sz w:val="24"/>
          <w:szCs w:val="24"/>
        </w:rPr>
        <w:t>第</w:t>
      </w:r>
      <w:r w:rsidRPr="000174F0">
        <w:rPr>
          <w:rFonts w:hint="eastAsia"/>
          <w:sz w:val="24"/>
          <w:szCs w:val="24"/>
        </w:rPr>
        <w:t>2</w:t>
      </w:r>
      <w:r w:rsidRPr="000174F0">
        <w:rPr>
          <w:rFonts w:hint="eastAsia"/>
          <w:sz w:val="24"/>
          <w:szCs w:val="24"/>
        </w:rPr>
        <w:t>类</w:t>
      </w:r>
      <w:r w:rsidRPr="000174F0">
        <w:rPr>
          <w:rFonts w:hint="eastAsia"/>
          <w:sz w:val="24"/>
          <w:szCs w:val="24"/>
        </w:rPr>
        <w:t>I</w:t>
      </w:r>
      <w:r w:rsidRPr="000174F0">
        <w:rPr>
          <w:sz w:val="24"/>
          <w:szCs w:val="24"/>
        </w:rPr>
        <w:t>PAS</w:t>
      </w:r>
      <w:r w:rsidRPr="000174F0">
        <w:rPr>
          <w:sz w:val="24"/>
          <w:szCs w:val="24"/>
        </w:rPr>
        <w:t>停车位布置</w:t>
      </w:r>
    </w:p>
    <w:p w14:paraId="32E33B9A" w14:textId="0F35EE80" w:rsidR="0047557B" w:rsidRPr="000174F0" w:rsidRDefault="0047557B" w:rsidP="0047557B">
      <w:pPr>
        <w:autoSpaceDE w:val="0"/>
        <w:autoSpaceDN w:val="0"/>
        <w:spacing w:line="400" w:lineRule="exact"/>
        <w:ind w:firstLine="720"/>
        <w:rPr>
          <w:kern w:val="0"/>
          <w:sz w:val="24"/>
          <w:szCs w:val="24"/>
          <w:lang w:val="zh-CN"/>
        </w:rPr>
      </w:pPr>
      <w:r w:rsidRPr="000174F0">
        <w:rPr>
          <w:rFonts w:hint="eastAsia"/>
          <w:sz w:val="24"/>
          <w:szCs w:val="24"/>
        </w:rPr>
        <w:t>（</w:t>
      </w:r>
      <w:r w:rsidRPr="000174F0">
        <w:rPr>
          <w:rFonts w:hint="eastAsia"/>
          <w:sz w:val="24"/>
          <w:szCs w:val="24"/>
        </w:rPr>
        <w:t>1</w:t>
      </w:r>
      <w:r w:rsidRPr="000174F0">
        <w:rPr>
          <w:rFonts w:hint="eastAsia"/>
          <w:sz w:val="24"/>
          <w:szCs w:val="24"/>
        </w:rPr>
        <w:t>）</w:t>
      </w:r>
      <w:r w:rsidRPr="000174F0">
        <w:rPr>
          <w:kern w:val="0"/>
          <w:sz w:val="24"/>
          <w:szCs w:val="24"/>
          <w:lang w:val="zh-CN"/>
        </w:rPr>
        <w:t>第</w:t>
      </w:r>
      <w:r w:rsidRPr="000174F0">
        <w:rPr>
          <w:kern w:val="0"/>
          <w:sz w:val="24"/>
          <w:szCs w:val="24"/>
          <w:lang w:val="zh-CN"/>
        </w:rPr>
        <w:t>2</w:t>
      </w:r>
      <w:r w:rsidRPr="000174F0">
        <w:rPr>
          <w:kern w:val="0"/>
          <w:sz w:val="24"/>
          <w:szCs w:val="24"/>
          <w:lang w:val="zh-CN"/>
        </w:rPr>
        <w:t>类</w:t>
      </w:r>
      <w:r w:rsidRPr="000174F0">
        <w:rPr>
          <w:kern w:val="0"/>
          <w:sz w:val="24"/>
          <w:szCs w:val="24"/>
          <w:lang w:val="zh-CN"/>
        </w:rPr>
        <w:t>IPAS</w:t>
      </w:r>
      <w:r w:rsidRPr="000174F0">
        <w:rPr>
          <w:kern w:val="0"/>
          <w:sz w:val="24"/>
          <w:szCs w:val="24"/>
          <w:lang w:val="zh-CN"/>
        </w:rPr>
        <w:t>平行停车位布置应满足</w:t>
      </w:r>
      <w:r w:rsidRPr="000174F0">
        <w:rPr>
          <w:rFonts w:hint="eastAsia"/>
          <w:kern w:val="0"/>
          <w:sz w:val="24"/>
          <w:szCs w:val="24"/>
          <w:lang w:val="zh-CN"/>
        </w:rPr>
        <w:t>如下</w:t>
      </w:r>
      <w:r w:rsidRPr="000174F0">
        <w:rPr>
          <w:kern w:val="0"/>
          <w:sz w:val="24"/>
          <w:szCs w:val="24"/>
          <w:lang w:val="zh-CN"/>
        </w:rPr>
        <w:t>要求，如</w:t>
      </w:r>
      <w:r w:rsidR="00373E06">
        <w:rPr>
          <w:rFonts w:hint="eastAsia"/>
        </w:rPr>
        <w:t>图</w:t>
      </w:r>
      <w:r w:rsidR="00373E06">
        <w:rPr>
          <w:rFonts w:hint="eastAsia"/>
        </w:rPr>
        <w:t>6</w:t>
      </w:r>
      <w:r w:rsidRPr="000174F0">
        <w:rPr>
          <w:kern w:val="0"/>
          <w:sz w:val="24"/>
          <w:szCs w:val="24"/>
          <w:lang w:val="zh-CN"/>
        </w:rPr>
        <w:t>所示：</w:t>
      </w:r>
    </w:p>
    <w:p w14:paraId="52726147"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a</w:t>
      </w:r>
      <w:r w:rsidRPr="000174F0">
        <w:rPr>
          <w:kern w:val="0"/>
          <w:sz w:val="24"/>
          <w:szCs w:val="24"/>
          <w:lang w:val="zh-CN"/>
        </w:rPr>
        <w:t>）停车位几何形状和尺寸应符合</w:t>
      </w:r>
      <w:r w:rsidRPr="000174F0">
        <w:rPr>
          <w:sz w:val="24"/>
          <w:szCs w:val="24"/>
        </w:rPr>
        <w:t>GB 5768.3-2009</w:t>
      </w:r>
      <w:r w:rsidRPr="000174F0">
        <w:rPr>
          <w:rFonts w:hint="eastAsia"/>
          <w:sz w:val="24"/>
          <w:szCs w:val="24"/>
        </w:rPr>
        <w:t>中的</w:t>
      </w:r>
      <w:r w:rsidRPr="000174F0">
        <w:rPr>
          <w:kern w:val="0"/>
          <w:sz w:val="24"/>
          <w:szCs w:val="24"/>
          <w:lang w:val="zh-CN"/>
        </w:rPr>
        <w:t>要求；</w:t>
      </w:r>
    </w:p>
    <w:p w14:paraId="090AD4EF"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b</w:t>
      </w:r>
      <w:r w:rsidRPr="000174F0">
        <w:rPr>
          <w:kern w:val="0"/>
          <w:sz w:val="24"/>
          <w:szCs w:val="24"/>
          <w:lang w:val="zh-CN"/>
        </w:rPr>
        <w:t>）停车位边界线宽度</w:t>
      </w:r>
      <w:r w:rsidRPr="000174F0">
        <w:rPr>
          <w:i/>
          <w:iCs/>
          <w:kern w:val="0"/>
          <w:sz w:val="24"/>
          <w:szCs w:val="24"/>
          <w:lang w:val="zh-CN"/>
        </w:rPr>
        <w:t>L</w:t>
      </w:r>
      <w:r w:rsidRPr="000174F0">
        <w:rPr>
          <w:kern w:val="0"/>
          <w:sz w:val="24"/>
          <w:szCs w:val="24"/>
          <w:vertAlign w:val="subscript"/>
          <w:lang w:val="zh-CN"/>
        </w:rPr>
        <w:t>1</w:t>
      </w:r>
      <w:r w:rsidRPr="000174F0">
        <w:rPr>
          <w:kern w:val="0"/>
          <w:sz w:val="24"/>
          <w:szCs w:val="24"/>
          <w:lang w:val="zh-CN"/>
        </w:rPr>
        <w:t>为</w:t>
      </w:r>
      <w:r w:rsidRPr="000174F0">
        <w:rPr>
          <w:kern w:val="0"/>
          <w:sz w:val="24"/>
          <w:szCs w:val="24"/>
          <w:lang w:val="zh-CN"/>
        </w:rPr>
        <w:t>0.1m</w:t>
      </w:r>
      <w:r w:rsidRPr="000174F0">
        <w:rPr>
          <w:kern w:val="0"/>
          <w:sz w:val="24"/>
          <w:szCs w:val="24"/>
          <w:lang w:val="zh-CN"/>
        </w:rPr>
        <w:t>；</w:t>
      </w:r>
    </w:p>
    <w:p w14:paraId="7F979D20"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c</w:t>
      </w:r>
      <w:r w:rsidRPr="000174F0">
        <w:rPr>
          <w:kern w:val="0"/>
          <w:sz w:val="24"/>
          <w:szCs w:val="24"/>
          <w:lang w:val="zh-CN"/>
        </w:rPr>
        <w:t>）以车位线中心线为基准，停车位宽度</w:t>
      </w:r>
      <w:r w:rsidRPr="000174F0">
        <w:rPr>
          <w:i/>
          <w:iCs/>
          <w:kern w:val="0"/>
          <w:sz w:val="24"/>
          <w:szCs w:val="24"/>
          <w:lang w:val="zh-CN"/>
        </w:rPr>
        <w:t>B</w:t>
      </w:r>
      <w:r w:rsidRPr="000174F0">
        <w:rPr>
          <w:kern w:val="0"/>
          <w:sz w:val="24"/>
          <w:szCs w:val="24"/>
          <w:lang w:val="zh-CN"/>
        </w:rPr>
        <w:t>为</w:t>
      </w:r>
      <w:r w:rsidRPr="000174F0">
        <w:rPr>
          <w:kern w:val="0"/>
          <w:sz w:val="24"/>
          <w:szCs w:val="24"/>
          <w:lang w:val="zh-CN"/>
        </w:rPr>
        <w:t>2.5m</w:t>
      </w:r>
      <w:r w:rsidRPr="000174F0">
        <w:rPr>
          <w:kern w:val="0"/>
          <w:sz w:val="24"/>
          <w:szCs w:val="24"/>
          <w:lang w:val="zh-CN"/>
        </w:rPr>
        <w:t>，停车位长度</w:t>
      </w:r>
      <w:r w:rsidRPr="000174F0">
        <w:rPr>
          <w:i/>
          <w:iCs/>
          <w:kern w:val="0"/>
          <w:sz w:val="24"/>
          <w:szCs w:val="24"/>
          <w:lang w:val="zh-CN"/>
        </w:rPr>
        <w:t>L</w:t>
      </w:r>
      <w:r w:rsidRPr="000174F0">
        <w:rPr>
          <w:kern w:val="0"/>
          <w:sz w:val="24"/>
          <w:szCs w:val="24"/>
          <w:lang w:val="zh-CN"/>
        </w:rPr>
        <w:t>为</w:t>
      </w:r>
      <w:r w:rsidRPr="000174F0">
        <w:rPr>
          <w:kern w:val="0"/>
          <w:sz w:val="24"/>
          <w:szCs w:val="24"/>
          <w:lang w:val="zh-CN"/>
        </w:rPr>
        <w:t>6.0m</w:t>
      </w:r>
      <w:r w:rsidRPr="000174F0">
        <w:rPr>
          <w:kern w:val="0"/>
          <w:sz w:val="24"/>
          <w:szCs w:val="24"/>
          <w:lang w:val="zh-CN"/>
        </w:rPr>
        <w:t>和车辆长度加</w:t>
      </w:r>
      <w:r w:rsidRPr="000174F0">
        <w:rPr>
          <w:kern w:val="0"/>
          <w:sz w:val="24"/>
          <w:szCs w:val="24"/>
          <w:lang w:val="zh-CN"/>
        </w:rPr>
        <w:t>1.0m</w:t>
      </w:r>
      <w:r w:rsidRPr="000174F0">
        <w:rPr>
          <w:kern w:val="0"/>
          <w:sz w:val="24"/>
          <w:szCs w:val="24"/>
          <w:lang w:val="zh-CN"/>
        </w:rPr>
        <w:t>的较大值。</w:t>
      </w:r>
    </w:p>
    <w:p w14:paraId="7673DFB0" w14:textId="77777777" w:rsidR="0047557B" w:rsidRPr="000174F0" w:rsidRDefault="0047557B" w:rsidP="0047557B">
      <w:pPr>
        <w:pStyle w:val="affc"/>
        <w:tabs>
          <w:tab w:val="left" w:pos="567"/>
          <w:tab w:val="left" w:pos="709"/>
        </w:tabs>
        <w:ind w:firstLineChars="0" w:firstLine="0"/>
        <w:jc w:val="center"/>
        <w:rPr>
          <w:rFonts w:ascii="Times New Roman"/>
        </w:rPr>
      </w:pPr>
      <w:r w:rsidRPr="000174F0">
        <w:rPr>
          <w:rFonts w:ascii="Times New Roman"/>
          <w:noProof/>
        </w:rPr>
        <w:lastRenderedPageBreak/>
        <w:drawing>
          <wp:inline distT="0" distB="0" distL="0" distR="0" wp14:anchorId="6C08F909" wp14:editId="2F46ADCE">
            <wp:extent cx="2228850" cy="1634801"/>
            <wp:effectExtent l="0" t="0" r="0" b="3810"/>
            <wp:docPr id="4" name="图片 3">
              <a:extLst xmlns:a="http://schemas.openxmlformats.org/drawingml/2006/main">
                <a:ext uri="{FF2B5EF4-FFF2-40B4-BE49-F238E27FC236}">
                  <a16:creationId xmlns:a16="http://schemas.microsoft.com/office/drawing/2014/main" id="{50728907-FBD1-B7D5-6EB1-3DC04CD95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0728907-FBD1-B7D5-6EB1-3DC04CD95F0E}"/>
                        </a:ext>
                      </a:extLst>
                    </pic:cNvPr>
                    <pic:cNvPicPr>
                      <a:picLocks noChangeAspect="1"/>
                    </pic:cNvPicPr>
                  </pic:nvPicPr>
                  <pic:blipFill>
                    <a:blip r:embed="rId33"/>
                    <a:stretch>
                      <a:fillRect/>
                    </a:stretch>
                  </pic:blipFill>
                  <pic:spPr>
                    <a:xfrm>
                      <a:off x="0" y="0"/>
                      <a:ext cx="2241300" cy="1643933"/>
                    </a:xfrm>
                    <a:prstGeom prst="rect">
                      <a:avLst/>
                    </a:prstGeom>
                  </pic:spPr>
                </pic:pic>
              </a:graphicData>
            </a:graphic>
          </wp:inline>
        </w:drawing>
      </w:r>
    </w:p>
    <w:p w14:paraId="565967EF" w14:textId="77777777" w:rsidR="0047557B" w:rsidRPr="000174F0" w:rsidRDefault="0047557B" w:rsidP="0047557B">
      <w:pPr>
        <w:spacing w:line="400" w:lineRule="exact"/>
        <w:jc w:val="center"/>
      </w:pPr>
      <w:bookmarkStart w:id="89" w:name="_Ref117009826"/>
      <w:r w:rsidRPr="000174F0">
        <w:t>图</w:t>
      </w:r>
      <w:r w:rsidRPr="000174F0">
        <w:fldChar w:fldCharType="begin"/>
      </w:r>
      <w:r w:rsidRPr="000174F0">
        <w:instrText xml:space="preserve"> SEQ </w:instrText>
      </w:r>
      <w:r w:rsidRPr="000174F0">
        <w:instrText>图</w:instrText>
      </w:r>
      <w:r w:rsidRPr="000174F0">
        <w:instrText xml:space="preserve"> \* ARABIC </w:instrText>
      </w:r>
      <w:r w:rsidRPr="000174F0">
        <w:fldChar w:fldCharType="separate"/>
      </w:r>
      <w:r>
        <w:rPr>
          <w:noProof/>
        </w:rPr>
        <w:t>6</w:t>
      </w:r>
      <w:r w:rsidRPr="000174F0">
        <w:fldChar w:fldCharType="end"/>
      </w:r>
      <w:bookmarkEnd w:id="89"/>
      <w:r w:rsidRPr="000174F0">
        <w:rPr>
          <w:rFonts w:hint="eastAsia"/>
        </w:rPr>
        <w:t>第</w:t>
      </w:r>
      <w:r w:rsidRPr="000174F0">
        <w:rPr>
          <w:rFonts w:hint="eastAsia"/>
        </w:rPr>
        <w:t>2</w:t>
      </w:r>
      <w:r w:rsidRPr="000174F0">
        <w:rPr>
          <w:rFonts w:hint="eastAsia"/>
        </w:rPr>
        <w:t>类</w:t>
      </w:r>
      <w:r w:rsidRPr="000174F0">
        <w:rPr>
          <w:rFonts w:hint="eastAsia"/>
        </w:rPr>
        <w:t>IPAS</w:t>
      </w:r>
      <w:r w:rsidRPr="000174F0">
        <w:rPr>
          <w:rFonts w:hint="eastAsia"/>
        </w:rPr>
        <w:t>平行停车位的</w:t>
      </w:r>
      <w:r w:rsidRPr="000174F0">
        <w:t>示意图</w:t>
      </w:r>
    </w:p>
    <w:p w14:paraId="3EF5258C" w14:textId="77777777" w:rsidR="0047557B" w:rsidRPr="000174F0" w:rsidRDefault="0047557B" w:rsidP="0047557B">
      <w:pPr>
        <w:autoSpaceDE w:val="0"/>
        <w:autoSpaceDN w:val="0"/>
        <w:spacing w:line="400" w:lineRule="exact"/>
        <w:ind w:firstLine="720"/>
        <w:rPr>
          <w:kern w:val="0"/>
          <w:sz w:val="24"/>
          <w:szCs w:val="24"/>
          <w:lang w:val="zh-CN"/>
        </w:rPr>
      </w:pPr>
      <w:r w:rsidRPr="000174F0">
        <w:rPr>
          <w:rFonts w:hint="eastAsia"/>
          <w:sz w:val="24"/>
          <w:szCs w:val="24"/>
        </w:rPr>
        <w:t>（</w:t>
      </w:r>
      <w:r w:rsidRPr="000174F0">
        <w:rPr>
          <w:rFonts w:hint="eastAsia"/>
          <w:sz w:val="24"/>
          <w:szCs w:val="24"/>
        </w:rPr>
        <w:t>2</w:t>
      </w:r>
      <w:r w:rsidRPr="000174F0">
        <w:rPr>
          <w:rFonts w:hint="eastAsia"/>
          <w:sz w:val="24"/>
          <w:szCs w:val="24"/>
        </w:rPr>
        <w:t>）</w:t>
      </w:r>
      <w:r w:rsidRPr="000174F0">
        <w:rPr>
          <w:kern w:val="0"/>
          <w:sz w:val="24"/>
          <w:szCs w:val="24"/>
          <w:lang w:val="zh-CN"/>
        </w:rPr>
        <w:t>第</w:t>
      </w:r>
      <w:r w:rsidRPr="000174F0">
        <w:rPr>
          <w:kern w:val="0"/>
          <w:sz w:val="24"/>
          <w:szCs w:val="24"/>
          <w:lang w:val="zh-CN"/>
        </w:rPr>
        <w:t>2</w:t>
      </w:r>
      <w:r w:rsidRPr="000174F0">
        <w:rPr>
          <w:kern w:val="0"/>
          <w:sz w:val="24"/>
          <w:szCs w:val="24"/>
          <w:lang w:val="zh-CN"/>
        </w:rPr>
        <w:t>类</w:t>
      </w:r>
      <w:r w:rsidRPr="000174F0">
        <w:rPr>
          <w:kern w:val="0"/>
          <w:sz w:val="24"/>
          <w:szCs w:val="24"/>
          <w:lang w:val="zh-CN"/>
        </w:rPr>
        <w:t>IPAS</w:t>
      </w:r>
      <w:r w:rsidRPr="000174F0">
        <w:rPr>
          <w:sz w:val="24"/>
          <w:szCs w:val="24"/>
        </w:rPr>
        <w:t>垂直</w:t>
      </w:r>
      <w:r w:rsidRPr="000174F0">
        <w:rPr>
          <w:kern w:val="0"/>
          <w:sz w:val="24"/>
          <w:szCs w:val="24"/>
          <w:lang w:val="zh-CN"/>
        </w:rPr>
        <w:t>停车位布置应满足</w:t>
      </w:r>
      <w:r w:rsidRPr="000174F0">
        <w:rPr>
          <w:rFonts w:hint="eastAsia"/>
          <w:kern w:val="0"/>
          <w:sz w:val="24"/>
          <w:szCs w:val="24"/>
          <w:lang w:val="zh-CN"/>
        </w:rPr>
        <w:t>如下</w:t>
      </w:r>
      <w:r w:rsidRPr="000174F0">
        <w:rPr>
          <w:kern w:val="0"/>
          <w:sz w:val="24"/>
          <w:szCs w:val="24"/>
          <w:lang w:val="zh-CN"/>
        </w:rPr>
        <w:t>要求，如</w:t>
      </w:r>
      <w:r>
        <w:rPr>
          <w:rFonts w:hint="eastAsia"/>
          <w:kern w:val="0"/>
          <w:sz w:val="24"/>
          <w:szCs w:val="24"/>
          <w:lang w:val="zh-CN"/>
        </w:rPr>
        <w:t>图</w:t>
      </w:r>
      <w:r>
        <w:rPr>
          <w:rFonts w:hint="eastAsia"/>
          <w:kern w:val="0"/>
          <w:sz w:val="24"/>
          <w:szCs w:val="24"/>
          <w:lang w:val="zh-CN"/>
        </w:rPr>
        <w:t>7</w:t>
      </w:r>
      <w:r w:rsidRPr="000174F0">
        <w:fldChar w:fldCharType="begin"/>
      </w:r>
      <w:r w:rsidRPr="000174F0">
        <w:instrText xml:space="preserve"> REF _Ref117009837 \h  \* MERGEFORMAT </w:instrText>
      </w:r>
      <w:r w:rsidRPr="000174F0">
        <w:fldChar w:fldCharType="end"/>
      </w:r>
      <w:r w:rsidRPr="000174F0">
        <w:rPr>
          <w:kern w:val="0"/>
          <w:sz w:val="24"/>
          <w:szCs w:val="24"/>
          <w:lang w:val="zh-CN"/>
        </w:rPr>
        <w:t>所示：</w:t>
      </w:r>
    </w:p>
    <w:p w14:paraId="5DAE5103"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a</w:t>
      </w:r>
      <w:r w:rsidRPr="000174F0">
        <w:rPr>
          <w:kern w:val="0"/>
          <w:sz w:val="24"/>
          <w:szCs w:val="24"/>
          <w:lang w:val="zh-CN"/>
        </w:rPr>
        <w:t>）停车位几何形状和尺寸应符合</w:t>
      </w:r>
      <w:r w:rsidRPr="000174F0">
        <w:rPr>
          <w:sz w:val="24"/>
          <w:szCs w:val="24"/>
        </w:rPr>
        <w:t>GB 5768.3-2009</w:t>
      </w:r>
      <w:r w:rsidRPr="000174F0">
        <w:rPr>
          <w:rFonts w:hint="eastAsia"/>
          <w:sz w:val="24"/>
          <w:szCs w:val="24"/>
        </w:rPr>
        <w:t>中的</w:t>
      </w:r>
      <w:r w:rsidRPr="000174F0">
        <w:rPr>
          <w:kern w:val="0"/>
          <w:sz w:val="24"/>
          <w:szCs w:val="24"/>
          <w:lang w:val="zh-CN"/>
        </w:rPr>
        <w:t>要求；</w:t>
      </w:r>
    </w:p>
    <w:p w14:paraId="0366C22D"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b</w:t>
      </w:r>
      <w:r w:rsidRPr="000174F0">
        <w:rPr>
          <w:kern w:val="0"/>
          <w:sz w:val="24"/>
          <w:szCs w:val="24"/>
          <w:lang w:val="zh-CN"/>
        </w:rPr>
        <w:t>）停车位边界线宽度</w:t>
      </w:r>
      <w:r w:rsidRPr="000174F0">
        <w:rPr>
          <w:i/>
          <w:iCs/>
          <w:kern w:val="0"/>
          <w:sz w:val="24"/>
          <w:szCs w:val="24"/>
          <w:lang w:val="zh-CN"/>
        </w:rPr>
        <w:t>L</w:t>
      </w:r>
      <w:r w:rsidRPr="000174F0">
        <w:rPr>
          <w:kern w:val="0"/>
          <w:sz w:val="24"/>
          <w:szCs w:val="24"/>
          <w:vertAlign w:val="subscript"/>
          <w:lang w:val="zh-CN"/>
        </w:rPr>
        <w:t>1</w:t>
      </w:r>
      <w:r w:rsidRPr="000174F0">
        <w:rPr>
          <w:kern w:val="0"/>
          <w:sz w:val="24"/>
          <w:szCs w:val="24"/>
          <w:lang w:val="zh-CN"/>
        </w:rPr>
        <w:t>为</w:t>
      </w:r>
      <w:r w:rsidRPr="000174F0">
        <w:rPr>
          <w:kern w:val="0"/>
          <w:sz w:val="24"/>
          <w:szCs w:val="24"/>
          <w:lang w:val="zh-CN"/>
        </w:rPr>
        <w:t>0.1m</w:t>
      </w:r>
      <w:r w:rsidRPr="000174F0">
        <w:rPr>
          <w:kern w:val="0"/>
          <w:sz w:val="24"/>
          <w:szCs w:val="24"/>
          <w:lang w:val="zh-CN"/>
        </w:rPr>
        <w:t>；</w:t>
      </w:r>
    </w:p>
    <w:p w14:paraId="1833E2E9" w14:textId="77777777" w:rsidR="0047557B" w:rsidRPr="000174F0" w:rsidRDefault="0047557B" w:rsidP="0047557B">
      <w:pPr>
        <w:autoSpaceDE w:val="0"/>
        <w:autoSpaceDN w:val="0"/>
        <w:spacing w:line="400" w:lineRule="exact"/>
        <w:ind w:firstLine="720"/>
        <w:rPr>
          <w:kern w:val="0"/>
          <w:sz w:val="24"/>
          <w:szCs w:val="24"/>
          <w:lang w:val="zh-CN"/>
        </w:rPr>
      </w:pPr>
      <w:r w:rsidRPr="000174F0">
        <w:rPr>
          <w:kern w:val="0"/>
          <w:sz w:val="24"/>
          <w:szCs w:val="24"/>
          <w:lang w:val="zh-CN"/>
        </w:rPr>
        <w:t>c</w:t>
      </w:r>
      <w:r w:rsidRPr="000174F0">
        <w:rPr>
          <w:kern w:val="0"/>
          <w:sz w:val="24"/>
          <w:szCs w:val="24"/>
          <w:lang w:val="zh-CN"/>
        </w:rPr>
        <w:t>）以车位线中心线为基准，停车位宽度</w:t>
      </w:r>
      <w:r w:rsidRPr="000174F0">
        <w:rPr>
          <w:i/>
          <w:iCs/>
          <w:kern w:val="0"/>
          <w:sz w:val="24"/>
          <w:szCs w:val="24"/>
          <w:lang w:val="zh-CN"/>
        </w:rPr>
        <w:t>B</w:t>
      </w:r>
      <w:r w:rsidRPr="000174F0">
        <w:rPr>
          <w:kern w:val="0"/>
          <w:sz w:val="24"/>
          <w:szCs w:val="24"/>
          <w:lang w:val="zh-CN"/>
        </w:rPr>
        <w:t>为</w:t>
      </w:r>
      <w:r w:rsidRPr="000174F0">
        <w:rPr>
          <w:kern w:val="0"/>
          <w:sz w:val="24"/>
          <w:szCs w:val="24"/>
          <w:lang w:val="zh-CN"/>
        </w:rPr>
        <w:t>2.5m</w:t>
      </w:r>
      <w:r w:rsidRPr="000174F0">
        <w:rPr>
          <w:rFonts w:hint="eastAsia"/>
          <w:kern w:val="0"/>
          <w:sz w:val="24"/>
          <w:szCs w:val="24"/>
          <w:lang w:val="zh-CN"/>
        </w:rPr>
        <w:t>和车辆宽度加</w:t>
      </w:r>
      <w:r w:rsidRPr="000174F0">
        <w:rPr>
          <w:kern w:val="0"/>
          <w:sz w:val="24"/>
          <w:szCs w:val="24"/>
          <w:lang w:val="zh-CN"/>
        </w:rPr>
        <w:t>0</w:t>
      </w:r>
      <w:r w:rsidRPr="00FE6819">
        <w:rPr>
          <w:kern w:val="0"/>
          <w:sz w:val="24"/>
          <w:szCs w:val="24"/>
          <w:lang w:val="zh-CN"/>
        </w:rPr>
        <w:t>.6</w:t>
      </w:r>
      <w:r w:rsidRPr="000174F0">
        <w:rPr>
          <w:kern w:val="0"/>
          <w:sz w:val="24"/>
          <w:szCs w:val="24"/>
          <w:lang w:val="zh-CN"/>
        </w:rPr>
        <w:t>m</w:t>
      </w:r>
      <w:r w:rsidRPr="000174F0">
        <w:rPr>
          <w:rFonts w:hint="eastAsia"/>
          <w:kern w:val="0"/>
          <w:sz w:val="24"/>
          <w:szCs w:val="24"/>
          <w:lang w:val="zh-CN"/>
        </w:rPr>
        <w:t>的较大值，停车位长度</w:t>
      </w:r>
      <w:r w:rsidRPr="000174F0">
        <w:rPr>
          <w:i/>
          <w:iCs/>
          <w:kern w:val="0"/>
          <w:sz w:val="24"/>
          <w:szCs w:val="24"/>
          <w:lang w:val="zh-CN"/>
        </w:rPr>
        <w:t>L</w:t>
      </w:r>
      <w:r w:rsidRPr="000174F0">
        <w:rPr>
          <w:rFonts w:hint="eastAsia"/>
          <w:kern w:val="0"/>
          <w:sz w:val="24"/>
          <w:szCs w:val="24"/>
          <w:lang w:val="zh-CN"/>
        </w:rPr>
        <w:t>为</w:t>
      </w:r>
      <w:r w:rsidRPr="000174F0">
        <w:rPr>
          <w:rFonts w:hint="eastAsia"/>
          <w:kern w:val="0"/>
          <w:sz w:val="24"/>
          <w:szCs w:val="24"/>
          <w:lang w:val="zh-CN"/>
        </w:rPr>
        <w:t>6</w:t>
      </w:r>
      <w:r w:rsidRPr="000174F0">
        <w:rPr>
          <w:kern w:val="0"/>
          <w:sz w:val="24"/>
          <w:szCs w:val="24"/>
          <w:lang w:val="zh-CN"/>
        </w:rPr>
        <w:t>.0</w:t>
      </w:r>
      <w:r w:rsidRPr="000174F0">
        <w:rPr>
          <w:rFonts w:hint="eastAsia"/>
          <w:kern w:val="0"/>
          <w:sz w:val="24"/>
          <w:szCs w:val="24"/>
          <w:lang w:val="zh-CN"/>
        </w:rPr>
        <w:t>m</w:t>
      </w:r>
      <w:r w:rsidRPr="000174F0">
        <w:rPr>
          <w:rFonts w:hint="eastAsia"/>
          <w:kern w:val="0"/>
          <w:sz w:val="24"/>
          <w:szCs w:val="24"/>
          <w:lang w:val="zh-CN"/>
        </w:rPr>
        <w:t>。</w:t>
      </w:r>
    </w:p>
    <w:p w14:paraId="1994BEB7" w14:textId="77777777" w:rsidR="0047557B" w:rsidRPr="000174F0" w:rsidRDefault="0047557B" w:rsidP="0047557B">
      <w:pPr>
        <w:pStyle w:val="affc"/>
        <w:tabs>
          <w:tab w:val="left" w:pos="709"/>
          <w:tab w:val="left" w:pos="851"/>
        </w:tabs>
        <w:ind w:firstLineChars="0" w:firstLine="0"/>
        <w:jc w:val="center"/>
        <w:rPr>
          <w:rFonts w:ascii="Times New Roman"/>
        </w:rPr>
      </w:pPr>
      <w:r w:rsidRPr="000174F0">
        <w:rPr>
          <w:rFonts w:ascii="Times New Roman"/>
          <w:noProof/>
        </w:rPr>
        <w:drawing>
          <wp:inline distT="0" distB="0" distL="0" distR="0" wp14:anchorId="45868217" wp14:editId="5439866B">
            <wp:extent cx="1620000" cy="2228669"/>
            <wp:effectExtent l="0" t="0" r="0" b="635"/>
            <wp:docPr id="2" name="图片 1">
              <a:extLst xmlns:a="http://schemas.openxmlformats.org/drawingml/2006/main">
                <a:ext uri="{FF2B5EF4-FFF2-40B4-BE49-F238E27FC236}">
                  <a16:creationId xmlns:a16="http://schemas.microsoft.com/office/drawing/2014/main" id="{B9DA2C31-FC15-D56E-99D8-E8F4E2FDD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9DA2C31-FC15-D56E-99D8-E8F4E2FDDD6A}"/>
                        </a:ext>
                      </a:extLst>
                    </pic:cNvPr>
                    <pic:cNvPicPr>
                      <a:picLocks noChangeAspect="1"/>
                    </pic:cNvPicPr>
                  </pic:nvPicPr>
                  <pic:blipFill>
                    <a:blip r:embed="rId34"/>
                    <a:stretch>
                      <a:fillRect/>
                    </a:stretch>
                  </pic:blipFill>
                  <pic:spPr>
                    <a:xfrm>
                      <a:off x="0" y="0"/>
                      <a:ext cx="1620000" cy="2228669"/>
                    </a:xfrm>
                    <a:prstGeom prst="rect">
                      <a:avLst/>
                    </a:prstGeom>
                  </pic:spPr>
                </pic:pic>
              </a:graphicData>
            </a:graphic>
          </wp:inline>
        </w:drawing>
      </w:r>
    </w:p>
    <w:p w14:paraId="7A65438D" w14:textId="77777777" w:rsidR="0047557B" w:rsidRPr="000174F0" w:rsidRDefault="0047557B" w:rsidP="0047557B">
      <w:pPr>
        <w:spacing w:line="400" w:lineRule="exact"/>
        <w:jc w:val="center"/>
      </w:pPr>
      <w:bookmarkStart w:id="90" w:name="_Ref117010068"/>
      <w:r w:rsidRPr="000174F0">
        <w:t>图</w:t>
      </w:r>
      <w:r w:rsidRPr="000174F0">
        <w:fldChar w:fldCharType="begin"/>
      </w:r>
      <w:r w:rsidRPr="000174F0">
        <w:instrText xml:space="preserve"> SEQ </w:instrText>
      </w:r>
      <w:r w:rsidRPr="000174F0">
        <w:instrText>图</w:instrText>
      </w:r>
      <w:r w:rsidRPr="000174F0">
        <w:instrText xml:space="preserve"> \* ARABIC </w:instrText>
      </w:r>
      <w:r w:rsidRPr="000174F0">
        <w:fldChar w:fldCharType="separate"/>
      </w:r>
      <w:r>
        <w:rPr>
          <w:noProof/>
        </w:rPr>
        <w:t>7</w:t>
      </w:r>
      <w:r w:rsidRPr="000174F0">
        <w:fldChar w:fldCharType="end"/>
      </w:r>
      <w:r w:rsidRPr="000174F0">
        <w:rPr>
          <w:rFonts w:hint="eastAsia"/>
        </w:rPr>
        <w:t>第</w:t>
      </w:r>
      <w:r w:rsidRPr="000174F0">
        <w:rPr>
          <w:rFonts w:hint="eastAsia"/>
        </w:rPr>
        <w:t>2</w:t>
      </w:r>
      <w:r w:rsidRPr="000174F0">
        <w:rPr>
          <w:rFonts w:hint="eastAsia"/>
        </w:rPr>
        <w:t>类</w:t>
      </w:r>
      <w:r w:rsidRPr="000174F0">
        <w:rPr>
          <w:rFonts w:hint="eastAsia"/>
        </w:rPr>
        <w:t>IPAS</w:t>
      </w:r>
      <w:r w:rsidRPr="000174F0">
        <w:t>垂直停车位的示意图</w:t>
      </w:r>
    </w:p>
    <w:bookmarkEnd w:id="90"/>
    <w:p w14:paraId="4F56DAB5" w14:textId="77777777" w:rsidR="0047557B" w:rsidRPr="000174F0" w:rsidRDefault="0047557B" w:rsidP="003557EC">
      <w:pPr>
        <w:autoSpaceDE w:val="0"/>
        <w:autoSpaceDN w:val="0"/>
        <w:spacing w:line="400" w:lineRule="exact"/>
        <w:ind w:firstLineChars="200" w:firstLine="480"/>
        <w:rPr>
          <w:kern w:val="0"/>
          <w:sz w:val="24"/>
          <w:szCs w:val="24"/>
          <w:lang w:val="zh-CN"/>
        </w:rPr>
      </w:pPr>
    </w:p>
    <w:p w14:paraId="56A23FDF" w14:textId="77777777" w:rsidR="00BC0648" w:rsidRPr="000174F0" w:rsidRDefault="005D7942">
      <w:pPr>
        <w:pStyle w:val="a"/>
        <w:spacing w:beforeLines="0" w:afterLines="0" w:line="400" w:lineRule="exact"/>
        <w:ind w:rightChars="0" w:right="0"/>
        <w:outlineLvl w:val="0"/>
        <w:rPr>
          <w:rFonts w:ascii="Times New Roman"/>
          <w:color w:val="000000" w:themeColor="text1"/>
          <w:sz w:val="24"/>
          <w:szCs w:val="24"/>
        </w:rPr>
      </w:pPr>
      <w:bookmarkStart w:id="91" w:name="_Toc495566236"/>
      <w:bookmarkStart w:id="92" w:name="_Toc492582862"/>
      <w:bookmarkStart w:id="93" w:name="_Toc469234187"/>
      <w:bookmarkStart w:id="94" w:name="_Toc29862"/>
      <w:bookmarkStart w:id="95" w:name="_Toc464914805"/>
      <w:bookmarkStart w:id="96" w:name="_Toc118574044"/>
      <w:bookmarkEnd w:id="83"/>
      <w:r w:rsidRPr="000174F0">
        <w:rPr>
          <w:rFonts w:ascii="Times New Roman" w:hint="eastAsia"/>
          <w:color w:val="000000" w:themeColor="text1"/>
          <w:sz w:val="24"/>
          <w:szCs w:val="24"/>
        </w:rPr>
        <w:t>测试</w:t>
      </w:r>
      <w:r w:rsidRPr="000174F0">
        <w:rPr>
          <w:rFonts w:ascii="Times New Roman"/>
          <w:color w:val="000000" w:themeColor="text1"/>
          <w:sz w:val="24"/>
          <w:szCs w:val="24"/>
        </w:rPr>
        <w:t>项目和</w:t>
      </w:r>
      <w:r w:rsidRPr="000174F0">
        <w:rPr>
          <w:rFonts w:ascii="Times New Roman" w:hint="eastAsia"/>
          <w:color w:val="000000" w:themeColor="text1"/>
          <w:sz w:val="24"/>
          <w:szCs w:val="24"/>
        </w:rPr>
        <w:t>测试</w:t>
      </w:r>
      <w:r w:rsidRPr="000174F0">
        <w:rPr>
          <w:rFonts w:ascii="Times New Roman"/>
          <w:color w:val="000000" w:themeColor="text1"/>
          <w:sz w:val="24"/>
          <w:szCs w:val="24"/>
        </w:rPr>
        <w:t>方法</w:t>
      </w:r>
      <w:bookmarkEnd w:id="91"/>
      <w:bookmarkEnd w:id="92"/>
      <w:bookmarkEnd w:id="93"/>
      <w:bookmarkEnd w:id="94"/>
      <w:bookmarkEnd w:id="95"/>
      <w:bookmarkEnd w:id="96"/>
    </w:p>
    <w:p w14:paraId="2979296D" w14:textId="77777777" w:rsidR="00296D68" w:rsidRPr="000174F0" w:rsidRDefault="005D7942" w:rsidP="00296D68">
      <w:pPr>
        <w:pStyle w:val="a0"/>
        <w:spacing w:afterLines="0" w:line="400" w:lineRule="exact"/>
        <w:ind w:left="0" w:rightChars="0" w:right="0"/>
        <w:rPr>
          <w:rFonts w:ascii="Times New Roman" w:eastAsia="宋体"/>
          <w:color w:val="000000" w:themeColor="text1"/>
          <w:sz w:val="24"/>
          <w:szCs w:val="24"/>
        </w:rPr>
      </w:pPr>
      <w:bookmarkStart w:id="97" w:name="_Toc118574045"/>
      <w:r w:rsidRPr="000174F0">
        <w:rPr>
          <w:rFonts w:ascii="Times New Roman" w:eastAsia="宋体" w:hint="eastAsia"/>
          <w:color w:val="000000" w:themeColor="text1"/>
          <w:sz w:val="24"/>
          <w:szCs w:val="24"/>
        </w:rPr>
        <w:t>测试</w:t>
      </w:r>
      <w:r w:rsidRPr="000174F0">
        <w:rPr>
          <w:rFonts w:ascii="Times New Roman" w:eastAsia="宋体"/>
          <w:color w:val="000000" w:themeColor="text1"/>
          <w:sz w:val="24"/>
          <w:szCs w:val="24"/>
        </w:rPr>
        <w:t>项目</w:t>
      </w:r>
      <w:bookmarkEnd w:id="97"/>
    </w:p>
    <w:p w14:paraId="28370527" w14:textId="77777777" w:rsidR="00647D11" w:rsidRPr="000174F0" w:rsidRDefault="005D7942" w:rsidP="00F04BC8">
      <w:pPr>
        <w:tabs>
          <w:tab w:val="left" w:pos="1095"/>
        </w:tabs>
        <w:spacing w:line="400" w:lineRule="exact"/>
        <w:ind w:firstLine="480"/>
        <w:rPr>
          <w:sz w:val="24"/>
          <w:szCs w:val="24"/>
        </w:rPr>
      </w:pPr>
      <w:r w:rsidRPr="000174F0">
        <w:rPr>
          <w:rFonts w:hint="eastAsia"/>
          <w:sz w:val="24"/>
          <w:szCs w:val="24"/>
        </w:rPr>
        <w:t>测试</w:t>
      </w:r>
      <w:r w:rsidR="00647D11" w:rsidRPr="000174F0">
        <w:rPr>
          <w:rFonts w:hint="eastAsia"/>
          <w:sz w:val="24"/>
          <w:szCs w:val="24"/>
        </w:rPr>
        <w:t>项目见表</w:t>
      </w:r>
      <w:r w:rsidR="007204D2" w:rsidRPr="000174F0">
        <w:rPr>
          <w:sz w:val="24"/>
          <w:szCs w:val="24"/>
        </w:rPr>
        <w:t>1</w:t>
      </w:r>
      <w:r w:rsidR="00647D11" w:rsidRPr="000174F0">
        <w:rPr>
          <w:rFonts w:hint="eastAsia"/>
          <w:sz w:val="24"/>
          <w:szCs w:val="24"/>
        </w:rPr>
        <w:t>。</w:t>
      </w:r>
    </w:p>
    <w:p w14:paraId="61CD78BD" w14:textId="4DAFD22B" w:rsidR="00296D68" w:rsidRPr="000174F0" w:rsidRDefault="00296D68" w:rsidP="003557EC">
      <w:pPr>
        <w:spacing w:line="400" w:lineRule="exact"/>
        <w:jc w:val="center"/>
      </w:pPr>
      <w:r w:rsidRPr="000174F0">
        <w:rPr>
          <w:rFonts w:hint="eastAsia"/>
        </w:rPr>
        <w:t>表</w:t>
      </w:r>
      <w:r w:rsidR="00792E50" w:rsidRPr="000174F0">
        <w:fldChar w:fldCharType="begin"/>
      </w:r>
      <w:r w:rsidRPr="000174F0">
        <w:rPr>
          <w:rFonts w:hint="eastAsia"/>
        </w:rPr>
        <w:instrText xml:space="preserve">SEQ </w:instrText>
      </w:r>
      <w:r w:rsidRPr="000174F0">
        <w:rPr>
          <w:rFonts w:hint="eastAsia"/>
        </w:rPr>
        <w:instrText>表</w:instrText>
      </w:r>
      <w:r w:rsidRPr="000174F0">
        <w:rPr>
          <w:rFonts w:hint="eastAsia"/>
        </w:rPr>
        <w:instrText xml:space="preserve"> \* ARABIC</w:instrText>
      </w:r>
      <w:r w:rsidR="00792E50" w:rsidRPr="000174F0">
        <w:fldChar w:fldCharType="separate"/>
      </w:r>
      <w:r w:rsidR="004A421A" w:rsidRPr="000174F0">
        <w:rPr>
          <w:noProof/>
        </w:rPr>
        <w:t>1</w:t>
      </w:r>
      <w:r w:rsidR="00792E50" w:rsidRPr="000174F0">
        <w:fldChar w:fldCharType="end"/>
      </w:r>
      <w:r w:rsidR="005D7942" w:rsidRPr="000174F0">
        <w:rPr>
          <w:rFonts w:hint="eastAsia"/>
        </w:rPr>
        <w:t>测试</w:t>
      </w:r>
      <w:r w:rsidRPr="000174F0">
        <w:rPr>
          <w:rFonts w:hint="eastAsia"/>
        </w:rPr>
        <w:t>项目及设备一览表</w:t>
      </w:r>
    </w:p>
    <w:tbl>
      <w:tblPr>
        <w:tblStyle w:val="af5"/>
        <w:tblW w:w="0" w:type="auto"/>
        <w:jc w:val="center"/>
        <w:tblLook w:val="04A0" w:firstRow="1" w:lastRow="0" w:firstColumn="1" w:lastColumn="0" w:noHBand="0" w:noVBand="1"/>
      </w:tblPr>
      <w:tblGrid>
        <w:gridCol w:w="704"/>
        <w:gridCol w:w="3402"/>
        <w:gridCol w:w="4536"/>
      </w:tblGrid>
      <w:tr w:rsidR="00296D68" w:rsidRPr="000174F0" w14:paraId="2DFECFC8" w14:textId="77777777" w:rsidTr="00166B6C">
        <w:trPr>
          <w:jc w:val="center"/>
        </w:trPr>
        <w:tc>
          <w:tcPr>
            <w:tcW w:w="704" w:type="dxa"/>
            <w:vAlign w:val="center"/>
          </w:tcPr>
          <w:p w14:paraId="229DE71E" w14:textId="77777777" w:rsidR="00296D68" w:rsidRPr="000174F0" w:rsidRDefault="00296D68"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序号</w:t>
            </w:r>
          </w:p>
        </w:tc>
        <w:tc>
          <w:tcPr>
            <w:tcW w:w="3402" w:type="dxa"/>
            <w:vAlign w:val="center"/>
          </w:tcPr>
          <w:p w14:paraId="1EB8386D" w14:textId="77777777" w:rsidR="00296D68" w:rsidRPr="000174F0" w:rsidRDefault="005D7942"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测试</w:t>
            </w:r>
            <w:r w:rsidR="00296D68" w:rsidRPr="000174F0">
              <w:rPr>
                <w:rFonts w:eastAsiaTheme="minorEastAsia" w:cs="Times New Roman"/>
                <w:kern w:val="0"/>
                <w:szCs w:val="21"/>
              </w:rPr>
              <w:t>项目</w:t>
            </w:r>
          </w:p>
        </w:tc>
        <w:tc>
          <w:tcPr>
            <w:tcW w:w="4536" w:type="dxa"/>
            <w:vAlign w:val="center"/>
          </w:tcPr>
          <w:p w14:paraId="1C596EDD" w14:textId="77777777" w:rsidR="00296D68" w:rsidRPr="000174F0" w:rsidRDefault="005D7942"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测试</w:t>
            </w:r>
            <w:r w:rsidR="00296D68" w:rsidRPr="000174F0">
              <w:rPr>
                <w:rFonts w:eastAsiaTheme="minorEastAsia" w:cs="Times New Roman"/>
                <w:kern w:val="0"/>
                <w:szCs w:val="21"/>
              </w:rPr>
              <w:t>设备</w:t>
            </w:r>
          </w:p>
        </w:tc>
      </w:tr>
      <w:tr w:rsidR="003D361B" w:rsidRPr="000174F0" w14:paraId="16CEDE75" w14:textId="77777777" w:rsidTr="00166B6C">
        <w:trPr>
          <w:jc w:val="center"/>
        </w:trPr>
        <w:tc>
          <w:tcPr>
            <w:tcW w:w="704" w:type="dxa"/>
            <w:vAlign w:val="center"/>
          </w:tcPr>
          <w:p w14:paraId="2375E7AD" w14:textId="77777777" w:rsidR="003D361B" w:rsidRPr="000174F0" w:rsidRDefault="003D361B"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1</w:t>
            </w:r>
          </w:p>
        </w:tc>
        <w:tc>
          <w:tcPr>
            <w:tcW w:w="3402" w:type="dxa"/>
            <w:vAlign w:val="center"/>
          </w:tcPr>
          <w:p w14:paraId="7D459E47" w14:textId="394A118C" w:rsidR="003D361B" w:rsidRPr="000174F0" w:rsidRDefault="00B02640"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车位搜索行驶速度</w:t>
            </w:r>
          </w:p>
        </w:tc>
        <w:tc>
          <w:tcPr>
            <w:tcW w:w="4536" w:type="dxa"/>
            <w:vAlign w:val="center"/>
          </w:tcPr>
          <w:p w14:paraId="72D6001A" w14:textId="77777777" w:rsidR="003D361B" w:rsidRPr="000174F0" w:rsidRDefault="003D5F8F"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组合导航系统</w:t>
            </w:r>
          </w:p>
        </w:tc>
      </w:tr>
      <w:tr w:rsidR="00B02640" w:rsidRPr="000174F0" w14:paraId="4EA8B3E8" w14:textId="77777777" w:rsidTr="00166B6C">
        <w:trPr>
          <w:jc w:val="center"/>
        </w:trPr>
        <w:tc>
          <w:tcPr>
            <w:tcW w:w="704" w:type="dxa"/>
            <w:vAlign w:val="center"/>
          </w:tcPr>
          <w:p w14:paraId="08B9A5ED" w14:textId="6FB947A8" w:rsidR="00B02640" w:rsidRPr="000174F0" w:rsidRDefault="00B02640"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2</w:t>
            </w:r>
          </w:p>
        </w:tc>
        <w:tc>
          <w:tcPr>
            <w:tcW w:w="3402" w:type="dxa"/>
            <w:vAlign w:val="center"/>
          </w:tcPr>
          <w:p w14:paraId="551F347C" w14:textId="3210B1D7" w:rsidR="00B02640" w:rsidRPr="000174F0" w:rsidRDefault="00B02640"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泊入车位最大速度</w:t>
            </w:r>
          </w:p>
        </w:tc>
        <w:tc>
          <w:tcPr>
            <w:tcW w:w="4536" w:type="dxa"/>
            <w:vAlign w:val="center"/>
          </w:tcPr>
          <w:p w14:paraId="292D6C83" w14:textId="26278FCF" w:rsidR="00B02640" w:rsidRPr="000174F0" w:rsidRDefault="00B02640"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组合导航系统</w:t>
            </w:r>
          </w:p>
        </w:tc>
      </w:tr>
      <w:tr w:rsidR="003D361B" w:rsidRPr="000174F0" w14:paraId="08A8380A" w14:textId="77777777" w:rsidTr="00166B6C">
        <w:trPr>
          <w:jc w:val="center"/>
        </w:trPr>
        <w:tc>
          <w:tcPr>
            <w:tcW w:w="704" w:type="dxa"/>
            <w:vAlign w:val="center"/>
          </w:tcPr>
          <w:p w14:paraId="1938EF78" w14:textId="73FE294A" w:rsidR="003D361B" w:rsidRPr="000174F0" w:rsidRDefault="0089016B"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3</w:t>
            </w:r>
          </w:p>
        </w:tc>
        <w:tc>
          <w:tcPr>
            <w:tcW w:w="3402" w:type="dxa"/>
            <w:vAlign w:val="center"/>
          </w:tcPr>
          <w:p w14:paraId="38479494" w14:textId="77777777" w:rsidR="003D361B" w:rsidRPr="000174F0" w:rsidRDefault="00D81BDD"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左</w:t>
            </w:r>
            <w:r w:rsidR="003D361B" w:rsidRPr="000174F0">
              <w:rPr>
                <w:rFonts w:eastAsiaTheme="minorEastAsia" w:cs="Times New Roman"/>
                <w:kern w:val="0"/>
                <w:szCs w:val="21"/>
              </w:rPr>
              <w:t>前轮横向距离</w:t>
            </w:r>
          </w:p>
        </w:tc>
        <w:tc>
          <w:tcPr>
            <w:tcW w:w="4536" w:type="dxa"/>
            <w:vAlign w:val="center"/>
          </w:tcPr>
          <w:p w14:paraId="1C5F2201" w14:textId="78BEDA64" w:rsidR="00B72903" w:rsidRPr="000174F0" w:rsidRDefault="00B72903" w:rsidP="00DC7550">
            <w:pPr>
              <w:widowControl/>
              <w:snapToGrid w:val="0"/>
              <w:spacing w:beforeLines="25" w:before="60" w:afterLines="25" w:after="60" w:line="240" w:lineRule="auto"/>
              <w:rPr>
                <w:rFonts w:eastAsiaTheme="minorEastAsia" w:cs="Times New Roman"/>
                <w:kern w:val="0"/>
                <w:szCs w:val="21"/>
              </w:rPr>
            </w:pPr>
            <w:r w:rsidRPr="000174F0">
              <w:rPr>
                <w:rFonts w:eastAsiaTheme="minorEastAsia" w:cs="Times New Roman"/>
                <w:kern w:val="0"/>
                <w:szCs w:val="21"/>
              </w:rPr>
              <w:t>长度测量工具，如</w:t>
            </w:r>
            <w:r w:rsidR="003D5F8F" w:rsidRPr="000174F0">
              <w:rPr>
                <w:rFonts w:eastAsiaTheme="minorEastAsia" w:cs="Times New Roman"/>
                <w:kern w:val="0"/>
                <w:szCs w:val="21"/>
              </w:rPr>
              <w:t>钢卷尺</w:t>
            </w:r>
            <w:r w:rsidRPr="000174F0">
              <w:rPr>
                <w:rFonts w:eastAsiaTheme="minorEastAsia" w:cs="Times New Roman"/>
                <w:kern w:val="0"/>
                <w:szCs w:val="21"/>
              </w:rPr>
              <w:t>、手持式激光测距仪等；测量范围（</w:t>
            </w:r>
            <w:r w:rsidRPr="000174F0">
              <w:rPr>
                <w:rFonts w:eastAsiaTheme="minorEastAsia" w:cs="Times New Roman"/>
                <w:kern w:val="0"/>
                <w:szCs w:val="21"/>
              </w:rPr>
              <w:t>0~10000</w:t>
            </w:r>
            <w:r w:rsidRPr="000174F0">
              <w:rPr>
                <w:rFonts w:eastAsiaTheme="minorEastAsia" w:cs="Times New Roman"/>
                <w:kern w:val="0"/>
                <w:szCs w:val="21"/>
              </w:rPr>
              <w:t>）</w:t>
            </w:r>
            <w:r w:rsidRPr="000174F0">
              <w:rPr>
                <w:rFonts w:eastAsiaTheme="minorEastAsia" w:cs="Times New Roman"/>
                <w:kern w:val="0"/>
                <w:szCs w:val="21"/>
              </w:rPr>
              <w:t>mm</w:t>
            </w:r>
            <w:r w:rsidR="0089016B" w:rsidRPr="000174F0">
              <w:rPr>
                <w:rFonts w:eastAsiaTheme="minorEastAsia" w:cs="Times New Roman" w:hint="eastAsia"/>
                <w:kern w:val="0"/>
                <w:szCs w:val="21"/>
              </w:rPr>
              <w:t>，</w:t>
            </w:r>
            <w:r w:rsidRPr="000174F0">
              <w:rPr>
                <w:rFonts w:eastAsiaTheme="minorEastAsia" w:cs="Times New Roman"/>
                <w:kern w:val="0"/>
                <w:szCs w:val="21"/>
              </w:rPr>
              <w:t>测量精度</w:t>
            </w:r>
            <w:r w:rsidRPr="000174F0">
              <w:rPr>
                <w:rFonts w:eastAsiaTheme="minorEastAsia" w:cs="Times New Roman"/>
                <w:kern w:val="0"/>
                <w:szCs w:val="21"/>
              </w:rPr>
              <w:t>±5mm</w:t>
            </w:r>
            <w:r w:rsidRPr="000174F0">
              <w:rPr>
                <w:rFonts w:eastAsiaTheme="minorEastAsia" w:cs="Times New Roman"/>
                <w:kern w:val="0"/>
                <w:szCs w:val="21"/>
              </w:rPr>
              <w:t>以内</w:t>
            </w:r>
          </w:p>
        </w:tc>
      </w:tr>
      <w:tr w:rsidR="003D361B" w:rsidRPr="000174F0" w14:paraId="10A679E3" w14:textId="77777777" w:rsidTr="00166B6C">
        <w:trPr>
          <w:jc w:val="center"/>
        </w:trPr>
        <w:tc>
          <w:tcPr>
            <w:tcW w:w="704" w:type="dxa"/>
            <w:vAlign w:val="center"/>
          </w:tcPr>
          <w:p w14:paraId="387A8989" w14:textId="7882E920" w:rsidR="003D361B" w:rsidRPr="000174F0" w:rsidRDefault="0089016B"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lastRenderedPageBreak/>
              <w:t>4</w:t>
            </w:r>
          </w:p>
        </w:tc>
        <w:tc>
          <w:tcPr>
            <w:tcW w:w="3402" w:type="dxa"/>
            <w:vAlign w:val="center"/>
          </w:tcPr>
          <w:p w14:paraId="4FFB258F" w14:textId="77777777" w:rsidR="003D361B" w:rsidRPr="000174F0" w:rsidRDefault="00D81BDD"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左</w:t>
            </w:r>
            <w:r w:rsidR="003D361B" w:rsidRPr="000174F0">
              <w:rPr>
                <w:rFonts w:eastAsiaTheme="minorEastAsia" w:cs="Times New Roman"/>
                <w:kern w:val="0"/>
                <w:szCs w:val="21"/>
              </w:rPr>
              <w:t>后轮横向距离</w:t>
            </w:r>
          </w:p>
        </w:tc>
        <w:tc>
          <w:tcPr>
            <w:tcW w:w="4536" w:type="dxa"/>
            <w:vAlign w:val="center"/>
          </w:tcPr>
          <w:p w14:paraId="60113EE3" w14:textId="6496E66E" w:rsidR="003D361B" w:rsidRPr="000174F0" w:rsidRDefault="0089016B" w:rsidP="00DC7550">
            <w:pPr>
              <w:widowControl/>
              <w:snapToGrid w:val="0"/>
              <w:spacing w:beforeLines="25" w:before="60" w:afterLines="25" w:after="60" w:line="240" w:lineRule="auto"/>
              <w:rPr>
                <w:rFonts w:eastAsiaTheme="minorEastAsia" w:cs="Times New Roman"/>
                <w:kern w:val="0"/>
                <w:szCs w:val="21"/>
              </w:rPr>
            </w:pPr>
            <w:r w:rsidRPr="000174F0">
              <w:rPr>
                <w:rFonts w:eastAsiaTheme="minorEastAsia" w:cs="Times New Roman"/>
                <w:kern w:val="0"/>
                <w:szCs w:val="21"/>
              </w:rPr>
              <w:t>长度测量工具，如钢卷尺、手持式激光测距仪等；测量范围（</w:t>
            </w:r>
            <w:r w:rsidRPr="000174F0">
              <w:rPr>
                <w:rFonts w:eastAsiaTheme="minorEastAsia" w:cs="Times New Roman"/>
                <w:kern w:val="0"/>
                <w:szCs w:val="21"/>
              </w:rPr>
              <w:t>0~10000</w:t>
            </w:r>
            <w:r w:rsidRPr="000174F0">
              <w:rPr>
                <w:rFonts w:eastAsiaTheme="minorEastAsia" w:cs="Times New Roman"/>
                <w:kern w:val="0"/>
                <w:szCs w:val="21"/>
              </w:rPr>
              <w:t>）</w:t>
            </w:r>
            <w:r w:rsidRPr="000174F0">
              <w:rPr>
                <w:rFonts w:eastAsiaTheme="minorEastAsia" w:cs="Times New Roman"/>
                <w:kern w:val="0"/>
                <w:szCs w:val="21"/>
              </w:rPr>
              <w:t>mm</w:t>
            </w:r>
            <w:r w:rsidRPr="000174F0">
              <w:rPr>
                <w:rFonts w:eastAsiaTheme="minorEastAsia" w:cs="Times New Roman" w:hint="eastAsia"/>
                <w:kern w:val="0"/>
                <w:szCs w:val="21"/>
              </w:rPr>
              <w:t>，</w:t>
            </w:r>
            <w:r w:rsidRPr="000174F0">
              <w:rPr>
                <w:rFonts w:eastAsiaTheme="minorEastAsia" w:cs="Times New Roman"/>
                <w:kern w:val="0"/>
                <w:szCs w:val="21"/>
              </w:rPr>
              <w:t>测量精度</w:t>
            </w:r>
            <w:r w:rsidRPr="000174F0">
              <w:rPr>
                <w:rFonts w:eastAsiaTheme="minorEastAsia" w:cs="Times New Roman"/>
                <w:kern w:val="0"/>
                <w:szCs w:val="21"/>
              </w:rPr>
              <w:t>±5mm</w:t>
            </w:r>
            <w:r w:rsidRPr="000174F0">
              <w:rPr>
                <w:rFonts w:eastAsiaTheme="minorEastAsia" w:cs="Times New Roman"/>
                <w:kern w:val="0"/>
                <w:szCs w:val="21"/>
              </w:rPr>
              <w:t>以内</w:t>
            </w:r>
          </w:p>
        </w:tc>
      </w:tr>
      <w:tr w:rsidR="003D361B" w:rsidRPr="000174F0" w14:paraId="671F5E45" w14:textId="77777777" w:rsidTr="00166B6C">
        <w:trPr>
          <w:jc w:val="center"/>
        </w:trPr>
        <w:tc>
          <w:tcPr>
            <w:tcW w:w="704" w:type="dxa"/>
            <w:vAlign w:val="center"/>
          </w:tcPr>
          <w:p w14:paraId="5D9EB0C3" w14:textId="3C5B2899" w:rsidR="003D361B" w:rsidRPr="000174F0" w:rsidRDefault="0089016B"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5</w:t>
            </w:r>
          </w:p>
        </w:tc>
        <w:tc>
          <w:tcPr>
            <w:tcW w:w="3402" w:type="dxa"/>
            <w:vAlign w:val="center"/>
          </w:tcPr>
          <w:p w14:paraId="2BF004A1" w14:textId="77777777" w:rsidR="003D361B" w:rsidRPr="000174F0" w:rsidRDefault="003D361B" w:rsidP="0030097E">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车尾距离</w:t>
            </w:r>
          </w:p>
        </w:tc>
        <w:tc>
          <w:tcPr>
            <w:tcW w:w="4536" w:type="dxa"/>
            <w:vAlign w:val="center"/>
          </w:tcPr>
          <w:p w14:paraId="2039DEA7" w14:textId="54BFB08E" w:rsidR="003D361B" w:rsidRPr="000174F0" w:rsidRDefault="0089016B" w:rsidP="00DC7550">
            <w:pPr>
              <w:widowControl/>
              <w:snapToGrid w:val="0"/>
              <w:spacing w:beforeLines="25" w:before="60" w:afterLines="25" w:after="60" w:line="240" w:lineRule="auto"/>
              <w:rPr>
                <w:rFonts w:eastAsiaTheme="minorEastAsia" w:cs="Times New Roman"/>
                <w:kern w:val="0"/>
                <w:szCs w:val="21"/>
              </w:rPr>
            </w:pPr>
            <w:r w:rsidRPr="000174F0">
              <w:rPr>
                <w:rFonts w:eastAsiaTheme="minorEastAsia" w:cs="Times New Roman"/>
                <w:kern w:val="0"/>
                <w:szCs w:val="21"/>
              </w:rPr>
              <w:t>长度测量工具，如钢卷尺、手持式激光测距仪等；测量范围（</w:t>
            </w:r>
            <w:r w:rsidRPr="000174F0">
              <w:rPr>
                <w:rFonts w:eastAsiaTheme="minorEastAsia" w:cs="Times New Roman"/>
                <w:kern w:val="0"/>
                <w:szCs w:val="21"/>
              </w:rPr>
              <w:t>0~10000</w:t>
            </w:r>
            <w:r w:rsidRPr="000174F0">
              <w:rPr>
                <w:rFonts w:eastAsiaTheme="minorEastAsia" w:cs="Times New Roman"/>
                <w:kern w:val="0"/>
                <w:szCs w:val="21"/>
              </w:rPr>
              <w:t>）</w:t>
            </w:r>
            <w:r w:rsidRPr="000174F0">
              <w:rPr>
                <w:rFonts w:eastAsiaTheme="minorEastAsia" w:cs="Times New Roman"/>
                <w:kern w:val="0"/>
                <w:szCs w:val="21"/>
              </w:rPr>
              <w:t>mm</w:t>
            </w:r>
            <w:r w:rsidRPr="000174F0">
              <w:rPr>
                <w:rFonts w:eastAsiaTheme="minorEastAsia" w:cs="Times New Roman" w:hint="eastAsia"/>
                <w:kern w:val="0"/>
                <w:szCs w:val="21"/>
              </w:rPr>
              <w:t>，</w:t>
            </w:r>
            <w:r w:rsidRPr="000174F0">
              <w:rPr>
                <w:rFonts w:eastAsiaTheme="minorEastAsia" w:cs="Times New Roman"/>
                <w:kern w:val="0"/>
                <w:szCs w:val="21"/>
              </w:rPr>
              <w:t>测量精度</w:t>
            </w:r>
            <w:r w:rsidRPr="000174F0">
              <w:rPr>
                <w:rFonts w:eastAsiaTheme="minorEastAsia" w:cs="Times New Roman"/>
                <w:kern w:val="0"/>
                <w:szCs w:val="21"/>
              </w:rPr>
              <w:t>±5mm</w:t>
            </w:r>
            <w:r w:rsidRPr="000174F0">
              <w:rPr>
                <w:rFonts w:eastAsiaTheme="minorEastAsia" w:cs="Times New Roman"/>
                <w:kern w:val="0"/>
                <w:szCs w:val="21"/>
              </w:rPr>
              <w:t>以内</w:t>
            </w:r>
          </w:p>
        </w:tc>
      </w:tr>
      <w:tr w:rsidR="0089016B" w:rsidRPr="000174F0" w14:paraId="0C2C9A9A" w14:textId="77777777" w:rsidTr="00166B6C">
        <w:trPr>
          <w:jc w:val="center"/>
        </w:trPr>
        <w:tc>
          <w:tcPr>
            <w:tcW w:w="704" w:type="dxa"/>
            <w:vAlign w:val="center"/>
          </w:tcPr>
          <w:p w14:paraId="39706059" w14:textId="0B752D9E"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6</w:t>
            </w:r>
          </w:p>
        </w:tc>
        <w:tc>
          <w:tcPr>
            <w:tcW w:w="3402" w:type="dxa"/>
            <w:vAlign w:val="center"/>
          </w:tcPr>
          <w:p w14:paraId="272D03A9"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左前轮位置重复性</w:t>
            </w:r>
          </w:p>
        </w:tc>
        <w:tc>
          <w:tcPr>
            <w:tcW w:w="4536" w:type="dxa"/>
            <w:vAlign w:val="center"/>
          </w:tcPr>
          <w:p w14:paraId="5A0BA7AE" w14:textId="64FA724A" w:rsidR="0089016B" w:rsidRPr="000174F0" w:rsidRDefault="00FD682B" w:rsidP="00FD682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hint="eastAsia"/>
                <w:kern w:val="0"/>
                <w:szCs w:val="21"/>
              </w:rPr>
              <w:t>/</w:t>
            </w:r>
          </w:p>
        </w:tc>
      </w:tr>
      <w:tr w:rsidR="0089016B" w:rsidRPr="000174F0" w14:paraId="25B927DC" w14:textId="77777777" w:rsidTr="00166B6C">
        <w:trPr>
          <w:jc w:val="center"/>
        </w:trPr>
        <w:tc>
          <w:tcPr>
            <w:tcW w:w="704" w:type="dxa"/>
            <w:vAlign w:val="center"/>
          </w:tcPr>
          <w:p w14:paraId="2633B800" w14:textId="44A2F558"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7</w:t>
            </w:r>
          </w:p>
        </w:tc>
        <w:tc>
          <w:tcPr>
            <w:tcW w:w="3402" w:type="dxa"/>
            <w:vAlign w:val="center"/>
          </w:tcPr>
          <w:p w14:paraId="2926985D"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左后轮位置重复性</w:t>
            </w:r>
          </w:p>
        </w:tc>
        <w:tc>
          <w:tcPr>
            <w:tcW w:w="4536" w:type="dxa"/>
            <w:vAlign w:val="center"/>
          </w:tcPr>
          <w:p w14:paraId="236646DC" w14:textId="4881EAA6" w:rsidR="0089016B" w:rsidRPr="000174F0" w:rsidRDefault="00FD682B" w:rsidP="00FD682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hint="eastAsia"/>
                <w:kern w:val="0"/>
                <w:szCs w:val="21"/>
              </w:rPr>
              <w:t>/</w:t>
            </w:r>
          </w:p>
        </w:tc>
      </w:tr>
      <w:tr w:rsidR="0089016B" w:rsidRPr="000174F0" w14:paraId="76CBD160" w14:textId="77777777" w:rsidTr="00166B6C">
        <w:trPr>
          <w:jc w:val="center"/>
        </w:trPr>
        <w:tc>
          <w:tcPr>
            <w:tcW w:w="704" w:type="dxa"/>
            <w:vAlign w:val="center"/>
          </w:tcPr>
          <w:p w14:paraId="4B3AF6C4" w14:textId="37C7B913"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8</w:t>
            </w:r>
          </w:p>
        </w:tc>
        <w:tc>
          <w:tcPr>
            <w:tcW w:w="3402" w:type="dxa"/>
            <w:vAlign w:val="center"/>
          </w:tcPr>
          <w:p w14:paraId="3019A0DC"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车辆与停车位边界线夹角重复性</w:t>
            </w:r>
          </w:p>
        </w:tc>
        <w:tc>
          <w:tcPr>
            <w:tcW w:w="4536" w:type="dxa"/>
            <w:vAlign w:val="center"/>
          </w:tcPr>
          <w:p w14:paraId="54AC7330" w14:textId="5B4BED3E" w:rsidR="0089016B" w:rsidRPr="000174F0" w:rsidRDefault="00FD682B" w:rsidP="00FD682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hint="eastAsia"/>
                <w:kern w:val="0"/>
                <w:szCs w:val="21"/>
              </w:rPr>
              <w:t>/</w:t>
            </w:r>
          </w:p>
        </w:tc>
      </w:tr>
      <w:tr w:rsidR="0089016B" w:rsidRPr="000174F0" w14:paraId="3FB84704" w14:textId="77777777" w:rsidTr="00166B6C">
        <w:trPr>
          <w:jc w:val="center"/>
        </w:trPr>
        <w:tc>
          <w:tcPr>
            <w:tcW w:w="704" w:type="dxa"/>
            <w:vAlign w:val="center"/>
          </w:tcPr>
          <w:p w14:paraId="042C4105" w14:textId="734BA4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9</w:t>
            </w:r>
          </w:p>
        </w:tc>
        <w:tc>
          <w:tcPr>
            <w:tcW w:w="3402" w:type="dxa"/>
            <w:vAlign w:val="center"/>
          </w:tcPr>
          <w:p w14:paraId="30C71B15"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车辆泊入时间</w:t>
            </w:r>
          </w:p>
        </w:tc>
        <w:tc>
          <w:tcPr>
            <w:tcW w:w="4536" w:type="dxa"/>
            <w:vAlign w:val="center"/>
          </w:tcPr>
          <w:p w14:paraId="6166CC4B"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电子秒表</w:t>
            </w:r>
            <w:r w:rsidRPr="000174F0">
              <w:rPr>
                <w:rFonts w:eastAsiaTheme="minorEastAsia" w:cs="Times New Roman"/>
                <w:kern w:val="0"/>
                <w:szCs w:val="21"/>
              </w:rPr>
              <w:t>/</w:t>
            </w:r>
            <w:r w:rsidRPr="000174F0">
              <w:rPr>
                <w:rFonts w:eastAsiaTheme="minorEastAsia" w:cs="Times New Roman"/>
                <w:kern w:val="0"/>
                <w:szCs w:val="21"/>
              </w:rPr>
              <w:t>组合导航系统</w:t>
            </w:r>
          </w:p>
        </w:tc>
      </w:tr>
      <w:tr w:rsidR="0089016B" w:rsidRPr="000174F0" w14:paraId="2323A5F7" w14:textId="77777777" w:rsidTr="00166B6C">
        <w:trPr>
          <w:jc w:val="center"/>
        </w:trPr>
        <w:tc>
          <w:tcPr>
            <w:tcW w:w="704" w:type="dxa"/>
            <w:vAlign w:val="center"/>
          </w:tcPr>
          <w:p w14:paraId="1B894244" w14:textId="37F15B59"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10</w:t>
            </w:r>
          </w:p>
        </w:tc>
        <w:tc>
          <w:tcPr>
            <w:tcW w:w="3402" w:type="dxa"/>
            <w:vAlign w:val="center"/>
          </w:tcPr>
          <w:p w14:paraId="7BBFEE0F"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车位识别率</w:t>
            </w:r>
          </w:p>
        </w:tc>
        <w:tc>
          <w:tcPr>
            <w:tcW w:w="4536" w:type="dxa"/>
            <w:vAlign w:val="center"/>
          </w:tcPr>
          <w:p w14:paraId="0D1CC0F8"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w:t>
            </w:r>
          </w:p>
        </w:tc>
      </w:tr>
      <w:tr w:rsidR="0089016B" w:rsidRPr="000174F0" w14:paraId="366BEA39" w14:textId="77777777" w:rsidTr="00166B6C">
        <w:trPr>
          <w:jc w:val="center"/>
        </w:trPr>
        <w:tc>
          <w:tcPr>
            <w:tcW w:w="704" w:type="dxa"/>
            <w:vAlign w:val="center"/>
          </w:tcPr>
          <w:p w14:paraId="29A2AD3A" w14:textId="414A3162"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11</w:t>
            </w:r>
          </w:p>
        </w:tc>
        <w:tc>
          <w:tcPr>
            <w:tcW w:w="3402" w:type="dxa"/>
            <w:vAlign w:val="center"/>
          </w:tcPr>
          <w:p w14:paraId="60DC6242"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泊车成功率</w:t>
            </w:r>
          </w:p>
        </w:tc>
        <w:tc>
          <w:tcPr>
            <w:tcW w:w="4536" w:type="dxa"/>
            <w:vAlign w:val="center"/>
          </w:tcPr>
          <w:p w14:paraId="01B2762A"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w:t>
            </w:r>
          </w:p>
        </w:tc>
      </w:tr>
      <w:tr w:rsidR="0089016B" w:rsidRPr="000174F0" w14:paraId="713B9308" w14:textId="77777777" w:rsidTr="00166B6C">
        <w:trPr>
          <w:jc w:val="center"/>
        </w:trPr>
        <w:tc>
          <w:tcPr>
            <w:tcW w:w="704" w:type="dxa"/>
            <w:vAlign w:val="center"/>
          </w:tcPr>
          <w:p w14:paraId="650552B1" w14:textId="24FB868A"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12</w:t>
            </w:r>
          </w:p>
        </w:tc>
        <w:tc>
          <w:tcPr>
            <w:tcW w:w="3402" w:type="dxa"/>
            <w:vAlign w:val="center"/>
          </w:tcPr>
          <w:p w14:paraId="184233CF"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档位调整次数</w:t>
            </w:r>
          </w:p>
        </w:tc>
        <w:tc>
          <w:tcPr>
            <w:tcW w:w="4536" w:type="dxa"/>
            <w:vAlign w:val="center"/>
          </w:tcPr>
          <w:p w14:paraId="3ECA4811" w14:textId="77777777" w:rsidR="0089016B" w:rsidRPr="000174F0" w:rsidRDefault="0089016B" w:rsidP="0089016B">
            <w:pPr>
              <w:widowControl/>
              <w:snapToGrid w:val="0"/>
              <w:spacing w:beforeLines="25" w:before="60" w:afterLines="25" w:after="60" w:line="240" w:lineRule="auto"/>
              <w:jc w:val="center"/>
              <w:rPr>
                <w:rFonts w:eastAsiaTheme="minorEastAsia" w:cs="Times New Roman"/>
                <w:kern w:val="0"/>
                <w:szCs w:val="21"/>
              </w:rPr>
            </w:pPr>
            <w:r w:rsidRPr="000174F0">
              <w:rPr>
                <w:rFonts w:eastAsiaTheme="minorEastAsia" w:cs="Times New Roman"/>
                <w:kern w:val="0"/>
                <w:szCs w:val="21"/>
              </w:rPr>
              <w:t>/</w:t>
            </w:r>
          </w:p>
        </w:tc>
      </w:tr>
    </w:tbl>
    <w:p w14:paraId="15849877" w14:textId="77777777" w:rsidR="00116A1D" w:rsidRPr="000174F0" w:rsidRDefault="005D7942" w:rsidP="00116A1D">
      <w:pPr>
        <w:pStyle w:val="a0"/>
        <w:spacing w:afterLines="0" w:line="400" w:lineRule="exact"/>
        <w:ind w:left="0" w:rightChars="0" w:right="0"/>
        <w:rPr>
          <w:rFonts w:ascii="Times New Roman" w:eastAsia="宋体"/>
          <w:color w:val="000000" w:themeColor="text1"/>
          <w:sz w:val="24"/>
          <w:szCs w:val="24"/>
        </w:rPr>
      </w:pPr>
      <w:bookmarkStart w:id="98" w:name="_Toc118574046"/>
      <w:r w:rsidRPr="000174F0">
        <w:rPr>
          <w:rFonts w:ascii="Times New Roman" w:eastAsia="宋体" w:hint="eastAsia"/>
          <w:color w:val="000000" w:themeColor="text1"/>
          <w:sz w:val="24"/>
          <w:szCs w:val="24"/>
        </w:rPr>
        <w:t>测试前准备</w:t>
      </w:r>
      <w:bookmarkEnd w:id="98"/>
    </w:p>
    <w:p w14:paraId="1AD9B8C4" w14:textId="77777777" w:rsidR="00116A1D" w:rsidRPr="000174F0" w:rsidRDefault="006137C3" w:rsidP="00DB2E44">
      <w:pPr>
        <w:tabs>
          <w:tab w:val="left" w:pos="1095"/>
        </w:tabs>
        <w:spacing w:line="400" w:lineRule="exact"/>
        <w:rPr>
          <w:sz w:val="24"/>
          <w:szCs w:val="24"/>
        </w:rPr>
      </w:pPr>
      <w:r w:rsidRPr="000174F0">
        <w:rPr>
          <w:rFonts w:hint="eastAsia"/>
          <w:sz w:val="24"/>
          <w:szCs w:val="24"/>
        </w:rPr>
        <w:t>7</w:t>
      </w:r>
      <w:r w:rsidRPr="000174F0">
        <w:rPr>
          <w:sz w:val="24"/>
          <w:szCs w:val="24"/>
        </w:rPr>
        <w:t xml:space="preserve">.2.1 </w:t>
      </w:r>
      <w:r w:rsidR="00DB2E44" w:rsidRPr="000174F0">
        <w:rPr>
          <w:rFonts w:hint="eastAsia"/>
          <w:sz w:val="24"/>
          <w:szCs w:val="24"/>
        </w:rPr>
        <w:t>功能检查</w:t>
      </w:r>
    </w:p>
    <w:p w14:paraId="2D91FF23" w14:textId="77777777" w:rsidR="00A90A2E" w:rsidRPr="000174F0" w:rsidRDefault="00D50547" w:rsidP="00D50547">
      <w:pPr>
        <w:autoSpaceDE w:val="0"/>
        <w:autoSpaceDN w:val="0"/>
        <w:spacing w:line="400" w:lineRule="exact"/>
        <w:ind w:leftChars="203" w:left="990" w:hangingChars="235" w:hanging="564"/>
        <w:rPr>
          <w:kern w:val="0"/>
          <w:sz w:val="24"/>
          <w:szCs w:val="24"/>
          <w:lang w:val="zh-CN"/>
        </w:rPr>
      </w:pPr>
      <w:r w:rsidRPr="000174F0">
        <w:rPr>
          <w:rFonts w:hint="eastAsia"/>
          <w:kern w:val="0"/>
          <w:sz w:val="24"/>
          <w:szCs w:val="24"/>
          <w:lang w:val="zh-CN"/>
        </w:rPr>
        <w:t>（</w:t>
      </w:r>
      <w:r w:rsidR="00007CC3" w:rsidRPr="000174F0">
        <w:rPr>
          <w:kern w:val="0"/>
          <w:sz w:val="24"/>
          <w:szCs w:val="24"/>
          <w:lang w:val="zh-CN"/>
        </w:rPr>
        <w:t>1</w:t>
      </w:r>
      <w:r w:rsidRPr="000174F0">
        <w:rPr>
          <w:rFonts w:hint="eastAsia"/>
          <w:kern w:val="0"/>
          <w:sz w:val="24"/>
          <w:szCs w:val="24"/>
          <w:lang w:val="zh-CN"/>
        </w:rPr>
        <w:t>）</w:t>
      </w:r>
      <w:r w:rsidR="00A90A2E" w:rsidRPr="000174F0">
        <w:rPr>
          <w:kern w:val="0"/>
          <w:sz w:val="24"/>
          <w:szCs w:val="24"/>
          <w:lang w:val="zh-CN"/>
        </w:rPr>
        <w:t>试验车辆的轮胎气压必须为厂家推荐的标准冷态气压，如果推荐值多于一个，则轮胎应该</w:t>
      </w:r>
      <w:r w:rsidR="005D7942" w:rsidRPr="000174F0">
        <w:rPr>
          <w:rFonts w:hint="eastAsia"/>
          <w:kern w:val="0"/>
          <w:sz w:val="24"/>
          <w:szCs w:val="24"/>
          <w:lang w:val="zh-CN"/>
        </w:rPr>
        <w:t>充</w:t>
      </w:r>
      <w:r w:rsidR="00A90A2E" w:rsidRPr="000174F0">
        <w:rPr>
          <w:kern w:val="0"/>
          <w:sz w:val="24"/>
          <w:szCs w:val="24"/>
          <w:lang w:val="zh-CN"/>
        </w:rPr>
        <w:t>到最轻负载时的气压</w:t>
      </w:r>
      <w:r w:rsidR="00A90A2E" w:rsidRPr="000174F0">
        <w:rPr>
          <w:rFonts w:hint="eastAsia"/>
          <w:kern w:val="0"/>
          <w:sz w:val="24"/>
          <w:szCs w:val="24"/>
          <w:lang w:val="zh-CN"/>
        </w:rPr>
        <w:t>；</w:t>
      </w:r>
    </w:p>
    <w:p w14:paraId="54F5A393" w14:textId="77777777" w:rsidR="00A90A2E" w:rsidRPr="000174F0" w:rsidRDefault="00A90A2E" w:rsidP="00D50547">
      <w:pPr>
        <w:autoSpaceDE w:val="0"/>
        <w:autoSpaceDN w:val="0"/>
        <w:spacing w:line="400" w:lineRule="exact"/>
        <w:ind w:leftChars="203" w:left="990" w:hangingChars="235" w:hanging="564"/>
        <w:rPr>
          <w:kern w:val="0"/>
          <w:sz w:val="24"/>
          <w:szCs w:val="24"/>
          <w:lang w:val="zh-CN"/>
        </w:rPr>
      </w:pPr>
      <w:r w:rsidRPr="000174F0">
        <w:rPr>
          <w:rFonts w:hint="eastAsia"/>
          <w:kern w:val="0"/>
          <w:sz w:val="24"/>
          <w:szCs w:val="24"/>
          <w:lang w:val="zh-CN"/>
        </w:rPr>
        <w:t>（</w:t>
      </w:r>
      <w:r w:rsidR="00007CC3" w:rsidRPr="000174F0">
        <w:rPr>
          <w:kern w:val="0"/>
          <w:sz w:val="24"/>
          <w:szCs w:val="24"/>
          <w:lang w:val="zh-CN"/>
        </w:rPr>
        <w:t>2</w:t>
      </w:r>
      <w:r w:rsidRPr="000174F0">
        <w:rPr>
          <w:rFonts w:hint="eastAsia"/>
          <w:kern w:val="0"/>
          <w:sz w:val="24"/>
          <w:szCs w:val="24"/>
          <w:lang w:val="zh-CN"/>
        </w:rPr>
        <w:t>）</w:t>
      </w:r>
      <w:r w:rsidRPr="000174F0">
        <w:rPr>
          <w:kern w:val="0"/>
          <w:sz w:val="24"/>
          <w:szCs w:val="24"/>
          <w:lang w:val="zh-CN"/>
        </w:rPr>
        <w:t>试验前检查</w:t>
      </w:r>
      <w:r w:rsidR="00795755" w:rsidRPr="000174F0">
        <w:rPr>
          <w:rFonts w:hint="eastAsia"/>
          <w:kern w:val="0"/>
          <w:sz w:val="24"/>
          <w:szCs w:val="24"/>
          <w:lang w:val="zh-CN"/>
        </w:rPr>
        <w:t>智能泊车</w:t>
      </w:r>
      <w:r w:rsidRPr="000174F0">
        <w:rPr>
          <w:kern w:val="0"/>
          <w:sz w:val="24"/>
          <w:szCs w:val="24"/>
          <w:lang w:val="zh-CN"/>
        </w:rPr>
        <w:t>功能是否正常</w:t>
      </w:r>
      <w:r w:rsidRPr="000174F0">
        <w:rPr>
          <w:rFonts w:hint="eastAsia"/>
          <w:kern w:val="0"/>
          <w:sz w:val="24"/>
          <w:szCs w:val="24"/>
          <w:lang w:val="zh-CN"/>
        </w:rPr>
        <w:t>；</w:t>
      </w:r>
    </w:p>
    <w:p w14:paraId="6E9131A4" w14:textId="77777777" w:rsidR="006A7B24" w:rsidRPr="000174F0" w:rsidRDefault="006A7B24" w:rsidP="00D50547">
      <w:pPr>
        <w:autoSpaceDE w:val="0"/>
        <w:autoSpaceDN w:val="0"/>
        <w:spacing w:line="400" w:lineRule="exact"/>
        <w:ind w:leftChars="203" w:left="990" w:hangingChars="235" w:hanging="564"/>
        <w:rPr>
          <w:kern w:val="0"/>
          <w:sz w:val="24"/>
          <w:szCs w:val="24"/>
          <w:lang w:val="zh-CN"/>
        </w:rPr>
      </w:pPr>
      <w:r w:rsidRPr="000174F0">
        <w:rPr>
          <w:rFonts w:hint="eastAsia"/>
          <w:kern w:val="0"/>
          <w:sz w:val="24"/>
          <w:szCs w:val="24"/>
          <w:lang w:val="zh-CN"/>
        </w:rPr>
        <w:t>（</w:t>
      </w:r>
      <w:r w:rsidR="00007CC3" w:rsidRPr="000174F0">
        <w:rPr>
          <w:kern w:val="0"/>
          <w:sz w:val="24"/>
          <w:szCs w:val="24"/>
          <w:lang w:val="zh-CN"/>
        </w:rPr>
        <w:t>3</w:t>
      </w:r>
      <w:r w:rsidRPr="000174F0">
        <w:rPr>
          <w:rFonts w:hint="eastAsia"/>
          <w:kern w:val="0"/>
          <w:sz w:val="24"/>
          <w:szCs w:val="24"/>
          <w:lang w:val="zh-CN"/>
        </w:rPr>
        <w:t>）系统应具备自检功能：检查相关电气部件是否正常运行、检查相关传感</w:t>
      </w:r>
      <w:r w:rsidR="005D7942" w:rsidRPr="000174F0">
        <w:rPr>
          <w:rFonts w:hint="eastAsia"/>
          <w:kern w:val="0"/>
          <w:sz w:val="24"/>
          <w:szCs w:val="24"/>
          <w:lang w:val="zh-CN"/>
        </w:rPr>
        <w:t>元</w:t>
      </w:r>
      <w:r w:rsidRPr="000174F0">
        <w:rPr>
          <w:rFonts w:hint="eastAsia"/>
          <w:kern w:val="0"/>
          <w:sz w:val="24"/>
          <w:szCs w:val="24"/>
          <w:lang w:val="zh-CN"/>
        </w:rPr>
        <w:t>件是否正常运行。自检时，不应出现明显的延迟。</w:t>
      </w:r>
    </w:p>
    <w:p w14:paraId="532A485A" w14:textId="67965A5D" w:rsidR="00116A1D" w:rsidRPr="000174F0" w:rsidRDefault="00CD2D82" w:rsidP="00D50547">
      <w:pPr>
        <w:autoSpaceDE w:val="0"/>
        <w:autoSpaceDN w:val="0"/>
        <w:spacing w:line="400" w:lineRule="exact"/>
        <w:ind w:leftChars="203" w:left="990" w:hangingChars="235" w:hanging="564"/>
        <w:rPr>
          <w:kern w:val="0"/>
          <w:sz w:val="24"/>
          <w:szCs w:val="24"/>
          <w:lang w:val="zh-CN"/>
        </w:rPr>
      </w:pPr>
      <w:r w:rsidRPr="000174F0">
        <w:rPr>
          <w:rFonts w:hint="eastAsia"/>
          <w:kern w:val="0"/>
          <w:sz w:val="24"/>
          <w:szCs w:val="24"/>
          <w:lang w:val="zh-CN"/>
        </w:rPr>
        <w:t>（</w:t>
      </w:r>
      <w:r w:rsidR="00007CC3" w:rsidRPr="000174F0">
        <w:rPr>
          <w:kern w:val="0"/>
          <w:sz w:val="24"/>
          <w:szCs w:val="24"/>
          <w:lang w:val="zh-CN"/>
        </w:rPr>
        <w:t>4</w:t>
      </w:r>
      <w:r w:rsidRPr="000174F0">
        <w:rPr>
          <w:rFonts w:hint="eastAsia"/>
          <w:kern w:val="0"/>
          <w:sz w:val="24"/>
          <w:szCs w:val="24"/>
          <w:lang w:val="zh-CN"/>
        </w:rPr>
        <w:t>）</w:t>
      </w:r>
      <w:r w:rsidR="008E7E4E" w:rsidRPr="000174F0">
        <w:rPr>
          <w:kern w:val="0"/>
          <w:sz w:val="24"/>
          <w:szCs w:val="24"/>
          <w:lang w:val="zh-CN"/>
        </w:rPr>
        <w:t>在以下一个或多个条件下，</w:t>
      </w:r>
      <w:r w:rsidR="00660A84">
        <w:rPr>
          <w:rFonts w:hint="eastAsia"/>
          <w:kern w:val="0"/>
          <w:sz w:val="24"/>
          <w:szCs w:val="24"/>
          <w:lang w:val="zh-CN"/>
        </w:rPr>
        <w:t>自动泊车</w:t>
      </w:r>
      <w:r w:rsidR="005767BB" w:rsidRPr="000174F0">
        <w:rPr>
          <w:rFonts w:hint="eastAsia"/>
          <w:kern w:val="0"/>
          <w:sz w:val="24"/>
          <w:szCs w:val="24"/>
          <w:lang w:val="zh-CN"/>
        </w:rPr>
        <w:t>统</w:t>
      </w:r>
      <w:r w:rsidR="008E7E4E" w:rsidRPr="000174F0">
        <w:rPr>
          <w:kern w:val="0"/>
          <w:sz w:val="24"/>
          <w:szCs w:val="24"/>
          <w:lang w:val="zh-CN"/>
        </w:rPr>
        <w:t>应中止自动泊车模式</w:t>
      </w:r>
      <w:r w:rsidR="005767BB" w:rsidRPr="000174F0">
        <w:rPr>
          <w:rFonts w:hint="eastAsia"/>
          <w:kern w:val="0"/>
          <w:sz w:val="24"/>
          <w:szCs w:val="24"/>
          <w:lang w:val="zh-CN"/>
        </w:rPr>
        <w:t>：</w:t>
      </w:r>
      <w:r w:rsidR="00D50547" w:rsidRPr="000174F0">
        <w:rPr>
          <w:rFonts w:hint="eastAsia"/>
          <w:kern w:val="0"/>
          <w:sz w:val="24"/>
          <w:szCs w:val="24"/>
          <w:lang w:val="zh-CN"/>
        </w:rPr>
        <w:t>操纵方向盘；操纵加速踏板；操纵制动踏板；干预档位；激活驻车制动；操纵系统退出按键；检测到系统故障；</w:t>
      </w:r>
      <w:r w:rsidR="008E7E4E" w:rsidRPr="000174F0">
        <w:rPr>
          <w:kern w:val="0"/>
          <w:sz w:val="24"/>
          <w:szCs w:val="24"/>
          <w:lang w:val="zh-CN"/>
        </w:rPr>
        <w:t>车辆超过自动泊车模式的速度限值</w:t>
      </w:r>
      <w:r w:rsidR="00007CC3" w:rsidRPr="000174F0">
        <w:rPr>
          <w:rFonts w:hint="eastAsia"/>
          <w:kern w:val="0"/>
          <w:sz w:val="24"/>
          <w:szCs w:val="24"/>
          <w:lang w:val="zh-CN"/>
        </w:rPr>
        <w:t>；泊车路径上检测出有障碍物</w:t>
      </w:r>
      <w:r w:rsidR="008E7E4E" w:rsidRPr="000174F0">
        <w:rPr>
          <w:kern w:val="0"/>
          <w:sz w:val="24"/>
          <w:szCs w:val="24"/>
          <w:lang w:val="zh-CN"/>
        </w:rPr>
        <w:t>。</w:t>
      </w:r>
    </w:p>
    <w:p w14:paraId="18269491" w14:textId="77777777" w:rsidR="00D50547" w:rsidRPr="000174F0" w:rsidRDefault="00D50547" w:rsidP="00DE5375">
      <w:pPr>
        <w:autoSpaceDE w:val="0"/>
        <w:autoSpaceDN w:val="0"/>
        <w:spacing w:line="400" w:lineRule="exact"/>
        <w:ind w:leftChars="203" w:left="990" w:hangingChars="235" w:hanging="564"/>
        <w:rPr>
          <w:kern w:val="0"/>
          <w:sz w:val="24"/>
          <w:szCs w:val="24"/>
          <w:lang w:val="zh-CN"/>
        </w:rPr>
      </w:pPr>
      <w:r w:rsidRPr="000174F0">
        <w:rPr>
          <w:rFonts w:hint="eastAsia"/>
          <w:kern w:val="0"/>
          <w:sz w:val="24"/>
          <w:szCs w:val="24"/>
          <w:lang w:val="zh-CN"/>
        </w:rPr>
        <w:t>（</w:t>
      </w:r>
      <w:r w:rsidR="00007CC3" w:rsidRPr="000174F0">
        <w:rPr>
          <w:kern w:val="0"/>
          <w:sz w:val="24"/>
          <w:szCs w:val="24"/>
          <w:lang w:val="zh-CN"/>
        </w:rPr>
        <w:t>5</w:t>
      </w:r>
      <w:r w:rsidRPr="000174F0">
        <w:rPr>
          <w:rFonts w:hint="eastAsia"/>
          <w:kern w:val="0"/>
          <w:sz w:val="24"/>
          <w:szCs w:val="24"/>
          <w:lang w:val="zh-CN"/>
        </w:rPr>
        <w:t>）系统应具备系统故障指示提醒功能，其提醒状态标识应能被驾驶员清晰观测。</w:t>
      </w:r>
    </w:p>
    <w:p w14:paraId="4790BDD1" w14:textId="1AEDD1CB" w:rsidR="00786225" w:rsidRPr="00FE6819" w:rsidRDefault="00155A90" w:rsidP="00B47379">
      <w:pPr>
        <w:pStyle w:val="a0"/>
        <w:spacing w:afterLines="0" w:line="400" w:lineRule="exact"/>
        <w:ind w:left="0" w:rightChars="0" w:right="0"/>
      </w:pPr>
      <w:bookmarkStart w:id="99" w:name="_Toc118574047"/>
      <w:r w:rsidRPr="00FE6819">
        <w:rPr>
          <w:rFonts w:hint="eastAsia"/>
        </w:rPr>
        <w:t>车位搜索行驶</w:t>
      </w:r>
      <w:r w:rsidR="00755AB8" w:rsidRPr="00FE6819">
        <w:rPr>
          <w:rFonts w:hint="eastAsia"/>
        </w:rPr>
        <w:t>速度</w:t>
      </w:r>
      <w:bookmarkEnd w:id="99"/>
    </w:p>
    <w:p w14:paraId="60169329" w14:textId="084EC5F2" w:rsidR="00896C45" w:rsidRPr="000174F0" w:rsidRDefault="00896C45" w:rsidP="0030391C">
      <w:pPr>
        <w:pStyle w:val="13"/>
        <w:ind w:firstLine="480"/>
        <w:jc w:val="both"/>
        <w:rPr>
          <w:rFonts w:cs="Times New Roman"/>
        </w:rPr>
      </w:pPr>
      <w:r w:rsidRPr="000174F0">
        <w:rPr>
          <w:rFonts w:cs="Times New Roman" w:hint="eastAsia"/>
        </w:rPr>
        <w:t>车辆处于起始位置时，启动车位搜素模式，车辆驶向车位并开始进行车位搜素。车辆处于起始位置时，车辆前轮胎到起始边界线最大距离偏差绝对值不大于</w:t>
      </w:r>
      <w:r w:rsidRPr="000174F0">
        <w:rPr>
          <w:rFonts w:cs="Times New Roman" w:hint="eastAsia"/>
        </w:rPr>
        <w:t>0</w:t>
      </w:r>
      <w:r w:rsidRPr="000174F0">
        <w:rPr>
          <w:rFonts w:cs="Times New Roman"/>
        </w:rPr>
        <w:t>.05</w:t>
      </w:r>
      <w:r w:rsidRPr="000174F0">
        <w:rPr>
          <w:rFonts w:cs="Times New Roman" w:hint="eastAsia"/>
        </w:rPr>
        <w:t>m</w:t>
      </w:r>
      <w:r w:rsidRPr="000174F0">
        <w:rPr>
          <w:rFonts w:cs="Times New Roman" w:hint="eastAsia"/>
        </w:rPr>
        <w:t>，车辆以</w:t>
      </w:r>
      <w:r w:rsidRPr="000174F0">
        <w:rPr>
          <w:rFonts w:cs="Times New Roman"/>
        </w:rPr>
        <w:t>10</w:t>
      </w:r>
      <w:r w:rsidRPr="000174F0">
        <w:rPr>
          <w:rFonts w:cs="Times New Roman" w:hint="eastAsia"/>
        </w:rPr>
        <w:t>km</w:t>
      </w:r>
      <w:r w:rsidRPr="000174F0">
        <w:rPr>
          <w:rFonts w:cs="Times New Roman"/>
        </w:rPr>
        <w:t>/h</w:t>
      </w:r>
      <w:r w:rsidRPr="000174F0">
        <w:rPr>
          <w:rFonts w:cs="Times New Roman" w:hint="eastAsia"/>
        </w:rPr>
        <w:t>车速驶向停车位，车速偏差±</w:t>
      </w:r>
      <w:r w:rsidRPr="000174F0">
        <w:rPr>
          <w:rFonts w:cs="Times New Roman"/>
        </w:rPr>
        <w:t>2</w:t>
      </w:r>
      <w:r w:rsidRPr="000174F0">
        <w:rPr>
          <w:rFonts w:cs="Times New Roman" w:hint="eastAsia"/>
        </w:rPr>
        <w:t>km</w:t>
      </w:r>
      <w:r w:rsidRPr="000174F0">
        <w:rPr>
          <w:rFonts w:cs="Times New Roman"/>
        </w:rPr>
        <w:t>/h</w:t>
      </w:r>
      <w:r w:rsidRPr="000174F0">
        <w:rPr>
          <w:rFonts w:cs="Times New Roman" w:hint="eastAsia"/>
        </w:rPr>
        <w:t>，行驶路径为直线，车辆横向距离</w:t>
      </w:r>
      <w:r w:rsidR="00660A84" w:rsidRPr="000174F0">
        <w:rPr>
          <w:rFonts w:cs="Times New Roman" w:hint="eastAsia"/>
          <w:i/>
          <w:iCs/>
        </w:rPr>
        <w:t>d</w:t>
      </w:r>
      <w:r w:rsidRPr="000174F0">
        <w:rPr>
          <w:rFonts w:cs="Times New Roman" w:hint="eastAsia"/>
        </w:rPr>
        <w:t>偏差绝对值应不大于</w:t>
      </w:r>
      <w:r w:rsidRPr="000174F0">
        <w:rPr>
          <w:rFonts w:cs="Times New Roman" w:hint="eastAsia"/>
        </w:rPr>
        <w:t>0</w:t>
      </w:r>
      <w:r w:rsidRPr="000174F0">
        <w:rPr>
          <w:rFonts w:cs="Times New Roman"/>
        </w:rPr>
        <w:t>.2</w:t>
      </w:r>
      <w:r w:rsidRPr="000174F0">
        <w:rPr>
          <w:rFonts w:cs="Times New Roman" w:hint="eastAsia"/>
        </w:rPr>
        <w:t>m</w:t>
      </w:r>
      <w:r w:rsidRPr="000174F0">
        <w:rPr>
          <w:rFonts w:cs="Times New Roman" w:hint="eastAsia"/>
        </w:rPr>
        <w:t>，角度偏差绝对值应不大于</w:t>
      </w:r>
      <w:r w:rsidRPr="000174F0">
        <w:rPr>
          <w:rFonts w:cs="Times New Roman" w:hint="eastAsia"/>
        </w:rPr>
        <w:t>3</w:t>
      </w:r>
      <w:r w:rsidRPr="000174F0">
        <w:rPr>
          <w:rFonts w:cs="Times New Roman" w:hint="eastAsia"/>
        </w:rPr>
        <w:t>°。车辆行驶至</w:t>
      </w:r>
      <w:r w:rsidR="00413A5C" w:rsidRPr="000174F0">
        <w:rPr>
          <w:rFonts w:cs="Times New Roman" w:hint="eastAsia"/>
        </w:rPr>
        <w:t>车位搜索</w:t>
      </w:r>
      <w:r w:rsidRPr="000174F0">
        <w:rPr>
          <w:rFonts w:cs="Times New Roman" w:hint="eastAsia"/>
        </w:rPr>
        <w:t>终点位置时，车辆前轮胎到终点边界线最大距离偏差绝对值不大于</w:t>
      </w:r>
      <w:r w:rsidRPr="000174F0">
        <w:rPr>
          <w:rFonts w:cs="Times New Roman" w:hint="eastAsia"/>
        </w:rPr>
        <w:t>0</w:t>
      </w:r>
      <w:r w:rsidRPr="000174F0">
        <w:rPr>
          <w:rFonts w:cs="Times New Roman"/>
        </w:rPr>
        <w:t>.05</w:t>
      </w:r>
      <w:r w:rsidRPr="000174F0">
        <w:rPr>
          <w:rFonts w:cs="Times New Roman" w:hint="eastAsia"/>
        </w:rPr>
        <w:t>m</w:t>
      </w:r>
      <w:r w:rsidRPr="000174F0">
        <w:rPr>
          <w:rFonts w:cs="Times New Roman" w:hint="eastAsia"/>
        </w:rPr>
        <w:t>。</w:t>
      </w:r>
    </w:p>
    <w:p w14:paraId="02F17E06" w14:textId="67D681A3" w:rsidR="006D6CD8" w:rsidRPr="000174F0" w:rsidRDefault="006D6CD8" w:rsidP="0030391C">
      <w:pPr>
        <w:pStyle w:val="13"/>
        <w:ind w:firstLine="480"/>
        <w:jc w:val="both"/>
        <w:rPr>
          <w:rFonts w:cs="Times New Roman"/>
        </w:rPr>
      </w:pPr>
      <w:r w:rsidRPr="000174F0">
        <w:rPr>
          <w:rFonts w:cs="Times New Roman" w:hint="eastAsia"/>
        </w:rPr>
        <w:t>对于第一类</w:t>
      </w:r>
      <w:r w:rsidRPr="000174F0">
        <w:rPr>
          <w:rFonts w:cs="Times New Roman" w:hint="eastAsia"/>
        </w:rPr>
        <w:t>I</w:t>
      </w:r>
      <w:r w:rsidRPr="000174F0">
        <w:rPr>
          <w:rFonts w:cs="Times New Roman"/>
        </w:rPr>
        <w:t>PAS</w:t>
      </w:r>
      <w:r w:rsidRPr="000174F0">
        <w:rPr>
          <w:rFonts w:cs="Times New Roman" w:hint="eastAsia"/>
        </w:rPr>
        <w:t>停车位，</w:t>
      </w:r>
      <w:r w:rsidR="00660A84">
        <w:rPr>
          <w:rFonts w:cs="Times New Roman" w:hint="eastAsia"/>
        </w:rPr>
        <w:t>车辆横向距离</w:t>
      </w:r>
      <w:r w:rsidR="00643E5F" w:rsidRPr="000174F0">
        <w:rPr>
          <w:rFonts w:cs="Times New Roman" w:hint="eastAsia"/>
          <w:i/>
          <w:iCs/>
        </w:rPr>
        <w:t>d</w:t>
      </w:r>
      <w:r w:rsidRPr="000174F0">
        <w:rPr>
          <w:rFonts w:cs="Times New Roman" w:hint="eastAsia"/>
        </w:rPr>
        <w:t>为车辆后轴中间点到边界车辆侧边缘线的最小距离，如</w:t>
      </w:r>
      <w:r w:rsidR="000174F0">
        <w:rPr>
          <w:rFonts w:cs="Times New Roman" w:hint="eastAsia"/>
        </w:rPr>
        <w:t>图</w:t>
      </w:r>
      <w:r w:rsidR="000174F0">
        <w:rPr>
          <w:rFonts w:cs="Times New Roman" w:hint="eastAsia"/>
        </w:rPr>
        <w:t>8</w:t>
      </w:r>
      <w:r w:rsidRPr="000174F0">
        <w:fldChar w:fldCharType="begin"/>
      </w:r>
      <w:r w:rsidRPr="000174F0">
        <w:instrText xml:space="preserve">REF _Ref117009994 \h \* MERGEFORMAT </w:instrText>
      </w:r>
      <w:r w:rsidRPr="000174F0">
        <w:fldChar w:fldCharType="end"/>
      </w:r>
      <w:r w:rsidRPr="000174F0">
        <w:rPr>
          <w:rFonts w:cs="Times New Roman" w:hint="eastAsia"/>
        </w:rPr>
        <w:t>所示。</w:t>
      </w:r>
    </w:p>
    <w:p w14:paraId="4363FA0D" w14:textId="26FA4BAE" w:rsidR="008D1AF3" w:rsidRPr="000174F0" w:rsidRDefault="00FB1001" w:rsidP="00FE6819">
      <w:pPr>
        <w:spacing w:line="240" w:lineRule="auto"/>
        <w:jc w:val="center"/>
      </w:pPr>
      <w:r w:rsidRPr="000174F0">
        <w:rPr>
          <w:noProof/>
        </w:rPr>
        <w:lastRenderedPageBreak/>
        <w:drawing>
          <wp:inline distT="0" distB="0" distL="0" distR="0" wp14:anchorId="6B3621A2" wp14:editId="427A3D83">
            <wp:extent cx="4320000" cy="1886854"/>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1886854"/>
                    </a:xfrm>
                    <a:prstGeom prst="rect">
                      <a:avLst/>
                    </a:prstGeom>
                  </pic:spPr>
                </pic:pic>
              </a:graphicData>
            </a:graphic>
          </wp:inline>
        </w:drawing>
      </w:r>
    </w:p>
    <w:p w14:paraId="14BD14EB" w14:textId="6D6AA5A7" w:rsidR="008D1AF3" w:rsidRPr="000174F0" w:rsidRDefault="008D1AF3" w:rsidP="0030391C">
      <w:pPr>
        <w:spacing w:line="400" w:lineRule="exact"/>
        <w:jc w:val="center"/>
      </w:pPr>
      <w:r w:rsidRPr="000174F0">
        <w:rPr>
          <w:rFonts w:hint="eastAsia"/>
        </w:rPr>
        <w:t>（</w:t>
      </w:r>
      <w:r w:rsidRPr="000174F0">
        <w:rPr>
          <w:rFonts w:hint="eastAsia"/>
        </w:rPr>
        <w:t>a</w:t>
      </w:r>
      <w:r w:rsidRPr="000174F0">
        <w:rPr>
          <w:rFonts w:hint="eastAsia"/>
        </w:rPr>
        <w:t>）</w:t>
      </w:r>
      <w:r w:rsidR="00FB1001" w:rsidRPr="000174F0">
        <w:rPr>
          <w:rFonts w:hint="eastAsia"/>
        </w:rPr>
        <w:t>第一类</w:t>
      </w:r>
      <w:r w:rsidR="00FB1001" w:rsidRPr="000174F0">
        <w:rPr>
          <w:rFonts w:hint="eastAsia"/>
        </w:rPr>
        <w:t>IPAS</w:t>
      </w:r>
      <w:r w:rsidR="00FB1001" w:rsidRPr="000174F0">
        <w:rPr>
          <w:rFonts w:hint="eastAsia"/>
        </w:rPr>
        <w:t>水平停车位</w:t>
      </w:r>
    </w:p>
    <w:p w14:paraId="40D4F9CD" w14:textId="6C057B20" w:rsidR="008D1AF3" w:rsidRPr="000174F0" w:rsidRDefault="00FB1001" w:rsidP="00FE6819">
      <w:pPr>
        <w:spacing w:line="240" w:lineRule="auto"/>
        <w:jc w:val="center"/>
      </w:pPr>
      <w:r w:rsidRPr="000174F0">
        <w:rPr>
          <w:noProof/>
        </w:rPr>
        <w:drawing>
          <wp:inline distT="0" distB="0" distL="0" distR="0" wp14:anchorId="29515943" wp14:editId="30DA22B4">
            <wp:extent cx="3600000" cy="2217723"/>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217723"/>
                    </a:xfrm>
                    <a:prstGeom prst="rect">
                      <a:avLst/>
                    </a:prstGeom>
                  </pic:spPr>
                </pic:pic>
              </a:graphicData>
            </a:graphic>
          </wp:inline>
        </w:drawing>
      </w:r>
    </w:p>
    <w:p w14:paraId="6BD141E0" w14:textId="6562D99A" w:rsidR="00FB1001" w:rsidRPr="000174F0" w:rsidRDefault="00FB1001" w:rsidP="00FB1001">
      <w:pPr>
        <w:spacing w:line="400" w:lineRule="exact"/>
        <w:jc w:val="center"/>
      </w:pPr>
      <w:r w:rsidRPr="000174F0">
        <w:rPr>
          <w:rFonts w:hint="eastAsia"/>
        </w:rPr>
        <w:t>（</w:t>
      </w:r>
      <w:r w:rsidRPr="000174F0">
        <w:t>b</w:t>
      </w:r>
      <w:r w:rsidRPr="000174F0">
        <w:rPr>
          <w:rFonts w:hint="eastAsia"/>
        </w:rPr>
        <w:t>）第一类</w:t>
      </w:r>
      <w:r w:rsidRPr="000174F0">
        <w:rPr>
          <w:rFonts w:hint="eastAsia"/>
        </w:rPr>
        <w:t>IPAS</w:t>
      </w:r>
      <w:r w:rsidRPr="000174F0">
        <w:rPr>
          <w:rFonts w:hint="eastAsia"/>
        </w:rPr>
        <w:t>垂直停车位</w:t>
      </w:r>
    </w:p>
    <w:p w14:paraId="5D2C7176" w14:textId="75C60E73" w:rsidR="0030391C" w:rsidRPr="000174F0" w:rsidRDefault="0030391C" w:rsidP="0030391C">
      <w:pPr>
        <w:spacing w:line="400" w:lineRule="exact"/>
        <w:jc w:val="center"/>
      </w:pPr>
      <w:r w:rsidRPr="000174F0">
        <w:t>图</w:t>
      </w:r>
      <w:r w:rsidRPr="000174F0">
        <w:fldChar w:fldCharType="begin"/>
      </w:r>
      <w:r w:rsidRPr="000174F0">
        <w:instrText xml:space="preserve"> SEQ </w:instrText>
      </w:r>
      <w:r w:rsidRPr="000174F0">
        <w:instrText>图</w:instrText>
      </w:r>
      <w:r w:rsidRPr="000174F0">
        <w:instrText xml:space="preserve"> \* ARABIC </w:instrText>
      </w:r>
      <w:r w:rsidRPr="000174F0">
        <w:fldChar w:fldCharType="separate"/>
      </w:r>
      <w:r w:rsidR="000174F0">
        <w:rPr>
          <w:noProof/>
        </w:rPr>
        <w:t>8</w:t>
      </w:r>
      <w:r w:rsidRPr="000174F0">
        <w:fldChar w:fldCharType="end"/>
      </w:r>
      <w:r w:rsidRPr="000174F0">
        <w:rPr>
          <w:rFonts w:hint="eastAsia"/>
        </w:rPr>
        <w:t>第</w:t>
      </w:r>
      <w:r w:rsidRPr="000174F0">
        <w:t>1</w:t>
      </w:r>
      <w:r w:rsidRPr="000174F0">
        <w:rPr>
          <w:rFonts w:hint="eastAsia"/>
        </w:rPr>
        <w:t>类</w:t>
      </w:r>
      <w:r w:rsidRPr="000174F0">
        <w:rPr>
          <w:rFonts w:hint="eastAsia"/>
        </w:rPr>
        <w:t>IPAS</w:t>
      </w:r>
      <w:r w:rsidRPr="000174F0">
        <w:rPr>
          <w:rFonts w:hint="eastAsia"/>
        </w:rPr>
        <w:t>停车位搜索示意图</w:t>
      </w:r>
    </w:p>
    <w:p w14:paraId="511B76BE" w14:textId="0B06B555" w:rsidR="00372F53" w:rsidRPr="000174F0" w:rsidRDefault="00372F53" w:rsidP="00372F53">
      <w:pPr>
        <w:spacing w:line="400" w:lineRule="exact"/>
        <w:jc w:val="center"/>
      </w:pPr>
      <w:r w:rsidRPr="000174F0">
        <w:rPr>
          <w:rFonts w:hint="eastAsia"/>
        </w:rPr>
        <w:t>表</w:t>
      </w:r>
      <w:r w:rsidRPr="000174F0">
        <w:fldChar w:fldCharType="begin"/>
      </w:r>
      <w:r w:rsidRPr="000174F0">
        <w:rPr>
          <w:rFonts w:hint="eastAsia"/>
        </w:rPr>
        <w:instrText xml:space="preserve">SEQ </w:instrText>
      </w:r>
      <w:r w:rsidRPr="000174F0">
        <w:rPr>
          <w:rFonts w:hint="eastAsia"/>
        </w:rPr>
        <w:instrText>表</w:instrText>
      </w:r>
      <w:r w:rsidRPr="000174F0">
        <w:rPr>
          <w:rFonts w:hint="eastAsia"/>
        </w:rPr>
        <w:instrText xml:space="preserve"> \* ARABIC</w:instrText>
      </w:r>
      <w:r w:rsidRPr="000174F0">
        <w:fldChar w:fldCharType="separate"/>
      </w:r>
      <w:r w:rsidR="000174F0">
        <w:rPr>
          <w:noProof/>
        </w:rPr>
        <w:t>2</w:t>
      </w:r>
      <w:r w:rsidRPr="000174F0">
        <w:fldChar w:fldCharType="end"/>
      </w:r>
      <w:r w:rsidRPr="000174F0">
        <w:t xml:space="preserve"> </w:t>
      </w:r>
      <w:r w:rsidRPr="000174F0">
        <w:rPr>
          <w:rFonts w:hint="eastAsia"/>
        </w:rPr>
        <w:t>第</w:t>
      </w:r>
      <w:r w:rsidRPr="000174F0">
        <w:t>1</w:t>
      </w:r>
      <w:r w:rsidRPr="000174F0">
        <w:rPr>
          <w:rFonts w:hint="eastAsia"/>
        </w:rPr>
        <w:t>类</w:t>
      </w:r>
      <w:r w:rsidRPr="000174F0">
        <w:rPr>
          <w:rFonts w:hint="eastAsia"/>
        </w:rPr>
        <w:t>IPAS</w:t>
      </w:r>
      <w:r w:rsidRPr="000174F0">
        <w:rPr>
          <w:rFonts w:hint="eastAsia"/>
        </w:rPr>
        <w:t>停车位试验</w:t>
      </w:r>
      <w:r w:rsidR="008611D5" w:rsidRPr="000174F0">
        <w:rPr>
          <w:rFonts w:hint="eastAsia"/>
        </w:rPr>
        <w:t>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1"/>
        <w:gridCol w:w="2551"/>
        <w:gridCol w:w="2551"/>
      </w:tblGrid>
      <w:tr w:rsidR="00372F53" w:rsidRPr="000174F0" w14:paraId="7C3000F7" w14:textId="156D7921"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AF7F4CD" w14:textId="77777777" w:rsidR="00372F53" w:rsidRPr="000174F0" w:rsidRDefault="00372F53" w:rsidP="00372F53">
            <w:pPr>
              <w:spacing w:line="276" w:lineRule="auto"/>
              <w:jc w:val="center"/>
              <w:rPr>
                <w:szCs w:val="21"/>
              </w:rPr>
            </w:pPr>
            <w:r w:rsidRPr="000174F0">
              <w:rPr>
                <w:rFonts w:hint="eastAsia"/>
                <w:szCs w:val="21"/>
              </w:rPr>
              <w:t>序号</w:t>
            </w:r>
          </w:p>
        </w:tc>
        <w:tc>
          <w:tcPr>
            <w:tcW w:w="2551" w:type="dxa"/>
            <w:tcBorders>
              <w:top w:val="single" w:sz="4" w:space="0" w:color="auto"/>
              <w:left w:val="single" w:sz="4" w:space="0" w:color="auto"/>
              <w:bottom w:val="single" w:sz="4" w:space="0" w:color="auto"/>
              <w:right w:val="single" w:sz="4" w:space="0" w:color="auto"/>
            </w:tcBorders>
            <w:vAlign w:val="center"/>
          </w:tcPr>
          <w:p w14:paraId="6951A4E6" w14:textId="2791D34E" w:rsidR="00372F53" w:rsidRPr="000174F0" w:rsidRDefault="00660A84" w:rsidP="00372F53">
            <w:pPr>
              <w:spacing w:line="276" w:lineRule="auto"/>
              <w:jc w:val="center"/>
              <w:rPr>
                <w:szCs w:val="21"/>
              </w:rPr>
            </w:pPr>
            <w:r>
              <w:rPr>
                <w:rFonts w:hint="eastAsia"/>
                <w:szCs w:val="21"/>
              </w:rPr>
              <w:t>车辆横向距离</w:t>
            </w:r>
            <w:r w:rsidR="00372F53" w:rsidRPr="00FE6819">
              <w:rPr>
                <w:i/>
                <w:iCs/>
                <w:szCs w:val="21"/>
              </w:rPr>
              <w:t>d</w:t>
            </w:r>
          </w:p>
        </w:tc>
        <w:tc>
          <w:tcPr>
            <w:tcW w:w="2551" w:type="dxa"/>
            <w:tcBorders>
              <w:top w:val="single" w:sz="4" w:space="0" w:color="auto"/>
              <w:left w:val="single" w:sz="4" w:space="0" w:color="auto"/>
              <w:bottom w:val="single" w:sz="4" w:space="0" w:color="auto"/>
              <w:right w:val="single" w:sz="4" w:space="0" w:color="auto"/>
            </w:tcBorders>
            <w:vAlign w:val="center"/>
          </w:tcPr>
          <w:p w14:paraId="422A8810" w14:textId="19AC4352" w:rsidR="00372F53" w:rsidRPr="000174F0" w:rsidRDefault="00372F53" w:rsidP="00372F53">
            <w:pPr>
              <w:spacing w:line="276" w:lineRule="auto"/>
              <w:jc w:val="center"/>
              <w:rPr>
                <w:szCs w:val="21"/>
              </w:rPr>
            </w:pPr>
            <w:r w:rsidRPr="000174F0">
              <w:rPr>
                <w:rFonts w:hint="eastAsia"/>
                <w:szCs w:val="21"/>
              </w:rPr>
              <w:t>停车位类型</w:t>
            </w:r>
          </w:p>
        </w:tc>
        <w:tc>
          <w:tcPr>
            <w:tcW w:w="2551" w:type="dxa"/>
            <w:tcBorders>
              <w:top w:val="single" w:sz="4" w:space="0" w:color="auto"/>
              <w:left w:val="single" w:sz="4" w:space="0" w:color="auto"/>
              <w:bottom w:val="single" w:sz="4" w:space="0" w:color="auto"/>
              <w:right w:val="single" w:sz="4" w:space="0" w:color="auto"/>
            </w:tcBorders>
          </w:tcPr>
          <w:p w14:paraId="23CC978B" w14:textId="3E625546" w:rsidR="00372F53" w:rsidRPr="000174F0" w:rsidRDefault="00372F53" w:rsidP="00372F53">
            <w:pPr>
              <w:spacing w:line="276" w:lineRule="auto"/>
              <w:jc w:val="center"/>
              <w:rPr>
                <w:szCs w:val="21"/>
              </w:rPr>
            </w:pPr>
            <w:r w:rsidRPr="000174F0">
              <w:rPr>
                <w:rFonts w:hint="eastAsia"/>
                <w:szCs w:val="21"/>
              </w:rPr>
              <w:t>有无路沿石</w:t>
            </w:r>
          </w:p>
        </w:tc>
      </w:tr>
      <w:tr w:rsidR="004B1975" w:rsidRPr="000174F0" w14:paraId="039CA4BB" w14:textId="7ADE7DF1"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58A1F5C5" w14:textId="77777777" w:rsidR="004B1975" w:rsidRPr="000174F0" w:rsidRDefault="004B1975" w:rsidP="004B1975">
            <w:pPr>
              <w:spacing w:line="276" w:lineRule="auto"/>
              <w:jc w:val="center"/>
              <w:rPr>
                <w:szCs w:val="21"/>
              </w:rPr>
            </w:pPr>
            <w:r w:rsidRPr="000174F0">
              <w:rPr>
                <w:rFonts w:hint="eastAsia"/>
                <w:szCs w:val="21"/>
              </w:rPr>
              <w:t>1</w:t>
            </w:r>
          </w:p>
        </w:tc>
        <w:tc>
          <w:tcPr>
            <w:tcW w:w="2551" w:type="dxa"/>
            <w:tcBorders>
              <w:top w:val="single" w:sz="4" w:space="0" w:color="auto"/>
              <w:left w:val="single" w:sz="4" w:space="0" w:color="auto"/>
              <w:bottom w:val="single" w:sz="4" w:space="0" w:color="auto"/>
              <w:right w:val="single" w:sz="4" w:space="0" w:color="auto"/>
            </w:tcBorders>
            <w:vAlign w:val="center"/>
          </w:tcPr>
          <w:p w14:paraId="3A4BA8EF" w14:textId="77777777" w:rsidR="004B1975" w:rsidRPr="000174F0" w:rsidRDefault="004B1975" w:rsidP="004B1975">
            <w:pPr>
              <w:spacing w:line="276" w:lineRule="auto"/>
              <w:jc w:val="center"/>
              <w:rPr>
                <w:szCs w:val="21"/>
              </w:rPr>
            </w:pPr>
            <w:r w:rsidRPr="000174F0">
              <w:rPr>
                <w:szCs w:val="21"/>
              </w:rPr>
              <w:t>0.5</w:t>
            </w:r>
            <w:r w:rsidRPr="000174F0">
              <w:rPr>
                <w:rFonts w:hint="eastAsia"/>
                <w:szCs w:val="21"/>
              </w:rPr>
              <w:t>×车宽</w:t>
            </w:r>
            <w:r w:rsidRPr="000174F0">
              <w:rPr>
                <w:szCs w:val="21"/>
              </w:rPr>
              <w:t>+0.8m</w:t>
            </w:r>
          </w:p>
        </w:tc>
        <w:tc>
          <w:tcPr>
            <w:tcW w:w="2551" w:type="dxa"/>
            <w:tcBorders>
              <w:top w:val="single" w:sz="4" w:space="0" w:color="auto"/>
              <w:left w:val="single" w:sz="4" w:space="0" w:color="auto"/>
              <w:bottom w:val="single" w:sz="4" w:space="0" w:color="auto"/>
              <w:right w:val="single" w:sz="4" w:space="0" w:color="auto"/>
            </w:tcBorders>
            <w:vAlign w:val="center"/>
          </w:tcPr>
          <w:p w14:paraId="06E1ABCE" w14:textId="71B85573" w:rsidR="004B1975" w:rsidRPr="000174F0" w:rsidRDefault="004B1975" w:rsidP="004B1975">
            <w:pPr>
              <w:spacing w:line="276" w:lineRule="auto"/>
              <w:jc w:val="center"/>
              <w:rPr>
                <w:szCs w:val="21"/>
              </w:rPr>
            </w:pPr>
            <w:r w:rsidRPr="000174F0">
              <w:rPr>
                <w:rFonts w:hint="eastAsia"/>
                <w:szCs w:val="21"/>
              </w:rPr>
              <w:t>平行</w:t>
            </w:r>
          </w:p>
        </w:tc>
        <w:tc>
          <w:tcPr>
            <w:tcW w:w="2551" w:type="dxa"/>
            <w:tcBorders>
              <w:top w:val="single" w:sz="4" w:space="0" w:color="auto"/>
              <w:left w:val="single" w:sz="4" w:space="0" w:color="auto"/>
              <w:bottom w:val="single" w:sz="4" w:space="0" w:color="auto"/>
              <w:right w:val="single" w:sz="4" w:space="0" w:color="auto"/>
            </w:tcBorders>
          </w:tcPr>
          <w:p w14:paraId="44928D92" w14:textId="77942137" w:rsidR="004B1975" w:rsidRPr="000174F0" w:rsidRDefault="004B1975" w:rsidP="004B1975">
            <w:pPr>
              <w:spacing w:line="276" w:lineRule="auto"/>
              <w:jc w:val="center"/>
              <w:rPr>
                <w:szCs w:val="21"/>
              </w:rPr>
            </w:pPr>
            <w:r w:rsidRPr="000174F0">
              <w:rPr>
                <w:rFonts w:hint="eastAsia"/>
                <w:szCs w:val="21"/>
              </w:rPr>
              <w:t>无</w:t>
            </w:r>
          </w:p>
        </w:tc>
      </w:tr>
      <w:tr w:rsidR="004B1975" w:rsidRPr="000174F0" w14:paraId="688816DA" w14:textId="454E002B"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B684D7C" w14:textId="77777777" w:rsidR="004B1975" w:rsidRPr="000174F0" w:rsidRDefault="004B1975" w:rsidP="004B1975">
            <w:pPr>
              <w:spacing w:line="276" w:lineRule="auto"/>
              <w:jc w:val="center"/>
              <w:rPr>
                <w:szCs w:val="21"/>
              </w:rPr>
            </w:pPr>
            <w:r w:rsidRPr="000174F0">
              <w:rPr>
                <w:rFonts w:hint="eastAsia"/>
                <w:szCs w:val="21"/>
              </w:rPr>
              <w:t>2</w:t>
            </w:r>
          </w:p>
        </w:tc>
        <w:tc>
          <w:tcPr>
            <w:tcW w:w="2551" w:type="dxa"/>
            <w:tcBorders>
              <w:top w:val="single" w:sz="4" w:space="0" w:color="auto"/>
              <w:left w:val="single" w:sz="4" w:space="0" w:color="auto"/>
              <w:bottom w:val="single" w:sz="4" w:space="0" w:color="auto"/>
              <w:right w:val="single" w:sz="4" w:space="0" w:color="auto"/>
            </w:tcBorders>
            <w:vAlign w:val="center"/>
          </w:tcPr>
          <w:p w14:paraId="287D4335" w14:textId="77777777" w:rsidR="004B1975" w:rsidRPr="000174F0" w:rsidRDefault="004B1975" w:rsidP="004B1975">
            <w:pPr>
              <w:spacing w:line="276" w:lineRule="auto"/>
              <w:jc w:val="center"/>
              <w:rPr>
                <w:szCs w:val="21"/>
              </w:rPr>
            </w:pPr>
            <w:r w:rsidRPr="000174F0">
              <w:rPr>
                <w:szCs w:val="21"/>
              </w:rPr>
              <w:t>0.5</w:t>
            </w:r>
            <w:r w:rsidRPr="000174F0">
              <w:rPr>
                <w:rFonts w:hint="eastAsia"/>
                <w:szCs w:val="21"/>
              </w:rPr>
              <w:t>×车宽</w:t>
            </w:r>
            <w:r w:rsidRPr="000174F0">
              <w:rPr>
                <w:szCs w:val="21"/>
              </w:rPr>
              <w:t>+1.3m</w:t>
            </w:r>
          </w:p>
        </w:tc>
        <w:tc>
          <w:tcPr>
            <w:tcW w:w="2551" w:type="dxa"/>
            <w:tcBorders>
              <w:top w:val="single" w:sz="4" w:space="0" w:color="auto"/>
              <w:left w:val="single" w:sz="4" w:space="0" w:color="auto"/>
              <w:bottom w:val="single" w:sz="4" w:space="0" w:color="auto"/>
              <w:right w:val="single" w:sz="4" w:space="0" w:color="auto"/>
            </w:tcBorders>
            <w:vAlign w:val="center"/>
          </w:tcPr>
          <w:p w14:paraId="0B8AFEC5" w14:textId="3BC83C70" w:rsidR="004B1975" w:rsidRPr="000174F0" w:rsidRDefault="004B1975" w:rsidP="004B1975">
            <w:pPr>
              <w:spacing w:line="276" w:lineRule="auto"/>
              <w:jc w:val="center"/>
              <w:rPr>
                <w:szCs w:val="21"/>
              </w:rPr>
            </w:pPr>
            <w:r w:rsidRPr="000174F0">
              <w:rPr>
                <w:rFonts w:hint="eastAsia"/>
                <w:szCs w:val="21"/>
              </w:rPr>
              <w:t>平行</w:t>
            </w:r>
          </w:p>
        </w:tc>
        <w:tc>
          <w:tcPr>
            <w:tcW w:w="2551" w:type="dxa"/>
            <w:tcBorders>
              <w:top w:val="single" w:sz="4" w:space="0" w:color="auto"/>
              <w:left w:val="single" w:sz="4" w:space="0" w:color="auto"/>
              <w:bottom w:val="single" w:sz="4" w:space="0" w:color="auto"/>
              <w:right w:val="single" w:sz="4" w:space="0" w:color="auto"/>
            </w:tcBorders>
          </w:tcPr>
          <w:p w14:paraId="5C693B33" w14:textId="08CB205D" w:rsidR="004B1975" w:rsidRPr="000174F0" w:rsidRDefault="004B1975" w:rsidP="004B1975">
            <w:pPr>
              <w:spacing w:line="276" w:lineRule="auto"/>
              <w:jc w:val="center"/>
              <w:rPr>
                <w:szCs w:val="21"/>
              </w:rPr>
            </w:pPr>
            <w:r w:rsidRPr="000174F0">
              <w:rPr>
                <w:rFonts w:hint="eastAsia"/>
                <w:szCs w:val="21"/>
              </w:rPr>
              <w:t>无</w:t>
            </w:r>
          </w:p>
        </w:tc>
      </w:tr>
      <w:tr w:rsidR="004B1975" w:rsidRPr="000174F0" w14:paraId="69F19AF1" w14:textId="4C10FB9A"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7E197CA" w14:textId="77777777" w:rsidR="004B1975" w:rsidRPr="000174F0" w:rsidRDefault="004B1975" w:rsidP="004B1975">
            <w:pPr>
              <w:spacing w:line="276" w:lineRule="auto"/>
              <w:jc w:val="center"/>
              <w:rPr>
                <w:szCs w:val="21"/>
              </w:rPr>
            </w:pPr>
            <w:r w:rsidRPr="000174F0">
              <w:rPr>
                <w:szCs w:val="21"/>
              </w:rPr>
              <w:t>3</w:t>
            </w:r>
          </w:p>
        </w:tc>
        <w:tc>
          <w:tcPr>
            <w:tcW w:w="2551" w:type="dxa"/>
            <w:tcBorders>
              <w:top w:val="single" w:sz="4" w:space="0" w:color="auto"/>
              <w:left w:val="single" w:sz="4" w:space="0" w:color="auto"/>
              <w:bottom w:val="single" w:sz="4" w:space="0" w:color="auto"/>
              <w:right w:val="single" w:sz="4" w:space="0" w:color="auto"/>
            </w:tcBorders>
            <w:vAlign w:val="center"/>
          </w:tcPr>
          <w:p w14:paraId="0689A7A8" w14:textId="77777777" w:rsidR="004B1975" w:rsidRPr="000174F0" w:rsidRDefault="004B1975" w:rsidP="004B1975">
            <w:pPr>
              <w:spacing w:line="276" w:lineRule="auto"/>
              <w:jc w:val="center"/>
              <w:rPr>
                <w:szCs w:val="21"/>
              </w:rPr>
            </w:pPr>
            <w:r w:rsidRPr="000174F0">
              <w:rPr>
                <w:szCs w:val="21"/>
              </w:rPr>
              <w:t>0.5</w:t>
            </w:r>
            <w:r w:rsidRPr="000174F0">
              <w:rPr>
                <w:rFonts w:hint="eastAsia"/>
                <w:szCs w:val="21"/>
              </w:rPr>
              <w:t>×车宽</w:t>
            </w:r>
            <w:r w:rsidRPr="000174F0">
              <w:rPr>
                <w:szCs w:val="21"/>
              </w:rPr>
              <w:t>+0.8m</w:t>
            </w:r>
          </w:p>
        </w:tc>
        <w:tc>
          <w:tcPr>
            <w:tcW w:w="2551" w:type="dxa"/>
            <w:tcBorders>
              <w:top w:val="single" w:sz="4" w:space="0" w:color="auto"/>
              <w:left w:val="single" w:sz="4" w:space="0" w:color="auto"/>
              <w:bottom w:val="single" w:sz="4" w:space="0" w:color="auto"/>
              <w:right w:val="single" w:sz="4" w:space="0" w:color="auto"/>
            </w:tcBorders>
            <w:vAlign w:val="center"/>
          </w:tcPr>
          <w:p w14:paraId="6D155F94" w14:textId="521E08CA" w:rsidR="004B1975" w:rsidRPr="000174F0" w:rsidRDefault="004B1975" w:rsidP="004B1975">
            <w:pPr>
              <w:spacing w:line="276" w:lineRule="auto"/>
              <w:jc w:val="center"/>
              <w:rPr>
                <w:szCs w:val="21"/>
              </w:rPr>
            </w:pPr>
            <w:r w:rsidRPr="000174F0">
              <w:rPr>
                <w:rFonts w:hint="eastAsia"/>
                <w:szCs w:val="21"/>
              </w:rPr>
              <w:t>平行</w:t>
            </w:r>
          </w:p>
        </w:tc>
        <w:tc>
          <w:tcPr>
            <w:tcW w:w="2551" w:type="dxa"/>
            <w:tcBorders>
              <w:top w:val="single" w:sz="4" w:space="0" w:color="auto"/>
              <w:left w:val="single" w:sz="4" w:space="0" w:color="auto"/>
              <w:bottom w:val="single" w:sz="4" w:space="0" w:color="auto"/>
              <w:right w:val="single" w:sz="4" w:space="0" w:color="auto"/>
            </w:tcBorders>
          </w:tcPr>
          <w:p w14:paraId="42912840" w14:textId="73A53A1E" w:rsidR="004B1975" w:rsidRPr="000174F0" w:rsidRDefault="004B1975" w:rsidP="004B1975">
            <w:pPr>
              <w:spacing w:line="276" w:lineRule="auto"/>
              <w:jc w:val="center"/>
              <w:rPr>
                <w:szCs w:val="21"/>
              </w:rPr>
            </w:pPr>
            <w:r w:rsidRPr="000174F0">
              <w:rPr>
                <w:rFonts w:hint="eastAsia"/>
                <w:szCs w:val="21"/>
              </w:rPr>
              <w:t>有</w:t>
            </w:r>
          </w:p>
        </w:tc>
      </w:tr>
      <w:tr w:rsidR="004B1975" w:rsidRPr="000174F0" w14:paraId="0458AFB8" w14:textId="55C1E8E7"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D1F141" w14:textId="77777777" w:rsidR="004B1975" w:rsidRPr="000174F0" w:rsidRDefault="004B1975" w:rsidP="004B1975">
            <w:pPr>
              <w:spacing w:line="276" w:lineRule="auto"/>
              <w:jc w:val="center"/>
              <w:rPr>
                <w:szCs w:val="21"/>
              </w:rPr>
            </w:pPr>
            <w:r w:rsidRPr="000174F0">
              <w:rPr>
                <w:rFonts w:hint="eastAsia"/>
                <w:szCs w:val="21"/>
              </w:rPr>
              <w:t>4</w:t>
            </w:r>
          </w:p>
        </w:tc>
        <w:tc>
          <w:tcPr>
            <w:tcW w:w="2551" w:type="dxa"/>
            <w:tcBorders>
              <w:top w:val="single" w:sz="4" w:space="0" w:color="auto"/>
              <w:left w:val="single" w:sz="4" w:space="0" w:color="auto"/>
              <w:bottom w:val="single" w:sz="4" w:space="0" w:color="auto"/>
              <w:right w:val="single" w:sz="4" w:space="0" w:color="auto"/>
            </w:tcBorders>
            <w:vAlign w:val="center"/>
          </w:tcPr>
          <w:p w14:paraId="58710EFC" w14:textId="77777777" w:rsidR="004B1975" w:rsidRPr="000174F0" w:rsidRDefault="004B1975" w:rsidP="004B1975">
            <w:pPr>
              <w:spacing w:line="276" w:lineRule="auto"/>
              <w:jc w:val="center"/>
              <w:rPr>
                <w:szCs w:val="21"/>
              </w:rPr>
            </w:pPr>
            <w:r w:rsidRPr="000174F0">
              <w:rPr>
                <w:szCs w:val="21"/>
              </w:rPr>
              <w:t>0.5</w:t>
            </w:r>
            <w:r w:rsidRPr="000174F0">
              <w:rPr>
                <w:rFonts w:hint="eastAsia"/>
                <w:szCs w:val="21"/>
              </w:rPr>
              <w:t>×车宽</w:t>
            </w:r>
            <w:r w:rsidRPr="000174F0">
              <w:rPr>
                <w:szCs w:val="21"/>
              </w:rPr>
              <w:t>+1.3m</w:t>
            </w:r>
          </w:p>
        </w:tc>
        <w:tc>
          <w:tcPr>
            <w:tcW w:w="2551" w:type="dxa"/>
            <w:tcBorders>
              <w:top w:val="single" w:sz="4" w:space="0" w:color="auto"/>
              <w:left w:val="single" w:sz="4" w:space="0" w:color="auto"/>
              <w:bottom w:val="single" w:sz="4" w:space="0" w:color="auto"/>
              <w:right w:val="single" w:sz="4" w:space="0" w:color="auto"/>
            </w:tcBorders>
            <w:vAlign w:val="center"/>
          </w:tcPr>
          <w:p w14:paraId="7DF9672E" w14:textId="002B03D3" w:rsidR="004B1975" w:rsidRPr="000174F0" w:rsidRDefault="004B1975" w:rsidP="004B1975">
            <w:pPr>
              <w:spacing w:line="276" w:lineRule="auto"/>
              <w:jc w:val="center"/>
              <w:rPr>
                <w:szCs w:val="21"/>
              </w:rPr>
            </w:pPr>
            <w:r w:rsidRPr="000174F0">
              <w:rPr>
                <w:rFonts w:hint="eastAsia"/>
                <w:szCs w:val="21"/>
              </w:rPr>
              <w:t>平行</w:t>
            </w:r>
          </w:p>
        </w:tc>
        <w:tc>
          <w:tcPr>
            <w:tcW w:w="2551" w:type="dxa"/>
            <w:tcBorders>
              <w:top w:val="single" w:sz="4" w:space="0" w:color="auto"/>
              <w:left w:val="single" w:sz="4" w:space="0" w:color="auto"/>
              <w:bottom w:val="single" w:sz="4" w:space="0" w:color="auto"/>
              <w:right w:val="single" w:sz="4" w:space="0" w:color="auto"/>
            </w:tcBorders>
          </w:tcPr>
          <w:p w14:paraId="0B10D4F7" w14:textId="24B382CB" w:rsidR="004B1975" w:rsidRPr="000174F0" w:rsidRDefault="004B1975" w:rsidP="004B1975">
            <w:pPr>
              <w:spacing w:line="276" w:lineRule="auto"/>
              <w:jc w:val="center"/>
              <w:rPr>
                <w:szCs w:val="21"/>
              </w:rPr>
            </w:pPr>
            <w:r w:rsidRPr="000174F0">
              <w:rPr>
                <w:rFonts w:hint="eastAsia"/>
                <w:szCs w:val="21"/>
              </w:rPr>
              <w:t>有</w:t>
            </w:r>
          </w:p>
        </w:tc>
      </w:tr>
      <w:tr w:rsidR="004B1975" w:rsidRPr="000174F0" w14:paraId="7E025E70" w14:textId="1FC6C28D"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5959D4F9" w14:textId="77777777" w:rsidR="004B1975" w:rsidRPr="000174F0" w:rsidRDefault="004B1975" w:rsidP="004B1975">
            <w:pPr>
              <w:spacing w:line="276" w:lineRule="auto"/>
              <w:jc w:val="center"/>
              <w:rPr>
                <w:szCs w:val="21"/>
              </w:rPr>
            </w:pPr>
            <w:r w:rsidRPr="000174F0">
              <w:rPr>
                <w:szCs w:val="21"/>
              </w:rPr>
              <w:t>5</w:t>
            </w:r>
          </w:p>
        </w:tc>
        <w:tc>
          <w:tcPr>
            <w:tcW w:w="2551" w:type="dxa"/>
            <w:tcBorders>
              <w:top w:val="single" w:sz="4" w:space="0" w:color="auto"/>
              <w:left w:val="single" w:sz="4" w:space="0" w:color="auto"/>
              <w:bottom w:val="single" w:sz="4" w:space="0" w:color="auto"/>
              <w:right w:val="single" w:sz="4" w:space="0" w:color="auto"/>
            </w:tcBorders>
            <w:vAlign w:val="center"/>
          </w:tcPr>
          <w:p w14:paraId="150BBA9A" w14:textId="77777777" w:rsidR="004B1975" w:rsidRPr="000174F0" w:rsidRDefault="004B1975" w:rsidP="004B1975">
            <w:pPr>
              <w:spacing w:line="276" w:lineRule="auto"/>
              <w:jc w:val="center"/>
              <w:rPr>
                <w:szCs w:val="21"/>
              </w:rPr>
            </w:pPr>
            <w:r w:rsidRPr="000174F0">
              <w:rPr>
                <w:rFonts w:hint="eastAsia"/>
                <w:color w:val="000000"/>
                <w:szCs w:val="21"/>
              </w:rPr>
              <w:t>0.5</w:t>
            </w:r>
            <w:r w:rsidRPr="000174F0">
              <w:rPr>
                <w:rFonts w:hint="eastAsia"/>
                <w:color w:val="000000"/>
                <w:szCs w:val="21"/>
              </w:rPr>
              <w:t>×车宽</w:t>
            </w:r>
            <w:r w:rsidRPr="000174F0">
              <w:rPr>
                <w:rFonts w:hint="eastAsia"/>
                <w:color w:val="000000"/>
                <w:szCs w:val="21"/>
              </w:rPr>
              <w:t>+</w:t>
            </w:r>
            <w:r w:rsidRPr="000174F0">
              <w:rPr>
                <w:color w:val="000000"/>
                <w:szCs w:val="21"/>
              </w:rPr>
              <w:t>0.8m</w:t>
            </w:r>
          </w:p>
        </w:tc>
        <w:tc>
          <w:tcPr>
            <w:tcW w:w="2551" w:type="dxa"/>
            <w:tcBorders>
              <w:top w:val="single" w:sz="4" w:space="0" w:color="auto"/>
              <w:left w:val="single" w:sz="4" w:space="0" w:color="auto"/>
              <w:bottom w:val="single" w:sz="4" w:space="0" w:color="auto"/>
              <w:right w:val="single" w:sz="4" w:space="0" w:color="auto"/>
            </w:tcBorders>
            <w:vAlign w:val="center"/>
          </w:tcPr>
          <w:p w14:paraId="49DC21C9" w14:textId="7EC29B8C" w:rsidR="004B1975" w:rsidRPr="000174F0" w:rsidRDefault="004B1975" w:rsidP="004B1975">
            <w:pPr>
              <w:spacing w:line="276" w:lineRule="auto"/>
              <w:jc w:val="center"/>
              <w:rPr>
                <w:color w:val="000000"/>
                <w:szCs w:val="21"/>
              </w:rPr>
            </w:pPr>
            <w:r w:rsidRPr="000174F0">
              <w:rPr>
                <w:rFonts w:hint="eastAsia"/>
                <w:szCs w:val="21"/>
              </w:rPr>
              <w:t>垂直</w:t>
            </w:r>
          </w:p>
        </w:tc>
        <w:tc>
          <w:tcPr>
            <w:tcW w:w="2551" w:type="dxa"/>
            <w:tcBorders>
              <w:top w:val="single" w:sz="4" w:space="0" w:color="auto"/>
              <w:left w:val="single" w:sz="4" w:space="0" w:color="auto"/>
              <w:bottom w:val="single" w:sz="4" w:space="0" w:color="auto"/>
              <w:right w:val="single" w:sz="4" w:space="0" w:color="auto"/>
            </w:tcBorders>
          </w:tcPr>
          <w:p w14:paraId="27226541" w14:textId="42F0407D" w:rsidR="004B1975" w:rsidRPr="000174F0" w:rsidRDefault="004B1975" w:rsidP="004B1975">
            <w:pPr>
              <w:spacing w:line="276" w:lineRule="auto"/>
              <w:jc w:val="center"/>
              <w:rPr>
                <w:color w:val="000000"/>
                <w:szCs w:val="21"/>
              </w:rPr>
            </w:pPr>
            <w:r w:rsidRPr="000174F0">
              <w:rPr>
                <w:rFonts w:hint="eastAsia"/>
                <w:szCs w:val="21"/>
              </w:rPr>
              <w:t>无</w:t>
            </w:r>
          </w:p>
        </w:tc>
      </w:tr>
      <w:tr w:rsidR="004B1975" w:rsidRPr="000174F0" w14:paraId="20188B7C" w14:textId="6D9333C5" w:rsidTr="00FE6819">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BEDED3E" w14:textId="77777777" w:rsidR="004B1975" w:rsidRPr="000174F0" w:rsidRDefault="004B1975" w:rsidP="004B1975">
            <w:pPr>
              <w:spacing w:line="276" w:lineRule="auto"/>
              <w:jc w:val="center"/>
              <w:rPr>
                <w:szCs w:val="21"/>
              </w:rPr>
            </w:pPr>
            <w:r w:rsidRPr="000174F0">
              <w:rPr>
                <w:szCs w:val="21"/>
              </w:rPr>
              <w:t>6</w:t>
            </w:r>
          </w:p>
        </w:tc>
        <w:tc>
          <w:tcPr>
            <w:tcW w:w="2551" w:type="dxa"/>
            <w:tcBorders>
              <w:top w:val="single" w:sz="4" w:space="0" w:color="auto"/>
              <w:left w:val="single" w:sz="4" w:space="0" w:color="auto"/>
              <w:bottom w:val="single" w:sz="4" w:space="0" w:color="auto"/>
              <w:right w:val="single" w:sz="4" w:space="0" w:color="auto"/>
            </w:tcBorders>
            <w:vAlign w:val="center"/>
          </w:tcPr>
          <w:p w14:paraId="4315382A" w14:textId="77777777" w:rsidR="004B1975" w:rsidRPr="000174F0" w:rsidRDefault="004B1975" w:rsidP="004B1975">
            <w:pPr>
              <w:spacing w:line="276" w:lineRule="auto"/>
              <w:jc w:val="center"/>
              <w:rPr>
                <w:szCs w:val="21"/>
              </w:rPr>
            </w:pPr>
            <w:r w:rsidRPr="000174F0">
              <w:rPr>
                <w:rFonts w:hint="eastAsia"/>
                <w:color w:val="000000"/>
                <w:szCs w:val="21"/>
              </w:rPr>
              <w:t>0.5</w:t>
            </w:r>
            <w:r w:rsidRPr="000174F0">
              <w:rPr>
                <w:rFonts w:hint="eastAsia"/>
                <w:color w:val="000000"/>
                <w:szCs w:val="21"/>
              </w:rPr>
              <w:t>×车宽</w:t>
            </w:r>
            <w:r w:rsidRPr="000174F0">
              <w:rPr>
                <w:rFonts w:hint="eastAsia"/>
                <w:color w:val="000000"/>
                <w:szCs w:val="21"/>
              </w:rPr>
              <w:t>+</w:t>
            </w:r>
            <w:r w:rsidRPr="000174F0">
              <w:rPr>
                <w:color w:val="000000"/>
                <w:szCs w:val="21"/>
              </w:rPr>
              <w:t>1.</w:t>
            </w:r>
            <w:r w:rsidRPr="000174F0">
              <w:rPr>
                <w:rFonts w:hint="eastAsia"/>
                <w:color w:val="000000"/>
                <w:szCs w:val="21"/>
              </w:rPr>
              <w:t>3</w:t>
            </w:r>
            <w:r w:rsidRPr="000174F0">
              <w:rPr>
                <w:color w:val="000000"/>
                <w:szCs w:val="21"/>
              </w:rPr>
              <w:t>m</w:t>
            </w:r>
          </w:p>
        </w:tc>
        <w:tc>
          <w:tcPr>
            <w:tcW w:w="2551" w:type="dxa"/>
            <w:tcBorders>
              <w:top w:val="single" w:sz="4" w:space="0" w:color="auto"/>
              <w:left w:val="single" w:sz="4" w:space="0" w:color="auto"/>
              <w:bottom w:val="single" w:sz="4" w:space="0" w:color="auto"/>
              <w:right w:val="single" w:sz="4" w:space="0" w:color="auto"/>
            </w:tcBorders>
            <w:vAlign w:val="center"/>
          </w:tcPr>
          <w:p w14:paraId="7A14FE61" w14:textId="52B3E8A1" w:rsidR="004B1975" w:rsidRPr="000174F0" w:rsidRDefault="004B1975" w:rsidP="004B1975">
            <w:pPr>
              <w:spacing w:line="276" w:lineRule="auto"/>
              <w:jc w:val="center"/>
              <w:rPr>
                <w:color w:val="000000"/>
                <w:szCs w:val="21"/>
              </w:rPr>
            </w:pPr>
            <w:r w:rsidRPr="000174F0">
              <w:rPr>
                <w:rFonts w:hint="eastAsia"/>
                <w:szCs w:val="21"/>
              </w:rPr>
              <w:t>垂直</w:t>
            </w:r>
          </w:p>
        </w:tc>
        <w:tc>
          <w:tcPr>
            <w:tcW w:w="2551" w:type="dxa"/>
            <w:tcBorders>
              <w:top w:val="single" w:sz="4" w:space="0" w:color="auto"/>
              <w:left w:val="single" w:sz="4" w:space="0" w:color="auto"/>
              <w:bottom w:val="single" w:sz="4" w:space="0" w:color="auto"/>
              <w:right w:val="single" w:sz="4" w:space="0" w:color="auto"/>
            </w:tcBorders>
          </w:tcPr>
          <w:p w14:paraId="4335FF82" w14:textId="15E6C538" w:rsidR="004B1975" w:rsidRPr="000174F0" w:rsidRDefault="004B1975" w:rsidP="004B1975">
            <w:pPr>
              <w:spacing w:line="276" w:lineRule="auto"/>
              <w:jc w:val="center"/>
              <w:rPr>
                <w:color w:val="000000"/>
                <w:szCs w:val="21"/>
              </w:rPr>
            </w:pPr>
            <w:r w:rsidRPr="000174F0">
              <w:rPr>
                <w:rFonts w:hint="eastAsia"/>
                <w:szCs w:val="21"/>
              </w:rPr>
              <w:t>无</w:t>
            </w:r>
          </w:p>
        </w:tc>
      </w:tr>
    </w:tbl>
    <w:p w14:paraId="51B19076" w14:textId="3E242401" w:rsidR="006D6CD8" w:rsidRPr="000174F0" w:rsidRDefault="006D6CD8" w:rsidP="00FE6819">
      <w:pPr>
        <w:pStyle w:val="13"/>
        <w:ind w:firstLine="480"/>
        <w:jc w:val="both"/>
      </w:pPr>
      <w:r w:rsidRPr="000174F0">
        <w:rPr>
          <w:rFonts w:cs="Times New Roman" w:hint="eastAsia"/>
        </w:rPr>
        <w:t>对于第二类</w:t>
      </w:r>
      <w:r w:rsidRPr="000174F0">
        <w:rPr>
          <w:rFonts w:cs="Times New Roman" w:hint="eastAsia"/>
        </w:rPr>
        <w:t>I</w:t>
      </w:r>
      <w:r w:rsidRPr="000174F0">
        <w:rPr>
          <w:rFonts w:cs="Times New Roman"/>
        </w:rPr>
        <w:t>PAS</w:t>
      </w:r>
      <w:r w:rsidRPr="000174F0">
        <w:rPr>
          <w:rFonts w:cs="Times New Roman" w:hint="eastAsia"/>
        </w:rPr>
        <w:t>停车位，</w:t>
      </w:r>
      <w:r w:rsidR="00660A84">
        <w:rPr>
          <w:rFonts w:cs="Times New Roman" w:hint="eastAsia"/>
        </w:rPr>
        <w:t>车辆横向距离</w:t>
      </w:r>
      <w:r w:rsidR="00643E5F" w:rsidRPr="00FE6819">
        <w:rPr>
          <w:rFonts w:cs="Times New Roman"/>
          <w:i/>
          <w:iCs/>
        </w:rPr>
        <w:t>d</w:t>
      </w:r>
      <w:r w:rsidRPr="000174F0">
        <w:rPr>
          <w:rFonts w:cs="Times New Roman" w:hint="eastAsia"/>
        </w:rPr>
        <w:t>为车辆前轴中间点到边界车辆所在停车位最前端点连线的最小距离，如</w:t>
      </w:r>
      <w:r w:rsidR="000174F0">
        <w:rPr>
          <w:rFonts w:cs="Times New Roman" w:hint="eastAsia"/>
        </w:rPr>
        <w:t>图</w:t>
      </w:r>
      <w:r w:rsidR="000174F0">
        <w:rPr>
          <w:rFonts w:cs="Times New Roman" w:hint="eastAsia"/>
        </w:rPr>
        <w:t>9</w:t>
      </w:r>
      <w:r w:rsidRPr="000174F0">
        <w:rPr>
          <w:rFonts w:cs="Times New Roman"/>
        </w:rPr>
        <w:fldChar w:fldCharType="begin"/>
      </w:r>
      <w:r w:rsidRPr="000174F0">
        <w:rPr>
          <w:rFonts w:cs="Times New Roman"/>
        </w:rPr>
        <w:instrText xml:space="preserve">REF _Ref117009994 \h \* MERGEFORMAT </w:instrText>
      </w:r>
      <w:r w:rsidRPr="000174F0">
        <w:rPr>
          <w:rFonts w:cs="Times New Roman"/>
        </w:rPr>
      </w:r>
      <w:r w:rsidRPr="000174F0">
        <w:rPr>
          <w:rFonts w:cs="Times New Roman"/>
        </w:rPr>
        <w:fldChar w:fldCharType="end"/>
      </w:r>
      <w:r w:rsidRPr="000174F0">
        <w:rPr>
          <w:rFonts w:cs="Times New Roman" w:hint="eastAsia"/>
        </w:rPr>
        <w:t>所示。</w:t>
      </w:r>
    </w:p>
    <w:p w14:paraId="61438554" w14:textId="237E1C65" w:rsidR="005933C9" w:rsidRPr="000174F0" w:rsidRDefault="006D6CD8" w:rsidP="00FE6819">
      <w:pPr>
        <w:pStyle w:val="13"/>
        <w:ind w:firstLineChars="0" w:firstLine="0"/>
        <w:jc w:val="center"/>
        <w:rPr>
          <w:rFonts w:cs="Times New Roman"/>
        </w:rPr>
      </w:pPr>
      <w:r w:rsidRPr="000174F0">
        <w:rPr>
          <w:rFonts w:cs="Times New Roman"/>
          <w:noProof/>
        </w:rPr>
        <w:lastRenderedPageBreak/>
        <w:drawing>
          <wp:inline distT="0" distB="0" distL="0" distR="0" wp14:anchorId="74315B40" wp14:editId="519B0BEF">
            <wp:extent cx="3600000" cy="1886777"/>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0" cy="1886777"/>
                    </a:xfrm>
                    <a:prstGeom prst="rect">
                      <a:avLst/>
                    </a:prstGeom>
                    <a:noFill/>
                    <a:ln>
                      <a:noFill/>
                    </a:ln>
                  </pic:spPr>
                </pic:pic>
              </a:graphicData>
            </a:graphic>
          </wp:inline>
        </w:drawing>
      </w:r>
    </w:p>
    <w:p w14:paraId="59D4C1DE" w14:textId="0EFC7A61" w:rsidR="005933C9" w:rsidRPr="000174F0" w:rsidRDefault="005933C9" w:rsidP="005933C9">
      <w:pPr>
        <w:spacing w:line="400" w:lineRule="exact"/>
        <w:jc w:val="center"/>
      </w:pPr>
      <w:r w:rsidRPr="000174F0">
        <w:rPr>
          <w:rFonts w:hint="eastAsia"/>
        </w:rPr>
        <w:t>（</w:t>
      </w:r>
      <w:r w:rsidRPr="000174F0">
        <w:rPr>
          <w:rFonts w:hint="eastAsia"/>
        </w:rPr>
        <w:t>a</w:t>
      </w:r>
      <w:r w:rsidRPr="000174F0">
        <w:rPr>
          <w:rFonts w:hint="eastAsia"/>
        </w:rPr>
        <w:t>）第二类</w:t>
      </w:r>
      <w:r w:rsidRPr="000174F0">
        <w:rPr>
          <w:rFonts w:hint="eastAsia"/>
        </w:rPr>
        <w:t>IPAS</w:t>
      </w:r>
      <w:r w:rsidRPr="000174F0">
        <w:rPr>
          <w:rFonts w:hint="eastAsia"/>
        </w:rPr>
        <w:t>水平停车位</w:t>
      </w:r>
    </w:p>
    <w:p w14:paraId="1AEB6600" w14:textId="21C83A72" w:rsidR="005933C9" w:rsidRPr="000174F0" w:rsidRDefault="006D6CD8" w:rsidP="00FE6819">
      <w:pPr>
        <w:pStyle w:val="13"/>
        <w:ind w:firstLineChars="0" w:firstLine="0"/>
        <w:jc w:val="center"/>
        <w:rPr>
          <w:rFonts w:cs="Times New Roman"/>
        </w:rPr>
      </w:pPr>
      <w:r w:rsidRPr="000174F0">
        <w:rPr>
          <w:rFonts w:cs="Times New Roman"/>
          <w:noProof/>
        </w:rPr>
        <w:drawing>
          <wp:inline distT="0" distB="0" distL="0" distR="0" wp14:anchorId="6C25ADA7" wp14:editId="2BD61764">
            <wp:extent cx="3600000" cy="2214625"/>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822"/>
                    <a:stretch/>
                  </pic:blipFill>
                  <pic:spPr bwMode="auto">
                    <a:xfrm>
                      <a:off x="0" y="0"/>
                      <a:ext cx="3600000" cy="2214625"/>
                    </a:xfrm>
                    <a:prstGeom prst="rect">
                      <a:avLst/>
                    </a:prstGeom>
                    <a:noFill/>
                    <a:ln>
                      <a:noFill/>
                    </a:ln>
                    <a:extLst>
                      <a:ext uri="{53640926-AAD7-44D8-BBD7-CCE9431645EC}">
                        <a14:shadowObscured xmlns:a14="http://schemas.microsoft.com/office/drawing/2010/main"/>
                      </a:ext>
                    </a:extLst>
                  </pic:spPr>
                </pic:pic>
              </a:graphicData>
            </a:graphic>
          </wp:inline>
        </w:drawing>
      </w:r>
    </w:p>
    <w:p w14:paraId="04AC8E97" w14:textId="3D5AADCA" w:rsidR="005933C9" w:rsidRPr="000174F0" w:rsidRDefault="005933C9" w:rsidP="005933C9">
      <w:pPr>
        <w:spacing w:line="400" w:lineRule="exact"/>
        <w:jc w:val="center"/>
      </w:pPr>
      <w:r w:rsidRPr="000174F0">
        <w:rPr>
          <w:rFonts w:hint="eastAsia"/>
        </w:rPr>
        <w:t>（</w:t>
      </w:r>
      <w:r w:rsidRPr="000174F0">
        <w:t>b</w:t>
      </w:r>
      <w:r w:rsidRPr="000174F0">
        <w:rPr>
          <w:rFonts w:hint="eastAsia"/>
        </w:rPr>
        <w:t>）第二类</w:t>
      </w:r>
      <w:r w:rsidRPr="000174F0">
        <w:rPr>
          <w:rFonts w:hint="eastAsia"/>
        </w:rPr>
        <w:t>IPAS</w:t>
      </w:r>
      <w:r w:rsidRPr="000174F0">
        <w:rPr>
          <w:rFonts w:hint="eastAsia"/>
        </w:rPr>
        <w:t>垂直停车位</w:t>
      </w:r>
    </w:p>
    <w:p w14:paraId="29A8EF68" w14:textId="2D95D051" w:rsidR="0030391C" w:rsidRPr="000174F0" w:rsidRDefault="0030391C" w:rsidP="0030391C">
      <w:pPr>
        <w:spacing w:line="400" w:lineRule="exact"/>
        <w:jc w:val="center"/>
      </w:pPr>
      <w:r w:rsidRPr="000174F0">
        <w:t>图</w:t>
      </w:r>
      <w:r w:rsidRPr="000174F0">
        <w:fldChar w:fldCharType="begin"/>
      </w:r>
      <w:r w:rsidRPr="000174F0">
        <w:instrText xml:space="preserve"> SEQ </w:instrText>
      </w:r>
      <w:r w:rsidRPr="000174F0">
        <w:instrText>图</w:instrText>
      </w:r>
      <w:r w:rsidRPr="000174F0">
        <w:instrText xml:space="preserve"> \* ARABIC </w:instrText>
      </w:r>
      <w:r w:rsidRPr="000174F0">
        <w:fldChar w:fldCharType="separate"/>
      </w:r>
      <w:r w:rsidR="000174F0">
        <w:rPr>
          <w:noProof/>
        </w:rPr>
        <w:t>9</w:t>
      </w:r>
      <w:r w:rsidRPr="000174F0">
        <w:fldChar w:fldCharType="end"/>
      </w:r>
      <w:r w:rsidRPr="000174F0">
        <w:rPr>
          <w:rFonts w:hint="eastAsia"/>
        </w:rPr>
        <w:t>第</w:t>
      </w:r>
      <w:r w:rsidRPr="000174F0">
        <w:rPr>
          <w:rFonts w:hint="eastAsia"/>
        </w:rPr>
        <w:t>2</w:t>
      </w:r>
      <w:r w:rsidRPr="000174F0">
        <w:rPr>
          <w:rFonts w:hint="eastAsia"/>
        </w:rPr>
        <w:t>类</w:t>
      </w:r>
      <w:r w:rsidRPr="000174F0">
        <w:rPr>
          <w:rFonts w:hint="eastAsia"/>
        </w:rPr>
        <w:t>IPAS</w:t>
      </w:r>
      <w:r w:rsidRPr="000174F0">
        <w:rPr>
          <w:rFonts w:hint="eastAsia"/>
        </w:rPr>
        <w:t>停车位搜索示意图</w:t>
      </w:r>
    </w:p>
    <w:p w14:paraId="200DDD64" w14:textId="54036880" w:rsidR="008611D5" w:rsidRPr="000174F0" w:rsidRDefault="008611D5" w:rsidP="008611D5">
      <w:pPr>
        <w:spacing w:line="400" w:lineRule="exact"/>
        <w:jc w:val="center"/>
      </w:pPr>
      <w:r w:rsidRPr="000174F0">
        <w:rPr>
          <w:rFonts w:hint="eastAsia"/>
        </w:rPr>
        <w:t>表</w:t>
      </w:r>
      <w:r w:rsidRPr="000174F0">
        <w:fldChar w:fldCharType="begin"/>
      </w:r>
      <w:r w:rsidRPr="000174F0">
        <w:rPr>
          <w:rFonts w:hint="eastAsia"/>
        </w:rPr>
        <w:instrText xml:space="preserve">SEQ </w:instrText>
      </w:r>
      <w:r w:rsidRPr="000174F0">
        <w:rPr>
          <w:rFonts w:hint="eastAsia"/>
        </w:rPr>
        <w:instrText>表</w:instrText>
      </w:r>
      <w:r w:rsidRPr="000174F0">
        <w:rPr>
          <w:rFonts w:hint="eastAsia"/>
        </w:rPr>
        <w:instrText xml:space="preserve"> \* ARABIC</w:instrText>
      </w:r>
      <w:r w:rsidRPr="000174F0">
        <w:fldChar w:fldCharType="separate"/>
      </w:r>
      <w:r w:rsidR="000174F0">
        <w:rPr>
          <w:noProof/>
        </w:rPr>
        <w:t>3</w:t>
      </w:r>
      <w:r w:rsidRPr="000174F0">
        <w:fldChar w:fldCharType="end"/>
      </w:r>
      <w:r w:rsidRPr="000174F0">
        <w:t xml:space="preserve"> </w:t>
      </w:r>
      <w:r w:rsidRPr="000174F0">
        <w:rPr>
          <w:rFonts w:hint="eastAsia"/>
        </w:rPr>
        <w:t>第</w:t>
      </w:r>
      <w:r w:rsidR="00166B6C">
        <w:t>2</w:t>
      </w:r>
      <w:r w:rsidRPr="000174F0">
        <w:rPr>
          <w:rFonts w:hint="eastAsia"/>
        </w:rPr>
        <w:t>类</w:t>
      </w:r>
      <w:r w:rsidRPr="000174F0">
        <w:rPr>
          <w:rFonts w:hint="eastAsia"/>
        </w:rPr>
        <w:t>IPAS</w:t>
      </w:r>
      <w:r w:rsidRPr="000174F0">
        <w:rPr>
          <w:rFonts w:hint="eastAsia"/>
        </w:rPr>
        <w:t>停车位试验</w:t>
      </w:r>
      <w:r w:rsidR="00653AAD" w:rsidRPr="000174F0">
        <w:rPr>
          <w:rFonts w:hint="eastAsia"/>
        </w:rPr>
        <w:t>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1"/>
        <w:gridCol w:w="2551"/>
      </w:tblGrid>
      <w:tr w:rsidR="008611D5" w:rsidRPr="000174F0" w14:paraId="25ED184B" w14:textId="77777777" w:rsidTr="006256D5">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EF2FE93" w14:textId="77777777" w:rsidR="008611D5" w:rsidRPr="000174F0" w:rsidRDefault="008611D5" w:rsidP="006256D5">
            <w:pPr>
              <w:spacing w:line="276" w:lineRule="auto"/>
              <w:jc w:val="center"/>
              <w:rPr>
                <w:szCs w:val="21"/>
              </w:rPr>
            </w:pPr>
            <w:r w:rsidRPr="000174F0">
              <w:rPr>
                <w:rFonts w:hint="eastAsia"/>
                <w:szCs w:val="21"/>
              </w:rPr>
              <w:t>序号</w:t>
            </w:r>
          </w:p>
        </w:tc>
        <w:tc>
          <w:tcPr>
            <w:tcW w:w="2551" w:type="dxa"/>
            <w:tcBorders>
              <w:top w:val="single" w:sz="4" w:space="0" w:color="auto"/>
              <w:left w:val="single" w:sz="4" w:space="0" w:color="auto"/>
              <w:bottom w:val="single" w:sz="4" w:space="0" w:color="auto"/>
              <w:right w:val="single" w:sz="4" w:space="0" w:color="auto"/>
            </w:tcBorders>
            <w:vAlign w:val="center"/>
          </w:tcPr>
          <w:p w14:paraId="5B1D1E8C" w14:textId="308B6E88" w:rsidR="008611D5" w:rsidRPr="000174F0" w:rsidRDefault="00660A84" w:rsidP="006256D5">
            <w:pPr>
              <w:spacing w:line="276" w:lineRule="auto"/>
              <w:jc w:val="center"/>
              <w:rPr>
                <w:szCs w:val="21"/>
              </w:rPr>
            </w:pPr>
            <w:r>
              <w:rPr>
                <w:rFonts w:hint="eastAsia"/>
                <w:szCs w:val="21"/>
              </w:rPr>
              <w:t>车辆横向距离</w:t>
            </w:r>
            <w:r w:rsidR="008611D5" w:rsidRPr="000174F0">
              <w:rPr>
                <w:i/>
                <w:iCs/>
                <w:szCs w:val="21"/>
              </w:rPr>
              <w:t>d</w:t>
            </w:r>
          </w:p>
        </w:tc>
        <w:tc>
          <w:tcPr>
            <w:tcW w:w="2551" w:type="dxa"/>
            <w:tcBorders>
              <w:top w:val="single" w:sz="4" w:space="0" w:color="auto"/>
              <w:left w:val="single" w:sz="4" w:space="0" w:color="auto"/>
              <w:bottom w:val="single" w:sz="4" w:space="0" w:color="auto"/>
              <w:right w:val="single" w:sz="4" w:space="0" w:color="auto"/>
            </w:tcBorders>
            <w:vAlign w:val="center"/>
          </w:tcPr>
          <w:p w14:paraId="0729D633" w14:textId="77777777" w:rsidR="008611D5" w:rsidRPr="000174F0" w:rsidRDefault="008611D5" w:rsidP="006256D5">
            <w:pPr>
              <w:spacing w:line="276" w:lineRule="auto"/>
              <w:jc w:val="center"/>
              <w:rPr>
                <w:szCs w:val="21"/>
              </w:rPr>
            </w:pPr>
            <w:r w:rsidRPr="000174F0">
              <w:rPr>
                <w:rFonts w:hint="eastAsia"/>
                <w:szCs w:val="21"/>
              </w:rPr>
              <w:t>停车位类型</w:t>
            </w:r>
          </w:p>
        </w:tc>
      </w:tr>
      <w:tr w:rsidR="008611D5" w:rsidRPr="000174F0" w14:paraId="70F2A1DE" w14:textId="77777777" w:rsidTr="006256D5">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C9B384" w14:textId="77777777" w:rsidR="008611D5" w:rsidRPr="000174F0" w:rsidRDefault="008611D5" w:rsidP="006256D5">
            <w:pPr>
              <w:spacing w:line="276" w:lineRule="auto"/>
              <w:jc w:val="center"/>
              <w:rPr>
                <w:szCs w:val="21"/>
              </w:rPr>
            </w:pPr>
            <w:r w:rsidRPr="000174F0">
              <w:rPr>
                <w:rFonts w:hint="eastAsia"/>
                <w:szCs w:val="21"/>
              </w:rPr>
              <w:t>1</w:t>
            </w:r>
          </w:p>
        </w:tc>
        <w:tc>
          <w:tcPr>
            <w:tcW w:w="2551" w:type="dxa"/>
            <w:tcBorders>
              <w:top w:val="single" w:sz="4" w:space="0" w:color="auto"/>
              <w:left w:val="single" w:sz="4" w:space="0" w:color="auto"/>
              <w:bottom w:val="single" w:sz="4" w:space="0" w:color="auto"/>
              <w:right w:val="single" w:sz="4" w:space="0" w:color="auto"/>
            </w:tcBorders>
            <w:vAlign w:val="center"/>
          </w:tcPr>
          <w:p w14:paraId="3BF88042" w14:textId="77777777" w:rsidR="008611D5" w:rsidRPr="000174F0" w:rsidRDefault="008611D5" w:rsidP="006256D5">
            <w:pPr>
              <w:spacing w:line="276" w:lineRule="auto"/>
              <w:jc w:val="center"/>
              <w:rPr>
                <w:szCs w:val="21"/>
              </w:rPr>
            </w:pPr>
            <w:r w:rsidRPr="000174F0">
              <w:rPr>
                <w:szCs w:val="21"/>
              </w:rPr>
              <w:t>0.5</w:t>
            </w:r>
            <w:r w:rsidRPr="000174F0">
              <w:rPr>
                <w:rFonts w:hint="eastAsia"/>
                <w:szCs w:val="21"/>
              </w:rPr>
              <w:t>×车宽</w:t>
            </w:r>
            <w:r w:rsidRPr="000174F0">
              <w:rPr>
                <w:szCs w:val="21"/>
              </w:rPr>
              <w:t>+0.8m</w:t>
            </w:r>
          </w:p>
        </w:tc>
        <w:tc>
          <w:tcPr>
            <w:tcW w:w="2551" w:type="dxa"/>
            <w:tcBorders>
              <w:top w:val="single" w:sz="4" w:space="0" w:color="auto"/>
              <w:left w:val="single" w:sz="4" w:space="0" w:color="auto"/>
              <w:bottom w:val="single" w:sz="4" w:space="0" w:color="auto"/>
              <w:right w:val="single" w:sz="4" w:space="0" w:color="auto"/>
            </w:tcBorders>
            <w:vAlign w:val="center"/>
          </w:tcPr>
          <w:p w14:paraId="475D2B62" w14:textId="77777777" w:rsidR="008611D5" w:rsidRPr="000174F0" w:rsidRDefault="008611D5" w:rsidP="006256D5">
            <w:pPr>
              <w:spacing w:line="276" w:lineRule="auto"/>
              <w:jc w:val="center"/>
              <w:rPr>
                <w:szCs w:val="21"/>
              </w:rPr>
            </w:pPr>
            <w:r w:rsidRPr="000174F0">
              <w:rPr>
                <w:rFonts w:hint="eastAsia"/>
                <w:szCs w:val="21"/>
              </w:rPr>
              <w:t>平行</w:t>
            </w:r>
          </w:p>
        </w:tc>
      </w:tr>
      <w:tr w:rsidR="008611D5" w:rsidRPr="000174F0" w14:paraId="41B233F3" w14:textId="77777777" w:rsidTr="006256D5">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38A6CE" w14:textId="77777777" w:rsidR="008611D5" w:rsidRPr="000174F0" w:rsidRDefault="008611D5" w:rsidP="006256D5">
            <w:pPr>
              <w:spacing w:line="276" w:lineRule="auto"/>
              <w:jc w:val="center"/>
              <w:rPr>
                <w:szCs w:val="21"/>
              </w:rPr>
            </w:pPr>
            <w:r w:rsidRPr="000174F0">
              <w:rPr>
                <w:rFonts w:hint="eastAsia"/>
                <w:szCs w:val="21"/>
              </w:rPr>
              <w:t>2</w:t>
            </w:r>
          </w:p>
        </w:tc>
        <w:tc>
          <w:tcPr>
            <w:tcW w:w="2551" w:type="dxa"/>
            <w:tcBorders>
              <w:top w:val="single" w:sz="4" w:space="0" w:color="auto"/>
              <w:left w:val="single" w:sz="4" w:space="0" w:color="auto"/>
              <w:bottom w:val="single" w:sz="4" w:space="0" w:color="auto"/>
              <w:right w:val="single" w:sz="4" w:space="0" w:color="auto"/>
            </w:tcBorders>
            <w:vAlign w:val="center"/>
          </w:tcPr>
          <w:p w14:paraId="4363E8B4" w14:textId="77777777" w:rsidR="008611D5" w:rsidRPr="000174F0" w:rsidRDefault="008611D5" w:rsidP="006256D5">
            <w:pPr>
              <w:spacing w:line="276" w:lineRule="auto"/>
              <w:jc w:val="center"/>
              <w:rPr>
                <w:szCs w:val="21"/>
              </w:rPr>
            </w:pPr>
            <w:r w:rsidRPr="000174F0">
              <w:rPr>
                <w:szCs w:val="21"/>
              </w:rPr>
              <w:t>0.5</w:t>
            </w:r>
            <w:r w:rsidRPr="000174F0">
              <w:rPr>
                <w:rFonts w:hint="eastAsia"/>
                <w:szCs w:val="21"/>
              </w:rPr>
              <w:t>×车宽</w:t>
            </w:r>
            <w:r w:rsidRPr="000174F0">
              <w:rPr>
                <w:szCs w:val="21"/>
              </w:rPr>
              <w:t>+1.3m</w:t>
            </w:r>
          </w:p>
        </w:tc>
        <w:tc>
          <w:tcPr>
            <w:tcW w:w="2551" w:type="dxa"/>
            <w:tcBorders>
              <w:top w:val="single" w:sz="4" w:space="0" w:color="auto"/>
              <w:left w:val="single" w:sz="4" w:space="0" w:color="auto"/>
              <w:bottom w:val="single" w:sz="4" w:space="0" w:color="auto"/>
              <w:right w:val="single" w:sz="4" w:space="0" w:color="auto"/>
            </w:tcBorders>
            <w:vAlign w:val="center"/>
          </w:tcPr>
          <w:p w14:paraId="6AE3203F" w14:textId="77777777" w:rsidR="008611D5" w:rsidRPr="000174F0" w:rsidRDefault="008611D5" w:rsidP="006256D5">
            <w:pPr>
              <w:spacing w:line="276" w:lineRule="auto"/>
              <w:jc w:val="center"/>
              <w:rPr>
                <w:szCs w:val="21"/>
              </w:rPr>
            </w:pPr>
            <w:r w:rsidRPr="000174F0">
              <w:rPr>
                <w:rFonts w:hint="eastAsia"/>
                <w:szCs w:val="21"/>
              </w:rPr>
              <w:t>平行</w:t>
            </w:r>
          </w:p>
        </w:tc>
      </w:tr>
      <w:tr w:rsidR="008611D5" w:rsidRPr="000174F0" w14:paraId="20426CC3" w14:textId="77777777" w:rsidTr="006256D5">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C7FB935" w14:textId="77777777" w:rsidR="008611D5" w:rsidRPr="000174F0" w:rsidRDefault="008611D5" w:rsidP="008611D5">
            <w:pPr>
              <w:spacing w:line="276" w:lineRule="auto"/>
              <w:jc w:val="center"/>
              <w:rPr>
                <w:szCs w:val="21"/>
              </w:rPr>
            </w:pPr>
            <w:r w:rsidRPr="000174F0">
              <w:rPr>
                <w:szCs w:val="21"/>
              </w:rPr>
              <w:t>3</w:t>
            </w:r>
          </w:p>
        </w:tc>
        <w:tc>
          <w:tcPr>
            <w:tcW w:w="2551" w:type="dxa"/>
            <w:tcBorders>
              <w:top w:val="single" w:sz="4" w:space="0" w:color="auto"/>
              <w:left w:val="single" w:sz="4" w:space="0" w:color="auto"/>
              <w:bottom w:val="single" w:sz="4" w:space="0" w:color="auto"/>
              <w:right w:val="single" w:sz="4" w:space="0" w:color="auto"/>
            </w:tcBorders>
            <w:vAlign w:val="center"/>
          </w:tcPr>
          <w:p w14:paraId="7AF10E7A" w14:textId="5A819502" w:rsidR="008611D5" w:rsidRPr="000174F0" w:rsidRDefault="008611D5" w:rsidP="008611D5">
            <w:pPr>
              <w:spacing w:line="276" w:lineRule="auto"/>
              <w:jc w:val="center"/>
              <w:rPr>
                <w:szCs w:val="21"/>
              </w:rPr>
            </w:pPr>
            <w:r w:rsidRPr="000174F0">
              <w:rPr>
                <w:rFonts w:hint="eastAsia"/>
                <w:color w:val="000000"/>
                <w:szCs w:val="21"/>
              </w:rPr>
              <w:t>0.5</w:t>
            </w:r>
            <w:r w:rsidRPr="000174F0">
              <w:rPr>
                <w:rFonts w:hint="eastAsia"/>
                <w:color w:val="000000"/>
                <w:szCs w:val="21"/>
              </w:rPr>
              <w:t>×车宽</w:t>
            </w:r>
            <w:r w:rsidRPr="000174F0">
              <w:rPr>
                <w:rFonts w:hint="eastAsia"/>
                <w:color w:val="000000"/>
                <w:szCs w:val="21"/>
              </w:rPr>
              <w:t>+</w:t>
            </w:r>
            <w:r w:rsidRPr="000174F0">
              <w:rPr>
                <w:color w:val="000000"/>
                <w:szCs w:val="21"/>
              </w:rPr>
              <w:t>0.8m</w:t>
            </w:r>
          </w:p>
        </w:tc>
        <w:tc>
          <w:tcPr>
            <w:tcW w:w="2551" w:type="dxa"/>
            <w:tcBorders>
              <w:top w:val="single" w:sz="4" w:space="0" w:color="auto"/>
              <w:left w:val="single" w:sz="4" w:space="0" w:color="auto"/>
              <w:bottom w:val="single" w:sz="4" w:space="0" w:color="auto"/>
              <w:right w:val="single" w:sz="4" w:space="0" w:color="auto"/>
            </w:tcBorders>
            <w:vAlign w:val="center"/>
          </w:tcPr>
          <w:p w14:paraId="0CC551A3" w14:textId="4B1DD6E3" w:rsidR="008611D5" w:rsidRPr="000174F0" w:rsidRDefault="008611D5" w:rsidP="008611D5">
            <w:pPr>
              <w:spacing w:line="276" w:lineRule="auto"/>
              <w:jc w:val="center"/>
              <w:rPr>
                <w:szCs w:val="21"/>
              </w:rPr>
            </w:pPr>
            <w:r w:rsidRPr="000174F0">
              <w:rPr>
                <w:rFonts w:hint="eastAsia"/>
                <w:szCs w:val="21"/>
              </w:rPr>
              <w:t>垂直</w:t>
            </w:r>
          </w:p>
        </w:tc>
      </w:tr>
      <w:tr w:rsidR="008611D5" w:rsidRPr="000174F0" w14:paraId="13D8D9C8" w14:textId="77777777" w:rsidTr="006256D5">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F534B3C" w14:textId="77777777" w:rsidR="008611D5" w:rsidRPr="000174F0" w:rsidRDefault="008611D5" w:rsidP="008611D5">
            <w:pPr>
              <w:spacing w:line="276" w:lineRule="auto"/>
              <w:jc w:val="center"/>
              <w:rPr>
                <w:szCs w:val="21"/>
              </w:rPr>
            </w:pPr>
            <w:r w:rsidRPr="000174F0">
              <w:rPr>
                <w:rFonts w:hint="eastAsia"/>
                <w:szCs w:val="21"/>
              </w:rPr>
              <w:t>4</w:t>
            </w:r>
          </w:p>
        </w:tc>
        <w:tc>
          <w:tcPr>
            <w:tcW w:w="2551" w:type="dxa"/>
            <w:tcBorders>
              <w:top w:val="single" w:sz="4" w:space="0" w:color="auto"/>
              <w:left w:val="single" w:sz="4" w:space="0" w:color="auto"/>
              <w:bottom w:val="single" w:sz="4" w:space="0" w:color="auto"/>
              <w:right w:val="single" w:sz="4" w:space="0" w:color="auto"/>
            </w:tcBorders>
            <w:vAlign w:val="center"/>
          </w:tcPr>
          <w:p w14:paraId="297A00D5" w14:textId="1D644BC3" w:rsidR="008611D5" w:rsidRPr="000174F0" w:rsidRDefault="008611D5" w:rsidP="008611D5">
            <w:pPr>
              <w:spacing w:line="276" w:lineRule="auto"/>
              <w:jc w:val="center"/>
              <w:rPr>
                <w:szCs w:val="21"/>
              </w:rPr>
            </w:pPr>
            <w:r w:rsidRPr="000174F0">
              <w:rPr>
                <w:rFonts w:hint="eastAsia"/>
                <w:color w:val="000000"/>
                <w:szCs w:val="21"/>
              </w:rPr>
              <w:t>0.5</w:t>
            </w:r>
            <w:r w:rsidRPr="000174F0">
              <w:rPr>
                <w:rFonts w:hint="eastAsia"/>
                <w:color w:val="000000"/>
                <w:szCs w:val="21"/>
              </w:rPr>
              <w:t>×车宽</w:t>
            </w:r>
            <w:r w:rsidRPr="000174F0">
              <w:rPr>
                <w:rFonts w:hint="eastAsia"/>
                <w:color w:val="000000"/>
                <w:szCs w:val="21"/>
              </w:rPr>
              <w:t>+</w:t>
            </w:r>
            <w:r w:rsidRPr="000174F0">
              <w:rPr>
                <w:color w:val="000000"/>
                <w:szCs w:val="21"/>
              </w:rPr>
              <w:t>1.</w:t>
            </w:r>
            <w:r w:rsidRPr="000174F0">
              <w:rPr>
                <w:rFonts w:hint="eastAsia"/>
                <w:color w:val="000000"/>
                <w:szCs w:val="21"/>
              </w:rPr>
              <w:t>3</w:t>
            </w:r>
            <w:r w:rsidRPr="000174F0">
              <w:rPr>
                <w:color w:val="000000"/>
                <w:szCs w:val="21"/>
              </w:rPr>
              <w:t>m</w:t>
            </w:r>
          </w:p>
        </w:tc>
        <w:tc>
          <w:tcPr>
            <w:tcW w:w="2551" w:type="dxa"/>
            <w:tcBorders>
              <w:top w:val="single" w:sz="4" w:space="0" w:color="auto"/>
              <w:left w:val="single" w:sz="4" w:space="0" w:color="auto"/>
              <w:bottom w:val="single" w:sz="4" w:space="0" w:color="auto"/>
              <w:right w:val="single" w:sz="4" w:space="0" w:color="auto"/>
            </w:tcBorders>
            <w:vAlign w:val="center"/>
          </w:tcPr>
          <w:p w14:paraId="487EC285" w14:textId="490336DF" w:rsidR="008611D5" w:rsidRPr="000174F0" w:rsidRDefault="008611D5" w:rsidP="008611D5">
            <w:pPr>
              <w:spacing w:line="276" w:lineRule="auto"/>
              <w:jc w:val="center"/>
              <w:rPr>
                <w:szCs w:val="21"/>
              </w:rPr>
            </w:pPr>
            <w:r w:rsidRPr="000174F0">
              <w:rPr>
                <w:rFonts w:hint="eastAsia"/>
                <w:szCs w:val="21"/>
              </w:rPr>
              <w:t>垂直</w:t>
            </w:r>
          </w:p>
        </w:tc>
      </w:tr>
    </w:tbl>
    <w:p w14:paraId="172FBB9A" w14:textId="3FD4CC95" w:rsidR="00262C13" w:rsidRPr="000174F0" w:rsidRDefault="00F046AC" w:rsidP="00BD2236">
      <w:pPr>
        <w:pStyle w:val="13"/>
        <w:ind w:firstLine="480"/>
        <w:jc w:val="both"/>
        <w:rPr>
          <w:rFonts w:cs="Times New Roman"/>
        </w:rPr>
      </w:pPr>
      <w:r w:rsidRPr="000174F0">
        <w:rPr>
          <w:rFonts w:cs="Times New Roman" w:hint="eastAsia"/>
        </w:rPr>
        <w:t>在</w:t>
      </w:r>
      <w:r w:rsidR="00DE1959" w:rsidRPr="000174F0">
        <w:rPr>
          <w:rFonts w:cs="Times New Roman" w:hint="eastAsia"/>
        </w:rPr>
        <w:t>试验</w:t>
      </w:r>
      <w:r w:rsidRPr="000174F0">
        <w:rPr>
          <w:rFonts w:cs="Times New Roman" w:hint="eastAsia"/>
        </w:rPr>
        <w:t>过程中，</w:t>
      </w:r>
      <w:r w:rsidR="00B468F8" w:rsidRPr="000174F0">
        <w:rPr>
          <w:rFonts w:cs="Times New Roman" w:hint="eastAsia"/>
        </w:rPr>
        <w:t>对车辆仪表盘的显示速度和测量器具的速度值进行记录。在</w:t>
      </w:r>
      <w:r w:rsidR="00432D5A" w:rsidRPr="000174F0">
        <w:rPr>
          <w:rFonts w:cs="Times New Roman" w:hint="eastAsia"/>
        </w:rPr>
        <w:t>同一测量条件下选取</w:t>
      </w:r>
      <w:r w:rsidR="00B468F8" w:rsidRPr="000174F0">
        <w:rPr>
          <w:rFonts w:cs="Times New Roman"/>
        </w:rPr>
        <w:t>6</w:t>
      </w:r>
      <w:r w:rsidR="00432D5A" w:rsidRPr="000174F0">
        <w:rPr>
          <w:rFonts w:cs="Times New Roman" w:hint="eastAsia"/>
        </w:rPr>
        <w:t>个测量点</w:t>
      </w:r>
      <w:r w:rsidR="00BD2236" w:rsidRPr="000174F0">
        <w:rPr>
          <w:rFonts w:cs="Times New Roman" w:hint="eastAsia"/>
        </w:rPr>
        <w:t>进行</w:t>
      </w:r>
      <w:r w:rsidR="00432D5A" w:rsidRPr="000174F0">
        <w:rPr>
          <w:rFonts w:cs="Times New Roman" w:hint="eastAsia"/>
        </w:rPr>
        <w:t>测量。</w:t>
      </w:r>
      <w:r w:rsidR="00262C13" w:rsidRPr="000174F0">
        <w:rPr>
          <w:rFonts w:cs="Times New Roman" w:hint="eastAsia"/>
        </w:rPr>
        <w:t>具体的试验条件如表</w:t>
      </w:r>
      <w:r w:rsidR="00166B6C">
        <w:rPr>
          <w:rFonts w:cs="Times New Roman"/>
        </w:rPr>
        <w:t>2</w:t>
      </w:r>
      <w:r w:rsidR="00653AAD" w:rsidRPr="000174F0">
        <w:rPr>
          <w:rFonts w:cs="Times New Roman" w:hint="eastAsia"/>
        </w:rPr>
        <w:t>和表</w:t>
      </w:r>
      <w:r w:rsidR="00166B6C">
        <w:rPr>
          <w:rFonts w:cs="Times New Roman"/>
        </w:rPr>
        <w:t>3</w:t>
      </w:r>
      <w:r w:rsidR="00262C13" w:rsidRPr="000174F0">
        <w:rPr>
          <w:rFonts w:cs="Times New Roman" w:hint="eastAsia"/>
        </w:rPr>
        <w:t>所示</w:t>
      </w:r>
      <w:r w:rsidR="00FF2E4B" w:rsidRPr="000174F0">
        <w:rPr>
          <w:rFonts w:cs="Times New Roman" w:hint="eastAsia"/>
        </w:rPr>
        <w:t>：</w:t>
      </w:r>
    </w:p>
    <w:p w14:paraId="1D3CCC74" w14:textId="4739491D" w:rsidR="00566B04" w:rsidRPr="000174F0" w:rsidRDefault="00566B04" w:rsidP="00BB3FAE">
      <w:pPr>
        <w:pStyle w:val="13"/>
        <w:ind w:firstLine="480"/>
        <w:rPr>
          <w:rFonts w:cs="Times New Roman"/>
        </w:rPr>
      </w:pPr>
      <w:r w:rsidRPr="000174F0">
        <w:rPr>
          <w:rFonts w:cs="Times New Roman" w:hint="eastAsia"/>
        </w:rPr>
        <w:t>按公式（</w:t>
      </w:r>
      <w:r w:rsidR="008E0675" w:rsidRPr="000174F0">
        <w:rPr>
          <w:rFonts w:cs="Times New Roman" w:hint="eastAsia"/>
        </w:rPr>
        <w:t>1</w:t>
      </w:r>
      <w:r w:rsidRPr="000174F0">
        <w:rPr>
          <w:rFonts w:cs="Times New Roman" w:hint="eastAsia"/>
        </w:rPr>
        <w:t>）计算</w:t>
      </w:r>
      <w:r w:rsidR="00653AAD" w:rsidRPr="000174F0">
        <w:rPr>
          <w:rFonts w:cs="Times New Roman" w:hint="eastAsia"/>
        </w:rPr>
        <w:t>车位搜索行驶速度</w:t>
      </w:r>
      <w:r w:rsidRPr="000174F0">
        <w:rPr>
          <w:rFonts w:cs="Times New Roman" w:hint="eastAsia"/>
        </w:rPr>
        <w:t>的示值误差</w:t>
      </w:r>
    </w:p>
    <w:p w14:paraId="407C38E2" w14:textId="461353D1" w:rsidR="00566B04" w:rsidRPr="000174F0" w:rsidRDefault="00000000" w:rsidP="00C115AD">
      <w:pPr>
        <w:wordWrap w:val="0"/>
        <w:jc w:val="right"/>
        <w:rPr>
          <w:spacing w:val="20"/>
        </w:rPr>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m:t>
            </m:r>
            <m:r>
              <w:rPr>
                <w:rFonts w:ascii="Cambria Math" w:hAnsi="Cambria Math" w:hint="eastAsia"/>
                <w:spacing w:val="20"/>
              </w:rPr>
              <m:t>d</m:t>
            </m:r>
          </m:sub>
        </m:sSub>
        <m:r>
          <m:rPr>
            <m:sty m:val="p"/>
          </m:rPr>
          <w:rPr>
            <w:rFonts w:ascii="Cambria Math" w:hAnsi="Cambria Math"/>
            <w:spacing w:val="20"/>
          </w:rPr>
          <m:t>=</m:t>
        </m:r>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i,d</m:t>
            </m:r>
          </m:sub>
        </m:sSub>
        <m:r>
          <m:rPr>
            <m:sty m:val="p"/>
          </m:rPr>
          <w:rPr>
            <w:rFonts w:ascii="Cambria Math" w:hAnsi="Cambria Math"/>
            <w:spacing w:val="20"/>
          </w:rPr>
          <m:t>-</m:t>
        </m:r>
        <m:sSub>
          <m:sSubPr>
            <m:ctrlPr>
              <w:rPr>
                <w:rFonts w:ascii="Cambria Math" w:hAnsi="Cambria Math"/>
                <w:i/>
                <w:iCs/>
                <w:spacing w:val="20"/>
              </w:rPr>
            </m:ctrlPr>
          </m:sSubPr>
          <m:e>
            <m:r>
              <w:rPr>
                <w:rFonts w:ascii="Cambria Math" w:hAnsi="Cambria Math"/>
                <w:spacing w:val="20"/>
              </w:rPr>
              <m:t>v</m:t>
            </m:r>
          </m:e>
          <m:sub>
            <m:r>
              <w:rPr>
                <w:rFonts w:ascii="Cambria Math" w:hAnsi="Cambria Math"/>
                <w:spacing w:val="20"/>
              </w:rPr>
              <m:t>i,s</m:t>
            </m:r>
          </m:sub>
        </m:sSub>
      </m:oMath>
      <w:r w:rsidR="00C115AD" w:rsidRPr="000174F0">
        <w:rPr>
          <w:rFonts w:hint="eastAsia"/>
          <w:iCs/>
          <w:spacing w:val="20"/>
        </w:rPr>
        <w:t xml:space="preserve">                                               </w:t>
      </w:r>
      <w:r w:rsidR="008E0675" w:rsidRPr="000174F0">
        <w:rPr>
          <w:rFonts w:hint="eastAsia"/>
          <w:sz w:val="24"/>
          <w:szCs w:val="22"/>
        </w:rPr>
        <w:t>（</w:t>
      </w:r>
      <w:r w:rsidR="008E0675" w:rsidRPr="000174F0">
        <w:rPr>
          <w:rFonts w:hint="eastAsia"/>
          <w:sz w:val="24"/>
          <w:szCs w:val="22"/>
        </w:rPr>
        <w:t>1</w:t>
      </w:r>
      <w:r w:rsidR="008E0675" w:rsidRPr="000174F0">
        <w:rPr>
          <w:rFonts w:hint="eastAsia"/>
          <w:sz w:val="24"/>
          <w:szCs w:val="22"/>
        </w:rPr>
        <w:t>）</w:t>
      </w:r>
    </w:p>
    <w:p w14:paraId="789F1F86" w14:textId="77777777" w:rsidR="00566B04" w:rsidRPr="000174F0" w:rsidRDefault="00566B04" w:rsidP="00566B04">
      <w:pPr>
        <w:pStyle w:val="13"/>
        <w:ind w:firstLine="480"/>
        <w:rPr>
          <w:rFonts w:cs="Times New Roman"/>
        </w:rPr>
      </w:pPr>
      <w:r w:rsidRPr="000174F0">
        <w:rPr>
          <w:rFonts w:cs="Times New Roman" w:hint="eastAsia"/>
        </w:rPr>
        <w:t>式中：</w:t>
      </w:r>
    </w:p>
    <w:p w14:paraId="0B894754" w14:textId="5874B458" w:rsidR="00566B04" w:rsidRPr="000174F0" w:rsidRDefault="00000000" w:rsidP="00566B04">
      <w:pPr>
        <w:pStyle w:val="13"/>
        <w:ind w:leftChars="270" w:left="567" w:firstLineChars="0" w:firstLine="0"/>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m:t>
            </m:r>
            <m:r>
              <w:rPr>
                <w:rFonts w:ascii="Cambria Math" w:hAnsi="Cambria Math" w:hint="eastAsia"/>
                <w:spacing w:val="20"/>
              </w:rPr>
              <m:t>d</m:t>
            </m:r>
          </m:sub>
        </m:sSub>
      </m:oMath>
      <w:r w:rsidR="00566B04" w:rsidRPr="000174F0">
        <w:rPr>
          <w:rFonts w:hint="eastAsia"/>
        </w:rPr>
        <w:t>——</w:t>
      </w:r>
      <w:r w:rsidR="00010083" w:rsidRPr="000174F0">
        <w:rPr>
          <w:rFonts w:hint="eastAsia"/>
        </w:rPr>
        <w:t>停车位搜索状态下车辆行驶速度</w:t>
      </w:r>
      <w:r w:rsidR="00C202F0" w:rsidRPr="000174F0">
        <w:rPr>
          <w:rFonts w:hint="eastAsia"/>
        </w:rPr>
        <w:t>的示值误差</w:t>
      </w:r>
      <w:r w:rsidR="00EC5752" w:rsidRPr="000174F0">
        <w:rPr>
          <w:rFonts w:hint="eastAsia"/>
        </w:rPr>
        <w:t>，</w:t>
      </w:r>
      <w:r w:rsidR="00EC5752" w:rsidRPr="000174F0">
        <w:rPr>
          <w:rFonts w:hint="eastAsia"/>
        </w:rPr>
        <w:t>m/s</w:t>
      </w:r>
      <w:r w:rsidR="00C202F0" w:rsidRPr="000174F0">
        <w:rPr>
          <w:rFonts w:hint="eastAsia"/>
        </w:rPr>
        <w:t>；</w:t>
      </w:r>
    </w:p>
    <w:p w14:paraId="2C820781" w14:textId="697B14AD" w:rsidR="00C202F0" w:rsidRPr="000174F0" w:rsidRDefault="00000000" w:rsidP="00566B04">
      <w:pPr>
        <w:pStyle w:val="13"/>
        <w:ind w:leftChars="270" w:left="567" w:firstLineChars="0" w:firstLine="0"/>
        <w:rPr>
          <w:rFonts w:ascii="Cambria Math" w:hAnsi="Cambria Math" w:cs="Times New Roman"/>
          <w:i/>
          <w:spacing w:val="20"/>
          <w:kern w:val="2"/>
          <w:sz w:val="21"/>
          <w:szCs w:val="20"/>
        </w:rPr>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i,d</m:t>
            </m:r>
          </m:sub>
        </m:sSub>
      </m:oMath>
      <w:r w:rsidR="00C202F0" w:rsidRPr="000174F0">
        <w:rPr>
          <w:rFonts w:hint="eastAsia"/>
        </w:rPr>
        <w:t>——</w:t>
      </w:r>
      <w:r w:rsidR="00010083" w:rsidRPr="000174F0">
        <w:rPr>
          <w:rFonts w:hint="eastAsia"/>
        </w:rPr>
        <w:t>停车位搜索状态下第</w:t>
      </w:r>
      <w:proofErr w:type="spellStart"/>
      <w:r w:rsidR="00010083" w:rsidRPr="000174F0">
        <w:rPr>
          <w:i/>
          <w:iCs/>
        </w:rPr>
        <w:t>i</w:t>
      </w:r>
      <w:proofErr w:type="spellEnd"/>
      <w:r w:rsidR="00010083" w:rsidRPr="000174F0">
        <w:rPr>
          <w:rFonts w:hint="eastAsia"/>
        </w:rPr>
        <w:t>次测量</w:t>
      </w:r>
      <w:r w:rsidR="0052538F" w:rsidRPr="000174F0">
        <w:rPr>
          <w:rFonts w:hint="eastAsia"/>
        </w:rPr>
        <w:t>车辆</w:t>
      </w:r>
      <w:r w:rsidR="00010083" w:rsidRPr="000174F0">
        <w:rPr>
          <w:rFonts w:hint="eastAsia"/>
        </w:rPr>
        <w:t>仪表盘</w:t>
      </w:r>
      <w:r w:rsidR="00EC5752" w:rsidRPr="000174F0">
        <w:rPr>
          <w:rFonts w:hint="eastAsia"/>
        </w:rPr>
        <w:t>的</w:t>
      </w:r>
      <w:r w:rsidR="00010083" w:rsidRPr="000174F0">
        <w:rPr>
          <w:rFonts w:hint="eastAsia"/>
        </w:rPr>
        <w:t>速度值</w:t>
      </w:r>
      <w:r w:rsidR="00EC5752" w:rsidRPr="000174F0">
        <w:rPr>
          <w:rFonts w:hint="eastAsia"/>
        </w:rPr>
        <w:t>，</w:t>
      </w:r>
      <w:r w:rsidR="00EC5752" w:rsidRPr="000174F0">
        <w:rPr>
          <w:rFonts w:hint="eastAsia"/>
        </w:rPr>
        <w:t>m/s</w:t>
      </w:r>
      <w:r w:rsidR="00C202F0" w:rsidRPr="000174F0">
        <w:rPr>
          <w:rFonts w:hint="eastAsia"/>
        </w:rPr>
        <w:t>；</w:t>
      </w:r>
    </w:p>
    <w:p w14:paraId="1366BD3A" w14:textId="3A9A96BF" w:rsidR="00C202F0" w:rsidRPr="000174F0" w:rsidRDefault="00000000" w:rsidP="00566B04">
      <w:pPr>
        <w:pStyle w:val="13"/>
        <w:ind w:leftChars="270" w:left="567" w:firstLineChars="0" w:firstLine="0"/>
      </w:pPr>
      <m:oMath>
        <m:sSub>
          <m:sSubPr>
            <m:ctrlPr>
              <w:rPr>
                <w:rFonts w:ascii="Cambria Math" w:hAnsi="Cambria Math"/>
                <w:i/>
                <w:iCs/>
                <w:spacing w:val="20"/>
              </w:rPr>
            </m:ctrlPr>
          </m:sSubPr>
          <m:e>
            <m:r>
              <w:rPr>
                <w:rFonts w:ascii="Cambria Math" w:hAnsi="Cambria Math"/>
                <w:spacing w:val="20"/>
              </w:rPr>
              <m:t>v</m:t>
            </m:r>
          </m:e>
          <m:sub>
            <m:r>
              <w:rPr>
                <w:rFonts w:ascii="Cambria Math" w:hAnsi="Cambria Math"/>
                <w:spacing w:val="20"/>
              </w:rPr>
              <m:t>i,s</m:t>
            </m:r>
          </m:sub>
        </m:sSub>
      </m:oMath>
      <w:r w:rsidR="00C202F0" w:rsidRPr="000174F0">
        <w:rPr>
          <w:rFonts w:hint="eastAsia"/>
        </w:rPr>
        <w:t>——</w:t>
      </w:r>
      <w:r w:rsidR="00010083" w:rsidRPr="000174F0">
        <w:rPr>
          <w:rFonts w:hint="eastAsia"/>
        </w:rPr>
        <w:t>停车位搜索状态下第</w:t>
      </w:r>
      <w:proofErr w:type="spellStart"/>
      <w:r w:rsidR="00010083" w:rsidRPr="000174F0">
        <w:rPr>
          <w:i/>
          <w:iCs/>
        </w:rPr>
        <w:t>i</w:t>
      </w:r>
      <w:proofErr w:type="spellEnd"/>
      <w:r w:rsidR="00010083" w:rsidRPr="000174F0">
        <w:rPr>
          <w:rFonts w:hint="eastAsia"/>
        </w:rPr>
        <w:t>次测量测量设备的速度</w:t>
      </w:r>
      <w:r w:rsidR="006C1BB2" w:rsidRPr="000174F0">
        <w:rPr>
          <w:rFonts w:hint="eastAsia"/>
        </w:rPr>
        <w:t>值</w:t>
      </w:r>
      <w:r w:rsidR="00EC5752" w:rsidRPr="000174F0">
        <w:rPr>
          <w:rFonts w:hint="eastAsia"/>
        </w:rPr>
        <w:t>，</w:t>
      </w:r>
      <w:r w:rsidR="00EC5752" w:rsidRPr="000174F0">
        <w:rPr>
          <w:rFonts w:hint="eastAsia"/>
        </w:rPr>
        <w:t>m/s</w:t>
      </w:r>
      <w:r w:rsidR="008E0675" w:rsidRPr="000174F0">
        <w:rPr>
          <w:rFonts w:hint="eastAsia"/>
        </w:rPr>
        <w:t>。</w:t>
      </w:r>
    </w:p>
    <w:p w14:paraId="36D72841" w14:textId="406492DB" w:rsidR="00FD682B" w:rsidRPr="000174F0" w:rsidRDefault="0030391C" w:rsidP="00FE6819">
      <w:pPr>
        <w:pStyle w:val="a0"/>
        <w:spacing w:afterLines="0" w:line="400" w:lineRule="exact"/>
        <w:ind w:left="0" w:rightChars="0" w:right="0"/>
      </w:pPr>
      <w:bookmarkStart w:id="100" w:name="_Toc118574048"/>
      <w:r w:rsidRPr="000174F0">
        <w:rPr>
          <w:rFonts w:hint="eastAsia"/>
        </w:rPr>
        <w:t>泊车入位最大速度</w:t>
      </w:r>
      <w:bookmarkEnd w:id="100"/>
    </w:p>
    <w:p w14:paraId="75AF8A86" w14:textId="42923CE5" w:rsidR="00DF41CC" w:rsidRPr="000174F0" w:rsidRDefault="00B468F8" w:rsidP="00FE6819">
      <w:pPr>
        <w:pStyle w:val="13"/>
        <w:ind w:firstLine="480"/>
        <w:jc w:val="both"/>
        <w:rPr>
          <w:rFonts w:cs="Times New Roman"/>
        </w:rPr>
      </w:pPr>
      <w:r w:rsidRPr="000174F0">
        <w:rPr>
          <w:rFonts w:cs="Times New Roman" w:hint="eastAsia"/>
        </w:rPr>
        <w:t>车辆行驶至车位搜索终点位置后，驾驶员选定目标车位并开启</w:t>
      </w:r>
      <w:r w:rsidR="008B7BF0">
        <w:rPr>
          <w:rFonts w:cs="Times New Roman" w:hint="eastAsia"/>
        </w:rPr>
        <w:t>泊车辅助状态</w:t>
      </w:r>
      <w:r w:rsidR="00DF41CC" w:rsidRPr="000174F0">
        <w:rPr>
          <w:rFonts w:cs="Times New Roman" w:hint="eastAsia"/>
        </w:rPr>
        <w:t>，</w:t>
      </w:r>
      <w:r w:rsidRPr="000174F0">
        <w:rPr>
          <w:rFonts w:cs="Times New Roman" w:hint="eastAsia"/>
        </w:rPr>
        <w:t>车辆进入泊车辅助状态直至车辆完成泊车入位。</w:t>
      </w:r>
      <w:r w:rsidR="00DF41CC" w:rsidRPr="000174F0">
        <w:rPr>
          <w:rFonts w:cs="Times New Roman" w:hint="eastAsia"/>
        </w:rPr>
        <w:t>对车辆仪表盘显示的速度和测量器具测得的速度同时进行测量，获取车辆泊入车位</w:t>
      </w:r>
      <w:r w:rsidRPr="000174F0">
        <w:rPr>
          <w:rFonts w:cs="Times New Roman" w:hint="eastAsia"/>
        </w:rPr>
        <w:t>时</w:t>
      </w:r>
      <w:r w:rsidR="00DF41CC" w:rsidRPr="000174F0">
        <w:rPr>
          <w:rFonts w:cs="Times New Roman" w:hint="eastAsia"/>
        </w:rPr>
        <w:t>的最大速度。按公式（</w:t>
      </w:r>
      <w:r w:rsidR="00DF41CC" w:rsidRPr="000174F0">
        <w:rPr>
          <w:rFonts w:cs="Times New Roman"/>
        </w:rPr>
        <w:t>2</w:t>
      </w:r>
      <w:r w:rsidR="00DF41CC" w:rsidRPr="000174F0">
        <w:rPr>
          <w:rFonts w:cs="Times New Roman" w:hint="eastAsia"/>
        </w:rPr>
        <w:t>）计算泊车入位最大速度的示值误差</w:t>
      </w:r>
    </w:p>
    <w:p w14:paraId="6A6230A9" w14:textId="6CEB9744" w:rsidR="00DF41CC" w:rsidRPr="000174F0" w:rsidRDefault="00000000" w:rsidP="00DF41CC">
      <w:pPr>
        <w:wordWrap w:val="0"/>
        <w:jc w:val="right"/>
        <w:rPr>
          <w:spacing w:val="20"/>
        </w:rPr>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i,pmax</m:t>
            </m:r>
          </m:sub>
        </m:sSub>
        <m:r>
          <m:rPr>
            <m:sty m:val="p"/>
          </m:rPr>
          <w:rPr>
            <w:rFonts w:ascii="Cambria Math" w:hAnsi="Cambria Math"/>
            <w:spacing w:val="20"/>
          </w:rPr>
          <m:t>=</m:t>
        </m:r>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i,pmax</m:t>
            </m:r>
          </m:sub>
        </m:sSub>
        <m:r>
          <m:rPr>
            <m:sty m:val="p"/>
          </m:rPr>
          <w:rPr>
            <w:rFonts w:ascii="Cambria Math" w:hAnsi="Cambria Math"/>
            <w:spacing w:val="20"/>
          </w:rPr>
          <m:t>-</m:t>
        </m:r>
        <m:sSub>
          <m:sSubPr>
            <m:ctrlPr>
              <w:rPr>
                <w:rFonts w:ascii="Cambria Math" w:hAnsi="Cambria Math"/>
                <w:i/>
                <w:iCs/>
                <w:spacing w:val="20"/>
              </w:rPr>
            </m:ctrlPr>
          </m:sSubPr>
          <m:e>
            <m:r>
              <w:rPr>
                <w:rFonts w:ascii="Cambria Math" w:hAnsi="Cambria Math"/>
                <w:spacing w:val="20"/>
              </w:rPr>
              <m:t>v</m:t>
            </m:r>
          </m:e>
          <m:sub>
            <m:r>
              <w:rPr>
                <w:rFonts w:ascii="Cambria Math" w:hAnsi="Cambria Math"/>
                <w:spacing w:val="20"/>
              </w:rPr>
              <m:t>i,smax</m:t>
            </m:r>
          </m:sub>
        </m:sSub>
      </m:oMath>
      <w:r w:rsidR="00DF41CC" w:rsidRPr="000174F0">
        <w:rPr>
          <w:rFonts w:hint="eastAsia"/>
          <w:iCs/>
          <w:spacing w:val="20"/>
        </w:rPr>
        <w:t xml:space="preserve">                                               </w:t>
      </w:r>
      <w:r w:rsidR="00DF41CC" w:rsidRPr="000174F0">
        <w:rPr>
          <w:rFonts w:hint="eastAsia"/>
          <w:sz w:val="24"/>
          <w:szCs w:val="22"/>
        </w:rPr>
        <w:t>（</w:t>
      </w:r>
      <w:r w:rsidR="00DF41CC" w:rsidRPr="000174F0">
        <w:rPr>
          <w:sz w:val="24"/>
          <w:szCs w:val="22"/>
        </w:rPr>
        <w:t>2</w:t>
      </w:r>
      <w:r w:rsidR="00DF41CC" w:rsidRPr="000174F0">
        <w:rPr>
          <w:rFonts w:hint="eastAsia"/>
          <w:sz w:val="24"/>
          <w:szCs w:val="22"/>
        </w:rPr>
        <w:t>）</w:t>
      </w:r>
    </w:p>
    <w:p w14:paraId="53F1B882" w14:textId="77777777" w:rsidR="00DF41CC" w:rsidRPr="000174F0" w:rsidRDefault="00DF41CC" w:rsidP="00DF41CC">
      <w:pPr>
        <w:pStyle w:val="13"/>
        <w:ind w:firstLine="480"/>
        <w:rPr>
          <w:rFonts w:cs="Times New Roman"/>
        </w:rPr>
      </w:pPr>
      <w:r w:rsidRPr="000174F0">
        <w:rPr>
          <w:rFonts w:cs="Times New Roman" w:hint="eastAsia"/>
        </w:rPr>
        <w:t>式中：</w:t>
      </w:r>
    </w:p>
    <w:p w14:paraId="7B402964" w14:textId="0BE36496" w:rsidR="00DF41CC" w:rsidRPr="000174F0" w:rsidRDefault="00000000" w:rsidP="00DF41CC">
      <w:pPr>
        <w:pStyle w:val="13"/>
        <w:ind w:leftChars="270" w:left="567" w:firstLineChars="0" w:firstLine="0"/>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i,pmax</m:t>
            </m:r>
          </m:sub>
        </m:sSub>
      </m:oMath>
      <w:r w:rsidR="00DF41CC" w:rsidRPr="000174F0">
        <w:rPr>
          <w:rFonts w:hint="eastAsia"/>
        </w:rPr>
        <w:t>——</w:t>
      </w:r>
      <w:r w:rsidR="006C1BB2" w:rsidRPr="000174F0">
        <w:rPr>
          <w:rFonts w:hint="eastAsia"/>
        </w:rPr>
        <w:t>泊车辅助状态下车辆行驶速度最大值的示值误差，</w:t>
      </w:r>
      <w:r w:rsidR="00DF41CC" w:rsidRPr="000174F0">
        <w:rPr>
          <w:rFonts w:hint="eastAsia"/>
        </w:rPr>
        <w:t>，</w:t>
      </w:r>
      <w:r w:rsidR="00DF41CC" w:rsidRPr="000174F0">
        <w:rPr>
          <w:rFonts w:hint="eastAsia"/>
        </w:rPr>
        <w:t>m/s</w:t>
      </w:r>
      <w:r w:rsidR="00DF41CC" w:rsidRPr="000174F0">
        <w:rPr>
          <w:rFonts w:hint="eastAsia"/>
        </w:rPr>
        <w:t>；</w:t>
      </w:r>
    </w:p>
    <w:p w14:paraId="6780DD2F" w14:textId="0ED1EE60" w:rsidR="00DF41CC" w:rsidRPr="000174F0" w:rsidRDefault="00000000" w:rsidP="00DF41CC">
      <w:pPr>
        <w:pStyle w:val="13"/>
        <w:ind w:leftChars="270" w:left="567" w:firstLineChars="0" w:firstLine="0"/>
        <w:rPr>
          <w:rFonts w:ascii="Cambria Math" w:hAnsi="Cambria Math" w:cs="Times New Roman"/>
          <w:i/>
          <w:spacing w:val="20"/>
          <w:kern w:val="2"/>
          <w:sz w:val="21"/>
          <w:szCs w:val="20"/>
        </w:rPr>
      </w:pPr>
      <m:oMath>
        <m:sSub>
          <m:sSubPr>
            <m:ctrlPr>
              <w:rPr>
                <w:rFonts w:ascii="Cambria Math" w:hAnsi="Cambria Math"/>
                <w:i/>
                <w:spacing w:val="20"/>
              </w:rPr>
            </m:ctrlPr>
          </m:sSubPr>
          <m:e>
            <m:r>
              <w:rPr>
                <w:rFonts w:ascii="Cambria Math" w:hAnsi="Cambria Math"/>
                <w:spacing w:val="20"/>
              </w:rPr>
              <m:t>v</m:t>
            </m:r>
          </m:e>
          <m:sub>
            <m:r>
              <w:rPr>
                <w:rFonts w:ascii="Cambria Math" w:hAnsi="Cambria Math"/>
                <w:spacing w:val="20"/>
              </w:rPr>
              <m:t>i,pmax</m:t>
            </m:r>
          </m:sub>
        </m:sSub>
      </m:oMath>
      <w:r w:rsidR="00DF41CC" w:rsidRPr="000174F0">
        <w:rPr>
          <w:rFonts w:hint="eastAsia"/>
        </w:rPr>
        <w:t>——</w:t>
      </w:r>
      <w:r w:rsidR="006C1BB2" w:rsidRPr="000174F0">
        <w:rPr>
          <w:rFonts w:hint="eastAsia"/>
        </w:rPr>
        <w:t>泊车辅助状态下第</w:t>
      </w:r>
      <w:proofErr w:type="spellStart"/>
      <w:r w:rsidR="006C1BB2" w:rsidRPr="000174F0">
        <w:rPr>
          <w:i/>
          <w:iCs/>
        </w:rPr>
        <w:t>i</w:t>
      </w:r>
      <w:proofErr w:type="spellEnd"/>
      <w:r w:rsidR="006C1BB2" w:rsidRPr="000174F0">
        <w:rPr>
          <w:rFonts w:hint="eastAsia"/>
        </w:rPr>
        <w:t>次测量车辆仪表盘速度的最大值</w:t>
      </w:r>
      <w:r w:rsidR="00DF41CC" w:rsidRPr="000174F0">
        <w:rPr>
          <w:rFonts w:hint="eastAsia"/>
        </w:rPr>
        <w:t>，</w:t>
      </w:r>
      <w:r w:rsidR="00DF41CC" w:rsidRPr="000174F0">
        <w:rPr>
          <w:rFonts w:hint="eastAsia"/>
        </w:rPr>
        <w:t>m/s</w:t>
      </w:r>
      <w:r w:rsidR="00DF41CC" w:rsidRPr="000174F0">
        <w:rPr>
          <w:rFonts w:hint="eastAsia"/>
        </w:rPr>
        <w:t>；</w:t>
      </w:r>
    </w:p>
    <w:p w14:paraId="5977ED86" w14:textId="33B41346" w:rsidR="0030391C" w:rsidRPr="000174F0" w:rsidRDefault="00000000" w:rsidP="0001098B">
      <w:pPr>
        <w:pStyle w:val="13"/>
        <w:ind w:leftChars="270" w:left="567" w:firstLineChars="0" w:firstLine="0"/>
      </w:pPr>
      <m:oMath>
        <m:sSub>
          <m:sSubPr>
            <m:ctrlPr>
              <w:rPr>
                <w:rFonts w:ascii="Cambria Math" w:hAnsi="Cambria Math"/>
                <w:i/>
                <w:iCs/>
                <w:spacing w:val="20"/>
              </w:rPr>
            </m:ctrlPr>
          </m:sSubPr>
          <m:e>
            <m:r>
              <w:rPr>
                <w:rFonts w:ascii="Cambria Math" w:hAnsi="Cambria Math"/>
                <w:spacing w:val="20"/>
              </w:rPr>
              <m:t>v</m:t>
            </m:r>
          </m:e>
          <m:sub>
            <m:r>
              <w:rPr>
                <w:rFonts w:ascii="Cambria Math" w:hAnsi="Cambria Math"/>
                <w:spacing w:val="20"/>
              </w:rPr>
              <m:t>i,smax</m:t>
            </m:r>
          </m:sub>
        </m:sSub>
      </m:oMath>
      <w:r w:rsidR="00DF41CC" w:rsidRPr="000174F0">
        <w:rPr>
          <w:rFonts w:hint="eastAsia"/>
        </w:rPr>
        <w:t>——</w:t>
      </w:r>
      <w:r w:rsidR="006C1BB2" w:rsidRPr="000174F0">
        <w:rPr>
          <w:rFonts w:hint="eastAsia"/>
        </w:rPr>
        <w:t>泊车辅助状态下第</w:t>
      </w:r>
      <w:proofErr w:type="spellStart"/>
      <w:r w:rsidR="006C1BB2" w:rsidRPr="000174F0">
        <w:rPr>
          <w:i/>
          <w:iCs/>
        </w:rPr>
        <w:t>i</w:t>
      </w:r>
      <w:proofErr w:type="spellEnd"/>
      <w:r w:rsidR="006C1BB2" w:rsidRPr="000174F0">
        <w:rPr>
          <w:rFonts w:hint="eastAsia"/>
        </w:rPr>
        <w:t>次测量测量设备的速度最大值</w:t>
      </w:r>
      <w:r w:rsidR="00DF41CC" w:rsidRPr="000174F0">
        <w:rPr>
          <w:rFonts w:hint="eastAsia"/>
        </w:rPr>
        <w:t>，</w:t>
      </w:r>
      <w:r w:rsidR="00DF41CC" w:rsidRPr="000174F0">
        <w:rPr>
          <w:rFonts w:hint="eastAsia"/>
        </w:rPr>
        <w:t>m/s</w:t>
      </w:r>
      <w:r w:rsidR="00DF41CC" w:rsidRPr="000174F0">
        <w:rPr>
          <w:rFonts w:hint="eastAsia"/>
        </w:rPr>
        <w:t>。</w:t>
      </w:r>
    </w:p>
    <w:p w14:paraId="677619FB" w14:textId="77777777" w:rsidR="00475B14" w:rsidRPr="000174F0" w:rsidRDefault="00D81BDD" w:rsidP="00475B14">
      <w:pPr>
        <w:pStyle w:val="a0"/>
        <w:spacing w:afterLines="0" w:line="400" w:lineRule="exact"/>
        <w:ind w:left="0" w:rightChars="0" w:right="0"/>
        <w:rPr>
          <w:rFonts w:ascii="Times New Roman" w:eastAsia="宋体"/>
          <w:kern w:val="2"/>
          <w:sz w:val="24"/>
          <w:szCs w:val="24"/>
        </w:rPr>
      </w:pPr>
      <w:bookmarkStart w:id="101" w:name="_Toc118574049"/>
      <w:r w:rsidRPr="000174F0">
        <w:rPr>
          <w:rFonts w:ascii="Times New Roman" w:eastAsia="宋体" w:hint="eastAsia"/>
          <w:kern w:val="2"/>
          <w:sz w:val="24"/>
          <w:szCs w:val="24"/>
        </w:rPr>
        <w:t>左</w:t>
      </w:r>
      <w:r w:rsidR="00475B14" w:rsidRPr="000174F0">
        <w:rPr>
          <w:rFonts w:ascii="Times New Roman" w:eastAsia="宋体" w:hint="eastAsia"/>
          <w:kern w:val="2"/>
          <w:sz w:val="24"/>
          <w:szCs w:val="24"/>
        </w:rPr>
        <w:t>前轮横向距离</w:t>
      </w:r>
      <w:bookmarkEnd w:id="101"/>
    </w:p>
    <w:p w14:paraId="2E9470DA" w14:textId="7BC97E5D" w:rsidR="00B610A2" w:rsidRPr="000174F0" w:rsidRDefault="00B610A2" w:rsidP="00FC0A49">
      <w:pPr>
        <w:pStyle w:val="13"/>
        <w:ind w:firstLine="480"/>
        <w:jc w:val="both"/>
        <w:rPr>
          <w:rFonts w:ascii="Cambria Math" w:hAnsi="Cambria Math" w:cs="Times New Roman"/>
          <w:iCs/>
        </w:rPr>
      </w:pPr>
      <w:r w:rsidRPr="000174F0">
        <w:rPr>
          <w:rFonts w:cs="Times New Roman" w:hint="eastAsia"/>
        </w:rPr>
        <w:t>车辆行驶至车位搜索终点位置时，驾驶员选定目标车位并启动</w:t>
      </w:r>
      <w:r w:rsidR="008B7BF0">
        <w:rPr>
          <w:rFonts w:hint="eastAsia"/>
          <w:kern w:val="2"/>
          <w:szCs w:val="24"/>
        </w:rPr>
        <w:t>泊车辅助状态</w:t>
      </w:r>
      <w:r w:rsidRPr="000174F0">
        <w:rPr>
          <w:rFonts w:hint="eastAsia"/>
          <w:kern w:val="2"/>
          <w:szCs w:val="24"/>
        </w:rPr>
        <w:t>。试验车辆</w:t>
      </w:r>
      <w:r w:rsidRPr="000174F0">
        <w:rPr>
          <w:rFonts w:hint="eastAsia"/>
        </w:rPr>
        <w:t>按照自动泊车系统规划出的路径开始泊入车位，系统提示泊车完成后，测量左前轮横向距离，重复</w:t>
      </w:r>
      <w:r w:rsidRPr="000174F0">
        <w:rPr>
          <w:rFonts w:hint="eastAsia"/>
        </w:rPr>
        <w:t>6</w:t>
      </w:r>
      <w:r w:rsidRPr="000174F0">
        <w:rPr>
          <w:rFonts w:hint="eastAsia"/>
        </w:rPr>
        <w:t>次试验，并记录测量结果。</w:t>
      </w:r>
      <w:r w:rsidRPr="000174F0">
        <w:rPr>
          <w:rFonts w:cs="Times New Roman" w:hint="eastAsia"/>
        </w:rPr>
        <w:t>具体的试验条件如</w:t>
      </w:r>
      <w:r w:rsidR="00166B6C" w:rsidRPr="000174F0">
        <w:rPr>
          <w:rFonts w:cs="Times New Roman" w:hint="eastAsia"/>
        </w:rPr>
        <w:t>表</w:t>
      </w:r>
      <w:r w:rsidR="00166B6C">
        <w:rPr>
          <w:rFonts w:cs="Times New Roman"/>
        </w:rPr>
        <w:t>2</w:t>
      </w:r>
      <w:r w:rsidR="00166B6C" w:rsidRPr="000174F0">
        <w:rPr>
          <w:rFonts w:cs="Times New Roman" w:hint="eastAsia"/>
        </w:rPr>
        <w:t>和表</w:t>
      </w:r>
      <w:r w:rsidR="00166B6C">
        <w:rPr>
          <w:rFonts w:cs="Times New Roman"/>
        </w:rPr>
        <w:t>3</w:t>
      </w:r>
      <w:r w:rsidRPr="000174F0">
        <w:rPr>
          <w:rFonts w:cs="Times New Roman" w:hint="eastAsia"/>
        </w:rPr>
        <w:t>所示。</w:t>
      </w:r>
    </w:p>
    <w:p w14:paraId="422866BF" w14:textId="6925652E" w:rsidR="006A20EA" w:rsidRPr="000174F0" w:rsidRDefault="006A20EA" w:rsidP="00FC0A49">
      <w:pPr>
        <w:pStyle w:val="13"/>
        <w:ind w:firstLine="480"/>
        <w:jc w:val="both"/>
        <w:rPr>
          <w:rFonts w:ascii="Cambria Math" w:hAnsi="Cambria Math" w:cs="Times New Roman"/>
          <w:iCs/>
        </w:rPr>
      </w:pPr>
      <w:r w:rsidRPr="000174F0">
        <w:rPr>
          <w:rFonts w:ascii="Cambria Math" w:hAnsi="Cambria Math" w:cs="Times New Roman"/>
          <w:iCs/>
        </w:rPr>
        <w:fldChar w:fldCharType="begin"/>
      </w:r>
      <w:r w:rsidRPr="000174F0">
        <w:rPr>
          <w:rFonts w:ascii="Cambria Math" w:hAnsi="Cambria Math" w:cs="Times New Roman" w:hint="eastAsia"/>
          <w:iCs/>
        </w:rPr>
        <w:instrText>REF _Ref117010081 \h</w:instrText>
      </w:r>
      <w:r w:rsidRPr="000174F0">
        <w:rPr>
          <w:rFonts w:ascii="Cambria Math" w:hAnsi="Cambria Math" w:cs="Times New Roman"/>
          <w:iCs/>
        </w:rPr>
        <w:instrText xml:space="preserve"> \* MERGEFORMAT </w:instrText>
      </w:r>
      <w:r w:rsidRPr="000174F0">
        <w:rPr>
          <w:rFonts w:ascii="Cambria Math" w:hAnsi="Cambria Math" w:cs="Times New Roman"/>
          <w:iCs/>
        </w:rPr>
      </w:r>
      <w:r w:rsidRPr="000174F0">
        <w:rPr>
          <w:rFonts w:ascii="Cambria Math" w:hAnsi="Cambria Math" w:cs="Times New Roman"/>
          <w:iCs/>
        </w:rPr>
        <w:fldChar w:fldCharType="separate"/>
      </w:r>
      <w:r w:rsidR="000174F0" w:rsidRPr="000174F0">
        <w:t>图</w:t>
      </w:r>
      <w:r w:rsidR="000174F0">
        <w:t>10</w:t>
      </w:r>
      <w:r w:rsidRPr="000174F0">
        <w:rPr>
          <w:rFonts w:ascii="Cambria Math" w:hAnsi="Cambria Math" w:cs="Times New Roman"/>
          <w:iCs/>
        </w:rPr>
        <w:fldChar w:fldCharType="end"/>
      </w:r>
      <w:r w:rsidRPr="000174F0">
        <w:rPr>
          <w:rFonts w:ascii="Cambria Math" w:hAnsi="Cambria Math" w:cs="Times New Roman" w:hint="eastAsia"/>
          <w:iCs/>
        </w:rPr>
        <w:t>为</w:t>
      </w:r>
      <w:r w:rsidR="00C31588">
        <w:rPr>
          <w:rFonts w:ascii="Cambria Math" w:hAnsi="Cambria Math" w:cs="Times New Roman" w:hint="eastAsia"/>
          <w:iCs/>
        </w:rPr>
        <w:t>车辆</w:t>
      </w:r>
      <w:r w:rsidRPr="000174F0">
        <w:rPr>
          <w:rFonts w:ascii="Cambria Math" w:hAnsi="Cambria Math" w:cs="Times New Roman" w:hint="eastAsia"/>
          <w:iCs/>
        </w:rPr>
        <w:t>左前、左后轮横向距离及车尾距离示意图。其中，</w:t>
      </w:r>
      <w:r w:rsidR="00FC0A49" w:rsidRPr="000174F0">
        <w:rPr>
          <w:rFonts w:ascii="Cambria Math" w:hAnsi="Cambria Math" w:cs="Times New Roman" w:hint="eastAsia"/>
          <w:iCs/>
        </w:rPr>
        <w:t>左前轮横向距离为左</w:t>
      </w:r>
      <w:r w:rsidRPr="000174F0">
        <w:rPr>
          <w:rFonts w:ascii="Cambria Math" w:hAnsi="Cambria Math" w:cs="Times New Roman" w:hint="eastAsia"/>
          <w:iCs/>
        </w:rPr>
        <w:t>前车轮轮胎外边缘接地点到停车位边界线内边缘的最短距离</w:t>
      </w:r>
      <w:r w:rsidR="00FC0A49" w:rsidRPr="000174F0">
        <w:rPr>
          <w:rFonts w:ascii="Cambria Math" w:hAnsi="Cambria Math" w:cs="Times New Roman" w:hint="eastAsia"/>
          <w:iCs/>
        </w:rPr>
        <w:t>，</w:t>
      </w:r>
      <w:r w:rsidR="00FC0A49" w:rsidRPr="000174F0">
        <w:rPr>
          <w:i/>
          <w:iCs/>
          <w:szCs w:val="24"/>
          <w:lang w:val="zh-CN"/>
        </w:rPr>
        <w:t>d</w:t>
      </w:r>
      <w:r w:rsidR="00FC0A49" w:rsidRPr="000174F0">
        <w:rPr>
          <w:szCs w:val="24"/>
          <w:vertAlign w:val="subscript"/>
          <w:lang w:val="zh-CN"/>
        </w:rPr>
        <w:t>1</w:t>
      </w:r>
      <w:r w:rsidR="00FC0A49" w:rsidRPr="000174F0">
        <w:rPr>
          <w:rFonts w:ascii="Cambria Math" w:hAnsi="Cambria Math" w:cs="Times New Roman" w:hint="eastAsia"/>
          <w:iCs/>
        </w:rPr>
        <w:t>；左后轮横向距离为左后</w:t>
      </w:r>
      <w:r w:rsidRPr="000174F0">
        <w:rPr>
          <w:rFonts w:ascii="Cambria Math" w:hAnsi="Cambria Math" w:cs="Times New Roman" w:hint="eastAsia"/>
          <w:iCs/>
        </w:rPr>
        <w:t>车轮轮胎外边缘接地点到停车位边界线内边缘的最短距离，</w:t>
      </w:r>
      <w:r w:rsidR="00FC0A49" w:rsidRPr="000174F0">
        <w:rPr>
          <w:i/>
          <w:iCs/>
          <w:szCs w:val="24"/>
          <w:lang w:val="zh-CN"/>
        </w:rPr>
        <w:t>d</w:t>
      </w:r>
      <w:r w:rsidR="00FC0A49" w:rsidRPr="000174F0">
        <w:rPr>
          <w:szCs w:val="24"/>
          <w:vertAlign w:val="subscript"/>
          <w:lang w:val="zh-CN"/>
        </w:rPr>
        <w:t>2</w:t>
      </w:r>
      <w:r w:rsidR="00FC0A49" w:rsidRPr="000174F0">
        <w:rPr>
          <w:rFonts w:ascii="Cambria Math" w:hAnsi="Cambria Math" w:cs="Times New Roman" w:hint="eastAsia"/>
          <w:iCs/>
        </w:rPr>
        <w:t>；</w:t>
      </w:r>
      <w:r w:rsidR="00FC0A49" w:rsidRPr="00FE6819">
        <w:rPr>
          <w:rFonts w:ascii="Cambria Math" w:hAnsi="Cambria Math" w:cs="Times New Roman" w:hint="eastAsia"/>
          <w:iCs/>
        </w:rPr>
        <w:t>车尾距离</w:t>
      </w:r>
      <w:r w:rsidRPr="000174F0">
        <w:rPr>
          <w:rFonts w:ascii="Cambria Math" w:hAnsi="Cambria Math" w:cs="Times New Roman" w:hint="eastAsia"/>
          <w:iCs/>
        </w:rPr>
        <w:t>为车辆最后端与停车位边界线内边缘之间的距离</w:t>
      </w:r>
      <w:r w:rsidR="00FC0A49" w:rsidRPr="000174F0">
        <w:rPr>
          <w:rFonts w:ascii="Cambria Math" w:hAnsi="Cambria Math" w:cs="Times New Roman" w:hint="eastAsia"/>
          <w:iCs/>
        </w:rPr>
        <w:t>，</w:t>
      </w:r>
      <w:r w:rsidR="00FC0A49" w:rsidRPr="000174F0">
        <w:rPr>
          <w:i/>
          <w:iCs/>
          <w:szCs w:val="24"/>
          <w:lang w:val="zh-CN"/>
        </w:rPr>
        <w:t>d</w:t>
      </w:r>
      <w:r w:rsidR="00FC0A49" w:rsidRPr="000174F0">
        <w:rPr>
          <w:szCs w:val="24"/>
          <w:vertAlign w:val="subscript"/>
          <w:lang w:val="zh-CN"/>
        </w:rPr>
        <w:t>3</w:t>
      </w:r>
      <w:r w:rsidRPr="000174F0">
        <w:rPr>
          <w:rFonts w:ascii="Cambria Math" w:hAnsi="Cambria Math" w:cs="Times New Roman" w:hint="eastAsia"/>
          <w:iCs/>
        </w:rPr>
        <w:t>。</w:t>
      </w:r>
    </w:p>
    <w:p w14:paraId="4E0EA00C" w14:textId="0B6D6C36" w:rsidR="00D81B30" w:rsidRPr="000174F0" w:rsidRDefault="00FC0A49" w:rsidP="00D81B30">
      <w:pPr>
        <w:pStyle w:val="13"/>
        <w:ind w:firstLineChars="0" w:firstLine="0"/>
        <w:jc w:val="center"/>
        <w:rPr>
          <w:rFonts w:ascii="Cambria Math" w:hAnsi="Cambria Math" w:cs="Times New Roman"/>
          <w:iCs/>
        </w:rPr>
      </w:pPr>
      <w:r w:rsidRPr="000174F0">
        <w:rPr>
          <w:noProof/>
        </w:rPr>
        <w:t xml:space="preserve"> </w:t>
      </w:r>
      <w:r w:rsidRPr="000174F0">
        <w:rPr>
          <w:noProof/>
        </w:rPr>
        <w:drawing>
          <wp:inline distT="0" distB="0" distL="0" distR="0" wp14:anchorId="2EC81B96" wp14:editId="1D785737">
            <wp:extent cx="2520000" cy="1656796"/>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0000" cy="1656796"/>
                    </a:xfrm>
                    <a:prstGeom prst="rect">
                      <a:avLst/>
                    </a:prstGeom>
                  </pic:spPr>
                </pic:pic>
              </a:graphicData>
            </a:graphic>
          </wp:inline>
        </w:drawing>
      </w:r>
    </w:p>
    <w:p w14:paraId="7DB87641" w14:textId="682C7AD4" w:rsidR="00D81B30" w:rsidRPr="000174F0" w:rsidRDefault="00D81B30" w:rsidP="00FE6819">
      <w:pPr>
        <w:spacing w:line="400" w:lineRule="exact"/>
        <w:jc w:val="center"/>
      </w:pPr>
      <w:bookmarkStart w:id="102" w:name="_Ref117010081"/>
      <w:r w:rsidRPr="000174F0">
        <w:t>图</w:t>
      </w:r>
      <w:r w:rsidRPr="000174F0">
        <w:fldChar w:fldCharType="begin"/>
      </w:r>
      <w:r w:rsidRPr="000174F0">
        <w:instrText xml:space="preserve"> SEQ </w:instrText>
      </w:r>
      <w:r w:rsidRPr="000174F0">
        <w:instrText>图</w:instrText>
      </w:r>
      <w:r w:rsidRPr="000174F0">
        <w:instrText xml:space="preserve"> \* ARABIC </w:instrText>
      </w:r>
      <w:r w:rsidRPr="000174F0">
        <w:fldChar w:fldCharType="separate"/>
      </w:r>
      <w:r w:rsidR="000174F0">
        <w:rPr>
          <w:noProof/>
        </w:rPr>
        <w:t>10</w:t>
      </w:r>
      <w:r w:rsidRPr="000174F0">
        <w:fldChar w:fldCharType="end"/>
      </w:r>
      <w:bookmarkEnd w:id="102"/>
      <w:r w:rsidR="00C31588">
        <w:rPr>
          <w:rFonts w:hint="eastAsia"/>
        </w:rPr>
        <w:t>车辆</w:t>
      </w:r>
      <w:r w:rsidRPr="000174F0">
        <w:rPr>
          <w:rFonts w:hint="eastAsia"/>
        </w:rPr>
        <w:t>左前、左后轮横向距离及车尾距离示意图</w:t>
      </w:r>
    </w:p>
    <w:p w14:paraId="0432C152" w14:textId="12A68F95" w:rsidR="00475B14" w:rsidRPr="000174F0" w:rsidRDefault="00D81BDD" w:rsidP="00475B14">
      <w:pPr>
        <w:pStyle w:val="a0"/>
        <w:spacing w:afterLines="0" w:line="400" w:lineRule="exact"/>
        <w:ind w:left="0" w:rightChars="0" w:right="0"/>
        <w:rPr>
          <w:rFonts w:ascii="Times New Roman" w:eastAsia="宋体"/>
          <w:kern w:val="2"/>
          <w:sz w:val="24"/>
          <w:szCs w:val="24"/>
        </w:rPr>
      </w:pPr>
      <w:bookmarkStart w:id="103" w:name="_Toc118574050"/>
      <w:r w:rsidRPr="000174F0">
        <w:rPr>
          <w:rFonts w:ascii="Times New Roman" w:eastAsia="宋体" w:hint="eastAsia"/>
          <w:kern w:val="2"/>
          <w:sz w:val="24"/>
          <w:szCs w:val="24"/>
        </w:rPr>
        <w:t>左</w:t>
      </w:r>
      <w:r w:rsidR="00475B14" w:rsidRPr="000174F0">
        <w:rPr>
          <w:rFonts w:ascii="Times New Roman" w:eastAsia="宋体" w:hint="eastAsia"/>
          <w:kern w:val="2"/>
          <w:sz w:val="24"/>
          <w:szCs w:val="24"/>
        </w:rPr>
        <w:t>后轮横向距离</w:t>
      </w:r>
      <w:bookmarkEnd w:id="103"/>
    </w:p>
    <w:p w14:paraId="3C97F665" w14:textId="2B94D86E" w:rsidR="00973C71" w:rsidRPr="000174F0" w:rsidRDefault="001D6147" w:rsidP="00973C71">
      <w:pPr>
        <w:pStyle w:val="13"/>
        <w:ind w:firstLine="480"/>
        <w:rPr>
          <w:rFonts w:ascii="Cambria Math" w:hAnsi="Cambria Math" w:cs="Times New Roman"/>
          <w:iCs/>
        </w:rPr>
      </w:pPr>
      <w:r w:rsidRPr="000174F0">
        <w:rPr>
          <w:rFonts w:hint="eastAsia"/>
        </w:rPr>
        <w:t>车辆泊车入位结束后</w:t>
      </w:r>
      <w:r w:rsidR="00D81B30" w:rsidRPr="000174F0">
        <w:rPr>
          <w:rFonts w:hint="eastAsia"/>
        </w:rPr>
        <w:t>，测量左后轮横向距离，重复</w:t>
      </w:r>
      <w:r w:rsidR="00B468F8" w:rsidRPr="000174F0">
        <w:t>6</w:t>
      </w:r>
      <w:r w:rsidR="00D81B30" w:rsidRPr="000174F0">
        <w:rPr>
          <w:rFonts w:hint="eastAsia"/>
        </w:rPr>
        <w:t>次试验，并记录试验结果。</w:t>
      </w:r>
      <w:r w:rsidRPr="000174F0">
        <w:rPr>
          <w:rFonts w:cs="Times New Roman" w:hint="eastAsia"/>
        </w:rPr>
        <w:t>具体的试验条件如</w:t>
      </w:r>
      <w:r w:rsidR="00166B6C" w:rsidRPr="000174F0">
        <w:rPr>
          <w:rFonts w:cs="Times New Roman" w:hint="eastAsia"/>
        </w:rPr>
        <w:t>表</w:t>
      </w:r>
      <w:r w:rsidR="00166B6C">
        <w:rPr>
          <w:rFonts w:cs="Times New Roman"/>
        </w:rPr>
        <w:t>2</w:t>
      </w:r>
      <w:r w:rsidR="00166B6C" w:rsidRPr="000174F0">
        <w:rPr>
          <w:rFonts w:cs="Times New Roman" w:hint="eastAsia"/>
        </w:rPr>
        <w:t>和表</w:t>
      </w:r>
      <w:r w:rsidR="00166B6C">
        <w:rPr>
          <w:rFonts w:cs="Times New Roman"/>
        </w:rPr>
        <w:t>3</w:t>
      </w:r>
      <w:r w:rsidRPr="000174F0">
        <w:rPr>
          <w:rFonts w:cs="Times New Roman" w:hint="eastAsia"/>
        </w:rPr>
        <w:t>所示</w:t>
      </w:r>
    </w:p>
    <w:p w14:paraId="2CD45091" w14:textId="77777777" w:rsidR="007E3469" w:rsidRPr="000174F0" w:rsidRDefault="007E3469" w:rsidP="007E3469">
      <w:pPr>
        <w:pStyle w:val="a0"/>
        <w:spacing w:afterLines="0" w:line="400" w:lineRule="exact"/>
        <w:ind w:left="0" w:rightChars="0" w:right="0"/>
        <w:rPr>
          <w:rFonts w:ascii="Times New Roman" w:eastAsia="宋体"/>
          <w:kern w:val="2"/>
          <w:sz w:val="24"/>
          <w:szCs w:val="24"/>
        </w:rPr>
      </w:pPr>
      <w:bookmarkStart w:id="104" w:name="_Toc118574051"/>
      <w:r w:rsidRPr="000174F0">
        <w:rPr>
          <w:rFonts w:ascii="Times New Roman" w:eastAsia="宋体" w:hint="eastAsia"/>
          <w:kern w:val="2"/>
          <w:sz w:val="24"/>
          <w:szCs w:val="24"/>
        </w:rPr>
        <w:lastRenderedPageBreak/>
        <w:t>车尾距离</w:t>
      </w:r>
      <w:bookmarkEnd w:id="104"/>
    </w:p>
    <w:p w14:paraId="0D8F0BA8" w14:textId="0EC7C831" w:rsidR="006A578A" w:rsidRPr="000174F0" w:rsidRDefault="001D6147" w:rsidP="003557EC">
      <w:pPr>
        <w:pStyle w:val="13"/>
        <w:ind w:firstLine="480"/>
        <w:rPr>
          <w:szCs w:val="24"/>
        </w:rPr>
      </w:pPr>
      <w:r w:rsidRPr="000174F0">
        <w:rPr>
          <w:rFonts w:hint="eastAsia"/>
        </w:rPr>
        <w:t>车辆泊车入位结束后</w:t>
      </w:r>
      <w:r w:rsidR="00D81B30" w:rsidRPr="000174F0">
        <w:rPr>
          <w:rFonts w:hint="eastAsia"/>
        </w:rPr>
        <w:t>，测量车尾距离，重复</w:t>
      </w:r>
      <w:r w:rsidRPr="000174F0">
        <w:t>6</w:t>
      </w:r>
      <w:r w:rsidR="00D81B30" w:rsidRPr="000174F0">
        <w:rPr>
          <w:rFonts w:hint="eastAsia"/>
        </w:rPr>
        <w:t>次试验，并记录试验结果。</w:t>
      </w:r>
      <w:r w:rsidRPr="000174F0">
        <w:rPr>
          <w:rFonts w:cs="Times New Roman" w:hint="eastAsia"/>
        </w:rPr>
        <w:t>具体的试验条件如</w:t>
      </w:r>
      <w:r w:rsidR="00166B6C">
        <w:rPr>
          <w:rFonts w:cs="Times New Roman" w:hint="eastAsia"/>
        </w:rPr>
        <w:t>表</w:t>
      </w:r>
      <w:r w:rsidR="00166B6C">
        <w:rPr>
          <w:rFonts w:cs="Times New Roman" w:hint="eastAsia"/>
        </w:rPr>
        <w:t>2</w:t>
      </w:r>
      <w:r w:rsidR="00166B6C">
        <w:rPr>
          <w:rFonts w:cs="Times New Roman" w:hint="eastAsia"/>
        </w:rPr>
        <w:t>和表</w:t>
      </w:r>
      <w:r w:rsidR="00166B6C">
        <w:rPr>
          <w:rFonts w:cs="Times New Roman" w:hint="eastAsia"/>
        </w:rPr>
        <w:t>3</w:t>
      </w:r>
      <w:r w:rsidRPr="000174F0">
        <w:rPr>
          <w:rFonts w:cs="Times New Roman" w:hint="eastAsia"/>
        </w:rPr>
        <w:t>所示</w:t>
      </w:r>
    </w:p>
    <w:p w14:paraId="43BEE25B" w14:textId="77777777" w:rsidR="00D61E41" w:rsidRPr="000174F0" w:rsidRDefault="00D81BDD" w:rsidP="00D61E41">
      <w:pPr>
        <w:pStyle w:val="a0"/>
        <w:spacing w:afterLines="0" w:line="400" w:lineRule="exact"/>
        <w:ind w:left="0" w:rightChars="0" w:right="0"/>
        <w:rPr>
          <w:rFonts w:ascii="Times New Roman" w:eastAsia="宋体"/>
          <w:kern w:val="2"/>
          <w:sz w:val="24"/>
          <w:szCs w:val="24"/>
        </w:rPr>
      </w:pPr>
      <w:bookmarkStart w:id="105" w:name="_Toc118574052"/>
      <w:r w:rsidRPr="000174F0">
        <w:rPr>
          <w:rFonts w:ascii="Times New Roman" w:eastAsia="宋体" w:hint="eastAsia"/>
          <w:kern w:val="2"/>
          <w:sz w:val="24"/>
          <w:szCs w:val="24"/>
        </w:rPr>
        <w:t>左</w:t>
      </w:r>
      <w:r w:rsidR="00B010D0" w:rsidRPr="000174F0">
        <w:rPr>
          <w:rFonts w:ascii="Times New Roman" w:eastAsia="宋体" w:hint="eastAsia"/>
          <w:kern w:val="2"/>
          <w:sz w:val="24"/>
          <w:szCs w:val="24"/>
        </w:rPr>
        <w:t>前轮</w:t>
      </w:r>
      <w:r w:rsidR="00D61E41" w:rsidRPr="000174F0">
        <w:rPr>
          <w:rFonts w:ascii="Times New Roman" w:eastAsia="宋体"/>
          <w:kern w:val="2"/>
          <w:sz w:val="24"/>
          <w:szCs w:val="24"/>
        </w:rPr>
        <w:t>位置重复性</w:t>
      </w:r>
      <w:bookmarkEnd w:id="105"/>
    </w:p>
    <w:p w14:paraId="0CFE8AFD" w14:textId="5D7294C7" w:rsidR="0053241E" w:rsidRPr="000174F0" w:rsidRDefault="00EC6E88" w:rsidP="00FE6819">
      <w:pPr>
        <w:pStyle w:val="13"/>
        <w:ind w:firstLine="480"/>
        <w:jc w:val="both"/>
      </w:pPr>
      <w:r w:rsidRPr="000174F0">
        <w:rPr>
          <w:rFonts w:cs="Times New Roman"/>
        </w:rPr>
        <w:t>位置</w:t>
      </w:r>
      <w:r w:rsidR="00FB3A4B" w:rsidRPr="000174F0">
        <w:rPr>
          <w:rFonts w:cs="Times New Roman"/>
        </w:rPr>
        <w:t>重复性特性</w:t>
      </w:r>
      <w:r w:rsidRPr="000174F0">
        <w:rPr>
          <w:rFonts w:cs="Times New Roman"/>
        </w:rPr>
        <w:t>由</w:t>
      </w:r>
      <w:r w:rsidR="00FB3A4B" w:rsidRPr="000174F0">
        <w:rPr>
          <w:rFonts w:cs="Times New Roman"/>
        </w:rPr>
        <w:t>指令</w:t>
      </w:r>
      <w:r w:rsidRPr="000174F0">
        <w:rPr>
          <w:rFonts w:cs="Times New Roman"/>
        </w:rPr>
        <w:t>位置</w:t>
      </w:r>
      <w:r w:rsidR="00FB3A4B" w:rsidRPr="000174F0">
        <w:rPr>
          <w:rFonts w:cs="Times New Roman"/>
        </w:rPr>
        <w:t>和实到</w:t>
      </w:r>
      <w:r w:rsidRPr="000174F0">
        <w:rPr>
          <w:rFonts w:cs="Times New Roman"/>
        </w:rPr>
        <w:t>位置</w:t>
      </w:r>
      <w:r w:rsidR="00FB3A4B" w:rsidRPr="000174F0">
        <w:rPr>
          <w:rFonts w:cs="Times New Roman"/>
        </w:rPr>
        <w:t>间的偏差和重复接近指令</w:t>
      </w:r>
      <w:r w:rsidRPr="000174F0">
        <w:rPr>
          <w:rFonts w:cs="Times New Roman"/>
        </w:rPr>
        <w:t>位置</w:t>
      </w:r>
      <w:r w:rsidR="00FB3A4B" w:rsidRPr="000174F0">
        <w:rPr>
          <w:rFonts w:cs="Times New Roman"/>
        </w:rPr>
        <w:t>的一系列实到</w:t>
      </w:r>
      <w:r w:rsidRPr="000174F0">
        <w:rPr>
          <w:rFonts w:cs="Times New Roman"/>
        </w:rPr>
        <w:t>位置</w:t>
      </w:r>
      <w:r w:rsidR="00FB3A4B" w:rsidRPr="000174F0">
        <w:rPr>
          <w:rFonts w:cs="Times New Roman"/>
        </w:rPr>
        <w:t>的分布来确定。</w:t>
      </w:r>
      <w:bookmarkStart w:id="106" w:name="_Hlk106978855"/>
      <w:r w:rsidR="00792E50" w:rsidRPr="000174F0">
        <w:rPr>
          <w:rFonts w:cs="Times New Roman"/>
        </w:rPr>
        <w:fldChar w:fldCharType="begin"/>
      </w:r>
      <w:r w:rsidR="00ED3161" w:rsidRPr="000174F0">
        <w:rPr>
          <w:rFonts w:cs="Times New Roman"/>
        </w:rPr>
        <w:instrText xml:space="preserve"> REF _Ref117010093 \h </w:instrText>
      </w:r>
      <w:r w:rsidR="009D4C3D" w:rsidRPr="00FE6819">
        <w:rPr>
          <w:rFonts w:cs="Times New Roman"/>
        </w:rPr>
        <w:instrText xml:space="preserve"> \* MERGEFORMAT </w:instrText>
      </w:r>
      <w:r w:rsidR="00792E50" w:rsidRPr="000174F0">
        <w:rPr>
          <w:rFonts w:cs="Times New Roman"/>
        </w:rPr>
      </w:r>
      <w:r w:rsidR="00792E50" w:rsidRPr="000174F0">
        <w:rPr>
          <w:rFonts w:cs="Times New Roman"/>
        </w:rPr>
        <w:fldChar w:fldCharType="separate"/>
      </w:r>
      <w:r w:rsidR="000174F0" w:rsidRPr="000174F0">
        <w:t>图</w:t>
      </w:r>
      <w:r w:rsidR="000174F0">
        <w:t>11</w:t>
      </w:r>
      <w:r w:rsidR="00792E50" w:rsidRPr="000174F0">
        <w:rPr>
          <w:rFonts w:cs="Times New Roman"/>
        </w:rPr>
        <w:fldChar w:fldCharType="end"/>
      </w:r>
      <w:r w:rsidR="009D4C3D" w:rsidRPr="000174F0">
        <w:rPr>
          <w:rFonts w:cs="Times New Roman" w:hint="eastAsia"/>
        </w:rPr>
        <w:t>和图</w:t>
      </w:r>
      <w:r w:rsidR="004A421A" w:rsidRPr="000174F0">
        <w:rPr>
          <w:rFonts w:cs="Times New Roman" w:hint="eastAsia"/>
        </w:rPr>
        <w:t>分别</w:t>
      </w:r>
      <w:r w:rsidR="000C46BB" w:rsidRPr="000174F0">
        <w:rPr>
          <w:rFonts w:cs="Times New Roman" w:hint="eastAsia"/>
        </w:rPr>
        <w:t>为</w:t>
      </w:r>
      <w:r w:rsidR="004A421A" w:rsidRPr="000174F0">
        <w:rPr>
          <w:rFonts w:cs="Times New Roman" w:hint="eastAsia"/>
        </w:rPr>
        <w:t>水平和垂直停车位下试验车辆</w:t>
      </w:r>
      <w:r w:rsidR="00D81BDD" w:rsidRPr="000174F0">
        <w:rPr>
          <w:rFonts w:cs="Times New Roman" w:hint="eastAsia"/>
        </w:rPr>
        <w:t>左</w:t>
      </w:r>
      <w:r w:rsidR="000C46BB" w:rsidRPr="000174F0">
        <w:rPr>
          <w:rFonts w:cs="Times New Roman" w:hint="eastAsia"/>
        </w:rPr>
        <w:t>前轮位置参考点</w:t>
      </w:r>
      <w:r w:rsidR="004A421A" w:rsidRPr="000174F0">
        <w:rPr>
          <w:rFonts w:cs="Times New Roman" w:hint="eastAsia"/>
        </w:rPr>
        <w:t>和</w:t>
      </w:r>
      <w:r w:rsidR="00D81BDD" w:rsidRPr="000174F0">
        <w:rPr>
          <w:rFonts w:cs="Times New Roman" w:hint="eastAsia"/>
        </w:rPr>
        <w:t>左</w:t>
      </w:r>
      <w:r w:rsidR="000C46BB" w:rsidRPr="000174F0">
        <w:rPr>
          <w:rFonts w:cs="Times New Roman" w:hint="eastAsia"/>
        </w:rPr>
        <w:t>后轮位置参考点。其中，车辆</w:t>
      </w:r>
      <w:r w:rsidR="00D81BDD" w:rsidRPr="000174F0">
        <w:rPr>
          <w:rFonts w:hint="eastAsia"/>
        </w:rPr>
        <w:t>左</w:t>
      </w:r>
      <w:r w:rsidR="000C46BB" w:rsidRPr="000174F0">
        <w:rPr>
          <w:rFonts w:hint="eastAsia"/>
        </w:rPr>
        <w:t>前车轮轮胎外边缘接地点为</w:t>
      </w:r>
      <w:r w:rsidR="000C46BB" w:rsidRPr="000174F0">
        <w:rPr>
          <w:rFonts w:hint="eastAsia"/>
        </w:rPr>
        <w:t>A</w:t>
      </w:r>
      <w:r w:rsidR="000C46BB" w:rsidRPr="000174F0">
        <w:rPr>
          <w:rFonts w:hint="eastAsia"/>
        </w:rPr>
        <w:t>；</w:t>
      </w:r>
      <w:r w:rsidR="00D81BDD" w:rsidRPr="000174F0">
        <w:rPr>
          <w:rFonts w:hint="eastAsia"/>
        </w:rPr>
        <w:t>左</w:t>
      </w:r>
      <w:r w:rsidR="000C46BB" w:rsidRPr="000174F0">
        <w:rPr>
          <w:rFonts w:hint="eastAsia"/>
        </w:rPr>
        <w:t>后车轮轮胎外边缘接地点为</w:t>
      </w:r>
      <w:r w:rsidR="000C46BB" w:rsidRPr="000174F0">
        <w:rPr>
          <w:rFonts w:hint="eastAsia"/>
        </w:rPr>
        <w:t>B</w:t>
      </w:r>
      <w:r w:rsidR="000C46BB" w:rsidRPr="000174F0">
        <w:rPr>
          <w:rFonts w:hint="eastAsia"/>
        </w:rPr>
        <w:t>。</w:t>
      </w:r>
    </w:p>
    <w:p w14:paraId="71C5D5D1" w14:textId="5CEDB173" w:rsidR="00B91332" w:rsidRPr="000174F0" w:rsidRDefault="00644D79" w:rsidP="00FE6819">
      <w:pPr>
        <w:pStyle w:val="13"/>
        <w:ind w:firstLineChars="0" w:firstLine="0"/>
        <w:jc w:val="center"/>
      </w:pPr>
      <w:r w:rsidRPr="000174F0">
        <w:rPr>
          <w:noProof/>
        </w:rPr>
        <w:drawing>
          <wp:inline distT="0" distB="0" distL="0" distR="0" wp14:anchorId="4770C8D3" wp14:editId="4181B396">
            <wp:extent cx="2529730" cy="180000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9730" cy="1800000"/>
                    </a:xfrm>
                    <a:prstGeom prst="rect">
                      <a:avLst/>
                    </a:prstGeom>
                    <a:noFill/>
                    <a:ln>
                      <a:noFill/>
                    </a:ln>
                  </pic:spPr>
                </pic:pic>
              </a:graphicData>
            </a:graphic>
          </wp:inline>
        </w:drawing>
      </w:r>
    </w:p>
    <w:p w14:paraId="58DEEDE9" w14:textId="5A0EA3C5" w:rsidR="00B91332" w:rsidRPr="000174F0" w:rsidRDefault="00B91332" w:rsidP="00FE6819">
      <w:pPr>
        <w:pStyle w:val="13"/>
        <w:ind w:firstLineChars="0" w:firstLine="0"/>
        <w:jc w:val="center"/>
      </w:pPr>
      <w:r w:rsidRPr="000174F0">
        <w:rPr>
          <w:rFonts w:hint="eastAsia"/>
        </w:rPr>
        <w:t>(</w:t>
      </w:r>
      <w:r w:rsidRPr="000174F0">
        <w:t>a)</w:t>
      </w:r>
      <w:r w:rsidR="004A421A" w:rsidRPr="000174F0">
        <w:t xml:space="preserve"> </w:t>
      </w:r>
      <w:r w:rsidR="004A421A" w:rsidRPr="000174F0">
        <w:rPr>
          <w:rFonts w:hint="eastAsia"/>
        </w:rPr>
        <w:t>水平停车位</w:t>
      </w:r>
    </w:p>
    <w:p w14:paraId="3137499E" w14:textId="13190C17" w:rsidR="00836A67" w:rsidRPr="000174F0" w:rsidRDefault="00836A67" w:rsidP="00FE6819">
      <w:pPr>
        <w:pStyle w:val="13"/>
        <w:ind w:firstLineChars="0" w:firstLine="0"/>
        <w:jc w:val="center"/>
        <w:rPr>
          <w:rFonts w:cs="Times New Roman"/>
        </w:rPr>
      </w:pPr>
      <w:r w:rsidRPr="00836A67">
        <w:rPr>
          <w:rFonts w:cs="Times New Roman"/>
          <w:noProof/>
        </w:rPr>
        <w:drawing>
          <wp:inline distT="0" distB="0" distL="0" distR="0" wp14:anchorId="4A31DF2F" wp14:editId="60B7ECAC">
            <wp:extent cx="2160000" cy="27088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2708847"/>
                    </a:xfrm>
                    <a:prstGeom prst="rect">
                      <a:avLst/>
                    </a:prstGeom>
                    <a:noFill/>
                    <a:ln>
                      <a:noFill/>
                    </a:ln>
                  </pic:spPr>
                </pic:pic>
              </a:graphicData>
            </a:graphic>
          </wp:inline>
        </w:drawing>
      </w:r>
    </w:p>
    <w:p w14:paraId="1C26BBCB" w14:textId="0FC27C33" w:rsidR="00B75110" w:rsidRPr="000174F0" w:rsidRDefault="004A421A" w:rsidP="00744B1F">
      <w:pPr>
        <w:pStyle w:val="13"/>
        <w:ind w:firstLine="480"/>
        <w:jc w:val="center"/>
        <w:rPr>
          <w:rFonts w:cs="Times New Roman"/>
        </w:rPr>
      </w:pPr>
      <w:r w:rsidRPr="000174F0">
        <w:rPr>
          <w:rFonts w:hint="eastAsia"/>
          <w:noProof/>
        </w:rPr>
        <w:t>（</w:t>
      </w:r>
      <w:r w:rsidRPr="000174F0">
        <w:rPr>
          <w:rFonts w:hint="eastAsia"/>
          <w:noProof/>
        </w:rPr>
        <w:t>b</w:t>
      </w:r>
      <w:r w:rsidRPr="000174F0">
        <w:rPr>
          <w:rFonts w:hint="eastAsia"/>
          <w:noProof/>
        </w:rPr>
        <w:t>）</w:t>
      </w:r>
      <w:r w:rsidRPr="000174F0">
        <w:rPr>
          <w:rFonts w:hint="eastAsia"/>
          <w:noProof/>
        </w:rPr>
        <w:t xml:space="preserve"> </w:t>
      </w:r>
      <w:r w:rsidRPr="000174F0">
        <w:rPr>
          <w:rFonts w:hint="eastAsia"/>
          <w:noProof/>
        </w:rPr>
        <w:t>垂直停车位</w:t>
      </w:r>
    </w:p>
    <w:p w14:paraId="14FF10D9" w14:textId="4213E4E0" w:rsidR="009C15C6" w:rsidRPr="000174F0" w:rsidRDefault="00D40D9E" w:rsidP="00744B1F">
      <w:pPr>
        <w:spacing w:line="400" w:lineRule="exact"/>
        <w:jc w:val="center"/>
      </w:pPr>
      <w:bookmarkStart w:id="107" w:name="_Ref117010093"/>
      <w:r w:rsidRPr="000174F0">
        <w:t>图</w:t>
      </w:r>
      <w:r w:rsidR="00792E50" w:rsidRPr="000174F0">
        <w:fldChar w:fldCharType="begin"/>
      </w:r>
      <w:r w:rsidRPr="000174F0">
        <w:instrText xml:space="preserve"> SEQ </w:instrText>
      </w:r>
      <w:r w:rsidRPr="000174F0">
        <w:instrText>图</w:instrText>
      </w:r>
      <w:r w:rsidRPr="000174F0">
        <w:instrText xml:space="preserve"> \* ARABIC </w:instrText>
      </w:r>
      <w:r w:rsidR="00792E50" w:rsidRPr="000174F0">
        <w:fldChar w:fldCharType="separate"/>
      </w:r>
      <w:r w:rsidR="000174F0">
        <w:rPr>
          <w:noProof/>
        </w:rPr>
        <w:t>11</w:t>
      </w:r>
      <w:r w:rsidR="00792E50" w:rsidRPr="000174F0">
        <w:fldChar w:fldCharType="end"/>
      </w:r>
      <w:bookmarkEnd w:id="107"/>
      <w:r w:rsidR="00C31588">
        <w:rPr>
          <w:rFonts w:hint="eastAsia"/>
        </w:rPr>
        <w:t>车辆</w:t>
      </w:r>
      <w:r w:rsidR="00D81BDD" w:rsidRPr="000174F0">
        <w:rPr>
          <w:rFonts w:hint="eastAsia"/>
        </w:rPr>
        <w:t>左</w:t>
      </w:r>
      <w:r w:rsidR="009C15C6" w:rsidRPr="000174F0">
        <w:rPr>
          <w:rFonts w:hint="eastAsia"/>
        </w:rPr>
        <w:t>前、</w:t>
      </w:r>
      <w:r w:rsidR="00D81BDD" w:rsidRPr="000174F0">
        <w:rPr>
          <w:rFonts w:hint="eastAsia"/>
        </w:rPr>
        <w:t>左</w:t>
      </w:r>
      <w:r w:rsidR="009C15C6" w:rsidRPr="000174F0">
        <w:rPr>
          <w:rFonts w:hint="eastAsia"/>
        </w:rPr>
        <w:t>后参考点示意图</w:t>
      </w:r>
    </w:p>
    <w:p w14:paraId="18360DDB" w14:textId="727C18BA" w:rsidR="00095C8A" w:rsidRPr="000174F0" w:rsidRDefault="00B610A2" w:rsidP="00FE6819">
      <w:pPr>
        <w:pStyle w:val="13"/>
        <w:ind w:firstLine="480"/>
        <w:jc w:val="both"/>
        <w:rPr>
          <w:rFonts w:cs="Times New Roman"/>
          <w:kern w:val="2"/>
        </w:rPr>
      </w:pPr>
      <w:r w:rsidRPr="000174F0">
        <w:rPr>
          <w:rFonts w:cs="Times New Roman" w:hint="eastAsia"/>
        </w:rPr>
        <w:t>泊车结束后</w:t>
      </w:r>
      <w:r w:rsidR="00413A5C" w:rsidRPr="000174F0">
        <w:rPr>
          <w:rFonts w:hint="eastAsia"/>
        </w:rPr>
        <w:t>，</w:t>
      </w:r>
      <w:r w:rsidR="00095C8A" w:rsidRPr="000174F0">
        <w:rPr>
          <w:rFonts w:hint="eastAsia"/>
        </w:rPr>
        <w:t>对车辆</w:t>
      </w:r>
      <w:r w:rsidR="00D81BDD" w:rsidRPr="000174F0">
        <w:rPr>
          <w:rFonts w:hint="eastAsia"/>
        </w:rPr>
        <w:t>左</w:t>
      </w:r>
      <w:r w:rsidR="00095C8A" w:rsidRPr="000174F0">
        <w:rPr>
          <w:rFonts w:hint="eastAsia"/>
        </w:rPr>
        <w:t>前轮位置进行测量，重复</w:t>
      </w:r>
      <w:r w:rsidR="004A421A" w:rsidRPr="000174F0">
        <w:t>6</w:t>
      </w:r>
      <w:r w:rsidR="00095C8A" w:rsidRPr="000174F0">
        <w:rPr>
          <w:rFonts w:hint="eastAsia"/>
        </w:rPr>
        <w:t>次试验，然后计算车辆泊入车位后</w:t>
      </w:r>
      <w:r w:rsidR="00D81BDD" w:rsidRPr="000174F0">
        <w:rPr>
          <w:rFonts w:hint="eastAsia"/>
        </w:rPr>
        <w:t>左</w:t>
      </w:r>
      <w:r w:rsidR="00095C8A" w:rsidRPr="000174F0">
        <w:rPr>
          <w:rFonts w:hint="eastAsia"/>
        </w:rPr>
        <w:t>前轮位置重复性，</w:t>
      </w:r>
      <w:r w:rsidR="00D81BDD" w:rsidRPr="000174F0">
        <w:rPr>
          <w:rFonts w:hint="eastAsia"/>
        </w:rPr>
        <w:t>左</w:t>
      </w:r>
      <w:r w:rsidR="00095C8A" w:rsidRPr="000174F0">
        <w:rPr>
          <w:rFonts w:hint="eastAsia"/>
        </w:rPr>
        <w:t>前轮位置重复性试验条件具体见表</w:t>
      </w:r>
      <w:r w:rsidR="0005245E" w:rsidRPr="000174F0">
        <w:t>2</w:t>
      </w:r>
      <w:r w:rsidR="004A421A" w:rsidRPr="00FE6819">
        <w:rPr>
          <w:rFonts w:hint="eastAsia"/>
        </w:rPr>
        <w:t>和表</w:t>
      </w:r>
      <w:r w:rsidR="004A421A" w:rsidRPr="000174F0">
        <w:rPr>
          <w:rFonts w:hint="eastAsia"/>
        </w:rPr>
        <w:t>3</w:t>
      </w:r>
      <w:r w:rsidR="00095C8A" w:rsidRPr="000174F0">
        <w:rPr>
          <w:rFonts w:hint="eastAsia"/>
        </w:rPr>
        <w:t>。计算公式如下：</w:t>
      </w:r>
    </w:p>
    <w:p w14:paraId="6CBE46CC" w14:textId="1DCD79CE" w:rsidR="00095C8A" w:rsidRPr="000174F0" w:rsidRDefault="00000000" w:rsidP="00095C8A">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a</m:t>
            </m:r>
          </m:sub>
        </m:sSub>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w:sym w:font="Symbol" w:char="F060"/>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pacing w:val="20"/>
                            <w:sz w:val="24"/>
                            <w:szCs w:val="24"/>
                          </w:rPr>
                          <m:t>a</m:t>
                        </m:r>
                      </m:sub>
                    </m:sSub>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a</m:t>
                        </m:r>
                      </m:sub>
                    </m:sSub>
                  </m:e>
                </m:d>
              </m:e>
              <m:sup>
                <m:r>
                  <m:rPr>
                    <m:sty m:val="p"/>
                  </m:rPr>
                  <w:rPr>
                    <w:rFonts w:ascii="Cambria Math" w:hAnsi="Cambria Math"/>
                    <w:sz w:val="24"/>
                    <w:szCs w:val="24"/>
                  </w:rPr>
                  <m:t>2</m:t>
                </m:r>
              </m:sup>
            </m:sSup>
            <m:box>
              <m:boxPr>
                <m:opEmu m:val="1"/>
                <m:ctrlPr>
                  <w:rPr>
                    <w:rFonts w:ascii="Cambria Math" w:hAnsi="Cambria Math"/>
                    <w:sz w:val="24"/>
                    <w:szCs w:val="24"/>
                  </w:rPr>
                </m:ctrlPr>
              </m:boxPr>
              <m:e>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w:sym w:font="Symbol" w:char="F060"/>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a</m:t>
                            </m:r>
                          </m:sub>
                        </m:sSub>
                      </m:e>
                    </m:d>
                  </m:e>
                  <m:sup>
                    <m:r>
                      <m:rPr>
                        <m:sty m:val="p"/>
                      </m:rPr>
                      <w:rPr>
                        <w:rFonts w:ascii="Cambria Math" w:hAnsi="Cambria Math"/>
                        <w:sz w:val="24"/>
                        <w:szCs w:val="24"/>
                      </w:rPr>
                      <m:t>2</m:t>
                    </m:r>
                  </m:sup>
                </m:sSup>
              </m:e>
            </m:box>
          </m:e>
        </m:rad>
      </m:oMath>
      <w:r w:rsidR="00C115AD" w:rsidRPr="000174F0">
        <w:rPr>
          <w:rFonts w:hint="eastAsia"/>
          <w:szCs w:val="24"/>
        </w:rPr>
        <w:t xml:space="preserve">                                              </w:t>
      </w:r>
      <w:r w:rsidR="00095C8A" w:rsidRPr="000174F0">
        <w:rPr>
          <w:rFonts w:hint="eastAsia"/>
          <w:sz w:val="24"/>
          <w:szCs w:val="24"/>
        </w:rPr>
        <w:t>（</w:t>
      </w:r>
      <w:r w:rsidR="00D073A2" w:rsidRPr="000174F0">
        <w:rPr>
          <w:sz w:val="24"/>
          <w:szCs w:val="24"/>
        </w:rPr>
        <w:t>3</w:t>
      </w:r>
      <w:r w:rsidR="00095C8A" w:rsidRPr="000174F0">
        <w:rPr>
          <w:rFonts w:hint="eastAsia"/>
          <w:sz w:val="24"/>
          <w:szCs w:val="24"/>
        </w:rPr>
        <w:t>）</w:t>
      </w:r>
    </w:p>
    <w:p w14:paraId="5AAF01CF" w14:textId="6EC68C67" w:rsidR="00095C8A" w:rsidRPr="000174F0" w:rsidRDefault="00000000" w:rsidP="00C115AD">
      <w:pPr>
        <w:wordWrap w:val="0"/>
        <w:spacing w:line="360" w:lineRule="auto"/>
        <w:jc w:val="right"/>
        <w:rPr>
          <w:spacing w:val="20"/>
          <w:sz w:val="24"/>
          <w:szCs w:val="24"/>
        </w:rPr>
      </w:pPr>
      <m:oMath>
        <m:sSub>
          <m:sSubPr>
            <m:ctrlPr>
              <w:rPr>
                <w:rFonts w:ascii="Cambria Math" w:hAnsi="Cambria Math"/>
                <w:i/>
                <w:spacing w:val="20"/>
                <w:sz w:val="24"/>
                <w:szCs w:val="24"/>
              </w:rPr>
            </m:ctrlPr>
          </m:sSubPr>
          <m:e>
            <m:r>
              <w:rPr>
                <w:rFonts w:ascii="Cambria Math" w:hAnsi="Cambria Math"/>
                <w:spacing w:val="20"/>
                <w:sz w:val="24"/>
                <w:szCs w:val="24"/>
              </w:rPr>
              <m:t>l</m:t>
            </m:r>
          </m:e>
          <m:sub>
            <m:r>
              <w:rPr>
                <w:rFonts w:ascii="Cambria Math" w:hAnsi="Cambria Math"/>
                <w:spacing w:val="20"/>
                <w:sz w:val="24"/>
                <w:szCs w:val="24"/>
              </w:rPr>
              <m:t>a</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n</m:t>
            </m:r>
          </m:sup>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a</m:t>
                </m:r>
              </m:sub>
            </m:sSub>
          </m:e>
        </m:nary>
      </m:oMath>
      <w:r w:rsidR="00C115AD" w:rsidRPr="000174F0">
        <w:rPr>
          <w:rFonts w:hint="eastAsia"/>
          <w:szCs w:val="24"/>
        </w:rPr>
        <w:t xml:space="preserve">                                                             </w:t>
      </w:r>
      <w:r w:rsidR="00095C8A" w:rsidRPr="000174F0">
        <w:rPr>
          <w:rFonts w:hint="eastAsia"/>
          <w:sz w:val="24"/>
          <w:szCs w:val="24"/>
        </w:rPr>
        <w:t>（</w:t>
      </w:r>
      <w:r w:rsidR="00D073A2" w:rsidRPr="000174F0">
        <w:rPr>
          <w:sz w:val="24"/>
          <w:szCs w:val="24"/>
        </w:rPr>
        <w:t>4</w:t>
      </w:r>
      <w:r w:rsidR="00095C8A" w:rsidRPr="000174F0">
        <w:rPr>
          <w:rFonts w:hint="eastAsia"/>
          <w:sz w:val="24"/>
          <w:szCs w:val="24"/>
        </w:rPr>
        <w:t>）</w:t>
      </w:r>
    </w:p>
    <w:p w14:paraId="06E54C3A" w14:textId="520550F0" w:rsidR="00095C8A" w:rsidRPr="000174F0" w:rsidRDefault="00000000" w:rsidP="00095C8A">
      <w:pPr>
        <w:spacing w:line="360" w:lineRule="auto"/>
        <w:jc w:val="right"/>
        <w:rPr>
          <w:spacing w:val="20"/>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l</m:t>
            </m:r>
            <m:r>
              <m:rPr>
                <m:sty m:val="p"/>
              </m:rPr>
              <w:rPr>
                <w:rFonts w:ascii="Cambria Math" w:hAnsi="Cambria Math"/>
                <w:spacing w:val="20"/>
                <w:sz w:val="24"/>
                <w:szCs w:val="24"/>
              </w:rPr>
              <m:t>,</m:t>
            </m:r>
            <m:r>
              <w:rPr>
                <w:rFonts w:ascii="Cambria Math" w:hAnsi="Cambria Math"/>
                <w:spacing w:val="20"/>
                <w:sz w:val="24"/>
                <w:szCs w:val="24"/>
              </w:rPr>
              <m:t>a</m:t>
            </m:r>
          </m:sub>
        </m:sSub>
        <m:r>
          <m:rPr>
            <m:sty m:val="p"/>
          </m:rPr>
          <w:rPr>
            <w:rFonts w:ascii="Cambria Math" w:hAnsi="Cambria Math"/>
            <w:spacing w:val="20"/>
            <w:sz w:val="24"/>
            <w:szCs w:val="24"/>
          </w:rPr>
          <m:t>=</m:t>
        </m:r>
        <m:rad>
          <m:radPr>
            <m:degHide m:val="1"/>
            <m:ctrlPr>
              <w:rPr>
                <w:rFonts w:ascii="Cambria Math" w:hAnsi="Cambria Math"/>
                <w:spacing w:val="20"/>
                <w:sz w:val="24"/>
                <w:szCs w:val="24"/>
              </w:rPr>
            </m:ctrlPr>
          </m:radPr>
          <m:deg/>
          <m:e>
            <m:f>
              <m:fPr>
                <m:ctrlPr>
                  <w:rPr>
                    <w:rFonts w:ascii="Cambria Math" w:hAnsi="Cambria Math"/>
                    <w:spacing w:val="20"/>
                    <w:sz w:val="24"/>
                    <w:szCs w:val="24"/>
                  </w:rPr>
                </m:ctrlPr>
              </m:fPr>
              <m:num>
                <m:nary>
                  <m:naryPr>
                    <m:chr m:val="∑"/>
                    <m:limLoc m:val="undOvr"/>
                    <m:ctrlPr>
                      <w:rPr>
                        <w:rFonts w:ascii="Cambria Math" w:eastAsiaTheme="minorEastAsia"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n</m:t>
                    </m:r>
                  </m:sup>
                  <m:e>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a</m:t>
                                </m:r>
                              </m:sub>
                            </m:sSub>
                            <m:r>
                              <m:rPr>
                                <m:sty m:val="p"/>
                              </m:rPr>
                              <w:rPr>
                                <w:rFonts w:ascii="Cambria Math" w:eastAsiaTheme="minorEastAsia" w:hAnsi="Cambria Math"/>
                                <w:sz w:val="24"/>
                                <w:szCs w:val="24"/>
                              </w:rPr>
                              <m:t>-</m:t>
                            </m:r>
                            <m:r>
                              <m:rPr>
                                <m:sty m:val="p"/>
                              </m:rPr>
                              <w:rPr>
                                <w:rFonts w:ascii="Cambria Math" w:hAnsi="Cambria Math"/>
                                <w:sz w:val="24"/>
                                <w:szCs w:val="24"/>
                              </w:rPr>
                              <w:sym w:font="Symbol" w:char="F060"/>
                            </m:r>
                            <m:sSub>
                              <m:sSubPr>
                                <m:ctrlPr>
                                  <w:rPr>
                                    <w:rFonts w:ascii="Cambria Math" w:hAnsi="Cambria Math"/>
                                    <w:i/>
                                    <w:spacing w:val="20"/>
                                    <w:sz w:val="24"/>
                                    <w:szCs w:val="24"/>
                                  </w:rPr>
                                </m:ctrlPr>
                              </m:sSubPr>
                              <m:e>
                                <m:r>
                                  <w:rPr>
                                    <w:rFonts w:ascii="Cambria Math" w:hAnsi="Cambria Math"/>
                                    <w:spacing w:val="20"/>
                                    <w:sz w:val="24"/>
                                    <w:szCs w:val="24"/>
                                  </w:rPr>
                                  <m:t>l</m:t>
                                </m:r>
                              </m:e>
                              <m:sub>
                                <m:r>
                                  <w:rPr>
                                    <w:rFonts w:ascii="Cambria Math" w:hAnsi="Cambria Math"/>
                                    <w:spacing w:val="20"/>
                                    <w:sz w:val="24"/>
                                    <w:szCs w:val="24"/>
                                  </w:rPr>
                                  <m:t>a</m:t>
                                </m:r>
                              </m:sub>
                            </m:sSub>
                          </m:e>
                        </m:d>
                      </m:e>
                      <m:sup>
                        <m:r>
                          <m:rPr>
                            <m:sty m:val="p"/>
                          </m:rPr>
                          <w:rPr>
                            <w:rFonts w:ascii="Cambria Math" w:eastAsiaTheme="minorEastAsia" w:hAnsi="Cambria Math"/>
                            <w:sz w:val="24"/>
                            <w:szCs w:val="24"/>
                          </w:rPr>
                          <m:t>2</m:t>
                        </m:r>
                      </m:sup>
                    </m:sSup>
                  </m:e>
                </m:nary>
              </m:num>
              <m:den>
                <m:r>
                  <w:rPr>
                    <w:rFonts w:ascii="Cambria Math" w:hAnsi="Cambria Math"/>
                    <w:spacing w:val="20"/>
                    <w:sz w:val="24"/>
                    <w:szCs w:val="24"/>
                  </w:rPr>
                  <m:t>n</m:t>
                </m:r>
                <m:r>
                  <m:rPr>
                    <m:sty m:val="p"/>
                  </m:rPr>
                  <w:rPr>
                    <w:rFonts w:ascii="Cambria Math" w:hAnsi="Cambria Math"/>
                    <w:spacing w:val="20"/>
                    <w:sz w:val="24"/>
                    <w:szCs w:val="24"/>
                  </w:rPr>
                  <m:t>-1</m:t>
                </m:r>
              </m:den>
            </m:f>
          </m:e>
        </m:rad>
      </m:oMath>
      <w:r w:rsidR="00C115AD" w:rsidRPr="000174F0">
        <w:rPr>
          <w:rFonts w:hint="eastAsia"/>
          <w:szCs w:val="24"/>
        </w:rPr>
        <w:t xml:space="preserve">                                                       </w:t>
      </w:r>
      <w:r w:rsidR="00095C8A" w:rsidRPr="000174F0">
        <w:rPr>
          <w:rFonts w:hint="eastAsia"/>
          <w:sz w:val="24"/>
          <w:szCs w:val="24"/>
        </w:rPr>
        <w:t>（</w:t>
      </w:r>
      <w:r w:rsidR="00D073A2" w:rsidRPr="000174F0">
        <w:rPr>
          <w:sz w:val="24"/>
          <w:szCs w:val="24"/>
        </w:rPr>
        <w:t>5</w:t>
      </w:r>
      <w:r w:rsidR="00095C8A" w:rsidRPr="000174F0">
        <w:rPr>
          <w:rFonts w:hint="eastAsia"/>
          <w:sz w:val="24"/>
          <w:szCs w:val="24"/>
        </w:rPr>
        <w:t>）</w:t>
      </w:r>
    </w:p>
    <w:p w14:paraId="25AA015F" w14:textId="77777777" w:rsidR="00095C8A" w:rsidRPr="000174F0" w:rsidRDefault="00095C8A" w:rsidP="00095C8A">
      <w:pPr>
        <w:pStyle w:val="13"/>
        <w:ind w:firstLine="480"/>
        <w:rPr>
          <w:rFonts w:cs="Times New Roman"/>
        </w:rPr>
      </w:pPr>
      <w:r w:rsidRPr="000174F0">
        <w:rPr>
          <w:rFonts w:cs="Times New Roman"/>
        </w:rPr>
        <w:t>式中：</w:t>
      </w:r>
    </w:p>
    <w:p w14:paraId="06036B1D" w14:textId="40FF6DB1" w:rsidR="00095C8A" w:rsidRPr="000174F0" w:rsidRDefault="00000000" w:rsidP="00095C8A">
      <w:pPr>
        <w:pStyle w:val="13"/>
        <w:ind w:firstLine="480"/>
        <w:rPr>
          <w:rFonts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a</m:t>
            </m:r>
          </m:sub>
        </m:sSub>
      </m:oMath>
      <w:r w:rsidR="00095C8A" w:rsidRPr="000174F0">
        <w:rPr>
          <w:rFonts w:cs="Times New Roman"/>
        </w:rPr>
        <w:t>、</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a</m:t>
            </m:r>
          </m:sub>
        </m:sSub>
      </m:oMath>
      <w:r w:rsidR="00095C8A" w:rsidRPr="000174F0">
        <w:rPr>
          <w:rFonts w:hint="eastAsia"/>
        </w:rPr>
        <w:t>——</w:t>
      </w:r>
      <w:r w:rsidR="00C40FAE" w:rsidRPr="000174F0">
        <w:rPr>
          <w:rFonts w:cs="Times New Roman" w:hint="eastAsia"/>
        </w:rPr>
        <w:t>重复</w:t>
      </w:r>
      <w:r w:rsidR="00095C8A" w:rsidRPr="000174F0">
        <w:rPr>
          <w:rFonts w:cs="Times New Roman"/>
          <w:i/>
          <w:iCs/>
        </w:rPr>
        <w:t>n</w:t>
      </w:r>
      <w:r w:rsidR="00095C8A" w:rsidRPr="000174F0">
        <w:rPr>
          <w:rFonts w:cs="Times New Roman"/>
        </w:rPr>
        <w:t>次</w:t>
      </w:r>
      <w:r w:rsidR="00C40FAE" w:rsidRPr="000174F0">
        <w:rPr>
          <w:rFonts w:cs="Times New Roman" w:hint="eastAsia"/>
        </w:rPr>
        <w:t>试验</w:t>
      </w:r>
      <w:r w:rsidR="00095C8A" w:rsidRPr="000174F0">
        <w:rPr>
          <w:rFonts w:cs="Times New Roman"/>
        </w:rPr>
        <w:t>后</w:t>
      </w:r>
      <w:r w:rsidR="0052538F" w:rsidRPr="000174F0">
        <w:rPr>
          <w:rFonts w:cs="Times New Roman" w:hint="eastAsia"/>
        </w:rPr>
        <w:t>车辆</w:t>
      </w:r>
      <w:r w:rsidR="00C40FAE" w:rsidRPr="000174F0">
        <w:rPr>
          <w:rFonts w:cs="Times New Roman" w:hint="eastAsia"/>
        </w:rPr>
        <w:t>左前轮</w:t>
      </w:r>
      <w:r w:rsidR="00413A5C" w:rsidRPr="000174F0">
        <w:rPr>
          <w:rFonts w:cs="Times New Roman" w:hint="eastAsia"/>
        </w:rPr>
        <w:t>位置</w:t>
      </w:r>
      <w:r w:rsidR="00095C8A" w:rsidRPr="000174F0">
        <w:rPr>
          <w:rFonts w:cs="Times New Roman"/>
        </w:rPr>
        <w:t>坐标</w:t>
      </w:r>
      <w:r w:rsidR="00C40FAE" w:rsidRPr="000174F0">
        <w:rPr>
          <w:rFonts w:cs="Times New Roman" w:hint="eastAsia"/>
        </w:rPr>
        <w:t>的平均值</w:t>
      </w:r>
      <w:r w:rsidR="00095C8A" w:rsidRPr="000174F0">
        <w:rPr>
          <w:rFonts w:cs="Times New Roman"/>
        </w:rPr>
        <w:t>；</w:t>
      </w:r>
    </w:p>
    <w:p w14:paraId="4C30E398" w14:textId="40A8601C" w:rsidR="00F738AB" w:rsidRPr="000174F0" w:rsidRDefault="00000000" w:rsidP="00F738AB">
      <w:pPr>
        <w:pStyle w:val="13"/>
        <w:ind w:firstLine="480"/>
        <w:rPr>
          <w:rFonts w:cs="Times New Roman"/>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r>
              <m:rPr>
                <m:sty m:val="p"/>
              </m:rPr>
              <w:rPr>
                <w:rFonts w:ascii="Cambria Math" w:hAnsi="Cambria Math"/>
                <w:spacing w:val="20"/>
              </w:rPr>
              <m:t>,</m:t>
            </m:r>
            <m:r>
              <w:rPr>
                <w:rFonts w:ascii="Cambria Math" w:hAnsi="Cambria Math"/>
                <w:spacing w:val="20"/>
              </w:rPr>
              <m:t>a</m:t>
            </m:r>
          </m:sub>
        </m:sSub>
      </m:oMath>
      <w:r w:rsidR="00095C8A" w:rsidRPr="000174F0">
        <w:rPr>
          <w:rFonts w:cs="Times New Roman"/>
        </w:rPr>
        <w:t>、</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m:rPr>
                <m:sty m:val="p"/>
              </m:rPr>
              <w:rPr>
                <w:rFonts w:ascii="Cambria Math" w:hAnsi="Cambria Math"/>
                <w:spacing w:val="20"/>
              </w:rPr>
              <m:t>,</m:t>
            </m:r>
            <m:r>
              <w:rPr>
                <w:rFonts w:ascii="Cambria Math" w:hAnsi="Cambria Math"/>
                <w:spacing w:val="20"/>
              </w:rPr>
              <m:t>a</m:t>
            </m:r>
          </m:sub>
        </m:sSub>
      </m:oMath>
      <w:r w:rsidR="00095C8A" w:rsidRPr="000174F0">
        <w:rPr>
          <w:rFonts w:hint="eastAsia"/>
        </w:rPr>
        <w:t>——</w:t>
      </w:r>
      <w:r w:rsidR="00095C8A" w:rsidRPr="000174F0">
        <w:rPr>
          <w:rFonts w:cs="Times New Roman"/>
        </w:rPr>
        <w:t>第</w:t>
      </w:r>
      <w:proofErr w:type="spellStart"/>
      <w:r w:rsidR="00095C8A" w:rsidRPr="000174F0">
        <w:rPr>
          <w:rFonts w:cs="Times New Roman" w:hint="eastAsia"/>
          <w:i/>
          <w:iCs/>
        </w:rPr>
        <w:t>i</w:t>
      </w:r>
      <w:proofErr w:type="spellEnd"/>
      <w:r w:rsidR="00095C8A" w:rsidRPr="000174F0">
        <w:rPr>
          <w:rFonts w:cs="Times New Roman"/>
        </w:rPr>
        <w:t>次</w:t>
      </w:r>
      <w:r w:rsidR="007C4A71" w:rsidRPr="000174F0">
        <w:rPr>
          <w:rFonts w:cs="Times New Roman" w:hint="eastAsia"/>
        </w:rPr>
        <w:t>试验结束后</w:t>
      </w:r>
      <w:r w:rsidR="0052538F" w:rsidRPr="000174F0">
        <w:rPr>
          <w:rFonts w:cs="Times New Roman" w:hint="eastAsia"/>
        </w:rPr>
        <w:t>车辆</w:t>
      </w:r>
      <w:r w:rsidR="007C4A71" w:rsidRPr="000174F0">
        <w:rPr>
          <w:rFonts w:cs="Times New Roman" w:hint="eastAsia"/>
        </w:rPr>
        <w:t>左前轮</w:t>
      </w:r>
      <w:r w:rsidR="00095C8A" w:rsidRPr="000174F0">
        <w:rPr>
          <w:rFonts w:cs="Times New Roman"/>
        </w:rPr>
        <w:t>实到位置的坐标；</w:t>
      </w:r>
      <w:bookmarkEnd w:id="106"/>
    </w:p>
    <w:p w14:paraId="0A981092" w14:textId="77777777" w:rsidR="00D61E41" w:rsidRPr="000174F0" w:rsidRDefault="00D81BDD" w:rsidP="00D61E41">
      <w:pPr>
        <w:pStyle w:val="a0"/>
        <w:spacing w:afterLines="0" w:line="400" w:lineRule="exact"/>
        <w:ind w:left="0" w:rightChars="0" w:right="0"/>
        <w:rPr>
          <w:rFonts w:ascii="Times New Roman" w:eastAsia="宋体"/>
          <w:kern w:val="2"/>
          <w:sz w:val="24"/>
          <w:szCs w:val="24"/>
        </w:rPr>
      </w:pPr>
      <w:bookmarkStart w:id="108" w:name="_Toc118574053"/>
      <w:r w:rsidRPr="000174F0">
        <w:rPr>
          <w:rFonts w:ascii="Times New Roman" w:eastAsia="宋体" w:hint="eastAsia"/>
          <w:kern w:val="2"/>
          <w:sz w:val="24"/>
          <w:szCs w:val="24"/>
        </w:rPr>
        <w:t>左</w:t>
      </w:r>
      <w:r w:rsidR="00C6568C" w:rsidRPr="000174F0">
        <w:rPr>
          <w:rFonts w:ascii="Times New Roman" w:eastAsia="宋体" w:hint="eastAsia"/>
          <w:kern w:val="2"/>
          <w:sz w:val="24"/>
          <w:szCs w:val="24"/>
        </w:rPr>
        <w:t>后轮</w:t>
      </w:r>
      <w:r w:rsidR="00D61E41" w:rsidRPr="000174F0">
        <w:rPr>
          <w:rFonts w:ascii="Times New Roman" w:eastAsia="宋体"/>
          <w:kern w:val="2"/>
          <w:sz w:val="24"/>
          <w:szCs w:val="24"/>
        </w:rPr>
        <w:t>位置重复性</w:t>
      </w:r>
      <w:bookmarkEnd w:id="108"/>
    </w:p>
    <w:p w14:paraId="06C0560F" w14:textId="2CF16B8E" w:rsidR="00D61E41" w:rsidRPr="000174F0" w:rsidRDefault="00D81BDD" w:rsidP="00FE6819">
      <w:pPr>
        <w:pStyle w:val="13"/>
        <w:ind w:firstLine="480"/>
        <w:jc w:val="both"/>
        <w:rPr>
          <w:rFonts w:cs="Times New Roman"/>
          <w:szCs w:val="24"/>
        </w:rPr>
      </w:pPr>
      <w:r w:rsidRPr="000174F0">
        <w:rPr>
          <w:rFonts w:hint="eastAsia"/>
          <w:kern w:val="2"/>
          <w:szCs w:val="24"/>
        </w:rPr>
        <w:t>左</w:t>
      </w:r>
      <w:r w:rsidR="001D45E5" w:rsidRPr="000174F0">
        <w:rPr>
          <w:rFonts w:hint="eastAsia"/>
          <w:kern w:val="2"/>
          <w:szCs w:val="24"/>
        </w:rPr>
        <w:t>后轮</w:t>
      </w:r>
      <w:r w:rsidR="0062453A" w:rsidRPr="000174F0">
        <w:rPr>
          <w:rFonts w:cs="Times New Roman" w:hint="eastAsia"/>
        </w:rPr>
        <w:t>位置重复性测量方法与</w:t>
      </w:r>
      <w:r w:rsidRPr="000174F0">
        <w:rPr>
          <w:rFonts w:hint="eastAsia"/>
          <w:kern w:val="2"/>
          <w:szCs w:val="24"/>
        </w:rPr>
        <w:t>左</w:t>
      </w:r>
      <w:r w:rsidR="001D45E5" w:rsidRPr="000174F0">
        <w:rPr>
          <w:rFonts w:hint="eastAsia"/>
          <w:kern w:val="2"/>
          <w:szCs w:val="24"/>
        </w:rPr>
        <w:t>前轮</w:t>
      </w:r>
      <w:r w:rsidR="0062453A" w:rsidRPr="000174F0">
        <w:rPr>
          <w:rFonts w:cs="Times New Roman" w:hint="eastAsia"/>
        </w:rPr>
        <w:t>位置重复性测量方法一致。</w:t>
      </w:r>
      <w:r w:rsidRPr="000174F0">
        <w:rPr>
          <w:rFonts w:hint="eastAsia"/>
          <w:kern w:val="2"/>
          <w:szCs w:val="24"/>
        </w:rPr>
        <w:t>左</w:t>
      </w:r>
      <w:r w:rsidR="00347192" w:rsidRPr="000174F0">
        <w:rPr>
          <w:rFonts w:hint="eastAsia"/>
          <w:kern w:val="2"/>
          <w:szCs w:val="24"/>
        </w:rPr>
        <w:t>后轮</w:t>
      </w:r>
      <w:r w:rsidR="00347192" w:rsidRPr="000174F0">
        <w:rPr>
          <w:rFonts w:cs="Times New Roman" w:hint="eastAsia"/>
        </w:rPr>
        <w:t>位置重复性</w:t>
      </w:r>
      <w:r w:rsidR="00175CDB" w:rsidRPr="000174F0">
        <w:rPr>
          <w:rFonts w:hint="eastAsia"/>
        </w:rPr>
        <w:t>试验条件具体见</w:t>
      </w:r>
      <w:r w:rsidR="00413A5C" w:rsidRPr="00FE6819">
        <w:rPr>
          <w:rFonts w:hint="eastAsia"/>
        </w:rPr>
        <w:t>表</w:t>
      </w:r>
      <w:r w:rsidR="00413A5C" w:rsidRPr="00FE6819">
        <w:t>2</w:t>
      </w:r>
      <w:r w:rsidR="00413A5C" w:rsidRPr="00FE6819">
        <w:rPr>
          <w:rFonts w:hint="eastAsia"/>
        </w:rPr>
        <w:t>和表</w:t>
      </w:r>
      <w:r w:rsidR="00413A5C" w:rsidRPr="000174F0">
        <w:rPr>
          <w:rFonts w:hint="eastAsia"/>
        </w:rPr>
        <w:t>3</w:t>
      </w:r>
      <w:r w:rsidR="00175CDB" w:rsidRPr="000174F0">
        <w:rPr>
          <w:rFonts w:hint="eastAsia"/>
        </w:rPr>
        <w:t>，</w:t>
      </w:r>
      <w:r w:rsidR="001E2BC8" w:rsidRPr="000174F0">
        <w:rPr>
          <w:rFonts w:hint="eastAsia"/>
        </w:rPr>
        <w:t>计算公式</w:t>
      </w:r>
      <w:r w:rsidR="001E2BC8" w:rsidRPr="000174F0">
        <w:rPr>
          <w:rFonts w:hint="eastAsia"/>
          <w:szCs w:val="24"/>
        </w:rPr>
        <w:t>如下：</w:t>
      </w:r>
    </w:p>
    <w:p w14:paraId="1BB22696" w14:textId="44B7E84C" w:rsidR="004F3215" w:rsidRPr="000174F0" w:rsidRDefault="00000000" w:rsidP="004F3215">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b</m:t>
            </m:r>
          </m:sub>
        </m:sSub>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w:sym w:font="Symbol" w:char="F060"/>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pacing w:val="20"/>
                            <w:sz w:val="24"/>
                            <w:szCs w:val="24"/>
                          </w:rPr>
                          <m:t>b</m:t>
                        </m:r>
                      </m:sub>
                    </m:sSub>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b</m:t>
                        </m:r>
                      </m:sub>
                    </m:sSub>
                  </m:e>
                </m:d>
              </m:e>
              <m:sup>
                <m:r>
                  <m:rPr>
                    <m:sty m:val="p"/>
                  </m:rPr>
                  <w:rPr>
                    <w:rFonts w:ascii="Cambria Math" w:hAnsi="Cambria Math"/>
                    <w:sz w:val="24"/>
                    <w:szCs w:val="24"/>
                  </w:rPr>
                  <m:t>2</m:t>
                </m:r>
              </m:sup>
            </m:sSup>
            <m:box>
              <m:boxPr>
                <m:opEmu m:val="1"/>
                <m:ctrlPr>
                  <w:rPr>
                    <w:rFonts w:ascii="Cambria Math" w:hAnsi="Cambria Math"/>
                    <w:sz w:val="24"/>
                    <w:szCs w:val="24"/>
                  </w:rPr>
                </m:ctrlPr>
              </m:boxPr>
              <m:e>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w:sym w:font="Symbol" w:char="F060"/>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b</m:t>
                            </m:r>
                          </m:sub>
                        </m:sSub>
                      </m:e>
                    </m:d>
                  </m:e>
                  <m:sup>
                    <m:r>
                      <m:rPr>
                        <m:sty m:val="p"/>
                      </m:rPr>
                      <w:rPr>
                        <w:rFonts w:ascii="Cambria Math" w:hAnsi="Cambria Math"/>
                        <w:sz w:val="24"/>
                        <w:szCs w:val="24"/>
                      </w:rPr>
                      <m:t>2</m:t>
                    </m:r>
                  </m:sup>
                </m:sSup>
              </m:e>
            </m:box>
          </m:e>
        </m:rad>
      </m:oMath>
      <w:r w:rsidR="00C115AD" w:rsidRPr="000174F0">
        <w:rPr>
          <w:rFonts w:hint="eastAsia"/>
          <w:szCs w:val="24"/>
        </w:rPr>
        <w:t xml:space="preserve">                                            </w:t>
      </w:r>
      <w:r w:rsidR="00DC37D3" w:rsidRPr="000174F0">
        <w:rPr>
          <w:rFonts w:hint="eastAsia"/>
          <w:sz w:val="24"/>
          <w:szCs w:val="24"/>
        </w:rPr>
        <w:t>（</w:t>
      </w:r>
      <w:r w:rsidR="00D073A2" w:rsidRPr="000174F0">
        <w:rPr>
          <w:sz w:val="24"/>
          <w:szCs w:val="24"/>
        </w:rPr>
        <w:t>6</w:t>
      </w:r>
      <w:r w:rsidR="00DC37D3" w:rsidRPr="000174F0">
        <w:rPr>
          <w:rFonts w:hint="eastAsia"/>
          <w:sz w:val="24"/>
          <w:szCs w:val="24"/>
        </w:rPr>
        <w:t>）</w:t>
      </w:r>
    </w:p>
    <w:p w14:paraId="1C7F179E" w14:textId="5E5790E9" w:rsidR="003F5CF1" w:rsidRPr="000174F0" w:rsidRDefault="00DC37D3" w:rsidP="00C115AD">
      <w:pPr>
        <w:wordWrap w:val="0"/>
        <w:spacing w:line="360" w:lineRule="auto"/>
        <w:jc w:val="right"/>
        <w:rPr>
          <w:sz w:val="24"/>
          <w:szCs w:val="24"/>
        </w:rPr>
      </w:pPr>
      <m:oMath>
        <m:r>
          <m:rPr>
            <m:sty m:val="p"/>
          </m:rPr>
          <w:rPr>
            <w:rFonts w:ascii="Cambria Math" w:hAnsi="Cambria Math"/>
            <w:sz w:val="24"/>
            <w:szCs w:val="24"/>
          </w:rPr>
          <w:sym w:font="Symbol" w:char="F060"/>
        </m:r>
        <m:sSub>
          <m:sSubPr>
            <m:ctrlPr>
              <w:rPr>
                <w:rFonts w:ascii="Cambria Math" w:hAnsi="Cambria Math"/>
                <w:i/>
                <w:spacing w:val="20"/>
                <w:sz w:val="24"/>
                <w:szCs w:val="24"/>
              </w:rPr>
            </m:ctrlPr>
          </m:sSubPr>
          <m:e>
            <m:r>
              <w:rPr>
                <w:rFonts w:ascii="Cambria Math" w:hAnsi="Cambria Math"/>
                <w:spacing w:val="20"/>
                <w:sz w:val="24"/>
                <w:szCs w:val="24"/>
              </w:rPr>
              <m:t>l</m:t>
            </m:r>
          </m:e>
          <m:sub>
            <m:r>
              <w:rPr>
                <w:rFonts w:ascii="Cambria Math" w:hAnsi="Cambria Math"/>
                <w:spacing w:val="20"/>
                <w:sz w:val="24"/>
                <w:szCs w:val="24"/>
              </w:rPr>
              <m:t>b</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n</m:t>
            </m:r>
          </m:sup>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b</m:t>
                </m:r>
              </m:sub>
            </m:sSub>
          </m:e>
        </m:nary>
      </m:oMath>
      <w:r w:rsidR="00C115AD" w:rsidRPr="000174F0">
        <w:rPr>
          <w:rFonts w:hint="eastAsia"/>
          <w:szCs w:val="24"/>
        </w:rPr>
        <w:t xml:space="preserve">                                                              </w:t>
      </w:r>
      <w:r w:rsidRPr="000174F0">
        <w:rPr>
          <w:rFonts w:hint="eastAsia"/>
          <w:sz w:val="24"/>
          <w:szCs w:val="24"/>
        </w:rPr>
        <w:t>（</w:t>
      </w:r>
      <w:r w:rsidR="00D073A2" w:rsidRPr="000174F0">
        <w:rPr>
          <w:sz w:val="24"/>
          <w:szCs w:val="24"/>
        </w:rPr>
        <w:t>7</w:t>
      </w:r>
      <w:r w:rsidRPr="000174F0">
        <w:rPr>
          <w:rFonts w:hint="eastAsia"/>
          <w:sz w:val="24"/>
          <w:szCs w:val="24"/>
        </w:rPr>
        <w:t>）</w:t>
      </w:r>
    </w:p>
    <w:p w14:paraId="52B9DB0B" w14:textId="605F2AA9" w:rsidR="003F5CF1" w:rsidRPr="000174F0" w:rsidRDefault="00000000" w:rsidP="00EC7B58">
      <w:pPr>
        <w:spacing w:line="360" w:lineRule="auto"/>
        <w:jc w:val="right"/>
        <w:rPr>
          <w:spacing w:val="20"/>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l</m:t>
            </m:r>
            <m:r>
              <m:rPr>
                <m:sty m:val="p"/>
              </m:rPr>
              <w:rPr>
                <w:rFonts w:ascii="Cambria Math" w:hAnsi="Cambria Math"/>
                <w:spacing w:val="20"/>
                <w:sz w:val="24"/>
                <w:szCs w:val="24"/>
              </w:rPr>
              <m:t>,</m:t>
            </m:r>
            <m:r>
              <w:rPr>
                <w:rFonts w:ascii="Cambria Math" w:hAnsi="Cambria Math"/>
                <w:spacing w:val="20"/>
                <w:sz w:val="24"/>
                <w:szCs w:val="24"/>
              </w:rPr>
              <m:t>b</m:t>
            </m:r>
          </m:sub>
        </m:sSub>
        <m:r>
          <m:rPr>
            <m:sty m:val="p"/>
          </m:rPr>
          <w:rPr>
            <w:rFonts w:ascii="Cambria Math" w:hAnsi="Cambria Math"/>
            <w:spacing w:val="20"/>
            <w:sz w:val="24"/>
            <w:szCs w:val="24"/>
          </w:rPr>
          <m:t>=</m:t>
        </m:r>
        <m:rad>
          <m:radPr>
            <m:degHide m:val="1"/>
            <m:ctrlPr>
              <w:rPr>
                <w:rFonts w:ascii="Cambria Math" w:hAnsi="Cambria Math"/>
                <w:spacing w:val="20"/>
                <w:sz w:val="24"/>
                <w:szCs w:val="24"/>
              </w:rPr>
            </m:ctrlPr>
          </m:radPr>
          <m:deg/>
          <m:e>
            <m:f>
              <m:fPr>
                <m:ctrlPr>
                  <w:rPr>
                    <w:rFonts w:ascii="Cambria Math" w:hAnsi="Cambria Math"/>
                    <w:spacing w:val="20"/>
                    <w:sz w:val="24"/>
                    <w:szCs w:val="24"/>
                  </w:rPr>
                </m:ctrlPr>
              </m:fPr>
              <m:num>
                <m:nary>
                  <m:naryPr>
                    <m:chr m:val="∑"/>
                    <m:limLoc m:val="undOvr"/>
                    <m:ctrlPr>
                      <w:rPr>
                        <w:rFonts w:ascii="Cambria Math" w:eastAsiaTheme="minorEastAsia"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n</m:t>
                    </m:r>
                  </m:sup>
                  <m:e>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hAnsi="Cambria Math"/>
                                    <w:sz w:val="24"/>
                                    <w:szCs w:val="24"/>
                                  </w:rPr>
                                  <m:t>l</m:t>
                                </m:r>
                              </m:e>
                              <m:sub>
                                <m:r>
                                  <w:rPr>
                                    <w:rFonts w:ascii="Cambria Math" w:hAnsi="Cambria Math"/>
                                    <w:sz w:val="24"/>
                                    <w:szCs w:val="24"/>
                                  </w:rPr>
                                  <m:t>i</m:t>
                                </m:r>
                                <m:r>
                                  <m:rPr>
                                    <m:sty m:val="p"/>
                                  </m:rPr>
                                  <w:rPr>
                                    <w:rFonts w:ascii="Cambria Math" w:hAnsi="Cambria Math"/>
                                    <w:spacing w:val="20"/>
                                    <w:sz w:val="24"/>
                                    <w:szCs w:val="24"/>
                                  </w:rPr>
                                  <m:t>,</m:t>
                                </m:r>
                                <m:r>
                                  <w:rPr>
                                    <w:rFonts w:ascii="Cambria Math" w:hAnsi="Cambria Math"/>
                                    <w:spacing w:val="20"/>
                                    <w:sz w:val="24"/>
                                    <w:szCs w:val="24"/>
                                  </w:rPr>
                                  <m:t>b</m:t>
                                </m:r>
                              </m:sub>
                            </m:sSub>
                            <m:r>
                              <m:rPr>
                                <m:sty m:val="p"/>
                              </m:rPr>
                              <w:rPr>
                                <w:rFonts w:ascii="Cambria Math" w:eastAsiaTheme="minorEastAsia" w:hAnsi="Cambria Math"/>
                                <w:sz w:val="24"/>
                                <w:szCs w:val="24"/>
                              </w:rPr>
                              <m:t>-</m:t>
                            </m:r>
                            <m:r>
                              <m:rPr>
                                <m:sty m:val="p"/>
                              </m:rPr>
                              <w:rPr>
                                <w:rFonts w:ascii="Cambria Math" w:hAnsi="Cambria Math"/>
                                <w:sz w:val="24"/>
                                <w:szCs w:val="24"/>
                              </w:rPr>
                              <w:sym w:font="Symbol" w:char="F060"/>
                            </m:r>
                            <m:sSub>
                              <m:sSubPr>
                                <m:ctrlPr>
                                  <w:rPr>
                                    <w:rFonts w:ascii="Cambria Math" w:hAnsi="Cambria Math"/>
                                    <w:i/>
                                    <w:spacing w:val="20"/>
                                    <w:sz w:val="24"/>
                                    <w:szCs w:val="24"/>
                                  </w:rPr>
                                </m:ctrlPr>
                              </m:sSubPr>
                              <m:e>
                                <m:r>
                                  <w:rPr>
                                    <w:rFonts w:ascii="Cambria Math" w:hAnsi="Cambria Math"/>
                                    <w:spacing w:val="20"/>
                                    <w:sz w:val="24"/>
                                    <w:szCs w:val="24"/>
                                  </w:rPr>
                                  <m:t>l</m:t>
                                </m:r>
                              </m:e>
                              <m:sub>
                                <m:r>
                                  <w:rPr>
                                    <w:rFonts w:ascii="Cambria Math" w:hAnsi="Cambria Math"/>
                                    <w:spacing w:val="20"/>
                                    <w:sz w:val="24"/>
                                    <w:szCs w:val="24"/>
                                  </w:rPr>
                                  <m:t>b</m:t>
                                </m:r>
                              </m:sub>
                            </m:sSub>
                          </m:e>
                        </m:d>
                      </m:e>
                      <m:sup>
                        <m:r>
                          <m:rPr>
                            <m:sty m:val="p"/>
                          </m:rPr>
                          <w:rPr>
                            <w:rFonts w:ascii="Cambria Math" w:eastAsiaTheme="minorEastAsia" w:hAnsi="Cambria Math"/>
                            <w:sz w:val="24"/>
                            <w:szCs w:val="24"/>
                          </w:rPr>
                          <m:t>2</m:t>
                        </m:r>
                      </m:sup>
                    </m:sSup>
                  </m:e>
                </m:nary>
              </m:num>
              <m:den>
                <m:r>
                  <w:rPr>
                    <w:rFonts w:ascii="Cambria Math" w:hAnsi="Cambria Math"/>
                    <w:spacing w:val="20"/>
                    <w:sz w:val="24"/>
                    <w:szCs w:val="24"/>
                  </w:rPr>
                  <m:t>n</m:t>
                </m:r>
                <m:r>
                  <m:rPr>
                    <m:sty m:val="p"/>
                  </m:rPr>
                  <w:rPr>
                    <w:rFonts w:ascii="Cambria Math" w:hAnsi="Cambria Math"/>
                    <w:spacing w:val="20"/>
                    <w:sz w:val="24"/>
                    <w:szCs w:val="24"/>
                  </w:rPr>
                  <m:t>-1</m:t>
                </m:r>
              </m:den>
            </m:f>
          </m:e>
        </m:rad>
      </m:oMath>
      <w:r w:rsidR="00C115AD" w:rsidRPr="000174F0">
        <w:rPr>
          <w:rFonts w:hint="eastAsia"/>
          <w:szCs w:val="24"/>
        </w:rPr>
        <w:t xml:space="preserve">                                                    </w:t>
      </w:r>
      <w:r w:rsidR="00DC37D3" w:rsidRPr="000174F0">
        <w:rPr>
          <w:rFonts w:hint="eastAsia"/>
          <w:sz w:val="24"/>
          <w:szCs w:val="24"/>
        </w:rPr>
        <w:t>（</w:t>
      </w:r>
      <w:r w:rsidR="00D073A2" w:rsidRPr="000174F0">
        <w:rPr>
          <w:sz w:val="24"/>
          <w:szCs w:val="24"/>
        </w:rPr>
        <w:t>8</w:t>
      </w:r>
      <w:r w:rsidR="00DC37D3" w:rsidRPr="000174F0">
        <w:rPr>
          <w:rFonts w:hint="eastAsia"/>
          <w:sz w:val="24"/>
          <w:szCs w:val="24"/>
        </w:rPr>
        <w:t>）</w:t>
      </w:r>
    </w:p>
    <w:p w14:paraId="3F151C3F" w14:textId="77777777" w:rsidR="003F5CF1" w:rsidRPr="000174F0" w:rsidRDefault="003F5CF1" w:rsidP="003F5CF1">
      <w:pPr>
        <w:pStyle w:val="13"/>
        <w:ind w:firstLine="480"/>
        <w:rPr>
          <w:rFonts w:cs="Times New Roman"/>
        </w:rPr>
      </w:pPr>
      <w:r w:rsidRPr="000174F0">
        <w:rPr>
          <w:rFonts w:cs="Times New Roman"/>
        </w:rPr>
        <w:t>式中：</w:t>
      </w:r>
    </w:p>
    <w:p w14:paraId="27E98244" w14:textId="68899DDE" w:rsidR="003F5CF1" w:rsidRPr="000174F0" w:rsidRDefault="00000000" w:rsidP="003F5CF1">
      <w:pPr>
        <w:pStyle w:val="13"/>
        <w:ind w:firstLine="480"/>
        <w:rPr>
          <w:rFonts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b</m:t>
            </m:r>
          </m:sub>
        </m:sSub>
      </m:oMath>
      <w:r w:rsidR="003F5CF1" w:rsidRPr="000174F0">
        <w:rPr>
          <w:rFonts w:cs="Times New Roman"/>
        </w:rPr>
        <w:t>、</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oMath>
      <w:r w:rsidR="00734294" w:rsidRPr="000174F0">
        <w:rPr>
          <w:rFonts w:hint="eastAsia"/>
        </w:rPr>
        <w:t>——</w:t>
      </w:r>
      <w:r w:rsidR="00C40FAE" w:rsidRPr="000174F0">
        <w:rPr>
          <w:rFonts w:cs="Times New Roman" w:hint="eastAsia"/>
        </w:rPr>
        <w:t>重复</w:t>
      </w:r>
      <w:r w:rsidR="00C40FAE" w:rsidRPr="000174F0">
        <w:rPr>
          <w:rFonts w:cs="Times New Roman"/>
          <w:i/>
          <w:iCs/>
        </w:rPr>
        <w:t>n</w:t>
      </w:r>
      <w:r w:rsidR="00C40FAE" w:rsidRPr="000174F0">
        <w:rPr>
          <w:rFonts w:cs="Times New Roman"/>
        </w:rPr>
        <w:t>次</w:t>
      </w:r>
      <w:r w:rsidR="00C40FAE" w:rsidRPr="000174F0">
        <w:rPr>
          <w:rFonts w:cs="Times New Roman" w:hint="eastAsia"/>
        </w:rPr>
        <w:t>试验</w:t>
      </w:r>
      <w:r w:rsidR="00C40FAE" w:rsidRPr="000174F0">
        <w:rPr>
          <w:rFonts w:cs="Times New Roman"/>
        </w:rPr>
        <w:t>后</w:t>
      </w:r>
      <w:r w:rsidR="0052538F" w:rsidRPr="000174F0">
        <w:rPr>
          <w:rFonts w:cs="Times New Roman" w:hint="eastAsia"/>
        </w:rPr>
        <w:t>车辆</w:t>
      </w:r>
      <w:r w:rsidR="00C40FAE" w:rsidRPr="000174F0">
        <w:rPr>
          <w:rFonts w:cs="Times New Roman" w:hint="eastAsia"/>
        </w:rPr>
        <w:t>左后轮</w:t>
      </w:r>
      <w:r w:rsidR="00644D79" w:rsidRPr="000174F0">
        <w:rPr>
          <w:rFonts w:cs="Times New Roman" w:hint="eastAsia"/>
        </w:rPr>
        <w:t>位置</w:t>
      </w:r>
      <w:r w:rsidR="00C40FAE" w:rsidRPr="000174F0">
        <w:rPr>
          <w:rFonts w:cs="Times New Roman"/>
        </w:rPr>
        <w:t>坐标</w:t>
      </w:r>
      <w:r w:rsidR="00C40FAE" w:rsidRPr="000174F0">
        <w:rPr>
          <w:rFonts w:cs="Times New Roman" w:hint="eastAsia"/>
        </w:rPr>
        <w:t>的平均值</w:t>
      </w:r>
      <w:r w:rsidR="003F5CF1" w:rsidRPr="000174F0">
        <w:rPr>
          <w:rFonts w:cs="Times New Roman"/>
        </w:rPr>
        <w:t>；</w:t>
      </w:r>
    </w:p>
    <w:p w14:paraId="44373B53" w14:textId="26AAF128" w:rsidR="00F349C9" w:rsidRPr="000174F0" w:rsidRDefault="00000000" w:rsidP="0007522E">
      <w:pPr>
        <w:pStyle w:val="13"/>
        <w:ind w:firstLine="480"/>
        <w:rPr>
          <w:rFonts w:eastAsia="黑体"/>
          <w:szCs w:val="21"/>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r>
              <m:rPr>
                <m:sty m:val="p"/>
              </m:rPr>
              <w:rPr>
                <w:rFonts w:ascii="Cambria Math" w:hAnsi="Cambria Math"/>
                <w:spacing w:val="20"/>
              </w:rPr>
              <m:t>,</m:t>
            </m:r>
            <m:r>
              <w:rPr>
                <w:rFonts w:ascii="Cambria Math" w:hAnsi="Cambria Math"/>
                <w:spacing w:val="20"/>
              </w:rPr>
              <m:t>b</m:t>
            </m:r>
          </m:sub>
        </m:sSub>
      </m:oMath>
      <w:r w:rsidR="003F5CF1" w:rsidRPr="000174F0">
        <w:rPr>
          <w:rFonts w:cs="Times New Roman"/>
        </w:rPr>
        <w:t>、</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m:rPr>
                <m:sty m:val="p"/>
              </m:rPr>
              <w:rPr>
                <w:rFonts w:ascii="Cambria Math" w:hAnsi="Cambria Math"/>
                <w:spacing w:val="20"/>
              </w:rPr>
              <m:t>,</m:t>
            </m:r>
            <m:r>
              <w:rPr>
                <w:rFonts w:ascii="Cambria Math" w:hAnsi="Cambria Math"/>
                <w:spacing w:val="20"/>
              </w:rPr>
              <m:t>b</m:t>
            </m:r>
          </m:sub>
        </m:sSub>
      </m:oMath>
      <w:r w:rsidR="00734294" w:rsidRPr="000174F0">
        <w:rPr>
          <w:rFonts w:hint="eastAsia"/>
        </w:rPr>
        <w:t>——</w:t>
      </w:r>
      <w:r w:rsidR="007C4A71" w:rsidRPr="000174F0">
        <w:rPr>
          <w:rFonts w:cs="Times New Roman"/>
        </w:rPr>
        <w:t>第</w:t>
      </w:r>
      <w:proofErr w:type="spellStart"/>
      <w:r w:rsidR="007C4A71" w:rsidRPr="000174F0">
        <w:rPr>
          <w:rFonts w:cs="Times New Roman" w:hint="eastAsia"/>
          <w:i/>
          <w:iCs/>
        </w:rPr>
        <w:t>i</w:t>
      </w:r>
      <w:proofErr w:type="spellEnd"/>
      <w:r w:rsidR="007C4A71" w:rsidRPr="000174F0">
        <w:rPr>
          <w:rFonts w:cs="Times New Roman"/>
        </w:rPr>
        <w:t>次</w:t>
      </w:r>
      <w:r w:rsidR="007C4A71" w:rsidRPr="000174F0">
        <w:rPr>
          <w:rFonts w:cs="Times New Roman" w:hint="eastAsia"/>
        </w:rPr>
        <w:t>试验结束后</w:t>
      </w:r>
      <w:r w:rsidR="0052538F" w:rsidRPr="000174F0">
        <w:rPr>
          <w:rFonts w:cs="Times New Roman" w:hint="eastAsia"/>
        </w:rPr>
        <w:t>车辆</w:t>
      </w:r>
      <w:r w:rsidR="007C4A71" w:rsidRPr="000174F0">
        <w:rPr>
          <w:rFonts w:cs="Times New Roman" w:hint="eastAsia"/>
        </w:rPr>
        <w:t>左后轮</w:t>
      </w:r>
      <w:r w:rsidR="007C4A71" w:rsidRPr="000174F0">
        <w:rPr>
          <w:rFonts w:cs="Times New Roman"/>
        </w:rPr>
        <w:t>实到位置的坐标</w:t>
      </w:r>
      <w:r w:rsidR="003F5CF1" w:rsidRPr="000174F0">
        <w:rPr>
          <w:rFonts w:cs="Times New Roman"/>
        </w:rPr>
        <w:t>；</w:t>
      </w:r>
    </w:p>
    <w:p w14:paraId="15EBCA14" w14:textId="77777777" w:rsidR="006F0A52" w:rsidRPr="000174F0" w:rsidRDefault="006F0A52" w:rsidP="006F0A52">
      <w:pPr>
        <w:pStyle w:val="a0"/>
        <w:spacing w:afterLines="0" w:line="400" w:lineRule="exact"/>
        <w:ind w:left="0" w:rightChars="0" w:right="0"/>
        <w:rPr>
          <w:rFonts w:ascii="Times New Roman" w:eastAsia="宋体"/>
          <w:sz w:val="24"/>
          <w:szCs w:val="24"/>
        </w:rPr>
      </w:pPr>
      <w:bookmarkStart w:id="109" w:name="_Toc118574054"/>
      <w:r w:rsidRPr="000174F0">
        <w:rPr>
          <w:rFonts w:ascii="Times New Roman" w:eastAsia="宋体"/>
          <w:sz w:val="24"/>
          <w:szCs w:val="24"/>
        </w:rPr>
        <w:t>车辆与停车位边界线夹角的重复性</w:t>
      </w:r>
      <w:bookmarkEnd w:id="109"/>
    </w:p>
    <w:p w14:paraId="11B41C76" w14:textId="06F2581D" w:rsidR="006F0A52" w:rsidRPr="000174F0" w:rsidRDefault="006F0A52" w:rsidP="006F0A52">
      <w:pPr>
        <w:pStyle w:val="13"/>
        <w:ind w:firstLine="480"/>
        <w:rPr>
          <w:rFonts w:cs="Times New Roman"/>
        </w:rPr>
      </w:pPr>
      <w:r w:rsidRPr="000174F0">
        <w:rPr>
          <w:rFonts w:cs="Times New Roman" w:hint="eastAsia"/>
        </w:rPr>
        <w:t>车辆与停车边界线的规划夹角：基于车载传感器系统感知的环境参数，</w:t>
      </w:r>
      <w:r w:rsidR="00173C45" w:rsidRPr="000174F0">
        <w:rPr>
          <w:rFonts w:cs="Times New Roman" w:hint="eastAsia"/>
        </w:rPr>
        <w:t>自动泊车</w:t>
      </w:r>
      <w:r w:rsidRPr="000174F0">
        <w:rPr>
          <w:rFonts w:cs="Times New Roman" w:hint="eastAsia"/>
        </w:rPr>
        <w:t>系统通过算法规划得到的车辆</w:t>
      </w:r>
      <w:r w:rsidR="008674C2" w:rsidRPr="000174F0">
        <w:rPr>
          <w:rFonts w:cs="Times New Roman" w:hint="eastAsia"/>
        </w:rPr>
        <w:t>到达位置</w:t>
      </w:r>
      <w:r w:rsidRPr="000174F0">
        <w:rPr>
          <w:rFonts w:cs="Times New Roman" w:hint="eastAsia"/>
        </w:rPr>
        <w:t>与停车位边界线的夹角。</w:t>
      </w:r>
    </w:p>
    <w:p w14:paraId="45B4A160" w14:textId="1A2B0D14" w:rsidR="006F0A52" w:rsidRPr="000174F0" w:rsidRDefault="006F0A52" w:rsidP="006F0A52">
      <w:pPr>
        <w:pStyle w:val="13"/>
        <w:ind w:firstLine="480"/>
        <w:rPr>
          <w:rFonts w:cs="Times New Roman"/>
        </w:rPr>
      </w:pPr>
      <w:r w:rsidRPr="000174F0">
        <w:rPr>
          <w:rFonts w:cs="Times New Roman" w:hint="eastAsia"/>
        </w:rPr>
        <w:t>车辆与停车边界线的实到夹角：</w:t>
      </w:r>
      <w:r w:rsidR="00173C45" w:rsidRPr="000174F0">
        <w:rPr>
          <w:rFonts w:cs="Times New Roman" w:hint="eastAsia"/>
        </w:rPr>
        <w:t>自动泊车</w:t>
      </w:r>
      <w:r w:rsidRPr="000174F0">
        <w:rPr>
          <w:rFonts w:cs="Times New Roman" w:hint="eastAsia"/>
        </w:rPr>
        <w:t>系统通过横向控制或横纵向组合控制响应规划路径实际达到的位置与边界线的夹角。</w:t>
      </w:r>
    </w:p>
    <w:p w14:paraId="3D9FB6CB" w14:textId="37F5A143" w:rsidR="006F0A52" w:rsidRPr="000174F0" w:rsidRDefault="006F0A52" w:rsidP="006F0A52">
      <w:pPr>
        <w:pStyle w:val="13"/>
        <w:ind w:firstLine="480"/>
        <w:rPr>
          <w:rFonts w:cs="Times New Roman"/>
        </w:rPr>
      </w:pPr>
      <w:r w:rsidRPr="000174F0">
        <w:rPr>
          <w:rFonts w:hint="eastAsia"/>
        </w:rPr>
        <w:t>对</w:t>
      </w:r>
      <w:r w:rsidR="0052538F" w:rsidRPr="000174F0">
        <w:rPr>
          <w:rFonts w:hint="eastAsia"/>
          <w:color w:val="000000"/>
        </w:rPr>
        <w:t>车辆</w:t>
      </w:r>
      <w:r w:rsidRPr="000174F0">
        <w:rPr>
          <w:color w:val="000000"/>
        </w:rPr>
        <w:t>到达</w:t>
      </w:r>
      <w:r w:rsidRPr="000174F0">
        <w:rPr>
          <w:rFonts w:hint="eastAsia"/>
          <w:color w:val="000000"/>
        </w:rPr>
        <w:t>结束位置（系统提示泊车完成）</w:t>
      </w:r>
      <w:r w:rsidRPr="000174F0">
        <w:rPr>
          <w:color w:val="000000"/>
        </w:rPr>
        <w:t>后</w:t>
      </w:r>
      <w:r w:rsidRPr="000174F0">
        <w:rPr>
          <w:rFonts w:hint="eastAsia"/>
          <w:color w:val="000000"/>
        </w:rPr>
        <w:t>的某一位姿，车辆与停车位边界线夹角重复性可表示为</w:t>
      </w:r>
      <w:r w:rsidR="00792E50" w:rsidRPr="000174F0">
        <w:rPr>
          <w:color w:val="000000"/>
        </w:rPr>
        <w:fldChar w:fldCharType="begin"/>
      </w:r>
      <w:r w:rsidR="00ED3161" w:rsidRPr="000174F0">
        <w:rPr>
          <w:rFonts w:hint="eastAsia"/>
          <w:color w:val="000000"/>
        </w:rPr>
        <w:instrText>REF _Ref117010102 \h</w:instrText>
      </w:r>
      <w:r w:rsidR="000174F0">
        <w:rPr>
          <w:color w:val="000000"/>
        </w:rPr>
        <w:instrText xml:space="preserve"> \* MERGEFORMAT </w:instrText>
      </w:r>
      <w:r w:rsidR="00792E50" w:rsidRPr="000174F0">
        <w:rPr>
          <w:color w:val="000000"/>
        </w:rPr>
      </w:r>
      <w:r w:rsidR="00792E50" w:rsidRPr="000174F0">
        <w:rPr>
          <w:color w:val="000000"/>
        </w:rPr>
        <w:fldChar w:fldCharType="separate"/>
      </w:r>
      <w:r w:rsidR="000174F0" w:rsidRPr="000174F0">
        <w:t>图</w:t>
      </w:r>
      <w:r w:rsidR="000174F0">
        <w:t>12</w:t>
      </w:r>
      <w:r w:rsidR="00792E50" w:rsidRPr="000174F0">
        <w:rPr>
          <w:color w:val="000000"/>
        </w:rPr>
        <w:fldChar w:fldCharType="end"/>
      </w:r>
      <w:r w:rsidRPr="000174F0">
        <w:rPr>
          <w:rFonts w:hint="eastAsia"/>
        </w:rPr>
        <w:t>。</w:t>
      </w:r>
    </w:p>
    <w:p w14:paraId="33345832" w14:textId="77777777" w:rsidR="006F0A52" w:rsidRPr="000174F0" w:rsidRDefault="006F0A52" w:rsidP="006F0A52">
      <w:pPr>
        <w:pStyle w:val="13"/>
        <w:ind w:firstLineChars="0" w:firstLine="0"/>
        <w:jc w:val="center"/>
        <w:rPr>
          <w:rFonts w:cs="Times New Roman"/>
        </w:rPr>
      </w:pPr>
      <w:r w:rsidRPr="000174F0">
        <w:rPr>
          <w:noProof/>
        </w:rPr>
        <w:lastRenderedPageBreak/>
        <w:drawing>
          <wp:inline distT="0" distB="0" distL="0" distR="0" wp14:anchorId="2E0D99AB" wp14:editId="5ACD121B">
            <wp:extent cx="2635250" cy="1979183"/>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0988" cy="1983492"/>
                    </a:xfrm>
                    <a:prstGeom prst="rect">
                      <a:avLst/>
                    </a:prstGeom>
                    <a:noFill/>
                    <a:ln>
                      <a:noFill/>
                    </a:ln>
                  </pic:spPr>
                </pic:pic>
              </a:graphicData>
            </a:graphic>
          </wp:inline>
        </w:drawing>
      </w:r>
    </w:p>
    <w:p w14:paraId="7A2856D1" w14:textId="65384BBF" w:rsidR="006F0A52" w:rsidRPr="000174F0" w:rsidRDefault="00D40D9E" w:rsidP="006F0A52">
      <w:pPr>
        <w:spacing w:line="400" w:lineRule="exact"/>
        <w:jc w:val="center"/>
      </w:pPr>
      <w:bookmarkStart w:id="110" w:name="_Ref117010102"/>
      <w:r w:rsidRPr="000174F0">
        <w:t>图</w:t>
      </w:r>
      <w:r w:rsidR="00792E50" w:rsidRPr="000174F0">
        <w:fldChar w:fldCharType="begin"/>
      </w:r>
      <w:r w:rsidRPr="000174F0">
        <w:instrText xml:space="preserve"> SEQ </w:instrText>
      </w:r>
      <w:r w:rsidRPr="000174F0">
        <w:instrText>图</w:instrText>
      </w:r>
      <w:r w:rsidRPr="000174F0">
        <w:instrText xml:space="preserve"> \* ARABIC </w:instrText>
      </w:r>
      <w:r w:rsidR="00792E50" w:rsidRPr="000174F0">
        <w:fldChar w:fldCharType="separate"/>
      </w:r>
      <w:r w:rsidR="000174F0">
        <w:rPr>
          <w:noProof/>
        </w:rPr>
        <w:t>12</w:t>
      </w:r>
      <w:r w:rsidR="00792E50" w:rsidRPr="000174F0">
        <w:fldChar w:fldCharType="end"/>
      </w:r>
      <w:bookmarkEnd w:id="110"/>
      <w:r w:rsidR="006F0A52" w:rsidRPr="000174F0">
        <w:t>规划</w:t>
      </w:r>
      <w:r w:rsidR="006F0A52" w:rsidRPr="000174F0">
        <w:rPr>
          <w:rFonts w:hint="eastAsia"/>
        </w:rPr>
        <w:t>夹角</w:t>
      </w:r>
      <w:r w:rsidR="006F0A52" w:rsidRPr="000174F0">
        <w:t>和实到</w:t>
      </w:r>
      <w:r w:rsidR="006F0A52" w:rsidRPr="000174F0">
        <w:rPr>
          <w:rFonts w:hint="eastAsia"/>
        </w:rPr>
        <w:t>夹角</w:t>
      </w:r>
      <w:r w:rsidR="006F0A52" w:rsidRPr="000174F0">
        <w:t>的关系</w:t>
      </w:r>
    </w:p>
    <w:p w14:paraId="6FDC87DC" w14:textId="77777777" w:rsidR="008F4F21" w:rsidRPr="000174F0" w:rsidRDefault="00F20693" w:rsidP="006F0A52">
      <w:pPr>
        <w:pStyle w:val="13"/>
        <w:ind w:firstLine="480"/>
        <w:jc w:val="both"/>
        <w:rPr>
          <w:szCs w:val="24"/>
        </w:rPr>
      </w:pPr>
      <w:bookmarkStart w:id="111" w:name="_Hlk106977327"/>
      <w:r w:rsidRPr="000174F0">
        <w:rPr>
          <w:rFonts w:hint="eastAsia"/>
          <w:szCs w:val="24"/>
        </w:rPr>
        <w:t>车辆与停车位边界线夹角</w:t>
      </w:r>
      <w:r w:rsidR="00DE5773" w:rsidRPr="000174F0">
        <w:rPr>
          <w:rFonts w:hint="eastAsia"/>
          <w:szCs w:val="24"/>
        </w:rPr>
        <w:t>为：</w:t>
      </w:r>
    </w:p>
    <w:p w14:paraId="7A54EEF7" w14:textId="720C62F3" w:rsidR="00DE5773" w:rsidRPr="000174F0" w:rsidRDefault="00DE5773" w:rsidP="00DE5773">
      <w:pPr>
        <w:pStyle w:val="13"/>
        <w:ind w:firstLineChars="0" w:firstLine="0"/>
        <w:jc w:val="right"/>
        <w:rPr>
          <w:rFonts w:cs="Times New Roman"/>
        </w:rPr>
      </w:pPr>
      <m:oMath>
        <m:r>
          <w:rPr>
            <w:rFonts w:ascii="Cambria Math" w:hAnsi="Cambria Math"/>
            <w:szCs w:val="24"/>
          </w:rPr>
          <m:t>φ=arctan</m:t>
        </m:r>
        <m:f>
          <m:fPr>
            <m:ctrlPr>
              <w:rPr>
                <w:rFonts w:ascii="Cambria Math" w:hAnsi="Cambria Math"/>
                <w:i/>
                <w:iCs/>
                <w:szCs w:val="24"/>
              </w:rPr>
            </m:ctrlPr>
          </m:fPr>
          <m:num>
            <m:r>
              <w:rPr>
                <w:rFonts w:ascii="Cambria Math" w:hAnsi="Cambria Math"/>
                <w:szCs w:val="24"/>
              </w:rPr>
              <m:t>∆x</m:t>
            </m:r>
          </m:num>
          <m:den>
            <m:r>
              <w:rPr>
                <w:rFonts w:ascii="Cambria Math" w:hAnsi="Cambria Math"/>
                <w:szCs w:val="24"/>
              </w:rPr>
              <m:t>∆y</m:t>
            </m:r>
          </m:den>
        </m:f>
      </m:oMath>
      <w:r w:rsidR="00C115AD" w:rsidRPr="000174F0">
        <w:rPr>
          <w:rFonts w:cs="Times New Roman" w:hint="eastAsia"/>
          <w:iCs/>
          <w:szCs w:val="24"/>
        </w:rPr>
        <w:t xml:space="preserve"> </w:t>
      </w:r>
      <w:r w:rsidR="00C115AD" w:rsidRPr="000174F0">
        <w:rPr>
          <w:rFonts w:cs="Times New Roman" w:hint="eastAsia"/>
          <w:szCs w:val="24"/>
        </w:rPr>
        <w:t xml:space="preserve">                                                      </w:t>
      </w:r>
      <w:r w:rsidR="001D13EE" w:rsidRPr="000174F0">
        <w:rPr>
          <w:rFonts w:cs="Times New Roman" w:hint="eastAsia"/>
        </w:rPr>
        <w:t>（</w:t>
      </w:r>
      <w:r w:rsidR="00D073A2" w:rsidRPr="000174F0">
        <w:rPr>
          <w:rFonts w:cs="Times New Roman"/>
        </w:rPr>
        <w:t>9</w:t>
      </w:r>
      <w:r w:rsidR="001D13EE" w:rsidRPr="000174F0">
        <w:rPr>
          <w:rFonts w:cs="Times New Roman" w:hint="eastAsia"/>
        </w:rPr>
        <w:t>）</w:t>
      </w:r>
    </w:p>
    <w:p w14:paraId="2760773D" w14:textId="5A780D28" w:rsidR="001D13EE" w:rsidRPr="000174F0" w:rsidRDefault="001D13EE" w:rsidP="008E1BC3">
      <w:pPr>
        <w:pStyle w:val="13"/>
        <w:ind w:firstLineChars="0" w:firstLine="0"/>
        <w:jc w:val="right"/>
        <w:rPr>
          <w:iCs/>
          <w:szCs w:val="24"/>
        </w:rPr>
      </w:pPr>
      <m:oMath>
        <m:r>
          <w:rPr>
            <w:rFonts w:ascii="Cambria Math" w:hAnsi="Cambria Math"/>
            <w:szCs w:val="24"/>
          </w:rPr>
          <m:t>∆y=|</m:t>
        </m:r>
        <m:sSub>
          <m:sSubPr>
            <m:ctrlPr>
              <w:rPr>
                <w:rFonts w:ascii="Cambria Math" w:hAnsi="Cambria Math"/>
                <w:i/>
                <w:iCs/>
                <w:szCs w:val="24"/>
              </w:rPr>
            </m:ctrlPr>
          </m:sSubPr>
          <m:e>
            <m:r>
              <w:rPr>
                <w:rFonts w:ascii="Cambria Math" w:hAnsi="Cambria Math"/>
                <w:szCs w:val="24"/>
              </w:rPr>
              <m:t>y</m:t>
            </m:r>
          </m:e>
          <m:sub>
            <m:r>
              <w:rPr>
                <w:rFonts w:ascii="Cambria Math" w:hAnsi="Cambria Math" w:hint="eastAsia"/>
                <w:szCs w:val="24"/>
              </w:rPr>
              <m:t>b</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y</m:t>
            </m:r>
          </m:e>
          <m:sub>
            <m:r>
              <w:rPr>
                <w:rFonts w:ascii="Cambria Math" w:hAnsi="Cambria Math"/>
                <w:szCs w:val="24"/>
              </w:rPr>
              <m:t>a</m:t>
            </m:r>
          </m:sub>
        </m:sSub>
        <m:r>
          <w:rPr>
            <w:rFonts w:ascii="Cambria Math" w:hAnsi="Cambria Math"/>
            <w:szCs w:val="24"/>
          </w:rPr>
          <m:t>|</m:t>
        </m:r>
      </m:oMath>
      <w:r w:rsidR="00C115AD" w:rsidRPr="000174F0">
        <w:rPr>
          <w:rFonts w:cs="Times New Roman" w:hint="eastAsia"/>
          <w:szCs w:val="24"/>
        </w:rPr>
        <w:t xml:space="preserve">        </w:t>
      </w:r>
      <w:r w:rsidR="00644D79" w:rsidRPr="000174F0">
        <w:rPr>
          <w:rFonts w:cs="Times New Roman"/>
          <w:szCs w:val="24"/>
        </w:rPr>
        <w:t xml:space="preserve"> </w:t>
      </w:r>
      <w:r w:rsidR="00C115AD" w:rsidRPr="000174F0">
        <w:rPr>
          <w:rFonts w:cs="Times New Roman" w:hint="eastAsia"/>
          <w:szCs w:val="24"/>
        </w:rPr>
        <w:t xml:space="preserve">                                             </w:t>
      </w:r>
      <w:r w:rsidR="007B4705" w:rsidRPr="000174F0">
        <w:rPr>
          <w:rFonts w:cs="Times New Roman" w:hint="eastAsia"/>
        </w:rPr>
        <w:t>（</w:t>
      </w:r>
      <w:r w:rsidR="00D073A2" w:rsidRPr="000174F0">
        <w:rPr>
          <w:rFonts w:cs="Times New Roman"/>
        </w:rPr>
        <w:t>10</w:t>
      </w:r>
      <w:r w:rsidR="007B4705" w:rsidRPr="000174F0">
        <w:rPr>
          <w:rFonts w:cs="Times New Roman" w:hint="eastAsia"/>
        </w:rPr>
        <w:t>）</w:t>
      </w:r>
    </w:p>
    <w:p w14:paraId="3ACB1C3A" w14:textId="577A3A7E" w:rsidR="004B1623" w:rsidRPr="000174F0" w:rsidRDefault="004B1623" w:rsidP="008E1BC3">
      <w:pPr>
        <w:pStyle w:val="13"/>
        <w:ind w:firstLineChars="0" w:firstLine="0"/>
        <w:jc w:val="right"/>
        <w:rPr>
          <w:kern w:val="2"/>
          <w:szCs w:val="24"/>
        </w:rPr>
      </w:pPr>
      <m:oMath>
        <m:r>
          <w:rPr>
            <w:rFonts w:ascii="Cambria Math" w:hAnsi="Cambria Math"/>
            <w:szCs w:val="24"/>
          </w:rPr>
          <m:t>∆x=|</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b</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m:t>
        </m:r>
      </m:oMath>
      <w:r w:rsidR="00C115AD" w:rsidRPr="000174F0">
        <w:rPr>
          <w:rFonts w:cs="Times New Roman" w:hint="eastAsia"/>
          <w:szCs w:val="24"/>
        </w:rPr>
        <w:t xml:space="preserve">            </w:t>
      </w:r>
      <w:r w:rsidR="00644D79" w:rsidRPr="000174F0">
        <w:rPr>
          <w:rFonts w:cs="Times New Roman"/>
          <w:szCs w:val="24"/>
        </w:rPr>
        <w:t xml:space="preserve">       </w:t>
      </w:r>
      <w:r w:rsidR="00C115AD" w:rsidRPr="000174F0">
        <w:rPr>
          <w:rFonts w:cs="Times New Roman" w:hint="eastAsia"/>
          <w:szCs w:val="24"/>
        </w:rPr>
        <w:t xml:space="preserve">                                   </w:t>
      </w:r>
      <w:r w:rsidR="007B4705" w:rsidRPr="000174F0">
        <w:rPr>
          <w:rFonts w:cs="Times New Roman" w:hint="eastAsia"/>
        </w:rPr>
        <w:t>（</w:t>
      </w:r>
      <w:r w:rsidR="00D073A2" w:rsidRPr="000174F0">
        <w:rPr>
          <w:rFonts w:cs="Times New Roman"/>
        </w:rPr>
        <w:t>11</w:t>
      </w:r>
      <w:r w:rsidR="007B4705" w:rsidRPr="000174F0">
        <w:rPr>
          <w:rFonts w:cs="Times New Roman" w:hint="eastAsia"/>
        </w:rPr>
        <w:t>）</w:t>
      </w:r>
    </w:p>
    <w:bookmarkEnd w:id="111"/>
    <w:p w14:paraId="1D06B856" w14:textId="7E7C6411" w:rsidR="006F0A52" w:rsidRPr="000174F0" w:rsidRDefault="003F0300" w:rsidP="006F0A52">
      <w:pPr>
        <w:pStyle w:val="13"/>
        <w:ind w:firstLine="480"/>
        <w:jc w:val="both"/>
        <w:rPr>
          <w:rFonts w:cs="Times New Roman"/>
        </w:rPr>
      </w:pPr>
      <w:r w:rsidRPr="000174F0">
        <w:rPr>
          <w:rFonts w:cs="Times New Roman" w:hint="eastAsia"/>
        </w:rPr>
        <w:t>车辆与边界线夹角重复</w:t>
      </w:r>
      <w:r w:rsidRPr="000174F0">
        <w:rPr>
          <w:rFonts w:cs="Times New Roman"/>
        </w:rPr>
        <w:t>性试验条件如表</w:t>
      </w:r>
      <w:r w:rsidR="008655BE" w:rsidRPr="000174F0">
        <w:rPr>
          <w:rFonts w:cs="Times New Roman"/>
        </w:rPr>
        <w:t>2</w:t>
      </w:r>
      <w:r w:rsidR="00644D79" w:rsidRPr="000174F0">
        <w:rPr>
          <w:rFonts w:cs="Times New Roman" w:hint="eastAsia"/>
        </w:rPr>
        <w:t>和表</w:t>
      </w:r>
      <w:r w:rsidR="00644D79" w:rsidRPr="000174F0">
        <w:rPr>
          <w:rFonts w:cs="Times New Roman"/>
        </w:rPr>
        <w:t>3</w:t>
      </w:r>
      <w:r w:rsidRPr="000174F0">
        <w:rPr>
          <w:rFonts w:cs="Times New Roman"/>
        </w:rPr>
        <w:t>所示。</w:t>
      </w:r>
      <w:r w:rsidR="00741807" w:rsidRPr="000174F0">
        <w:rPr>
          <w:rFonts w:hint="eastAsia"/>
          <w:kern w:val="2"/>
          <w:szCs w:val="24"/>
        </w:rPr>
        <w:t>重复</w:t>
      </w:r>
      <w:r w:rsidR="00741807" w:rsidRPr="000174F0">
        <w:rPr>
          <w:kern w:val="2"/>
          <w:szCs w:val="24"/>
        </w:rPr>
        <w:t>6</w:t>
      </w:r>
      <w:r w:rsidR="00741807" w:rsidRPr="000174F0">
        <w:rPr>
          <w:rFonts w:hint="eastAsia"/>
          <w:kern w:val="2"/>
          <w:szCs w:val="24"/>
        </w:rPr>
        <w:t>次试验，</w:t>
      </w:r>
      <w:r w:rsidR="006F0A52" w:rsidRPr="000174F0">
        <w:rPr>
          <w:rFonts w:cs="Times New Roman"/>
        </w:rPr>
        <w:t>车辆与停车位边界线夹角的重复性（</w:t>
      </w:r>
      <w:proofErr w:type="spellStart"/>
      <w:r w:rsidR="006F0A52" w:rsidRPr="000174F0">
        <w:rPr>
          <w:rFonts w:cs="Times New Roman"/>
          <w:i/>
          <w:iCs/>
        </w:rPr>
        <w:t>RP</w:t>
      </w:r>
      <w:r w:rsidR="006F0A52" w:rsidRPr="000174F0">
        <w:rPr>
          <w:rFonts w:cs="Times New Roman"/>
          <w:i/>
          <w:iCs/>
          <w:szCs w:val="24"/>
          <w:vertAlign w:val="subscript"/>
        </w:rPr>
        <w:t>φ</w:t>
      </w:r>
      <w:proofErr w:type="spellEnd"/>
      <w:r w:rsidR="006F0A52" w:rsidRPr="000174F0">
        <w:rPr>
          <w:rFonts w:cs="Times New Roman"/>
        </w:rPr>
        <w:t>）为</w:t>
      </w:r>
    </w:p>
    <w:p w14:paraId="25DA77DC" w14:textId="0517ED0B" w:rsidR="006F0A52" w:rsidRPr="000174F0" w:rsidRDefault="00000000" w:rsidP="006F0A52">
      <w:pPr>
        <w:pStyle w:val="13"/>
        <w:ind w:firstLine="480"/>
        <w:jc w:val="right"/>
        <w:rPr>
          <w:rFonts w:cs="Times New Roman"/>
        </w:rPr>
      </w:pPr>
      <m:oMath>
        <m:acc>
          <m:accPr>
            <m:chr m:val="̅"/>
            <m:ctrlPr>
              <w:rPr>
                <w:rFonts w:ascii="Cambria Math" w:eastAsiaTheme="majorEastAsia" w:hAnsi="Cambria Math" w:cs="Times New Roman"/>
                <w:iCs/>
              </w:rPr>
            </m:ctrlPr>
          </m:accPr>
          <m:e>
            <m:r>
              <m:rPr>
                <m:nor/>
              </m:rPr>
              <w:rPr>
                <w:rFonts w:eastAsiaTheme="majorEastAsia" w:cs="Times New Roman"/>
                <w:i/>
                <w:szCs w:val="24"/>
              </w:rPr>
              <m:t>φ</m:t>
            </m:r>
          </m:e>
        </m:acc>
        <m:r>
          <w:rPr>
            <w:rFonts w:ascii="Cambria Math" w:eastAsiaTheme="majorEastAsia" w:hAnsi="Cambria Math" w:cs="Times New Roman"/>
          </w:rPr>
          <m:t>=</m:t>
        </m:r>
        <m:f>
          <m:fPr>
            <m:ctrlPr>
              <w:rPr>
                <w:rFonts w:ascii="Cambria Math" w:eastAsiaTheme="majorEastAsia" w:hAnsi="Cambria Math" w:cs="Times New Roman"/>
                <w:i/>
                <w:szCs w:val="24"/>
              </w:rPr>
            </m:ctrlPr>
          </m:fPr>
          <m:num>
            <m:r>
              <w:rPr>
                <w:rFonts w:ascii="Cambria Math" w:eastAsiaTheme="majorEastAsia" w:hAnsi="Cambria Math" w:cs="Times New Roman"/>
                <w:szCs w:val="24"/>
              </w:rPr>
              <m:t>1</m:t>
            </m:r>
          </m:num>
          <m:den>
            <m:r>
              <w:rPr>
                <w:rFonts w:ascii="Cambria Math" w:eastAsiaTheme="majorEastAsia" w:hAnsi="Cambria Math" w:cs="Times New Roman"/>
                <w:szCs w:val="24"/>
              </w:rPr>
              <m:t>n</m:t>
            </m:r>
          </m:den>
        </m:f>
        <m:nary>
          <m:naryPr>
            <m:chr m:val="∑"/>
            <m:limLoc m:val="subSup"/>
            <m:ctrlPr>
              <w:rPr>
                <w:rFonts w:ascii="Cambria Math" w:eastAsiaTheme="majorEastAsia" w:hAnsi="Cambria Math" w:cs="Times New Roman"/>
                <w:i/>
                <w:szCs w:val="24"/>
              </w:rPr>
            </m:ctrlPr>
          </m:naryPr>
          <m:sub>
            <m:r>
              <w:rPr>
                <w:rFonts w:ascii="Cambria Math" w:eastAsiaTheme="majorEastAsia" w:hAnsi="Cambria Math" w:cs="Times New Roman"/>
                <w:szCs w:val="24"/>
              </w:rPr>
              <m:t>i=1</m:t>
            </m:r>
          </m:sub>
          <m:sup>
            <m:r>
              <w:rPr>
                <w:rFonts w:ascii="Cambria Math" w:eastAsiaTheme="majorEastAsia" w:hAnsi="Cambria Math" w:cs="Times New Roman"/>
                <w:szCs w:val="24"/>
              </w:rPr>
              <m:t>n</m:t>
            </m:r>
          </m:sup>
          <m:e>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φ</m:t>
                </m:r>
              </m:e>
              <m:sub>
                <m:r>
                  <w:rPr>
                    <w:rFonts w:ascii="Cambria Math" w:eastAsiaTheme="majorEastAsia" w:hAnsi="Cambria Math" w:cs="Times New Roman"/>
                    <w:szCs w:val="24"/>
                  </w:rPr>
                  <m:t>i</m:t>
                </m:r>
              </m:sub>
            </m:sSub>
          </m:e>
        </m:nary>
      </m:oMath>
      <w:r w:rsidR="00C115AD" w:rsidRPr="000174F0">
        <w:rPr>
          <w:rFonts w:cs="Times New Roman" w:hint="eastAsia"/>
          <w:szCs w:val="24"/>
        </w:rPr>
        <w:t xml:space="preserve">                                                       </w:t>
      </w:r>
      <w:r w:rsidR="006F0A52" w:rsidRPr="000174F0">
        <w:rPr>
          <w:rFonts w:cs="Times New Roman"/>
        </w:rPr>
        <w:t>（</w:t>
      </w:r>
      <w:r w:rsidR="00D073A2" w:rsidRPr="000174F0">
        <w:rPr>
          <w:rFonts w:cs="Times New Roman"/>
        </w:rPr>
        <w:t>12</w:t>
      </w:r>
      <w:r w:rsidR="006F0A52" w:rsidRPr="000174F0">
        <w:rPr>
          <w:rFonts w:cs="Times New Roman"/>
        </w:rPr>
        <w:t>）</w:t>
      </w:r>
    </w:p>
    <w:p w14:paraId="49350ABD" w14:textId="01ED850F" w:rsidR="006F0A52" w:rsidRPr="000174F0" w:rsidRDefault="006F0A52" w:rsidP="006F0A52">
      <w:pPr>
        <w:pStyle w:val="13"/>
        <w:ind w:firstLine="480"/>
        <w:jc w:val="right"/>
        <w:rPr>
          <w:rFonts w:cs="Times New Roman"/>
          <w:i/>
          <w:szCs w:val="24"/>
        </w:rPr>
      </w:pPr>
      <w:proofErr w:type="spellStart"/>
      <w:r w:rsidRPr="000174F0">
        <w:rPr>
          <w:rFonts w:cs="Times New Roman"/>
          <w:i/>
          <w:iCs/>
        </w:rPr>
        <w:t>RP</w:t>
      </w:r>
      <w:r w:rsidRPr="000174F0">
        <w:rPr>
          <w:rFonts w:cs="Times New Roman"/>
          <w:i/>
          <w:iCs/>
          <w:szCs w:val="24"/>
          <w:vertAlign w:val="subscript"/>
        </w:rPr>
        <w:t>φ</w:t>
      </w:r>
      <w:proofErr w:type="spellEnd"/>
      <w:r w:rsidRPr="000174F0">
        <w:rPr>
          <w:rFonts w:cs="Times New Roman"/>
          <w:i/>
          <w:iCs/>
          <w:szCs w:val="24"/>
          <w:vertAlign w:val="subscript"/>
        </w:rPr>
        <w:t>=</w:t>
      </w:r>
      <m:oMath>
        <m:rad>
          <m:radPr>
            <m:degHide m:val="1"/>
            <m:ctrlPr>
              <w:rPr>
                <w:rFonts w:ascii="Cambria Math" w:eastAsiaTheme="majorEastAsia" w:hAnsi="Cambria Math" w:cs="Times New Roman"/>
                <w:i/>
                <w:szCs w:val="24"/>
              </w:rPr>
            </m:ctrlPr>
          </m:radPr>
          <m:deg/>
          <m:e>
            <m:f>
              <m:fPr>
                <m:ctrlPr>
                  <w:rPr>
                    <w:rFonts w:ascii="Cambria Math" w:eastAsiaTheme="majorEastAsia" w:hAnsi="Cambria Math" w:cs="Times New Roman"/>
                    <w:i/>
                    <w:szCs w:val="24"/>
                  </w:rPr>
                </m:ctrlPr>
              </m:fPr>
              <m:num>
                <m:nary>
                  <m:naryPr>
                    <m:chr m:val="∑"/>
                    <m:limLoc m:val="subSup"/>
                    <m:ctrlPr>
                      <w:rPr>
                        <w:rFonts w:ascii="Cambria Math" w:eastAsiaTheme="majorEastAsia" w:hAnsi="Cambria Math" w:cs="Times New Roman"/>
                        <w:i/>
                        <w:szCs w:val="24"/>
                      </w:rPr>
                    </m:ctrlPr>
                  </m:naryPr>
                  <m:sub>
                    <m:r>
                      <w:rPr>
                        <w:rFonts w:ascii="Cambria Math" w:eastAsiaTheme="majorEastAsia" w:hAnsi="Cambria Math" w:cs="Times New Roman"/>
                        <w:szCs w:val="24"/>
                      </w:rPr>
                      <m:t>i=1</m:t>
                    </m:r>
                  </m:sub>
                  <m:sup>
                    <m:r>
                      <w:rPr>
                        <w:rFonts w:ascii="Cambria Math" w:eastAsiaTheme="majorEastAsia" w:hAnsi="Cambria Math" w:cs="Times New Roman"/>
                        <w:szCs w:val="24"/>
                      </w:rPr>
                      <m:t>n</m:t>
                    </m:r>
                  </m:sup>
                  <m:e>
                    <m:sSup>
                      <m:sSupPr>
                        <m:ctrlPr>
                          <w:rPr>
                            <w:rFonts w:ascii="Cambria Math" w:eastAsiaTheme="majorEastAsia" w:hAnsi="Cambria Math" w:cs="Times New Roman"/>
                            <w:i/>
                            <w:szCs w:val="24"/>
                          </w:rPr>
                        </m:ctrlPr>
                      </m:sSupPr>
                      <m:e>
                        <m:d>
                          <m:dPr>
                            <m:ctrlPr>
                              <w:rPr>
                                <w:rFonts w:ascii="Cambria Math" w:eastAsiaTheme="majorEastAsia" w:hAnsi="Cambria Math" w:cs="Times New Roman"/>
                                <w:i/>
                                <w:szCs w:val="24"/>
                              </w:rPr>
                            </m:ctrlPr>
                          </m:dPr>
                          <m:e>
                            <m:sSub>
                              <m:sSubPr>
                                <m:ctrlPr>
                                  <w:rPr>
                                    <w:rFonts w:ascii="Cambria Math" w:eastAsiaTheme="majorEastAsia" w:hAnsi="Cambria Math" w:cs="Times New Roman"/>
                                    <w:i/>
                                    <w:szCs w:val="24"/>
                                  </w:rPr>
                                </m:ctrlPr>
                              </m:sSubPr>
                              <m:e>
                                <m:r>
                                  <w:rPr>
                                    <w:rFonts w:ascii="Cambria Math" w:eastAsiaTheme="majorEastAsia" w:hAnsi="Cambria Math" w:cs="Times New Roman"/>
                                    <w:szCs w:val="24"/>
                                  </w:rPr>
                                  <m:t>φ</m:t>
                                </m:r>
                              </m:e>
                              <m:sub>
                                <m:r>
                                  <w:rPr>
                                    <w:rFonts w:ascii="Cambria Math" w:eastAsiaTheme="majorEastAsia" w:hAnsi="Cambria Math" w:cs="Times New Roman"/>
                                    <w:szCs w:val="24"/>
                                  </w:rPr>
                                  <m:t>i</m:t>
                                </m:r>
                              </m:sub>
                            </m:sSub>
                            <m:r>
                              <w:rPr>
                                <w:rFonts w:ascii="Cambria Math" w:eastAsiaTheme="majorEastAsia" w:hAnsi="Cambria Math" w:cs="Times New Roman"/>
                                <w:szCs w:val="24"/>
                              </w:rPr>
                              <m:t>-</m:t>
                            </m:r>
                            <m:acc>
                              <m:accPr>
                                <m:chr m:val="̅"/>
                                <m:ctrlPr>
                                  <w:rPr>
                                    <w:rFonts w:ascii="Cambria Math" w:eastAsiaTheme="majorEastAsia" w:hAnsi="Cambria Math" w:cs="Times New Roman"/>
                                    <w:iCs/>
                                  </w:rPr>
                                </m:ctrlPr>
                              </m:accPr>
                              <m:e>
                                <m:r>
                                  <m:rPr>
                                    <m:nor/>
                                  </m:rPr>
                                  <w:rPr>
                                    <w:rFonts w:eastAsiaTheme="majorEastAsia" w:cs="Times New Roman"/>
                                    <w:i/>
                                    <w:szCs w:val="24"/>
                                  </w:rPr>
                                  <m:t>φ</m:t>
                                </m:r>
                              </m:e>
                            </m:acc>
                          </m:e>
                        </m:d>
                      </m:e>
                      <m:sup>
                        <m:r>
                          <w:rPr>
                            <w:rFonts w:ascii="Cambria Math" w:eastAsiaTheme="majorEastAsia" w:hAnsi="Cambria Math" w:cs="Times New Roman"/>
                            <w:szCs w:val="24"/>
                          </w:rPr>
                          <m:t>2</m:t>
                        </m:r>
                      </m:sup>
                    </m:sSup>
                  </m:e>
                </m:nary>
              </m:num>
              <m:den>
                <m:r>
                  <w:rPr>
                    <w:rFonts w:ascii="Cambria Math" w:eastAsiaTheme="majorEastAsia" w:hAnsi="Cambria Math" w:cs="Times New Roman"/>
                    <w:szCs w:val="24"/>
                  </w:rPr>
                  <m:t>n-1</m:t>
                </m:r>
              </m:den>
            </m:f>
          </m:e>
        </m:rad>
      </m:oMath>
      <w:r w:rsidR="00C115AD" w:rsidRPr="000174F0">
        <w:rPr>
          <w:rFonts w:cs="Times New Roman" w:hint="eastAsia"/>
          <w:szCs w:val="24"/>
        </w:rPr>
        <w:t xml:space="preserve">                                                   </w:t>
      </w:r>
      <w:r w:rsidRPr="000174F0">
        <w:rPr>
          <w:rFonts w:cs="Times New Roman"/>
        </w:rPr>
        <w:t>（</w:t>
      </w:r>
      <w:r w:rsidR="00D073A2" w:rsidRPr="000174F0">
        <w:rPr>
          <w:rFonts w:cs="Times New Roman"/>
        </w:rPr>
        <w:t>13</w:t>
      </w:r>
      <w:r w:rsidRPr="000174F0">
        <w:rPr>
          <w:rFonts w:cs="Times New Roman"/>
        </w:rPr>
        <w:t>）</w:t>
      </w:r>
    </w:p>
    <w:p w14:paraId="2900DC36" w14:textId="10163D8F" w:rsidR="00C31358" w:rsidRPr="000174F0" w:rsidRDefault="006F0A52" w:rsidP="006F0A52">
      <w:pPr>
        <w:pStyle w:val="13"/>
        <w:ind w:firstLine="480"/>
        <w:rPr>
          <w:rFonts w:cs="Times New Roman"/>
        </w:rPr>
      </w:pPr>
      <w:r w:rsidRPr="000174F0">
        <w:rPr>
          <w:rFonts w:cs="Times New Roman"/>
        </w:rPr>
        <w:t>式中：</w:t>
      </w:r>
    </w:p>
    <w:p w14:paraId="238C1881" w14:textId="5E80DA9D" w:rsidR="00C31358" w:rsidRPr="000174F0" w:rsidRDefault="006F0A52" w:rsidP="00FE6819">
      <w:pPr>
        <w:pStyle w:val="13"/>
        <w:ind w:firstLine="480"/>
      </w:pPr>
      <w:proofErr w:type="spellStart"/>
      <w:r w:rsidRPr="000174F0">
        <w:rPr>
          <w:i/>
          <w:iCs/>
          <w:szCs w:val="24"/>
        </w:rPr>
        <w:t>φ</w:t>
      </w:r>
      <w:r w:rsidR="00DE5773" w:rsidRPr="000174F0">
        <w:rPr>
          <w:i/>
          <w:iCs/>
          <w:szCs w:val="24"/>
          <w:vertAlign w:val="subscript"/>
        </w:rPr>
        <w:t>i</w:t>
      </w:r>
      <w:proofErr w:type="spellEnd"/>
      <w:r w:rsidR="00C31358" w:rsidRPr="000174F0">
        <w:rPr>
          <w:rFonts w:hint="eastAsia"/>
          <w:szCs w:val="21"/>
        </w:rPr>
        <w:t>——</w:t>
      </w:r>
      <w:r w:rsidRPr="000174F0">
        <w:rPr>
          <w:szCs w:val="24"/>
        </w:rPr>
        <w:t>第</w:t>
      </w:r>
      <w:proofErr w:type="spellStart"/>
      <w:r w:rsidRPr="000174F0">
        <w:rPr>
          <w:i/>
          <w:iCs/>
          <w:szCs w:val="24"/>
        </w:rPr>
        <w:t>i</w:t>
      </w:r>
      <w:proofErr w:type="spellEnd"/>
      <w:r w:rsidRPr="000174F0">
        <w:rPr>
          <w:szCs w:val="24"/>
        </w:rPr>
        <w:t>次</w:t>
      </w:r>
      <w:r w:rsidR="007C4A71" w:rsidRPr="000174F0">
        <w:rPr>
          <w:szCs w:val="24"/>
        </w:rPr>
        <w:t>试验结束后</w:t>
      </w:r>
      <w:r w:rsidR="0052538F" w:rsidRPr="000174F0">
        <w:rPr>
          <w:szCs w:val="24"/>
        </w:rPr>
        <w:t>车辆</w:t>
      </w:r>
      <w:r w:rsidRPr="000174F0">
        <w:rPr>
          <w:szCs w:val="24"/>
        </w:rPr>
        <w:t>与停车位边界线夹角；</w:t>
      </w:r>
    </w:p>
    <w:p w14:paraId="05DB5DF0" w14:textId="28CA9714" w:rsidR="006F0A52" w:rsidRPr="000174F0" w:rsidRDefault="00000000" w:rsidP="00FE6819">
      <w:pPr>
        <w:spacing w:line="360" w:lineRule="auto"/>
        <w:ind w:firstLineChars="200" w:firstLine="480"/>
        <w:rPr>
          <w:szCs w:val="24"/>
        </w:rPr>
      </w:pPr>
      <m:oMath>
        <m:acc>
          <m:accPr>
            <m:chr m:val="̅"/>
            <m:ctrlPr>
              <w:rPr>
                <w:rFonts w:ascii="Cambria Math" w:eastAsiaTheme="majorEastAsia" w:hAnsi="Cambria Math"/>
                <w:iCs/>
                <w:sz w:val="24"/>
                <w:szCs w:val="24"/>
              </w:rPr>
            </m:ctrlPr>
          </m:accPr>
          <m:e>
            <m:r>
              <m:rPr>
                <m:nor/>
              </m:rPr>
              <w:rPr>
                <w:rFonts w:eastAsiaTheme="majorEastAsia"/>
                <w:i/>
                <w:sz w:val="24"/>
                <w:szCs w:val="24"/>
              </w:rPr>
              <m:t>φ</m:t>
            </m:r>
          </m:e>
        </m:acc>
      </m:oMath>
      <w:r w:rsidR="00C31358" w:rsidRPr="000174F0">
        <w:rPr>
          <w:rFonts w:hint="eastAsia"/>
          <w:szCs w:val="21"/>
        </w:rPr>
        <w:t>——</w:t>
      </w:r>
      <w:r w:rsidR="0052538F" w:rsidRPr="00FE6819">
        <w:rPr>
          <w:rFonts w:hint="eastAsia"/>
          <w:sz w:val="24"/>
          <w:szCs w:val="24"/>
        </w:rPr>
        <w:t>车辆</w:t>
      </w:r>
      <w:r w:rsidR="006F0A52" w:rsidRPr="00FE6819">
        <w:rPr>
          <w:rFonts w:hint="eastAsia"/>
          <w:sz w:val="24"/>
          <w:szCs w:val="24"/>
        </w:rPr>
        <w:t>重复</w:t>
      </w:r>
      <w:r w:rsidR="006F0A52" w:rsidRPr="00FE6819">
        <w:rPr>
          <w:i/>
          <w:iCs/>
          <w:sz w:val="24"/>
          <w:szCs w:val="24"/>
        </w:rPr>
        <w:t>n</w:t>
      </w:r>
      <w:r w:rsidR="006F0A52" w:rsidRPr="00FE6819">
        <w:rPr>
          <w:rFonts w:hint="eastAsia"/>
          <w:sz w:val="24"/>
          <w:szCs w:val="24"/>
        </w:rPr>
        <w:t>次试验后与边界线夹角的平均值。</w:t>
      </w:r>
    </w:p>
    <w:p w14:paraId="4BAF77EF" w14:textId="77777777" w:rsidR="00D61E41" w:rsidRPr="000174F0" w:rsidRDefault="00D61E41" w:rsidP="00D61E41">
      <w:pPr>
        <w:pStyle w:val="a0"/>
        <w:spacing w:afterLines="0" w:line="400" w:lineRule="exact"/>
        <w:ind w:left="0" w:rightChars="0" w:right="0"/>
        <w:rPr>
          <w:rFonts w:ascii="Times New Roman" w:eastAsia="宋体"/>
          <w:sz w:val="40"/>
          <w:szCs w:val="40"/>
        </w:rPr>
      </w:pPr>
      <w:bookmarkStart w:id="112" w:name="_Toc118574055"/>
      <w:r w:rsidRPr="000174F0">
        <w:rPr>
          <w:rFonts w:ascii="Times New Roman" w:eastAsia="宋体"/>
          <w:kern w:val="2"/>
          <w:sz w:val="24"/>
          <w:szCs w:val="24"/>
        </w:rPr>
        <w:t>车辆泊入时间</w:t>
      </w:r>
      <w:bookmarkEnd w:id="112"/>
    </w:p>
    <w:p w14:paraId="19A80F12" w14:textId="6A252BD8" w:rsidR="00D073A2" w:rsidRPr="000174F0" w:rsidRDefault="00D61E41" w:rsidP="00D073A2">
      <w:pPr>
        <w:pStyle w:val="13"/>
        <w:ind w:firstLine="480"/>
        <w:jc w:val="both"/>
        <w:rPr>
          <w:rFonts w:cs="Times New Roman"/>
        </w:rPr>
      </w:pPr>
      <w:r w:rsidRPr="000174F0">
        <w:rPr>
          <w:rFonts w:cs="Times New Roman"/>
        </w:rPr>
        <w:t>车辆泊入时间是从</w:t>
      </w:r>
      <w:r w:rsidR="00C31588">
        <w:rPr>
          <w:rFonts w:cs="Times New Roman" w:hint="eastAsia"/>
        </w:rPr>
        <w:t>车辆</w:t>
      </w:r>
      <w:r w:rsidRPr="000174F0">
        <w:rPr>
          <w:rFonts w:cs="Times New Roman"/>
        </w:rPr>
        <w:t>开始泊入车位的瞬间到</w:t>
      </w:r>
      <w:r w:rsidR="003B2030" w:rsidRPr="000174F0">
        <w:t>车辆到达</w:t>
      </w:r>
      <w:r w:rsidR="003B2030" w:rsidRPr="000174F0">
        <w:rPr>
          <w:rFonts w:hint="eastAsia"/>
        </w:rPr>
        <w:t>结束位置</w:t>
      </w:r>
      <w:r w:rsidRPr="000174F0">
        <w:rPr>
          <w:rFonts w:cs="Times New Roman"/>
        </w:rPr>
        <w:t>所经历的时间</w:t>
      </w:r>
      <w:r w:rsidR="0099030D" w:rsidRPr="000174F0">
        <w:rPr>
          <w:rFonts w:cs="Times New Roman" w:hint="eastAsia"/>
        </w:rPr>
        <w:t>，也就是车辆从</w:t>
      </w:r>
      <w:r w:rsidR="0099030D" w:rsidRPr="000174F0">
        <w:rPr>
          <w:rFonts w:cs="Times New Roman" w:hint="eastAsia"/>
          <w:i/>
          <w:iCs/>
        </w:rPr>
        <w:t>P</w:t>
      </w:r>
      <w:r w:rsidR="0099030D" w:rsidRPr="000174F0">
        <w:rPr>
          <w:rFonts w:cs="Times New Roman"/>
          <w:vertAlign w:val="subscript"/>
        </w:rPr>
        <w:t>1</w:t>
      </w:r>
      <w:r w:rsidR="0099030D" w:rsidRPr="000174F0">
        <w:rPr>
          <w:rFonts w:cs="Times New Roman" w:hint="eastAsia"/>
        </w:rPr>
        <w:t>位置开始一直持续到</w:t>
      </w:r>
      <w:proofErr w:type="spellStart"/>
      <w:r w:rsidR="003B2030" w:rsidRPr="000174F0">
        <w:rPr>
          <w:rFonts w:cs="Times New Roman" w:hint="eastAsia"/>
          <w:i/>
          <w:iCs/>
        </w:rPr>
        <w:t>P</w:t>
      </w:r>
      <w:r w:rsidR="003B2030" w:rsidRPr="000174F0">
        <w:rPr>
          <w:rFonts w:cs="Times New Roman" w:hint="eastAsia"/>
          <w:vertAlign w:val="subscript"/>
        </w:rPr>
        <w:t>n</w:t>
      </w:r>
      <w:proofErr w:type="spellEnd"/>
      <w:r w:rsidR="003B2030" w:rsidRPr="000174F0">
        <w:rPr>
          <w:rFonts w:cs="Times New Roman" w:hint="eastAsia"/>
        </w:rPr>
        <w:t>所经历的时间</w:t>
      </w:r>
      <w:r w:rsidR="00302DD5" w:rsidRPr="000174F0">
        <w:rPr>
          <w:rFonts w:cs="Times New Roman" w:hint="eastAsia"/>
        </w:rPr>
        <w:t>。待车辆达到相同初始位置后，启动</w:t>
      </w:r>
      <w:r w:rsidR="008B7BF0">
        <w:rPr>
          <w:rFonts w:cs="Times New Roman" w:hint="eastAsia"/>
        </w:rPr>
        <w:t>泊车辅助状态</w:t>
      </w:r>
      <w:r w:rsidR="00302DD5" w:rsidRPr="000174F0">
        <w:rPr>
          <w:rFonts w:cs="Times New Roman" w:hint="eastAsia"/>
        </w:rPr>
        <w:t>，</w:t>
      </w:r>
      <w:r w:rsidR="00302DD5" w:rsidRPr="000174F0">
        <w:rPr>
          <w:szCs w:val="24"/>
          <w:lang w:val="zh-CN"/>
        </w:rPr>
        <w:t>同时启动</w:t>
      </w:r>
      <w:r w:rsidR="00C96B37" w:rsidRPr="000174F0">
        <w:rPr>
          <w:rFonts w:hint="eastAsia"/>
          <w:szCs w:val="24"/>
          <w:lang w:val="zh-CN"/>
        </w:rPr>
        <w:t>计时</w:t>
      </w:r>
      <w:r w:rsidR="00302DD5" w:rsidRPr="000174F0">
        <w:rPr>
          <w:szCs w:val="24"/>
          <w:lang w:val="zh-CN"/>
        </w:rPr>
        <w:t>，待</w:t>
      </w:r>
      <w:r w:rsidR="00302DD5" w:rsidRPr="000174F0">
        <w:t>车辆到达</w:t>
      </w:r>
      <w:r w:rsidR="00302DD5" w:rsidRPr="000174F0">
        <w:rPr>
          <w:rFonts w:hint="eastAsia"/>
        </w:rPr>
        <w:t>结束位置</w:t>
      </w:r>
      <w:r w:rsidR="00302DD5" w:rsidRPr="000174F0">
        <w:rPr>
          <w:szCs w:val="24"/>
          <w:lang w:val="zh-CN"/>
        </w:rPr>
        <w:t>时，</w:t>
      </w:r>
      <w:r w:rsidR="00C96B37" w:rsidRPr="000174F0">
        <w:rPr>
          <w:rFonts w:hint="eastAsia"/>
          <w:szCs w:val="24"/>
          <w:lang w:val="zh-CN"/>
        </w:rPr>
        <w:t>停止计时</w:t>
      </w:r>
      <w:r w:rsidR="00173C45" w:rsidRPr="000174F0">
        <w:rPr>
          <w:rFonts w:hint="eastAsia"/>
          <w:szCs w:val="24"/>
          <w:lang w:val="zh-CN"/>
        </w:rPr>
        <w:t>。</w:t>
      </w:r>
      <w:r w:rsidR="00302DD5" w:rsidRPr="000174F0">
        <w:rPr>
          <w:szCs w:val="24"/>
          <w:lang w:val="zh-CN"/>
        </w:rPr>
        <w:t>重复</w:t>
      </w:r>
      <w:r w:rsidR="00C31358" w:rsidRPr="000174F0">
        <w:rPr>
          <w:szCs w:val="24"/>
          <w:lang w:val="zh-CN"/>
        </w:rPr>
        <w:t>6</w:t>
      </w:r>
      <w:r w:rsidR="00302DD5" w:rsidRPr="000174F0">
        <w:rPr>
          <w:szCs w:val="24"/>
          <w:lang w:val="zh-CN"/>
        </w:rPr>
        <w:t>次</w:t>
      </w:r>
      <w:r w:rsidR="00D073A2" w:rsidRPr="000174F0">
        <w:rPr>
          <w:rFonts w:hint="eastAsia"/>
          <w:szCs w:val="24"/>
          <w:lang w:val="zh-CN"/>
        </w:rPr>
        <w:t>试验</w:t>
      </w:r>
      <w:r w:rsidR="00302DD5" w:rsidRPr="000174F0">
        <w:rPr>
          <w:szCs w:val="24"/>
          <w:lang w:val="zh-CN"/>
        </w:rPr>
        <w:t>，</w:t>
      </w:r>
      <w:r w:rsidR="00D073A2" w:rsidRPr="000174F0">
        <w:rPr>
          <w:szCs w:val="24"/>
          <w:lang w:val="zh-CN"/>
        </w:rPr>
        <w:t>取</w:t>
      </w:r>
      <w:r w:rsidR="00D073A2" w:rsidRPr="000174F0">
        <w:rPr>
          <w:szCs w:val="24"/>
          <w:lang w:val="zh-CN"/>
        </w:rPr>
        <w:t>6</w:t>
      </w:r>
      <w:r w:rsidR="00D073A2" w:rsidRPr="000174F0">
        <w:rPr>
          <w:szCs w:val="24"/>
          <w:lang w:val="zh-CN"/>
        </w:rPr>
        <w:t>次测得值的算术平均值作为</w:t>
      </w:r>
      <w:r w:rsidR="00D073A2" w:rsidRPr="000174F0">
        <w:rPr>
          <w:rFonts w:hint="eastAsia"/>
          <w:szCs w:val="24"/>
          <w:lang w:val="zh-CN"/>
        </w:rPr>
        <w:t>车辆泊入</w:t>
      </w:r>
      <w:r w:rsidR="00D073A2" w:rsidRPr="000174F0">
        <w:rPr>
          <w:szCs w:val="24"/>
          <w:lang w:val="zh-CN"/>
        </w:rPr>
        <w:t>时间</w:t>
      </w:r>
      <w:r w:rsidR="00D073A2" w:rsidRPr="000174F0">
        <w:rPr>
          <w:rFonts w:hint="eastAsia"/>
          <w:szCs w:val="24"/>
          <w:lang w:val="zh-CN"/>
        </w:rPr>
        <w:t>，计算方法如下：</w:t>
      </w:r>
    </w:p>
    <w:p w14:paraId="5F56F782" w14:textId="00C5489F" w:rsidR="00D073A2" w:rsidRPr="000174F0" w:rsidRDefault="00000000" w:rsidP="00D073A2">
      <w:pPr>
        <w:wordWrap w:val="0"/>
        <w:spacing w:line="360" w:lineRule="auto"/>
        <w:jc w:val="right"/>
        <w:rPr>
          <w:spacing w:val="20"/>
          <w:sz w:val="24"/>
          <w:szCs w:val="24"/>
        </w:rPr>
      </w:pPr>
      <m:oMath>
        <m:acc>
          <m:accPr>
            <m:chr m:val="̅"/>
            <m:ctrlPr>
              <w:rPr>
                <w:rFonts w:ascii="Cambria Math" w:hAnsi="Cambria Math"/>
                <w:i/>
                <w:sz w:val="24"/>
                <w:szCs w:val="24"/>
              </w:rPr>
            </m:ctrlPr>
          </m:accPr>
          <m:e>
            <m:r>
              <w:rPr>
                <w:rFonts w:ascii="Cambria Math" w:hAnsi="Cambria Math"/>
                <w:sz w:val="24"/>
                <w:szCs w:val="24"/>
              </w:rPr>
              <m:t>t</m:t>
            </m:r>
          </m:e>
        </m:acc>
        <m:r>
          <m:rPr>
            <m:sty m:val="p"/>
          </m:rPr>
          <w:rPr>
            <w:rFonts w:ascii="Cambria Math" w:hAnsi="Cambria Math"/>
            <w:spacing w:val="20"/>
            <w:sz w:val="24"/>
            <w:szCs w:val="24"/>
          </w:rPr>
          <m:t>=</m:t>
        </m:r>
        <m:f>
          <m:fPr>
            <m:ctrlPr>
              <w:rPr>
                <w:rFonts w:ascii="Cambria Math" w:hAnsi="Cambria Math"/>
                <w:spacing w:val="20"/>
                <w:sz w:val="24"/>
                <w:szCs w:val="24"/>
              </w:rPr>
            </m:ctrlPr>
          </m:fPr>
          <m:num>
            <m:r>
              <w:rPr>
                <w:rFonts w:ascii="Cambria Math" w:hAnsi="Cambria Math"/>
                <w:spacing w:val="20"/>
                <w:sz w:val="24"/>
                <w:szCs w:val="24"/>
              </w:rPr>
              <m:t>1</m:t>
            </m:r>
          </m:num>
          <m:den>
            <m:r>
              <w:rPr>
                <w:rFonts w:ascii="Cambria Math" w:hAnsi="Cambria Math"/>
                <w:spacing w:val="20"/>
                <w:sz w:val="24"/>
                <w:szCs w:val="24"/>
              </w:rPr>
              <m:t>n</m:t>
            </m:r>
          </m:den>
        </m:f>
        <m:nary>
          <m:naryPr>
            <m:chr m:val="∑"/>
            <m:limLoc m:val="subSup"/>
            <m:ctrlPr>
              <w:rPr>
                <w:rFonts w:ascii="Cambria Math" w:hAnsi="Cambria Math"/>
                <w:i/>
                <w:spacing w:val="20"/>
                <w:sz w:val="24"/>
                <w:szCs w:val="24"/>
              </w:rPr>
            </m:ctrlPr>
          </m:naryPr>
          <m:sub>
            <m:r>
              <w:rPr>
                <w:rFonts w:ascii="Cambria Math" w:hAnsi="Cambria Math"/>
                <w:spacing w:val="20"/>
                <w:sz w:val="24"/>
                <w:szCs w:val="24"/>
              </w:rPr>
              <m:t>i=1</m:t>
            </m:r>
          </m:sub>
          <m:sup>
            <m:r>
              <w:rPr>
                <w:rFonts w:ascii="Cambria Math" w:hAnsi="Cambria Math"/>
                <w:spacing w:val="20"/>
                <w:sz w:val="24"/>
                <w:szCs w:val="24"/>
              </w:rPr>
              <m:t>n</m:t>
            </m:r>
          </m:sup>
          <m:e>
            <m:sSub>
              <m:sSubPr>
                <m:ctrlPr>
                  <w:rPr>
                    <w:rFonts w:ascii="Cambria Math" w:hAnsi="Cambria Math"/>
                    <w:i/>
                    <w:spacing w:val="20"/>
                    <w:sz w:val="24"/>
                    <w:szCs w:val="24"/>
                  </w:rPr>
                </m:ctrlPr>
              </m:sSubPr>
              <m:e>
                <m:r>
                  <w:rPr>
                    <w:rFonts w:ascii="Cambria Math" w:hAnsi="Cambria Math"/>
                    <w:spacing w:val="20"/>
                    <w:sz w:val="24"/>
                    <w:szCs w:val="24"/>
                  </w:rPr>
                  <m:t>t</m:t>
                </m:r>
              </m:e>
              <m:sub>
                <m:r>
                  <w:rPr>
                    <w:rFonts w:ascii="Cambria Math" w:hAnsi="Cambria Math"/>
                    <w:spacing w:val="20"/>
                    <w:sz w:val="24"/>
                    <w:szCs w:val="24"/>
                  </w:rPr>
                  <m:t>i</m:t>
                </m:r>
              </m:sub>
            </m:sSub>
          </m:e>
        </m:nary>
      </m:oMath>
      <w:r w:rsidR="00D073A2" w:rsidRPr="000174F0">
        <w:rPr>
          <w:rFonts w:hint="eastAsia"/>
          <w:szCs w:val="24"/>
        </w:rPr>
        <w:t xml:space="preserve">                                                             </w:t>
      </w:r>
      <w:r w:rsidR="00D073A2" w:rsidRPr="000174F0">
        <w:rPr>
          <w:rFonts w:hint="eastAsia"/>
          <w:sz w:val="24"/>
          <w:szCs w:val="24"/>
        </w:rPr>
        <w:t>（</w:t>
      </w:r>
      <w:r w:rsidR="00D073A2" w:rsidRPr="000174F0">
        <w:rPr>
          <w:sz w:val="24"/>
          <w:szCs w:val="24"/>
        </w:rPr>
        <w:t>14</w:t>
      </w:r>
      <w:r w:rsidR="00D073A2" w:rsidRPr="000174F0">
        <w:rPr>
          <w:rFonts w:hint="eastAsia"/>
          <w:sz w:val="24"/>
          <w:szCs w:val="24"/>
        </w:rPr>
        <w:t>）</w:t>
      </w:r>
    </w:p>
    <w:p w14:paraId="26622B7E" w14:textId="77777777" w:rsidR="00D073A2" w:rsidRPr="000174F0" w:rsidRDefault="00D073A2" w:rsidP="00D073A2">
      <w:pPr>
        <w:pStyle w:val="13"/>
        <w:ind w:firstLine="480"/>
        <w:rPr>
          <w:rFonts w:cs="Times New Roman"/>
        </w:rPr>
      </w:pPr>
      <w:r w:rsidRPr="000174F0">
        <w:rPr>
          <w:rFonts w:cs="Times New Roman"/>
        </w:rPr>
        <w:t>式中：</w:t>
      </w:r>
    </w:p>
    <w:p w14:paraId="1F2B3E84" w14:textId="77777777" w:rsidR="00D073A2" w:rsidRPr="000174F0" w:rsidRDefault="00000000" w:rsidP="00D073A2">
      <w:pPr>
        <w:pStyle w:val="13"/>
        <w:ind w:firstLine="480"/>
        <w:rPr>
          <w:rFonts w:cs="Times New Roman"/>
        </w:rPr>
      </w:pPr>
      <m:oMath>
        <m:acc>
          <m:accPr>
            <m:chr m:val="̅"/>
            <m:ctrlPr>
              <w:rPr>
                <w:rFonts w:ascii="Cambria Math" w:hAnsi="Cambria Math" w:cs="Times New Roman"/>
                <w:i/>
              </w:rPr>
            </m:ctrlPr>
          </m:accPr>
          <m:e>
            <m:r>
              <w:rPr>
                <w:rFonts w:ascii="Cambria Math" w:hAnsi="Cambria Math" w:cs="Times New Roman"/>
              </w:rPr>
              <m:t>t</m:t>
            </m:r>
          </m:e>
        </m:acc>
      </m:oMath>
      <w:r w:rsidR="00D073A2" w:rsidRPr="000174F0">
        <w:rPr>
          <w:rFonts w:hint="eastAsia"/>
        </w:rPr>
        <w:t>——试验车辆泊入车位的平均时间，</w:t>
      </w:r>
      <w:r w:rsidR="00D073A2" w:rsidRPr="000174F0">
        <w:rPr>
          <w:rFonts w:hint="eastAsia"/>
        </w:rPr>
        <w:t>s</w:t>
      </w:r>
      <w:r w:rsidR="00D073A2" w:rsidRPr="000174F0">
        <w:rPr>
          <w:rFonts w:cs="Times New Roman"/>
        </w:rPr>
        <w:t>；</w:t>
      </w:r>
    </w:p>
    <w:p w14:paraId="590A1B34" w14:textId="77777777" w:rsidR="00D073A2" w:rsidRPr="000174F0" w:rsidRDefault="00000000" w:rsidP="00D073A2">
      <w:pPr>
        <w:pStyle w:val="13"/>
        <w:ind w:firstLine="480"/>
        <w:rPr>
          <w:rFonts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oMath>
      <w:r w:rsidR="00D073A2" w:rsidRPr="000174F0">
        <w:rPr>
          <w:rFonts w:hint="eastAsia"/>
        </w:rPr>
        <w:t>——试验车辆</w:t>
      </w:r>
      <w:r w:rsidR="00D073A2" w:rsidRPr="000174F0">
        <w:rPr>
          <w:rFonts w:cs="Times New Roman"/>
        </w:rPr>
        <w:t>第</w:t>
      </w:r>
      <w:proofErr w:type="spellStart"/>
      <w:r w:rsidR="00D073A2" w:rsidRPr="000174F0">
        <w:rPr>
          <w:rFonts w:cs="Times New Roman"/>
          <w:i/>
          <w:iCs/>
        </w:rPr>
        <w:t>i</w:t>
      </w:r>
      <w:proofErr w:type="spellEnd"/>
      <w:r w:rsidR="00D073A2" w:rsidRPr="000174F0">
        <w:rPr>
          <w:rFonts w:cs="Times New Roman"/>
        </w:rPr>
        <w:t>次</w:t>
      </w:r>
      <w:r w:rsidR="00D073A2" w:rsidRPr="000174F0">
        <w:rPr>
          <w:rFonts w:cs="Times New Roman" w:hint="eastAsia"/>
        </w:rPr>
        <w:t>泊入车位用的时间，</w:t>
      </w:r>
      <w:r w:rsidR="00D073A2" w:rsidRPr="000174F0">
        <w:rPr>
          <w:rFonts w:cs="Times New Roman" w:hint="eastAsia"/>
        </w:rPr>
        <w:t>s</w:t>
      </w:r>
      <w:r w:rsidR="00D073A2" w:rsidRPr="000174F0">
        <w:rPr>
          <w:rFonts w:cs="Times New Roman"/>
        </w:rPr>
        <w:t>；</w:t>
      </w:r>
    </w:p>
    <w:p w14:paraId="2C3C7723" w14:textId="77777777" w:rsidR="00C57569" w:rsidRPr="000174F0" w:rsidRDefault="00C57569" w:rsidP="00C57569">
      <w:pPr>
        <w:pStyle w:val="a0"/>
        <w:spacing w:afterLines="0" w:line="400" w:lineRule="exact"/>
        <w:ind w:left="0" w:rightChars="0" w:right="0"/>
        <w:rPr>
          <w:rFonts w:ascii="Times New Roman" w:eastAsia="宋体"/>
          <w:kern w:val="2"/>
          <w:sz w:val="24"/>
          <w:szCs w:val="24"/>
        </w:rPr>
      </w:pPr>
      <w:bookmarkStart w:id="113" w:name="_Toc118574056"/>
      <w:r w:rsidRPr="000174F0">
        <w:rPr>
          <w:rFonts w:ascii="Times New Roman" w:eastAsia="宋体" w:hint="eastAsia"/>
          <w:kern w:val="2"/>
          <w:sz w:val="24"/>
          <w:szCs w:val="24"/>
        </w:rPr>
        <w:lastRenderedPageBreak/>
        <w:t>车位识别率</w:t>
      </w:r>
      <w:bookmarkEnd w:id="113"/>
    </w:p>
    <w:p w14:paraId="26B34625" w14:textId="00426353" w:rsidR="00F2080F" w:rsidRPr="000174F0" w:rsidRDefault="000E7E45" w:rsidP="00525913">
      <w:pPr>
        <w:autoSpaceDE w:val="0"/>
        <w:autoSpaceDN w:val="0"/>
        <w:spacing w:line="400" w:lineRule="exact"/>
        <w:ind w:firstLineChars="200" w:firstLine="480"/>
      </w:pPr>
      <w:r w:rsidRPr="000174F0">
        <w:rPr>
          <w:kern w:val="0"/>
          <w:sz w:val="24"/>
          <w:szCs w:val="24"/>
          <w:lang w:val="zh-CN"/>
        </w:rPr>
        <w:t>车辆以表</w:t>
      </w:r>
      <w:r w:rsidR="002E1364" w:rsidRPr="000174F0">
        <w:rPr>
          <w:rFonts w:hint="eastAsia"/>
          <w:kern w:val="0"/>
          <w:sz w:val="24"/>
          <w:szCs w:val="24"/>
          <w:lang w:val="zh-CN"/>
        </w:rPr>
        <w:t>2</w:t>
      </w:r>
      <w:r w:rsidR="00C31358" w:rsidRPr="000174F0">
        <w:rPr>
          <w:rFonts w:hint="eastAsia"/>
          <w:kern w:val="0"/>
          <w:sz w:val="24"/>
          <w:szCs w:val="24"/>
          <w:lang w:val="zh-CN"/>
        </w:rPr>
        <w:t>和表</w:t>
      </w:r>
      <w:r w:rsidR="00C31358" w:rsidRPr="000174F0">
        <w:rPr>
          <w:rFonts w:hint="eastAsia"/>
          <w:kern w:val="0"/>
          <w:sz w:val="24"/>
          <w:szCs w:val="24"/>
          <w:lang w:val="zh-CN"/>
        </w:rPr>
        <w:t>3</w:t>
      </w:r>
      <w:r w:rsidRPr="000174F0">
        <w:rPr>
          <w:kern w:val="0"/>
          <w:sz w:val="24"/>
          <w:szCs w:val="24"/>
          <w:lang w:val="zh-CN"/>
        </w:rPr>
        <w:t>的试验工况</w:t>
      </w:r>
      <w:r w:rsidR="00B90C4C" w:rsidRPr="000174F0">
        <w:rPr>
          <w:rFonts w:hint="eastAsia"/>
          <w:kern w:val="0"/>
          <w:sz w:val="24"/>
          <w:szCs w:val="24"/>
          <w:lang w:val="zh-CN"/>
        </w:rPr>
        <w:t>驶向</w:t>
      </w:r>
      <w:r w:rsidRPr="000174F0">
        <w:rPr>
          <w:kern w:val="0"/>
          <w:sz w:val="24"/>
          <w:szCs w:val="24"/>
          <w:lang w:val="zh-CN"/>
        </w:rPr>
        <w:t>停车位区域，车辆以语音或显示界面通知驾驶员发现停车位，</w:t>
      </w:r>
      <w:r w:rsidRPr="000174F0">
        <w:rPr>
          <w:rFonts w:hint="eastAsia"/>
          <w:kern w:val="0"/>
          <w:sz w:val="24"/>
          <w:szCs w:val="24"/>
          <w:lang w:val="zh-CN"/>
        </w:rPr>
        <w:t>若车辆</w:t>
      </w:r>
      <w:r w:rsidRPr="000174F0">
        <w:rPr>
          <w:kern w:val="0"/>
          <w:sz w:val="24"/>
          <w:szCs w:val="24"/>
          <w:lang w:val="zh-CN"/>
        </w:rPr>
        <w:t>驶过车位</w:t>
      </w:r>
      <w:r w:rsidRPr="000174F0">
        <w:rPr>
          <w:kern w:val="0"/>
          <w:sz w:val="24"/>
          <w:szCs w:val="24"/>
          <w:lang w:val="zh-CN"/>
        </w:rPr>
        <w:t>10m</w:t>
      </w:r>
      <w:r w:rsidRPr="000174F0">
        <w:rPr>
          <w:kern w:val="0"/>
          <w:sz w:val="24"/>
          <w:szCs w:val="24"/>
          <w:lang w:val="zh-CN"/>
        </w:rPr>
        <w:t>未发现停车位，停止车位搜索模式。</w:t>
      </w:r>
      <w:r w:rsidR="00E424DF" w:rsidRPr="000174F0">
        <w:rPr>
          <w:kern w:val="0"/>
          <w:sz w:val="24"/>
          <w:szCs w:val="24"/>
          <w:lang w:val="zh-CN"/>
        </w:rPr>
        <w:t>漏检和误检均视为检测失败</w:t>
      </w:r>
      <w:r w:rsidR="00E424DF" w:rsidRPr="000174F0">
        <w:rPr>
          <w:rFonts w:hint="eastAsia"/>
          <w:kern w:val="0"/>
          <w:sz w:val="24"/>
          <w:szCs w:val="24"/>
          <w:lang w:val="zh-CN"/>
        </w:rPr>
        <w:t>。</w:t>
      </w:r>
      <w:r w:rsidR="00F2080F" w:rsidRPr="000174F0">
        <w:rPr>
          <w:rFonts w:hint="eastAsia"/>
          <w:kern w:val="0"/>
          <w:sz w:val="24"/>
          <w:szCs w:val="24"/>
          <w:lang w:val="zh-CN"/>
        </w:rPr>
        <w:t>按式（</w:t>
      </w:r>
      <w:r w:rsidR="00D073A2" w:rsidRPr="000174F0">
        <w:rPr>
          <w:rFonts w:hint="eastAsia"/>
          <w:kern w:val="0"/>
          <w:sz w:val="24"/>
          <w:szCs w:val="24"/>
          <w:lang w:val="zh-CN"/>
        </w:rPr>
        <w:t>1</w:t>
      </w:r>
      <w:r w:rsidR="00D073A2" w:rsidRPr="000174F0">
        <w:rPr>
          <w:kern w:val="0"/>
          <w:sz w:val="24"/>
          <w:szCs w:val="24"/>
          <w:lang w:val="zh-CN"/>
        </w:rPr>
        <w:t>5</w:t>
      </w:r>
      <w:r w:rsidR="00F2080F" w:rsidRPr="000174F0">
        <w:rPr>
          <w:rFonts w:hint="eastAsia"/>
          <w:kern w:val="0"/>
          <w:sz w:val="24"/>
          <w:szCs w:val="24"/>
          <w:lang w:val="zh-CN"/>
        </w:rPr>
        <w:t>）计算自动泊车成功率：</w:t>
      </w:r>
    </w:p>
    <w:p w14:paraId="4696B768" w14:textId="0DE905E0" w:rsidR="00F2080F" w:rsidRPr="000174F0" w:rsidRDefault="00000000" w:rsidP="00C115AD">
      <w:pPr>
        <w:wordWrap w:val="0"/>
        <w:spacing w:line="360" w:lineRule="auto"/>
        <w:jc w:val="right"/>
        <w:rPr>
          <w:spacing w:val="20"/>
        </w:rPr>
      </w:pPr>
      <m:oMath>
        <m:sSub>
          <m:sSubPr>
            <m:ctrlPr>
              <w:rPr>
                <w:rFonts w:ascii="Cambria Math" w:hAnsi="Cambria Math"/>
                <w:i/>
                <w:spacing w:val="20"/>
                <w:sz w:val="24"/>
                <w:szCs w:val="24"/>
              </w:rPr>
            </m:ctrlPr>
          </m:sSubPr>
          <m:e>
            <m:r>
              <w:rPr>
                <w:rFonts w:ascii="Cambria Math" w:hAnsi="Cambria Math"/>
                <w:spacing w:val="20"/>
                <w:sz w:val="24"/>
                <w:szCs w:val="24"/>
              </w:rPr>
              <m:t>R</m:t>
            </m:r>
          </m:e>
          <m:sub>
            <m:r>
              <w:rPr>
                <w:rFonts w:ascii="Cambria Math" w:hAnsi="Cambria Math"/>
                <w:spacing w:val="20"/>
                <w:sz w:val="24"/>
                <w:szCs w:val="24"/>
              </w:rPr>
              <m:t>d</m:t>
            </m:r>
          </m:sub>
        </m:sSub>
        <m:r>
          <m:rPr>
            <m:sty m:val="p"/>
          </m:rPr>
          <w:rPr>
            <w:rFonts w:ascii="Cambria Math" w:hAnsi="Cambria Math"/>
            <w:spacing w:val="20"/>
            <w:sz w:val="24"/>
            <w:szCs w:val="24"/>
          </w:rPr>
          <m:t>=</m:t>
        </m:r>
        <m:f>
          <m:fPr>
            <m:ctrlPr>
              <w:rPr>
                <w:rFonts w:ascii="Cambria Math" w:hAnsi="Cambria Math"/>
                <w:spacing w:val="20"/>
                <w:sz w:val="24"/>
                <w:szCs w:val="24"/>
              </w:rPr>
            </m:ctrlPr>
          </m:fPr>
          <m:num>
            <m:sSub>
              <m:sSubPr>
                <m:ctrlPr>
                  <w:rPr>
                    <w:rFonts w:ascii="Cambria Math" w:hAnsi="Cambria Math"/>
                    <w:i/>
                    <w:spacing w:val="20"/>
                    <w:sz w:val="24"/>
                    <w:szCs w:val="24"/>
                  </w:rPr>
                </m:ctrlPr>
              </m:sSubPr>
              <m:e>
                <m:r>
                  <w:rPr>
                    <w:rFonts w:ascii="Cambria Math" w:hAnsi="Cambria Math"/>
                    <w:spacing w:val="20"/>
                    <w:sz w:val="24"/>
                    <w:szCs w:val="24"/>
                  </w:rPr>
                  <m:t>n</m:t>
                </m:r>
              </m:e>
              <m:sub>
                <m:r>
                  <w:rPr>
                    <w:rFonts w:ascii="Cambria Math" w:hAnsi="Cambria Math"/>
                    <w:spacing w:val="20"/>
                    <w:sz w:val="24"/>
                    <w:szCs w:val="24"/>
                  </w:rPr>
                  <m:t>d</m:t>
                </m:r>
              </m:sub>
            </m:sSub>
          </m:num>
          <m:den>
            <m:sSub>
              <m:sSubPr>
                <m:ctrlPr>
                  <w:rPr>
                    <w:rFonts w:ascii="Cambria Math" w:hAnsi="Cambria Math"/>
                    <w:i/>
                    <w:spacing w:val="20"/>
                    <w:sz w:val="24"/>
                    <w:szCs w:val="24"/>
                  </w:rPr>
                </m:ctrlPr>
              </m:sSubPr>
              <m:e>
                <m:r>
                  <w:rPr>
                    <w:rFonts w:ascii="Cambria Math" w:hAnsi="Cambria Math"/>
                    <w:spacing w:val="20"/>
                    <w:sz w:val="24"/>
                    <w:szCs w:val="24"/>
                  </w:rPr>
                  <m:t>n</m:t>
                </m:r>
              </m:e>
              <m:sub>
                <m:r>
                  <w:rPr>
                    <w:rFonts w:ascii="Cambria Math" w:hAnsi="Cambria Math"/>
                    <w:spacing w:val="20"/>
                    <w:sz w:val="24"/>
                    <w:szCs w:val="24"/>
                  </w:rPr>
                  <m:t>p</m:t>
                </m:r>
              </m:sub>
            </m:sSub>
          </m:den>
        </m:f>
        <m:r>
          <w:rPr>
            <w:rFonts w:ascii="Cambria Math" w:hAnsi="Cambria Math"/>
            <w:spacing w:val="20"/>
            <w:sz w:val="24"/>
            <w:szCs w:val="24"/>
          </w:rPr>
          <m:t>×100%</m:t>
        </m:r>
      </m:oMath>
      <w:r w:rsidR="00C115AD" w:rsidRPr="000174F0">
        <w:rPr>
          <w:rFonts w:hint="eastAsia"/>
          <w:szCs w:val="24"/>
        </w:rPr>
        <w:t xml:space="preserve">                                                         </w:t>
      </w:r>
      <w:r w:rsidR="00EC5E7B" w:rsidRPr="000174F0">
        <w:rPr>
          <w:rFonts w:hint="eastAsia"/>
          <w:sz w:val="24"/>
          <w:szCs w:val="24"/>
        </w:rPr>
        <w:t>（</w:t>
      </w:r>
      <w:r w:rsidR="00D073A2" w:rsidRPr="000174F0">
        <w:rPr>
          <w:sz w:val="24"/>
          <w:szCs w:val="24"/>
        </w:rPr>
        <w:t>15</w:t>
      </w:r>
      <w:r w:rsidR="00EC5E7B" w:rsidRPr="000174F0">
        <w:rPr>
          <w:rFonts w:hint="eastAsia"/>
          <w:sz w:val="24"/>
          <w:szCs w:val="24"/>
        </w:rPr>
        <w:t>）</w:t>
      </w:r>
    </w:p>
    <w:p w14:paraId="1F06F2F1" w14:textId="77777777" w:rsidR="00F2080F" w:rsidRPr="000174F0" w:rsidRDefault="00F2080F" w:rsidP="00F2080F">
      <w:pPr>
        <w:pStyle w:val="13"/>
        <w:ind w:firstLine="480"/>
        <w:rPr>
          <w:rFonts w:cs="Times New Roman"/>
        </w:rPr>
      </w:pPr>
      <w:r w:rsidRPr="000174F0">
        <w:rPr>
          <w:rFonts w:cs="Times New Roman"/>
        </w:rPr>
        <w:t>式中：</w:t>
      </w:r>
    </w:p>
    <w:p w14:paraId="68A2B914" w14:textId="77777777" w:rsidR="00F2080F" w:rsidRPr="000174F0" w:rsidRDefault="00F2080F" w:rsidP="00F2080F">
      <w:pPr>
        <w:pStyle w:val="13"/>
        <w:ind w:firstLine="480"/>
        <w:rPr>
          <w:rFonts w:cs="Times New Roman"/>
        </w:rPr>
      </w:pPr>
      <w:r w:rsidRPr="000174F0">
        <w:rPr>
          <w:rFonts w:cs="Times New Roman" w:hint="eastAsia"/>
          <w:i/>
          <w:iCs/>
        </w:rPr>
        <w:t>R</w:t>
      </w:r>
      <w:r w:rsidRPr="000174F0">
        <w:rPr>
          <w:rFonts w:cs="Times New Roman"/>
          <w:i/>
          <w:iCs/>
          <w:vertAlign w:val="subscript"/>
        </w:rPr>
        <w:t>d</w:t>
      </w:r>
      <w:r w:rsidRPr="000174F0">
        <w:rPr>
          <w:rFonts w:hint="eastAsia"/>
        </w:rPr>
        <w:t>——</w:t>
      </w:r>
      <w:r w:rsidR="00AA04D3" w:rsidRPr="000174F0">
        <w:rPr>
          <w:rFonts w:hint="eastAsia"/>
        </w:rPr>
        <w:t>车位识别率</w:t>
      </w:r>
      <w:r w:rsidRPr="000174F0">
        <w:rPr>
          <w:rFonts w:hint="eastAsia"/>
        </w:rPr>
        <w:t>；</w:t>
      </w:r>
    </w:p>
    <w:p w14:paraId="45A31094" w14:textId="77777777" w:rsidR="00F2080F" w:rsidRPr="000174F0" w:rsidRDefault="00F2080F" w:rsidP="00F2080F">
      <w:pPr>
        <w:pStyle w:val="13"/>
        <w:ind w:firstLine="480"/>
        <w:rPr>
          <w:rFonts w:cs="Times New Roman"/>
        </w:rPr>
      </w:pPr>
      <w:proofErr w:type="spellStart"/>
      <w:r w:rsidRPr="000174F0">
        <w:rPr>
          <w:rFonts w:cs="Times New Roman"/>
          <w:i/>
          <w:iCs/>
        </w:rPr>
        <w:t>n</w:t>
      </w:r>
      <w:r w:rsidRPr="000174F0">
        <w:rPr>
          <w:rFonts w:cs="Times New Roman"/>
          <w:i/>
          <w:iCs/>
          <w:vertAlign w:val="subscript"/>
        </w:rPr>
        <w:t>d</w:t>
      </w:r>
      <w:proofErr w:type="spellEnd"/>
      <w:r w:rsidRPr="000174F0">
        <w:rPr>
          <w:rFonts w:hint="eastAsia"/>
        </w:rPr>
        <w:t>——</w:t>
      </w:r>
      <w:r w:rsidR="00656856" w:rsidRPr="000174F0">
        <w:rPr>
          <w:rFonts w:cs="Times New Roman" w:hint="eastAsia"/>
        </w:rPr>
        <w:t>车位识别数量</w:t>
      </w:r>
      <w:r w:rsidRPr="000174F0">
        <w:rPr>
          <w:rFonts w:cs="Times New Roman"/>
        </w:rPr>
        <w:t>；</w:t>
      </w:r>
    </w:p>
    <w:p w14:paraId="1BBFCF37" w14:textId="77777777" w:rsidR="00F2080F" w:rsidRPr="000174F0" w:rsidRDefault="00F2080F" w:rsidP="00F2080F">
      <w:pPr>
        <w:pStyle w:val="13"/>
        <w:ind w:firstLine="480"/>
        <w:rPr>
          <w:rFonts w:cs="Times New Roman"/>
        </w:rPr>
      </w:pPr>
      <w:r w:rsidRPr="000174F0">
        <w:rPr>
          <w:rFonts w:hint="eastAsia"/>
          <w:i/>
          <w:iCs/>
        </w:rPr>
        <w:t>n</w:t>
      </w:r>
      <w:r w:rsidR="006454FE" w:rsidRPr="000174F0">
        <w:rPr>
          <w:i/>
          <w:iCs/>
          <w:vertAlign w:val="subscript"/>
        </w:rPr>
        <w:t>p</w:t>
      </w:r>
      <w:r w:rsidRPr="000174F0">
        <w:rPr>
          <w:rFonts w:hint="eastAsia"/>
        </w:rPr>
        <w:t>——</w:t>
      </w:r>
      <w:r w:rsidR="00656856" w:rsidRPr="000174F0">
        <w:rPr>
          <w:rFonts w:cs="Times New Roman" w:hint="eastAsia"/>
        </w:rPr>
        <w:t>车位</w:t>
      </w:r>
      <w:r w:rsidRPr="000174F0">
        <w:rPr>
          <w:rFonts w:cs="Times New Roman" w:hint="eastAsia"/>
        </w:rPr>
        <w:t>总</w:t>
      </w:r>
      <w:r w:rsidR="00656856" w:rsidRPr="000174F0">
        <w:rPr>
          <w:rFonts w:cs="Times New Roman" w:hint="eastAsia"/>
        </w:rPr>
        <w:t>数量</w:t>
      </w:r>
      <w:r w:rsidR="006465D9" w:rsidRPr="000174F0">
        <w:rPr>
          <w:rFonts w:cs="Times New Roman" w:hint="eastAsia"/>
        </w:rPr>
        <w:t>。</w:t>
      </w:r>
    </w:p>
    <w:p w14:paraId="287D3577" w14:textId="77777777" w:rsidR="0031706A" w:rsidRPr="000174F0" w:rsidRDefault="0031706A" w:rsidP="0031706A">
      <w:pPr>
        <w:pStyle w:val="a0"/>
        <w:spacing w:afterLines="0" w:line="400" w:lineRule="exact"/>
        <w:ind w:left="0" w:rightChars="0" w:right="0"/>
        <w:rPr>
          <w:rFonts w:ascii="Times New Roman" w:eastAsia="宋体"/>
          <w:kern w:val="2"/>
          <w:sz w:val="24"/>
          <w:szCs w:val="24"/>
        </w:rPr>
      </w:pPr>
      <w:bookmarkStart w:id="114" w:name="_Toc118574057"/>
      <w:r w:rsidRPr="000174F0">
        <w:rPr>
          <w:rFonts w:ascii="Times New Roman" w:eastAsia="宋体" w:hint="eastAsia"/>
          <w:kern w:val="2"/>
          <w:sz w:val="24"/>
          <w:szCs w:val="24"/>
        </w:rPr>
        <w:t>泊车成功率</w:t>
      </w:r>
      <w:bookmarkEnd w:id="114"/>
    </w:p>
    <w:p w14:paraId="20B928CE" w14:textId="08EDE1D0" w:rsidR="00581FFF" w:rsidRPr="000174F0" w:rsidRDefault="00581FFF" w:rsidP="00B90C4C">
      <w:pPr>
        <w:pStyle w:val="13"/>
        <w:ind w:firstLine="480"/>
        <w:rPr>
          <w:rFonts w:cs="Times New Roman"/>
        </w:rPr>
      </w:pPr>
      <w:r w:rsidRPr="000174F0">
        <w:rPr>
          <w:rFonts w:cs="Times New Roman" w:hint="eastAsia"/>
        </w:rPr>
        <w:t>当系统提示泊车辅助结束时，结合各测量指标判断车辆是否泊车成功</w:t>
      </w:r>
      <w:r w:rsidR="00375821" w:rsidRPr="000174F0">
        <w:rPr>
          <w:rFonts w:cs="Times New Roman" w:hint="eastAsia"/>
        </w:rPr>
        <w:t>，</w:t>
      </w:r>
      <w:r w:rsidRPr="000174F0">
        <w:rPr>
          <w:rFonts w:cs="Times New Roman" w:hint="eastAsia"/>
        </w:rPr>
        <w:t>判断依据如表</w:t>
      </w:r>
      <w:r w:rsidRPr="000174F0">
        <w:rPr>
          <w:rFonts w:cs="Times New Roman" w:hint="eastAsia"/>
        </w:rPr>
        <w:t>4</w:t>
      </w:r>
      <w:r w:rsidRPr="000174F0">
        <w:rPr>
          <w:rFonts w:cs="Times New Roman" w:hint="eastAsia"/>
        </w:rPr>
        <w:t>所示。</w:t>
      </w:r>
    </w:p>
    <w:p w14:paraId="07CF51A5" w14:textId="3F9327FC" w:rsidR="00581FFF" w:rsidRPr="000174F0" w:rsidRDefault="00581FFF" w:rsidP="00581FFF">
      <w:pPr>
        <w:spacing w:line="400" w:lineRule="exact"/>
        <w:jc w:val="center"/>
      </w:pPr>
      <w:r w:rsidRPr="000174F0">
        <w:rPr>
          <w:rFonts w:hint="eastAsia"/>
        </w:rPr>
        <w:t>表</w:t>
      </w:r>
      <w:r w:rsidRPr="000174F0">
        <w:fldChar w:fldCharType="begin"/>
      </w:r>
      <w:r w:rsidRPr="000174F0">
        <w:rPr>
          <w:rFonts w:hint="eastAsia"/>
        </w:rPr>
        <w:instrText xml:space="preserve">SEQ </w:instrText>
      </w:r>
      <w:r w:rsidRPr="000174F0">
        <w:rPr>
          <w:rFonts w:hint="eastAsia"/>
        </w:rPr>
        <w:instrText>表</w:instrText>
      </w:r>
      <w:r w:rsidRPr="000174F0">
        <w:rPr>
          <w:rFonts w:hint="eastAsia"/>
        </w:rPr>
        <w:instrText xml:space="preserve"> \* ARABIC</w:instrText>
      </w:r>
      <w:r w:rsidRPr="000174F0">
        <w:fldChar w:fldCharType="separate"/>
      </w:r>
      <w:r w:rsidR="000174F0">
        <w:rPr>
          <w:noProof/>
        </w:rPr>
        <w:t>4</w:t>
      </w:r>
      <w:r w:rsidRPr="000174F0">
        <w:fldChar w:fldCharType="end"/>
      </w:r>
      <w:r w:rsidRPr="000174F0">
        <w:t xml:space="preserve"> </w:t>
      </w:r>
      <w:r w:rsidRPr="000174F0">
        <w:rPr>
          <w:rFonts w:hint="eastAsia"/>
        </w:rPr>
        <w:t>第</w:t>
      </w:r>
      <w:r w:rsidRPr="000174F0">
        <w:t>1</w:t>
      </w:r>
      <w:r w:rsidRPr="000174F0">
        <w:rPr>
          <w:rFonts w:hint="eastAsia"/>
        </w:rPr>
        <w:t>类</w:t>
      </w:r>
      <w:r w:rsidRPr="000174F0">
        <w:rPr>
          <w:rFonts w:hint="eastAsia"/>
        </w:rPr>
        <w:t>IPAS</w:t>
      </w:r>
      <w:r w:rsidRPr="000174F0">
        <w:rPr>
          <w:rFonts w:hint="eastAsia"/>
        </w:rPr>
        <w:t>停车位试验项目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6379"/>
      </w:tblGrid>
      <w:tr w:rsidR="00776E47" w:rsidRPr="000174F0" w14:paraId="3A505DAE"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377BE74E" w14:textId="77777777" w:rsidR="00581FFF" w:rsidRPr="000174F0" w:rsidRDefault="00581FFF" w:rsidP="004E62B1">
            <w:pPr>
              <w:spacing w:line="276" w:lineRule="auto"/>
              <w:jc w:val="center"/>
              <w:rPr>
                <w:szCs w:val="21"/>
              </w:rPr>
            </w:pPr>
            <w:r w:rsidRPr="000174F0">
              <w:rPr>
                <w:rFonts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tcPr>
          <w:p w14:paraId="2765764D" w14:textId="4D603635" w:rsidR="00581FFF" w:rsidRPr="000174F0" w:rsidRDefault="00581FFF" w:rsidP="004E62B1">
            <w:pPr>
              <w:spacing w:line="276" w:lineRule="auto"/>
              <w:jc w:val="center"/>
              <w:rPr>
                <w:szCs w:val="21"/>
              </w:rPr>
            </w:pPr>
            <w:r w:rsidRPr="000174F0">
              <w:rPr>
                <w:rFonts w:hint="eastAsia"/>
                <w:szCs w:val="21"/>
              </w:rPr>
              <w:t>停车位类型</w:t>
            </w:r>
          </w:p>
        </w:tc>
        <w:tc>
          <w:tcPr>
            <w:tcW w:w="6379" w:type="dxa"/>
            <w:tcBorders>
              <w:top w:val="single" w:sz="4" w:space="0" w:color="auto"/>
              <w:left w:val="single" w:sz="4" w:space="0" w:color="auto"/>
              <w:bottom w:val="single" w:sz="4" w:space="0" w:color="auto"/>
              <w:right w:val="single" w:sz="4" w:space="0" w:color="auto"/>
            </w:tcBorders>
            <w:vAlign w:val="center"/>
          </w:tcPr>
          <w:p w14:paraId="7A782F14" w14:textId="77777777" w:rsidR="00581FFF" w:rsidRPr="000174F0" w:rsidRDefault="00581FFF" w:rsidP="004E62B1">
            <w:pPr>
              <w:spacing w:line="276" w:lineRule="auto"/>
              <w:jc w:val="center"/>
              <w:rPr>
                <w:szCs w:val="21"/>
              </w:rPr>
            </w:pPr>
            <w:r w:rsidRPr="000174F0">
              <w:rPr>
                <w:rFonts w:hint="eastAsia"/>
                <w:szCs w:val="21"/>
              </w:rPr>
              <w:t>停车位类型</w:t>
            </w:r>
          </w:p>
        </w:tc>
      </w:tr>
      <w:tr w:rsidR="00776E47" w:rsidRPr="000174F0" w14:paraId="1AECB36C"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40436085" w14:textId="77777777" w:rsidR="00581FFF" w:rsidRPr="000174F0" w:rsidRDefault="00581FFF" w:rsidP="004E62B1">
            <w:pPr>
              <w:spacing w:line="276" w:lineRule="auto"/>
              <w:jc w:val="center"/>
              <w:rPr>
                <w:szCs w:val="21"/>
              </w:rPr>
            </w:pPr>
            <w:r w:rsidRPr="000174F0">
              <w:rPr>
                <w:rFonts w:hint="eastAsia"/>
                <w:szCs w:val="21"/>
              </w:rPr>
              <w:t>1</w:t>
            </w:r>
          </w:p>
        </w:tc>
        <w:tc>
          <w:tcPr>
            <w:tcW w:w="2126" w:type="dxa"/>
            <w:tcBorders>
              <w:top w:val="single" w:sz="4" w:space="0" w:color="auto"/>
              <w:left w:val="single" w:sz="4" w:space="0" w:color="auto"/>
              <w:bottom w:val="single" w:sz="4" w:space="0" w:color="auto"/>
              <w:right w:val="single" w:sz="4" w:space="0" w:color="auto"/>
            </w:tcBorders>
            <w:vAlign w:val="center"/>
          </w:tcPr>
          <w:p w14:paraId="73DAB20B" w14:textId="56F5F42F" w:rsidR="00581FFF" w:rsidRPr="000174F0" w:rsidRDefault="00581FFF" w:rsidP="004E62B1">
            <w:pPr>
              <w:spacing w:line="276" w:lineRule="auto"/>
              <w:jc w:val="center"/>
              <w:rPr>
                <w:szCs w:val="21"/>
              </w:rPr>
            </w:pPr>
            <w:r w:rsidRPr="000174F0">
              <w:rPr>
                <w:rFonts w:hint="eastAsia"/>
                <w:szCs w:val="21"/>
              </w:rPr>
              <w:t>第</w:t>
            </w:r>
            <w:r w:rsidRPr="000174F0">
              <w:rPr>
                <w:rFonts w:hint="eastAsia"/>
                <w:szCs w:val="21"/>
              </w:rPr>
              <w:t>1</w:t>
            </w:r>
            <w:r w:rsidRPr="000174F0">
              <w:rPr>
                <w:rFonts w:hint="eastAsia"/>
                <w:szCs w:val="21"/>
              </w:rPr>
              <w:t>类</w:t>
            </w:r>
            <w:r w:rsidRPr="000174F0">
              <w:rPr>
                <w:rFonts w:hint="eastAsia"/>
                <w:szCs w:val="21"/>
              </w:rPr>
              <w:t>I</w:t>
            </w:r>
            <w:r w:rsidRPr="000174F0">
              <w:rPr>
                <w:szCs w:val="21"/>
              </w:rPr>
              <w:t>PAS</w:t>
            </w:r>
            <w:r w:rsidRPr="000174F0">
              <w:rPr>
                <w:rFonts w:hint="eastAsia"/>
                <w:szCs w:val="21"/>
              </w:rPr>
              <w:t>平行停车位（无路沿石）</w:t>
            </w:r>
          </w:p>
        </w:tc>
        <w:tc>
          <w:tcPr>
            <w:tcW w:w="6379" w:type="dxa"/>
            <w:tcBorders>
              <w:top w:val="single" w:sz="4" w:space="0" w:color="auto"/>
              <w:left w:val="single" w:sz="4" w:space="0" w:color="auto"/>
              <w:bottom w:val="single" w:sz="4" w:space="0" w:color="auto"/>
              <w:right w:val="single" w:sz="4" w:space="0" w:color="auto"/>
            </w:tcBorders>
            <w:vAlign w:val="center"/>
          </w:tcPr>
          <w:p w14:paraId="5CAF41D8" w14:textId="2AD043ED" w:rsidR="00581FFF" w:rsidRPr="00FE6819" w:rsidRDefault="00581FFF" w:rsidP="00FE6819">
            <w:pPr>
              <w:autoSpaceDE w:val="0"/>
              <w:autoSpaceDN w:val="0"/>
              <w:spacing w:line="400" w:lineRule="exact"/>
              <w:rPr>
                <w:kern w:val="0"/>
                <w:szCs w:val="21"/>
                <w:lang w:val="zh-CN"/>
              </w:rPr>
            </w:pPr>
            <w:r w:rsidRPr="00FE6819">
              <w:rPr>
                <w:rFonts w:hint="eastAsia"/>
                <w:kern w:val="0"/>
                <w:szCs w:val="21"/>
                <w:lang w:val="zh-CN"/>
              </w:rPr>
              <w:t>边界车辆侧边缘线与试验车辆侧边缘线的夹角θ绝对值应不大于</w:t>
            </w:r>
            <w:r w:rsidRPr="00FE6819">
              <w:rPr>
                <w:kern w:val="0"/>
                <w:szCs w:val="21"/>
                <w:lang w:val="zh-CN"/>
              </w:rPr>
              <w:t>3°</w:t>
            </w:r>
          </w:p>
          <w:p w14:paraId="27ED4722" w14:textId="50DB1707" w:rsidR="00581FFF" w:rsidRPr="000174F0" w:rsidRDefault="00776E47" w:rsidP="00FE6819">
            <w:pPr>
              <w:spacing w:line="276" w:lineRule="auto"/>
              <w:rPr>
                <w:szCs w:val="21"/>
              </w:rPr>
            </w:pPr>
            <w:r w:rsidRPr="000174F0">
              <w:rPr>
                <w:szCs w:val="21"/>
              </w:rPr>
              <w:t>车辆前、后轮</w:t>
            </w:r>
            <w:r w:rsidRPr="000174F0">
              <w:rPr>
                <w:rFonts w:hint="eastAsia"/>
                <w:szCs w:val="21"/>
              </w:rPr>
              <w:t>外边缘接地点</w:t>
            </w:r>
            <w:r w:rsidRPr="000174F0">
              <w:rPr>
                <w:szCs w:val="21"/>
              </w:rPr>
              <w:t>到</w:t>
            </w:r>
            <w:r w:rsidRPr="000174F0">
              <w:rPr>
                <w:rFonts w:hint="eastAsia"/>
                <w:szCs w:val="21"/>
              </w:rPr>
              <w:t>边界车辆侧边缘</w:t>
            </w:r>
            <w:r w:rsidRPr="000174F0">
              <w:rPr>
                <w:szCs w:val="21"/>
              </w:rPr>
              <w:t>的最</w:t>
            </w:r>
            <w:r w:rsidRPr="000174F0">
              <w:rPr>
                <w:rFonts w:hint="eastAsia"/>
                <w:szCs w:val="21"/>
              </w:rPr>
              <w:t>小</w:t>
            </w:r>
            <w:r w:rsidRPr="000174F0">
              <w:rPr>
                <w:szCs w:val="21"/>
              </w:rPr>
              <w:t>距离</w:t>
            </w:r>
            <w:r w:rsidRPr="000174F0">
              <w:rPr>
                <w:rFonts w:hint="eastAsia"/>
                <w:szCs w:val="21"/>
              </w:rPr>
              <w:t>绝对值应不大于</w:t>
            </w:r>
            <w:r w:rsidRPr="000174F0">
              <w:rPr>
                <w:szCs w:val="21"/>
              </w:rPr>
              <w:t>0.15m</w:t>
            </w:r>
          </w:p>
        </w:tc>
      </w:tr>
      <w:tr w:rsidR="00776E47" w:rsidRPr="000174F0" w14:paraId="4C51E1B0"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1928DEE4" w14:textId="77777777" w:rsidR="00581FFF" w:rsidRPr="000174F0" w:rsidRDefault="00581FFF" w:rsidP="004E62B1">
            <w:pPr>
              <w:spacing w:line="276" w:lineRule="auto"/>
              <w:jc w:val="center"/>
              <w:rPr>
                <w:szCs w:val="21"/>
              </w:rPr>
            </w:pPr>
            <w:r w:rsidRPr="000174F0">
              <w:rPr>
                <w:rFonts w:hint="eastAsia"/>
                <w:szCs w:val="21"/>
              </w:rPr>
              <w:t>2</w:t>
            </w:r>
          </w:p>
        </w:tc>
        <w:tc>
          <w:tcPr>
            <w:tcW w:w="2126" w:type="dxa"/>
            <w:tcBorders>
              <w:top w:val="single" w:sz="4" w:space="0" w:color="auto"/>
              <w:left w:val="single" w:sz="4" w:space="0" w:color="auto"/>
              <w:bottom w:val="single" w:sz="4" w:space="0" w:color="auto"/>
              <w:right w:val="single" w:sz="4" w:space="0" w:color="auto"/>
            </w:tcBorders>
            <w:vAlign w:val="center"/>
          </w:tcPr>
          <w:p w14:paraId="4FFB8FD8" w14:textId="4AA04FD2" w:rsidR="00581FFF" w:rsidRPr="000174F0" w:rsidRDefault="00581FFF" w:rsidP="004E62B1">
            <w:pPr>
              <w:spacing w:line="276" w:lineRule="auto"/>
              <w:jc w:val="center"/>
              <w:rPr>
                <w:szCs w:val="21"/>
              </w:rPr>
            </w:pPr>
            <w:r w:rsidRPr="000174F0">
              <w:rPr>
                <w:rFonts w:hint="eastAsia"/>
                <w:szCs w:val="21"/>
              </w:rPr>
              <w:t>第</w:t>
            </w:r>
            <w:r w:rsidRPr="000174F0">
              <w:rPr>
                <w:rFonts w:hint="eastAsia"/>
                <w:szCs w:val="21"/>
              </w:rPr>
              <w:t>1</w:t>
            </w:r>
            <w:r w:rsidRPr="000174F0">
              <w:rPr>
                <w:rFonts w:hint="eastAsia"/>
                <w:szCs w:val="21"/>
              </w:rPr>
              <w:t>类</w:t>
            </w:r>
            <w:r w:rsidRPr="000174F0">
              <w:rPr>
                <w:rFonts w:hint="eastAsia"/>
                <w:szCs w:val="21"/>
              </w:rPr>
              <w:t>I</w:t>
            </w:r>
            <w:r w:rsidRPr="000174F0">
              <w:rPr>
                <w:szCs w:val="21"/>
              </w:rPr>
              <w:t>PAS</w:t>
            </w:r>
            <w:r w:rsidRPr="000174F0">
              <w:rPr>
                <w:rFonts w:hint="eastAsia"/>
                <w:szCs w:val="21"/>
              </w:rPr>
              <w:t>平行停车位（有路沿石）</w:t>
            </w:r>
          </w:p>
        </w:tc>
        <w:tc>
          <w:tcPr>
            <w:tcW w:w="6379" w:type="dxa"/>
            <w:tcBorders>
              <w:top w:val="single" w:sz="4" w:space="0" w:color="auto"/>
              <w:left w:val="single" w:sz="4" w:space="0" w:color="auto"/>
              <w:bottom w:val="single" w:sz="4" w:space="0" w:color="auto"/>
              <w:right w:val="single" w:sz="4" w:space="0" w:color="auto"/>
            </w:tcBorders>
            <w:vAlign w:val="center"/>
          </w:tcPr>
          <w:p w14:paraId="1338C3D8" w14:textId="7FBDDA4B" w:rsidR="00581FFF" w:rsidRPr="00FE6819" w:rsidRDefault="00581FFF" w:rsidP="00FE6819">
            <w:pPr>
              <w:spacing w:line="276" w:lineRule="auto"/>
              <w:rPr>
                <w:kern w:val="0"/>
                <w:szCs w:val="21"/>
                <w:lang w:val="zh-CN"/>
              </w:rPr>
            </w:pPr>
            <w:r w:rsidRPr="00FE6819">
              <w:rPr>
                <w:rFonts w:hint="eastAsia"/>
                <w:kern w:val="0"/>
                <w:szCs w:val="21"/>
                <w:lang w:val="zh-CN"/>
              </w:rPr>
              <w:t>路沿石与试验车辆侧边缘线的夹角</w:t>
            </w:r>
            <w:r w:rsidR="00776E47" w:rsidRPr="000174F0">
              <w:rPr>
                <w:kern w:val="0"/>
                <w:szCs w:val="21"/>
                <w:lang w:val="zh-CN"/>
              </w:rPr>
              <w:t>θ</w:t>
            </w:r>
            <w:r w:rsidRPr="00FE6819">
              <w:rPr>
                <w:rFonts w:hint="eastAsia"/>
                <w:kern w:val="0"/>
                <w:szCs w:val="21"/>
                <w:lang w:val="zh-CN"/>
              </w:rPr>
              <w:t>绝对值应不大于</w:t>
            </w:r>
            <w:r w:rsidRPr="00FE6819">
              <w:rPr>
                <w:kern w:val="0"/>
                <w:szCs w:val="21"/>
                <w:lang w:val="zh-CN"/>
              </w:rPr>
              <w:t>3°</w:t>
            </w:r>
          </w:p>
          <w:p w14:paraId="00CA2219" w14:textId="7FC172BE" w:rsidR="00776E47" w:rsidRPr="000174F0" w:rsidRDefault="00776E47" w:rsidP="00FE6819">
            <w:pPr>
              <w:spacing w:line="276" w:lineRule="auto"/>
              <w:rPr>
                <w:szCs w:val="21"/>
              </w:rPr>
            </w:pPr>
            <w:r w:rsidRPr="000174F0">
              <w:rPr>
                <w:szCs w:val="21"/>
              </w:rPr>
              <w:t>车辆前、后</w:t>
            </w:r>
            <w:r w:rsidRPr="000174F0">
              <w:rPr>
                <w:rFonts w:hint="eastAsia"/>
                <w:szCs w:val="21"/>
              </w:rPr>
              <w:t>轮胎外边缘接地点</w:t>
            </w:r>
            <w:r w:rsidRPr="000174F0">
              <w:rPr>
                <w:szCs w:val="21"/>
              </w:rPr>
              <w:t>到</w:t>
            </w:r>
            <w:r w:rsidRPr="000174F0">
              <w:rPr>
                <w:rFonts w:hint="eastAsia"/>
                <w:szCs w:val="21"/>
              </w:rPr>
              <w:t>边界车辆侧边缘</w:t>
            </w:r>
            <w:r w:rsidRPr="000174F0">
              <w:rPr>
                <w:szCs w:val="21"/>
              </w:rPr>
              <w:t>的最</w:t>
            </w:r>
            <w:r w:rsidRPr="000174F0">
              <w:rPr>
                <w:rFonts w:hint="eastAsia"/>
                <w:szCs w:val="21"/>
              </w:rPr>
              <w:t>小</w:t>
            </w:r>
            <w:r w:rsidRPr="000174F0">
              <w:rPr>
                <w:szCs w:val="21"/>
              </w:rPr>
              <w:t>距离在</w:t>
            </w:r>
            <w:r w:rsidRPr="000174F0">
              <w:rPr>
                <w:rFonts w:hint="eastAsia"/>
                <w:szCs w:val="21"/>
              </w:rPr>
              <w:t>（</w:t>
            </w:r>
            <w:r w:rsidRPr="000174F0">
              <w:rPr>
                <w:szCs w:val="21"/>
              </w:rPr>
              <w:t>0.05~0.3</w:t>
            </w:r>
            <w:r w:rsidRPr="000174F0">
              <w:rPr>
                <w:rFonts w:hint="eastAsia"/>
                <w:szCs w:val="21"/>
              </w:rPr>
              <w:t>）</w:t>
            </w:r>
            <w:r w:rsidRPr="000174F0">
              <w:rPr>
                <w:szCs w:val="21"/>
              </w:rPr>
              <w:t>m</w:t>
            </w:r>
            <w:r w:rsidRPr="000174F0">
              <w:rPr>
                <w:szCs w:val="21"/>
              </w:rPr>
              <w:t>的范围内</w:t>
            </w:r>
          </w:p>
        </w:tc>
      </w:tr>
      <w:tr w:rsidR="00776E47" w:rsidRPr="000174F0" w14:paraId="0467EDAF"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15A6005B" w14:textId="77777777" w:rsidR="00581FFF" w:rsidRPr="000174F0" w:rsidRDefault="00581FFF" w:rsidP="004E62B1">
            <w:pPr>
              <w:spacing w:line="276" w:lineRule="auto"/>
              <w:jc w:val="center"/>
              <w:rPr>
                <w:szCs w:val="21"/>
              </w:rPr>
            </w:pPr>
            <w:r w:rsidRPr="000174F0">
              <w:rPr>
                <w:szCs w:val="21"/>
              </w:rPr>
              <w:t>3</w:t>
            </w:r>
          </w:p>
        </w:tc>
        <w:tc>
          <w:tcPr>
            <w:tcW w:w="2126" w:type="dxa"/>
            <w:tcBorders>
              <w:top w:val="single" w:sz="4" w:space="0" w:color="auto"/>
              <w:left w:val="single" w:sz="4" w:space="0" w:color="auto"/>
              <w:bottom w:val="single" w:sz="4" w:space="0" w:color="auto"/>
              <w:right w:val="single" w:sz="4" w:space="0" w:color="auto"/>
            </w:tcBorders>
            <w:vAlign w:val="center"/>
          </w:tcPr>
          <w:p w14:paraId="1C684EAB" w14:textId="2D27C4D8" w:rsidR="00581FFF" w:rsidRPr="000174F0" w:rsidRDefault="00581FFF" w:rsidP="004E62B1">
            <w:pPr>
              <w:spacing w:line="276" w:lineRule="auto"/>
              <w:jc w:val="center"/>
              <w:rPr>
                <w:szCs w:val="21"/>
              </w:rPr>
            </w:pPr>
            <w:r w:rsidRPr="000174F0">
              <w:rPr>
                <w:rFonts w:hint="eastAsia"/>
                <w:szCs w:val="21"/>
              </w:rPr>
              <w:t>第</w:t>
            </w:r>
            <w:r w:rsidRPr="000174F0">
              <w:rPr>
                <w:rFonts w:hint="eastAsia"/>
                <w:szCs w:val="21"/>
              </w:rPr>
              <w:t>1</w:t>
            </w:r>
            <w:r w:rsidRPr="000174F0">
              <w:rPr>
                <w:rFonts w:hint="eastAsia"/>
                <w:szCs w:val="21"/>
              </w:rPr>
              <w:t>类</w:t>
            </w:r>
            <w:r w:rsidRPr="000174F0">
              <w:rPr>
                <w:rFonts w:hint="eastAsia"/>
                <w:szCs w:val="21"/>
              </w:rPr>
              <w:t>I</w:t>
            </w:r>
            <w:r w:rsidRPr="000174F0">
              <w:rPr>
                <w:szCs w:val="21"/>
              </w:rPr>
              <w:t>PAS</w:t>
            </w:r>
            <w:r w:rsidRPr="000174F0">
              <w:rPr>
                <w:rFonts w:hint="eastAsia"/>
                <w:szCs w:val="21"/>
              </w:rPr>
              <w:t>垂直停车位</w:t>
            </w:r>
          </w:p>
        </w:tc>
        <w:tc>
          <w:tcPr>
            <w:tcW w:w="6379" w:type="dxa"/>
            <w:tcBorders>
              <w:top w:val="single" w:sz="4" w:space="0" w:color="auto"/>
              <w:left w:val="single" w:sz="4" w:space="0" w:color="auto"/>
              <w:bottom w:val="single" w:sz="4" w:space="0" w:color="auto"/>
              <w:right w:val="single" w:sz="4" w:space="0" w:color="auto"/>
            </w:tcBorders>
            <w:vAlign w:val="center"/>
          </w:tcPr>
          <w:p w14:paraId="3B6BFDA4" w14:textId="77777777" w:rsidR="00776E47" w:rsidRPr="000174F0" w:rsidRDefault="00776E47" w:rsidP="00FE6819">
            <w:pPr>
              <w:spacing w:line="276" w:lineRule="auto"/>
              <w:rPr>
                <w:kern w:val="0"/>
                <w:szCs w:val="21"/>
                <w:lang w:val="zh-CN"/>
              </w:rPr>
            </w:pPr>
            <w:r w:rsidRPr="00FE6819">
              <w:rPr>
                <w:rFonts w:hint="eastAsia"/>
                <w:kern w:val="0"/>
                <w:szCs w:val="21"/>
                <w:lang w:val="zh-CN"/>
              </w:rPr>
              <w:t>试验车辆两侧与边界车辆最小距离（不包括后视镜）不应小于</w:t>
            </w:r>
            <w:r w:rsidRPr="00FE6819">
              <w:rPr>
                <w:kern w:val="0"/>
                <w:szCs w:val="21"/>
                <w:lang w:val="zh-CN"/>
              </w:rPr>
              <w:t>0.3m</w:t>
            </w:r>
          </w:p>
          <w:p w14:paraId="16D6E472" w14:textId="709B86B8" w:rsidR="00776E47" w:rsidRPr="000174F0" w:rsidRDefault="00776E47" w:rsidP="00FE6819">
            <w:pPr>
              <w:spacing w:line="276" w:lineRule="auto"/>
              <w:rPr>
                <w:kern w:val="0"/>
                <w:szCs w:val="21"/>
                <w:lang w:val="zh-CN"/>
              </w:rPr>
            </w:pPr>
            <w:r w:rsidRPr="00FE6819">
              <w:rPr>
                <w:rFonts w:hint="eastAsia"/>
                <w:kern w:val="0"/>
                <w:szCs w:val="21"/>
                <w:lang w:val="zh-CN"/>
              </w:rPr>
              <w:t>试验车辆最前端点与边界车辆最前端连线的距离绝对值应不大于</w:t>
            </w:r>
            <w:r w:rsidRPr="00FE6819">
              <w:rPr>
                <w:kern w:val="0"/>
                <w:szCs w:val="21"/>
                <w:lang w:val="zh-CN"/>
              </w:rPr>
              <w:t>0.4m</w:t>
            </w:r>
          </w:p>
          <w:p w14:paraId="689EC505" w14:textId="2D66B9D5" w:rsidR="00581FFF" w:rsidRPr="000174F0" w:rsidRDefault="00776E47" w:rsidP="00FE6819">
            <w:pPr>
              <w:spacing w:line="276" w:lineRule="auto"/>
              <w:rPr>
                <w:szCs w:val="21"/>
              </w:rPr>
            </w:pPr>
            <w:r w:rsidRPr="00FE6819">
              <w:rPr>
                <w:rFonts w:hint="eastAsia"/>
                <w:kern w:val="0"/>
                <w:szCs w:val="21"/>
                <w:lang w:val="zh-CN"/>
              </w:rPr>
              <w:t>试验车辆侧边缘线与边界车辆侧边缘线的夹角绝对值应不大于</w:t>
            </w:r>
            <w:r w:rsidRPr="00FE6819">
              <w:rPr>
                <w:kern w:val="0"/>
                <w:szCs w:val="21"/>
                <w:lang w:val="zh-CN"/>
              </w:rPr>
              <w:t>3°</w:t>
            </w:r>
            <w:r w:rsidRPr="00FE6819">
              <w:rPr>
                <w:rFonts w:hint="eastAsia"/>
                <w:kern w:val="0"/>
                <w:szCs w:val="21"/>
                <w:lang w:val="zh-CN"/>
              </w:rPr>
              <w:t>的范围内</w:t>
            </w:r>
          </w:p>
        </w:tc>
      </w:tr>
      <w:tr w:rsidR="00776E47" w:rsidRPr="000174F0" w14:paraId="65EE23D8"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4C700EFC" w14:textId="77777777" w:rsidR="00581FFF" w:rsidRPr="000174F0" w:rsidRDefault="00581FFF" w:rsidP="004E62B1">
            <w:pPr>
              <w:spacing w:line="276" w:lineRule="auto"/>
              <w:jc w:val="center"/>
              <w:rPr>
                <w:szCs w:val="21"/>
              </w:rPr>
            </w:pPr>
            <w:r w:rsidRPr="000174F0">
              <w:rPr>
                <w:rFonts w:hint="eastAsia"/>
                <w:szCs w:val="21"/>
              </w:rPr>
              <w:t>4</w:t>
            </w:r>
          </w:p>
        </w:tc>
        <w:tc>
          <w:tcPr>
            <w:tcW w:w="2126" w:type="dxa"/>
            <w:tcBorders>
              <w:top w:val="single" w:sz="4" w:space="0" w:color="auto"/>
              <w:left w:val="single" w:sz="4" w:space="0" w:color="auto"/>
              <w:bottom w:val="single" w:sz="4" w:space="0" w:color="auto"/>
              <w:right w:val="single" w:sz="4" w:space="0" w:color="auto"/>
            </w:tcBorders>
            <w:vAlign w:val="center"/>
          </w:tcPr>
          <w:p w14:paraId="01FBBDCE" w14:textId="79B495C0" w:rsidR="00581FFF" w:rsidRPr="000174F0" w:rsidRDefault="00581FFF" w:rsidP="004E62B1">
            <w:pPr>
              <w:spacing w:line="276" w:lineRule="auto"/>
              <w:jc w:val="center"/>
              <w:rPr>
                <w:szCs w:val="21"/>
              </w:rPr>
            </w:pPr>
            <w:r w:rsidRPr="000174F0">
              <w:rPr>
                <w:rFonts w:hint="eastAsia"/>
                <w:szCs w:val="21"/>
              </w:rPr>
              <w:t>第</w:t>
            </w:r>
            <w:r w:rsidRPr="000174F0">
              <w:rPr>
                <w:rFonts w:hint="eastAsia"/>
                <w:szCs w:val="21"/>
              </w:rPr>
              <w:t>2</w:t>
            </w:r>
            <w:r w:rsidRPr="000174F0">
              <w:rPr>
                <w:rFonts w:hint="eastAsia"/>
                <w:szCs w:val="21"/>
              </w:rPr>
              <w:t>类</w:t>
            </w:r>
            <w:r w:rsidRPr="000174F0">
              <w:rPr>
                <w:rFonts w:hint="eastAsia"/>
                <w:szCs w:val="21"/>
              </w:rPr>
              <w:t>I</w:t>
            </w:r>
            <w:r w:rsidRPr="000174F0">
              <w:rPr>
                <w:szCs w:val="21"/>
              </w:rPr>
              <w:t>PAS</w:t>
            </w:r>
            <w:r w:rsidRPr="000174F0">
              <w:rPr>
                <w:rFonts w:hint="eastAsia"/>
                <w:szCs w:val="21"/>
              </w:rPr>
              <w:t>平行停车位</w:t>
            </w:r>
          </w:p>
        </w:tc>
        <w:tc>
          <w:tcPr>
            <w:tcW w:w="6379" w:type="dxa"/>
            <w:tcBorders>
              <w:top w:val="single" w:sz="4" w:space="0" w:color="auto"/>
              <w:left w:val="single" w:sz="4" w:space="0" w:color="auto"/>
              <w:bottom w:val="single" w:sz="4" w:space="0" w:color="auto"/>
              <w:right w:val="single" w:sz="4" w:space="0" w:color="auto"/>
            </w:tcBorders>
            <w:vAlign w:val="center"/>
          </w:tcPr>
          <w:p w14:paraId="3167DF62" w14:textId="323E2E03" w:rsidR="00776E47" w:rsidRPr="000174F0" w:rsidRDefault="00776E47" w:rsidP="00776E47">
            <w:pPr>
              <w:spacing w:line="276" w:lineRule="auto"/>
              <w:rPr>
                <w:kern w:val="0"/>
                <w:szCs w:val="21"/>
                <w:lang w:val="zh-CN"/>
              </w:rPr>
            </w:pPr>
            <w:r w:rsidRPr="00FE6819">
              <w:rPr>
                <w:rFonts w:hint="eastAsia"/>
                <w:kern w:val="0"/>
                <w:szCs w:val="21"/>
                <w:lang w:val="zh-CN"/>
              </w:rPr>
              <w:t>试验车辆侧边缘线与停车位边界线的夹角</w:t>
            </w:r>
            <w:r w:rsidRPr="000174F0">
              <w:rPr>
                <w:rFonts w:hint="eastAsia"/>
                <w:kern w:val="0"/>
                <w:szCs w:val="21"/>
                <w:lang w:val="zh-CN"/>
              </w:rPr>
              <w:t>绝对值</w:t>
            </w:r>
            <w:r w:rsidRPr="000174F0">
              <w:rPr>
                <w:kern w:val="0"/>
                <w:szCs w:val="21"/>
                <w:lang w:val="zh-CN"/>
              </w:rPr>
              <w:t>应不大于</w:t>
            </w:r>
            <w:r w:rsidRPr="000174F0">
              <w:rPr>
                <w:kern w:val="0"/>
                <w:szCs w:val="21"/>
                <w:lang w:val="zh-CN"/>
              </w:rPr>
              <w:t>3°</w:t>
            </w:r>
          </w:p>
          <w:p w14:paraId="1BFFAB7D" w14:textId="3D75B9F3" w:rsidR="00776E47" w:rsidRPr="000174F0" w:rsidRDefault="00776E47" w:rsidP="00776E47">
            <w:pPr>
              <w:spacing w:line="276" w:lineRule="auto"/>
              <w:rPr>
                <w:kern w:val="0"/>
                <w:szCs w:val="21"/>
                <w:lang w:val="zh-CN"/>
              </w:rPr>
            </w:pPr>
            <w:r w:rsidRPr="00FE6819">
              <w:rPr>
                <w:rFonts w:hint="eastAsia"/>
                <w:kern w:val="0"/>
                <w:szCs w:val="21"/>
                <w:lang w:val="zh-CN"/>
              </w:rPr>
              <w:t>前车轮轮胎外边缘接地点到停车位边界线内边缘的最短距离</w:t>
            </w:r>
            <w:r w:rsidRPr="00FE6819">
              <w:rPr>
                <w:i/>
                <w:iCs/>
                <w:kern w:val="0"/>
                <w:szCs w:val="21"/>
                <w:lang w:val="zh-CN"/>
              </w:rPr>
              <w:t>d</w:t>
            </w:r>
            <w:r w:rsidRPr="00FE6819">
              <w:rPr>
                <w:kern w:val="0"/>
                <w:szCs w:val="21"/>
                <w:vertAlign w:val="subscript"/>
                <w:lang w:val="zh-CN"/>
              </w:rPr>
              <w:t>1</w:t>
            </w:r>
            <w:r w:rsidR="00375821" w:rsidRPr="000174F0">
              <w:rPr>
                <w:rFonts w:hint="eastAsia"/>
                <w:kern w:val="0"/>
                <w:szCs w:val="21"/>
                <w:lang w:val="zh-CN"/>
              </w:rPr>
              <w:t>&gt;</w:t>
            </w:r>
            <w:r w:rsidR="00375821" w:rsidRPr="000174F0">
              <w:rPr>
                <w:kern w:val="0"/>
                <w:szCs w:val="21"/>
                <w:lang w:val="zh-CN"/>
              </w:rPr>
              <w:t>0m</w:t>
            </w:r>
          </w:p>
          <w:p w14:paraId="4CE7B3C1" w14:textId="7DC766FE" w:rsidR="00776E47" w:rsidRPr="000174F0" w:rsidRDefault="00776E47" w:rsidP="00776E47">
            <w:pPr>
              <w:spacing w:line="276" w:lineRule="auto"/>
              <w:rPr>
                <w:kern w:val="0"/>
                <w:szCs w:val="21"/>
                <w:lang w:val="zh-CN"/>
              </w:rPr>
            </w:pPr>
            <w:r w:rsidRPr="00FE6819">
              <w:rPr>
                <w:rFonts w:hint="eastAsia"/>
                <w:kern w:val="0"/>
                <w:szCs w:val="21"/>
                <w:lang w:val="zh-CN"/>
              </w:rPr>
              <w:t>后车轮轮胎外边缘接地点到停车位边界线内边缘的最短距离</w:t>
            </w:r>
            <w:r w:rsidRPr="00FE6819">
              <w:rPr>
                <w:i/>
                <w:iCs/>
                <w:kern w:val="0"/>
                <w:szCs w:val="21"/>
                <w:lang w:val="zh-CN"/>
              </w:rPr>
              <w:t>d</w:t>
            </w:r>
            <w:r w:rsidRPr="00FE6819">
              <w:rPr>
                <w:kern w:val="0"/>
                <w:szCs w:val="21"/>
                <w:vertAlign w:val="subscript"/>
                <w:lang w:val="zh-CN"/>
              </w:rPr>
              <w:t>2</w:t>
            </w:r>
            <w:r w:rsidR="00375821" w:rsidRPr="00FE6819">
              <w:rPr>
                <w:kern w:val="0"/>
                <w:szCs w:val="21"/>
                <w:lang w:val="zh-CN"/>
              </w:rPr>
              <w:t>&gt;0m</w:t>
            </w:r>
          </w:p>
          <w:p w14:paraId="31AD3CA9" w14:textId="7E6F2D3B" w:rsidR="00581FFF" w:rsidRPr="00FE6819" w:rsidRDefault="00776E47" w:rsidP="00FE6819">
            <w:pPr>
              <w:spacing w:line="276" w:lineRule="auto"/>
              <w:rPr>
                <w:kern w:val="0"/>
                <w:szCs w:val="21"/>
                <w:lang w:val="zh-CN"/>
              </w:rPr>
            </w:pPr>
            <w:r w:rsidRPr="00FE6819">
              <w:rPr>
                <w:rFonts w:hint="eastAsia"/>
                <w:kern w:val="0"/>
                <w:szCs w:val="21"/>
                <w:lang w:val="zh-CN"/>
              </w:rPr>
              <w:t>车身最后端和最前端与停车位边界线内边缘之间的最短距离较小值</w:t>
            </w:r>
            <w:r w:rsidRPr="000174F0">
              <w:rPr>
                <w:rFonts w:hint="eastAsia"/>
                <w:kern w:val="0"/>
                <w:szCs w:val="21"/>
                <w:lang w:val="zh-CN"/>
              </w:rPr>
              <w:t>大于</w:t>
            </w:r>
            <w:r w:rsidRPr="000174F0">
              <w:rPr>
                <w:rFonts w:hint="eastAsia"/>
                <w:kern w:val="0"/>
                <w:szCs w:val="21"/>
                <w:lang w:val="zh-CN"/>
              </w:rPr>
              <w:t>0m</w:t>
            </w:r>
          </w:p>
        </w:tc>
      </w:tr>
      <w:tr w:rsidR="00581FFF" w:rsidRPr="000174F0" w14:paraId="08E4796E" w14:textId="77777777" w:rsidTr="00FE6819">
        <w:trPr>
          <w:trHeight w:val="397"/>
        </w:trPr>
        <w:tc>
          <w:tcPr>
            <w:tcW w:w="704" w:type="dxa"/>
            <w:tcBorders>
              <w:top w:val="single" w:sz="4" w:space="0" w:color="auto"/>
              <w:left w:val="single" w:sz="4" w:space="0" w:color="auto"/>
              <w:bottom w:val="single" w:sz="4" w:space="0" w:color="auto"/>
              <w:right w:val="single" w:sz="4" w:space="0" w:color="auto"/>
            </w:tcBorders>
            <w:vAlign w:val="center"/>
          </w:tcPr>
          <w:p w14:paraId="4231A508" w14:textId="6354C82A" w:rsidR="00581FFF" w:rsidRPr="000174F0" w:rsidRDefault="00581FFF" w:rsidP="004E62B1">
            <w:pPr>
              <w:spacing w:line="276" w:lineRule="auto"/>
              <w:jc w:val="center"/>
              <w:rPr>
                <w:szCs w:val="21"/>
              </w:rPr>
            </w:pPr>
            <w:r w:rsidRPr="000174F0">
              <w:rPr>
                <w:rFonts w:hint="eastAsia"/>
                <w:szCs w:val="21"/>
              </w:rPr>
              <w:t>5</w:t>
            </w:r>
          </w:p>
        </w:tc>
        <w:tc>
          <w:tcPr>
            <w:tcW w:w="2126" w:type="dxa"/>
            <w:tcBorders>
              <w:top w:val="single" w:sz="4" w:space="0" w:color="auto"/>
              <w:left w:val="single" w:sz="4" w:space="0" w:color="auto"/>
              <w:bottom w:val="single" w:sz="4" w:space="0" w:color="auto"/>
              <w:right w:val="single" w:sz="4" w:space="0" w:color="auto"/>
            </w:tcBorders>
            <w:vAlign w:val="center"/>
          </w:tcPr>
          <w:p w14:paraId="0594F103" w14:textId="24598E6F" w:rsidR="00581FFF" w:rsidRPr="000174F0" w:rsidRDefault="00581FFF" w:rsidP="004E62B1">
            <w:pPr>
              <w:spacing w:line="276" w:lineRule="auto"/>
              <w:jc w:val="center"/>
              <w:rPr>
                <w:szCs w:val="21"/>
              </w:rPr>
            </w:pPr>
            <w:r w:rsidRPr="000174F0">
              <w:rPr>
                <w:rFonts w:hint="eastAsia"/>
                <w:szCs w:val="21"/>
              </w:rPr>
              <w:t>第</w:t>
            </w:r>
            <w:r w:rsidRPr="000174F0">
              <w:rPr>
                <w:rFonts w:hint="eastAsia"/>
                <w:szCs w:val="21"/>
              </w:rPr>
              <w:t>2</w:t>
            </w:r>
            <w:r w:rsidRPr="000174F0">
              <w:rPr>
                <w:rFonts w:hint="eastAsia"/>
                <w:szCs w:val="21"/>
              </w:rPr>
              <w:t>类</w:t>
            </w:r>
            <w:r w:rsidRPr="000174F0">
              <w:rPr>
                <w:rFonts w:hint="eastAsia"/>
                <w:szCs w:val="21"/>
              </w:rPr>
              <w:t>I</w:t>
            </w:r>
            <w:r w:rsidRPr="000174F0">
              <w:rPr>
                <w:szCs w:val="21"/>
              </w:rPr>
              <w:t>PAS</w:t>
            </w:r>
            <w:r w:rsidRPr="000174F0">
              <w:rPr>
                <w:rFonts w:hint="eastAsia"/>
                <w:szCs w:val="21"/>
              </w:rPr>
              <w:t>垂直停车位</w:t>
            </w:r>
          </w:p>
        </w:tc>
        <w:tc>
          <w:tcPr>
            <w:tcW w:w="6379" w:type="dxa"/>
            <w:tcBorders>
              <w:top w:val="single" w:sz="4" w:space="0" w:color="auto"/>
              <w:left w:val="single" w:sz="4" w:space="0" w:color="auto"/>
              <w:bottom w:val="single" w:sz="4" w:space="0" w:color="auto"/>
              <w:right w:val="single" w:sz="4" w:space="0" w:color="auto"/>
            </w:tcBorders>
            <w:vAlign w:val="center"/>
          </w:tcPr>
          <w:p w14:paraId="084EDFAC" w14:textId="77777777" w:rsidR="00375821" w:rsidRPr="000174F0" w:rsidRDefault="00375821" w:rsidP="00FE6819">
            <w:pPr>
              <w:spacing w:line="276" w:lineRule="auto"/>
              <w:jc w:val="left"/>
              <w:rPr>
                <w:kern w:val="0"/>
                <w:szCs w:val="21"/>
                <w:lang w:val="zh-CN"/>
              </w:rPr>
            </w:pPr>
            <w:r w:rsidRPr="000174F0">
              <w:rPr>
                <w:kern w:val="0"/>
                <w:szCs w:val="21"/>
                <w:lang w:val="zh-CN"/>
              </w:rPr>
              <w:t>试验车辆侧边缘线与停车位边界线的夹角</w:t>
            </w:r>
            <w:r w:rsidRPr="000174F0">
              <w:rPr>
                <w:rFonts w:hint="eastAsia"/>
                <w:kern w:val="0"/>
                <w:szCs w:val="21"/>
                <w:lang w:val="zh-CN"/>
              </w:rPr>
              <w:t>绝对值</w:t>
            </w:r>
            <w:r w:rsidRPr="000174F0">
              <w:rPr>
                <w:kern w:val="0"/>
                <w:szCs w:val="21"/>
                <w:lang w:val="zh-CN"/>
              </w:rPr>
              <w:t>应不大于</w:t>
            </w:r>
            <w:r w:rsidRPr="000174F0">
              <w:rPr>
                <w:kern w:val="0"/>
                <w:szCs w:val="21"/>
                <w:lang w:val="zh-CN"/>
              </w:rPr>
              <w:t>3°</w:t>
            </w:r>
          </w:p>
          <w:p w14:paraId="54E7808E" w14:textId="77777777" w:rsidR="00375821" w:rsidRPr="000174F0" w:rsidRDefault="00375821" w:rsidP="00FE6819">
            <w:pPr>
              <w:spacing w:line="276" w:lineRule="auto"/>
              <w:jc w:val="left"/>
              <w:rPr>
                <w:kern w:val="0"/>
                <w:szCs w:val="21"/>
                <w:lang w:val="zh-CN"/>
              </w:rPr>
            </w:pPr>
            <w:r w:rsidRPr="000174F0">
              <w:rPr>
                <w:kern w:val="0"/>
                <w:szCs w:val="21"/>
                <w:lang w:val="zh-CN"/>
              </w:rPr>
              <w:t>前车轮轮胎外边缘接地点到停车位边界线内边缘的最短距离</w:t>
            </w:r>
            <w:r w:rsidRPr="000174F0">
              <w:rPr>
                <w:i/>
                <w:iCs/>
                <w:kern w:val="0"/>
                <w:szCs w:val="21"/>
                <w:lang w:val="zh-CN"/>
              </w:rPr>
              <w:t>d</w:t>
            </w:r>
            <w:r w:rsidRPr="000174F0">
              <w:rPr>
                <w:kern w:val="0"/>
                <w:szCs w:val="21"/>
                <w:vertAlign w:val="subscript"/>
                <w:lang w:val="zh-CN"/>
              </w:rPr>
              <w:t>1</w:t>
            </w:r>
            <w:r w:rsidRPr="000174F0">
              <w:rPr>
                <w:rFonts w:hint="eastAsia"/>
                <w:kern w:val="0"/>
                <w:szCs w:val="21"/>
                <w:lang w:val="zh-CN"/>
              </w:rPr>
              <w:t>&gt;</w:t>
            </w:r>
            <w:r w:rsidRPr="000174F0">
              <w:rPr>
                <w:kern w:val="0"/>
                <w:szCs w:val="21"/>
                <w:lang w:val="zh-CN"/>
              </w:rPr>
              <w:t>0m</w:t>
            </w:r>
          </w:p>
          <w:p w14:paraId="503BB4D5" w14:textId="77777777" w:rsidR="00375821" w:rsidRPr="000174F0" w:rsidRDefault="00375821" w:rsidP="00FE6819">
            <w:pPr>
              <w:spacing w:line="276" w:lineRule="auto"/>
              <w:jc w:val="left"/>
              <w:rPr>
                <w:kern w:val="0"/>
                <w:szCs w:val="21"/>
                <w:lang w:val="zh-CN"/>
              </w:rPr>
            </w:pPr>
            <w:r w:rsidRPr="000174F0">
              <w:rPr>
                <w:kern w:val="0"/>
                <w:szCs w:val="21"/>
                <w:lang w:val="zh-CN"/>
              </w:rPr>
              <w:t>后车轮轮胎外边缘接地点到停车位边界线内边缘的最短距离</w:t>
            </w:r>
            <w:r w:rsidRPr="000174F0">
              <w:rPr>
                <w:i/>
                <w:iCs/>
                <w:kern w:val="0"/>
                <w:szCs w:val="21"/>
                <w:lang w:val="zh-CN"/>
              </w:rPr>
              <w:t>d</w:t>
            </w:r>
            <w:r w:rsidRPr="000174F0">
              <w:rPr>
                <w:kern w:val="0"/>
                <w:szCs w:val="21"/>
                <w:vertAlign w:val="subscript"/>
                <w:lang w:val="zh-CN"/>
              </w:rPr>
              <w:t>2</w:t>
            </w:r>
            <w:r w:rsidRPr="000174F0">
              <w:rPr>
                <w:rFonts w:hint="eastAsia"/>
                <w:kern w:val="0"/>
                <w:szCs w:val="21"/>
                <w:lang w:val="zh-CN"/>
              </w:rPr>
              <w:t>&gt;</w:t>
            </w:r>
            <w:r w:rsidRPr="000174F0">
              <w:rPr>
                <w:kern w:val="0"/>
                <w:szCs w:val="21"/>
                <w:lang w:val="zh-CN"/>
              </w:rPr>
              <w:t>0m</w:t>
            </w:r>
          </w:p>
          <w:p w14:paraId="3DEEB00B" w14:textId="1D9522C7" w:rsidR="00581FFF" w:rsidRPr="000174F0" w:rsidRDefault="00375821" w:rsidP="00FE6819">
            <w:pPr>
              <w:spacing w:line="276" w:lineRule="auto"/>
              <w:jc w:val="left"/>
              <w:rPr>
                <w:szCs w:val="21"/>
              </w:rPr>
            </w:pPr>
            <w:r w:rsidRPr="000174F0">
              <w:rPr>
                <w:kern w:val="0"/>
                <w:szCs w:val="21"/>
                <w:lang w:val="zh-CN"/>
              </w:rPr>
              <w:t>车身最后端和最前端与停车位边界线内边缘之间的最短距离较小值</w:t>
            </w:r>
            <w:r w:rsidRPr="000174F0">
              <w:rPr>
                <w:rFonts w:hint="eastAsia"/>
                <w:kern w:val="0"/>
                <w:szCs w:val="21"/>
                <w:lang w:val="zh-CN"/>
              </w:rPr>
              <w:t>大于</w:t>
            </w:r>
            <w:r w:rsidRPr="000174F0">
              <w:rPr>
                <w:rFonts w:hint="eastAsia"/>
                <w:kern w:val="0"/>
                <w:szCs w:val="21"/>
                <w:lang w:val="zh-CN"/>
              </w:rPr>
              <w:t>0m</w:t>
            </w:r>
          </w:p>
        </w:tc>
      </w:tr>
    </w:tbl>
    <w:p w14:paraId="3E1DACED" w14:textId="69E0B7A2" w:rsidR="00581FFF" w:rsidRPr="000174F0" w:rsidRDefault="00581FFF" w:rsidP="00FE6819">
      <w:pPr>
        <w:pStyle w:val="13"/>
        <w:ind w:firstLineChars="0" w:firstLine="0"/>
        <w:rPr>
          <w:rFonts w:cs="Times New Roman"/>
        </w:rPr>
      </w:pPr>
    </w:p>
    <w:p w14:paraId="48BB72EB" w14:textId="2CB4A59E" w:rsidR="00C0106A" w:rsidRPr="000174F0" w:rsidRDefault="0052160F" w:rsidP="00302DD5">
      <w:pPr>
        <w:pStyle w:val="13"/>
        <w:ind w:firstLine="480"/>
        <w:rPr>
          <w:rFonts w:cs="Times New Roman"/>
        </w:rPr>
      </w:pPr>
      <w:r w:rsidRPr="000174F0">
        <w:rPr>
          <w:rFonts w:cs="Times New Roman" w:hint="eastAsia"/>
        </w:rPr>
        <w:lastRenderedPageBreak/>
        <w:t>试验工况见表</w:t>
      </w:r>
      <w:r w:rsidR="0005245E" w:rsidRPr="000174F0">
        <w:rPr>
          <w:rFonts w:cs="Times New Roman" w:hint="eastAsia"/>
        </w:rPr>
        <w:t>2</w:t>
      </w:r>
      <w:r w:rsidR="00C36FB1" w:rsidRPr="000174F0">
        <w:rPr>
          <w:rFonts w:cs="Times New Roman" w:hint="eastAsia"/>
        </w:rPr>
        <w:t>和表</w:t>
      </w:r>
      <w:r w:rsidR="00C36FB1" w:rsidRPr="000174F0">
        <w:rPr>
          <w:rFonts w:cs="Times New Roman" w:hint="eastAsia"/>
        </w:rPr>
        <w:t>3</w:t>
      </w:r>
      <w:r w:rsidR="00375821" w:rsidRPr="000174F0">
        <w:rPr>
          <w:rFonts w:cs="Times New Roman" w:hint="eastAsia"/>
        </w:rPr>
        <w:t>，</w:t>
      </w:r>
      <w:r w:rsidR="00C0106A" w:rsidRPr="000174F0">
        <w:rPr>
          <w:rFonts w:cs="Times New Roman" w:hint="eastAsia"/>
        </w:rPr>
        <w:t>按式（</w:t>
      </w:r>
      <w:r w:rsidR="00D073A2" w:rsidRPr="000174F0">
        <w:rPr>
          <w:rFonts w:cs="Times New Roman" w:hint="eastAsia"/>
        </w:rPr>
        <w:t>1</w:t>
      </w:r>
      <w:r w:rsidR="00D073A2" w:rsidRPr="000174F0">
        <w:rPr>
          <w:rFonts w:cs="Times New Roman"/>
        </w:rPr>
        <w:t>6</w:t>
      </w:r>
      <w:r w:rsidR="00C0106A" w:rsidRPr="000174F0">
        <w:rPr>
          <w:rFonts w:cs="Times New Roman" w:hint="eastAsia"/>
        </w:rPr>
        <w:t>）计算自动泊车成功率：</w:t>
      </w:r>
    </w:p>
    <w:p w14:paraId="5A3477E9" w14:textId="29426F8C" w:rsidR="00C0106A" w:rsidRPr="000174F0" w:rsidRDefault="00000000" w:rsidP="00EC7B58">
      <w:pPr>
        <w:spacing w:line="360" w:lineRule="auto"/>
        <w:jc w:val="right"/>
        <w:rPr>
          <w:spacing w:val="20"/>
          <w:sz w:val="24"/>
          <w:szCs w:val="24"/>
        </w:rPr>
      </w:pPr>
      <m:oMath>
        <m:sSub>
          <m:sSubPr>
            <m:ctrlPr>
              <w:rPr>
                <w:rFonts w:ascii="Cambria Math" w:hAnsi="Cambria Math"/>
                <w:i/>
                <w:spacing w:val="20"/>
                <w:sz w:val="24"/>
                <w:szCs w:val="24"/>
              </w:rPr>
            </m:ctrlPr>
          </m:sSubPr>
          <m:e>
            <m:r>
              <w:rPr>
                <w:rFonts w:ascii="Cambria Math" w:hAnsi="Cambria Math"/>
                <w:spacing w:val="20"/>
                <w:sz w:val="24"/>
                <w:szCs w:val="24"/>
              </w:rPr>
              <m:t>R</m:t>
            </m:r>
          </m:e>
          <m:sub>
            <m:r>
              <w:rPr>
                <w:rFonts w:ascii="Cambria Math" w:hAnsi="Cambria Math"/>
                <w:spacing w:val="20"/>
                <w:sz w:val="24"/>
                <w:szCs w:val="24"/>
              </w:rPr>
              <m:t>p</m:t>
            </m:r>
          </m:sub>
        </m:sSub>
        <m:r>
          <m:rPr>
            <m:sty m:val="p"/>
          </m:rPr>
          <w:rPr>
            <w:rFonts w:ascii="Cambria Math" w:hAnsi="Cambria Math"/>
            <w:spacing w:val="20"/>
            <w:sz w:val="24"/>
            <w:szCs w:val="24"/>
          </w:rPr>
          <m:t>=</m:t>
        </m:r>
        <m:f>
          <m:fPr>
            <m:ctrlPr>
              <w:rPr>
                <w:rFonts w:ascii="Cambria Math" w:hAnsi="Cambria Math"/>
                <w:spacing w:val="20"/>
                <w:sz w:val="24"/>
                <w:szCs w:val="24"/>
              </w:rPr>
            </m:ctrlPr>
          </m:fPr>
          <m:num>
            <m:sSub>
              <m:sSubPr>
                <m:ctrlPr>
                  <w:rPr>
                    <w:rFonts w:ascii="Cambria Math" w:hAnsi="Cambria Math"/>
                    <w:i/>
                    <w:spacing w:val="20"/>
                    <w:sz w:val="24"/>
                    <w:szCs w:val="24"/>
                  </w:rPr>
                </m:ctrlPr>
              </m:sSubPr>
              <m:e>
                <m:r>
                  <w:rPr>
                    <w:rFonts w:ascii="Cambria Math" w:hAnsi="Cambria Math"/>
                    <w:spacing w:val="20"/>
                    <w:sz w:val="24"/>
                    <w:szCs w:val="24"/>
                  </w:rPr>
                  <m:t>n</m:t>
                </m:r>
              </m:e>
              <m:sub>
                <m:r>
                  <w:rPr>
                    <w:rFonts w:ascii="Cambria Math" w:hAnsi="Cambria Math"/>
                    <w:spacing w:val="20"/>
                    <w:sz w:val="24"/>
                    <w:szCs w:val="24"/>
                  </w:rPr>
                  <m:t>p</m:t>
                </m:r>
              </m:sub>
            </m:sSub>
          </m:num>
          <m:den>
            <m:r>
              <w:rPr>
                <w:rFonts w:ascii="Cambria Math" w:hAnsi="Cambria Math"/>
                <w:spacing w:val="20"/>
                <w:sz w:val="24"/>
                <w:szCs w:val="24"/>
              </w:rPr>
              <m:t>n</m:t>
            </m:r>
          </m:den>
        </m:f>
        <m:r>
          <w:rPr>
            <w:rFonts w:ascii="Cambria Math" w:hAnsi="Cambria Math"/>
            <w:spacing w:val="20"/>
            <w:sz w:val="24"/>
            <w:szCs w:val="24"/>
          </w:rPr>
          <m:t>×100%</m:t>
        </m:r>
      </m:oMath>
      <w:r w:rsidR="00C115AD" w:rsidRPr="000174F0">
        <w:rPr>
          <w:rFonts w:hint="eastAsia"/>
          <w:szCs w:val="24"/>
        </w:rPr>
        <w:t xml:space="preserve">                                                         </w:t>
      </w:r>
      <w:r w:rsidR="00EC5E7B" w:rsidRPr="000174F0">
        <w:rPr>
          <w:rFonts w:hint="eastAsia"/>
          <w:sz w:val="24"/>
          <w:szCs w:val="24"/>
        </w:rPr>
        <w:t>（</w:t>
      </w:r>
      <w:r w:rsidR="00D073A2" w:rsidRPr="000174F0">
        <w:rPr>
          <w:sz w:val="24"/>
          <w:szCs w:val="24"/>
        </w:rPr>
        <w:t>16</w:t>
      </w:r>
      <w:r w:rsidR="00EC5E7B" w:rsidRPr="000174F0">
        <w:rPr>
          <w:rFonts w:hint="eastAsia"/>
          <w:sz w:val="24"/>
          <w:szCs w:val="24"/>
        </w:rPr>
        <w:t>）</w:t>
      </w:r>
    </w:p>
    <w:p w14:paraId="29E91DFB" w14:textId="77777777" w:rsidR="00C0106A" w:rsidRPr="000174F0" w:rsidRDefault="00C0106A" w:rsidP="00C23CF4">
      <w:pPr>
        <w:pStyle w:val="13"/>
        <w:tabs>
          <w:tab w:val="left" w:pos="2980"/>
        </w:tabs>
        <w:ind w:firstLine="480"/>
        <w:rPr>
          <w:rFonts w:cs="Times New Roman"/>
        </w:rPr>
      </w:pPr>
      <w:r w:rsidRPr="000174F0">
        <w:rPr>
          <w:rFonts w:cs="Times New Roman"/>
        </w:rPr>
        <w:t>式中：</w:t>
      </w:r>
    </w:p>
    <w:p w14:paraId="6F2FF515" w14:textId="77777777" w:rsidR="00C0106A" w:rsidRPr="000174F0" w:rsidRDefault="00C0106A" w:rsidP="00C0106A">
      <w:pPr>
        <w:pStyle w:val="13"/>
        <w:ind w:firstLine="480"/>
        <w:rPr>
          <w:rFonts w:cs="Times New Roman"/>
        </w:rPr>
      </w:pPr>
      <w:r w:rsidRPr="000174F0">
        <w:rPr>
          <w:rFonts w:cs="Times New Roman" w:hint="eastAsia"/>
          <w:i/>
          <w:iCs/>
        </w:rPr>
        <w:t>R</w:t>
      </w:r>
      <w:r w:rsidR="00F2080F" w:rsidRPr="000174F0">
        <w:rPr>
          <w:rFonts w:cs="Times New Roman"/>
          <w:i/>
          <w:iCs/>
          <w:vertAlign w:val="subscript"/>
        </w:rPr>
        <w:t>p</w:t>
      </w:r>
      <w:r w:rsidRPr="000174F0">
        <w:rPr>
          <w:rFonts w:hint="eastAsia"/>
        </w:rPr>
        <w:t>——</w:t>
      </w:r>
      <w:r w:rsidR="005267DD" w:rsidRPr="000174F0">
        <w:rPr>
          <w:rFonts w:hint="eastAsia"/>
        </w:rPr>
        <w:t>自动泊车成功率；</w:t>
      </w:r>
    </w:p>
    <w:p w14:paraId="1DDA0ABC" w14:textId="77777777" w:rsidR="00C0106A" w:rsidRPr="000174F0" w:rsidRDefault="00F2080F" w:rsidP="00C0106A">
      <w:pPr>
        <w:pStyle w:val="13"/>
        <w:ind w:firstLine="480"/>
        <w:rPr>
          <w:rFonts w:cs="Times New Roman"/>
        </w:rPr>
      </w:pPr>
      <w:r w:rsidRPr="000174F0">
        <w:rPr>
          <w:rFonts w:cs="Times New Roman"/>
          <w:i/>
          <w:iCs/>
        </w:rPr>
        <w:t>n</w:t>
      </w:r>
      <w:r w:rsidRPr="000174F0">
        <w:rPr>
          <w:rFonts w:cs="Times New Roman"/>
          <w:i/>
          <w:iCs/>
          <w:vertAlign w:val="subscript"/>
        </w:rPr>
        <w:t>p</w:t>
      </w:r>
      <w:r w:rsidR="00C0106A" w:rsidRPr="000174F0">
        <w:rPr>
          <w:rFonts w:hint="eastAsia"/>
        </w:rPr>
        <w:t>——</w:t>
      </w:r>
      <w:r w:rsidR="005267DD" w:rsidRPr="000174F0">
        <w:rPr>
          <w:rFonts w:cs="Times New Roman" w:hint="eastAsia"/>
        </w:rPr>
        <w:t>成功泊入车位的次数</w:t>
      </w:r>
      <w:r w:rsidR="00C0106A" w:rsidRPr="000174F0">
        <w:rPr>
          <w:rFonts w:cs="Times New Roman"/>
        </w:rPr>
        <w:t>；</w:t>
      </w:r>
    </w:p>
    <w:p w14:paraId="50DA9B8C" w14:textId="77777777" w:rsidR="00C0106A" w:rsidRPr="000174F0" w:rsidRDefault="00515E03" w:rsidP="00C0106A">
      <w:pPr>
        <w:pStyle w:val="13"/>
        <w:ind w:firstLine="480"/>
        <w:rPr>
          <w:rFonts w:cs="Times New Roman"/>
        </w:rPr>
      </w:pPr>
      <w:r w:rsidRPr="000174F0">
        <w:rPr>
          <w:rFonts w:hint="eastAsia"/>
          <w:i/>
          <w:iCs/>
        </w:rPr>
        <w:t>n</w:t>
      </w:r>
      <w:r w:rsidR="00C0106A" w:rsidRPr="000174F0">
        <w:rPr>
          <w:rFonts w:hint="eastAsia"/>
        </w:rPr>
        <w:t>——</w:t>
      </w:r>
      <w:r w:rsidRPr="000174F0">
        <w:rPr>
          <w:rFonts w:cs="Times New Roman" w:hint="eastAsia"/>
        </w:rPr>
        <w:t>自动泊车</w:t>
      </w:r>
      <w:r w:rsidR="00BA20B3" w:rsidRPr="000174F0">
        <w:rPr>
          <w:rFonts w:cs="Times New Roman" w:hint="eastAsia"/>
        </w:rPr>
        <w:t>的</w:t>
      </w:r>
      <w:r w:rsidRPr="000174F0">
        <w:rPr>
          <w:rFonts w:cs="Times New Roman" w:hint="eastAsia"/>
        </w:rPr>
        <w:t>总次数</w:t>
      </w:r>
      <w:r w:rsidR="00CB3221" w:rsidRPr="000174F0">
        <w:rPr>
          <w:rFonts w:cs="Times New Roman" w:hint="eastAsia"/>
        </w:rPr>
        <w:t>。</w:t>
      </w:r>
    </w:p>
    <w:p w14:paraId="6D8E2E1C" w14:textId="77777777" w:rsidR="00E63ED4" w:rsidRPr="000174F0" w:rsidRDefault="00E63ED4" w:rsidP="00E63ED4">
      <w:pPr>
        <w:pStyle w:val="a0"/>
        <w:spacing w:afterLines="0" w:line="400" w:lineRule="exact"/>
        <w:ind w:left="0" w:rightChars="0" w:right="0"/>
        <w:rPr>
          <w:rFonts w:ascii="Times New Roman" w:eastAsia="宋体"/>
          <w:kern w:val="2"/>
          <w:sz w:val="24"/>
          <w:szCs w:val="24"/>
        </w:rPr>
      </w:pPr>
      <w:bookmarkStart w:id="115" w:name="_Toc118574058"/>
      <w:r w:rsidRPr="000174F0">
        <w:rPr>
          <w:rFonts w:ascii="Times New Roman" w:eastAsia="宋体" w:hint="eastAsia"/>
          <w:kern w:val="2"/>
          <w:sz w:val="24"/>
          <w:szCs w:val="24"/>
        </w:rPr>
        <w:t>档位调整次数</w:t>
      </w:r>
      <w:bookmarkEnd w:id="115"/>
    </w:p>
    <w:p w14:paraId="028BE9BA" w14:textId="29889C36" w:rsidR="005741F1" w:rsidRPr="000174F0" w:rsidRDefault="00447DF7" w:rsidP="00F16AA5">
      <w:pPr>
        <w:pStyle w:val="13"/>
        <w:ind w:firstLine="480"/>
        <w:jc w:val="both"/>
      </w:pPr>
      <w:r>
        <w:rPr>
          <w:rFonts w:cs="Times New Roman" w:hint="eastAsia"/>
        </w:rPr>
        <w:t>泊车辅助状态</w:t>
      </w:r>
      <w:r w:rsidR="00A149B1" w:rsidRPr="000174F0">
        <w:rPr>
          <w:rFonts w:cs="Times New Roman" w:hint="eastAsia"/>
        </w:rPr>
        <w:t>下，初始档位调整次数为</w:t>
      </w:r>
      <m:oMath>
        <m:sSub>
          <m:sSubPr>
            <m:ctrlPr>
              <w:rPr>
                <w:rFonts w:ascii="Cambria Math" w:hAnsi="Cambria Math"/>
                <w:i/>
                <w:spacing w:val="20"/>
              </w:rPr>
            </m:ctrlPr>
          </m:sSubPr>
          <m:e>
            <m:r>
              <w:rPr>
                <w:rFonts w:ascii="Cambria Math" w:hAnsi="Cambria Math"/>
                <w:spacing w:val="20"/>
              </w:rPr>
              <m:t>n</m:t>
            </m:r>
          </m:e>
          <m:sub>
            <m:r>
              <w:rPr>
                <w:rFonts w:ascii="Cambria Math" w:hAnsi="Cambria Math"/>
                <w:spacing w:val="20"/>
              </w:rPr>
              <m:t>0</m:t>
            </m:r>
          </m:sub>
        </m:sSub>
      </m:oMath>
      <w:r w:rsidR="00A149B1" w:rsidRPr="000174F0">
        <w:rPr>
          <w:rFonts w:cs="Times New Roman"/>
        </w:rPr>
        <w:t xml:space="preserve"> = </w:t>
      </w:r>
      <w:r w:rsidR="00A149B1" w:rsidRPr="000174F0">
        <w:rPr>
          <w:rFonts w:cs="Times New Roman" w:hint="eastAsia"/>
        </w:rPr>
        <w:t>0</w:t>
      </w:r>
      <w:r w:rsidR="00A149B1" w:rsidRPr="000174F0">
        <w:rPr>
          <w:rFonts w:cs="Times New Roman" w:hint="eastAsia"/>
        </w:rPr>
        <w:t>，车辆从开启自动泊车模式起，每遇到档位调整，则档位调整次数加</w:t>
      </w:r>
      <w:r w:rsidR="00A149B1" w:rsidRPr="000174F0">
        <w:rPr>
          <w:rFonts w:cs="Times New Roman" w:hint="eastAsia"/>
        </w:rPr>
        <w:t>1</w:t>
      </w:r>
      <w:r w:rsidR="00A149B1" w:rsidRPr="000174F0">
        <w:rPr>
          <w:rFonts w:cs="Times New Roman" w:hint="eastAsia"/>
        </w:rPr>
        <w:t>，即</w:t>
      </w:r>
      <m:oMath>
        <m:sSub>
          <m:sSubPr>
            <m:ctrlPr>
              <w:rPr>
                <w:rFonts w:ascii="Cambria Math" w:hAnsi="Cambria Math"/>
                <w:i/>
                <w:spacing w:val="20"/>
              </w:rPr>
            </m:ctrlPr>
          </m:sSubPr>
          <m:e>
            <m:r>
              <w:rPr>
                <w:rFonts w:ascii="Cambria Math" w:hAnsi="Cambria Math"/>
                <w:spacing w:val="20"/>
              </w:rPr>
              <m:t>n</m:t>
            </m:r>
          </m:e>
          <m:sub>
            <m:r>
              <w:rPr>
                <w:rFonts w:ascii="Cambria Math" w:hAnsi="Cambria Math"/>
                <w:spacing w:val="20"/>
              </w:rPr>
              <m:t>i</m:t>
            </m:r>
          </m:sub>
        </m:sSub>
      </m:oMath>
      <w:r w:rsidR="00A149B1" w:rsidRPr="000174F0">
        <w:rPr>
          <w:rFonts w:cs="Times New Roman"/>
        </w:rPr>
        <w:t>=</w:t>
      </w:r>
      <m:oMath>
        <m:sSub>
          <m:sSubPr>
            <m:ctrlPr>
              <w:rPr>
                <w:rFonts w:ascii="Cambria Math" w:hAnsi="Cambria Math"/>
                <w:i/>
                <w:spacing w:val="20"/>
              </w:rPr>
            </m:ctrlPr>
          </m:sSubPr>
          <m:e>
            <m:r>
              <w:rPr>
                <w:rFonts w:ascii="Cambria Math" w:hAnsi="Cambria Math"/>
                <w:spacing w:val="20"/>
              </w:rPr>
              <m:t>n</m:t>
            </m:r>
          </m:e>
          <m:sub>
            <m:r>
              <w:rPr>
                <w:rFonts w:ascii="Cambria Math" w:hAnsi="Cambria Math"/>
                <w:spacing w:val="20"/>
              </w:rPr>
              <m:t>i</m:t>
            </m:r>
          </m:sub>
        </m:sSub>
      </m:oMath>
      <w:r w:rsidR="00A149B1" w:rsidRPr="000174F0">
        <w:rPr>
          <w:rFonts w:cs="Times New Roman"/>
        </w:rPr>
        <w:t>+1</w:t>
      </w:r>
      <w:r w:rsidR="00A149B1" w:rsidRPr="000174F0">
        <w:rPr>
          <w:rFonts w:cs="Times New Roman" w:hint="eastAsia"/>
        </w:rPr>
        <w:t>，直至泊车结束，此次智能泊车档位调整为</w:t>
      </w:r>
      <m:oMath>
        <m:sSub>
          <m:sSubPr>
            <m:ctrlPr>
              <w:rPr>
                <w:rFonts w:ascii="Cambria Math" w:hAnsi="Cambria Math"/>
                <w:i/>
                <w:spacing w:val="20"/>
              </w:rPr>
            </m:ctrlPr>
          </m:sSubPr>
          <m:e>
            <m:r>
              <w:rPr>
                <w:rFonts w:ascii="Cambria Math" w:hAnsi="Cambria Math"/>
                <w:spacing w:val="20"/>
              </w:rPr>
              <m:t>n</m:t>
            </m:r>
          </m:e>
          <m:sub>
            <m:r>
              <w:rPr>
                <w:rFonts w:ascii="Cambria Math" w:hAnsi="Cambria Math"/>
                <w:spacing w:val="20"/>
              </w:rPr>
              <m:t>i</m:t>
            </m:r>
          </m:sub>
        </m:sSub>
      </m:oMath>
      <w:r w:rsidR="005741F1" w:rsidRPr="000174F0">
        <w:rPr>
          <w:rFonts w:cs="Times New Roman" w:hint="eastAsia"/>
        </w:rPr>
        <w:t>。</w:t>
      </w:r>
    </w:p>
    <w:p w14:paraId="368AAD8F" w14:textId="77777777" w:rsidR="00BC0648" w:rsidRPr="000174F0" w:rsidRDefault="003C5107">
      <w:pPr>
        <w:pStyle w:val="aff4"/>
        <w:widowControl w:val="0"/>
        <w:spacing w:line="400" w:lineRule="exact"/>
        <w:ind w:firstLine="564"/>
        <w:jc w:val="both"/>
        <w:rPr>
          <w:rFonts w:eastAsiaTheme="majorEastAsia"/>
          <w:color w:val="FF0000"/>
          <w:sz w:val="24"/>
          <w:szCs w:val="24"/>
        </w:rPr>
      </w:pPr>
      <w:bookmarkStart w:id="116" w:name="mbookmark5"/>
      <w:r w:rsidRPr="000174F0">
        <w:rPr>
          <w:color w:val="FF0000"/>
        </w:rPr>
        <w:br w:type="page"/>
      </w:r>
    </w:p>
    <w:p w14:paraId="01310C56" w14:textId="77777777" w:rsidR="00BC0648" w:rsidRPr="000174F0" w:rsidRDefault="003C5107">
      <w:pPr>
        <w:pStyle w:val="2"/>
        <w:spacing w:before="0" w:after="0" w:line="240" w:lineRule="auto"/>
        <w:rPr>
          <w:rFonts w:ascii="Times New Roman" w:hAnsi="Times New Roman"/>
          <w:color w:val="000000" w:themeColor="text1"/>
          <w:kern w:val="0"/>
        </w:rPr>
      </w:pPr>
      <w:bookmarkStart w:id="117" w:name="_Toc14790"/>
      <w:bookmarkStart w:id="118" w:name="_Toc118574059"/>
      <w:r w:rsidRPr="000174F0">
        <w:rPr>
          <w:rFonts w:ascii="Times New Roman" w:hAnsi="Times New Roman"/>
          <w:b w:val="0"/>
          <w:bCs w:val="0"/>
          <w:color w:val="000000" w:themeColor="text1"/>
        </w:rPr>
        <w:lastRenderedPageBreak/>
        <w:t>附录</w:t>
      </w:r>
      <w:r w:rsidRPr="000174F0">
        <w:rPr>
          <w:rFonts w:ascii="Times New Roman" w:hAnsi="Times New Roman"/>
          <w:b w:val="0"/>
          <w:bCs w:val="0"/>
          <w:color w:val="000000" w:themeColor="text1"/>
        </w:rPr>
        <w:t>A</w:t>
      </w:r>
      <w:bookmarkEnd w:id="117"/>
      <w:bookmarkEnd w:id="118"/>
    </w:p>
    <w:p w14:paraId="51B2FA5C" w14:textId="29685DA3" w:rsidR="000A2086" w:rsidRPr="000174F0" w:rsidRDefault="008B7BF0" w:rsidP="000A2086">
      <w:pPr>
        <w:pStyle w:val="13"/>
        <w:ind w:firstLineChars="0" w:firstLine="0"/>
        <w:jc w:val="center"/>
      </w:pPr>
      <w:r>
        <w:rPr>
          <w:rFonts w:ascii="宋体" w:hAnsi="宋体" w:hint="eastAsia"/>
          <w:b/>
          <w:spacing w:val="20"/>
          <w:szCs w:val="21"/>
        </w:rPr>
        <w:t>计量测试</w:t>
      </w:r>
      <w:r w:rsidR="000A2086" w:rsidRPr="000174F0">
        <w:rPr>
          <w:rFonts w:ascii="宋体" w:hAnsi="宋体" w:hint="eastAsia"/>
          <w:b/>
          <w:spacing w:val="20"/>
          <w:szCs w:val="21"/>
        </w:rPr>
        <w:t>原始记录模板（仅供参考）</w:t>
      </w:r>
    </w:p>
    <w:tbl>
      <w:tblPr>
        <w:tblW w:w="10319" w:type="dxa"/>
        <w:jc w:val="center"/>
        <w:tblLook w:val="04A0" w:firstRow="1" w:lastRow="0" w:firstColumn="1" w:lastColumn="0" w:noHBand="0" w:noVBand="1"/>
      </w:tblPr>
      <w:tblGrid>
        <w:gridCol w:w="1585"/>
        <w:gridCol w:w="15"/>
        <w:gridCol w:w="640"/>
        <w:gridCol w:w="931"/>
        <w:gridCol w:w="1742"/>
        <w:gridCol w:w="1891"/>
        <w:gridCol w:w="634"/>
        <w:gridCol w:w="1049"/>
        <w:gridCol w:w="1832"/>
      </w:tblGrid>
      <w:tr w:rsidR="000A2086" w:rsidRPr="000174F0" w14:paraId="3C137A17" w14:textId="77777777" w:rsidTr="008B7BF0">
        <w:trPr>
          <w:trHeight w:val="330"/>
          <w:jc w:val="center"/>
        </w:trPr>
        <w:tc>
          <w:tcPr>
            <w:tcW w:w="4913" w:type="dxa"/>
            <w:gridSpan w:val="5"/>
            <w:tcBorders>
              <w:top w:val="nil"/>
              <w:left w:val="nil"/>
              <w:bottom w:val="nil"/>
              <w:right w:val="nil"/>
            </w:tcBorders>
            <w:shd w:val="clear" w:color="auto" w:fill="auto"/>
            <w:noWrap/>
            <w:vAlign w:val="center"/>
            <w:hideMark/>
          </w:tcPr>
          <w:p w14:paraId="5A3B8153" w14:textId="77777777" w:rsidR="000A2086" w:rsidRPr="000174F0" w:rsidRDefault="000A2086" w:rsidP="006749EB">
            <w:pPr>
              <w:jc w:val="right"/>
              <w:rPr>
                <w:szCs w:val="21"/>
              </w:rPr>
            </w:pPr>
          </w:p>
        </w:tc>
        <w:tc>
          <w:tcPr>
            <w:tcW w:w="5406" w:type="dxa"/>
            <w:gridSpan w:val="4"/>
            <w:tcBorders>
              <w:top w:val="nil"/>
              <w:left w:val="nil"/>
              <w:bottom w:val="nil"/>
              <w:right w:val="nil"/>
            </w:tcBorders>
            <w:shd w:val="clear" w:color="auto" w:fill="auto"/>
            <w:noWrap/>
            <w:vAlign w:val="center"/>
            <w:hideMark/>
          </w:tcPr>
          <w:p w14:paraId="37DD33A8" w14:textId="77777777" w:rsidR="000A2086" w:rsidRPr="000174F0" w:rsidRDefault="000A2086" w:rsidP="006749EB">
            <w:pPr>
              <w:jc w:val="right"/>
              <w:rPr>
                <w:szCs w:val="21"/>
              </w:rPr>
            </w:pPr>
            <w:r w:rsidRPr="000174F0">
              <w:rPr>
                <w:szCs w:val="21"/>
              </w:rPr>
              <w:t xml:space="preserve">No </w:t>
            </w:r>
            <w:r w:rsidRPr="000174F0">
              <w:rPr>
                <w:rFonts w:ascii="宋体" w:hAnsi="宋体" w:hint="eastAsia"/>
                <w:szCs w:val="21"/>
              </w:rPr>
              <w:t>：</w:t>
            </w:r>
            <w:r w:rsidRPr="000174F0">
              <w:rPr>
                <w:szCs w:val="21"/>
              </w:rPr>
              <w:t xml:space="preserve"> 20</w:t>
            </w:r>
            <w:r w:rsidRPr="000174F0">
              <w:rPr>
                <w:rFonts w:hint="eastAsia"/>
                <w:szCs w:val="21"/>
              </w:rPr>
              <w:t>2</w:t>
            </w:r>
            <w:r w:rsidRPr="000174F0">
              <w:rPr>
                <w:szCs w:val="21"/>
              </w:rPr>
              <w:t>1</w:t>
            </w:r>
            <w:r w:rsidRPr="000174F0">
              <w:rPr>
                <w:rFonts w:hint="eastAsia"/>
                <w:szCs w:val="21"/>
              </w:rPr>
              <w:t>XXXXXXXX</w:t>
            </w:r>
          </w:p>
        </w:tc>
      </w:tr>
      <w:tr w:rsidR="000A2086" w:rsidRPr="000174F0" w14:paraId="3AC31127" w14:textId="77777777" w:rsidTr="008B7BF0">
        <w:trPr>
          <w:trHeight w:val="567"/>
          <w:jc w:val="center"/>
        </w:trPr>
        <w:tc>
          <w:tcPr>
            <w:tcW w:w="2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F97D3"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委托单位名称</w:t>
            </w:r>
          </w:p>
        </w:tc>
        <w:tc>
          <w:tcPr>
            <w:tcW w:w="2673" w:type="dxa"/>
            <w:gridSpan w:val="2"/>
            <w:tcBorders>
              <w:top w:val="single" w:sz="4" w:space="0" w:color="auto"/>
              <w:left w:val="nil"/>
              <w:bottom w:val="single" w:sz="4" w:space="0" w:color="auto"/>
              <w:right w:val="single" w:sz="4" w:space="0" w:color="auto"/>
            </w:tcBorders>
            <w:shd w:val="clear" w:color="auto" w:fill="auto"/>
            <w:vAlign w:val="center"/>
          </w:tcPr>
          <w:p w14:paraId="6CB060D4" w14:textId="77777777" w:rsidR="000A2086" w:rsidRPr="000174F0" w:rsidRDefault="000A2086" w:rsidP="006749EB">
            <w:pPr>
              <w:spacing w:line="240" w:lineRule="auto"/>
              <w:jc w:val="center"/>
              <w:rPr>
                <w:rFonts w:asciiTheme="minorEastAsia" w:eastAsiaTheme="minorEastAsia" w:hAnsiTheme="minorEastAsia" w:cs="宋体"/>
                <w:szCs w:val="21"/>
              </w:rPr>
            </w:pPr>
          </w:p>
        </w:tc>
        <w:tc>
          <w:tcPr>
            <w:tcW w:w="2525" w:type="dxa"/>
            <w:gridSpan w:val="2"/>
            <w:tcBorders>
              <w:top w:val="single" w:sz="4" w:space="0" w:color="auto"/>
              <w:left w:val="nil"/>
              <w:bottom w:val="single" w:sz="4" w:space="0" w:color="auto"/>
              <w:right w:val="single" w:sz="4" w:space="0" w:color="auto"/>
            </w:tcBorders>
            <w:shd w:val="clear" w:color="auto" w:fill="auto"/>
            <w:vAlign w:val="center"/>
          </w:tcPr>
          <w:p w14:paraId="457F836D"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委托单位地址</w:t>
            </w:r>
          </w:p>
        </w:tc>
        <w:tc>
          <w:tcPr>
            <w:tcW w:w="2881" w:type="dxa"/>
            <w:gridSpan w:val="2"/>
            <w:tcBorders>
              <w:top w:val="single" w:sz="4" w:space="0" w:color="auto"/>
              <w:left w:val="nil"/>
              <w:bottom w:val="single" w:sz="4" w:space="0" w:color="auto"/>
              <w:right w:val="single" w:sz="4" w:space="0" w:color="000000"/>
            </w:tcBorders>
            <w:shd w:val="clear" w:color="auto" w:fill="auto"/>
            <w:vAlign w:val="center"/>
          </w:tcPr>
          <w:p w14:paraId="47E1C157" w14:textId="77777777" w:rsidR="000A2086" w:rsidRPr="000174F0" w:rsidRDefault="000A2086" w:rsidP="006749EB">
            <w:pPr>
              <w:spacing w:line="240" w:lineRule="auto"/>
              <w:jc w:val="center"/>
              <w:rPr>
                <w:rFonts w:asciiTheme="minorEastAsia" w:eastAsiaTheme="minorEastAsia" w:hAnsiTheme="minorEastAsia" w:cs="宋体"/>
                <w:szCs w:val="21"/>
              </w:rPr>
            </w:pPr>
          </w:p>
        </w:tc>
      </w:tr>
      <w:tr w:rsidR="000A2086" w:rsidRPr="000174F0" w14:paraId="48C75EAE" w14:textId="77777777" w:rsidTr="008B7BF0">
        <w:trPr>
          <w:trHeight w:val="567"/>
          <w:jc w:val="center"/>
        </w:trPr>
        <w:tc>
          <w:tcPr>
            <w:tcW w:w="2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75EA3E"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产品名称</w:t>
            </w:r>
          </w:p>
        </w:tc>
        <w:tc>
          <w:tcPr>
            <w:tcW w:w="2673" w:type="dxa"/>
            <w:gridSpan w:val="2"/>
            <w:tcBorders>
              <w:top w:val="single" w:sz="4" w:space="0" w:color="auto"/>
              <w:left w:val="nil"/>
              <w:bottom w:val="single" w:sz="4" w:space="0" w:color="auto"/>
              <w:right w:val="single" w:sz="4" w:space="0" w:color="auto"/>
            </w:tcBorders>
            <w:shd w:val="clear" w:color="auto" w:fill="auto"/>
            <w:vAlign w:val="center"/>
          </w:tcPr>
          <w:p w14:paraId="0EA84E01" w14:textId="77777777" w:rsidR="000A2086" w:rsidRPr="000174F0" w:rsidRDefault="000A2086" w:rsidP="006749EB">
            <w:pPr>
              <w:spacing w:line="240" w:lineRule="auto"/>
              <w:jc w:val="center"/>
              <w:rPr>
                <w:rFonts w:asciiTheme="minorEastAsia" w:eastAsiaTheme="minorEastAsia" w:hAnsiTheme="minorEastAsia" w:cs="宋体"/>
                <w:szCs w:val="21"/>
              </w:rPr>
            </w:pPr>
          </w:p>
        </w:tc>
        <w:tc>
          <w:tcPr>
            <w:tcW w:w="2525" w:type="dxa"/>
            <w:gridSpan w:val="2"/>
            <w:tcBorders>
              <w:top w:val="single" w:sz="4" w:space="0" w:color="auto"/>
              <w:left w:val="nil"/>
              <w:bottom w:val="single" w:sz="4" w:space="0" w:color="auto"/>
              <w:right w:val="single" w:sz="4" w:space="0" w:color="auto"/>
            </w:tcBorders>
            <w:shd w:val="clear" w:color="auto" w:fill="auto"/>
            <w:vAlign w:val="center"/>
          </w:tcPr>
          <w:p w14:paraId="69C52B0B"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型号规格</w:t>
            </w:r>
          </w:p>
        </w:tc>
        <w:tc>
          <w:tcPr>
            <w:tcW w:w="2881" w:type="dxa"/>
            <w:gridSpan w:val="2"/>
            <w:tcBorders>
              <w:top w:val="single" w:sz="4" w:space="0" w:color="auto"/>
              <w:left w:val="nil"/>
              <w:bottom w:val="single" w:sz="4" w:space="0" w:color="auto"/>
              <w:right w:val="single" w:sz="4" w:space="0" w:color="000000"/>
            </w:tcBorders>
            <w:shd w:val="clear" w:color="auto" w:fill="auto"/>
            <w:vAlign w:val="center"/>
          </w:tcPr>
          <w:p w14:paraId="4C11250E" w14:textId="77777777" w:rsidR="000A2086" w:rsidRPr="000174F0" w:rsidRDefault="000A2086" w:rsidP="006749EB">
            <w:pPr>
              <w:spacing w:line="240" w:lineRule="auto"/>
              <w:jc w:val="center"/>
              <w:rPr>
                <w:rFonts w:asciiTheme="minorEastAsia" w:eastAsiaTheme="minorEastAsia" w:hAnsiTheme="minorEastAsia" w:cs="宋体"/>
                <w:szCs w:val="21"/>
              </w:rPr>
            </w:pPr>
          </w:p>
        </w:tc>
      </w:tr>
      <w:tr w:rsidR="000A2086" w:rsidRPr="000174F0" w14:paraId="777537F6" w14:textId="77777777" w:rsidTr="008B7BF0">
        <w:trPr>
          <w:trHeight w:val="567"/>
          <w:jc w:val="center"/>
        </w:trPr>
        <w:tc>
          <w:tcPr>
            <w:tcW w:w="2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815D3"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制造厂商</w:t>
            </w:r>
          </w:p>
        </w:tc>
        <w:tc>
          <w:tcPr>
            <w:tcW w:w="2673" w:type="dxa"/>
            <w:gridSpan w:val="2"/>
            <w:tcBorders>
              <w:top w:val="single" w:sz="4" w:space="0" w:color="auto"/>
              <w:left w:val="nil"/>
              <w:bottom w:val="single" w:sz="4" w:space="0" w:color="auto"/>
              <w:right w:val="single" w:sz="4" w:space="0" w:color="auto"/>
            </w:tcBorders>
            <w:shd w:val="clear" w:color="auto" w:fill="auto"/>
            <w:vAlign w:val="center"/>
          </w:tcPr>
          <w:p w14:paraId="36BA069C" w14:textId="77777777" w:rsidR="000A2086" w:rsidRPr="000174F0" w:rsidRDefault="000A2086" w:rsidP="006749EB">
            <w:pPr>
              <w:spacing w:line="240" w:lineRule="auto"/>
              <w:jc w:val="center"/>
              <w:rPr>
                <w:rFonts w:asciiTheme="minorEastAsia" w:eastAsiaTheme="minorEastAsia" w:hAnsiTheme="minorEastAsia" w:cs="宋体"/>
                <w:szCs w:val="21"/>
              </w:rPr>
            </w:pPr>
          </w:p>
        </w:tc>
        <w:tc>
          <w:tcPr>
            <w:tcW w:w="2525" w:type="dxa"/>
            <w:gridSpan w:val="2"/>
            <w:tcBorders>
              <w:top w:val="single" w:sz="4" w:space="0" w:color="auto"/>
              <w:left w:val="nil"/>
              <w:bottom w:val="single" w:sz="4" w:space="0" w:color="auto"/>
              <w:right w:val="single" w:sz="4" w:space="0" w:color="auto"/>
            </w:tcBorders>
            <w:shd w:val="clear" w:color="auto" w:fill="auto"/>
            <w:vAlign w:val="center"/>
          </w:tcPr>
          <w:p w14:paraId="199C690A"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出厂编号</w:t>
            </w:r>
          </w:p>
        </w:tc>
        <w:tc>
          <w:tcPr>
            <w:tcW w:w="2881" w:type="dxa"/>
            <w:gridSpan w:val="2"/>
            <w:tcBorders>
              <w:top w:val="single" w:sz="4" w:space="0" w:color="auto"/>
              <w:left w:val="nil"/>
              <w:bottom w:val="single" w:sz="4" w:space="0" w:color="auto"/>
              <w:right w:val="single" w:sz="4" w:space="0" w:color="000000"/>
            </w:tcBorders>
            <w:shd w:val="clear" w:color="auto" w:fill="auto"/>
            <w:vAlign w:val="center"/>
          </w:tcPr>
          <w:p w14:paraId="20765A5C" w14:textId="77777777" w:rsidR="000A2086" w:rsidRPr="000174F0" w:rsidRDefault="000A2086" w:rsidP="006749EB">
            <w:pPr>
              <w:spacing w:line="240" w:lineRule="auto"/>
              <w:jc w:val="center"/>
              <w:rPr>
                <w:rFonts w:asciiTheme="minorEastAsia" w:eastAsiaTheme="minorEastAsia" w:hAnsiTheme="minorEastAsia" w:cs="宋体"/>
                <w:szCs w:val="21"/>
              </w:rPr>
            </w:pPr>
          </w:p>
        </w:tc>
      </w:tr>
      <w:tr w:rsidR="000A2086" w:rsidRPr="000174F0" w14:paraId="053F37D2" w14:textId="77777777" w:rsidTr="008B7BF0">
        <w:trPr>
          <w:trHeight w:val="567"/>
          <w:jc w:val="center"/>
        </w:trPr>
        <w:tc>
          <w:tcPr>
            <w:tcW w:w="2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F0CF93"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工作性质</w:t>
            </w:r>
          </w:p>
        </w:tc>
        <w:tc>
          <w:tcPr>
            <w:tcW w:w="2673" w:type="dxa"/>
            <w:gridSpan w:val="2"/>
            <w:tcBorders>
              <w:top w:val="single" w:sz="4" w:space="0" w:color="auto"/>
              <w:left w:val="nil"/>
              <w:bottom w:val="single" w:sz="4" w:space="0" w:color="auto"/>
              <w:right w:val="single" w:sz="4" w:space="0" w:color="auto"/>
            </w:tcBorders>
            <w:shd w:val="clear" w:color="auto" w:fill="auto"/>
            <w:vAlign w:val="center"/>
          </w:tcPr>
          <w:p w14:paraId="3F583A4E" w14:textId="77777777" w:rsidR="000A2086" w:rsidRPr="000174F0" w:rsidRDefault="000A2086" w:rsidP="006749EB">
            <w:pPr>
              <w:spacing w:line="240" w:lineRule="auto"/>
              <w:jc w:val="center"/>
              <w:rPr>
                <w:rFonts w:asciiTheme="minorEastAsia" w:eastAsiaTheme="minorEastAsia" w:hAnsiTheme="minorEastAsia" w:cs="宋体"/>
                <w:szCs w:val="21"/>
              </w:rPr>
            </w:pPr>
          </w:p>
        </w:tc>
        <w:tc>
          <w:tcPr>
            <w:tcW w:w="2525" w:type="dxa"/>
            <w:gridSpan w:val="2"/>
            <w:tcBorders>
              <w:top w:val="single" w:sz="4" w:space="0" w:color="auto"/>
              <w:left w:val="nil"/>
              <w:bottom w:val="single" w:sz="4" w:space="0" w:color="auto"/>
              <w:right w:val="single" w:sz="4" w:space="0" w:color="auto"/>
            </w:tcBorders>
            <w:shd w:val="clear" w:color="auto" w:fill="auto"/>
            <w:vAlign w:val="center"/>
          </w:tcPr>
          <w:p w14:paraId="36C19E80"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车辆类型</w:t>
            </w:r>
          </w:p>
        </w:tc>
        <w:tc>
          <w:tcPr>
            <w:tcW w:w="2881" w:type="dxa"/>
            <w:gridSpan w:val="2"/>
            <w:tcBorders>
              <w:top w:val="single" w:sz="4" w:space="0" w:color="auto"/>
              <w:left w:val="nil"/>
              <w:bottom w:val="single" w:sz="4" w:space="0" w:color="auto"/>
              <w:right w:val="single" w:sz="4" w:space="0" w:color="000000"/>
            </w:tcBorders>
            <w:shd w:val="clear" w:color="auto" w:fill="auto"/>
            <w:vAlign w:val="center"/>
          </w:tcPr>
          <w:p w14:paraId="3CEA5803" w14:textId="77777777" w:rsidR="000A2086" w:rsidRPr="000174F0" w:rsidRDefault="000A2086" w:rsidP="006749EB">
            <w:pPr>
              <w:spacing w:line="240" w:lineRule="auto"/>
              <w:jc w:val="center"/>
              <w:rPr>
                <w:rFonts w:asciiTheme="minorEastAsia" w:eastAsiaTheme="minorEastAsia" w:hAnsiTheme="minorEastAsia" w:cs="宋体"/>
                <w:szCs w:val="21"/>
              </w:rPr>
            </w:pPr>
          </w:p>
        </w:tc>
      </w:tr>
      <w:tr w:rsidR="000A2086" w:rsidRPr="000174F0" w14:paraId="7969D0B6" w14:textId="77777777" w:rsidTr="008B7BF0">
        <w:trPr>
          <w:trHeight w:val="567"/>
          <w:jc w:val="center"/>
        </w:trPr>
        <w:tc>
          <w:tcPr>
            <w:tcW w:w="22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54D26C3"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环境温度</w:t>
            </w:r>
          </w:p>
        </w:tc>
        <w:tc>
          <w:tcPr>
            <w:tcW w:w="2673" w:type="dxa"/>
            <w:gridSpan w:val="2"/>
            <w:tcBorders>
              <w:top w:val="single" w:sz="4" w:space="0" w:color="auto"/>
              <w:left w:val="nil"/>
              <w:bottom w:val="single" w:sz="4" w:space="0" w:color="auto"/>
              <w:right w:val="single" w:sz="4" w:space="0" w:color="000000"/>
            </w:tcBorders>
            <w:shd w:val="clear" w:color="auto" w:fill="auto"/>
            <w:vAlign w:val="center"/>
          </w:tcPr>
          <w:p w14:paraId="5BD4FEE0" w14:textId="77777777" w:rsidR="000A2086" w:rsidRPr="000174F0" w:rsidRDefault="000A2086" w:rsidP="006749EB">
            <w:pPr>
              <w:spacing w:line="240" w:lineRule="auto"/>
              <w:jc w:val="right"/>
              <w:rPr>
                <w:rFonts w:asciiTheme="minorEastAsia" w:eastAsiaTheme="minorEastAsia" w:hAnsiTheme="minorEastAsia"/>
                <w:szCs w:val="21"/>
              </w:rPr>
            </w:pPr>
            <w:r w:rsidRPr="000174F0">
              <w:rPr>
                <w:rFonts w:asciiTheme="minorEastAsia" w:eastAsiaTheme="minorEastAsia" w:hAnsiTheme="minorEastAsia"/>
                <w:szCs w:val="21"/>
              </w:rPr>
              <w:t>℃</w:t>
            </w:r>
          </w:p>
        </w:tc>
        <w:tc>
          <w:tcPr>
            <w:tcW w:w="2525" w:type="dxa"/>
            <w:gridSpan w:val="2"/>
            <w:tcBorders>
              <w:top w:val="single" w:sz="4" w:space="0" w:color="auto"/>
              <w:left w:val="nil"/>
              <w:bottom w:val="single" w:sz="4" w:space="0" w:color="auto"/>
              <w:right w:val="single" w:sz="4" w:space="0" w:color="000000"/>
            </w:tcBorders>
            <w:shd w:val="clear" w:color="auto" w:fill="auto"/>
            <w:vAlign w:val="center"/>
            <w:hideMark/>
          </w:tcPr>
          <w:p w14:paraId="1542B0C4" w14:textId="77777777" w:rsidR="000A2086" w:rsidRPr="000174F0" w:rsidRDefault="000A2086" w:rsidP="006749EB">
            <w:pPr>
              <w:spacing w:line="240" w:lineRule="auto"/>
              <w:jc w:val="center"/>
              <w:rPr>
                <w:rFonts w:asciiTheme="minorEastAsia" w:eastAsiaTheme="minorEastAsia" w:hAnsiTheme="minorEastAsia" w:cs="宋体"/>
                <w:szCs w:val="21"/>
              </w:rPr>
            </w:pPr>
            <w:r w:rsidRPr="000174F0">
              <w:rPr>
                <w:rFonts w:asciiTheme="minorEastAsia" w:eastAsiaTheme="minorEastAsia" w:hAnsiTheme="minorEastAsia" w:cs="宋体" w:hint="eastAsia"/>
                <w:szCs w:val="21"/>
              </w:rPr>
              <w:t>相对湿度</w:t>
            </w:r>
          </w:p>
        </w:tc>
        <w:tc>
          <w:tcPr>
            <w:tcW w:w="2881" w:type="dxa"/>
            <w:gridSpan w:val="2"/>
            <w:tcBorders>
              <w:top w:val="single" w:sz="4" w:space="0" w:color="auto"/>
              <w:left w:val="nil"/>
              <w:bottom w:val="single" w:sz="4" w:space="0" w:color="auto"/>
              <w:right w:val="single" w:sz="4" w:space="0" w:color="000000"/>
            </w:tcBorders>
            <w:shd w:val="clear" w:color="auto" w:fill="auto"/>
            <w:vAlign w:val="center"/>
          </w:tcPr>
          <w:p w14:paraId="3A841D6E" w14:textId="77777777" w:rsidR="000A2086" w:rsidRPr="000174F0" w:rsidRDefault="000A2086" w:rsidP="006749EB">
            <w:pPr>
              <w:spacing w:line="240" w:lineRule="auto"/>
              <w:jc w:val="right"/>
              <w:rPr>
                <w:rFonts w:asciiTheme="minorEastAsia" w:eastAsiaTheme="minorEastAsia" w:hAnsiTheme="minorEastAsia"/>
                <w:szCs w:val="21"/>
              </w:rPr>
            </w:pPr>
            <w:r w:rsidRPr="000174F0">
              <w:rPr>
                <w:rFonts w:asciiTheme="minorEastAsia" w:eastAsiaTheme="minorEastAsia" w:hAnsiTheme="minorEastAsia"/>
                <w:szCs w:val="21"/>
              </w:rPr>
              <w:t>%</w:t>
            </w:r>
          </w:p>
        </w:tc>
      </w:tr>
      <w:tr w:rsidR="008B7BF0" w:rsidRPr="000174F0" w14:paraId="3E40974D" w14:textId="77777777" w:rsidTr="008B7BF0">
        <w:trPr>
          <w:trHeight w:val="567"/>
          <w:jc w:val="center"/>
        </w:trPr>
        <w:tc>
          <w:tcPr>
            <w:tcW w:w="1600" w:type="dxa"/>
            <w:gridSpan w:val="2"/>
            <w:tcBorders>
              <w:top w:val="nil"/>
              <w:left w:val="single" w:sz="4" w:space="0" w:color="auto"/>
              <w:bottom w:val="single" w:sz="4" w:space="0" w:color="auto"/>
              <w:right w:val="single" w:sz="4" w:space="0" w:color="auto"/>
            </w:tcBorders>
            <w:shd w:val="clear" w:color="auto" w:fill="auto"/>
            <w:vAlign w:val="center"/>
            <w:hideMark/>
          </w:tcPr>
          <w:p w14:paraId="6B78C875" w14:textId="668DFC3C" w:rsidR="008B7BF0" w:rsidRPr="000174F0" w:rsidRDefault="008B7BF0" w:rsidP="006749EB">
            <w:pPr>
              <w:spacing w:line="24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环境照度</w:t>
            </w:r>
          </w:p>
        </w:tc>
        <w:tc>
          <w:tcPr>
            <w:tcW w:w="3313" w:type="dxa"/>
            <w:gridSpan w:val="3"/>
            <w:tcBorders>
              <w:top w:val="single" w:sz="4" w:space="0" w:color="auto"/>
              <w:left w:val="nil"/>
              <w:bottom w:val="single" w:sz="4" w:space="0" w:color="auto"/>
              <w:right w:val="single" w:sz="4" w:space="0" w:color="000000"/>
            </w:tcBorders>
            <w:shd w:val="clear" w:color="auto" w:fill="auto"/>
            <w:vAlign w:val="center"/>
            <w:hideMark/>
          </w:tcPr>
          <w:p w14:paraId="5FBD9DE7" w14:textId="18BBF4EF" w:rsidR="008B7BF0" w:rsidRPr="000174F0" w:rsidRDefault="002D41C1" w:rsidP="006749EB">
            <w:pPr>
              <w:spacing w:line="240" w:lineRule="auto"/>
              <w:jc w:val="center"/>
              <w:rPr>
                <w:rFonts w:asciiTheme="minorEastAsia" w:eastAsiaTheme="minorEastAsia" w:hAnsiTheme="minorEastAsia"/>
                <w:szCs w:val="24"/>
              </w:rPr>
            </w:pPr>
            <w:r>
              <w:rPr>
                <w:rFonts w:asciiTheme="minorEastAsia" w:eastAsiaTheme="minorEastAsia" w:hAnsiTheme="minorEastAsia" w:hint="eastAsia"/>
                <w:szCs w:val="24"/>
              </w:rPr>
              <w:t xml:space="preserve"> </w:t>
            </w:r>
            <w:r>
              <w:rPr>
                <w:rFonts w:asciiTheme="minorEastAsia" w:eastAsiaTheme="minorEastAsia" w:hAnsiTheme="minorEastAsia"/>
                <w:szCs w:val="24"/>
              </w:rPr>
              <w:t xml:space="preserve">                          </w:t>
            </w:r>
            <w:r w:rsidRPr="000174F0">
              <w:rPr>
                <w:rFonts w:eastAsiaTheme="minorEastAsia"/>
                <w:sz w:val="24"/>
                <w:szCs w:val="24"/>
              </w:rPr>
              <w:t>lx</w:t>
            </w:r>
          </w:p>
        </w:tc>
        <w:tc>
          <w:tcPr>
            <w:tcW w:w="1891" w:type="dxa"/>
            <w:tcBorders>
              <w:top w:val="single" w:sz="4" w:space="0" w:color="auto"/>
              <w:left w:val="nil"/>
              <w:bottom w:val="single" w:sz="4" w:space="0" w:color="auto"/>
              <w:right w:val="single" w:sz="4" w:space="0" w:color="000000"/>
            </w:tcBorders>
            <w:shd w:val="clear" w:color="auto" w:fill="auto"/>
            <w:vAlign w:val="center"/>
          </w:tcPr>
          <w:p w14:paraId="2C39A294" w14:textId="43A50EA2" w:rsidR="008B7BF0" w:rsidRPr="000174F0" w:rsidRDefault="008B7BF0" w:rsidP="006749EB">
            <w:pPr>
              <w:spacing w:line="240" w:lineRule="auto"/>
              <w:jc w:val="center"/>
              <w:rPr>
                <w:rFonts w:asciiTheme="minorEastAsia" w:eastAsiaTheme="minorEastAsia" w:hAnsiTheme="minorEastAsia"/>
                <w:szCs w:val="24"/>
              </w:rPr>
            </w:pPr>
            <w:r>
              <w:rPr>
                <w:rFonts w:asciiTheme="minorEastAsia" w:eastAsiaTheme="minorEastAsia" w:hAnsiTheme="minorEastAsia" w:cs="宋体" w:hint="eastAsia"/>
                <w:szCs w:val="21"/>
              </w:rPr>
              <w:t>测试</w:t>
            </w:r>
            <w:r w:rsidRPr="000174F0">
              <w:rPr>
                <w:rFonts w:asciiTheme="minorEastAsia" w:eastAsiaTheme="minorEastAsia" w:hAnsiTheme="minorEastAsia" w:cs="宋体" w:hint="eastAsia"/>
                <w:szCs w:val="21"/>
              </w:rPr>
              <w:t>依据</w:t>
            </w:r>
          </w:p>
        </w:tc>
        <w:tc>
          <w:tcPr>
            <w:tcW w:w="3515" w:type="dxa"/>
            <w:gridSpan w:val="3"/>
            <w:tcBorders>
              <w:top w:val="single" w:sz="4" w:space="0" w:color="auto"/>
              <w:left w:val="nil"/>
              <w:bottom w:val="single" w:sz="4" w:space="0" w:color="auto"/>
              <w:right w:val="single" w:sz="4" w:space="0" w:color="000000"/>
            </w:tcBorders>
            <w:shd w:val="clear" w:color="auto" w:fill="auto"/>
            <w:vAlign w:val="center"/>
          </w:tcPr>
          <w:p w14:paraId="13AF118A" w14:textId="240D45C0" w:rsidR="008B7BF0" w:rsidRPr="000174F0" w:rsidRDefault="008B7BF0" w:rsidP="006749EB">
            <w:pPr>
              <w:spacing w:line="240" w:lineRule="auto"/>
              <w:jc w:val="center"/>
              <w:rPr>
                <w:rFonts w:asciiTheme="minorEastAsia" w:eastAsiaTheme="minorEastAsia" w:hAnsiTheme="minorEastAsia"/>
                <w:szCs w:val="24"/>
              </w:rPr>
            </w:pPr>
          </w:p>
        </w:tc>
      </w:tr>
      <w:tr w:rsidR="000A2086" w:rsidRPr="000174F0" w14:paraId="2E585F49"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F93957" w14:textId="77777777" w:rsidR="000A2086" w:rsidRPr="000174F0" w:rsidRDefault="000A2086" w:rsidP="006749EB">
            <w:pPr>
              <w:spacing w:line="240" w:lineRule="auto"/>
              <w:jc w:val="center"/>
              <w:rPr>
                <w:rFonts w:ascii="宋体" w:hAnsi="宋体" w:cs="宋体"/>
                <w:szCs w:val="21"/>
              </w:rPr>
            </w:pPr>
            <w:r w:rsidRPr="000174F0">
              <w:rPr>
                <w:rFonts w:ascii="宋体" w:hAnsi="宋体" w:cs="宋体" w:hint="eastAsia"/>
                <w:szCs w:val="21"/>
              </w:rPr>
              <w:t>本次校准所用计量器具</w:t>
            </w:r>
            <w:r w:rsidR="001A6584" w:rsidRPr="000174F0">
              <w:rPr>
                <w:rFonts w:ascii="宋体" w:hAnsi="宋体" w:cs="宋体" w:hint="eastAsia"/>
                <w:szCs w:val="21"/>
              </w:rPr>
              <w:t>名称</w:t>
            </w:r>
          </w:p>
        </w:tc>
        <w:tc>
          <w:tcPr>
            <w:tcW w:w="1571" w:type="dxa"/>
            <w:gridSpan w:val="2"/>
            <w:tcBorders>
              <w:top w:val="single" w:sz="4" w:space="0" w:color="auto"/>
              <w:left w:val="nil"/>
              <w:bottom w:val="single" w:sz="4" w:space="0" w:color="auto"/>
              <w:right w:val="single" w:sz="4" w:space="0" w:color="auto"/>
            </w:tcBorders>
            <w:shd w:val="clear" w:color="auto" w:fill="auto"/>
            <w:vAlign w:val="center"/>
            <w:hideMark/>
          </w:tcPr>
          <w:p w14:paraId="4A19ACAD" w14:textId="77777777" w:rsidR="000A2086" w:rsidRPr="000174F0" w:rsidRDefault="001A6584" w:rsidP="006749EB">
            <w:pPr>
              <w:spacing w:line="240" w:lineRule="auto"/>
              <w:jc w:val="center"/>
              <w:rPr>
                <w:rFonts w:ascii="宋体" w:hAnsi="宋体" w:cs="宋体"/>
                <w:szCs w:val="21"/>
              </w:rPr>
            </w:pPr>
            <w:r w:rsidRPr="000174F0">
              <w:rPr>
                <w:rFonts w:ascii="宋体" w:hAnsi="宋体" w:cs="宋体" w:hint="eastAsia"/>
                <w:szCs w:val="21"/>
              </w:rPr>
              <w:t>型号规格</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14:paraId="56023C2B" w14:textId="77777777" w:rsidR="000A2086" w:rsidRPr="000174F0" w:rsidRDefault="001A6584" w:rsidP="006749EB">
            <w:pPr>
              <w:spacing w:line="240" w:lineRule="auto"/>
              <w:jc w:val="center"/>
              <w:rPr>
                <w:rFonts w:ascii="宋体" w:hAnsi="宋体" w:cs="宋体"/>
                <w:szCs w:val="21"/>
              </w:rPr>
            </w:pPr>
            <w:r w:rsidRPr="000174F0">
              <w:rPr>
                <w:rFonts w:ascii="宋体" w:hAnsi="宋体" w:cs="宋体" w:hint="eastAsia"/>
                <w:szCs w:val="21"/>
              </w:rPr>
              <w:t>测量</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2ECB16DD" w14:textId="77777777" w:rsidR="000A2086" w:rsidRPr="000174F0" w:rsidRDefault="000A2086" w:rsidP="006749EB">
            <w:pPr>
              <w:spacing w:line="240" w:lineRule="auto"/>
              <w:jc w:val="center"/>
              <w:rPr>
                <w:rFonts w:ascii="宋体" w:hAnsi="宋体" w:cs="宋体"/>
                <w:szCs w:val="21"/>
              </w:rPr>
            </w:pPr>
            <w:r w:rsidRPr="000174F0">
              <w:rPr>
                <w:rFonts w:ascii="宋体" w:hAnsi="宋体" w:cs="宋体" w:hint="eastAsia"/>
                <w:szCs w:val="21"/>
              </w:rPr>
              <w:t>准确度等级/最大允差/不确定度</w:t>
            </w:r>
          </w:p>
        </w:tc>
        <w:tc>
          <w:tcPr>
            <w:tcW w:w="1683" w:type="dxa"/>
            <w:gridSpan w:val="2"/>
            <w:tcBorders>
              <w:top w:val="single" w:sz="4" w:space="0" w:color="auto"/>
              <w:left w:val="nil"/>
              <w:bottom w:val="single" w:sz="4" w:space="0" w:color="auto"/>
              <w:right w:val="single" w:sz="4" w:space="0" w:color="auto"/>
            </w:tcBorders>
            <w:shd w:val="clear" w:color="auto" w:fill="auto"/>
            <w:vAlign w:val="center"/>
            <w:hideMark/>
          </w:tcPr>
          <w:p w14:paraId="4038DC93" w14:textId="77777777" w:rsidR="000A2086" w:rsidRPr="000174F0" w:rsidRDefault="000A2086" w:rsidP="006749EB">
            <w:pPr>
              <w:spacing w:line="240" w:lineRule="auto"/>
              <w:jc w:val="center"/>
              <w:rPr>
                <w:rFonts w:ascii="宋体" w:hAnsi="宋体" w:cs="宋体"/>
                <w:szCs w:val="21"/>
              </w:rPr>
            </w:pPr>
            <w:r w:rsidRPr="000174F0">
              <w:rPr>
                <w:rFonts w:ascii="宋体" w:hAnsi="宋体" w:cs="宋体"/>
                <w:szCs w:val="21"/>
              </w:rPr>
              <w:t>溯源机构</w:t>
            </w:r>
          </w:p>
        </w:tc>
        <w:tc>
          <w:tcPr>
            <w:tcW w:w="1832" w:type="dxa"/>
            <w:tcBorders>
              <w:top w:val="single" w:sz="4" w:space="0" w:color="auto"/>
              <w:left w:val="nil"/>
              <w:bottom w:val="single" w:sz="4" w:space="0" w:color="auto"/>
              <w:right w:val="single" w:sz="4" w:space="0" w:color="auto"/>
            </w:tcBorders>
            <w:shd w:val="clear" w:color="auto" w:fill="auto"/>
            <w:vAlign w:val="center"/>
          </w:tcPr>
          <w:p w14:paraId="6072C765" w14:textId="77777777" w:rsidR="000A2086" w:rsidRPr="000174F0" w:rsidRDefault="000A2086" w:rsidP="006749EB">
            <w:pPr>
              <w:spacing w:line="240" w:lineRule="auto"/>
              <w:jc w:val="center"/>
              <w:rPr>
                <w:rFonts w:ascii="宋体" w:hAnsi="宋体" w:cs="宋体"/>
                <w:szCs w:val="21"/>
              </w:rPr>
            </w:pPr>
            <w:r w:rsidRPr="000174F0">
              <w:rPr>
                <w:rFonts w:ascii="宋体" w:hAnsi="宋体" w:cs="宋体" w:hint="eastAsia"/>
                <w:szCs w:val="21"/>
              </w:rPr>
              <w:t>有效</w:t>
            </w:r>
            <w:r w:rsidR="001A6584" w:rsidRPr="000174F0">
              <w:rPr>
                <w:rFonts w:ascii="宋体" w:hAnsi="宋体" w:cs="宋体" w:hint="eastAsia"/>
                <w:szCs w:val="21"/>
              </w:rPr>
              <w:t>日期</w:t>
            </w:r>
          </w:p>
        </w:tc>
      </w:tr>
      <w:tr w:rsidR="000A2086" w:rsidRPr="000174F0" w14:paraId="66F67463"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C3516"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799D3DFE"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20603189"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25591CC7"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66B1C71F"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4D30DF61" w14:textId="77777777" w:rsidR="000A2086" w:rsidRPr="000174F0" w:rsidRDefault="000A2086" w:rsidP="006749EB">
            <w:pPr>
              <w:spacing w:line="240" w:lineRule="auto"/>
              <w:jc w:val="center"/>
              <w:rPr>
                <w:rFonts w:ascii="宋体" w:hAnsi="宋体" w:cs="宋体"/>
                <w:szCs w:val="21"/>
              </w:rPr>
            </w:pPr>
          </w:p>
        </w:tc>
      </w:tr>
      <w:tr w:rsidR="000A2086" w:rsidRPr="000174F0" w14:paraId="145B9D3C"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BE63D"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6A1C77B1"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6128B0B8"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71106080"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1C5310A7"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39B29DC7" w14:textId="77777777" w:rsidR="000A2086" w:rsidRPr="000174F0" w:rsidRDefault="000A2086" w:rsidP="006749EB">
            <w:pPr>
              <w:spacing w:line="240" w:lineRule="auto"/>
              <w:jc w:val="center"/>
              <w:rPr>
                <w:rFonts w:ascii="宋体" w:hAnsi="宋体" w:cs="宋体"/>
                <w:szCs w:val="21"/>
              </w:rPr>
            </w:pPr>
          </w:p>
        </w:tc>
      </w:tr>
      <w:tr w:rsidR="000A2086" w:rsidRPr="000174F0" w14:paraId="501F5CED"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BB448"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6B2FEB72"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28686495"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47E77ED2"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16F91E33"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6E08512F" w14:textId="77777777" w:rsidR="000A2086" w:rsidRPr="000174F0" w:rsidRDefault="000A2086" w:rsidP="006749EB">
            <w:pPr>
              <w:spacing w:line="240" w:lineRule="auto"/>
              <w:jc w:val="center"/>
              <w:rPr>
                <w:rFonts w:ascii="宋体" w:hAnsi="宋体" w:cs="宋体"/>
                <w:szCs w:val="21"/>
              </w:rPr>
            </w:pPr>
          </w:p>
        </w:tc>
      </w:tr>
      <w:tr w:rsidR="000A2086" w:rsidRPr="000174F0" w14:paraId="15F2E79C"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CDCD1"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5FF02D45"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1C0586C3"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1B0FA063"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4188BC9F"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35B9049E" w14:textId="77777777" w:rsidR="000A2086" w:rsidRPr="000174F0" w:rsidRDefault="000A2086" w:rsidP="006749EB">
            <w:pPr>
              <w:spacing w:line="240" w:lineRule="auto"/>
              <w:jc w:val="center"/>
              <w:rPr>
                <w:rFonts w:ascii="宋体" w:hAnsi="宋体" w:cs="宋体"/>
                <w:szCs w:val="21"/>
              </w:rPr>
            </w:pPr>
          </w:p>
        </w:tc>
      </w:tr>
      <w:tr w:rsidR="000A2086" w:rsidRPr="000174F0" w14:paraId="33DBA28F"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C06B8"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3C8A796A"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2760B6AB"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444C8BD2"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479CDEFD"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682378BC" w14:textId="77777777" w:rsidR="000A2086" w:rsidRPr="000174F0" w:rsidRDefault="000A2086" w:rsidP="006749EB">
            <w:pPr>
              <w:spacing w:line="240" w:lineRule="auto"/>
              <w:jc w:val="center"/>
              <w:rPr>
                <w:rFonts w:ascii="宋体" w:hAnsi="宋体" w:cs="宋体"/>
                <w:szCs w:val="21"/>
              </w:rPr>
            </w:pPr>
          </w:p>
        </w:tc>
      </w:tr>
      <w:tr w:rsidR="000A2086" w:rsidRPr="000174F0" w14:paraId="59E0AD9C"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80EC3"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465AF4E7"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2A722640"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7832210A"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362A7AE3"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16B932DB" w14:textId="77777777" w:rsidR="000A2086" w:rsidRPr="000174F0" w:rsidRDefault="000A2086" w:rsidP="006749EB">
            <w:pPr>
              <w:spacing w:line="240" w:lineRule="auto"/>
              <w:jc w:val="center"/>
              <w:rPr>
                <w:rFonts w:ascii="宋体" w:hAnsi="宋体" w:cs="宋体"/>
                <w:szCs w:val="21"/>
              </w:rPr>
            </w:pPr>
          </w:p>
        </w:tc>
      </w:tr>
      <w:tr w:rsidR="000A2086" w:rsidRPr="000174F0" w14:paraId="72B87AC1"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12067"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5DF4C404"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1210BAED"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26DFD809"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746FA51D"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7A1E2D30" w14:textId="77777777" w:rsidR="000A2086" w:rsidRPr="000174F0" w:rsidRDefault="000A2086" w:rsidP="006749EB">
            <w:pPr>
              <w:spacing w:line="240" w:lineRule="auto"/>
              <w:jc w:val="center"/>
              <w:rPr>
                <w:rFonts w:ascii="宋体" w:hAnsi="宋体" w:cs="宋体"/>
                <w:szCs w:val="21"/>
              </w:rPr>
            </w:pPr>
          </w:p>
        </w:tc>
      </w:tr>
      <w:tr w:rsidR="000A2086" w:rsidRPr="000174F0" w14:paraId="6CF498A0" w14:textId="77777777" w:rsidTr="008B7BF0">
        <w:trPr>
          <w:trHeight w:val="567"/>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A22BE" w14:textId="77777777" w:rsidR="000A2086" w:rsidRPr="000174F0" w:rsidRDefault="000A2086" w:rsidP="006749EB">
            <w:pPr>
              <w:jc w:val="center"/>
              <w:rPr>
                <w:rFonts w:ascii="黑体" w:eastAsia="黑体" w:hAnsi="黑体" w:cs="宋体"/>
                <w:szCs w:val="21"/>
              </w:rPr>
            </w:pP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14:paraId="7923AAC3" w14:textId="77777777" w:rsidR="000A2086" w:rsidRPr="000174F0" w:rsidRDefault="000A2086" w:rsidP="006749EB">
            <w:pPr>
              <w:spacing w:line="240" w:lineRule="auto"/>
              <w:jc w:val="center"/>
              <w:rPr>
                <w:rFonts w:ascii="宋体" w:hAnsi="宋体" w:cs="宋体"/>
                <w:szCs w:val="21"/>
              </w:rPr>
            </w:pPr>
          </w:p>
        </w:tc>
        <w:tc>
          <w:tcPr>
            <w:tcW w:w="1742" w:type="dxa"/>
            <w:tcBorders>
              <w:top w:val="single" w:sz="4" w:space="0" w:color="auto"/>
              <w:left w:val="nil"/>
              <w:bottom w:val="single" w:sz="4" w:space="0" w:color="auto"/>
              <w:right w:val="single" w:sz="4" w:space="0" w:color="auto"/>
            </w:tcBorders>
            <w:shd w:val="clear" w:color="auto" w:fill="auto"/>
            <w:vAlign w:val="center"/>
          </w:tcPr>
          <w:p w14:paraId="685AEF93"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03A5DA9C" w14:textId="77777777" w:rsidR="000A2086" w:rsidRPr="000174F0" w:rsidRDefault="000A2086" w:rsidP="006749EB">
            <w:pPr>
              <w:spacing w:line="240" w:lineRule="auto"/>
              <w:jc w:val="center"/>
              <w:rPr>
                <w:szCs w:val="21"/>
              </w:rPr>
            </w:pPr>
          </w:p>
        </w:tc>
        <w:tc>
          <w:tcPr>
            <w:tcW w:w="1683" w:type="dxa"/>
            <w:gridSpan w:val="2"/>
            <w:tcBorders>
              <w:top w:val="single" w:sz="4" w:space="0" w:color="auto"/>
              <w:left w:val="nil"/>
              <w:bottom w:val="single" w:sz="4" w:space="0" w:color="auto"/>
              <w:right w:val="single" w:sz="4" w:space="0" w:color="auto"/>
            </w:tcBorders>
            <w:shd w:val="clear" w:color="auto" w:fill="auto"/>
            <w:vAlign w:val="center"/>
          </w:tcPr>
          <w:p w14:paraId="0CC03DFC" w14:textId="77777777" w:rsidR="000A2086" w:rsidRPr="000174F0" w:rsidRDefault="000A2086" w:rsidP="006749EB">
            <w:pPr>
              <w:spacing w:line="240" w:lineRule="auto"/>
              <w:jc w:val="center"/>
              <w:rPr>
                <w:rFonts w:ascii="宋体" w:hAnsi="宋体" w:cs="宋体"/>
                <w:szCs w:val="21"/>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46169F93" w14:textId="77777777" w:rsidR="000A2086" w:rsidRPr="000174F0" w:rsidRDefault="000A2086" w:rsidP="006749EB">
            <w:pPr>
              <w:spacing w:line="240" w:lineRule="auto"/>
              <w:jc w:val="center"/>
              <w:rPr>
                <w:rFonts w:ascii="宋体" w:hAnsi="宋体" w:cs="宋体"/>
                <w:szCs w:val="21"/>
              </w:rPr>
            </w:pPr>
          </w:p>
        </w:tc>
      </w:tr>
      <w:tr w:rsidR="000A2086" w:rsidRPr="000174F0" w14:paraId="6044A1DE" w14:textId="77777777" w:rsidTr="008B7BF0">
        <w:trPr>
          <w:trHeight w:val="567"/>
          <w:jc w:val="center"/>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7E90243D" w14:textId="69F1CF55" w:rsidR="000A2086" w:rsidRPr="000174F0" w:rsidRDefault="008B7BF0" w:rsidP="006749EB">
            <w:pPr>
              <w:spacing w:line="240" w:lineRule="auto"/>
              <w:jc w:val="center"/>
              <w:rPr>
                <w:rFonts w:ascii="宋体" w:hAnsi="宋体" w:cs="宋体"/>
                <w:szCs w:val="21"/>
              </w:rPr>
            </w:pPr>
            <w:r>
              <w:rPr>
                <w:rFonts w:ascii="宋体" w:hAnsi="宋体" w:cs="宋体" w:hint="eastAsia"/>
                <w:szCs w:val="21"/>
              </w:rPr>
              <w:t>测试</w:t>
            </w:r>
            <w:r w:rsidR="000A2086" w:rsidRPr="000174F0">
              <w:rPr>
                <w:rFonts w:ascii="宋体" w:hAnsi="宋体" w:cs="宋体" w:hint="eastAsia"/>
                <w:szCs w:val="21"/>
              </w:rPr>
              <w:t>人员</w:t>
            </w:r>
          </w:p>
        </w:tc>
        <w:tc>
          <w:tcPr>
            <w:tcW w:w="33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CB2A93"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5F2D3154" w14:textId="77777777" w:rsidR="000A2086" w:rsidRPr="000174F0" w:rsidRDefault="000A2086" w:rsidP="006749EB">
            <w:pPr>
              <w:spacing w:line="240" w:lineRule="auto"/>
              <w:jc w:val="center"/>
              <w:rPr>
                <w:rFonts w:ascii="宋体" w:hAnsi="宋体" w:cs="宋体"/>
                <w:szCs w:val="21"/>
              </w:rPr>
            </w:pPr>
            <w:r w:rsidRPr="000174F0">
              <w:rPr>
                <w:rFonts w:ascii="宋体" w:hAnsi="宋体" w:cs="宋体" w:hint="eastAsia"/>
                <w:szCs w:val="21"/>
              </w:rPr>
              <w:t>核验人员</w:t>
            </w:r>
          </w:p>
        </w:tc>
        <w:tc>
          <w:tcPr>
            <w:tcW w:w="3515" w:type="dxa"/>
            <w:gridSpan w:val="3"/>
            <w:tcBorders>
              <w:top w:val="single" w:sz="4" w:space="0" w:color="auto"/>
              <w:left w:val="nil"/>
              <w:bottom w:val="single" w:sz="4" w:space="0" w:color="auto"/>
              <w:right w:val="single" w:sz="4" w:space="0" w:color="auto"/>
            </w:tcBorders>
            <w:shd w:val="clear" w:color="auto" w:fill="auto"/>
            <w:vAlign w:val="center"/>
          </w:tcPr>
          <w:p w14:paraId="63CA3AF5" w14:textId="77777777" w:rsidR="000A2086" w:rsidRPr="000174F0" w:rsidRDefault="000A2086" w:rsidP="006749EB">
            <w:pPr>
              <w:spacing w:line="240" w:lineRule="auto"/>
              <w:jc w:val="center"/>
              <w:rPr>
                <w:rFonts w:ascii="宋体" w:hAnsi="宋体" w:cs="宋体"/>
                <w:szCs w:val="21"/>
              </w:rPr>
            </w:pPr>
          </w:p>
        </w:tc>
      </w:tr>
      <w:tr w:rsidR="001A6584" w:rsidRPr="000174F0" w14:paraId="03E51730" w14:textId="77777777" w:rsidTr="006749EB">
        <w:trPr>
          <w:trHeight w:val="567"/>
          <w:jc w:val="center"/>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4402ABD2" w14:textId="77777777" w:rsidR="001A6584" w:rsidRPr="000174F0" w:rsidRDefault="001A6584" w:rsidP="006749EB">
            <w:pPr>
              <w:spacing w:line="240" w:lineRule="auto"/>
              <w:jc w:val="center"/>
              <w:rPr>
                <w:rFonts w:ascii="宋体" w:hAnsi="宋体" w:cs="宋体"/>
                <w:szCs w:val="21"/>
              </w:rPr>
            </w:pPr>
            <w:r w:rsidRPr="000174F0">
              <w:rPr>
                <w:rFonts w:ascii="宋体" w:hAnsi="宋体" w:cs="宋体" w:hint="eastAsia"/>
                <w:szCs w:val="21"/>
              </w:rPr>
              <w:t>批准人员</w:t>
            </w:r>
          </w:p>
        </w:tc>
        <w:tc>
          <w:tcPr>
            <w:tcW w:w="873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5867FE4" w14:textId="77777777" w:rsidR="001A6584" w:rsidRPr="000174F0" w:rsidRDefault="001A6584" w:rsidP="001A6584">
            <w:pPr>
              <w:spacing w:line="240" w:lineRule="auto"/>
              <w:jc w:val="center"/>
              <w:rPr>
                <w:rFonts w:ascii="宋体" w:hAnsi="宋体" w:cs="宋体"/>
                <w:szCs w:val="21"/>
              </w:rPr>
            </w:pPr>
          </w:p>
        </w:tc>
      </w:tr>
      <w:tr w:rsidR="000A2086" w:rsidRPr="000174F0" w14:paraId="6AFBC2E5" w14:textId="77777777" w:rsidTr="008B7BF0">
        <w:trPr>
          <w:trHeight w:val="567"/>
          <w:jc w:val="center"/>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6B73940" w14:textId="77777777" w:rsidR="000A2086" w:rsidRPr="000174F0" w:rsidRDefault="002D6848" w:rsidP="006749EB">
            <w:pPr>
              <w:spacing w:line="240" w:lineRule="auto"/>
              <w:jc w:val="center"/>
              <w:rPr>
                <w:rFonts w:ascii="宋体" w:hAnsi="宋体" w:cs="宋体"/>
                <w:szCs w:val="21"/>
              </w:rPr>
            </w:pPr>
            <w:r w:rsidRPr="000174F0">
              <w:rPr>
                <w:rFonts w:ascii="宋体" w:hAnsi="宋体" w:cs="宋体" w:hint="eastAsia"/>
                <w:szCs w:val="21"/>
              </w:rPr>
              <w:t>接收</w:t>
            </w:r>
            <w:r w:rsidR="000A2086" w:rsidRPr="000174F0">
              <w:rPr>
                <w:rFonts w:ascii="宋体" w:hAnsi="宋体" w:cs="宋体" w:hint="eastAsia"/>
                <w:szCs w:val="21"/>
              </w:rPr>
              <w:t>日期</w:t>
            </w:r>
          </w:p>
        </w:tc>
        <w:tc>
          <w:tcPr>
            <w:tcW w:w="33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BF131" w14:textId="77777777" w:rsidR="000A2086" w:rsidRPr="000174F0" w:rsidRDefault="000A2086" w:rsidP="006749EB">
            <w:pPr>
              <w:spacing w:line="240" w:lineRule="auto"/>
              <w:jc w:val="center"/>
              <w:rPr>
                <w:szCs w:val="21"/>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5100AD55" w14:textId="77777777" w:rsidR="000A2086" w:rsidRPr="000174F0" w:rsidRDefault="002D6848" w:rsidP="002D6848">
            <w:pPr>
              <w:spacing w:line="240" w:lineRule="auto"/>
              <w:jc w:val="center"/>
              <w:rPr>
                <w:rFonts w:ascii="宋体" w:hAnsi="宋体" w:cs="宋体"/>
                <w:szCs w:val="21"/>
              </w:rPr>
            </w:pPr>
            <w:r w:rsidRPr="000174F0">
              <w:rPr>
                <w:rFonts w:ascii="宋体" w:hAnsi="宋体" w:cs="宋体" w:hint="eastAsia"/>
                <w:szCs w:val="21"/>
              </w:rPr>
              <w:t>校准</w:t>
            </w:r>
            <w:r w:rsidR="000A2086" w:rsidRPr="000174F0">
              <w:rPr>
                <w:rFonts w:ascii="宋体" w:hAnsi="宋体" w:cs="宋体" w:hint="eastAsia"/>
                <w:szCs w:val="21"/>
              </w:rPr>
              <w:t>日期</w:t>
            </w:r>
          </w:p>
        </w:tc>
        <w:tc>
          <w:tcPr>
            <w:tcW w:w="3515" w:type="dxa"/>
            <w:gridSpan w:val="3"/>
            <w:tcBorders>
              <w:top w:val="single" w:sz="4" w:space="0" w:color="auto"/>
              <w:left w:val="nil"/>
              <w:bottom w:val="single" w:sz="4" w:space="0" w:color="auto"/>
              <w:right w:val="single" w:sz="4" w:space="0" w:color="auto"/>
            </w:tcBorders>
            <w:shd w:val="clear" w:color="auto" w:fill="auto"/>
            <w:vAlign w:val="center"/>
          </w:tcPr>
          <w:p w14:paraId="22066920" w14:textId="77777777" w:rsidR="000A2086" w:rsidRPr="000174F0" w:rsidRDefault="000A2086" w:rsidP="006749EB">
            <w:pPr>
              <w:spacing w:line="240" w:lineRule="auto"/>
              <w:jc w:val="center"/>
              <w:rPr>
                <w:rFonts w:ascii="宋体" w:hAnsi="宋体" w:cs="宋体"/>
                <w:szCs w:val="21"/>
              </w:rPr>
            </w:pPr>
          </w:p>
        </w:tc>
      </w:tr>
    </w:tbl>
    <w:p w14:paraId="5770B5F7" w14:textId="77777777" w:rsidR="000A2086" w:rsidRPr="000174F0" w:rsidRDefault="000A2086">
      <w:pPr>
        <w:adjustRightInd/>
        <w:spacing w:line="240" w:lineRule="auto"/>
        <w:jc w:val="center"/>
        <w:rPr>
          <w:rFonts w:eastAsia="黑体"/>
          <w:color w:val="FF0000"/>
          <w:sz w:val="28"/>
          <w:szCs w:val="28"/>
        </w:rPr>
      </w:pPr>
    </w:p>
    <w:p w14:paraId="1A01986E" w14:textId="77777777" w:rsidR="000A2086" w:rsidRPr="000174F0" w:rsidRDefault="000A2086">
      <w:pPr>
        <w:adjustRightInd/>
        <w:spacing w:line="240" w:lineRule="auto"/>
        <w:jc w:val="center"/>
        <w:rPr>
          <w:rFonts w:eastAsia="黑体"/>
          <w:color w:val="FF0000"/>
          <w:sz w:val="28"/>
          <w:szCs w:val="28"/>
        </w:rPr>
      </w:pPr>
    </w:p>
    <w:p w14:paraId="4A416351" w14:textId="77777777" w:rsidR="000A2086" w:rsidRPr="000174F0" w:rsidRDefault="000A2086">
      <w:pPr>
        <w:adjustRightInd/>
        <w:spacing w:line="240" w:lineRule="auto"/>
        <w:jc w:val="center"/>
        <w:rPr>
          <w:rFonts w:eastAsia="黑体"/>
          <w:color w:val="FF0000"/>
          <w:sz w:val="28"/>
          <w:szCs w:val="28"/>
        </w:rPr>
      </w:pPr>
    </w:p>
    <w:p w14:paraId="498BEC79" w14:textId="77777777" w:rsidR="000A2086" w:rsidRPr="000174F0" w:rsidRDefault="000A2086">
      <w:pPr>
        <w:adjustRightInd/>
        <w:spacing w:line="240" w:lineRule="auto"/>
        <w:jc w:val="center"/>
        <w:rPr>
          <w:rFonts w:eastAsia="黑体"/>
          <w:color w:val="FF0000"/>
          <w:sz w:val="28"/>
          <w:szCs w:val="28"/>
        </w:rPr>
      </w:pPr>
    </w:p>
    <w:p w14:paraId="17FBB3D4" w14:textId="77777777" w:rsidR="000A2086" w:rsidRPr="000174F0" w:rsidRDefault="000A2086">
      <w:pPr>
        <w:adjustRightInd/>
        <w:spacing w:line="240" w:lineRule="auto"/>
        <w:jc w:val="center"/>
        <w:rPr>
          <w:rFonts w:eastAsia="黑体"/>
          <w:color w:val="FF0000"/>
          <w:sz w:val="28"/>
          <w:szCs w:val="28"/>
        </w:rPr>
      </w:pPr>
    </w:p>
    <w:p w14:paraId="49C98BD7" w14:textId="53156709" w:rsidR="000A2086" w:rsidRPr="000174F0" w:rsidRDefault="000330C2" w:rsidP="00711485">
      <w:pPr>
        <w:adjustRightInd/>
        <w:spacing w:line="240" w:lineRule="auto"/>
        <w:rPr>
          <w:rFonts w:eastAsia="黑体"/>
          <w:color w:val="000000" w:themeColor="text1"/>
          <w:sz w:val="24"/>
          <w:szCs w:val="24"/>
        </w:rPr>
      </w:pPr>
      <w:r w:rsidRPr="000174F0">
        <w:rPr>
          <w:rFonts w:eastAsia="黑体" w:hint="eastAsia"/>
          <w:color w:val="000000" w:themeColor="text1"/>
          <w:sz w:val="24"/>
          <w:szCs w:val="24"/>
        </w:rPr>
        <w:lastRenderedPageBreak/>
        <w:t>1</w:t>
      </w:r>
      <w:r w:rsidRPr="000174F0">
        <w:rPr>
          <w:rFonts w:eastAsia="黑体"/>
          <w:color w:val="000000" w:themeColor="text1"/>
          <w:sz w:val="24"/>
          <w:szCs w:val="24"/>
        </w:rPr>
        <w:t xml:space="preserve">. </w:t>
      </w:r>
      <w:r w:rsidR="00C4397E" w:rsidRPr="000174F0">
        <w:rPr>
          <w:rFonts w:eastAsia="黑体" w:hint="eastAsia"/>
          <w:color w:val="000000" w:themeColor="text1"/>
          <w:sz w:val="24"/>
          <w:szCs w:val="24"/>
        </w:rPr>
        <w:t>车位搜索速度</w:t>
      </w:r>
    </w:p>
    <w:tbl>
      <w:tblPr>
        <w:tblStyle w:val="af5"/>
        <w:tblW w:w="0" w:type="auto"/>
        <w:jc w:val="center"/>
        <w:tblLook w:val="04A0" w:firstRow="1" w:lastRow="0" w:firstColumn="1" w:lastColumn="0" w:noHBand="0" w:noVBand="1"/>
      </w:tblPr>
      <w:tblGrid>
        <w:gridCol w:w="1696"/>
        <w:gridCol w:w="2036"/>
        <w:gridCol w:w="2036"/>
        <w:gridCol w:w="567"/>
        <w:gridCol w:w="567"/>
        <w:gridCol w:w="567"/>
        <w:gridCol w:w="567"/>
        <w:gridCol w:w="567"/>
        <w:gridCol w:w="567"/>
      </w:tblGrid>
      <w:tr w:rsidR="007F3A7E" w:rsidRPr="000174F0" w14:paraId="4447F301" w14:textId="766ADF12" w:rsidTr="00FE6819">
        <w:trPr>
          <w:jc w:val="center"/>
        </w:trPr>
        <w:tc>
          <w:tcPr>
            <w:tcW w:w="1696" w:type="dxa"/>
            <w:vMerge w:val="restart"/>
            <w:vAlign w:val="center"/>
          </w:tcPr>
          <w:p w14:paraId="01E3187F" w14:textId="56895BF2" w:rsidR="007F3A7E" w:rsidRPr="000174F0" w:rsidRDefault="007F3A7E" w:rsidP="0039573A">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2036" w:type="dxa"/>
            <w:vMerge w:val="restart"/>
            <w:vAlign w:val="center"/>
          </w:tcPr>
          <w:p w14:paraId="7F2B6172" w14:textId="2F90DD4D" w:rsidR="007F3A7E" w:rsidRPr="000174F0" w:rsidRDefault="00660A84" w:rsidP="0039573A">
            <w:pPr>
              <w:adjustRightInd/>
              <w:spacing w:line="240" w:lineRule="auto"/>
              <w:jc w:val="center"/>
              <w:rPr>
                <w:rFonts w:eastAsiaTheme="minorEastAsia" w:cs="Times New Roman"/>
                <w:color w:val="000000" w:themeColor="text1"/>
                <w:szCs w:val="21"/>
              </w:rPr>
            </w:pPr>
            <w:r>
              <w:rPr>
                <w:rFonts w:eastAsiaTheme="minorEastAsia" w:cs="Times New Roman" w:hint="eastAsia"/>
                <w:color w:val="000000" w:themeColor="text1"/>
                <w:szCs w:val="21"/>
              </w:rPr>
              <w:t>车辆横向距离</w:t>
            </w:r>
            <w:r w:rsidRPr="00660A84">
              <w:rPr>
                <w:rFonts w:eastAsiaTheme="minorEastAsia" w:cs="Times New Roman" w:hint="eastAsia"/>
                <w:i/>
                <w:iCs/>
                <w:color w:val="000000" w:themeColor="text1"/>
                <w:szCs w:val="21"/>
              </w:rPr>
              <w:t>d</w:t>
            </w:r>
          </w:p>
        </w:tc>
        <w:tc>
          <w:tcPr>
            <w:tcW w:w="2036" w:type="dxa"/>
            <w:vMerge w:val="restart"/>
            <w:vAlign w:val="center"/>
          </w:tcPr>
          <w:p w14:paraId="37F759C3" w14:textId="62E04BD2" w:rsidR="007F3A7E" w:rsidRPr="00FE6819" w:rsidRDefault="007F3A7E" w:rsidP="00FE681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测量</w:t>
            </w:r>
            <w:r w:rsidRPr="00FE6819">
              <w:rPr>
                <w:rFonts w:eastAsiaTheme="minorEastAsia" w:hint="eastAsia"/>
                <w:color w:val="000000" w:themeColor="text1"/>
                <w:szCs w:val="21"/>
              </w:rPr>
              <w:t>项目</w:t>
            </w:r>
          </w:p>
        </w:tc>
        <w:tc>
          <w:tcPr>
            <w:tcW w:w="3402" w:type="dxa"/>
            <w:gridSpan w:val="6"/>
            <w:vAlign w:val="center"/>
          </w:tcPr>
          <w:p w14:paraId="7CFCB43D" w14:textId="306AA143" w:rsidR="007F3A7E"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试验</w:t>
            </w:r>
            <w:r w:rsidR="007F3A7E" w:rsidRPr="000174F0">
              <w:rPr>
                <w:rFonts w:eastAsiaTheme="minorEastAsia" w:hint="eastAsia"/>
                <w:color w:val="000000" w:themeColor="text1"/>
                <w:szCs w:val="21"/>
              </w:rPr>
              <w:t>次数</w:t>
            </w:r>
          </w:p>
        </w:tc>
      </w:tr>
      <w:tr w:rsidR="007F3A7E" w:rsidRPr="000174F0" w14:paraId="7483C684" w14:textId="059B8E5C" w:rsidTr="00FE6819">
        <w:trPr>
          <w:jc w:val="center"/>
        </w:trPr>
        <w:tc>
          <w:tcPr>
            <w:tcW w:w="1696" w:type="dxa"/>
            <w:vMerge/>
            <w:vAlign w:val="center"/>
          </w:tcPr>
          <w:p w14:paraId="17424C26" w14:textId="77777777" w:rsidR="007F3A7E" w:rsidRPr="000174F0" w:rsidRDefault="007F3A7E"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28A8E27F" w14:textId="77777777" w:rsidR="007F3A7E" w:rsidRPr="000174F0" w:rsidRDefault="007F3A7E"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65701F06" w14:textId="3E4643EE" w:rsidR="007F3A7E" w:rsidRPr="00FE6819" w:rsidRDefault="007F3A7E" w:rsidP="004E62B1">
            <w:pPr>
              <w:adjustRightInd/>
              <w:spacing w:line="240" w:lineRule="auto"/>
              <w:jc w:val="center"/>
              <w:rPr>
                <w:rFonts w:eastAsiaTheme="minorEastAsia"/>
                <w:color w:val="000000" w:themeColor="text1"/>
                <w:szCs w:val="21"/>
              </w:rPr>
            </w:pPr>
          </w:p>
        </w:tc>
        <w:tc>
          <w:tcPr>
            <w:tcW w:w="567" w:type="dxa"/>
            <w:vAlign w:val="center"/>
          </w:tcPr>
          <w:p w14:paraId="1963257D" w14:textId="08073B78" w:rsidR="007F3A7E" w:rsidRPr="00FE6819" w:rsidRDefault="007F3A7E" w:rsidP="004E62B1">
            <w:pPr>
              <w:adjustRightInd/>
              <w:spacing w:line="240" w:lineRule="auto"/>
              <w:jc w:val="center"/>
              <w:rPr>
                <w:rFonts w:eastAsiaTheme="minorEastAsia" w:cs="Times New Roman"/>
                <w:color w:val="000000" w:themeColor="text1"/>
                <w:szCs w:val="21"/>
              </w:rPr>
            </w:pPr>
            <w:r w:rsidRPr="00FE6819">
              <w:rPr>
                <w:rFonts w:eastAsiaTheme="minorEastAsia"/>
                <w:color w:val="000000" w:themeColor="text1"/>
                <w:szCs w:val="21"/>
              </w:rPr>
              <w:t>1</w:t>
            </w:r>
          </w:p>
        </w:tc>
        <w:tc>
          <w:tcPr>
            <w:tcW w:w="567" w:type="dxa"/>
            <w:vAlign w:val="center"/>
          </w:tcPr>
          <w:p w14:paraId="0BA1ED00" w14:textId="4FFE4719" w:rsidR="007F3A7E" w:rsidRPr="000174F0" w:rsidRDefault="007F3A7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567" w:type="dxa"/>
            <w:vAlign w:val="center"/>
          </w:tcPr>
          <w:p w14:paraId="5E0DE281" w14:textId="4C295E36" w:rsidR="007F3A7E" w:rsidRPr="000174F0" w:rsidRDefault="007F3A7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567" w:type="dxa"/>
            <w:vAlign w:val="center"/>
          </w:tcPr>
          <w:p w14:paraId="55B74FF8" w14:textId="034C4A2E" w:rsidR="007F3A7E" w:rsidRPr="000174F0" w:rsidRDefault="007F3A7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567" w:type="dxa"/>
            <w:vAlign w:val="center"/>
          </w:tcPr>
          <w:p w14:paraId="264CF795" w14:textId="3C5C6799" w:rsidR="007F3A7E" w:rsidRPr="000174F0" w:rsidRDefault="007F3A7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567" w:type="dxa"/>
            <w:vAlign w:val="center"/>
          </w:tcPr>
          <w:p w14:paraId="3BB11F30" w14:textId="0C05D0BD" w:rsidR="007F3A7E" w:rsidRPr="000174F0" w:rsidRDefault="007F3A7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r>
      <w:tr w:rsidR="008F058C" w:rsidRPr="000174F0" w14:paraId="60DBCD32" w14:textId="15063E05" w:rsidTr="00FE6819">
        <w:trPr>
          <w:jc w:val="center"/>
        </w:trPr>
        <w:tc>
          <w:tcPr>
            <w:tcW w:w="1696" w:type="dxa"/>
            <w:vMerge w:val="restart"/>
            <w:vAlign w:val="center"/>
          </w:tcPr>
          <w:p w14:paraId="7E63A598" w14:textId="6364BB35"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类平行停车位（无路沿石）</w:t>
            </w:r>
          </w:p>
        </w:tc>
        <w:tc>
          <w:tcPr>
            <w:tcW w:w="2036" w:type="dxa"/>
            <w:vMerge w:val="restart"/>
            <w:vAlign w:val="center"/>
          </w:tcPr>
          <w:p w14:paraId="662B4AD5" w14:textId="65498E9D"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4FD4AAEF" w14:textId="7205DE3A"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仪表速度值（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2CAE7043" w14:textId="24D82699"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3B158139"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430B3B1A"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20E734A8"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5B93193B"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B860788"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3A569C85" w14:textId="4FDBAB58" w:rsidTr="00FE6819">
        <w:trPr>
          <w:jc w:val="center"/>
        </w:trPr>
        <w:tc>
          <w:tcPr>
            <w:tcW w:w="1696" w:type="dxa"/>
            <w:vMerge/>
            <w:vAlign w:val="center"/>
          </w:tcPr>
          <w:p w14:paraId="6B5BF1E5"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Merge/>
            <w:vAlign w:val="center"/>
          </w:tcPr>
          <w:p w14:paraId="06DEF6DC"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415BCC43" w14:textId="25E2BFA5"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标准值（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79B7F9BB" w14:textId="134D8D2F"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1F48182"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3C191465"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29303B10"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55E986C9"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39493EFD"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07393320" w14:textId="4A023897" w:rsidTr="00FE6819">
        <w:trPr>
          <w:jc w:val="center"/>
        </w:trPr>
        <w:tc>
          <w:tcPr>
            <w:tcW w:w="1696" w:type="dxa"/>
            <w:vMerge/>
            <w:vAlign w:val="center"/>
          </w:tcPr>
          <w:p w14:paraId="27BF6DA3"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Merge/>
            <w:vAlign w:val="center"/>
          </w:tcPr>
          <w:p w14:paraId="4C9461CC"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75DDDF74" w14:textId="32B10833"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示值误差（</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5BD24BCB" w14:textId="212DF022"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DB27EE4"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33BAC9FE"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1FE3F4F6"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30246021"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5241DA09"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61D3F218" w14:textId="43567BA9" w:rsidTr="00FE6819">
        <w:trPr>
          <w:jc w:val="center"/>
        </w:trPr>
        <w:tc>
          <w:tcPr>
            <w:tcW w:w="1696" w:type="dxa"/>
            <w:vMerge w:val="restart"/>
            <w:vAlign w:val="center"/>
          </w:tcPr>
          <w:p w14:paraId="386AF71E" w14:textId="11F68C90"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类平行停车位（无路沿石）</w:t>
            </w:r>
          </w:p>
        </w:tc>
        <w:tc>
          <w:tcPr>
            <w:tcW w:w="2036" w:type="dxa"/>
            <w:vMerge w:val="restart"/>
            <w:vAlign w:val="center"/>
          </w:tcPr>
          <w:p w14:paraId="75471758" w14:textId="29FF89A6"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7A96FEFB" w14:textId="73789DB5"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仪表速度值（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0DC0CF29" w14:textId="4A476D6A"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38D801A1"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51C35DFF"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4EF9D7AD"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5CA7B083"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7D2EDEA"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0162CEE1" w14:textId="21FE1CF3" w:rsidTr="00FE6819">
        <w:trPr>
          <w:jc w:val="center"/>
        </w:trPr>
        <w:tc>
          <w:tcPr>
            <w:tcW w:w="1696" w:type="dxa"/>
            <w:vMerge/>
            <w:vAlign w:val="center"/>
          </w:tcPr>
          <w:p w14:paraId="1AFB724A"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Merge/>
            <w:vAlign w:val="center"/>
          </w:tcPr>
          <w:p w14:paraId="11186202"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3B5C461E" w14:textId="43578F11"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标准值（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5DFAC071" w14:textId="313D5D84"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77B59D31"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0D5C6175"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2C137456"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28C47E98"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CA9622E"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06881C2A" w14:textId="7928589F" w:rsidTr="00FE6819">
        <w:trPr>
          <w:jc w:val="center"/>
        </w:trPr>
        <w:tc>
          <w:tcPr>
            <w:tcW w:w="1696" w:type="dxa"/>
            <w:vMerge/>
            <w:vAlign w:val="center"/>
          </w:tcPr>
          <w:p w14:paraId="46A733BA"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Merge/>
            <w:vAlign w:val="center"/>
          </w:tcPr>
          <w:p w14:paraId="6AA807E4"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177843EF" w14:textId="6F74B09A"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示值误差（</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7BD2F333" w14:textId="1A395AE9"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6C8E163"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437B8887"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75317CA7"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567" w:type="dxa"/>
            <w:vAlign w:val="center"/>
          </w:tcPr>
          <w:p w14:paraId="54BDCCEF"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BDCCAC5"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5E190D51" w14:textId="005B968D" w:rsidTr="00FE6819">
        <w:trPr>
          <w:trHeight w:val="70"/>
          <w:jc w:val="center"/>
        </w:trPr>
        <w:tc>
          <w:tcPr>
            <w:tcW w:w="1696" w:type="dxa"/>
            <w:vMerge w:val="restart"/>
            <w:vAlign w:val="center"/>
          </w:tcPr>
          <w:p w14:paraId="2EAD36B9" w14:textId="1516A4FD" w:rsidR="008F058C" w:rsidRPr="000174F0" w:rsidRDefault="008F058C" w:rsidP="008F058C">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类平行停车位（有路沿石）</w:t>
            </w:r>
          </w:p>
        </w:tc>
        <w:tc>
          <w:tcPr>
            <w:tcW w:w="2036" w:type="dxa"/>
            <w:vMerge w:val="restart"/>
            <w:vAlign w:val="center"/>
          </w:tcPr>
          <w:p w14:paraId="7EED6B1C" w14:textId="7EB3465A"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46192B47" w14:textId="4B43B116"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仪表速度值（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4E9E14FD" w14:textId="25615AD6"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19811B8"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1EC7138"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6C06615"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16C3C89"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54AB4E6D"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1F8B24CE" w14:textId="4AEC9612" w:rsidTr="00FE6819">
        <w:trPr>
          <w:jc w:val="center"/>
        </w:trPr>
        <w:tc>
          <w:tcPr>
            <w:tcW w:w="1696" w:type="dxa"/>
            <w:vMerge/>
            <w:vAlign w:val="center"/>
          </w:tcPr>
          <w:p w14:paraId="0220C687" w14:textId="77777777" w:rsidR="008F058C" w:rsidRPr="000174F0" w:rsidRDefault="008F058C" w:rsidP="008F058C">
            <w:pPr>
              <w:adjustRightInd/>
              <w:spacing w:line="240" w:lineRule="auto"/>
              <w:jc w:val="center"/>
              <w:rPr>
                <w:rFonts w:eastAsiaTheme="minorEastAsia"/>
                <w:color w:val="000000" w:themeColor="text1"/>
                <w:szCs w:val="21"/>
              </w:rPr>
            </w:pPr>
          </w:p>
        </w:tc>
        <w:tc>
          <w:tcPr>
            <w:tcW w:w="2036" w:type="dxa"/>
            <w:vMerge/>
            <w:vAlign w:val="center"/>
          </w:tcPr>
          <w:p w14:paraId="43A15C73"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3E6CE450" w14:textId="7533145E"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标准值（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727F9E8A" w14:textId="22E69471"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4F1FDEF"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72A77F94"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ED65517"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273680E"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71461D08"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2771A91F" w14:textId="29D4BCB6" w:rsidTr="00FE6819">
        <w:trPr>
          <w:jc w:val="center"/>
        </w:trPr>
        <w:tc>
          <w:tcPr>
            <w:tcW w:w="1696" w:type="dxa"/>
            <w:vMerge/>
            <w:vAlign w:val="center"/>
          </w:tcPr>
          <w:p w14:paraId="380FB752" w14:textId="77777777" w:rsidR="008F058C" w:rsidRPr="000174F0" w:rsidRDefault="008F058C" w:rsidP="008F058C">
            <w:pPr>
              <w:adjustRightInd/>
              <w:spacing w:line="240" w:lineRule="auto"/>
              <w:jc w:val="center"/>
              <w:rPr>
                <w:rFonts w:eastAsiaTheme="minorEastAsia"/>
                <w:color w:val="000000" w:themeColor="text1"/>
                <w:szCs w:val="21"/>
              </w:rPr>
            </w:pPr>
          </w:p>
        </w:tc>
        <w:tc>
          <w:tcPr>
            <w:tcW w:w="2036" w:type="dxa"/>
            <w:vMerge/>
            <w:vAlign w:val="center"/>
          </w:tcPr>
          <w:p w14:paraId="4A156459"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4DF89F60" w14:textId="20647CD3"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示值误差（</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560716DE" w14:textId="02D97E95"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9051930"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03A43EC7"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F0900D4"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EFD8105"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1584EE2"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06FABFD9" w14:textId="13D719DB" w:rsidTr="00FE6819">
        <w:trPr>
          <w:jc w:val="center"/>
        </w:trPr>
        <w:tc>
          <w:tcPr>
            <w:tcW w:w="1696" w:type="dxa"/>
            <w:vMerge w:val="restart"/>
            <w:vAlign w:val="center"/>
          </w:tcPr>
          <w:p w14:paraId="4E71D783" w14:textId="52C0234A" w:rsidR="008F058C" w:rsidRPr="000174F0" w:rsidRDefault="008F058C" w:rsidP="008F058C">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类平行停车位（有路沿石）</w:t>
            </w:r>
          </w:p>
        </w:tc>
        <w:tc>
          <w:tcPr>
            <w:tcW w:w="2036" w:type="dxa"/>
            <w:vMerge w:val="restart"/>
            <w:vAlign w:val="center"/>
          </w:tcPr>
          <w:p w14:paraId="678D26B5" w14:textId="3E9EF876" w:rsidR="008F058C" w:rsidRPr="000174F0" w:rsidRDefault="008F058C" w:rsidP="008F058C">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0065A0D9" w14:textId="31B77EED"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仪表速度值（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55D859A8" w14:textId="6CD9D133"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67F45E0B"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4C8B652"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30737F6"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F6D2435"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3E07B3A9"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3E2416D5" w14:textId="488430B6" w:rsidTr="00FE6819">
        <w:trPr>
          <w:jc w:val="center"/>
        </w:trPr>
        <w:tc>
          <w:tcPr>
            <w:tcW w:w="1696" w:type="dxa"/>
            <w:vMerge/>
            <w:vAlign w:val="center"/>
          </w:tcPr>
          <w:p w14:paraId="5C9E9563" w14:textId="77777777" w:rsidR="008F058C" w:rsidRPr="000174F0" w:rsidRDefault="008F058C" w:rsidP="008F058C">
            <w:pPr>
              <w:adjustRightInd/>
              <w:spacing w:line="240" w:lineRule="auto"/>
              <w:jc w:val="center"/>
              <w:rPr>
                <w:rFonts w:eastAsiaTheme="minorEastAsia"/>
                <w:color w:val="000000" w:themeColor="text1"/>
                <w:szCs w:val="21"/>
              </w:rPr>
            </w:pPr>
          </w:p>
        </w:tc>
        <w:tc>
          <w:tcPr>
            <w:tcW w:w="2036" w:type="dxa"/>
            <w:vMerge/>
            <w:vAlign w:val="center"/>
          </w:tcPr>
          <w:p w14:paraId="476B4244"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4AD5E196" w14:textId="2D12DB13"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标准值（</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0A3C238B" w14:textId="7B3B7EC6"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02C3C20"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7C0B6D0A"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5D631B88"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2F87A11F"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24D998D"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0AD7F0A9" w14:textId="46086B1F" w:rsidTr="00FE6819">
        <w:trPr>
          <w:jc w:val="center"/>
        </w:trPr>
        <w:tc>
          <w:tcPr>
            <w:tcW w:w="1696" w:type="dxa"/>
            <w:vMerge/>
            <w:vAlign w:val="center"/>
          </w:tcPr>
          <w:p w14:paraId="098CCED6" w14:textId="77777777" w:rsidR="008F058C" w:rsidRPr="000174F0" w:rsidRDefault="008F058C" w:rsidP="008F058C">
            <w:pPr>
              <w:adjustRightInd/>
              <w:spacing w:line="240" w:lineRule="auto"/>
              <w:jc w:val="center"/>
              <w:rPr>
                <w:rFonts w:eastAsiaTheme="minorEastAsia"/>
                <w:color w:val="000000" w:themeColor="text1"/>
                <w:szCs w:val="21"/>
              </w:rPr>
            </w:pPr>
          </w:p>
        </w:tc>
        <w:tc>
          <w:tcPr>
            <w:tcW w:w="2036" w:type="dxa"/>
            <w:vMerge/>
            <w:vAlign w:val="center"/>
          </w:tcPr>
          <w:p w14:paraId="5F435649" w14:textId="77777777" w:rsidR="008F058C" w:rsidRPr="000174F0" w:rsidRDefault="008F058C" w:rsidP="008F058C">
            <w:pPr>
              <w:adjustRightInd/>
              <w:spacing w:line="240" w:lineRule="auto"/>
              <w:jc w:val="center"/>
              <w:rPr>
                <w:rFonts w:eastAsiaTheme="minorEastAsia" w:cs="Times New Roman"/>
                <w:color w:val="000000" w:themeColor="text1"/>
                <w:szCs w:val="21"/>
              </w:rPr>
            </w:pPr>
          </w:p>
        </w:tc>
        <w:tc>
          <w:tcPr>
            <w:tcW w:w="2036" w:type="dxa"/>
            <w:vAlign w:val="center"/>
          </w:tcPr>
          <w:p w14:paraId="79E798F8" w14:textId="78DA06C9" w:rsidR="008F058C" w:rsidRPr="00FE6819" w:rsidRDefault="008F058C" w:rsidP="008F058C">
            <w:pPr>
              <w:adjustRightInd/>
              <w:spacing w:line="240" w:lineRule="auto"/>
              <w:jc w:val="center"/>
              <w:rPr>
                <w:rFonts w:eastAsiaTheme="minorEastAsia"/>
                <w:color w:val="000000" w:themeColor="text1"/>
                <w:szCs w:val="21"/>
              </w:rPr>
            </w:pPr>
            <w:r w:rsidRPr="00FE6819">
              <w:rPr>
                <w:rFonts w:eastAsiaTheme="minorEastAsia" w:hint="eastAsia"/>
                <w:color w:val="000000" w:themeColor="text1"/>
                <w:szCs w:val="21"/>
              </w:rPr>
              <w:t>示值误差（</w:t>
            </w:r>
            <w:r w:rsidRPr="00FE6819">
              <w:rPr>
                <w:rFonts w:eastAsiaTheme="minorEastAsia"/>
                <w:color w:val="000000" w:themeColor="text1"/>
                <w:szCs w:val="21"/>
              </w:rPr>
              <w:t>m/s</w:t>
            </w:r>
            <w:r w:rsidRPr="00FE6819">
              <w:rPr>
                <w:rFonts w:eastAsiaTheme="minorEastAsia" w:hint="eastAsia"/>
                <w:color w:val="000000" w:themeColor="text1"/>
                <w:szCs w:val="21"/>
              </w:rPr>
              <w:t>）</w:t>
            </w:r>
          </w:p>
        </w:tc>
        <w:tc>
          <w:tcPr>
            <w:tcW w:w="567" w:type="dxa"/>
            <w:vAlign w:val="center"/>
          </w:tcPr>
          <w:p w14:paraId="44E448E5" w14:textId="347B5C67" w:rsidR="008F058C" w:rsidRPr="00FE6819" w:rsidRDefault="008F058C" w:rsidP="008F058C">
            <w:pPr>
              <w:adjustRightInd/>
              <w:spacing w:line="240" w:lineRule="auto"/>
              <w:jc w:val="center"/>
              <w:rPr>
                <w:rFonts w:eastAsiaTheme="minorEastAsia"/>
                <w:color w:val="000000" w:themeColor="text1"/>
                <w:szCs w:val="21"/>
              </w:rPr>
            </w:pPr>
          </w:p>
        </w:tc>
        <w:tc>
          <w:tcPr>
            <w:tcW w:w="567" w:type="dxa"/>
            <w:vAlign w:val="center"/>
          </w:tcPr>
          <w:p w14:paraId="04CD5B20"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552D9D9C"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52045259"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1B6105F7" w14:textId="77777777" w:rsidR="008F058C" w:rsidRPr="000174F0" w:rsidRDefault="008F058C" w:rsidP="008F058C">
            <w:pPr>
              <w:adjustRightInd/>
              <w:spacing w:line="240" w:lineRule="auto"/>
              <w:jc w:val="center"/>
              <w:rPr>
                <w:rFonts w:eastAsiaTheme="minorEastAsia"/>
                <w:color w:val="000000" w:themeColor="text1"/>
                <w:szCs w:val="21"/>
              </w:rPr>
            </w:pPr>
          </w:p>
        </w:tc>
        <w:tc>
          <w:tcPr>
            <w:tcW w:w="567" w:type="dxa"/>
            <w:vAlign w:val="center"/>
          </w:tcPr>
          <w:p w14:paraId="4C02673E" w14:textId="77777777" w:rsidR="008F058C" w:rsidRPr="000174F0" w:rsidRDefault="008F058C" w:rsidP="008F058C">
            <w:pPr>
              <w:adjustRightInd/>
              <w:spacing w:line="240" w:lineRule="auto"/>
              <w:jc w:val="center"/>
              <w:rPr>
                <w:rFonts w:eastAsiaTheme="minorEastAsia"/>
                <w:color w:val="000000" w:themeColor="text1"/>
                <w:szCs w:val="21"/>
              </w:rPr>
            </w:pPr>
          </w:p>
        </w:tc>
      </w:tr>
      <w:tr w:rsidR="008F058C" w:rsidRPr="000174F0" w14:paraId="6DBA9080" w14:textId="77777777" w:rsidTr="00FE6819">
        <w:trPr>
          <w:jc w:val="center"/>
        </w:trPr>
        <w:tc>
          <w:tcPr>
            <w:tcW w:w="1696" w:type="dxa"/>
            <w:vMerge w:val="restart"/>
            <w:vAlign w:val="center"/>
          </w:tcPr>
          <w:p w14:paraId="48EF6A01" w14:textId="7D2219A9"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类垂直停车位</w:t>
            </w:r>
          </w:p>
        </w:tc>
        <w:tc>
          <w:tcPr>
            <w:tcW w:w="2036" w:type="dxa"/>
            <w:vMerge w:val="restart"/>
            <w:vAlign w:val="center"/>
          </w:tcPr>
          <w:p w14:paraId="23C29131"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7A48BCB2"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537BE5D5"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32D0F3E"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02AEA8D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018F5E54"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74226E6B"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67F2EEA8"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4F371B47" w14:textId="77777777" w:rsidTr="00FE6819">
        <w:trPr>
          <w:jc w:val="center"/>
        </w:trPr>
        <w:tc>
          <w:tcPr>
            <w:tcW w:w="1696" w:type="dxa"/>
            <w:vMerge/>
            <w:vAlign w:val="center"/>
          </w:tcPr>
          <w:p w14:paraId="294666CD"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0CE29A52"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6C46F914"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9CE646E"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DEFCD0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7398F26F"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4D99806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14DF3DBE"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3506B74"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06B61B17" w14:textId="77777777" w:rsidTr="00FE6819">
        <w:trPr>
          <w:jc w:val="center"/>
        </w:trPr>
        <w:tc>
          <w:tcPr>
            <w:tcW w:w="1696" w:type="dxa"/>
            <w:vMerge/>
            <w:vAlign w:val="center"/>
          </w:tcPr>
          <w:p w14:paraId="101E6057"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7862B282"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7D671B4F"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78FB017"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E634F1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22DD7B5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25D0D674"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57BFD59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570E2B4"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636D6AF6" w14:textId="77777777" w:rsidTr="00FE6819">
        <w:trPr>
          <w:jc w:val="center"/>
        </w:trPr>
        <w:tc>
          <w:tcPr>
            <w:tcW w:w="1696" w:type="dxa"/>
            <w:vMerge w:val="restart"/>
            <w:vAlign w:val="center"/>
          </w:tcPr>
          <w:p w14:paraId="1339F309" w14:textId="4CA2D27B"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类垂直停车位</w:t>
            </w:r>
          </w:p>
        </w:tc>
        <w:tc>
          <w:tcPr>
            <w:tcW w:w="2036" w:type="dxa"/>
            <w:vMerge w:val="restart"/>
            <w:vAlign w:val="center"/>
          </w:tcPr>
          <w:p w14:paraId="312D6428"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35681BBD"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5FCE6E4"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232B2BE"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6DFFC484"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0822DD37"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3C8D48B1"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32A939B"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4F2D6F9A" w14:textId="77777777" w:rsidTr="00FE6819">
        <w:trPr>
          <w:jc w:val="center"/>
        </w:trPr>
        <w:tc>
          <w:tcPr>
            <w:tcW w:w="1696" w:type="dxa"/>
            <w:vMerge/>
            <w:vAlign w:val="center"/>
          </w:tcPr>
          <w:p w14:paraId="77AD4E68"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4EA5F353"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4F74A79E"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494F4AE3"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1F8D54A"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421B1DCC"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2552F182"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7A07BCE6"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5E6B7FF"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2188F798" w14:textId="77777777" w:rsidTr="00FE6819">
        <w:trPr>
          <w:jc w:val="center"/>
        </w:trPr>
        <w:tc>
          <w:tcPr>
            <w:tcW w:w="1696" w:type="dxa"/>
            <w:vMerge/>
            <w:vAlign w:val="center"/>
          </w:tcPr>
          <w:p w14:paraId="1D1F491B"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54444256"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59B1B98D"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2284E09"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2F4673C1"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3CD38DB4"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1AEFFD06"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567" w:type="dxa"/>
            <w:vAlign w:val="center"/>
          </w:tcPr>
          <w:p w14:paraId="03CA7F5D"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A84BE66"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02297A3D" w14:textId="77777777" w:rsidTr="00FE6819">
        <w:trPr>
          <w:jc w:val="center"/>
        </w:trPr>
        <w:tc>
          <w:tcPr>
            <w:tcW w:w="1696" w:type="dxa"/>
            <w:vMerge w:val="restart"/>
            <w:vAlign w:val="center"/>
          </w:tcPr>
          <w:p w14:paraId="1E8F3FF6" w14:textId="74C5CA7C"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类平行停车位</w:t>
            </w:r>
          </w:p>
        </w:tc>
        <w:tc>
          <w:tcPr>
            <w:tcW w:w="2036" w:type="dxa"/>
            <w:vMerge w:val="restart"/>
            <w:vAlign w:val="center"/>
          </w:tcPr>
          <w:p w14:paraId="78958D9D"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1C66CAA8"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2E794402"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D32C44F"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FA204C2"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259D5C4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20E99C1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3D15A360"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12535177" w14:textId="77777777" w:rsidTr="00FE6819">
        <w:trPr>
          <w:jc w:val="center"/>
        </w:trPr>
        <w:tc>
          <w:tcPr>
            <w:tcW w:w="1696" w:type="dxa"/>
            <w:vMerge/>
            <w:vAlign w:val="center"/>
          </w:tcPr>
          <w:p w14:paraId="0C4319E8"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vAlign w:val="center"/>
          </w:tcPr>
          <w:p w14:paraId="05457F0D"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5627CECF"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5035B584"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3781657E"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A1F52C2"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EB6E154"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68EF08F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3536CC95"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7351CE51" w14:textId="77777777" w:rsidTr="00FE6819">
        <w:trPr>
          <w:jc w:val="center"/>
        </w:trPr>
        <w:tc>
          <w:tcPr>
            <w:tcW w:w="1696" w:type="dxa"/>
            <w:vMerge/>
            <w:vAlign w:val="center"/>
          </w:tcPr>
          <w:p w14:paraId="2168F3D6"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vAlign w:val="center"/>
          </w:tcPr>
          <w:p w14:paraId="525F15A8"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24CEC1B9"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2AEA9B11"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54BB23F"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4401D0E9"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4B8531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E574D2C"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638924F"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1D5D6D13" w14:textId="77777777" w:rsidTr="00FE6819">
        <w:trPr>
          <w:jc w:val="center"/>
        </w:trPr>
        <w:tc>
          <w:tcPr>
            <w:tcW w:w="1696" w:type="dxa"/>
            <w:vMerge w:val="restart"/>
            <w:vAlign w:val="center"/>
          </w:tcPr>
          <w:p w14:paraId="2464EFBD" w14:textId="03DB0444"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类平行停车位</w:t>
            </w:r>
          </w:p>
        </w:tc>
        <w:tc>
          <w:tcPr>
            <w:tcW w:w="2036" w:type="dxa"/>
            <w:vMerge w:val="restart"/>
            <w:vAlign w:val="center"/>
          </w:tcPr>
          <w:p w14:paraId="4F4DF84E"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7D3BAF95"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5CBF2DE"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2C3125B6"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48082B8"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123B14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153A703"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113AF1DD"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70F9A9FD" w14:textId="77777777" w:rsidTr="00FE6819">
        <w:trPr>
          <w:jc w:val="center"/>
        </w:trPr>
        <w:tc>
          <w:tcPr>
            <w:tcW w:w="1696" w:type="dxa"/>
            <w:vMerge/>
            <w:vAlign w:val="center"/>
          </w:tcPr>
          <w:p w14:paraId="242E37D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vAlign w:val="center"/>
          </w:tcPr>
          <w:p w14:paraId="1C1FEC19"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0FB14424"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E8FD061"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0E39CEAA"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ABA16CA"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300924B7"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69D25872"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4597F0B2"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0B6E1B52" w14:textId="77777777" w:rsidTr="00FE6819">
        <w:trPr>
          <w:jc w:val="center"/>
        </w:trPr>
        <w:tc>
          <w:tcPr>
            <w:tcW w:w="1696" w:type="dxa"/>
            <w:vMerge/>
            <w:vAlign w:val="center"/>
          </w:tcPr>
          <w:p w14:paraId="34FB3A22"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vAlign w:val="center"/>
          </w:tcPr>
          <w:p w14:paraId="24F2017F"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vAlign w:val="center"/>
          </w:tcPr>
          <w:p w14:paraId="73302220"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89A2049"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vAlign w:val="center"/>
          </w:tcPr>
          <w:p w14:paraId="6BD5515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19E0849"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6B0D3A0"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58B38BBF"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vAlign w:val="center"/>
          </w:tcPr>
          <w:p w14:paraId="7B050A6E"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27CBDA49" w14:textId="77777777" w:rsidTr="00FE6819">
        <w:tblPrEx>
          <w:jc w:val="left"/>
        </w:tblPrEx>
        <w:tc>
          <w:tcPr>
            <w:tcW w:w="1696" w:type="dxa"/>
            <w:vMerge w:val="restart"/>
          </w:tcPr>
          <w:p w14:paraId="4CA1D72A" w14:textId="32EA95D8"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类垂直停车位</w:t>
            </w:r>
          </w:p>
        </w:tc>
        <w:tc>
          <w:tcPr>
            <w:tcW w:w="2036" w:type="dxa"/>
            <w:vMerge w:val="restart"/>
          </w:tcPr>
          <w:p w14:paraId="77C85706"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tcPr>
          <w:p w14:paraId="5BBF692E"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5932E80B"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tcPr>
          <w:p w14:paraId="10FCE223"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507C210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450BA18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6A4049F3"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3F61D8ED"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0002B849" w14:textId="77777777" w:rsidTr="00FE6819">
        <w:tblPrEx>
          <w:jc w:val="left"/>
        </w:tblPrEx>
        <w:tc>
          <w:tcPr>
            <w:tcW w:w="1696" w:type="dxa"/>
            <w:vMerge/>
          </w:tcPr>
          <w:p w14:paraId="5281E25C"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tcPr>
          <w:p w14:paraId="5BD5B3F8"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tcPr>
          <w:p w14:paraId="3066150D"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57425309"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tcPr>
          <w:p w14:paraId="26786CC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74F175A3"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6E3AF7A1"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673AE0C9"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58CE5E41"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40B305CA" w14:textId="77777777" w:rsidTr="00FE6819">
        <w:tblPrEx>
          <w:jc w:val="left"/>
        </w:tblPrEx>
        <w:tc>
          <w:tcPr>
            <w:tcW w:w="1696" w:type="dxa"/>
            <w:vMerge/>
          </w:tcPr>
          <w:p w14:paraId="036485BD"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tcPr>
          <w:p w14:paraId="426B667F"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tcPr>
          <w:p w14:paraId="2D47FEB6"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3E034E0E"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tcPr>
          <w:p w14:paraId="1FD642EF"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79D2881D"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1CBCB0B5"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0DD3C016"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0F7CC58A"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4EB2254D" w14:textId="77777777" w:rsidTr="00FE6819">
        <w:tblPrEx>
          <w:jc w:val="left"/>
        </w:tblPrEx>
        <w:tc>
          <w:tcPr>
            <w:tcW w:w="1696" w:type="dxa"/>
            <w:vMerge w:val="restart"/>
          </w:tcPr>
          <w:p w14:paraId="2EF1FB3D" w14:textId="284C93C6"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类垂直停车位</w:t>
            </w:r>
          </w:p>
        </w:tc>
        <w:tc>
          <w:tcPr>
            <w:tcW w:w="2036" w:type="dxa"/>
            <w:vMerge w:val="restart"/>
          </w:tcPr>
          <w:p w14:paraId="1440195F" w14:textId="77777777" w:rsidR="008F058C" w:rsidRPr="000174F0" w:rsidRDefault="008F058C"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tcPr>
          <w:p w14:paraId="7A1A0C8D"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54608285"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tcPr>
          <w:p w14:paraId="157C078E"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523A80E4"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296F8E69"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37B714FB"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05ACBBED" w14:textId="77777777" w:rsidR="008F058C" w:rsidRPr="000174F0" w:rsidRDefault="008F058C" w:rsidP="004E62B1">
            <w:pPr>
              <w:adjustRightInd/>
              <w:spacing w:line="240" w:lineRule="auto"/>
              <w:jc w:val="center"/>
              <w:rPr>
                <w:rFonts w:eastAsiaTheme="minorEastAsia"/>
                <w:color w:val="000000" w:themeColor="text1"/>
                <w:szCs w:val="21"/>
              </w:rPr>
            </w:pPr>
          </w:p>
        </w:tc>
      </w:tr>
      <w:tr w:rsidR="008F058C" w:rsidRPr="000174F0" w14:paraId="13E26C35" w14:textId="77777777" w:rsidTr="00FE6819">
        <w:tblPrEx>
          <w:jc w:val="left"/>
        </w:tblPrEx>
        <w:tc>
          <w:tcPr>
            <w:tcW w:w="1696" w:type="dxa"/>
            <w:vMerge/>
          </w:tcPr>
          <w:p w14:paraId="234DC946" w14:textId="77777777" w:rsidR="008F058C" w:rsidRPr="000174F0" w:rsidRDefault="008F058C" w:rsidP="004E62B1">
            <w:pPr>
              <w:adjustRightInd/>
              <w:spacing w:line="240" w:lineRule="auto"/>
              <w:jc w:val="center"/>
              <w:rPr>
                <w:rFonts w:eastAsiaTheme="minorEastAsia"/>
                <w:color w:val="000000" w:themeColor="text1"/>
                <w:szCs w:val="21"/>
              </w:rPr>
            </w:pPr>
          </w:p>
        </w:tc>
        <w:tc>
          <w:tcPr>
            <w:tcW w:w="2036" w:type="dxa"/>
            <w:vMerge/>
          </w:tcPr>
          <w:p w14:paraId="7A2F5526" w14:textId="77777777" w:rsidR="008F058C" w:rsidRPr="000174F0" w:rsidRDefault="008F058C" w:rsidP="004E62B1">
            <w:pPr>
              <w:adjustRightInd/>
              <w:spacing w:line="240" w:lineRule="auto"/>
              <w:jc w:val="center"/>
              <w:rPr>
                <w:rFonts w:eastAsiaTheme="minorEastAsia" w:cs="Times New Roman"/>
                <w:color w:val="000000" w:themeColor="text1"/>
                <w:szCs w:val="21"/>
              </w:rPr>
            </w:pPr>
          </w:p>
        </w:tc>
        <w:tc>
          <w:tcPr>
            <w:tcW w:w="2036" w:type="dxa"/>
          </w:tcPr>
          <w:p w14:paraId="04E28107" w14:textId="77777777" w:rsidR="008F058C" w:rsidRPr="000174F0" w:rsidRDefault="008F058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007CA484" w14:textId="77777777" w:rsidR="008F058C" w:rsidRPr="00FE6819" w:rsidRDefault="008F058C" w:rsidP="004E62B1">
            <w:pPr>
              <w:adjustRightInd/>
              <w:spacing w:line="240" w:lineRule="auto"/>
              <w:jc w:val="center"/>
              <w:rPr>
                <w:rFonts w:eastAsiaTheme="minorEastAsia"/>
                <w:color w:val="000000" w:themeColor="text1"/>
                <w:szCs w:val="21"/>
              </w:rPr>
            </w:pPr>
          </w:p>
        </w:tc>
        <w:tc>
          <w:tcPr>
            <w:tcW w:w="567" w:type="dxa"/>
          </w:tcPr>
          <w:p w14:paraId="48C00D8E"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0AD4E3DF"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24369471"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5CE96FE4" w14:textId="77777777" w:rsidR="008F058C" w:rsidRPr="000174F0" w:rsidRDefault="008F058C" w:rsidP="004E62B1">
            <w:pPr>
              <w:adjustRightInd/>
              <w:spacing w:line="240" w:lineRule="auto"/>
              <w:jc w:val="center"/>
              <w:rPr>
                <w:rFonts w:eastAsiaTheme="minorEastAsia"/>
                <w:color w:val="000000" w:themeColor="text1"/>
                <w:szCs w:val="21"/>
              </w:rPr>
            </w:pPr>
          </w:p>
        </w:tc>
        <w:tc>
          <w:tcPr>
            <w:tcW w:w="567" w:type="dxa"/>
          </w:tcPr>
          <w:p w14:paraId="02766A8E" w14:textId="77777777" w:rsidR="008F058C" w:rsidRPr="000174F0" w:rsidRDefault="008F058C" w:rsidP="004E62B1">
            <w:pPr>
              <w:adjustRightInd/>
              <w:spacing w:line="240" w:lineRule="auto"/>
              <w:jc w:val="center"/>
              <w:rPr>
                <w:rFonts w:eastAsiaTheme="minorEastAsia"/>
                <w:color w:val="000000" w:themeColor="text1"/>
                <w:szCs w:val="21"/>
              </w:rPr>
            </w:pPr>
          </w:p>
        </w:tc>
      </w:tr>
    </w:tbl>
    <w:p w14:paraId="0087629D" w14:textId="2C64BBE8" w:rsidR="007F3A7E" w:rsidRPr="000174F0" w:rsidRDefault="007F3A7E" w:rsidP="00711485">
      <w:pPr>
        <w:adjustRightInd/>
        <w:spacing w:line="240" w:lineRule="auto"/>
        <w:rPr>
          <w:rFonts w:eastAsia="黑体"/>
          <w:color w:val="000000" w:themeColor="text1"/>
          <w:sz w:val="24"/>
          <w:szCs w:val="24"/>
        </w:rPr>
      </w:pPr>
    </w:p>
    <w:p w14:paraId="456181E9" w14:textId="47A5E45C" w:rsidR="00412992" w:rsidRPr="000174F0" w:rsidRDefault="00412992" w:rsidP="00412992">
      <w:pPr>
        <w:adjustRightInd/>
        <w:spacing w:line="240" w:lineRule="auto"/>
        <w:rPr>
          <w:rFonts w:eastAsia="黑体"/>
          <w:color w:val="000000" w:themeColor="text1"/>
          <w:sz w:val="24"/>
          <w:szCs w:val="24"/>
        </w:rPr>
      </w:pPr>
      <w:r w:rsidRPr="000174F0">
        <w:rPr>
          <w:rFonts w:eastAsia="黑体"/>
          <w:color w:val="000000" w:themeColor="text1"/>
          <w:sz w:val="24"/>
          <w:szCs w:val="24"/>
        </w:rPr>
        <w:t xml:space="preserve">2. </w:t>
      </w:r>
      <w:r w:rsidRPr="000174F0">
        <w:rPr>
          <w:rFonts w:eastAsia="黑体" w:hint="eastAsia"/>
          <w:color w:val="000000" w:themeColor="text1"/>
          <w:sz w:val="24"/>
          <w:szCs w:val="24"/>
        </w:rPr>
        <w:t>泊车入位最大速度</w:t>
      </w:r>
    </w:p>
    <w:tbl>
      <w:tblPr>
        <w:tblStyle w:val="af5"/>
        <w:tblW w:w="0" w:type="auto"/>
        <w:jc w:val="center"/>
        <w:tblLook w:val="04A0" w:firstRow="1" w:lastRow="0" w:firstColumn="1" w:lastColumn="0" w:noHBand="0" w:noVBand="1"/>
      </w:tblPr>
      <w:tblGrid>
        <w:gridCol w:w="1696"/>
        <w:gridCol w:w="2036"/>
        <w:gridCol w:w="2036"/>
        <w:gridCol w:w="567"/>
        <w:gridCol w:w="567"/>
        <w:gridCol w:w="567"/>
        <w:gridCol w:w="567"/>
        <w:gridCol w:w="567"/>
        <w:gridCol w:w="567"/>
      </w:tblGrid>
      <w:tr w:rsidR="00412992" w:rsidRPr="000174F0" w14:paraId="66D115A3" w14:textId="77777777" w:rsidTr="004E62B1">
        <w:trPr>
          <w:jc w:val="center"/>
        </w:trPr>
        <w:tc>
          <w:tcPr>
            <w:tcW w:w="1696" w:type="dxa"/>
            <w:vMerge w:val="restart"/>
            <w:vAlign w:val="center"/>
          </w:tcPr>
          <w:p w14:paraId="48C1AB60"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2036" w:type="dxa"/>
            <w:vMerge w:val="restart"/>
            <w:vAlign w:val="center"/>
          </w:tcPr>
          <w:p w14:paraId="48D852A6" w14:textId="63869F40"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00660A84" w:rsidRPr="00660A84">
              <w:rPr>
                <w:rFonts w:eastAsiaTheme="minorEastAsia" w:cs="Times New Roman" w:hint="eastAsia"/>
                <w:i/>
                <w:iCs/>
                <w:color w:val="000000" w:themeColor="text1"/>
                <w:szCs w:val="21"/>
              </w:rPr>
              <w:t>d</w:t>
            </w:r>
          </w:p>
        </w:tc>
        <w:tc>
          <w:tcPr>
            <w:tcW w:w="2036" w:type="dxa"/>
            <w:vMerge w:val="restart"/>
            <w:vAlign w:val="center"/>
          </w:tcPr>
          <w:p w14:paraId="2DE77CCD"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测量项目</w:t>
            </w:r>
          </w:p>
        </w:tc>
        <w:tc>
          <w:tcPr>
            <w:tcW w:w="3402" w:type="dxa"/>
            <w:gridSpan w:val="6"/>
            <w:vAlign w:val="center"/>
          </w:tcPr>
          <w:p w14:paraId="24AB9DCA" w14:textId="2860E186" w:rsidR="00412992"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试验</w:t>
            </w:r>
            <w:r w:rsidR="00412992" w:rsidRPr="000174F0">
              <w:rPr>
                <w:rFonts w:eastAsiaTheme="minorEastAsia" w:hint="eastAsia"/>
                <w:color w:val="000000" w:themeColor="text1"/>
                <w:szCs w:val="21"/>
              </w:rPr>
              <w:t>次数</w:t>
            </w:r>
          </w:p>
        </w:tc>
      </w:tr>
      <w:tr w:rsidR="00412992" w:rsidRPr="000174F0" w14:paraId="03C4589F" w14:textId="77777777" w:rsidTr="004E62B1">
        <w:trPr>
          <w:jc w:val="center"/>
        </w:trPr>
        <w:tc>
          <w:tcPr>
            <w:tcW w:w="1696" w:type="dxa"/>
            <w:vMerge/>
            <w:vAlign w:val="center"/>
          </w:tcPr>
          <w:p w14:paraId="7E38047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460FA1BE"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60BCDA80"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8175098"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567" w:type="dxa"/>
            <w:vAlign w:val="center"/>
          </w:tcPr>
          <w:p w14:paraId="417BA6DE"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567" w:type="dxa"/>
            <w:vAlign w:val="center"/>
          </w:tcPr>
          <w:p w14:paraId="3FBD6FB6"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567" w:type="dxa"/>
            <w:vAlign w:val="center"/>
          </w:tcPr>
          <w:p w14:paraId="61736385"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567" w:type="dxa"/>
            <w:vAlign w:val="center"/>
          </w:tcPr>
          <w:p w14:paraId="22BDCD52"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567" w:type="dxa"/>
            <w:vAlign w:val="center"/>
          </w:tcPr>
          <w:p w14:paraId="667A7AC2"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r>
      <w:tr w:rsidR="00412992" w:rsidRPr="000174F0" w14:paraId="50DB865E" w14:textId="77777777" w:rsidTr="004E62B1">
        <w:trPr>
          <w:jc w:val="center"/>
        </w:trPr>
        <w:tc>
          <w:tcPr>
            <w:tcW w:w="1696" w:type="dxa"/>
            <w:vMerge w:val="restart"/>
            <w:vAlign w:val="center"/>
          </w:tcPr>
          <w:p w14:paraId="1E886DB5"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类平行停车位（无路沿石）</w:t>
            </w:r>
          </w:p>
        </w:tc>
        <w:tc>
          <w:tcPr>
            <w:tcW w:w="2036" w:type="dxa"/>
            <w:vMerge w:val="restart"/>
            <w:vAlign w:val="center"/>
          </w:tcPr>
          <w:p w14:paraId="72E57717"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6816B25A"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49C5106B"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813BE0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86DCE4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78EB14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83337C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FEF7800"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3041E17C" w14:textId="77777777" w:rsidTr="004E62B1">
        <w:trPr>
          <w:jc w:val="center"/>
        </w:trPr>
        <w:tc>
          <w:tcPr>
            <w:tcW w:w="1696" w:type="dxa"/>
            <w:vMerge/>
            <w:vAlign w:val="center"/>
          </w:tcPr>
          <w:p w14:paraId="10BEB36C"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7EF5DF9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398FAE40"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581C939B"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B5790A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9552D5C"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63BA0254"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71F83D8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B5D959F"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495B0FD3" w14:textId="77777777" w:rsidTr="004E62B1">
        <w:trPr>
          <w:jc w:val="center"/>
        </w:trPr>
        <w:tc>
          <w:tcPr>
            <w:tcW w:w="1696" w:type="dxa"/>
            <w:vMerge/>
            <w:vAlign w:val="center"/>
          </w:tcPr>
          <w:p w14:paraId="6A741B06"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033DB23D"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70EB87B4"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6C1F16B"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957450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3FEF482"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36F6DB18"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3740069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E4933F5"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1F04872E" w14:textId="77777777" w:rsidTr="004E62B1">
        <w:trPr>
          <w:jc w:val="center"/>
        </w:trPr>
        <w:tc>
          <w:tcPr>
            <w:tcW w:w="1696" w:type="dxa"/>
            <w:vMerge w:val="restart"/>
            <w:vAlign w:val="center"/>
          </w:tcPr>
          <w:p w14:paraId="457AF8FA"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类平行停车位（无路沿石）</w:t>
            </w:r>
          </w:p>
        </w:tc>
        <w:tc>
          <w:tcPr>
            <w:tcW w:w="2036" w:type="dxa"/>
            <w:vMerge w:val="restart"/>
            <w:vAlign w:val="center"/>
          </w:tcPr>
          <w:p w14:paraId="19AE7B2B"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55B7ED1F"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0C10A990"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645B0F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6AA38BCF"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F37838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FBCB6A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5B7960E"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3EF0D5DE" w14:textId="77777777" w:rsidTr="004E62B1">
        <w:trPr>
          <w:jc w:val="center"/>
        </w:trPr>
        <w:tc>
          <w:tcPr>
            <w:tcW w:w="1696" w:type="dxa"/>
            <w:vMerge/>
            <w:vAlign w:val="center"/>
          </w:tcPr>
          <w:p w14:paraId="0BC2BF5D"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4934097C"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6C5CA473"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391DB7C7"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4202BA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1368D44"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4D63202"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68495B6E"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1456998"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55B3E097" w14:textId="77777777" w:rsidTr="004E62B1">
        <w:trPr>
          <w:jc w:val="center"/>
        </w:trPr>
        <w:tc>
          <w:tcPr>
            <w:tcW w:w="1696" w:type="dxa"/>
            <w:vMerge/>
            <w:vAlign w:val="center"/>
          </w:tcPr>
          <w:p w14:paraId="384983D6"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77536894"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55DFECAD"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0A878CE1"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D345A06"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C6E5A3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086E49E"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71FD3A91"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ABCBD38"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7490DEDA" w14:textId="77777777" w:rsidTr="004E62B1">
        <w:trPr>
          <w:jc w:val="center"/>
        </w:trPr>
        <w:tc>
          <w:tcPr>
            <w:tcW w:w="1696" w:type="dxa"/>
            <w:vMerge w:val="restart"/>
            <w:vAlign w:val="center"/>
          </w:tcPr>
          <w:p w14:paraId="70BBD320"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类平行停车位（有路沿石）</w:t>
            </w:r>
          </w:p>
        </w:tc>
        <w:tc>
          <w:tcPr>
            <w:tcW w:w="2036" w:type="dxa"/>
            <w:vMerge w:val="restart"/>
            <w:vAlign w:val="center"/>
          </w:tcPr>
          <w:p w14:paraId="709F5D65"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2CCEE5C0"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850CC8C"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EC3C98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816785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1135BA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EB0CCE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FB241BD"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45F40983" w14:textId="77777777" w:rsidTr="004E62B1">
        <w:trPr>
          <w:jc w:val="center"/>
        </w:trPr>
        <w:tc>
          <w:tcPr>
            <w:tcW w:w="1696" w:type="dxa"/>
            <w:vMerge/>
            <w:vAlign w:val="center"/>
          </w:tcPr>
          <w:p w14:paraId="74C24050"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5B2A2549"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7AE554D5"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4AF45E1F"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BCBB71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13B891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406A60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E1CF5D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810575B"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01BF57BC" w14:textId="77777777" w:rsidTr="004E62B1">
        <w:trPr>
          <w:jc w:val="center"/>
        </w:trPr>
        <w:tc>
          <w:tcPr>
            <w:tcW w:w="1696" w:type="dxa"/>
            <w:vMerge/>
            <w:vAlign w:val="center"/>
          </w:tcPr>
          <w:p w14:paraId="3E1DBD0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15EAB375"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67F33C29"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957D49F"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984CEE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702203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79A2BC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08E56A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F9FD51C"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2E3E7BB8" w14:textId="77777777" w:rsidTr="004E62B1">
        <w:trPr>
          <w:jc w:val="center"/>
        </w:trPr>
        <w:tc>
          <w:tcPr>
            <w:tcW w:w="1696" w:type="dxa"/>
            <w:vMerge w:val="restart"/>
            <w:vAlign w:val="center"/>
          </w:tcPr>
          <w:p w14:paraId="2495827E"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类平行停车位（有路沿石）</w:t>
            </w:r>
          </w:p>
        </w:tc>
        <w:tc>
          <w:tcPr>
            <w:tcW w:w="2036" w:type="dxa"/>
            <w:vMerge w:val="restart"/>
            <w:vAlign w:val="center"/>
          </w:tcPr>
          <w:p w14:paraId="16BBE249"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40E4D214"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255C0EA7"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7AAD7C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0251FE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B467BC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A07290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FBCEF8B"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78B0BD04" w14:textId="77777777" w:rsidTr="004E62B1">
        <w:trPr>
          <w:jc w:val="center"/>
        </w:trPr>
        <w:tc>
          <w:tcPr>
            <w:tcW w:w="1696" w:type="dxa"/>
            <w:vMerge/>
            <w:vAlign w:val="center"/>
          </w:tcPr>
          <w:p w14:paraId="2E1CFB9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28ED9199"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3CF77313"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7C06673B"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CB33FA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39D3E2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2658A1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C6FC290"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687F438"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660805A9" w14:textId="77777777" w:rsidTr="004E62B1">
        <w:trPr>
          <w:jc w:val="center"/>
        </w:trPr>
        <w:tc>
          <w:tcPr>
            <w:tcW w:w="1696" w:type="dxa"/>
            <w:vMerge/>
            <w:vAlign w:val="center"/>
          </w:tcPr>
          <w:p w14:paraId="2F5036E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3356AD29"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1F3DB9B1"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E096CD5"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AA0DD5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857B0F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72CB83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9A3F09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150DBAC"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0E137060" w14:textId="77777777" w:rsidTr="004E62B1">
        <w:trPr>
          <w:jc w:val="center"/>
        </w:trPr>
        <w:tc>
          <w:tcPr>
            <w:tcW w:w="1696" w:type="dxa"/>
            <w:vMerge w:val="restart"/>
            <w:vAlign w:val="center"/>
          </w:tcPr>
          <w:p w14:paraId="5CCE1CBA"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类垂直停车位</w:t>
            </w:r>
          </w:p>
        </w:tc>
        <w:tc>
          <w:tcPr>
            <w:tcW w:w="2036" w:type="dxa"/>
            <w:vMerge w:val="restart"/>
            <w:vAlign w:val="center"/>
          </w:tcPr>
          <w:p w14:paraId="6A3100D5"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74F9CF7B"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2E99954D"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50168F0"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3223A158"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BF184DD"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B82C83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348773F"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106E8F7E" w14:textId="77777777" w:rsidTr="004E62B1">
        <w:trPr>
          <w:jc w:val="center"/>
        </w:trPr>
        <w:tc>
          <w:tcPr>
            <w:tcW w:w="1696" w:type="dxa"/>
            <w:vMerge/>
            <w:vAlign w:val="center"/>
          </w:tcPr>
          <w:p w14:paraId="1ACAC71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7045121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24D356BE"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5AB389F8"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4C0CBD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6359657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7795E542"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C89182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2715249"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7767DF2B" w14:textId="77777777" w:rsidTr="004E62B1">
        <w:trPr>
          <w:jc w:val="center"/>
        </w:trPr>
        <w:tc>
          <w:tcPr>
            <w:tcW w:w="1696" w:type="dxa"/>
            <w:vMerge/>
            <w:vAlign w:val="center"/>
          </w:tcPr>
          <w:p w14:paraId="7C83877F"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5CF2123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4DB1A437"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32F5C2D3"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93FE14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2B17B3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DCFD4F4"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1929596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2587AB2"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2DF2A513" w14:textId="77777777" w:rsidTr="004E62B1">
        <w:trPr>
          <w:jc w:val="center"/>
        </w:trPr>
        <w:tc>
          <w:tcPr>
            <w:tcW w:w="1696" w:type="dxa"/>
            <w:vMerge w:val="restart"/>
            <w:vAlign w:val="center"/>
          </w:tcPr>
          <w:p w14:paraId="66E97306"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hint="eastAsia"/>
                <w:color w:val="000000" w:themeColor="text1"/>
                <w:szCs w:val="21"/>
              </w:rPr>
              <w:t>1</w:t>
            </w:r>
            <w:r w:rsidRPr="000174F0">
              <w:rPr>
                <w:rFonts w:eastAsiaTheme="minorEastAsia" w:cs="Times New Roman" w:hint="eastAsia"/>
                <w:color w:val="000000" w:themeColor="text1"/>
                <w:szCs w:val="21"/>
              </w:rPr>
              <w:t>类垂直停车位</w:t>
            </w:r>
          </w:p>
        </w:tc>
        <w:tc>
          <w:tcPr>
            <w:tcW w:w="2036" w:type="dxa"/>
            <w:vMerge w:val="restart"/>
            <w:vAlign w:val="center"/>
          </w:tcPr>
          <w:p w14:paraId="24EE9781"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70370009"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090940C0"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305B362"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CBF81D4"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69E489F0"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7F8CB9EA"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4C53E44"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61380B70" w14:textId="77777777" w:rsidTr="004E62B1">
        <w:trPr>
          <w:jc w:val="center"/>
        </w:trPr>
        <w:tc>
          <w:tcPr>
            <w:tcW w:w="1696" w:type="dxa"/>
            <w:vMerge/>
            <w:vAlign w:val="center"/>
          </w:tcPr>
          <w:p w14:paraId="50B392B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1410FF0E"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6B157DDF"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328AC049"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FFF7622"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5663A003"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46FE6CA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99A38A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C7C222E"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0E915B99" w14:textId="77777777" w:rsidTr="004E62B1">
        <w:trPr>
          <w:jc w:val="center"/>
        </w:trPr>
        <w:tc>
          <w:tcPr>
            <w:tcW w:w="1696" w:type="dxa"/>
            <w:vMerge/>
            <w:vAlign w:val="center"/>
          </w:tcPr>
          <w:p w14:paraId="3E1BA18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451089B7"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26800ADF"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92DDB3D"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F407EEA"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3851A2FC"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2EE67E6E"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567" w:type="dxa"/>
            <w:vAlign w:val="center"/>
          </w:tcPr>
          <w:p w14:paraId="5B8D167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EA44253"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6D61A478" w14:textId="77777777" w:rsidTr="004E62B1">
        <w:trPr>
          <w:jc w:val="center"/>
        </w:trPr>
        <w:tc>
          <w:tcPr>
            <w:tcW w:w="1696" w:type="dxa"/>
            <w:vMerge w:val="restart"/>
            <w:vAlign w:val="center"/>
          </w:tcPr>
          <w:p w14:paraId="7973B034"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类平行停车位</w:t>
            </w:r>
          </w:p>
        </w:tc>
        <w:tc>
          <w:tcPr>
            <w:tcW w:w="2036" w:type="dxa"/>
            <w:vMerge w:val="restart"/>
            <w:vAlign w:val="center"/>
          </w:tcPr>
          <w:p w14:paraId="663BC0DC"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vAlign w:val="center"/>
          </w:tcPr>
          <w:p w14:paraId="1D62AF6F"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6DF1044C"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23EC2AE"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CBF7CC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922C9E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6A8035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269641A8"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648595BA" w14:textId="77777777" w:rsidTr="004E62B1">
        <w:trPr>
          <w:jc w:val="center"/>
        </w:trPr>
        <w:tc>
          <w:tcPr>
            <w:tcW w:w="1696" w:type="dxa"/>
            <w:vMerge/>
            <w:vAlign w:val="center"/>
          </w:tcPr>
          <w:p w14:paraId="55EF72A6"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5E0E293D"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6050E851"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1AED5F7E"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F75261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C43E8F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44E5CE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D4EAA8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DF03DF4"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4A277BC3" w14:textId="77777777" w:rsidTr="004E62B1">
        <w:trPr>
          <w:jc w:val="center"/>
        </w:trPr>
        <w:tc>
          <w:tcPr>
            <w:tcW w:w="1696" w:type="dxa"/>
            <w:vMerge/>
            <w:vAlign w:val="center"/>
          </w:tcPr>
          <w:p w14:paraId="73CDE37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3C9C902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5D539B29"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6B74500E"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83012F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754342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462366E"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6CEE78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1A94665B"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43BF59EF" w14:textId="77777777" w:rsidTr="004E62B1">
        <w:trPr>
          <w:jc w:val="center"/>
        </w:trPr>
        <w:tc>
          <w:tcPr>
            <w:tcW w:w="1696" w:type="dxa"/>
            <w:vMerge w:val="restart"/>
            <w:vAlign w:val="center"/>
          </w:tcPr>
          <w:p w14:paraId="67C3C559"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类平行停车位</w:t>
            </w:r>
          </w:p>
        </w:tc>
        <w:tc>
          <w:tcPr>
            <w:tcW w:w="2036" w:type="dxa"/>
            <w:vMerge w:val="restart"/>
            <w:vAlign w:val="center"/>
          </w:tcPr>
          <w:p w14:paraId="5C76DB8B"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vAlign w:val="center"/>
          </w:tcPr>
          <w:p w14:paraId="56D15922"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38554DEF"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B9BA8D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DA8D981"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1AD19C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8C3DBE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6CD85EF2"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54D7CD2F" w14:textId="77777777" w:rsidTr="004E62B1">
        <w:trPr>
          <w:jc w:val="center"/>
        </w:trPr>
        <w:tc>
          <w:tcPr>
            <w:tcW w:w="1696" w:type="dxa"/>
            <w:vMerge/>
            <w:vAlign w:val="center"/>
          </w:tcPr>
          <w:p w14:paraId="1EE9EE9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0F728BEB"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386E7C48"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01A29BB2"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563B9E5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836E6B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D3E081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FC96619"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C5E9DC7"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01BDD0AE" w14:textId="77777777" w:rsidTr="004E62B1">
        <w:trPr>
          <w:jc w:val="center"/>
        </w:trPr>
        <w:tc>
          <w:tcPr>
            <w:tcW w:w="1696" w:type="dxa"/>
            <w:vMerge/>
            <w:vAlign w:val="center"/>
          </w:tcPr>
          <w:p w14:paraId="75E7618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vAlign w:val="center"/>
          </w:tcPr>
          <w:p w14:paraId="4894A579"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vAlign w:val="center"/>
          </w:tcPr>
          <w:p w14:paraId="099CE681"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vAlign w:val="center"/>
          </w:tcPr>
          <w:p w14:paraId="6343AAA5"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vAlign w:val="center"/>
          </w:tcPr>
          <w:p w14:paraId="35F6563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656EA8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0F710A41"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7EA309B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vAlign w:val="center"/>
          </w:tcPr>
          <w:p w14:paraId="4FB8DB31"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176BC0D0" w14:textId="77777777" w:rsidTr="004E62B1">
        <w:tblPrEx>
          <w:jc w:val="left"/>
        </w:tblPrEx>
        <w:tc>
          <w:tcPr>
            <w:tcW w:w="1696" w:type="dxa"/>
            <w:vMerge w:val="restart"/>
          </w:tcPr>
          <w:p w14:paraId="69FB4992"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类垂直停车位</w:t>
            </w:r>
          </w:p>
        </w:tc>
        <w:tc>
          <w:tcPr>
            <w:tcW w:w="2036" w:type="dxa"/>
            <w:vMerge w:val="restart"/>
          </w:tcPr>
          <w:p w14:paraId="6842663E"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+0.8m</w:t>
            </w:r>
          </w:p>
        </w:tc>
        <w:tc>
          <w:tcPr>
            <w:tcW w:w="2036" w:type="dxa"/>
          </w:tcPr>
          <w:p w14:paraId="56594132"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392711DA"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tcPr>
          <w:p w14:paraId="2AE4A73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0F0E791"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54F06AAF"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639A09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0BD221EA"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6BF3F0F4" w14:textId="77777777" w:rsidTr="004E62B1">
        <w:tblPrEx>
          <w:jc w:val="left"/>
        </w:tblPrEx>
        <w:tc>
          <w:tcPr>
            <w:tcW w:w="1696" w:type="dxa"/>
            <w:vMerge/>
          </w:tcPr>
          <w:p w14:paraId="1BD0A4E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tcPr>
          <w:p w14:paraId="2E524A38"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tcPr>
          <w:p w14:paraId="25F61133"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6BFE969C"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tcPr>
          <w:p w14:paraId="20E4CAA5"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043EEC0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7CF21C2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6F2E691E"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62838E38"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711B7FF9" w14:textId="77777777" w:rsidTr="004E62B1">
        <w:tblPrEx>
          <w:jc w:val="left"/>
        </w:tblPrEx>
        <w:tc>
          <w:tcPr>
            <w:tcW w:w="1696" w:type="dxa"/>
            <w:vMerge/>
          </w:tcPr>
          <w:p w14:paraId="086FAF1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tcPr>
          <w:p w14:paraId="3F9CAEF1"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tcPr>
          <w:p w14:paraId="78F0261E"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示值误差（</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2FF3538C"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tcPr>
          <w:p w14:paraId="24D8E51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FD8BAC2"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8816870"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079060DD"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48E0BF66"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13820314" w14:textId="77777777" w:rsidTr="004E62B1">
        <w:tblPrEx>
          <w:jc w:val="left"/>
        </w:tblPrEx>
        <w:tc>
          <w:tcPr>
            <w:tcW w:w="1696" w:type="dxa"/>
            <w:vMerge w:val="restart"/>
          </w:tcPr>
          <w:p w14:paraId="47095E14"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第</w:t>
            </w:r>
            <w:r w:rsidRPr="000174F0">
              <w:rPr>
                <w:rFonts w:eastAsiaTheme="minorEastAsia" w:cs="Times New Roman"/>
                <w:color w:val="000000" w:themeColor="text1"/>
                <w:szCs w:val="21"/>
              </w:rPr>
              <w:t>2</w:t>
            </w:r>
            <w:r w:rsidRPr="000174F0">
              <w:rPr>
                <w:rFonts w:eastAsiaTheme="minorEastAsia" w:cs="Times New Roman" w:hint="eastAsia"/>
                <w:color w:val="000000" w:themeColor="text1"/>
                <w:szCs w:val="21"/>
              </w:rPr>
              <w:t>类垂直停车位</w:t>
            </w:r>
          </w:p>
        </w:tc>
        <w:tc>
          <w:tcPr>
            <w:tcW w:w="2036" w:type="dxa"/>
            <w:vMerge w:val="restart"/>
          </w:tcPr>
          <w:p w14:paraId="4D6B1163" w14:textId="77777777" w:rsidR="00412992" w:rsidRPr="000174F0" w:rsidRDefault="00412992" w:rsidP="004E62B1">
            <w:pPr>
              <w:adjustRightInd/>
              <w:spacing w:line="240" w:lineRule="auto"/>
              <w:jc w:val="center"/>
              <w:rPr>
                <w:rFonts w:eastAsiaTheme="minorEastAsia" w:cs="Times New Roman"/>
                <w:color w:val="000000" w:themeColor="text1"/>
                <w:szCs w:val="21"/>
              </w:rPr>
            </w:pPr>
            <w:r w:rsidRPr="000174F0">
              <w:rPr>
                <w:szCs w:val="21"/>
              </w:rPr>
              <w:t>0.5</w:t>
            </w:r>
            <w:r w:rsidRPr="000174F0">
              <w:rPr>
                <w:rFonts w:hint="eastAsia"/>
                <w:szCs w:val="21"/>
              </w:rPr>
              <w:t>×车宽</w:t>
            </w:r>
            <w:r w:rsidRPr="000174F0">
              <w:rPr>
                <w:szCs w:val="21"/>
              </w:rPr>
              <w:t>+1.3m</w:t>
            </w:r>
          </w:p>
        </w:tc>
        <w:tc>
          <w:tcPr>
            <w:tcW w:w="2036" w:type="dxa"/>
          </w:tcPr>
          <w:p w14:paraId="1F86E0ED"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仪表速度值（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146FB566"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tcPr>
          <w:p w14:paraId="1C8EC09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B7FB6C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5D93BA2C"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075A0793"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3E140DC" w14:textId="77777777" w:rsidR="00412992" w:rsidRPr="000174F0" w:rsidRDefault="00412992" w:rsidP="004E62B1">
            <w:pPr>
              <w:adjustRightInd/>
              <w:spacing w:line="240" w:lineRule="auto"/>
              <w:jc w:val="center"/>
              <w:rPr>
                <w:rFonts w:eastAsiaTheme="minorEastAsia"/>
                <w:color w:val="000000" w:themeColor="text1"/>
                <w:szCs w:val="21"/>
              </w:rPr>
            </w:pPr>
          </w:p>
        </w:tc>
      </w:tr>
      <w:tr w:rsidR="00412992" w:rsidRPr="000174F0" w14:paraId="0C60348A" w14:textId="77777777" w:rsidTr="004E62B1">
        <w:tblPrEx>
          <w:jc w:val="left"/>
        </w:tblPrEx>
        <w:tc>
          <w:tcPr>
            <w:tcW w:w="1696" w:type="dxa"/>
            <w:vMerge/>
          </w:tcPr>
          <w:p w14:paraId="7DBCD0DB" w14:textId="77777777" w:rsidR="00412992" w:rsidRPr="000174F0" w:rsidRDefault="00412992" w:rsidP="004E62B1">
            <w:pPr>
              <w:adjustRightInd/>
              <w:spacing w:line="240" w:lineRule="auto"/>
              <w:jc w:val="center"/>
              <w:rPr>
                <w:rFonts w:eastAsiaTheme="minorEastAsia"/>
                <w:color w:val="000000" w:themeColor="text1"/>
                <w:szCs w:val="21"/>
              </w:rPr>
            </w:pPr>
          </w:p>
        </w:tc>
        <w:tc>
          <w:tcPr>
            <w:tcW w:w="2036" w:type="dxa"/>
            <w:vMerge/>
          </w:tcPr>
          <w:p w14:paraId="4FA56369" w14:textId="77777777" w:rsidR="00412992" w:rsidRPr="000174F0" w:rsidRDefault="00412992" w:rsidP="004E62B1">
            <w:pPr>
              <w:adjustRightInd/>
              <w:spacing w:line="240" w:lineRule="auto"/>
              <w:jc w:val="center"/>
              <w:rPr>
                <w:rFonts w:eastAsiaTheme="minorEastAsia" w:cs="Times New Roman"/>
                <w:color w:val="000000" w:themeColor="text1"/>
                <w:szCs w:val="21"/>
              </w:rPr>
            </w:pPr>
          </w:p>
        </w:tc>
        <w:tc>
          <w:tcPr>
            <w:tcW w:w="2036" w:type="dxa"/>
          </w:tcPr>
          <w:p w14:paraId="16E384BF" w14:textId="77777777" w:rsidR="00412992" w:rsidRPr="000174F0" w:rsidRDefault="00412992"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标准值（</w:t>
            </w:r>
            <w:r w:rsidRPr="000174F0">
              <w:rPr>
                <w:rFonts w:eastAsiaTheme="minorEastAsia" w:hint="eastAsia"/>
                <w:color w:val="000000" w:themeColor="text1"/>
                <w:szCs w:val="21"/>
              </w:rPr>
              <w:t>m</w:t>
            </w:r>
            <w:r w:rsidRPr="000174F0">
              <w:rPr>
                <w:rFonts w:eastAsiaTheme="minorEastAsia"/>
                <w:color w:val="000000" w:themeColor="text1"/>
                <w:szCs w:val="21"/>
              </w:rPr>
              <w:t>/s</w:t>
            </w:r>
            <w:r w:rsidRPr="000174F0">
              <w:rPr>
                <w:rFonts w:eastAsiaTheme="minorEastAsia" w:hint="eastAsia"/>
                <w:color w:val="000000" w:themeColor="text1"/>
                <w:szCs w:val="21"/>
              </w:rPr>
              <w:t>）</w:t>
            </w:r>
          </w:p>
        </w:tc>
        <w:tc>
          <w:tcPr>
            <w:tcW w:w="567" w:type="dxa"/>
          </w:tcPr>
          <w:p w14:paraId="31683F72" w14:textId="77777777" w:rsidR="00412992" w:rsidRPr="00FE6819" w:rsidRDefault="00412992" w:rsidP="004E62B1">
            <w:pPr>
              <w:adjustRightInd/>
              <w:spacing w:line="240" w:lineRule="auto"/>
              <w:jc w:val="center"/>
              <w:rPr>
                <w:rFonts w:eastAsiaTheme="minorEastAsia"/>
                <w:color w:val="000000" w:themeColor="text1"/>
                <w:szCs w:val="21"/>
              </w:rPr>
            </w:pPr>
          </w:p>
        </w:tc>
        <w:tc>
          <w:tcPr>
            <w:tcW w:w="567" w:type="dxa"/>
          </w:tcPr>
          <w:p w14:paraId="0756CAC4"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27AD663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423741D8"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5CE5CA97" w14:textId="77777777" w:rsidR="00412992" w:rsidRPr="000174F0" w:rsidRDefault="00412992" w:rsidP="004E62B1">
            <w:pPr>
              <w:adjustRightInd/>
              <w:spacing w:line="240" w:lineRule="auto"/>
              <w:jc w:val="center"/>
              <w:rPr>
                <w:rFonts w:eastAsiaTheme="minorEastAsia"/>
                <w:color w:val="000000" w:themeColor="text1"/>
                <w:szCs w:val="21"/>
              </w:rPr>
            </w:pPr>
          </w:p>
        </w:tc>
        <w:tc>
          <w:tcPr>
            <w:tcW w:w="567" w:type="dxa"/>
          </w:tcPr>
          <w:p w14:paraId="7699FBDD" w14:textId="77777777" w:rsidR="00412992" w:rsidRPr="000174F0" w:rsidRDefault="00412992" w:rsidP="004E62B1">
            <w:pPr>
              <w:adjustRightInd/>
              <w:spacing w:line="240" w:lineRule="auto"/>
              <w:jc w:val="center"/>
              <w:rPr>
                <w:rFonts w:eastAsiaTheme="minorEastAsia"/>
                <w:color w:val="000000" w:themeColor="text1"/>
                <w:szCs w:val="21"/>
              </w:rPr>
            </w:pPr>
          </w:p>
        </w:tc>
      </w:tr>
    </w:tbl>
    <w:p w14:paraId="4A989C63" w14:textId="77777777" w:rsidR="001952A5" w:rsidRPr="000174F0" w:rsidRDefault="001952A5" w:rsidP="001952A5">
      <w:pPr>
        <w:adjustRightInd/>
        <w:spacing w:line="240" w:lineRule="auto"/>
        <w:rPr>
          <w:rFonts w:eastAsia="黑体"/>
          <w:color w:val="000000" w:themeColor="text1"/>
          <w:sz w:val="24"/>
          <w:szCs w:val="24"/>
        </w:rPr>
      </w:pPr>
    </w:p>
    <w:p w14:paraId="5BB45EBA" w14:textId="1807E702" w:rsidR="001952A5" w:rsidRPr="000174F0" w:rsidRDefault="001952A5" w:rsidP="001952A5">
      <w:pPr>
        <w:adjustRightInd/>
        <w:spacing w:line="240" w:lineRule="auto"/>
        <w:rPr>
          <w:rFonts w:eastAsia="黑体"/>
          <w:color w:val="000000" w:themeColor="text1"/>
          <w:sz w:val="24"/>
          <w:szCs w:val="24"/>
        </w:rPr>
      </w:pPr>
      <w:r w:rsidRPr="000174F0">
        <w:rPr>
          <w:rFonts w:eastAsia="黑体"/>
          <w:color w:val="000000" w:themeColor="text1"/>
          <w:sz w:val="24"/>
          <w:szCs w:val="24"/>
        </w:rPr>
        <w:t xml:space="preserve">3. </w:t>
      </w:r>
      <w:r w:rsidRPr="000174F0">
        <w:rPr>
          <w:rFonts w:eastAsia="黑体" w:hint="eastAsia"/>
          <w:color w:val="000000" w:themeColor="text1"/>
          <w:sz w:val="24"/>
          <w:szCs w:val="24"/>
        </w:rPr>
        <w:t>左前轮横向距离</w:t>
      </w:r>
    </w:p>
    <w:tbl>
      <w:tblPr>
        <w:tblStyle w:val="af5"/>
        <w:tblW w:w="0" w:type="auto"/>
        <w:jc w:val="center"/>
        <w:tblLook w:val="04A0" w:firstRow="1" w:lastRow="0" w:firstColumn="1" w:lastColumn="0" w:noHBand="0" w:noVBand="1"/>
      </w:tblPr>
      <w:tblGrid>
        <w:gridCol w:w="1696"/>
        <w:gridCol w:w="1696"/>
        <w:gridCol w:w="2036"/>
        <w:gridCol w:w="567"/>
        <w:gridCol w:w="567"/>
        <w:gridCol w:w="567"/>
        <w:gridCol w:w="567"/>
        <w:gridCol w:w="567"/>
        <w:gridCol w:w="567"/>
      </w:tblGrid>
      <w:tr w:rsidR="001952A5" w:rsidRPr="000174F0" w14:paraId="602F51F6" w14:textId="77777777" w:rsidTr="00FE6819">
        <w:trPr>
          <w:jc w:val="center"/>
        </w:trPr>
        <w:tc>
          <w:tcPr>
            <w:tcW w:w="1696" w:type="dxa"/>
            <w:vMerge w:val="restart"/>
            <w:vAlign w:val="center"/>
          </w:tcPr>
          <w:p w14:paraId="696CA6E0" w14:textId="04601A64"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696" w:type="dxa"/>
            <w:vMerge w:val="restart"/>
            <w:vAlign w:val="center"/>
          </w:tcPr>
          <w:p w14:paraId="31A2DA77" w14:textId="6D18BF38"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2036" w:type="dxa"/>
            <w:vMerge w:val="restart"/>
            <w:vAlign w:val="center"/>
          </w:tcPr>
          <w:p w14:paraId="4FA3D95A" w14:textId="579AFD1F" w:rsidR="001952A5" w:rsidRPr="000174F0" w:rsidRDefault="00660A84"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3402" w:type="dxa"/>
            <w:gridSpan w:val="6"/>
            <w:vAlign w:val="center"/>
          </w:tcPr>
          <w:p w14:paraId="42C3F345" w14:textId="382ECBE4" w:rsidR="001952A5" w:rsidRPr="000174F0" w:rsidRDefault="00CC31AE" w:rsidP="00CC31AE">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左前轮横向距离（</w:t>
            </w:r>
            <w:r w:rsidRPr="000174F0">
              <w:rPr>
                <w:rFonts w:eastAsiaTheme="minorEastAsia" w:hint="eastAsia"/>
                <w:color w:val="000000" w:themeColor="text1"/>
                <w:szCs w:val="21"/>
              </w:rPr>
              <w:t>mm</w:t>
            </w:r>
            <w:r w:rsidRPr="000174F0">
              <w:rPr>
                <w:rFonts w:eastAsiaTheme="minorEastAsia" w:hint="eastAsia"/>
                <w:color w:val="000000" w:themeColor="text1"/>
                <w:szCs w:val="21"/>
              </w:rPr>
              <w:t>）</w:t>
            </w:r>
          </w:p>
        </w:tc>
      </w:tr>
      <w:tr w:rsidR="001952A5" w:rsidRPr="000174F0" w14:paraId="715995CD" w14:textId="77777777" w:rsidTr="00FE6819">
        <w:trPr>
          <w:jc w:val="center"/>
        </w:trPr>
        <w:tc>
          <w:tcPr>
            <w:tcW w:w="1696" w:type="dxa"/>
            <w:vMerge/>
            <w:vAlign w:val="center"/>
          </w:tcPr>
          <w:p w14:paraId="391A1D57" w14:textId="77777777" w:rsidR="001952A5" w:rsidRPr="000174F0" w:rsidRDefault="001952A5" w:rsidP="004E62B1">
            <w:pPr>
              <w:adjustRightInd/>
              <w:spacing w:line="240" w:lineRule="auto"/>
              <w:jc w:val="center"/>
              <w:rPr>
                <w:rFonts w:eastAsiaTheme="minorEastAsia"/>
                <w:color w:val="000000" w:themeColor="text1"/>
                <w:szCs w:val="21"/>
              </w:rPr>
            </w:pPr>
          </w:p>
        </w:tc>
        <w:tc>
          <w:tcPr>
            <w:tcW w:w="1696" w:type="dxa"/>
            <w:vMerge/>
            <w:vAlign w:val="center"/>
          </w:tcPr>
          <w:p w14:paraId="4536A563" w14:textId="084ACFFF" w:rsidR="001952A5" w:rsidRPr="000174F0" w:rsidRDefault="001952A5"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5C739F4E" w14:textId="77777777" w:rsidR="001952A5" w:rsidRPr="000174F0" w:rsidRDefault="001952A5" w:rsidP="004E62B1">
            <w:pPr>
              <w:adjustRightInd/>
              <w:spacing w:line="240" w:lineRule="auto"/>
              <w:jc w:val="center"/>
              <w:rPr>
                <w:rFonts w:eastAsiaTheme="minorEastAsia" w:cs="Times New Roman"/>
                <w:color w:val="000000" w:themeColor="text1"/>
                <w:szCs w:val="21"/>
              </w:rPr>
            </w:pPr>
          </w:p>
        </w:tc>
        <w:tc>
          <w:tcPr>
            <w:tcW w:w="567" w:type="dxa"/>
            <w:vAlign w:val="center"/>
          </w:tcPr>
          <w:p w14:paraId="2C879ECE" w14:textId="77777777" w:rsidR="001952A5" w:rsidRPr="000174F0" w:rsidRDefault="001952A5"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567" w:type="dxa"/>
            <w:vAlign w:val="center"/>
          </w:tcPr>
          <w:p w14:paraId="69E40B91" w14:textId="77777777" w:rsidR="001952A5" w:rsidRPr="000174F0" w:rsidRDefault="001952A5"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567" w:type="dxa"/>
            <w:vAlign w:val="center"/>
          </w:tcPr>
          <w:p w14:paraId="6C9CA57F" w14:textId="77777777" w:rsidR="001952A5" w:rsidRPr="000174F0" w:rsidRDefault="001952A5"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567" w:type="dxa"/>
            <w:vAlign w:val="center"/>
          </w:tcPr>
          <w:p w14:paraId="5085E196" w14:textId="77777777" w:rsidR="001952A5" w:rsidRPr="000174F0" w:rsidRDefault="001952A5"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567" w:type="dxa"/>
            <w:vAlign w:val="center"/>
          </w:tcPr>
          <w:p w14:paraId="3B2C196D" w14:textId="77777777"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567" w:type="dxa"/>
            <w:vAlign w:val="center"/>
          </w:tcPr>
          <w:p w14:paraId="25D82D96" w14:textId="77777777"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r>
      <w:tr w:rsidR="001952A5" w:rsidRPr="000174F0" w14:paraId="541E3C1A" w14:textId="77777777" w:rsidTr="00FE6819">
        <w:trPr>
          <w:jc w:val="center"/>
        </w:trPr>
        <w:tc>
          <w:tcPr>
            <w:tcW w:w="1696" w:type="dxa"/>
            <w:vAlign w:val="center"/>
          </w:tcPr>
          <w:p w14:paraId="074A0F52" w14:textId="48C468F9"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696" w:type="dxa"/>
            <w:vAlign w:val="center"/>
          </w:tcPr>
          <w:p w14:paraId="5CA44D98" w14:textId="39E452D2" w:rsidR="001952A5" w:rsidRPr="000174F0" w:rsidRDefault="001952A5" w:rsidP="004E62B1">
            <w:pPr>
              <w:adjustRightInd/>
              <w:spacing w:line="240" w:lineRule="auto"/>
              <w:jc w:val="center"/>
              <w:rPr>
                <w:rFonts w:eastAsiaTheme="minorEastAsia"/>
                <w:color w:val="000000" w:themeColor="text1"/>
                <w:szCs w:val="21"/>
              </w:rPr>
            </w:pPr>
          </w:p>
        </w:tc>
        <w:tc>
          <w:tcPr>
            <w:tcW w:w="2036" w:type="dxa"/>
            <w:vAlign w:val="center"/>
          </w:tcPr>
          <w:p w14:paraId="2641AC1E"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4074C3F4"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5A8E454D"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1F0576C3"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2FA9DDE0"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22B19558"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11BB28F0" w14:textId="77777777" w:rsidR="001952A5" w:rsidRPr="000174F0" w:rsidRDefault="001952A5" w:rsidP="004E62B1">
            <w:pPr>
              <w:adjustRightInd/>
              <w:spacing w:line="240" w:lineRule="auto"/>
              <w:jc w:val="center"/>
              <w:rPr>
                <w:rFonts w:eastAsiaTheme="minorEastAsia"/>
                <w:color w:val="000000" w:themeColor="text1"/>
                <w:szCs w:val="21"/>
              </w:rPr>
            </w:pPr>
          </w:p>
        </w:tc>
      </w:tr>
      <w:tr w:rsidR="001952A5" w:rsidRPr="000174F0" w14:paraId="7A4AF3BE" w14:textId="77777777" w:rsidTr="00FE6819">
        <w:trPr>
          <w:jc w:val="center"/>
        </w:trPr>
        <w:tc>
          <w:tcPr>
            <w:tcW w:w="1696" w:type="dxa"/>
            <w:vAlign w:val="center"/>
          </w:tcPr>
          <w:p w14:paraId="3E5F447B" w14:textId="11BE28D5"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696" w:type="dxa"/>
            <w:vAlign w:val="center"/>
          </w:tcPr>
          <w:p w14:paraId="1C891057" w14:textId="3F3A65C6" w:rsidR="001952A5" w:rsidRPr="000174F0" w:rsidRDefault="001952A5" w:rsidP="004E62B1">
            <w:pPr>
              <w:adjustRightInd/>
              <w:spacing w:line="240" w:lineRule="auto"/>
              <w:jc w:val="center"/>
              <w:rPr>
                <w:rFonts w:eastAsiaTheme="minorEastAsia"/>
                <w:color w:val="000000" w:themeColor="text1"/>
                <w:szCs w:val="21"/>
              </w:rPr>
            </w:pPr>
          </w:p>
        </w:tc>
        <w:tc>
          <w:tcPr>
            <w:tcW w:w="2036" w:type="dxa"/>
            <w:vAlign w:val="center"/>
          </w:tcPr>
          <w:p w14:paraId="51449061"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4E63AA9C"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095068D"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50292DEE"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56D3F414"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1C477D55"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7D9FE617" w14:textId="77777777" w:rsidR="001952A5" w:rsidRPr="000174F0" w:rsidRDefault="001952A5" w:rsidP="004E62B1">
            <w:pPr>
              <w:adjustRightInd/>
              <w:spacing w:line="240" w:lineRule="auto"/>
              <w:jc w:val="center"/>
              <w:rPr>
                <w:rFonts w:eastAsiaTheme="minorEastAsia"/>
                <w:color w:val="000000" w:themeColor="text1"/>
                <w:szCs w:val="21"/>
              </w:rPr>
            </w:pPr>
          </w:p>
        </w:tc>
      </w:tr>
      <w:tr w:rsidR="001952A5" w:rsidRPr="000174F0" w14:paraId="014D396D" w14:textId="77777777" w:rsidTr="00FE6819">
        <w:trPr>
          <w:jc w:val="center"/>
        </w:trPr>
        <w:tc>
          <w:tcPr>
            <w:tcW w:w="1696" w:type="dxa"/>
            <w:vAlign w:val="center"/>
          </w:tcPr>
          <w:p w14:paraId="2456B08B" w14:textId="72CFA134"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696" w:type="dxa"/>
            <w:vAlign w:val="center"/>
          </w:tcPr>
          <w:p w14:paraId="1222D41D" w14:textId="67D2FD92" w:rsidR="001952A5" w:rsidRPr="000174F0" w:rsidRDefault="001952A5" w:rsidP="004E62B1">
            <w:pPr>
              <w:adjustRightInd/>
              <w:spacing w:line="240" w:lineRule="auto"/>
              <w:jc w:val="center"/>
              <w:rPr>
                <w:rFonts w:eastAsiaTheme="minorEastAsia"/>
                <w:color w:val="000000" w:themeColor="text1"/>
                <w:szCs w:val="21"/>
              </w:rPr>
            </w:pPr>
          </w:p>
        </w:tc>
        <w:tc>
          <w:tcPr>
            <w:tcW w:w="2036" w:type="dxa"/>
            <w:vAlign w:val="center"/>
          </w:tcPr>
          <w:p w14:paraId="5D301135"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181112B2"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206F47A"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3FDDE6E7"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3EF00C0D"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1A0B2A4A"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39620B03" w14:textId="77777777" w:rsidR="001952A5" w:rsidRPr="000174F0" w:rsidRDefault="001952A5" w:rsidP="004E62B1">
            <w:pPr>
              <w:adjustRightInd/>
              <w:spacing w:line="240" w:lineRule="auto"/>
              <w:jc w:val="center"/>
              <w:rPr>
                <w:rFonts w:eastAsiaTheme="minorEastAsia"/>
                <w:color w:val="000000" w:themeColor="text1"/>
                <w:szCs w:val="21"/>
              </w:rPr>
            </w:pPr>
          </w:p>
        </w:tc>
      </w:tr>
      <w:tr w:rsidR="001952A5" w:rsidRPr="000174F0" w14:paraId="75071264" w14:textId="77777777" w:rsidTr="00FE6819">
        <w:trPr>
          <w:jc w:val="center"/>
        </w:trPr>
        <w:tc>
          <w:tcPr>
            <w:tcW w:w="1696" w:type="dxa"/>
            <w:vAlign w:val="center"/>
          </w:tcPr>
          <w:p w14:paraId="4B333D0E" w14:textId="41C38518"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696" w:type="dxa"/>
            <w:vAlign w:val="center"/>
          </w:tcPr>
          <w:p w14:paraId="7199B813" w14:textId="2CBF8A8E" w:rsidR="001952A5" w:rsidRPr="000174F0" w:rsidRDefault="001952A5" w:rsidP="004E62B1">
            <w:pPr>
              <w:adjustRightInd/>
              <w:spacing w:line="240" w:lineRule="auto"/>
              <w:jc w:val="center"/>
              <w:rPr>
                <w:rFonts w:eastAsiaTheme="minorEastAsia"/>
                <w:color w:val="000000" w:themeColor="text1"/>
                <w:szCs w:val="21"/>
              </w:rPr>
            </w:pPr>
          </w:p>
        </w:tc>
        <w:tc>
          <w:tcPr>
            <w:tcW w:w="2036" w:type="dxa"/>
            <w:vAlign w:val="center"/>
          </w:tcPr>
          <w:p w14:paraId="3137B65A"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415B6181"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9B85E4A"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1062136"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4334F6C6"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1EBE1D2"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3143119A" w14:textId="77777777" w:rsidR="001952A5" w:rsidRPr="000174F0" w:rsidRDefault="001952A5" w:rsidP="004E62B1">
            <w:pPr>
              <w:adjustRightInd/>
              <w:spacing w:line="240" w:lineRule="auto"/>
              <w:jc w:val="center"/>
              <w:rPr>
                <w:rFonts w:eastAsiaTheme="minorEastAsia"/>
                <w:color w:val="000000" w:themeColor="text1"/>
                <w:szCs w:val="21"/>
              </w:rPr>
            </w:pPr>
          </w:p>
        </w:tc>
      </w:tr>
      <w:tr w:rsidR="001952A5" w:rsidRPr="000174F0" w14:paraId="39482325" w14:textId="77777777" w:rsidTr="00FE6819">
        <w:trPr>
          <w:jc w:val="center"/>
        </w:trPr>
        <w:tc>
          <w:tcPr>
            <w:tcW w:w="1696" w:type="dxa"/>
            <w:vAlign w:val="center"/>
          </w:tcPr>
          <w:p w14:paraId="0BCDCDC1" w14:textId="58C5C240" w:rsidR="001952A5" w:rsidRPr="000174F0" w:rsidRDefault="001952A5"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696" w:type="dxa"/>
            <w:vAlign w:val="center"/>
          </w:tcPr>
          <w:p w14:paraId="17D1793F" w14:textId="07BA2944" w:rsidR="001952A5" w:rsidRPr="000174F0" w:rsidRDefault="001952A5" w:rsidP="004E62B1">
            <w:pPr>
              <w:adjustRightInd/>
              <w:spacing w:line="240" w:lineRule="auto"/>
              <w:jc w:val="center"/>
              <w:rPr>
                <w:rFonts w:eastAsiaTheme="minorEastAsia"/>
                <w:color w:val="000000" w:themeColor="text1"/>
                <w:szCs w:val="21"/>
              </w:rPr>
            </w:pPr>
          </w:p>
        </w:tc>
        <w:tc>
          <w:tcPr>
            <w:tcW w:w="2036" w:type="dxa"/>
            <w:vAlign w:val="center"/>
          </w:tcPr>
          <w:p w14:paraId="5A253576"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080C5F5"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47373CE4"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2D27DE75"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6D8DE9FF"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7856BE04" w14:textId="77777777" w:rsidR="001952A5" w:rsidRPr="000174F0" w:rsidRDefault="001952A5" w:rsidP="004E62B1">
            <w:pPr>
              <w:adjustRightInd/>
              <w:spacing w:line="240" w:lineRule="auto"/>
              <w:jc w:val="center"/>
              <w:rPr>
                <w:rFonts w:eastAsiaTheme="minorEastAsia"/>
                <w:color w:val="000000" w:themeColor="text1"/>
                <w:szCs w:val="21"/>
              </w:rPr>
            </w:pPr>
          </w:p>
        </w:tc>
        <w:tc>
          <w:tcPr>
            <w:tcW w:w="567" w:type="dxa"/>
            <w:vAlign w:val="center"/>
          </w:tcPr>
          <w:p w14:paraId="32C48C53" w14:textId="77777777" w:rsidR="001952A5" w:rsidRPr="000174F0" w:rsidRDefault="001952A5" w:rsidP="004E62B1">
            <w:pPr>
              <w:adjustRightInd/>
              <w:spacing w:line="240" w:lineRule="auto"/>
              <w:jc w:val="center"/>
              <w:rPr>
                <w:rFonts w:eastAsiaTheme="minorEastAsia"/>
                <w:color w:val="000000" w:themeColor="text1"/>
                <w:szCs w:val="21"/>
              </w:rPr>
            </w:pPr>
          </w:p>
        </w:tc>
      </w:tr>
      <w:tr w:rsidR="001952A5" w:rsidRPr="000174F0" w14:paraId="637314A0" w14:textId="77777777" w:rsidTr="001952A5">
        <w:trPr>
          <w:jc w:val="center"/>
        </w:trPr>
        <w:tc>
          <w:tcPr>
            <w:tcW w:w="1696" w:type="dxa"/>
            <w:vAlign w:val="center"/>
          </w:tcPr>
          <w:p w14:paraId="195A5933" w14:textId="731EF146" w:rsidR="001952A5" w:rsidRPr="000174F0" w:rsidRDefault="001952A5" w:rsidP="001952A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696" w:type="dxa"/>
            <w:vAlign w:val="center"/>
          </w:tcPr>
          <w:p w14:paraId="3A1CC654" w14:textId="77777777" w:rsidR="001952A5" w:rsidRPr="000174F0" w:rsidRDefault="001952A5" w:rsidP="001952A5">
            <w:pPr>
              <w:adjustRightInd/>
              <w:spacing w:line="240" w:lineRule="auto"/>
              <w:jc w:val="center"/>
              <w:rPr>
                <w:rFonts w:eastAsiaTheme="minorEastAsia"/>
                <w:color w:val="000000" w:themeColor="text1"/>
                <w:szCs w:val="21"/>
              </w:rPr>
            </w:pPr>
          </w:p>
        </w:tc>
        <w:tc>
          <w:tcPr>
            <w:tcW w:w="2036" w:type="dxa"/>
            <w:vAlign w:val="center"/>
          </w:tcPr>
          <w:p w14:paraId="7CF16552"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53C8EEB4"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5E7A493A"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14582E1C"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15ED9B33"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5767C1C0"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4280D4DE" w14:textId="77777777" w:rsidR="001952A5" w:rsidRPr="000174F0" w:rsidRDefault="001952A5" w:rsidP="001952A5">
            <w:pPr>
              <w:adjustRightInd/>
              <w:spacing w:line="240" w:lineRule="auto"/>
              <w:jc w:val="center"/>
              <w:rPr>
                <w:rFonts w:eastAsiaTheme="minorEastAsia"/>
                <w:color w:val="000000" w:themeColor="text1"/>
                <w:szCs w:val="21"/>
              </w:rPr>
            </w:pPr>
          </w:p>
        </w:tc>
      </w:tr>
      <w:tr w:rsidR="001952A5" w:rsidRPr="000174F0" w14:paraId="2FDA5B18" w14:textId="77777777" w:rsidTr="001952A5">
        <w:trPr>
          <w:jc w:val="center"/>
        </w:trPr>
        <w:tc>
          <w:tcPr>
            <w:tcW w:w="1696" w:type="dxa"/>
            <w:vAlign w:val="center"/>
          </w:tcPr>
          <w:p w14:paraId="2685B10A" w14:textId="051AF8E1" w:rsidR="001952A5" w:rsidRPr="000174F0" w:rsidRDefault="001952A5" w:rsidP="001952A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7</w:t>
            </w:r>
          </w:p>
        </w:tc>
        <w:tc>
          <w:tcPr>
            <w:tcW w:w="1696" w:type="dxa"/>
            <w:vAlign w:val="center"/>
          </w:tcPr>
          <w:p w14:paraId="71E598FB" w14:textId="77777777" w:rsidR="001952A5" w:rsidRPr="000174F0" w:rsidRDefault="001952A5" w:rsidP="001952A5">
            <w:pPr>
              <w:adjustRightInd/>
              <w:spacing w:line="240" w:lineRule="auto"/>
              <w:jc w:val="center"/>
              <w:rPr>
                <w:rFonts w:eastAsiaTheme="minorEastAsia"/>
                <w:color w:val="000000" w:themeColor="text1"/>
                <w:szCs w:val="21"/>
              </w:rPr>
            </w:pPr>
          </w:p>
        </w:tc>
        <w:tc>
          <w:tcPr>
            <w:tcW w:w="2036" w:type="dxa"/>
            <w:vAlign w:val="center"/>
          </w:tcPr>
          <w:p w14:paraId="102AD8E9"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56D022B5"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09D05F36"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19E14BD9"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3278444"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4E0A2CFF"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76D1C0F" w14:textId="77777777" w:rsidR="001952A5" w:rsidRPr="000174F0" w:rsidRDefault="001952A5" w:rsidP="001952A5">
            <w:pPr>
              <w:adjustRightInd/>
              <w:spacing w:line="240" w:lineRule="auto"/>
              <w:jc w:val="center"/>
              <w:rPr>
                <w:rFonts w:eastAsiaTheme="minorEastAsia"/>
                <w:color w:val="000000" w:themeColor="text1"/>
                <w:szCs w:val="21"/>
              </w:rPr>
            </w:pPr>
          </w:p>
        </w:tc>
      </w:tr>
      <w:tr w:rsidR="001952A5" w:rsidRPr="000174F0" w14:paraId="466BA4D9" w14:textId="77777777" w:rsidTr="001952A5">
        <w:trPr>
          <w:jc w:val="center"/>
        </w:trPr>
        <w:tc>
          <w:tcPr>
            <w:tcW w:w="1696" w:type="dxa"/>
            <w:vAlign w:val="center"/>
          </w:tcPr>
          <w:p w14:paraId="685C2535" w14:textId="76CA7952" w:rsidR="001952A5" w:rsidRPr="000174F0" w:rsidRDefault="001952A5" w:rsidP="001952A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696" w:type="dxa"/>
            <w:vAlign w:val="center"/>
          </w:tcPr>
          <w:p w14:paraId="320C3EA4" w14:textId="77777777" w:rsidR="001952A5" w:rsidRPr="000174F0" w:rsidRDefault="001952A5" w:rsidP="001952A5">
            <w:pPr>
              <w:adjustRightInd/>
              <w:spacing w:line="240" w:lineRule="auto"/>
              <w:jc w:val="center"/>
              <w:rPr>
                <w:rFonts w:eastAsiaTheme="minorEastAsia"/>
                <w:color w:val="000000" w:themeColor="text1"/>
                <w:szCs w:val="21"/>
              </w:rPr>
            </w:pPr>
          </w:p>
        </w:tc>
        <w:tc>
          <w:tcPr>
            <w:tcW w:w="2036" w:type="dxa"/>
            <w:vAlign w:val="center"/>
          </w:tcPr>
          <w:p w14:paraId="1ACBF1FF"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1D0F8401"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747CEF6"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18DBA0D7"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3CB61A1E"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3114CBB6"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05D7E4A8" w14:textId="77777777" w:rsidR="001952A5" w:rsidRPr="000174F0" w:rsidRDefault="001952A5" w:rsidP="001952A5">
            <w:pPr>
              <w:adjustRightInd/>
              <w:spacing w:line="240" w:lineRule="auto"/>
              <w:jc w:val="center"/>
              <w:rPr>
                <w:rFonts w:eastAsiaTheme="minorEastAsia"/>
                <w:color w:val="000000" w:themeColor="text1"/>
                <w:szCs w:val="21"/>
              </w:rPr>
            </w:pPr>
          </w:p>
        </w:tc>
      </w:tr>
      <w:tr w:rsidR="001952A5" w:rsidRPr="000174F0" w14:paraId="1BB3A6F0" w14:textId="77777777" w:rsidTr="001952A5">
        <w:trPr>
          <w:jc w:val="center"/>
        </w:trPr>
        <w:tc>
          <w:tcPr>
            <w:tcW w:w="1696" w:type="dxa"/>
            <w:vAlign w:val="center"/>
          </w:tcPr>
          <w:p w14:paraId="5AB2BA01" w14:textId="10E3B8D4" w:rsidR="001952A5" w:rsidRPr="000174F0" w:rsidRDefault="001952A5" w:rsidP="001952A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696" w:type="dxa"/>
            <w:vAlign w:val="center"/>
          </w:tcPr>
          <w:p w14:paraId="15969EB8" w14:textId="77777777" w:rsidR="001952A5" w:rsidRPr="000174F0" w:rsidRDefault="001952A5" w:rsidP="001952A5">
            <w:pPr>
              <w:adjustRightInd/>
              <w:spacing w:line="240" w:lineRule="auto"/>
              <w:jc w:val="center"/>
              <w:rPr>
                <w:rFonts w:eastAsiaTheme="minorEastAsia"/>
                <w:color w:val="000000" w:themeColor="text1"/>
                <w:szCs w:val="21"/>
              </w:rPr>
            </w:pPr>
          </w:p>
        </w:tc>
        <w:tc>
          <w:tcPr>
            <w:tcW w:w="2036" w:type="dxa"/>
            <w:vAlign w:val="center"/>
          </w:tcPr>
          <w:p w14:paraId="4E53B0F7"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BB8CF70"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BFB0879"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688115D9"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3B300478"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3C2832E1"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6D34BFEC" w14:textId="77777777" w:rsidR="001952A5" w:rsidRPr="000174F0" w:rsidRDefault="001952A5" w:rsidP="001952A5">
            <w:pPr>
              <w:adjustRightInd/>
              <w:spacing w:line="240" w:lineRule="auto"/>
              <w:jc w:val="center"/>
              <w:rPr>
                <w:rFonts w:eastAsiaTheme="minorEastAsia"/>
                <w:color w:val="000000" w:themeColor="text1"/>
                <w:szCs w:val="21"/>
              </w:rPr>
            </w:pPr>
          </w:p>
        </w:tc>
      </w:tr>
      <w:tr w:rsidR="001952A5" w:rsidRPr="000174F0" w14:paraId="332F0753" w14:textId="77777777" w:rsidTr="001952A5">
        <w:trPr>
          <w:jc w:val="center"/>
        </w:trPr>
        <w:tc>
          <w:tcPr>
            <w:tcW w:w="1696" w:type="dxa"/>
            <w:vAlign w:val="center"/>
          </w:tcPr>
          <w:p w14:paraId="7E9930E6" w14:textId="4D53DB5B" w:rsidR="001952A5" w:rsidRPr="000174F0" w:rsidRDefault="001952A5" w:rsidP="001952A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696" w:type="dxa"/>
            <w:vAlign w:val="center"/>
          </w:tcPr>
          <w:p w14:paraId="55F5F4A5" w14:textId="77777777" w:rsidR="001952A5" w:rsidRPr="000174F0" w:rsidRDefault="001952A5" w:rsidP="001952A5">
            <w:pPr>
              <w:adjustRightInd/>
              <w:spacing w:line="240" w:lineRule="auto"/>
              <w:jc w:val="center"/>
              <w:rPr>
                <w:rFonts w:eastAsiaTheme="minorEastAsia"/>
                <w:color w:val="000000" w:themeColor="text1"/>
                <w:szCs w:val="21"/>
              </w:rPr>
            </w:pPr>
          </w:p>
        </w:tc>
        <w:tc>
          <w:tcPr>
            <w:tcW w:w="2036" w:type="dxa"/>
            <w:vAlign w:val="center"/>
          </w:tcPr>
          <w:p w14:paraId="57B738FA"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2B11C343"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637C9F27"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3EF295C0"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7B67C6E1"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5745A7AA" w14:textId="77777777" w:rsidR="001952A5" w:rsidRPr="000174F0" w:rsidRDefault="001952A5" w:rsidP="001952A5">
            <w:pPr>
              <w:adjustRightInd/>
              <w:spacing w:line="240" w:lineRule="auto"/>
              <w:jc w:val="center"/>
              <w:rPr>
                <w:rFonts w:eastAsiaTheme="minorEastAsia"/>
                <w:color w:val="000000" w:themeColor="text1"/>
                <w:szCs w:val="21"/>
              </w:rPr>
            </w:pPr>
          </w:p>
        </w:tc>
        <w:tc>
          <w:tcPr>
            <w:tcW w:w="567" w:type="dxa"/>
            <w:vAlign w:val="center"/>
          </w:tcPr>
          <w:p w14:paraId="263DFD66" w14:textId="77777777" w:rsidR="001952A5" w:rsidRPr="000174F0" w:rsidRDefault="001952A5" w:rsidP="001952A5">
            <w:pPr>
              <w:adjustRightInd/>
              <w:spacing w:line="240" w:lineRule="auto"/>
              <w:jc w:val="center"/>
              <w:rPr>
                <w:rFonts w:eastAsiaTheme="minorEastAsia"/>
                <w:color w:val="000000" w:themeColor="text1"/>
                <w:szCs w:val="21"/>
              </w:rPr>
            </w:pPr>
          </w:p>
        </w:tc>
      </w:tr>
    </w:tbl>
    <w:p w14:paraId="31E22E6C" w14:textId="4593F216" w:rsidR="0039573A" w:rsidRPr="000174F0" w:rsidRDefault="0039573A" w:rsidP="00711485">
      <w:pPr>
        <w:adjustRightInd/>
        <w:spacing w:line="240" w:lineRule="auto"/>
        <w:rPr>
          <w:rFonts w:eastAsia="黑体"/>
          <w:color w:val="000000" w:themeColor="text1"/>
          <w:sz w:val="24"/>
          <w:szCs w:val="24"/>
        </w:rPr>
      </w:pPr>
    </w:p>
    <w:p w14:paraId="6FE8BAE7" w14:textId="0738F444" w:rsidR="00CC31AE" w:rsidRPr="000174F0" w:rsidRDefault="00C422B6" w:rsidP="00CC31AE">
      <w:pPr>
        <w:adjustRightInd/>
        <w:spacing w:line="240" w:lineRule="auto"/>
        <w:rPr>
          <w:rFonts w:eastAsia="黑体"/>
          <w:color w:val="000000" w:themeColor="text1"/>
          <w:sz w:val="24"/>
          <w:szCs w:val="24"/>
        </w:rPr>
      </w:pPr>
      <w:r w:rsidRPr="000174F0">
        <w:rPr>
          <w:rFonts w:eastAsia="黑体"/>
          <w:color w:val="000000" w:themeColor="text1"/>
          <w:sz w:val="24"/>
          <w:szCs w:val="24"/>
        </w:rPr>
        <w:t>4</w:t>
      </w:r>
      <w:r w:rsidR="00CC31AE" w:rsidRPr="000174F0">
        <w:rPr>
          <w:rFonts w:eastAsia="黑体"/>
          <w:color w:val="000000" w:themeColor="text1"/>
          <w:sz w:val="24"/>
          <w:szCs w:val="24"/>
        </w:rPr>
        <w:t xml:space="preserve">. </w:t>
      </w:r>
      <w:r w:rsidR="00CC31AE" w:rsidRPr="000174F0">
        <w:rPr>
          <w:rFonts w:eastAsia="黑体" w:hint="eastAsia"/>
          <w:color w:val="000000" w:themeColor="text1"/>
          <w:sz w:val="24"/>
          <w:szCs w:val="24"/>
        </w:rPr>
        <w:t>左后轮横向距离</w:t>
      </w:r>
    </w:p>
    <w:tbl>
      <w:tblPr>
        <w:tblStyle w:val="af5"/>
        <w:tblW w:w="0" w:type="auto"/>
        <w:jc w:val="center"/>
        <w:tblLook w:val="04A0" w:firstRow="1" w:lastRow="0" w:firstColumn="1" w:lastColumn="0" w:noHBand="0" w:noVBand="1"/>
      </w:tblPr>
      <w:tblGrid>
        <w:gridCol w:w="1696"/>
        <w:gridCol w:w="1696"/>
        <w:gridCol w:w="2036"/>
        <w:gridCol w:w="567"/>
        <w:gridCol w:w="567"/>
        <w:gridCol w:w="567"/>
        <w:gridCol w:w="567"/>
        <w:gridCol w:w="567"/>
        <w:gridCol w:w="567"/>
      </w:tblGrid>
      <w:tr w:rsidR="00CC31AE" w:rsidRPr="000174F0" w14:paraId="6A086117" w14:textId="77777777" w:rsidTr="004E62B1">
        <w:trPr>
          <w:jc w:val="center"/>
        </w:trPr>
        <w:tc>
          <w:tcPr>
            <w:tcW w:w="1696" w:type="dxa"/>
            <w:vMerge w:val="restart"/>
            <w:vAlign w:val="center"/>
          </w:tcPr>
          <w:p w14:paraId="4E5733CB"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696" w:type="dxa"/>
            <w:vMerge w:val="restart"/>
            <w:vAlign w:val="center"/>
          </w:tcPr>
          <w:p w14:paraId="026AC09A"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2036" w:type="dxa"/>
            <w:vMerge w:val="restart"/>
            <w:vAlign w:val="center"/>
          </w:tcPr>
          <w:p w14:paraId="546B7CDB"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p>
        </w:tc>
        <w:tc>
          <w:tcPr>
            <w:tcW w:w="3402" w:type="dxa"/>
            <w:gridSpan w:val="6"/>
            <w:vAlign w:val="center"/>
          </w:tcPr>
          <w:p w14:paraId="3AA1BE25" w14:textId="331244EE"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左后轮横向距离（</w:t>
            </w:r>
            <w:r w:rsidRPr="000174F0">
              <w:rPr>
                <w:rFonts w:eastAsiaTheme="minorEastAsia" w:hint="eastAsia"/>
                <w:color w:val="000000" w:themeColor="text1"/>
                <w:szCs w:val="21"/>
              </w:rPr>
              <w:t>mm</w:t>
            </w:r>
            <w:r w:rsidRPr="000174F0">
              <w:rPr>
                <w:rFonts w:eastAsiaTheme="minorEastAsia" w:hint="eastAsia"/>
                <w:color w:val="000000" w:themeColor="text1"/>
                <w:szCs w:val="21"/>
              </w:rPr>
              <w:t>）</w:t>
            </w:r>
          </w:p>
        </w:tc>
      </w:tr>
      <w:tr w:rsidR="00CC31AE" w:rsidRPr="000174F0" w14:paraId="32B1AABD" w14:textId="77777777" w:rsidTr="004E62B1">
        <w:trPr>
          <w:jc w:val="center"/>
        </w:trPr>
        <w:tc>
          <w:tcPr>
            <w:tcW w:w="1696" w:type="dxa"/>
            <w:vMerge/>
            <w:vAlign w:val="center"/>
          </w:tcPr>
          <w:p w14:paraId="5E818C6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1696" w:type="dxa"/>
            <w:vMerge/>
            <w:vAlign w:val="center"/>
          </w:tcPr>
          <w:p w14:paraId="2AF4AF47" w14:textId="77777777" w:rsidR="00CC31AE" w:rsidRPr="000174F0" w:rsidRDefault="00CC31AE"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07F4F86F" w14:textId="77777777" w:rsidR="00CC31AE" w:rsidRPr="000174F0" w:rsidRDefault="00CC31AE" w:rsidP="004E62B1">
            <w:pPr>
              <w:adjustRightInd/>
              <w:spacing w:line="240" w:lineRule="auto"/>
              <w:jc w:val="center"/>
              <w:rPr>
                <w:rFonts w:eastAsiaTheme="minorEastAsia" w:cs="Times New Roman"/>
                <w:color w:val="000000" w:themeColor="text1"/>
                <w:szCs w:val="21"/>
              </w:rPr>
            </w:pPr>
          </w:p>
        </w:tc>
        <w:tc>
          <w:tcPr>
            <w:tcW w:w="567" w:type="dxa"/>
            <w:vAlign w:val="center"/>
          </w:tcPr>
          <w:p w14:paraId="5BEB724B"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567" w:type="dxa"/>
            <w:vAlign w:val="center"/>
          </w:tcPr>
          <w:p w14:paraId="728C9B62"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567" w:type="dxa"/>
            <w:vAlign w:val="center"/>
          </w:tcPr>
          <w:p w14:paraId="1731ED46"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567" w:type="dxa"/>
            <w:vAlign w:val="center"/>
          </w:tcPr>
          <w:p w14:paraId="716854D8"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567" w:type="dxa"/>
            <w:vAlign w:val="center"/>
          </w:tcPr>
          <w:p w14:paraId="4A8BC812"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567" w:type="dxa"/>
            <w:vAlign w:val="center"/>
          </w:tcPr>
          <w:p w14:paraId="6F874010"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r>
      <w:tr w:rsidR="00CC31AE" w:rsidRPr="000174F0" w14:paraId="2A694F4C" w14:textId="77777777" w:rsidTr="004E62B1">
        <w:trPr>
          <w:jc w:val="center"/>
        </w:trPr>
        <w:tc>
          <w:tcPr>
            <w:tcW w:w="1696" w:type="dxa"/>
            <w:vAlign w:val="center"/>
          </w:tcPr>
          <w:p w14:paraId="64EFD120"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696" w:type="dxa"/>
            <w:vAlign w:val="center"/>
          </w:tcPr>
          <w:p w14:paraId="5F36A8D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4EF92A3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7D6149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AE1BC8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10B4E2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9C3165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C3D33C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2F8B5F5"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05F4123A" w14:textId="77777777" w:rsidTr="004E62B1">
        <w:trPr>
          <w:jc w:val="center"/>
        </w:trPr>
        <w:tc>
          <w:tcPr>
            <w:tcW w:w="1696" w:type="dxa"/>
            <w:vAlign w:val="center"/>
          </w:tcPr>
          <w:p w14:paraId="2513E18A"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696" w:type="dxa"/>
            <w:vAlign w:val="center"/>
          </w:tcPr>
          <w:p w14:paraId="06C0373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1711EDE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5E16D7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432772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F12011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0C094B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716F82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73A62FC"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1DBC3552" w14:textId="77777777" w:rsidTr="004E62B1">
        <w:trPr>
          <w:jc w:val="center"/>
        </w:trPr>
        <w:tc>
          <w:tcPr>
            <w:tcW w:w="1696" w:type="dxa"/>
            <w:vAlign w:val="center"/>
          </w:tcPr>
          <w:p w14:paraId="7F6BE2C7"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696" w:type="dxa"/>
            <w:vAlign w:val="center"/>
          </w:tcPr>
          <w:p w14:paraId="68E7F6D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5F5440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D3FF45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98EB7F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333E48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8D2130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E3128D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EF9BC5F"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6A15A79D" w14:textId="77777777" w:rsidTr="004E62B1">
        <w:trPr>
          <w:jc w:val="center"/>
        </w:trPr>
        <w:tc>
          <w:tcPr>
            <w:tcW w:w="1696" w:type="dxa"/>
            <w:vAlign w:val="center"/>
          </w:tcPr>
          <w:p w14:paraId="58565617"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696" w:type="dxa"/>
            <w:vAlign w:val="center"/>
          </w:tcPr>
          <w:p w14:paraId="03319F4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1B72D7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B59336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8161E8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39F1E82"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A620A8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E3A20A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7037112"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60CA55C9" w14:textId="77777777" w:rsidTr="004E62B1">
        <w:trPr>
          <w:jc w:val="center"/>
        </w:trPr>
        <w:tc>
          <w:tcPr>
            <w:tcW w:w="1696" w:type="dxa"/>
            <w:vAlign w:val="center"/>
          </w:tcPr>
          <w:p w14:paraId="5BCC1756"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696" w:type="dxa"/>
            <w:vAlign w:val="center"/>
          </w:tcPr>
          <w:p w14:paraId="3FA82E43"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3203890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CAC65F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CD1D80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959701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72D08C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5B5A00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3C8935E"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2E358F82" w14:textId="77777777" w:rsidTr="004E62B1">
        <w:trPr>
          <w:jc w:val="center"/>
        </w:trPr>
        <w:tc>
          <w:tcPr>
            <w:tcW w:w="1696" w:type="dxa"/>
            <w:vAlign w:val="center"/>
          </w:tcPr>
          <w:p w14:paraId="4D49FBA7"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696" w:type="dxa"/>
            <w:vAlign w:val="center"/>
          </w:tcPr>
          <w:p w14:paraId="2A48044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7D8934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A97A85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7221AB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268147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DE6946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1D794C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6733E9B"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2406378D" w14:textId="77777777" w:rsidTr="004E62B1">
        <w:trPr>
          <w:jc w:val="center"/>
        </w:trPr>
        <w:tc>
          <w:tcPr>
            <w:tcW w:w="1696" w:type="dxa"/>
            <w:vAlign w:val="center"/>
          </w:tcPr>
          <w:p w14:paraId="57CF47D7"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7</w:t>
            </w:r>
          </w:p>
        </w:tc>
        <w:tc>
          <w:tcPr>
            <w:tcW w:w="1696" w:type="dxa"/>
            <w:vAlign w:val="center"/>
          </w:tcPr>
          <w:p w14:paraId="4603E63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1EA4718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5A4FB53"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54A757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489600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535A17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57F4F0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007BDB8"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1948738B" w14:textId="77777777" w:rsidTr="004E62B1">
        <w:trPr>
          <w:jc w:val="center"/>
        </w:trPr>
        <w:tc>
          <w:tcPr>
            <w:tcW w:w="1696" w:type="dxa"/>
            <w:vAlign w:val="center"/>
          </w:tcPr>
          <w:p w14:paraId="1D8DF1CB"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696" w:type="dxa"/>
            <w:vAlign w:val="center"/>
          </w:tcPr>
          <w:p w14:paraId="6981BCD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3136FBA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561AE5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F6AADB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A979C2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54E4702"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706CC1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AD0DA02"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44AE6BAC" w14:textId="77777777" w:rsidTr="004E62B1">
        <w:trPr>
          <w:jc w:val="center"/>
        </w:trPr>
        <w:tc>
          <w:tcPr>
            <w:tcW w:w="1696" w:type="dxa"/>
            <w:vAlign w:val="center"/>
          </w:tcPr>
          <w:p w14:paraId="0B8555CB"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696" w:type="dxa"/>
            <w:vAlign w:val="center"/>
          </w:tcPr>
          <w:p w14:paraId="15390C5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489C076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4D5D0E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9BC859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05CB603"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FBF5C9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B50F6D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C1A369F"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37276FF4" w14:textId="77777777" w:rsidTr="004E62B1">
        <w:trPr>
          <w:jc w:val="center"/>
        </w:trPr>
        <w:tc>
          <w:tcPr>
            <w:tcW w:w="1696" w:type="dxa"/>
            <w:vAlign w:val="center"/>
          </w:tcPr>
          <w:p w14:paraId="72656D56"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696" w:type="dxa"/>
            <w:vAlign w:val="center"/>
          </w:tcPr>
          <w:p w14:paraId="382083D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526F866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B851F4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D0E91A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2F7AFB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31C710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528A47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33AF073" w14:textId="77777777" w:rsidR="00CC31AE" w:rsidRPr="000174F0" w:rsidRDefault="00CC31AE" w:rsidP="004E62B1">
            <w:pPr>
              <w:adjustRightInd/>
              <w:spacing w:line="240" w:lineRule="auto"/>
              <w:jc w:val="center"/>
              <w:rPr>
                <w:rFonts w:eastAsiaTheme="minorEastAsia"/>
                <w:color w:val="000000" w:themeColor="text1"/>
                <w:szCs w:val="21"/>
              </w:rPr>
            </w:pPr>
          </w:p>
        </w:tc>
      </w:tr>
    </w:tbl>
    <w:p w14:paraId="12167772" w14:textId="11A60FB1" w:rsidR="00CC31AE" w:rsidRDefault="00CC31AE" w:rsidP="00711485">
      <w:pPr>
        <w:adjustRightInd/>
        <w:spacing w:line="240" w:lineRule="auto"/>
        <w:rPr>
          <w:rFonts w:eastAsia="黑体"/>
          <w:color w:val="000000" w:themeColor="text1"/>
          <w:sz w:val="24"/>
          <w:szCs w:val="24"/>
        </w:rPr>
      </w:pPr>
    </w:p>
    <w:p w14:paraId="2AB4B89E" w14:textId="721B4B87" w:rsidR="009B2C9D" w:rsidRDefault="009B2C9D" w:rsidP="00711485">
      <w:pPr>
        <w:adjustRightInd/>
        <w:spacing w:line="240" w:lineRule="auto"/>
        <w:rPr>
          <w:rFonts w:eastAsia="黑体"/>
          <w:color w:val="000000" w:themeColor="text1"/>
          <w:sz w:val="24"/>
          <w:szCs w:val="24"/>
        </w:rPr>
      </w:pPr>
    </w:p>
    <w:p w14:paraId="1C2D7AD9" w14:textId="77777777" w:rsidR="009B2C9D" w:rsidRPr="000174F0" w:rsidRDefault="009B2C9D" w:rsidP="00711485">
      <w:pPr>
        <w:adjustRightInd/>
        <w:spacing w:line="240" w:lineRule="auto"/>
        <w:rPr>
          <w:rFonts w:eastAsia="黑体"/>
          <w:color w:val="000000" w:themeColor="text1"/>
          <w:sz w:val="24"/>
          <w:szCs w:val="24"/>
        </w:rPr>
      </w:pPr>
    </w:p>
    <w:p w14:paraId="2415A4C3" w14:textId="08B59339" w:rsidR="00CC31AE" w:rsidRPr="000174F0" w:rsidRDefault="00C422B6" w:rsidP="00CC31AE">
      <w:pPr>
        <w:adjustRightInd/>
        <w:spacing w:line="240" w:lineRule="auto"/>
        <w:rPr>
          <w:rFonts w:eastAsia="黑体"/>
          <w:color w:val="000000" w:themeColor="text1"/>
          <w:sz w:val="24"/>
          <w:szCs w:val="24"/>
        </w:rPr>
      </w:pPr>
      <w:r w:rsidRPr="000174F0">
        <w:rPr>
          <w:rFonts w:eastAsia="黑体"/>
          <w:color w:val="000000" w:themeColor="text1"/>
          <w:sz w:val="24"/>
          <w:szCs w:val="24"/>
        </w:rPr>
        <w:lastRenderedPageBreak/>
        <w:t>5</w:t>
      </w:r>
      <w:r w:rsidR="00CC31AE" w:rsidRPr="000174F0">
        <w:rPr>
          <w:rFonts w:eastAsia="黑体"/>
          <w:color w:val="000000" w:themeColor="text1"/>
          <w:sz w:val="24"/>
          <w:szCs w:val="24"/>
        </w:rPr>
        <w:t xml:space="preserve">. </w:t>
      </w:r>
      <w:r w:rsidR="00CC31AE" w:rsidRPr="000174F0">
        <w:rPr>
          <w:rFonts w:eastAsia="黑体" w:hint="eastAsia"/>
          <w:color w:val="000000" w:themeColor="text1"/>
          <w:sz w:val="24"/>
          <w:szCs w:val="24"/>
        </w:rPr>
        <w:t>车尾距离</w:t>
      </w:r>
    </w:p>
    <w:tbl>
      <w:tblPr>
        <w:tblStyle w:val="af5"/>
        <w:tblW w:w="0" w:type="auto"/>
        <w:jc w:val="center"/>
        <w:tblLook w:val="04A0" w:firstRow="1" w:lastRow="0" w:firstColumn="1" w:lastColumn="0" w:noHBand="0" w:noVBand="1"/>
      </w:tblPr>
      <w:tblGrid>
        <w:gridCol w:w="1696"/>
        <w:gridCol w:w="1696"/>
        <w:gridCol w:w="2036"/>
        <w:gridCol w:w="567"/>
        <w:gridCol w:w="567"/>
        <w:gridCol w:w="567"/>
        <w:gridCol w:w="567"/>
        <w:gridCol w:w="567"/>
        <w:gridCol w:w="567"/>
      </w:tblGrid>
      <w:tr w:rsidR="00CC31AE" w:rsidRPr="000174F0" w14:paraId="498190C9" w14:textId="77777777" w:rsidTr="004E62B1">
        <w:trPr>
          <w:jc w:val="center"/>
        </w:trPr>
        <w:tc>
          <w:tcPr>
            <w:tcW w:w="1696" w:type="dxa"/>
            <w:vMerge w:val="restart"/>
            <w:vAlign w:val="center"/>
          </w:tcPr>
          <w:p w14:paraId="6D5E90CC"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696" w:type="dxa"/>
            <w:vMerge w:val="restart"/>
            <w:vAlign w:val="center"/>
          </w:tcPr>
          <w:p w14:paraId="5FE5D8A5"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2036" w:type="dxa"/>
            <w:vMerge w:val="restart"/>
            <w:vAlign w:val="center"/>
          </w:tcPr>
          <w:p w14:paraId="0FB51992" w14:textId="01F61CAA" w:rsidR="00CC31AE" w:rsidRPr="000174F0" w:rsidRDefault="00660A84"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3402" w:type="dxa"/>
            <w:gridSpan w:val="6"/>
            <w:vAlign w:val="center"/>
          </w:tcPr>
          <w:p w14:paraId="31A2B189" w14:textId="3CBA4485" w:rsidR="00CC31AE" w:rsidRPr="000174F0" w:rsidRDefault="00314340"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车尾距离（</w:t>
            </w:r>
            <w:r w:rsidRPr="000174F0">
              <w:rPr>
                <w:rFonts w:eastAsiaTheme="minorEastAsia" w:hint="eastAsia"/>
                <w:color w:val="000000" w:themeColor="text1"/>
                <w:szCs w:val="21"/>
              </w:rPr>
              <w:t>mm</w:t>
            </w:r>
            <w:r w:rsidRPr="000174F0">
              <w:rPr>
                <w:rFonts w:eastAsiaTheme="minorEastAsia" w:hint="eastAsia"/>
                <w:color w:val="000000" w:themeColor="text1"/>
                <w:szCs w:val="21"/>
              </w:rPr>
              <w:t>）</w:t>
            </w:r>
          </w:p>
        </w:tc>
      </w:tr>
      <w:tr w:rsidR="00CC31AE" w:rsidRPr="000174F0" w14:paraId="5A607C3F" w14:textId="77777777" w:rsidTr="004E62B1">
        <w:trPr>
          <w:jc w:val="center"/>
        </w:trPr>
        <w:tc>
          <w:tcPr>
            <w:tcW w:w="1696" w:type="dxa"/>
            <w:vMerge/>
            <w:vAlign w:val="center"/>
          </w:tcPr>
          <w:p w14:paraId="0A9C5BD2" w14:textId="77777777" w:rsidR="00CC31AE" w:rsidRPr="000174F0" w:rsidRDefault="00CC31AE" w:rsidP="004E62B1">
            <w:pPr>
              <w:adjustRightInd/>
              <w:spacing w:line="240" w:lineRule="auto"/>
              <w:jc w:val="center"/>
              <w:rPr>
                <w:rFonts w:eastAsiaTheme="minorEastAsia"/>
                <w:color w:val="000000" w:themeColor="text1"/>
                <w:szCs w:val="21"/>
              </w:rPr>
            </w:pPr>
          </w:p>
        </w:tc>
        <w:tc>
          <w:tcPr>
            <w:tcW w:w="1696" w:type="dxa"/>
            <w:vMerge/>
            <w:vAlign w:val="center"/>
          </w:tcPr>
          <w:p w14:paraId="2B7B30E0" w14:textId="77777777" w:rsidR="00CC31AE" w:rsidRPr="000174F0" w:rsidRDefault="00CC31AE" w:rsidP="004E62B1">
            <w:pPr>
              <w:adjustRightInd/>
              <w:spacing w:line="240" w:lineRule="auto"/>
              <w:jc w:val="center"/>
              <w:rPr>
                <w:rFonts w:eastAsiaTheme="minorEastAsia" w:cs="Times New Roman"/>
                <w:color w:val="000000" w:themeColor="text1"/>
                <w:szCs w:val="21"/>
              </w:rPr>
            </w:pPr>
          </w:p>
        </w:tc>
        <w:tc>
          <w:tcPr>
            <w:tcW w:w="2036" w:type="dxa"/>
            <w:vMerge/>
            <w:vAlign w:val="center"/>
          </w:tcPr>
          <w:p w14:paraId="300ED3F3" w14:textId="77777777" w:rsidR="00CC31AE" w:rsidRPr="000174F0" w:rsidRDefault="00CC31AE" w:rsidP="004E62B1">
            <w:pPr>
              <w:adjustRightInd/>
              <w:spacing w:line="240" w:lineRule="auto"/>
              <w:jc w:val="center"/>
              <w:rPr>
                <w:rFonts w:eastAsiaTheme="minorEastAsia" w:cs="Times New Roman"/>
                <w:color w:val="000000" w:themeColor="text1"/>
                <w:szCs w:val="21"/>
              </w:rPr>
            </w:pPr>
          </w:p>
        </w:tc>
        <w:tc>
          <w:tcPr>
            <w:tcW w:w="567" w:type="dxa"/>
            <w:vAlign w:val="center"/>
          </w:tcPr>
          <w:p w14:paraId="43E5CB32"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567" w:type="dxa"/>
            <w:vAlign w:val="center"/>
          </w:tcPr>
          <w:p w14:paraId="61B126A9"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567" w:type="dxa"/>
            <w:vAlign w:val="center"/>
          </w:tcPr>
          <w:p w14:paraId="64251801"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567" w:type="dxa"/>
            <w:vAlign w:val="center"/>
          </w:tcPr>
          <w:p w14:paraId="7E16CCCE" w14:textId="77777777" w:rsidR="00CC31AE" w:rsidRPr="000174F0" w:rsidRDefault="00CC31AE"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567" w:type="dxa"/>
            <w:vAlign w:val="center"/>
          </w:tcPr>
          <w:p w14:paraId="4BBBF0FF"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567" w:type="dxa"/>
            <w:vAlign w:val="center"/>
          </w:tcPr>
          <w:p w14:paraId="041951B7"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r>
      <w:tr w:rsidR="00CC31AE" w:rsidRPr="000174F0" w14:paraId="3DDBE21C" w14:textId="77777777" w:rsidTr="004E62B1">
        <w:trPr>
          <w:jc w:val="center"/>
        </w:trPr>
        <w:tc>
          <w:tcPr>
            <w:tcW w:w="1696" w:type="dxa"/>
            <w:vAlign w:val="center"/>
          </w:tcPr>
          <w:p w14:paraId="428B6184"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696" w:type="dxa"/>
            <w:vAlign w:val="center"/>
          </w:tcPr>
          <w:p w14:paraId="7828DC9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52A4872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CE25A82"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2B6F78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043E39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78006D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593CCF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22AC533"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25A226C5" w14:textId="77777777" w:rsidTr="004E62B1">
        <w:trPr>
          <w:jc w:val="center"/>
        </w:trPr>
        <w:tc>
          <w:tcPr>
            <w:tcW w:w="1696" w:type="dxa"/>
            <w:vAlign w:val="center"/>
          </w:tcPr>
          <w:p w14:paraId="377E28F0"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696" w:type="dxa"/>
            <w:vAlign w:val="center"/>
          </w:tcPr>
          <w:p w14:paraId="7DF544B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455A3643"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0E0861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08469A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2D63B4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FAE010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16AD77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AD7D8B9"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67ECDB07" w14:textId="77777777" w:rsidTr="004E62B1">
        <w:trPr>
          <w:jc w:val="center"/>
        </w:trPr>
        <w:tc>
          <w:tcPr>
            <w:tcW w:w="1696" w:type="dxa"/>
            <w:vAlign w:val="center"/>
          </w:tcPr>
          <w:p w14:paraId="58B62D2E"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696" w:type="dxa"/>
            <w:vAlign w:val="center"/>
          </w:tcPr>
          <w:p w14:paraId="5FF020D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1A28BDDC"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8086E0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671B27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2D9959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04BB6F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3B5F82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6FE6171"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5E1741FD" w14:textId="77777777" w:rsidTr="004E62B1">
        <w:trPr>
          <w:jc w:val="center"/>
        </w:trPr>
        <w:tc>
          <w:tcPr>
            <w:tcW w:w="1696" w:type="dxa"/>
            <w:vAlign w:val="center"/>
          </w:tcPr>
          <w:p w14:paraId="049B977A"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696" w:type="dxa"/>
            <w:vAlign w:val="center"/>
          </w:tcPr>
          <w:p w14:paraId="600EE76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36D14512"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553A2C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4985A9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3D8832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42CA51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FC6647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908B511"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26E2780E" w14:textId="77777777" w:rsidTr="004E62B1">
        <w:trPr>
          <w:jc w:val="center"/>
        </w:trPr>
        <w:tc>
          <w:tcPr>
            <w:tcW w:w="1696" w:type="dxa"/>
            <w:vAlign w:val="center"/>
          </w:tcPr>
          <w:p w14:paraId="3D4B67A5"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696" w:type="dxa"/>
            <w:vAlign w:val="center"/>
          </w:tcPr>
          <w:p w14:paraId="10D3EB87"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CFF519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9E8F20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898F16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E71922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600893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D9C822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83A1272"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5843D823" w14:textId="77777777" w:rsidTr="004E62B1">
        <w:trPr>
          <w:jc w:val="center"/>
        </w:trPr>
        <w:tc>
          <w:tcPr>
            <w:tcW w:w="1696" w:type="dxa"/>
            <w:vAlign w:val="center"/>
          </w:tcPr>
          <w:p w14:paraId="5924865A"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696" w:type="dxa"/>
            <w:vAlign w:val="center"/>
          </w:tcPr>
          <w:p w14:paraId="69431FA8"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4F225EA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494FDD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2DBC3A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3EEAD4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67A1FB6"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61F555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B18FA37"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5A16CAB9" w14:textId="77777777" w:rsidTr="004E62B1">
        <w:trPr>
          <w:jc w:val="center"/>
        </w:trPr>
        <w:tc>
          <w:tcPr>
            <w:tcW w:w="1696" w:type="dxa"/>
            <w:vAlign w:val="center"/>
          </w:tcPr>
          <w:p w14:paraId="3DC78D7B"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7</w:t>
            </w:r>
          </w:p>
        </w:tc>
        <w:tc>
          <w:tcPr>
            <w:tcW w:w="1696" w:type="dxa"/>
            <w:vAlign w:val="center"/>
          </w:tcPr>
          <w:p w14:paraId="2B8B8E9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3E8ECD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9D32610"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467F67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368594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536BFDA"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06B091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254819E9"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6809425C" w14:textId="77777777" w:rsidTr="004E62B1">
        <w:trPr>
          <w:jc w:val="center"/>
        </w:trPr>
        <w:tc>
          <w:tcPr>
            <w:tcW w:w="1696" w:type="dxa"/>
            <w:vAlign w:val="center"/>
          </w:tcPr>
          <w:p w14:paraId="376C00B3"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696" w:type="dxa"/>
            <w:vAlign w:val="center"/>
          </w:tcPr>
          <w:p w14:paraId="45639AF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193C913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39C514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EE82B7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BD8B0C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3018FE4"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DF9E503"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6D36CFF"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3CB0D0CF" w14:textId="77777777" w:rsidTr="004E62B1">
        <w:trPr>
          <w:jc w:val="center"/>
        </w:trPr>
        <w:tc>
          <w:tcPr>
            <w:tcW w:w="1696" w:type="dxa"/>
            <w:vAlign w:val="center"/>
          </w:tcPr>
          <w:p w14:paraId="4643A773"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696" w:type="dxa"/>
            <w:vAlign w:val="center"/>
          </w:tcPr>
          <w:p w14:paraId="2C7BD36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256ABE9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B1F417D"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920119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E4F4B4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308E8CB"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37D79E8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5E92802" w14:textId="77777777" w:rsidR="00CC31AE" w:rsidRPr="000174F0" w:rsidRDefault="00CC31AE" w:rsidP="004E62B1">
            <w:pPr>
              <w:adjustRightInd/>
              <w:spacing w:line="240" w:lineRule="auto"/>
              <w:jc w:val="center"/>
              <w:rPr>
                <w:rFonts w:eastAsiaTheme="minorEastAsia"/>
                <w:color w:val="000000" w:themeColor="text1"/>
                <w:szCs w:val="21"/>
              </w:rPr>
            </w:pPr>
          </w:p>
        </w:tc>
      </w:tr>
      <w:tr w:rsidR="00CC31AE" w:rsidRPr="000174F0" w14:paraId="7D01678C" w14:textId="77777777" w:rsidTr="004E62B1">
        <w:trPr>
          <w:jc w:val="center"/>
        </w:trPr>
        <w:tc>
          <w:tcPr>
            <w:tcW w:w="1696" w:type="dxa"/>
            <w:vAlign w:val="center"/>
          </w:tcPr>
          <w:p w14:paraId="6647673E" w14:textId="77777777" w:rsidR="00CC31AE" w:rsidRPr="000174F0" w:rsidRDefault="00CC31AE"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696" w:type="dxa"/>
            <w:vAlign w:val="center"/>
          </w:tcPr>
          <w:p w14:paraId="5C50B1C1" w14:textId="77777777" w:rsidR="00CC31AE" w:rsidRPr="000174F0" w:rsidRDefault="00CC31AE" w:rsidP="004E62B1">
            <w:pPr>
              <w:adjustRightInd/>
              <w:spacing w:line="240" w:lineRule="auto"/>
              <w:jc w:val="center"/>
              <w:rPr>
                <w:rFonts w:eastAsiaTheme="minorEastAsia"/>
                <w:color w:val="000000" w:themeColor="text1"/>
                <w:szCs w:val="21"/>
              </w:rPr>
            </w:pPr>
          </w:p>
        </w:tc>
        <w:tc>
          <w:tcPr>
            <w:tcW w:w="2036" w:type="dxa"/>
            <w:vAlign w:val="center"/>
          </w:tcPr>
          <w:p w14:paraId="1EC0191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4A8FA1B5"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033B7D7E"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1C49EAFF"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5AC8F02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69B23639" w14:textId="77777777" w:rsidR="00CC31AE" w:rsidRPr="000174F0" w:rsidRDefault="00CC31AE" w:rsidP="004E62B1">
            <w:pPr>
              <w:adjustRightInd/>
              <w:spacing w:line="240" w:lineRule="auto"/>
              <w:jc w:val="center"/>
              <w:rPr>
                <w:rFonts w:eastAsiaTheme="minorEastAsia"/>
                <w:color w:val="000000" w:themeColor="text1"/>
                <w:szCs w:val="21"/>
              </w:rPr>
            </w:pPr>
          </w:p>
        </w:tc>
        <w:tc>
          <w:tcPr>
            <w:tcW w:w="567" w:type="dxa"/>
            <w:vAlign w:val="center"/>
          </w:tcPr>
          <w:p w14:paraId="74D72709" w14:textId="77777777" w:rsidR="00CC31AE" w:rsidRPr="000174F0" w:rsidRDefault="00CC31AE" w:rsidP="004E62B1">
            <w:pPr>
              <w:adjustRightInd/>
              <w:spacing w:line="240" w:lineRule="auto"/>
              <w:jc w:val="center"/>
              <w:rPr>
                <w:rFonts w:eastAsiaTheme="minorEastAsia"/>
                <w:color w:val="000000" w:themeColor="text1"/>
                <w:szCs w:val="21"/>
              </w:rPr>
            </w:pPr>
          </w:p>
        </w:tc>
      </w:tr>
    </w:tbl>
    <w:p w14:paraId="5390DA04" w14:textId="1CFB060A" w:rsidR="00CC31AE" w:rsidRPr="000174F0" w:rsidRDefault="00CC31AE" w:rsidP="00711485">
      <w:pPr>
        <w:adjustRightInd/>
        <w:spacing w:line="240" w:lineRule="auto"/>
        <w:rPr>
          <w:rFonts w:eastAsia="黑体"/>
          <w:color w:val="000000" w:themeColor="text1"/>
          <w:sz w:val="24"/>
          <w:szCs w:val="24"/>
        </w:rPr>
      </w:pPr>
    </w:p>
    <w:p w14:paraId="1B3A9C02" w14:textId="08BE312E" w:rsidR="00CC31AE" w:rsidRPr="000174F0" w:rsidRDefault="00D847EC" w:rsidP="00CC31AE">
      <w:pPr>
        <w:adjustRightInd/>
        <w:spacing w:line="240" w:lineRule="auto"/>
        <w:rPr>
          <w:rFonts w:eastAsia="黑体"/>
          <w:color w:val="000000" w:themeColor="text1"/>
          <w:sz w:val="24"/>
          <w:szCs w:val="24"/>
        </w:rPr>
      </w:pPr>
      <w:r w:rsidRPr="000174F0">
        <w:rPr>
          <w:rFonts w:eastAsia="黑体"/>
          <w:color w:val="000000" w:themeColor="text1"/>
          <w:sz w:val="24"/>
          <w:szCs w:val="24"/>
        </w:rPr>
        <w:t>6</w:t>
      </w:r>
      <w:r w:rsidR="00CC31AE" w:rsidRPr="000174F0">
        <w:rPr>
          <w:rFonts w:eastAsia="黑体"/>
          <w:color w:val="000000" w:themeColor="text1"/>
          <w:sz w:val="24"/>
          <w:szCs w:val="24"/>
        </w:rPr>
        <w:t xml:space="preserve">. </w:t>
      </w:r>
      <w:r w:rsidR="00CC31AE" w:rsidRPr="000174F0">
        <w:rPr>
          <w:rFonts w:eastAsia="黑体" w:hint="eastAsia"/>
          <w:color w:val="000000" w:themeColor="text1"/>
          <w:sz w:val="24"/>
          <w:szCs w:val="24"/>
        </w:rPr>
        <w:t>左</w:t>
      </w:r>
      <w:r w:rsidR="00C422B6" w:rsidRPr="000174F0">
        <w:rPr>
          <w:rFonts w:eastAsia="黑体" w:hint="eastAsia"/>
          <w:color w:val="000000" w:themeColor="text1"/>
          <w:sz w:val="24"/>
          <w:szCs w:val="24"/>
        </w:rPr>
        <w:t>前</w:t>
      </w:r>
      <w:r w:rsidR="00CC31AE" w:rsidRPr="000174F0">
        <w:rPr>
          <w:rFonts w:eastAsia="黑体" w:hint="eastAsia"/>
          <w:color w:val="000000" w:themeColor="text1"/>
          <w:sz w:val="24"/>
          <w:szCs w:val="24"/>
        </w:rPr>
        <w:t>轮</w:t>
      </w:r>
      <w:r w:rsidR="00C422B6" w:rsidRPr="000174F0">
        <w:rPr>
          <w:rFonts w:eastAsia="黑体" w:hint="eastAsia"/>
          <w:color w:val="000000" w:themeColor="text1"/>
          <w:sz w:val="24"/>
          <w:szCs w:val="24"/>
        </w:rPr>
        <w:t>位置重复性</w:t>
      </w:r>
    </w:p>
    <w:tbl>
      <w:tblPr>
        <w:tblStyle w:val="af5"/>
        <w:tblW w:w="0" w:type="auto"/>
        <w:jc w:val="center"/>
        <w:tblLook w:val="04A0" w:firstRow="1" w:lastRow="0" w:firstColumn="1" w:lastColumn="0" w:noHBand="0" w:noVBand="1"/>
      </w:tblPr>
      <w:tblGrid>
        <w:gridCol w:w="1281"/>
        <w:gridCol w:w="1281"/>
        <w:gridCol w:w="1508"/>
        <w:gridCol w:w="680"/>
        <w:gridCol w:w="680"/>
        <w:gridCol w:w="680"/>
        <w:gridCol w:w="680"/>
        <w:gridCol w:w="680"/>
        <w:gridCol w:w="680"/>
        <w:gridCol w:w="1059"/>
      </w:tblGrid>
      <w:tr w:rsidR="00C422B6" w:rsidRPr="000174F0" w14:paraId="56F49E4F" w14:textId="5895A478" w:rsidTr="00FE6819">
        <w:trPr>
          <w:jc w:val="center"/>
        </w:trPr>
        <w:tc>
          <w:tcPr>
            <w:tcW w:w="1281" w:type="dxa"/>
            <w:vMerge w:val="restart"/>
            <w:vAlign w:val="center"/>
          </w:tcPr>
          <w:p w14:paraId="327FCAED"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281" w:type="dxa"/>
            <w:vMerge w:val="restart"/>
            <w:vAlign w:val="center"/>
          </w:tcPr>
          <w:p w14:paraId="6B98A389"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508" w:type="dxa"/>
            <w:vMerge w:val="restart"/>
            <w:vAlign w:val="center"/>
          </w:tcPr>
          <w:p w14:paraId="59C6BCDF" w14:textId="433F67D5" w:rsidR="00C422B6" w:rsidRPr="000174F0" w:rsidRDefault="00660A84"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4080" w:type="dxa"/>
            <w:gridSpan w:val="6"/>
            <w:vAlign w:val="center"/>
          </w:tcPr>
          <w:p w14:paraId="3848ABD3" w14:textId="6CCEB010"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左前轮位置坐标（</w:t>
            </w:r>
            <w:proofErr w:type="spellStart"/>
            <w:r w:rsidRPr="00FE6819">
              <w:rPr>
                <w:rFonts w:eastAsiaTheme="minorEastAsia"/>
                <w:i/>
                <w:iCs/>
                <w:color w:val="000000" w:themeColor="text1"/>
                <w:szCs w:val="21"/>
              </w:rPr>
              <w:t>x</w:t>
            </w:r>
            <w:r w:rsidRPr="00FE6819">
              <w:rPr>
                <w:rFonts w:eastAsiaTheme="minorEastAsia"/>
                <w:i/>
                <w:iCs/>
                <w:color w:val="000000" w:themeColor="text1"/>
                <w:szCs w:val="21"/>
                <w:vertAlign w:val="subscript"/>
              </w:rPr>
              <w:t>a</w:t>
            </w:r>
            <w:r w:rsidRPr="00FE6819">
              <w:rPr>
                <w:rFonts w:eastAsiaTheme="minorEastAsia"/>
                <w:i/>
                <w:iCs/>
                <w:color w:val="000000" w:themeColor="text1"/>
                <w:szCs w:val="21"/>
              </w:rPr>
              <w:t>,y</w:t>
            </w:r>
            <w:r w:rsidRPr="00FE6819">
              <w:rPr>
                <w:rFonts w:eastAsiaTheme="minorEastAsia"/>
                <w:i/>
                <w:iCs/>
                <w:color w:val="000000" w:themeColor="text1"/>
                <w:szCs w:val="21"/>
                <w:vertAlign w:val="subscript"/>
              </w:rPr>
              <w:t>a</w:t>
            </w:r>
            <w:proofErr w:type="spellEnd"/>
            <w:r w:rsidRPr="000174F0">
              <w:rPr>
                <w:rFonts w:eastAsiaTheme="minorEastAsia" w:hint="eastAsia"/>
                <w:color w:val="000000" w:themeColor="text1"/>
                <w:szCs w:val="21"/>
              </w:rPr>
              <w:t>）</w:t>
            </w:r>
          </w:p>
        </w:tc>
        <w:tc>
          <w:tcPr>
            <w:tcW w:w="1059" w:type="dxa"/>
            <w:vMerge w:val="restart"/>
          </w:tcPr>
          <w:p w14:paraId="7FD371D2" w14:textId="17DAFF3D"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左前轮位置重复性</w:t>
            </w:r>
          </w:p>
        </w:tc>
      </w:tr>
      <w:tr w:rsidR="00C422B6" w:rsidRPr="000174F0" w14:paraId="363982B5" w14:textId="6DC28A82" w:rsidTr="00FE6819">
        <w:trPr>
          <w:jc w:val="center"/>
        </w:trPr>
        <w:tc>
          <w:tcPr>
            <w:tcW w:w="1281" w:type="dxa"/>
            <w:vMerge/>
            <w:vAlign w:val="center"/>
          </w:tcPr>
          <w:p w14:paraId="016A22AE"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281" w:type="dxa"/>
            <w:vMerge/>
            <w:vAlign w:val="center"/>
          </w:tcPr>
          <w:p w14:paraId="5FC128DA" w14:textId="77777777" w:rsidR="00C422B6" w:rsidRPr="000174F0" w:rsidRDefault="00C422B6" w:rsidP="004E62B1">
            <w:pPr>
              <w:adjustRightInd/>
              <w:spacing w:line="240" w:lineRule="auto"/>
              <w:jc w:val="center"/>
              <w:rPr>
                <w:rFonts w:eastAsiaTheme="minorEastAsia" w:cs="Times New Roman"/>
                <w:color w:val="000000" w:themeColor="text1"/>
                <w:szCs w:val="21"/>
              </w:rPr>
            </w:pPr>
          </w:p>
        </w:tc>
        <w:tc>
          <w:tcPr>
            <w:tcW w:w="1508" w:type="dxa"/>
            <w:vMerge/>
            <w:vAlign w:val="center"/>
          </w:tcPr>
          <w:p w14:paraId="10492384" w14:textId="77777777" w:rsidR="00C422B6" w:rsidRPr="000174F0" w:rsidRDefault="00C422B6" w:rsidP="004E62B1">
            <w:pPr>
              <w:adjustRightInd/>
              <w:spacing w:line="240" w:lineRule="auto"/>
              <w:jc w:val="center"/>
              <w:rPr>
                <w:rFonts w:eastAsiaTheme="minorEastAsia" w:cs="Times New Roman"/>
                <w:color w:val="000000" w:themeColor="text1"/>
                <w:szCs w:val="21"/>
              </w:rPr>
            </w:pPr>
          </w:p>
        </w:tc>
        <w:tc>
          <w:tcPr>
            <w:tcW w:w="680" w:type="dxa"/>
            <w:vAlign w:val="center"/>
          </w:tcPr>
          <w:p w14:paraId="60E4489B" w14:textId="77777777" w:rsidR="00C422B6" w:rsidRPr="000174F0" w:rsidRDefault="00C422B6"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680" w:type="dxa"/>
            <w:vAlign w:val="center"/>
          </w:tcPr>
          <w:p w14:paraId="30C2515B" w14:textId="77777777" w:rsidR="00C422B6" w:rsidRPr="000174F0" w:rsidRDefault="00C422B6"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680" w:type="dxa"/>
            <w:vAlign w:val="center"/>
          </w:tcPr>
          <w:p w14:paraId="29B7CAE1" w14:textId="77777777" w:rsidR="00C422B6" w:rsidRPr="000174F0" w:rsidRDefault="00C422B6"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680" w:type="dxa"/>
            <w:vAlign w:val="center"/>
          </w:tcPr>
          <w:p w14:paraId="0AEEE3C5" w14:textId="77777777" w:rsidR="00C422B6" w:rsidRPr="000174F0" w:rsidRDefault="00C422B6"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680" w:type="dxa"/>
            <w:vAlign w:val="center"/>
          </w:tcPr>
          <w:p w14:paraId="09A4C1BB"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680" w:type="dxa"/>
            <w:vAlign w:val="center"/>
          </w:tcPr>
          <w:p w14:paraId="10A8C926"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059" w:type="dxa"/>
            <w:vMerge/>
          </w:tcPr>
          <w:p w14:paraId="5B489BEE"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5D5DF5FD" w14:textId="0B92D94C" w:rsidTr="00FE6819">
        <w:trPr>
          <w:jc w:val="center"/>
        </w:trPr>
        <w:tc>
          <w:tcPr>
            <w:tcW w:w="1281" w:type="dxa"/>
            <w:vAlign w:val="center"/>
          </w:tcPr>
          <w:p w14:paraId="575833AB"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281" w:type="dxa"/>
            <w:vAlign w:val="center"/>
          </w:tcPr>
          <w:p w14:paraId="6DC2FFC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6CDAB11B"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CC94DED"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1BF2CF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E2D4F4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B475CB1"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BBBBC7B"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C3A8DC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1BA6F84D"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7236FC90" w14:textId="6F906495" w:rsidTr="00FE6819">
        <w:trPr>
          <w:jc w:val="center"/>
        </w:trPr>
        <w:tc>
          <w:tcPr>
            <w:tcW w:w="1281" w:type="dxa"/>
            <w:vAlign w:val="center"/>
          </w:tcPr>
          <w:p w14:paraId="78B2DDEC"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281" w:type="dxa"/>
            <w:vAlign w:val="center"/>
          </w:tcPr>
          <w:p w14:paraId="00F89FF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5D1DC30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59D0173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F17BAAE"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C6157E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D776AE6"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94CFC2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9725516"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116F9454"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36673E52" w14:textId="009A1916" w:rsidTr="00FE6819">
        <w:trPr>
          <w:jc w:val="center"/>
        </w:trPr>
        <w:tc>
          <w:tcPr>
            <w:tcW w:w="1281" w:type="dxa"/>
            <w:vAlign w:val="center"/>
          </w:tcPr>
          <w:p w14:paraId="42841CC5"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281" w:type="dxa"/>
            <w:vAlign w:val="center"/>
          </w:tcPr>
          <w:p w14:paraId="6150802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6851B9D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253BDE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1AA363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9EEC54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5812305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CD499C6"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31C0E8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32C107CE"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10C17A43" w14:textId="32554720" w:rsidTr="00FE6819">
        <w:trPr>
          <w:jc w:val="center"/>
        </w:trPr>
        <w:tc>
          <w:tcPr>
            <w:tcW w:w="1281" w:type="dxa"/>
            <w:vAlign w:val="center"/>
          </w:tcPr>
          <w:p w14:paraId="31CE965F"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281" w:type="dxa"/>
            <w:vAlign w:val="center"/>
          </w:tcPr>
          <w:p w14:paraId="5D6B9865"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03C24B63"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FD2CFA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5745C4E"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C06101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FA48146"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5002D5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2D998A3"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0C965B13"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0D175110" w14:textId="7F30ABD2" w:rsidTr="00FE6819">
        <w:trPr>
          <w:jc w:val="center"/>
        </w:trPr>
        <w:tc>
          <w:tcPr>
            <w:tcW w:w="1281" w:type="dxa"/>
            <w:vAlign w:val="center"/>
          </w:tcPr>
          <w:p w14:paraId="697C1608"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281" w:type="dxa"/>
            <w:vAlign w:val="center"/>
          </w:tcPr>
          <w:p w14:paraId="58662BDD"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62AD99E5"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8F5D383"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9C022F4"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B09C6B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119B07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194092C"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730902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093C9D87"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188CF586" w14:textId="7573F412" w:rsidTr="00FE6819">
        <w:trPr>
          <w:jc w:val="center"/>
        </w:trPr>
        <w:tc>
          <w:tcPr>
            <w:tcW w:w="1281" w:type="dxa"/>
            <w:vAlign w:val="center"/>
          </w:tcPr>
          <w:p w14:paraId="528D7B76"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281" w:type="dxa"/>
            <w:vAlign w:val="center"/>
          </w:tcPr>
          <w:p w14:paraId="18C6393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078ED9BE"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E43F5D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039F15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9ECB36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8AC6377"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870CAA3"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A1A932C"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7C6740EF"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53676BE3" w14:textId="20330E55" w:rsidTr="00FE6819">
        <w:trPr>
          <w:jc w:val="center"/>
        </w:trPr>
        <w:tc>
          <w:tcPr>
            <w:tcW w:w="1281" w:type="dxa"/>
            <w:vAlign w:val="center"/>
          </w:tcPr>
          <w:p w14:paraId="72B3D6CA"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7</w:t>
            </w:r>
          </w:p>
        </w:tc>
        <w:tc>
          <w:tcPr>
            <w:tcW w:w="1281" w:type="dxa"/>
            <w:vAlign w:val="center"/>
          </w:tcPr>
          <w:p w14:paraId="7843FDA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63674D61"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D106E5D"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4A669D6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5DB089E6"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58A71977"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D88CD1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42FA8B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61B98FF2"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3BB4D2E4" w14:textId="26D4122E" w:rsidTr="00FE6819">
        <w:trPr>
          <w:jc w:val="center"/>
        </w:trPr>
        <w:tc>
          <w:tcPr>
            <w:tcW w:w="1281" w:type="dxa"/>
            <w:vAlign w:val="center"/>
          </w:tcPr>
          <w:p w14:paraId="41A2B849"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281" w:type="dxa"/>
            <w:vAlign w:val="center"/>
          </w:tcPr>
          <w:p w14:paraId="1A8493AD"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6B220E7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490E08B"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502DFBC"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A4DDB5B"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07E5046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7E6D528"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D8C5564"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30CA2B54"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1C83F6FC" w14:textId="56ED0D55" w:rsidTr="00FE6819">
        <w:trPr>
          <w:jc w:val="center"/>
        </w:trPr>
        <w:tc>
          <w:tcPr>
            <w:tcW w:w="1281" w:type="dxa"/>
            <w:vAlign w:val="center"/>
          </w:tcPr>
          <w:p w14:paraId="230B4E85"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281" w:type="dxa"/>
            <w:vAlign w:val="center"/>
          </w:tcPr>
          <w:p w14:paraId="03D0080E"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5ED1BC5A"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F33BC8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ED4A69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F06D77F"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748626A2"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59850CA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0439A51"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5F254B38" w14:textId="77777777" w:rsidR="00C422B6" w:rsidRPr="000174F0" w:rsidRDefault="00C422B6" w:rsidP="004E62B1">
            <w:pPr>
              <w:adjustRightInd/>
              <w:spacing w:line="240" w:lineRule="auto"/>
              <w:jc w:val="center"/>
              <w:rPr>
                <w:rFonts w:eastAsiaTheme="minorEastAsia"/>
                <w:color w:val="000000" w:themeColor="text1"/>
                <w:szCs w:val="21"/>
              </w:rPr>
            </w:pPr>
          </w:p>
        </w:tc>
      </w:tr>
      <w:tr w:rsidR="00C422B6" w:rsidRPr="000174F0" w14:paraId="3CE6C95C" w14:textId="34C39F47" w:rsidTr="00FE6819">
        <w:trPr>
          <w:jc w:val="center"/>
        </w:trPr>
        <w:tc>
          <w:tcPr>
            <w:tcW w:w="1281" w:type="dxa"/>
            <w:vAlign w:val="center"/>
          </w:tcPr>
          <w:p w14:paraId="0DA6E80F" w14:textId="77777777" w:rsidR="00C422B6" w:rsidRPr="000174F0" w:rsidRDefault="00C422B6"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281" w:type="dxa"/>
            <w:vAlign w:val="center"/>
          </w:tcPr>
          <w:p w14:paraId="57213800"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508" w:type="dxa"/>
            <w:vAlign w:val="center"/>
          </w:tcPr>
          <w:p w14:paraId="306E4CD1"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1285A83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C935253"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AC9F5CC"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20E75D11"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66EA135D" w14:textId="77777777" w:rsidR="00C422B6" w:rsidRPr="000174F0" w:rsidRDefault="00C422B6" w:rsidP="004E62B1">
            <w:pPr>
              <w:adjustRightInd/>
              <w:spacing w:line="240" w:lineRule="auto"/>
              <w:jc w:val="center"/>
              <w:rPr>
                <w:rFonts w:eastAsiaTheme="minorEastAsia"/>
                <w:color w:val="000000" w:themeColor="text1"/>
                <w:szCs w:val="21"/>
              </w:rPr>
            </w:pPr>
          </w:p>
        </w:tc>
        <w:tc>
          <w:tcPr>
            <w:tcW w:w="680" w:type="dxa"/>
            <w:vAlign w:val="center"/>
          </w:tcPr>
          <w:p w14:paraId="3CF5CDD9" w14:textId="77777777" w:rsidR="00C422B6" w:rsidRPr="000174F0" w:rsidRDefault="00C422B6" w:rsidP="004E62B1">
            <w:pPr>
              <w:adjustRightInd/>
              <w:spacing w:line="240" w:lineRule="auto"/>
              <w:jc w:val="center"/>
              <w:rPr>
                <w:rFonts w:eastAsiaTheme="minorEastAsia"/>
                <w:color w:val="000000" w:themeColor="text1"/>
                <w:szCs w:val="21"/>
              </w:rPr>
            </w:pPr>
          </w:p>
        </w:tc>
        <w:tc>
          <w:tcPr>
            <w:tcW w:w="1059" w:type="dxa"/>
          </w:tcPr>
          <w:p w14:paraId="4FC22AE7" w14:textId="77777777" w:rsidR="00C422B6" w:rsidRPr="000174F0" w:rsidRDefault="00C422B6" w:rsidP="004E62B1">
            <w:pPr>
              <w:adjustRightInd/>
              <w:spacing w:line="240" w:lineRule="auto"/>
              <w:jc w:val="center"/>
              <w:rPr>
                <w:rFonts w:eastAsiaTheme="minorEastAsia"/>
                <w:color w:val="000000" w:themeColor="text1"/>
                <w:szCs w:val="21"/>
              </w:rPr>
            </w:pPr>
          </w:p>
        </w:tc>
      </w:tr>
    </w:tbl>
    <w:p w14:paraId="30065C6E" w14:textId="7F14B4C2" w:rsidR="00CC31AE" w:rsidRPr="000174F0" w:rsidRDefault="00CC31AE" w:rsidP="00711485">
      <w:pPr>
        <w:adjustRightInd/>
        <w:spacing w:line="240" w:lineRule="auto"/>
        <w:rPr>
          <w:rFonts w:eastAsia="黑体"/>
          <w:color w:val="000000" w:themeColor="text1"/>
          <w:sz w:val="24"/>
          <w:szCs w:val="24"/>
        </w:rPr>
      </w:pPr>
    </w:p>
    <w:p w14:paraId="31BAA0A6" w14:textId="3297769C" w:rsidR="00D847EC" w:rsidRPr="000174F0" w:rsidRDefault="00D847EC" w:rsidP="00D847EC">
      <w:pPr>
        <w:adjustRightInd/>
        <w:spacing w:line="240" w:lineRule="auto"/>
        <w:rPr>
          <w:rFonts w:eastAsia="黑体"/>
          <w:color w:val="000000" w:themeColor="text1"/>
          <w:sz w:val="24"/>
          <w:szCs w:val="24"/>
        </w:rPr>
      </w:pPr>
      <w:r w:rsidRPr="000174F0">
        <w:rPr>
          <w:rFonts w:eastAsia="黑体"/>
          <w:color w:val="000000" w:themeColor="text1"/>
          <w:sz w:val="24"/>
          <w:szCs w:val="24"/>
        </w:rPr>
        <w:t xml:space="preserve">7. </w:t>
      </w:r>
      <w:r w:rsidRPr="000174F0">
        <w:rPr>
          <w:rFonts w:eastAsia="黑体" w:hint="eastAsia"/>
          <w:color w:val="000000" w:themeColor="text1"/>
          <w:sz w:val="24"/>
          <w:szCs w:val="24"/>
        </w:rPr>
        <w:t>左后轮位置重复性</w:t>
      </w:r>
    </w:p>
    <w:tbl>
      <w:tblPr>
        <w:tblStyle w:val="af5"/>
        <w:tblW w:w="0" w:type="auto"/>
        <w:jc w:val="center"/>
        <w:tblLook w:val="04A0" w:firstRow="1" w:lastRow="0" w:firstColumn="1" w:lastColumn="0" w:noHBand="0" w:noVBand="1"/>
      </w:tblPr>
      <w:tblGrid>
        <w:gridCol w:w="1281"/>
        <w:gridCol w:w="1281"/>
        <w:gridCol w:w="1508"/>
        <w:gridCol w:w="680"/>
        <w:gridCol w:w="680"/>
        <w:gridCol w:w="680"/>
        <w:gridCol w:w="680"/>
        <w:gridCol w:w="680"/>
        <w:gridCol w:w="680"/>
        <w:gridCol w:w="1059"/>
      </w:tblGrid>
      <w:tr w:rsidR="00D847EC" w:rsidRPr="000174F0" w14:paraId="4B6CB87C" w14:textId="77777777" w:rsidTr="004E62B1">
        <w:trPr>
          <w:jc w:val="center"/>
        </w:trPr>
        <w:tc>
          <w:tcPr>
            <w:tcW w:w="1281" w:type="dxa"/>
            <w:vMerge w:val="restart"/>
            <w:vAlign w:val="center"/>
          </w:tcPr>
          <w:p w14:paraId="5FB1D127"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281" w:type="dxa"/>
            <w:vMerge w:val="restart"/>
            <w:vAlign w:val="center"/>
          </w:tcPr>
          <w:p w14:paraId="43B19EA2"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508" w:type="dxa"/>
            <w:vMerge w:val="restart"/>
            <w:vAlign w:val="center"/>
          </w:tcPr>
          <w:p w14:paraId="101F820C" w14:textId="169A2CCD" w:rsidR="00D847EC" w:rsidRPr="000174F0" w:rsidRDefault="00660A84"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4080" w:type="dxa"/>
            <w:gridSpan w:val="6"/>
            <w:vAlign w:val="center"/>
          </w:tcPr>
          <w:p w14:paraId="23CCCDFE" w14:textId="4AC6AC92"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左后轮位置坐标（</w:t>
            </w:r>
            <w:proofErr w:type="spellStart"/>
            <w:r w:rsidRPr="000174F0">
              <w:rPr>
                <w:rFonts w:eastAsiaTheme="minorEastAsia" w:hint="eastAsia"/>
                <w:i/>
                <w:iCs/>
                <w:color w:val="000000" w:themeColor="text1"/>
                <w:szCs w:val="21"/>
              </w:rPr>
              <w:t>x</w:t>
            </w:r>
            <w:r w:rsidRPr="000174F0">
              <w:rPr>
                <w:rFonts w:eastAsiaTheme="minorEastAsia"/>
                <w:i/>
                <w:iCs/>
                <w:color w:val="000000" w:themeColor="text1"/>
                <w:szCs w:val="21"/>
                <w:vertAlign w:val="subscript"/>
              </w:rPr>
              <w:t>a</w:t>
            </w:r>
            <w:r w:rsidRPr="000174F0">
              <w:rPr>
                <w:rFonts w:eastAsiaTheme="minorEastAsia"/>
                <w:i/>
                <w:iCs/>
                <w:color w:val="000000" w:themeColor="text1"/>
                <w:szCs w:val="21"/>
              </w:rPr>
              <w:t>,y</w:t>
            </w:r>
            <w:r w:rsidRPr="000174F0">
              <w:rPr>
                <w:rFonts w:eastAsiaTheme="minorEastAsia"/>
                <w:i/>
                <w:iCs/>
                <w:color w:val="000000" w:themeColor="text1"/>
                <w:szCs w:val="21"/>
                <w:vertAlign w:val="subscript"/>
              </w:rPr>
              <w:t>a</w:t>
            </w:r>
            <w:proofErr w:type="spellEnd"/>
            <w:r w:rsidRPr="000174F0">
              <w:rPr>
                <w:rFonts w:eastAsiaTheme="minorEastAsia" w:hint="eastAsia"/>
                <w:color w:val="000000" w:themeColor="text1"/>
                <w:szCs w:val="21"/>
              </w:rPr>
              <w:t>）</w:t>
            </w:r>
          </w:p>
        </w:tc>
        <w:tc>
          <w:tcPr>
            <w:tcW w:w="1059" w:type="dxa"/>
            <w:vMerge w:val="restart"/>
          </w:tcPr>
          <w:p w14:paraId="030755A1" w14:textId="389F013B"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左后轮位置重复性</w:t>
            </w:r>
          </w:p>
        </w:tc>
      </w:tr>
      <w:tr w:rsidR="00D847EC" w:rsidRPr="000174F0" w14:paraId="7DF57B26" w14:textId="77777777" w:rsidTr="004E62B1">
        <w:trPr>
          <w:jc w:val="center"/>
        </w:trPr>
        <w:tc>
          <w:tcPr>
            <w:tcW w:w="1281" w:type="dxa"/>
            <w:vMerge/>
            <w:vAlign w:val="center"/>
          </w:tcPr>
          <w:p w14:paraId="24EE535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281" w:type="dxa"/>
            <w:vMerge/>
            <w:vAlign w:val="center"/>
          </w:tcPr>
          <w:p w14:paraId="65FF85AB" w14:textId="77777777" w:rsidR="00D847EC" w:rsidRPr="000174F0" w:rsidRDefault="00D847EC" w:rsidP="004E62B1">
            <w:pPr>
              <w:adjustRightInd/>
              <w:spacing w:line="240" w:lineRule="auto"/>
              <w:jc w:val="center"/>
              <w:rPr>
                <w:rFonts w:eastAsiaTheme="minorEastAsia" w:cs="Times New Roman"/>
                <w:color w:val="000000" w:themeColor="text1"/>
                <w:szCs w:val="21"/>
              </w:rPr>
            </w:pPr>
          </w:p>
        </w:tc>
        <w:tc>
          <w:tcPr>
            <w:tcW w:w="1508" w:type="dxa"/>
            <w:vMerge/>
            <w:vAlign w:val="center"/>
          </w:tcPr>
          <w:p w14:paraId="16B7EE41" w14:textId="77777777" w:rsidR="00D847EC" w:rsidRPr="000174F0" w:rsidRDefault="00D847EC" w:rsidP="004E62B1">
            <w:pPr>
              <w:adjustRightInd/>
              <w:spacing w:line="240" w:lineRule="auto"/>
              <w:jc w:val="center"/>
              <w:rPr>
                <w:rFonts w:eastAsiaTheme="minorEastAsia" w:cs="Times New Roman"/>
                <w:color w:val="000000" w:themeColor="text1"/>
                <w:szCs w:val="21"/>
              </w:rPr>
            </w:pPr>
          </w:p>
        </w:tc>
        <w:tc>
          <w:tcPr>
            <w:tcW w:w="680" w:type="dxa"/>
            <w:vAlign w:val="center"/>
          </w:tcPr>
          <w:p w14:paraId="293BF421"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680" w:type="dxa"/>
            <w:vAlign w:val="center"/>
          </w:tcPr>
          <w:p w14:paraId="7C115885"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680" w:type="dxa"/>
            <w:vAlign w:val="center"/>
          </w:tcPr>
          <w:p w14:paraId="407DF1E8"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680" w:type="dxa"/>
            <w:vAlign w:val="center"/>
          </w:tcPr>
          <w:p w14:paraId="3AB63A68"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680" w:type="dxa"/>
            <w:vAlign w:val="center"/>
          </w:tcPr>
          <w:p w14:paraId="7BEB7B8C"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680" w:type="dxa"/>
            <w:vAlign w:val="center"/>
          </w:tcPr>
          <w:p w14:paraId="13EFACE9"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059" w:type="dxa"/>
            <w:vMerge/>
          </w:tcPr>
          <w:p w14:paraId="6CC934A4"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043AD303" w14:textId="77777777" w:rsidTr="004E62B1">
        <w:trPr>
          <w:jc w:val="center"/>
        </w:trPr>
        <w:tc>
          <w:tcPr>
            <w:tcW w:w="1281" w:type="dxa"/>
            <w:vAlign w:val="center"/>
          </w:tcPr>
          <w:p w14:paraId="4D825F82"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281" w:type="dxa"/>
            <w:vAlign w:val="center"/>
          </w:tcPr>
          <w:p w14:paraId="1D96DE1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3FD1CB8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E78D67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CC8CC2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E4CD91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531614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26CFE4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A632FA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1A27CEF2"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713A8481" w14:textId="77777777" w:rsidTr="004E62B1">
        <w:trPr>
          <w:jc w:val="center"/>
        </w:trPr>
        <w:tc>
          <w:tcPr>
            <w:tcW w:w="1281" w:type="dxa"/>
            <w:vAlign w:val="center"/>
          </w:tcPr>
          <w:p w14:paraId="5FBDDD4D"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281" w:type="dxa"/>
            <w:vAlign w:val="center"/>
          </w:tcPr>
          <w:p w14:paraId="11DFAA3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4C90DDC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C98520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A8F249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07AA2A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BBF6BB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9940D0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FC5365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5BC35FAE"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67C7D61D" w14:textId="77777777" w:rsidTr="004E62B1">
        <w:trPr>
          <w:jc w:val="center"/>
        </w:trPr>
        <w:tc>
          <w:tcPr>
            <w:tcW w:w="1281" w:type="dxa"/>
            <w:vAlign w:val="center"/>
          </w:tcPr>
          <w:p w14:paraId="6CFA3116"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281" w:type="dxa"/>
            <w:vAlign w:val="center"/>
          </w:tcPr>
          <w:p w14:paraId="553A0C4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2EF6FB2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40DF9C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735509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3619B4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28DE3C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867467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D073DE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49DE1491"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7AA5B646" w14:textId="77777777" w:rsidTr="004E62B1">
        <w:trPr>
          <w:jc w:val="center"/>
        </w:trPr>
        <w:tc>
          <w:tcPr>
            <w:tcW w:w="1281" w:type="dxa"/>
            <w:vAlign w:val="center"/>
          </w:tcPr>
          <w:p w14:paraId="786E15C3"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281" w:type="dxa"/>
            <w:vAlign w:val="center"/>
          </w:tcPr>
          <w:p w14:paraId="3245C40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397D8FC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101228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396641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B8AB86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3D0E61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016D8E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78B7DF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5D6B5B98"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5F69E223" w14:textId="77777777" w:rsidTr="004E62B1">
        <w:trPr>
          <w:jc w:val="center"/>
        </w:trPr>
        <w:tc>
          <w:tcPr>
            <w:tcW w:w="1281" w:type="dxa"/>
            <w:vAlign w:val="center"/>
          </w:tcPr>
          <w:p w14:paraId="424E9663"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281" w:type="dxa"/>
            <w:vAlign w:val="center"/>
          </w:tcPr>
          <w:p w14:paraId="5BEC30A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0F13449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13B517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BB0F85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F338E0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7DD52E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0C23B0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65ECCC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0DE32E0A"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087F0DE5" w14:textId="77777777" w:rsidTr="004E62B1">
        <w:trPr>
          <w:jc w:val="center"/>
        </w:trPr>
        <w:tc>
          <w:tcPr>
            <w:tcW w:w="1281" w:type="dxa"/>
            <w:vAlign w:val="center"/>
          </w:tcPr>
          <w:p w14:paraId="7C1554DE"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281" w:type="dxa"/>
            <w:vAlign w:val="center"/>
          </w:tcPr>
          <w:p w14:paraId="5965C80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30B7864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BA7A53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97B05A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F93BD9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1DE1ED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15283D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5987F2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365225C0"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61806645" w14:textId="77777777" w:rsidTr="004E62B1">
        <w:trPr>
          <w:jc w:val="center"/>
        </w:trPr>
        <w:tc>
          <w:tcPr>
            <w:tcW w:w="1281" w:type="dxa"/>
            <w:vAlign w:val="center"/>
          </w:tcPr>
          <w:p w14:paraId="0D44C730"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7</w:t>
            </w:r>
          </w:p>
        </w:tc>
        <w:tc>
          <w:tcPr>
            <w:tcW w:w="1281" w:type="dxa"/>
            <w:vAlign w:val="center"/>
          </w:tcPr>
          <w:p w14:paraId="229A2A5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0F583F4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77F51B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A6DCC2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13E516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EC6D1A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C652A8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01DBF2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403C39C1"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46B2263B" w14:textId="77777777" w:rsidTr="004E62B1">
        <w:trPr>
          <w:jc w:val="center"/>
        </w:trPr>
        <w:tc>
          <w:tcPr>
            <w:tcW w:w="1281" w:type="dxa"/>
            <w:vAlign w:val="center"/>
          </w:tcPr>
          <w:p w14:paraId="15E05802"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281" w:type="dxa"/>
            <w:vAlign w:val="center"/>
          </w:tcPr>
          <w:p w14:paraId="5A9D10A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5693CA6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EC8AA0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330D6B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3AA1F9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08AE07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AD1EB5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23DD4E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091D5E2A"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0850883E" w14:textId="77777777" w:rsidTr="004E62B1">
        <w:trPr>
          <w:jc w:val="center"/>
        </w:trPr>
        <w:tc>
          <w:tcPr>
            <w:tcW w:w="1281" w:type="dxa"/>
            <w:vAlign w:val="center"/>
          </w:tcPr>
          <w:p w14:paraId="3B718F62"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281" w:type="dxa"/>
            <w:vAlign w:val="center"/>
          </w:tcPr>
          <w:p w14:paraId="0E96764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3D45175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E9CC39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F07412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45C61B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71CB75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3B3527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17047D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3B821446"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3A28B89E" w14:textId="77777777" w:rsidTr="004E62B1">
        <w:trPr>
          <w:jc w:val="center"/>
        </w:trPr>
        <w:tc>
          <w:tcPr>
            <w:tcW w:w="1281" w:type="dxa"/>
            <w:vAlign w:val="center"/>
          </w:tcPr>
          <w:p w14:paraId="14875897"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281" w:type="dxa"/>
            <w:vAlign w:val="center"/>
          </w:tcPr>
          <w:p w14:paraId="275E56D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6935987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826254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A71FDA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21C9AC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E69A2A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592820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093BD8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6ED9F213" w14:textId="77777777" w:rsidR="00D847EC" w:rsidRPr="000174F0" w:rsidRDefault="00D847EC" w:rsidP="004E62B1">
            <w:pPr>
              <w:adjustRightInd/>
              <w:spacing w:line="240" w:lineRule="auto"/>
              <w:jc w:val="center"/>
              <w:rPr>
                <w:rFonts w:eastAsiaTheme="minorEastAsia"/>
                <w:color w:val="000000" w:themeColor="text1"/>
                <w:szCs w:val="21"/>
              </w:rPr>
            </w:pPr>
          </w:p>
        </w:tc>
      </w:tr>
    </w:tbl>
    <w:p w14:paraId="2315A953" w14:textId="110D9FDC" w:rsidR="00CC31AE" w:rsidRPr="000174F0" w:rsidRDefault="00CC31AE" w:rsidP="00711485">
      <w:pPr>
        <w:adjustRightInd/>
        <w:spacing w:line="240" w:lineRule="auto"/>
        <w:rPr>
          <w:rFonts w:eastAsia="黑体"/>
          <w:color w:val="000000" w:themeColor="text1"/>
          <w:sz w:val="24"/>
          <w:szCs w:val="24"/>
        </w:rPr>
      </w:pPr>
    </w:p>
    <w:p w14:paraId="6313C807" w14:textId="5E0D3453" w:rsidR="00D847EC" w:rsidRPr="000174F0" w:rsidRDefault="00D847EC" w:rsidP="00D847EC">
      <w:pPr>
        <w:adjustRightInd/>
        <w:spacing w:line="240" w:lineRule="auto"/>
        <w:rPr>
          <w:rFonts w:eastAsia="黑体"/>
          <w:color w:val="000000" w:themeColor="text1"/>
          <w:sz w:val="24"/>
          <w:szCs w:val="24"/>
        </w:rPr>
      </w:pPr>
      <w:r w:rsidRPr="000174F0">
        <w:rPr>
          <w:rFonts w:eastAsia="黑体"/>
          <w:color w:val="000000" w:themeColor="text1"/>
          <w:sz w:val="24"/>
          <w:szCs w:val="24"/>
        </w:rPr>
        <w:t xml:space="preserve">8. </w:t>
      </w:r>
      <w:r w:rsidRPr="000174F0">
        <w:rPr>
          <w:rFonts w:eastAsia="黑体" w:hint="eastAsia"/>
          <w:color w:val="000000" w:themeColor="text1"/>
          <w:sz w:val="24"/>
          <w:szCs w:val="24"/>
        </w:rPr>
        <w:t>左后轮位置重复性</w:t>
      </w:r>
    </w:p>
    <w:tbl>
      <w:tblPr>
        <w:tblStyle w:val="af5"/>
        <w:tblW w:w="0" w:type="auto"/>
        <w:jc w:val="center"/>
        <w:tblLook w:val="04A0" w:firstRow="1" w:lastRow="0" w:firstColumn="1" w:lastColumn="0" w:noHBand="0" w:noVBand="1"/>
      </w:tblPr>
      <w:tblGrid>
        <w:gridCol w:w="1281"/>
        <w:gridCol w:w="1281"/>
        <w:gridCol w:w="1508"/>
        <w:gridCol w:w="680"/>
        <w:gridCol w:w="680"/>
        <w:gridCol w:w="680"/>
        <w:gridCol w:w="680"/>
        <w:gridCol w:w="680"/>
        <w:gridCol w:w="680"/>
        <w:gridCol w:w="1059"/>
      </w:tblGrid>
      <w:tr w:rsidR="00D847EC" w:rsidRPr="000174F0" w14:paraId="0392BA6C" w14:textId="77777777" w:rsidTr="004E62B1">
        <w:trPr>
          <w:jc w:val="center"/>
        </w:trPr>
        <w:tc>
          <w:tcPr>
            <w:tcW w:w="1281" w:type="dxa"/>
            <w:vMerge w:val="restart"/>
            <w:vAlign w:val="center"/>
          </w:tcPr>
          <w:p w14:paraId="08ED99DA"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281" w:type="dxa"/>
            <w:vMerge w:val="restart"/>
            <w:vAlign w:val="center"/>
          </w:tcPr>
          <w:p w14:paraId="1E33E37D"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508" w:type="dxa"/>
            <w:vMerge w:val="restart"/>
            <w:vAlign w:val="center"/>
          </w:tcPr>
          <w:p w14:paraId="47AAFB17" w14:textId="51A0E41A" w:rsidR="00D847EC" w:rsidRPr="000174F0" w:rsidRDefault="00660A84"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4080" w:type="dxa"/>
            <w:gridSpan w:val="6"/>
            <w:vAlign w:val="center"/>
          </w:tcPr>
          <w:p w14:paraId="056F828B" w14:textId="6FE270FB"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车辆与</w:t>
            </w:r>
            <w:r w:rsidR="0033247F" w:rsidRPr="000174F0">
              <w:rPr>
                <w:rFonts w:eastAsiaTheme="minorEastAsia" w:hint="eastAsia"/>
                <w:color w:val="000000" w:themeColor="text1"/>
                <w:szCs w:val="21"/>
              </w:rPr>
              <w:t>停车位边界夹角（°）</w:t>
            </w:r>
          </w:p>
        </w:tc>
        <w:tc>
          <w:tcPr>
            <w:tcW w:w="1059" w:type="dxa"/>
            <w:vMerge w:val="restart"/>
          </w:tcPr>
          <w:p w14:paraId="21EFB22A" w14:textId="750DB1CB" w:rsidR="00D847EC" w:rsidRPr="000174F0" w:rsidRDefault="0033247F"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夹角重复性</w:t>
            </w:r>
            <w:r w:rsidRPr="000174F0">
              <w:rPr>
                <w:rFonts w:eastAsiaTheme="minorEastAsia" w:hint="eastAsia"/>
                <w:color w:val="000000" w:themeColor="text1"/>
                <w:szCs w:val="21"/>
              </w:rPr>
              <w:t>（°）</w:t>
            </w:r>
          </w:p>
        </w:tc>
      </w:tr>
      <w:tr w:rsidR="00D847EC" w:rsidRPr="000174F0" w14:paraId="12A16167" w14:textId="77777777" w:rsidTr="004E62B1">
        <w:trPr>
          <w:jc w:val="center"/>
        </w:trPr>
        <w:tc>
          <w:tcPr>
            <w:tcW w:w="1281" w:type="dxa"/>
            <w:vMerge/>
            <w:vAlign w:val="center"/>
          </w:tcPr>
          <w:p w14:paraId="2F06677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281" w:type="dxa"/>
            <w:vMerge/>
            <w:vAlign w:val="center"/>
          </w:tcPr>
          <w:p w14:paraId="23BB72AF" w14:textId="77777777" w:rsidR="00D847EC" w:rsidRPr="000174F0" w:rsidRDefault="00D847EC" w:rsidP="004E62B1">
            <w:pPr>
              <w:adjustRightInd/>
              <w:spacing w:line="240" w:lineRule="auto"/>
              <w:jc w:val="center"/>
              <w:rPr>
                <w:rFonts w:eastAsiaTheme="minorEastAsia" w:cs="Times New Roman"/>
                <w:color w:val="000000" w:themeColor="text1"/>
                <w:szCs w:val="21"/>
              </w:rPr>
            </w:pPr>
          </w:p>
        </w:tc>
        <w:tc>
          <w:tcPr>
            <w:tcW w:w="1508" w:type="dxa"/>
            <w:vMerge/>
            <w:vAlign w:val="center"/>
          </w:tcPr>
          <w:p w14:paraId="692B571F" w14:textId="77777777" w:rsidR="00D847EC" w:rsidRPr="000174F0" w:rsidRDefault="00D847EC" w:rsidP="004E62B1">
            <w:pPr>
              <w:adjustRightInd/>
              <w:spacing w:line="240" w:lineRule="auto"/>
              <w:jc w:val="center"/>
              <w:rPr>
                <w:rFonts w:eastAsiaTheme="minorEastAsia" w:cs="Times New Roman"/>
                <w:color w:val="000000" w:themeColor="text1"/>
                <w:szCs w:val="21"/>
              </w:rPr>
            </w:pPr>
          </w:p>
        </w:tc>
        <w:tc>
          <w:tcPr>
            <w:tcW w:w="680" w:type="dxa"/>
            <w:vAlign w:val="center"/>
          </w:tcPr>
          <w:p w14:paraId="3EBA3F44"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680" w:type="dxa"/>
            <w:vAlign w:val="center"/>
          </w:tcPr>
          <w:p w14:paraId="0A19E8FA"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2</w:t>
            </w:r>
          </w:p>
        </w:tc>
        <w:tc>
          <w:tcPr>
            <w:tcW w:w="680" w:type="dxa"/>
            <w:vAlign w:val="center"/>
          </w:tcPr>
          <w:p w14:paraId="1F0B670F"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3</w:t>
            </w:r>
          </w:p>
        </w:tc>
        <w:tc>
          <w:tcPr>
            <w:tcW w:w="680" w:type="dxa"/>
            <w:vAlign w:val="center"/>
          </w:tcPr>
          <w:p w14:paraId="137D72AF" w14:textId="77777777" w:rsidR="00D847EC" w:rsidRPr="000174F0" w:rsidRDefault="00D847EC"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color w:val="000000" w:themeColor="text1"/>
                <w:szCs w:val="21"/>
              </w:rPr>
              <w:t>4</w:t>
            </w:r>
          </w:p>
        </w:tc>
        <w:tc>
          <w:tcPr>
            <w:tcW w:w="680" w:type="dxa"/>
            <w:vAlign w:val="center"/>
          </w:tcPr>
          <w:p w14:paraId="4EA55AF2"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680" w:type="dxa"/>
            <w:vAlign w:val="center"/>
          </w:tcPr>
          <w:p w14:paraId="389ED8AC"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059" w:type="dxa"/>
            <w:vMerge/>
          </w:tcPr>
          <w:p w14:paraId="40EB0165"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214E12BD" w14:textId="77777777" w:rsidTr="004E62B1">
        <w:trPr>
          <w:jc w:val="center"/>
        </w:trPr>
        <w:tc>
          <w:tcPr>
            <w:tcW w:w="1281" w:type="dxa"/>
            <w:vAlign w:val="center"/>
          </w:tcPr>
          <w:p w14:paraId="54225A7F"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p>
        </w:tc>
        <w:tc>
          <w:tcPr>
            <w:tcW w:w="1281" w:type="dxa"/>
            <w:vAlign w:val="center"/>
          </w:tcPr>
          <w:p w14:paraId="44F6AF2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46AB208C"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E0C747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EDD291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57E16B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13B6A7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F7113C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01189E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0BE3129F"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33F6CC67" w14:textId="77777777" w:rsidTr="004E62B1">
        <w:trPr>
          <w:jc w:val="center"/>
        </w:trPr>
        <w:tc>
          <w:tcPr>
            <w:tcW w:w="1281" w:type="dxa"/>
            <w:vAlign w:val="center"/>
          </w:tcPr>
          <w:p w14:paraId="4B31A03F"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281" w:type="dxa"/>
            <w:vAlign w:val="center"/>
          </w:tcPr>
          <w:p w14:paraId="49DD649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4D687DD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CB0BFE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3BDF09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8C44A4C"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D62ECD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72607B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903F10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074317DA"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7BC39996" w14:textId="77777777" w:rsidTr="004E62B1">
        <w:trPr>
          <w:jc w:val="center"/>
        </w:trPr>
        <w:tc>
          <w:tcPr>
            <w:tcW w:w="1281" w:type="dxa"/>
            <w:vAlign w:val="center"/>
          </w:tcPr>
          <w:p w14:paraId="1E0C6CD4"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281" w:type="dxa"/>
            <w:vAlign w:val="center"/>
          </w:tcPr>
          <w:p w14:paraId="5DB7B99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6C578EA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6086A5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BE57FE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E69709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E11A50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5F5CD2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1CBF41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285FBC32"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6A0CC9CA" w14:textId="77777777" w:rsidTr="004E62B1">
        <w:trPr>
          <w:jc w:val="center"/>
        </w:trPr>
        <w:tc>
          <w:tcPr>
            <w:tcW w:w="1281" w:type="dxa"/>
            <w:vAlign w:val="center"/>
          </w:tcPr>
          <w:p w14:paraId="19E7FE04"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1281" w:type="dxa"/>
            <w:vAlign w:val="center"/>
          </w:tcPr>
          <w:p w14:paraId="74088FE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07868B4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F9B144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B6541E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69D320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794EF7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7B46A0C"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F552DD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31CB9480"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5DDED44A" w14:textId="77777777" w:rsidTr="004E62B1">
        <w:trPr>
          <w:jc w:val="center"/>
        </w:trPr>
        <w:tc>
          <w:tcPr>
            <w:tcW w:w="1281" w:type="dxa"/>
            <w:vAlign w:val="center"/>
          </w:tcPr>
          <w:p w14:paraId="07A63BAE"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281" w:type="dxa"/>
            <w:vAlign w:val="center"/>
          </w:tcPr>
          <w:p w14:paraId="0F4C27E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77A38A6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801882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DD222C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18E075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0BD3C0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6B57A3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B1E725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1A162038"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01BA8F45" w14:textId="77777777" w:rsidTr="004E62B1">
        <w:trPr>
          <w:jc w:val="center"/>
        </w:trPr>
        <w:tc>
          <w:tcPr>
            <w:tcW w:w="1281" w:type="dxa"/>
            <w:vAlign w:val="center"/>
          </w:tcPr>
          <w:p w14:paraId="488313D1"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281" w:type="dxa"/>
            <w:vAlign w:val="center"/>
          </w:tcPr>
          <w:p w14:paraId="679C193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6A7FEFC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91D8F5C"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E11AAD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6D4D67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E33BE6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21CAAA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0CC4AE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3861244E"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4D740697" w14:textId="77777777" w:rsidTr="004E62B1">
        <w:trPr>
          <w:jc w:val="center"/>
        </w:trPr>
        <w:tc>
          <w:tcPr>
            <w:tcW w:w="1281" w:type="dxa"/>
            <w:vAlign w:val="center"/>
          </w:tcPr>
          <w:p w14:paraId="6D16FB38"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lastRenderedPageBreak/>
              <w:t>7</w:t>
            </w:r>
          </w:p>
        </w:tc>
        <w:tc>
          <w:tcPr>
            <w:tcW w:w="1281" w:type="dxa"/>
            <w:vAlign w:val="center"/>
          </w:tcPr>
          <w:p w14:paraId="25B0732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7D3F826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87A895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FF3222C"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D72D6D7"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9A8BC5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94D2A7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0631C8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454A4634"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69A6A9C7" w14:textId="77777777" w:rsidTr="004E62B1">
        <w:trPr>
          <w:jc w:val="center"/>
        </w:trPr>
        <w:tc>
          <w:tcPr>
            <w:tcW w:w="1281" w:type="dxa"/>
            <w:vAlign w:val="center"/>
          </w:tcPr>
          <w:p w14:paraId="772DB68E"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281" w:type="dxa"/>
            <w:vAlign w:val="center"/>
          </w:tcPr>
          <w:p w14:paraId="2FC14E6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25E9F07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ABB6C76"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33CB32D"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AB283B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D72D592"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19782BB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230DD2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179FD477"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66F247C3" w14:textId="77777777" w:rsidTr="004E62B1">
        <w:trPr>
          <w:jc w:val="center"/>
        </w:trPr>
        <w:tc>
          <w:tcPr>
            <w:tcW w:w="1281" w:type="dxa"/>
            <w:vAlign w:val="center"/>
          </w:tcPr>
          <w:p w14:paraId="39CC1B3F"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281" w:type="dxa"/>
            <w:vAlign w:val="center"/>
          </w:tcPr>
          <w:p w14:paraId="663E2590"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7933F1C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58D06CA3"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EE48C5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0E8F1B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738E134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C87940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84640E1"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6A33F95D" w14:textId="77777777" w:rsidR="00D847EC" w:rsidRPr="000174F0" w:rsidRDefault="00D847EC" w:rsidP="004E62B1">
            <w:pPr>
              <w:adjustRightInd/>
              <w:spacing w:line="240" w:lineRule="auto"/>
              <w:jc w:val="center"/>
              <w:rPr>
                <w:rFonts w:eastAsiaTheme="minorEastAsia"/>
                <w:color w:val="000000" w:themeColor="text1"/>
                <w:szCs w:val="21"/>
              </w:rPr>
            </w:pPr>
          </w:p>
        </w:tc>
      </w:tr>
      <w:tr w:rsidR="00D847EC" w:rsidRPr="000174F0" w14:paraId="24D429E4" w14:textId="77777777" w:rsidTr="004E62B1">
        <w:trPr>
          <w:jc w:val="center"/>
        </w:trPr>
        <w:tc>
          <w:tcPr>
            <w:tcW w:w="1281" w:type="dxa"/>
            <w:vAlign w:val="center"/>
          </w:tcPr>
          <w:p w14:paraId="77B80204" w14:textId="77777777" w:rsidR="00D847EC" w:rsidRPr="000174F0" w:rsidRDefault="00D847EC"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281" w:type="dxa"/>
            <w:vAlign w:val="center"/>
          </w:tcPr>
          <w:p w14:paraId="69324F28"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508" w:type="dxa"/>
            <w:vAlign w:val="center"/>
          </w:tcPr>
          <w:p w14:paraId="4A13AD8A"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6FF55235"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315FBB9B"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0AD08FE"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493ED064"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09CD572F" w14:textId="77777777" w:rsidR="00D847EC" w:rsidRPr="000174F0" w:rsidRDefault="00D847EC" w:rsidP="004E62B1">
            <w:pPr>
              <w:adjustRightInd/>
              <w:spacing w:line="240" w:lineRule="auto"/>
              <w:jc w:val="center"/>
              <w:rPr>
                <w:rFonts w:eastAsiaTheme="minorEastAsia"/>
                <w:color w:val="000000" w:themeColor="text1"/>
                <w:szCs w:val="21"/>
              </w:rPr>
            </w:pPr>
          </w:p>
        </w:tc>
        <w:tc>
          <w:tcPr>
            <w:tcW w:w="680" w:type="dxa"/>
            <w:vAlign w:val="center"/>
          </w:tcPr>
          <w:p w14:paraId="25966B29" w14:textId="77777777" w:rsidR="00D847EC" w:rsidRPr="000174F0" w:rsidRDefault="00D847EC" w:rsidP="004E62B1">
            <w:pPr>
              <w:adjustRightInd/>
              <w:spacing w:line="240" w:lineRule="auto"/>
              <w:jc w:val="center"/>
              <w:rPr>
                <w:rFonts w:eastAsiaTheme="minorEastAsia"/>
                <w:color w:val="000000" w:themeColor="text1"/>
                <w:szCs w:val="21"/>
              </w:rPr>
            </w:pPr>
          </w:p>
        </w:tc>
        <w:tc>
          <w:tcPr>
            <w:tcW w:w="1059" w:type="dxa"/>
          </w:tcPr>
          <w:p w14:paraId="1699C981" w14:textId="77777777" w:rsidR="00D847EC" w:rsidRPr="000174F0" w:rsidRDefault="00D847EC" w:rsidP="004E62B1">
            <w:pPr>
              <w:adjustRightInd/>
              <w:spacing w:line="240" w:lineRule="auto"/>
              <w:jc w:val="center"/>
              <w:rPr>
                <w:rFonts w:eastAsiaTheme="minorEastAsia"/>
                <w:color w:val="000000" w:themeColor="text1"/>
                <w:szCs w:val="21"/>
              </w:rPr>
            </w:pPr>
          </w:p>
        </w:tc>
      </w:tr>
    </w:tbl>
    <w:p w14:paraId="52BA7211" w14:textId="561D8401" w:rsidR="00CC31AE" w:rsidRPr="000174F0" w:rsidRDefault="00CC31AE" w:rsidP="00711485">
      <w:pPr>
        <w:adjustRightInd/>
        <w:spacing w:line="240" w:lineRule="auto"/>
        <w:rPr>
          <w:rFonts w:eastAsia="黑体"/>
          <w:color w:val="000000" w:themeColor="text1"/>
          <w:sz w:val="24"/>
          <w:szCs w:val="24"/>
        </w:rPr>
      </w:pPr>
    </w:p>
    <w:p w14:paraId="51941869" w14:textId="704F5EF1" w:rsidR="00F4348B" w:rsidRPr="000174F0" w:rsidRDefault="002F1D27" w:rsidP="00F4348B">
      <w:pPr>
        <w:adjustRightInd/>
        <w:spacing w:line="240" w:lineRule="auto"/>
        <w:rPr>
          <w:rFonts w:eastAsia="黑体"/>
          <w:color w:val="FF0000"/>
          <w:sz w:val="28"/>
          <w:szCs w:val="28"/>
        </w:rPr>
      </w:pPr>
      <w:r w:rsidRPr="000174F0">
        <w:rPr>
          <w:rFonts w:eastAsia="黑体"/>
          <w:color w:val="000000" w:themeColor="text1"/>
          <w:sz w:val="24"/>
          <w:szCs w:val="24"/>
        </w:rPr>
        <w:t>10</w:t>
      </w:r>
      <w:r w:rsidR="00F4348B" w:rsidRPr="000174F0">
        <w:rPr>
          <w:rFonts w:eastAsia="黑体"/>
          <w:color w:val="000000" w:themeColor="text1"/>
          <w:sz w:val="24"/>
          <w:szCs w:val="24"/>
        </w:rPr>
        <w:t xml:space="preserve"> </w:t>
      </w:r>
      <w:r w:rsidR="00F4348B" w:rsidRPr="000174F0">
        <w:rPr>
          <w:rFonts w:eastAsia="黑体" w:hint="eastAsia"/>
          <w:color w:val="000000" w:themeColor="text1"/>
          <w:sz w:val="24"/>
          <w:szCs w:val="24"/>
        </w:rPr>
        <w:t>车辆泊入时间</w:t>
      </w:r>
    </w:p>
    <w:tbl>
      <w:tblPr>
        <w:tblStyle w:val="af5"/>
        <w:tblW w:w="9209" w:type="dxa"/>
        <w:jc w:val="center"/>
        <w:tblLook w:val="04A0" w:firstRow="1" w:lastRow="0" w:firstColumn="1" w:lastColumn="0" w:noHBand="0" w:noVBand="1"/>
      </w:tblPr>
      <w:tblGrid>
        <w:gridCol w:w="988"/>
        <w:gridCol w:w="1852"/>
        <w:gridCol w:w="1276"/>
        <w:gridCol w:w="992"/>
        <w:gridCol w:w="850"/>
        <w:gridCol w:w="993"/>
        <w:gridCol w:w="2258"/>
      </w:tblGrid>
      <w:tr w:rsidR="00F4348B" w:rsidRPr="000174F0" w14:paraId="2FCCB242" w14:textId="77777777" w:rsidTr="00FE6819">
        <w:trPr>
          <w:jc w:val="center"/>
        </w:trPr>
        <w:tc>
          <w:tcPr>
            <w:tcW w:w="988" w:type="dxa"/>
            <w:vMerge w:val="restart"/>
            <w:vAlign w:val="center"/>
          </w:tcPr>
          <w:p w14:paraId="3979636A"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852" w:type="dxa"/>
            <w:vMerge w:val="restart"/>
            <w:vAlign w:val="center"/>
          </w:tcPr>
          <w:p w14:paraId="52542076" w14:textId="73EB1893" w:rsidR="00F4348B" w:rsidRPr="000174F0" w:rsidRDefault="00F4348B" w:rsidP="00FE6819">
            <w:pPr>
              <w:adjustRightInd/>
              <w:spacing w:line="240" w:lineRule="auto"/>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276" w:type="dxa"/>
            <w:vMerge w:val="restart"/>
            <w:vAlign w:val="center"/>
          </w:tcPr>
          <w:p w14:paraId="1FEE046E" w14:textId="6BC5FFCE" w:rsidR="00F4348B" w:rsidRPr="000174F0" w:rsidRDefault="00660A84"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2835" w:type="dxa"/>
            <w:gridSpan w:val="3"/>
            <w:vAlign w:val="center"/>
          </w:tcPr>
          <w:p w14:paraId="092CC2C3" w14:textId="4EE7F3A4" w:rsidR="00F4348B" w:rsidRPr="000174F0" w:rsidRDefault="00B40BE9"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车辆泊入时间</w:t>
            </w:r>
            <w:r w:rsidR="00F4348B" w:rsidRPr="000174F0">
              <w:rPr>
                <w:rFonts w:eastAsiaTheme="minorEastAsia" w:cs="Times New Roman" w:hint="eastAsia"/>
                <w:color w:val="000000" w:themeColor="text1"/>
                <w:szCs w:val="21"/>
              </w:rPr>
              <w:t>（</w:t>
            </w:r>
            <w:r w:rsidR="00F4348B" w:rsidRPr="000174F0">
              <w:rPr>
                <w:rFonts w:eastAsiaTheme="minorEastAsia" w:cs="Times New Roman" w:hint="eastAsia"/>
                <w:color w:val="000000" w:themeColor="text1"/>
                <w:szCs w:val="21"/>
              </w:rPr>
              <w:t>s</w:t>
            </w:r>
            <w:r w:rsidR="00F4348B" w:rsidRPr="000174F0">
              <w:rPr>
                <w:rFonts w:eastAsiaTheme="minorEastAsia" w:cs="Times New Roman" w:hint="eastAsia"/>
                <w:color w:val="000000" w:themeColor="text1"/>
                <w:szCs w:val="21"/>
              </w:rPr>
              <w:t>）</w:t>
            </w:r>
          </w:p>
        </w:tc>
        <w:tc>
          <w:tcPr>
            <w:tcW w:w="2258" w:type="dxa"/>
            <w:vMerge w:val="restart"/>
            <w:vAlign w:val="center"/>
          </w:tcPr>
          <w:p w14:paraId="153866CE"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泊入时间平均值</w:t>
            </w: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s</w:t>
            </w:r>
            <w:r w:rsidRPr="000174F0">
              <w:rPr>
                <w:rFonts w:eastAsiaTheme="minorEastAsia" w:cs="Times New Roman" w:hint="eastAsia"/>
                <w:color w:val="000000" w:themeColor="text1"/>
                <w:szCs w:val="21"/>
              </w:rPr>
              <w:t>）</w:t>
            </w:r>
          </w:p>
        </w:tc>
      </w:tr>
      <w:tr w:rsidR="00F4348B" w:rsidRPr="000174F0" w14:paraId="7FEB34C4" w14:textId="77777777" w:rsidTr="00FE6819">
        <w:trPr>
          <w:jc w:val="center"/>
        </w:trPr>
        <w:tc>
          <w:tcPr>
            <w:tcW w:w="988" w:type="dxa"/>
            <w:vMerge/>
            <w:vAlign w:val="center"/>
          </w:tcPr>
          <w:p w14:paraId="5ADF5FC2"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852" w:type="dxa"/>
            <w:vMerge/>
            <w:vAlign w:val="center"/>
          </w:tcPr>
          <w:p w14:paraId="46698C8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Merge/>
            <w:vAlign w:val="center"/>
          </w:tcPr>
          <w:p w14:paraId="5A3FE5C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605E4CD2"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850" w:type="dxa"/>
            <w:vAlign w:val="center"/>
          </w:tcPr>
          <w:p w14:paraId="1CB5EC1C"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993" w:type="dxa"/>
            <w:vAlign w:val="center"/>
          </w:tcPr>
          <w:p w14:paraId="0A2F9D28"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2258" w:type="dxa"/>
            <w:vMerge/>
            <w:vAlign w:val="center"/>
          </w:tcPr>
          <w:p w14:paraId="5FACB6BC"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7D8A9075" w14:textId="77777777" w:rsidTr="00FE6819">
        <w:trPr>
          <w:jc w:val="center"/>
        </w:trPr>
        <w:tc>
          <w:tcPr>
            <w:tcW w:w="988" w:type="dxa"/>
            <w:vAlign w:val="center"/>
          </w:tcPr>
          <w:p w14:paraId="7D5447AC"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p>
        </w:tc>
        <w:tc>
          <w:tcPr>
            <w:tcW w:w="1852" w:type="dxa"/>
            <w:vAlign w:val="center"/>
          </w:tcPr>
          <w:p w14:paraId="254E9715" w14:textId="77777777" w:rsidR="00F4348B" w:rsidRPr="000174F0" w:rsidRDefault="00F4348B" w:rsidP="004E62B1">
            <w:pPr>
              <w:adjustRightInd/>
              <w:spacing w:line="240" w:lineRule="auto"/>
              <w:jc w:val="center"/>
              <w:rPr>
                <w:color w:val="000000" w:themeColor="text1"/>
                <w:szCs w:val="21"/>
              </w:rPr>
            </w:pPr>
          </w:p>
        </w:tc>
        <w:tc>
          <w:tcPr>
            <w:tcW w:w="1276" w:type="dxa"/>
            <w:vAlign w:val="center"/>
          </w:tcPr>
          <w:p w14:paraId="5306D55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4834880F"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22548C88"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209FF228"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3319BD9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3CDD96FE" w14:textId="77777777" w:rsidTr="00FE6819">
        <w:trPr>
          <w:jc w:val="center"/>
        </w:trPr>
        <w:tc>
          <w:tcPr>
            <w:tcW w:w="988" w:type="dxa"/>
            <w:vAlign w:val="center"/>
          </w:tcPr>
          <w:p w14:paraId="47D4D376"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852" w:type="dxa"/>
            <w:vAlign w:val="center"/>
          </w:tcPr>
          <w:p w14:paraId="4AC1328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70BD3F82"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273A5AD6"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04BB79EB"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2740EC5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00B863E9"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3477FD80" w14:textId="77777777" w:rsidTr="00FE6819">
        <w:trPr>
          <w:jc w:val="center"/>
        </w:trPr>
        <w:tc>
          <w:tcPr>
            <w:tcW w:w="988" w:type="dxa"/>
            <w:vAlign w:val="center"/>
          </w:tcPr>
          <w:p w14:paraId="1BF674B4"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852" w:type="dxa"/>
            <w:vAlign w:val="center"/>
          </w:tcPr>
          <w:p w14:paraId="58E7E7F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53B9FE7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2164D781"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34AC3E64"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4EE24397"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5947D9B6"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20B4C2C6" w14:textId="77777777" w:rsidTr="00FE6819">
        <w:trPr>
          <w:jc w:val="center"/>
        </w:trPr>
        <w:tc>
          <w:tcPr>
            <w:tcW w:w="988" w:type="dxa"/>
            <w:vAlign w:val="center"/>
          </w:tcPr>
          <w:p w14:paraId="7A44DDEE"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4</w:t>
            </w:r>
          </w:p>
        </w:tc>
        <w:tc>
          <w:tcPr>
            <w:tcW w:w="1852" w:type="dxa"/>
            <w:vAlign w:val="center"/>
          </w:tcPr>
          <w:p w14:paraId="3F02E9C6" w14:textId="77777777" w:rsidR="00F4348B" w:rsidRPr="000174F0" w:rsidRDefault="00F4348B" w:rsidP="004E62B1">
            <w:pPr>
              <w:adjustRightInd/>
              <w:spacing w:line="240" w:lineRule="auto"/>
              <w:jc w:val="center"/>
              <w:rPr>
                <w:color w:val="000000" w:themeColor="text1"/>
                <w:szCs w:val="21"/>
              </w:rPr>
            </w:pPr>
          </w:p>
        </w:tc>
        <w:tc>
          <w:tcPr>
            <w:tcW w:w="1276" w:type="dxa"/>
            <w:vAlign w:val="center"/>
          </w:tcPr>
          <w:p w14:paraId="6DCF239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3E94A5A7"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67A3DD32"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1469A5BA"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34078CE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75052EB5" w14:textId="77777777" w:rsidTr="00FE6819">
        <w:trPr>
          <w:jc w:val="center"/>
        </w:trPr>
        <w:tc>
          <w:tcPr>
            <w:tcW w:w="988" w:type="dxa"/>
            <w:vAlign w:val="center"/>
          </w:tcPr>
          <w:p w14:paraId="51A0E565"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852" w:type="dxa"/>
            <w:vAlign w:val="center"/>
          </w:tcPr>
          <w:p w14:paraId="248D27C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563B360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3894DB1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41A53FA5"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7B876B50"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152CDC1E"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56ED8DAA" w14:textId="77777777" w:rsidTr="00FE6819">
        <w:trPr>
          <w:trHeight w:val="60"/>
          <w:jc w:val="center"/>
        </w:trPr>
        <w:tc>
          <w:tcPr>
            <w:tcW w:w="988" w:type="dxa"/>
            <w:vAlign w:val="center"/>
          </w:tcPr>
          <w:p w14:paraId="62DDBE5A"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852" w:type="dxa"/>
            <w:vAlign w:val="center"/>
          </w:tcPr>
          <w:p w14:paraId="6FDC726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771E1FA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59B221AA"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850" w:type="dxa"/>
            <w:vAlign w:val="center"/>
          </w:tcPr>
          <w:p w14:paraId="21C24D4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993" w:type="dxa"/>
            <w:vAlign w:val="center"/>
          </w:tcPr>
          <w:p w14:paraId="361C54F2"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58" w:type="dxa"/>
            <w:vAlign w:val="center"/>
          </w:tcPr>
          <w:p w14:paraId="77F396CF"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r>
      <w:tr w:rsidR="00F4348B" w:rsidRPr="000174F0" w14:paraId="2CCA796F" w14:textId="77777777" w:rsidTr="00FE6819">
        <w:trPr>
          <w:jc w:val="center"/>
        </w:trPr>
        <w:tc>
          <w:tcPr>
            <w:tcW w:w="988" w:type="dxa"/>
            <w:vAlign w:val="center"/>
          </w:tcPr>
          <w:p w14:paraId="7260A65F"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7</w:t>
            </w:r>
          </w:p>
        </w:tc>
        <w:tc>
          <w:tcPr>
            <w:tcW w:w="1852" w:type="dxa"/>
            <w:vAlign w:val="center"/>
          </w:tcPr>
          <w:p w14:paraId="00DB6EC5" w14:textId="77777777" w:rsidR="00F4348B" w:rsidRPr="000174F0" w:rsidRDefault="00F4348B" w:rsidP="004E62B1">
            <w:pPr>
              <w:adjustRightInd/>
              <w:spacing w:line="240" w:lineRule="auto"/>
              <w:jc w:val="center"/>
              <w:rPr>
                <w:color w:val="000000" w:themeColor="text1"/>
                <w:szCs w:val="21"/>
              </w:rPr>
            </w:pPr>
          </w:p>
        </w:tc>
        <w:tc>
          <w:tcPr>
            <w:tcW w:w="1276" w:type="dxa"/>
            <w:vAlign w:val="center"/>
          </w:tcPr>
          <w:p w14:paraId="7D35308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7C94081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850" w:type="dxa"/>
            <w:vAlign w:val="center"/>
          </w:tcPr>
          <w:p w14:paraId="5606ECD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3" w:type="dxa"/>
            <w:vAlign w:val="center"/>
          </w:tcPr>
          <w:p w14:paraId="62B9AF0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58" w:type="dxa"/>
            <w:vAlign w:val="center"/>
          </w:tcPr>
          <w:p w14:paraId="087C8A18" w14:textId="77777777" w:rsidR="00F4348B" w:rsidRPr="000174F0" w:rsidRDefault="00F4348B" w:rsidP="004E62B1">
            <w:pPr>
              <w:adjustRightInd/>
              <w:spacing w:line="240" w:lineRule="auto"/>
              <w:jc w:val="center"/>
              <w:rPr>
                <w:rFonts w:eastAsiaTheme="minorEastAsia"/>
                <w:color w:val="000000" w:themeColor="text1"/>
                <w:szCs w:val="21"/>
              </w:rPr>
            </w:pPr>
          </w:p>
        </w:tc>
      </w:tr>
      <w:tr w:rsidR="00F4348B" w:rsidRPr="000174F0" w14:paraId="59298A99" w14:textId="77777777" w:rsidTr="00FE6819">
        <w:trPr>
          <w:jc w:val="center"/>
        </w:trPr>
        <w:tc>
          <w:tcPr>
            <w:tcW w:w="988" w:type="dxa"/>
            <w:vAlign w:val="center"/>
          </w:tcPr>
          <w:p w14:paraId="6EA1726F"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852" w:type="dxa"/>
            <w:vAlign w:val="center"/>
          </w:tcPr>
          <w:p w14:paraId="42B007B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7625711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156F74B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850" w:type="dxa"/>
            <w:vAlign w:val="center"/>
          </w:tcPr>
          <w:p w14:paraId="6FDE4F4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3" w:type="dxa"/>
            <w:vAlign w:val="center"/>
          </w:tcPr>
          <w:p w14:paraId="3E95123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58" w:type="dxa"/>
            <w:vAlign w:val="center"/>
          </w:tcPr>
          <w:p w14:paraId="77E9A345" w14:textId="77777777" w:rsidR="00F4348B" w:rsidRPr="000174F0" w:rsidRDefault="00F4348B" w:rsidP="004E62B1">
            <w:pPr>
              <w:adjustRightInd/>
              <w:spacing w:line="240" w:lineRule="auto"/>
              <w:jc w:val="center"/>
              <w:rPr>
                <w:rFonts w:eastAsiaTheme="minorEastAsia"/>
                <w:color w:val="000000" w:themeColor="text1"/>
                <w:szCs w:val="21"/>
              </w:rPr>
            </w:pPr>
          </w:p>
        </w:tc>
      </w:tr>
      <w:tr w:rsidR="00F4348B" w:rsidRPr="000174F0" w14:paraId="4E8BD392" w14:textId="77777777" w:rsidTr="00FE6819">
        <w:trPr>
          <w:jc w:val="center"/>
        </w:trPr>
        <w:tc>
          <w:tcPr>
            <w:tcW w:w="988" w:type="dxa"/>
            <w:vAlign w:val="center"/>
          </w:tcPr>
          <w:p w14:paraId="29B6E53A"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852" w:type="dxa"/>
            <w:vAlign w:val="center"/>
          </w:tcPr>
          <w:p w14:paraId="6884AD25"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276" w:type="dxa"/>
            <w:vAlign w:val="center"/>
          </w:tcPr>
          <w:p w14:paraId="44F364C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486E9F5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850" w:type="dxa"/>
            <w:vAlign w:val="center"/>
          </w:tcPr>
          <w:p w14:paraId="56E4373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3" w:type="dxa"/>
            <w:vAlign w:val="center"/>
          </w:tcPr>
          <w:p w14:paraId="0C26BB3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58" w:type="dxa"/>
            <w:vAlign w:val="center"/>
          </w:tcPr>
          <w:p w14:paraId="44E98B25" w14:textId="77777777" w:rsidR="00F4348B" w:rsidRPr="000174F0" w:rsidRDefault="00F4348B" w:rsidP="004E62B1">
            <w:pPr>
              <w:adjustRightInd/>
              <w:spacing w:line="240" w:lineRule="auto"/>
              <w:jc w:val="center"/>
              <w:rPr>
                <w:rFonts w:eastAsiaTheme="minorEastAsia"/>
                <w:color w:val="000000" w:themeColor="text1"/>
                <w:szCs w:val="21"/>
              </w:rPr>
            </w:pPr>
          </w:p>
        </w:tc>
      </w:tr>
      <w:tr w:rsidR="00F4348B" w:rsidRPr="000174F0" w14:paraId="3F5EC029" w14:textId="77777777" w:rsidTr="00FE6819">
        <w:trPr>
          <w:jc w:val="center"/>
        </w:trPr>
        <w:tc>
          <w:tcPr>
            <w:tcW w:w="988" w:type="dxa"/>
            <w:vAlign w:val="center"/>
          </w:tcPr>
          <w:p w14:paraId="65406CAA"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1852" w:type="dxa"/>
            <w:vAlign w:val="center"/>
          </w:tcPr>
          <w:p w14:paraId="7395B3C9" w14:textId="77777777" w:rsidR="00F4348B" w:rsidRPr="000174F0" w:rsidRDefault="00F4348B" w:rsidP="004E62B1">
            <w:pPr>
              <w:adjustRightInd/>
              <w:spacing w:line="240" w:lineRule="auto"/>
              <w:jc w:val="center"/>
              <w:rPr>
                <w:color w:val="000000" w:themeColor="text1"/>
                <w:szCs w:val="21"/>
              </w:rPr>
            </w:pPr>
          </w:p>
        </w:tc>
        <w:tc>
          <w:tcPr>
            <w:tcW w:w="1276" w:type="dxa"/>
            <w:vAlign w:val="center"/>
          </w:tcPr>
          <w:p w14:paraId="511F13C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2" w:type="dxa"/>
            <w:vAlign w:val="center"/>
          </w:tcPr>
          <w:p w14:paraId="30470A45" w14:textId="77777777" w:rsidR="00F4348B" w:rsidRPr="000174F0" w:rsidRDefault="00F4348B" w:rsidP="004E62B1">
            <w:pPr>
              <w:adjustRightInd/>
              <w:spacing w:line="240" w:lineRule="auto"/>
              <w:jc w:val="center"/>
              <w:rPr>
                <w:rFonts w:eastAsiaTheme="minorEastAsia"/>
                <w:color w:val="000000" w:themeColor="text1"/>
                <w:szCs w:val="21"/>
              </w:rPr>
            </w:pPr>
          </w:p>
        </w:tc>
        <w:tc>
          <w:tcPr>
            <w:tcW w:w="850" w:type="dxa"/>
            <w:vAlign w:val="center"/>
          </w:tcPr>
          <w:p w14:paraId="3061C36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993" w:type="dxa"/>
            <w:vAlign w:val="center"/>
          </w:tcPr>
          <w:p w14:paraId="3191DAB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58" w:type="dxa"/>
            <w:vAlign w:val="center"/>
          </w:tcPr>
          <w:p w14:paraId="4380CDAA" w14:textId="77777777" w:rsidR="00F4348B" w:rsidRPr="000174F0" w:rsidRDefault="00F4348B" w:rsidP="004E62B1">
            <w:pPr>
              <w:adjustRightInd/>
              <w:spacing w:line="240" w:lineRule="auto"/>
              <w:jc w:val="center"/>
              <w:rPr>
                <w:rFonts w:eastAsiaTheme="minorEastAsia"/>
                <w:color w:val="000000" w:themeColor="text1"/>
                <w:szCs w:val="21"/>
              </w:rPr>
            </w:pPr>
          </w:p>
        </w:tc>
      </w:tr>
    </w:tbl>
    <w:p w14:paraId="1D1AA8F8" w14:textId="2935ECB6" w:rsidR="00F4348B" w:rsidRPr="000174F0" w:rsidRDefault="00F4348B" w:rsidP="00711485">
      <w:pPr>
        <w:adjustRightInd/>
        <w:spacing w:line="240" w:lineRule="auto"/>
        <w:rPr>
          <w:rFonts w:eastAsia="黑体"/>
          <w:color w:val="000000" w:themeColor="text1"/>
          <w:sz w:val="24"/>
          <w:szCs w:val="24"/>
        </w:rPr>
      </w:pPr>
    </w:p>
    <w:p w14:paraId="3E104000" w14:textId="2BE2EA9C" w:rsidR="00F4348B" w:rsidRPr="000174F0" w:rsidRDefault="002F1D27" w:rsidP="00F4348B">
      <w:pPr>
        <w:adjustRightInd/>
        <w:spacing w:line="240" w:lineRule="auto"/>
        <w:rPr>
          <w:rFonts w:eastAsia="黑体"/>
          <w:color w:val="FF0000"/>
          <w:sz w:val="28"/>
          <w:szCs w:val="28"/>
        </w:rPr>
      </w:pPr>
      <w:r w:rsidRPr="000174F0">
        <w:rPr>
          <w:rFonts w:eastAsia="黑体"/>
          <w:color w:val="000000" w:themeColor="text1"/>
          <w:sz w:val="24"/>
          <w:szCs w:val="24"/>
        </w:rPr>
        <w:t>11</w:t>
      </w:r>
      <w:r w:rsidR="00F4348B" w:rsidRPr="000174F0">
        <w:rPr>
          <w:rFonts w:eastAsia="黑体"/>
          <w:color w:val="000000" w:themeColor="text1"/>
          <w:sz w:val="24"/>
          <w:szCs w:val="24"/>
        </w:rPr>
        <w:t xml:space="preserve"> </w:t>
      </w:r>
      <w:r w:rsidR="00F4348B" w:rsidRPr="000174F0">
        <w:rPr>
          <w:rFonts w:eastAsia="黑体" w:hint="eastAsia"/>
          <w:color w:val="000000" w:themeColor="text1"/>
          <w:sz w:val="24"/>
          <w:szCs w:val="24"/>
        </w:rPr>
        <w:t>车位识别率</w:t>
      </w:r>
    </w:p>
    <w:tbl>
      <w:tblPr>
        <w:tblStyle w:val="af5"/>
        <w:tblW w:w="9214" w:type="dxa"/>
        <w:jc w:val="center"/>
        <w:tblLook w:val="04A0" w:firstRow="1" w:lastRow="0" w:firstColumn="1" w:lastColumn="0" w:noHBand="0" w:noVBand="1"/>
      </w:tblPr>
      <w:tblGrid>
        <w:gridCol w:w="884"/>
        <w:gridCol w:w="1425"/>
        <w:gridCol w:w="1480"/>
        <w:gridCol w:w="403"/>
        <w:gridCol w:w="404"/>
        <w:gridCol w:w="404"/>
        <w:gridCol w:w="404"/>
        <w:gridCol w:w="404"/>
        <w:gridCol w:w="404"/>
        <w:gridCol w:w="404"/>
        <w:gridCol w:w="404"/>
        <w:gridCol w:w="404"/>
        <w:gridCol w:w="536"/>
        <w:gridCol w:w="1254"/>
      </w:tblGrid>
      <w:tr w:rsidR="00F4348B" w:rsidRPr="000174F0" w14:paraId="775CFA93" w14:textId="77777777" w:rsidTr="00660A84">
        <w:trPr>
          <w:jc w:val="center"/>
        </w:trPr>
        <w:tc>
          <w:tcPr>
            <w:tcW w:w="704" w:type="dxa"/>
            <w:vMerge w:val="restart"/>
            <w:vAlign w:val="center"/>
          </w:tcPr>
          <w:p w14:paraId="10740BAE"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134" w:type="dxa"/>
            <w:vMerge w:val="restart"/>
            <w:vAlign w:val="center"/>
          </w:tcPr>
          <w:p w14:paraId="087D645A" w14:textId="6EAA60D6" w:rsidR="00F4348B" w:rsidRPr="000174F0" w:rsidRDefault="00F4348B" w:rsidP="00F4348B">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178" w:type="dxa"/>
            <w:vMerge w:val="restart"/>
            <w:vAlign w:val="center"/>
          </w:tcPr>
          <w:p w14:paraId="2F23E77D" w14:textId="079764FD" w:rsidR="00F4348B" w:rsidRPr="000174F0" w:rsidRDefault="00660A84" w:rsidP="004E62B1">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横向距离</w:t>
            </w:r>
            <w:r w:rsidRPr="00660A84">
              <w:rPr>
                <w:rFonts w:eastAsiaTheme="minorEastAsia" w:cs="Times New Roman" w:hint="eastAsia"/>
                <w:i/>
                <w:iCs/>
                <w:color w:val="000000" w:themeColor="text1"/>
                <w:szCs w:val="21"/>
              </w:rPr>
              <w:t>d</w:t>
            </w:r>
          </w:p>
        </w:tc>
        <w:tc>
          <w:tcPr>
            <w:tcW w:w="227" w:type="dxa"/>
            <w:gridSpan w:val="10"/>
            <w:vAlign w:val="center"/>
          </w:tcPr>
          <w:p w14:paraId="0F745FBC" w14:textId="77777777" w:rsidR="00F4348B" w:rsidRPr="000174F0" w:rsidRDefault="00F4348B" w:rsidP="004E62B1">
            <w:pPr>
              <w:widowControl/>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车位是否识别</w:t>
            </w:r>
          </w:p>
        </w:tc>
        <w:tc>
          <w:tcPr>
            <w:tcW w:w="997" w:type="dxa"/>
            <w:vMerge w:val="restart"/>
            <w:vAlign w:val="center"/>
          </w:tcPr>
          <w:p w14:paraId="7E89610C"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车位识别率</w:t>
            </w:r>
          </w:p>
        </w:tc>
      </w:tr>
      <w:tr w:rsidR="00F4348B" w:rsidRPr="000174F0" w14:paraId="51E06466" w14:textId="77777777" w:rsidTr="00660A84">
        <w:trPr>
          <w:jc w:val="center"/>
        </w:trPr>
        <w:tc>
          <w:tcPr>
            <w:tcW w:w="704" w:type="dxa"/>
            <w:vMerge/>
            <w:vAlign w:val="center"/>
          </w:tcPr>
          <w:p w14:paraId="4505C4E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34" w:type="dxa"/>
            <w:vMerge/>
            <w:vAlign w:val="center"/>
          </w:tcPr>
          <w:p w14:paraId="096084C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Merge/>
            <w:vAlign w:val="center"/>
          </w:tcPr>
          <w:p w14:paraId="56D18C9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00C858E"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227" w:type="dxa"/>
            <w:vAlign w:val="center"/>
          </w:tcPr>
          <w:p w14:paraId="3B6C719A"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227" w:type="dxa"/>
            <w:vAlign w:val="center"/>
          </w:tcPr>
          <w:p w14:paraId="4A4EF2B1"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227" w:type="dxa"/>
            <w:vAlign w:val="center"/>
          </w:tcPr>
          <w:p w14:paraId="51C150A8"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227" w:type="dxa"/>
            <w:vAlign w:val="center"/>
          </w:tcPr>
          <w:p w14:paraId="00402D81"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227" w:type="dxa"/>
            <w:vAlign w:val="center"/>
          </w:tcPr>
          <w:p w14:paraId="391E53A1"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6</w:t>
            </w:r>
          </w:p>
        </w:tc>
        <w:tc>
          <w:tcPr>
            <w:tcW w:w="227" w:type="dxa"/>
            <w:vAlign w:val="center"/>
          </w:tcPr>
          <w:p w14:paraId="5B7B0FF2"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7</w:t>
            </w:r>
          </w:p>
        </w:tc>
        <w:tc>
          <w:tcPr>
            <w:tcW w:w="227" w:type="dxa"/>
            <w:vAlign w:val="center"/>
          </w:tcPr>
          <w:p w14:paraId="1B1F9194"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8</w:t>
            </w:r>
          </w:p>
        </w:tc>
        <w:tc>
          <w:tcPr>
            <w:tcW w:w="227" w:type="dxa"/>
            <w:vAlign w:val="center"/>
          </w:tcPr>
          <w:p w14:paraId="2520AC5D"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9</w:t>
            </w:r>
          </w:p>
        </w:tc>
        <w:tc>
          <w:tcPr>
            <w:tcW w:w="227" w:type="dxa"/>
            <w:vAlign w:val="center"/>
          </w:tcPr>
          <w:p w14:paraId="71813E34"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997" w:type="dxa"/>
            <w:vMerge/>
            <w:vAlign w:val="center"/>
          </w:tcPr>
          <w:p w14:paraId="063C499B"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44C7EF66" w14:textId="77777777" w:rsidTr="00660A84">
        <w:trPr>
          <w:jc w:val="center"/>
        </w:trPr>
        <w:tc>
          <w:tcPr>
            <w:tcW w:w="704" w:type="dxa"/>
            <w:vAlign w:val="center"/>
          </w:tcPr>
          <w:p w14:paraId="28787386"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p>
        </w:tc>
        <w:tc>
          <w:tcPr>
            <w:tcW w:w="1134" w:type="dxa"/>
            <w:vAlign w:val="center"/>
          </w:tcPr>
          <w:p w14:paraId="2FF4A6AF" w14:textId="77777777" w:rsidR="00F4348B" w:rsidRPr="000174F0" w:rsidRDefault="00F4348B" w:rsidP="004E62B1">
            <w:pPr>
              <w:adjustRightInd/>
              <w:spacing w:line="240" w:lineRule="auto"/>
              <w:jc w:val="center"/>
              <w:rPr>
                <w:color w:val="000000" w:themeColor="text1"/>
                <w:szCs w:val="21"/>
              </w:rPr>
            </w:pPr>
          </w:p>
        </w:tc>
        <w:tc>
          <w:tcPr>
            <w:tcW w:w="1178" w:type="dxa"/>
            <w:vAlign w:val="center"/>
          </w:tcPr>
          <w:p w14:paraId="57AB5A98"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3BF5CF2"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3F5DA70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06DE7039"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1E83EDA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64133A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E675D8A"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E7C691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5D8C87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890262C"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2D1539C1"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22557DCD"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6AE771EB" w14:textId="77777777" w:rsidTr="00660A84">
        <w:trPr>
          <w:jc w:val="center"/>
        </w:trPr>
        <w:tc>
          <w:tcPr>
            <w:tcW w:w="704" w:type="dxa"/>
            <w:vAlign w:val="center"/>
          </w:tcPr>
          <w:p w14:paraId="4537F24C"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134" w:type="dxa"/>
            <w:vAlign w:val="center"/>
          </w:tcPr>
          <w:p w14:paraId="0E572A1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40F5D3E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31CFE757"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0FEACFF2"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3E383A80"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0E29143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8F897E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3E78B2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4D206A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856D47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621CD4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09CD9DF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303135BD"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019C5FB1" w14:textId="77777777" w:rsidTr="00660A84">
        <w:trPr>
          <w:jc w:val="center"/>
        </w:trPr>
        <w:tc>
          <w:tcPr>
            <w:tcW w:w="704" w:type="dxa"/>
            <w:vAlign w:val="center"/>
          </w:tcPr>
          <w:p w14:paraId="4C0A318B"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134" w:type="dxa"/>
            <w:vAlign w:val="center"/>
          </w:tcPr>
          <w:p w14:paraId="3E1B6E0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3D57BAE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9AB40DB"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69E4102F"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6D4DDA3A"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5EB9C64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17F8582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D5A992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07B21D8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722710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F57A00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FA29E4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5CA002E8"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442C5405" w14:textId="77777777" w:rsidTr="00660A84">
        <w:trPr>
          <w:jc w:val="center"/>
        </w:trPr>
        <w:tc>
          <w:tcPr>
            <w:tcW w:w="704" w:type="dxa"/>
            <w:vAlign w:val="center"/>
          </w:tcPr>
          <w:p w14:paraId="670FC1DF"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4</w:t>
            </w:r>
          </w:p>
        </w:tc>
        <w:tc>
          <w:tcPr>
            <w:tcW w:w="1134" w:type="dxa"/>
            <w:vAlign w:val="center"/>
          </w:tcPr>
          <w:p w14:paraId="628D672C" w14:textId="77777777" w:rsidR="00F4348B" w:rsidRPr="000174F0" w:rsidRDefault="00F4348B" w:rsidP="004E62B1">
            <w:pPr>
              <w:adjustRightInd/>
              <w:spacing w:line="240" w:lineRule="auto"/>
              <w:jc w:val="center"/>
              <w:rPr>
                <w:color w:val="000000" w:themeColor="text1"/>
                <w:szCs w:val="21"/>
              </w:rPr>
            </w:pPr>
          </w:p>
        </w:tc>
        <w:tc>
          <w:tcPr>
            <w:tcW w:w="1178" w:type="dxa"/>
            <w:vAlign w:val="center"/>
          </w:tcPr>
          <w:p w14:paraId="65BBDC2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2F97D7C"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684FFC86"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5F9791E5"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54C4E9A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143FE3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87B477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C71536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29998F1"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98D3F6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AC7055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40241AFE"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33B5AB2B" w14:textId="77777777" w:rsidTr="00660A84">
        <w:trPr>
          <w:jc w:val="center"/>
        </w:trPr>
        <w:tc>
          <w:tcPr>
            <w:tcW w:w="704" w:type="dxa"/>
            <w:vAlign w:val="center"/>
          </w:tcPr>
          <w:p w14:paraId="73A0242C"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134" w:type="dxa"/>
            <w:vAlign w:val="center"/>
          </w:tcPr>
          <w:p w14:paraId="61989C7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36B6DA58"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1FE33165"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69EAB7D8"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6C9BD699"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3184927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5F37B7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8D4E385"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0A2923E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752624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E911B1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FC8AD9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50B7BC0A"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1C4A2EDB" w14:textId="77777777" w:rsidTr="00660A84">
        <w:trPr>
          <w:trHeight w:val="60"/>
          <w:jc w:val="center"/>
        </w:trPr>
        <w:tc>
          <w:tcPr>
            <w:tcW w:w="704" w:type="dxa"/>
            <w:vAlign w:val="center"/>
          </w:tcPr>
          <w:p w14:paraId="5B745ACC"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134" w:type="dxa"/>
            <w:vAlign w:val="center"/>
          </w:tcPr>
          <w:p w14:paraId="19CC3D92"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4B62CE6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8940587"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51A4DEEA"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3D088CC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227" w:type="dxa"/>
            <w:vAlign w:val="center"/>
          </w:tcPr>
          <w:p w14:paraId="0C0E6D7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08B262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1543ACE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04C70E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F954CF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4DB5F51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8888C6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09805BB0"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242C1500" w14:textId="77777777" w:rsidTr="00660A84">
        <w:trPr>
          <w:jc w:val="center"/>
        </w:trPr>
        <w:tc>
          <w:tcPr>
            <w:tcW w:w="704" w:type="dxa"/>
            <w:vAlign w:val="center"/>
          </w:tcPr>
          <w:p w14:paraId="64F438B6"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7</w:t>
            </w:r>
          </w:p>
        </w:tc>
        <w:tc>
          <w:tcPr>
            <w:tcW w:w="1134" w:type="dxa"/>
            <w:vAlign w:val="center"/>
          </w:tcPr>
          <w:p w14:paraId="08307DF4" w14:textId="77777777" w:rsidR="00F4348B" w:rsidRPr="000174F0" w:rsidRDefault="00F4348B" w:rsidP="004E62B1">
            <w:pPr>
              <w:adjustRightInd/>
              <w:spacing w:line="240" w:lineRule="auto"/>
              <w:jc w:val="center"/>
              <w:rPr>
                <w:color w:val="000000" w:themeColor="text1"/>
                <w:szCs w:val="21"/>
              </w:rPr>
            </w:pPr>
          </w:p>
        </w:tc>
        <w:tc>
          <w:tcPr>
            <w:tcW w:w="1178" w:type="dxa"/>
            <w:vAlign w:val="center"/>
          </w:tcPr>
          <w:p w14:paraId="475CB95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B3EB47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3F9F0B9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38D1E3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7CDD75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ECADB8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2754A95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5F1BD5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5F9455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6E5DDF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4B8131E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36638D2F"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624F8EBB" w14:textId="77777777" w:rsidTr="00660A84">
        <w:trPr>
          <w:jc w:val="center"/>
        </w:trPr>
        <w:tc>
          <w:tcPr>
            <w:tcW w:w="704" w:type="dxa"/>
            <w:vAlign w:val="center"/>
          </w:tcPr>
          <w:p w14:paraId="4A2E5B12"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134" w:type="dxa"/>
            <w:vAlign w:val="center"/>
          </w:tcPr>
          <w:p w14:paraId="6F68929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19CD590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5DDC3E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7B144A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6A32B9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CCCC5F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6D30A0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934165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E49EE1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55406E3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23D1A0E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C16A51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4BC86821"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2D1D49B6" w14:textId="77777777" w:rsidTr="00660A84">
        <w:trPr>
          <w:jc w:val="center"/>
        </w:trPr>
        <w:tc>
          <w:tcPr>
            <w:tcW w:w="704" w:type="dxa"/>
            <w:vAlign w:val="center"/>
          </w:tcPr>
          <w:p w14:paraId="2123867C"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134" w:type="dxa"/>
            <w:vAlign w:val="center"/>
          </w:tcPr>
          <w:p w14:paraId="6AEB01C2"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178" w:type="dxa"/>
            <w:vAlign w:val="center"/>
          </w:tcPr>
          <w:p w14:paraId="54AF70F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98D15A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485BAA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955AD7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66EBCB0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7ED8927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57912D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20D5848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A49D32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D36948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71EBCCB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7E1956A1"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6CF2F851" w14:textId="77777777" w:rsidTr="00660A84">
        <w:trPr>
          <w:jc w:val="center"/>
        </w:trPr>
        <w:tc>
          <w:tcPr>
            <w:tcW w:w="704" w:type="dxa"/>
            <w:vAlign w:val="center"/>
          </w:tcPr>
          <w:p w14:paraId="57A1A242"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1134" w:type="dxa"/>
            <w:vAlign w:val="center"/>
          </w:tcPr>
          <w:p w14:paraId="6EDAA154" w14:textId="77777777" w:rsidR="00F4348B" w:rsidRPr="000174F0" w:rsidRDefault="00F4348B" w:rsidP="004E62B1">
            <w:pPr>
              <w:adjustRightInd/>
              <w:spacing w:line="240" w:lineRule="auto"/>
              <w:jc w:val="center"/>
              <w:rPr>
                <w:color w:val="000000" w:themeColor="text1"/>
                <w:szCs w:val="21"/>
              </w:rPr>
            </w:pPr>
          </w:p>
        </w:tc>
        <w:tc>
          <w:tcPr>
            <w:tcW w:w="1178" w:type="dxa"/>
            <w:vAlign w:val="center"/>
          </w:tcPr>
          <w:p w14:paraId="546C0E2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068952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572F244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690991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344D7ED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1C06D6A5" w14:textId="77777777" w:rsidR="00F4348B" w:rsidRPr="000174F0" w:rsidRDefault="00F4348B" w:rsidP="004E62B1">
            <w:pPr>
              <w:adjustRightInd/>
              <w:spacing w:line="240" w:lineRule="auto"/>
              <w:jc w:val="center"/>
              <w:rPr>
                <w:rFonts w:eastAsiaTheme="minorEastAsia"/>
                <w:color w:val="000000" w:themeColor="text1"/>
                <w:szCs w:val="21"/>
              </w:rPr>
            </w:pPr>
          </w:p>
        </w:tc>
        <w:tc>
          <w:tcPr>
            <w:tcW w:w="227" w:type="dxa"/>
            <w:vAlign w:val="center"/>
          </w:tcPr>
          <w:p w14:paraId="4D652CB1"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3D70575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19D3AB0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6855002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227" w:type="dxa"/>
            <w:vAlign w:val="center"/>
          </w:tcPr>
          <w:p w14:paraId="1FF31B5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997" w:type="dxa"/>
            <w:vAlign w:val="center"/>
          </w:tcPr>
          <w:p w14:paraId="4C6C2C79"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bl>
    <w:p w14:paraId="22AB9D5B" w14:textId="77777777" w:rsidR="00F4348B" w:rsidRPr="000174F0" w:rsidRDefault="00F4348B" w:rsidP="00F4348B">
      <w:pPr>
        <w:adjustRightInd/>
        <w:spacing w:line="240" w:lineRule="auto"/>
        <w:jc w:val="center"/>
        <w:rPr>
          <w:rFonts w:eastAsia="黑体"/>
          <w:color w:val="FF0000"/>
          <w:sz w:val="28"/>
          <w:szCs w:val="28"/>
        </w:rPr>
      </w:pPr>
    </w:p>
    <w:p w14:paraId="2CC083E0" w14:textId="593EAE3C" w:rsidR="00F4348B" w:rsidRPr="000174F0" w:rsidRDefault="002F1D27" w:rsidP="00F4348B">
      <w:pPr>
        <w:adjustRightInd/>
        <w:spacing w:line="240" w:lineRule="auto"/>
        <w:rPr>
          <w:rFonts w:eastAsia="黑体"/>
          <w:color w:val="FF0000"/>
          <w:sz w:val="28"/>
          <w:szCs w:val="28"/>
        </w:rPr>
      </w:pPr>
      <w:r w:rsidRPr="000174F0">
        <w:rPr>
          <w:rFonts w:eastAsia="黑体"/>
          <w:color w:val="000000" w:themeColor="text1"/>
          <w:sz w:val="24"/>
          <w:szCs w:val="24"/>
        </w:rPr>
        <w:t>12</w:t>
      </w:r>
      <w:r w:rsidR="00F4348B" w:rsidRPr="000174F0">
        <w:rPr>
          <w:rFonts w:eastAsia="黑体"/>
          <w:color w:val="000000" w:themeColor="text1"/>
          <w:sz w:val="24"/>
          <w:szCs w:val="24"/>
        </w:rPr>
        <w:t xml:space="preserve"> </w:t>
      </w:r>
      <w:r w:rsidR="00F4348B" w:rsidRPr="000174F0">
        <w:rPr>
          <w:rFonts w:eastAsia="黑体" w:hint="eastAsia"/>
          <w:color w:val="000000" w:themeColor="text1"/>
          <w:sz w:val="24"/>
          <w:szCs w:val="24"/>
        </w:rPr>
        <w:t>泊车成功率</w:t>
      </w:r>
    </w:p>
    <w:tbl>
      <w:tblPr>
        <w:tblStyle w:val="af5"/>
        <w:tblW w:w="9209" w:type="dxa"/>
        <w:jc w:val="center"/>
        <w:tblLook w:val="04A0" w:firstRow="1" w:lastRow="0" w:firstColumn="1" w:lastColumn="0" w:noHBand="0" w:noVBand="1"/>
      </w:tblPr>
      <w:tblGrid>
        <w:gridCol w:w="704"/>
        <w:gridCol w:w="1097"/>
        <w:gridCol w:w="1068"/>
        <w:gridCol w:w="492"/>
        <w:gridCol w:w="492"/>
        <w:gridCol w:w="492"/>
        <w:gridCol w:w="492"/>
        <w:gridCol w:w="492"/>
        <w:gridCol w:w="492"/>
        <w:gridCol w:w="492"/>
        <w:gridCol w:w="492"/>
        <w:gridCol w:w="492"/>
        <w:gridCol w:w="524"/>
        <w:gridCol w:w="1388"/>
      </w:tblGrid>
      <w:tr w:rsidR="00F4348B" w:rsidRPr="000174F0" w14:paraId="6A0F5358" w14:textId="77777777" w:rsidTr="00FE6819">
        <w:trPr>
          <w:jc w:val="center"/>
        </w:trPr>
        <w:tc>
          <w:tcPr>
            <w:tcW w:w="704" w:type="dxa"/>
            <w:vMerge w:val="restart"/>
            <w:vAlign w:val="center"/>
          </w:tcPr>
          <w:p w14:paraId="708FFDB7" w14:textId="77777777" w:rsidR="00F4348B" w:rsidRPr="000174F0" w:rsidRDefault="00F4348B" w:rsidP="00F4348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097" w:type="dxa"/>
            <w:vMerge w:val="restart"/>
            <w:vAlign w:val="center"/>
          </w:tcPr>
          <w:p w14:paraId="6A1113C4" w14:textId="1BA42DF4" w:rsidR="00F4348B" w:rsidRPr="000174F0" w:rsidRDefault="00F4348B" w:rsidP="00F4348B">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068" w:type="dxa"/>
            <w:vMerge w:val="restart"/>
            <w:vAlign w:val="center"/>
          </w:tcPr>
          <w:p w14:paraId="5004983E" w14:textId="57C85A87" w:rsidR="00F4348B" w:rsidRPr="000174F0" w:rsidRDefault="00F4348B" w:rsidP="00F4348B">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横向距离</w:t>
            </w:r>
          </w:p>
        </w:tc>
        <w:tc>
          <w:tcPr>
            <w:tcW w:w="4952" w:type="dxa"/>
            <w:gridSpan w:val="10"/>
            <w:vAlign w:val="center"/>
          </w:tcPr>
          <w:p w14:paraId="5B5157F1" w14:textId="77777777" w:rsidR="00F4348B" w:rsidRPr="000174F0" w:rsidRDefault="00F4348B" w:rsidP="00F4348B">
            <w:pPr>
              <w:widowControl/>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泊车是否成功</w:t>
            </w:r>
          </w:p>
        </w:tc>
        <w:tc>
          <w:tcPr>
            <w:tcW w:w="1388" w:type="dxa"/>
            <w:vMerge w:val="restart"/>
            <w:vAlign w:val="center"/>
          </w:tcPr>
          <w:p w14:paraId="5AA79516" w14:textId="77777777" w:rsidR="00F4348B" w:rsidRPr="000174F0" w:rsidRDefault="00F4348B" w:rsidP="00F4348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车位识别率</w:t>
            </w:r>
          </w:p>
        </w:tc>
      </w:tr>
      <w:tr w:rsidR="00F4348B" w:rsidRPr="000174F0" w14:paraId="5799524D" w14:textId="77777777" w:rsidTr="00FE6819">
        <w:trPr>
          <w:jc w:val="center"/>
        </w:trPr>
        <w:tc>
          <w:tcPr>
            <w:tcW w:w="704" w:type="dxa"/>
            <w:vMerge/>
            <w:vAlign w:val="center"/>
          </w:tcPr>
          <w:p w14:paraId="68FD357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97" w:type="dxa"/>
            <w:vMerge/>
            <w:vAlign w:val="center"/>
          </w:tcPr>
          <w:p w14:paraId="54F87ED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Merge/>
            <w:vAlign w:val="center"/>
          </w:tcPr>
          <w:p w14:paraId="5C27579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C595436"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492" w:type="dxa"/>
            <w:vAlign w:val="center"/>
          </w:tcPr>
          <w:p w14:paraId="3A009993"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492" w:type="dxa"/>
            <w:vAlign w:val="center"/>
          </w:tcPr>
          <w:p w14:paraId="44105CEA" w14:textId="77777777" w:rsidR="00F4348B" w:rsidRPr="000174F0" w:rsidRDefault="00F4348B" w:rsidP="004E62B1">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492" w:type="dxa"/>
            <w:vAlign w:val="center"/>
          </w:tcPr>
          <w:p w14:paraId="42C965E8"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492" w:type="dxa"/>
            <w:vAlign w:val="center"/>
          </w:tcPr>
          <w:p w14:paraId="43575A82"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492" w:type="dxa"/>
            <w:vAlign w:val="center"/>
          </w:tcPr>
          <w:p w14:paraId="09381648"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6</w:t>
            </w:r>
          </w:p>
        </w:tc>
        <w:tc>
          <w:tcPr>
            <w:tcW w:w="492" w:type="dxa"/>
            <w:vAlign w:val="center"/>
          </w:tcPr>
          <w:p w14:paraId="47BB6E98"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7</w:t>
            </w:r>
          </w:p>
        </w:tc>
        <w:tc>
          <w:tcPr>
            <w:tcW w:w="492" w:type="dxa"/>
            <w:vAlign w:val="center"/>
          </w:tcPr>
          <w:p w14:paraId="7C8E9E06"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8</w:t>
            </w:r>
          </w:p>
        </w:tc>
        <w:tc>
          <w:tcPr>
            <w:tcW w:w="492" w:type="dxa"/>
            <w:vAlign w:val="center"/>
          </w:tcPr>
          <w:p w14:paraId="06514019"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9</w:t>
            </w:r>
          </w:p>
        </w:tc>
        <w:tc>
          <w:tcPr>
            <w:tcW w:w="524" w:type="dxa"/>
            <w:vAlign w:val="center"/>
          </w:tcPr>
          <w:p w14:paraId="7614B28E" w14:textId="77777777" w:rsidR="00F4348B" w:rsidRPr="000174F0" w:rsidRDefault="00F4348B" w:rsidP="004E62B1">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388" w:type="dxa"/>
            <w:vMerge/>
            <w:vAlign w:val="center"/>
          </w:tcPr>
          <w:p w14:paraId="1312E9A0"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0FE1ACE5" w14:textId="77777777" w:rsidTr="00FE6819">
        <w:trPr>
          <w:jc w:val="center"/>
        </w:trPr>
        <w:tc>
          <w:tcPr>
            <w:tcW w:w="704" w:type="dxa"/>
            <w:vAlign w:val="center"/>
          </w:tcPr>
          <w:p w14:paraId="2FF73023"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p>
        </w:tc>
        <w:tc>
          <w:tcPr>
            <w:tcW w:w="1097" w:type="dxa"/>
            <w:vAlign w:val="center"/>
          </w:tcPr>
          <w:p w14:paraId="38FE723A" w14:textId="77777777" w:rsidR="00F4348B" w:rsidRPr="000174F0" w:rsidRDefault="00F4348B" w:rsidP="004E62B1">
            <w:pPr>
              <w:adjustRightInd/>
              <w:spacing w:line="240" w:lineRule="auto"/>
              <w:jc w:val="center"/>
              <w:rPr>
                <w:color w:val="000000" w:themeColor="text1"/>
                <w:szCs w:val="21"/>
              </w:rPr>
            </w:pPr>
          </w:p>
        </w:tc>
        <w:tc>
          <w:tcPr>
            <w:tcW w:w="1068" w:type="dxa"/>
            <w:vAlign w:val="center"/>
          </w:tcPr>
          <w:p w14:paraId="1470E7C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A7956F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2C0979F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029838AC"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24C2C65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F40101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37B5FEF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5C036E4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AAA48C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41B6A97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1791579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3DDAD9C8"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2AC53294" w14:textId="77777777" w:rsidTr="00FE6819">
        <w:trPr>
          <w:jc w:val="center"/>
        </w:trPr>
        <w:tc>
          <w:tcPr>
            <w:tcW w:w="704" w:type="dxa"/>
            <w:vAlign w:val="center"/>
          </w:tcPr>
          <w:p w14:paraId="5FB27B7F"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097" w:type="dxa"/>
            <w:vAlign w:val="center"/>
          </w:tcPr>
          <w:p w14:paraId="5D389AB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5F9447A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68EB8F3"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3C5A1AD8"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67C49EC4"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7D0BBE4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68FE4B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94707F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550A733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CF3CE7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043926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3B53581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07678E27"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2616C64C" w14:textId="77777777" w:rsidTr="00FE6819">
        <w:trPr>
          <w:jc w:val="center"/>
        </w:trPr>
        <w:tc>
          <w:tcPr>
            <w:tcW w:w="704" w:type="dxa"/>
            <w:vAlign w:val="center"/>
          </w:tcPr>
          <w:p w14:paraId="6A322B62"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097" w:type="dxa"/>
            <w:vAlign w:val="center"/>
          </w:tcPr>
          <w:p w14:paraId="21B743B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0EAD99A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34EC4AC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67FE579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23740445"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34D4839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7C8038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2F3B3DB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EBA49E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1BB1E8E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1340B26C"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34099E2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7005B5A7"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1E28C715" w14:textId="77777777" w:rsidTr="00FE6819">
        <w:trPr>
          <w:jc w:val="center"/>
        </w:trPr>
        <w:tc>
          <w:tcPr>
            <w:tcW w:w="704" w:type="dxa"/>
            <w:vAlign w:val="center"/>
          </w:tcPr>
          <w:p w14:paraId="52C22A8C"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4</w:t>
            </w:r>
          </w:p>
        </w:tc>
        <w:tc>
          <w:tcPr>
            <w:tcW w:w="1097" w:type="dxa"/>
            <w:vAlign w:val="center"/>
          </w:tcPr>
          <w:p w14:paraId="7DE72DFF" w14:textId="77777777" w:rsidR="00F4348B" w:rsidRPr="000174F0" w:rsidRDefault="00F4348B" w:rsidP="004E62B1">
            <w:pPr>
              <w:adjustRightInd/>
              <w:spacing w:line="240" w:lineRule="auto"/>
              <w:jc w:val="center"/>
              <w:rPr>
                <w:color w:val="000000" w:themeColor="text1"/>
                <w:szCs w:val="21"/>
              </w:rPr>
            </w:pPr>
          </w:p>
        </w:tc>
        <w:tc>
          <w:tcPr>
            <w:tcW w:w="1068" w:type="dxa"/>
            <w:vAlign w:val="center"/>
          </w:tcPr>
          <w:p w14:paraId="28DC9A7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321F2A7D"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70ADD406"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57ABE97B"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792904E6"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35ADD70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91E071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40040E3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76A2720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50FC6D4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7EF8F94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307F4938"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02204AA6" w14:textId="77777777" w:rsidTr="00FE6819">
        <w:trPr>
          <w:jc w:val="center"/>
        </w:trPr>
        <w:tc>
          <w:tcPr>
            <w:tcW w:w="704" w:type="dxa"/>
            <w:vAlign w:val="center"/>
          </w:tcPr>
          <w:p w14:paraId="1D6A2D06"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097" w:type="dxa"/>
            <w:vAlign w:val="center"/>
          </w:tcPr>
          <w:p w14:paraId="0D4E0218"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04B30E11"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42F5041"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0626C2A8"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18064FDF"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4532D14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992DA78"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21D4135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5FF70A6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23581AA5"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602E90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38B1CCFD"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1811E8E5"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4658B218" w14:textId="77777777" w:rsidTr="00FE6819">
        <w:trPr>
          <w:trHeight w:val="60"/>
          <w:jc w:val="center"/>
        </w:trPr>
        <w:tc>
          <w:tcPr>
            <w:tcW w:w="704" w:type="dxa"/>
            <w:vAlign w:val="center"/>
          </w:tcPr>
          <w:p w14:paraId="2BDC7149"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097" w:type="dxa"/>
            <w:vAlign w:val="center"/>
          </w:tcPr>
          <w:p w14:paraId="42F2D31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7898F47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EE774A4"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30727159"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31733EE5" w14:textId="77777777" w:rsidR="00F4348B" w:rsidRPr="000174F0" w:rsidRDefault="00F4348B" w:rsidP="004E62B1">
            <w:pPr>
              <w:adjustRightInd/>
              <w:spacing w:line="240" w:lineRule="auto"/>
              <w:jc w:val="center"/>
              <w:rPr>
                <w:rFonts w:eastAsiaTheme="minorEastAsia" w:cs="Times New Roman"/>
                <w:color w:val="000000" w:themeColor="text1"/>
                <w:szCs w:val="21"/>
              </w:rPr>
            </w:pPr>
          </w:p>
        </w:tc>
        <w:tc>
          <w:tcPr>
            <w:tcW w:w="492" w:type="dxa"/>
            <w:vAlign w:val="center"/>
          </w:tcPr>
          <w:p w14:paraId="2D40AFA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25A093E8"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C57022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50F94D1B"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70FE99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8810519"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58AD4F3F"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0BC60273"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1538991D" w14:textId="77777777" w:rsidTr="00FE6819">
        <w:trPr>
          <w:jc w:val="center"/>
        </w:trPr>
        <w:tc>
          <w:tcPr>
            <w:tcW w:w="704" w:type="dxa"/>
            <w:vAlign w:val="center"/>
          </w:tcPr>
          <w:p w14:paraId="53B52506"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7</w:t>
            </w:r>
          </w:p>
        </w:tc>
        <w:tc>
          <w:tcPr>
            <w:tcW w:w="1097" w:type="dxa"/>
            <w:vAlign w:val="center"/>
          </w:tcPr>
          <w:p w14:paraId="675A3D01" w14:textId="77777777" w:rsidR="00F4348B" w:rsidRPr="000174F0" w:rsidRDefault="00F4348B" w:rsidP="004E62B1">
            <w:pPr>
              <w:adjustRightInd/>
              <w:spacing w:line="240" w:lineRule="auto"/>
              <w:jc w:val="center"/>
              <w:rPr>
                <w:color w:val="000000" w:themeColor="text1"/>
                <w:szCs w:val="21"/>
              </w:rPr>
            </w:pPr>
          </w:p>
        </w:tc>
        <w:tc>
          <w:tcPr>
            <w:tcW w:w="1068" w:type="dxa"/>
            <w:vAlign w:val="center"/>
          </w:tcPr>
          <w:p w14:paraId="0BE349C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2992E94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040D3925"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0A55F1D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E2AD3A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C06FA72"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2C2D183"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66EC7038"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179A083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0B38C5E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1C0BCAD7"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0B7150E2"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57387CC0" w14:textId="77777777" w:rsidTr="00FE6819">
        <w:trPr>
          <w:jc w:val="center"/>
        </w:trPr>
        <w:tc>
          <w:tcPr>
            <w:tcW w:w="704" w:type="dxa"/>
            <w:vAlign w:val="center"/>
          </w:tcPr>
          <w:p w14:paraId="3756AB0D"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097" w:type="dxa"/>
            <w:vAlign w:val="center"/>
          </w:tcPr>
          <w:p w14:paraId="12ECF06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26D09C9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2C13B3D5"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0AE6B29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F5E3E3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D86C63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66FD359"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B0BD85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4078829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6A3698D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4B919272"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2AABF74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223B47A6"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12689723" w14:textId="77777777" w:rsidTr="00FE6819">
        <w:trPr>
          <w:jc w:val="center"/>
        </w:trPr>
        <w:tc>
          <w:tcPr>
            <w:tcW w:w="704" w:type="dxa"/>
            <w:vAlign w:val="center"/>
          </w:tcPr>
          <w:p w14:paraId="2D16BC99" w14:textId="77777777" w:rsidR="00F4348B" w:rsidRPr="000174F0" w:rsidRDefault="00F4348B" w:rsidP="004E62B1">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097" w:type="dxa"/>
            <w:vAlign w:val="center"/>
          </w:tcPr>
          <w:p w14:paraId="5C4E142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1068" w:type="dxa"/>
            <w:vAlign w:val="center"/>
          </w:tcPr>
          <w:p w14:paraId="3A68A69D"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BCCAB93"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5DF1EB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BAB078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B4DDD0E"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15262F57"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74F2DA7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23B51554"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74FFED3C"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193D2011"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5903FD06"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090EA8A6"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r w:rsidR="00F4348B" w:rsidRPr="000174F0" w14:paraId="0E7B4C1E" w14:textId="77777777" w:rsidTr="00FE6819">
        <w:trPr>
          <w:jc w:val="center"/>
        </w:trPr>
        <w:tc>
          <w:tcPr>
            <w:tcW w:w="704" w:type="dxa"/>
            <w:vAlign w:val="center"/>
          </w:tcPr>
          <w:p w14:paraId="517AE158" w14:textId="77777777" w:rsidR="00F4348B" w:rsidRPr="000174F0" w:rsidRDefault="00F4348B" w:rsidP="004E62B1">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1097" w:type="dxa"/>
            <w:vAlign w:val="center"/>
          </w:tcPr>
          <w:p w14:paraId="7223DFAE" w14:textId="77777777" w:rsidR="00F4348B" w:rsidRPr="000174F0" w:rsidRDefault="00F4348B" w:rsidP="004E62B1">
            <w:pPr>
              <w:adjustRightInd/>
              <w:spacing w:line="240" w:lineRule="auto"/>
              <w:jc w:val="center"/>
              <w:rPr>
                <w:color w:val="000000" w:themeColor="text1"/>
                <w:szCs w:val="21"/>
              </w:rPr>
            </w:pPr>
          </w:p>
        </w:tc>
        <w:tc>
          <w:tcPr>
            <w:tcW w:w="1068" w:type="dxa"/>
            <w:vAlign w:val="center"/>
          </w:tcPr>
          <w:p w14:paraId="654919EF"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074CC40"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BCC98B4"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530B08FB"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69646BFC"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4C8F847A" w14:textId="77777777" w:rsidR="00F4348B" w:rsidRPr="000174F0" w:rsidRDefault="00F4348B" w:rsidP="004E62B1">
            <w:pPr>
              <w:adjustRightInd/>
              <w:spacing w:line="240" w:lineRule="auto"/>
              <w:jc w:val="center"/>
              <w:rPr>
                <w:rFonts w:eastAsiaTheme="minorEastAsia"/>
                <w:color w:val="000000" w:themeColor="text1"/>
                <w:szCs w:val="21"/>
              </w:rPr>
            </w:pPr>
          </w:p>
        </w:tc>
        <w:tc>
          <w:tcPr>
            <w:tcW w:w="492" w:type="dxa"/>
            <w:vAlign w:val="center"/>
          </w:tcPr>
          <w:p w14:paraId="38DA25AC"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23E3F9CC"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7BF2D76E"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492" w:type="dxa"/>
            <w:vAlign w:val="center"/>
          </w:tcPr>
          <w:p w14:paraId="2E3F8C6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524" w:type="dxa"/>
            <w:vAlign w:val="center"/>
          </w:tcPr>
          <w:p w14:paraId="56F90AA0" w14:textId="77777777" w:rsidR="00F4348B" w:rsidRPr="000174F0" w:rsidRDefault="00F4348B" w:rsidP="004E62B1">
            <w:pPr>
              <w:widowControl/>
              <w:adjustRightInd/>
              <w:spacing w:line="240" w:lineRule="auto"/>
              <w:jc w:val="left"/>
              <w:rPr>
                <w:rFonts w:eastAsiaTheme="minorEastAsia"/>
                <w:color w:val="000000" w:themeColor="text1"/>
                <w:szCs w:val="21"/>
              </w:rPr>
            </w:pPr>
          </w:p>
        </w:tc>
        <w:tc>
          <w:tcPr>
            <w:tcW w:w="1388" w:type="dxa"/>
            <w:vAlign w:val="center"/>
          </w:tcPr>
          <w:p w14:paraId="2B198E78" w14:textId="77777777" w:rsidR="00F4348B" w:rsidRPr="000174F0" w:rsidRDefault="00F4348B" w:rsidP="004E62B1">
            <w:pPr>
              <w:widowControl/>
              <w:adjustRightInd/>
              <w:spacing w:line="240" w:lineRule="auto"/>
              <w:jc w:val="left"/>
              <w:rPr>
                <w:rFonts w:eastAsiaTheme="minorEastAsia"/>
                <w:color w:val="000000" w:themeColor="text1"/>
                <w:szCs w:val="21"/>
              </w:rPr>
            </w:pPr>
          </w:p>
        </w:tc>
      </w:tr>
    </w:tbl>
    <w:p w14:paraId="442E46E4" w14:textId="77777777" w:rsidR="009B2C9D" w:rsidRPr="000174F0" w:rsidRDefault="009B2C9D" w:rsidP="00BC7B9B">
      <w:pPr>
        <w:adjustRightInd/>
        <w:spacing w:line="240" w:lineRule="auto"/>
        <w:rPr>
          <w:rFonts w:eastAsia="黑体"/>
          <w:color w:val="FF0000"/>
          <w:sz w:val="28"/>
          <w:szCs w:val="28"/>
        </w:rPr>
      </w:pPr>
    </w:p>
    <w:p w14:paraId="7EECA62A" w14:textId="77777777" w:rsidR="00373002" w:rsidRPr="000174F0" w:rsidRDefault="00373002" w:rsidP="00373002">
      <w:pPr>
        <w:adjustRightInd/>
        <w:spacing w:line="240" w:lineRule="auto"/>
        <w:rPr>
          <w:rFonts w:eastAsia="黑体"/>
          <w:color w:val="FF0000"/>
          <w:sz w:val="28"/>
          <w:szCs w:val="28"/>
        </w:rPr>
      </w:pPr>
      <w:r w:rsidRPr="000174F0">
        <w:rPr>
          <w:rFonts w:eastAsia="黑体"/>
          <w:color w:val="000000" w:themeColor="text1"/>
          <w:sz w:val="24"/>
          <w:szCs w:val="24"/>
        </w:rPr>
        <w:t xml:space="preserve">5 </w:t>
      </w:r>
      <w:r w:rsidRPr="000174F0">
        <w:rPr>
          <w:rFonts w:eastAsia="黑体" w:hint="eastAsia"/>
          <w:color w:val="000000" w:themeColor="text1"/>
          <w:sz w:val="24"/>
          <w:szCs w:val="24"/>
        </w:rPr>
        <w:t>车辆泊入时间</w:t>
      </w:r>
    </w:p>
    <w:tbl>
      <w:tblPr>
        <w:tblStyle w:val="af5"/>
        <w:tblW w:w="9209" w:type="dxa"/>
        <w:jc w:val="center"/>
        <w:tblLook w:val="04A0" w:firstRow="1" w:lastRow="0" w:firstColumn="1" w:lastColumn="0" w:noHBand="0" w:noVBand="1"/>
      </w:tblPr>
      <w:tblGrid>
        <w:gridCol w:w="846"/>
        <w:gridCol w:w="1994"/>
        <w:gridCol w:w="1276"/>
        <w:gridCol w:w="992"/>
        <w:gridCol w:w="850"/>
        <w:gridCol w:w="993"/>
        <w:gridCol w:w="2258"/>
      </w:tblGrid>
      <w:tr w:rsidR="00D5652C" w:rsidRPr="000174F0" w14:paraId="4CB0D7F5" w14:textId="77777777" w:rsidTr="009B2C9D">
        <w:trPr>
          <w:jc w:val="center"/>
        </w:trPr>
        <w:tc>
          <w:tcPr>
            <w:tcW w:w="846" w:type="dxa"/>
            <w:vMerge w:val="restart"/>
            <w:vAlign w:val="center"/>
          </w:tcPr>
          <w:p w14:paraId="57AF9F74" w14:textId="77777777" w:rsidR="00D5652C" w:rsidRPr="000174F0" w:rsidRDefault="00D5652C"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1994" w:type="dxa"/>
            <w:vMerge w:val="restart"/>
            <w:vAlign w:val="center"/>
          </w:tcPr>
          <w:p w14:paraId="160E1FA6" w14:textId="09E2E343" w:rsidR="00D5652C" w:rsidRPr="000174F0" w:rsidRDefault="00D5652C" w:rsidP="009B2C9D">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车位类型</w:t>
            </w:r>
          </w:p>
        </w:tc>
        <w:tc>
          <w:tcPr>
            <w:tcW w:w="1276" w:type="dxa"/>
            <w:vMerge w:val="restart"/>
            <w:vAlign w:val="center"/>
          </w:tcPr>
          <w:p w14:paraId="36E0E505" w14:textId="77777777" w:rsidR="00D5652C" w:rsidRPr="000174F0" w:rsidRDefault="00D5652C" w:rsidP="00B728C5">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速度设定</w:t>
            </w:r>
          </w:p>
          <w:p w14:paraId="6CBEAFC1" w14:textId="77777777" w:rsidR="00D5652C" w:rsidRPr="000174F0" w:rsidRDefault="00D5652C" w:rsidP="00B728C5">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km</w:t>
            </w:r>
            <w:r w:rsidRPr="000174F0">
              <w:rPr>
                <w:rFonts w:eastAsiaTheme="minorEastAsia" w:cs="Times New Roman"/>
                <w:color w:val="000000" w:themeColor="text1"/>
                <w:szCs w:val="21"/>
              </w:rPr>
              <w:t>/h</w:t>
            </w:r>
            <w:r w:rsidRPr="000174F0">
              <w:rPr>
                <w:rFonts w:eastAsiaTheme="minorEastAsia" w:cs="Times New Roman" w:hint="eastAsia"/>
                <w:color w:val="000000" w:themeColor="text1"/>
                <w:szCs w:val="21"/>
              </w:rPr>
              <w:t>）</w:t>
            </w:r>
          </w:p>
        </w:tc>
        <w:tc>
          <w:tcPr>
            <w:tcW w:w="2835" w:type="dxa"/>
            <w:gridSpan w:val="3"/>
            <w:vAlign w:val="center"/>
          </w:tcPr>
          <w:p w14:paraId="6A696F21" w14:textId="77777777" w:rsidR="00D5652C" w:rsidRPr="000174F0" w:rsidRDefault="00D5652C" w:rsidP="00B728C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标准器测量值</w:t>
            </w: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s</w:t>
            </w:r>
            <w:r w:rsidRPr="000174F0">
              <w:rPr>
                <w:rFonts w:eastAsiaTheme="minorEastAsia" w:cs="Times New Roman" w:hint="eastAsia"/>
                <w:color w:val="000000" w:themeColor="text1"/>
                <w:szCs w:val="21"/>
              </w:rPr>
              <w:t>）</w:t>
            </w:r>
          </w:p>
        </w:tc>
        <w:tc>
          <w:tcPr>
            <w:tcW w:w="2258" w:type="dxa"/>
            <w:vMerge w:val="restart"/>
            <w:vAlign w:val="center"/>
          </w:tcPr>
          <w:p w14:paraId="69D9341B" w14:textId="77777777" w:rsidR="00D5652C" w:rsidRPr="000174F0" w:rsidRDefault="00D5652C" w:rsidP="00B728C5">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泊入时间平均值</w:t>
            </w: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s</w:t>
            </w:r>
            <w:r w:rsidRPr="000174F0">
              <w:rPr>
                <w:rFonts w:eastAsiaTheme="minorEastAsia" w:cs="Times New Roman" w:hint="eastAsia"/>
                <w:color w:val="000000" w:themeColor="text1"/>
                <w:szCs w:val="21"/>
              </w:rPr>
              <w:t>）</w:t>
            </w:r>
          </w:p>
        </w:tc>
      </w:tr>
      <w:tr w:rsidR="00D5652C" w:rsidRPr="000174F0" w14:paraId="35631935" w14:textId="77777777" w:rsidTr="009B2C9D">
        <w:trPr>
          <w:jc w:val="center"/>
        </w:trPr>
        <w:tc>
          <w:tcPr>
            <w:tcW w:w="846" w:type="dxa"/>
            <w:vMerge/>
            <w:vAlign w:val="center"/>
          </w:tcPr>
          <w:p w14:paraId="3759BE47"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994" w:type="dxa"/>
            <w:vMerge/>
            <w:vAlign w:val="center"/>
          </w:tcPr>
          <w:p w14:paraId="08E56F55"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Merge/>
            <w:vAlign w:val="center"/>
          </w:tcPr>
          <w:p w14:paraId="64ECB292"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678B68B3" w14:textId="77777777" w:rsidR="00D5652C" w:rsidRPr="000174F0" w:rsidRDefault="00D5652C" w:rsidP="00B728C5">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850" w:type="dxa"/>
            <w:vAlign w:val="center"/>
          </w:tcPr>
          <w:p w14:paraId="6A3C76D0" w14:textId="77777777" w:rsidR="00D5652C" w:rsidRPr="000174F0" w:rsidRDefault="00D5652C" w:rsidP="00B728C5">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993" w:type="dxa"/>
            <w:vAlign w:val="center"/>
          </w:tcPr>
          <w:p w14:paraId="2CA6F6F6" w14:textId="77777777" w:rsidR="00D5652C" w:rsidRPr="000174F0" w:rsidRDefault="00D5652C" w:rsidP="00B728C5">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2258" w:type="dxa"/>
            <w:vMerge/>
            <w:vAlign w:val="center"/>
          </w:tcPr>
          <w:p w14:paraId="1C5CF657"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347313B0" w14:textId="77777777" w:rsidTr="009B2C9D">
        <w:trPr>
          <w:jc w:val="center"/>
        </w:trPr>
        <w:tc>
          <w:tcPr>
            <w:tcW w:w="846" w:type="dxa"/>
            <w:vAlign w:val="center"/>
          </w:tcPr>
          <w:p w14:paraId="35CAE989" w14:textId="77777777" w:rsidR="00D5652C" w:rsidRPr="000174F0" w:rsidRDefault="00D5652C" w:rsidP="00D5652C">
            <w:pPr>
              <w:adjustRightInd/>
              <w:spacing w:line="240" w:lineRule="auto"/>
              <w:jc w:val="center"/>
              <w:rPr>
                <w:color w:val="000000" w:themeColor="text1"/>
                <w:szCs w:val="21"/>
              </w:rPr>
            </w:pPr>
            <w:r w:rsidRPr="000174F0">
              <w:rPr>
                <w:rFonts w:hint="eastAsia"/>
                <w:color w:val="000000" w:themeColor="text1"/>
                <w:szCs w:val="21"/>
              </w:rPr>
              <w:lastRenderedPageBreak/>
              <w:t>1</w:t>
            </w:r>
          </w:p>
        </w:tc>
        <w:tc>
          <w:tcPr>
            <w:tcW w:w="1994" w:type="dxa"/>
            <w:vAlign w:val="center"/>
          </w:tcPr>
          <w:p w14:paraId="446DFA18" w14:textId="77777777" w:rsidR="00D5652C" w:rsidRPr="000174F0" w:rsidRDefault="00D5652C" w:rsidP="00D5652C">
            <w:pPr>
              <w:adjustRightInd/>
              <w:spacing w:line="240" w:lineRule="auto"/>
              <w:jc w:val="center"/>
              <w:rPr>
                <w:color w:val="000000" w:themeColor="text1"/>
                <w:szCs w:val="21"/>
              </w:rPr>
            </w:pPr>
          </w:p>
        </w:tc>
        <w:tc>
          <w:tcPr>
            <w:tcW w:w="1276" w:type="dxa"/>
            <w:vAlign w:val="center"/>
          </w:tcPr>
          <w:p w14:paraId="4A2055F1"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558DD59E"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3D48EAC9"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3163F970"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6364FE0D"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3BA9B13A" w14:textId="77777777" w:rsidTr="009B2C9D">
        <w:trPr>
          <w:jc w:val="center"/>
        </w:trPr>
        <w:tc>
          <w:tcPr>
            <w:tcW w:w="846" w:type="dxa"/>
            <w:vAlign w:val="center"/>
          </w:tcPr>
          <w:p w14:paraId="3DC70E0B" w14:textId="77777777" w:rsidR="00D5652C" w:rsidRPr="000174F0" w:rsidRDefault="00D5652C"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1994" w:type="dxa"/>
            <w:vAlign w:val="center"/>
          </w:tcPr>
          <w:p w14:paraId="1872A44D"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0115CB75"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3C2B04CC"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5963CFEA"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652C2616"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69BE1147"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345F056C" w14:textId="77777777" w:rsidTr="009B2C9D">
        <w:trPr>
          <w:jc w:val="center"/>
        </w:trPr>
        <w:tc>
          <w:tcPr>
            <w:tcW w:w="846" w:type="dxa"/>
            <w:vAlign w:val="center"/>
          </w:tcPr>
          <w:p w14:paraId="7800CF24" w14:textId="77777777" w:rsidR="00D5652C" w:rsidRPr="000174F0" w:rsidRDefault="00D5652C"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1994" w:type="dxa"/>
            <w:vAlign w:val="center"/>
          </w:tcPr>
          <w:p w14:paraId="52178672"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6B8DB2AE"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360CB34D"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20474EA4"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6AA0AFDC"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3187734C"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42B26071" w14:textId="77777777" w:rsidTr="009B2C9D">
        <w:trPr>
          <w:jc w:val="center"/>
        </w:trPr>
        <w:tc>
          <w:tcPr>
            <w:tcW w:w="846" w:type="dxa"/>
            <w:vAlign w:val="center"/>
          </w:tcPr>
          <w:p w14:paraId="3C5FDFC5" w14:textId="77777777" w:rsidR="00D5652C" w:rsidRPr="000174F0" w:rsidRDefault="00D5652C" w:rsidP="00D5652C">
            <w:pPr>
              <w:adjustRightInd/>
              <w:spacing w:line="240" w:lineRule="auto"/>
              <w:jc w:val="center"/>
              <w:rPr>
                <w:color w:val="000000" w:themeColor="text1"/>
                <w:szCs w:val="21"/>
              </w:rPr>
            </w:pPr>
            <w:r w:rsidRPr="000174F0">
              <w:rPr>
                <w:rFonts w:hint="eastAsia"/>
                <w:color w:val="000000" w:themeColor="text1"/>
                <w:szCs w:val="21"/>
              </w:rPr>
              <w:t>4</w:t>
            </w:r>
          </w:p>
        </w:tc>
        <w:tc>
          <w:tcPr>
            <w:tcW w:w="1994" w:type="dxa"/>
            <w:vAlign w:val="center"/>
          </w:tcPr>
          <w:p w14:paraId="451852BF" w14:textId="77777777" w:rsidR="00D5652C" w:rsidRPr="000174F0" w:rsidRDefault="00D5652C" w:rsidP="00D5652C">
            <w:pPr>
              <w:adjustRightInd/>
              <w:spacing w:line="240" w:lineRule="auto"/>
              <w:jc w:val="center"/>
              <w:rPr>
                <w:color w:val="000000" w:themeColor="text1"/>
                <w:szCs w:val="21"/>
              </w:rPr>
            </w:pPr>
          </w:p>
        </w:tc>
        <w:tc>
          <w:tcPr>
            <w:tcW w:w="1276" w:type="dxa"/>
            <w:vAlign w:val="center"/>
          </w:tcPr>
          <w:p w14:paraId="512B3C7B"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02BC2563"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06F2ED42"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3084A97D"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6C66E6D5"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3E74A07F" w14:textId="77777777" w:rsidTr="009B2C9D">
        <w:trPr>
          <w:jc w:val="center"/>
        </w:trPr>
        <w:tc>
          <w:tcPr>
            <w:tcW w:w="846" w:type="dxa"/>
            <w:vAlign w:val="center"/>
          </w:tcPr>
          <w:p w14:paraId="502AB63A" w14:textId="77777777" w:rsidR="00D5652C" w:rsidRPr="000174F0" w:rsidRDefault="00D5652C"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1994" w:type="dxa"/>
            <w:vAlign w:val="center"/>
          </w:tcPr>
          <w:p w14:paraId="119DAD7C"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69151C6D"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69F06C25"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4771AC85"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6EF4456D"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2C186202"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5A97DA13" w14:textId="77777777" w:rsidTr="009B2C9D">
        <w:trPr>
          <w:trHeight w:val="60"/>
          <w:jc w:val="center"/>
        </w:trPr>
        <w:tc>
          <w:tcPr>
            <w:tcW w:w="846" w:type="dxa"/>
            <w:vAlign w:val="center"/>
          </w:tcPr>
          <w:p w14:paraId="1B3E03B4" w14:textId="77777777" w:rsidR="00D5652C" w:rsidRPr="000174F0" w:rsidRDefault="00D5652C"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1994" w:type="dxa"/>
            <w:vAlign w:val="center"/>
          </w:tcPr>
          <w:p w14:paraId="3520C285"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44D32FA6" w14:textId="77777777" w:rsidR="00D5652C" w:rsidRPr="000174F0" w:rsidRDefault="00D5652C" w:rsidP="00B728C5">
            <w:pPr>
              <w:adjustRightInd/>
              <w:spacing w:line="240" w:lineRule="auto"/>
              <w:jc w:val="center"/>
              <w:rPr>
                <w:rFonts w:eastAsiaTheme="minorEastAsia"/>
                <w:color w:val="000000" w:themeColor="text1"/>
                <w:szCs w:val="21"/>
              </w:rPr>
            </w:pPr>
          </w:p>
        </w:tc>
        <w:tc>
          <w:tcPr>
            <w:tcW w:w="992" w:type="dxa"/>
            <w:vAlign w:val="center"/>
          </w:tcPr>
          <w:p w14:paraId="74D7CA25"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850" w:type="dxa"/>
            <w:vAlign w:val="center"/>
          </w:tcPr>
          <w:p w14:paraId="1572DB4A"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993" w:type="dxa"/>
            <w:vAlign w:val="center"/>
          </w:tcPr>
          <w:p w14:paraId="72536472"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c>
          <w:tcPr>
            <w:tcW w:w="2258" w:type="dxa"/>
            <w:vAlign w:val="center"/>
          </w:tcPr>
          <w:p w14:paraId="04415CF5" w14:textId="77777777" w:rsidR="00D5652C" w:rsidRPr="000174F0" w:rsidRDefault="00D5652C" w:rsidP="00B728C5">
            <w:pPr>
              <w:adjustRightInd/>
              <w:spacing w:line="240" w:lineRule="auto"/>
              <w:jc w:val="center"/>
              <w:rPr>
                <w:rFonts w:eastAsiaTheme="minorEastAsia" w:cs="Times New Roman"/>
                <w:color w:val="000000" w:themeColor="text1"/>
                <w:szCs w:val="21"/>
              </w:rPr>
            </w:pPr>
          </w:p>
        </w:tc>
      </w:tr>
      <w:tr w:rsidR="00D5652C" w:rsidRPr="000174F0" w14:paraId="0D66524B" w14:textId="77777777" w:rsidTr="009B2C9D">
        <w:trPr>
          <w:jc w:val="center"/>
        </w:trPr>
        <w:tc>
          <w:tcPr>
            <w:tcW w:w="846" w:type="dxa"/>
            <w:vAlign w:val="center"/>
          </w:tcPr>
          <w:p w14:paraId="0E95F827" w14:textId="77777777" w:rsidR="00D5652C" w:rsidRPr="000174F0" w:rsidRDefault="00B728C5" w:rsidP="00D5652C">
            <w:pPr>
              <w:adjustRightInd/>
              <w:spacing w:line="240" w:lineRule="auto"/>
              <w:jc w:val="center"/>
              <w:rPr>
                <w:color w:val="000000" w:themeColor="text1"/>
                <w:szCs w:val="21"/>
              </w:rPr>
            </w:pPr>
            <w:r w:rsidRPr="000174F0">
              <w:rPr>
                <w:rFonts w:hint="eastAsia"/>
                <w:color w:val="000000" w:themeColor="text1"/>
                <w:szCs w:val="21"/>
              </w:rPr>
              <w:t>7</w:t>
            </w:r>
          </w:p>
        </w:tc>
        <w:tc>
          <w:tcPr>
            <w:tcW w:w="1994" w:type="dxa"/>
            <w:vAlign w:val="center"/>
          </w:tcPr>
          <w:p w14:paraId="2A5D9D34" w14:textId="77777777" w:rsidR="00D5652C" w:rsidRPr="000174F0" w:rsidRDefault="00D5652C" w:rsidP="00D5652C">
            <w:pPr>
              <w:adjustRightInd/>
              <w:spacing w:line="240" w:lineRule="auto"/>
              <w:jc w:val="center"/>
              <w:rPr>
                <w:color w:val="000000" w:themeColor="text1"/>
                <w:szCs w:val="21"/>
              </w:rPr>
            </w:pPr>
          </w:p>
        </w:tc>
        <w:tc>
          <w:tcPr>
            <w:tcW w:w="1276" w:type="dxa"/>
            <w:vAlign w:val="center"/>
          </w:tcPr>
          <w:p w14:paraId="64648DBC"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2" w:type="dxa"/>
            <w:vAlign w:val="center"/>
          </w:tcPr>
          <w:p w14:paraId="009E47D5" w14:textId="77777777" w:rsidR="00D5652C" w:rsidRPr="000174F0" w:rsidRDefault="00D5652C" w:rsidP="00D5652C">
            <w:pPr>
              <w:adjustRightInd/>
              <w:spacing w:line="240" w:lineRule="auto"/>
              <w:jc w:val="center"/>
              <w:rPr>
                <w:rFonts w:eastAsiaTheme="minorEastAsia"/>
                <w:color w:val="000000" w:themeColor="text1"/>
                <w:szCs w:val="21"/>
              </w:rPr>
            </w:pPr>
          </w:p>
        </w:tc>
        <w:tc>
          <w:tcPr>
            <w:tcW w:w="850" w:type="dxa"/>
            <w:vAlign w:val="center"/>
          </w:tcPr>
          <w:p w14:paraId="53366462"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3" w:type="dxa"/>
            <w:vAlign w:val="center"/>
          </w:tcPr>
          <w:p w14:paraId="68B5F1AC" w14:textId="77777777" w:rsidR="00D5652C" w:rsidRPr="000174F0" w:rsidRDefault="00D5652C" w:rsidP="00D5652C">
            <w:pPr>
              <w:adjustRightInd/>
              <w:spacing w:line="240" w:lineRule="auto"/>
              <w:jc w:val="center"/>
              <w:rPr>
                <w:rFonts w:eastAsiaTheme="minorEastAsia"/>
                <w:color w:val="000000" w:themeColor="text1"/>
                <w:szCs w:val="21"/>
              </w:rPr>
            </w:pPr>
          </w:p>
        </w:tc>
        <w:tc>
          <w:tcPr>
            <w:tcW w:w="2258" w:type="dxa"/>
            <w:vAlign w:val="center"/>
          </w:tcPr>
          <w:p w14:paraId="27053245" w14:textId="77777777" w:rsidR="00D5652C" w:rsidRPr="000174F0" w:rsidRDefault="00D5652C" w:rsidP="00D5652C">
            <w:pPr>
              <w:adjustRightInd/>
              <w:spacing w:line="240" w:lineRule="auto"/>
              <w:jc w:val="center"/>
              <w:rPr>
                <w:rFonts w:eastAsiaTheme="minorEastAsia"/>
                <w:color w:val="000000" w:themeColor="text1"/>
                <w:szCs w:val="21"/>
              </w:rPr>
            </w:pPr>
          </w:p>
        </w:tc>
      </w:tr>
      <w:tr w:rsidR="00D5652C" w:rsidRPr="000174F0" w14:paraId="790A75A7" w14:textId="77777777" w:rsidTr="009B2C9D">
        <w:trPr>
          <w:jc w:val="center"/>
        </w:trPr>
        <w:tc>
          <w:tcPr>
            <w:tcW w:w="846" w:type="dxa"/>
            <w:vAlign w:val="center"/>
          </w:tcPr>
          <w:p w14:paraId="296FB6D4" w14:textId="77777777" w:rsidR="00D5652C" w:rsidRPr="000174F0" w:rsidRDefault="00B728C5"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1994" w:type="dxa"/>
            <w:vAlign w:val="center"/>
          </w:tcPr>
          <w:p w14:paraId="3DC5A39B"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62223AD0"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2" w:type="dxa"/>
            <w:vAlign w:val="center"/>
          </w:tcPr>
          <w:p w14:paraId="56371EAB" w14:textId="77777777" w:rsidR="00D5652C" w:rsidRPr="000174F0" w:rsidRDefault="00D5652C" w:rsidP="00D5652C">
            <w:pPr>
              <w:adjustRightInd/>
              <w:spacing w:line="240" w:lineRule="auto"/>
              <w:jc w:val="center"/>
              <w:rPr>
                <w:rFonts w:eastAsiaTheme="minorEastAsia"/>
                <w:color w:val="000000" w:themeColor="text1"/>
                <w:szCs w:val="21"/>
              </w:rPr>
            </w:pPr>
          </w:p>
        </w:tc>
        <w:tc>
          <w:tcPr>
            <w:tcW w:w="850" w:type="dxa"/>
            <w:vAlign w:val="center"/>
          </w:tcPr>
          <w:p w14:paraId="1BA06F8C"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3" w:type="dxa"/>
            <w:vAlign w:val="center"/>
          </w:tcPr>
          <w:p w14:paraId="74E41723" w14:textId="77777777" w:rsidR="00D5652C" w:rsidRPr="000174F0" w:rsidRDefault="00D5652C" w:rsidP="00D5652C">
            <w:pPr>
              <w:adjustRightInd/>
              <w:spacing w:line="240" w:lineRule="auto"/>
              <w:jc w:val="center"/>
              <w:rPr>
                <w:rFonts w:eastAsiaTheme="minorEastAsia"/>
                <w:color w:val="000000" w:themeColor="text1"/>
                <w:szCs w:val="21"/>
              </w:rPr>
            </w:pPr>
          </w:p>
        </w:tc>
        <w:tc>
          <w:tcPr>
            <w:tcW w:w="2258" w:type="dxa"/>
            <w:vAlign w:val="center"/>
          </w:tcPr>
          <w:p w14:paraId="6D588C47" w14:textId="77777777" w:rsidR="00D5652C" w:rsidRPr="000174F0" w:rsidRDefault="00D5652C" w:rsidP="00D5652C">
            <w:pPr>
              <w:adjustRightInd/>
              <w:spacing w:line="240" w:lineRule="auto"/>
              <w:jc w:val="center"/>
              <w:rPr>
                <w:rFonts w:eastAsiaTheme="minorEastAsia"/>
                <w:color w:val="000000" w:themeColor="text1"/>
                <w:szCs w:val="21"/>
              </w:rPr>
            </w:pPr>
          </w:p>
        </w:tc>
      </w:tr>
      <w:tr w:rsidR="00D5652C" w:rsidRPr="000174F0" w14:paraId="1B135F19" w14:textId="77777777" w:rsidTr="009B2C9D">
        <w:trPr>
          <w:jc w:val="center"/>
        </w:trPr>
        <w:tc>
          <w:tcPr>
            <w:tcW w:w="846" w:type="dxa"/>
            <w:vAlign w:val="center"/>
          </w:tcPr>
          <w:p w14:paraId="21507D3C" w14:textId="77777777" w:rsidR="00D5652C" w:rsidRPr="000174F0" w:rsidRDefault="00B728C5" w:rsidP="00D5652C">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1994" w:type="dxa"/>
            <w:vAlign w:val="center"/>
          </w:tcPr>
          <w:p w14:paraId="27E11A20" w14:textId="77777777" w:rsidR="00D5652C" w:rsidRPr="000174F0" w:rsidRDefault="00D5652C" w:rsidP="00D5652C">
            <w:pPr>
              <w:adjustRightInd/>
              <w:spacing w:line="240" w:lineRule="auto"/>
              <w:jc w:val="center"/>
              <w:rPr>
                <w:rFonts w:eastAsiaTheme="minorEastAsia"/>
                <w:color w:val="000000" w:themeColor="text1"/>
                <w:szCs w:val="21"/>
              </w:rPr>
            </w:pPr>
          </w:p>
        </w:tc>
        <w:tc>
          <w:tcPr>
            <w:tcW w:w="1276" w:type="dxa"/>
            <w:vAlign w:val="center"/>
          </w:tcPr>
          <w:p w14:paraId="01B4015D"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2" w:type="dxa"/>
            <w:vAlign w:val="center"/>
          </w:tcPr>
          <w:p w14:paraId="71A5080D" w14:textId="77777777" w:rsidR="00D5652C" w:rsidRPr="000174F0" w:rsidRDefault="00D5652C" w:rsidP="00D5652C">
            <w:pPr>
              <w:adjustRightInd/>
              <w:spacing w:line="240" w:lineRule="auto"/>
              <w:jc w:val="center"/>
              <w:rPr>
                <w:rFonts w:eastAsiaTheme="minorEastAsia"/>
                <w:color w:val="000000" w:themeColor="text1"/>
                <w:szCs w:val="21"/>
              </w:rPr>
            </w:pPr>
          </w:p>
        </w:tc>
        <w:tc>
          <w:tcPr>
            <w:tcW w:w="850" w:type="dxa"/>
            <w:vAlign w:val="center"/>
          </w:tcPr>
          <w:p w14:paraId="6332CE90"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3" w:type="dxa"/>
            <w:vAlign w:val="center"/>
          </w:tcPr>
          <w:p w14:paraId="2F2B5430" w14:textId="77777777" w:rsidR="00D5652C" w:rsidRPr="000174F0" w:rsidRDefault="00D5652C" w:rsidP="00D5652C">
            <w:pPr>
              <w:adjustRightInd/>
              <w:spacing w:line="240" w:lineRule="auto"/>
              <w:jc w:val="center"/>
              <w:rPr>
                <w:rFonts w:eastAsiaTheme="minorEastAsia"/>
                <w:color w:val="000000" w:themeColor="text1"/>
                <w:szCs w:val="21"/>
              </w:rPr>
            </w:pPr>
          </w:p>
        </w:tc>
        <w:tc>
          <w:tcPr>
            <w:tcW w:w="2258" w:type="dxa"/>
            <w:vAlign w:val="center"/>
          </w:tcPr>
          <w:p w14:paraId="2C49822A" w14:textId="77777777" w:rsidR="00D5652C" w:rsidRPr="000174F0" w:rsidRDefault="00D5652C" w:rsidP="00D5652C">
            <w:pPr>
              <w:adjustRightInd/>
              <w:spacing w:line="240" w:lineRule="auto"/>
              <w:jc w:val="center"/>
              <w:rPr>
                <w:rFonts w:eastAsiaTheme="minorEastAsia"/>
                <w:color w:val="000000" w:themeColor="text1"/>
                <w:szCs w:val="21"/>
              </w:rPr>
            </w:pPr>
          </w:p>
        </w:tc>
      </w:tr>
      <w:tr w:rsidR="00D5652C" w:rsidRPr="000174F0" w14:paraId="6427AB25" w14:textId="77777777" w:rsidTr="009B2C9D">
        <w:trPr>
          <w:jc w:val="center"/>
        </w:trPr>
        <w:tc>
          <w:tcPr>
            <w:tcW w:w="846" w:type="dxa"/>
            <w:vAlign w:val="center"/>
          </w:tcPr>
          <w:p w14:paraId="513413C1" w14:textId="77777777" w:rsidR="00D5652C" w:rsidRPr="000174F0" w:rsidRDefault="00B728C5" w:rsidP="00D5652C">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1994" w:type="dxa"/>
            <w:vAlign w:val="center"/>
          </w:tcPr>
          <w:p w14:paraId="55E6AC80" w14:textId="77777777" w:rsidR="00D5652C" w:rsidRPr="000174F0" w:rsidRDefault="00D5652C" w:rsidP="00D5652C">
            <w:pPr>
              <w:adjustRightInd/>
              <w:spacing w:line="240" w:lineRule="auto"/>
              <w:jc w:val="center"/>
              <w:rPr>
                <w:color w:val="000000" w:themeColor="text1"/>
                <w:szCs w:val="21"/>
              </w:rPr>
            </w:pPr>
          </w:p>
        </w:tc>
        <w:tc>
          <w:tcPr>
            <w:tcW w:w="1276" w:type="dxa"/>
            <w:vAlign w:val="center"/>
          </w:tcPr>
          <w:p w14:paraId="0D749F18"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2" w:type="dxa"/>
            <w:vAlign w:val="center"/>
          </w:tcPr>
          <w:p w14:paraId="4E08011C" w14:textId="77777777" w:rsidR="00D5652C" w:rsidRPr="000174F0" w:rsidRDefault="00D5652C" w:rsidP="00D5652C">
            <w:pPr>
              <w:adjustRightInd/>
              <w:spacing w:line="240" w:lineRule="auto"/>
              <w:jc w:val="center"/>
              <w:rPr>
                <w:rFonts w:eastAsiaTheme="minorEastAsia"/>
                <w:color w:val="000000" w:themeColor="text1"/>
                <w:szCs w:val="21"/>
              </w:rPr>
            </w:pPr>
          </w:p>
        </w:tc>
        <w:tc>
          <w:tcPr>
            <w:tcW w:w="850" w:type="dxa"/>
            <w:vAlign w:val="center"/>
          </w:tcPr>
          <w:p w14:paraId="241F5B27" w14:textId="77777777" w:rsidR="00D5652C" w:rsidRPr="000174F0" w:rsidRDefault="00D5652C" w:rsidP="00D5652C">
            <w:pPr>
              <w:adjustRightInd/>
              <w:spacing w:line="240" w:lineRule="auto"/>
              <w:jc w:val="center"/>
              <w:rPr>
                <w:rFonts w:eastAsiaTheme="minorEastAsia"/>
                <w:color w:val="000000" w:themeColor="text1"/>
                <w:szCs w:val="21"/>
              </w:rPr>
            </w:pPr>
          </w:p>
        </w:tc>
        <w:tc>
          <w:tcPr>
            <w:tcW w:w="993" w:type="dxa"/>
            <w:vAlign w:val="center"/>
          </w:tcPr>
          <w:p w14:paraId="61F8A1AF" w14:textId="77777777" w:rsidR="00D5652C" w:rsidRPr="000174F0" w:rsidRDefault="00D5652C" w:rsidP="00D5652C">
            <w:pPr>
              <w:adjustRightInd/>
              <w:spacing w:line="240" w:lineRule="auto"/>
              <w:jc w:val="center"/>
              <w:rPr>
                <w:rFonts w:eastAsiaTheme="minorEastAsia"/>
                <w:color w:val="000000" w:themeColor="text1"/>
                <w:szCs w:val="21"/>
              </w:rPr>
            </w:pPr>
          </w:p>
        </w:tc>
        <w:tc>
          <w:tcPr>
            <w:tcW w:w="2258" w:type="dxa"/>
            <w:vAlign w:val="center"/>
          </w:tcPr>
          <w:p w14:paraId="1A5FB176" w14:textId="77777777" w:rsidR="00D5652C" w:rsidRPr="000174F0" w:rsidRDefault="00D5652C" w:rsidP="00D5652C">
            <w:pPr>
              <w:adjustRightInd/>
              <w:spacing w:line="240" w:lineRule="auto"/>
              <w:jc w:val="center"/>
              <w:rPr>
                <w:rFonts w:eastAsiaTheme="minorEastAsia"/>
                <w:color w:val="000000" w:themeColor="text1"/>
                <w:szCs w:val="21"/>
              </w:rPr>
            </w:pPr>
          </w:p>
        </w:tc>
      </w:tr>
    </w:tbl>
    <w:p w14:paraId="30B20717" w14:textId="77777777" w:rsidR="00373002" w:rsidRPr="000174F0" w:rsidRDefault="00373002">
      <w:pPr>
        <w:adjustRightInd/>
        <w:spacing w:line="240" w:lineRule="auto"/>
        <w:jc w:val="center"/>
        <w:rPr>
          <w:rFonts w:eastAsia="黑体"/>
          <w:color w:val="FF0000"/>
          <w:sz w:val="28"/>
          <w:szCs w:val="28"/>
        </w:rPr>
      </w:pPr>
    </w:p>
    <w:p w14:paraId="38C6DCF7" w14:textId="77777777" w:rsidR="002354E7" w:rsidRPr="000174F0" w:rsidRDefault="002354E7" w:rsidP="002354E7">
      <w:pPr>
        <w:adjustRightInd/>
        <w:spacing w:line="240" w:lineRule="auto"/>
        <w:rPr>
          <w:rFonts w:eastAsia="黑体"/>
          <w:color w:val="FF0000"/>
          <w:sz w:val="28"/>
          <w:szCs w:val="28"/>
        </w:rPr>
      </w:pPr>
      <w:r w:rsidRPr="000174F0">
        <w:rPr>
          <w:rFonts w:eastAsia="黑体"/>
          <w:color w:val="000000" w:themeColor="text1"/>
          <w:sz w:val="24"/>
          <w:szCs w:val="24"/>
        </w:rPr>
        <w:t xml:space="preserve">6 </w:t>
      </w:r>
      <w:r w:rsidRPr="000174F0">
        <w:rPr>
          <w:rFonts w:eastAsia="黑体" w:hint="eastAsia"/>
          <w:color w:val="000000" w:themeColor="text1"/>
          <w:sz w:val="24"/>
          <w:szCs w:val="24"/>
        </w:rPr>
        <w:t>车位识别率</w:t>
      </w:r>
    </w:p>
    <w:tbl>
      <w:tblPr>
        <w:tblStyle w:val="af5"/>
        <w:tblW w:w="8790" w:type="dxa"/>
        <w:jc w:val="center"/>
        <w:tblLook w:val="04A0" w:firstRow="1" w:lastRow="0" w:firstColumn="1" w:lastColumn="0" w:noHBand="0" w:noVBand="1"/>
      </w:tblPr>
      <w:tblGrid>
        <w:gridCol w:w="704"/>
        <w:gridCol w:w="950"/>
        <w:gridCol w:w="1068"/>
        <w:gridCol w:w="492"/>
        <w:gridCol w:w="492"/>
        <w:gridCol w:w="492"/>
        <w:gridCol w:w="492"/>
        <w:gridCol w:w="492"/>
        <w:gridCol w:w="492"/>
        <w:gridCol w:w="492"/>
        <w:gridCol w:w="492"/>
        <w:gridCol w:w="492"/>
        <w:gridCol w:w="524"/>
        <w:gridCol w:w="1116"/>
      </w:tblGrid>
      <w:tr w:rsidR="0004245B" w:rsidRPr="000174F0" w14:paraId="1AFD6961" w14:textId="77777777" w:rsidTr="0004245B">
        <w:trPr>
          <w:jc w:val="center"/>
        </w:trPr>
        <w:tc>
          <w:tcPr>
            <w:tcW w:w="704" w:type="dxa"/>
            <w:vMerge w:val="restart"/>
            <w:vAlign w:val="center"/>
          </w:tcPr>
          <w:p w14:paraId="4017C0E1"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950" w:type="dxa"/>
            <w:vMerge w:val="restart"/>
            <w:vAlign w:val="center"/>
          </w:tcPr>
          <w:p w14:paraId="6A4F46B6" w14:textId="77777777" w:rsidR="0004245B" w:rsidRPr="000174F0" w:rsidRDefault="0004245B" w:rsidP="00BD1659">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车位</w:t>
            </w:r>
          </w:p>
          <w:p w14:paraId="7E589F30"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类型</w:t>
            </w:r>
          </w:p>
        </w:tc>
        <w:tc>
          <w:tcPr>
            <w:tcW w:w="1068" w:type="dxa"/>
            <w:vMerge w:val="restart"/>
            <w:vAlign w:val="center"/>
          </w:tcPr>
          <w:p w14:paraId="28DFE3EF" w14:textId="77777777" w:rsidR="0004245B" w:rsidRPr="000174F0" w:rsidRDefault="0004245B" w:rsidP="00BD1659">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速度设定</w:t>
            </w:r>
          </w:p>
          <w:p w14:paraId="30380617"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km</w:t>
            </w:r>
            <w:r w:rsidRPr="000174F0">
              <w:rPr>
                <w:rFonts w:eastAsiaTheme="minorEastAsia" w:cs="Times New Roman"/>
                <w:color w:val="000000" w:themeColor="text1"/>
                <w:szCs w:val="21"/>
              </w:rPr>
              <w:t>/h</w:t>
            </w:r>
            <w:r w:rsidRPr="000174F0">
              <w:rPr>
                <w:rFonts w:eastAsiaTheme="minorEastAsia" w:cs="Times New Roman" w:hint="eastAsia"/>
                <w:color w:val="000000" w:themeColor="text1"/>
                <w:szCs w:val="21"/>
              </w:rPr>
              <w:t>）</w:t>
            </w:r>
          </w:p>
        </w:tc>
        <w:tc>
          <w:tcPr>
            <w:tcW w:w="4952" w:type="dxa"/>
            <w:gridSpan w:val="10"/>
            <w:vAlign w:val="center"/>
          </w:tcPr>
          <w:p w14:paraId="704E7805" w14:textId="77777777" w:rsidR="0004245B" w:rsidRPr="000174F0" w:rsidRDefault="0004245B" w:rsidP="0004245B">
            <w:pPr>
              <w:widowControl/>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车位是否识别</w:t>
            </w:r>
          </w:p>
        </w:tc>
        <w:tc>
          <w:tcPr>
            <w:tcW w:w="1116" w:type="dxa"/>
            <w:vMerge w:val="restart"/>
            <w:vAlign w:val="center"/>
          </w:tcPr>
          <w:p w14:paraId="0D5F4597" w14:textId="77777777" w:rsidR="0004245B" w:rsidRPr="000174F0" w:rsidRDefault="0004245B" w:rsidP="0004245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车位识别率</w:t>
            </w:r>
          </w:p>
        </w:tc>
      </w:tr>
      <w:tr w:rsidR="0004245B" w:rsidRPr="000174F0" w14:paraId="68445698" w14:textId="77777777" w:rsidTr="0004245B">
        <w:trPr>
          <w:jc w:val="center"/>
        </w:trPr>
        <w:tc>
          <w:tcPr>
            <w:tcW w:w="704" w:type="dxa"/>
            <w:vMerge/>
            <w:vAlign w:val="center"/>
          </w:tcPr>
          <w:p w14:paraId="06C0789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950" w:type="dxa"/>
            <w:vMerge/>
            <w:vAlign w:val="center"/>
          </w:tcPr>
          <w:p w14:paraId="20DE33B6"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Merge/>
            <w:vAlign w:val="center"/>
          </w:tcPr>
          <w:p w14:paraId="07728937"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5006AA04" w14:textId="77777777" w:rsidR="0004245B" w:rsidRPr="000174F0" w:rsidRDefault="0004245B" w:rsidP="00BD1659">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492" w:type="dxa"/>
            <w:vAlign w:val="center"/>
          </w:tcPr>
          <w:p w14:paraId="2AB54DA5" w14:textId="77777777" w:rsidR="0004245B" w:rsidRPr="000174F0" w:rsidRDefault="0004245B" w:rsidP="00BD1659">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492" w:type="dxa"/>
            <w:vAlign w:val="center"/>
          </w:tcPr>
          <w:p w14:paraId="087085E4" w14:textId="77777777" w:rsidR="0004245B" w:rsidRPr="000174F0" w:rsidRDefault="0004245B" w:rsidP="00BD1659">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492" w:type="dxa"/>
            <w:vAlign w:val="center"/>
          </w:tcPr>
          <w:p w14:paraId="5FCD3239"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492" w:type="dxa"/>
            <w:vAlign w:val="center"/>
          </w:tcPr>
          <w:p w14:paraId="5E0CAFF6"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492" w:type="dxa"/>
            <w:vAlign w:val="center"/>
          </w:tcPr>
          <w:p w14:paraId="27C768DB" w14:textId="77777777" w:rsidR="0004245B" w:rsidRPr="000174F0" w:rsidRDefault="0004245B" w:rsidP="00BD1659">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6</w:t>
            </w:r>
          </w:p>
        </w:tc>
        <w:tc>
          <w:tcPr>
            <w:tcW w:w="492" w:type="dxa"/>
            <w:vAlign w:val="center"/>
          </w:tcPr>
          <w:p w14:paraId="280E5009" w14:textId="77777777" w:rsidR="0004245B" w:rsidRPr="000174F0" w:rsidRDefault="0004245B" w:rsidP="00BD1659">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7</w:t>
            </w:r>
          </w:p>
        </w:tc>
        <w:tc>
          <w:tcPr>
            <w:tcW w:w="492" w:type="dxa"/>
            <w:vAlign w:val="center"/>
          </w:tcPr>
          <w:p w14:paraId="48211EC5" w14:textId="77777777" w:rsidR="0004245B" w:rsidRPr="000174F0" w:rsidRDefault="0004245B" w:rsidP="00BD1659">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8</w:t>
            </w:r>
          </w:p>
        </w:tc>
        <w:tc>
          <w:tcPr>
            <w:tcW w:w="492" w:type="dxa"/>
            <w:vAlign w:val="center"/>
          </w:tcPr>
          <w:p w14:paraId="39A63991" w14:textId="77777777" w:rsidR="0004245B" w:rsidRPr="000174F0" w:rsidRDefault="0004245B" w:rsidP="00BD1659">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9</w:t>
            </w:r>
          </w:p>
        </w:tc>
        <w:tc>
          <w:tcPr>
            <w:tcW w:w="524" w:type="dxa"/>
            <w:vAlign w:val="center"/>
          </w:tcPr>
          <w:p w14:paraId="38FB4CE3" w14:textId="77777777" w:rsidR="0004245B" w:rsidRPr="000174F0" w:rsidRDefault="0004245B" w:rsidP="00BD1659">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116" w:type="dxa"/>
            <w:vMerge/>
            <w:vAlign w:val="center"/>
          </w:tcPr>
          <w:p w14:paraId="1BC178CF"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6B5C7666" w14:textId="77777777" w:rsidTr="0004245B">
        <w:trPr>
          <w:jc w:val="center"/>
        </w:trPr>
        <w:tc>
          <w:tcPr>
            <w:tcW w:w="704" w:type="dxa"/>
            <w:vAlign w:val="center"/>
          </w:tcPr>
          <w:p w14:paraId="20BAE44E" w14:textId="77777777" w:rsidR="0004245B" w:rsidRPr="000174F0" w:rsidRDefault="0004245B" w:rsidP="00BD1659">
            <w:pPr>
              <w:adjustRightInd/>
              <w:spacing w:line="240" w:lineRule="auto"/>
              <w:jc w:val="center"/>
              <w:rPr>
                <w:color w:val="000000" w:themeColor="text1"/>
                <w:szCs w:val="21"/>
              </w:rPr>
            </w:pPr>
            <w:r w:rsidRPr="000174F0">
              <w:rPr>
                <w:rFonts w:hint="eastAsia"/>
                <w:color w:val="000000" w:themeColor="text1"/>
                <w:szCs w:val="21"/>
              </w:rPr>
              <w:t>1</w:t>
            </w:r>
          </w:p>
        </w:tc>
        <w:tc>
          <w:tcPr>
            <w:tcW w:w="950" w:type="dxa"/>
            <w:vAlign w:val="center"/>
          </w:tcPr>
          <w:p w14:paraId="3CD54B12" w14:textId="77777777" w:rsidR="0004245B" w:rsidRPr="000174F0" w:rsidRDefault="0004245B" w:rsidP="00BD1659">
            <w:pPr>
              <w:adjustRightInd/>
              <w:spacing w:line="240" w:lineRule="auto"/>
              <w:jc w:val="center"/>
              <w:rPr>
                <w:color w:val="000000" w:themeColor="text1"/>
                <w:szCs w:val="21"/>
              </w:rPr>
            </w:pPr>
          </w:p>
        </w:tc>
        <w:tc>
          <w:tcPr>
            <w:tcW w:w="1068" w:type="dxa"/>
            <w:vAlign w:val="center"/>
          </w:tcPr>
          <w:p w14:paraId="5DADB6FF"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6C523D16"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29FE56C6"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1D53C56B"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31C96B6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729CD26"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39AFDAE9"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2A6DE7A6"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55C9E53"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D32B9E1"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7E11E3DF"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0F5FDAE0"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7FAB27C9" w14:textId="77777777" w:rsidTr="0004245B">
        <w:trPr>
          <w:jc w:val="center"/>
        </w:trPr>
        <w:tc>
          <w:tcPr>
            <w:tcW w:w="704" w:type="dxa"/>
            <w:vAlign w:val="center"/>
          </w:tcPr>
          <w:p w14:paraId="55371BA4"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950" w:type="dxa"/>
            <w:vAlign w:val="center"/>
          </w:tcPr>
          <w:p w14:paraId="3E2C54B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45B9FCA4"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0B1E0077"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19048364"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5D31429B"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45D525C0"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D1610BE"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28D0244"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269CE23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6B9F270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3A92995"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1BAD24A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5C63E73E"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2602424E" w14:textId="77777777" w:rsidTr="0004245B">
        <w:trPr>
          <w:jc w:val="center"/>
        </w:trPr>
        <w:tc>
          <w:tcPr>
            <w:tcW w:w="704" w:type="dxa"/>
            <w:vAlign w:val="center"/>
          </w:tcPr>
          <w:p w14:paraId="64224A4B"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950" w:type="dxa"/>
            <w:vAlign w:val="center"/>
          </w:tcPr>
          <w:p w14:paraId="12891E41"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315A528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11C86EA"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6E70AD99"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73C0CAAE"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462C580B"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2E3A67F4"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1B2B9D6"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108FF114"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7D2057CA"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CD4E42E"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6E42A60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0DE85B46"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0D94C602" w14:textId="77777777" w:rsidTr="0004245B">
        <w:trPr>
          <w:jc w:val="center"/>
        </w:trPr>
        <w:tc>
          <w:tcPr>
            <w:tcW w:w="704" w:type="dxa"/>
            <w:vAlign w:val="center"/>
          </w:tcPr>
          <w:p w14:paraId="3FB674D1" w14:textId="77777777" w:rsidR="0004245B" w:rsidRPr="000174F0" w:rsidRDefault="0004245B" w:rsidP="00BD1659">
            <w:pPr>
              <w:adjustRightInd/>
              <w:spacing w:line="240" w:lineRule="auto"/>
              <w:jc w:val="center"/>
              <w:rPr>
                <w:color w:val="000000" w:themeColor="text1"/>
                <w:szCs w:val="21"/>
              </w:rPr>
            </w:pPr>
            <w:r w:rsidRPr="000174F0">
              <w:rPr>
                <w:rFonts w:hint="eastAsia"/>
                <w:color w:val="000000" w:themeColor="text1"/>
                <w:szCs w:val="21"/>
              </w:rPr>
              <w:t>4</w:t>
            </w:r>
          </w:p>
        </w:tc>
        <w:tc>
          <w:tcPr>
            <w:tcW w:w="950" w:type="dxa"/>
            <w:vAlign w:val="center"/>
          </w:tcPr>
          <w:p w14:paraId="55AC3E88" w14:textId="77777777" w:rsidR="0004245B" w:rsidRPr="000174F0" w:rsidRDefault="0004245B" w:rsidP="00BD1659">
            <w:pPr>
              <w:adjustRightInd/>
              <w:spacing w:line="240" w:lineRule="auto"/>
              <w:jc w:val="center"/>
              <w:rPr>
                <w:color w:val="000000" w:themeColor="text1"/>
                <w:szCs w:val="21"/>
              </w:rPr>
            </w:pPr>
          </w:p>
        </w:tc>
        <w:tc>
          <w:tcPr>
            <w:tcW w:w="1068" w:type="dxa"/>
            <w:vAlign w:val="center"/>
          </w:tcPr>
          <w:p w14:paraId="4BE7C19F"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4FBBEEA"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18D7DBCB"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2C17CAD9"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27CDA0FA"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6A56EDD"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639AD82B"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4663D930"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7F8FF208"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04516D0"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058917C9"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776234E9"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10C539E5" w14:textId="77777777" w:rsidTr="0004245B">
        <w:trPr>
          <w:jc w:val="center"/>
        </w:trPr>
        <w:tc>
          <w:tcPr>
            <w:tcW w:w="704" w:type="dxa"/>
            <w:vAlign w:val="center"/>
          </w:tcPr>
          <w:p w14:paraId="1F7CFBD7"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950" w:type="dxa"/>
            <w:vAlign w:val="center"/>
          </w:tcPr>
          <w:p w14:paraId="18D63B07"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6DA33FCD"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2AD38785"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1002D076"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5703FBDC"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4EE1FB37"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4E6F541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FF98113"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41D9686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4C87219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77208674"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35D2FFDC"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7AAE6E2A"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12B80937" w14:textId="77777777" w:rsidTr="0004245B">
        <w:trPr>
          <w:trHeight w:val="60"/>
          <w:jc w:val="center"/>
        </w:trPr>
        <w:tc>
          <w:tcPr>
            <w:tcW w:w="704" w:type="dxa"/>
            <w:vAlign w:val="center"/>
          </w:tcPr>
          <w:p w14:paraId="794ACABF"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950" w:type="dxa"/>
            <w:vAlign w:val="center"/>
          </w:tcPr>
          <w:p w14:paraId="4551094F"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50DEE25B"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19EA1EA"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0DB65438"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26C9A364" w14:textId="77777777" w:rsidR="0004245B" w:rsidRPr="000174F0" w:rsidRDefault="0004245B" w:rsidP="00BD1659">
            <w:pPr>
              <w:adjustRightInd/>
              <w:spacing w:line="240" w:lineRule="auto"/>
              <w:jc w:val="center"/>
              <w:rPr>
                <w:rFonts w:eastAsiaTheme="minorEastAsia" w:cs="Times New Roman"/>
                <w:color w:val="000000" w:themeColor="text1"/>
                <w:szCs w:val="21"/>
              </w:rPr>
            </w:pPr>
          </w:p>
        </w:tc>
        <w:tc>
          <w:tcPr>
            <w:tcW w:w="492" w:type="dxa"/>
            <w:vAlign w:val="center"/>
          </w:tcPr>
          <w:p w14:paraId="208DEBE7"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F9FB5B6"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2D0AFB2F"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1952FB7D"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1F86B3D8"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0DAE193F"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6B0B4D11"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2B987472"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3AF684FA" w14:textId="77777777" w:rsidTr="0004245B">
        <w:trPr>
          <w:jc w:val="center"/>
        </w:trPr>
        <w:tc>
          <w:tcPr>
            <w:tcW w:w="704" w:type="dxa"/>
            <w:vAlign w:val="center"/>
          </w:tcPr>
          <w:p w14:paraId="3946479E" w14:textId="77777777" w:rsidR="0004245B" w:rsidRPr="000174F0" w:rsidRDefault="0004245B" w:rsidP="00BD1659">
            <w:pPr>
              <w:adjustRightInd/>
              <w:spacing w:line="240" w:lineRule="auto"/>
              <w:jc w:val="center"/>
              <w:rPr>
                <w:color w:val="000000" w:themeColor="text1"/>
                <w:szCs w:val="21"/>
              </w:rPr>
            </w:pPr>
            <w:r w:rsidRPr="000174F0">
              <w:rPr>
                <w:rFonts w:hint="eastAsia"/>
                <w:color w:val="000000" w:themeColor="text1"/>
                <w:szCs w:val="21"/>
              </w:rPr>
              <w:t>7</w:t>
            </w:r>
          </w:p>
        </w:tc>
        <w:tc>
          <w:tcPr>
            <w:tcW w:w="950" w:type="dxa"/>
            <w:vAlign w:val="center"/>
          </w:tcPr>
          <w:p w14:paraId="58363A8F" w14:textId="77777777" w:rsidR="0004245B" w:rsidRPr="000174F0" w:rsidRDefault="0004245B" w:rsidP="00BD1659">
            <w:pPr>
              <w:adjustRightInd/>
              <w:spacing w:line="240" w:lineRule="auto"/>
              <w:jc w:val="center"/>
              <w:rPr>
                <w:color w:val="000000" w:themeColor="text1"/>
                <w:szCs w:val="21"/>
              </w:rPr>
            </w:pPr>
          </w:p>
        </w:tc>
        <w:tc>
          <w:tcPr>
            <w:tcW w:w="1068" w:type="dxa"/>
            <w:vAlign w:val="center"/>
          </w:tcPr>
          <w:p w14:paraId="337168B3"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20CA725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1907EB8"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6F5A24E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0464D0A"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54066F8B"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5F20B8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01B10054"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7E665886"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375F0DDC"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54A3812B"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1F9F3D11"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25ED76AE" w14:textId="77777777" w:rsidTr="0004245B">
        <w:trPr>
          <w:jc w:val="center"/>
        </w:trPr>
        <w:tc>
          <w:tcPr>
            <w:tcW w:w="704" w:type="dxa"/>
            <w:vAlign w:val="center"/>
          </w:tcPr>
          <w:p w14:paraId="1E582F75"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950" w:type="dxa"/>
            <w:vAlign w:val="center"/>
          </w:tcPr>
          <w:p w14:paraId="38215DAB"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73132B81"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4178F18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57D6465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52548ACF"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05E0AEF"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02D61D3D"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6B2C594A"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1F6A6B91"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0AD51A6"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24221B15"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4B75BCEF"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7EDE0186"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685ADDBD" w14:textId="77777777" w:rsidTr="0004245B">
        <w:trPr>
          <w:jc w:val="center"/>
        </w:trPr>
        <w:tc>
          <w:tcPr>
            <w:tcW w:w="704" w:type="dxa"/>
            <w:vAlign w:val="center"/>
          </w:tcPr>
          <w:p w14:paraId="21EEB493" w14:textId="77777777" w:rsidR="0004245B" w:rsidRPr="000174F0" w:rsidRDefault="0004245B" w:rsidP="00BD1659">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950" w:type="dxa"/>
            <w:vAlign w:val="center"/>
          </w:tcPr>
          <w:p w14:paraId="5D922A31" w14:textId="77777777" w:rsidR="0004245B" w:rsidRPr="000174F0" w:rsidRDefault="0004245B" w:rsidP="00BD1659">
            <w:pPr>
              <w:adjustRightInd/>
              <w:spacing w:line="240" w:lineRule="auto"/>
              <w:jc w:val="center"/>
              <w:rPr>
                <w:rFonts w:eastAsiaTheme="minorEastAsia"/>
                <w:color w:val="000000" w:themeColor="text1"/>
                <w:szCs w:val="21"/>
              </w:rPr>
            </w:pPr>
          </w:p>
        </w:tc>
        <w:tc>
          <w:tcPr>
            <w:tcW w:w="1068" w:type="dxa"/>
            <w:vAlign w:val="center"/>
          </w:tcPr>
          <w:p w14:paraId="4B697BE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28C25E07"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439DEC9D"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C8B141C"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E8F3E2E"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851338A"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5E332440"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6B029379"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CE07C32"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2B097217"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246AB3B9"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2C7D921B"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r w:rsidR="0004245B" w:rsidRPr="000174F0" w14:paraId="73D0B58E" w14:textId="77777777" w:rsidTr="0004245B">
        <w:trPr>
          <w:jc w:val="center"/>
        </w:trPr>
        <w:tc>
          <w:tcPr>
            <w:tcW w:w="704" w:type="dxa"/>
            <w:vAlign w:val="center"/>
          </w:tcPr>
          <w:p w14:paraId="00F983E4" w14:textId="77777777" w:rsidR="0004245B" w:rsidRPr="000174F0" w:rsidRDefault="0004245B" w:rsidP="00BD1659">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950" w:type="dxa"/>
            <w:vAlign w:val="center"/>
          </w:tcPr>
          <w:p w14:paraId="7F456856" w14:textId="77777777" w:rsidR="0004245B" w:rsidRPr="000174F0" w:rsidRDefault="0004245B" w:rsidP="00BD1659">
            <w:pPr>
              <w:adjustRightInd/>
              <w:spacing w:line="240" w:lineRule="auto"/>
              <w:jc w:val="center"/>
              <w:rPr>
                <w:color w:val="000000" w:themeColor="text1"/>
                <w:szCs w:val="21"/>
              </w:rPr>
            </w:pPr>
          </w:p>
        </w:tc>
        <w:tc>
          <w:tcPr>
            <w:tcW w:w="1068" w:type="dxa"/>
            <w:vAlign w:val="center"/>
          </w:tcPr>
          <w:p w14:paraId="24C0B962"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1094B9A6"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34A2CF00"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64EC0798"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4DEC2ED4"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8CD6855" w14:textId="77777777" w:rsidR="0004245B" w:rsidRPr="000174F0" w:rsidRDefault="0004245B" w:rsidP="00BD1659">
            <w:pPr>
              <w:adjustRightInd/>
              <w:spacing w:line="240" w:lineRule="auto"/>
              <w:jc w:val="center"/>
              <w:rPr>
                <w:rFonts w:eastAsiaTheme="minorEastAsia"/>
                <w:color w:val="000000" w:themeColor="text1"/>
                <w:szCs w:val="21"/>
              </w:rPr>
            </w:pPr>
          </w:p>
        </w:tc>
        <w:tc>
          <w:tcPr>
            <w:tcW w:w="492" w:type="dxa"/>
            <w:vAlign w:val="center"/>
          </w:tcPr>
          <w:p w14:paraId="7B28859A"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5C9A678B"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2A83306A"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492" w:type="dxa"/>
            <w:vAlign w:val="center"/>
          </w:tcPr>
          <w:p w14:paraId="05E52216"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524" w:type="dxa"/>
            <w:vAlign w:val="center"/>
          </w:tcPr>
          <w:p w14:paraId="425955B9" w14:textId="77777777" w:rsidR="0004245B" w:rsidRPr="000174F0" w:rsidRDefault="0004245B" w:rsidP="00BD1659">
            <w:pPr>
              <w:widowControl/>
              <w:adjustRightInd/>
              <w:spacing w:line="240" w:lineRule="auto"/>
              <w:jc w:val="left"/>
              <w:rPr>
                <w:rFonts w:eastAsiaTheme="minorEastAsia"/>
                <w:color w:val="000000" w:themeColor="text1"/>
                <w:szCs w:val="21"/>
              </w:rPr>
            </w:pPr>
          </w:p>
        </w:tc>
        <w:tc>
          <w:tcPr>
            <w:tcW w:w="1116" w:type="dxa"/>
            <w:vAlign w:val="center"/>
          </w:tcPr>
          <w:p w14:paraId="783A68BB" w14:textId="77777777" w:rsidR="0004245B" w:rsidRPr="000174F0" w:rsidRDefault="0004245B" w:rsidP="00BD1659">
            <w:pPr>
              <w:widowControl/>
              <w:adjustRightInd/>
              <w:spacing w:line="240" w:lineRule="auto"/>
              <w:jc w:val="left"/>
              <w:rPr>
                <w:rFonts w:eastAsiaTheme="minorEastAsia"/>
                <w:color w:val="000000" w:themeColor="text1"/>
                <w:szCs w:val="21"/>
              </w:rPr>
            </w:pPr>
          </w:p>
        </w:tc>
      </w:tr>
    </w:tbl>
    <w:p w14:paraId="28D210E2" w14:textId="77777777" w:rsidR="00373002" w:rsidRPr="000174F0" w:rsidRDefault="00373002">
      <w:pPr>
        <w:adjustRightInd/>
        <w:spacing w:line="240" w:lineRule="auto"/>
        <w:jc w:val="center"/>
        <w:rPr>
          <w:rFonts w:eastAsia="黑体"/>
          <w:color w:val="FF0000"/>
          <w:sz w:val="28"/>
          <w:szCs w:val="28"/>
        </w:rPr>
      </w:pPr>
    </w:p>
    <w:p w14:paraId="79A82189" w14:textId="77777777" w:rsidR="002354E7" w:rsidRPr="000174F0" w:rsidRDefault="002354E7" w:rsidP="002354E7">
      <w:pPr>
        <w:adjustRightInd/>
        <w:spacing w:line="240" w:lineRule="auto"/>
        <w:rPr>
          <w:rFonts w:eastAsia="黑体"/>
          <w:color w:val="FF0000"/>
          <w:sz w:val="28"/>
          <w:szCs w:val="28"/>
        </w:rPr>
      </w:pPr>
      <w:r w:rsidRPr="000174F0">
        <w:rPr>
          <w:rFonts w:eastAsia="黑体"/>
          <w:color w:val="000000" w:themeColor="text1"/>
          <w:sz w:val="24"/>
          <w:szCs w:val="24"/>
        </w:rPr>
        <w:t xml:space="preserve">5 </w:t>
      </w:r>
      <w:r w:rsidRPr="000174F0">
        <w:rPr>
          <w:rFonts w:eastAsia="黑体" w:hint="eastAsia"/>
          <w:color w:val="000000" w:themeColor="text1"/>
          <w:sz w:val="24"/>
          <w:szCs w:val="24"/>
        </w:rPr>
        <w:t>泊车成功率</w:t>
      </w:r>
    </w:p>
    <w:tbl>
      <w:tblPr>
        <w:tblStyle w:val="af5"/>
        <w:tblW w:w="8790" w:type="dxa"/>
        <w:jc w:val="center"/>
        <w:tblLook w:val="04A0" w:firstRow="1" w:lastRow="0" w:firstColumn="1" w:lastColumn="0" w:noHBand="0" w:noVBand="1"/>
      </w:tblPr>
      <w:tblGrid>
        <w:gridCol w:w="704"/>
        <w:gridCol w:w="950"/>
        <w:gridCol w:w="1068"/>
        <w:gridCol w:w="492"/>
        <w:gridCol w:w="492"/>
        <w:gridCol w:w="492"/>
        <w:gridCol w:w="492"/>
        <w:gridCol w:w="492"/>
        <w:gridCol w:w="492"/>
        <w:gridCol w:w="492"/>
        <w:gridCol w:w="492"/>
        <w:gridCol w:w="492"/>
        <w:gridCol w:w="524"/>
        <w:gridCol w:w="1116"/>
      </w:tblGrid>
      <w:tr w:rsidR="0004245B" w:rsidRPr="000174F0" w14:paraId="1C3A70B6" w14:textId="77777777" w:rsidTr="006749EB">
        <w:trPr>
          <w:jc w:val="center"/>
        </w:trPr>
        <w:tc>
          <w:tcPr>
            <w:tcW w:w="704" w:type="dxa"/>
            <w:vMerge w:val="restart"/>
            <w:vAlign w:val="center"/>
          </w:tcPr>
          <w:p w14:paraId="421B7756"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序号</w:t>
            </w:r>
          </w:p>
        </w:tc>
        <w:tc>
          <w:tcPr>
            <w:tcW w:w="950" w:type="dxa"/>
            <w:vMerge w:val="restart"/>
            <w:vAlign w:val="center"/>
          </w:tcPr>
          <w:p w14:paraId="32BDEDBE" w14:textId="77777777" w:rsidR="0004245B" w:rsidRPr="000174F0" w:rsidRDefault="0004245B" w:rsidP="006749EB">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车位</w:t>
            </w:r>
          </w:p>
          <w:p w14:paraId="3B566126"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类型</w:t>
            </w:r>
          </w:p>
        </w:tc>
        <w:tc>
          <w:tcPr>
            <w:tcW w:w="1068" w:type="dxa"/>
            <w:vMerge w:val="restart"/>
            <w:vAlign w:val="center"/>
          </w:tcPr>
          <w:p w14:paraId="7BD9C173" w14:textId="77777777" w:rsidR="0004245B" w:rsidRPr="000174F0" w:rsidRDefault="0004245B" w:rsidP="006749EB">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速度设定</w:t>
            </w:r>
          </w:p>
          <w:p w14:paraId="6BDF4007"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cs="Times New Roman" w:hint="eastAsia"/>
                <w:color w:val="000000" w:themeColor="text1"/>
                <w:szCs w:val="21"/>
              </w:rPr>
              <w:t>（</w:t>
            </w:r>
            <w:r w:rsidRPr="000174F0">
              <w:rPr>
                <w:rFonts w:eastAsiaTheme="minorEastAsia" w:cs="Times New Roman" w:hint="eastAsia"/>
                <w:color w:val="000000" w:themeColor="text1"/>
                <w:szCs w:val="21"/>
              </w:rPr>
              <w:t>km</w:t>
            </w:r>
            <w:r w:rsidRPr="000174F0">
              <w:rPr>
                <w:rFonts w:eastAsiaTheme="minorEastAsia" w:cs="Times New Roman"/>
                <w:color w:val="000000" w:themeColor="text1"/>
                <w:szCs w:val="21"/>
              </w:rPr>
              <w:t>/h</w:t>
            </w:r>
            <w:r w:rsidRPr="000174F0">
              <w:rPr>
                <w:rFonts w:eastAsiaTheme="minorEastAsia" w:cs="Times New Roman" w:hint="eastAsia"/>
                <w:color w:val="000000" w:themeColor="text1"/>
                <w:szCs w:val="21"/>
              </w:rPr>
              <w:t>）</w:t>
            </w:r>
          </w:p>
        </w:tc>
        <w:tc>
          <w:tcPr>
            <w:tcW w:w="4952" w:type="dxa"/>
            <w:gridSpan w:val="10"/>
            <w:vAlign w:val="center"/>
          </w:tcPr>
          <w:p w14:paraId="6EA83211" w14:textId="77777777" w:rsidR="0004245B" w:rsidRPr="000174F0" w:rsidRDefault="0004245B" w:rsidP="006749EB">
            <w:pPr>
              <w:widowControl/>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泊车是否成功</w:t>
            </w:r>
          </w:p>
        </w:tc>
        <w:tc>
          <w:tcPr>
            <w:tcW w:w="1116" w:type="dxa"/>
            <w:vMerge w:val="restart"/>
            <w:vAlign w:val="center"/>
          </w:tcPr>
          <w:p w14:paraId="4595BB2C"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车位识别率</w:t>
            </w:r>
          </w:p>
        </w:tc>
      </w:tr>
      <w:tr w:rsidR="0004245B" w:rsidRPr="000174F0" w14:paraId="6D291A13" w14:textId="77777777" w:rsidTr="006749EB">
        <w:trPr>
          <w:jc w:val="center"/>
        </w:trPr>
        <w:tc>
          <w:tcPr>
            <w:tcW w:w="704" w:type="dxa"/>
            <w:vMerge/>
            <w:vAlign w:val="center"/>
          </w:tcPr>
          <w:p w14:paraId="0902B4E9" w14:textId="77777777" w:rsidR="0004245B" w:rsidRPr="000174F0" w:rsidRDefault="0004245B" w:rsidP="006749EB">
            <w:pPr>
              <w:adjustRightInd/>
              <w:spacing w:line="240" w:lineRule="auto"/>
              <w:jc w:val="center"/>
              <w:rPr>
                <w:rFonts w:eastAsiaTheme="minorEastAsia"/>
                <w:color w:val="000000" w:themeColor="text1"/>
                <w:szCs w:val="21"/>
              </w:rPr>
            </w:pPr>
          </w:p>
        </w:tc>
        <w:tc>
          <w:tcPr>
            <w:tcW w:w="950" w:type="dxa"/>
            <w:vMerge/>
            <w:vAlign w:val="center"/>
          </w:tcPr>
          <w:p w14:paraId="47E30A5D"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Merge/>
            <w:vAlign w:val="center"/>
          </w:tcPr>
          <w:p w14:paraId="6C1162B5"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72049A2F" w14:textId="77777777" w:rsidR="0004245B" w:rsidRPr="000174F0" w:rsidRDefault="0004245B" w:rsidP="006749EB">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1</w:t>
            </w:r>
          </w:p>
        </w:tc>
        <w:tc>
          <w:tcPr>
            <w:tcW w:w="492" w:type="dxa"/>
            <w:vAlign w:val="center"/>
          </w:tcPr>
          <w:p w14:paraId="359BF496" w14:textId="77777777" w:rsidR="0004245B" w:rsidRPr="000174F0" w:rsidRDefault="0004245B" w:rsidP="006749EB">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2</w:t>
            </w:r>
          </w:p>
        </w:tc>
        <w:tc>
          <w:tcPr>
            <w:tcW w:w="492" w:type="dxa"/>
            <w:vAlign w:val="center"/>
          </w:tcPr>
          <w:p w14:paraId="3B02ED8B" w14:textId="77777777" w:rsidR="0004245B" w:rsidRPr="000174F0" w:rsidRDefault="0004245B" w:rsidP="006749EB">
            <w:pPr>
              <w:adjustRightInd/>
              <w:spacing w:line="240" w:lineRule="auto"/>
              <w:jc w:val="center"/>
              <w:rPr>
                <w:rFonts w:eastAsiaTheme="minorEastAsia" w:cs="Times New Roman"/>
                <w:color w:val="000000" w:themeColor="text1"/>
                <w:szCs w:val="21"/>
              </w:rPr>
            </w:pPr>
            <w:r w:rsidRPr="000174F0">
              <w:rPr>
                <w:rFonts w:eastAsiaTheme="minorEastAsia" w:cs="Times New Roman" w:hint="eastAsia"/>
                <w:color w:val="000000" w:themeColor="text1"/>
                <w:szCs w:val="21"/>
              </w:rPr>
              <w:t>3</w:t>
            </w:r>
          </w:p>
        </w:tc>
        <w:tc>
          <w:tcPr>
            <w:tcW w:w="492" w:type="dxa"/>
            <w:vAlign w:val="center"/>
          </w:tcPr>
          <w:p w14:paraId="7A5FB92C"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4</w:t>
            </w:r>
          </w:p>
        </w:tc>
        <w:tc>
          <w:tcPr>
            <w:tcW w:w="492" w:type="dxa"/>
            <w:vAlign w:val="center"/>
          </w:tcPr>
          <w:p w14:paraId="454FB85B"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492" w:type="dxa"/>
            <w:vAlign w:val="center"/>
          </w:tcPr>
          <w:p w14:paraId="1E606024" w14:textId="77777777" w:rsidR="0004245B" w:rsidRPr="000174F0" w:rsidRDefault="0004245B" w:rsidP="006749EB">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6</w:t>
            </w:r>
          </w:p>
        </w:tc>
        <w:tc>
          <w:tcPr>
            <w:tcW w:w="492" w:type="dxa"/>
            <w:vAlign w:val="center"/>
          </w:tcPr>
          <w:p w14:paraId="7254F9D3" w14:textId="77777777" w:rsidR="0004245B" w:rsidRPr="000174F0" w:rsidRDefault="0004245B" w:rsidP="006749EB">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7</w:t>
            </w:r>
          </w:p>
        </w:tc>
        <w:tc>
          <w:tcPr>
            <w:tcW w:w="492" w:type="dxa"/>
            <w:vAlign w:val="center"/>
          </w:tcPr>
          <w:p w14:paraId="41010F0F" w14:textId="77777777" w:rsidR="0004245B" w:rsidRPr="000174F0" w:rsidRDefault="0004245B" w:rsidP="006749EB">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8</w:t>
            </w:r>
          </w:p>
        </w:tc>
        <w:tc>
          <w:tcPr>
            <w:tcW w:w="492" w:type="dxa"/>
            <w:vAlign w:val="center"/>
          </w:tcPr>
          <w:p w14:paraId="60AB9295" w14:textId="77777777" w:rsidR="0004245B" w:rsidRPr="000174F0" w:rsidRDefault="0004245B" w:rsidP="006749EB">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9</w:t>
            </w:r>
          </w:p>
        </w:tc>
        <w:tc>
          <w:tcPr>
            <w:tcW w:w="524" w:type="dxa"/>
            <w:vAlign w:val="center"/>
          </w:tcPr>
          <w:p w14:paraId="312339B1" w14:textId="77777777" w:rsidR="0004245B" w:rsidRPr="000174F0" w:rsidRDefault="0004245B" w:rsidP="006749EB">
            <w:pPr>
              <w:widowControl/>
              <w:adjustRightInd/>
              <w:spacing w:line="240" w:lineRule="auto"/>
              <w:jc w:val="left"/>
              <w:rPr>
                <w:rFonts w:eastAsiaTheme="minorEastAsia"/>
                <w:color w:val="000000" w:themeColor="text1"/>
                <w:szCs w:val="21"/>
              </w:rPr>
            </w:pPr>
            <w:r w:rsidRPr="000174F0">
              <w:rPr>
                <w:rFonts w:eastAsiaTheme="minorEastAsia" w:hint="eastAsia"/>
                <w:color w:val="000000" w:themeColor="text1"/>
                <w:szCs w:val="21"/>
              </w:rPr>
              <w:t>1</w:t>
            </w:r>
            <w:r w:rsidRPr="000174F0">
              <w:rPr>
                <w:rFonts w:eastAsiaTheme="minorEastAsia"/>
                <w:color w:val="000000" w:themeColor="text1"/>
                <w:szCs w:val="21"/>
              </w:rPr>
              <w:t>0</w:t>
            </w:r>
          </w:p>
        </w:tc>
        <w:tc>
          <w:tcPr>
            <w:tcW w:w="1116" w:type="dxa"/>
            <w:vMerge/>
            <w:vAlign w:val="center"/>
          </w:tcPr>
          <w:p w14:paraId="2F6913CB"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63AA688A" w14:textId="77777777" w:rsidTr="006749EB">
        <w:trPr>
          <w:jc w:val="center"/>
        </w:trPr>
        <w:tc>
          <w:tcPr>
            <w:tcW w:w="704" w:type="dxa"/>
            <w:vAlign w:val="center"/>
          </w:tcPr>
          <w:p w14:paraId="5CDA481B" w14:textId="77777777" w:rsidR="0004245B" w:rsidRPr="000174F0" w:rsidRDefault="0004245B" w:rsidP="006749EB">
            <w:pPr>
              <w:adjustRightInd/>
              <w:spacing w:line="240" w:lineRule="auto"/>
              <w:jc w:val="center"/>
              <w:rPr>
                <w:color w:val="000000" w:themeColor="text1"/>
                <w:szCs w:val="21"/>
              </w:rPr>
            </w:pPr>
            <w:r w:rsidRPr="000174F0">
              <w:rPr>
                <w:rFonts w:hint="eastAsia"/>
                <w:color w:val="000000" w:themeColor="text1"/>
                <w:szCs w:val="21"/>
              </w:rPr>
              <w:t>1</w:t>
            </w:r>
          </w:p>
        </w:tc>
        <w:tc>
          <w:tcPr>
            <w:tcW w:w="950" w:type="dxa"/>
            <w:vAlign w:val="center"/>
          </w:tcPr>
          <w:p w14:paraId="3D0D21BB" w14:textId="77777777" w:rsidR="0004245B" w:rsidRPr="000174F0" w:rsidRDefault="0004245B" w:rsidP="006749EB">
            <w:pPr>
              <w:adjustRightInd/>
              <w:spacing w:line="240" w:lineRule="auto"/>
              <w:jc w:val="center"/>
              <w:rPr>
                <w:color w:val="000000" w:themeColor="text1"/>
                <w:szCs w:val="21"/>
              </w:rPr>
            </w:pPr>
          </w:p>
        </w:tc>
        <w:tc>
          <w:tcPr>
            <w:tcW w:w="1068" w:type="dxa"/>
            <w:vAlign w:val="center"/>
          </w:tcPr>
          <w:p w14:paraId="3BD3C851"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46B8ACE8"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35CE262F"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409BB41D"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30598A9D"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762766D9"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0A18D6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30BAFBA4"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10549E25"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1943A392"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52E6DF5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7E14165A"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5A3322A8" w14:textId="77777777" w:rsidTr="006749EB">
        <w:trPr>
          <w:jc w:val="center"/>
        </w:trPr>
        <w:tc>
          <w:tcPr>
            <w:tcW w:w="704" w:type="dxa"/>
            <w:vAlign w:val="center"/>
          </w:tcPr>
          <w:p w14:paraId="1B795B10"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2</w:t>
            </w:r>
          </w:p>
        </w:tc>
        <w:tc>
          <w:tcPr>
            <w:tcW w:w="950" w:type="dxa"/>
            <w:vAlign w:val="center"/>
          </w:tcPr>
          <w:p w14:paraId="19A741FE"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409B6432"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45FB17A"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06284A99"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52C288AD"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0C023E6D"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4D218C73"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B16021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365B6F9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CD5E7D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52D504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166E37D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1D622BB3"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0866BC6F" w14:textId="77777777" w:rsidTr="006749EB">
        <w:trPr>
          <w:jc w:val="center"/>
        </w:trPr>
        <w:tc>
          <w:tcPr>
            <w:tcW w:w="704" w:type="dxa"/>
            <w:vAlign w:val="center"/>
          </w:tcPr>
          <w:p w14:paraId="76C55C72"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3</w:t>
            </w:r>
          </w:p>
        </w:tc>
        <w:tc>
          <w:tcPr>
            <w:tcW w:w="950" w:type="dxa"/>
            <w:vAlign w:val="center"/>
          </w:tcPr>
          <w:p w14:paraId="0C788451"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0678D77E"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4EFBBDC"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5C06E4E0"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0F874C2E"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54823C4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34F5925"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361BA2C1"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5D3F966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B7B15BC"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BFDBF56"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00A231C5"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695BF8DA"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69C84E37" w14:textId="77777777" w:rsidTr="006749EB">
        <w:trPr>
          <w:jc w:val="center"/>
        </w:trPr>
        <w:tc>
          <w:tcPr>
            <w:tcW w:w="704" w:type="dxa"/>
            <w:vAlign w:val="center"/>
          </w:tcPr>
          <w:p w14:paraId="6857A937" w14:textId="77777777" w:rsidR="0004245B" w:rsidRPr="000174F0" w:rsidRDefault="0004245B" w:rsidP="006749EB">
            <w:pPr>
              <w:adjustRightInd/>
              <w:spacing w:line="240" w:lineRule="auto"/>
              <w:jc w:val="center"/>
              <w:rPr>
                <w:color w:val="000000" w:themeColor="text1"/>
                <w:szCs w:val="21"/>
              </w:rPr>
            </w:pPr>
            <w:r w:rsidRPr="000174F0">
              <w:rPr>
                <w:rFonts w:hint="eastAsia"/>
                <w:color w:val="000000" w:themeColor="text1"/>
                <w:szCs w:val="21"/>
              </w:rPr>
              <w:t>4</w:t>
            </w:r>
          </w:p>
        </w:tc>
        <w:tc>
          <w:tcPr>
            <w:tcW w:w="950" w:type="dxa"/>
            <w:vAlign w:val="center"/>
          </w:tcPr>
          <w:p w14:paraId="06039A58" w14:textId="77777777" w:rsidR="0004245B" w:rsidRPr="000174F0" w:rsidRDefault="0004245B" w:rsidP="006749EB">
            <w:pPr>
              <w:adjustRightInd/>
              <w:spacing w:line="240" w:lineRule="auto"/>
              <w:jc w:val="center"/>
              <w:rPr>
                <w:color w:val="000000" w:themeColor="text1"/>
                <w:szCs w:val="21"/>
              </w:rPr>
            </w:pPr>
          </w:p>
        </w:tc>
        <w:tc>
          <w:tcPr>
            <w:tcW w:w="1068" w:type="dxa"/>
            <w:vAlign w:val="center"/>
          </w:tcPr>
          <w:p w14:paraId="5344E301"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4C590AE"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7A4C2B97"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57312B87"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145FB4A2"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36A1757B"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B24C639"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7CD5710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235E820C"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7BAFD21C"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231C6E84"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14C878A0"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72FF874D" w14:textId="77777777" w:rsidTr="006749EB">
        <w:trPr>
          <w:jc w:val="center"/>
        </w:trPr>
        <w:tc>
          <w:tcPr>
            <w:tcW w:w="704" w:type="dxa"/>
            <w:vAlign w:val="center"/>
          </w:tcPr>
          <w:p w14:paraId="446D87BF"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5</w:t>
            </w:r>
          </w:p>
        </w:tc>
        <w:tc>
          <w:tcPr>
            <w:tcW w:w="950" w:type="dxa"/>
            <w:vAlign w:val="center"/>
          </w:tcPr>
          <w:p w14:paraId="38FD763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6EACEEEC"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7B56D6DB"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4D7D8AF7"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644905DD"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6072CAD9"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EDCBF53"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5A49A7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76C75DE3"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5969BB4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4843AAA1"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66F5AFA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7A60EA0A"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25969881" w14:textId="77777777" w:rsidTr="006749EB">
        <w:trPr>
          <w:trHeight w:val="60"/>
          <w:jc w:val="center"/>
        </w:trPr>
        <w:tc>
          <w:tcPr>
            <w:tcW w:w="704" w:type="dxa"/>
            <w:vAlign w:val="center"/>
          </w:tcPr>
          <w:p w14:paraId="4FF696F9"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6</w:t>
            </w:r>
          </w:p>
        </w:tc>
        <w:tc>
          <w:tcPr>
            <w:tcW w:w="950" w:type="dxa"/>
            <w:vAlign w:val="center"/>
          </w:tcPr>
          <w:p w14:paraId="420AADFE"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2EC1B374"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580E3C3C"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3529B47F"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1BFE38CA" w14:textId="77777777" w:rsidR="0004245B" w:rsidRPr="000174F0" w:rsidRDefault="0004245B" w:rsidP="006749EB">
            <w:pPr>
              <w:adjustRightInd/>
              <w:spacing w:line="240" w:lineRule="auto"/>
              <w:jc w:val="center"/>
              <w:rPr>
                <w:rFonts w:eastAsiaTheme="minorEastAsia" w:cs="Times New Roman"/>
                <w:color w:val="000000" w:themeColor="text1"/>
                <w:szCs w:val="21"/>
              </w:rPr>
            </w:pPr>
          </w:p>
        </w:tc>
        <w:tc>
          <w:tcPr>
            <w:tcW w:w="492" w:type="dxa"/>
            <w:vAlign w:val="center"/>
          </w:tcPr>
          <w:p w14:paraId="02D57042"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51404368"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966C5CD"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6BF0BD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4A36CE37"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3391DEE9"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7E215CB1"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60EE0083"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79F069FD" w14:textId="77777777" w:rsidTr="006749EB">
        <w:trPr>
          <w:jc w:val="center"/>
        </w:trPr>
        <w:tc>
          <w:tcPr>
            <w:tcW w:w="704" w:type="dxa"/>
            <w:vAlign w:val="center"/>
          </w:tcPr>
          <w:p w14:paraId="1D654A75" w14:textId="77777777" w:rsidR="0004245B" w:rsidRPr="000174F0" w:rsidRDefault="0004245B" w:rsidP="006749EB">
            <w:pPr>
              <w:adjustRightInd/>
              <w:spacing w:line="240" w:lineRule="auto"/>
              <w:jc w:val="center"/>
              <w:rPr>
                <w:color w:val="000000" w:themeColor="text1"/>
                <w:szCs w:val="21"/>
              </w:rPr>
            </w:pPr>
            <w:r w:rsidRPr="000174F0">
              <w:rPr>
                <w:rFonts w:hint="eastAsia"/>
                <w:color w:val="000000" w:themeColor="text1"/>
                <w:szCs w:val="21"/>
              </w:rPr>
              <w:t>7</w:t>
            </w:r>
          </w:p>
        </w:tc>
        <w:tc>
          <w:tcPr>
            <w:tcW w:w="950" w:type="dxa"/>
            <w:vAlign w:val="center"/>
          </w:tcPr>
          <w:p w14:paraId="51E629D1" w14:textId="77777777" w:rsidR="0004245B" w:rsidRPr="000174F0" w:rsidRDefault="0004245B" w:rsidP="006749EB">
            <w:pPr>
              <w:adjustRightInd/>
              <w:spacing w:line="240" w:lineRule="auto"/>
              <w:jc w:val="center"/>
              <w:rPr>
                <w:color w:val="000000" w:themeColor="text1"/>
                <w:szCs w:val="21"/>
              </w:rPr>
            </w:pPr>
          </w:p>
        </w:tc>
        <w:tc>
          <w:tcPr>
            <w:tcW w:w="1068" w:type="dxa"/>
            <w:vAlign w:val="center"/>
          </w:tcPr>
          <w:p w14:paraId="05DF236D"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5C5EC0AC"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3A12698A"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F67B1EA"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7821559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31DD7E2A"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93DD1EC"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73AB1B34"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063F9D3E"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51801708"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3A0080FF"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4061907A"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03153BB5" w14:textId="77777777" w:rsidTr="006749EB">
        <w:trPr>
          <w:jc w:val="center"/>
        </w:trPr>
        <w:tc>
          <w:tcPr>
            <w:tcW w:w="704" w:type="dxa"/>
            <w:vAlign w:val="center"/>
          </w:tcPr>
          <w:p w14:paraId="171F0EAA"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8</w:t>
            </w:r>
          </w:p>
        </w:tc>
        <w:tc>
          <w:tcPr>
            <w:tcW w:w="950" w:type="dxa"/>
            <w:vAlign w:val="center"/>
          </w:tcPr>
          <w:p w14:paraId="1D825E0F"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2D5F382C"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38FAB7D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056B945E"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0B2784C9"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061DD410"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415D106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A4B07CD"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1B7708C9"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4098BB2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3E514AA5"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4FA9769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3337E9E8"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42BC5332" w14:textId="77777777" w:rsidTr="006749EB">
        <w:trPr>
          <w:jc w:val="center"/>
        </w:trPr>
        <w:tc>
          <w:tcPr>
            <w:tcW w:w="704" w:type="dxa"/>
            <w:vAlign w:val="center"/>
          </w:tcPr>
          <w:p w14:paraId="60A03ABC" w14:textId="77777777" w:rsidR="0004245B" w:rsidRPr="000174F0" w:rsidRDefault="0004245B" w:rsidP="006749EB">
            <w:pPr>
              <w:adjustRightInd/>
              <w:spacing w:line="240" w:lineRule="auto"/>
              <w:jc w:val="center"/>
              <w:rPr>
                <w:rFonts w:eastAsiaTheme="minorEastAsia"/>
                <w:color w:val="000000" w:themeColor="text1"/>
                <w:szCs w:val="21"/>
              </w:rPr>
            </w:pPr>
            <w:r w:rsidRPr="000174F0">
              <w:rPr>
                <w:rFonts w:eastAsiaTheme="minorEastAsia" w:hint="eastAsia"/>
                <w:color w:val="000000" w:themeColor="text1"/>
                <w:szCs w:val="21"/>
              </w:rPr>
              <w:t>9</w:t>
            </w:r>
          </w:p>
        </w:tc>
        <w:tc>
          <w:tcPr>
            <w:tcW w:w="950" w:type="dxa"/>
            <w:vAlign w:val="center"/>
          </w:tcPr>
          <w:p w14:paraId="7DFA3009" w14:textId="77777777" w:rsidR="0004245B" w:rsidRPr="000174F0" w:rsidRDefault="0004245B" w:rsidP="006749EB">
            <w:pPr>
              <w:adjustRightInd/>
              <w:spacing w:line="240" w:lineRule="auto"/>
              <w:jc w:val="center"/>
              <w:rPr>
                <w:rFonts w:eastAsiaTheme="minorEastAsia"/>
                <w:color w:val="000000" w:themeColor="text1"/>
                <w:szCs w:val="21"/>
              </w:rPr>
            </w:pPr>
          </w:p>
        </w:tc>
        <w:tc>
          <w:tcPr>
            <w:tcW w:w="1068" w:type="dxa"/>
            <w:vAlign w:val="center"/>
          </w:tcPr>
          <w:p w14:paraId="0211D624"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0150C2C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24CF968"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E08BC3B"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2029E5A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025C08E5"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FCDE8C6"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3967B485"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5A8532D3"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42FBA0B1"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4A50908C"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0FC63A6E"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r w:rsidR="0004245B" w:rsidRPr="000174F0" w14:paraId="35E822A7" w14:textId="77777777" w:rsidTr="006749EB">
        <w:trPr>
          <w:jc w:val="center"/>
        </w:trPr>
        <w:tc>
          <w:tcPr>
            <w:tcW w:w="704" w:type="dxa"/>
            <w:vAlign w:val="center"/>
          </w:tcPr>
          <w:p w14:paraId="4DD078B5" w14:textId="77777777" w:rsidR="0004245B" w:rsidRPr="000174F0" w:rsidRDefault="0004245B" w:rsidP="006749EB">
            <w:pPr>
              <w:adjustRightInd/>
              <w:spacing w:line="240" w:lineRule="auto"/>
              <w:jc w:val="center"/>
              <w:rPr>
                <w:color w:val="000000" w:themeColor="text1"/>
                <w:szCs w:val="21"/>
              </w:rPr>
            </w:pPr>
            <w:r w:rsidRPr="000174F0">
              <w:rPr>
                <w:rFonts w:hint="eastAsia"/>
                <w:color w:val="000000" w:themeColor="text1"/>
                <w:szCs w:val="21"/>
              </w:rPr>
              <w:t>1</w:t>
            </w:r>
            <w:r w:rsidRPr="000174F0">
              <w:rPr>
                <w:color w:val="000000" w:themeColor="text1"/>
                <w:szCs w:val="21"/>
              </w:rPr>
              <w:t>0</w:t>
            </w:r>
          </w:p>
        </w:tc>
        <w:tc>
          <w:tcPr>
            <w:tcW w:w="950" w:type="dxa"/>
            <w:vAlign w:val="center"/>
          </w:tcPr>
          <w:p w14:paraId="51B3A5E6" w14:textId="77777777" w:rsidR="0004245B" w:rsidRPr="000174F0" w:rsidRDefault="0004245B" w:rsidP="006749EB">
            <w:pPr>
              <w:adjustRightInd/>
              <w:spacing w:line="240" w:lineRule="auto"/>
              <w:jc w:val="center"/>
              <w:rPr>
                <w:color w:val="000000" w:themeColor="text1"/>
                <w:szCs w:val="21"/>
              </w:rPr>
            </w:pPr>
          </w:p>
        </w:tc>
        <w:tc>
          <w:tcPr>
            <w:tcW w:w="1068" w:type="dxa"/>
            <w:vAlign w:val="center"/>
          </w:tcPr>
          <w:p w14:paraId="73F042D7"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63412D96"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567EBA84"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56C650CA"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116325F"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B9729F3" w14:textId="77777777" w:rsidR="0004245B" w:rsidRPr="000174F0" w:rsidRDefault="0004245B" w:rsidP="006749EB">
            <w:pPr>
              <w:adjustRightInd/>
              <w:spacing w:line="240" w:lineRule="auto"/>
              <w:jc w:val="center"/>
              <w:rPr>
                <w:rFonts w:eastAsiaTheme="minorEastAsia"/>
                <w:color w:val="000000" w:themeColor="text1"/>
                <w:szCs w:val="21"/>
              </w:rPr>
            </w:pPr>
          </w:p>
        </w:tc>
        <w:tc>
          <w:tcPr>
            <w:tcW w:w="492" w:type="dxa"/>
            <w:vAlign w:val="center"/>
          </w:tcPr>
          <w:p w14:paraId="1131150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2300D83B"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727420BA"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492" w:type="dxa"/>
            <w:vAlign w:val="center"/>
          </w:tcPr>
          <w:p w14:paraId="6C1882D8"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524" w:type="dxa"/>
            <w:vAlign w:val="center"/>
          </w:tcPr>
          <w:p w14:paraId="03607B4E" w14:textId="77777777" w:rsidR="0004245B" w:rsidRPr="000174F0" w:rsidRDefault="0004245B" w:rsidP="006749EB">
            <w:pPr>
              <w:widowControl/>
              <w:adjustRightInd/>
              <w:spacing w:line="240" w:lineRule="auto"/>
              <w:jc w:val="left"/>
              <w:rPr>
                <w:rFonts w:eastAsiaTheme="minorEastAsia"/>
                <w:color w:val="000000" w:themeColor="text1"/>
                <w:szCs w:val="21"/>
              </w:rPr>
            </w:pPr>
          </w:p>
        </w:tc>
        <w:tc>
          <w:tcPr>
            <w:tcW w:w="1116" w:type="dxa"/>
            <w:vAlign w:val="center"/>
          </w:tcPr>
          <w:p w14:paraId="276702EE" w14:textId="77777777" w:rsidR="0004245B" w:rsidRPr="000174F0" w:rsidRDefault="0004245B" w:rsidP="006749EB">
            <w:pPr>
              <w:widowControl/>
              <w:adjustRightInd/>
              <w:spacing w:line="240" w:lineRule="auto"/>
              <w:jc w:val="left"/>
              <w:rPr>
                <w:rFonts w:eastAsiaTheme="minorEastAsia"/>
                <w:color w:val="000000" w:themeColor="text1"/>
                <w:szCs w:val="21"/>
              </w:rPr>
            </w:pPr>
          </w:p>
        </w:tc>
      </w:tr>
    </w:tbl>
    <w:p w14:paraId="5E3E7DBD" w14:textId="3E6284A6" w:rsidR="009B2C9D" w:rsidRPr="009B2C9D" w:rsidRDefault="009B2C9D" w:rsidP="009B2C9D">
      <w:pPr>
        <w:adjustRightInd/>
        <w:spacing w:line="240" w:lineRule="auto"/>
        <w:ind w:firstLineChars="200" w:firstLine="480"/>
        <w:rPr>
          <w:color w:val="000000" w:themeColor="text1"/>
          <w:sz w:val="24"/>
          <w:szCs w:val="24"/>
        </w:rPr>
      </w:pPr>
      <w:bookmarkStart w:id="119" w:name="_Toc7363"/>
    </w:p>
    <w:p w14:paraId="6487BCC1" w14:textId="466119E5" w:rsidR="009B2C9D" w:rsidRPr="009B2C9D" w:rsidRDefault="009B2C9D" w:rsidP="009B2C9D">
      <w:pPr>
        <w:adjustRightInd/>
        <w:spacing w:line="240" w:lineRule="auto"/>
        <w:ind w:firstLineChars="200" w:firstLine="480"/>
        <w:rPr>
          <w:color w:val="000000" w:themeColor="text1"/>
          <w:sz w:val="24"/>
          <w:szCs w:val="24"/>
        </w:rPr>
      </w:pPr>
    </w:p>
    <w:p w14:paraId="162B419B" w14:textId="1480A1DD" w:rsidR="009B2C9D" w:rsidRPr="009B2C9D" w:rsidRDefault="009B2C9D" w:rsidP="009B2C9D">
      <w:pPr>
        <w:adjustRightInd/>
        <w:spacing w:line="240" w:lineRule="auto"/>
        <w:ind w:firstLineChars="200" w:firstLine="480"/>
        <w:rPr>
          <w:color w:val="000000" w:themeColor="text1"/>
          <w:sz w:val="24"/>
          <w:szCs w:val="24"/>
        </w:rPr>
      </w:pPr>
    </w:p>
    <w:p w14:paraId="25CE6ADC" w14:textId="7AE65003" w:rsidR="009B2C9D" w:rsidRPr="009B2C9D" w:rsidRDefault="009B2C9D" w:rsidP="009B2C9D">
      <w:pPr>
        <w:adjustRightInd/>
        <w:spacing w:line="240" w:lineRule="auto"/>
        <w:ind w:firstLineChars="200" w:firstLine="480"/>
        <w:rPr>
          <w:color w:val="000000" w:themeColor="text1"/>
          <w:sz w:val="24"/>
          <w:szCs w:val="24"/>
        </w:rPr>
      </w:pPr>
    </w:p>
    <w:p w14:paraId="709877FA" w14:textId="243F9973" w:rsidR="009B2C9D" w:rsidRPr="009B2C9D" w:rsidRDefault="009B2C9D" w:rsidP="009B2C9D">
      <w:pPr>
        <w:adjustRightInd/>
        <w:spacing w:line="240" w:lineRule="auto"/>
        <w:ind w:firstLineChars="200" w:firstLine="480"/>
        <w:rPr>
          <w:color w:val="000000" w:themeColor="text1"/>
          <w:sz w:val="24"/>
          <w:szCs w:val="24"/>
        </w:rPr>
      </w:pPr>
    </w:p>
    <w:p w14:paraId="36EE8C59" w14:textId="788AF551" w:rsidR="009B2C9D" w:rsidRPr="009B2C9D" w:rsidRDefault="009B2C9D" w:rsidP="009B2C9D">
      <w:pPr>
        <w:adjustRightInd/>
        <w:spacing w:line="240" w:lineRule="auto"/>
        <w:ind w:firstLineChars="200" w:firstLine="480"/>
        <w:rPr>
          <w:color w:val="000000" w:themeColor="text1"/>
          <w:sz w:val="24"/>
          <w:szCs w:val="24"/>
        </w:rPr>
      </w:pPr>
    </w:p>
    <w:p w14:paraId="05F20D1B" w14:textId="0C034217" w:rsidR="009B2C9D" w:rsidRDefault="009B2C9D" w:rsidP="009B2C9D">
      <w:pPr>
        <w:adjustRightInd/>
        <w:spacing w:line="240" w:lineRule="auto"/>
        <w:ind w:firstLineChars="200" w:firstLine="480"/>
        <w:rPr>
          <w:color w:val="000000" w:themeColor="text1"/>
          <w:sz w:val="24"/>
          <w:szCs w:val="24"/>
        </w:rPr>
      </w:pPr>
    </w:p>
    <w:p w14:paraId="740B1BEF" w14:textId="5857B7F5" w:rsidR="006E2322" w:rsidRDefault="006E2322" w:rsidP="009B2C9D">
      <w:pPr>
        <w:adjustRightInd/>
        <w:spacing w:line="240" w:lineRule="auto"/>
        <w:ind w:firstLineChars="200" w:firstLine="480"/>
        <w:rPr>
          <w:color w:val="000000" w:themeColor="text1"/>
          <w:sz w:val="24"/>
          <w:szCs w:val="24"/>
        </w:rPr>
      </w:pPr>
    </w:p>
    <w:p w14:paraId="38391330" w14:textId="26C9EAB1" w:rsidR="006E2322" w:rsidRDefault="006E2322" w:rsidP="009B2C9D">
      <w:pPr>
        <w:adjustRightInd/>
        <w:spacing w:line="240" w:lineRule="auto"/>
        <w:ind w:firstLineChars="200" w:firstLine="480"/>
        <w:rPr>
          <w:color w:val="000000" w:themeColor="text1"/>
          <w:sz w:val="24"/>
          <w:szCs w:val="24"/>
        </w:rPr>
      </w:pPr>
    </w:p>
    <w:p w14:paraId="2B3D5FAB" w14:textId="77777777" w:rsidR="006E2322" w:rsidRPr="009B2C9D" w:rsidRDefault="006E2322" w:rsidP="009B2C9D">
      <w:pPr>
        <w:adjustRightInd/>
        <w:spacing w:line="240" w:lineRule="auto"/>
        <w:ind w:firstLineChars="200" w:firstLine="480"/>
        <w:rPr>
          <w:rFonts w:hint="eastAsia"/>
          <w:color w:val="000000" w:themeColor="text1"/>
          <w:sz w:val="24"/>
          <w:szCs w:val="24"/>
        </w:rPr>
      </w:pPr>
    </w:p>
    <w:p w14:paraId="3B1ECC19" w14:textId="03152BD0" w:rsidR="00BC0648" w:rsidRPr="000174F0" w:rsidRDefault="003C5107">
      <w:pPr>
        <w:pStyle w:val="2"/>
        <w:spacing w:before="0" w:after="0" w:line="240" w:lineRule="auto"/>
        <w:rPr>
          <w:rFonts w:ascii="Times New Roman" w:hAnsi="Times New Roman"/>
          <w:b w:val="0"/>
          <w:bCs w:val="0"/>
          <w:color w:val="000000" w:themeColor="text1"/>
          <w:szCs w:val="21"/>
        </w:rPr>
      </w:pPr>
      <w:bookmarkStart w:id="120" w:name="_Toc118574060"/>
      <w:r w:rsidRPr="000174F0">
        <w:rPr>
          <w:rFonts w:ascii="Times New Roman" w:hAnsi="Times New Roman"/>
          <w:b w:val="0"/>
          <w:bCs w:val="0"/>
          <w:color w:val="000000" w:themeColor="text1"/>
        </w:rPr>
        <w:lastRenderedPageBreak/>
        <w:t>附录</w:t>
      </w:r>
      <w:r w:rsidRPr="000174F0">
        <w:rPr>
          <w:rFonts w:ascii="Times New Roman" w:hAnsi="Times New Roman"/>
          <w:b w:val="0"/>
          <w:bCs w:val="0"/>
          <w:color w:val="000000" w:themeColor="text1"/>
        </w:rPr>
        <w:t>B</w:t>
      </w:r>
      <w:bookmarkEnd w:id="119"/>
      <w:bookmarkEnd w:id="120"/>
    </w:p>
    <w:p w14:paraId="2788AF87" w14:textId="69B07E75" w:rsidR="00BC0648" w:rsidRPr="000174F0" w:rsidRDefault="00653D15">
      <w:pPr>
        <w:adjustRightInd/>
        <w:spacing w:line="240" w:lineRule="auto"/>
        <w:jc w:val="center"/>
        <w:rPr>
          <w:color w:val="000000" w:themeColor="text1"/>
          <w:sz w:val="24"/>
          <w:szCs w:val="24"/>
        </w:rPr>
      </w:pPr>
      <w:r>
        <w:rPr>
          <w:rFonts w:eastAsia="黑体" w:hint="eastAsia"/>
          <w:color w:val="000000" w:themeColor="text1"/>
          <w:sz w:val="28"/>
          <w:szCs w:val="28"/>
        </w:rPr>
        <w:t>测试</w:t>
      </w:r>
      <w:r w:rsidR="003C5107" w:rsidRPr="000174F0">
        <w:rPr>
          <w:rFonts w:eastAsia="黑体"/>
          <w:color w:val="000000" w:themeColor="text1"/>
          <w:sz w:val="28"/>
          <w:szCs w:val="28"/>
        </w:rPr>
        <w:t>证书（</w:t>
      </w:r>
      <w:r>
        <w:rPr>
          <w:rFonts w:eastAsia="黑体" w:hint="eastAsia"/>
          <w:color w:val="000000" w:themeColor="text1"/>
          <w:sz w:val="28"/>
          <w:szCs w:val="28"/>
        </w:rPr>
        <w:t>测试</w:t>
      </w:r>
      <w:r w:rsidR="003C5107" w:rsidRPr="000174F0">
        <w:rPr>
          <w:rFonts w:eastAsia="黑体"/>
          <w:color w:val="000000" w:themeColor="text1"/>
          <w:sz w:val="28"/>
          <w:szCs w:val="28"/>
        </w:rPr>
        <w:t>报告）内容</w:t>
      </w:r>
    </w:p>
    <w:p w14:paraId="41C29CB8" w14:textId="77777777" w:rsidR="00BC0648" w:rsidRPr="000174F0" w:rsidRDefault="00BC0648">
      <w:pPr>
        <w:adjustRightInd/>
        <w:spacing w:line="240" w:lineRule="auto"/>
        <w:rPr>
          <w:color w:val="000000" w:themeColor="text1"/>
          <w:sz w:val="24"/>
          <w:szCs w:val="24"/>
        </w:rPr>
      </w:pPr>
    </w:p>
    <w:p w14:paraId="62030E0B" w14:textId="1B4290BB" w:rsidR="00BC0648" w:rsidRPr="000174F0" w:rsidRDefault="007176F5">
      <w:pPr>
        <w:adjustRightInd/>
        <w:spacing w:line="240" w:lineRule="auto"/>
        <w:ind w:firstLineChars="200" w:firstLine="480"/>
        <w:rPr>
          <w:color w:val="000000" w:themeColor="text1"/>
          <w:sz w:val="24"/>
          <w:szCs w:val="24"/>
        </w:rPr>
      </w:pPr>
      <w:r>
        <w:rPr>
          <w:rFonts w:hint="eastAsia"/>
          <w:color w:val="000000" w:themeColor="text1"/>
          <w:sz w:val="24"/>
          <w:szCs w:val="24"/>
        </w:rPr>
        <w:t>测试</w:t>
      </w:r>
      <w:r w:rsidR="003C5107" w:rsidRPr="000174F0">
        <w:rPr>
          <w:color w:val="000000" w:themeColor="text1"/>
          <w:sz w:val="24"/>
          <w:szCs w:val="24"/>
        </w:rPr>
        <w:t>证书或</w:t>
      </w:r>
      <w:r>
        <w:rPr>
          <w:rFonts w:hint="eastAsia"/>
          <w:color w:val="000000" w:themeColor="text1"/>
          <w:sz w:val="24"/>
          <w:szCs w:val="24"/>
        </w:rPr>
        <w:t>测试</w:t>
      </w:r>
      <w:r w:rsidR="003C5107" w:rsidRPr="000174F0">
        <w:rPr>
          <w:color w:val="000000" w:themeColor="text1"/>
          <w:sz w:val="24"/>
          <w:szCs w:val="24"/>
        </w:rPr>
        <w:t>报告应至少包括以下信息：</w:t>
      </w:r>
    </w:p>
    <w:p w14:paraId="2A3E959D" w14:textId="3F18D169" w:rsidR="00BC0648" w:rsidRPr="000174F0" w:rsidRDefault="003C5107">
      <w:pPr>
        <w:spacing w:line="400" w:lineRule="exact"/>
        <w:ind w:firstLineChars="200" w:firstLine="480"/>
        <w:jc w:val="left"/>
        <w:rPr>
          <w:color w:val="000000" w:themeColor="text1"/>
          <w:sz w:val="24"/>
          <w:szCs w:val="24"/>
        </w:rPr>
      </w:pPr>
      <w:bookmarkStart w:id="121" w:name="_Toc29627"/>
      <w:r w:rsidRPr="000174F0">
        <w:rPr>
          <w:color w:val="000000" w:themeColor="text1"/>
          <w:sz w:val="24"/>
          <w:szCs w:val="24"/>
        </w:rPr>
        <w:t>a</w:t>
      </w:r>
      <w:r w:rsidRPr="000174F0">
        <w:rPr>
          <w:color w:val="000000" w:themeColor="text1"/>
          <w:sz w:val="24"/>
          <w:szCs w:val="24"/>
        </w:rPr>
        <w:t>）标题：</w:t>
      </w:r>
      <w:r w:rsidRPr="000174F0">
        <w:rPr>
          <w:color w:val="000000" w:themeColor="text1"/>
          <w:sz w:val="24"/>
          <w:szCs w:val="24"/>
        </w:rPr>
        <w:t>“</w:t>
      </w:r>
      <w:r w:rsidR="007176F5">
        <w:rPr>
          <w:rFonts w:hint="eastAsia"/>
          <w:color w:val="000000" w:themeColor="text1"/>
          <w:sz w:val="24"/>
          <w:szCs w:val="24"/>
        </w:rPr>
        <w:t>测试</w:t>
      </w:r>
      <w:r w:rsidRPr="000174F0">
        <w:rPr>
          <w:color w:val="000000" w:themeColor="text1"/>
          <w:sz w:val="24"/>
          <w:szCs w:val="24"/>
        </w:rPr>
        <w:t>证书</w:t>
      </w:r>
      <w:r w:rsidRPr="000174F0">
        <w:rPr>
          <w:color w:val="000000" w:themeColor="text1"/>
          <w:sz w:val="24"/>
          <w:szCs w:val="24"/>
        </w:rPr>
        <w:t>”</w:t>
      </w:r>
      <w:r w:rsidRPr="000174F0">
        <w:rPr>
          <w:color w:val="000000" w:themeColor="text1"/>
          <w:sz w:val="24"/>
          <w:szCs w:val="24"/>
        </w:rPr>
        <w:t>；</w:t>
      </w:r>
    </w:p>
    <w:p w14:paraId="3DFE64CD" w14:textId="77777777"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b</w:t>
      </w:r>
      <w:r w:rsidRPr="000174F0">
        <w:rPr>
          <w:color w:val="000000" w:themeColor="text1"/>
          <w:sz w:val="24"/>
          <w:szCs w:val="24"/>
        </w:rPr>
        <w:t>）实验室名称和地址；</w:t>
      </w:r>
    </w:p>
    <w:p w14:paraId="636DF239" w14:textId="3F332CFC"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c</w:t>
      </w:r>
      <w:r w:rsidRPr="000174F0">
        <w:rPr>
          <w:color w:val="000000" w:themeColor="text1"/>
          <w:sz w:val="24"/>
          <w:szCs w:val="24"/>
        </w:rPr>
        <w:t>）进行</w:t>
      </w:r>
      <w:r w:rsidR="007176F5">
        <w:rPr>
          <w:rFonts w:hint="eastAsia"/>
          <w:color w:val="000000" w:themeColor="text1"/>
          <w:sz w:val="24"/>
          <w:szCs w:val="24"/>
        </w:rPr>
        <w:t>测试</w:t>
      </w:r>
      <w:r w:rsidRPr="000174F0">
        <w:rPr>
          <w:color w:val="000000" w:themeColor="text1"/>
          <w:sz w:val="24"/>
          <w:szCs w:val="24"/>
        </w:rPr>
        <w:t>的地点（如果与实验室的地址不同）；</w:t>
      </w:r>
    </w:p>
    <w:p w14:paraId="0BF2682D" w14:textId="77777777"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d</w:t>
      </w:r>
      <w:r w:rsidRPr="000174F0">
        <w:rPr>
          <w:color w:val="000000" w:themeColor="text1"/>
          <w:sz w:val="24"/>
          <w:szCs w:val="24"/>
        </w:rPr>
        <w:t>）证书的唯一性标识（如编号），每页及总页数的标识；</w:t>
      </w:r>
    </w:p>
    <w:p w14:paraId="6D93364D" w14:textId="77777777"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e</w:t>
      </w:r>
      <w:r w:rsidRPr="000174F0">
        <w:rPr>
          <w:color w:val="000000" w:themeColor="text1"/>
          <w:sz w:val="24"/>
          <w:szCs w:val="24"/>
        </w:rPr>
        <w:t>）客户的名称和地址；</w:t>
      </w:r>
    </w:p>
    <w:p w14:paraId="43970B67" w14:textId="39372AFE"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f</w:t>
      </w:r>
      <w:r w:rsidRPr="000174F0">
        <w:rPr>
          <w:color w:val="000000" w:themeColor="text1"/>
          <w:sz w:val="24"/>
          <w:szCs w:val="24"/>
        </w:rPr>
        <w:t>）被</w:t>
      </w:r>
      <w:r w:rsidR="007176F5">
        <w:rPr>
          <w:rFonts w:hint="eastAsia"/>
          <w:color w:val="000000" w:themeColor="text1"/>
          <w:sz w:val="24"/>
          <w:szCs w:val="24"/>
        </w:rPr>
        <w:t>测</w:t>
      </w:r>
      <w:r w:rsidRPr="000174F0">
        <w:rPr>
          <w:color w:val="000000" w:themeColor="text1"/>
          <w:sz w:val="24"/>
          <w:szCs w:val="24"/>
        </w:rPr>
        <w:t>对象的描述和明确标识；</w:t>
      </w:r>
    </w:p>
    <w:p w14:paraId="149D49C2" w14:textId="7188A985"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g</w:t>
      </w:r>
      <w:r w:rsidRPr="000174F0">
        <w:rPr>
          <w:color w:val="000000" w:themeColor="text1"/>
          <w:sz w:val="24"/>
          <w:szCs w:val="24"/>
        </w:rPr>
        <w:t>）进行</w:t>
      </w:r>
      <w:r w:rsidR="007176F5">
        <w:rPr>
          <w:rFonts w:hint="eastAsia"/>
          <w:color w:val="000000" w:themeColor="text1"/>
          <w:sz w:val="24"/>
          <w:szCs w:val="24"/>
        </w:rPr>
        <w:t>测试</w:t>
      </w:r>
      <w:r w:rsidRPr="000174F0">
        <w:rPr>
          <w:color w:val="000000" w:themeColor="text1"/>
          <w:sz w:val="24"/>
          <w:szCs w:val="24"/>
        </w:rPr>
        <w:t>的日期，如果与</w:t>
      </w:r>
      <w:r w:rsidR="007176F5">
        <w:rPr>
          <w:rFonts w:hint="eastAsia"/>
          <w:color w:val="000000" w:themeColor="text1"/>
          <w:sz w:val="24"/>
          <w:szCs w:val="24"/>
        </w:rPr>
        <w:t>测试</w:t>
      </w:r>
      <w:r w:rsidRPr="000174F0">
        <w:rPr>
          <w:color w:val="000000" w:themeColor="text1"/>
          <w:sz w:val="24"/>
          <w:szCs w:val="24"/>
        </w:rPr>
        <w:t>结果的有效性和应用有关时，应说明被</w:t>
      </w:r>
      <w:r w:rsidR="007176F5">
        <w:rPr>
          <w:rFonts w:hint="eastAsia"/>
          <w:color w:val="000000" w:themeColor="text1"/>
          <w:sz w:val="24"/>
          <w:szCs w:val="24"/>
        </w:rPr>
        <w:t>测</w:t>
      </w:r>
      <w:r w:rsidRPr="000174F0">
        <w:rPr>
          <w:color w:val="000000" w:themeColor="text1"/>
          <w:sz w:val="24"/>
          <w:szCs w:val="24"/>
        </w:rPr>
        <w:t>对象的接受日期；</w:t>
      </w:r>
    </w:p>
    <w:p w14:paraId="71235B0F" w14:textId="3032F7C0"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h</w:t>
      </w:r>
      <w:r w:rsidRPr="000174F0">
        <w:rPr>
          <w:color w:val="000000" w:themeColor="text1"/>
          <w:sz w:val="24"/>
          <w:szCs w:val="24"/>
        </w:rPr>
        <w:t>）如果与</w:t>
      </w:r>
      <w:r w:rsidR="007176F5">
        <w:rPr>
          <w:rFonts w:hint="eastAsia"/>
          <w:color w:val="000000" w:themeColor="text1"/>
          <w:sz w:val="24"/>
          <w:szCs w:val="24"/>
        </w:rPr>
        <w:t>测试</w:t>
      </w:r>
      <w:r w:rsidRPr="000174F0">
        <w:rPr>
          <w:color w:val="000000" w:themeColor="text1"/>
          <w:sz w:val="24"/>
          <w:szCs w:val="24"/>
        </w:rPr>
        <w:t>结果的有效性应用有关时，应对被</w:t>
      </w:r>
      <w:r w:rsidR="007176F5">
        <w:rPr>
          <w:rFonts w:hint="eastAsia"/>
          <w:color w:val="000000" w:themeColor="text1"/>
          <w:sz w:val="24"/>
          <w:szCs w:val="24"/>
        </w:rPr>
        <w:t>测</w:t>
      </w:r>
      <w:r w:rsidRPr="000174F0">
        <w:rPr>
          <w:color w:val="000000" w:themeColor="text1"/>
          <w:sz w:val="24"/>
          <w:szCs w:val="24"/>
        </w:rPr>
        <w:t>样品的抽样程序进行说明；</w:t>
      </w:r>
    </w:p>
    <w:p w14:paraId="74694881" w14:textId="0719BB16" w:rsidR="00BC0648" w:rsidRPr="000174F0" w:rsidRDefault="003C5107">
      <w:pPr>
        <w:spacing w:line="400" w:lineRule="exact"/>
        <w:ind w:firstLineChars="200" w:firstLine="480"/>
        <w:jc w:val="left"/>
        <w:rPr>
          <w:color w:val="000000" w:themeColor="text1"/>
          <w:sz w:val="24"/>
          <w:szCs w:val="24"/>
        </w:rPr>
      </w:pPr>
      <w:proofErr w:type="spellStart"/>
      <w:r w:rsidRPr="000174F0">
        <w:rPr>
          <w:color w:val="000000" w:themeColor="text1"/>
          <w:sz w:val="24"/>
          <w:szCs w:val="24"/>
        </w:rPr>
        <w:t>i</w:t>
      </w:r>
      <w:proofErr w:type="spellEnd"/>
      <w:r w:rsidRPr="000174F0">
        <w:rPr>
          <w:color w:val="000000" w:themeColor="text1"/>
          <w:sz w:val="24"/>
          <w:szCs w:val="24"/>
        </w:rPr>
        <w:t>）</w:t>
      </w:r>
      <w:r w:rsidR="007176F5">
        <w:rPr>
          <w:rFonts w:hint="eastAsia"/>
          <w:color w:val="000000" w:themeColor="text1"/>
          <w:sz w:val="24"/>
          <w:szCs w:val="24"/>
        </w:rPr>
        <w:t>测试</w:t>
      </w:r>
      <w:r w:rsidRPr="000174F0">
        <w:rPr>
          <w:color w:val="000000" w:themeColor="text1"/>
          <w:sz w:val="24"/>
          <w:szCs w:val="24"/>
        </w:rPr>
        <w:t>所依据的技术规范的标识，包括名称及代号；</w:t>
      </w:r>
    </w:p>
    <w:p w14:paraId="060F7906" w14:textId="6EDCB155"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j</w:t>
      </w:r>
      <w:r w:rsidRPr="000174F0">
        <w:rPr>
          <w:color w:val="000000" w:themeColor="text1"/>
          <w:sz w:val="24"/>
          <w:szCs w:val="24"/>
        </w:rPr>
        <w:t>）本次</w:t>
      </w:r>
      <w:r w:rsidR="007176F5">
        <w:rPr>
          <w:rFonts w:hint="eastAsia"/>
          <w:color w:val="000000" w:themeColor="text1"/>
          <w:sz w:val="24"/>
          <w:szCs w:val="24"/>
        </w:rPr>
        <w:t>测试</w:t>
      </w:r>
      <w:r w:rsidRPr="000174F0">
        <w:rPr>
          <w:color w:val="000000" w:themeColor="text1"/>
          <w:sz w:val="24"/>
          <w:szCs w:val="24"/>
        </w:rPr>
        <w:t>所用测量标准的溯源性及有效性说明；</w:t>
      </w:r>
    </w:p>
    <w:p w14:paraId="1AA28DE9" w14:textId="365E25C1"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k</w:t>
      </w:r>
      <w:r w:rsidRPr="000174F0">
        <w:rPr>
          <w:color w:val="000000" w:themeColor="text1"/>
          <w:sz w:val="24"/>
          <w:szCs w:val="24"/>
        </w:rPr>
        <w:t>）</w:t>
      </w:r>
      <w:r w:rsidR="007176F5">
        <w:rPr>
          <w:rFonts w:hint="eastAsia"/>
          <w:color w:val="000000" w:themeColor="text1"/>
          <w:sz w:val="24"/>
          <w:szCs w:val="24"/>
        </w:rPr>
        <w:t>测试</w:t>
      </w:r>
      <w:r w:rsidRPr="000174F0">
        <w:rPr>
          <w:color w:val="000000" w:themeColor="text1"/>
          <w:sz w:val="24"/>
          <w:szCs w:val="24"/>
        </w:rPr>
        <w:t>环境的描述；</w:t>
      </w:r>
    </w:p>
    <w:p w14:paraId="692AD5FF" w14:textId="084C9C5A"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l</w:t>
      </w:r>
      <w:r w:rsidRPr="000174F0">
        <w:rPr>
          <w:color w:val="000000" w:themeColor="text1"/>
          <w:sz w:val="24"/>
          <w:szCs w:val="24"/>
        </w:rPr>
        <w:t>）</w:t>
      </w:r>
      <w:r w:rsidR="007176F5">
        <w:rPr>
          <w:rFonts w:hint="eastAsia"/>
          <w:color w:val="000000" w:themeColor="text1"/>
          <w:sz w:val="24"/>
          <w:szCs w:val="24"/>
        </w:rPr>
        <w:t>测量</w:t>
      </w:r>
      <w:r w:rsidRPr="000174F0">
        <w:rPr>
          <w:color w:val="000000" w:themeColor="text1"/>
          <w:sz w:val="24"/>
          <w:szCs w:val="24"/>
        </w:rPr>
        <w:t>结果及测量不确定度的说明；</w:t>
      </w:r>
    </w:p>
    <w:p w14:paraId="2B6073E0" w14:textId="56D66E14"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m</w:t>
      </w:r>
      <w:r w:rsidRPr="000174F0">
        <w:rPr>
          <w:color w:val="000000" w:themeColor="text1"/>
          <w:sz w:val="24"/>
          <w:szCs w:val="24"/>
        </w:rPr>
        <w:t>）对</w:t>
      </w:r>
      <w:r w:rsidR="007176F5">
        <w:rPr>
          <w:rFonts w:hint="eastAsia"/>
          <w:color w:val="000000" w:themeColor="text1"/>
          <w:sz w:val="24"/>
          <w:szCs w:val="24"/>
        </w:rPr>
        <w:t>测试</w:t>
      </w:r>
      <w:r w:rsidRPr="000174F0">
        <w:rPr>
          <w:color w:val="000000" w:themeColor="text1"/>
          <w:sz w:val="24"/>
          <w:szCs w:val="24"/>
        </w:rPr>
        <w:t>规范的偏离的说明；</w:t>
      </w:r>
    </w:p>
    <w:p w14:paraId="2E4A22DB" w14:textId="5612746A"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n</w:t>
      </w:r>
      <w:r w:rsidRPr="000174F0">
        <w:rPr>
          <w:color w:val="000000" w:themeColor="text1"/>
          <w:sz w:val="24"/>
          <w:szCs w:val="24"/>
        </w:rPr>
        <w:t>）</w:t>
      </w:r>
      <w:r w:rsidR="007176F5">
        <w:rPr>
          <w:rFonts w:hint="eastAsia"/>
          <w:color w:val="000000" w:themeColor="text1"/>
          <w:sz w:val="24"/>
          <w:szCs w:val="24"/>
        </w:rPr>
        <w:t>测试</w:t>
      </w:r>
      <w:r w:rsidRPr="000174F0">
        <w:rPr>
          <w:color w:val="000000" w:themeColor="text1"/>
          <w:sz w:val="24"/>
          <w:szCs w:val="24"/>
        </w:rPr>
        <w:t>证书或</w:t>
      </w:r>
      <w:r w:rsidR="007176F5">
        <w:rPr>
          <w:rFonts w:hint="eastAsia"/>
          <w:color w:val="000000" w:themeColor="text1"/>
          <w:sz w:val="24"/>
          <w:szCs w:val="24"/>
        </w:rPr>
        <w:t>测试</w:t>
      </w:r>
      <w:r w:rsidRPr="000174F0">
        <w:rPr>
          <w:color w:val="000000" w:themeColor="text1"/>
          <w:sz w:val="24"/>
          <w:szCs w:val="24"/>
        </w:rPr>
        <w:t>报告签发人的签名、职务或等效标识；</w:t>
      </w:r>
    </w:p>
    <w:p w14:paraId="6D27F429" w14:textId="4088E0D9"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o</w:t>
      </w:r>
      <w:r w:rsidRPr="000174F0">
        <w:rPr>
          <w:color w:val="000000" w:themeColor="text1"/>
          <w:sz w:val="24"/>
          <w:szCs w:val="24"/>
        </w:rPr>
        <w:t>）</w:t>
      </w:r>
      <w:r w:rsidR="007176F5">
        <w:rPr>
          <w:rFonts w:hint="eastAsia"/>
          <w:color w:val="000000" w:themeColor="text1"/>
          <w:sz w:val="24"/>
          <w:szCs w:val="24"/>
        </w:rPr>
        <w:t>测量</w:t>
      </w:r>
      <w:r w:rsidRPr="000174F0">
        <w:rPr>
          <w:color w:val="000000" w:themeColor="text1"/>
          <w:sz w:val="24"/>
          <w:szCs w:val="24"/>
        </w:rPr>
        <w:t>结果仅对被</w:t>
      </w:r>
      <w:r w:rsidR="007176F5">
        <w:rPr>
          <w:rFonts w:hint="eastAsia"/>
          <w:color w:val="000000" w:themeColor="text1"/>
          <w:sz w:val="24"/>
          <w:szCs w:val="24"/>
        </w:rPr>
        <w:t>测</w:t>
      </w:r>
      <w:r w:rsidRPr="000174F0">
        <w:rPr>
          <w:color w:val="000000" w:themeColor="text1"/>
          <w:sz w:val="24"/>
          <w:szCs w:val="24"/>
        </w:rPr>
        <w:t>对象有效的声明；</w:t>
      </w:r>
    </w:p>
    <w:p w14:paraId="30CEC979" w14:textId="77777777" w:rsidR="00BC0648" w:rsidRPr="000174F0" w:rsidRDefault="003C5107">
      <w:pPr>
        <w:spacing w:line="400" w:lineRule="exact"/>
        <w:ind w:firstLineChars="200" w:firstLine="480"/>
        <w:jc w:val="left"/>
        <w:rPr>
          <w:color w:val="000000" w:themeColor="text1"/>
          <w:sz w:val="24"/>
          <w:szCs w:val="24"/>
        </w:rPr>
      </w:pPr>
      <w:r w:rsidRPr="000174F0">
        <w:rPr>
          <w:color w:val="000000" w:themeColor="text1"/>
          <w:sz w:val="24"/>
          <w:szCs w:val="24"/>
        </w:rPr>
        <w:t>p</w:t>
      </w:r>
      <w:r w:rsidRPr="000174F0">
        <w:rPr>
          <w:color w:val="000000" w:themeColor="text1"/>
          <w:sz w:val="24"/>
          <w:szCs w:val="24"/>
        </w:rPr>
        <w:t>）未经实验室书面批准，不得部分复制证书的声明。</w:t>
      </w:r>
    </w:p>
    <w:p w14:paraId="0813F51C" w14:textId="77777777" w:rsidR="00BC0648" w:rsidRPr="000174F0" w:rsidRDefault="003C5107">
      <w:pPr>
        <w:pStyle w:val="2"/>
        <w:spacing w:before="0" w:after="0" w:line="240" w:lineRule="auto"/>
        <w:rPr>
          <w:rFonts w:ascii="Times New Roman" w:hAnsi="Times New Roman"/>
          <w:b w:val="0"/>
          <w:bCs w:val="0"/>
          <w:color w:val="FF0000"/>
        </w:rPr>
      </w:pPr>
      <w:r w:rsidRPr="000174F0">
        <w:rPr>
          <w:rFonts w:ascii="Times New Roman" w:hAnsi="Times New Roman"/>
          <w:b w:val="0"/>
          <w:bCs w:val="0"/>
          <w:color w:val="FF0000"/>
        </w:rPr>
        <w:br w:type="page"/>
      </w:r>
    </w:p>
    <w:p w14:paraId="00AEF7F6" w14:textId="6AD1D028" w:rsidR="00BC0648" w:rsidRPr="000174F0" w:rsidRDefault="003C5107">
      <w:pPr>
        <w:pStyle w:val="2"/>
        <w:spacing w:before="0" w:after="0" w:line="240" w:lineRule="auto"/>
        <w:rPr>
          <w:rFonts w:ascii="Times New Roman" w:hAnsi="Times New Roman"/>
          <w:b w:val="0"/>
          <w:bCs w:val="0"/>
          <w:color w:val="000000" w:themeColor="text1"/>
        </w:rPr>
      </w:pPr>
      <w:bookmarkStart w:id="122" w:name="_Toc118574061"/>
      <w:bookmarkStart w:id="123" w:name="_Hlk118203386"/>
      <w:r w:rsidRPr="000174F0">
        <w:rPr>
          <w:rFonts w:ascii="Times New Roman" w:hAnsi="Times New Roman"/>
          <w:b w:val="0"/>
          <w:bCs w:val="0"/>
          <w:color w:val="000000" w:themeColor="text1"/>
        </w:rPr>
        <w:lastRenderedPageBreak/>
        <w:t>附录</w:t>
      </w:r>
      <w:r w:rsidRPr="000174F0">
        <w:rPr>
          <w:rFonts w:ascii="Times New Roman" w:hAnsi="Times New Roman"/>
          <w:b w:val="0"/>
          <w:bCs w:val="0"/>
          <w:color w:val="000000" w:themeColor="text1"/>
        </w:rPr>
        <w:t>C</w:t>
      </w:r>
      <w:bookmarkEnd w:id="121"/>
      <w:bookmarkEnd w:id="122"/>
    </w:p>
    <w:p w14:paraId="536B421A" w14:textId="6240F4F7" w:rsidR="00D37E07" w:rsidRPr="000174F0" w:rsidRDefault="00DB4866" w:rsidP="00D37E07">
      <w:pPr>
        <w:adjustRightInd/>
        <w:spacing w:line="240" w:lineRule="auto"/>
        <w:jc w:val="center"/>
        <w:rPr>
          <w:rFonts w:eastAsia="黑体"/>
          <w:b/>
          <w:bCs/>
          <w:color w:val="000000" w:themeColor="text1"/>
          <w:sz w:val="32"/>
          <w:szCs w:val="21"/>
        </w:rPr>
      </w:pPr>
      <w:bookmarkStart w:id="124" w:name="_Hlk116631521"/>
      <w:r w:rsidRPr="000174F0">
        <w:rPr>
          <w:rFonts w:eastAsia="黑体" w:hint="eastAsia"/>
          <w:color w:val="000000" w:themeColor="text1"/>
          <w:sz w:val="28"/>
          <w:szCs w:val="28"/>
        </w:rPr>
        <w:t>左前轮</w:t>
      </w:r>
      <w:bookmarkEnd w:id="124"/>
      <w:r w:rsidR="00C564B8" w:rsidRPr="000174F0">
        <w:rPr>
          <w:rFonts w:eastAsia="黑体" w:hint="eastAsia"/>
          <w:color w:val="000000" w:themeColor="text1"/>
          <w:sz w:val="28"/>
          <w:szCs w:val="28"/>
        </w:rPr>
        <w:t>横向距离</w:t>
      </w:r>
      <w:r w:rsidR="005A35CE">
        <w:rPr>
          <w:rFonts w:eastAsia="黑体" w:hint="eastAsia"/>
          <w:color w:val="000000" w:themeColor="text1"/>
          <w:sz w:val="28"/>
          <w:szCs w:val="28"/>
        </w:rPr>
        <w:t>测量</w:t>
      </w:r>
      <w:r w:rsidR="00D37E07" w:rsidRPr="000174F0">
        <w:rPr>
          <w:rFonts w:eastAsia="黑体"/>
          <w:color w:val="000000" w:themeColor="text1"/>
          <w:sz w:val="28"/>
          <w:szCs w:val="28"/>
        </w:rPr>
        <w:t>结果不确定度评定实例</w:t>
      </w:r>
    </w:p>
    <w:p w14:paraId="54D3BFF4" w14:textId="7C1C7462" w:rsidR="00D37E07" w:rsidRPr="000174F0" w:rsidRDefault="00C564B8" w:rsidP="00D37E07">
      <w:pPr>
        <w:tabs>
          <w:tab w:val="left" w:pos="1020"/>
        </w:tabs>
        <w:adjustRightInd/>
        <w:spacing w:line="400" w:lineRule="exact"/>
        <w:ind w:firstLineChars="200" w:firstLine="480"/>
        <w:rPr>
          <w:rFonts w:ascii="宋体" w:hAnsi="宋体"/>
          <w:sz w:val="24"/>
          <w:szCs w:val="24"/>
        </w:rPr>
      </w:pPr>
      <w:r w:rsidRPr="000174F0">
        <w:rPr>
          <w:rFonts w:ascii="宋体" w:hAnsi="宋体" w:hint="eastAsia"/>
          <w:sz w:val="24"/>
          <w:szCs w:val="24"/>
        </w:rPr>
        <w:t>左前轮横向距离</w:t>
      </w:r>
      <w:r w:rsidR="00D37E07" w:rsidRPr="000174F0">
        <w:rPr>
          <w:rFonts w:ascii="宋体" w:hAnsi="宋体"/>
          <w:sz w:val="24"/>
          <w:szCs w:val="24"/>
        </w:rPr>
        <w:t>是</w:t>
      </w:r>
      <w:r w:rsidRPr="000174F0">
        <w:rPr>
          <w:rFonts w:ascii="宋体" w:hAnsi="宋体" w:hint="eastAsia"/>
          <w:sz w:val="24"/>
          <w:szCs w:val="24"/>
        </w:rPr>
        <w:t>判断</w:t>
      </w:r>
      <w:r w:rsidR="00310071">
        <w:rPr>
          <w:rFonts w:ascii="宋体" w:hAnsi="宋体" w:hint="eastAsia"/>
          <w:sz w:val="24"/>
          <w:szCs w:val="24"/>
        </w:rPr>
        <w:t>车辆</w:t>
      </w:r>
      <w:r w:rsidR="00E12D54" w:rsidRPr="000174F0">
        <w:rPr>
          <w:rFonts w:ascii="宋体" w:hAnsi="宋体" w:hint="eastAsia"/>
          <w:sz w:val="24"/>
          <w:szCs w:val="24"/>
        </w:rPr>
        <w:t>自动泊车性能</w:t>
      </w:r>
      <w:r w:rsidR="00D37E07" w:rsidRPr="000174F0">
        <w:rPr>
          <w:rFonts w:ascii="宋体" w:hAnsi="宋体"/>
          <w:sz w:val="24"/>
          <w:szCs w:val="24"/>
        </w:rPr>
        <w:t>的关键参数。这里仅以</w:t>
      </w:r>
      <w:r w:rsidR="004E2D9F" w:rsidRPr="000174F0">
        <w:rPr>
          <w:rFonts w:ascii="宋体" w:hAnsi="宋体" w:hint="eastAsia"/>
          <w:sz w:val="24"/>
          <w:szCs w:val="24"/>
        </w:rPr>
        <w:t>钢卷尺</w:t>
      </w:r>
      <w:r w:rsidR="00D37E07" w:rsidRPr="000174F0">
        <w:rPr>
          <w:rFonts w:ascii="宋体" w:hAnsi="宋体"/>
          <w:sz w:val="24"/>
          <w:szCs w:val="24"/>
        </w:rPr>
        <w:t>对</w:t>
      </w:r>
      <w:r w:rsidR="00310071">
        <w:rPr>
          <w:rFonts w:ascii="宋体" w:hAnsi="宋体" w:hint="eastAsia"/>
          <w:sz w:val="24"/>
          <w:szCs w:val="24"/>
        </w:rPr>
        <w:t>车辆</w:t>
      </w:r>
      <w:r w:rsidR="00E12D54" w:rsidRPr="000174F0">
        <w:rPr>
          <w:rFonts w:ascii="宋体" w:hAnsi="宋体" w:hint="eastAsia"/>
          <w:sz w:val="24"/>
          <w:szCs w:val="24"/>
        </w:rPr>
        <w:t>自动泊车性能中</w:t>
      </w:r>
      <w:r w:rsidR="00D37E07" w:rsidRPr="000174F0">
        <w:rPr>
          <w:rFonts w:ascii="宋体" w:hAnsi="宋体"/>
          <w:sz w:val="24"/>
          <w:szCs w:val="24"/>
        </w:rPr>
        <w:t>的“</w:t>
      </w:r>
      <w:r w:rsidR="00FE6131" w:rsidRPr="000174F0">
        <w:rPr>
          <w:rFonts w:ascii="宋体" w:hAnsi="宋体" w:hint="eastAsia"/>
          <w:sz w:val="24"/>
          <w:szCs w:val="24"/>
        </w:rPr>
        <w:t>左前轮横向距离</w:t>
      </w:r>
      <w:r w:rsidR="00D37E07" w:rsidRPr="000174F0">
        <w:rPr>
          <w:rFonts w:ascii="宋体" w:hAnsi="宋体"/>
          <w:sz w:val="24"/>
          <w:szCs w:val="24"/>
        </w:rPr>
        <w:t>”</w:t>
      </w:r>
      <w:r w:rsidR="005A35CE">
        <w:rPr>
          <w:rFonts w:ascii="宋体" w:hAnsi="宋体" w:hint="eastAsia"/>
          <w:sz w:val="24"/>
          <w:szCs w:val="24"/>
        </w:rPr>
        <w:t>的测量</w:t>
      </w:r>
      <w:r w:rsidR="00D37E07" w:rsidRPr="000174F0">
        <w:rPr>
          <w:rFonts w:ascii="宋体" w:hAnsi="宋体"/>
          <w:sz w:val="24"/>
          <w:szCs w:val="24"/>
        </w:rPr>
        <w:t>结果为例给出了不确定度评定实例。</w:t>
      </w:r>
    </w:p>
    <w:p w14:paraId="5A77D725" w14:textId="77777777" w:rsidR="00D37E07" w:rsidRPr="000174F0" w:rsidRDefault="00D37E07" w:rsidP="00D37E07">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C.1测量方法</w:t>
      </w:r>
    </w:p>
    <w:p w14:paraId="428588AC" w14:textId="6C1BDA36" w:rsidR="00D37E07" w:rsidRPr="000174F0" w:rsidRDefault="00D37E07" w:rsidP="002A431F">
      <w:pPr>
        <w:tabs>
          <w:tab w:val="left" w:pos="1020"/>
        </w:tabs>
        <w:adjustRightInd/>
        <w:spacing w:line="400" w:lineRule="exact"/>
        <w:ind w:firstLineChars="200" w:firstLine="480"/>
        <w:rPr>
          <w:rFonts w:ascii="宋体" w:hAnsi="宋体"/>
          <w:sz w:val="24"/>
          <w:szCs w:val="24"/>
        </w:rPr>
      </w:pPr>
      <w:r w:rsidRPr="000174F0">
        <w:rPr>
          <w:rFonts w:ascii="宋体" w:hAnsi="宋体"/>
          <w:sz w:val="24"/>
          <w:szCs w:val="24"/>
        </w:rPr>
        <w:t>按本规范7.5方法，用</w:t>
      </w:r>
      <w:r w:rsidR="003D5F8F" w:rsidRPr="000174F0">
        <w:rPr>
          <w:rFonts w:ascii="宋体" w:hAnsi="宋体" w:hint="eastAsia"/>
          <w:sz w:val="24"/>
          <w:szCs w:val="24"/>
        </w:rPr>
        <w:t>钢卷尺</w:t>
      </w:r>
      <w:r w:rsidRPr="000174F0">
        <w:rPr>
          <w:rFonts w:ascii="宋体" w:hAnsi="宋体"/>
          <w:sz w:val="24"/>
          <w:szCs w:val="24"/>
        </w:rPr>
        <w:t>对</w:t>
      </w:r>
      <w:r w:rsidR="009F2AAB">
        <w:rPr>
          <w:rFonts w:ascii="宋体" w:hAnsi="宋体" w:hint="eastAsia"/>
          <w:sz w:val="24"/>
          <w:szCs w:val="24"/>
        </w:rPr>
        <w:t>车辆</w:t>
      </w:r>
      <w:r w:rsidRPr="000174F0">
        <w:rPr>
          <w:rFonts w:ascii="宋体" w:hAnsi="宋体" w:hint="eastAsia"/>
          <w:sz w:val="24"/>
          <w:szCs w:val="24"/>
        </w:rPr>
        <w:t>自动泊车性能中的</w:t>
      </w:r>
      <w:r w:rsidR="004941BE" w:rsidRPr="000174F0">
        <w:rPr>
          <w:rFonts w:ascii="宋体" w:hAnsi="宋体" w:hint="eastAsia"/>
          <w:sz w:val="24"/>
          <w:szCs w:val="24"/>
        </w:rPr>
        <w:t>左前轮横向距离</w:t>
      </w:r>
      <w:r w:rsidRPr="000174F0">
        <w:rPr>
          <w:rFonts w:ascii="宋体" w:hAnsi="宋体"/>
          <w:sz w:val="24"/>
          <w:szCs w:val="24"/>
        </w:rPr>
        <w:t>进行</w:t>
      </w:r>
      <w:r w:rsidR="005A35CE">
        <w:rPr>
          <w:rFonts w:ascii="宋体" w:hAnsi="宋体" w:hint="eastAsia"/>
          <w:sz w:val="24"/>
          <w:szCs w:val="24"/>
        </w:rPr>
        <w:t>测量</w:t>
      </w:r>
      <w:r w:rsidRPr="000174F0">
        <w:rPr>
          <w:rFonts w:ascii="宋体" w:hAnsi="宋体"/>
          <w:sz w:val="24"/>
          <w:szCs w:val="24"/>
        </w:rPr>
        <w:t>。</w:t>
      </w:r>
    </w:p>
    <w:p w14:paraId="17D90D59" w14:textId="77777777" w:rsidR="00D37E07" w:rsidRPr="000174F0" w:rsidRDefault="00141FE6" w:rsidP="00141FE6">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00D37E07" w:rsidRPr="000174F0">
        <w:rPr>
          <w:rFonts w:ascii="黑体" w:eastAsia="黑体" w:hAnsi="黑体"/>
          <w:sz w:val="24"/>
          <w:szCs w:val="24"/>
        </w:rPr>
        <w:t>.2测量模型</w:t>
      </w:r>
    </w:p>
    <w:p w14:paraId="45ABDE79" w14:textId="77777777" w:rsidR="00B36373" w:rsidRPr="000174F0" w:rsidRDefault="00B36373" w:rsidP="00B36373">
      <w:pPr>
        <w:spacing w:line="360" w:lineRule="auto"/>
        <w:ind w:firstLineChars="200" w:firstLine="480"/>
        <w:rPr>
          <w:spacing w:val="20"/>
          <w:sz w:val="24"/>
          <w:szCs w:val="24"/>
        </w:rPr>
      </w:pPr>
      <w:r w:rsidRPr="000174F0">
        <w:rPr>
          <w:rFonts w:ascii="宋体" w:hAnsi="宋体" w:hint="eastAsia"/>
          <w:sz w:val="24"/>
          <w:szCs w:val="24"/>
        </w:rPr>
        <w:t>左前轮横向距离</w:t>
      </w:r>
      <w:r w:rsidRPr="000174F0">
        <w:rPr>
          <w:rFonts w:hint="eastAsia"/>
          <w:spacing w:val="20"/>
          <w:sz w:val="24"/>
          <w:szCs w:val="24"/>
        </w:rPr>
        <w:t>：</w:t>
      </w:r>
    </w:p>
    <w:p w14:paraId="6D82A1F2" w14:textId="77777777" w:rsidR="00B36373" w:rsidRPr="000174F0" w:rsidRDefault="00B36373" w:rsidP="00B36373">
      <w:pPr>
        <w:spacing w:line="360" w:lineRule="auto"/>
        <w:ind w:firstLineChars="1500" w:firstLine="3600"/>
        <w:rPr>
          <w:spacing w:val="20"/>
          <w:sz w:val="24"/>
          <w:szCs w:val="24"/>
        </w:rPr>
      </w:pPr>
      <m:oMath>
        <m:r>
          <w:rPr>
            <w:rFonts w:ascii="Cambria Math" w:hAnsi="Cambria Math"/>
            <w:sz w:val="24"/>
            <w:szCs w:val="24"/>
          </w:rPr>
          <m:t>L</m:t>
        </m:r>
        <m:r>
          <m:rPr>
            <m:sty m:val="p"/>
          </m:rP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L</m:t>
            </m:r>
          </m:e>
          <m:sub>
            <m:r>
              <w:rPr>
                <w:rFonts w:ascii="Cambria Math" w:hAnsi="Cambria Math"/>
                <w:sz w:val="24"/>
                <w:szCs w:val="24"/>
              </w:rPr>
              <m:t>s</m:t>
            </m:r>
          </m:sub>
        </m:sSub>
        <m:d>
          <m:dPr>
            <m:ctrlPr>
              <w:rPr>
                <w:rFonts w:ascii="Cambria Math" w:hAnsi="Cambria Math"/>
                <w:sz w:val="24"/>
                <w:szCs w:val="24"/>
              </w:rPr>
            </m:ctrlPr>
          </m:dPr>
          <m:e>
            <m:r>
              <m:rPr>
                <m:sty m:val="p"/>
              </m:rPr>
              <w:rPr>
                <w:rFonts w:ascii="Cambria Math" w:hAnsi="Cambria Math"/>
                <w:sz w:val="24"/>
                <w:szCs w:val="24"/>
              </w:rPr>
              <m:t>1+</m:t>
            </m:r>
            <m:sSub>
              <m:sSubPr>
                <m:ctrlPr>
                  <w:rPr>
                    <w:rFonts w:ascii="Cambria Math" w:hAnsi="Cambria Math"/>
                    <w:i/>
                    <w:iCs/>
                    <w:sz w:val="24"/>
                    <w:szCs w:val="24"/>
                  </w:rPr>
                </m:ctrlPr>
              </m:sSubPr>
              <m:e>
                <m:r>
                  <m:rPr>
                    <m:sty m:val="p"/>
                  </m:rPr>
                  <w:rPr>
                    <w:rFonts w:ascii="Cambria Math" w:hAnsi="Cambria Math"/>
                    <w:sz w:val="24"/>
                    <w:szCs w:val="24"/>
                  </w:rPr>
                  <m:t>α</m:t>
                </m:r>
              </m:e>
              <m:sub>
                <m:r>
                  <w:rPr>
                    <w:rFonts w:ascii="Cambria Math" w:hAnsi="Cambria Math"/>
                    <w:sz w:val="24"/>
                    <w:szCs w:val="24"/>
                  </w:rPr>
                  <m:t>s</m:t>
                </m:r>
              </m:sub>
            </m:sSub>
            <m:r>
              <m:rPr>
                <m:sty m:val="p"/>
              </m:rPr>
              <w:rPr>
                <w:rFonts w:ascii="Cambria Math" w:hAnsi="Cambria Math"/>
                <w:szCs w:val="24"/>
              </w:rPr>
              <m:t>Δ</m:t>
            </m:r>
            <m:r>
              <w:rPr>
                <w:rFonts w:ascii="Cambria Math" w:hAnsi="Cambria Math"/>
                <w:sz w:val="24"/>
                <w:szCs w:val="24"/>
              </w:rPr>
              <m:t>t</m:t>
            </m:r>
          </m:e>
        </m:d>
        <m:r>
          <w:rPr>
            <w:rFonts w:ascii="Cambria Math" w:hAnsi="Cambria Math"/>
            <w:sz w:val="24"/>
            <w:szCs w:val="24"/>
          </w:rPr>
          <m:t xml:space="preserve">                                            </m:t>
        </m:r>
      </m:oMath>
      <w:r w:rsidRPr="000174F0">
        <w:rPr>
          <w:rFonts w:hint="eastAsia"/>
          <w:spacing w:val="20"/>
          <w:sz w:val="24"/>
          <w:szCs w:val="24"/>
        </w:rPr>
        <w:t>（</w:t>
      </w:r>
      <w:r w:rsidRPr="000174F0">
        <w:rPr>
          <w:rFonts w:hint="eastAsia"/>
          <w:spacing w:val="20"/>
          <w:sz w:val="24"/>
          <w:szCs w:val="24"/>
        </w:rPr>
        <w:t>5</w:t>
      </w:r>
      <w:r w:rsidRPr="000174F0">
        <w:rPr>
          <w:rFonts w:hint="eastAsia"/>
          <w:spacing w:val="20"/>
          <w:sz w:val="24"/>
          <w:szCs w:val="24"/>
        </w:rPr>
        <w:t>）</w:t>
      </w:r>
    </w:p>
    <w:p w14:paraId="478BA086" w14:textId="77777777" w:rsidR="00B36373" w:rsidRPr="00E90597" w:rsidRDefault="00B36373" w:rsidP="00B36373">
      <w:pPr>
        <w:spacing w:line="360" w:lineRule="auto"/>
        <w:ind w:firstLineChars="200" w:firstLine="480"/>
        <w:rPr>
          <w:rFonts w:ascii="宋体" w:hAnsi="宋体"/>
          <w:sz w:val="24"/>
          <w:szCs w:val="24"/>
        </w:rPr>
      </w:pPr>
      <w:r w:rsidRPr="00E90597">
        <w:rPr>
          <w:rFonts w:ascii="宋体" w:hAnsi="宋体"/>
          <w:sz w:val="24"/>
          <w:szCs w:val="24"/>
        </w:rPr>
        <w:t>式中：</w:t>
      </w:r>
    </w:p>
    <w:p w14:paraId="529A05D4" w14:textId="77777777" w:rsidR="00B36373" w:rsidRPr="000174F0" w:rsidRDefault="00B36373" w:rsidP="00B36373">
      <w:pPr>
        <w:pStyle w:val="13"/>
        <w:ind w:firstLine="480"/>
        <w:rPr>
          <w:rFonts w:cs="Times New Roman"/>
        </w:rPr>
      </w:pPr>
      <m:oMath>
        <m:r>
          <w:rPr>
            <w:rFonts w:ascii="Cambria Math" w:hAnsi="Cambria Math" w:cs="Times New Roman"/>
          </w:rPr>
          <m:t>L</m:t>
        </m:r>
      </m:oMath>
      <w:r w:rsidRPr="000174F0">
        <w:rPr>
          <w:rFonts w:hint="eastAsia"/>
        </w:rPr>
        <w:t>——</w:t>
      </w:r>
      <w:r w:rsidRPr="000174F0">
        <w:rPr>
          <w:rFonts w:cs="Times New Roman" w:hint="eastAsia"/>
        </w:rPr>
        <w:t>左前轮横向距离真实值，</w:t>
      </w:r>
      <w:r w:rsidRPr="000174F0">
        <w:rPr>
          <w:rFonts w:cs="Times New Roman" w:hint="eastAsia"/>
        </w:rPr>
        <w:t>mm</w:t>
      </w:r>
      <w:r w:rsidRPr="000174F0">
        <w:rPr>
          <w:rFonts w:cs="Times New Roman"/>
        </w:rPr>
        <w:t>；</w:t>
      </w:r>
    </w:p>
    <w:p w14:paraId="79DE64FD" w14:textId="77777777" w:rsidR="00B36373" w:rsidRPr="000174F0" w:rsidRDefault="00000000" w:rsidP="00B36373">
      <w:pPr>
        <w:pStyle w:val="13"/>
        <w:ind w:firstLine="480"/>
        <w:rPr>
          <w:rFonts w:cs="Times New Roman"/>
        </w:rPr>
      </w:pPr>
      <m:oMath>
        <m:sSub>
          <m:sSubPr>
            <m:ctrlPr>
              <w:rPr>
                <w:rFonts w:ascii="Cambria Math" w:hAnsi="Cambria Math" w:cs="Times New Roman"/>
                <w:i/>
                <w:iCs/>
                <w:kern w:val="2"/>
                <w:szCs w:val="24"/>
              </w:rPr>
            </m:ctrlPr>
          </m:sSubPr>
          <m:e>
            <m:r>
              <w:rPr>
                <w:rFonts w:ascii="Cambria Math" w:hAnsi="Cambria Math"/>
                <w:szCs w:val="24"/>
              </w:rPr>
              <m:t>L</m:t>
            </m:r>
          </m:e>
          <m:sub>
            <m:r>
              <w:rPr>
                <w:rFonts w:ascii="Cambria Math" w:hAnsi="Cambria Math"/>
                <w:szCs w:val="24"/>
              </w:rPr>
              <m:t>s</m:t>
            </m:r>
          </m:sub>
        </m:sSub>
      </m:oMath>
      <w:r w:rsidR="00B36373" w:rsidRPr="000174F0">
        <w:rPr>
          <w:rFonts w:hint="eastAsia"/>
        </w:rPr>
        <w:t>——</w:t>
      </w:r>
      <w:r w:rsidR="00B36373" w:rsidRPr="000174F0">
        <w:rPr>
          <w:rFonts w:cs="Times New Roman" w:hint="eastAsia"/>
        </w:rPr>
        <w:t>钢卷尺测量值，</w:t>
      </w:r>
      <w:r w:rsidR="00B36373" w:rsidRPr="000174F0">
        <w:rPr>
          <w:rFonts w:cs="Times New Roman" w:hint="eastAsia"/>
        </w:rPr>
        <w:t>mm</w:t>
      </w:r>
      <w:r w:rsidR="00B36373" w:rsidRPr="000174F0">
        <w:rPr>
          <w:rFonts w:cs="Times New Roman"/>
        </w:rPr>
        <w:t>；</w:t>
      </w:r>
    </w:p>
    <w:p w14:paraId="63D528FB" w14:textId="77777777" w:rsidR="00B36373" w:rsidRPr="000174F0" w:rsidRDefault="00000000" w:rsidP="00B36373">
      <w:pPr>
        <w:pStyle w:val="13"/>
        <w:ind w:firstLine="480"/>
        <w:rPr>
          <w:rFonts w:cs="Times New Roman"/>
        </w:rPr>
      </w:pPr>
      <m:oMath>
        <m:sSub>
          <m:sSubPr>
            <m:ctrlPr>
              <w:rPr>
                <w:rFonts w:ascii="Cambria Math" w:hAnsi="Cambria Math" w:cs="Times New Roman"/>
                <w:i/>
                <w:iCs/>
                <w:kern w:val="2"/>
                <w:szCs w:val="24"/>
              </w:rPr>
            </m:ctrlPr>
          </m:sSubPr>
          <m:e>
            <m:r>
              <m:rPr>
                <m:sty m:val="p"/>
              </m:rPr>
              <w:rPr>
                <w:rFonts w:ascii="Cambria Math" w:hAnsi="Cambria Math" w:cs="Times New Roman"/>
                <w:szCs w:val="24"/>
              </w:rPr>
              <m:t>α</m:t>
            </m:r>
          </m:e>
          <m:sub>
            <m:r>
              <w:rPr>
                <w:rFonts w:ascii="Cambria Math" w:hAnsi="Cambria Math"/>
                <w:szCs w:val="24"/>
              </w:rPr>
              <m:t>s</m:t>
            </m:r>
          </m:sub>
        </m:sSub>
      </m:oMath>
      <w:r w:rsidR="00B36373" w:rsidRPr="000174F0">
        <w:rPr>
          <w:rFonts w:hint="eastAsia"/>
        </w:rPr>
        <w:t>——</w:t>
      </w:r>
      <w:r w:rsidR="00B36373" w:rsidRPr="000174F0">
        <w:rPr>
          <w:rFonts w:cs="Times New Roman" w:hint="eastAsia"/>
        </w:rPr>
        <w:t>钢卷尺膨胀系数，</w:t>
      </w:r>
      <w:r w:rsidR="00B36373" w:rsidRPr="000174F0">
        <w:rPr>
          <w:rFonts w:cs="Times New Roman" w:hint="eastAsia"/>
        </w:rPr>
        <w:t>(</w:t>
      </w:r>
      <w:r w:rsidR="00B36373" w:rsidRPr="000174F0">
        <w:rPr>
          <w:rFonts w:cs="Times New Roman" w:hint="eastAsia"/>
        </w:rPr>
        <w:t>℃</w:t>
      </w:r>
      <w:r w:rsidR="00B36373" w:rsidRPr="000174F0">
        <w:rPr>
          <w:rFonts w:cs="Times New Roman" w:hint="eastAsia"/>
        </w:rPr>
        <w:t>)</w:t>
      </w:r>
      <w:r w:rsidR="00B36373" w:rsidRPr="000174F0">
        <w:rPr>
          <w:rFonts w:cs="Times New Roman"/>
          <w:vertAlign w:val="superscript"/>
        </w:rPr>
        <w:t>-1</w:t>
      </w:r>
      <w:r w:rsidR="00B36373" w:rsidRPr="000174F0">
        <w:rPr>
          <w:rFonts w:cs="Times New Roman"/>
        </w:rPr>
        <w:t>；</w:t>
      </w:r>
    </w:p>
    <w:p w14:paraId="039214C1" w14:textId="77777777" w:rsidR="00B36373" w:rsidRPr="000174F0" w:rsidRDefault="00B36373" w:rsidP="00B36373">
      <w:pPr>
        <w:pStyle w:val="13"/>
        <w:ind w:firstLine="480"/>
        <w:rPr>
          <w:rFonts w:cs="Times New Roman"/>
        </w:rPr>
      </w:pPr>
      <m:oMath>
        <m:r>
          <m:rPr>
            <m:sty m:val="p"/>
          </m:rPr>
          <w:rPr>
            <w:rFonts w:ascii="Cambria Math" w:hAnsi="Cambria Math" w:cs="Times New Roman"/>
            <w:szCs w:val="24"/>
          </w:rPr>
          <m:t>Δ</m:t>
        </m:r>
        <m:r>
          <w:rPr>
            <w:rFonts w:ascii="Cambria Math" w:hAnsi="Cambria Math"/>
            <w:szCs w:val="24"/>
          </w:rPr>
          <m:t>t</m:t>
        </m:r>
      </m:oMath>
      <w:r w:rsidRPr="000174F0">
        <w:rPr>
          <w:rFonts w:hint="eastAsia"/>
        </w:rPr>
        <w:t>——</w:t>
      </w:r>
      <w:r w:rsidRPr="000174F0">
        <w:rPr>
          <w:rFonts w:ascii="宋体" w:hAnsi="宋体" w:cs="Times New Roman" w:hint="eastAsia"/>
          <w:kern w:val="2"/>
          <w:szCs w:val="24"/>
        </w:rPr>
        <w:t>环境温度偏离标准温度20℃的温度差；</w:t>
      </w:r>
    </w:p>
    <w:p w14:paraId="68A76043" w14:textId="77777777" w:rsidR="00D37E07" w:rsidRPr="000174F0" w:rsidRDefault="009D0FA5" w:rsidP="00F71EC0">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00D37E07" w:rsidRPr="000174F0">
        <w:rPr>
          <w:rFonts w:ascii="黑体" w:eastAsia="黑体" w:hAnsi="黑体"/>
          <w:sz w:val="24"/>
          <w:szCs w:val="24"/>
        </w:rPr>
        <w:t>.</w:t>
      </w:r>
      <w:r w:rsidRPr="000174F0">
        <w:rPr>
          <w:rFonts w:ascii="黑体" w:eastAsia="黑体" w:hAnsi="黑体"/>
          <w:sz w:val="24"/>
          <w:szCs w:val="24"/>
        </w:rPr>
        <w:t xml:space="preserve">3 </w:t>
      </w:r>
      <w:r w:rsidR="00D37E07" w:rsidRPr="000174F0">
        <w:rPr>
          <w:rFonts w:ascii="黑体" w:eastAsia="黑体" w:hAnsi="黑体"/>
          <w:sz w:val="24"/>
          <w:szCs w:val="24"/>
        </w:rPr>
        <w:t>标准不确定度</w:t>
      </w:r>
    </w:p>
    <w:p w14:paraId="1ECE8945" w14:textId="77777777" w:rsidR="00731BE8" w:rsidRPr="000174F0" w:rsidRDefault="00731BE8" w:rsidP="00731BE8">
      <w:pPr>
        <w:tabs>
          <w:tab w:val="left" w:pos="3495"/>
          <w:tab w:val="left" w:pos="8647"/>
        </w:tabs>
        <w:spacing w:line="400" w:lineRule="exact"/>
        <w:rPr>
          <w:spacing w:val="20"/>
          <w:sz w:val="24"/>
          <w:szCs w:val="24"/>
        </w:rPr>
      </w:pPr>
      <w:r w:rsidRPr="000174F0">
        <w:rPr>
          <w:spacing w:val="20"/>
          <w:sz w:val="24"/>
          <w:szCs w:val="24"/>
        </w:rPr>
        <w:t>C.3.1</w:t>
      </w:r>
      <w:r w:rsidRPr="000174F0">
        <w:rPr>
          <w:spacing w:val="20"/>
          <w:sz w:val="24"/>
          <w:szCs w:val="24"/>
        </w:rPr>
        <w:t>由测量重复性引入的标准不确定度分量</w:t>
      </w:r>
    </w:p>
    <w:p w14:paraId="6D2E1E64" w14:textId="35D00C25" w:rsidR="005F050E" w:rsidRPr="000174F0" w:rsidRDefault="00731BE8" w:rsidP="00731BE8">
      <w:pPr>
        <w:autoSpaceDE w:val="0"/>
        <w:autoSpaceDN w:val="0"/>
        <w:spacing w:line="400" w:lineRule="exact"/>
        <w:ind w:firstLineChars="200" w:firstLine="480"/>
        <w:rPr>
          <w:kern w:val="0"/>
          <w:sz w:val="24"/>
          <w:szCs w:val="24"/>
          <w:lang w:val="zh-CN"/>
        </w:rPr>
      </w:pPr>
      <w:r w:rsidRPr="000174F0">
        <w:rPr>
          <w:kern w:val="0"/>
          <w:sz w:val="24"/>
          <w:szCs w:val="24"/>
          <w:lang w:val="zh-CN"/>
        </w:rPr>
        <w:t>对</w:t>
      </w:r>
      <w:r w:rsidRPr="000174F0">
        <w:rPr>
          <w:rFonts w:hint="eastAsia"/>
          <w:kern w:val="0"/>
          <w:sz w:val="24"/>
          <w:szCs w:val="24"/>
          <w:lang w:val="zh-CN"/>
        </w:rPr>
        <w:t>左前轮横向距离</w:t>
      </w:r>
      <w:r w:rsidRPr="000174F0">
        <w:rPr>
          <w:kern w:val="0"/>
          <w:sz w:val="24"/>
          <w:szCs w:val="24"/>
          <w:lang w:val="zh-CN"/>
        </w:rPr>
        <w:t>进行</w:t>
      </w:r>
      <w:r w:rsidR="00E92F47" w:rsidRPr="000174F0">
        <w:rPr>
          <w:kern w:val="0"/>
          <w:sz w:val="24"/>
          <w:szCs w:val="24"/>
          <w:lang w:val="zh-CN"/>
        </w:rPr>
        <w:t>10</w:t>
      </w:r>
      <w:r w:rsidRPr="000174F0">
        <w:rPr>
          <w:kern w:val="0"/>
          <w:sz w:val="24"/>
          <w:szCs w:val="24"/>
          <w:lang w:val="zh-CN"/>
        </w:rPr>
        <w:t>次重复性测量，</w:t>
      </w:r>
      <w:r w:rsidR="00E92F47" w:rsidRPr="000174F0">
        <w:rPr>
          <w:rFonts w:hint="eastAsia"/>
          <w:kern w:val="0"/>
          <w:sz w:val="24"/>
          <w:szCs w:val="24"/>
          <w:lang w:val="zh-CN"/>
        </w:rPr>
        <w:t>测量值分别为</w:t>
      </w:r>
      <w:r w:rsidR="00E92F47" w:rsidRPr="000174F0">
        <w:rPr>
          <w:rFonts w:hint="eastAsia"/>
          <w:kern w:val="0"/>
          <w:sz w:val="24"/>
          <w:szCs w:val="24"/>
          <w:lang w:val="zh-CN"/>
        </w:rPr>
        <w:t>4</w:t>
      </w:r>
      <w:r w:rsidR="00E92F47" w:rsidRPr="000174F0">
        <w:rPr>
          <w:kern w:val="0"/>
          <w:sz w:val="24"/>
          <w:szCs w:val="24"/>
          <w:lang w:val="zh-CN"/>
        </w:rPr>
        <w:t>35.</w:t>
      </w:r>
      <w:r w:rsidR="00F4007D">
        <w:rPr>
          <w:kern w:val="0"/>
          <w:sz w:val="24"/>
          <w:szCs w:val="24"/>
          <w:lang w:val="zh-CN"/>
        </w:rPr>
        <w:t>5</w:t>
      </w:r>
      <w:r w:rsidR="00E92F47" w:rsidRPr="000174F0">
        <w:rPr>
          <w:rFonts w:hint="eastAsia"/>
          <w:kern w:val="0"/>
          <w:sz w:val="24"/>
          <w:szCs w:val="24"/>
          <w:lang w:val="zh-CN"/>
        </w:rPr>
        <w:t>mm</w:t>
      </w:r>
      <w:r w:rsidR="00E92F47" w:rsidRPr="000174F0">
        <w:rPr>
          <w:rFonts w:hint="eastAsia"/>
          <w:kern w:val="0"/>
          <w:sz w:val="24"/>
          <w:szCs w:val="24"/>
          <w:lang w:val="zh-CN"/>
        </w:rPr>
        <w:t>、</w:t>
      </w:r>
      <w:r w:rsidR="00E92F47" w:rsidRPr="000174F0">
        <w:rPr>
          <w:rFonts w:hint="eastAsia"/>
          <w:kern w:val="0"/>
          <w:sz w:val="24"/>
          <w:szCs w:val="24"/>
          <w:lang w:val="zh-CN"/>
        </w:rPr>
        <w:t>4</w:t>
      </w:r>
      <w:r w:rsidR="00E92F47" w:rsidRPr="000174F0">
        <w:rPr>
          <w:kern w:val="0"/>
          <w:sz w:val="24"/>
          <w:szCs w:val="24"/>
          <w:lang w:val="zh-CN"/>
        </w:rPr>
        <w:t>35.</w:t>
      </w:r>
      <w:r w:rsidR="00F4007D">
        <w:rPr>
          <w:kern w:val="0"/>
          <w:sz w:val="24"/>
          <w:szCs w:val="24"/>
          <w:lang w:val="zh-CN"/>
        </w:rPr>
        <w:t>5</w:t>
      </w:r>
      <w:r w:rsidR="00E92F47" w:rsidRPr="000174F0">
        <w:rPr>
          <w:rFonts w:hint="eastAsia"/>
          <w:kern w:val="0"/>
          <w:sz w:val="24"/>
          <w:szCs w:val="24"/>
          <w:lang w:val="zh-CN"/>
        </w:rPr>
        <w:t>mm</w:t>
      </w:r>
      <w:r w:rsidR="00E92F47" w:rsidRPr="000174F0">
        <w:rPr>
          <w:rFonts w:hint="eastAsia"/>
          <w:kern w:val="0"/>
          <w:sz w:val="24"/>
          <w:szCs w:val="24"/>
          <w:lang w:val="zh-CN"/>
        </w:rPr>
        <w:t>、</w:t>
      </w:r>
      <w:r w:rsidR="00E92F47" w:rsidRPr="000174F0">
        <w:rPr>
          <w:rFonts w:hint="eastAsia"/>
          <w:kern w:val="0"/>
          <w:sz w:val="24"/>
          <w:szCs w:val="24"/>
          <w:lang w:val="zh-CN"/>
        </w:rPr>
        <w:t>4</w:t>
      </w:r>
      <w:r w:rsidR="00E92F47" w:rsidRPr="000174F0">
        <w:rPr>
          <w:kern w:val="0"/>
          <w:sz w:val="24"/>
          <w:szCs w:val="24"/>
          <w:lang w:val="zh-CN"/>
        </w:rPr>
        <w:t>3</w:t>
      </w:r>
      <w:r w:rsidR="00F4007D">
        <w:rPr>
          <w:kern w:val="0"/>
          <w:sz w:val="24"/>
          <w:szCs w:val="24"/>
          <w:lang w:val="zh-CN"/>
        </w:rPr>
        <w:t>6.0</w:t>
      </w:r>
      <w:r w:rsidR="00E92F47" w:rsidRPr="000174F0">
        <w:rPr>
          <w:rFonts w:hint="eastAsia"/>
          <w:kern w:val="0"/>
          <w:sz w:val="24"/>
          <w:szCs w:val="24"/>
          <w:lang w:val="zh-CN"/>
        </w:rPr>
        <w:t>mm</w:t>
      </w:r>
      <w:r w:rsidR="00E92F47" w:rsidRPr="000174F0">
        <w:rPr>
          <w:rFonts w:hint="eastAsia"/>
          <w:kern w:val="0"/>
          <w:sz w:val="24"/>
          <w:szCs w:val="24"/>
          <w:lang w:val="zh-CN"/>
        </w:rPr>
        <w:t>、</w:t>
      </w:r>
      <w:r w:rsidR="00E92F47" w:rsidRPr="000174F0">
        <w:rPr>
          <w:rFonts w:hint="eastAsia"/>
          <w:kern w:val="0"/>
          <w:sz w:val="24"/>
          <w:szCs w:val="24"/>
          <w:lang w:val="zh-CN"/>
        </w:rPr>
        <w:t>4</w:t>
      </w:r>
      <w:r w:rsidR="00E92F47" w:rsidRPr="000174F0">
        <w:rPr>
          <w:kern w:val="0"/>
          <w:sz w:val="24"/>
          <w:szCs w:val="24"/>
          <w:lang w:val="zh-CN"/>
        </w:rPr>
        <w:t>35.</w:t>
      </w:r>
      <w:r w:rsidR="00F4007D">
        <w:rPr>
          <w:kern w:val="0"/>
          <w:sz w:val="24"/>
          <w:szCs w:val="24"/>
          <w:lang w:val="zh-CN"/>
        </w:rPr>
        <w:t>0</w:t>
      </w:r>
      <w:r w:rsidR="00E92F47" w:rsidRPr="000174F0">
        <w:rPr>
          <w:rFonts w:hint="eastAsia"/>
          <w:kern w:val="0"/>
          <w:sz w:val="24"/>
          <w:szCs w:val="24"/>
          <w:lang w:val="zh-CN"/>
        </w:rPr>
        <w:t>mm</w:t>
      </w:r>
      <w:r w:rsidR="00E92F47" w:rsidRPr="000174F0">
        <w:rPr>
          <w:rFonts w:hint="eastAsia"/>
          <w:kern w:val="0"/>
          <w:sz w:val="24"/>
          <w:szCs w:val="24"/>
          <w:lang w:val="zh-CN"/>
        </w:rPr>
        <w:t>、</w:t>
      </w:r>
      <w:r w:rsidR="00E92F47" w:rsidRPr="000174F0">
        <w:rPr>
          <w:rFonts w:hint="eastAsia"/>
          <w:kern w:val="0"/>
          <w:sz w:val="24"/>
          <w:szCs w:val="24"/>
          <w:lang w:val="zh-CN"/>
        </w:rPr>
        <w:t>4</w:t>
      </w:r>
      <w:r w:rsidR="00E92F47" w:rsidRPr="000174F0">
        <w:rPr>
          <w:kern w:val="0"/>
          <w:sz w:val="24"/>
          <w:szCs w:val="24"/>
          <w:lang w:val="zh-CN"/>
        </w:rPr>
        <w:t>35.</w:t>
      </w:r>
      <w:r w:rsidR="00F4007D">
        <w:rPr>
          <w:kern w:val="0"/>
          <w:sz w:val="24"/>
          <w:szCs w:val="24"/>
          <w:lang w:val="zh-CN"/>
        </w:rPr>
        <w:t>0</w:t>
      </w:r>
      <w:r w:rsidR="00E92F47" w:rsidRPr="000174F0">
        <w:rPr>
          <w:rFonts w:hint="eastAsia"/>
          <w:kern w:val="0"/>
          <w:sz w:val="24"/>
          <w:szCs w:val="24"/>
          <w:lang w:val="zh-CN"/>
        </w:rPr>
        <w:t>mm</w:t>
      </w:r>
      <w:r w:rsidR="00E92F47" w:rsidRPr="000174F0">
        <w:rPr>
          <w:rFonts w:hint="eastAsia"/>
          <w:kern w:val="0"/>
          <w:sz w:val="24"/>
          <w:szCs w:val="24"/>
          <w:lang w:val="zh-CN"/>
        </w:rPr>
        <w:t>、</w:t>
      </w:r>
      <w:r w:rsidR="005F050E" w:rsidRPr="000174F0">
        <w:rPr>
          <w:rFonts w:hint="eastAsia"/>
          <w:kern w:val="0"/>
          <w:sz w:val="24"/>
          <w:szCs w:val="24"/>
          <w:lang w:val="zh-CN"/>
        </w:rPr>
        <w:t>4</w:t>
      </w:r>
      <w:r w:rsidR="005F050E" w:rsidRPr="000174F0">
        <w:rPr>
          <w:kern w:val="0"/>
          <w:sz w:val="24"/>
          <w:szCs w:val="24"/>
          <w:lang w:val="zh-CN"/>
        </w:rPr>
        <w:t>35.</w:t>
      </w:r>
      <w:r w:rsidR="00F4007D">
        <w:rPr>
          <w:kern w:val="0"/>
          <w:sz w:val="24"/>
          <w:szCs w:val="24"/>
          <w:lang w:val="zh-CN"/>
        </w:rPr>
        <w:t>5</w:t>
      </w:r>
      <w:r w:rsidR="005F050E" w:rsidRPr="000174F0">
        <w:rPr>
          <w:rFonts w:hint="eastAsia"/>
          <w:kern w:val="0"/>
          <w:sz w:val="24"/>
          <w:szCs w:val="24"/>
          <w:lang w:val="zh-CN"/>
        </w:rPr>
        <w:t>mm</w:t>
      </w:r>
      <w:r w:rsidR="005F050E" w:rsidRPr="000174F0">
        <w:rPr>
          <w:rFonts w:hint="eastAsia"/>
          <w:kern w:val="0"/>
          <w:sz w:val="24"/>
          <w:szCs w:val="24"/>
          <w:lang w:val="zh-CN"/>
        </w:rPr>
        <w:t>、</w:t>
      </w:r>
      <w:r w:rsidR="005F050E" w:rsidRPr="000174F0">
        <w:rPr>
          <w:rFonts w:hint="eastAsia"/>
          <w:kern w:val="0"/>
          <w:sz w:val="24"/>
          <w:szCs w:val="24"/>
          <w:lang w:val="zh-CN"/>
        </w:rPr>
        <w:t>4</w:t>
      </w:r>
      <w:r w:rsidR="005F050E" w:rsidRPr="000174F0">
        <w:rPr>
          <w:kern w:val="0"/>
          <w:sz w:val="24"/>
          <w:szCs w:val="24"/>
          <w:lang w:val="zh-CN"/>
        </w:rPr>
        <w:t>35.</w:t>
      </w:r>
      <w:r w:rsidR="00F4007D">
        <w:rPr>
          <w:kern w:val="0"/>
          <w:sz w:val="24"/>
          <w:szCs w:val="24"/>
          <w:lang w:val="zh-CN"/>
        </w:rPr>
        <w:t>0</w:t>
      </w:r>
      <w:r w:rsidR="005F050E" w:rsidRPr="000174F0">
        <w:rPr>
          <w:rFonts w:hint="eastAsia"/>
          <w:kern w:val="0"/>
          <w:sz w:val="24"/>
          <w:szCs w:val="24"/>
          <w:lang w:val="zh-CN"/>
        </w:rPr>
        <w:t>mm</w:t>
      </w:r>
      <w:r w:rsidR="005F050E" w:rsidRPr="000174F0">
        <w:rPr>
          <w:rFonts w:hint="eastAsia"/>
          <w:kern w:val="0"/>
          <w:sz w:val="24"/>
          <w:szCs w:val="24"/>
          <w:lang w:val="zh-CN"/>
        </w:rPr>
        <w:t>、</w:t>
      </w:r>
      <w:r w:rsidR="005F050E" w:rsidRPr="000174F0">
        <w:rPr>
          <w:rFonts w:hint="eastAsia"/>
          <w:kern w:val="0"/>
          <w:sz w:val="24"/>
          <w:szCs w:val="24"/>
          <w:lang w:val="zh-CN"/>
        </w:rPr>
        <w:t>4</w:t>
      </w:r>
      <w:r w:rsidR="005F050E" w:rsidRPr="000174F0">
        <w:rPr>
          <w:kern w:val="0"/>
          <w:sz w:val="24"/>
          <w:szCs w:val="24"/>
          <w:lang w:val="zh-CN"/>
        </w:rPr>
        <w:t>35.</w:t>
      </w:r>
      <w:r w:rsidR="00F4007D">
        <w:rPr>
          <w:kern w:val="0"/>
          <w:sz w:val="24"/>
          <w:szCs w:val="24"/>
          <w:lang w:val="zh-CN"/>
        </w:rPr>
        <w:t>0</w:t>
      </w:r>
      <w:r w:rsidR="005F050E" w:rsidRPr="000174F0">
        <w:rPr>
          <w:rFonts w:hint="eastAsia"/>
          <w:kern w:val="0"/>
          <w:sz w:val="24"/>
          <w:szCs w:val="24"/>
          <w:lang w:val="zh-CN"/>
        </w:rPr>
        <w:t>mm</w:t>
      </w:r>
      <w:r w:rsidR="005F050E" w:rsidRPr="000174F0">
        <w:rPr>
          <w:rFonts w:hint="eastAsia"/>
          <w:kern w:val="0"/>
          <w:sz w:val="24"/>
          <w:szCs w:val="24"/>
          <w:lang w:val="zh-CN"/>
        </w:rPr>
        <w:t>、</w:t>
      </w:r>
      <w:r w:rsidR="005F050E" w:rsidRPr="000174F0">
        <w:rPr>
          <w:rFonts w:hint="eastAsia"/>
          <w:kern w:val="0"/>
          <w:sz w:val="24"/>
          <w:szCs w:val="24"/>
          <w:lang w:val="zh-CN"/>
        </w:rPr>
        <w:t>4</w:t>
      </w:r>
      <w:r w:rsidR="005F050E" w:rsidRPr="000174F0">
        <w:rPr>
          <w:kern w:val="0"/>
          <w:sz w:val="24"/>
          <w:szCs w:val="24"/>
          <w:lang w:val="zh-CN"/>
        </w:rPr>
        <w:t>35.</w:t>
      </w:r>
      <w:r w:rsidR="00F4007D">
        <w:rPr>
          <w:kern w:val="0"/>
          <w:sz w:val="24"/>
          <w:szCs w:val="24"/>
          <w:lang w:val="zh-CN"/>
        </w:rPr>
        <w:t>0</w:t>
      </w:r>
      <w:r w:rsidR="005F050E" w:rsidRPr="000174F0">
        <w:rPr>
          <w:rFonts w:hint="eastAsia"/>
          <w:kern w:val="0"/>
          <w:sz w:val="24"/>
          <w:szCs w:val="24"/>
          <w:lang w:val="zh-CN"/>
        </w:rPr>
        <w:t>mm</w:t>
      </w:r>
      <w:r w:rsidR="005F050E" w:rsidRPr="000174F0">
        <w:rPr>
          <w:rFonts w:hint="eastAsia"/>
          <w:kern w:val="0"/>
          <w:sz w:val="24"/>
          <w:szCs w:val="24"/>
          <w:lang w:val="zh-CN"/>
        </w:rPr>
        <w:t>、</w:t>
      </w:r>
      <w:r w:rsidR="005F050E" w:rsidRPr="000174F0">
        <w:rPr>
          <w:rFonts w:hint="eastAsia"/>
          <w:kern w:val="0"/>
          <w:sz w:val="24"/>
          <w:szCs w:val="24"/>
          <w:lang w:val="zh-CN"/>
        </w:rPr>
        <w:t>4</w:t>
      </w:r>
      <w:r w:rsidR="005F050E" w:rsidRPr="000174F0">
        <w:rPr>
          <w:kern w:val="0"/>
          <w:sz w:val="24"/>
          <w:szCs w:val="24"/>
          <w:lang w:val="zh-CN"/>
        </w:rPr>
        <w:t>35.</w:t>
      </w:r>
      <w:r w:rsidR="00F4007D">
        <w:rPr>
          <w:kern w:val="0"/>
          <w:sz w:val="24"/>
          <w:szCs w:val="24"/>
          <w:lang w:val="zh-CN"/>
        </w:rPr>
        <w:t>0</w:t>
      </w:r>
      <w:r w:rsidR="005F050E" w:rsidRPr="000174F0">
        <w:rPr>
          <w:rFonts w:hint="eastAsia"/>
          <w:kern w:val="0"/>
          <w:sz w:val="24"/>
          <w:szCs w:val="24"/>
          <w:lang w:val="zh-CN"/>
        </w:rPr>
        <w:t>mm</w:t>
      </w:r>
      <w:r w:rsidR="005F050E" w:rsidRPr="000174F0">
        <w:rPr>
          <w:rFonts w:hint="eastAsia"/>
          <w:kern w:val="0"/>
          <w:sz w:val="24"/>
          <w:szCs w:val="24"/>
          <w:lang w:val="zh-CN"/>
        </w:rPr>
        <w:t>。则可计算得标准不确定度为</w:t>
      </w:r>
    </w:p>
    <w:p w14:paraId="4482794E" w14:textId="496E59C7" w:rsidR="00E92F47" w:rsidRPr="000174F0" w:rsidRDefault="00000000" w:rsidP="007B037C">
      <w:pPr>
        <w:autoSpaceDE w:val="0"/>
        <w:autoSpaceDN w:val="0"/>
        <w:spacing w:line="400" w:lineRule="exact"/>
        <w:jc w:val="center"/>
        <w:rPr>
          <w:kern w:val="0"/>
          <w:sz w:val="24"/>
          <w:szCs w:val="24"/>
          <w:lang w:val="zh-CN"/>
        </w:rPr>
      </w:pPr>
      <m:oMath>
        <m:sSub>
          <m:sSubPr>
            <m:ctrlPr>
              <w:rPr>
                <w:rFonts w:ascii="Cambria Math" w:hAnsi="Cambria Math" w:cstheme="minorBidi"/>
                <w:kern w:val="0"/>
                <w:sz w:val="24"/>
                <w:szCs w:val="24"/>
                <w:vertAlign w:val="subscript"/>
                <w:lang w:val="zh-CN"/>
              </w:rPr>
            </m:ctrlPr>
          </m:sSubPr>
          <m:e>
            <m:r>
              <w:rPr>
                <w:rFonts w:ascii="Cambria Math" w:hAnsi="Cambria Math" w:hint="eastAsia"/>
                <w:szCs w:val="24"/>
                <w:lang w:val="zh-CN"/>
              </w:rPr>
              <m:t>u</m:t>
            </m:r>
          </m:e>
          <m:sub>
            <m:r>
              <m:rPr>
                <m:sty m:val="p"/>
              </m:rPr>
              <w:rPr>
                <w:rFonts w:ascii="Cambria Math" w:hAnsi="Cambria Math"/>
                <w:szCs w:val="24"/>
                <w:vertAlign w:val="subscript"/>
                <w:lang w:val="zh-CN"/>
              </w:rPr>
              <m:t>1</m:t>
            </m:r>
          </m:sub>
        </m:sSub>
        <m:r>
          <w:rPr>
            <w:rFonts w:ascii="Cambria Math" w:hAnsi="Cambria Math"/>
            <w:szCs w:val="24"/>
            <w:lang w:val="zh-CN"/>
          </w:rPr>
          <m:t>=</m:t>
        </m:r>
      </m:oMath>
      <w:r w:rsidR="005F050E" w:rsidRPr="000174F0">
        <w:rPr>
          <w:kern w:val="0"/>
          <w:sz w:val="24"/>
          <w:szCs w:val="24"/>
          <w:lang w:val="zh-CN"/>
        </w:rPr>
        <w:t>0.</w:t>
      </w:r>
      <w:r w:rsidR="00F4007D">
        <w:rPr>
          <w:kern w:val="0"/>
          <w:sz w:val="24"/>
          <w:szCs w:val="24"/>
          <w:lang w:val="zh-CN"/>
        </w:rPr>
        <w:t>354</w:t>
      </w:r>
      <w:r w:rsidR="005F050E" w:rsidRPr="000174F0">
        <w:rPr>
          <w:kern w:val="0"/>
          <w:sz w:val="24"/>
          <w:szCs w:val="24"/>
          <w:lang w:val="zh-CN"/>
        </w:rPr>
        <w:t>mm</w:t>
      </w:r>
    </w:p>
    <w:p w14:paraId="37B893DA" w14:textId="62779C14" w:rsidR="00731BE8" w:rsidRPr="000174F0" w:rsidRDefault="005C6AC8" w:rsidP="007B037C">
      <w:pPr>
        <w:tabs>
          <w:tab w:val="left" w:pos="3495"/>
          <w:tab w:val="left" w:pos="8647"/>
        </w:tabs>
        <w:spacing w:line="400" w:lineRule="exact"/>
        <w:rPr>
          <w:spacing w:val="20"/>
          <w:sz w:val="24"/>
          <w:szCs w:val="24"/>
        </w:rPr>
      </w:pPr>
      <w:r w:rsidRPr="000174F0">
        <w:rPr>
          <w:spacing w:val="20"/>
          <w:sz w:val="24"/>
          <w:szCs w:val="24"/>
        </w:rPr>
        <w:t xml:space="preserve">C.3.2 </w:t>
      </w:r>
      <w:r w:rsidR="00731BE8" w:rsidRPr="000174F0">
        <w:rPr>
          <w:spacing w:val="20"/>
          <w:sz w:val="24"/>
          <w:szCs w:val="24"/>
        </w:rPr>
        <w:t>I</w:t>
      </w:r>
      <w:r w:rsidR="00731BE8" w:rsidRPr="000174F0">
        <w:rPr>
          <w:rFonts w:hint="eastAsia"/>
          <w:spacing w:val="20"/>
          <w:sz w:val="24"/>
          <w:szCs w:val="24"/>
        </w:rPr>
        <w:t>级钢卷尺的测量不确定度引入的标准不确定度分量</w:t>
      </w:r>
      <w:r w:rsidR="00731BE8" w:rsidRPr="000174F0">
        <w:rPr>
          <w:i/>
          <w:iCs/>
          <w:spacing w:val="20"/>
          <w:sz w:val="24"/>
          <w:szCs w:val="24"/>
        </w:rPr>
        <w:t>u</w:t>
      </w:r>
      <w:r w:rsidR="008976BB" w:rsidRPr="000174F0">
        <w:rPr>
          <w:kern w:val="0"/>
          <w:sz w:val="24"/>
          <w:szCs w:val="24"/>
          <w:vertAlign w:val="subscript"/>
          <w:lang w:val="zh-CN"/>
        </w:rPr>
        <w:t>3</w:t>
      </w:r>
      <w:r w:rsidRPr="000174F0">
        <w:rPr>
          <w:kern w:val="0"/>
          <w:sz w:val="24"/>
          <w:szCs w:val="24"/>
          <w:lang w:val="zh-CN"/>
        </w:rPr>
        <w:t>(</w:t>
      </w:r>
      <w:r w:rsidRPr="000174F0">
        <w:rPr>
          <w:i/>
          <w:iCs/>
          <w:kern w:val="0"/>
          <w:sz w:val="24"/>
          <w:szCs w:val="24"/>
          <w:lang w:val="zh-CN"/>
        </w:rPr>
        <w:t>L</w:t>
      </w:r>
      <w:r w:rsidRPr="000174F0">
        <w:rPr>
          <w:i/>
          <w:iCs/>
          <w:kern w:val="0"/>
          <w:sz w:val="24"/>
          <w:szCs w:val="24"/>
          <w:vertAlign w:val="subscript"/>
          <w:lang w:val="zh-CN"/>
        </w:rPr>
        <w:t>s</w:t>
      </w:r>
      <w:r w:rsidRPr="000174F0">
        <w:rPr>
          <w:kern w:val="0"/>
          <w:sz w:val="24"/>
          <w:szCs w:val="24"/>
          <w:lang w:val="zh-CN"/>
        </w:rPr>
        <w:t>)</w:t>
      </w:r>
    </w:p>
    <w:p w14:paraId="3F0CDA5A" w14:textId="024B051A" w:rsidR="00731BE8" w:rsidRPr="007C29B8" w:rsidRDefault="00731BE8" w:rsidP="007B037C">
      <w:pPr>
        <w:autoSpaceDE w:val="0"/>
        <w:autoSpaceDN w:val="0"/>
        <w:spacing w:line="400" w:lineRule="exact"/>
        <w:ind w:firstLineChars="200" w:firstLine="480"/>
        <w:rPr>
          <w:kern w:val="0"/>
          <w:sz w:val="24"/>
          <w:szCs w:val="24"/>
          <w:lang w:val="zh-CN"/>
        </w:rPr>
      </w:pPr>
      <w:r w:rsidRPr="000174F0">
        <w:rPr>
          <w:kern w:val="0"/>
          <w:sz w:val="24"/>
          <w:szCs w:val="24"/>
          <w:lang w:val="zh-CN"/>
        </w:rPr>
        <w:t>根据</w:t>
      </w:r>
      <w:r w:rsidRPr="000174F0">
        <w:rPr>
          <w:kern w:val="0"/>
          <w:sz w:val="24"/>
          <w:szCs w:val="24"/>
          <w:lang w:val="zh-CN"/>
        </w:rPr>
        <w:t>JJG</w:t>
      </w:r>
      <w:r w:rsidR="00311BB1" w:rsidRPr="000174F0">
        <w:rPr>
          <w:kern w:val="0"/>
          <w:sz w:val="24"/>
          <w:szCs w:val="24"/>
          <w:lang w:val="zh-CN"/>
        </w:rPr>
        <w:t xml:space="preserve"> </w:t>
      </w:r>
      <w:r w:rsidRPr="000174F0">
        <w:rPr>
          <w:kern w:val="0"/>
          <w:sz w:val="24"/>
          <w:szCs w:val="24"/>
          <w:lang w:val="zh-CN"/>
        </w:rPr>
        <w:t>4-2015</w:t>
      </w:r>
      <w:r w:rsidRPr="000174F0">
        <w:rPr>
          <w:kern w:val="0"/>
          <w:sz w:val="24"/>
          <w:szCs w:val="24"/>
          <w:lang w:val="zh-CN"/>
        </w:rPr>
        <w:t>《钢卷尺检定规程》规定，示值最大允许误差</w:t>
      </w:r>
      <w:r w:rsidRPr="000174F0">
        <w:rPr>
          <w:rFonts w:hint="eastAsia"/>
          <w:kern w:val="0"/>
          <w:sz w:val="24"/>
          <w:szCs w:val="24"/>
          <w:lang w:val="zh-CN"/>
        </w:rPr>
        <w:t>△</w:t>
      </w:r>
      <w:r w:rsidRPr="000174F0">
        <w:rPr>
          <w:kern w:val="0"/>
          <w:sz w:val="24"/>
          <w:szCs w:val="24"/>
          <w:lang w:val="zh-CN"/>
        </w:rPr>
        <w:t>=</w:t>
      </w:r>
      <w:r w:rsidR="002A6E84" w:rsidRPr="000174F0">
        <w:rPr>
          <w:rFonts w:hint="eastAsia"/>
          <w:kern w:val="0"/>
          <w:sz w:val="24"/>
          <w:szCs w:val="24"/>
          <w:lang w:val="zh-CN"/>
        </w:rPr>
        <w:t>±（</w:t>
      </w:r>
      <w:r w:rsidR="002A6E84" w:rsidRPr="000174F0">
        <w:rPr>
          <w:kern w:val="0"/>
          <w:sz w:val="24"/>
          <w:szCs w:val="24"/>
          <w:lang w:val="zh-CN"/>
        </w:rPr>
        <w:t>0.1mm+10</w:t>
      </w:r>
      <w:r w:rsidR="002A6E84" w:rsidRPr="000174F0">
        <w:rPr>
          <w:kern w:val="0"/>
          <w:sz w:val="24"/>
          <w:szCs w:val="24"/>
          <w:vertAlign w:val="superscript"/>
          <w:lang w:val="zh-CN"/>
        </w:rPr>
        <w:t>-4</w:t>
      </w:r>
      <w:r w:rsidR="002A6E84" w:rsidRPr="000174F0">
        <w:rPr>
          <w:i/>
          <w:iCs/>
          <w:kern w:val="0"/>
          <w:sz w:val="24"/>
          <w:szCs w:val="24"/>
          <w:lang w:val="zh-CN"/>
        </w:rPr>
        <w:t>L</w:t>
      </w:r>
      <w:r w:rsidR="002A6E84" w:rsidRPr="000174F0">
        <w:rPr>
          <w:rFonts w:hint="eastAsia"/>
          <w:kern w:val="0"/>
          <w:sz w:val="24"/>
          <w:szCs w:val="24"/>
          <w:lang w:val="zh-CN"/>
        </w:rPr>
        <w:t>）</w:t>
      </w:r>
      <w:r w:rsidRPr="000174F0">
        <w:rPr>
          <w:kern w:val="0"/>
          <w:sz w:val="24"/>
          <w:szCs w:val="24"/>
          <w:lang w:val="zh-CN"/>
        </w:rPr>
        <w:t>（</w:t>
      </w:r>
      <w:r w:rsidRPr="000174F0">
        <w:rPr>
          <w:i/>
          <w:iCs/>
          <w:kern w:val="0"/>
          <w:sz w:val="24"/>
          <w:szCs w:val="24"/>
          <w:lang w:val="zh-CN"/>
        </w:rPr>
        <w:t>L</w:t>
      </w:r>
      <w:r w:rsidRPr="000174F0">
        <w:rPr>
          <w:kern w:val="0"/>
          <w:sz w:val="24"/>
          <w:szCs w:val="24"/>
          <w:lang w:val="zh-CN"/>
        </w:rPr>
        <w:t>取整数米，被测长度小于</w:t>
      </w:r>
      <w:r w:rsidRPr="000174F0">
        <w:rPr>
          <w:kern w:val="0"/>
          <w:sz w:val="24"/>
          <w:szCs w:val="24"/>
          <w:lang w:val="zh-CN"/>
        </w:rPr>
        <w:t>1</w:t>
      </w:r>
      <w:r w:rsidRPr="000174F0">
        <w:rPr>
          <w:kern w:val="0"/>
          <w:sz w:val="24"/>
          <w:szCs w:val="24"/>
          <w:lang w:val="zh-CN"/>
        </w:rPr>
        <w:t>米时</w:t>
      </w:r>
      <w:r w:rsidR="002A6E84" w:rsidRPr="000174F0">
        <w:rPr>
          <w:i/>
          <w:iCs/>
          <w:kern w:val="0"/>
          <w:sz w:val="24"/>
          <w:szCs w:val="24"/>
          <w:lang w:val="zh-CN"/>
        </w:rPr>
        <w:t>L</w:t>
      </w:r>
      <w:r w:rsidRPr="000174F0">
        <w:rPr>
          <w:kern w:val="0"/>
          <w:sz w:val="24"/>
          <w:szCs w:val="24"/>
          <w:lang w:val="zh-CN"/>
        </w:rPr>
        <w:t>=1</w:t>
      </w:r>
      <w:r w:rsidRPr="000174F0">
        <w:rPr>
          <w:kern w:val="0"/>
          <w:sz w:val="24"/>
          <w:szCs w:val="24"/>
          <w:lang w:val="zh-CN"/>
        </w:rPr>
        <w:t>），即</w:t>
      </w:r>
      <w:r w:rsidRPr="000174F0">
        <w:rPr>
          <w:i/>
          <w:iCs/>
          <w:kern w:val="0"/>
          <w:sz w:val="24"/>
          <w:szCs w:val="24"/>
          <w:lang w:val="zh-CN"/>
        </w:rPr>
        <w:t>L</w:t>
      </w:r>
      <w:r w:rsidRPr="000174F0">
        <w:rPr>
          <w:kern w:val="0"/>
          <w:sz w:val="24"/>
          <w:szCs w:val="24"/>
          <w:lang w:val="zh-CN"/>
        </w:rPr>
        <w:t>=1</w:t>
      </w:r>
      <w:r w:rsidR="002A6E84" w:rsidRPr="000174F0">
        <w:rPr>
          <w:kern w:val="0"/>
          <w:sz w:val="24"/>
          <w:szCs w:val="24"/>
          <w:lang w:val="zh-CN"/>
        </w:rPr>
        <w:t>0</w:t>
      </w:r>
      <w:r w:rsidRPr="000174F0">
        <w:rPr>
          <w:kern w:val="0"/>
          <w:sz w:val="24"/>
          <w:szCs w:val="24"/>
          <w:lang w:val="zh-CN"/>
        </w:rPr>
        <w:t>000mm</w:t>
      </w:r>
      <w:r w:rsidRPr="000174F0">
        <w:rPr>
          <w:kern w:val="0"/>
          <w:sz w:val="24"/>
          <w:szCs w:val="24"/>
          <w:lang w:val="zh-CN"/>
        </w:rPr>
        <w:t>的示值允差为</w:t>
      </w:r>
      <w:r w:rsidR="002A6E84" w:rsidRPr="000174F0">
        <w:rPr>
          <w:rFonts w:hint="eastAsia"/>
          <w:kern w:val="0"/>
          <w:sz w:val="24"/>
          <w:szCs w:val="24"/>
          <w:lang w:val="zh-CN"/>
        </w:rPr>
        <w:t>±</w:t>
      </w:r>
      <w:r w:rsidR="002A6E84" w:rsidRPr="000174F0">
        <w:rPr>
          <w:kern w:val="0"/>
          <w:sz w:val="24"/>
          <w:szCs w:val="24"/>
          <w:lang w:val="zh-CN"/>
        </w:rPr>
        <w:t>1.1</w:t>
      </w:r>
      <w:r w:rsidRPr="000174F0">
        <w:rPr>
          <w:kern w:val="0"/>
          <w:sz w:val="24"/>
          <w:szCs w:val="24"/>
          <w:lang w:val="zh-CN"/>
        </w:rPr>
        <w:t>mm</w:t>
      </w:r>
      <w:r w:rsidRPr="000174F0">
        <w:rPr>
          <w:kern w:val="0"/>
          <w:sz w:val="24"/>
          <w:szCs w:val="24"/>
          <w:lang w:val="zh-CN"/>
        </w:rPr>
        <w:t>，按正态分布，取</w:t>
      </w:r>
      <w:r w:rsidR="00DA5D15" w:rsidRPr="00711979">
        <w:rPr>
          <w:i/>
          <w:iCs/>
          <w:kern w:val="0"/>
          <w:sz w:val="24"/>
          <w:szCs w:val="24"/>
          <w:lang w:val="zh-CN"/>
        </w:rPr>
        <w:t>k</w:t>
      </w:r>
      <w:r w:rsidR="00DA5D15" w:rsidRPr="000174F0">
        <w:rPr>
          <w:kern w:val="0"/>
          <w:sz w:val="24"/>
          <w:szCs w:val="24"/>
          <w:lang w:val="zh-CN"/>
        </w:rPr>
        <w:t>=3</w:t>
      </w:r>
    </w:p>
    <w:p w14:paraId="7CAC9525" w14:textId="3F10D289" w:rsidR="00DA5D15" w:rsidRPr="007C29B8" w:rsidRDefault="00000000" w:rsidP="00DA5D15">
      <w:pPr>
        <w:pStyle w:val="13"/>
        <w:spacing w:line="240" w:lineRule="auto"/>
        <w:ind w:firstLineChars="0" w:firstLine="0"/>
        <w:rPr>
          <w:rFonts w:cs="Times New Roman"/>
          <w:szCs w:val="24"/>
        </w:rPr>
      </w:pPr>
      <m:oMathPara>
        <m:oMath>
          <m:sSub>
            <m:sSubPr>
              <m:ctrlPr>
                <w:rPr>
                  <w:rFonts w:ascii="Cambria Math" w:hAnsi="Cambria Math" w:cs="Times New Roman"/>
                  <w:szCs w:val="24"/>
                  <w:vertAlign w:val="subscript"/>
                  <w:lang w:val="zh-CN"/>
                </w:rPr>
              </m:ctrlPr>
            </m:sSubPr>
            <m:e>
              <m:r>
                <w:rPr>
                  <w:rFonts w:ascii="Cambria Math" w:hAnsi="Cambria Math" w:cs="Times New Roman"/>
                  <w:szCs w:val="24"/>
                  <w:lang w:val="zh-CN"/>
                </w:rPr>
                <m:t>u</m:t>
              </m:r>
            </m:e>
            <m:sub>
              <m:r>
                <m:rPr>
                  <m:sty m:val="p"/>
                </m:rPr>
                <w:rPr>
                  <w:rFonts w:ascii="Cambria Math" w:hAnsi="Cambria Math" w:cs="Times New Roman"/>
                  <w:szCs w:val="24"/>
                  <w:vertAlign w:val="subscript"/>
                  <w:lang w:val="zh-CN"/>
                </w:rPr>
                <m:t>2</m:t>
              </m:r>
            </m:sub>
          </m:sSub>
          <m:r>
            <m:rPr>
              <m:sty m:val="p"/>
            </m:rPr>
            <w:rPr>
              <w:rFonts w:ascii="Cambria Math" w:hAnsi="Cambria Math" w:cs="Times New Roman"/>
              <w:spacing w:val="20"/>
              <w:szCs w:val="24"/>
            </w:rPr>
            <m:t>=</m:t>
          </m:r>
          <m:f>
            <m:fPr>
              <m:ctrlPr>
                <w:rPr>
                  <w:rFonts w:ascii="Cambria Math" w:hAnsi="Cambria Math" w:cs="Times New Roman"/>
                  <w:spacing w:val="20"/>
                  <w:szCs w:val="24"/>
                </w:rPr>
              </m:ctrlPr>
            </m:fPr>
            <m:num>
              <m:r>
                <m:rPr>
                  <m:sty m:val="p"/>
                </m:rPr>
                <w:rPr>
                  <w:rFonts w:ascii="Cambria Math" w:eastAsiaTheme="minorEastAsia" w:hAnsi="Cambria Math" w:cs="Times New Roman"/>
                  <w:szCs w:val="24"/>
                </w:rPr>
                <m:t>1.1</m:t>
              </m:r>
            </m:num>
            <m:den>
              <m:r>
                <w:rPr>
                  <w:rFonts w:ascii="Cambria Math" w:hAnsi="Cambria Math" w:cs="Times New Roman"/>
                  <w:spacing w:val="20"/>
                  <w:szCs w:val="24"/>
                </w:rPr>
                <m:t>3</m:t>
              </m:r>
            </m:den>
          </m:f>
          <m:r>
            <w:rPr>
              <w:rFonts w:ascii="Cambria Math" w:hAnsi="Cambria Math" w:cs="Times New Roman"/>
              <w:spacing w:val="20"/>
              <w:szCs w:val="24"/>
            </w:rPr>
            <m:t>=0.367</m:t>
          </m:r>
          <m:r>
            <m:rPr>
              <m:sty m:val="p"/>
            </m:rPr>
            <w:rPr>
              <w:rFonts w:ascii="Cambria Math" w:hAnsi="Cambria Math" w:cs="Times New Roman"/>
              <w:spacing w:val="20"/>
              <w:szCs w:val="24"/>
            </w:rPr>
            <m:t>mm</m:t>
          </m:r>
        </m:oMath>
      </m:oMathPara>
    </w:p>
    <w:p w14:paraId="6A9F1938" w14:textId="5D745FCB" w:rsidR="00697DC2" w:rsidRPr="007C29B8" w:rsidRDefault="00025E96" w:rsidP="007B037C">
      <w:pPr>
        <w:pStyle w:val="13"/>
        <w:spacing w:line="400" w:lineRule="exact"/>
        <w:ind w:firstLineChars="76" w:firstLine="198"/>
        <w:rPr>
          <w:rFonts w:cs="Times New Roman"/>
          <w:szCs w:val="24"/>
        </w:rPr>
      </w:pPr>
      <w:r w:rsidRPr="007C29B8">
        <w:rPr>
          <w:rFonts w:cs="Times New Roman"/>
          <w:spacing w:val="20"/>
          <w:szCs w:val="24"/>
        </w:rPr>
        <w:t xml:space="preserve">C.3.3 </w:t>
      </w:r>
      <w:r w:rsidR="00697DC2" w:rsidRPr="007C29B8">
        <w:rPr>
          <w:rFonts w:cs="Times New Roman"/>
          <w:szCs w:val="24"/>
        </w:rPr>
        <w:t>读数引起的标准不确定度分量</w:t>
      </w:r>
      <w:r w:rsidR="00697DC2" w:rsidRPr="007C29B8">
        <w:rPr>
          <w:rFonts w:cs="Times New Roman"/>
          <w:szCs w:val="24"/>
        </w:rPr>
        <w:t xml:space="preserve"> </w:t>
      </w:r>
      <w:r w:rsidR="00697DC2" w:rsidRPr="007C29B8">
        <w:rPr>
          <w:rFonts w:cs="Times New Roman"/>
          <w:i/>
          <w:iCs/>
          <w:szCs w:val="24"/>
        </w:rPr>
        <w:t>u</w:t>
      </w:r>
      <w:r w:rsidR="00035423" w:rsidRPr="007C29B8">
        <w:rPr>
          <w:rFonts w:cs="Times New Roman"/>
          <w:szCs w:val="24"/>
          <w:vertAlign w:val="subscript"/>
        </w:rPr>
        <w:t>3</w:t>
      </w:r>
    </w:p>
    <w:p w14:paraId="1D62787E" w14:textId="567792CD" w:rsidR="00697DC2" w:rsidRPr="007C29B8" w:rsidRDefault="00035423" w:rsidP="00697DC2">
      <w:pPr>
        <w:pStyle w:val="13"/>
        <w:spacing w:line="400" w:lineRule="exact"/>
        <w:ind w:firstLine="480"/>
        <w:rPr>
          <w:rFonts w:cs="Times New Roman"/>
          <w:szCs w:val="24"/>
        </w:rPr>
      </w:pPr>
      <w:r w:rsidRPr="007C29B8">
        <w:rPr>
          <w:rFonts w:cs="Times New Roman"/>
          <w:szCs w:val="24"/>
        </w:rPr>
        <w:t>在实际测量时</w:t>
      </w:r>
      <w:r w:rsidR="00697DC2" w:rsidRPr="007C29B8">
        <w:rPr>
          <w:rFonts w:cs="Times New Roman"/>
          <w:szCs w:val="24"/>
        </w:rPr>
        <w:t>，测量人员每次测量时的估读误差大致是</w:t>
      </w:r>
      <w:r w:rsidR="00697DC2" w:rsidRPr="007C29B8">
        <w:rPr>
          <w:rFonts w:cs="Times New Roman"/>
          <w:szCs w:val="24"/>
        </w:rPr>
        <w:t xml:space="preserve"> 0.1 mm</w:t>
      </w:r>
      <w:r w:rsidR="00697DC2" w:rsidRPr="007C29B8">
        <w:rPr>
          <w:rFonts w:cs="Times New Roman"/>
          <w:szCs w:val="24"/>
        </w:rPr>
        <w:t>，服从均匀分布，包含因子</w:t>
      </w:r>
      <m:oMath>
        <m:r>
          <w:rPr>
            <w:rFonts w:ascii="Cambria Math" w:hAnsi="Cambria Math" w:cs="Times New Roman"/>
            <w:szCs w:val="24"/>
          </w:rPr>
          <m:t>k=</m:t>
        </m:r>
        <m:rad>
          <m:radPr>
            <m:degHide m:val="1"/>
            <m:ctrlPr>
              <w:rPr>
                <w:rFonts w:ascii="Cambria Math" w:hAnsi="Cambria Math" w:cs="Times New Roman"/>
                <w:i/>
                <w:iCs/>
                <w:szCs w:val="24"/>
              </w:rPr>
            </m:ctrlPr>
          </m:radPr>
          <m:deg/>
          <m:e>
            <m:r>
              <w:rPr>
                <w:rFonts w:ascii="Cambria Math" w:hAnsi="Cambria Math" w:cs="Times New Roman"/>
                <w:szCs w:val="24"/>
              </w:rPr>
              <m:t>3</m:t>
            </m:r>
          </m:e>
        </m:rad>
      </m:oMath>
      <w:r w:rsidR="00697DC2" w:rsidRPr="007C29B8">
        <w:rPr>
          <w:rFonts w:cs="Times New Roman"/>
          <w:szCs w:val="24"/>
        </w:rPr>
        <w:t xml:space="preserve"> </w:t>
      </w:r>
      <w:r w:rsidR="00697DC2" w:rsidRPr="007C29B8">
        <w:rPr>
          <w:rFonts w:cs="Times New Roman"/>
          <w:szCs w:val="24"/>
        </w:rPr>
        <w:t>，</w:t>
      </w:r>
      <w:r w:rsidR="00697DC2" w:rsidRPr="007C29B8">
        <w:rPr>
          <w:rFonts w:cs="Times New Roman"/>
          <w:szCs w:val="24"/>
        </w:rPr>
        <w:t xml:space="preserve"> </w:t>
      </w:r>
      <w:r w:rsidR="00697DC2" w:rsidRPr="007C29B8">
        <w:rPr>
          <w:rFonts w:cs="Times New Roman"/>
          <w:szCs w:val="24"/>
        </w:rPr>
        <w:t>则由读数引起的标准不确定度分量</w:t>
      </w:r>
    </w:p>
    <w:p w14:paraId="740E50FA" w14:textId="523409A6" w:rsidR="00697DC2" w:rsidRPr="007C29B8" w:rsidRDefault="00000000" w:rsidP="007B037C">
      <w:pPr>
        <w:pStyle w:val="13"/>
        <w:ind w:firstLine="480"/>
        <w:rPr>
          <w:rFonts w:cs="Times New Roman"/>
          <w:szCs w:val="24"/>
        </w:rPr>
      </w:pPr>
      <m:oMathPara>
        <m:oMath>
          <m:sSub>
            <m:sSubPr>
              <m:ctrlPr>
                <w:rPr>
                  <w:rFonts w:ascii="Cambria Math" w:hAnsi="Cambria Math" w:cs="Times New Roman"/>
                  <w:szCs w:val="24"/>
                  <w:vertAlign w:val="subscript"/>
                </w:rPr>
              </m:ctrlPr>
            </m:sSubPr>
            <m:e>
              <m:r>
                <w:rPr>
                  <w:rFonts w:ascii="Cambria Math" w:hAnsi="Cambria Math" w:cs="Times New Roman"/>
                  <w:szCs w:val="24"/>
                </w:rPr>
                <m:t>u</m:t>
              </m:r>
            </m:e>
            <m:sub>
              <m:r>
                <w:rPr>
                  <w:rFonts w:ascii="Cambria Math" w:hAnsi="Cambria Math" w:cs="Times New Roman"/>
                  <w:szCs w:val="24"/>
                  <w:vertAlign w:val="subscript"/>
                </w:rPr>
                <m:t>3</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0.1</m:t>
              </m:r>
            </m:num>
            <m:den>
              <m:rad>
                <m:radPr>
                  <m:degHide m:val="1"/>
                  <m:ctrlPr>
                    <w:rPr>
                      <w:rFonts w:ascii="Cambria Math" w:hAnsi="Cambria Math" w:cs="Times New Roman"/>
                      <w:i/>
                      <w:iCs/>
                      <w:szCs w:val="24"/>
                    </w:rPr>
                  </m:ctrlPr>
                </m:radPr>
                <m:deg/>
                <m:e>
                  <m:r>
                    <w:rPr>
                      <w:rFonts w:ascii="Cambria Math" w:hAnsi="Cambria Math" w:cs="Times New Roman"/>
                      <w:szCs w:val="24"/>
                    </w:rPr>
                    <m:t>3</m:t>
                  </m:r>
                </m:e>
              </m:rad>
            </m:den>
          </m:f>
          <m:r>
            <w:rPr>
              <w:rFonts w:ascii="Cambria Math" w:hAnsi="Cambria Math" w:cs="Times New Roman"/>
              <w:szCs w:val="24"/>
            </w:rPr>
            <m:t>=0.058</m:t>
          </m:r>
          <m:r>
            <m:rPr>
              <m:sty m:val="p"/>
            </m:rPr>
            <w:rPr>
              <w:rFonts w:ascii="Cambria Math" w:hAnsi="Cambria Math" w:cs="Times New Roman"/>
              <w:szCs w:val="24"/>
            </w:rPr>
            <m:t>mm</m:t>
          </m:r>
        </m:oMath>
      </m:oMathPara>
    </w:p>
    <w:p w14:paraId="59DE2869" w14:textId="1E8A07AC" w:rsidR="00697DC2" w:rsidRPr="000174F0" w:rsidRDefault="00025E96" w:rsidP="007B037C">
      <w:pPr>
        <w:pStyle w:val="13"/>
        <w:spacing w:line="400" w:lineRule="exact"/>
        <w:ind w:firstLineChars="0" w:firstLine="0"/>
        <w:rPr>
          <w:rFonts w:cs="Times New Roman"/>
          <w:szCs w:val="24"/>
        </w:rPr>
      </w:pPr>
      <w:r w:rsidRPr="000174F0">
        <w:rPr>
          <w:spacing w:val="20"/>
          <w:szCs w:val="24"/>
        </w:rPr>
        <w:t>C.3.</w:t>
      </w:r>
      <w:r w:rsidR="00CD4211" w:rsidRPr="000174F0">
        <w:rPr>
          <w:spacing w:val="20"/>
          <w:szCs w:val="24"/>
        </w:rPr>
        <w:t>4</w:t>
      </w:r>
      <w:r w:rsidR="00274345" w:rsidRPr="000174F0">
        <w:rPr>
          <w:rFonts w:cs="Times New Roman" w:hint="eastAsia"/>
          <w:szCs w:val="24"/>
        </w:rPr>
        <w:t>钢卷尺和地面温差引起的不确定度</w:t>
      </w:r>
      <w:r w:rsidR="00274345" w:rsidRPr="000174F0">
        <w:rPr>
          <w:rFonts w:cs="Times New Roman" w:hint="eastAsia"/>
          <w:i/>
          <w:iCs/>
          <w:szCs w:val="24"/>
        </w:rPr>
        <w:t>u</w:t>
      </w:r>
      <w:r w:rsidR="00274345" w:rsidRPr="000174F0">
        <w:rPr>
          <w:rFonts w:cs="Times New Roman"/>
          <w:szCs w:val="24"/>
          <w:vertAlign w:val="subscript"/>
        </w:rPr>
        <w:t>4</w:t>
      </w:r>
    </w:p>
    <w:p w14:paraId="1E9C42C0" w14:textId="2A641268" w:rsidR="00274345" w:rsidRPr="000174F0" w:rsidRDefault="00274345" w:rsidP="007B037C">
      <w:pPr>
        <w:pStyle w:val="13"/>
        <w:spacing w:line="400" w:lineRule="exact"/>
        <w:ind w:firstLine="480"/>
        <w:jc w:val="both"/>
        <w:rPr>
          <w:rFonts w:cs="Times New Roman"/>
          <w:szCs w:val="24"/>
        </w:rPr>
      </w:pPr>
      <w:r w:rsidRPr="000174F0">
        <w:rPr>
          <w:rFonts w:cs="Times New Roman" w:hint="eastAsia"/>
          <w:szCs w:val="24"/>
        </w:rPr>
        <w:lastRenderedPageBreak/>
        <w:t>在实际测量时，钢卷尺和地面不可避免的存在温度差Δ</w:t>
      </w:r>
      <w:proofErr w:type="spellStart"/>
      <w:r w:rsidRPr="000174F0">
        <w:rPr>
          <w:rFonts w:cs="Times New Roman"/>
          <w:i/>
          <w:iCs/>
          <w:szCs w:val="24"/>
        </w:rPr>
        <w:t>t</w:t>
      </w:r>
      <w:r w:rsidR="00CD4211" w:rsidRPr="000174F0">
        <w:rPr>
          <w:rFonts w:cs="Times New Roman"/>
          <w:i/>
          <w:iCs/>
          <w:szCs w:val="24"/>
          <w:vertAlign w:val="subscript"/>
        </w:rPr>
        <w:t>s</w:t>
      </w:r>
      <w:proofErr w:type="spellEnd"/>
      <w:r w:rsidRPr="000174F0">
        <w:rPr>
          <w:rFonts w:cs="Times New Roman" w:hint="eastAsia"/>
          <w:szCs w:val="24"/>
        </w:rPr>
        <w:t>，由此在测量时，需要考虑温度补偿，假定</w:t>
      </w:r>
      <w:proofErr w:type="spellStart"/>
      <w:r w:rsidR="00CD4211" w:rsidRPr="000174F0">
        <w:rPr>
          <w:rFonts w:cs="Times New Roman"/>
          <w:szCs w:val="24"/>
        </w:rPr>
        <w:t>Δ</w:t>
      </w:r>
      <w:r w:rsidR="00CD4211" w:rsidRPr="000174F0">
        <w:rPr>
          <w:rFonts w:cs="Times New Roman"/>
          <w:i/>
          <w:iCs/>
          <w:szCs w:val="24"/>
        </w:rPr>
        <w:t>t</w:t>
      </w:r>
      <w:r w:rsidR="00CD4211" w:rsidRPr="000174F0">
        <w:rPr>
          <w:rFonts w:cs="Times New Roman" w:hint="eastAsia"/>
          <w:i/>
          <w:iCs/>
          <w:szCs w:val="24"/>
          <w:vertAlign w:val="subscript"/>
        </w:rPr>
        <w:t>s</w:t>
      </w:r>
      <w:proofErr w:type="spellEnd"/>
      <w:r w:rsidRPr="000174F0">
        <w:rPr>
          <w:rFonts w:cs="Times New Roman" w:hint="eastAsia"/>
          <w:szCs w:val="24"/>
        </w:rPr>
        <w:t>在±</w:t>
      </w:r>
      <w:r w:rsidRPr="000174F0">
        <w:rPr>
          <w:rFonts w:cs="Times New Roman"/>
          <w:szCs w:val="24"/>
        </w:rPr>
        <w:t>0.</w:t>
      </w:r>
      <w:r w:rsidR="00303FE9">
        <w:rPr>
          <w:rFonts w:cs="Times New Roman"/>
          <w:szCs w:val="24"/>
        </w:rPr>
        <w:t>2</w:t>
      </w:r>
      <w:r w:rsidRPr="000174F0">
        <w:rPr>
          <w:rFonts w:cs="Times New Roman" w:hint="eastAsia"/>
          <w:szCs w:val="24"/>
        </w:rPr>
        <w:t>℃范围内等概率分布，则该分布的半宽在</w:t>
      </w:r>
      <w:r w:rsidRPr="000174F0">
        <w:rPr>
          <w:rFonts w:cs="Times New Roman"/>
          <w:i/>
          <w:iCs/>
          <w:szCs w:val="24"/>
        </w:rPr>
        <w:t>a</w:t>
      </w:r>
      <w:r w:rsidRPr="000174F0">
        <w:rPr>
          <w:rFonts w:cs="Times New Roman"/>
          <w:szCs w:val="24"/>
        </w:rPr>
        <w:t>=0.</w:t>
      </w:r>
      <w:r w:rsidR="00303FE9">
        <w:rPr>
          <w:rFonts w:cs="Times New Roman"/>
          <w:szCs w:val="24"/>
        </w:rPr>
        <w:t>2</w:t>
      </w:r>
      <w:r w:rsidRPr="000174F0">
        <w:rPr>
          <w:rFonts w:cs="Times New Roman" w:hint="eastAsia"/>
          <w:szCs w:val="24"/>
        </w:rPr>
        <w:t>℃范围内服从均匀分布，将包含因子</w:t>
      </w:r>
      <w:r w:rsidRPr="000174F0">
        <w:rPr>
          <w:rFonts w:cs="Times New Roman"/>
          <w:i/>
          <w:iCs/>
          <w:szCs w:val="24"/>
        </w:rPr>
        <w:t>k</w:t>
      </w:r>
      <w:r w:rsidRPr="000174F0">
        <w:rPr>
          <w:rFonts w:cs="Times New Roman"/>
          <w:szCs w:val="24"/>
        </w:rPr>
        <w:t>=</w:t>
      </w:r>
      <m:oMath>
        <m:rad>
          <m:radPr>
            <m:degHide m:val="1"/>
            <m:ctrlPr>
              <w:rPr>
                <w:rFonts w:ascii="Cambria Math" w:hAnsi="Cambria Math" w:cs="Times New Roman"/>
                <w:i/>
                <w:iCs/>
                <w:szCs w:val="24"/>
              </w:rPr>
            </m:ctrlPr>
          </m:radPr>
          <m:deg/>
          <m:e>
            <m:r>
              <w:rPr>
                <w:rFonts w:ascii="Cambria Math" w:hAnsi="Cambria Math" w:cs="Times New Roman"/>
                <w:szCs w:val="24"/>
              </w:rPr>
              <m:t>3</m:t>
            </m:r>
          </m:e>
        </m:rad>
      </m:oMath>
      <w:r w:rsidRPr="000174F0">
        <w:rPr>
          <w:rFonts w:cs="Times New Roman" w:hint="eastAsia"/>
          <w:szCs w:val="24"/>
        </w:rPr>
        <w:t>、</w:t>
      </w:r>
      <w:r w:rsidRPr="00580137">
        <w:rPr>
          <w:rFonts w:cs="Times New Roman"/>
          <w:i/>
          <w:iCs/>
          <w:szCs w:val="24"/>
        </w:rPr>
        <w:t>L</w:t>
      </w:r>
      <w:r w:rsidRPr="000174F0">
        <w:rPr>
          <w:rFonts w:cs="Times New Roman"/>
          <w:szCs w:val="24"/>
        </w:rPr>
        <w:t>=</w:t>
      </w:r>
      <w:r w:rsidR="005A35CE">
        <w:rPr>
          <w:rFonts w:cs="Times New Roman"/>
          <w:szCs w:val="24"/>
        </w:rPr>
        <w:t>435.11mm</w:t>
      </w:r>
      <w:r w:rsidRPr="000174F0">
        <w:rPr>
          <w:rFonts w:cs="Times New Roman" w:hint="eastAsia"/>
          <w:szCs w:val="24"/>
        </w:rPr>
        <w:t>、钢卷尺的线膨胀系数</w:t>
      </w:r>
      <w:r w:rsidRPr="000174F0">
        <w:rPr>
          <w:rFonts w:cs="Times New Roman" w:hint="eastAsia"/>
          <w:i/>
          <w:iCs/>
          <w:szCs w:val="24"/>
        </w:rPr>
        <w:t>α</w:t>
      </w:r>
      <w:r w:rsidRPr="000174F0">
        <w:rPr>
          <w:rFonts w:cs="Times New Roman"/>
          <w:szCs w:val="24"/>
        </w:rPr>
        <w:t>=11.5</w:t>
      </w:r>
      <w:r w:rsidRPr="000174F0">
        <w:rPr>
          <w:rFonts w:cs="Times New Roman" w:hint="eastAsia"/>
          <w:szCs w:val="24"/>
        </w:rPr>
        <w:t>×</w:t>
      </w:r>
      <w:r w:rsidRPr="000174F0">
        <w:rPr>
          <w:rFonts w:cs="Times New Roman"/>
          <w:szCs w:val="24"/>
        </w:rPr>
        <w:t>10</w:t>
      </w:r>
      <w:r w:rsidRPr="000174F0">
        <w:rPr>
          <w:rFonts w:cs="Times New Roman"/>
          <w:szCs w:val="24"/>
          <w:vertAlign w:val="superscript"/>
        </w:rPr>
        <w:t>-6</w:t>
      </w:r>
      <w:r w:rsidRPr="000174F0">
        <w:rPr>
          <w:rFonts w:cs="Times New Roman"/>
          <w:szCs w:val="24"/>
        </w:rPr>
        <w:t>/</w:t>
      </w:r>
      <w:r w:rsidRPr="000174F0">
        <w:rPr>
          <w:rFonts w:cs="Times New Roman" w:hint="eastAsia"/>
          <w:szCs w:val="24"/>
        </w:rPr>
        <w:t>℃代入，则由钢卷尺和地面温差引起的不确定度</w:t>
      </w:r>
    </w:p>
    <w:p w14:paraId="4CFB26B3" w14:textId="19AED653" w:rsidR="00697DC2" w:rsidRPr="000174F0" w:rsidRDefault="00274345" w:rsidP="007B037C">
      <w:pPr>
        <w:pStyle w:val="13"/>
        <w:spacing w:line="400" w:lineRule="exact"/>
        <w:ind w:firstLineChars="0" w:firstLine="0"/>
        <w:jc w:val="center"/>
        <w:rPr>
          <w:rFonts w:cs="Times New Roman"/>
          <w:szCs w:val="24"/>
        </w:rPr>
      </w:pPr>
      <w:r w:rsidRPr="000174F0">
        <w:rPr>
          <w:rFonts w:cs="Times New Roman"/>
          <w:i/>
          <w:iCs/>
          <w:szCs w:val="24"/>
        </w:rPr>
        <w:t>u</w:t>
      </w:r>
      <w:r w:rsidRPr="000174F0">
        <w:rPr>
          <w:rFonts w:cs="Times New Roman"/>
          <w:szCs w:val="24"/>
          <w:vertAlign w:val="subscript"/>
        </w:rPr>
        <w:t>4</w:t>
      </w:r>
      <w:r w:rsidRPr="000174F0">
        <w:rPr>
          <w:rFonts w:cs="Times New Roman"/>
          <w:szCs w:val="24"/>
        </w:rPr>
        <w:t>=</w:t>
      </w:r>
      <w:proofErr w:type="spellStart"/>
      <w:r w:rsidRPr="000174F0">
        <w:rPr>
          <w:rFonts w:cs="Times New Roman"/>
          <w:i/>
          <w:iCs/>
          <w:szCs w:val="24"/>
        </w:rPr>
        <w:t>L</w:t>
      </w:r>
      <w:r w:rsidRPr="000174F0">
        <w:rPr>
          <w:rFonts w:cs="Times New Roman"/>
          <w:szCs w:val="24"/>
        </w:rPr>
        <w:t>×</w:t>
      </w:r>
      <w:r w:rsidRPr="000174F0">
        <w:rPr>
          <w:rFonts w:cs="Times New Roman"/>
          <w:i/>
          <w:iCs/>
          <w:szCs w:val="24"/>
        </w:rPr>
        <w:t>a</w:t>
      </w:r>
      <w:proofErr w:type="spellEnd"/>
      <w:r w:rsidRPr="000174F0">
        <w:rPr>
          <w:rFonts w:cs="Times New Roman"/>
          <w:szCs w:val="24"/>
        </w:rPr>
        <w:t>×</w:t>
      </w:r>
      <w:r w:rsidRPr="000174F0">
        <w:rPr>
          <w:rFonts w:cs="Times New Roman"/>
          <w:i/>
          <w:iCs/>
          <w:szCs w:val="24"/>
        </w:rPr>
        <w:t>α</w:t>
      </w:r>
      <w:r w:rsidRPr="000174F0">
        <w:rPr>
          <w:rFonts w:cs="Times New Roman"/>
          <w:szCs w:val="24"/>
        </w:rPr>
        <w:t>/</w:t>
      </w:r>
      <m:oMath>
        <m:rad>
          <m:radPr>
            <m:degHide m:val="1"/>
            <m:ctrlPr>
              <w:rPr>
                <w:rFonts w:ascii="Cambria Math" w:hAnsi="Cambria Math" w:cs="Times New Roman"/>
                <w:i/>
                <w:iCs/>
                <w:szCs w:val="24"/>
              </w:rPr>
            </m:ctrlPr>
          </m:radPr>
          <m:deg/>
          <m:e>
            <m:r>
              <w:rPr>
                <w:rFonts w:ascii="Cambria Math" w:hAnsi="Cambria Math" w:cs="Times New Roman"/>
                <w:szCs w:val="24"/>
              </w:rPr>
              <m:t>3</m:t>
            </m:r>
          </m:e>
        </m:rad>
      </m:oMath>
      <w:r w:rsidRPr="000174F0">
        <w:rPr>
          <w:rFonts w:cs="Times New Roman"/>
          <w:szCs w:val="24"/>
        </w:rPr>
        <w:t xml:space="preserve"> =0.00</w:t>
      </w:r>
      <w:r w:rsidR="00303FE9">
        <w:rPr>
          <w:rFonts w:cs="Times New Roman"/>
          <w:szCs w:val="24"/>
        </w:rPr>
        <w:t>1</w:t>
      </w:r>
      <w:r w:rsidRPr="000174F0">
        <w:rPr>
          <w:rFonts w:cs="Times New Roman"/>
          <w:szCs w:val="24"/>
        </w:rPr>
        <w:t xml:space="preserve"> mm</w:t>
      </w:r>
    </w:p>
    <w:p w14:paraId="20117C7F" w14:textId="2F346C6F" w:rsidR="00E62E94" w:rsidRPr="000174F0" w:rsidRDefault="00CD4211" w:rsidP="007B037C">
      <w:pPr>
        <w:pStyle w:val="13"/>
        <w:spacing w:line="400" w:lineRule="exact"/>
        <w:ind w:firstLineChars="0" w:firstLine="0"/>
        <w:rPr>
          <w:rFonts w:cs="Times New Roman"/>
          <w:szCs w:val="24"/>
        </w:rPr>
      </w:pPr>
      <w:r w:rsidRPr="000174F0">
        <w:rPr>
          <w:spacing w:val="20"/>
          <w:szCs w:val="24"/>
        </w:rPr>
        <w:t>C.3.5</w:t>
      </w:r>
      <w:r w:rsidR="00E62E94" w:rsidRPr="000174F0">
        <w:rPr>
          <w:rFonts w:cs="Times New Roman" w:hint="eastAsia"/>
          <w:szCs w:val="24"/>
        </w:rPr>
        <w:t>钢卷尺线膨胀系数引起的标准不确定度分量</w:t>
      </w:r>
    </w:p>
    <w:p w14:paraId="6E475457" w14:textId="40685912" w:rsidR="005F050E" w:rsidRPr="000174F0" w:rsidRDefault="00E62E94" w:rsidP="005F050E">
      <w:pPr>
        <w:pStyle w:val="13"/>
        <w:spacing w:line="400" w:lineRule="exact"/>
        <w:ind w:firstLine="480"/>
        <w:rPr>
          <w:rFonts w:cs="Times New Roman"/>
          <w:szCs w:val="24"/>
        </w:rPr>
      </w:pPr>
      <w:r w:rsidRPr="000174F0">
        <w:rPr>
          <w:rFonts w:cs="Times New Roman" w:hint="eastAsia"/>
          <w:szCs w:val="24"/>
        </w:rPr>
        <w:t>钢卷尺的线膨胀系数为</w:t>
      </w:r>
      <w:r w:rsidRPr="000174F0">
        <w:rPr>
          <w:rFonts w:cs="Times New Roman"/>
          <w:i/>
          <w:iCs/>
          <w:szCs w:val="24"/>
        </w:rPr>
        <w:t>α</w:t>
      </w:r>
      <w:r w:rsidRPr="000174F0">
        <w:rPr>
          <w:rFonts w:cs="Times New Roman"/>
          <w:szCs w:val="24"/>
        </w:rPr>
        <w:t>=11.5×10</w:t>
      </w:r>
      <w:r w:rsidRPr="000174F0">
        <w:rPr>
          <w:rFonts w:cs="Times New Roman"/>
          <w:szCs w:val="24"/>
          <w:vertAlign w:val="superscript"/>
        </w:rPr>
        <w:t>-6</w:t>
      </w:r>
      <w:r w:rsidRPr="000174F0">
        <w:rPr>
          <w:rFonts w:cs="Times New Roman"/>
          <w:szCs w:val="24"/>
        </w:rPr>
        <w:t>/℃</w:t>
      </w:r>
      <w:r w:rsidR="00CD4211" w:rsidRPr="000174F0">
        <w:rPr>
          <w:rFonts w:cs="Times New Roman" w:hint="eastAsia"/>
          <w:szCs w:val="24"/>
        </w:rPr>
        <w:t>，</w:t>
      </w:r>
      <m:oMath>
        <m:r>
          <m:rPr>
            <m:sty m:val="p"/>
          </m:rPr>
          <w:rPr>
            <w:rFonts w:ascii="Cambria Math" w:hAnsi="Cambria Math" w:cs="Times New Roman"/>
            <w:szCs w:val="24"/>
          </w:rPr>
          <m:t>Δ</m:t>
        </m:r>
        <m:r>
          <w:rPr>
            <w:rFonts w:ascii="Cambria Math" w:hAnsi="Cambria Math"/>
            <w:szCs w:val="24"/>
          </w:rPr>
          <m:t>t</m:t>
        </m:r>
      </m:oMath>
      <w:r w:rsidR="00CD4211" w:rsidRPr="000174F0">
        <w:rPr>
          <w:rFonts w:cs="Times New Roman" w:hint="eastAsia"/>
          <w:szCs w:val="24"/>
        </w:rPr>
        <w:t>在半宽</w:t>
      </w:r>
      <w:r w:rsidR="00CD4211" w:rsidRPr="000174F0">
        <w:rPr>
          <w:rFonts w:cs="Times New Roman" w:hint="eastAsia"/>
          <w:i/>
          <w:iCs/>
          <w:szCs w:val="24"/>
        </w:rPr>
        <w:t>β</w:t>
      </w:r>
      <w:r w:rsidR="00CD4211" w:rsidRPr="000174F0">
        <w:rPr>
          <w:rFonts w:cs="Times New Roman" w:hint="eastAsia"/>
          <w:szCs w:val="24"/>
        </w:rPr>
        <w:t>为</w:t>
      </w:r>
      <w:r w:rsidR="00CD4211" w:rsidRPr="000174F0">
        <w:rPr>
          <w:rFonts w:cs="Times New Roman" w:hint="eastAsia"/>
          <w:szCs w:val="24"/>
        </w:rPr>
        <w:t>2</w:t>
      </w:r>
      <w:r w:rsidR="00CD4211" w:rsidRPr="000174F0">
        <w:rPr>
          <w:rFonts w:cs="Times New Roman" w:hint="eastAsia"/>
          <w:szCs w:val="24"/>
        </w:rPr>
        <w:t>℃范围内服从均匀分布，包含因子</w:t>
      </w:r>
      <w:r w:rsidR="00CD4211" w:rsidRPr="000174F0">
        <w:rPr>
          <w:rFonts w:cs="Times New Roman"/>
          <w:i/>
          <w:iCs/>
          <w:szCs w:val="24"/>
        </w:rPr>
        <w:t>k</w:t>
      </w:r>
      <w:r w:rsidR="00CD4211" w:rsidRPr="000174F0">
        <w:rPr>
          <w:rFonts w:cs="Times New Roman" w:hint="eastAsia"/>
          <w:szCs w:val="24"/>
        </w:rPr>
        <w:t>取</w:t>
      </w:r>
      <m:oMath>
        <m:rad>
          <m:radPr>
            <m:degHide m:val="1"/>
            <m:ctrlPr>
              <w:rPr>
                <w:rFonts w:ascii="Cambria Math" w:hAnsi="Cambria Math" w:cs="Times New Roman"/>
                <w:i/>
                <w:iCs/>
                <w:szCs w:val="24"/>
              </w:rPr>
            </m:ctrlPr>
          </m:radPr>
          <m:deg/>
          <m:e>
            <m:r>
              <w:rPr>
                <w:rFonts w:ascii="Cambria Math" w:hAnsi="Cambria Math" w:cs="Times New Roman"/>
                <w:szCs w:val="24"/>
              </w:rPr>
              <m:t>3</m:t>
            </m:r>
          </m:e>
        </m:rad>
      </m:oMath>
      <w:r w:rsidR="00CD4211" w:rsidRPr="000174F0">
        <w:rPr>
          <w:rFonts w:cs="Times New Roman" w:hint="eastAsia"/>
          <w:szCs w:val="24"/>
        </w:rPr>
        <w:t>，</w:t>
      </w:r>
      <w:r w:rsidR="00CD4211" w:rsidRPr="000174F0">
        <w:rPr>
          <w:rFonts w:cs="Times New Roman"/>
          <w:i/>
          <w:iCs/>
          <w:szCs w:val="24"/>
        </w:rPr>
        <w:t>L</w:t>
      </w:r>
      <w:r w:rsidR="00CD4211" w:rsidRPr="000174F0">
        <w:rPr>
          <w:rFonts w:cs="Times New Roman" w:hint="eastAsia"/>
          <w:szCs w:val="24"/>
        </w:rPr>
        <w:t>以</w:t>
      </w:r>
      <w:r w:rsidR="005A35CE">
        <w:rPr>
          <w:rFonts w:cs="Times New Roman"/>
          <w:szCs w:val="24"/>
        </w:rPr>
        <w:t>435.11mm</w:t>
      </w:r>
      <w:r w:rsidR="00CD4211" w:rsidRPr="000174F0">
        <w:rPr>
          <w:rFonts w:cs="Times New Roman" w:hint="eastAsia"/>
          <w:szCs w:val="24"/>
        </w:rPr>
        <w:t>代入，得到</w:t>
      </w:r>
      <w:r w:rsidR="00CD4211" w:rsidRPr="000174F0">
        <w:rPr>
          <w:rFonts w:cs="Times New Roman" w:hint="eastAsia"/>
          <w:szCs w:val="24"/>
        </w:rPr>
        <w:t>:</w:t>
      </w:r>
    </w:p>
    <w:p w14:paraId="615FD3A3" w14:textId="17CDC2E0" w:rsidR="00E62E94" w:rsidRPr="000174F0" w:rsidRDefault="00CD4211" w:rsidP="007B037C">
      <w:pPr>
        <w:pStyle w:val="13"/>
        <w:spacing w:line="400" w:lineRule="exact"/>
        <w:ind w:firstLineChars="0" w:firstLine="0"/>
        <w:jc w:val="center"/>
        <w:rPr>
          <w:rFonts w:cs="Times New Roman"/>
          <w:szCs w:val="24"/>
        </w:rPr>
      </w:pPr>
      <w:r w:rsidRPr="000174F0">
        <w:rPr>
          <w:rFonts w:cs="Times New Roman"/>
          <w:i/>
          <w:iCs/>
          <w:szCs w:val="24"/>
        </w:rPr>
        <w:t>u</w:t>
      </w:r>
      <w:r w:rsidRPr="000174F0">
        <w:rPr>
          <w:rFonts w:cs="Times New Roman"/>
          <w:szCs w:val="24"/>
          <w:vertAlign w:val="subscript"/>
        </w:rPr>
        <w:t>5</w:t>
      </w:r>
      <w:r w:rsidRPr="000174F0">
        <w:rPr>
          <w:rFonts w:cs="Times New Roman"/>
          <w:szCs w:val="24"/>
        </w:rPr>
        <w:t>=</w:t>
      </w:r>
      <w:r w:rsidRPr="000174F0">
        <w:rPr>
          <w:rFonts w:cs="Times New Roman"/>
          <w:i/>
          <w:iCs/>
          <w:szCs w:val="24"/>
        </w:rPr>
        <w:t>L</w:t>
      </w:r>
      <w:r w:rsidRPr="000174F0">
        <w:rPr>
          <w:rFonts w:cs="Times New Roman" w:hint="eastAsia"/>
          <w:szCs w:val="24"/>
        </w:rPr>
        <w:t>×</w:t>
      </w:r>
      <w:r w:rsidRPr="000174F0">
        <w:rPr>
          <w:rFonts w:cs="Times New Roman"/>
          <w:szCs w:val="24"/>
        </w:rPr>
        <w:t>α</w:t>
      </w:r>
      <w:r w:rsidRPr="000174F0">
        <w:rPr>
          <w:rFonts w:cs="Times New Roman" w:hint="eastAsia"/>
          <w:szCs w:val="24"/>
        </w:rPr>
        <w:t>×</w:t>
      </w:r>
      <w:r w:rsidRPr="000174F0">
        <w:rPr>
          <w:rFonts w:cs="Times New Roman"/>
          <w:i/>
          <w:iCs/>
          <w:szCs w:val="24"/>
        </w:rPr>
        <w:t>β</w:t>
      </w:r>
      <w:r w:rsidRPr="000174F0">
        <w:rPr>
          <w:rFonts w:cs="Times New Roman" w:hint="eastAsia"/>
          <w:szCs w:val="24"/>
        </w:rPr>
        <w:t>/</w:t>
      </w:r>
      <m:oMath>
        <m:rad>
          <m:radPr>
            <m:degHide m:val="1"/>
            <m:ctrlPr>
              <w:rPr>
                <w:rFonts w:ascii="Cambria Math" w:hAnsi="Cambria Math" w:cs="Times New Roman"/>
                <w:i/>
                <w:iCs/>
                <w:szCs w:val="24"/>
              </w:rPr>
            </m:ctrlPr>
          </m:radPr>
          <m:deg/>
          <m:e>
            <m:r>
              <w:rPr>
                <w:rFonts w:ascii="Cambria Math" w:hAnsi="Cambria Math" w:cs="Times New Roman"/>
                <w:szCs w:val="24"/>
              </w:rPr>
              <m:t>3</m:t>
            </m:r>
          </m:e>
        </m:rad>
      </m:oMath>
      <w:r w:rsidRPr="000174F0">
        <w:rPr>
          <w:rFonts w:cs="Times New Roman" w:hint="eastAsia"/>
          <w:szCs w:val="24"/>
        </w:rPr>
        <w:t xml:space="preserve"> = 0.</w:t>
      </w:r>
      <w:r w:rsidR="005A35CE">
        <w:rPr>
          <w:rFonts w:cs="Times New Roman"/>
          <w:szCs w:val="24"/>
        </w:rPr>
        <w:t>00</w:t>
      </w:r>
      <w:r w:rsidR="00303FE9">
        <w:rPr>
          <w:rFonts w:cs="Times New Roman"/>
          <w:szCs w:val="24"/>
        </w:rPr>
        <w:t>6</w:t>
      </w:r>
      <w:r w:rsidRPr="000174F0">
        <w:rPr>
          <w:rFonts w:cs="Times New Roman" w:hint="eastAsia"/>
          <w:szCs w:val="24"/>
        </w:rPr>
        <w:t>mm</w:t>
      </w:r>
    </w:p>
    <w:p w14:paraId="7BA52B32" w14:textId="77777777" w:rsidR="00D37E07" w:rsidRPr="000174F0" w:rsidRDefault="00606296" w:rsidP="00F71EC0">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00D37E07" w:rsidRPr="000174F0">
        <w:rPr>
          <w:rFonts w:ascii="黑体" w:eastAsia="黑体" w:hAnsi="黑体" w:hint="eastAsia"/>
          <w:sz w:val="24"/>
          <w:szCs w:val="24"/>
        </w:rPr>
        <w:t>.</w:t>
      </w:r>
      <w:r w:rsidRPr="000174F0">
        <w:rPr>
          <w:rFonts w:ascii="黑体" w:eastAsia="黑体" w:hAnsi="黑体"/>
          <w:sz w:val="24"/>
          <w:szCs w:val="24"/>
        </w:rPr>
        <w:t>4</w:t>
      </w:r>
      <w:r w:rsidR="00D37E07" w:rsidRPr="000174F0">
        <w:rPr>
          <w:rFonts w:ascii="黑体" w:eastAsia="黑体" w:hAnsi="黑体" w:hint="eastAsia"/>
          <w:sz w:val="24"/>
          <w:szCs w:val="24"/>
        </w:rPr>
        <w:t>各项不确定度分量一览表</w:t>
      </w:r>
    </w:p>
    <w:p w14:paraId="0A7705D8" w14:textId="77777777" w:rsidR="00D37E07" w:rsidRPr="000174F0" w:rsidRDefault="00D37E07" w:rsidP="00D37E07">
      <w:pPr>
        <w:pStyle w:val="13"/>
        <w:ind w:firstLine="480"/>
      </w:pPr>
      <w:r w:rsidRPr="000174F0">
        <w:rPr>
          <w:rFonts w:hint="eastAsia"/>
        </w:rPr>
        <w:t>将上述不确定度分析列入</w:t>
      </w:r>
      <w:r w:rsidR="00606296" w:rsidRPr="000174F0">
        <w:t>C</w:t>
      </w:r>
      <w:r w:rsidRPr="000174F0">
        <w:rPr>
          <w:rFonts w:hint="eastAsia"/>
        </w:rPr>
        <w:t>.2</w:t>
      </w:r>
      <w:r w:rsidRPr="000174F0">
        <w:rPr>
          <w:rFonts w:hint="eastAsia"/>
        </w:rPr>
        <w:t>表。</w:t>
      </w:r>
    </w:p>
    <w:p w14:paraId="1327D982" w14:textId="77777777" w:rsidR="00D37E07" w:rsidRPr="000174F0" w:rsidRDefault="00D37E07" w:rsidP="00D37E07">
      <w:pPr>
        <w:pStyle w:val="13"/>
        <w:ind w:firstLine="420"/>
        <w:jc w:val="center"/>
        <w:rPr>
          <w:sz w:val="21"/>
          <w:szCs w:val="21"/>
        </w:rPr>
      </w:pPr>
      <w:r w:rsidRPr="000174F0">
        <w:rPr>
          <w:rFonts w:hint="eastAsia"/>
          <w:sz w:val="21"/>
          <w:szCs w:val="21"/>
        </w:rPr>
        <w:t>表</w:t>
      </w:r>
      <w:r w:rsidR="00606296" w:rsidRPr="000174F0">
        <w:rPr>
          <w:sz w:val="21"/>
          <w:szCs w:val="21"/>
        </w:rPr>
        <w:t>C</w:t>
      </w:r>
      <w:r w:rsidRPr="000174F0">
        <w:rPr>
          <w:rFonts w:hint="eastAsia"/>
          <w:sz w:val="21"/>
          <w:szCs w:val="21"/>
        </w:rPr>
        <w:t xml:space="preserve">.2 </w:t>
      </w:r>
      <w:r w:rsidRPr="000174F0">
        <w:rPr>
          <w:rFonts w:eastAsia="黑体" w:hint="eastAsia"/>
          <w:sz w:val="21"/>
          <w:szCs w:val="21"/>
        </w:rPr>
        <w:t>测量结果的标准不确定度表</w:t>
      </w:r>
    </w:p>
    <w:tbl>
      <w:tblPr>
        <w:tblStyle w:val="af5"/>
        <w:tblW w:w="0" w:type="auto"/>
        <w:jc w:val="center"/>
        <w:tblLook w:val="04A0" w:firstRow="1" w:lastRow="0" w:firstColumn="1" w:lastColumn="0" w:noHBand="0" w:noVBand="1"/>
      </w:tblPr>
      <w:tblGrid>
        <w:gridCol w:w="2062"/>
        <w:gridCol w:w="2127"/>
        <w:gridCol w:w="2185"/>
      </w:tblGrid>
      <w:tr w:rsidR="00111094" w:rsidRPr="000174F0" w14:paraId="21EC8E9F" w14:textId="77777777" w:rsidTr="00111094">
        <w:trPr>
          <w:trHeight w:val="482"/>
          <w:jc w:val="center"/>
        </w:trPr>
        <w:tc>
          <w:tcPr>
            <w:tcW w:w="2062" w:type="dxa"/>
            <w:vAlign w:val="center"/>
          </w:tcPr>
          <w:p w14:paraId="7ACFFFE1" w14:textId="77777777" w:rsidR="00111094" w:rsidRPr="000174F0" w:rsidRDefault="00111094" w:rsidP="006749EB">
            <w:pPr>
              <w:spacing w:line="240" w:lineRule="auto"/>
              <w:jc w:val="center"/>
              <w:rPr>
                <w:szCs w:val="21"/>
              </w:rPr>
            </w:pPr>
            <w:r w:rsidRPr="000174F0">
              <w:rPr>
                <w:rFonts w:hint="eastAsia"/>
                <w:szCs w:val="21"/>
              </w:rPr>
              <w:t>不确定度分量</w:t>
            </w:r>
            <w:proofErr w:type="spellStart"/>
            <w:r w:rsidRPr="000174F0">
              <w:rPr>
                <w:i/>
                <w:szCs w:val="21"/>
              </w:rPr>
              <w:t>u</w:t>
            </w:r>
            <w:r w:rsidRPr="000174F0">
              <w:rPr>
                <w:i/>
                <w:szCs w:val="21"/>
                <w:vertAlign w:val="subscript"/>
              </w:rPr>
              <w:t>i</w:t>
            </w:r>
            <w:proofErr w:type="spellEnd"/>
          </w:p>
        </w:tc>
        <w:tc>
          <w:tcPr>
            <w:tcW w:w="2127" w:type="dxa"/>
            <w:vAlign w:val="center"/>
          </w:tcPr>
          <w:p w14:paraId="189848A9" w14:textId="77777777" w:rsidR="00111094" w:rsidRPr="000174F0" w:rsidRDefault="00111094" w:rsidP="006749EB">
            <w:pPr>
              <w:pStyle w:val="13"/>
              <w:spacing w:line="240" w:lineRule="auto"/>
              <w:ind w:firstLineChars="0" w:firstLine="0"/>
              <w:jc w:val="center"/>
              <w:rPr>
                <w:sz w:val="21"/>
                <w:szCs w:val="21"/>
              </w:rPr>
            </w:pPr>
            <w:r w:rsidRPr="000174F0">
              <w:rPr>
                <w:rFonts w:hint="eastAsia"/>
                <w:sz w:val="21"/>
                <w:szCs w:val="21"/>
              </w:rPr>
              <w:t>不确定度来源</w:t>
            </w:r>
          </w:p>
        </w:tc>
        <w:tc>
          <w:tcPr>
            <w:tcW w:w="2185" w:type="dxa"/>
            <w:vAlign w:val="center"/>
          </w:tcPr>
          <w:p w14:paraId="252840DB" w14:textId="77777777" w:rsidR="00111094" w:rsidRPr="000174F0" w:rsidRDefault="00111094" w:rsidP="006749EB">
            <w:pPr>
              <w:pStyle w:val="13"/>
              <w:spacing w:line="240" w:lineRule="auto"/>
              <w:ind w:firstLineChars="0" w:firstLine="0"/>
              <w:jc w:val="center"/>
              <w:rPr>
                <w:sz w:val="21"/>
                <w:szCs w:val="21"/>
              </w:rPr>
            </w:pPr>
            <w:proofErr w:type="spellStart"/>
            <w:r w:rsidRPr="000174F0">
              <w:rPr>
                <w:i/>
                <w:sz w:val="21"/>
                <w:szCs w:val="21"/>
              </w:rPr>
              <w:t>u</w:t>
            </w:r>
            <w:r w:rsidRPr="000174F0">
              <w:rPr>
                <w:i/>
                <w:sz w:val="21"/>
                <w:szCs w:val="21"/>
                <w:vertAlign w:val="subscript"/>
              </w:rPr>
              <w:t>i</w:t>
            </w:r>
            <w:proofErr w:type="spellEnd"/>
            <w:r w:rsidRPr="000174F0">
              <w:rPr>
                <w:sz w:val="21"/>
                <w:szCs w:val="21"/>
              </w:rPr>
              <w:t>的值</w:t>
            </w:r>
          </w:p>
        </w:tc>
      </w:tr>
      <w:tr w:rsidR="00111094" w:rsidRPr="000174F0" w14:paraId="1E7651AA" w14:textId="77777777" w:rsidTr="00111094">
        <w:trPr>
          <w:trHeight w:val="397"/>
          <w:jc w:val="center"/>
        </w:trPr>
        <w:tc>
          <w:tcPr>
            <w:tcW w:w="2062" w:type="dxa"/>
            <w:vAlign w:val="center"/>
          </w:tcPr>
          <w:p w14:paraId="0B283452" w14:textId="2775059A" w:rsidR="00111094" w:rsidRPr="000174F0" w:rsidRDefault="00000000" w:rsidP="006749EB">
            <w:pPr>
              <w:pStyle w:val="13"/>
              <w:spacing w:line="240" w:lineRule="auto"/>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1</m:t>
                    </m:r>
                  </m:sub>
                </m:sSub>
              </m:oMath>
            </m:oMathPara>
          </w:p>
        </w:tc>
        <w:tc>
          <w:tcPr>
            <w:tcW w:w="2127" w:type="dxa"/>
            <w:vAlign w:val="center"/>
          </w:tcPr>
          <w:p w14:paraId="206BD700" w14:textId="644EB557" w:rsidR="00111094" w:rsidRPr="000174F0" w:rsidRDefault="00111094" w:rsidP="006749EB">
            <w:pPr>
              <w:spacing w:line="240" w:lineRule="auto"/>
              <w:jc w:val="center"/>
              <w:rPr>
                <w:szCs w:val="21"/>
              </w:rPr>
            </w:pPr>
            <w:r w:rsidRPr="000174F0">
              <w:rPr>
                <w:rFonts w:hint="eastAsia"/>
                <w:szCs w:val="21"/>
              </w:rPr>
              <w:t>重复测量</w:t>
            </w:r>
          </w:p>
        </w:tc>
        <w:tc>
          <w:tcPr>
            <w:tcW w:w="2185" w:type="dxa"/>
            <w:vAlign w:val="center"/>
          </w:tcPr>
          <w:p w14:paraId="6423F117" w14:textId="2CE20243" w:rsidR="00111094" w:rsidRPr="000174F0" w:rsidRDefault="00111094" w:rsidP="006749EB">
            <w:pPr>
              <w:spacing w:line="240" w:lineRule="auto"/>
              <w:jc w:val="center"/>
              <w:rPr>
                <w:szCs w:val="21"/>
              </w:rPr>
            </w:pPr>
            <w:r w:rsidRPr="000174F0">
              <w:rPr>
                <w:kern w:val="0"/>
                <w:szCs w:val="21"/>
                <w:lang w:val="zh-CN"/>
              </w:rPr>
              <w:t>0.</w:t>
            </w:r>
            <w:r w:rsidR="00F4007D">
              <w:rPr>
                <w:kern w:val="0"/>
                <w:szCs w:val="21"/>
                <w:lang w:val="zh-CN"/>
              </w:rPr>
              <w:t>354</w:t>
            </w:r>
          </w:p>
        </w:tc>
      </w:tr>
      <w:tr w:rsidR="00111094" w:rsidRPr="000174F0" w14:paraId="719B99E2" w14:textId="77777777" w:rsidTr="00111094">
        <w:trPr>
          <w:trHeight w:val="397"/>
          <w:jc w:val="center"/>
        </w:trPr>
        <w:tc>
          <w:tcPr>
            <w:tcW w:w="2062" w:type="dxa"/>
            <w:vAlign w:val="center"/>
          </w:tcPr>
          <w:p w14:paraId="3C27A2C7" w14:textId="3A8FB59B" w:rsidR="00111094" w:rsidRPr="000174F0" w:rsidRDefault="00000000" w:rsidP="006749EB">
            <w:pPr>
              <w:pStyle w:val="13"/>
              <w:spacing w:line="240" w:lineRule="auto"/>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2</m:t>
                    </m:r>
                  </m:sub>
                </m:sSub>
              </m:oMath>
            </m:oMathPara>
          </w:p>
        </w:tc>
        <w:tc>
          <w:tcPr>
            <w:tcW w:w="2127" w:type="dxa"/>
            <w:vAlign w:val="center"/>
          </w:tcPr>
          <w:p w14:paraId="579C72B9" w14:textId="6D0F8D57" w:rsidR="00111094" w:rsidRPr="000174F0" w:rsidRDefault="00111094" w:rsidP="006749EB">
            <w:pPr>
              <w:pStyle w:val="13"/>
              <w:spacing w:line="240" w:lineRule="auto"/>
              <w:ind w:firstLineChars="0" w:firstLine="0"/>
              <w:jc w:val="center"/>
              <w:rPr>
                <w:sz w:val="21"/>
                <w:szCs w:val="21"/>
              </w:rPr>
            </w:pPr>
            <w:r w:rsidRPr="000174F0">
              <w:rPr>
                <w:rFonts w:hint="eastAsia"/>
                <w:spacing w:val="20"/>
                <w:kern w:val="2"/>
                <w:sz w:val="21"/>
                <w:szCs w:val="21"/>
              </w:rPr>
              <w:t>钢卷尺</w:t>
            </w:r>
          </w:p>
        </w:tc>
        <w:tc>
          <w:tcPr>
            <w:tcW w:w="2185" w:type="dxa"/>
            <w:vAlign w:val="center"/>
          </w:tcPr>
          <w:p w14:paraId="27EA1985" w14:textId="084C4945" w:rsidR="00111094" w:rsidRPr="000174F0" w:rsidRDefault="002475C7" w:rsidP="006749EB">
            <w:pPr>
              <w:pStyle w:val="13"/>
              <w:spacing w:line="240" w:lineRule="auto"/>
              <w:ind w:firstLineChars="0" w:firstLine="0"/>
              <w:jc w:val="center"/>
              <w:rPr>
                <w:sz w:val="21"/>
                <w:szCs w:val="21"/>
              </w:rPr>
            </w:pPr>
            <w:r>
              <w:rPr>
                <w:rFonts w:hint="eastAsia"/>
                <w:sz w:val="21"/>
                <w:szCs w:val="21"/>
              </w:rPr>
              <w:t>0</w:t>
            </w:r>
            <w:r>
              <w:rPr>
                <w:sz w:val="21"/>
                <w:szCs w:val="21"/>
              </w:rPr>
              <w:t>.367</w:t>
            </w:r>
          </w:p>
        </w:tc>
      </w:tr>
      <w:tr w:rsidR="00111094" w:rsidRPr="000174F0" w14:paraId="3252AFC4" w14:textId="77777777" w:rsidTr="00111094">
        <w:trPr>
          <w:trHeight w:val="397"/>
          <w:jc w:val="center"/>
        </w:trPr>
        <w:tc>
          <w:tcPr>
            <w:tcW w:w="2062" w:type="dxa"/>
            <w:vAlign w:val="center"/>
          </w:tcPr>
          <w:p w14:paraId="796B69B6" w14:textId="08AE4044" w:rsidR="00111094" w:rsidRPr="000174F0" w:rsidRDefault="00000000" w:rsidP="006749EB">
            <w:pPr>
              <w:pStyle w:val="13"/>
              <w:spacing w:line="240" w:lineRule="auto"/>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3</m:t>
                    </m:r>
                  </m:sub>
                </m:sSub>
              </m:oMath>
            </m:oMathPara>
          </w:p>
        </w:tc>
        <w:tc>
          <w:tcPr>
            <w:tcW w:w="2127" w:type="dxa"/>
            <w:vAlign w:val="center"/>
          </w:tcPr>
          <w:p w14:paraId="28C359A3" w14:textId="6C2B6B72" w:rsidR="00111094" w:rsidRPr="000174F0" w:rsidRDefault="00111094" w:rsidP="006749EB">
            <w:pPr>
              <w:pStyle w:val="13"/>
              <w:spacing w:line="240" w:lineRule="auto"/>
              <w:ind w:firstLineChars="0" w:firstLine="0"/>
              <w:jc w:val="center"/>
              <w:rPr>
                <w:sz w:val="21"/>
                <w:szCs w:val="21"/>
              </w:rPr>
            </w:pPr>
            <w:r w:rsidRPr="000174F0">
              <w:rPr>
                <w:rFonts w:cs="Times New Roman" w:hint="eastAsia"/>
                <w:sz w:val="21"/>
                <w:szCs w:val="21"/>
              </w:rPr>
              <w:t>读数</w:t>
            </w:r>
          </w:p>
        </w:tc>
        <w:tc>
          <w:tcPr>
            <w:tcW w:w="2185" w:type="dxa"/>
            <w:vAlign w:val="center"/>
          </w:tcPr>
          <w:p w14:paraId="6952990E" w14:textId="47C8A2C9" w:rsidR="00111094" w:rsidRPr="000174F0" w:rsidRDefault="002475C7" w:rsidP="006749EB">
            <w:pPr>
              <w:pStyle w:val="13"/>
              <w:spacing w:line="240" w:lineRule="auto"/>
              <w:ind w:firstLineChars="0" w:firstLine="0"/>
              <w:jc w:val="center"/>
              <w:rPr>
                <w:sz w:val="21"/>
                <w:szCs w:val="21"/>
              </w:rPr>
            </w:pPr>
            <w:r>
              <w:rPr>
                <w:rFonts w:hint="eastAsia"/>
                <w:sz w:val="21"/>
                <w:szCs w:val="21"/>
              </w:rPr>
              <w:t>0</w:t>
            </w:r>
            <w:r>
              <w:rPr>
                <w:sz w:val="21"/>
                <w:szCs w:val="21"/>
              </w:rPr>
              <w:t>.058</w:t>
            </w:r>
          </w:p>
        </w:tc>
      </w:tr>
      <w:tr w:rsidR="00111094" w:rsidRPr="000174F0" w14:paraId="6ADEE47E" w14:textId="77777777" w:rsidTr="00111094">
        <w:trPr>
          <w:trHeight w:val="397"/>
          <w:jc w:val="center"/>
        </w:trPr>
        <w:tc>
          <w:tcPr>
            <w:tcW w:w="2062" w:type="dxa"/>
            <w:vAlign w:val="center"/>
          </w:tcPr>
          <w:p w14:paraId="292DB15F" w14:textId="0C13A3FE" w:rsidR="00111094" w:rsidRPr="000174F0" w:rsidRDefault="00111094" w:rsidP="006749EB">
            <w:pPr>
              <w:pStyle w:val="13"/>
              <w:spacing w:line="240" w:lineRule="auto"/>
              <w:ind w:firstLineChars="0" w:firstLine="0"/>
              <w:jc w:val="center"/>
              <w:rPr>
                <w:rFonts w:cs="Times New Roman"/>
                <w:sz w:val="21"/>
                <w:szCs w:val="21"/>
              </w:rPr>
            </w:pPr>
            <w:r w:rsidRPr="000174F0">
              <w:rPr>
                <w:rFonts w:cs="Times New Roman" w:hint="eastAsia"/>
                <w:i/>
                <w:sz w:val="21"/>
                <w:szCs w:val="21"/>
              </w:rPr>
              <w:t>u</w:t>
            </w:r>
            <w:r w:rsidRPr="000174F0">
              <w:rPr>
                <w:rFonts w:cs="Times New Roman"/>
                <w:sz w:val="21"/>
                <w:szCs w:val="21"/>
                <w:vertAlign w:val="subscript"/>
              </w:rPr>
              <w:t>4</w:t>
            </w:r>
          </w:p>
        </w:tc>
        <w:tc>
          <w:tcPr>
            <w:tcW w:w="2127" w:type="dxa"/>
            <w:vAlign w:val="center"/>
          </w:tcPr>
          <w:p w14:paraId="58FA41B5" w14:textId="3DCF081D" w:rsidR="00111094" w:rsidRPr="000174F0" w:rsidRDefault="00111094" w:rsidP="006749EB">
            <w:pPr>
              <w:pStyle w:val="13"/>
              <w:spacing w:line="240" w:lineRule="auto"/>
              <w:ind w:firstLineChars="0" w:firstLine="0"/>
              <w:jc w:val="center"/>
              <w:rPr>
                <w:sz w:val="21"/>
                <w:szCs w:val="21"/>
              </w:rPr>
            </w:pPr>
            <w:r w:rsidRPr="000174F0">
              <w:rPr>
                <w:rFonts w:cs="Times New Roman" w:hint="eastAsia"/>
                <w:sz w:val="21"/>
                <w:szCs w:val="21"/>
              </w:rPr>
              <w:t>温差</w:t>
            </w:r>
          </w:p>
        </w:tc>
        <w:tc>
          <w:tcPr>
            <w:tcW w:w="2185" w:type="dxa"/>
            <w:vAlign w:val="center"/>
          </w:tcPr>
          <w:p w14:paraId="13B79F70" w14:textId="345C2F02" w:rsidR="00111094" w:rsidRPr="000174F0" w:rsidRDefault="00111094" w:rsidP="006749EB">
            <w:pPr>
              <w:pStyle w:val="13"/>
              <w:spacing w:line="240" w:lineRule="auto"/>
              <w:ind w:firstLineChars="0" w:firstLine="0"/>
              <w:jc w:val="center"/>
              <w:rPr>
                <w:sz w:val="21"/>
                <w:szCs w:val="21"/>
              </w:rPr>
            </w:pPr>
            <w:r w:rsidRPr="000174F0">
              <w:rPr>
                <w:rFonts w:cs="Times New Roman"/>
                <w:sz w:val="21"/>
                <w:szCs w:val="21"/>
              </w:rPr>
              <w:t>0.00</w:t>
            </w:r>
            <w:r w:rsidR="00303FE9">
              <w:rPr>
                <w:rFonts w:cs="Times New Roman"/>
                <w:sz w:val="21"/>
                <w:szCs w:val="21"/>
              </w:rPr>
              <w:t>1</w:t>
            </w:r>
          </w:p>
        </w:tc>
      </w:tr>
      <w:tr w:rsidR="00111094" w:rsidRPr="000174F0" w14:paraId="31AC29B4" w14:textId="77777777" w:rsidTr="00111094">
        <w:trPr>
          <w:trHeight w:val="397"/>
          <w:jc w:val="center"/>
        </w:trPr>
        <w:tc>
          <w:tcPr>
            <w:tcW w:w="2062" w:type="dxa"/>
            <w:vAlign w:val="center"/>
          </w:tcPr>
          <w:p w14:paraId="444F6E56" w14:textId="61B8C929" w:rsidR="00111094" w:rsidRPr="000174F0" w:rsidDel="005F050E" w:rsidRDefault="00111094" w:rsidP="006749EB">
            <w:pPr>
              <w:pStyle w:val="13"/>
              <w:spacing w:line="240" w:lineRule="auto"/>
              <w:ind w:firstLineChars="0" w:firstLine="0"/>
              <w:jc w:val="center"/>
              <w:rPr>
                <w:rFonts w:cs="Times New Roman"/>
                <w:i/>
                <w:sz w:val="21"/>
                <w:szCs w:val="21"/>
              </w:rPr>
            </w:pPr>
            <w:r w:rsidRPr="000174F0">
              <w:rPr>
                <w:rFonts w:cs="Times New Roman" w:hint="eastAsia"/>
                <w:i/>
                <w:sz w:val="21"/>
                <w:szCs w:val="21"/>
              </w:rPr>
              <w:t>u</w:t>
            </w:r>
            <w:r w:rsidRPr="000174F0">
              <w:rPr>
                <w:rFonts w:cs="Times New Roman"/>
                <w:sz w:val="21"/>
                <w:szCs w:val="21"/>
                <w:vertAlign w:val="subscript"/>
              </w:rPr>
              <w:t>5</w:t>
            </w:r>
          </w:p>
        </w:tc>
        <w:tc>
          <w:tcPr>
            <w:tcW w:w="2127" w:type="dxa"/>
            <w:vAlign w:val="center"/>
          </w:tcPr>
          <w:p w14:paraId="3648A093" w14:textId="0199921D" w:rsidR="00111094" w:rsidRPr="000174F0" w:rsidRDefault="00111094" w:rsidP="006749EB">
            <w:pPr>
              <w:pStyle w:val="13"/>
              <w:spacing w:line="240" w:lineRule="auto"/>
              <w:ind w:firstLineChars="0" w:firstLine="0"/>
              <w:jc w:val="center"/>
              <w:rPr>
                <w:sz w:val="21"/>
                <w:szCs w:val="21"/>
              </w:rPr>
            </w:pPr>
            <w:r w:rsidRPr="000174F0">
              <w:rPr>
                <w:rFonts w:cs="Times New Roman" w:hint="eastAsia"/>
                <w:sz w:val="21"/>
                <w:szCs w:val="21"/>
              </w:rPr>
              <w:t>线膨胀系数</w:t>
            </w:r>
          </w:p>
        </w:tc>
        <w:tc>
          <w:tcPr>
            <w:tcW w:w="2185" w:type="dxa"/>
            <w:vAlign w:val="center"/>
          </w:tcPr>
          <w:p w14:paraId="1B44FE3F" w14:textId="1E1FE72B" w:rsidR="00111094" w:rsidRPr="000174F0" w:rsidRDefault="00111094" w:rsidP="006749EB">
            <w:pPr>
              <w:pStyle w:val="13"/>
              <w:spacing w:line="240" w:lineRule="auto"/>
              <w:ind w:firstLineChars="0" w:firstLine="0"/>
              <w:jc w:val="center"/>
              <w:rPr>
                <w:sz w:val="21"/>
                <w:szCs w:val="21"/>
              </w:rPr>
            </w:pPr>
            <w:r w:rsidRPr="000174F0">
              <w:rPr>
                <w:rFonts w:cs="Times New Roman"/>
                <w:sz w:val="21"/>
                <w:szCs w:val="21"/>
              </w:rPr>
              <w:t>0.</w:t>
            </w:r>
            <w:r w:rsidR="005A35CE">
              <w:rPr>
                <w:rFonts w:cs="Times New Roman"/>
                <w:sz w:val="21"/>
                <w:szCs w:val="21"/>
              </w:rPr>
              <w:t>00</w:t>
            </w:r>
            <w:r w:rsidR="00303FE9">
              <w:rPr>
                <w:rFonts w:cs="Times New Roman"/>
                <w:sz w:val="21"/>
                <w:szCs w:val="21"/>
              </w:rPr>
              <w:t>6</w:t>
            </w:r>
          </w:p>
        </w:tc>
      </w:tr>
    </w:tbl>
    <w:p w14:paraId="5F17479C" w14:textId="77777777" w:rsidR="00D37E07" w:rsidRPr="000174F0" w:rsidRDefault="00032731" w:rsidP="00F71EC0">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00D37E07" w:rsidRPr="000174F0">
        <w:rPr>
          <w:rFonts w:ascii="黑体" w:eastAsia="黑体" w:hAnsi="黑体" w:hint="eastAsia"/>
          <w:sz w:val="24"/>
          <w:szCs w:val="24"/>
        </w:rPr>
        <w:t>.</w:t>
      </w:r>
      <w:r w:rsidRPr="000174F0">
        <w:rPr>
          <w:rFonts w:ascii="黑体" w:eastAsia="黑体" w:hAnsi="黑体"/>
          <w:sz w:val="24"/>
          <w:szCs w:val="24"/>
        </w:rPr>
        <w:t>5</w:t>
      </w:r>
      <w:r w:rsidR="00D37E07" w:rsidRPr="000174F0">
        <w:rPr>
          <w:rFonts w:ascii="黑体" w:eastAsia="黑体" w:hAnsi="黑体" w:hint="eastAsia"/>
          <w:sz w:val="24"/>
          <w:szCs w:val="24"/>
        </w:rPr>
        <w:t>合成不确定度</w:t>
      </w:r>
    </w:p>
    <w:p w14:paraId="1B23213D" w14:textId="77777777" w:rsidR="00D37E07" w:rsidRPr="000174F0" w:rsidRDefault="00D37E07" w:rsidP="00D37E07">
      <w:pPr>
        <w:pStyle w:val="13"/>
        <w:ind w:leftChars="100" w:left="210" w:firstLineChars="83" w:firstLine="199"/>
      </w:pPr>
      <w:r w:rsidRPr="000174F0">
        <w:rPr>
          <w:rFonts w:hint="eastAsia"/>
        </w:rPr>
        <w:t>位置准确度的合成不确定度为：</w:t>
      </w:r>
    </w:p>
    <w:p w14:paraId="2DBED46A" w14:textId="0B592DBB" w:rsidR="00D37E07" w:rsidRPr="000174F0" w:rsidRDefault="00000000" w:rsidP="002A431F">
      <w:pPr>
        <w:tabs>
          <w:tab w:val="left" w:pos="3375"/>
          <w:tab w:val="left" w:pos="8647"/>
        </w:tabs>
        <w:spacing w:line="240" w:lineRule="auto"/>
        <w:ind w:firstLineChars="1250" w:firstLine="2625"/>
      </w:pPr>
      <m:oMath>
        <m:sSub>
          <m:sSubPr>
            <m:ctrlPr>
              <w:rPr>
                <w:rFonts w:ascii="Cambria Math" w:hAnsi="Cambria Math"/>
              </w:rPr>
            </m:ctrlPr>
          </m:sSubPr>
          <m:e>
            <m:r>
              <w:rPr>
                <w:rFonts w:ascii="Cambria Math" w:hAnsi="Cambria Math"/>
              </w:rPr>
              <m:t>u</m:t>
            </m:r>
          </m:e>
          <m:sub>
            <m:r>
              <m:rPr>
                <m:sty m:val="p"/>
              </m:rPr>
              <w:rPr>
                <w:rFonts w:ascii="Cambria Math" w:hAnsi="Cambria Math"/>
              </w:rPr>
              <m:t>c</m:t>
            </m:r>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l</m:t>
                    </m:r>
                    <m:r>
                      <m:rPr>
                        <m:sty m:val="p"/>
                      </m:rPr>
                      <w:rPr>
                        <w:rFonts w:ascii="Cambria Math" w:hAnsi="Cambria Math"/>
                        <w:spacing w:val="20"/>
                      </w:rPr>
                      <m:t>,</m:t>
                    </m:r>
                    <m:r>
                      <w:rPr>
                        <w:rFonts w:ascii="Cambria Math" w:hAnsi="Cambria Math"/>
                        <w:spacing w:val="20"/>
                      </w:rPr>
                      <m:t>f</m:t>
                    </m:r>
                  </m:sub>
                </m:sSub>
              </m:e>
            </m:d>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1</m:t>
                    </m:r>
                  </m:sub>
                </m:sSub>
              </m:e>
              <m:sup>
                <m:r>
                  <m:rPr>
                    <m:sty m:val="p"/>
                  </m:rPr>
                  <w:rPr>
                    <w:rFonts w:ascii="Cambria Math" w:hAnsi="Cambria Math"/>
                  </w:rPr>
                  <m:t>2</m:t>
                </m:r>
              </m:sup>
            </m:sSup>
            <m:box>
              <m:boxPr>
                <m:opEmu m:val="1"/>
                <m:ctrlPr>
                  <w:rPr>
                    <w:rFonts w:ascii="Cambria Math" w:hAnsi="Cambria Math"/>
                  </w:rPr>
                </m:ctrlPr>
              </m:box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2</m:t>
                        </m:r>
                      </m:sub>
                    </m:sSub>
                  </m:e>
                  <m:sup>
                    <m:r>
                      <m:rPr>
                        <m:sty m:val="p"/>
                      </m:rPr>
                      <w:rPr>
                        <w:rFonts w:ascii="Cambria Math" w:hAnsi="Cambria Math"/>
                      </w:rPr>
                      <m:t>2</m:t>
                    </m:r>
                  </m:sup>
                </m:sSup>
                <m:box>
                  <m:boxPr>
                    <m:opEmu m:val="1"/>
                    <m:ctrlPr>
                      <w:rPr>
                        <w:rFonts w:ascii="Cambria Math" w:hAnsi="Cambria Math"/>
                      </w:rPr>
                    </m:ctrlPr>
                  </m:boxPr>
                  <m:e>
                    <m: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3</m:t>
                            </m:r>
                          </m:sub>
                        </m:sSub>
                      </m:e>
                      <m:sup>
                        <m:r>
                          <m:rPr>
                            <m:sty m:val="p"/>
                          </m:rP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4</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5</m:t>
                        </m:r>
                      </m:sub>
                      <m:sup>
                        <m:r>
                          <w:rPr>
                            <w:rFonts w:ascii="Cambria Math" w:hAnsi="Cambria Math"/>
                          </w:rPr>
                          <m:t>2</m:t>
                        </m:r>
                      </m:sup>
                    </m:sSubSup>
                  </m:e>
                </m:box>
              </m:e>
            </m:box>
          </m:e>
        </m:rad>
        <m:r>
          <w:rPr>
            <w:rFonts w:ascii="Cambria Math" w:hAnsi="Cambria Math" w:hint="eastAsia"/>
          </w:rPr>
          <m:t>=</m:t>
        </m:r>
        <m:r>
          <w:rPr>
            <w:rFonts w:ascii="Cambria Math" w:hAnsi="Cambria Math"/>
          </w:rPr>
          <m:t>0.5</m:t>
        </m:r>
        <m:r>
          <m:rPr>
            <m:sty m:val="p"/>
          </m:rPr>
          <w:rPr>
            <w:rFonts w:ascii="Cambria Math" w:hAnsi="Cambria Math" w:hint="eastAsia"/>
          </w:rPr>
          <m:t>mm</m:t>
        </m:r>
      </m:oMath>
      <w:r w:rsidR="00D37E07" w:rsidRPr="000174F0">
        <w:tab/>
        <w:t>(A.11)</w:t>
      </w:r>
    </w:p>
    <w:p w14:paraId="0CE7A347" w14:textId="77777777" w:rsidR="00D37E07" w:rsidRPr="000174F0" w:rsidRDefault="00032731" w:rsidP="00F71EC0">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00D37E07" w:rsidRPr="000174F0">
        <w:rPr>
          <w:rFonts w:ascii="黑体" w:eastAsia="黑体" w:hAnsi="黑体" w:hint="eastAsia"/>
          <w:sz w:val="24"/>
          <w:szCs w:val="24"/>
        </w:rPr>
        <w:t>.</w:t>
      </w:r>
      <w:r w:rsidRPr="000174F0">
        <w:rPr>
          <w:rFonts w:ascii="黑体" w:eastAsia="黑体" w:hAnsi="黑体"/>
          <w:sz w:val="24"/>
          <w:szCs w:val="24"/>
        </w:rPr>
        <w:t>6</w:t>
      </w:r>
      <w:r w:rsidR="00D37E07" w:rsidRPr="000174F0">
        <w:rPr>
          <w:rFonts w:ascii="黑体" w:eastAsia="黑体" w:hAnsi="黑体" w:hint="eastAsia"/>
          <w:sz w:val="24"/>
          <w:szCs w:val="24"/>
        </w:rPr>
        <w:t>扩展不确定度</w:t>
      </w:r>
    </w:p>
    <w:p w14:paraId="2D6F9A2F" w14:textId="77777777" w:rsidR="00D37E07" w:rsidRPr="000174F0" w:rsidRDefault="00D37E07" w:rsidP="002A431F">
      <w:pPr>
        <w:tabs>
          <w:tab w:val="left" w:pos="3495"/>
          <w:tab w:val="left" w:pos="8647"/>
        </w:tabs>
        <w:spacing w:line="400" w:lineRule="exact"/>
        <w:ind w:firstLineChars="200" w:firstLine="480"/>
        <w:rPr>
          <w:rFonts w:eastAsiaTheme="minorEastAsia"/>
          <w:sz w:val="24"/>
          <w:szCs w:val="22"/>
        </w:rPr>
      </w:pPr>
      <w:r w:rsidRPr="000174F0">
        <w:rPr>
          <w:rFonts w:eastAsiaTheme="minorEastAsia"/>
          <w:sz w:val="24"/>
          <w:szCs w:val="22"/>
        </w:rPr>
        <w:t>取包含因子</w:t>
      </w:r>
      <w:r w:rsidRPr="000174F0">
        <w:rPr>
          <w:rFonts w:eastAsiaTheme="minorEastAsia"/>
          <w:i/>
          <w:sz w:val="24"/>
          <w:szCs w:val="22"/>
        </w:rPr>
        <w:t>k</w:t>
      </w:r>
      <w:r w:rsidRPr="000174F0">
        <w:rPr>
          <w:rFonts w:eastAsiaTheme="minorEastAsia"/>
          <w:sz w:val="24"/>
          <w:szCs w:val="22"/>
        </w:rPr>
        <w:t>=2,</w:t>
      </w:r>
      <w:r w:rsidRPr="000174F0">
        <w:rPr>
          <w:rFonts w:eastAsiaTheme="minorEastAsia"/>
          <w:sz w:val="24"/>
          <w:szCs w:val="22"/>
        </w:rPr>
        <w:t>则</w:t>
      </w:r>
    </w:p>
    <w:p w14:paraId="2D7ACA2D" w14:textId="773C0824" w:rsidR="00D37E07" w:rsidRPr="000174F0" w:rsidRDefault="00D37E07" w:rsidP="002A431F">
      <w:pPr>
        <w:tabs>
          <w:tab w:val="left" w:pos="3495"/>
          <w:tab w:val="left" w:pos="8647"/>
        </w:tabs>
        <w:spacing w:line="240" w:lineRule="auto"/>
      </w:pPr>
      <w:r w:rsidRPr="000174F0">
        <w:rPr>
          <w:rFonts w:ascii="宋体" w:hAnsi="宋体" w:hint="eastAsia"/>
        </w:rPr>
        <w:tab/>
      </w:r>
      <m:oMath>
        <m:r>
          <w:rPr>
            <w:rFonts w:ascii="Cambria Math" w:hAnsi="Cambria Math"/>
          </w:rPr>
          <m:t>U</m:t>
        </m:r>
        <m:r>
          <m:rPr>
            <m:sty m:val="p"/>
          </m:rPr>
          <w:rPr>
            <w:rFonts w:ascii="Cambria Math" w:hAnsi="Cambria Math"/>
          </w:rPr>
          <m:t>=</m:t>
        </m:r>
        <m:r>
          <w:rPr>
            <w:rFonts w:ascii="Cambria Math" w:hAnsi="Cambria Math"/>
          </w:rPr>
          <m:t>k</m:t>
        </m:r>
        <m:sSub>
          <m:sSubPr>
            <m:ctrlPr>
              <w:rPr>
                <w:rFonts w:ascii="Cambria Math" w:hAnsi="Cambria Math"/>
              </w:rPr>
            </m:ctrlPr>
          </m:sSubPr>
          <m:e>
            <m:sSub>
              <m:sSubPr>
                <m:ctrlPr>
                  <w:rPr>
                    <w:rFonts w:ascii="Cambria Math" w:hAnsi="Cambria Math"/>
                    <w:i/>
                  </w:rPr>
                </m:ctrlPr>
              </m:sSubPr>
              <m:e>
                <m:r>
                  <w:rPr>
                    <w:rFonts w:ascii="Cambria Math" w:hAnsi="Cambria Math"/>
                  </w:rPr>
                  <m:t>u</m:t>
                </m:r>
              </m:e>
              <m:sub>
                <m:r>
                  <w:rPr>
                    <w:rFonts w:ascii="Cambria Math" w:hAnsi="Cambria Math"/>
                  </w:rPr>
                  <m:t>c</m:t>
                </m:r>
              </m:sub>
            </m:sSub>
          </m:e>
          <m: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l</m:t>
                </m:r>
                <m:r>
                  <m:rPr>
                    <m:sty m:val="p"/>
                  </m:rPr>
                  <w:rPr>
                    <w:rFonts w:ascii="Cambria Math" w:hAnsi="Cambria Math"/>
                    <w:spacing w:val="20"/>
                  </w:rPr>
                  <m:t>,</m:t>
                </m:r>
                <m:r>
                  <w:rPr>
                    <w:rFonts w:ascii="Cambria Math" w:hAnsi="Cambria Math"/>
                    <w:spacing w:val="20"/>
                  </w:rPr>
                  <m:t>f</m:t>
                </m:r>
              </m:sub>
            </m:sSub>
            <m:r>
              <m:rPr>
                <m:sty m:val="p"/>
              </m:rPr>
              <w:rPr>
                <w:rFonts w:ascii="Cambria Math" w:hAnsi="Cambria Math"/>
              </w:rPr>
              <m:t>)</m:t>
            </m:r>
          </m:sub>
        </m:sSub>
        <m:r>
          <w:rPr>
            <w:rFonts w:ascii="Cambria Math" w:hAnsi="Cambria Math"/>
          </w:rPr>
          <m:t>=1.0</m:t>
        </m:r>
        <m:r>
          <m:rPr>
            <m:sty m:val="p"/>
          </m:rPr>
          <w:rPr>
            <w:rFonts w:ascii="Cambria Math" w:hAnsi="Cambria Math"/>
          </w:rPr>
          <m:t>mm</m:t>
        </m:r>
      </m:oMath>
      <w:r w:rsidRPr="000174F0">
        <w:rPr>
          <w:rFonts w:ascii="宋体" w:hAnsi="宋体" w:hint="eastAsia"/>
        </w:rPr>
        <w:tab/>
      </w:r>
      <w:r w:rsidRPr="000174F0">
        <w:rPr>
          <w:rFonts w:hint="eastAsia"/>
        </w:rPr>
        <w:t>(A.12)</w:t>
      </w:r>
    </w:p>
    <w:p w14:paraId="5AAAF6AA" w14:textId="77777777" w:rsidR="00BC0648" w:rsidRPr="000174F0" w:rsidRDefault="00BC0648">
      <w:pPr>
        <w:tabs>
          <w:tab w:val="left" w:pos="1020"/>
        </w:tabs>
        <w:adjustRightInd/>
        <w:spacing w:line="400" w:lineRule="exact"/>
        <w:ind w:firstLineChars="200" w:firstLine="480"/>
        <w:rPr>
          <w:rFonts w:eastAsia="黑体"/>
          <w:color w:val="FF0000"/>
          <w:sz w:val="24"/>
          <w:szCs w:val="24"/>
        </w:rPr>
      </w:pPr>
    </w:p>
    <w:bookmarkEnd w:id="7"/>
    <w:bookmarkEnd w:id="116"/>
    <w:p w14:paraId="21A37B66" w14:textId="77777777" w:rsidR="00BC0648" w:rsidRPr="000174F0" w:rsidRDefault="00BC0648">
      <w:pPr>
        <w:rPr>
          <w:color w:val="FF0000"/>
          <w:lang w:val="it-IT"/>
        </w:rPr>
      </w:pPr>
    </w:p>
    <w:p w14:paraId="063CDB12" w14:textId="77777777" w:rsidR="007B037C" w:rsidRPr="000174F0" w:rsidRDefault="007B037C">
      <w:pPr>
        <w:rPr>
          <w:color w:val="FF0000"/>
          <w:lang w:val="it-IT"/>
        </w:rPr>
      </w:pPr>
    </w:p>
    <w:p w14:paraId="4BD3699D" w14:textId="19552BAC" w:rsidR="007B037C" w:rsidRDefault="007B037C">
      <w:pPr>
        <w:rPr>
          <w:color w:val="FF0000"/>
          <w:lang w:val="it-IT"/>
        </w:rPr>
      </w:pPr>
    </w:p>
    <w:p w14:paraId="737930A2" w14:textId="0B4BBE2D" w:rsidR="00711979" w:rsidRDefault="00711979">
      <w:pPr>
        <w:rPr>
          <w:color w:val="FF0000"/>
          <w:lang w:val="it-IT"/>
        </w:rPr>
      </w:pPr>
    </w:p>
    <w:bookmarkEnd w:id="123"/>
    <w:p w14:paraId="73CB799E" w14:textId="6005A838" w:rsidR="00711979" w:rsidRDefault="00711979">
      <w:pPr>
        <w:rPr>
          <w:color w:val="FF0000"/>
          <w:lang w:val="it-IT"/>
        </w:rPr>
      </w:pPr>
    </w:p>
    <w:p w14:paraId="54135611" w14:textId="77777777" w:rsidR="00711979" w:rsidRPr="000174F0" w:rsidRDefault="00711979">
      <w:pPr>
        <w:rPr>
          <w:color w:val="FF0000"/>
          <w:lang w:val="it-IT"/>
        </w:rPr>
      </w:pPr>
    </w:p>
    <w:p w14:paraId="61E18891" w14:textId="4D93EAA5" w:rsidR="00B47379" w:rsidRDefault="00B47379">
      <w:pPr>
        <w:rPr>
          <w:color w:val="FF0000"/>
          <w:lang w:val="it-IT"/>
        </w:rPr>
      </w:pPr>
    </w:p>
    <w:p w14:paraId="3E9D9EC6" w14:textId="038F2C74" w:rsidR="00923070" w:rsidRDefault="00923070">
      <w:pPr>
        <w:rPr>
          <w:color w:val="FF0000"/>
          <w:lang w:val="it-IT"/>
        </w:rPr>
      </w:pPr>
    </w:p>
    <w:p w14:paraId="26A901BC" w14:textId="77777777" w:rsidR="009F2AAB" w:rsidRDefault="009F2AAB">
      <w:pPr>
        <w:rPr>
          <w:color w:val="FF0000"/>
          <w:lang w:val="it-IT"/>
        </w:rPr>
      </w:pPr>
    </w:p>
    <w:p w14:paraId="305D71C9" w14:textId="77777777" w:rsidR="00923070" w:rsidRPr="000174F0" w:rsidRDefault="00923070">
      <w:pPr>
        <w:rPr>
          <w:color w:val="FF0000"/>
          <w:lang w:val="it-IT"/>
        </w:rPr>
      </w:pPr>
    </w:p>
    <w:p w14:paraId="018A47AB" w14:textId="359DB38B" w:rsidR="007B037C" w:rsidRPr="000174F0" w:rsidRDefault="00711979" w:rsidP="007B037C">
      <w:pPr>
        <w:adjustRightInd/>
        <w:spacing w:line="240" w:lineRule="auto"/>
        <w:jc w:val="center"/>
        <w:rPr>
          <w:rFonts w:eastAsia="黑体"/>
          <w:b/>
          <w:bCs/>
          <w:color w:val="000000" w:themeColor="text1"/>
          <w:sz w:val="32"/>
          <w:szCs w:val="21"/>
        </w:rPr>
      </w:pPr>
      <w:r>
        <w:rPr>
          <w:rFonts w:eastAsia="黑体" w:hint="eastAsia"/>
          <w:color w:val="000000" w:themeColor="text1"/>
          <w:sz w:val="28"/>
          <w:szCs w:val="28"/>
        </w:rPr>
        <w:lastRenderedPageBreak/>
        <w:t>泊车入位最大速度</w:t>
      </w:r>
      <w:r w:rsidR="00BD2326" w:rsidRPr="000174F0">
        <w:rPr>
          <w:rFonts w:eastAsia="黑体" w:hint="eastAsia"/>
          <w:color w:val="000000" w:themeColor="text1"/>
          <w:sz w:val="28"/>
          <w:szCs w:val="28"/>
        </w:rPr>
        <w:t>测量结果</w:t>
      </w:r>
      <w:r w:rsidR="007B037C" w:rsidRPr="000174F0">
        <w:rPr>
          <w:rFonts w:eastAsia="黑体"/>
          <w:color w:val="000000" w:themeColor="text1"/>
          <w:sz w:val="28"/>
          <w:szCs w:val="28"/>
        </w:rPr>
        <w:t>不确定度评定实例</w:t>
      </w:r>
    </w:p>
    <w:p w14:paraId="4B15CB22" w14:textId="7385E41C" w:rsidR="005500E4" w:rsidRDefault="005500E4" w:rsidP="005500E4">
      <w:pPr>
        <w:tabs>
          <w:tab w:val="left" w:pos="1020"/>
        </w:tabs>
        <w:spacing w:line="400" w:lineRule="exact"/>
        <w:ind w:firstLineChars="200" w:firstLine="480"/>
        <w:rPr>
          <w:rFonts w:ascii="宋体" w:hAnsi="宋体"/>
          <w:sz w:val="24"/>
          <w:szCs w:val="24"/>
        </w:rPr>
      </w:pPr>
      <w:r>
        <w:rPr>
          <w:rFonts w:ascii="宋体" w:hAnsi="宋体" w:hint="eastAsia"/>
          <w:sz w:val="24"/>
          <w:szCs w:val="24"/>
        </w:rPr>
        <w:t>泊车入位最大速度</w:t>
      </w:r>
      <w:r>
        <w:rPr>
          <w:rFonts w:ascii="宋体" w:hAnsi="宋体"/>
          <w:sz w:val="24"/>
          <w:szCs w:val="24"/>
        </w:rPr>
        <w:t>是</w:t>
      </w:r>
      <w:r>
        <w:rPr>
          <w:rFonts w:ascii="宋体" w:hAnsi="宋体" w:hint="eastAsia"/>
          <w:sz w:val="24"/>
          <w:szCs w:val="24"/>
        </w:rPr>
        <w:t>判断</w:t>
      </w:r>
      <w:r w:rsidR="009F2AAB">
        <w:rPr>
          <w:rFonts w:ascii="宋体" w:hAnsi="宋体" w:hint="eastAsia"/>
          <w:sz w:val="24"/>
          <w:szCs w:val="24"/>
        </w:rPr>
        <w:t>车辆</w:t>
      </w:r>
      <w:r>
        <w:rPr>
          <w:rFonts w:ascii="宋体" w:hAnsi="宋体" w:hint="eastAsia"/>
          <w:sz w:val="24"/>
          <w:szCs w:val="24"/>
        </w:rPr>
        <w:t>自动泊车性能</w:t>
      </w:r>
      <w:r>
        <w:rPr>
          <w:rFonts w:ascii="宋体" w:hAnsi="宋体"/>
          <w:sz w:val="24"/>
          <w:szCs w:val="24"/>
        </w:rPr>
        <w:t>的关键参数。这里仅以</w:t>
      </w:r>
      <w:r>
        <w:rPr>
          <w:rFonts w:ascii="宋体" w:hAnsi="宋体" w:hint="eastAsia"/>
          <w:sz w:val="24"/>
          <w:szCs w:val="24"/>
        </w:rPr>
        <w:t>组合导航</w:t>
      </w:r>
      <w:r>
        <w:rPr>
          <w:rFonts w:ascii="宋体" w:hAnsi="宋体"/>
          <w:sz w:val="24"/>
          <w:szCs w:val="24"/>
        </w:rPr>
        <w:t>对</w:t>
      </w:r>
      <w:r w:rsidR="009F2AAB">
        <w:rPr>
          <w:rFonts w:ascii="宋体" w:hAnsi="宋体" w:hint="eastAsia"/>
          <w:sz w:val="24"/>
          <w:szCs w:val="24"/>
        </w:rPr>
        <w:t>车辆</w:t>
      </w:r>
      <w:r>
        <w:rPr>
          <w:rFonts w:ascii="宋体" w:hAnsi="宋体" w:hint="eastAsia"/>
          <w:sz w:val="24"/>
          <w:szCs w:val="24"/>
        </w:rPr>
        <w:t>自动泊车性能中</w:t>
      </w:r>
      <w:r>
        <w:rPr>
          <w:rFonts w:ascii="宋体" w:hAnsi="宋体"/>
          <w:sz w:val="24"/>
          <w:szCs w:val="24"/>
        </w:rPr>
        <w:t>的“</w:t>
      </w:r>
      <w:r>
        <w:rPr>
          <w:rFonts w:ascii="宋体" w:hAnsi="宋体" w:hint="eastAsia"/>
          <w:sz w:val="24"/>
          <w:szCs w:val="24"/>
        </w:rPr>
        <w:t>泊车入位最大速度</w:t>
      </w:r>
      <w:r>
        <w:rPr>
          <w:rFonts w:ascii="宋体" w:hAnsi="宋体"/>
          <w:sz w:val="24"/>
          <w:szCs w:val="24"/>
        </w:rPr>
        <w:t>”</w:t>
      </w:r>
      <w:r>
        <w:rPr>
          <w:rFonts w:ascii="宋体" w:hAnsi="宋体" w:hint="eastAsia"/>
          <w:sz w:val="24"/>
          <w:szCs w:val="24"/>
        </w:rPr>
        <w:t>测量</w:t>
      </w:r>
      <w:r>
        <w:rPr>
          <w:rFonts w:ascii="宋体" w:hAnsi="宋体"/>
          <w:sz w:val="24"/>
          <w:szCs w:val="24"/>
        </w:rPr>
        <w:t>结果为例给出了不确定度评定实例。</w:t>
      </w:r>
    </w:p>
    <w:p w14:paraId="1E1EA774" w14:textId="77777777" w:rsidR="005500E4" w:rsidRDefault="005500E4" w:rsidP="005500E4">
      <w:pPr>
        <w:tabs>
          <w:tab w:val="left" w:pos="1020"/>
        </w:tabs>
        <w:spacing w:line="400" w:lineRule="exact"/>
        <w:rPr>
          <w:rFonts w:ascii="黑体" w:eastAsia="黑体" w:hAnsi="黑体"/>
          <w:sz w:val="24"/>
          <w:szCs w:val="24"/>
        </w:rPr>
      </w:pPr>
      <w:r>
        <w:rPr>
          <w:rFonts w:ascii="黑体" w:eastAsia="黑体" w:hAnsi="黑体"/>
          <w:sz w:val="24"/>
          <w:szCs w:val="24"/>
        </w:rPr>
        <w:t>C.1测量方法</w:t>
      </w:r>
    </w:p>
    <w:p w14:paraId="190AC74A" w14:textId="26432DBF" w:rsidR="005500E4" w:rsidRDefault="005500E4" w:rsidP="005500E4">
      <w:pPr>
        <w:tabs>
          <w:tab w:val="left" w:pos="1020"/>
        </w:tabs>
        <w:spacing w:line="400" w:lineRule="exact"/>
        <w:ind w:firstLineChars="200" w:firstLine="480"/>
        <w:rPr>
          <w:rFonts w:ascii="宋体" w:hAnsi="宋体"/>
          <w:sz w:val="24"/>
          <w:szCs w:val="24"/>
        </w:rPr>
      </w:pPr>
      <w:r>
        <w:rPr>
          <w:rFonts w:ascii="宋体" w:hAnsi="宋体"/>
          <w:sz w:val="24"/>
          <w:szCs w:val="24"/>
        </w:rPr>
        <w:t>按本规范7.5方法，用</w:t>
      </w:r>
      <w:r>
        <w:rPr>
          <w:rFonts w:ascii="宋体" w:hAnsi="宋体" w:hint="eastAsia"/>
          <w:sz w:val="24"/>
          <w:szCs w:val="24"/>
        </w:rPr>
        <w:t>组合导航</w:t>
      </w:r>
      <w:r>
        <w:rPr>
          <w:rFonts w:ascii="宋体" w:hAnsi="宋体"/>
          <w:sz w:val="24"/>
          <w:szCs w:val="24"/>
        </w:rPr>
        <w:t>对</w:t>
      </w:r>
      <w:r w:rsidR="009F2AAB">
        <w:rPr>
          <w:rFonts w:ascii="宋体" w:hAnsi="宋体" w:hint="eastAsia"/>
          <w:sz w:val="24"/>
          <w:szCs w:val="24"/>
        </w:rPr>
        <w:t>车辆</w:t>
      </w:r>
      <w:r>
        <w:rPr>
          <w:rFonts w:ascii="宋体" w:hAnsi="宋体" w:hint="eastAsia"/>
          <w:sz w:val="24"/>
          <w:szCs w:val="24"/>
        </w:rPr>
        <w:t>自动泊车性能中的泊车入位最大速度测量结果</w:t>
      </w:r>
      <w:r>
        <w:rPr>
          <w:rFonts w:ascii="宋体" w:hAnsi="宋体"/>
          <w:sz w:val="24"/>
          <w:szCs w:val="24"/>
        </w:rPr>
        <w:t>进行</w:t>
      </w:r>
      <w:r>
        <w:rPr>
          <w:rFonts w:ascii="宋体" w:hAnsi="宋体" w:hint="eastAsia"/>
          <w:sz w:val="24"/>
          <w:szCs w:val="24"/>
        </w:rPr>
        <w:t>不确定度评定</w:t>
      </w:r>
      <w:r>
        <w:rPr>
          <w:rFonts w:ascii="宋体" w:hAnsi="宋体"/>
          <w:sz w:val="24"/>
          <w:szCs w:val="24"/>
        </w:rPr>
        <w:t>。</w:t>
      </w:r>
    </w:p>
    <w:p w14:paraId="4D8C138F" w14:textId="77777777" w:rsidR="005500E4" w:rsidRDefault="005500E4" w:rsidP="005500E4">
      <w:pPr>
        <w:tabs>
          <w:tab w:val="left" w:pos="1020"/>
        </w:tabs>
        <w:spacing w:line="400" w:lineRule="exact"/>
      </w:pPr>
      <w:r>
        <w:rPr>
          <w:rFonts w:ascii="黑体" w:eastAsia="黑体" w:hAnsi="黑体"/>
          <w:sz w:val="24"/>
          <w:szCs w:val="24"/>
        </w:rPr>
        <w:t>C.2测量模型</w:t>
      </w:r>
    </w:p>
    <w:p w14:paraId="11D73F33" w14:textId="26D8306B" w:rsidR="005500E4" w:rsidRDefault="005500E4" w:rsidP="00FE6819">
      <w:pPr>
        <w:spacing w:line="360" w:lineRule="auto"/>
        <w:ind w:right="-90" w:firstLineChars="200" w:firstLine="480"/>
        <w:rPr>
          <w:sz w:val="24"/>
        </w:rPr>
      </w:pPr>
      <w:r>
        <w:rPr>
          <w:rFonts w:hint="eastAsia"/>
          <w:sz w:val="24"/>
        </w:rPr>
        <w:t>泊车入位最大速度误差：</w:t>
      </w:r>
    </w:p>
    <w:p w14:paraId="09A050BC" w14:textId="7E87B709" w:rsidR="005500E4" w:rsidRDefault="00000000" w:rsidP="005500E4">
      <w:pPr>
        <w:spacing w:line="360" w:lineRule="auto"/>
        <w:ind w:right="-90"/>
        <w:jc w:val="right"/>
        <w:rPr>
          <w:sz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hint="eastAsia"/>
                <w:sz w:val="24"/>
                <w:szCs w:val="24"/>
              </w:rPr>
              <m:t>v</m:t>
            </m:r>
          </m:sub>
        </m:sSub>
        <m:r>
          <m:rPr>
            <m:sty m:val="p"/>
          </m:rPr>
          <w:rPr>
            <w:rFonts w:ascii="Cambria Math" w:hAnsi="Cambria Math"/>
            <w:sz w:val="24"/>
            <w:szCs w:val="24"/>
          </w:rPr>
          <m:t>=</m:t>
        </m:r>
        <m:r>
          <w:rPr>
            <w:rFonts w:ascii="Cambria Math" w:hAnsi="Cambria Math"/>
            <w:sz w:val="24"/>
            <w:szCs w:val="24"/>
          </w:rPr>
          <m:t>v-</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 xml:space="preserve"> </m:t>
        </m:r>
      </m:oMath>
      <w:r w:rsidR="005500E4">
        <w:rPr>
          <w:sz w:val="24"/>
        </w:rPr>
        <w:t xml:space="preserve">                                                     </w:t>
      </w:r>
      <w:r w:rsidR="005500E4">
        <w:rPr>
          <w:rFonts w:hint="eastAsia"/>
          <w:sz w:val="24"/>
        </w:rPr>
        <w:t>（</w:t>
      </w:r>
      <w:r w:rsidR="005500E4">
        <w:rPr>
          <w:sz w:val="24"/>
        </w:rPr>
        <w:t>1</w:t>
      </w:r>
      <w:r w:rsidR="005500E4">
        <w:rPr>
          <w:rFonts w:hint="eastAsia"/>
          <w:sz w:val="24"/>
        </w:rPr>
        <w:t>）</w:t>
      </w:r>
    </w:p>
    <w:p w14:paraId="66460187" w14:textId="77777777" w:rsidR="005500E4" w:rsidRDefault="005500E4" w:rsidP="005500E4">
      <w:pPr>
        <w:spacing w:line="360" w:lineRule="auto"/>
        <w:ind w:right="-90" w:firstLineChars="100" w:firstLine="240"/>
        <w:rPr>
          <w:sz w:val="24"/>
        </w:rPr>
      </w:pPr>
      <w:r>
        <w:rPr>
          <w:rFonts w:hint="eastAsia"/>
          <w:sz w:val="24"/>
        </w:rPr>
        <w:t>方差和灵敏系数：</w:t>
      </w:r>
    </w:p>
    <w:p w14:paraId="49A643CA" w14:textId="063EA736" w:rsidR="005500E4" w:rsidRDefault="00000000" w:rsidP="005500E4">
      <w:pPr>
        <w:spacing w:line="360" w:lineRule="auto"/>
        <w:ind w:right="-90"/>
        <w:jc w:val="center"/>
        <w:rPr>
          <w:sz w:val="24"/>
        </w:rPr>
      </w:pPr>
      <m:oMathPara>
        <m:oMath>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hint="eastAsia"/>
                  <w:sz w:val="24"/>
                  <w:szCs w:val="24"/>
                </w:rPr>
                <m:t>v</m:t>
              </m:r>
            </m:sub>
          </m:sSub>
          <m:r>
            <m:rPr>
              <m:sty m:val="p"/>
            </m:rP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2</m:t>
              </m:r>
            </m:sup>
          </m:sSubSup>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r>
            <w:rPr>
              <w:rFonts w:ascii="Cambria Math" w:hAnsi="Cambria Math"/>
              <w:sz w:val="24"/>
              <w:szCs w:val="24"/>
            </w:rPr>
            <m:t>(v</m:t>
          </m:r>
          <m:r>
            <m:rPr>
              <m:sty m:val="p"/>
            </m:rPr>
            <w:rPr>
              <w:rFonts w:ascii="Cambria Math" w:hAnsi="Cambria Math"/>
              <w:sz w:val="24"/>
              <w:szCs w:val="24"/>
            </w:rPr>
            <m:t>)</m:t>
          </m:r>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2</m:t>
              </m:r>
            </m:sub>
            <m:sup>
              <m:r>
                <w:rPr>
                  <w:rFonts w:ascii="Cambria Math" w:hAnsi="Cambria Math"/>
                  <w:sz w:val="24"/>
                  <w:szCs w:val="24"/>
                </w:rPr>
                <m:t>2</m:t>
              </m:r>
            </m:sup>
          </m:sSubSup>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m:rPr>
              <m:sty m:val="p"/>
            </m:rPr>
            <w:rPr>
              <w:rFonts w:ascii="Cambria Math" w:hAnsi="Cambria Math"/>
              <w:sz w:val="24"/>
              <w:szCs w:val="24"/>
            </w:rPr>
            <m:t>)</m:t>
          </m:r>
        </m:oMath>
      </m:oMathPara>
    </w:p>
    <w:p w14:paraId="1EAD056D" w14:textId="76199E62" w:rsidR="005500E4" w:rsidRDefault="005500E4" w:rsidP="005500E4">
      <w:pPr>
        <w:spacing w:line="360" w:lineRule="auto"/>
        <w:ind w:right="-90" w:firstLineChars="400" w:firstLine="960"/>
        <w:rPr>
          <w:sz w:val="24"/>
        </w:rPr>
      </w:pPr>
      <w:r>
        <w:rPr>
          <w:rFonts w:hint="eastAsia"/>
          <w:sz w:val="24"/>
        </w:rPr>
        <w:t>式中：</w:t>
      </w:r>
      <m:oMath>
        <m:r>
          <w:rPr>
            <w:rFonts w:ascii="Cambria Math" w:hAnsi="Cambria Math" w:hint="eastAsia"/>
            <w:sz w:val="24"/>
          </w:rPr>
          <m:t>u</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hint="eastAsia"/>
                <w:sz w:val="24"/>
                <w:szCs w:val="24"/>
              </w:rPr>
              <m:t>v</m:t>
            </m:r>
          </m:sub>
        </m:sSub>
        <m:r>
          <m:rPr>
            <m:sty m:val="p"/>
          </m:rPr>
          <w:rPr>
            <w:rFonts w:ascii="Cambria Math" w:hAnsi="Cambria Math"/>
            <w:sz w:val="24"/>
            <w:szCs w:val="24"/>
          </w:rPr>
          <m:t>)</m:t>
        </m:r>
      </m:oMath>
      <w:r>
        <w:rPr>
          <w:rFonts w:hint="eastAsia"/>
          <w:sz w:val="24"/>
        </w:rPr>
        <w:t>—泊车辅助状态下车辆行驶速度误差的不确定度；</w:t>
      </w:r>
    </w:p>
    <w:p w14:paraId="6EB5DA85" w14:textId="7A7CA38F" w:rsidR="005500E4" w:rsidRDefault="005500E4" w:rsidP="00687809">
      <w:pPr>
        <w:spacing w:line="360" w:lineRule="auto"/>
        <w:ind w:right="-90" w:firstLineChars="708" w:firstLine="1699"/>
        <w:rPr>
          <w:sz w:val="24"/>
        </w:rPr>
      </w:pPr>
      <m:oMath>
        <m:r>
          <w:rPr>
            <w:rFonts w:ascii="Cambria Math" w:hAnsi="Cambria Math" w:hint="eastAsia"/>
            <w:sz w:val="24"/>
          </w:rPr>
          <m:t>u</m:t>
        </m:r>
        <m:r>
          <w:rPr>
            <w:rFonts w:ascii="Cambria Math" w:hAnsi="Cambria Math"/>
            <w:sz w:val="24"/>
            <w:szCs w:val="24"/>
          </w:rPr>
          <m:t>(</m:t>
        </m:r>
        <m:r>
          <w:rPr>
            <w:rFonts w:ascii="Cambria Math" w:hAnsi="Cambria Math" w:hint="eastAsia"/>
            <w:sz w:val="24"/>
            <w:szCs w:val="24"/>
          </w:rPr>
          <m:t>v</m:t>
        </m:r>
        <m:r>
          <m:rPr>
            <m:sty m:val="p"/>
          </m:rPr>
          <w:rPr>
            <w:rFonts w:ascii="Cambria Math" w:hAnsi="Cambria Math"/>
            <w:sz w:val="24"/>
            <w:szCs w:val="24"/>
          </w:rPr>
          <m:t>)</m:t>
        </m:r>
      </m:oMath>
      <w:r>
        <w:rPr>
          <w:rFonts w:hint="eastAsia"/>
          <w:sz w:val="24"/>
        </w:rPr>
        <w:t>—泊车辅助状态下车辆仪表盘速度引入的不确定度分量；</w:t>
      </w:r>
    </w:p>
    <w:p w14:paraId="518D1BCC" w14:textId="228D16CA" w:rsidR="005500E4" w:rsidRDefault="005500E4" w:rsidP="00687809">
      <w:pPr>
        <w:spacing w:line="360" w:lineRule="auto"/>
        <w:ind w:right="-90" w:firstLineChars="708" w:firstLine="1699"/>
        <w:rPr>
          <w:sz w:val="24"/>
        </w:rPr>
      </w:pPr>
      <m:oMath>
        <m:r>
          <w:rPr>
            <w:rFonts w:ascii="Cambria Math" w:hAnsi="Cambria Math" w:hint="eastAsia"/>
            <w:sz w:val="24"/>
          </w:rPr>
          <m:t>u</m:t>
        </m:r>
        <m:r>
          <w:rPr>
            <w:rFonts w:ascii="Cambria Math" w:hAnsi="Cambria Math"/>
            <w:sz w:val="24"/>
            <w:szCs w:val="24"/>
          </w:rPr>
          <m:t>(</m:t>
        </m:r>
        <m:sSub>
          <m:sSubPr>
            <m:ctrlPr>
              <w:rPr>
                <w:rFonts w:ascii="Cambria Math" w:hAnsi="Cambria Math"/>
                <w:i/>
                <w:sz w:val="24"/>
                <w:szCs w:val="24"/>
              </w:rPr>
            </m:ctrlPr>
          </m:sSubPr>
          <m:e>
            <m:r>
              <w:rPr>
                <w:rFonts w:ascii="Cambria Math" w:hAnsi="Cambria Math" w:hint="eastAsia"/>
                <w:sz w:val="24"/>
                <w:szCs w:val="24"/>
              </w:rPr>
              <m:t>v</m:t>
            </m:r>
          </m:e>
          <m:sub>
            <m:r>
              <w:rPr>
                <w:rFonts w:ascii="Cambria Math" w:hAnsi="Cambria Math"/>
                <w:sz w:val="24"/>
                <w:szCs w:val="24"/>
              </w:rPr>
              <m:t>0</m:t>
            </m:r>
          </m:sub>
        </m:sSub>
        <m:r>
          <m:rPr>
            <m:sty m:val="p"/>
          </m:rPr>
          <w:rPr>
            <w:rFonts w:ascii="Cambria Math" w:hAnsi="Cambria Math"/>
            <w:sz w:val="24"/>
            <w:szCs w:val="24"/>
          </w:rPr>
          <m:t>)</m:t>
        </m:r>
      </m:oMath>
      <w:r>
        <w:rPr>
          <w:rFonts w:hint="eastAsia"/>
          <w:sz w:val="24"/>
        </w:rPr>
        <w:t>—泊车辅助状态下组合导航速度引入的不确定度分量。</w:t>
      </w:r>
    </w:p>
    <w:p w14:paraId="2D704823" w14:textId="77777777" w:rsidR="005500E4" w:rsidRDefault="005500E4" w:rsidP="005500E4">
      <w:pPr>
        <w:spacing w:line="360" w:lineRule="auto"/>
        <w:ind w:right="-90" w:firstLineChars="450" w:firstLine="1080"/>
        <w:rPr>
          <w:sz w:val="24"/>
        </w:rPr>
      </w:pPr>
      <w:r>
        <w:rPr>
          <w:rFonts w:hint="eastAsia"/>
          <w:sz w:val="24"/>
        </w:rPr>
        <w:t>灵敏系数：</w:t>
      </w:r>
    </w:p>
    <w:p w14:paraId="404EAAAF" w14:textId="58CE7230" w:rsidR="00C849FD" w:rsidRPr="00C849FD" w:rsidRDefault="00000000" w:rsidP="005500E4">
      <w:pPr>
        <w:spacing w:line="360" w:lineRule="auto"/>
        <w:ind w:right="-90"/>
        <w:jc w:val="center"/>
        <w:rPr>
          <w:iCs/>
          <w:sz w:val="24"/>
        </w:rPr>
      </w:pPr>
      <m:oMathPara>
        <m:oMath>
          <m:sSub>
            <m:sSubPr>
              <m:ctrlPr>
                <w:rPr>
                  <w:rFonts w:ascii="Cambria Math" w:hAnsi="Cambria Math"/>
                  <w:i/>
                  <w:iCs/>
                  <w:sz w:val="24"/>
                </w:rPr>
              </m:ctrlPr>
            </m:sSubPr>
            <m:e>
              <m:r>
                <w:rPr>
                  <w:rFonts w:ascii="Cambria Math" w:hAnsi="Cambria Math"/>
                  <w:sz w:val="24"/>
                </w:rPr>
                <m:t>c</m:t>
              </m:r>
            </m:e>
            <m:sub>
              <m:r>
                <w:rPr>
                  <w:rFonts w:ascii="Cambria Math" w:hAnsi="Cambria Math"/>
                  <w:sz w:val="24"/>
                </w:rPr>
                <m:t>1</m:t>
              </m:r>
            </m:sub>
          </m:sSub>
          <m:r>
            <w:rPr>
              <w:rFonts w:ascii="Cambria Math" w:hAnsi="Cambria Math"/>
              <w:sz w:val="24"/>
            </w:rPr>
            <m:t>=</m:t>
          </m:r>
          <m:f>
            <m:fPr>
              <m:ctrlPr>
                <w:rPr>
                  <w:rFonts w:ascii="Cambria Math" w:hAnsi="Cambria Math"/>
                  <w:i/>
                  <w:iCs/>
                  <w:sz w:val="24"/>
                </w:rPr>
              </m:ctrlPr>
            </m:fPr>
            <m:num>
              <m:r>
                <w:rPr>
                  <w:rFonts w:ascii="Cambria Math" w:hAnsi="Cambria Math"/>
                  <w:sz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hint="eastAsia"/>
                      <w:sz w:val="24"/>
                      <w:szCs w:val="24"/>
                    </w:rPr>
                    <m:t>v</m:t>
                  </m:r>
                </m:sub>
              </m:sSub>
            </m:num>
            <m:den>
              <m:r>
                <w:rPr>
                  <w:rFonts w:ascii="Cambria Math" w:hAnsi="Cambria Math"/>
                  <w:sz w:val="24"/>
                </w:rPr>
                <m:t>∂v</m:t>
              </m:r>
            </m:den>
          </m:f>
          <m:r>
            <w:rPr>
              <w:rFonts w:ascii="Cambria Math" w:hAnsi="Cambria Math"/>
              <w:sz w:val="24"/>
            </w:rPr>
            <m:t>=1</m:t>
          </m:r>
        </m:oMath>
      </m:oMathPara>
    </w:p>
    <w:p w14:paraId="4D758781" w14:textId="25145698" w:rsidR="00C849FD" w:rsidRPr="00C849FD" w:rsidRDefault="00000000" w:rsidP="00C849FD">
      <w:pPr>
        <w:spacing w:line="360" w:lineRule="auto"/>
        <w:ind w:right="-90"/>
        <w:jc w:val="center"/>
        <w:rPr>
          <w:iCs/>
          <w:sz w:val="24"/>
        </w:rPr>
      </w:pPr>
      <m:oMathPara>
        <m:oMath>
          <m:sSub>
            <m:sSubPr>
              <m:ctrlPr>
                <w:rPr>
                  <w:rFonts w:ascii="Cambria Math" w:hAnsi="Cambria Math"/>
                  <w:i/>
                  <w:iCs/>
                  <w:sz w:val="24"/>
                </w:rPr>
              </m:ctrlPr>
            </m:sSubPr>
            <m:e>
              <m:r>
                <w:rPr>
                  <w:rFonts w:ascii="Cambria Math" w:hAnsi="Cambria Math"/>
                  <w:sz w:val="24"/>
                </w:rPr>
                <m:t>c</m:t>
              </m:r>
            </m:e>
            <m:sub>
              <m:r>
                <w:rPr>
                  <w:rFonts w:ascii="Cambria Math" w:hAnsi="Cambria Math"/>
                  <w:sz w:val="24"/>
                </w:rPr>
                <m:t>2</m:t>
              </m:r>
            </m:sub>
          </m:sSub>
          <m:r>
            <w:rPr>
              <w:rFonts w:ascii="Cambria Math" w:hAnsi="Cambria Math"/>
              <w:sz w:val="24"/>
            </w:rPr>
            <m:t>=</m:t>
          </m:r>
          <m:f>
            <m:fPr>
              <m:ctrlPr>
                <w:rPr>
                  <w:rFonts w:ascii="Cambria Math" w:hAnsi="Cambria Math"/>
                  <w:i/>
                  <w:iCs/>
                  <w:sz w:val="24"/>
                </w:rPr>
              </m:ctrlPr>
            </m:fPr>
            <m:num>
              <m:r>
                <w:rPr>
                  <w:rFonts w:ascii="Cambria Math" w:hAnsi="Cambria Math"/>
                  <w:sz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hint="eastAsia"/>
                      <w:sz w:val="24"/>
                      <w:szCs w:val="24"/>
                    </w:rPr>
                    <m:t>v</m:t>
                  </m:r>
                </m:sub>
              </m:sSub>
            </m:num>
            <m:den>
              <m:r>
                <w:rPr>
                  <w:rFonts w:ascii="Cambria Math" w:hAnsi="Cambria Math"/>
                  <w:sz w:val="24"/>
                </w:rPr>
                <m:t>∂</m:t>
              </m:r>
              <m:sSub>
                <m:sSubPr>
                  <m:ctrlPr>
                    <w:rPr>
                      <w:rFonts w:ascii="Cambria Math" w:hAnsi="Cambria Math"/>
                      <w:i/>
                      <w:iCs/>
                      <w:sz w:val="24"/>
                    </w:rPr>
                  </m:ctrlPr>
                </m:sSubPr>
                <m:e>
                  <m:r>
                    <w:rPr>
                      <w:rFonts w:ascii="Cambria Math" w:hAnsi="Cambria Math"/>
                      <w:sz w:val="24"/>
                    </w:rPr>
                    <m:t>v</m:t>
                  </m:r>
                </m:e>
                <m:sub>
                  <m:r>
                    <w:rPr>
                      <w:rFonts w:ascii="Cambria Math" w:hAnsi="Cambria Math"/>
                      <w:sz w:val="24"/>
                    </w:rPr>
                    <m:t>0</m:t>
                  </m:r>
                </m:sub>
              </m:sSub>
            </m:den>
          </m:f>
          <m:r>
            <w:rPr>
              <w:rFonts w:ascii="Cambria Math" w:hAnsi="Cambria Math"/>
              <w:sz w:val="24"/>
            </w:rPr>
            <m:t>=</m:t>
          </m:r>
          <m:r>
            <w:rPr>
              <w:rFonts w:ascii="微软雅黑" w:eastAsia="微软雅黑" w:hAnsi="微软雅黑" w:cs="微软雅黑" w:hint="eastAsia"/>
              <w:sz w:val="24"/>
            </w:rPr>
            <m:t>-</m:t>
          </m:r>
          <m:r>
            <w:rPr>
              <w:rFonts w:ascii="Cambria Math" w:hAnsi="Cambria Math"/>
              <w:sz w:val="24"/>
            </w:rPr>
            <m:t>1</m:t>
          </m:r>
        </m:oMath>
      </m:oMathPara>
    </w:p>
    <w:p w14:paraId="478C3730" w14:textId="3165E013" w:rsidR="005500E4" w:rsidRDefault="005500E4" w:rsidP="005500E4">
      <w:pPr>
        <w:spacing w:line="360" w:lineRule="auto"/>
        <w:ind w:right="-90"/>
        <w:jc w:val="center"/>
        <w:rPr>
          <w:sz w:val="24"/>
        </w:rPr>
      </w:pPr>
    </w:p>
    <w:p w14:paraId="692E096C" w14:textId="77777777" w:rsidR="005500E4" w:rsidRDefault="005500E4" w:rsidP="005500E4">
      <w:pPr>
        <w:rPr>
          <w:rFonts w:ascii="宋体" w:hAnsi="宋体"/>
          <w:bCs/>
          <w:sz w:val="24"/>
        </w:rPr>
      </w:pPr>
      <w:r>
        <w:rPr>
          <w:rFonts w:ascii="黑体" w:eastAsia="黑体" w:hAnsi="黑体"/>
          <w:sz w:val="24"/>
          <w:szCs w:val="24"/>
        </w:rPr>
        <w:t>C.3 标准不确定度</w:t>
      </w:r>
    </w:p>
    <w:p w14:paraId="262C5E09" w14:textId="332D9BF3" w:rsidR="005500E4" w:rsidRPr="006D5C2A" w:rsidRDefault="00FB4D03" w:rsidP="006D5C2A">
      <w:pPr>
        <w:tabs>
          <w:tab w:val="left" w:pos="1020"/>
        </w:tabs>
        <w:adjustRightInd/>
        <w:spacing w:line="400" w:lineRule="exact"/>
        <w:rPr>
          <w:rFonts w:ascii="黑体" w:eastAsia="黑体" w:hAnsi="黑体"/>
          <w:sz w:val="24"/>
          <w:szCs w:val="24"/>
        </w:rPr>
      </w:pPr>
      <w:r w:rsidRPr="006D5C2A">
        <w:rPr>
          <w:rFonts w:ascii="黑体" w:eastAsia="黑体" w:hAnsi="黑体" w:hint="eastAsia"/>
          <w:sz w:val="24"/>
          <w:szCs w:val="24"/>
        </w:rPr>
        <w:t>C</w:t>
      </w:r>
      <w:r w:rsidRPr="006D5C2A">
        <w:rPr>
          <w:rFonts w:ascii="黑体" w:eastAsia="黑体" w:hAnsi="黑体"/>
          <w:sz w:val="24"/>
          <w:szCs w:val="24"/>
        </w:rPr>
        <w:t xml:space="preserve">.3.1 </w:t>
      </w:r>
      <w:r w:rsidR="005500E4" w:rsidRPr="006D5C2A">
        <w:rPr>
          <w:rFonts w:ascii="黑体" w:eastAsia="黑体" w:hAnsi="黑体" w:hint="eastAsia"/>
          <w:sz w:val="24"/>
          <w:szCs w:val="24"/>
        </w:rPr>
        <w:t>标准不确定度A类评定</w:t>
      </w:r>
      <w:r w:rsidR="005500E4" w:rsidRPr="006D5C2A">
        <w:rPr>
          <w:rFonts w:ascii="黑体" w:eastAsia="黑体" w:hAnsi="黑体"/>
          <w:sz w:val="24"/>
          <w:szCs w:val="24"/>
        </w:rPr>
        <w:object w:dxaOrig="178" w:dyaOrig="344" w14:anchorId="7798E5C2">
          <v:shape id="_x0000_i1029" type="#_x0000_t75" style="width:8.75pt;height:17.55pt" o:ole="">
            <v:imagedata r:id="rId43" o:title=""/>
          </v:shape>
          <o:OLEObject Type="Embed" ProgID="Equation.3" ShapeID="_x0000_i1029" DrawAspect="Content" ObjectID="_1729316412" r:id="rId44"/>
        </w:object>
      </w:r>
    </w:p>
    <w:p w14:paraId="0F204508" w14:textId="22788626" w:rsidR="005500E4" w:rsidRDefault="005500E4" w:rsidP="006D5C2A">
      <w:pPr>
        <w:tabs>
          <w:tab w:val="left" w:pos="1020"/>
        </w:tabs>
        <w:spacing w:line="400" w:lineRule="exact"/>
        <w:ind w:firstLineChars="200" w:firstLine="480"/>
        <w:rPr>
          <w:sz w:val="24"/>
        </w:rPr>
      </w:pPr>
      <w:r>
        <w:rPr>
          <w:rFonts w:hint="eastAsia"/>
          <w:sz w:val="24"/>
        </w:rPr>
        <w:t>计算车辆仪表盘速度测量重复性实验标准差</w:t>
      </w:r>
      <w:r>
        <w:rPr>
          <w:rFonts w:hint="eastAsia"/>
          <w:i/>
          <w:iCs/>
          <w:sz w:val="24"/>
        </w:rPr>
        <w:t>u</w:t>
      </w:r>
      <w:r>
        <w:rPr>
          <w:rFonts w:hint="eastAsia"/>
          <w:sz w:val="24"/>
          <w:vertAlign w:val="subscript"/>
        </w:rPr>
        <w:t>1</w:t>
      </w:r>
      <w:r>
        <w:rPr>
          <w:rFonts w:hint="eastAsia"/>
          <w:sz w:val="24"/>
        </w:rPr>
        <w:t>。读取</w:t>
      </w:r>
      <w:r>
        <w:rPr>
          <w:rFonts w:hint="eastAsia"/>
          <w:sz w:val="24"/>
        </w:rPr>
        <w:t>10</w:t>
      </w:r>
      <w:r>
        <w:rPr>
          <w:rFonts w:hint="eastAsia"/>
          <w:sz w:val="24"/>
        </w:rPr>
        <w:t>次结果，按</w:t>
      </w:r>
      <w:r w:rsidRPr="006D5C2A">
        <w:rPr>
          <w:rFonts w:ascii="宋体" w:hAnsi="宋体" w:hint="eastAsia"/>
          <w:sz w:val="24"/>
          <w:szCs w:val="24"/>
        </w:rPr>
        <w:t>正态分布</w:t>
      </w:r>
      <w:r>
        <w:rPr>
          <w:rFonts w:hint="eastAsia"/>
          <w:sz w:val="24"/>
        </w:rPr>
        <w:t>评定，计算实验标准差</w:t>
      </w:r>
      <w:r>
        <w:rPr>
          <w:i/>
          <w:iCs/>
          <w:sz w:val="24"/>
        </w:rPr>
        <w:t>s</w:t>
      </w:r>
      <w:r>
        <w:rPr>
          <w:sz w:val="24"/>
        </w:rPr>
        <w:t>(</w:t>
      </w:r>
      <w:r>
        <w:rPr>
          <w:i/>
          <w:iCs/>
          <w:sz w:val="24"/>
        </w:rPr>
        <w:t>x</w:t>
      </w:r>
      <w:r>
        <w:rPr>
          <w:sz w:val="24"/>
        </w:rPr>
        <w:t>)</w:t>
      </w:r>
      <w:r>
        <w:rPr>
          <w:rFonts w:hint="eastAsia"/>
          <w:sz w:val="24"/>
        </w:rPr>
        <w:t>，</w:t>
      </w:r>
      <w:r>
        <w:rPr>
          <w:rFonts w:hint="eastAsia"/>
          <w:i/>
          <w:iCs/>
          <w:sz w:val="24"/>
        </w:rPr>
        <w:t>u</w:t>
      </w:r>
      <w:r>
        <w:rPr>
          <w:rFonts w:hint="eastAsia"/>
          <w:sz w:val="24"/>
          <w:vertAlign w:val="subscript"/>
        </w:rPr>
        <w:t>1</w:t>
      </w:r>
      <w:r>
        <w:rPr>
          <w:rFonts w:hint="eastAsia"/>
          <w:sz w:val="24"/>
        </w:rPr>
        <w:t>=</w:t>
      </w:r>
      <w:r>
        <w:rPr>
          <w:i/>
          <w:iCs/>
          <w:sz w:val="24"/>
        </w:rPr>
        <w:t>s</w:t>
      </w:r>
      <w:r>
        <w:rPr>
          <w:sz w:val="24"/>
        </w:rPr>
        <w:t>(</w:t>
      </w:r>
      <w:r>
        <w:rPr>
          <w:i/>
          <w:iCs/>
          <w:sz w:val="24"/>
        </w:rPr>
        <w:t>x</w:t>
      </w:r>
      <w:r>
        <w:rPr>
          <w:sz w:val="24"/>
        </w:rPr>
        <w:t>)</w:t>
      </w:r>
      <w:r>
        <w:rPr>
          <w:rFonts w:hint="eastAsia"/>
          <w:sz w:val="24"/>
        </w:rPr>
        <w:t>。</w:t>
      </w:r>
    </w:p>
    <w:p w14:paraId="4A4AF070" w14:textId="161212A0" w:rsidR="00853DFA" w:rsidRPr="00FE6819" w:rsidRDefault="00000000" w:rsidP="00853DFA">
      <w:pPr>
        <w:spacing w:line="360" w:lineRule="auto"/>
        <w:ind w:right="-90"/>
        <w:jc w:val="center"/>
        <w:rPr>
          <w:sz w:val="24"/>
        </w:rPr>
      </w:pPr>
      <m:oMath>
        <m:sSub>
          <m:sSubPr>
            <m:ctrlPr>
              <w:rPr>
                <w:rFonts w:ascii="Cambria Math" w:hAnsi="Cambria Math"/>
                <w:i/>
                <w:iCs/>
                <w:sz w:val="24"/>
              </w:rPr>
            </m:ctrlPr>
          </m:sSubPr>
          <m:e>
            <m:r>
              <w:rPr>
                <w:rFonts w:ascii="Cambria Math" w:hAnsi="Cambria Math" w:hint="eastAsia"/>
                <w:sz w:val="24"/>
              </w:rPr>
              <m:t>s</m:t>
            </m:r>
            <m:r>
              <w:rPr>
                <w:rFonts w:ascii="Cambria Math" w:hAnsi="Cambria Math"/>
                <w:sz w:val="24"/>
              </w:rPr>
              <m:t>(x</m:t>
            </m:r>
          </m:e>
          <m:sub>
            <m:r>
              <w:rPr>
                <w:rFonts w:ascii="Cambria Math" w:hAnsi="Cambria Math"/>
                <w:sz w:val="24"/>
              </w:rPr>
              <m:t>i</m:t>
            </m:r>
          </m:sub>
        </m:sSub>
        <m:r>
          <w:rPr>
            <w:rFonts w:ascii="Cambria Math" w:hAnsi="Cambria Math"/>
            <w:sz w:val="24"/>
          </w:rPr>
          <m:t>)=</m:t>
        </m:r>
        <m:rad>
          <m:radPr>
            <m:degHide m:val="1"/>
            <m:ctrlPr>
              <w:rPr>
                <w:rFonts w:ascii="Cambria Math" w:hAnsi="Cambria Math"/>
                <w:i/>
                <w:iCs/>
                <w:sz w:val="24"/>
              </w:rPr>
            </m:ctrlPr>
          </m:radPr>
          <m:deg/>
          <m:e>
            <m:f>
              <m:fPr>
                <m:ctrlPr>
                  <w:rPr>
                    <w:rFonts w:ascii="Cambria Math" w:hAnsi="Cambria Math"/>
                    <w:i/>
                    <w:iCs/>
                    <w:sz w:val="24"/>
                  </w:rPr>
                </m:ctrlPr>
              </m:fPr>
              <m:num>
                <m:nary>
                  <m:naryPr>
                    <m:chr m:val="∑"/>
                    <m:limLoc m:val="undOvr"/>
                    <m:ctrlPr>
                      <w:rPr>
                        <w:rFonts w:ascii="Cambria Math" w:hAnsi="Cambria Math"/>
                        <w:i/>
                        <w:iCs/>
                        <w:sz w:val="24"/>
                      </w:rPr>
                    </m:ctrlPr>
                  </m:naryPr>
                  <m:sub>
                    <m:r>
                      <w:rPr>
                        <w:rFonts w:ascii="Cambria Math" w:hAnsi="Cambria Math"/>
                        <w:sz w:val="24"/>
                      </w:rPr>
                      <m:t>i=1</m:t>
                    </m:r>
                  </m:sub>
                  <m:sup>
                    <m:r>
                      <w:rPr>
                        <w:rFonts w:ascii="Cambria Math" w:hAnsi="Cambria Math"/>
                        <w:sz w:val="24"/>
                      </w:rPr>
                      <m:t>n</m:t>
                    </m:r>
                  </m:sup>
                  <m:e>
                    <m:r>
                      <w:rPr>
                        <w:rFonts w:ascii="Cambria Math" w:hAnsi="Cambria Math"/>
                        <w:sz w:val="24"/>
                      </w:rPr>
                      <m:t>(</m:t>
                    </m:r>
                    <m:sSub>
                      <m:sSubPr>
                        <m:ctrlPr>
                          <w:rPr>
                            <w:rFonts w:ascii="Cambria Math" w:hAnsi="Cambria Math"/>
                            <w:i/>
                            <w:iCs/>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acc>
                      <m:accPr>
                        <m:chr m:val="̅"/>
                        <m:ctrlPr>
                          <w:rPr>
                            <w:rFonts w:ascii="Cambria Math" w:hAnsi="Cambria Math"/>
                            <w:i/>
                            <w:iCs/>
                            <w:sz w:val="24"/>
                          </w:rPr>
                        </m:ctrlPr>
                      </m:accPr>
                      <m:e>
                        <m:r>
                          <w:rPr>
                            <w:rFonts w:ascii="Cambria Math" w:hAnsi="Cambria Math"/>
                            <w:sz w:val="24"/>
                          </w:rPr>
                          <m:t>x</m:t>
                        </m:r>
                      </m:e>
                    </m:acc>
                    <m:r>
                      <w:rPr>
                        <w:rFonts w:ascii="Cambria Math" w:hAnsi="Cambria Math"/>
                        <w:sz w:val="24"/>
                      </w:rPr>
                      <m:t>)</m:t>
                    </m:r>
                  </m:e>
                </m:nary>
              </m:num>
              <m:den>
                <m:r>
                  <w:rPr>
                    <w:rFonts w:ascii="Cambria Math" w:hAnsi="Cambria Math"/>
                    <w:sz w:val="24"/>
                  </w:rPr>
                  <m:t>n-1</m:t>
                </m:r>
              </m:den>
            </m:f>
          </m:e>
        </m:rad>
        <m:r>
          <w:rPr>
            <w:rFonts w:ascii="Cambria Math" w:hAnsi="Cambria Math"/>
            <w:sz w:val="24"/>
          </w:rPr>
          <m:t>=0.32</m:t>
        </m:r>
      </m:oMath>
      <w:r w:rsidR="00FE6819">
        <w:rPr>
          <w:rFonts w:ascii="Cambria Math" w:hAnsi="Cambria Math" w:hint="eastAsia"/>
          <w:sz w:val="24"/>
        </w:rPr>
        <w:t>k</w:t>
      </w:r>
      <w:r w:rsidR="00FE6819">
        <w:rPr>
          <w:rFonts w:ascii="Cambria Math" w:hAnsi="Cambria Math"/>
          <w:sz w:val="24"/>
        </w:rPr>
        <w:t>m</w:t>
      </w:r>
      <w:r w:rsidR="00FE6819">
        <w:rPr>
          <w:rFonts w:ascii="Cambria Math" w:hAnsi="Cambria Math" w:hint="eastAsia"/>
          <w:sz w:val="24"/>
        </w:rPr>
        <w:t>/h</w:t>
      </w:r>
    </w:p>
    <w:p w14:paraId="2E315529" w14:textId="45937FBC" w:rsidR="005500E4" w:rsidRPr="006D5C2A" w:rsidRDefault="00FB4D03" w:rsidP="006D5C2A">
      <w:pPr>
        <w:tabs>
          <w:tab w:val="left" w:pos="1020"/>
        </w:tabs>
        <w:adjustRightInd/>
        <w:spacing w:line="400" w:lineRule="exact"/>
        <w:rPr>
          <w:rFonts w:ascii="黑体" w:eastAsia="黑体" w:hAnsi="黑体"/>
          <w:sz w:val="24"/>
          <w:szCs w:val="24"/>
        </w:rPr>
      </w:pPr>
      <w:r w:rsidRPr="006D5C2A">
        <w:rPr>
          <w:rFonts w:ascii="黑体" w:eastAsia="黑体" w:hAnsi="黑体" w:hint="eastAsia"/>
          <w:sz w:val="24"/>
          <w:szCs w:val="24"/>
        </w:rPr>
        <w:t>C</w:t>
      </w:r>
      <w:r w:rsidRPr="006D5C2A">
        <w:rPr>
          <w:rFonts w:ascii="黑体" w:eastAsia="黑体" w:hAnsi="黑体"/>
          <w:sz w:val="24"/>
          <w:szCs w:val="24"/>
        </w:rPr>
        <w:t xml:space="preserve">.3.2 </w:t>
      </w:r>
      <w:r w:rsidR="005500E4" w:rsidRPr="006D5C2A">
        <w:rPr>
          <w:rFonts w:ascii="黑体" w:eastAsia="黑体" w:hAnsi="黑体" w:hint="eastAsia"/>
          <w:sz w:val="24"/>
          <w:szCs w:val="24"/>
        </w:rPr>
        <w:t>标准不确定度B类评定</w:t>
      </w:r>
    </w:p>
    <w:p w14:paraId="359CE2CE" w14:textId="77777777" w:rsidR="005500E4" w:rsidRDefault="005500E4" w:rsidP="006D5C2A">
      <w:pPr>
        <w:tabs>
          <w:tab w:val="left" w:pos="1020"/>
        </w:tabs>
        <w:spacing w:line="400" w:lineRule="exact"/>
        <w:ind w:firstLineChars="200" w:firstLine="480"/>
        <w:rPr>
          <w:rFonts w:ascii="楷体_GB2312" w:eastAsia="楷体_GB2312"/>
          <w:sz w:val="32"/>
        </w:rPr>
      </w:pPr>
      <w:r>
        <w:rPr>
          <w:rFonts w:hint="eastAsia"/>
          <w:sz w:val="24"/>
        </w:rPr>
        <w:t>车辆仪表盘速度</w:t>
      </w:r>
      <w:r>
        <w:rPr>
          <w:rFonts w:ascii="宋体" w:hAnsi="宋体" w:hint="eastAsia"/>
          <w:sz w:val="24"/>
        </w:rPr>
        <w:t>分辨力引入的标准不确定度分量为</w:t>
      </w:r>
      <w:r>
        <w:rPr>
          <w:rFonts w:hint="eastAsia"/>
          <w:i/>
          <w:iCs/>
          <w:sz w:val="24"/>
        </w:rPr>
        <w:t>u</w:t>
      </w:r>
      <w:r>
        <w:rPr>
          <w:rFonts w:hint="eastAsia"/>
          <w:i/>
          <w:iCs/>
          <w:sz w:val="24"/>
          <w:vertAlign w:val="subscript"/>
        </w:rPr>
        <w:t>2</w:t>
      </w:r>
    </w:p>
    <w:p w14:paraId="5EB5DBAA" w14:textId="77777777" w:rsidR="005500E4" w:rsidRDefault="005500E4" w:rsidP="006D5C2A">
      <w:pPr>
        <w:tabs>
          <w:tab w:val="left" w:pos="1020"/>
        </w:tabs>
        <w:spacing w:line="400" w:lineRule="exact"/>
        <w:ind w:firstLineChars="200" w:firstLine="480"/>
        <w:rPr>
          <w:rFonts w:ascii="宋体" w:hAnsi="宋体"/>
          <w:sz w:val="24"/>
        </w:rPr>
      </w:pPr>
      <w:r>
        <w:rPr>
          <w:rFonts w:hint="eastAsia"/>
          <w:sz w:val="24"/>
        </w:rPr>
        <w:t>车辆仪表盘速度</w:t>
      </w:r>
      <w:r>
        <w:rPr>
          <w:rFonts w:ascii="宋体" w:hAnsi="宋体" w:hint="eastAsia"/>
          <w:sz w:val="24"/>
        </w:rPr>
        <w:t>的</w:t>
      </w:r>
      <w:r w:rsidRPr="006D5C2A">
        <w:rPr>
          <w:rFonts w:ascii="宋体" w:hAnsi="宋体" w:hint="eastAsia"/>
          <w:sz w:val="24"/>
          <w:szCs w:val="24"/>
        </w:rPr>
        <w:t>分辨力</w:t>
      </w:r>
      <w:r>
        <w:rPr>
          <w:rFonts w:ascii="宋体" w:hAnsi="宋体" w:hint="eastAsia"/>
          <w:sz w:val="24"/>
        </w:rPr>
        <w:t>为</w:t>
      </w:r>
      <w:r>
        <w:rPr>
          <w:rFonts w:hint="eastAsia"/>
          <w:sz w:val="24"/>
        </w:rPr>
        <w:t>1km/h</w:t>
      </w:r>
      <w:r>
        <w:rPr>
          <w:rFonts w:ascii="宋体" w:hAnsi="宋体" w:hint="eastAsia"/>
          <w:sz w:val="24"/>
        </w:rPr>
        <w:t>，</w:t>
      </w:r>
      <w:r w:rsidRPr="007B0D4A">
        <w:rPr>
          <w:rFonts w:ascii="宋体" w:hAnsi="宋体" w:hint="eastAsia"/>
          <w:sz w:val="24"/>
        </w:rPr>
        <w:t>区间半宽度为</w:t>
      </w:r>
      <w:r>
        <w:rPr>
          <w:rFonts w:hint="eastAsia"/>
          <w:sz w:val="24"/>
        </w:rPr>
        <w:t xml:space="preserve"> 0.5km/h</w:t>
      </w:r>
      <w:r>
        <w:rPr>
          <w:rFonts w:ascii="宋体" w:hAnsi="宋体" w:hint="eastAsia"/>
          <w:sz w:val="24"/>
        </w:rPr>
        <w:t>，且误差为均匀分布，故</w:t>
      </w:r>
    </w:p>
    <w:p w14:paraId="01B8F901" w14:textId="6C8E43EC" w:rsidR="005500E4" w:rsidRPr="00CD6CC5" w:rsidRDefault="00000000" w:rsidP="005500E4">
      <w:pPr>
        <w:spacing w:line="360" w:lineRule="auto"/>
        <w:ind w:firstLineChars="100" w:firstLine="210"/>
        <w:rPr>
          <w:rFonts w:ascii="宋体" w:hAnsi="宋体"/>
          <w:iCs/>
          <w:sz w:val="24"/>
        </w:rPr>
      </w:pPr>
      <m:oMathPara>
        <m:oMath>
          <m:sSub>
            <m:sSubPr>
              <m:ctrlPr>
                <w:rPr>
                  <w:rFonts w:ascii="Cambria Math" w:hAnsi="Cambria Math"/>
                  <w:szCs w:val="24"/>
                  <w:vertAlign w:val="subscript"/>
                  <w:lang w:val="zh-CN"/>
                </w:rPr>
              </m:ctrlPr>
            </m:sSubPr>
            <m:e>
              <m:r>
                <w:rPr>
                  <w:rFonts w:ascii="Cambria Math" w:hAnsi="Cambria Math" w:hint="eastAsia"/>
                  <w:szCs w:val="24"/>
                  <w:lang w:val="zh-CN"/>
                </w:rPr>
                <m:t>u</m:t>
              </m:r>
            </m:e>
            <m:sub>
              <m:r>
                <m:rPr>
                  <m:sty m:val="p"/>
                </m:rPr>
                <w:rPr>
                  <w:rFonts w:ascii="Cambria Math" w:hAnsi="Cambria Math"/>
                  <w:szCs w:val="24"/>
                  <w:vertAlign w:val="subscript"/>
                </w:rPr>
                <m:t>2</m:t>
              </m:r>
            </m:sub>
          </m:sSub>
          <m:r>
            <m:rPr>
              <m:sty m:val="p"/>
            </m:rPr>
            <w:rPr>
              <w:rFonts w:ascii="Cambria Math" w:hAnsi="Cambria Math"/>
              <w:spacing w:val="20"/>
              <w:szCs w:val="24"/>
            </w:rPr>
            <m:t>=</m:t>
          </m:r>
          <m:f>
            <m:fPr>
              <m:ctrlPr>
                <w:rPr>
                  <w:rFonts w:ascii="Cambria Math" w:hAnsi="Cambria Math"/>
                  <w:spacing w:val="20"/>
                  <w:szCs w:val="24"/>
                </w:rPr>
              </m:ctrlPr>
            </m:fPr>
            <m:num>
              <m:r>
                <m:rPr>
                  <m:sty m:val="p"/>
                </m:rPr>
                <w:rPr>
                  <w:rFonts w:ascii="Cambria Math" w:eastAsiaTheme="minorEastAsia" w:hAnsi="Cambria Math"/>
                  <w:szCs w:val="24"/>
                </w:rPr>
                <m:t>0.5</m:t>
              </m:r>
            </m:num>
            <m:den>
              <m:rad>
                <m:radPr>
                  <m:degHide m:val="1"/>
                  <m:ctrlPr>
                    <w:rPr>
                      <w:rFonts w:ascii="Cambria Math" w:hAnsi="Cambria Math"/>
                      <w:i/>
                      <w:spacing w:val="20"/>
                      <w:szCs w:val="24"/>
                    </w:rPr>
                  </m:ctrlPr>
                </m:radPr>
                <m:deg/>
                <m:e>
                  <m:r>
                    <w:rPr>
                      <w:rFonts w:ascii="Cambria Math" w:hAnsi="Cambria Math"/>
                      <w:spacing w:val="20"/>
                      <w:szCs w:val="24"/>
                    </w:rPr>
                    <m:t>3</m:t>
                  </m:r>
                </m:e>
              </m:rad>
            </m:den>
          </m:f>
          <m:r>
            <w:rPr>
              <w:rFonts w:ascii="Cambria Math" w:hAnsi="Cambria Math"/>
              <w:spacing w:val="20"/>
              <w:szCs w:val="24"/>
            </w:rPr>
            <m:t>=0.29</m:t>
          </m:r>
          <m:r>
            <m:rPr>
              <m:sty m:val="p"/>
            </m:rPr>
            <w:rPr>
              <w:rFonts w:ascii="Cambria Math" w:hAnsi="Cambria Math"/>
              <w:spacing w:val="20"/>
              <w:szCs w:val="24"/>
            </w:rPr>
            <m:t>km/h</m:t>
          </m:r>
        </m:oMath>
      </m:oMathPara>
    </w:p>
    <w:p w14:paraId="30355296" w14:textId="77777777" w:rsidR="005500E4" w:rsidRDefault="005500E4" w:rsidP="006D5C2A">
      <w:pPr>
        <w:tabs>
          <w:tab w:val="left" w:pos="1020"/>
        </w:tabs>
        <w:spacing w:line="400" w:lineRule="exact"/>
        <w:ind w:firstLineChars="200" w:firstLine="480"/>
        <w:rPr>
          <w:rFonts w:ascii="仿宋_GB2312"/>
          <w:b/>
          <w:bCs/>
        </w:rPr>
      </w:pPr>
      <w:r>
        <w:rPr>
          <w:rFonts w:ascii="宋体" w:hAnsi="宋体" w:hint="eastAsia"/>
          <w:sz w:val="24"/>
          <w:szCs w:val="24"/>
        </w:rPr>
        <w:t>组合导航</w:t>
      </w:r>
      <w:r>
        <w:rPr>
          <w:rFonts w:ascii="宋体" w:hAnsi="宋体" w:hint="eastAsia"/>
          <w:sz w:val="24"/>
        </w:rPr>
        <w:t>引入的</w:t>
      </w:r>
      <w:r w:rsidRPr="006D5C2A">
        <w:rPr>
          <w:rFonts w:ascii="宋体" w:hAnsi="宋体" w:hint="eastAsia"/>
          <w:sz w:val="24"/>
          <w:szCs w:val="24"/>
        </w:rPr>
        <w:t>标准</w:t>
      </w:r>
      <w:r>
        <w:rPr>
          <w:rFonts w:ascii="宋体" w:hAnsi="宋体" w:hint="eastAsia"/>
          <w:sz w:val="24"/>
        </w:rPr>
        <w:t>不确定度分量为</w:t>
      </w:r>
      <w:r>
        <w:rPr>
          <w:rFonts w:hint="eastAsia"/>
          <w:i/>
          <w:iCs/>
          <w:sz w:val="24"/>
        </w:rPr>
        <w:t>u</w:t>
      </w:r>
      <w:r>
        <w:rPr>
          <w:rFonts w:hint="eastAsia"/>
          <w:i/>
          <w:iCs/>
          <w:sz w:val="24"/>
          <w:vertAlign w:val="subscript"/>
        </w:rPr>
        <w:t>3</w:t>
      </w:r>
    </w:p>
    <w:p w14:paraId="08AE1951" w14:textId="77777777" w:rsidR="005500E4" w:rsidRDefault="005500E4" w:rsidP="006D5C2A">
      <w:pPr>
        <w:tabs>
          <w:tab w:val="left" w:pos="1020"/>
        </w:tabs>
        <w:spacing w:line="400" w:lineRule="exact"/>
        <w:ind w:firstLineChars="200" w:firstLine="480"/>
        <w:rPr>
          <w:rFonts w:ascii="宋体" w:hAnsi="宋体"/>
          <w:sz w:val="24"/>
        </w:rPr>
      </w:pPr>
      <w:r>
        <w:rPr>
          <w:rFonts w:ascii="宋体" w:hAnsi="宋体" w:hint="eastAsia"/>
          <w:sz w:val="24"/>
          <w:szCs w:val="24"/>
        </w:rPr>
        <w:t>组合导航最大允许误差为</w:t>
      </w:r>
      <w:r>
        <w:rPr>
          <w:rFonts w:ascii="宋体" w:hAnsi="宋体" w:hint="eastAsia"/>
          <w:sz w:val="24"/>
        </w:rPr>
        <w:t>±</w:t>
      </w:r>
      <w:r>
        <w:rPr>
          <w:rFonts w:ascii="宋体" w:hAnsi="宋体" w:hint="eastAsia"/>
          <w:sz w:val="24"/>
          <w:szCs w:val="24"/>
        </w:rPr>
        <w:t>0.1m/s，</w:t>
      </w:r>
      <w:r>
        <w:rPr>
          <w:rFonts w:ascii="宋体" w:hAnsi="宋体" w:hint="eastAsia"/>
          <w:sz w:val="24"/>
        </w:rPr>
        <w:t>且误差为均匀分布，故</w:t>
      </w:r>
    </w:p>
    <w:p w14:paraId="1A0DF439" w14:textId="15197AB9" w:rsidR="005500E4" w:rsidRDefault="00000000" w:rsidP="006D5C2A">
      <w:pPr>
        <w:tabs>
          <w:tab w:val="left" w:pos="1020"/>
        </w:tabs>
        <w:spacing w:line="240" w:lineRule="auto"/>
        <w:ind w:firstLineChars="200" w:firstLine="420"/>
        <w:rPr>
          <w:rFonts w:ascii="宋体" w:hAnsi="宋体"/>
          <w:sz w:val="24"/>
        </w:rPr>
      </w:pPr>
      <m:oMathPara>
        <m:oMath>
          <m:sSub>
            <m:sSubPr>
              <m:ctrlPr>
                <w:rPr>
                  <w:rFonts w:ascii="Cambria Math" w:hAnsi="Cambria Math"/>
                  <w:szCs w:val="24"/>
                  <w:vertAlign w:val="subscript"/>
                  <w:lang w:val="zh-CN"/>
                </w:rPr>
              </m:ctrlPr>
            </m:sSubPr>
            <m:e>
              <m:r>
                <w:rPr>
                  <w:rFonts w:ascii="Cambria Math" w:hAnsi="Cambria Math" w:hint="eastAsia"/>
                  <w:szCs w:val="24"/>
                  <w:lang w:val="zh-CN"/>
                </w:rPr>
                <m:t>u</m:t>
              </m:r>
            </m:e>
            <m:sub>
              <m:r>
                <m:rPr>
                  <m:sty m:val="p"/>
                </m:rPr>
                <w:rPr>
                  <w:rFonts w:ascii="Cambria Math" w:hAnsi="Cambria Math"/>
                  <w:szCs w:val="24"/>
                  <w:vertAlign w:val="subscript"/>
                </w:rPr>
                <m:t>3</m:t>
              </m:r>
            </m:sub>
          </m:sSub>
          <m:r>
            <m:rPr>
              <m:sty m:val="p"/>
            </m:rPr>
            <w:rPr>
              <w:rFonts w:ascii="Cambria Math" w:hAnsi="Cambria Math"/>
              <w:spacing w:val="20"/>
              <w:szCs w:val="24"/>
            </w:rPr>
            <m:t>=</m:t>
          </m:r>
          <m:f>
            <m:fPr>
              <m:ctrlPr>
                <w:rPr>
                  <w:rFonts w:ascii="Cambria Math" w:hAnsi="Cambria Math"/>
                  <w:spacing w:val="20"/>
                  <w:szCs w:val="24"/>
                </w:rPr>
              </m:ctrlPr>
            </m:fPr>
            <m:num>
              <m:r>
                <m:rPr>
                  <m:sty m:val="p"/>
                </m:rPr>
                <w:rPr>
                  <w:rFonts w:ascii="Cambria Math" w:eastAsiaTheme="minorEastAsia" w:hAnsi="Cambria Math"/>
                  <w:szCs w:val="24"/>
                </w:rPr>
                <m:t>0.1</m:t>
              </m:r>
            </m:num>
            <m:den>
              <m:rad>
                <m:radPr>
                  <m:degHide m:val="1"/>
                  <m:ctrlPr>
                    <w:rPr>
                      <w:rFonts w:ascii="Cambria Math" w:hAnsi="Cambria Math"/>
                      <w:i/>
                      <w:spacing w:val="20"/>
                      <w:szCs w:val="24"/>
                    </w:rPr>
                  </m:ctrlPr>
                </m:radPr>
                <m:deg/>
                <m:e>
                  <m:r>
                    <w:rPr>
                      <w:rFonts w:ascii="Cambria Math" w:hAnsi="Cambria Math"/>
                      <w:spacing w:val="20"/>
                      <w:szCs w:val="24"/>
                    </w:rPr>
                    <m:t>3</m:t>
                  </m:r>
                </m:e>
              </m:rad>
            </m:den>
          </m:f>
          <m:r>
            <w:rPr>
              <w:rFonts w:ascii="Cambria Math" w:hAnsi="Cambria Math"/>
              <w:spacing w:val="20"/>
              <w:szCs w:val="24"/>
            </w:rPr>
            <m:t>=0.058</m:t>
          </m:r>
          <m:r>
            <m:rPr>
              <m:sty m:val="p"/>
            </m:rPr>
            <w:rPr>
              <w:rFonts w:ascii="Cambria Math" w:hAnsi="Cambria Math"/>
              <w:spacing w:val="20"/>
              <w:szCs w:val="24"/>
            </w:rPr>
            <m:t>m</m:t>
          </m:r>
          <m:r>
            <w:rPr>
              <w:rFonts w:ascii="Cambria Math" w:hAnsi="Cambria Math"/>
              <w:spacing w:val="20"/>
              <w:szCs w:val="24"/>
            </w:rPr>
            <m:t xml:space="preserve">/s=0.21 </m:t>
          </m:r>
          <m:r>
            <m:rPr>
              <m:sty m:val="p"/>
            </m:rPr>
            <w:rPr>
              <w:rFonts w:ascii="Cambria Math" w:hAnsi="Cambria Math"/>
              <w:spacing w:val="20"/>
              <w:szCs w:val="24"/>
            </w:rPr>
            <m:t>km/h</m:t>
          </m:r>
        </m:oMath>
      </m:oMathPara>
    </w:p>
    <w:p w14:paraId="44506AD5" w14:textId="5C1F5202" w:rsidR="006D5C2A" w:rsidRDefault="006D5C2A" w:rsidP="006D5C2A">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Pr="000174F0">
        <w:rPr>
          <w:rFonts w:ascii="黑体" w:eastAsia="黑体" w:hAnsi="黑体" w:hint="eastAsia"/>
          <w:sz w:val="24"/>
          <w:szCs w:val="24"/>
        </w:rPr>
        <w:t>.</w:t>
      </w:r>
      <w:r w:rsidRPr="000174F0">
        <w:rPr>
          <w:rFonts w:ascii="黑体" w:eastAsia="黑体" w:hAnsi="黑体"/>
          <w:sz w:val="24"/>
          <w:szCs w:val="24"/>
        </w:rPr>
        <w:t>4</w:t>
      </w:r>
      <w:r w:rsidRPr="000174F0">
        <w:rPr>
          <w:rFonts w:ascii="黑体" w:eastAsia="黑体" w:hAnsi="黑体" w:hint="eastAsia"/>
          <w:sz w:val="24"/>
          <w:szCs w:val="24"/>
        </w:rPr>
        <w:t>各项不确定度分量一览表</w:t>
      </w:r>
    </w:p>
    <w:p w14:paraId="3899EE65" w14:textId="77777777" w:rsidR="006D5C2A" w:rsidRPr="000174F0" w:rsidRDefault="006D5C2A" w:rsidP="006D5C2A">
      <w:pPr>
        <w:tabs>
          <w:tab w:val="left" w:pos="1020"/>
        </w:tabs>
        <w:adjustRightInd/>
        <w:spacing w:line="400" w:lineRule="exact"/>
        <w:rPr>
          <w:rFonts w:ascii="黑体" w:eastAsia="黑体" w:hAnsi="黑体"/>
          <w:sz w:val="24"/>
          <w:szCs w:val="24"/>
        </w:rPr>
      </w:pP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275"/>
        <w:gridCol w:w="1560"/>
        <w:gridCol w:w="1417"/>
        <w:gridCol w:w="1997"/>
      </w:tblGrid>
      <w:tr w:rsidR="00FE6819" w:rsidRPr="00FB4D03" w14:paraId="2696FD6A" w14:textId="77777777" w:rsidTr="00FB4D03">
        <w:trPr>
          <w:trHeight w:val="826"/>
          <w:jc w:val="center"/>
        </w:trPr>
        <w:tc>
          <w:tcPr>
            <w:tcW w:w="1413" w:type="dxa"/>
            <w:vAlign w:val="center"/>
          </w:tcPr>
          <w:p w14:paraId="6A3B159E" w14:textId="11A0ACE0" w:rsidR="005500E4" w:rsidRPr="00FB4D03" w:rsidRDefault="005500E4" w:rsidP="00FB4D03">
            <w:pPr>
              <w:spacing w:line="240" w:lineRule="auto"/>
              <w:jc w:val="center"/>
              <w:rPr>
                <w:sz w:val="24"/>
                <w:szCs w:val="24"/>
              </w:rPr>
            </w:pPr>
            <w:r w:rsidRPr="00FB4D03">
              <w:rPr>
                <w:rFonts w:hint="eastAsia"/>
                <w:sz w:val="24"/>
                <w:szCs w:val="24"/>
              </w:rPr>
              <w:t>不确定度来源</w:t>
            </w:r>
          </w:p>
        </w:tc>
        <w:tc>
          <w:tcPr>
            <w:tcW w:w="1276" w:type="dxa"/>
            <w:vAlign w:val="center"/>
          </w:tcPr>
          <w:p w14:paraId="17D6007A" w14:textId="664909E4" w:rsidR="005500E4" w:rsidRPr="00FB4D03" w:rsidRDefault="005500E4" w:rsidP="00FB4D03">
            <w:pPr>
              <w:spacing w:line="240" w:lineRule="auto"/>
              <w:jc w:val="center"/>
              <w:rPr>
                <w:sz w:val="24"/>
                <w:szCs w:val="24"/>
              </w:rPr>
            </w:pPr>
            <w:r w:rsidRPr="00FB4D03">
              <w:rPr>
                <w:rFonts w:hint="eastAsia"/>
                <w:sz w:val="24"/>
                <w:szCs w:val="24"/>
              </w:rPr>
              <w:t>项目分类</w:t>
            </w:r>
          </w:p>
        </w:tc>
        <w:tc>
          <w:tcPr>
            <w:tcW w:w="1275" w:type="dxa"/>
            <w:vAlign w:val="center"/>
          </w:tcPr>
          <w:p w14:paraId="0AB41628" w14:textId="665ACA2B" w:rsidR="005500E4" w:rsidRPr="00FB4D03" w:rsidRDefault="005500E4" w:rsidP="00FB4D03">
            <w:pPr>
              <w:spacing w:line="240" w:lineRule="auto"/>
              <w:jc w:val="center"/>
              <w:rPr>
                <w:sz w:val="24"/>
                <w:szCs w:val="24"/>
              </w:rPr>
            </w:pPr>
            <w:r w:rsidRPr="00FB4D03">
              <w:rPr>
                <w:rFonts w:hint="eastAsia"/>
                <w:sz w:val="24"/>
                <w:szCs w:val="24"/>
              </w:rPr>
              <w:t>不确定度类别</w:t>
            </w:r>
          </w:p>
        </w:tc>
        <w:tc>
          <w:tcPr>
            <w:tcW w:w="1560" w:type="dxa"/>
            <w:vAlign w:val="center"/>
          </w:tcPr>
          <w:p w14:paraId="0A57E5DD" w14:textId="66882BCB" w:rsidR="005500E4" w:rsidRPr="00FB4D03" w:rsidRDefault="005500E4" w:rsidP="00FB4D03">
            <w:pPr>
              <w:spacing w:line="240" w:lineRule="auto"/>
              <w:jc w:val="center"/>
              <w:rPr>
                <w:sz w:val="24"/>
                <w:szCs w:val="24"/>
              </w:rPr>
            </w:pPr>
            <w:r w:rsidRPr="00FB4D03">
              <w:rPr>
                <w:rFonts w:hint="eastAsia"/>
                <w:sz w:val="24"/>
                <w:szCs w:val="24"/>
              </w:rPr>
              <w:t>标准不确定度分量符</w:t>
            </w:r>
          </w:p>
        </w:tc>
        <w:tc>
          <w:tcPr>
            <w:tcW w:w="1417" w:type="dxa"/>
            <w:vAlign w:val="center"/>
          </w:tcPr>
          <w:p w14:paraId="691A0F0C" w14:textId="77777777" w:rsidR="005500E4" w:rsidRPr="00FB4D03" w:rsidRDefault="005500E4" w:rsidP="00FB4D03">
            <w:pPr>
              <w:pStyle w:val="13"/>
              <w:spacing w:line="240" w:lineRule="auto"/>
              <w:ind w:firstLineChars="0" w:firstLine="0"/>
              <w:jc w:val="center"/>
              <w:rPr>
                <w:szCs w:val="24"/>
              </w:rPr>
            </w:pPr>
            <w:r w:rsidRPr="00FB4D03">
              <w:rPr>
                <w:rFonts w:hint="eastAsia"/>
                <w:szCs w:val="24"/>
              </w:rPr>
              <w:t>灵敏系数</w:t>
            </w:r>
            <w:r w:rsidRPr="00FB4D03">
              <w:rPr>
                <w:rFonts w:hint="eastAsia"/>
                <w:i/>
                <w:szCs w:val="24"/>
              </w:rPr>
              <w:t xml:space="preserve"> c</w:t>
            </w:r>
            <w:r w:rsidRPr="00FB4D03">
              <w:rPr>
                <w:rFonts w:hint="eastAsia"/>
                <w:i/>
                <w:szCs w:val="24"/>
                <w:vertAlign w:val="subscript"/>
              </w:rPr>
              <w:t>i</w:t>
            </w:r>
          </w:p>
        </w:tc>
        <w:tc>
          <w:tcPr>
            <w:tcW w:w="1997" w:type="dxa"/>
            <w:vAlign w:val="center"/>
          </w:tcPr>
          <w:p w14:paraId="3D7402AA" w14:textId="20695956" w:rsidR="005500E4" w:rsidRPr="00FB4D03" w:rsidRDefault="005500E4" w:rsidP="00FB4D03">
            <w:pPr>
              <w:spacing w:line="240" w:lineRule="auto"/>
              <w:jc w:val="center"/>
              <w:rPr>
                <w:sz w:val="24"/>
                <w:szCs w:val="24"/>
              </w:rPr>
            </w:pPr>
            <w:r w:rsidRPr="00FB4D03">
              <w:rPr>
                <w:rFonts w:hint="eastAsia"/>
                <w:sz w:val="24"/>
                <w:szCs w:val="24"/>
              </w:rPr>
              <w:t>标准不确定度分量</w:t>
            </w:r>
          </w:p>
        </w:tc>
      </w:tr>
      <w:tr w:rsidR="00FE6819" w:rsidRPr="00FB4D03" w14:paraId="19CC9A92" w14:textId="77777777" w:rsidTr="00FB4D03">
        <w:trPr>
          <w:trHeight w:val="569"/>
          <w:jc w:val="center"/>
        </w:trPr>
        <w:tc>
          <w:tcPr>
            <w:tcW w:w="1413" w:type="dxa"/>
            <w:vMerge w:val="restart"/>
            <w:vAlign w:val="center"/>
          </w:tcPr>
          <w:p w14:paraId="09849431" w14:textId="77777777" w:rsidR="005500E4" w:rsidRPr="00FB4D03" w:rsidRDefault="005500E4" w:rsidP="00FB4D03">
            <w:pPr>
              <w:spacing w:line="240" w:lineRule="auto"/>
              <w:jc w:val="center"/>
              <w:rPr>
                <w:sz w:val="24"/>
                <w:szCs w:val="24"/>
              </w:rPr>
            </w:pPr>
            <w:r w:rsidRPr="00FB4D03">
              <w:rPr>
                <w:rFonts w:hint="eastAsia"/>
                <w:sz w:val="24"/>
                <w:szCs w:val="24"/>
              </w:rPr>
              <w:t>车辆仪表盘速度</w:t>
            </w:r>
          </w:p>
        </w:tc>
        <w:tc>
          <w:tcPr>
            <w:tcW w:w="1276" w:type="dxa"/>
            <w:vAlign w:val="center"/>
          </w:tcPr>
          <w:p w14:paraId="3E35D69F" w14:textId="77777777" w:rsidR="005500E4" w:rsidRPr="00FB4D03" w:rsidRDefault="005500E4" w:rsidP="00FB4D03">
            <w:pPr>
              <w:spacing w:line="240" w:lineRule="auto"/>
              <w:jc w:val="center"/>
              <w:rPr>
                <w:sz w:val="24"/>
                <w:szCs w:val="24"/>
              </w:rPr>
            </w:pPr>
            <w:r w:rsidRPr="00FB4D03">
              <w:rPr>
                <w:rFonts w:hint="eastAsia"/>
                <w:sz w:val="24"/>
                <w:szCs w:val="24"/>
              </w:rPr>
              <w:t>重复性</w:t>
            </w:r>
          </w:p>
        </w:tc>
        <w:tc>
          <w:tcPr>
            <w:tcW w:w="1275" w:type="dxa"/>
            <w:vAlign w:val="center"/>
          </w:tcPr>
          <w:p w14:paraId="32775BCB" w14:textId="77777777" w:rsidR="005500E4" w:rsidRPr="00FB4D03" w:rsidRDefault="005500E4" w:rsidP="00FB4D03">
            <w:pPr>
              <w:spacing w:line="240" w:lineRule="auto"/>
              <w:jc w:val="center"/>
              <w:rPr>
                <w:sz w:val="24"/>
                <w:szCs w:val="24"/>
              </w:rPr>
            </w:pPr>
            <w:r w:rsidRPr="00FB4D03">
              <w:rPr>
                <w:rFonts w:hint="eastAsia"/>
                <w:sz w:val="24"/>
                <w:szCs w:val="24"/>
              </w:rPr>
              <w:t>A</w:t>
            </w:r>
          </w:p>
        </w:tc>
        <w:tc>
          <w:tcPr>
            <w:tcW w:w="1560" w:type="dxa"/>
            <w:vAlign w:val="center"/>
          </w:tcPr>
          <w:p w14:paraId="28093FE8" w14:textId="77777777" w:rsidR="005500E4" w:rsidRPr="00FB4D03" w:rsidRDefault="005500E4" w:rsidP="00FB4D03">
            <w:pPr>
              <w:spacing w:line="240" w:lineRule="auto"/>
              <w:jc w:val="center"/>
              <w:rPr>
                <w:sz w:val="24"/>
                <w:szCs w:val="24"/>
              </w:rPr>
            </w:pPr>
            <w:r w:rsidRPr="00FB4D03">
              <w:rPr>
                <w:rFonts w:hint="eastAsia"/>
                <w:position w:val="-10"/>
                <w:sz w:val="24"/>
                <w:szCs w:val="24"/>
              </w:rPr>
              <w:object w:dxaOrig="242" w:dyaOrig="344" w14:anchorId="5B4C5B20">
                <v:shape id="_x0000_i1030" type="#_x0000_t75" style="width:12.5pt;height:17.55pt" o:ole="">
                  <v:imagedata r:id="rId45" o:title=""/>
                </v:shape>
                <o:OLEObject Type="Embed" ProgID="Equation.3" ShapeID="_x0000_i1030" DrawAspect="Content" ObjectID="_1729316413" r:id="rId46"/>
              </w:object>
            </w:r>
          </w:p>
        </w:tc>
        <w:tc>
          <w:tcPr>
            <w:tcW w:w="1417" w:type="dxa"/>
            <w:vAlign w:val="center"/>
          </w:tcPr>
          <w:p w14:paraId="05E573DD" w14:textId="77777777" w:rsidR="005500E4" w:rsidRPr="00FB4D03" w:rsidRDefault="005500E4" w:rsidP="00FB4D03">
            <w:pPr>
              <w:pStyle w:val="13"/>
              <w:spacing w:line="240" w:lineRule="auto"/>
              <w:ind w:firstLineChars="0" w:firstLine="0"/>
              <w:jc w:val="center"/>
              <w:rPr>
                <w:szCs w:val="24"/>
              </w:rPr>
            </w:pPr>
            <w:r w:rsidRPr="00FB4D03">
              <w:rPr>
                <w:rFonts w:hint="eastAsia"/>
                <w:szCs w:val="24"/>
              </w:rPr>
              <w:t>1</w:t>
            </w:r>
          </w:p>
        </w:tc>
        <w:tc>
          <w:tcPr>
            <w:tcW w:w="1997" w:type="dxa"/>
            <w:vAlign w:val="center"/>
          </w:tcPr>
          <w:p w14:paraId="4E9A8AD3" w14:textId="15F1DE98" w:rsidR="005500E4" w:rsidRPr="00FB4D03" w:rsidRDefault="005500E4" w:rsidP="00FB4D03">
            <w:pPr>
              <w:spacing w:line="240" w:lineRule="auto"/>
              <w:jc w:val="center"/>
              <w:rPr>
                <w:sz w:val="24"/>
                <w:szCs w:val="24"/>
              </w:rPr>
            </w:pPr>
            <w:r w:rsidRPr="00FB4D03">
              <w:rPr>
                <w:rFonts w:hint="eastAsia"/>
                <w:sz w:val="24"/>
                <w:szCs w:val="24"/>
              </w:rPr>
              <w:t>0.</w:t>
            </w:r>
            <w:r w:rsidR="00CD6CC5">
              <w:rPr>
                <w:sz w:val="24"/>
                <w:szCs w:val="24"/>
              </w:rPr>
              <w:t>32</w:t>
            </w:r>
            <w:r w:rsidRPr="00FB4D03">
              <w:rPr>
                <w:rFonts w:hint="eastAsia"/>
                <w:sz w:val="24"/>
                <w:szCs w:val="24"/>
              </w:rPr>
              <w:t>(km/h)</w:t>
            </w:r>
          </w:p>
        </w:tc>
      </w:tr>
      <w:tr w:rsidR="00FE6819" w:rsidRPr="00FB4D03" w14:paraId="537568AA" w14:textId="77777777" w:rsidTr="00FB4D03">
        <w:trPr>
          <w:trHeight w:val="549"/>
          <w:jc w:val="center"/>
        </w:trPr>
        <w:tc>
          <w:tcPr>
            <w:tcW w:w="1413" w:type="dxa"/>
            <w:vMerge/>
            <w:vAlign w:val="center"/>
          </w:tcPr>
          <w:p w14:paraId="59528551" w14:textId="77777777" w:rsidR="005500E4" w:rsidRPr="00FB4D03" w:rsidRDefault="005500E4" w:rsidP="00FB4D03">
            <w:pPr>
              <w:spacing w:line="240" w:lineRule="auto"/>
              <w:jc w:val="center"/>
              <w:rPr>
                <w:sz w:val="24"/>
                <w:szCs w:val="24"/>
              </w:rPr>
            </w:pPr>
          </w:p>
        </w:tc>
        <w:tc>
          <w:tcPr>
            <w:tcW w:w="1276" w:type="dxa"/>
            <w:vAlign w:val="center"/>
          </w:tcPr>
          <w:p w14:paraId="4DD149B2" w14:textId="77777777" w:rsidR="005500E4" w:rsidRPr="00FB4D03" w:rsidRDefault="005500E4" w:rsidP="00FB4D03">
            <w:pPr>
              <w:spacing w:line="240" w:lineRule="auto"/>
              <w:jc w:val="center"/>
              <w:rPr>
                <w:sz w:val="24"/>
                <w:szCs w:val="24"/>
              </w:rPr>
            </w:pPr>
            <w:r w:rsidRPr="00FB4D03">
              <w:rPr>
                <w:rFonts w:hint="eastAsia"/>
                <w:sz w:val="24"/>
                <w:szCs w:val="24"/>
              </w:rPr>
              <w:t>分辨力</w:t>
            </w:r>
          </w:p>
        </w:tc>
        <w:tc>
          <w:tcPr>
            <w:tcW w:w="1275" w:type="dxa"/>
            <w:vAlign w:val="center"/>
          </w:tcPr>
          <w:p w14:paraId="71050043" w14:textId="77777777" w:rsidR="005500E4" w:rsidRPr="00FB4D03" w:rsidRDefault="005500E4" w:rsidP="00FB4D03">
            <w:pPr>
              <w:spacing w:line="240" w:lineRule="auto"/>
              <w:jc w:val="center"/>
              <w:rPr>
                <w:sz w:val="24"/>
                <w:szCs w:val="24"/>
              </w:rPr>
            </w:pPr>
            <w:r w:rsidRPr="00FB4D03">
              <w:rPr>
                <w:rFonts w:hint="eastAsia"/>
                <w:sz w:val="24"/>
                <w:szCs w:val="24"/>
              </w:rPr>
              <w:t>B</w:t>
            </w:r>
          </w:p>
        </w:tc>
        <w:tc>
          <w:tcPr>
            <w:tcW w:w="1560" w:type="dxa"/>
            <w:vAlign w:val="center"/>
          </w:tcPr>
          <w:p w14:paraId="67E7F8EF" w14:textId="77777777" w:rsidR="005500E4" w:rsidRPr="00FB4D03" w:rsidRDefault="005500E4" w:rsidP="00FB4D03">
            <w:pPr>
              <w:spacing w:line="240" w:lineRule="auto"/>
              <w:jc w:val="center"/>
              <w:rPr>
                <w:sz w:val="24"/>
                <w:szCs w:val="24"/>
              </w:rPr>
            </w:pPr>
            <w:r w:rsidRPr="00FB4D03">
              <w:rPr>
                <w:rFonts w:hint="eastAsia"/>
                <w:position w:val="-10"/>
                <w:sz w:val="24"/>
                <w:szCs w:val="24"/>
              </w:rPr>
              <w:object w:dxaOrig="280" w:dyaOrig="344" w14:anchorId="1B50CB78">
                <v:shape id="_x0000_i1031" type="#_x0000_t75" style="width:14.4pt;height:17.55pt" o:ole="">
                  <v:imagedata r:id="rId47" o:title=""/>
                </v:shape>
                <o:OLEObject Type="Embed" ProgID="Equation.3" ShapeID="_x0000_i1031" DrawAspect="Content" ObjectID="_1729316414" r:id="rId48"/>
              </w:object>
            </w:r>
          </w:p>
        </w:tc>
        <w:tc>
          <w:tcPr>
            <w:tcW w:w="1417" w:type="dxa"/>
            <w:vAlign w:val="center"/>
          </w:tcPr>
          <w:p w14:paraId="4945C68F" w14:textId="77777777" w:rsidR="005500E4" w:rsidRPr="00FB4D03" w:rsidRDefault="005500E4" w:rsidP="00FB4D03">
            <w:pPr>
              <w:pStyle w:val="13"/>
              <w:spacing w:line="240" w:lineRule="auto"/>
              <w:ind w:firstLineChars="0" w:firstLine="0"/>
              <w:jc w:val="center"/>
              <w:rPr>
                <w:szCs w:val="24"/>
              </w:rPr>
            </w:pPr>
            <w:r w:rsidRPr="00FB4D03">
              <w:rPr>
                <w:rFonts w:hint="eastAsia"/>
                <w:szCs w:val="24"/>
              </w:rPr>
              <w:t>1</w:t>
            </w:r>
          </w:p>
        </w:tc>
        <w:tc>
          <w:tcPr>
            <w:tcW w:w="1997" w:type="dxa"/>
            <w:vAlign w:val="center"/>
          </w:tcPr>
          <w:p w14:paraId="14DF3EB5" w14:textId="77777777" w:rsidR="005500E4" w:rsidRPr="00FB4D03" w:rsidRDefault="005500E4" w:rsidP="00FB4D03">
            <w:pPr>
              <w:spacing w:line="240" w:lineRule="auto"/>
              <w:jc w:val="center"/>
              <w:rPr>
                <w:sz w:val="24"/>
                <w:szCs w:val="24"/>
              </w:rPr>
            </w:pPr>
            <w:r w:rsidRPr="00FB4D03">
              <w:rPr>
                <w:rFonts w:hint="eastAsia"/>
                <w:sz w:val="24"/>
                <w:szCs w:val="24"/>
              </w:rPr>
              <w:t>0.29(km/h)</w:t>
            </w:r>
          </w:p>
        </w:tc>
      </w:tr>
      <w:tr w:rsidR="00FE6819" w:rsidRPr="00FB4D03" w14:paraId="40A7439F" w14:textId="77777777" w:rsidTr="00FB4D03">
        <w:trPr>
          <w:trHeight w:val="626"/>
          <w:jc w:val="center"/>
        </w:trPr>
        <w:tc>
          <w:tcPr>
            <w:tcW w:w="1413" w:type="dxa"/>
            <w:vAlign w:val="center"/>
          </w:tcPr>
          <w:p w14:paraId="5A3D2377" w14:textId="77777777" w:rsidR="005500E4" w:rsidRPr="00FB4D03" w:rsidRDefault="005500E4" w:rsidP="00FB4D03">
            <w:pPr>
              <w:spacing w:line="240" w:lineRule="auto"/>
              <w:jc w:val="center"/>
              <w:rPr>
                <w:sz w:val="24"/>
                <w:szCs w:val="24"/>
              </w:rPr>
            </w:pPr>
            <w:r w:rsidRPr="00FB4D03">
              <w:rPr>
                <w:rFonts w:ascii="宋体" w:hAnsi="宋体" w:hint="eastAsia"/>
                <w:sz w:val="24"/>
                <w:szCs w:val="24"/>
              </w:rPr>
              <w:t>组合导航</w:t>
            </w:r>
          </w:p>
        </w:tc>
        <w:tc>
          <w:tcPr>
            <w:tcW w:w="1276" w:type="dxa"/>
            <w:vAlign w:val="center"/>
          </w:tcPr>
          <w:p w14:paraId="1C379B86" w14:textId="1B0D4F24" w:rsidR="005500E4" w:rsidRPr="00FB4D03" w:rsidRDefault="005500E4" w:rsidP="00FB4D03">
            <w:pPr>
              <w:spacing w:line="240" w:lineRule="auto"/>
              <w:jc w:val="center"/>
              <w:rPr>
                <w:sz w:val="24"/>
                <w:szCs w:val="24"/>
              </w:rPr>
            </w:pPr>
            <w:r w:rsidRPr="00FB4D03">
              <w:rPr>
                <w:rFonts w:hint="eastAsia"/>
                <w:sz w:val="24"/>
                <w:szCs w:val="24"/>
              </w:rPr>
              <w:t>最大允许误差</w:t>
            </w:r>
          </w:p>
        </w:tc>
        <w:tc>
          <w:tcPr>
            <w:tcW w:w="1275" w:type="dxa"/>
            <w:vAlign w:val="center"/>
          </w:tcPr>
          <w:p w14:paraId="1C563308" w14:textId="77777777" w:rsidR="005500E4" w:rsidRPr="00FB4D03" w:rsidRDefault="005500E4" w:rsidP="00FB4D03">
            <w:pPr>
              <w:spacing w:line="240" w:lineRule="auto"/>
              <w:jc w:val="center"/>
              <w:rPr>
                <w:sz w:val="24"/>
                <w:szCs w:val="24"/>
              </w:rPr>
            </w:pPr>
            <w:r w:rsidRPr="00FB4D03">
              <w:rPr>
                <w:rFonts w:hint="eastAsia"/>
                <w:sz w:val="24"/>
                <w:szCs w:val="24"/>
              </w:rPr>
              <w:t>B</w:t>
            </w:r>
          </w:p>
        </w:tc>
        <w:tc>
          <w:tcPr>
            <w:tcW w:w="1560" w:type="dxa"/>
            <w:vAlign w:val="center"/>
          </w:tcPr>
          <w:p w14:paraId="31F07B18" w14:textId="77777777" w:rsidR="005500E4" w:rsidRPr="00FB4D03" w:rsidRDefault="005500E4" w:rsidP="00FB4D03">
            <w:pPr>
              <w:spacing w:line="240" w:lineRule="auto"/>
              <w:jc w:val="center"/>
              <w:rPr>
                <w:sz w:val="24"/>
                <w:szCs w:val="24"/>
              </w:rPr>
            </w:pPr>
            <w:r w:rsidRPr="00FB4D03">
              <w:rPr>
                <w:rFonts w:hint="eastAsia"/>
                <w:position w:val="-12"/>
                <w:sz w:val="24"/>
                <w:szCs w:val="24"/>
              </w:rPr>
              <w:object w:dxaOrig="255" w:dyaOrig="357" w14:anchorId="059A8334">
                <v:shape id="_x0000_i1032" type="#_x0000_t75" style="width:12.5pt;height:17.55pt" o:ole="">
                  <v:imagedata r:id="rId49" o:title=""/>
                </v:shape>
                <o:OLEObject Type="Embed" ProgID="Equation.3" ShapeID="_x0000_i1032" DrawAspect="Content" ObjectID="_1729316415" r:id="rId50"/>
              </w:object>
            </w:r>
          </w:p>
        </w:tc>
        <w:tc>
          <w:tcPr>
            <w:tcW w:w="1417" w:type="dxa"/>
            <w:vAlign w:val="center"/>
          </w:tcPr>
          <w:p w14:paraId="71AF229B" w14:textId="77777777" w:rsidR="005500E4" w:rsidRPr="00FB4D03" w:rsidRDefault="005500E4" w:rsidP="00FB4D03">
            <w:pPr>
              <w:pStyle w:val="13"/>
              <w:spacing w:line="240" w:lineRule="auto"/>
              <w:ind w:firstLineChars="0" w:firstLine="0"/>
              <w:jc w:val="center"/>
              <w:rPr>
                <w:szCs w:val="24"/>
              </w:rPr>
            </w:pPr>
            <w:r w:rsidRPr="00FB4D03">
              <w:rPr>
                <w:rFonts w:hint="eastAsia"/>
                <w:szCs w:val="24"/>
              </w:rPr>
              <w:t>1</w:t>
            </w:r>
          </w:p>
        </w:tc>
        <w:tc>
          <w:tcPr>
            <w:tcW w:w="1997" w:type="dxa"/>
            <w:vAlign w:val="center"/>
          </w:tcPr>
          <w:p w14:paraId="66CF7ACF" w14:textId="77777777" w:rsidR="005500E4" w:rsidRPr="00FB4D03" w:rsidRDefault="005500E4" w:rsidP="00FB4D03">
            <w:pPr>
              <w:spacing w:line="240" w:lineRule="auto"/>
              <w:jc w:val="center"/>
              <w:rPr>
                <w:sz w:val="24"/>
                <w:szCs w:val="24"/>
              </w:rPr>
            </w:pPr>
            <w:r w:rsidRPr="00FB4D03">
              <w:rPr>
                <w:rFonts w:hint="eastAsia"/>
                <w:sz w:val="24"/>
                <w:szCs w:val="24"/>
              </w:rPr>
              <w:t>0.21(km/h)</w:t>
            </w:r>
          </w:p>
        </w:tc>
      </w:tr>
    </w:tbl>
    <w:p w14:paraId="6BD9FE3B" w14:textId="49073FE9" w:rsidR="005500E4" w:rsidRPr="006D5C2A" w:rsidRDefault="00ED67A1" w:rsidP="006D5C2A">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Pr="000174F0">
        <w:rPr>
          <w:rFonts w:ascii="黑体" w:eastAsia="黑体" w:hAnsi="黑体" w:hint="eastAsia"/>
          <w:sz w:val="24"/>
          <w:szCs w:val="24"/>
        </w:rPr>
        <w:t>.</w:t>
      </w:r>
      <w:r>
        <w:rPr>
          <w:rFonts w:ascii="黑体" w:eastAsia="黑体" w:hAnsi="黑体"/>
          <w:sz w:val="24"/>
          <w:szCs w:val="24"/>
        </w:rPr>
        <w:t xml:space="preserve">5 </w:t>
      </w:r>
      <w:r w:rsidR="005500E4" w:rsidRPr="006D5C2A">
        <w:rPr>
          <w:rFonts w:ascii="黑体" w:eastAsia="黑体" w:hAnsi="黑体" w:hint="eastAsia"/>
          <w:sz w:val="24"/>
          <w:szCs w:val="24"/>
        </w:rPr>
        <w:t>合成不确定度</w:t>
      </w:r>
    </w:p>
    <w:p w14:paraId="24FB049D" w14:textId="65507FD5" w:rsidR="005500E4" w:rsidRDefault="005500E4" w:rsidP="006D5C2A">
      <w:pPr>
        <w:tabs>
          <w:tab w:val="left" w:pos="1020"/>
        </w:tabs>
        <w:spacing w:line="400" w:lineRule="exact"/>
        <w:ind w:firstLineChars="200" w:firstLine="480"/>
        <w:rPr>
          <w:sz w:val="24"/>
          <w:vertAlign w:val="subscript"/>
        </w:rPr>
      </w:pPr>
      <w:r>
        <w:rPr>
          <w:rFonts w:hint="eastAsia"/>
          <w:sz w:val="24"/>
        </w:rPr>
        <w:t>车辆仪表盘速度</w:t>
      </w:r>
      <w:r>
        <w:rPr>
          <w:rFonts w:ascii="宋体" w:hAnsi="宋体" w:hint="eastAsia"/>
          <w:sz w:val="24"/>
        </w:rPr>
        <w:t>重复性和分辨力取较大值，因此舍去</w:t>
      </w:r>
      <w:r>
        <w:rPr>
          <w:rFonts w:hint="eastAsia"/>
          <w:i/>
          <w:iCs/>
          <w:sz w:val="24"/>
        </w:rPr>
        <w:t>u</w:t>
      </w:r>
      <w:r w:rsidR="00CD6CC5">
        <w:rPr>
          <w:sz w:val="24"/>
          <w:vertAlign w:val="subscript"/>
        </w:rPr>
        <w:t>2</w:t>
      </w:r>
    </w:p>
    <w:p w14:paraId="4CECB328" w14:textId="77777777" w:rsidR="005500E4" w:rsidRDefault="005500E4" w:rsidP="006D5C2A">
      <w:pPr>
        <w:tabs>
          <w:tab w:val="left" w:pos="1020"/>
        </w:tabs>
        <w:spacing w:line="400" w:lineRule="exact"/>
        <w:ind w:firstLineChars="200" w:firstLine="480"/>
        <w:rPr>
          <w:rFonts w:ascii="宋体" w:hAnsi="宋体"/>
          <w:sz w:val="24"/>
        </w:rPr>
      </w:pPr>
      <w:r>
        <w:rPr>
          <w:rFonts w:ascii="宋体" w:hAnsi="宋体" w:hint="eastAsia"/>
          <w:sz w:val="24"/>
        </w:rPr>
        <w:t>计算合成标准</w:t>
      </w:r>
      <w:r w:rsidRPr="006D5C2A">
        <w:rPr>
          <w:rFonts w:ascii="宋体" w:hAnsi="宋体" w:hint="eastAsia"/>
          <w:sz w:val="24"/>
          <w:szCs w:val="24"/>
        </w:rPr>
        <w:t>不确定度</w:t>
      </w:r>
      <w:r>
        <w:rPr>
          <w:rFonts w:ascii="宋体" w:hAnsi="宋体"/>
          <w:position w:val="-12"/>
          <w:sz w:val="24"/>
        </w:rPr>
        <w:object w:dxaOrig="255" w:dyaOrig="357" w14:anchorId="13A815BE">
          <v:shape id="_x0000_i1033" type="#_x0000_t75" style="width:12.5pt;height:17.55pt" o:ole="">
            <v:imagedata r:id="rId51" o:title=""/>
          </v:shape>
          <o:OLEObject Type="Embed" ProgID="Equation.3" ShapeID="_x0000_i1033" DrawAspect="Content" ObjectID="_1729316416" r:id="rId52"/>
        </w:object>
      </w:r>
      <w:r>
        <w:rPr>
          <w:rFonts w:ascii="宋体" w:hAnsi="宋体" w:hint="eastAsia"/>
          <w:sz w:val="24"/>
        </w:rPr>
        <w:t>：</w:t>
      </w:r>
    </w:p>
    <w:p w14:paraId="2FA1E13F" w14:textId="2CDC7155" w:rsidR="005500E4" w:rsidRDefault="00000000" w:rsidP="006D5C2A">
      <w:pPr>
        <w:tabs>
          <w:tab w:val="left" w:pos="1020"/>
        </w:tabs>
        <w:spacing w:line="400" w:lineRule="exact"/>
        <w:ind w:firstLineChars="200" w:firstLine="420"/>
        <w:rPr>
          <w:rFonts w:ascii="宋体" w:hAnsi="宋体"/>
          <w:sz w:val="24"/>
        </w:rPr>
      </w:pPr>
      <m:oMathPara>
        <m:oMath>
          <m:sSub>
            <m:sSubPr>
              <m:ctrlPr>
                <w:rPr>
                  <w:rFonts w:ascii="Cambria Math" w:hAnsi="Cambria Math"/>
                </w:rPr>
              </m:ctrlPr>
            </m:sSubPr>
            <m:e>
              <m:r>
                <w:rPr>
                  <w:rFonts w:ascii="Cambria Math" w:hAnsi="Cambria Math"/>
                </w:rPr>
                <m:t>u</m:t>
              </m:r>
            </m:e>
            <m:sub>
              <m:r>
                <m:rPr>
                  <m:sty m:val="p"/>
                </m:rPr>
                <w:rPr>
                  <w:rFonts w:ascii="Cambria Math" w:hAnsi="Cambria Math"/>
                </w:rPr>
                <m:t>c</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sup>
                  <m:r>
                    <m:rPr>
                      <m:sty m:val="p"/>
                    </m:rPr>
                    <w:rPr>
                      <w:rFonts w:ascii="Cambria Math" w:hAnsi="Cambria Math"/>
                    </w:rPr>
                    <m:t>2</m:t>
                  </m:r>
                </m:sup>
              </m:sSup>
              <m:box>
                <m:boxPr>
                  <m:opEmu m:val="1"/>
                  <m:ctrlPr>
                    <w:rPr>
                      <w:rFonts w:ascii="Cambria Math" w:hAnsi="Cambria Math"/>
                    </w:rPr>
                  </m:ctrlPr>
                </m:box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u</m:t>
                          </m:r>
                        </m:e>
                        <m:sub>
                          <m:r>
                            <m:rPr>
                              <m:sty m:val="p"/>
                            </m:rPr>
                            <w:rPr>
                              <w:rFonts w:ascii="Cambria Math" w:hAnsi="Cambria Math"/>
                            </w:rPr>
                            <m:t>3</m:t>
                          </m:r>
                        </m:sub>
                      </m:sSub>
                    </m:e>
                    <m:sup>
                      <m:r>
                        <m:rPr>
                          <m:sty m:val="p"/>
                        </m:rPr>
                        <w:rPr>
                          <w:rFonts w:ascii="Cambria Math" w:hAnsi="Cambria Math"/>
                        </w:rPr>
                        <m:t>2</m:t>
                      </m:r>
                    </m:sup>
                  </m:sSup>
                </m:e>
              </m:box>
            </m:e>
          </m:rad>
          <m:r>
            <w:rPr>
              <w:rFonts w:ascii="Cambria Math" w:hAnsi="Cambria Math" w:hint="eastAsia"/>
            </w:rPr>
            <m:t>=</m:t>
          </m:r>
          <m:r>
            <w:rPr>
              <w:rFonts w:ascii="Cambria Math" w:hAnsi="Cambria Math"/>
            </w:rPr>
            <m:t>0.38km/h</m:t>
          </m:r>
        </m:oMath>
      </m:oMathPara>
    </w:p>
    <w:p w14:paraId="704AEDF3" w14:textId="17DDAD27" w:rsidR="005500E4" w:rsidRPr="006D5C2A" w:rsidRDefault="00ED67A1" w:rsidP="006D5C2A">
      <w:pPr>
        <w:tabs>
          <w:tab w:val="left" w:pos="1020"/>
        </w:tabs>
        <w:adjustRightInd/>
        <w:spacing w:line="400" w:lineRule="exact"/>
        <w:rPr>
          <w:rFonts w:ascii="黑体" w:eastAsia="黑体" w:hAnsi="黑体"/>
          <w:sz w:val="24"/>
          <w:szCs w:val="24"/>
        </w:rPr>
      </w:pPr>
      <w:r w:rsidRPr="000174F0">
        <w:rPr>
          <w:rFonts w:ascii="黑体" w:eastAsia="黑体" w:hAnsi="黑体"/>
          <w:sz w:val="24"/>
          <w:szCs w:val="24"/>
        </w:rPr>
        <w:t>C</w:t>
      </w:r>
      <w:r w:rsidRPr="000174F0">
        <w:rPr>
          <w:rFonts w:ascii="黑体" w:eastAsia="黑体" w:hAnsi="黑体" w:hint="eastAsia"/>
          <w:sz w:val="24"/>
          <w:szCs w:val="24"/>
        </w:rPr>
        <w:t>.</w:t>
      </w:r>
      <w:r>
        <w:rPr>
          <w:rFonts w:ascii="黑体" w:eastAsia="黑体" w:hAnsi="黑体"/>
          <w:sz w:val="24"/>
          <w:szCs w:val="24"/>
        </w:rPr>
        <w:t xml:space="preserve">6 </w:t>
      </w:r>
      <w:r w:rsidR="005500E4" w:rsidRPr="006D5C2A">
        <w:rPr>
          <w:rFonts w:ascii="黑体" w:eastAsia="黑体" w:hAnsi="黑体" w:hint="eastAsia"/>
          <w:sz w:val="24"/>
          <w:szCs w:val="24"/>
        </w:rPr>
        <w:t>扩展不确定度</w:t>
      </w:r>
    </w:p>
    <w:p w14:paraId="059768BC" w14:textId="77777777" w:rsidR="005500E4" w:rsidRDefault="005500E4" w:rsidP="006D5C2A">
      <w:pPr>
        <w:tabs>
          <w:tab w:val="left" w:pos="1020"/>
        </w:tabs>
        <w:spacing w:line="400" w:lineRule="exact"/>
        <w:ind w:firstLineChars="200" w:firstLine="480"/>
        <w:rPr>
          <w:rFonts w:ascii="宋体" w:hAnsi="宋体"/>
          <w:sz w:val="24"/>
        </w:rPr>
      </w:pPr>
      <w:r>
        <w:rPr>
          <w:rFonts w:ascii="宋体" w:hAnsi="宋体" w:hint="eastAsia"/>
          <w:sz w:val="24"/>
        </w:rPr>
        <w:t>取</w:t>
      </w:r>
      <w:r>
        <w:rPr>
          <w:rFonts w:ascii="宋体" w:hAnsi="宋体"/>
          <w:position w:val="-6"/>
          <w:sz w:val="24"/>
        </w:rPr>
        <w:object w:dxaOrig="624" w:dyaOrig="255" w14:anchorId="3256E82D">
          <v:shape id="_x0000_i1034" type="#_x0000_t75" style="width:31.3pt;height:12.5pt" o:ole="">
            <v:imagedata r:id="rId53" o:title=""/>
          </v:shape>
          <o:OLEObject Type="Embed" ProgID="Equation.3" ShapeID="_x0000_i1034" DrawAspect="Content" ObjectID="_1729316417" r:id="rId54"/>
        </w:object>
      </w:r>
      <w:r>
        <w:rPr>
          <w:rFonts w:ascii="宋体" w:hAnsi="宋体" w:hint="eastAsia"/>
          <w:sz w:val="24"/>
        </w:rPr>
        <w:t>，故：</w:t>
      </w:r>
    </w:p>
    <w:p w14:paraId="1C99A5AD" w14:textId="1FF494BC" w:rsidR="005500E4" w:rsidRDefault="005500E4" w:rsidP="006D5C2A">
      <w:pPr>
        <w:tabs>
          <w:tab w:val="left" w:pos="1020"/>
        </w:tabs>
        <w:spacing w:line="400" w:lineRule="exact"/>
        <w:ind w:firstLineChars="200" w:firstLine="420"/>
      </w:pPr>
      <m:oMathPara>
        <m:oMath>
          <m:r>
            <w:rPr>
              <w:rFonts w:ascii="Cambria Math" w:hAnsi="Cambria Math"/>
            </w:rPr>
            <m:t>U</m:t>
          </m:r>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=0.76km/h</m:t>
          </m:r>
        </m:oMath>
      </m:oMathPara>
    </w:p>
    <w:p w14:paraId="15E4D360" w14:textId="77777777" w:rsidR="005500E4" w:rsidRDefault="005500E4" w:rsidP="007B037C">
      <w:pPr>
        <w:tabs>
          <w:tab w:val="left" w:pos="1020"/>
        </w:tabs>
        <w:adjustRightInd/>
        <w:spacing w:line="400" w:lineRule="exact"/>
        <w:ind w:firstLineChars="200" w:firstLine="480"/>
        <w:rPr>
          <w:rFonts w:ascii="宋体" w:hAnsi="宋体"/>
          <w:sz w:val="24"/>
          <w:szCs w:val="24"/>
        </w:rPr>
      </w:pPr>
    </w:p>
    <w:p w14:paraId="0A23EF27" w14:textId="77777777" w:rsidR="005500E4" w:rsidRDefault="005500E4" w:rsidP="007B037C">
      <w:pPr>
        <w:tabs>
          <w:tab w:val="left" w:pos="1020"/>
        </w:tabs>
        <w:adjustRightInd/>
        <w:spacing w:line="400" w:lineRule="exact"/>
        <w:ind w:firstLineChars="200" w:firstLine="480"/>
        <w:rPr>
          <w:rFonts w:ascii="宋体" w:hAnsi="宋体"/>
          <w:sz w:val="24"/>
          <w:szCs w:val="24"/>
        </w:rPr>
      </w:pPr>
    </w:p>
    <w:p w14:paraId="7DC3AD6A" w14:textId="77777777" w:rsidR="005500E4" w:rsidRDefault="005500E4" w:rsidP="007B037C">
      <w:pPr>
        <w:tabs>
          <w:tab w:val="left" w:pos="1020"/>
        </w:tabs>
        <w:adjustRightInd/>
        <w:spacing w:line="400" w:lineRule="exact"/>
        <w:ind w:firstLineChars="200" w:firstLine="480"/>
        <w:rPr>
          <w:rFonts w:ascii="宋体" w:hAnsi="宋体"/>
          <w:sz w:val="24"/>
          <w:szCs w:val="24"/>
        </w:rPr>
      </w:pPr>
    </w:p>
    <w:p w14:paraId="455B0BD0" w14:textId="77777777" w:rsidR="007B037C" w:rsidRPr="00FE6819" w:rsidRDefault="007B037C">
      <w:pPr>
        <w:rPr>
          <w:color w:val="FF0000"/>
        </w:rPr>
      </w:pPr>
    </w:p>
    <w:p w14:paraId="75574DC6" w14:textId="77777777" w:rsidR="007B037C" w:rsidRPr="000174F0" w:rsidRDefault="007B037C">
      <w:pPr>
        <w:rPr>
          <w:color w:val="FF0000"/>
          <w:lang w:val="it-IT"/>
        </w:rPr>
      </w:pPr>
    </w:p>
    <w:p w14:paraId="6BC5BB2F" w14:textId="544850F9" w:rsidR="007B037C" w:rsidRPr="000174F0" w:rsidRDefault="007B037C">
      <w:pPr>
        <w:rPr>
          <w:color w:val="FF0000"/>
          <w:lang w:val="it-IT"/>
        </w:rPr>
        <w:sectPr w:rsidR="007B037C" w:rsidRPr="000174F0" w:rsidSect="00B728C5">
          <w:footerReference w:type="default" r:id="rId55"/>
          <w:footerReference w:type="first" r:id="rId56"/>
          <w:pgSz w:w="11906" w:h="16838" w:code="9"/>
          <w:pgMar w:top="1871" w:right="1134" w:bottom="1417" w:left="1417" w:header="1417" w:footer="1077" w:gutter="0"/>
          <w:pgNumType w:start="1"/>
          <w:cols w:space="720"/>
          <w:titlePg/>
          <w:docGrid w:linePitch="312"/>
        </w:sectPr>
      </w:pPr>
    </w:p>
    <w:p w14:paraId="1BAAFBB4" w14:textId="77777777" w:rsidR="00BC0648" w:rsidRPr="000174F0" w:rsidRDefault="00BC0648">
      <w:pPr>
        <w:spacing w:line="240" w:lineRule="auto"/>
        <w:rPr>
          <w:color w:val="FF0000"/>
        </w:rPr>
      </w:pPr>
    </w:p>
    <w:p w14:paraId="0986E529" w14:textId="7F02C0E2" w:rsidR="00BC0648" w:rsidRPr="000174F0" w:rsidRDefault="006E559C">
      <w:pPr>
        <w:spacing w:line="240" w:lineRule="auto"/>
        <w:rPr>
          <w:color w:val="FF0000"/>
        </w:rPr>
      </w:pPr>
      <w:r w:rsidRPr="000174F0">
        <w:rPr>
          <w:noProof/>
        </w:rPr>
        <mc:AlternateContent>
          <mc:Choice Requires="wps">
            <w:drawing>
              <wp:anchor distT="0" distB="0" distL="114300" distR="114300" simplePos="0" relativeHeight="251673600" behindDoc="0" locked="0" layoutInCell="1" allowOverlap="1" wp14:anchorId="062A70D2" wp14:editId="221AF3AC">
                <wp:simplePos x="0" y="0"/>
                <wp:positionH relativeFrom="column">
                  <wp:posOffset>5687695</wp:posOffset>
                </wp:positionH>
                <wp:positionV relativeFrom="paragraph">
                  <wp:posOffset>-161290</wp:posOffset>
                </wp:positionV>
                <wp:extent cx="417830" cy="2683510"/>
                <wp:effectExtent l="0" t="0" r="0" b="0"/>
                <wp:wrapNone/>
                <wp:docPr id="20" name="文本框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7830" cy="2683510"/>
                        </a:xfrm>
                        <a:prstGeom prst="rect">
                          <a:avLst/>
                        </a:prstGeom>
                        <a:noFill/>
                        <a:ln>
                          <a:noFill/>
                        </a:ln>
                      </wps:spPr>
                      <wps:txbx>
                        <w:txbxContent>
                          <w:p w14:paraId="207B78C7" w14:textId="77777777" w:rsidR="0030097E" w:rsidRDefault="0030097E">
                            <w:pPr>
                              <w:jc w:val="right"/>
                              <w:rPr>
                                <w:b/>
                                <w:sz w:val="28"/>
                                <w:szCs w:val="28"/>
                              </w:rPr>
                            </w:pPr>
                            <w:r>
                              <w:rPr>
                                <w:rFonts w:hint="eastAsia"/>
                                <w:b/>
                                <w:sz w:val="28"/>
                                <w:szCs w:val="28"/>
                              </w:rPr>
                              <w:t>JJF</w:t>
                            </w:r>
                            <w:r>
                              <w:rPr>
                                <w:rFonts w:ascii="宋体" w:hAnsi="宋体"/>
                                <w:b/>
                                <w:sz w:val="28"/>
                                <w:szCs w:val="28"/>
                              </w:rPr>
                              <w:t>××××</w:t>
                            </w:r>
                            <w:r>
                              <w:rPr>
                                <w:rFonts w:ascii="宋体" w:hAnsi="宋体"/>
                                <w:sz w:val="28"/>
                                <w:szCs w:val="28"/>
                              </w:rPr>
                              <w:t>—202</w:t>
                            </w:r>
                            <w:r>
                              <w:rPr>
                                <w:rFonts w:ascii="宋体" w:hAnsi="宋体" w:hint="eastAsia"/>
                                <w:sz w:val="28"/>
                                <w:szCs w:val="28"/>
                              </w:rPr>
                              <w:t>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70D2" id="文本框 20" o:spid="_x0000_s1036" type="#_x0000_t202" style="position:absolute;left:0;text-align:left;margin-left:447.85pt;margin-top:-12.7pt;width:32.9pt;height:2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" filled="f" stroked="f">
                <o:lock v:ext="edit" aspectratio="t"/>
                <v:textbox style="layout-flow:vertical;mso-layout-flow-alt:bottom-to-top">
                  <w:txbxContent>
                    <w:p w14:paraId="207B78C7" w14:textId="77777777" w:rsidR="0030097E" w:rsidRDefault="0030097E">
                      <w:pPr>
                        <w:jc w:val="right"/>
                        <w:rPr>
                          <w:b/>
                          <w:sz w:val="28"/>
                          <w:szCs w:val="28"/>
                        </w:rPr>
                      </w:pPr>
                      <w:r>
                        <w:rPr>
                          <w:rFonts w:hint="eastAsia"/>
                          <w:b/>
                          <w:sz w:val="28"/>
                          <w:szCs w:val="28"/>
                        </w:rPr>
                        <w:t>JJF</w:t>
                      </w:r>
                      <w:r>
                        <w:rPr>
                          <w:rFonts w:ascii="宋体" w:hAnsi="宋体"/>
                          <w:b/>
                          <w:sz w:val="28"/>
                          <w:szCs w:val="28"/>
                        </w:rPr>
                        <w:t>××××</w:t>
                      </w:r>
                      <w:r>
                        <w:rPr>
                          <w:rFonts w:ascii="宋体" w:hAnsi="宋体"/>
                          <w:sz w:val="28"/>
                          <w:szCs w:val="28"/>
                        </w:rPr>
                        <w:t>—202</w:t>
                      </w:r>
                      <w:r>
                        <w:rPr>
                          <w:rFonts w:ascii="宋体" w:hAnsi="宋体" w:hint="eastAsia"/>
                          <w:sz w:val="28"/>
                          <w:szCs w:val="28"/>
                        </w:rPr>
                        <w:t>X</w:t>
                      </w:r>
                    </w:p>
                  </w:txbxContent>
                </v:textbox>
              </v:shape>
            </w:pict>
          </mc:Fallback>
        </mc:AlternateContent>
      </w:r>
    </w:p>
    <w:p w14:paraId="17121549" w14:textId="77777777" w:rsidR="00BC0648" w:rsidRPr="000174F0" w:rsidRDefault="00BC0648">
      <w:pPr>
        <w:spacing w:line="240" w:lineRule="auto"/>
        <w:rPr>
          <w:color w:val="FF0000"/>
        </w:rPr>
      </w:pPr>
    </w:p>
    <w:p w14:paraId="2BC75E9F" w14:textId="77777777" w:rsidR="00BC0648" w:rsidRPr="000174F0" w:rsidRDefault="00BC0648">
      <w:pPr>
        <w:spacing w:line="240" w:lineRule="auto"/>
        <w:rPr>
          <w:color w:val="FF0000"/>
        </w:rPr>
      </w:pPr>
    </w:p>
    <w:p w14:paraId="1A85D015" w14:textId="77777777" w:rsidR="00BC0648" w:rsidRPr="000174F0" w:rsidRDefault="00BC0648">
      <w:pPr>
        <w:spacing w:line="240" w:lineRule="auto"/>
        <w:rPr>
          <w:color w:val="FF0000"/>
        </w:rPr>
      </w:pPr>
    </w:p>
    <w:p w14:paraId="1A8C72B3" w14:textId="77777777" w:rsidR="00BC0648" w:rsidRPr="000174F0" w:rsidRDefault="00BC0648">
      <w:pPr>
        <w:spacing w:line="240" w:lineRule="auto"/>
        <w:rPr>
          <w:color w:val="FF0000"/>
        </w:rPr>
      </w:pPr>
    </w:p>
    <w:p w14:paraId="1918F1EE" w14:textId="77777777" w:rsidR="00BC0648" w:rsidRPr="000174F0" w:rsidRDefault="00BC0648">
      <w:pPr>
        <w:spacing w:line="240" w:lineRule="auto"/>
        <w:rPr>
          <w:color w:val="FF0000"/>
        </w:rPr>
      </w:pPr>
    </w:p>
    <w:p w14:paraId="6D05F413" w14:textId="77777777" w:rsidR="00BC0648" w:rsidRPr="000174F0" w:rsidRDefault="00BC0648">
      <w:pPr>
        <w:spacing w:line="240" w:lineRule="auto"/>
        <w:rPr>
          <w:color w:val="FF0000"/>
        </w:rPr>
      </w:pPr>
    </w:p>
    <w:p w14:paraId="18717B16" w14:textId="77777777" w:rsidR="00BC0648" w:rsidRPr="000174F0" w:rsidRDefault="00BC0648">
      <w:pPr>
        <w:spacing w:line="240" w:lineRule="auto"/>
        <w:rPr>
          <w:color w:val="FF0000"/>
        </w:rPr>
      </w:pPr>
    </w:p>
    <w:p w14:paraId="548BA9F9" w14:textId="77777777" w:rsidR="00BC0648" w:rsidRPr="000174F0" w:rsidRDefault="00BC0648">
      <w:pPr>
        <w:spacing w:line="240" w:lineRule="auto"/>
        <w:rPr>
          <w:color w:val="FF0000"/>
        </w:rPr>
      </w:pPr>
    </w:p>
    <w:p w14:paraId="0D048B07" w14:textId="77777777" w:rsidR="00BC0648" w:rsidRPr="000174F0" w:rsidRDefault="00BC0648">
      <w:pPr>
        <w:spacing w:line="240" w:lineRule="auto"/>
        <w:rPr>
          <w:color w:val="FF0000"/>
        </w:rPr>
      </w:pPr>
    </w:p>
    <w:p w14:paraId="02564FA8" w14:textId="77777777" w:rsidR="00BC0648" w:rsidRPr="000174F0" w:rsidRDefault="00BC0648">
      <w:pPr>
        <w:spacing w:line="240" w:lineRule="auto"/>
        <w:rPr>
          <w:color w:val="FF0000"/>
        </w:rPr>
      </w:pPr>
    </w:p>
    <w:p w14:paraId="443A97C7" w14:textId="77777777" w:rsidR="00BC0648" w:rsidRPr="000174F0" w:rsidRDefault="00BC0648">
      <w:pPr>
        <w:spacing w:line="240" w:lineRule="auto"/>
        <w:rPr>
          <w:color w:val="FF0000"/>
        </w:rPr>
      </w:pPr>
    </w:p>
    <w:p w14:paraId="16DD8C88" w14:textId="77777777" w:rsidR="00BC0648" w:rsidRPr="000174F0" w:rsidRDefault="00BC0648">
      <w:pPr>
        <w:spacing w:line="240" w:lineRule="auto"/>
        <w:rPr>
          <w:color w:val="FF0000"/>
        </w:rPr>
      </w:pPr>
    </w:p>
    <w:p w14:paraId="4C6502B7" w14:textId="77777777" w:rsidR="00BC0648" w:rsidRPr="000174F0" w:rsidRDefault="00BC0648">
      <w:pPr>
        <w:spacing w:line="240" w:lineRule="auto"/>
        <w:rPr>
          <w:color w:val="FF0000"/>
        </w:rPr>
      </w:pPr>
    </w:p>
    <w:p w14:paraId="5A2600FE" w14:textId="77777777" w:rsidR="00BC0648" w:rsidRPr="000174F0" w:rsidRDefault="00BC0648">
      <w:pPr>
        <w:spacing w:line="240" w:lineRule="auto"/>
        <w:rPr>
          <w:color w:val="FF0000"/>
        </w:rPr>
      </w:pPr>
    </w:p>
    <w:p w14:paraId="7F00FA4B" w14:textId="77777777" w:rsidR="00BC0648" w:rsidRPr="000174F0" w:rsidRDefault="00BC0648">
      <w:pPr>
        <w:spacing w:line="240" w:lineRule="auto"/>
        <w:rPr>
          <w:color w:val="FF0000"/>
        </w:rPr>
      </w:pPr>
    </w:p>
    <w:p w14:paraId="638F1045" w14:textId="77777777" w:rsidR="00BC0648" w:rsidRPr="000174F0" w:rsidRDefault="00BC0648">
      <w:pPr>
        <w:spacing w:line="240" w:lineRule="auto"/>
        <w:rPr>
          <w:color w:val="FF0000"/>
        </w:rPr>
      </w:pPr>
    </w:p>
    <w:p w14:paraId="02701F2E" w14:textId="77777777" w:rsidR="00BC0648" w:rsidRPr="000174F0" w:rsidRDefault="00BC0648">
      <w:pPr>
        <w:spacing w:line="240" w:lineRule="auto"/>
        <w:rPr>
          <w:color w:val="FF0000"/>
        </w:rPr>
      </w:pPr>
    </w:p>
    <w:p w14:paraId="2268E1B5" w14:textId="77777777" w:rsidR="00BC0648" w:rsidRPr="000174F0" w:rsidRDefault="00BC0648">
      <w:pPr>
        <w:spacing w:line="240" w:lineRule="auto"/>
        <w:rPr>
          <w:color w:val="FF0000"/>
        </w:rPr>
      </w:pPr>
    </w:p>
    <w:p w14:paraId="2CA7A6DD" w14:textId="77777777" w:rsidR="00BC0648" w:rsidRPr="000174F0" w:rsidRDefault="00BC0648">
      <w:pPr>
        <w:spacing w:line="240" w:lineRule="auto"/>
        <w:rPr>
          <w:color w:val="FF0000"/>
        </w:rPr>
      </w:pPr>
    </w:p>
    <w:p w14:paraId="36B9290E" w14:textId="77777777" w:rsidR="00BC0648" w:rsidRPr="000174F0" w:rsidRDefault="00BC0648">
      <w:pPr>
        <w:spacing w:line="240" w:lineRule="auto"/>
        <w:rPr>
          <w:color w:val="FF0000"/>
        </w:rPr>
      </w:pPr>
    </w:p>
    <w:p w14:paraId="7868BD79" w14:textId="77777777" w:rsidR="00BC0648" w:rsidRPr="000174F0" w:rsidRDefault="00BC0648">
      <w:pPr>
        <w:spacing w:line="240" w:lineRule="auto"/>
        <w:rPr>
          <w:color w:val="FF0000"/>
        </w:rPr>
      </w:pPr>
    </w:p>
    <w:p w14:paraId="6539BE6B" w14:textId="77777777" w:rsidR="00BC0648" w:rsidRPr="000174F0" w:rsidRDefault="00BC0648">
      <w:pPr>
        <w:spacing w:line="240" w:lineRule="auto"/>
        <w:rPr>
          <w:color w:val="FF0000"/>
        </w:rPr>
      </w:pPr>
    </w:p>
    <w:p w14:paraId="734B0BA0" w14:textId="77777777" w:rsidR="00BC0648" w:rsidRPr="000174F0" w:rsidRDefault="00BC0648">
      <w:pPr>
        <w:spacing w:line="240" w:lineRule="auto"/>
        <w:rPr>
          <w:color w:val="FF0000"/>
        </w:rPr>
      </w:pPr>
    </w:p>
    <w:p w14:paraId="2109E386" w14:textId="77777777" w:rsidR="00BC0648" w:rsidRPr="000174F0" w:rsidRDefault="00BC0648">
      <w:pPr>
        <w:spacing w:line="240" w:lineRule="auto"/>
        <w:rPr>
          <w:color w:val="FF0000"/>
        </w:rPr>
      </w:pPr>
    </w:p>
    <w:p w14:paraId="136A62D3" w14:textId="77777777" w:rsidR="00BC0648" w:rsidRPr="000174F0" w:rsidRDefault="00BC0648">
      <w:pPr>
        <w:spacing w:line="240" w:lineRule="auto"/>
        <w:rPr>
          <w:color w:val="FF0000"/>
        </w:rPr>
      </w:pPr>
    </w:p>
    <w:p w14:paraId="735DF5A4" w14:textId="77777777" w:rsidR="00BC0648" w:rsidRPr="000174F0" w:rsidRDefault="00BC0648">
      <w:pPr>
        <w:spacing w:line="240" w:lineRule="auto"/>
        <w:rPr>
          <w:color w:val="000000" w:themeColor="text1"/>
        </w:rPr>
      </w:pPr>
    </w:p>
    <w:p w14:paraId="76A58F3C" w14:textId="77777777" w:rsidR="00BC0648" w:rsidRPr="000174F0" w:rsidRDefault="00BC0648">
      <w:pPr>
        <w:spacing w:line="240" w:lineRule="auto"/>
        <w:rPr>
          <w:color w:val="000000" w:themeColor="text1"/>
        </w:rPr>
      </w:pPr>
    </w:p>
    <w:p w14:paraId="4874D7F9" w14:textId="77777777" w:rsidR="00BC0648" w:rsidRPr="000174F0" w:rsidRDefault="00BC0648">
      <w:pPr>
        <w:spacing w:line="240" w:lineRule="auto"/>
        <w:rPr>
          <w:color w:val="000000" w:themeColor="text1"/>
        </w:rPr>
      </w:pPr>
    </w:p>
    <w:p w14:paraId="458E49F1" w14:textId="77777777" w:rsidR="00BC0648" w:rsidRPr="000174F0" w:rsidRDefault="00BC0648">
      <w:pPr>
        <w:spacing w:line="240" w:lineRule="auto"/>
        <w:rPr>
          <w:color w:val="000000" w:themeColor="text1"/>
        </w:rPr>
      </w:pPr>
    </w:p>
    <w:p w14:paraId="7EB77E42" w14:textId="77777777" w:rsidR="00BC0648" w:rsidRPr="000174F0" w:rsidRDefault="00BC0648">
      <w:pPr>
        <w:spacing w:line="240" w:lineRule="auto"/>
        <w:rPr>
          <w:color w:val="000000" w:themeColor="text1"/>
        </w:rPr>
      </w:pPr>
    </w:p>
    <w:p w14:paraId="6073B6C4" w14:textId="77777777" w:rsidR="00BC0648" w:rsidRPr="000174F0" w:rsidRDefault="00BC0648">
      <w:pPr>
        <w:spacing w:line="240" w:lineRule="auto"/>
        <w:rPr>
          <w:color w:val="000000" w:themeColor="text1"/>
        </w:rPr>
      </w:pPr>
    </w:p>
    <w:p w14:paraId="523762BB" w14:textId="77777777" w:rsidR="00BC0648" w:rsidRPr="000174F0" w:rsidRDefault="00BC0648">
      <w:pPr>
        <w:spacing w:line="240" w:lineRule="auto"/>
        <w:rPr>
          <w:color w:val="000000" w:themeColor="text1"/>
        </w:rPr>
      </w:pPr>
    </w:p>
    <w:p w14:paraId="31D37E7F" w14:textId="77777777" w:rsidR="00BC0648" w:rsidRPr="000174F0" w:rsidRDefault="00BC0648">
      <w:pPr>
        <w:spacing w:line="240" w:lineRule="auto"/>
        <w:rPr>
          <w:color w:val="000000" w:themeColor="text1"/>
        </w:rPr>
      </w:pPr>
    </w:p>
    <w:p w14:paraId="19A88A75" w14:textId="77777777" w:rsidR="00BC0648" w:rsidRPr="000174F0" w:rsidRDefault="00BC0648">
      <w:pPr>
        <w:spacing w:line="240" w:lineRule="auto"/>
        <w:rPr>
          <w:color w:val="000000" w:themeColor="text1"/>
        </w:rPr>
      </w:pPr>
    </w:p>
    <w:p w14:paraId="71D46672" w14:textId="77777777" w:rsidR="00BC0648" w:rsidRPr="000174F0" w:rsidRDefault="003C5107">
      <w:pPr>
        <w:adjustRightInd/>
        <w:spacing w:line="324" w:lineRule="auto"/>
        <w:jc w:val="center"/>
        <w:rPr>
          <w:color w:val="000000" w:themeColor="text1"/>
          <w:spacing w:val="30"/>
          <w:sz w:val="28"/>
          <w:szCs w:val="28"/>
        </w:rPr>
      </w:pPr>
      <w:r w:rsidRPr="000174F0">
        <w:rPr>
          <w:color w:val="000000" w:themeColor="text1"/>
          <w:spacing w:val="30"/>
          <w:sz w:val="28"/>
          <w:szCs w:val="28"/>
        </w:rPr>
        <w:t>中华人民共和国</w:t>
      </w:r>
    </w:p>
    <w:p w14:paraId="7C6B093D" w14:textId="77777777" w:rsidR="00BC0648" w:rsidRPr="000174F0" w:rsidRDefault="003C5107">
      <w:pPr>
        <w:adjustRightInd/>
        <w:spacing w:line="324" w:lineRule="auto"/>
        <w:jc w:val="center"/>
        <w:rPr>
          <w:color w:val="000000" w:themeColor="text1"/>
          <w:spacing w:val="30"/>
          <w:sz w:val="28"/>
          <w:szCs w:val="28"/>
        </w:rPr>
      </w:pPr>
      <w:r w:rsidRPr="000174F0">
        <w:rPr>
          <w:color w:val="000000" w:themeColor="text1"/>
          <w:spacing w:val="30"/>
          <w:sz w:val="28"/>
          <w:szCs w:val="28"/>
        </w:rPr>
        <w:t>国家计量技术规范</w:t>
      </w:r>
    </w:p>
    <w:p w14:paraId="314E63AB" w14:textId="77777777" w:rsidR="00BC0648" w:rsidRPr="000174F0" w:rsidRDefault="002A168C">
      <w:pPr>
        <w:adjustRightInd/>
        <w:spacing w:line="324" w:lineRule="auto"/>
        <w:jc w:val="center"/>
        <w:rPr>
          <w:rFonts w:eastAsia="黑体"/>
          <w:color w:val="000000" w:themeColor="text1"/>
          <w:spacing w:val="50"/>
          <w:sz w:val="28"/>
          <w:szCs w:val="28"/>
        </w:rPr>
      </w:pPr>
      <w:r w:rsidRPr="000174F0">
        <w:rPr>
          <w:rFonts w:eastAsia="黑体" w:hint="eastAsia"/>
          <w:color w:val="000000" w:themeColor="text1"/>
          <w:spacing w:val="50"/>
          <w:sz w:val="28"/>
          <w:szCs w:val="28"/>
        </w:rPr>
        <w:t>智能网联汽车自动泊车性能计量测试规范</w:t>
      </w:r>
    </w:p>
    <w:p w14:paraId="2752705D" w14:textId="77777777" w:rsidR="00BC0648" w:rsidRPr="000174F0" w:rsidRDefault="003C5107">
      <w:pPr>
        <w:adjustRightInd/>
        <w:spacing w:line="324" w:lineRule="auto"/>
        <w:jc w:val="center"/>
        <w:rPr>
          <w:b/>
          <w:color w:val="000000" w:themeColor="text1"/>
          <w:sz w:val="28"/>
          <w:szCs w:val="28"/>
        </w:rPr>
      </w:pPr>
      <w:r w:rsidRPr="000174F0">
        <w:rPr>
          <w:b/>
          <w:color w:val="000000" w:themeColor="text1"/>
          <w:sz w:val="28"/>
          <w:szCs w:val="28"/>
        </w:rPr>
        <w:t>JJF</w:t>
      </w:r>
      <w:r w:rsidRPr="000174F0">
        <w:rPr>
          <w:b/>
          <w:color w:val="000000" w:themeColor="text1"/>
          <w:sz w:val="30"/>
          <w:szCs w:val="30"/>
        </w:rPr>
        <w:t>××××</w:t>
      </w:r>
      <w:r w:rsidRPr="000174F0">
        <w:rPr>
          <w:color w:val="000000" w:themeColor="text1"/>
          <w:sz w:val="28"/>
          <w:szCs w:val="28"/>
        </w:rPr>
        <w:t>—</w:t>
      </w:r>
      <w:r w:rsidRPr="000174F0">
        <w:rPr>
          <w:b/>
          <w:color w:val="000000" w:themeColor="text1"/>
          <w:sz w:val="30"/>
          <w:szCs w:val="30"/>
        </w:rPr>
        <w:t>20</w:t>
      </w:r>
      <w:r w:rsidR="002A168C" w:rsidRPr="000174F0">
        <w:rPr>
          <w:b/>
          <w:color w:val="000000" w:themeColor="text1"/>
          <w:sz w:val="30"/>
          <w:szCs w:val="30"/>
        </w:rPr>
        <w:t>2</w:t>
      </w:r>
      <w:r w:rsidRPr="000174F0">
        <w:rPr>
          <w:b/>
          <w:color w:val="000000" w:themeColor="text1"/>
          <w:sz w:val="30"/>
          <w:szCs w:val="30"/>
        </w:rPr>
        <w:t>×</w:t>
      </w:r>
    </w:p>
    <w:p w14:paraId="20AD6013" w14:textId="77777777" w:rsidR="00BC0648" w:rsidRPr="00401B0F" w:rsidRDefault="003C5107">
      <w:pPr>
        <w:adjustRightInd/>
        <w:spacing w:line="324" w:lineRule="auto"/>
        <w:jc w:val="center"/>
        <w:rPr>
          <w:color w:val="000000" w:themeColor="text1"/>
          <w:spacing w:val="20"/>
          <w:sz w:val="28"/>
          <w:szCs w:val="28"/>
        </w:rPr>
      </w:pPr>
      <w:r w:rsidRPr="000174F0">
        <w:rPr>
          <w:color w:val="000000" w:themeColor="text1"/>
          <w:spacing w:val="20"/>
          <w:sz w:val="28"/>
          <w:szCs w:val="28"/>
        </w:rPr>
        <w:t>国家市场监督管理总局发布</w:t>
      </w:r>
    </w:p>
    <w:p w14:paraId="364B8CE6" w14:textId="77777777" w:rsidR="00BC0648" w:rsidRPr="00D00242" w:rsidRDefault="00BC0648">
      <w:pPr>
        <w:spacing w:line="360" w:lineRule="auto"/>
        <w:jc w:val="center"/>
      </w:pPr>
    </w:p>
    <w:p w14:paraId="0B691EC9" w14:textId="77777777" w:rsidR="00BC0648" w:rsidRPr="00D00242" w:rsidRDefault="00BC0648"/>
    <w:sectPr w:rsidR="00BC0648" w:rsidRPr="00D00242" w:rsidSect="00F66E5B">
      <w:footerReference w:type="default" r:id="rId57"/>
      <w:footerReference w:type="first" r:id="rId58"/>
      <w:pgSz w:w="11906" w:h="16838"/>
      <w:pgMar w:top="1871" w:right="1134" w:bottom="1417" w:left="1417" w:header="1417" w:footer="1077" w:gutter="0"/>
      <w:pgNumType w:start="1"/>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80D3" w14:textId="77777777" w:rsidR="00AB1461" w:rsidRDefault="00AB1461">
      <w:pPr>
        <w:spacing w:line="240" w:lineRule="auto"/>
      </w:pPr>
      <w:r>
        <w:separator/>
      </w:r>
    </w:p>
  </w:endnote>
  <w:endnote w:type="continuationSeparator" w:id="0">
    <w:p w14:paraId="79DDBBDE" w14:textId="77777777" w:rsidR="00AB1461" w:rsidRDefault="00AB1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KTJ+ZFdGgY-4">
    <w:altName w:val="Cambria"/>
    <w:panose1 w:val="00000000000000000000"/>
    <w:charset w:val="00"/>
    <w:family w:val="roman"/>
    <w:notTrueType/>
    <w:pitch w:val="default"/>
  </w:font>
  <w:font w:name="KTJ+ZFdGga-14">
    <w:panose1 w:val="00000000000000000000"/>
    <w:charset w:val="00"/>
    <w:family w:val="roman"/>
    <w:notTrueType/>
    <w:pitch w:val="default"/>
  </w:font>
  <w:font w:name="KTJ+ZFdGgZ-9">
    <w:altName w:val="Cambria"/>
    <w:panose1 w:val="00000000000000000000"/>
    <w:charset w:val="00"/>
    <w:family w:val="roman"/>
    <w:notTrueType/>
    <w:pitch w:val="default"/>
  </w:font>
  <w:font w:name="KTJ+ZFdGge-36">
    <w:panose1 w:val="00000000000000000000"/>
    <w:charset w:val="00"/>
    <w:family w:val="roman"/>
    <w:notTrueType/>
    <w:pitch w:val="default"/>
  </w:font>
  <w:font w:name="KTJ+ZFdGgb-19">
    <w:panose1 w:val="00000000000000000000"/>
    <w:charset w:val="00"/>
    <w:family w:val="roman"/>
    <w:notTrueType/>
    <w:pitch w:val="default"/>
  </w:font>
  <w:font w:name="ZFdGgY-1">
    <w:altName w:val="Cambria"/>
    <w:panose1 w:val="00000000000000000000"/>
    <w:charset w:val="00"/>
    <w:family w:val="roman"/>
    <w:notTrueType/>
    <w:pitch w:val="default"/>
  </w:font>
  <w:font w:name="DLF-0-262-205210469+ZFdGhG-254">
    <w:altName w:val="Cambria"/>
    <w:panose1 w:val="00000000000000000000"/>
    <w:charset w:val="00"/>
    <w:family w:val="roman"/>
    <w:notTrueType/>
    <w:pitch w:val="default"/>
  </w:font>
  <w:font w:name="KTJ+ZFdGgY-5">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FFD3" w14:textId="77777777" w:rsidR="0030097E" w:rsidRDefault="0030097E">
    <w:pPr>
      <w:pStyle w:val="af"/>
      <w:framePr w:wrap="around" w:vAnchor="text" w:hAnchor="margin" w:xAlign="outside" w:y="1"/>
      <w:rPr>
        <w:rStyle w:val="af6"/>
      </w:rPr>
    </w:pPr>
    <w:r>
      <w:fldChar w:fldCharType="begin"/>
    </w:r>
    <w:r>
      <w:rPr>
        <w:rStyle w:val="af6"/>
      </w:rPr>
      <w:instrText xml:space="preserve">PAGE  </w:instrText>
    </w:r>
    <w:r>
      <w:fldChar w:fldCharType="separate"/>
    </w:r>
    <w:r>
      <w:rPr>
        <w:rStyle w:val="af6"/>
      </w:rPr>
      <w:t>2</w:t>
    </w:r>
    <w:r>
      <w:fldChar w:fldCharType="end"/>
    </w:r>
  </w:p>
  <w:p w14:paraId="727E1246" w14:textId="77777777" w:rsidR="0030097E" w:rsidRDefault="0030097E">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4853" w14:textId="77777777" w:rsidR="0030097E" w:rsidRDefault="0030097E">
    <w:pPr>
      <w:pStyle w:val="affa"/>
      <w:ind w:right="360" w:firstLine="360"/>
      <w:rPr>
        <w:rStyle w:val="af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CB27" w14:textId="77777777" w:rsidR="0030097E" w:rsidRDefault="0030097E">
    <w:pPr>
      <w:pStyle w:val="af"/>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A4DB" w14:textId="77777777" w:rsidR="0030097E" w:rsidRDefault="0030097E">
    <w:pPr>
      <w:pStyle w:val="affa"/>
      <w:ind w:right="360" w:firstLine="360"/>
      <w:rPr>
        <w:rStyle w:val="af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A6B6" w14:textId="1354651E" w:rsidR="0030097E" w:rsidRDefault="006E559C">
    <w:pPr>
      <w:pStyle w:val="affa"/>
      <w:ind w:right="360" w:firstLine="360"/>
      <w:rPr>
        <w:rStyle w:val="af6"/>
      </w:rPr>
    </w:pPr>
    <w:r>
      <w:rPr>
        <w:noProof/>
      </w:rPr>
      <mc:AlternateContent>
        <mc:Choice Requires="wps">
          <w:drawing>
            <wp:anchor distT="0" distB="0" distL="114300" distR="114300" simplePos="0" relativeHeight="251660288" behindDoc="0" locked="0" layoutInCell="1" allowOverlap="1" wp14:anchorId="1FAD0167" wp14:editId="6E8F87AA">
              <wp:simplePos x="0" y="0"/>
              <wp:positionH relativeFrom="margin">
                <wp:align>center</wp:align>
              </wp:positionH>
              <wp:positionV relativeFrom="paragraph">
                <wp:posOffset>0</wp:posOffset>
              </wp:positionV>
              <wp:extent cx="57785" cy="14795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47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3442C" w14:textId="77777777" w:rsidR="0030097E" w:rsidRDefault="0030097E">
                          <w:pPr>
                            <w:pStyle w:val="af"/>
                            <w:rPr>
                              <w:rFonts w:eastAsia="宋体"/>
                            </w:rPr>
                          </w:pPr>
                          <w:r>
                            <w:rPr>
                              <w:rFonts w:hint="eastAsia"/>
                            </w:rPr>
                            <w:fldChar w:fldCharType="begin"/>
                          </w:r>
                          <w:r>
                            <w:rPr>
                              <w:rFonts w:hint="eastAsia"/>
                            </w:rPr>
                            <w:instrText xml:space="preserve"> PAGE  \* MERGEFORMAT </w:instrText>
                          </w:r>
                          <w:r>
                            <w:rPr>
                              <w:rFonts w:hint="eastAsia"/>
                            </w:rPr>
                            <w:fldChar w:fldCharType="separate"/>
                          </w:r>
                          <w:r w:rsidR="007F0C65">
                            <w:rPr>
                              <w:noProof/>
                            </w:rPr>
                            <w:t>III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FAD0167" id="_x0000_t202" coordsize="21600,21600" o:spt="202" path="m,l,21600r21600,l21600,xe">
              <v:stroke joinstyle="miter"/>
              <v:path gradientshapeok="t" o:connecttype="rect"/>
            </v:shapetype>
            <v:shape id="文本框 13" o:spid="_x0000_s1040" type="#_x0000_t202" style="position:absolute;left:0;text-align:left;margin-left:0;margin-top:0;width:4.55pt;height:11.6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" filled="f" stroked="f" strokeweight=".5pt">
              <v:textbox style="mso-fit-shape-to-text:t" inset="0,0,0,0">
                <w:txbxContent>
                  <w:p w14:paraId="1BE3442C" w14:textId="77777777" w:rsidR="0030097E" w:rsidRDefault="0030097E">
                    <w:pPr>
                      <w:pStyle w:val="af"/>
                      <w:rPr>
                        <w:rFonts w:eastAsia="宋体"/>
                      </w:rPr>
                    </w:pPr>
                    <w:r>
                      <w:rPr>
                        <w:rFonts w:hint="eastAsia"/>
                      </w:rPr>
                      <w:fldChar w:fldCharType="begin"/>
                    </w:r>
                    <w:r>
                      <w:rPr>
                        <w:rFonts w:hint="eastAsia"/>
                      </w:rPr>
                      <w:instrText xml:space="preserve"> PAGE  \* MERGEFORMAT </w:instrText>
                    </w:r>
                    <w:r>
                      <w:rPr>
                        <w:rFonts w:hint="eastAsia"/>
                      </w:rPr>
                      <w:fldChar w:fldCharType="separate"/>
                    </w:r>
                    <w:r w:rsidR="007F0C65">
                      <w:rPr>
                        <w:noProof/>
                      </w:rPr>
                      <w:t>III</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ECAF" w14:textId="7DA0E079" w:rsidR="0030097E" w:rsidRDefault="006E559C">
    <w:pPr>
      <w:pStyle w:val="af"/>
      <w:jc w:val="center"/>
    </w:pPr>
    <w:r>
      <w:rPr>
        <w:noProof/>
      </w:rPr>
      <mc:AlternateContent>
        <mc:Choice Requires="wps">
          <w:drawing>
            <wp:anchor distT="0" distB="0" distL="114300" distR="114300" simplePos="0" relativeHeight="251658240" behindDoc="0" locked="0" layoutInCell="1" allowOverlap="1" wp14:anchorId="4B1B9E9D" wp14:editId="05147A34">
              <wp:simplePos x="0" y="0"/>
              <wp:positionH relativeFrom="margin">
                <wp:posOffset>2932430</wp:posOffset>
              </wp:positionH>
              <wp:positionV relativeFrom="paragraph">
                <wp:posOffset>41910</wp:posOffset>
              </wp:positionV>
              <wp:extent cx="274320" cy="19685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18928" w14:textId="77777777" w:rsidR="0030097E" w:rsidRDefault="0030097E">
                          <w:pPr>
                            <w:pStyle w:val="af"/>
                            <w:jc w:val="center"/>
                          </w:pPr>
                          <w:r>
                            <w:fldChar w:fldCharType="begin"/>
                          </w:r>
                          <w:r>
                            <w:instrText>PAGE   \* MERGEFORMAT</w:instrText>
                          </w:r>
                          <w:r>
                            <w:fldChar w:fldCharType="separate"/>
                          </w:r>
                          <w:r w:rsidR="00F16AA5" w:rsidRPr="00F16AA5">
                            <w:rPr>
                              <w:noProof/>
                              <w:lang w:val="zh-CN"/>
                            </w:rPr>
                            <w:t>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B1B9E9D" id="_x0000_t202" coordsize="21600,21600" o:spt="202" path="m,l,21600r21600,l21600,xe">
              <v:stroke joinstyle="miter"/>
              <v:path gradientshapeok="t" o:connecttype="rect"/>
            </v:shapetype>
            <v:shape id="文本框 6" o:spid="_x0000_s1041" type="#_x0000_t202" style="position:absolute;left:0;text-align:left;margin-left:230.9pt;margin-top:3.3pt;width:21.6pt;height:1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" filled="f" stroked="f" strokeweight=".5pt">
              <v:textbox inset="0,0,0,0">
                <w:txbxContent>
                  <w:p w14:paraId="3B318928" w14:textId="77777777" w:rsidR="0030097E" w:rsidRDefault="0030097E">
                    <w:pPr>
                      <w:pStyle w:val="af"/>
                      <w:jc w:val="center"/>
                    </w:pPr>
                    <w:r>
                      <w:fldChar w:fldCharType="begin"/>
                    </w:r>
                    <w:r>
                      <w:instrText>PAGE   \* MERGEFORMAT</w:instrText>
                    </w:r>
                    <w:r>
                      <w:fldChar w:fldCharType="separate"/>
                    </w:r>
                    <w:r w:rsidR="00F16AA5" w:rsidRPr="00F16AA5">
                      <w:rPr>
                        <w:noProof/>
                        <w:lang w:val="zh-CN"/>
                      </w:rPr>
                      <w:t>3</w:t>
                    </w:r>
                    <w:r>
                      <w:fldChar w:fldCharType="end"/>
                    </w:r>
                  </w:p>
                </w:txbxContent>
              </v:textbox>
              <w10:wrap anchorx="margin"/>
            </v:shape>
          </w:pict>
        </mc:Fallback>
      </mc:AlternateContent>
    </w:r>
  </w:p>
  <w:p w14:paraId="1548DAA8" w14:textId="77777777" w:rsidR="0030097E" w:rsidRDefault="0030097E">
    <w:pPr>
      <w:pStyle w:val="affa"/>
      <w:ind w:right="360" w:firstLine="360"/>
      <w:rPr>
        <w:rStyle w:val="af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B4B3" w14:textId="7EAC79FE" w:rsidR="0030097E" w:rsidRDefault="006E559C">
    <w:pPr>
      <w:pStyle w:val="af"/>
      <w:jc w:val="center"/>
    </w:pPr>
    <w:r>
      <w:rPr>
        <w:noProof/>
      </w:rPr>
      <mc:AlternateContent>
        <mc:Choice Requires="wps">
          <w:drawing>
            <wp:anchor distT="0" distB="0" distL="114300" distR="114300" simplePos="0" relativeHeight="251659264" behindDoc="0" locked="0" layoutInCell="1" allowOverlap="1" wp14:anchorId="7DA0D0D6" wp14:editId="2A93AEFA">
              <wp:simplePos x="0" y="0"/>
              <wp:positionH relativeFrom="margin">
                <wp:align>center</wp:align>
              </wp:positionH>
              <wp:positionV relativeFrom="paragraph">
                <wp:posOffset>0</wp:posOffset>
              </wp:positionV>
              <wp:extent cx="57785" cy="14795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47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01204" w14:textId="77777777" w:rsidR="0030097E" w:rsidRDefault="0030097E">
                          <w:pPr>
                            <w:pStyle w:val="af"/>
                            <w:rPr>
                              <w:rFonts w:eastAsia="宋体"/>
                            </w:rPr>
                          </w:pPr>
                          <w:r>
                            <w:rPr>
                              <w:rFonts w:hint="eastAsia"/>
                            </w:rPr>
                            <w:fldChar w:fldCharType="begin"/>
                          </w:r>
                          <w:r>
                            <w:rPr>
                              <w:rFonts w:hint="eastAsia"/>
                            </w:rPr>
                            <w:instrText xml:space="preserve"> PAGE  \* MERGEFORMAT </w:instrText>
                          </w:r>
                          <w:r>
                            <w:rPr>
                              <w:rFonts w:hint="eastAsia"/>
                            </w:rPr>
                            <w:fldChar w:fldCharType="separate"/>
                          </w:r>
                          <w:r w:rsidR="00F16AA5">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DA0D0D6" id="_x0000_t202" coordsize="21600,21600" o:spt="202" path="m,l,21600r21600,l21600,xe">
              <v:stroke joinstyle="miter"/>
              <v:path gradientshapeok="t" o:connecttype="rect"/>
            </v:shapetype>
            <v:shape id="文本框 5" o:spid="_x0000_s1042" type="#_x0000_t202" style="position:absolute;left:0;text-align:left;margin-left:0;margin-top:0;width:4.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" filled="f" stroked="f" strokeweight=".5pt">
              <v:textbox style="mso-fit-shape-to-text:t" inset="0,0,0,0">
                <w:txbxContent>
                  <w:p w14:paraId="00801204" w14:textId="77777777" w:rsidR="0030097E" w:rsidRDefault="0030097E">
                    <w:pPr>
                      <w:pStyle w:val="af"/>
                      <w:rPr>
                        <w:rFonts w:eastAsia="宋体"/>
                      </w:rPr>
                    </w:pPr>
                    <w:r>
                      <w:rPr>
                        <w:rFonts w:hint="eastAsia"/>
                      </w:rPr>
                      <w:fldChar w:fldCharType="begin"/>
                    </w:r>
                    <w:r>
                      <w:rPr>
                        <w:rFonts w:hint="eastAsia"/>
                      </w:rPr>
                      <w:instrText xml:space="preserve"> PAGE  \* MERGEFORMAT </w:instrText>
                    </w:r>
                    <w:r>
                      <w:rPr>
                        <w:rFonts w:hint="eastAsia"/>
                      </w:rPr>
                      <w:fldChar w:fldCharType="separate"/>
                    </w:r>
                    <w:r w:rsidR="00F16AA5">
                      <w:rPr>
                        <w:noProof/>
                      </w:rPr>
                      <w:t>1</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7B96" w14:textId="77777777" w:rsidR="0030097E" w:rsidRDefault="0030097E">
    <w:pPr>
      <w:pStyle w:val="af"/>
      <w:jc w:val="center"/>
    </w:pPr>
    <w:r>
      <w:fldChar w:fldCharType="begin"/>
    </w:r>
    <w:r>
      <w:instrText>PAGE   \* MERGEFORMAT</w:instrText>
    </w:r>
    <w:r>
      <w:fldChar w:fldCharType="separate"/>
    </w:r>
    <w:r>
      <w:rPr>
        <w:lang w:val="zh-CN"/>
      </w:rPr>
      <w:t>11</w:t>
    </w:r>
    <w:r>
      <w:fldChar w:fldCharType="end"/>
    </w:r>
  </w:p>
  <w:p w14:paraId="5A0D062D" w14:textId="77777777" w:rsidR="0030097E" w:rsidRDefault="0030097E">
    <w:pPr>
      <w:pStyle w:val="affa"/>
      <w:ind w:right="360" w:firstLine="360"/>
      <w:rPr>
        <w:rStyle w:val="af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A376" w14:textId="77777777" w:rsidR="0030097E" w:rsidRDefault="0030097E">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DDE2" w14:textId="77777777" w:rsidR="00AB1461" w:rsidRDefault="00AB1461">
      <w:pPr>
        <w:spacing w:line="240" w:lineRule="auto"/>
      </w:pPr>
      <w:r>
        <w:separator/>
      </w:r>
    </w:p>
  </w:footnote>
  <w:footnote w:type="continuationSeparator" w:id="0">
    <w:p w14:paraId="605ACAC9" w14:textId="77777777" w:rsidR="00AB1461" w:rsidRDefault="00AB14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6DF4" w14:textId="77777777" w:rsidR="0030097E" w:rsidRDefault="0030097E">
    <w:pPr>
      <w:pStyle w:val="aff8"/>
      <w:tabs>
        <w:tab w:val="clear" w:pos="4154"/>
        <w:tab w:val="clear" w:pos="8306"/>
      </w:tabs>
    </w:pPr>
    <w:r>
      <w:t xml:space="preserve">GJB </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07A3" w14:textId="77777777" w:rsidR="0030097E" w:rsidRDefault="0030097E">
    <w:pPr>
      <w:pStyle w:val="aff3"/>
    </w:pPr>
    <w:r>
      <w:t>GJB</w:t>
    </w:r>
    <w:r>
      <w:rPr>
        <w:rFonts w:hint="eastAsia"/>
      </w:rPr>
      <w:t>/J</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B5AF" w14:textId="77777777" w:rsidR="0030097E" w:rsidRDefault="0030097E">
    <w:pPr>
      <w:pStyle w:val="af1"/>
      <w:spacing w:line="288"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4D8F" w14:textId="147D3CA6" w:rsidR="0030097E" w:rsidRDefault="006E559C">
    <w:pPr>
      <w:pStyle w:val="af1"/>
      <w:pBdr>
        <w:bottom w:val="single" w:sz="4" w:space="1" w:color="auto"/>
      </w:pBdr>
      <w:spacing w:line="288" w:lineRule="auto"/>
    </w:pPr>
    <w:r>
      <w:rPr>
        <w:noProof/>
      </w:rPr>
      <mc:AlternateContent>
        <mc:Choice Requires="wps">
          <w:drawing>
            <wp:anchor distT="0" distB="0" distL="114300" distR="114300" simplePos="0" relativeHeight="251656192" behindDoc="0" locked="1" layoutInCell="1" allowOverlap="0" wp14:anchorId="61CE6537" wp14:editId="3A060867">
              <wp:simplePos x="0" y="0"/>
              <wp:positionH relativeFrom="page">
                <wp:posOffset>2633980</wp:posOffset>
              </wp:positionH>
              <wp:positionV relativeFrom="page">
                <wp:posOffset>765810</wp:posOffset>
              </wp:positionV>
              <wp:extent cx="2249805" cy="288290"/>
              <wp:effectExtent l="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88290"/>
                      </a:xfrm>
                      <a:prstGeom prst="rect">
                        <a:avLst/>
                      </a:prstGeom>
                      <a:noFill/>
                      <a:ln>
                        <a:noFill/>
                      </a:ln>
                    </wps:spPr>
                    <wps:txbx>
                      <w:txbxContent>
                        <w:p w14:paraId="140B2A15" w14:textId="77777777" w:rsidR="0030097E" w:rsidRDefault="0030097E">
                          <w:pPr>
                            <w:jc w:val="center"/>
                            <w:rPr>
                              <w:rFonts w:ascii="黑体" w:eastAsia="黑体" w:hAnsi="黑体" w:cs="黑体"/>
                              <w:szCs w:val="21"/>
                            </w:rPr>
                          </w:pPr>
                          <w:r>
                            <w:rPr>
                              <w:rStyle w:val="aff2"/>
                              <w:rFonts w:eastAsia="黑体"/>
                              <w:szCs w:val="21"/>
                            </w:rPr>
                            <w:t>JJF</w:t>
                          </w:r>
                          <w:r>
                            <w:rPr>
                              <w:rStyle w:val="aff2"/>
                              <w:rFonts w:ascii="黑体" w:eastAsia="黑体" w:hAnsi="黑体" w:cs="黑体" w:hint="eastAsia"/>
                              <w:szCs w:val="21"/>
                            </w:rPr>
                            <w:t xml:space="preserve">  ××××—20</w:t>
                          </w:r>
                          <w:r>
                            <w:rPr>
                              <w:rStyle w:val="aff2"/>
                              <w:rFonts w:ascii="黑体" w:eastAsia="黑体" w:hAnsi="黑体" w:cs="黑体"/>
                              <w:szCs w:val="21"/>
                            </w:rPr>
                            <w:t>2</w:t>
                          </w:r>
                          <w:r>
                            <w:rPr>
                              <w:rStyle w:val="aff2"/>
                              <w:rFonts w:ascii="黑体" w:eastAsia="黑体" w:hAnsi="黑体" w:cs="黑体" w:hint="eastAsia"/>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E6537" id="_x0000_t202" coordsize="21600,21600" o:spt="202" path="m,l,21600r21600,l21600,xe">
              <v:stroke joinstyle="miter"/>
              <v:path gradientshapeok="t" o:connecttype="rect"/>
            </v:shapetype>
            <v:shape id="文本框 18" o:spid="_x0000_s1037" type="#_x0000_t202" style="position:absolute;left:0;text-align:left;margin-left:207.4pt;margin-top:60.3pt;width:177.15pt;height:2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" o:allowoverlap="f" filled="f" stroked="f">
              <v:textbox>
                <w:txbxContent>
                  <w:p w14:paraId="140B2A15" w14:textId="77777777" w:rsidR="0030097E" w:rsidRDefault="0030097E">
                    <w:pPr>
                      <w:jc w:val="center"/>
                      <w:rPr>
                        <w:rFonts w:ascii="黑体" w:eastAsia="黑体" w:hAnsi="黑体" w:cs="黑体"/>
                        <w:szCs w:val="21"/>
                      </w:rPr>
                    </w:pPr>
                    <w:r>
                      <w:rPr>
                        <w:rStyle w:val="aff2"/>
                        <w:rFonts w:eastAsia="黑体"/>
                        <w:szCs w:val="21"/>
                      </w:rPr>
                      <w:t>JJF</w:t>
                    </w:r>
                    <w:r>
                      <w:rPr>
                        <w:rStyle w:val="aff2"/>
                        <w:rFonts w:ascii="黑体" w:eastAsia="黑体" w:hAnsi="黑体" w:cs="黑体" w:hint="eastAsia"/>
                        <w:szCs w:val="21"/>
                      </w:rPr>
                      <w:t xml:space="preserve">  ××××—20</w:t>
                    </w:r>
                    <w:r>
                      <w:rPr>
                        <w:rStyle w:val="aff2"/>
                        <w:rFonts w:ascii="黑体" w:eastAsia="黑体" w:hAnsi="黑体" w:cs="黑体"/>
                        <w:szCs w:val="21"/>
                      </w:rPr>
                      <w:t>2</w:t>
                    </w:r>
                    <w:r>
                      <w:rPr>
                        <w:rStyle w:val="aff2"/>
                        <w:rFonts w:ascii="黑体" w:eastAsia="黑体" w:hAnsi="黑体" w:cs="黑体" w:hint="eastAsia"/>
                        <w:szCs w:val="21"/>
                      </w:rPr>
                      <w:t>×</w:t>
                    </w:r>
                  </w:p>
                </w:txbxContent>
              </v:textbox>
              <w10:wrap anchorx="page" anchory="page"/>
              <w10:anchorlock/>
            </v:shape>
          </w:pict>
        </mc:Fallback>
      </mc:AlternateContent>
    </w:r>
  </w:p>
  <w:p w14:paraId="5D0A4103" w14:textId="77777777" w:rsidR="0030097E" w:rsidRDefault="0030097E">
    <w:pPr>
      <w:pStyle w:val="af1"/>
      <w:spacing w:line="288"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FFB8" w14:textId="040C2B14" w:rsidR="0030097E" w:rsidRDefault="006E559C">
    <w:pPr>
      <w:pStyle w:val="af1"/>
      <w:pBdr>
        <w:bottom w:val="single" w:sz="4" w:space="1" w:color="auto"/>
      </w:pBdr>
      <w:spacing w:line="288" w:lineRule="auto"/>
    </w:pPr>
    <w:r>
      <w:rPr>
        <w:noProof/>
      </w:rPr>
      <mc:AlternateContent>
        <mc:Choice Requires="wps">
          <w:drawing>
            <wp:anchor distT="0" distB="0" distL="114300" distR="114300" simplePos="0" relativeHeight="251655168" behindDoc="0" locked="1" layoutInCell="1" allowOverlap="0" wp14:anchorId="460DD149" wp14:editId="2B3AA657">
              <wp:simplePos x="0" y="0"/>
              <wp:positionH relativeFrom="page">
                <wp:posOffset>2774950</wp:posOffset>
              </wp:positionH>
              <wp:positionV relativeFrom="page">
                <wp:posOffset>775335</wp:posOffset>
              </wp:positionV>
              <wp:extent cx="2258060" cy="28829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88290"/>
                      </a:xfrm>
                      <a:prstGeom prst="rect">
                        <a:avLst/>
                      </a:prstGeom>
                      <a:noFill/>
                      <a:ln>
                        <a:noFill/>
                      </a:ln>
                    </wps:spPr>
                    <wps:txbx>
                      <w:txbxContent>
                        <w:p w14:paraId="19B4F928" w14:textId="77777777" w:rsidR="0030097E" w:rsidRDefault="0030097E">
                          <w:pPr>
                            <w:jc w:val="center"/>
                            <w:rPr>
                              <w:rFonts w:ascii="黑体" w:eastAsia="黑体" w:hAnsi="黑体" w:cs="黑体"/>
                              <w:szCs w:val="21"/>
                            </w:rPr>
                          </w:pPr>
                          <w:r>
                            <w:rPr>
                              <w:rStyle w:val="aff2"/>
                              <w:rFonts w:eastAsia="黑体"/>
                              <w:szCs w:val="21"/>
                            </w:rPr>
                            <w:t>JJF</w:t>
                          </w:r>
                          <w:r>
                            <w:rPr>
                              <w:rStyle w:val="aff2"/>
                              <w:rFonts w:ascii="黑体" w:eastAsia="黑体" w:hAnsi="黑体" w:cs="黑体" w:hint="eastAsia"/>
                              <w:szCs w:val="21"/>
                            </w:rPr>
                            <w:t xml:space="preserve">  ××××—201×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DD149" id="_x0000_t202" coordsize="21600,21600" o:spt="202" path="m,l,21600r21600,l21600,xe">
              <v:stroke joinstyle="miter"/>
              <v:path gradientshapeok="t" o:connecttype="rect"/>
            </v:shapetype>
            <v:shape id="文本框 17" o:spid="_x0000_s1038" type="#_x0000_t202" style="position:absolute;left:0;text-align:left;margin-left:218.5pt;margin-top:61.05pt;width:177.8pt;height:2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" o:allowoverlap="f" filled="f" stroked="f">
              <v:textbox>
                <w:txbxContent>
                  <w:p w14:paraId="19B4F928" w14:textId="77777777" w:rsidR="0030097E" w:rsidRDefault="0030097E">
                    <w:pPr>
                      <w:jc w:val="center"/>
                      <w:rPr>
                        <w:rFonts w:ascii="黑体" w:eastAsia="黑体" w:hAnsi="黑体" w:cs="黑体"/>
                        <w:szCs w:val="21"/>
                      </w:rPr>
                    </w:pPr>
                    <w:r>
                      <w:rPr>
                        <w:rStyle w:val="aff2"/>
                        <w:rFonts w:eastAsia="黑体"/>
                        <w:szCs w:val="21"/>
                      </w:rPr>
                      <w:t>JJF</w:t>
                    </w:r>
                    <w:r>
                      <w:rPr>
                        <w:rStyle w:val="aff2"/>
                        <w:rFonts w:ascii="黑体" w:eastAsia="黑体" w:hAnsi="黑体" w:cs="黑体" w:hint="eastAsia"/>
                        <w:szCs w:val="21"/>
                      </w:rPr>
                      <w:t xml:space="preserve">  ××××—201×</w:t>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BC70" w14:textId="04F05040" w:rsidR="0030097E" w:rsidRDefault="006E559C">
    <w:pPr>
      <w:pStyle w:val="af1"/>
      <w:pBdr>
        <w:bottom w:val="single" w:sz="4" w:space="1" w:color="auto"/>
      </w:pBdr>
      <w:spacing w:line="288" w:lineRule="auto"/>
    </w:pPr>
    <w:r>
      <w:rPr>
        <w:noProof/>
      </w:rPr>
      <mc:AlternateContent>
        <mc:Choice Requires="wps">
          <w:drawing>
            <wp:anchor distT="0" distB="0" distL="114300" distR="114300" simplePos="0" relativeHeight="251657216" behindDoc="0" locked="1" layoutInCell="1" allowOverlap="0" wp14:anchorId="1B22C35A" wp14:editId="1926EA1E">
              <wp:simplePos x="0" y="0"/>
              <wp:positionH relativeFrom="page">
                <wp:posOffset>2727325</wp:posOffset>
              </wp:positionH>
              <wp:positionV relativeFrom="page">
                <wp:posOffset>775335</wp:posOffset>
              </wp:positionV>
              <wp:extent cx="2276475" cy="28829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8290"/>
                      </a:xfrm>
                      <a:prstGeom prst="rect">
                        <a:avLst/>
                      </a:prstGeom>
                      <a:noFill/>
                      <a:ln>
                        <a:noFill/>
                      </a:ln>
                    </wps:spPr>
                    <wps:txbx>
                      <w:txbxContent>
                        <w:p w14:paraId="4C272742" w14:textId="77777777" w:rsidR="0030097E" w:rsidRDefault="0030097E">
                          <w:pPr>
                            <w:jc w:val="center"/>
                            <w:rPr>
                              <w:szCs w:val="21"/>
                            </w:rPr>
                          </w:pPr>
                          <w:r>
                            <w:rPr>
                              <w:rStyle w:val="aff2"/>
                              <w:rFonts w:eastAsia="宋体" w:hint="eastAsia"/>
                              <w:szCs w:val="21"/>
                            </w:rPr>
                            <w:t xml:space="preserve">JJF  </w:t>
                          </w:r>
                          <w:r>
                            <w:rPr>
                              <w:rStyle w:val="aff2"/>
                              <w:rFonts w:eastAsia="宋体" w:hint="eastAsia"/>
                              <w:szCs w:val="21"/>
                            </w:rPr>
                            <w:t>××××</w:t>
                          </w:r>
                          <w:r>
                            <w:rPr>
                              <w:rStyle w:val="aff2"/>
                              <w:rFonts w:ascii="宋体" w:eastAsia="宋体" w:hAnsi="宋体"/>
                              <w:szCs w:val="21"/>
                            </w:rPr>
                            <w:t>—201</w:t>
                          </w:r>
                          <w:r>
                            <w:rPr>
                              <w:rStyle w:val="aff2"/>
                              <w:rFonts w:eastAsia="宋体" w:hint="eastAsia"/>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2C35A" id="_x0000_t202" coordsize="21600,21600" o:spt="202" path="m,l,21600r21600,l21600,xe">
              <v:stroke joinstyle="miter"/>
              <v:path gradientshapeok="t" o:connecttype="rect"/>
            </v:shapetype>
            <v:shape id="文本框 15" o:spid="_x0000_s1039" type="#_x0000_t202" style="position:absolute;left:0;text-align:left;margin-left:214.75pt;margin-top:61.05pt;width:179.25pt;height:2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" o:allowoverlap="f" filled="f" stroked="f">
              <v:textbox>
                <w:txbxContent>
                  <w:p w14:paraId="4C272742" w14:textId="77777777" w:rsidR="0030097E" w:rsidRDefault="0030097E">
                    <w:pPr>
                      <w:jc w:val="center"/>
                      <w:rPr>
                        <w:szCs w:val="21"/>
                      </w:rPr>
                    </w:pPr>
                    <w:r>
                      <w:rPr>
                        <w:rStyle w:val="aff2"/>
                        <w:rFonts w:eastAsia="宋体" w:hint="eastAsia"/>
                        <w:szCs w:val="21"/>
                      </w:rPr>
                      <w:t xml:space="preserve">JJF  </w:t>
                    </w:r>
                    <w:r>
                      <w:rPr>
                        <w:rStyle w:val="aff2"/>
                        <w:rFonts w:eastAsia="宋体" w:hint="eastAsia"/>
                        <w:szCs w:val="21"/>
                      </w:rPr>
                      <w:t>××××</w:t>
                    </w:r>
                    <w:r>
                      <w:rPr>
                        <w:rStyle w:val="aff2"/>
                        <w:rFonts w:ascii="宋体" w:eastAsia="宋体" w:hAnsi="宋体"/>
                        <w:szCs w:val="21"/>
                      </w:rPr>
                      <w:t>—201</w:t>
                    </w:r>
                    <w:r>
                      <w:rPr>
                        <w:rStyle w:val="aff2"/>
                        <w:rFonts w:eastAsia="宋体" w:hint="eastAsia"/>
                        <w:szCs w:val="21"/>
                      </w:rPr>
                      <w:t>×</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A2025"/>
    <w:multiLevelType w:val="multilevel"/>
    <w:tmpl w:val="6CEA2025"/>
    <w:lvl w:ilvl="0">
      <w:start w:val="3"/>
      <w:numFmt w:val="none"/>
      <w:suff w:val="nothing"/>
      <w:lvlText w:val="%1"/>
      <w:lvlJc w:val="left"/>
      <w:pPr>
        <w:ind w:left="0" w:firstLine="0"/>
      </w:pPr>
      <w:rPr>
        <w:rFonts w:ascii="Times New Roman" w:hAnsi="Times New Roman" w:hint="default"/>
        <w:b/>
        <w:i w:val="0"/>
        <w:sz w:val="21"/>
      </w:rPr>
    </w:lvl>
    <w:lvl w:ilvl="1">
      <w:start w:val="1"/>
      <w:numFmt w:val="decimal"/>
      <w:pStyle w:val="a"/>
      <w:suff w:val="nothing"/>
      <w:lvlText w:val="%1%2　"/>
      <w:lvlJc w:val="left"/>
      <w:pPr>
        <w:ind w:left="0" w:firstLine="0"/>
      </w:pPr>
      <w:rPr>
        <w:rFonts w:ascii="Times New Roman" w:eastAsia="黑体" w:hAnsi="Times New Roman" w:cs="Times New Roman" w:hint="default"/>
        <w:b w:val="0"/>
        <w:i w:val="0"/>
        <w:sz w:val="24"/>
        <w:szCs w:val="24"/>
      </w:rPr>
    </w:lvl>
    <w:lvl w:ilvl="2">
      <w:start w:val="1"/>
      <w:numFmt w:val="decimal"/>
      <w:pStyle w:val="a0"/>
      <w:suff w:val="nothing"/>
      <w:lvlText w:val="%1%2.%3　"/>
      <w:lvlJc w:val="left"/>
      <w:pPr>
        <w:ind w:left="2127" w:firstLine="0"/>
      </w:pPr>
      <w:rPr>
        <w:rFonts w:ascii="Times New Roman" w:eastAsia="宋体" w:hAnsi="Times New Roman" w:cs="Times New Roman" w:hint="default"/>
        <w:b w:val="0"/>
        <w:i w:val="0"/>
        <w:sz w:val="24"/>
        <w:szCs w:val="24"/>
      </w:rPr>
    </w:lvl>
    <w:lvl w:ilvl="3">
      <w:start w:val="1"/>
      <w:numFmt w:val="decimal"/>
      <w:pStyle w:val="a1"/>
      <w:suff w:val="nothing"/>
      <w:lvlText w:val="%1%2.%3.%4　"/>
      <w:lvlJc w:val="left"/>
      <w:pPr>
        <w:ind w:left="0" w:firstLine="0"/>
      </w:pPr>
      <w:rPr>
        <w:rFonts w:ascii="Times New Roman" w:eastAsia="宋体" w:hAnsi="Times New Roman" w:cs="Times New Roman" w:hint="default"/>
        <w:b w:val="0"/>
        <w:i w:val="0"/>
        <w:sz w:val="24"/>
        <w:szCs w:val="24"/>
        <w:lang w:val="zh-CN"/>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212620027">
    <w:abstractNumId w:val="0"/>
  </w:num>
  <w:num w:numId="2" w16cid:durableId="54623388">
    <w:abstractNumId w:val="0"/>
  </w:num>
  <w:num w:numId="3" w16cid:durableId="1228303135">
    <w:abstractNumId w:val="0"/>
  </w:num>
  <w:num w:numId="4" w16cid:durableId="1382442792">
    <w:abstractNumId w:val="0"/>
  </w:num>
  <w:num w:numId="5" w16cid:durableId="1703901646">
    <w:abstractNumId w:val="0"/>
  </w:num>
  <w:num w:numId="6" w16cid:durableId="1145045971">
    <w:abstractNumId w:val="0"/>
  </w:num>
  <w:num w:numId="7" w16cid:durableId="1089231488">
    <w:abstractNumId w:val="0"/>
  </w:num>
  <w:num w:numId="8" w16cid:durableId="1544100016">
    <w:abstractNumId w:val="0"/>
  </w:num>
  <w:num w:numId="9" w16cid:durableId="187060867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characterSpacingControl w:val="doNotCompress"/>
  <w:hdrShapeDefaults>
    <o:shapedefaults v:ext="edit" spidmax="205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8C"/>
    <w:rsid w:val="00000C8D"/>
    <w:rsid w:val="000016B3"/>
    <w:rsid w:val="00006651"/>
    <w:rsid w:val="000068F9"/>
    <w:rsid w:val="00007516"/>
    <w:rsid w:val="00007CC3"/>
    <w:rsid w:val="00010083"/>
    <w:rsid w:val="0001037D"/>
    <w:rsid w:val="0001098B"/>
    <w:rsid w:val="0001379F"/>
    <w:rsid w:val="00014289"/>
    <w:rsid w:val="0001641F"/>
    <w:rsid w:val="000174F0"/>
    <w:rsid w:val="00017507"/>
    <w:rsid w:val="00017B0A"/>
    <w:rsid w:val="000224A1"/>
    <w:rsid w:val="000225F2"/>
    <w:rsid w:val="0002593B"/>
    <w:rsid w:val="00025E96"/>
    <w:rsid w:val="00026364"/>
    <w:rsid w:val="000301AC"/>
    <w:rsid w:val="00032731"/>
    <w:rsid w:val="00032B5E"/>
    <w:rsid w:val="000330C2"/>
    <w:rsid w:val="00034478"/>
    <w:rsid w:val="00035423"/>
    <w:rsid w:val="00035AAB"/>
    <w:rsid w:val="0003702B"/>
    <w:rsid w:val="000372AC"/>
    <w:rsid w:val="000372B3"/>
    <w:rsid w:val="00037470"/>
    <w:rsid w:val="00040C06"/>
    <w:rsid w:val="0004117F"/>
    <w:rsid w:val="0004245B"/>
    <w:rsid w:val="00043419"/>
    <w:rsid w:val="00044CD9"/>
    <w:rsid w:val="00046884"/>
    <w:rsid w:val="00051938"/>
    <w:rsid w:val="0005245E"/>
    <w:rsid w:val="00053E3C"/>
    <w:rsid w:val="00053FC0"/>
    <w:rsid w:val="0005588C"/>
    <w:rsid w:val="00055CE6"/>
    <w:rsid w:val="0005613A"/>
    <w:rsid w:val="00057528"/>
    <w:rsid w:val="00060C9B"/>
    <w:rsid w:val="00060F4B"/>
    <w:rsid w:val="000616AA"/>
    <w:rsid w:val="000619FE"/>
    <w:rsid w:val="0006287B"/>
    <w:rsid w:val="0006514B"/>
    <w:rsid w:val="0006668D"/>
    <w:rsid w:val="00066E46"/>
    <w:rsid w:val="00073FF5"/>
    <w:rsid w:val="000742DE"/>
    <w:rsid w:val="0007522E"/>
    <w:rsid w:val="00080B85"/>
    <w:rsid w:val="00083087"/>
    <w:rsid w:val="0008357F"/>
    <w:rsid w:val="000846C8"/>
    <w:rsid w:val="00085406"/>
    <w:rsid w:val="00087113"/>
    <w:rsid w:val="00087B20"/>
    <w:rsid w:val="0009123F"/>
    <w:rsid w:val="0009147D"/>
    <w:rsid w:val="00091A37"/>
    <w:rsid w:val="0009337C"/>
    <w:rsid w:val="00093EAC"/>
    <w:rsid w:val="00095C8A"/>
    <w:rsid w:val="000965AA"/>
    <w:rsid w:val="000A129F"/>
    <w:rsid w:val="000A18FC"/>
    <w:rsid w:val="000A2086"/>
    <w:rsid w:val="000A4A9A"/>
    <w:rsid w:val="000B00E3"/>
    <w:rsid w:val="000B18A7"/>
    <w:rsid w:val="000B52CB"/>
    <w:rsid w:val="000B6E4B"/>
    <w:rsid w:val="000B7100"/>
    <w:rsid w:val="000C15B6"/>
    <w:rsid w:val="000C1CC2"/>
    <w:rsid w:val="000C1FFB"/>
    <w:rsid w:val="000C2EC9"/>
    <w:rsid w:val="000C3E80"/>
    <w:rsid w:val="000C46BB"/>
    <w:rsid w:val="000C570A"/>
    <w:rsid w:val="000C7332"/>
    <w:rsid w:val="000D0980"/>
    <w:rsid w:val="000D27E4"/>
    <w:rsid w:val="000D2A6F"/>
    <w:rsid w:val="000D3268"/>
    <w:rsid w:val="000D56AA"/>
    <w:rsid w:val="000D70B5"/>
    <w:rsid w:val="000E01FC"/>
    <w:rsid w:val="000E2D1F"/>
    <w:rsid w:val="000E36C6"/>
    <w:rsid w:val="000E7E45"/>
    <w:rsid w:val="000F1934"/>
    <w:rsid w:val="000F342D"/>
    <w:rsid w:val="000F6559"/>
    <w:rsid w:val="00107688"/>
    <w:rsid w:val="0010769A"/>
    <w:rsid w:val="001078ED"/>
    <w:rsid w:val="001109C3"/>
    <w:rsid w:val="00111094"/>
    <w:rsid w:val="001111BD"/>
    <w:rsid w:val="00111A9A"/>
    <w:rsid w:val="0011393D"/>
    <w:rsid w:val="00114E8E"/>
    <w:rsid w:val="00115279"/>
    <w:rsid w:val="00116A1D"/>
    <w:rsid w:val="00121623"/>
    <w:rsid w:val="00121794"/>
    <w:rsid w:val="001219B1"/>
    <w:rsid w:val="00121C18"/>
    <w:rsid w:val="00122035"/>
    <w:rsid w:val="00123965"/>
    <w:rsid w:val="00127A93"/>
    <w:rsid w:val="00130BC1"/>
    <w:rsid w:val="0013235D"/>
    <w:rsid w:val="00132C67"/>
    <w:rsid w:val="001339DE"/>
    <w:rsid w:val="00134B26"/>
    <w:rsid w:val="00135833"/>
    <w:rsid w:val="001358B8"/>
    <w:rsid w:val="00137E6A"/>
    <w:rsid w:val="00141673"/>
    <w:rsid w:val="00141FE6"/>
    <w:rsid w:val="00142E60"/>
    <w:rsid w:val="0014595C"/>
    <w:rsid w:val="001463C8"/>
    <w:rsid w:val="001465DD"/>
    <w:rsid w:val="001469F6"/>
    <w:rsid w:val="001471A4"/>
    <w:rsid w:val="00151EDC"/>
    <w:rsid w:val="0015260D"/>
    <w:rsid w:val="0015401A"/>
    <w:rsid w:val="00155429"/>
    <w:rsid w:val="00155A90"/>
    <w:rsid w:val="00160902"/>
    <w:rsid w:val="00162F6E"/>
    <w:rsid w:val="00163AF3"/>
    <w:rsid w:val="00163B13"/>
    <w:rsid w:val="00164D6B"/>
    <w:rsid w:val="00166A8F"/>
    <w:rsid w:val="00166B6C"/>
    <w:rsid w:val="00173AF1"/>
    <w:rsid w:val="00173C45"/>
    <w:rsid w:val="00174143"/>
    <w:rsid w:val="00175CDB"/>
    <w:rsid w:val="00177022"/>
    <w:rsid w:val="001775CE"/>
    <w:rsid w:val="00177BCA"/>
    <w:rsid w:val="00177EB3"/>
    <w:rsid w:val="00180089"/>
    <w:rsid w:val="00181EA1"/>
    <w:rsid w:val="0018280F"/>
    <w:rsid w:val="00182AFB"/>
    <w:rsid w:val="00185131"/>
    <w:rsid w:val="00185B43"/>
    <w:rsid w:val="00187F4F"/>
    <w:rsid w:val="001912FF"/>
    <w:rsid w:val="0019156E"/>
    <w:rsid w:val="00191EFF"/>
    <w:rsid w:val="00192695"/>
    <w:rsid w:val="00192826"/>
    <w:rsid w:val="0019310D"/>
    <w:rsid w:val="001933E9"/>
    <w:rsid w:val="001952A5"/>
    <w:rsid w:val="00195B9C"/>
    <w:rsid w:val="001A183D"/>
    <w:rsid w:val="001A4FAC"/>
    <w:rsid w:val="001A6584"/>
    <w:rsid w:val="001B05C0"/>
    <w:rsid w:val="001B43E9"/>
    <w:rsid w:val="001B775B"/>
    <w:rsid w:val="001C0C0E"/>
    <w:rsid w:val="001C2F94"/>
    <w:rsid w:val="001C2FEB"/>
    <w:rsid w:val="001C3376"/>
    <w:rsid w:val="001C3D7E"/>
    <w:rsid w:val="001C4A40"/>
    <w:rsid w:val="001C4D8D"/>
    <w:rsid w:val="001D13EE"/>
    <w:rsid w:val="001D3C5D"/>
    <w:rsid w:val="001D45E5"/>
    <w:rsid w:val="001D6147"/>
    <w:rsid w:val="001D784B"/>
    <w:rsid w:val="001D7D73"/>
    <w:rsid w:val="001E2BC8"/>
    <w:rsid w:val="001E6C82"/>
    <w:rsid w:val="001E6F02"/>
    <w:rsid w:val="001E6FEC"/>
    <w:rsid w:val="001F23AF"/>
    <w:rsid w:val="001F25F7"/>
    <w:rsid w:val="001F38BB"/>
    <w:rsid w:val="001F3AF4"/>
    <w:rsid w:val="001F7328"/>
    <w:rsid w:val="002015D1"/>
    <w:rsid w:val="00201AA7"/>
    <w:rsid w:val="00202704"/>
    <w:rsid w:val="00203DED"/>
    <w:rsid w:val="002049E9"/>
    <w:rsid w:val="00204AE3"/>
    <w:rsid w:val="002062B3"/>
    <w:rsid w:val="002062D1"/>
    <w:rsid w:val="002067C3"/>
    <w:rsid w:val="00207602"/>
    <w:rsid w:val="002101C0"/>
    <w:rsid w:val="00210DDB"/>
    <w:rsid w:val="00212FA4"/>
    <w:rsid w:val="0021312C"/>
    <w:rsid w:val="00215B77"/>
    <w:rsid w:val="00217951"/>
    <w:rsid w:val="00217E6A"/>
    <w:rsid w:val="00221720"/>
    <w:rsid w:val="00221B3C"/>
    <w:rsid w:val="00224935"/>
    <w:rsid w:val="00226A04"/>
    <w:rsid w:val="00227137"/>
    <w:rsid w:val="00227FCA"/>
    <w:rsid w:val="00231921"/>
    <w:rsid w:val="002354E7"/>
    <w:rsid w:val="00241C41"/>
    <w:rsid w:val="0024252C"/>
    <w:rsid w:val="002438A3"/>
    <w:rsid w:val="00246418"/>
    <w:rsid w:val="00246599"/>
    <w:rsid w:val="0024702F"/>
    <w:rsid w:val="002475C7"/>
    <w:rsid w:val="002517FE"/>
    <w:rsid w:val="002519DE"/>
    <w:rsid w:val="00251EDF"/>
    <w:rsid w:val="002521F6"/>
    <w:rsid w:val="002548BD"/>
    <w:rsid w:val="0025513A"/>
    <w:rsid w:val="00257871"/>
    <w:rsid w:val="00260B60"/>
    <w:rsid w:val="00262324"/>
    <w:rsid w:val="00262A54"/>
    <w:rsid w:val="00262C13"/>
    <w:rsid w:val="00262DA4"/>
    <w:rsid w:val="00262E4A"/>
    <w:rsid w:val="00263F9E"/>
    <w:rsid w:val="002643EE"/>
    <w:rsid w:val="0026579D"/>
    <w:rsid w:val="00266C71"/>
    <w:rsid w:val="00267A17"/>
    <w:rsid w:val="00274345"/>
    <w:rsid w:val="00274EB1"/>
    <w:rsid w:val="002811A6"/>
    <w:rsid w:val="00282E71"/>
    <w:rsid w:val="0028325A"/>
    <w:rsid w:val="0028642E"/>
    <w:rsid w:val="00291AAB"/>
    <w:rsid w:val="00292BCB"/>
    <w:rsid w:val="00294FC9"/>
    <w:rsid w:val="00296D68"/>
    <w:rsid w:val="00297D79"/>
    <w:rsid w:val="00297EF2"/>
    <w:rsid w:val="002A168C"/>
    <w:rsid w:val="002A30EE"/>
    <w:rsid w:val="002A3AF6"/>
    <w:rsid w:val="002A431F"/>
    <w:rsid w:val="002A6DEC"/>
    <w:rsid w:val="002A6E84"/>
    <w:rsid w:val="002A7FC6"/>
    <w:rsid w:val="002B1E7F"/>
    <w:rsid w:val="002B416F"/>
    <w:rsid w:val="002B79F2"/>
    <w:rsid w:val="002C037A"/>
    <w:rsid w:val="002C0D23"/>
    <w:rsid w:val="002C3C1E"/>
    <w:rsid w:val="002C6863"/>
    <w:rsid w:val="002D2652"/>
    <w:rsid w:val="002D2D3A"/>
    <w:rsid w:val="002D41C1"/>
    <w:rsid w:val="002D515E"/>
    <w:rsid w:val="002D6848"/>
    <w:rsid w:val="002D76D6"/>
    <w:rsid w:val="002E1364"/>
    <w:rsid w:val="002E162C"/>
    <w:rsid w:val="002E5156"/>
    <w:rsid w:val="002E769E"/>
    <w:rsid w:val="002E7DAF"/>
    <w:rsid w:val="002F09E6"/>
    <w:rsid w:val="002F1298"/>
    <w:rsid w:val="002F1D27"/>
    <w:rsid w:val="002F1E2E"/>
    <w:rsid w:val="002F418C"/>
    <w:rsid w:val="002F4779"/>
    <w:rsid w:val="002F5469"/>
    <w:rsid w:val="002F556A"/>
    <w:rsid w:val="002F7309"/>
    <w:rsid w:val="0030097E"/>
    <w:rsid w:val="00300FA4"/>
    <w:rsid w:val="00302DD5"/>
    <w:rsid w:val="0030391C"/>
    <w:rsid w:val="00303FE9"/>
    <w:rsid w:val="003048C1"/>
    <w:rsid w:val="003064F6"/>
    <w:rsid w:val="00307F53"/>
    <w:rsid w:val="00310071"/>
    <w:rsid w:val="00311BB1"/>
    <w:rsid w:val="003141BC"/>
    <w:rsid w:val="00314340"/>
    <w:rsid w:val="0031706A"/>
    <w:rsid w:val="00322090"/>
    <w:rsid w:val="0032220D"/>
    <w:rsid w:val="0033247F"/>
    <w:rsid w:val="00333D82"/>
    <w:rsid w:val="00333F22"/>
    <w:rsid w:val="0033479B"/>
    <w:rsid w:val="0033585E"/>
    <w:rsid w:val="003411FB"/>
    <w:rsid w:val="00341955"/>
    <w:rsid w:val="00341CC2"/>
    <w:rsid w:val="003425CC"/>
    <w:rsid w:val="00342853"/>
    <w:rsid w:val="00342AAE"/>
    <w:rsid w:val="00343C5F"/>
    <w:rsid w:val="00346083"/>
    <w:rsid w:val="00347192"/>
    <w:rsid w:val="00347DBF"/>
    <w:rsid w:val="00351793"/>
    <w:rsid w:val="00354630"/>
    <w:rsid w:val="0035568C"/>
    <w:rsid w:val="003557EC"/>
    <w:rsid w:val="0035758B"/>
    <w:rsid w:val="003624F0"/>
    <w:rsid w:val="00363D49"/>
    <w:rsid w:val="003644C5"/>
    <w:rsid w:val="003649DC"/>
    <w:rsid w:val="00364B97"/>
    <w:rsid w:val="003712D7"/>
    <w:rsid w:val="00372116"/>
    <w:rsid w:val="00372F53"/>
    <w:rsid w:val="00373002"/>
    <w:rsid w:val="00373552"/>
    <w:rsid w:val="00373E06"/>
    <w:rsid w:val="00375821"/>
    <w:rsid w:val="003818FD"/>
    <w:rsid w:val="00381BC8"/>
    <w:rsid w:val="0038561E"/>
    <w:rsid w:val="00386F30"/>
    <w:rsid w:val="00386F3C"/>
    <w:rsid w:val="003878A0"/>
    <w:rsid w:val="00387C4E"/>
    <w:rsid w:val="003906D1"/>
    <w:rsid w:val="003912DE"/>
    <w:rsid w:val="0039246B"/>
    <w:rsid w:val="003938C4"/>
    <w:rsid w:val="0039573A"/>
    <w:rsid w:val="003961C3"/>
    <w:rsid w:val="00396C16"/>
    <w:rsid w:val="003A2CBB"/>
    <w:rsid w:val="003A301B"/>
    <w:rsid w:val="003A31C2"/>
    <w:rsid w:val="003A5AFE"/>
    <w:rsid w:val="003A79D1"/>
    <w:rsid w:val="003B0188"/>
    <w:rsid w:val="003B2030"/>
    <w:rsid w:val="003B22BF"/>
    <w:rsid w:val="003B380B"/>
    <w:rsid w:val="003B3FBD"/>
    <w:rsid w:val="003B6652"/>
    <w:rsid w:val="003B74FB"/>
    <w:rsid w:val="003C0E2D"/>
    <w:rsid w:val="003C112E"/>
    <w:rsid w:val="003C4DFC"/>
    <w:rsid w:val="003C5107"/>
    <w:rsid w:val="003C7063"/>
    <w:rsid w:val="003D13E5"/>
    <w:rsid w:val="003D1CFD"/>
    <w:rsid w:val="003D361B"/>
    <w:rsid w:val="003D3CEB"/>
    <w:rsid w:val="003D3F1C"/>
    <w:rsid w:val="003D4160"/>
    <w:rsid w:val="003D5045"/>
    <w:rsid w:val="003D57DE"/>
    <w:rsid w:val="003D5F8F"/>
    <w:rsid w:val="003D6C6E"/>
    <w:rsid w:val="003E046E"/>
    <w:rsid w:val="003E104A"/>
    <w:rsid w:val="003E1E37"/>
    <w:rsid w:val="003E30CB"/>
    <w:rsid w:val="003E3EB3"/>
    <w:rsid w:val="003E4071"/>
    <w:rsid w:val="003E6BE8"/>
    <w:rsid w:val="003E763A"/>
    <w:rsid w:val="003F0300"/>
    <w:rsid w:val="003F09D5"/>
    <w:rsid w:val="003F2195"/>
    <w:rsid w:val="003F3431"/>
    <w:rsid w:val="003F44F3"/>
    <w:rsid w:val="003F516F"/>
    <w:rsid w:val="003F5CF1"/>
    <w:rsid w:val="003F7276"/>
    <w:rsid w:val="003F7DB6"/>
    <w:rsid w:val="004002F2"/>
    <w:rsid w:val="00400C82"/>
    <w:rsid w:val="00401317"/>
    <w:rsid w:val="00401B0F"/>
    <w:rsid w:val="004040ED"/>
    <w:rsid w:val="004100E3"/>
    <w:rsid w:val="00412992"/>
    <w:rsid w:val="0041342C"/>
    <w:rsid w:val="00413A5C"/>
    <w:rsid w:val="00415C4B"/>
    <w:rsid w:val="004202B0"/>
    <w:rsid w:val="00424C54"/>
    <w:rsid w:val="004266B6"/>
    <w:rsid w:val="00427AA7"/>
    <w:rsid w:val="00432D5A"/>
    <w:rsid w:val="004337F0"/>
    <w:rsid w:val="00433985"/>
    <w:rsid w:val="0043628F"/>
    <w:rsid w:val="00436B2E"/>
    <w:rsid w:val="0044172F"/>
    <w:rsid w:val="00444CEA"/>
    <w:rsid w:val="00446431"/>
    <w:rsid w:val="00447DF7"/>
    <w:rsid w:val="0045277F"/>
    <w:rsid w:val="00453269"/>
    <w:rsid w:val="004565AC"/>
    <w:rsid w:val="004616E9"/>
    <w:rsid w:val="00463844"/>
    <w:rsid w:val="00463981"/>
    <w:rsid w:val="004643AF"/>
    <w:rsid w:val="0047048E"/>
    <w:rsid w:val="00470A81"/>
    <w:rsid w:val="00473741"/>
    <w:rsid w:val="0047557B"/>
    <w:rsid w:val="0047562E"/>
    <w:rsid w:val="00475B14"/>
    <w:rsid w:val="00477452"/>
    <w:rsid w:val="00477740"/>
    <w:rsid w:val="00482586"/>
    <w:rsid w:val="0048788C"/>
    <w:rsid w:val="00491ACF"/>
    <w:rsid w:val="004941BE"/>
    <w:rsid w:val="00494E2D"/>
    <w:rsid w:val="004953A9"/>
    <w:rsid w:val="00496871"/>
    <w:rsid w:val="004A1970"/>
    <w:rsid w:val="004A421A"/>
    <w:rsid w:val="004A60F1"/>
    <w:rsid w:val="004A701C"/>
    <w:rsid w:val="004B1046"/>
    <w:rsid w:val="004B1623"/>
    <w:rsid w:val="004B1975"/>
    <w:rsid w:val="004B1E21"/>
    <w:rsid w:val="004B265B"/>
    <w:rsid w:val="004B288B"/>
    <w:rsid w:val="004B2BC1"/>
    <w:rsid w:val="004B59E0"/>
    <w:rsid w:val="004C23DD"/>
    <w:rsid w:val="004C34B9"/>
    <w:rsid w:val="004C41FF"/>
    <w:rsid w:val="004C521D"/>
    <w:rsid w:val="004C6859"/>
    <w:rsid w:val="004C69B7"/>
    <w:rsid w:val="004C7A9E"/>
    <w:rsid w:val="004D16E1"/>
    <w:rsid w:val="004D3430"/>
    <w:rsid w:val="004D357A"/>
    <w:rsid w:val="004D5E12"/>
    <w:rsid w:val="004D76E5"/>
    <w:rsid w:val="004E12B3"/>
    <w:rsid w:val="004E2D9F"/>
    <w:rsid w:val="004E3D3A"/>
    <w:rsid w:val="004E518C"/>
    <w:rsid w:val="004F0BD2"/>
    <w:rsid w:val="004F3215"/>
    <w:rsid w:val="004F3598"/>
    <w:rsid w:val="004F46AD"/>
    <w:rsid w:val="004F4823"/>
    <w:rsid w:val="004F5E2B"/>
    <w:rsid w:val="004F6DDC"/>
    <w:rsid w:val="004F70D8"/>
    <w:rsid w:val="0050236D"/>
    <w:rsid w:val="00506924"/>
    <w:rsid w:val="00506935"/>
    <w:rsid w:val="00507BF9"/>
    <w:rsid w:val="00510D07"/>
    <w:rsid w:val="005112F9"/>
    <w:rsid w:val="00511486"/>
    <w:rsid w:val="00513752"/>
    <w:rsid w:val="00514B5F"/>
    <w:rsid w:val="00514B95"/>
    <w:rsid w:val="00515E03"/>
    <w:rsid w:val="00517C9E"/>
    <w:rsid w:val="00521434"/>
    <w:rsid w:val="0052160F"/>
    <w:rsid w:val="00524863"/>
    <w:rsid w:val="0052492E"/>
    <w:rsid w:val="00524C8D"/>
    <w:rsid w:val="0052538F"/>
    <w:rsid w:val="00525913"/>
    <w:rsid w:val="005267DD"/>
    <w:rsid w:val="00526E88"/>
    <w:rsid w:val="00527B4F"/>
    <w:rsid w:val="00527CC3"/>
    <w:rsid w:val="0053068B"/>
    <w:rsid w:val="0053161C"/>
    <w:rsid w:val="0053241E"/>
    <w:rsid w:val="00532F29"/>
    <w:rsid w:val="00535C3D"/>
    <w:rsid w:val="005416AB"/>
    <w:rsid w:val="00545538"/>
    <w:rsid w:val="00545900"/>
    <w:rsid w:val="005478D4"/>
    <w:rsid w:val="00547945"/>
    <w:rsid w:val="00547AB4"/>
    <w:rsid w:val="005500E4"/>
    <w:rsid w:val="00551B63"/>
    <w:rsid w:val="0055214A"/>
    <w:rsid w:val="005528C2"/>
    <w:rsid w:val="00552916"/>
    <w:rsid w:val="00554D72"/>
    <w:rsid w:val="00555B7D"/>
    <w:rsid w:val="00555BA5"/>
    <w:rsid w:val="00555BFE"/>
    <w:rsid w:val="00555FA8"/>
    <w:rsid w:val="00557DA8"/>
    <w:rsid w:val="00561018"/>
    <w:rsid w:val="005629D6"/>
    <w:rsid w:val="00562BB4"/>
    <w:rsid w:val="0056397C"/>
    <w:rsid w:val="005650DC"/>
    <w:rsid w:val="00566B04"/>
    <w:rsid w:val="005711FB"/>
    <w:rsid w:val="005741F1"/>
    <w:rsid w:val="0057475C"/>
    <w:rsid w:val="005767BB"/>
    <w:rsid w:val="00580137"/>
    <w:rsid w:val="00581FFF"/>
    <w:rsid w:val="00583864"/>
    <w:rsid w:val="00583B28"/>
    <w:rsid w:val="00587E78"/>
    <w:rsid w:val="0059081F"/>
    <w:rsid w:val="00591364"/>
    <w:rsid w:val="00592ACF"/>
    <w:rsid w:val="005933C9"/>
    <w:rsid w:val="00594BBE"/>
    <w:rsid w:val="00596D77"/>
    <w:rsid w:val="005975B6"/>
    <w:rsid w:val="00597929"/>
    <w:rsid w:val="005A062C"/>
    <w:rsid w:val="005A35CE"/>
    <w:rsid w:val="005A4F35"/>
    <w:rsid w:val="005B0AAB"/>
    <w:rsid w:val="005B3DEE"/>
    <w:rsid w:val="005B6215"/>
    <w:rsid w:val="005B6C94"/>
    <w:rsid w:val="005B7040"/>
    <w:rsid w:val="005C0C41"/>
    <w:rsid w:val="005C1445"/>
    <w:rsid w:val="005C2AC2"/>
    <w:rsid w:val="005C33A7"/>
    <w:rsid w:val="005C4563"/>
    <w:rsid w:val="005C4AED"/>
    <w:rsid w:val="005C6AC8"/>
    <w:rsid w:val="005D06F7"/>
    <w:rsid w:val="005D2C98"/>
    <w:rsid w:val="005D64DD"/>
    <w:rsid w:val="005D7830"/>
    <w:rsid w:val="005D7942"/>
    <w:rsid w:val="005E1701"/>
    <w:rsid w:val="005E1949"/>
    <w:rsid w:val="005E1B85"/>
    <w:rsid w:val="005E1F8D"/>
    <w:rsid w:val="005E427A"/>
    <w:rsid w:val="005E5A96"/>
    <w:rsid w:val="005E7703"/>
    <w:rsid w:val="005F050E"/>
    <w:rsid w:val="005F13CE"/>
    <w:rsid w:val="005F2096"/>
    <w:rsid w:val="005F28C6"/>
    <w:rsid w:val="005F4631"/>
    <w:rsid w:val="005F4E2D"/>
    <w:rsid w:val="005F717B"/>
    <w:rsid w:val="005F78B5"/>
    <w:rsid w:val="006001F6"/>
    <w:rsid w:val="006007D7"/>
    <w:rsid w:val="00601C0A"/>
    <w:rsid w:val="00606296"/>
    <w:rsid w:val="00610386"/>
    <w:rsid w:val="00611518"/>
    <w:rsid w:val="00612B0D"/>
    <w:rsid w:val="00612D7F"/>
    <w:rsid w:val="006137C3"/>
    <w:rsid w:val="006155E1"/>
    <w:rsid w:val="00617913"/>
    <w:rsid w:val="006227C3"/>
    <w:rsid w:val="00623814"/>
    <w:rsid w:val="006244FE"/>
    <w:rsid w:val="0062453A"/>
    <w:rsid w:val="0062551B"/>
    <w:rsid w:val="0062743F"/>
    <w:rsid w:val="00627620"/>
    <w:rsid w:val="00631D3B"/>
    <w:rsid w:val="006341FE"/>
    <w:rsid w:val="00641528"/>
    <w:rsid w:val="00643E5F"/>
    <w:rsid w:val="0064496A"/>
    <w:rsid w:val="00644D79"/>
    <w:rsid w:val="006454FE"/>
    <w:rsid w:val="00645572"/>
    <w:rsid w:val="006465D9"/>
    <w:rsid w:val="00647D11"/>
    <w:rsid w:val="0065019A"/>
    <w:rsid w:val="00651159"/>
    <w:rsid w:val="006539BC"/>
    <w:rsid w:val="00653AAD"/>
    <w:rsid w:val="00653D15"/>
    <w:rsid w:val="00655881"/>
    <w:rsid w:val="00655C6A"/>
    <w:rsid w:val="00656856"/>
    <w:rsid w:val="00656B64"/>
    <w:rsid w:val="0065733D"/>
    <w:rsid w:val="00660010"/>
    <w:rsid w:val="00660A84"/>
    <w:rsid w:val="006653D2"/>
    <w:rsid w:val="006665D4"/>
    <w:rsid w:val="0066695D"/>
    <w:rsid w:val="006670BD"/>
    <w:rsid w:val="00670BAC"/>
    <w:rsid w:val="00670C6C"/>
    <w:rsid w:val="006719CA"/>
    <w:rsid w:val="00671B53"/>
    <w:rsid w:val="006723EF"/>
    <w:rsid w:val="0067263A"/>
    <w:rsid w:val="00672D22"/>
    <w:rsid w:val="006749EB"/>
    <w:rsid w:val="006750CB"/>
    <w:rsid w:val="00676B97"/>
    <w:rsid w:val="0067733F"/>
    <w:rsid w:val="0067779C"/>
    <w:rsid w:val="00684570"/>
    <w:rsid w:val="0068629E"/>
    <w:rsid w:val="00687809"/>
    <w:rsid w:val="00691E66"/>
    <w:rsid w:val="00692BA7"/>
    <w:rsid w:val="00694980"/>
    <w:rsid w:val="00695799"/>
    <w:rsid w:val="00696209"/>
    <w:rsid w:val="00696E5D"/>
    <w:rsid w:val="0069759E"/>
    <w:rsid w:val="00697DC2"/>
    <w:rsid w:val="006A20EA"/>
    <w:rsid w:val="006A36D0"/>
    <w:rsid w:val="006A578A"/>
    <w:rsid w:val="006A6F16"/>
    <w:rsid w:val="006A7B24"/>
    <w:rsid w:val="006B063F"/>
    <w:rsid w:val="006B107A"/>
    <w:rsid w:val="006B266E"/>
    <w:rsid w:val="006B27AE"/>
    <w:rsid w:val="006B45BA"/>
    <w:rsid w:val="006B59B6"/>
    <w:rsid w:val="006B6A72"/>
    <w:rsid w:val="006C1BB2"/>
    <w:rsid w:val="006D061E"/>
    <w:rsid w:val="006D0C76"/>
    <w:rsid w:val="006D1647"/>
    <w:rsid w:val="006D1931"/>
    <w:rsid w:val="006D2298"/>
    <w:rsid w:val="006D2BE9"/>
    <w:rsid w:val="006D3D49"/>
    <w:rsid w:val="006D4DDC"/>
    <w:rsid w:val="006D57F4"/>
    <w:rsid w:val="006D5C2A"/>
    <w:rsid w:val="006D6CD8"/>
    <w:rsid w:val="006D6E6C"/>
    <w:rsid w:val="006E1ADE"/>
    <w:rsid w:val="006E1EC7"/>
    <w:rsid w:val="006E200B"/>
    <w:rsid w:val="006E2322"/>
    <w:rsid w:val="006E246F"/>
    <w:rsid w:val="006E461D"/>
    <w:rsid w:val="006E4C66"/>
    <w:rsid w:val="006E4FB3"/>
    <w:rsid w:val="006E559C"/>
    <w:rsid w:val="006E5F06"/>
    <w:rsid w:val="006E781D"/>
    <w:rsid w:val="006F0A52"/>
    <w:rsid w:val="006F4D86"/>
    <w:rsid w:val="006F63F2"/>
    <w:rsid w:val="007004F3"/>
    <w:rsid w:val="00701209"/>
    <w:rsid w:val="00702723"/>
    <w:rsid w:val="00704206"/>
    <w:rsid w:val="00705C60"/>
    <w:rsid w:val="00707AB9"/>
    <w:rsid w:val="00711485"/>
    <w:rsid w:val="00711979"/>
    <w:rsid w:val="00712061"/>
    <w:rsid w:val="007176F5"/>
    <w:rsid w:val="007204D2"/>
    <w:rsid w:val="00722DDA"/>
    <w:rsid w:val="00724650"/>
    <w:rsid w:val="00725043"/>
    <w:rsid w:val="00725076"/>
    <w:rsid w:val="00726F55"/>
    <w:rsid w:val="00730772"/>
    <w:rsid w:val="00731BE8"/>
    <w:rsid w:val="0073255F"/>
    <w:rsid w:val="00734294"/>
    <w:rsid w:val="00736C85"/>
    <w:rsid w:val="00737FEF"/>
    <w:rsid w:val="00740406"/>
    <w:rsid w:val="00741753"/>
    <w:rsid w:val="00741807"/>
    <w:rsid w:val="00743181"/>
    <w:rsid w:val="00744B1F"/>
    <w:rsid w:val="00744C85"/>
    <w:rsid w:val="00745121"/>
    <w:rsid w:val="00746554"/>
    <w:rsid w:val="007472B8"/>
    <w:rsid w:val="00750971"/>
    <w:rsid w:val="00752FF6"/>
    <w:rsid w:val="00753637"/>
    <w:rsid w:val="007554D8"/>
    <w:rsid w:val="00755AB8"/>
    <w:rsid w:val="007610AF"/>
    <w:rsid w:val="00761757"/>
    <w:rsid w:val="00761DE5"/>
    <w:rsid w:val="00763F2A"/>
    <w:rsid w:val="007665E4"/>
    <w:rsid w:val="00767559"/>
    <w:rsid w:val="00772F78"/>
    <w:rsid w:val="007762D1"/>
    <w:rsid w:val="00776E47"/>
    <w:rsid w:val="007779E0"/>
    <w:rsid w:val="007808DE"/>
    <w:rsid w:val="00780C81"/>
    <w:rsid w:val="00781A1E"/>
    <w:rsid w:val="00782A6E"/>
    <w:rsid w:val="00782C08"/>
    <w:rsid w:val="0078343B"/>
    <w:rsid w:val="0078447D"/>
    <w:rsid w:val="00786225"/>
    <w:rsid w:val="007864EF"/>
    <w:rsid w:val="007927FE"/>
    <w:rsid w:val="00792977"/>
    <w:rsid w:val="00792E50"/>
    <w:rsid w:val="00795755"/>
    <w:rsid w:val="00797318"/>
    <w:rsid w:val="007A0E14"/>
    <w:rsid w:val="007A1D20"/>
    <w:rsid w:val="007A2665"/>
    <w:rsid w:val="007A385F"/>
    <w:rsid w:val="007B037C"/>
    <w:rsid w:val="007B3253"/>
    <w:rsid w:val="007B4705"/>
    <w:rsid w:val="007B6676"/>
    <w:rsid w:val="007C139D"/>
    <w:rsid w:val="007C15BA"/>
    <w:rsid w:val="007C2268"/>
    <w:rsid w:val="007C29B8"/>
    <w:rsid w:val="007C3470"/>
    <w:rsid w:val="007C4A35"/>
    <w:rsid w:val="007C4A71"/>
    <w:rsid w:val="007C7E06"/>
    <w:rsid w:val="007D085F"/>
    <w:rsid w:val="007D263B"/>
    <w:rsid w:val="007D5C03"/>
    <w:rsid w:val="007E088C"/>
    <w:rsid w:val="007E172C"/>
    <w:rsid w:val="007E3469"/>
    <w:rsid w:val="007E536D"/>
    <w:rsid w:val="007E7A1B"/>
    <w:rsid w:val="007F0432"/>
    <w:rsid w:val="007F0C65"/>
    <w:rsid w:val="007F2339"/>
    <w:rsid w:val="007F324A"/>
    <w:rsid w:val="007F3A7E"/>
    <w:rsid w:val="007F42BE"/>
    <w:rsid w:val="007F672A"/>
    <w:rsid w:val="007F7652"/>
    <w:rsid w:val="007F79D3"/>
    <w:rsid w:val="007F7FA6"/>
    <w:rsid w:val="008037F6"/>
    <w:rsid w:val="00806F49"/>
    <w:rsid w:val="00807C53"/>
    <w:rsid w:val="008117C9"/>
    <w:rsid w:val="00811970"/>
    <w:rsid w:val="0081289C"/>
    <w:rsid w:val="0081345D"/>
    <w:rsid w:val="00815398"/>
    <w:rsid w:val="00815845"/>
    <w:rsid w:val="00816864"/>
    <w:rsid w:val="00816DDA"/>
    <w:rsid w:val="00817AFB"/>
    <w:rsid w:val="0082017D"/>
    <w:rsid w:val="008217B9"/>
    <w:rsid w:val="00822F90"/>
    <w:rsid w:val="00823486"/>
    <w:rsid w:val="0082416E"/>
    <w:rsid w:val="0082612A"/>
    <w:rsid w:val="008274B1"/>
    <w:rsid w:val="008301D6"/>
    <w:rsid w:val="0083043E"/>
    <w:rsid w:val="008329E5"/>
    <w:rsid w:val="00836293"/>
    <w:rsid w:val="00836339"/>
    <w:rsid w:val="00836A67"/>
    <w:rsid w:val="00836EF4"/>
    <w:rsid w:val="00837C33"/>
    <w:rsid w:val="00840D31"/>
    <w:rsid w:val="008430C8"/>
    <w:rsid w:val="00843B5E"/>
    <w:rsid w:val="00853361"/>
    <w:rsid w:val="00853DFA"/>
    <w:rsid w:val="00854A5E"/>
    <w:rsid w:val="00854E8C"/>
    <w:rsid w:val="008559E2"/>
    <w:rsid w:val="00856E9C"/>
    <w:rsid w:val="00857871"/>
    <w:rsid w:val="008611D5"/>
    <w:rsid w:val="00862B0A"/>
    <w:rsid w:val="00863425"/>
    <w:rsid w:val="008655BE"/>
    <w:rsid w:val="008674C2"/>
    <w:rsid w:val="00867E5E"/>
    <w:rsid w:val="00870BB6"/>
    <w:rsid w:val="008760BB"/>
    <w:rsid w:val="008766ED"/>
    <w:rsid w:val="00877D1B"/>
    <w:rsid w:val="00882EBE"/>
    <w:rsid w:val="0088347A"/>
    <w:rsid w:val="00884367"/>
    <w:rsid w:val="00885CAF"/>
    <w:rsid w:val="008860DB"/>
    <w:rsid w:val="00887E1F"/>
    <w:rsid w:val="00890105"/>
    <w:rsid w:val="0089016B"/>
    <w:rsid w:val="008911A5"/>
    <w:rsid w:val="008923D0"/>
    <w:rsid w:val="00892CF6"/>
    <w:rsid w:val="0089391A"/>
    <w:rsid w:val="00895DFB"/>
    <w:rsid w:val="00896C45"/>
    <w:rsid w:val="00896EAD"/>
    <w:rsid w:val="00897347"/>
    <w:rsid w:val="008976BB"/>
    <w:rsid w:val="008A01F6"/>
    <w:rsid w:val="008A2852"/>
    <w:rsid w:val="008A2C38"/>
    <w:rsid w:val="008A49E3"/>
    <w:rsid w:val="008A5F7F"/>
    <w:rsid w:val="008A66F3"/>
    <w:rsid w:val="008B04B1"/>
    <w:rsid w:val="008B2B5E"/>
    <w:rsid w:val="008B69B1"/>
    <w:rsid w:val="008B7BF0"/>
    <w:rsid w:val="008C0B12"/>
    <w:rsid w:val="008C10F3"/>
    <w:rsid w:val="008C2623"/>
    <w:rsid w:val="008C313C"/>
    <w:rsid w:val="008C3B45"/>
    <w:rsid w:val="008C5D6C"/>
    <w:rsid w:val="008C7403"/>
    <w:rsid w:val="008D1AF3"/>
    <w:rsid w:val="008D204A"/>
    <w:rsid w:val="008D2A17"/>
    <w:rsid w:val="008D62E7"/>
    <w:rsid w:val="008D6CA8"/>
    <w:rsid w:val="008E0675"/>
    <w:rsid w:val="008E1BC3"/>
    <w:rsid w:val="008E4E9B"/>
    <w:rsid w:val="008E7E4E"/>
    <w:rsid w:val="008F058C"/>
    <w:rsid w:val="008F08BA"/>
    <w:rsid w:val="008F0A81"/>
    <w:rsid w:val="008F301D"/>
    <w:rsid w:val="008F3362"/>
    <w:rsid w:val="008F4566"/>
    <w:rsid w:val="008F4F21"/>
    <w:rsid w:val="008F7679"/>
    <w:rsid w:val="00900FD2"/>
    <w:rsid w:val="00902EDA"/>
    <w:rsid w:val="00905828"/>
    <w:rsid w:val="00906AA4"/>
    <w:rsid w:val="00907143"/>
    <w:rsid w:val="00914270"/>
    <w:rsid w:val="009159FB"/>
    <w:rsid w:val="00917FD3"/>
    <w:rsid w:val="00920683"/>
    <w:rsid w:val="00922026"/>
    <w:rsid w:val="009227D4"/>
    <w:rsid w:val="00922DA1"/>
    <w:rsid w:val="00923070"/>
    <w:rsid w:val="00923345"/>
    <w:rsid w:val="00924903"/>
    <w:rsid w:val="00931664"/>
    <w:rsid w:val="00932CC2"/>
    <w:rsid w:val="00933DDF"/>
    <w:rsid w:val="0094005A"/>
    <w:rsid w:val="009405A0"/>
    <w:rsid w:val="00941C1C"/>
    <w:rsid w:val="009431A8"/>
    <w:rsid w:val="00946FE7"/>
    <w:rsid w:val="00947B5A"/>
    <w:rsid w:val="00952DB5"/>
    <w:rsid w:val="00956355"/>
    <w:rsid w:val="00956687"/>
    <w:rsid w:val="00962E79"/>
    <w:rsid w:val="00965BA2"/>
    <w:rsid w:val="00972F4F"/>
    <w:rsid w:val="00973C71"/>
    <w:rsid w:val="009773C4"/>
    <w:rsid w:val="009826FF"/>
    <w:rsid w:val="0098326A"/>
    <w:rsid w:val="009835BB"/>
    <w:rsid w:val="0098483E"/>
    <w:rsid w:val="009864E5"/>
    <w:rsid w:val="00986A33"/>
    <w:rsid w:val="00987C0A"/>
    <w:rsid w:val="00987C8A"/>
    <w:rsid w:val="00987EA6"/>
    <w:rsid w:val="0099030D"/>
    <w:rsid w:val="009906DA"/>
    <w:rsid w:val="009929B6"/>
    <w:rsid w:val="009940C6"/>
    <w:rsid w:val="009940FC"/>
    <w:rsid w:val="009941B3"/>
    <w:rsid w:val="00994706"/>
    <w:rsid w:val="0099568E"/>
    <w:rsid w:val="0099745B"/>
    <w:rsid w:val="009A362C"/>
    <w:rsid w:val="009A66C2"/>
    <w:rsid w:val="009A6C47"/>
    <w:rsid w:val="009A7BB4"/>
    <w:rsid w:val="009B17E1"/>
    <w:rsid w:val="009B1D4B"/>
    <w:rsid w:val="009B2C9D"/>
    <w:rsid w:val="009B2FA7"/>
    <w:rsid w:val="009B454B"/>
    <w:rsid w:val="009B51EB"/>
    <w:rsid w:val="009C15C6"/>
    <w:rsid w:val="009C1DC4"/>
    <w:rsid w:val="009C26B7"/>
    <w:rsid w:val="009C2B39"/>
    <w:rsid w:val="009C4DAD"/>
    <w:rsid w:val="009C6034"/>
    <w:rsid w:val="009C7350"/>
    <w:rsid w:val="009C789F"/>
    <w:rsid w:val="009D0FA5"/>
    <w:rsid w:val="009D220D"/>
    <w:rsid w:val="009D3E72"/>
    <w:rsid w:val="009D486F"/>
    <w:rsid w:val="009D4C3D"/>
    <w:rsid w:val="009D6053"/>
    <w:rsid w:val="009D7469"/>
    <w:rsid w:val="009E4775"/>
    <w:rsid w:val="009E5E44"/>
    <w:rsid w:val="009E7626"/>
    <w:rsid w:val="009F005E"/>
    <w:rsid w:val="009F0B93"/>
    <w:rsid w:val="009F200D"/>
    <w:rsid w:val="009F2AAB"/>
    <w:rsid w:val="009F65F1"/>
    <w:rsid w:val="009F7527"/>
    <w:rsid w:val="009F7D4C"/>
    <w:rsid w:val="00A0144B"/>
    <w:rsid w:val="00A023DB"/>
    <w:rsid w:val="00A07FE6"/>
    <w:rsid w:val="00A14215"/>
    <w:rsid w:val="00A143A4"/>
    <w:rsid w:val="00A149B1"/>
    <w:rsid w:val="00A160C2"/>
    <w:rsid w:val="00A162C8"/>
    <w:rsid w:val="00A169CA"/>
    <w:rsid w:val="00A20B4A"/>
    <w:rsid w:val="00A23716"/>
    <w:rsid w:val="00A25150"/>
    <w:rsid w:val="00A26F39"/>
    <w:rsid w:val="00A27379"/>
    <w:rsid w:val="00A27C80"/>
    <w:rsid w:val="00A27DD2"/>
    <w:rsid w:val="00A30F4F"/>
    <w:rsid w:val="00A326C4"/>
    <w:rsid w:val="00A33FDB"/>
    <w:rsid w:val="00A3462B"/>
    <w:rsid w:val="00A35AE9"/>
    <w:rsid w:val="00A35E0D"/>
    <w:rsid w:val="00A3648B"/>
    <w:rsid w:val="00A41B07"/>
    <w:rsid w:val="00A4316F"/>
    <w:rsid w:val="00A471FC"/>
    <w:rsid w:val="00A473FC"/>
    <w:rsid w:val="00A4774C"/>
    <w:rsid w:val="00A47B94"/>
    <w:rsid w:val="00A50284"/>
    <w:rsid w:val="00A51071"/>
    <w:rsid w:val="00A51CF5"/>
    <w:rsid w:val="00A51E51"/>
    <w:rsid w:val="00A520ED"/>
    <w:rsid w:val="00A5303D"/>
    <w:rsid w:val="00A53AF4"/>
    <w:rsid w:val="00A553CB"/>
    <w:rsid w:val="00A572CD"/>
    <w:rsid w:val="00A60C20"/>
    <w:rsid w:val="00A611A1"/>
    <w:rsid w:val="00A63024"/>
    <w:rsid w:val="00A63B2A"/>
    <w:rsid w:val="00A63FAF"/>
    <w:rsid w:val="00A64068"/>
    <w:rsid w:val="00A66AFC"/>
    <w:rsid w:val="00A6764A"/>
    <w:rsid w:val="00A71B5A"/>
    <w:rsid w:val="00A72A17"/>
    <w:rsid w:val="00A7386B"/>
    <w:rsid w:val="00A75440"/>
    <w:rsid w:val="00A7724A"/>
    <w:rsid w:val="00A803A8"/>
    <w:rsid w:val="00A81D5F"/>
    <w:rsid w:val="00A82B7E"/>
    <w:rsid w:val="00A85973"/>
    <w:rsid w:val="00A90224"/>
    <w:rsid w:val="00A90A2E"/>
    <w:rsid w:val="00A931CD"/>
    <w:rsid w:val="00A95CD8"/>
    <w:rsid w:val="00AA04D3"/>
    <w:rsid w:val="00AA5A74"/>
    <w:rsid w:val="00AA612E"/>
    <w:rsid w:val="00AA7076"/>
    <w:rsid w:val="00AA780B"/>
    <w:rsid w:val="00AB1461"/>
    <w:rsid w:val="00AB3734"/>
    <w:rsid w:val="00AB4986"/>
    <w:rsid w:val="00AB6815"/>
    <w:rsid w:val="00AC1B8D"/>
    <w:rsid w:val="00AC2207"/>
    <w:rsid w:val="00AC729F"/>
    <w:rsid w:val="00AC7B6D"/>
    <w:rsid w:val="00AD26A6"/>
    <w:rsid w:val="00AD2FD8"/>
    <w:rsid w:val="00AD432B"/>
    <w:rsid w:val="00AE0205"/>
    <w:rsid w:val="00AE1350"/>
    <w:rsid w:val="00AE2523"/>
    <w:rsid w:val="00AE4CDA"/>
    <w:rsid w:val="00AE5442"/>
    <w:rsid w:val="00AE5A1E"/>
    <w:rsid w:val="00AF18EE"/>
    <w:rsid w:val="00AF21E7"/>
    <w:rsid w:val="00AF5F82"/>
    <w:rsid w:val="00AF6D28"/>
    <w:rsid w:val="00AF71A6"/>
    <w:rsid w:val="00AF73B1"/>
    <w:rsid w:val="00AF74B1"/>
    <w:rsid w:val="00B010D0"/>
    <w:rsid w:val="00B015C4"/>
    <w:rsid w:val="00B02640"/>
    <w:rsid w:val="00B04326"/>
    <w:rsid w:val="00B05117"/>
    <w:rsid w:val="00B07A87"/>
    <w:rsid w:val="00B07DC1"/>
    <w:rsid w:val="00B07E00"/>
    <w:rsid w:val="00B10EEB"/>
    <w:rsid w:val="00B11CA9"/>
    <w:rsid w:val="00B123DA"/>
    <w:rsid w:val="00B1425A"/>
    <w:rsid w:val="00B148B1"/>
    <w:rsid w:val="00B151CE"/>
    <w:rsid w:val="00B15EAF"/>
    <w:rsid w:val="00B16860"/>
    <w:rsid w:val="00B230F9"/>
    <w:rsid w:val="00B2581B"/>
    <w:rsid w:val="00B310C9"/>
    <w:rsid w:val="00B315D2"/>
    <w:rsid w:val="00B32800"/>
    <w:rsid w:val="00B329A5"/>
    <w:rsid w:val="00B36373"/>
    <w:rsid w:val="00B36F56"/>
    <w:rsid w:val="00B40BE9"/>
    <w:rsid w:val="00B40D65"/>
    <w:rsid w:val="00B41D08"/>
    <w:rsid w:val="00B430C4"/>
    <w:rsid w:val="00B468F8"/>
    <w:rsid w:val="00B47379"/>
    <w:rsid w:val="00B55140"/>
    <w:rsid w:val="00B5569F"/>
    <w:rsid w:val="00B55F3E"/>
    <w:rsid w:val="00B5704A"/>
    <w:rsid w:val="00B577A3"/>
    <w:rsid w:val="00B60014"/>
    <w:rsid w:val="00B610A2"/>
    <w:rsid w:val="00B61F37"/>
    <w:rsid w:val="00B62B5C"/>
    <w:rsid w:val="00B62ED7"/>
    <w:rsid w:val="00B728C5"/>
    <w:rsid w:val="00B72903"/>
    <w:rsid w:val="00B740E3"/>
    <w:rsid w:val="00B75110"/>
    <w:rsid w:val="00B7621F"/>
    <w:rsid w:val="00B80906"/>
    <w:rsid w:val="00B81EC3"/>
    <w:rsid w:val="00B825D7"/>
    <w:rsid w:val="00B82EB4"/>
    <w:rsid w:val="00B83F03"/>
    <w:rsid w:val="00B86065"/>
    <w:rsid w:val="00B90245"/>
    <w:rsid w:val="00B90334"/>
    <w:rsid w:val="00B90C4C"/>
    <w:rsid w:val="00B91332"/>
    <w:rsid w:val="00B95B8B"/>
    <w:rsid w:val="00B95D69"/>
    <w:rsid w:val="00B95E00"/>
    <w:rsid w:val="00B96965"/>
    <w:rsid w:val="00B97125"/>
    <w:rsid w:val="00BA0083"/>
    <w:rsid w:val="00BA0C4D"/>
    <w:rsid w:val="00BA20B3"/>
    <w:rsid w:val="00BA26A3"/>
    <w:rsid w:val="00BA5921"/>
    <w:rsid w:val="00BA5CCF"/>
    <w:rsid w:val="00BA5D0F"/>
    <w:rsid w:val="00BA6C38"/>
    <w:rsid w:val="00BB1DEE"/>
    <w:rsid w:val="00BB391C"/>
    <w:rsid w:val="00BB3FAE"/>
    <w:rsid w:val="00BB4960"/>
    <w:rsid w:val="00BB6310"/>
    <w:rsid w:val="00BB6A5E"/>
    <w:rsid w:val="00BB6A7B"/>
    <w:rsid w:val="00BB72F4"/>
    <w:rsid w:val="00BC0648"/>
    <w:rsid w:val="00BC1B1B"/>
    <w:rsid w:val="00BC20F7"/>
    <w:rsid w:val="00BC474F"/>
    <w:rsid w:val="00BC7B9B"/>
    <w:rsid w:val="00BC7DAE"/>
    <w:rsid w:val="00BD0E22"/>
    <w:rsid w:val="00BD1659"/>
    <w:rsid w:val="00BD2236"/>
    <w:rsid w:val="00BD2326"/>
    <w:rsid w:val="00BD38EA"/>
    <w:rsid w:val="00BD493A"/>
    <w:rsid w:val="00BD4BB2"/>
    <w:rsid w:val="00BD6730"/>
    <w:rsid w:val="00BD792C"/>
    <w:rsid w:val="00BE0293"/>
    <w:rsid w:val="00BE038E"/>
    <w:rsid w:val="00BE0E21"/>
    <w:rsid w:val="00BE2ED4"/>
    <w:rsid w:val="00BE40F2"/>
    <w:rsid w:val="00BE5C2B"/>
    <w:rsid w:val="00BE6614"/>
    <w:rsid w:val="00BE75D3"/>
    <w:rsid w:val="00BF1C9D"/>
    <w:rsid w:val="00BF5350"/>
    <w:rsid w:val="00BF66FA"/>
    <w:rsid w:val="00BF6739"/>
    <w:rsid w:val="00BF6FFE"/>
    <w:rsid w:val="00C0106A"/>
    <w:rsid w:val="00C02597"/>
    <w:rsid w:val="00C0390A"/>
    <w:rsid w:val="00C03A78"/>
    <w:rsid w:val="00C05CD8"/>
    <w:rsid w:val="00C05EE4"/>
    <w:rsid w:val="00C06390"/>
    <w:rsid w:val="00C06A9E"/>
    <w:rsid w:val="00C1153A"/>
    <w:rsid w:val="00C115AD"/>
    <w:rsid w:val="00C12869"/>
    <w:rsid w:val="00C163FE"/>
    <w:rsid w:val="00C1713A"/>
    <w:rsid w:val="00C17EFC"/>
    <w:rsid w:val="00C20218"/>
    <w:rsid w:val="00C202F0"/>
    <w:rsid w:val="00C23CF4"/>
    <w:rsid w:val="00C24924"/>
    <w:rsid w:val="00C25F6A"/>
    <w:rsid w:val="00C26A7E"/>
    <w:rsid w:val="00C276F2"/>
    <w:rsid w:val="00C27FD6"/>
    <w:rsid w:val="00C301FE"/>
    <w:rsid w:val="00C31358"/>
    <w:rsid w:val="00C31588"/>
    <w:rsid w:val="00C35877"/>
    <w:rsid w:val="00C36C55"/>
    <w:rsid w:val="00C36FB1"/>
    <w:rsid w:val="00C40FAE"/>
    <w:rsid w:val="00C422B6"/>
    <w:rsid w:val="00C4397E"/>
    <w:rsid w:val="00C514E7"/>
    <w:rsid w:val="00C52619"/>
    <w:rsid w:val="00C53350"/>
    <w:rsid w:val="00C53764"/>
    <w:rsid w:val="00C564B8"/>
    <w:rsid w:val="00C564FE"/>
    <w:rsid w:val="00C57569"/>
    <w:rsid w:val="00C60153"/>
    <w:rsid w:val="00C60B07"/>
    <w:rsid w:val="00C63152"/>
    <w:rsid w:val="00C6568C"/>
    <w:rsid w:val="00C65A64"/>
    <w:rsid w:val="00C67C2F"/>
    <w:rsid w:val="00C67F01"/>
    <w:rsid w:val="00C71918"/>
    <w:rsid w:val="00C71A6B"/>
    <w:rsid w:val="00C72B53"/>
    <w:rsid w:val="00C74A16"/>
    <w:rsid w:val="00C74F37"/>
    <w:rsid w:val="00C75E76"/>
    <w:rsid w:val="00C81645"/>
    <w:rsid w:val="00C817F3"/>
    <w:rsid w:val="00C82E08"/>
    <w:rsid w:val="00C83BE7"/>
    <w:rsid w:val="00C842B8"/>
    <w:rsid w:val="00C843A8"/>
    <w:rsid w:val="00C849FD"/>
    <w:rsid w:val="00C84F89"/>
    <w:rsid w:val="00C8665E"/>
    <w:rsid w:val="00C90483"/>
    <w:rsid w:val="00C92D85"/>
    <w:rsid w:val="00C93AC7"/>
    <w:rsid w:val="00C943F4"/>
    <w:rsid w:val="00C94BA7"/>
    <w:rsid w:val="00C95225"/>
    <w:rsid w:val="00C96B37"/>
    <w:rsid w:val="00CA0F14"/>
    <w:rsid w:val="00CA100B"/>
    <w:rsid w:val="00CA12C3"/>
    <w:rsid w:val="00CA3745"/>
    <w:rsid w:val="00CA5120"/>
    <w:rsid w:val="00CA64D3"/>
    <w:rsid w:val="00CA6B9F"/>
    <w:rsid w:val="00CA6CA1"/>
    <w:rsid w:val="00CB1C4B"/>
    <w:rsid w:val="00CB2038"/>
    <w:rsid w:val="00CB2780"/>
    <w:rsid w:val="00CB2B5F"/>
    <w:rsid w:val="00CB3221"/>
    <w:rsid w:val="00CB4E87"/>
    <w:rsid w:val="00CC002F"/>
    <w:rsid w:val="00CC1882"/>
    <w:rsid w:val="00CC225E"/>
    <w:rsid w:val="00CC25B7"/>
    <w:rsid w:val="00CC31AE"/>
    <w:rsid w:val="00CC493B"/>
    <w:rsid w:val="00CC4CD9"/>
    <w:rsid w:val="00CC4F51"/>
    <w:rsid w:val="00CD1461"/>
    <w:rsid w:val="00CD216D"/>
    <w:rsid w:val="00CD246F"/>
    <w:rsid w:val="00CD2D82"/>
    <w:rsid w:val="00CD4211"/>
    <w:rsid w:val="00CD6CC5"/>
    <w:rsid w:val="00CE30F4"/>
    <w:rsid w:val="00CE3EA0"/>
    <w:rsid w:val="00CE4B96"/>
    <w:rsid w:val="00CE7F29"/>
    <w:rsid w:val="00CF095B"/>
    <w:rsid w:val="00CF1DCA"/>
    <w:rsid w:val="00CF4F15"/>
    <w:rsid w:val="00CF5081"/>
    <w:rsid w:val="00CF5C5E"/>
    <w:rsid w:val="00CF6DDB"/>
    <w:rsid w:val="00D001ED"/>
    <w:rsid w:val="00D00242"/>
    <w:rsid w:val="00D029FC"/>
    <w:rsid w:val="00D045FE"/>
    <w:rsid w:val="00D05B8E"/>
    <w:rsid w:val="00D073A2"/>
    <w:rsid w:val="00D151D6"/>
    <w:rsid w:val="00D15BC2"/>
    <w:rsid w:val="00D167EB"/>
    <w:rsid w:val="00D176C7"/>
    <w:rsid w:val="00D179A0"/>
    <w:rsid w:val="00D17A58"/>
    <w:rsid w:val="00D17D9F"/>
    <w:rsid w:val="00D22A4C"/>
    <w:rsid w:val="00D23930"/>
    <w:rsid w:val="00D243EB"/>
    <w:rsid w:val="00D26B69"/>
    <w:rsid w:val="00D2737D"/>
    <w:rsid w:val="00D276FD"/>
    <w:rsid w:val="00D30309"/>
    <w:rsid w:val="00D34F27"/>
    <w:rsid w:val="00D376D0"/>
    <w:rsid w:val="00D37E07"/>
    <w:rsid w:val="00D40D9E"/>
    <w:rsid w:val="00D4114F"/>
    <w:rsid w:val="00D46D2E"/>
    <w:rsid w:val="00D477FD"/>
    <w:rsid w:val="00D50547"/>
    <w:rsid w:val="00D51F95"/>
    <w:rsid w:val="00D5488A"/>
    <w:rsid w:val="00D560E0"/>
    <w:rsid w:val="00D5652C"/>
    <w:rsid w:val="00D60737"/>
    <w:rsid w:val="00D61E41"/>
    <w:rsid w:val="00D63264"/>
    <w:rsid w:val="00D63AA1"/>
    <w:rsid w:val="00D63C14"/>
    <w:rsid w:val="00D63E5F"/>
    <w:rsid w:val="00D64F73"/>
    <w:rsid w:val="00D72579"/>
    <w:rsid w:val="00D74645"/>
    <w:rsid w:val="00D76555"/>
    <w:rsid w:val="00D777B5"/>
    <w:rsid w:val="00D80104"/>
    <w:rsid w:val="00D81B30"/>
    <w:rsid w:val="00D81BDD"/>
    <w:rsid w:val="00D82E41"/>
    <w:rsid w:val="00D84665"/>
    <w:rsid w:val="00D847EC"/>
    <w:rsid w:val="00D90A75"/>
    <w:rsid w:val="00D90FFA"/>
    <w:rsid w:val="00D9620E"/>
    <w:rsid w:val="00DA16D1"/>
    <w:rsid w:val="00DA19AD"/>
    <w:rsid w:val="00DA260B"/>
    <w:rsid w:val="00DA4E1B"/>
    <w:rsid w:val="00DA570A"/>
    <w:rsid w:val="00DA5D15"/>
    <w:rsid w:val="00DA5DC2"/>
    <w:rsid w:val="00DB02F5"/>
    <w:rsid w:val="00DB0F06"/>
    <w:rsid w:val="00DB2E44"/>
    <w:rsid w:val="00DB4866"/>
    <w:rsid w:val="00DB4EF8"/>
    <w:rsid w:val="00DB5404"/>
    <w:rsid w:val="00DB76D8"/>
    <w:rsid w:val="00DC0B3F"/>
    <w:rsid w:val="00DC2BB6"/>
    <w:rsid w:val="00DC3028"/>
    <w:rsid w:val="00DC34A0"/>
    <w:rsid w:val="00DC37D3"/>
    <w:rsid w:val="00DC5DBE"/>
    <w:rsid w:val="00DC6901"/>
    <w:rsid w:val="00DC7550"/>
    <w:rsid w:val="00DD2541"/>
    <w:rsid w:val="00DD2C3D"/>
    <w:rsid w:val="00DD37EB"/>
    <w:rsid w:val="00DD3D5E"/>
    <w:rsid w:val="00DD3F17"/>
    <w:rsid w:val="00DD44A1"/>
    <w:rsid w:val="00DD511F"/>
    <w:rsid w:val="00DD68CB"/>
    <w:rsid w:val="00DE008C"/>
    <w:rsid w:val="00DE05B7"/>
    <w:rsid w:val="00DE1959"/>
    <w:rsid w:val="00DE25DA"/>
    <w:rsid w:val="00DE2988"/>
    <w:rsid w:val="00DE4F6C"/>
    <w:rsid w:val="00DE5375"/>
    <w:rsid w:val="00DE5773"/>
    <w:rsid w:val="00DF1BB0"/>
    <w:rsid w:val="00DF22FA"/>
    <w:rsid w:val="00DF2BE3"/>
    <w:rsid w:val="00DF41CC"/>
    <w:rsid w:val="00DF4810"/>
    <w:rsid w:val="00DF5811"/>
    <w:rsid w:val="00DF652E"/>
    <w:rsid w:val="00DF696B"/>
    <w:rsid w:val="00E0088D"/>
    <w:rsid w:val="00E01F14"/>
    <w:rsid w:val="00E03CE2"/>
    <w:rsid w:val="00E12D54"/>
    <w:rsid w:val="00E134E7"/>
    <w:rsid w:val="00E143B9"/>
    <w:rsid w:val="00E1682D"/>
    <w:rsid w:val="00E20049"/>
    <w:rsid w:val="00E25942"/>
    <w:rsid w:val="00E2689C"/>
    <w:rsid w:val="00E27C06"/>
    <w:rsid w:val="00E30882"/>
    <w:rsid w:val="00E312F0"/>
    <w:rsid w:val="00E351A9"/>
    <w:rsid w:val="00E3598D"/>
    <w:rsid w:val="00E36EF9"/>
    <w:rsid w:val="00E37131"/>
    <w:rsid w:val="00E40271"/>
    <w:rsid w:val="00E424DF"/>
    <w:rsid w:val="00E431D2"/>
    <w:rsid w:val="00E447F0"/>
    <w:rsid w:val="00E44B0B"/>
    <w:rsid w:val="00E47845"/>
    <w:rsid w:val="00E478D4"/>
    <w:rsid w:val="00E5162A"/>
    <w:rsid w:val="00E522D6"/>
    <w:rsid w:val="00E52E70"/>
    <w:rsid w:val="00E600AF"/>
    <w:rsid w:val="00E61342"/>
    <w:rsid w:val="00E619D2"/>
    <w:rsid w:val="00E62460"/>
    <w:rsid w:val="00E62E94"/>
    <w:rsid w:val="00E63468"/>
    <w:rsid w:val="00E63ED4"/>
    <w:rsid w:val="00E641F1"/>
    <w:rsid w:val="00E65D18"/>
    <w:rsid w:val="00E70741"/>
    <w:rsid w:val="00E72248"/>
    <w:rsid w:val="00E730DF"/>
    <w:rsid w:val="00E732A5"/>
    <w:rsid w:val="00E743CF"/>
    <w:rsid w:val="00E76F5E"/>
    <w:rsid w:val="00E7766D"/>
    <w:rsid w:val="00E8055D"/>
    <w:rsid w:val="00E823C4"/>
    <w:rsid w:val="00E8682D"/>
    <w:rsid w:val="00E86D6A"/>
    <w:rsid w:val="00E90194"/>
    <w:rsid w:val="00E90597"/>
    <w:rsid w:val="00E920C7"/>
    <w:rsid w:val="00E9236C"/>
    <w:rsid w:val="00E92841"/>
    <w:rsid w:val="00E92F47"/>
    <w:rsid w:val="00E9708E"/>
    <w:rsid w:val="00E9713F"/>
    <w:rsid w:val="00EA04ED"/>
    <w:rsid w:val="00EA0B98"/>
    <w:rsid w:val="00EA4CFB"/>
    <w:rsid w:val="00EA51A4"/>
    <w:rsid w:val="00EA7EEE"/>
    <w:rsid w:val="00EB0A6D"/>
    <w:rsid w:val="00EB19D3"/>
    <w:rsid w:val="00EB3989"/>
    <w:rsid w:val="00EB6697"/>
    <w:rsid w:val="00EB7449"/>
    <w:rsid w:val="00EB783F"/>
    <w:rsid w:val="00EC1300"/>
    <w:rsid w:val="00EC16A4"/>
    <w:rsid w:val="00EC1B9F"/>
    <w:rsid w:val="00EC2064"/>
    <w:rsid w:val="00EC2D2B"/>
    <w:rsid w:val="00EC33BE"/>
    <w:rsid w:val="00EC4859"/>
    <w:rsid w:val="00EC5752"/>
    <w:rsid w:val="00EC58B5"/>
    <w:rsid w:val="00EC5E7B"/>
    <w:rsid w:val="00EC6E88"/>
    <w:rsid w:val="00EC72A7"/>
    <w:rsid w:val="00EC7B58"/>
    <w:rsid w:val="00ED01F5"/>
    <w:rsid w:val="00ED2084"/>
    <w:rsid w:val="00ED3161"/>
    <w:rsid w:val="00ED54DC"/>
    <w:rsid w:val="00ED568B"/>
    <w:rsid w:val="00ED67A1"/>
    <w:rsid w:val="00EE2324"/>
    <w:rsid w:val="00EE3386"/>
    <w:rsid w:val="00EE3C70"/>
    <w:rsid w:val="00EE54B3"/>
    <w:rsid w:val="00EE5583"/>
    <w:rsid w:val="00EE6E61"/>
    <w:rsid w:val="00EF29F7"/>
    <w:rsid w:val="00EF37DB"/>
    <w:rsid w:val="00EF6E34"/>
    <w:rsid w:val="00F0172A"/>
    <w:rsid w:val="00F046AC"/>
    <w:rsid w:val="00F04BC8"/>
    <w:rsid w:val="00F07451"/>
    <w:rsid w:val="00F11491"/>
    <w:rsid w:val="00F126A1"/>
    <w:rsid w:val="00F156F1"/>
    <w:rsid w:val="00F16695"/>
    <w:rsid w:val="00F16AA5"/>
    <w:rsid w:val="00F20693"/>
    <w:rsid w:val="00F2080F"/>
    <w:rsid w:val="00F21CE3"/>
    <w:rsid w:val="00F2227C"/>
    <w:rsid w:val="00F23111"/>
    <w:rsid w:val="00F249CC"/>
    <w:rsid w:val="00F252CF"/>
    <w:rsid w:val="00F26C18"/>
    <w:rsid w:val="00F31855"/>
    <w:rsid w:val="00F334C8"/>
    <w:rsid w:val="00F349C9"/>
    <w:rsid w:val="00F357FC"/>
    <w:rsid w:val="00F363EF"/>
    <w:rsid w:val="00F365E6"/>
    <w:rsid w:val="00F377A8"/>
    <w:rsid w:val="00F4007D"/>
    <w:rsid w:val="00F412C5"/>
    <w:rsid w:val="00F418BC"/>
    <w:rsid w:val="00F4348B"/>
    <w:rsid w:val="00F45287"/>
    <w:rsid w:val="00F4669C"/>
    <w:rsid w:val="00F501DD"/>
    <w:rsid w:val="00F53312"/>
    <w:rsid w:val="00F535F9"/>
    <w:rsid w:val="00F544DE"/>
    <w:rsid w:val="00F547BF"/>
    <w:rsid w:val="00F563AC"/>
    <w:rsid w:val="00F613BD"/>
    <w:rsid w:val="00F62877"/>
    <w:rsid w:val="00F659C1"/>
    <w:rsid w:val="00F66E5B"/>
    <w:rsid w:val="00F67A23"/>
    <w:rsid w:val="00F71EC0"/>
    <w:rsid w:val="00F72591"/>
    <w:rsid w:val="00F7263B"/>
    <w:rsid w:val="00F72BDA"/>
    <w:rsid w:val="00F730A3"/>
    <w:rsid w:val="00F73324"/>
    <w:rsid w:val="00F738AB"/>
    <w:rsid w:val="00F73F03"/>
    <w:rsid w:val="00F75BC9"/>
    <w:rsid w:val="00F76021"/>
    <w:rsid w:val="00F807B9"/>
    <w:rsid w:val="00F81C79"/>
    <w:rsid w:val="00F84D2E"/>
    <w:rsid w:val="00F85596"/>
    <w:rsid w:val="00F90ED6"/>
    <w:rsid w:val="00F9232B"/>
    <w:rsid w:val="00F959AE"/>
    <w:rsid w:val="00F9693A"/>
    <w:rsid w:val="00FA4784"/>
    <w:rsid w:val="00FA6BD6"/>
    <w:rsid w:val="00FB08CA"/>
    <w:rsid w:val="00FB0CE4"/>
    <w:rsid w:val="00FB1001"/>
    <w:rsid w:val="00FB2368"/>
    <w:rsid w:val="00FB2751"/>
    <w:rsid w:val="00FB3A4B"/>
    <w:rsid w:val="00FB43CE"/>
    <w:rsid w:val="00FB4D03"/>
    <w:rsid w:val="00FB536D"/>
    <w:rsid w:val="00FB56AD"/>
    <w:rsid w:val="00FB58DA"/>
    <w:rsid w:val="00FB6F4F"/>
    <w:rsid w:val="00FC01CE"/>
    <w:rsid w:val="00FC0A49"/>
    <w:rsid w:val="00FC1205"/>
    <w:rsid w:val="00FC3BB8"/>
    <w:rsid w:val="00FC537F"/>
    <w:rsid w:val="00FC75F7"/>
    <w:rsid w:val="00FD0ABF"/>
    <w:rsid w:val="00FD682B"/>
    <w:rsid w:val="00FD76CD"/>
    <w:rsid w:val="00FE04B2"/>
    <w:rsid w:val="00FE3FD1"/>
    <w:rsid w:val="00FE4476"/>
    <w:rsid w:val="00FE470D"/>
    <w:rsid w:val="00FE5A87"/>
    <w:rsid w:val="00FE6131"/>
    <w:rsid w:val="00FE6819"/>
    <w:rsid w:val="00FE755F"/>
    <w:rsid w:val="00FF2E4B"/>
    <w:rsid w:val="00FF47ED"/>
    <w:rsid w:val="00FF4D2B"/>
    <w:rsid w:val="00FF7D81"/>
    <w:rsid w:val="033C1B0C"/>
    <w:rsid w:val="03557D09"/>
    <w:rsid w:val="04C27889"/>
    <w:rsid w:val="04E462D8"/>
    <w:rsid w:val="07CE187B"/>
    <w:rsid w:val="07FF4C0E"/>
    <w:rsid w:val="09FC5938"/>
    <w:rsid w:val="0AF07A46"/>
    <w:rsid w:val="0BD933C0"/>
    <w:rsid w:val="0C415C28"/>
    <w:rsid w:val="0D2C20B4"/>
    <w:rsid w:val="0E63546C"/>
    <w:rsid w:val="0F1E5E7F"/>
    <w:rsid w:val="108444A7"/>
    <w:rsid w:val="11457ADE"/>
    <w:rsid w:val="117A6613"/>
    <w:rsid w:val="118B3046"/>
    <w:rsid w:val="15040E0B"/>
    <w:rsid w:val="167977DD"/>
    <w:rsid w:val="189F170A"/>
    <w:rsid w:val="18B20D9E"/>
    <w:rsid w:val="193C64D0"/>
    <w:rsid w:val="19696D45"/>
    <w:rsid w:val="199E6F0F"/>
    <w:rsid w:val="19EA3368"/>
    <w:rsid w:val="19FE2636"/>
    <w:rsid w:val="1AA94186"/>
    <w:rsid w:val="1BF75924"/>
    <w:rsid w:val="1DD5330D"/>
    <w:rsid w:val="1E055166"/>
    <w:rsid w:val="1F642A07"/>
    <w:rsid w:val="20C37D1E"/>
    <w:rsid w:val="210C585C"/>
    <w:rsid w:val="21AF28D9"/>
    <w:rsid w:val="21E6223C"/>
    <w:rsid w:val="26D369FB"/>
    <w:rsid w:val="28F227E9"/>
    <w:rsid w:val="2A337D1E"/>
    <w:rsid w:val="2C9E2050"/>
    <w:rsid w:val="2DB32F24"/>
    <w:rsid w:val="325D6736"/>
    <w:rsid w:val="338541E5"/>
    <w:rsid w:val="358C07BC"/>
    <w:rsid w:val="35D3028E"/>
    <w:rsid w:val="36690A25"/>
    <w:rsid w:val="36EF7736"/>
    <w:rsid w:val="36FD5724"/>
    <w:rsid w:val="38592DE0"/>
    <w:rsid w:val="38CD612F"/>
    <w:rsid w:val="3AEB4327"/>
    <w:rsid w:val="3B453B48"/>
    <w:rsid w:val="3D83565C"/>
    <w:rsid w:val="3E922EE5"/>
    <w:rsid w:val="3F530A8B"/>
    <w:rsid w:val="3F6A1973"/>
    <w:rsid w:val="3F9B2CFB"/>
    <w:rsid w:val="3F9E3068"/>
    <w:rsid w:val="3FED4A42"/>
    <w:rsid w:val="40242593"/>
    <w:rsid w:val="40815E44"/>
    <w:rsid w:val="41B82C06"/>
    <w:rsid w:val="423D502B"/>
    <w:rsid w:val="42E466D7"/>
    <w:rsid w:val="43C707A9"/>
    <w:rsid w:val="46730912"/>
    <w:rsid w:val="46B5385F"/>
    <w:rsid w:val="46BF1952"/>
    <w:rsid w:val="47EF6034"/>
    <w:rsid w:val="491A796F"/>
    <w:rsid w:val="4A5340FA"/>
    <w:rsid w:val="4BC2579E"/>
    <w:rsid w:val="4D107A44"/>
    <w:rsid w:val="4D2E3A2D"/>
    <w:rsid w:val="4DDA792F"/>
    <w:rsid w:val="4F552ED3"/>
    <w:rsid w:val="4F9868B0"/>
    <w:rsid w:val="50A62DC6"/>
    <w:rsid w:val="50D73A52"/>
    <w:rsid w:val="51A07D31"/>
    <w:rsid w:val="51A4150E"/>
    <w:rsid w:val="51A61C66"/>
    <w:rsid w:val="520F7386"/>
    <w:rsid w:val="5449763E"/>
    <w:rsid w:val="54786A51"/>
    <w:rsid w:val="54EF7ADC"/>
    <w:rsid w:val="55793CD0"/>
    <w:rsid w:val="57675D4A"/>
    <w:rsid w:val="57BF415F"/>
    <w:rsid w:val="594075B1"/>
    <w:rsid w:val="597872D3"/>
    <w:rsid w:val="5A756509"/>
    <w:rsid w:val="5B023A7B"/>
    <w:rsid w:val="5B066C86"/>
    <w:rsid w:val="5B3D14AB"/>
    <w:rsid w:val="5DB27722"/>
    <w:rsid w:val="5EC55860"/>
    <w:rsid w:val="5F04156E"/>
    <w:rsid w:val="600503CD"/>
    <w:rsid w:val="601B5D32"/>
    <w:rsid w:val="610A59B7"/>
    <w:rsid w:val="618A75F8"/>
    <w:rsid w:val="62A258E9"/>
    <w:rsid w:val="62F046ED"/>
    <w:rsid w:val="63760BAB"/>
    <w:rsid w:val="6813760C"/>
    <w:rsid w:val="68BF0A4B"/>
    <w:rsid w:val="69A02EB5"/>
    <w:rsid w:val="69EC5041"/>
    <w:rsid w:val="6AC87EC5"/>
    <w:rsid w:val="6C072AB9"/>
    <w:rsid w:val="6C7E75B1"/>
    <w:rsid w:val="6EDF7B97"/>
    <w:rsid w:val="711B5552"/>
    <w:rsid w:val="722E336C"/>
    <w:rsid w:val="74335128"/>
    <w:rsid w:val="750B540E"/>
    <w:rsid w:val="76EB336A"/>
    <w:rsid w:val="77ED5B88"/>
    <w:rsid w:val="7909161E"/>
    <w:rsid w:val="798E201E"/>
    <w:rsid w:val="7A4D4B4F"/>
    <w:rsid w:val="7A567E06"/>
    <w:rsid w:val="7C336348"/>
    <w:rsid w:val="7C935824"/>
    <w:rsid w:val="7E87310F"/>
    <w:rsid w:val="7F9A6612"/>
    <w:rsid w:val="7FBB1F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2"/>
    </o:shapelayout>
  </w:shapeDefaults>
  <w:decimalSymbol w:val="."/>
  <w:listSeparator w:val=","/>
  <w14:docId w14:val="00B74AD6"/>
  <w15:docId w15:val="{69CF1F62-98DA-4B94-ADDC-E57BB313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F66E5B"/>
    <w:pPr>
      <w:widowControl w:val="0"/>
      <w:adjustRightInd w:val="0"/>
      <w:spacing w:line="310" w:lineRule="exact"/>
      <w:jc w:val="both"/>
    </w:pPr>
    <w:rPr>
      <w:rFonts w:ascii="Times New Roman" w:hAnsi="Times New Roman"/>
      <w:kern w:val="2"/>
      <w:sz w:val="21"/>
    </w:rPr>
  </w:style>
  <w:style w:type="paragraph" w:styleId="1">
    <w:name w:val="heading 1"/>
    <w:basedOn w:val="a3"/>
    <w:next w:val="a3"/>
    <w:link w:val="10"/>
    <w:uiPriority w:val="9"/>
    <w:qFormat/>
    <w:rsid w:val="00BE0293"/>
    <w:pPr>
      <w:keepNext/>
      <w:keepLines/>
      <w:spacing w:before="340" w:after="330" w:line="578" w:lineRule="atLeast"/>
      <w:outlineLvl w:val="0"/>
    </w:pPr>
    <w:rPr>
      <w:b/>
      <w:bCs/>
      <w:kern w:val="44"/>
      <w:sz w:val="44"/>
      <w:szCs w:val="44"/>
    </w:rPr>
  </w:style>
  <w:style w:type="paragraph" w:styleId="2">
    <w:name w:val="heading 2"/>
    <w:basedOn w:val="a3"/>
    <w:next w:val="a3"/>
    <w:link w:val="20"/>
    <w:qFormat/>
    <w:rsid w:val="00F66E5B"/>
    <w:pPr>
      <w:keepNext/>
      <w:keepLines/>
      <w:adjustRightInd/>
      <w:spacing w:before="260" w:after="260" w:line="416" w:lineRule="auto"/>
      <w:outlineLvl w:val="1"/>
    </w:pPr>
    <w:rPr>
      <w:rFonts w:ascii="Arial" w:eastAsia="黑体" w:hAnsi="Arial"/>
      <w:b/>
      <w:bCs/>
      <w:sz w:val="32"/>
      <w:szCs w:val="32"/>
    </w:rPr>
  </w:style>
  <w:style w:type="paragraph" w:styleId="3">
    <w:name w:val="heading 3"/>
    <w:basedOn w:val="a3"/>
    <w:next w:val="a3"/>
    <w:link w:val="30"/>
    <w:uiPriority w:val="9"/>
    <w:unhideWhenUsed/>
    <w:qFormat/>
    <w:rsid w:val="006D2BE9"/>
    <w:pPr>
      <w:keepNext/>
      <w:keepLines/>
      <w:spacing w:before="260" w:after="260" w:line="416" w:lineRule="atLeast"/>
      <w:outlineLvl w:val="2"/>
    </w:pPr>
    <w:rPr>
      <w:b/>
      <w:bCs/>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annotation text"/>
    <w:basedOn w:val="a3"/>
    <w:link w:val="a8"/>
    <w:uiPriority w:val="99"/>
    <w:unhideWhenUsed/>
    <w:qFormat/>
    <w:rsid w:val="00F66E5B"/>
    <w:pPr>
      <w:jc w:val="left"/>
    </w:pPr>
  </w:style>
  <w:style w:type="paragraph" w:styleId="a9">
    <w:name w:val="Body Text"/>
    <w:basedOn w:val="a3"/>
    <w:link w:val="aa"/>
    <w:qFormat/>
    <w:rsid w:val="00F66E5B"/>
    <w:pPr>
      <w:spacing w:after="120"/>
    </w:pPr>
  </w:style>
  <w:style w:type="paragraph" w:styleId="TOC3">
    <w:name w:val="toc 3"/>
    <w:basedOn w:val="a3"/>
    <w:next w:val="a3"/>
    <w:uiPriority w:val="39"/>
    <w:unhideWhenUsed/>
    <w:qFormat/>
    <w:rsid w:val="00F66E5B"/>
    <w:pPr>
      <w:ind w:leftChars="400" w:left="840"/>
    </w:pPr>
  </w:style>
  <w:style w:type="paragraph" w:styleId="ab">
    <w:name w:val="Plain Text"/>
    <w:basedOn w:val="a3"/>
    <w:link w:val="ac"/>
    <w:qFormat/>
    <w:rsid w:val="00F66E5B"/>
    <w:pPr>
      <w:adjustRightInd/>
      <w:spacing w:line="240" w:lineRule="auto"/>
    </w:pPr>
    <w:rPr>
      <w:rFonts w:ascii="宋体" w:eastAsiaTheme="minorEastAsia" w:hAnsi="Courier New" w:cs="Courier New"/>
      <w:szCs w:val="21"/>
    </w:rPr>
  </w:style>
  <w:style w:type="paragraph" w:styleId="ad">
    <w:name w:val="Balloon Text"/>
    <w:basedOn w:val="a3"/>
    <w:link w:val="ae"/>
    <w:uiPriority w:val="99"/>
    <w:unhideWhenUsed/>
    <w:qFormat/>
    <w:rsid w:val="00F66E5B"/>
    <w:pPr>
      <w:spacing w:line="240" w:lineRule="auto"/>
    </w:pPr>
    <w:rPr>
      <w:sz w:val="18"/>
      <w:szCs w:val="18"/>
    </w:rPr>
  </w:style>
  <w:style w:type="paragraph" w:styleId="af">
    <w:name w:val="footer"/>
    <w:basedOn w:val="a3"/>
    <w:link w:val="af0"/>
    <w:uiPriority w:val="99"/>
    <w:qFormat/>
    <w:rsid w:val="00F66E5B"/>
    <w:pPr>
      <w:tabs>
        <w:tab w:val="center" w:pos="4153"/>
        <w:tab w:val="right" w:pos="8306"/>
      </w:tabs>
      <w:adjustRightInd/>
      <w:snapToGrid w:val="0"/>
      <w:spacing w:line="240" w:lineRule="auto"/>
      <w:jc w:val="right"/>
    </w:pPr>
    <w:rPr>
      <w:rFonts w:ascii="宋体" w:eastAsiaTheme="minorEastAsia" w:hAnsiTheme="minorHAnsi" w:cstheme="minorBidi"/>
      <w:sz w:val="18"/>
      <w:szCs w:val="18"/>
    </w:rPr>
  </w:style>
  <w:style w:type="paragraph" w:styleId="af1">
    <w:name w:val="header"/>
    <w:basedOn w:val="a3"/>
    <w:link w:val="af2"/>
    <w:uiPriority w:val="99"/>
    <w:qFormat/>
    <w:rsid w:val="00F66E5B"/>
    <w:pPr>
      <w:tabs>
        <w:tab w:val="center" w:pos="4153"/>
        <w:tab w:val="right" w:pos="8306"/>
      </w:tabs>
      <w:adjustRightInd/>
      <w:snapToGrid w:val="0"/>
      <w:jc w:val="center"/>
    </w:pPr>
    <w:rPr>
      <w:sz w:val="18"/>
      <w:szCs w:val="18"/>
    </w:rPr>
  </w:style>
  <w:style w:type="paragraph" w:styleId="TOC1">
    <w:name w:val="toc 1"/>
    <w:next w:val="a3"/>
    <w:uiPriority w:val="39"/>
    <w:qFormat/>
    <w:rsid w:val="00F66E5B"/>
    <w:pPr>
      <w:spacing w:line="336" w:lineRule="auto"/>
      <w:jc w:val="both"/>
    </w:pPr>
    <w:rPr>
      <w:rFonts w:ascii="Times New Roman" w:hAnsi="Times New Roman"/>
      <w:sz w:val="24"/>
    </w:rPr>
  </w:style>
  <w:style w:type="paragraph" w:styleId="TOC2">
    <w:name w:val="toc 2"/>
    <w:basedOn w:val="a3"/>
    <w:next w:val="a3"/>
    <w:uiPriority w:val="39"/>
    <w:unhideWhenUsed/>
    <w:qFormat/>
    <w:rsid w:val="00F66E5B"/>
    <w:pPr>
      <w:ind w:leftChars="200" w:left="420"/>
    </w:pPr>
  </w:style>
  <w:style w:type="paragraph" w:styleId="af3">
    <w:name w:val="annotation subject"/>
    <w:basedOn w:val="a7"/>
    <w:next w:val="a7"/>
    <w:link w:val="af4"/>
    <w:uiPriority w:val="99"/>
    <w:unhideWhenUsed/>
    <w:qFormat/>
    <w:rsid w:val="00F66E5B"/>
    <w:rPr>
      <w:b/>
      <w:bCs/>
    </w:rPr>
  </w:style>
  <w:style w:type="table" w:styleId="af5">
    <w:name w:val="Table Grid"/>
    <w:basedOn w:val="a5"/>
    <w:uiPriority w:val="59"/>
    <w:qFormat/>
    <w:rsid w:val="00F66E5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rsid w:val="00F66E5B"/>
    <w:rPr>
      <w:rFonts w:ascii="宋体" w:eastAsia="宋体" w:hAnsi="Times New Roman"/>
      <w:sz w:val="18"/>
    </w:rPr>
  </w:style>
  <w:style w:type="character" w:styleId="af7">
    <w:name w:val="Hyperlink"/>
    <w:basedOn w:val="a4"/>
    <w:uiPriority w:val="99"/>
    <w:unhideWhenUsed/>
    <w:qFormat/>
    <w:rsid w:val="00F66E5B"/>
    <w:rPr>
      <w:color w:val="0000FF" w:themeColor="hyperlink"/>
      <w:u w:val="single"/>
    </w:rPr>
  </w:style>
  <w:style w:type="character" w:styleId="af8">
    <w:name w:val="annotation reference"/>
    <w:basedOn w:val="a4"/>
    <w:uiPriority w:val="99"/>
    <w:unhideWhenUsed/>
    <w:qFormat/>
    <w:rsid w:val="00F66E5B"/>
    <w:rPr>
      <w:sz w:val="21"/>
      <w:szCs w:val="21"/>
    </w:rPr>
  </w:style>
  <w:style w:type="character" w:customStyle="1" w:styleId="20">
    <w:name w:val="标题 2 字符"/>
    <w:basedOn w:val="a4"/>
    <w:link w:val="2"/>
    <w:qFormat/>
    <w:rsid w:val="00F66E5B"/>
    <w:rPr>
      <w:rFonts w:ascii="Arial" w:eastAsia="黑体" w:hAnsi="Arial" w:cs="Times New Roman"/>
      <w:b/>
      <w:bCs/>
      <w:sz w:val="32"/>
      <w:szCs w:val="32"/>
    </w:rPr>
  </w:style>
  <w:style w:type="character" w:customStyle="1" w:styleId="af0">
    <w:name w:val="页脚 字符"/>
    <w:link w:val="af"/>
    <w:uiPriority w:val="99"/>
    <w:qFormat/>
    <w:rsid w:val="00F66E5B"/>
    <w:rPr>
      <w:rFonts w:ascii="宋体"/>
      <w:sz w:val="18"/>
      <w:szCs w:val="18"/>
    </w:rPr>
  </w:style>
  <w:style w:type="character" w:customStyle="1" w:styleId="af9">
    <w:name w:val="国防军工计量检定规程"/>
    <w:uiPriority w:val="1"/>
    <w:qFormat/>
    <w:rsid w:val="00F66E5B"/>
    <w:rPr>
      <w:rFonts w:eastAsia="华文中宋"/>
      <w:b/>
      <w:bCs/>
      <w:smallCaps/>
      <w:spacing w:val="5"/>
      <w:sz w:val="68"/>
    </w:rPr>
  </w:style>
  <w:style w:type="character" w:customStyle="1" w:styleId="afa">
    <w:name w:val="规程英文名称"/>
    <w:uiPriority w:val="1"/>
    <w:qFormat/>
    <w:rsid w:val="00F66E5B"/>
    <w:rPr>
      <w:rFonts w:ascii="Times New Roman" w:eastAsia="Times New Roman" w:hAnsi="Times New Roman"/>
      <w:sz w:val="28"/>
    </w:rPr>
  </w:style>
  <w:style w:type="character" w:customStyle="1" w:styleId="ac">
    <w:name w:val="纯文本 字符"/>
    <w:link w:val="ab"/>
    <w:qFormat/>
    <w:rsid w:val="00F66E5B"/>
    <w:rPr>
      <w:rFonts w:ascii="宋体" w:hAnsi="Courier New" w:cs="Courier New"/>
      <w:szCs w:val="21"/>
    </w:rPr>
  </w:style>
  <w:style w:type="character" w:customStyle="1" w:styleId="afb">
    <w:name w:val="四号黑体"/>
    <w:uiPriority w:val="1"/>
    <w:qFormat/>
    <w:rsid w:val="00F66E5B"/>
    <w:rPr>
      <w:rFonts w:eastAsia="黑体"/>
      <w:sz w:val="28"/>
    </w:rPr>
  </w:style>
  <w:style w:type="character" w:customStyle="1" w:styleId="afc">
    <w:name w:val="三号宋体"/>
    <w:uiPriority w:val="1"/>
    <w:qFormat/>
    <w:rsid w:val="00F66E5B"/>
    <w:rPr>
      <w:rFonts w:ascii="Times New Roman" w:eastAsia="宋体" w:hAnsi="Times New Roman"/>
      <w:sz w:val="32"/>
    </w:rPr>
  </w:style>
  <w:style w:type="character" w:customStyle="1" w:styleId="afd">
    <w:name w:val="四号宋体"/>
    <w:uiPriority w:val="1"/>
    <w:qFormat/>
    <w:rsid w:val="00F66E5B"/>
    <w:rPr>
      <w:rFonts w:eastAsia="宋体"/>
      <w:sz w:val="28"/>
    </w:rPr>
  </w:style>
  <w:style w:type="character" w:customStyle="1" w:styleId="afe">
    <w:name w:val="四号黑体加粗"/>
    <w:uiPriority w:val="1"/>
    <w:qFormat/>
    <w:rsid w:val="00F66E5B"/>
    <w:rPr>
      <w:rFonts w:eastAsia="黑体"/>
      <w:b/>
      <w:sz w:val="28"/>
    </w:rPr>
  </w:style>
  <w:style w:type="character" w:customStyle="1" w:styleId="aff">
    <w:name w:val="规程编号"/>
    <w:uiPriority w:val="1"/>
    <w:qFormat/>
    <w:rsid w:val="00F66E5B"/>
    <w:rPr>
      <w:rFonts w:ascii="Times New Roman" w:hAnsi="Times New Roman"/>
      <w:b/>
      <w:color w:val="auto"/>
      <w:sz w:val="30"/>
    </w:rPr>
  </w:style>
  <w:style w:type="character" w:customStyle="1" w:styleId="aff0">
    <w:name w:val="规程中文名称（标题）"/>
    <w:uiPriority w:val="1"/>
    <w:qFormat/>
    <w:rsid w:val="00F66E5B"/>
    <w:rPr>
      <w:rFonts w:eastAsia="黑体"/>
      <w:b/>
      <w:sz w:val="52"/>
    </w:rPr>
  </w:style>
  <w:style w:type="character" w:customStyle="1" w:styleId="aff1">
    <w:name w:val="发布"/>
    <w:uiPriority w:val="1"/>
    <w:qFormat/>
    <w:rsid w:val="00F66E5B"/>
    <w:rPr>
      <w:rFonts w:ascii="黑体" w:eastAsia="黑体" w:hAnsi="黑体"/>
      <w:sz w:val="28"/>
    </w:rPr>
  </w:style>
  <w:style w:type="character" w:customStyle="1" w:styleId="aff2">
    <w:name w:val="规程编号（页眉）"/>
    <w:uiPriority w:val="1"/>
    <w:qFormat/>
    <w:rsid w:val="00F66E5B"/>
    <w:rPr>
      <w:rFonts w:ascii="Times New Roman" w:eastAsia="Times New Roman" w:hAnsi="Times New Roman"/>
      <w:b/>
      <w:sz w:val="21"/>
    </w:rPr>
  </w:style>
  <w:style w:type="character" w:customStyle="1" w:styleId="Char1">
    <w:name w:val="页脚 Char1"/>
    <w:basedOn w:val="a4"/>
    <w:uiPriority w:val="99"/>
    <w:semiHidden/>
    <w:qFormat/>
    <w:rsid w:val="00F66E5B"/>
    <w:rPr>
      <w:rFonts w:ascii="Times New Roman" w:eastAsia="宋体" w:hAnsi="Times New Roman" w:cs="Times New Roman"/>
      <w:sz w:val="18"/>
      <w:szCs w:val="18"/>
    </w:rPr>
  </w:style>
  <w:style w:type="character" w:customStyle="1" w:styleId="af2">
    <w:name w:val="页眉 字符"/>
    <w:basedOn w:val="a4"/>
    <w:link w:val="af1"/>
    <w:qFormat/>
    <w:rsid w:val="00F66E5B"/>
    <w:rPr>
      <w:rFonts w:ascii="Times New Roman" w:eastAsia="宋体" w:hAnsi="Times New Roman" w:cs="Times New Roman"/>
      <w:sz w:val="18"/>
      <w:szCs w:val="18"/>
    </w:rPr>
  </w:style>
  <w:style w:type="character" w:customStyle="1" w:styleId="Char10">
    <w:name w:val="纯文本 Char1"/>
    <w:basedOn w:val="a4"/>
    <w:uiPriority w:val="99"/>
    <w:semiHidden/>
    <w:qFormat/>
    <w:rsid w:val="00F66E5B"/>
    <w:rPr>
      <w:rFonts w:ascii="宋体" w:eastAsia="宋体" w:hAnsi="Courier New" w:cs="Courier New"/>
      <w:szCs w:val="21"/>
    </w:rPr>
  </w:style>
  <w:style w:type="paragraph" w:customStyle="1" w:styleId="aff3">
    <w:name w:val="标准文件_标准书眉_奇数页"/>
    <w:next w:val="a3"/>
    <w:qFormat/>
    <w:rsid w:val="00F66E5B"/>
    <w:pPr>
      <w:tabs>
        <w:tab w:val="center" w:pos="4154"/>
        <w:tab w:val="right" w:pos="8306"/>
      </w:tabs>
      <w:spacing w:after="120"/>
      <w:jc w:val="right"/>
    </w:pPr>
    <w:rPr>
      <w:rFonts w:ascii="黑体" w:eastAsia="黑体" w:hAnsi="宋体"/>
      <w:sz w:val="21"/>
    </w:rPr>
  </w:style>
  <w:style w:type="paragraph" w:customStyle="1" w:styleId="aff4">
    <w:name w:val="标准文件_段"/>
    <w:qFormat/>
    <w:rsid w:val="00F66E5B"/>
    <w:pPr>
      <w:autoSpaceDE w:val="0"/>
      <w:autoSpaceDN w:val="0"/>
      <w:spacing w:line="360" w:lineRule="auto"/>
      <w:ind w:firstLineChars="200" w:firstLine="568"/>
      <w:jc w:val="center"/>
    </w:pPr>
    <w:rPr>
      <w:rFonts w:ascii="Times New Roman" w:eastAsia="黑体" w:hAnsi="Times New Roman"/>
      <w:spacing w:val="2"/>
      <w:sz w:val="28"/>
      <w:szCs w:val="28"/>
    </w:rPr>
  </w:style>
  <w:style w:type="paragraph" w:customStyle="1" w:styleId="aff5">
    <w:name w:val="标准文件_标准正文"/>
    <w:basedOn w:val="a3"/>
    <w:next w:val="aff4"/>
    <w:qFormat/>
    <w:rsid w:val="00F66E5B"/>
    <w:pPr>
      <w:snapToGrid w:val="0"/>
      <w:spacing w:beforeLines="150" w:line="240" w:lineRule="auto"/>
      <w:ind w:rightChars="270" w:right="567"/>
      <w:jc w:val="right"/>
    </w:pPr>
    <w:rPr>
      <w:spacing w:val="2"/>
      <w:kern w:val="0"/>
      <w:sz w:val="45"/>
    </w:rPr>
  </w:style>
  <w:style w:type="paragraph" w:customStyle="1" w:styleId="a0">
    <w:name w:val="标准文件_一级条标题"/>
    <w:basedOn w:val="a"/>
    <w:next w:val="aff4"/>
    <w:qFormat/>
    <w:rsid w:val="00F66E5B"/>
    <w:pPr>
      <w:numPr>
        <w:ilvl w:val="2"/>
      </w:numPr>
      <w:spacing w:beforeLines="0"/>
      <w:ind w:left="710"/>
      <w:outlineLvl w:val="2"/>
    </w:pPr>
  </w:style>
  <w:style w:type="paragraph" w:customStyle="1" w:styleId="a">
    <w:name w:val="标准文件_章标题"/>
    <w:next w:val="aff4"/>
    <w:qFormat/>
    <w:rsid w:val="00F66E5B"/>
    <w:pPr>
      <w:numPr>
        <w:ilvl w:val="1"/>
        <w:numId w:val="1"/>
      </w:numPr>
      <w:spacing w:beforeLines="50" w:afterLines="50"/>
      <w:ind w:rightChars="-50" w:right="-50"/>
      <w:jc w:val="both"/>
      <w:outlineLvl w:val="1"/>
    </w:pPr>
    <w:rPr>
      <w:rFonts w:ascii="黑体" w:eastAsia="黑体" w:hAnsi="Times New Roman"/>
      <w:spacing w:val="2"/>
      <w:sz w:val="21"/>
    </w:rPr>
  </w:style>
  <w:style w:type="paragraph" w:customStyle="1" w:styleId="aff6">
    <w:name w:val="标准文件_前言、引言标题"/>
    <w:next w:val="a3"/>
    <w:qFormat/>
    <w:rsid w:val="00F66E5B"/>
    <w:pPr>
      <w:shd w:val="clear" w:color="FFFFFF" w:fill="FFFFFF"/>
      <w:spacing w:before="567" w:after="680"/>
      <w:jc w:val="center"/>
      <w:outlineLvl w:val="0"/>
    </w:pPr>
    <w:rPr>
      <w:rFonts w:ascii="黑体" w:eastAsia="黑体" w:hAnsi="Times New Roman"/>
      <w:spacing w:val="200"/>
      <w:sz w:val="32"/>
    </w:rPr>
  </w:style>
  <w:style w:type="paragraph" w:customStyle="1" w:styleId="aff7">
    <w:name w:val="标准文件_标准名称标题"/>
    <w:basedOn w:val="a3"/>
    <w:next w:val="a"/>
    <w:qFormat/>
    <w:rsid w:val="00F66E5B"/>
    <w:pPr>
      <w:widowControl/>
      <w:shd w:val="clear" w:color="FFFFFF" w:fill="FFFFFF"/>
      <w:adjustRightInd/>
      <w:spacing w:before="640" w:after="100" w:line="400" w:lineRule="exact"/>
      <w:jc w:val="center"/>
      <w:outlineLvl w:val="0"/>
    </w:pPr>
    <w:rPr>
      <w:rFonts w:ascii="黑体" w:eastAsia="黑体"/>
      <w:kern w:val="0"/>
      <w:sz w:val="32"/>
    </w:rPr>
  </w:style>
  <w:style w:type="paragraph" w:customStyle="1" w:styleId="aff8">
    <w:name w:val="标准文件_标准书眉_偶数页"/>
    <w:basedOn w:val="aff3"/>
    <w:next w:val="a3"/>
    <w:qFormat/>
    <w:rsid w:val="00F66E5B"/>
    <w:pPr>
      <w:jc w:val="left"/>
    </w:pPr>
  </w:style>
  <w:style w:type="paragraph" w:customStyle="1" w:styleId="aff9">
    <w:name w:val="标准文件_目录标题"/>
    <w:basedOn w:val="a3"/>
    <w:qFormat/>
    <w:rsid w:val="00F66E5B"/>
    <w:pPr>
      <w:spacing w:before="540" w:after="600"/>
      <w:jc w:val="center"/>
    </w:pPr>
    <w:rPr>
      <w:rFonts w:eastAsia="黑体"/>
      <w:sz w:val="32"/>
    </w:rPr>
  </w:style>
  <w:style w:type="paragraph" w:customStyle="1" w:styleId="affa">
    <w:name w:val="标准书脚_奇数页"/>
    <w:qFormat/>
    <w:rsid w:val="00F66E5B"/>
    <w:pPr>
      <w:jc w:val="right"/>
    </w:pPr>
    <w:rPr>
      <w:rFonts w:ascii="宋体" w:hAnsi="Times New Roman"/>
      <w:sz w:val="18"/>
    </w:rPr>
  </w:style>
  <w:style w:type="character" w:customStyle="1" w:styleId="ae">
    <w:name w:val="批注框文本 字符"/>
    <w:basedOn w:val="a4"/>
    <w:link w:val="ad"/>
    <w:uiPriority w:val="99"/>
    <w:semiHidden/>
    <w:qFormat/>
    <w:rsid w:val="00F66E5B"/>
    <w:rPr>
      <w:rFonts w:ascii="Times New Roman" w:eastAsia="宋体" w:hAnsi="Times New Roman" w:cs="Times New Roman"/>
      <w:sz w:val="18"/>
      <w:szCs w:val="18"/>
    </w:rPr>
  </w:style>
  <w:style w:type="character" w:customStyle="1" w:styleId="11">
    <w:name w:val="占位符文本1"/>
    <w:basedOn w:val="a4"/>
    <w:uiPriority w:val="99"/>
    <w:semiHidden/>
    <w:qFormat/>
    <w:rsid w:val="00F66E5B"/>
    <w:rPr>
      <w:color w:val="808080"/>
    </w:rPr>
  </w:style>
  <w:style w:type="character" w:customStyle="1" w:styleId="aa">
    <w:name w:val="正文文本 字符"/>
    <w:basedOn w:val="a4"/>
    <w:link w:val="a9"/>
    <w:qFormat/>
    <w:rsid w:val="00F66E5B"/>
    <w:rPr>
      <w:rFonts w:ascii="Times New Roman" w:eastAsia="宋体" w:hAnsi="Times New Roman" w:cs="Times New Roman"/>
      <w:szCs w:val="20"/>
    </w:rPr>
  </w:style>
  <w:style w:type="paragraph" w:customStyle="1" w:styleId="affb">
    <w:name w:val="表格文字"/>
    <w:qFormat/>
    <w:rsid w:val="00F66E5B"/>
    <w:pPr>
      <w:widowControl w:val="0"/>
      <w:autoSpaceDE w:val="0"/>
      <w:autoSpaceDN w:val="0"/>
      <w:adjustRightInd w:val="0"/>
    </w:pPr>
    <w:rPr>
      <w:rFonts w:ascii="MingLiU" w:eastAsia="MingLiU" w:hAnsi="Times New Roman"/>
      <w:color w:val="000000"/>
      <w:sz w:val="24"/>
      <w:lang w:eastAsia="zh-TW"/>
    </w:rPr>
  </w:style>
  <w:style w:type="paragraph" w:customStyle="1" w:styleId="affc">
    <w:name w:val="段"/>
    <w:link w:val="Char"/>
    <w:qFormat/>
    <w:rsid w:val="00F66E5B"/>
    <w:pPr>
      <w:tabs>
        <w:tab w:val="center" w:pos="4201"/>
        <w:tab w:val="right" w:leader="dot" w:pos="9298"/>
      </w:tabs>
      <w:autoSpaceDE w:val="0"/>
      <w:autoSpaceDN w:val="0"/>
      <w:ind w:firstLineChars="200" w:firstLine="420"/>
      <w:jc w:val="both"/>
    </w:pPr>
    <w:rPr>
      <w:rFonts w:ascii="宋体" w:hAnsi="Times New Roman"/>
      <w:sz w:val="21"/>
      <w:szCs w:val="22"/>
    </w:rPr>
  </w:style>
  <w:style w:type="character" w:customStyle="1" w:styleId="Char0">
    <w:name w:val="页眉 Char"/>
    <w:uiPriority w:val="99"/>
    <w:qFormat/>
    <w:rsid w:val="00F66E5B"/>
    <w:rPr>
      <w:sz w:val="18"/>
      <w:szCs w:val="18"/>
    </w:rPr>
  </w:style>
  <w:style w:type="character" w:customStyle="1" w:styleId="110">
    <w:name w:val="占位符文本11"/>
    <w:uiPriority w:val="99"/>
    <w:semiHidden/>
    <w:qFormat/>
    <w:rsid w:val="00F66E5B"/>
    <w:rPr>
      <w:color w:val="808080"/>
    </w:rPr>
  </w:style>
  <w:style w:type="character" w:customStyle="1" w:styleId="apple-converted-space">
    <w:name w:val="apple-converted-space"/>
    <w:basedOn w:val="a4"/>
    <w:qFormat/>
    <w:rsid w:val="00F66E5B"/>
  </w:style>
  <w:style w:type="character" w:customStyle="1" w:styleId="high-light-bg">
    <w:name w:val="high-light-bg"/>
    <w:basedOn w:val="a4"/>
    <w:qFormat/>
    <w:rsid w:val="00F66E5B"/>
  </w:style>
  <w:style w:type="paragraph" w:customStyle="1" w:styleId="12">
    <w:name w:val="列出段落1"/>
    <w:basedOn w:val="a3"/>
    <w:uiPriority w:val="34"/>
    <w:qFormat/>
    <w:rsid w:val="00F66E5B"/>
    <w:pPr>
      <w:adjustRightInd/>
      <w:spacing w:line="240" w:lineRule="auto"/>
      <w:ind w:firstLineChars="200" w:firstLine="420"/>
    </w:pPr>
    <w:rPr>
      <w:rFonts w:ascii="Calibri" w:hAnsi="Calibri"/>
      <w:szCs w:val="22"/>
    </w:rPr>
  </w:style>
  <w:style w:type="character" w:customStyle="1" w:styleId="21">
    <w:name w:val="占位符文本2"/>
    <w:basedOn w:val="a4"/>
    <w:uiPriority w:val="99"/>
    <w:semiHidden/>
    <w:qFormat/>
    <w:rsid w:val="00F66E5B"/>
    <w:rPr>
      <w:color w:val="808080"/>
    </w:rPr>
  </w:style>
  <w:style w:type="character" w:customStyle="1" w:styleId="a8">
    <w:name w:val="批注文字 字符"/>
    <w:basedOn w:val="a4"/>
    <w:link w:val="a7"/>
    <w:uiPriority w:val="99"/>
    <w:semiHidden/>
    <w:qFormat/>
    <w:rsid w:val="00F66E5B"/>
    <w:rPr>
      <w:rFonts w:ascii="Times New Roman" w:eastAsia="宋体" w:hAnsi="Times New Roman" w:cs="Times New Roman"/>
      <w:kern w:val="2"/>
      <w:sz w:val="21"/>
    </w:rPr>
  </w:style>
  <w:style w:type="character" w:customStyle="1" w:styleId="af4">
    <w:name w:val="批注主题 字符"/>
    <w:basedOn w:val="a8"/>
    <w:link w:val="af3"/>
    <w:uiPriority w:val="99"/>
    <w:semiHidden/>
    <w:qFormat/>
    <w:rsid w:val="00F66E5B"/>
    <w:rPr>
      <w:rFonts w:ascii="Times New Roman" w:eastAsia="宋体" w:hAnsi="Times New Roman" w:cs="Times New Roman"/>
      <w:b/>
      <w:bCs/>
      <w:kern w:val="2"/>
      <w:sz w:val="21"/>
    </w:rPr>
  </w:style>
  <w:style w:type="paragraph" w:styleId="affd">
    <w:name w:val="Normal (Web)"/>
    <w:basedOn w:val="a3"/>
    <w:uiPriority w:val="99"/>
    <w:semiHidden/>
    <w:unhideWhenUsed/>
    <w:rsid w:val="00E63468"/>
    <w:pPr>
      <w:widowControl/>
      <w:adjustRightInd/>
      <w:spacing w:before="100" w:beforeAutospacing="1" w:after="100" w:afterAutospacing="1" w:line="240" w:lineRule="auto"/>
      <w:jc w:val="left"/>
    </w:pPr>
    <w:rPr>
      <w:rFonts w:ascii="宋体" w:hAnsi="宋体" w:cs="宋体"/>
      <w:kern w:val="0"/>
      <w:sz w:val="24"/>
      <w:szCs w:val="24"/>
    </w:rPr>
  </w:style>
  <w:style w:type="paragraph" w:customStyle="1" w:styleId="13">
    <w:name w:val="正文1"/>
    <w:basedOn w:val="a3"/>
    <w:qFormat/>
    <w:rsid w:val="00816DDA"/>
    <w:pPr>
      <w:widowControl/>
      <w:snapToGrid w:val="0"/>
      <w:spacing w:line="360" w:lineRule="auto"/>
      <w:ind w:firstLineChars="200" w:firstLine="200"/>
      <w:jc w:val="left"/>
    </w:pPr>
    <w:rPr>
      <w:rFonts w:cstheme="minorBidi"/>
      <w:kern w:val="0"/>
      <w:sz w:val="24"/>
      <w:szCs w:val="22"/>
    </w:rPr>
  </w:style>
  <w:style w:type="character" w:customStyle="1" w:styleId="10">
    <w:name w:val="标题 1 字符"/>
    <w:basedOn w:val="a4"/>
    <w:link w:val="1"/>
    <w:uiPriority w:val="9"/>
    <w:rsid w:val="00BE0293"/>
    <w:rPr>
      <w:rFonts w:ascii="Times New Roman" w:hAnsi="Times New Roman"/>
      <w:b/>
      <w:bCs/>
      <w:kern w:val="44"/>
      <w:sz w:val="44"/>
      <w:szCs w:val="44"/>
    </w:rPr>
  </w:style>
  <w:style w:type="character" w:customStyle="1" w:styleId="Char">
    <w:name w:val="段 Char"/>
    <w:link w:val="affc"/>
    <w:qFormat/>
    <w:rsid w:val="002811A6"/>
    <w:rPr>
      <w:rFonts w:ascii="宋体" w:hAnsi="Times New Roman"/>
      <w:sz w:val="21"/>
      <w:szCs w:val="22"/>
    </w:rPr>
  </w:style>
  <w:style w:type="paragraph" w:customStyle="1" w:styleId="affe">
    <w:name w:val="封面标准名称"/>
    <w:rsid w:val="00A7386B"/>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character" w:customStyle="1" w:styleId="30">
    <w:name w:val="标题 3 字符"/>
    <w:basedOn w:val="a4"/>
    <w:link w:val="3"/>
    <w:uiPriority w:val="9"/>
    <w:rsid w:val="006D2BE9"/>
    <w:rPr>
      <w:rFonts w:ascii="Times New Roman" w:hAnsi="Times New Roman"/>
      <w:b/>
      <w:bCs/>
      <w:kern w:val="2"/>
      <w:sz w:val="32"/>
      <w:szCs w:val="32"/>
    </w:rPr>
  </w:style>
  <w:style w:type="paragraph" w:customStyle="1" w:styleId="afff">
    <w:name w:val="一级条标题"/>
    <w:next w:val="affc"/>
    <w:rsid w:val="00F544DE"/>
    <w:pPr>
      <w:spacing w:beforeLines="50" w:afterLines="50"/>
      <w:ind w:left="283"/>
      <w:outlineLvl w:val="2"/>
    </w:pPr>
    <w:rPr>
      <w:rFonts w:ascii="黑体" w:eastAsia="黑体" w:hAnsi="Times New Roman"/>
      <w:sz w:val="21"/>
      <w:szCs w:val="21"/>
    </w:rPr>
  </w:style>
  <w:style w:type="paragraph" w:styleId="afff0">
    <w:name w:val="Document Map"/>
    <w:basedOn w:val="a3"/>
    <w:link w:val="afff1"/>
    <w:semiHidden/>
    <w:rsid w:val="000D3268"/>
    <w:pPr>
      <w:shd w:val="clear" w:color="auto" w:fill="000080"/>
      <w:adjustRightInd/>
      <w:spacing w:line="240" w:lineRule="auto"/>
    </w:pPr>
    <w:rPr>
      <w:szCs w:val="24"/>
    </w:rPr>
  </w:style>
  <w:style w:type="character" w:customStyle="1" w:styleId="afff1">
    <w:name w:val="文档结构图 字符"/>
    <w:basedOn w:val="a4"/>
    <w:link w:val="afff0"/>
    <w:semiHidden/>
    <w:rsid w:val="000D3268"/>
    <w:rPr>
      <w:rFonts w:ascii="Times New Roman" w:hAnsi="Times New Roman"/>
      <w:kern w:val="2"/>
      <w:sz w:val="21"/>
      <w:szCs w:val="24"/>
      <w:shd w:val="clear" w:color="auto" w:fill="000080"/>
    </w:rPr>
  </w:style>
  <w:style w:type="paragraph" w:customStyle="1" w:styleId="a2">
    <w:name w:val="三级条标题"/>
    <w:basedOn w:val="a1"/>
    <w:next w:val="affc"/>
    <w:rsid w:val="000D3268"/>
    <w:pPr>
      <w:numPr>
        <w:ilvl w:val="4"/>
      </w:numPr>
      <w:outlineLvl w:val="4"/>
    </w:pPr>
  </w:style>
  <w:style w:type="paragraph" w:customStyle="1" w:styleId="a1">
    <w:name w:val="二级条标题"/>
    <w:basedOn w:val="afff"/>
    <w:next w:val="affc"/>
    <w:qFormat/>
    <w:rsid w:val="000D3268"/>
    <w:pPr>
      <w:numPr>
        <w:ilvl w:val="3"/>
        <w:numId w:val="2"/>
      </w:numPr>
      <w:spacing w:before="50" w:after="50"/>
      <w:outlineLvl w:val="3"/>
    </w:pPr>
  </w:style>
  <w:style w:type="paragraph" w:styleId="afff2">
    <w:name w:val="caption"/>
    <w:basedOn w:val="a3"/>
    <w:next w:val="a3"/>
    <w:uiPriority w:val="35"/>
    <w:unhideWhenUsed/>
    <w:qFormat/>
    <w:rsid w:val="00741753"/>
    <w:rPr>
      <w:rFonts w:asciiTheme="majorHAnsi" w:eastAsia="黑体" w:hAnsiTheme="majorHAnsi" w:cstheme="majorBidi"/>
      <w:sz w:val="20"/>
    </w:rPr>
  </w:style>
  <w:style w:type="paragraph" w:styleId="afff3">
    <w:name w:val="Date"/>
    <w:basedOn w:val="a3"/>
    <w:next w:val="a3"/>
    <w:link w:val="afff4"/>
    <w:uiPriority w:val="99"/>
    <w:semiHidden/>
    <w:unhideWhenUsed/>
    <w:rsid w:val="002A168C"/>
    <w:pPr>
      <w:widowControl/>
      <w:snapToGrid w:val="0"/>
      <w:spacing w:line="360" w:lineRule="auto"/>
      <w:ind w:leftChars="2500" w:left="100"/>
      <w:jc w:val="left"/>
    </w:pPr>
    <w:rPr>
      <w:rFonts w:cstheme="minorBidi"/>
      <w:kern w:val="0"/>
      <w:sz w:val="24"/>
      <w:szCs w:val="22"/>
    </w:rPr>
  </w:style>
  <w:style w:type="character" w:customStyle="1" w:styleId="afff4">
    <w:name w:val="日期 字符"/>
    <w:basedOn w:val="a4"/>
    <w:link w:val="afff3"/>
    <w:uiPriority w:val="99"/>
    <w:semiHidden/>
    <w:rsid w:val="002A168C"/>
    <w:rPr>
      <w:rFonts w:ascii="Times New Roman" w:hAnsi="Times New Roman" w:cstheme="minorBidi"/>
      <w:sz w:val="24"/>
      <w:szCs w:val="22"/>
    </w:rPr>
  </w:style>
  <w:style w:type="character" w:styleId="afff5">
    <w:name w:val="Placeholder Text"/>
    <w:basedOn w:val="a4"/>
    <w:uiPriority w:val="99"/>
    <w:semiHidden/>
    <w:rsid w:val="00CA100B"/>
    <w:rPr>
      <w:color w:val="808080"/>
    </w:rPr>
  </w:style>
  <w:style w:type="paragraph" w:styleId="afff6">
    <w:name w:val="List Paragraph"/>
    <w:basedOn w:val="a3"/>
    <w:uiPriority w:val="99"/>
    <w:rsid w:val="00647D11"/>
    <w:pPr>
      <w:ind w:firstLineChars="200" w:firstLine="420"/>
    </w:pPr>
  </w:style>
  <w:style w:type="paragraph" w:styleId="afff7">
    <w:name w:val="Revision"/>
    <w:hidden/>
    <w:uiPriority w:val="99"/>
    <w:semiHidden/>
    <w:rsid w:val="008911A5"/>
    <w:rPr>
      <w:rFonts w:ascii="Times New Roman" w:hAnsi="Times New Roman"/>
      <w:kern w:val="2"/>
      <w:sz w:val="21"/>
    </w:rPr>
  </w:style>
  <w:style w:type="table" w:customStyle="1" w:styleId="22">
    <w:name w:val="网格型2"/>
    <w:basedOn w:val="a5"/>
    <w:uiPriority w:val="59"/>
    <w:qFormat/>
    <w:rsid w:val="000330C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4"/>
    <w:rsid w:val="00E743CF"/>
    <w:rPr>
      <w:rFonts w:ascii="KTJ+ZFdGgY-4" w:hAnsi="KTJ+ZFdGgY-4" w:hint="default"/>
      <w:b w:val="0"/>
      <w:bCs w:val="0"/>
      <w:i w:val="0"/>
      <w:iCs w:val="0"/>
      <w:color w:val="242021"/>
      <w:sz w:val="20"/>
      <w:szCs w:val="20"/>
    </w:rPr>
  </w:style>
  <w:style w:type="character" w:customStyle="1" w:styleId="fontstyle11">
    <w:name w:val="fontstyle11"/>
    <w:basedOn w:val="a4"/>
    <w:rsid w:val="00E743CF"/>
    <w:rPr>
      <w:rFonts w:ascii="KTJ+ZFdGga-14" w:hAnsi="KTJ+ZFdGga-14" w:hint="default"/>
      <w:b w:val="0"/>
      <w:bCs w:val="0"/>
      <w:i w:val="0"/>
      <w:iCs w:val="0"/>
      <w:color w:val="242021"/>
      <w:sz w:val="20"/>
      <w:szCs w:val="20"/>
    </w:rPr>
  </w:style>
  <w:style w:type="character" w:customStyle="1" w:styleId="fontstyle21">
    <w:name w:val="fontstyle21"/>
    <w:basedOn w:val="a4"/>
    <w:rsid w:val="00E743CF"/>
    <w:rPr>
      <w:rFonts w:ascii="KTJ+ZFdGgZ-9" w:hAnsi="KTJ+ZFdGgZ-9" w:hint="default"/>
      <w:b w:val="0"/>
      <w:bCs w:val="0"/>
      <w:i w:val="0"/>
      <w:iCs w:val="0"/>
      <w:color w:val="242021"/>
      <w:sz w:val="20"/>
      <w:szCs w:val="20"/>
    </w:rPr>
  </w:style>
  <w:style w:type="character" w:customStyle="1" w:styleId="fontstyle31">
    <w:name w:val="fontstyle31"/>
    <w:basedOn w:val="a4"/>
    <w:rsid w:val="00E743CF"/>
    <w:rPr>
      <w:rFonts w:ascii="KTJ+ZFdGge-36" w:hAnsi="KTJ+ZFdGge-36" w:hint="default"/>
      <w:b w:val="0"/>
      <w:bCs w:val="0"/>
      <w:i w:val="0"/>
      <w:iCs w:val="0"/>
      <w:color w:val="242021"/>
      <w:sz w:val="20"/>
      <w:szCs w:val="20"/>
    </w:rPr>
  </w:style>
  <w:style w:type="character" w:customStyle="1" w:styleId="fontstyle41">
    <w:name w:val="fontstyle41"/>
    <w:basedOn w:val="a4"/>
    <w:rsid w:val="00E743CF"/>
    <w:rPr>
      <w:rFonts w:ascii="KTJ+ZFdGgb-19" w:hAnsi="KTJ+ZFdGgb-19" w:hint="default"/>
      <w:b w:val="0"/>
      <w:bCs w:val="0"/>
      <w:i w:val="0"/>
      <w:iCs w:val="0"/>
      <w:color w:val="242021"/>
      <w:sz w:val="20"/>
      <w:szCs w:val="20"/>
    </w:rPr>
  </w:style>
  <w:style w:type="character" w:customStyle="1" w:styleId="fontstyle61">
    <w:name w:val="fontstyle61"/>
    <w:basedOn w:val="a4"/>
    <w:rsid w:val="00E743CF"/>
    <w:rPr>
      <w:rFonts w:ascii="ZFdGgY-1" w:hAnsi="ZFdGgY-1" w:hint="default"/>
      <w:b w:val="0"/>
      <w:bCs w:val="0"/>
      <w:i w:val="0"/>
      <w:iCs w:val="0"/>
      <w:color w:val="242021"/>
      <w:sz w:val="20"/>
      <w:szCs w:val="20"/>
    </w:rPr>
  </w:style>
  <w:style w:type="character" w:customStyle="1" w:styleId="fontstyle71">
    <w:name w:val="fontstyle71"/>
    <w:basedOn w:val="a4"/>
    <w:rsid w:val="00E743CF"/>
    <w:rPr>
      <w:rFonts w:ascii="DLF-0-262-205210469+ZFdGhG-254" w:hAnsi="DLF-0-262-205210469+ZFdGhG-254" w:hint="default"/>
      <w:b w:val="0"/>
      <w:bCs w:val="0"/>
      <w:i w:val="0"/>
      <w:iCs w:val="0"/>
      <w:color w:val="242021"/>
      <w:sz w:val="20"/>
      <w:szCs w:val="20"/>
    </w:rPr>
  </w:style>
  <w:style w:type="character" w:customStyle="1" w:styleId="fontstyle81">
    <w:name w:val="fontstyle81"/>
    <w:basedOn w:val="a4"/>
    <w:rsid w:val="00E743CF"/>
    <w:rPr>
      <w:rFonts w:ascii="KTJ+ZFdGgY-5" w:hAnsi="KTJ+ZFdGgY-5"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628470">
      <w:bodyDiv w:val="1"/>
      <w:marLeft w:val="0"/>
      <w:marRight w:val="0"/>
      <w:marTop w:val="0"/>
      <w:marBottom w:val="0"/>
      <w:divBdr>
        <w:top w:val="none" w:sz="0" w:space="0" w:color="auto"/>
        <w:left w:val="none" w:sz="0" w:space="0" w:color="auto"/>
        <w:bottom w:val="none" w:sz="0" w:space="0" w:color="auto"/>
        <w:right w:val="none" w:sz="0" w:space="0" w:color="auto"/>
      </w:divBdr>
    </w:div>
    <w:div w:id="1093746176">
      <w:bodyDiv w:val="1"/>
      <w:marLeft w:val="0"/>
      <w:marRight w:val="0"/>
      <w:marTop w:val="0"/>
      <w:marBottom w:val="0"/>
      <w:divBdr>
        <w:top w:val="none" w:sz="0" w:space="0" w:color="auto"/>
        <w:left w:val="none" w:sz="0" w:space="0" w:color="auto"/>
        <w:bottom w:val="none" w:sz="0" w:space="0" w:color="auto"/>
        <w:right w:val="none" w:sz="0" w:space="0" w:color="auto"/>
      </w:divBdr>
    </w:div>
    <w:div w:id="1501578649">
      <w:bodyDiv w:val="1"/>
      <w:marLeft w:val="0"/>
      <w:marRight w:val="0"/>
      <w:marTop w:val="0"/>
      <w:marBottom w:val="0"/>
      <w:divBdr>
        <w:top w:val="none" w:sz="0" w:space="0" w:color="auto"/>
        <w:left w:val="none" w:sz="0" w:space="0" w:color="auto"/>
        <w:bottom w:val="none" w:sz="0" w:space="0" w:color="auto"/>
        <w:right w:val="none" w:sz="0" w:space="0" w:color="auto"/>
      </w:divBdr>
    </w:div>
    <w:div w:id="1623606342">
      <w:bodyDiv w:val="1"/>
      <w:marLeft w:val="0"/>
      <w:marRight w:val="0"/>
      <w:marTop w:val="0"/>
      <w:marBottom w:val="0"/>
      <w:divBdr>
        <w:top w:val="none" w:sz="0" w:space="0" w:color="auto"/>
        <w:left w:val="none" w:sz="0" w:space="0" w:color="auto"/>
        <w:bottom w:val="none" w:sz="0" w:space="0" w:color="auto"/>
        <w:right w:val="none" w:sz="0" w:space="0" w:color="auto"/>
      </w:divBdr>
    </w:div>
    <w:div w:id="1740471280">
      <w:bodyDiv w:val="1"/>
      <w:marLeft w:val="0"/>
      <w:marRight w:val="0"/>
      <w:marTop w:val="0"/>
      <w:marBottom w:val="0"/>
      <w:divBdr>
        <w:top w:val="none" w:sz="0" w:space="0" w:color="auto"/>
        <w:left w:val="none" w:sz="0" w:space="0" w:color="auto"/>
        <w:bottom w:val="none" w:sz="0" w:space="0" w:color="auto"/>
        <w:right w:val="none" w:sz="0" w:space="0" w:color="auto"/>
      </w:divBdr>
    </w:div>
    <w:div w:id="1758792837">
      <w:bodyDiv w:val="1"/>
      <w:marLeft w:val="0"/>
      <w:marRight w:val="0"/>
      <w:marTop w:val="0"/>
      <w:marBottom w:val="0"/>
      <w:divBdr>
        <w:top w:val="none" w:sz="0" w:space="0" w:color="auto"/>
        <w:left w:val="none" w:sz="0" w:space="0" w:color="auto"/>
        <w:bottom w:val="none" w:sz="0" w:space="0" w:color="auto"/>
        <w:right w:val="none" w:sz="0" w:space="0" w:color="auto"/>
      </w:divBdr>
    </w:div>
    <w:div w:id="1774594749">
      <w:bodyDiv w:val="1"/>
      <w:marLeft w:val="0"/>
      <w:marRight w:val="0"/>
      <w:marTop w:val="0"/>
      <w:marBottom w:val="0"/>
      <w:divBdr>
        <w:top w:val="none" w:sz="0" w:space="0" w:color="auto"/>
        <w:left w:val="none" w:sz="0" w:space="0" w:color="auto"/>
        <w:bottom w:val="none" w:sz="0" w:space="0" w:color="auto"/>
        <w:right w:val="none" w:sz="0" w:space="0" w:color="auto"/>
      </w:divBdr>
    </w:div>
    <w:div w:id="2134858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3.bin"/><Relationship Id="rId26" Type="http://schemas.openxmlformats.org/officeDocument/2006/relationships/footer" Target="footer4.xm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wmf"/><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oleObject" Target="embeddings/oleObject5.bin"/><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Microsoft_Visio_2003-2010_Drawing.vsd"/><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wmf"/><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wmf"/><Relationship Id="rId57" Type="http://schemas.openxmlformats.org/officeDocument/2006/relationships/footer" Target="footer8.xml"/><Relationship Id="rId10" Type="http://schemas.openxmlformats.org/officeDocument/2006/relationships/oleObject" Target="embeddings/oleObject1.bin"/><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wmf"/><Relationship Id="rId48" Type="http://schemas.openxmlformats.org/officeDocument/2006/relationships/oleObject" Target="embeddings/oleObject6.bin"/><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4AE06A97-403A-442E-AEAE-0A3CAB41106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33</Pages>
  <Words>3082</Words>
  <Characters>17574</Characters>
  <Application>Microsoft Office Word</Application>
  <DocSecurity>0</DocSecurity>
  <Lines>146</Lines>
  <Paragraphs>41</Paragraphs>
  <ScaleCrop>false</ScaleCrop>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jiang yanhuan</cp:lastModifiedBy>
  <cp:revision>9</cp:revision>
  <cp:lastPrinted>2022-10-20T01:12:00Z</cp:lastPrinted>
  <dcterms:created xsi:type="dcterms:W3CDTF">2022-11-05T12:04:00Z</dcterms:created>
  <dcterms:modified xsi:type="dcterms:W3CDTF">2022-11-07T00:54:00Z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