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44C6D" w14:textId="77777777" w:rsidR="00DB7409" w:rsidRDefault="00DB7409">
      <w:pPr>
        <w:rPr>
          <w:sz w:val="32"/>
        </w:rPr>
      </w:pPr>
    </w:p>
    <w:p w14:paraId="58187D92" w14:textId="239B3872" w:rsidR="00DB7409" w:rsidRPr="00DB7409" w:rsidRDefault="00DB7409">
      <w:pPr>
        <w:rPr>
          <w:sz w:val="36"/>
          <w:szCs w:val="36"/>
        </w:rPr>
      </w:pPr>
      <w:r>
        <w:rPr>
          <w:rFonts w:hint="eastAsia"/>
          <w:sz w:val="32"/>
        </w:rPr>
        <w:t xml:space="preserve"> </w:t>
      </w:r>
      <w:r>
        <w:rPr>
          <w:sz w:val="32"/>
        </w:rPr>
        <w:t xml:space="preserve">                </w:t>
      </w:r>
      <w:r w:rsidRPr="00DB7409">
        <w:rPr>
          <w:rFonts w:hint="eastAsia"/>
          <w:sz w:val="36"/>
          <w:szCs w:val="36"/>
        </w:rPr>
        <w:t>实验报告及数据分析</w:t>
      </w:r>
    </w:p>
    <w:p w14:paraId="214CFC04" w14:textId="2471E517" w:rsidR="00DB7409" w:rsidRPr="00DB7409" w:rsidRDefault="00DB7409">
      <w:pPr>
        <w:rPr>
          <w:color w:val="FF0000"/>
          <w:sz w:val="32"/>
        </w:rPr>
      </w:pPr>
      <w:r>
        <w:rPr>
          <w:rFonts w:hint="eastAsia"/>
          <w:sz w:val="32"/>
        </w:rPr>
        <w:t xml:space="preserve"> </w:t>
      </w:r>
      <w:r>
        <w:rPr>
          <w:sz w:val="32"/>
        </w:rPr>
        <w:t xml:space="preserve"> </w:t>
      </w:r>
    </w:p>
    <w:p w14:paraId="3D95C12F" w14:textId="1D58B78B" w:rsidR="00DB7409" w:rsidRPr="00DB7409" w:rsidRDefault="00DB7409">
      <w:pPr>
        <w:rPr>
          <w:color w:val="FF0000"/>
          <w:sz w:val="32"/>
        </w:rPr>
      </w:pPr>
      <w:r w:rsidRPr="00DB7409">
        <w:rPr>
          <w:rFonts w:hint="eastAsia"/>
          <w:color w:val="FF0000"/>
          <w:sz w:val="32"/>
        </w:rPr>
        <w:t>一、零点校准的分析</w:t>
      </w:r>
    </w:p>
    <w:p w14:paraId="043C27B5" w14:textId="00F12143" w:rsidR="00313367" w:rsidRPr="00A30E80" w:rsidRDefault="00D0112E">
      <w:pPr>
        <w:rPr>
          <w:sz w:val="32"/>
        </w:rPr>
      </w:pPr>
      <w:r w:rsidRPr="00A30E80">
        <w:rPr>
          <w:rFonts w:hint="eastAsia"/>
          <w:sz w:val="32"/>
        </w:rPr>
        <w:t>1</w:t>
      </w:r>
      <w:r w:rsidRPr="00A30E80">
        <w:rPr>
          <w:rFonts w:hint="eastAsia"/>
          <w:sz w:val="32"/>
        </w:rPr>
        <w:t>、</w:t>
      </w:r>
      <w:r w:rsidR="00A30E80">
        <w:rPr>
          <w:rFonts w:hint="eastAsia"/>
          <w:sz w:val="32"/>
        </w:rPr>
        <w:t>不同</w:t>
      </w:r>
      <w:r w:rsidRPr="00A30E80">
        <w:rPr>
          <w:rFonts w:hint="eastAsia"/>
          <w:sz w:val="32"/>
        </w:rPr>
        <w:t>零点校准</w:t>
      </w:r>
      <w:r w:rsidR="00A30E80">
        <w:rPr>
          <w:rFonts w:hint="eastAsia"/>
          <w:sz w:val="32"/>
        </w:rPr>
        <w:t>后，测量值仪器</w:t>
      </w:r>
      <w:r w:rsidRPr="00A30E80">
        <w:rPr>
          <w:rFonts w:hint="eastAsia"/>
          <w:sz w:val="32"/>
        </w:rPr>
        <w:t>数据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1418"/>
        <w:gridCol w:w="1266"/>
        <w:gridCol w:w="1272"/>
        <w:gridCol w:w="1272"/>
        <w:gridCol w:w="1131"/>
        <w:gridCol w:w="1041"/>
        <w:gridCol w:w="1036"/>
      </w:tblGrid>
      <w:tr w:rsidR="00CF19D8" w14:paraId="240EEDA4" w14:textId="77777777" w:rsidTr="002D6023"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14:paraId="12CBF34C" w14:textId="77777777" w:rsidR="00CF19D8" w:rsidRDefault="00CF19D8" w:rsidP="002C772F">
            <w:pPr>
              <w:spacing w:before="50" w:line="360" w:lineRule="auto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1.</w:t>
            </w:r>
            <w:r w:rsidRPr="008D55BD">
              <w:rPr>
                <w:rFonts w:asciiTheme="minorEastAsia" w:hAnsiTheme="minorEastAsia" w:hint="eastAsia"/>
                <w:sz w:val="24"/>
              </w:rPr>
              <w:t xml:space="preserve"> 厂家:上海魅宇仪器设备有限公司</w:t>
            </w:r>
          </w:p>
        </w:tc>
        <w:tc>
          <w:tcPr>
            <w:tcW w:w="1418" w:type="dxa"/>
            <w:vAlign w:val="center"/>
          </w:tcPr>
          <w:p w14:paraId="354158FB" w14:textId="77777777" w:rsidR="00CF19D8" w:rsidRPr="002D6023" w:rsidRDefault="00CF19D8" w:rsidP="00CE4D87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2D6023">
              <w:rPr>
                <w:rFonts w:asciiTheme="minorEastAsia" w:hAnsiTheme="minorEastAsia" w:hint="eastAsia"/>
                <w:color w:val="000000" w:themeColor="text1"/>
                <w:sz w:val="24"/>
              </w:rPr>
              <w:t>系列标准白板</w:t>
            </w:r>
          </w:p>
        </w:tc>
        <w:tc>
          <w:tcPr>
            <w:tcW w:w="1266" w:type="dxa"/>
            <w:vAlign w:val="center"/>
          </w:tcPr>
          <w:p w14:paraId="26FF707C" w14:textId="77777777" w:rsidR="00CF19D8" w:rsidRPr="002D6023" w:rsidRDefault="00CF19D8" w:rsidP="00CE4D87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 w:rsidRPr="002D6023">
              <w:rPr>
                <w:rFonts w:ascii="宋体" w:hAnsi="宋体" w:cs="宋体" w:hint="eastAsia"/>
                <w:color w:val="000000"/>
                <w:sz w:val="22"/>
              </w:rPr>
              <w:t>黑筒调零</w:t>
            </w:r>
            <w:proofErr w:type="gramEnd"/>
          </w:p>
        </w:tc>
        <w:tc>
          <w:tcPr>
            <w:tcW w:w="1272" w:type="dxa"/>
            <w:vAlign w:val="center"/>
          </w:tcPr>
          <w:p w14:paraId="308B1855" w14:textId="77777777" w:rsidR="00CF19D8" w:rsidRPr="002D6023" w:rsidRDefault="00CF19D8" w:rsidP="00CE4D87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2D6023">
              <w:rPr>
                <w:rFonts w:ascii="宋体" w:hAnsi="宋体" w:cs="宋体" w:hint="eastAsia"/>
                <w:color w:val="000000"/>
                <w:sz w:val="22"/>
              </w:rPr>
              <w:t>0.5</w:t>
            </w:r>
          </w:p>
        </w:tc>
        <w:tc>
          <w:tcPr>
            <w:tcW w:w="1272" w:type="dxa"/>
            <w:vAlign w:val="center"/>
          </w:tcPr>
          <w:p w14:paraId="63313773" w14:textId="77777777" w:rsidR="00CF19D8" w:rsidRPr="002D6023" w:rsidRDefault="00CF19D8" w:rsidP="00CE4D87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2D6023">
              <w:rPr>
                <w:rFonts w:ascii="宋体" w:hAnsi="宋体" w:cs="宋体" w:hint="eastAsia"/>
                <w:color w:val="000000"/>
                <w:sz w:val="22"/>
              </w:rPr>
              <w:t>1.0</w:t>
            </w:r>
          </w:p>
        </w:tc>
        <w:tc>
          <w:tcPr>
            <w:tcW w:w="1131" w:type="dxa"/>
            <w:vAlign w:val="center"/>
          </w:tcPr>
          <w:p w14:paraId="722932AB" w14:textId="77777777" w:rsidR="00CF19D8" w:rsidRPr="002D6023" w:rsidRDefault="00CF19D8" w:rsidP="00CE4D87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2D6023">
              <w:rPr>
                <w:rFonts w:ascii="宋体" w:hAnsi="宋体" w:cs="宋体" w:hint="eastAsia"/>
                <w:color w:val="000000"/>
                <w:sz w:val="22"/>
              </w:rPr>
              <w:t>1.5</w:t>
            </w:r>
          </w:p>
        </w:tc>
        <w:tc>
          <w:tcPr>
            <w:tcW w:w="1041" w:type="dxa"/>
            <w:vAlign w:val="center"/>
          </w:tcPr>
          <w:p w14:paraId="3189C441" w14:textId="77777777" w:rsidR="00CF19D8" w:rsidRPr="002D6023" w:rsidRDefault="00CF19D8" w:rsidP="00CE4D87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D6023">
              <w:rPr>
                <w:rFonts w:asciiTheme="minorEastAsia" w:hAnsiTheme="minorEastAsia" w:hint="eastAsia"/>
                <w:sz w:val="18"/>
                <w:szCs w:val="18"/>
              </w:rPr>
              <w:t>1.0</w:t>
            </w:r>
            <w:proofErr w:type="gramStart"/>
            <w:r w:rsidRPr="002D6023">
              <w:rPr>
                <w:rFonts w:asciiTheme="minorEastAsia" w:hAnsiTheme="minorEastAsia" w:hint="eastAsia"/>
                <w:sz w:val="18"/>
                <w:szCs w:val="18"/>
              </w:rPr>
              <w:t>以内Δ</w:t>
            </w:r>
            <w:proofErr w:type="gramEnd"/>
            <w:r w:rsidRPr="002D6023">
              <w:rPr>
                <w:rFonts w:asciiTheme="minorEastAsia" w:hAnsiTheme="minorEastAsia" w:hint="eastAsia"/>
                <w:sz w:val="18"/>
                <w:szCs w:val="18"/>
              </w:rPr>
              <w:t>R</w:t>
            </w:r>
          </w:p>
        </w:tc>
        <w:tc>
          <w:tcPr>
            <w:tcW w:w="1036" w:type="dxa"/>
          </w:tcPr>
          <w:p w14:paraId="0D3ACE74" w14:textId="77777777" w:rsidR="00CF19D8" w:rsidRPr="002D6023" w:rsidRDefault="00CF19D8" w:rsidP="00CE4D87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D6023">
              <w:rPr>
                <w:rFonts w:asciiTheme="minorEastAsia" w:hAnsiTheme="minorEastAsia" w:hint="eastAsia"/>
                <w:sz w:val="18"/>
                <w:szCs w:val="18"/>
              </w:rPr>
              <w:t>1.5</w:t>
            </w:r>
            <w:proofErr w:type="gramStart"/>
            <w:r w:rsidRPr="002D6023">
              <w:rPr>
                <w:rFonts w:asciiTheme="minorEastAsia" w:hAnsiTheme="minorEastAsia" w:hint="eastAsia"/>
                <w:sz w:val="18"/>
                <w:szCs w:val="18"/>
              </w:rPr>
              <w:t>以内Δ</w:t>
            </w:r>
            <w:proofErr w:type="gramEnd"/>
            <w:r w:rsidRPr="002D6023">
              <w:rPr>
                <w:rFonts w:asciiTheme="minorEastAsia" w:hAnsiTheme="minorEastAsia" w:hint="eastAsia"/>
                <w:sz w:val="18"/>
                <w:szCs w:val="18"/>
              </w:rPr>
              <w:t>R</w:t>
            </w:r>
          </w:p>
        </w:tc>
      </w:tr>
      <w:tr w:rsidR="00CF19D8" w14:paraId="4AA90B8C" w14:textId="77777777" w:rsidTr="002D6023">
        <w:tc>
          <w:tcPr>
            <w:tcW w:w="1526" w:type="dxa"/>
            <w:vMerge/>
            <w:vAlign w:val="center"/>
          </w:tcPr>
          <w:p w14:paraId="6BBF7A93" w14:textId="77777777" w:rsidR="00CF19D8" w:rsidRDefault="00CF19D8" w:rsidP="002C772F">
            <w:pPr>
              <w:spacing w:before="50" w:line="360" w:lineRule="auto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BCE5CFA" w14:textId="77777777" w:rsidR="002D6023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X-1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  <w:p w14:paraId="26D1BB2A" w14:textId="77777777" w:rsidR="00CF19D8" w:rsidRPr="00424416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(校准)</w:t>
            </w:r>
          </w:p>
        </w:tc>
        <w:tc>
          <w:tcPr>
            <w:tcW w:w="1266" w:type="dxa"/>
            <w:vAlign w:val="center"/>
          </w:tcPr>
          <w:p w14:paraId="5705F3A7" w14:textId="77777777" w:rsidR="00CF19D8" w:rsidRPr="00D03A5D" w:rsidRDefault="00B564D7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91.8</w:t>
            </w:r>
          </w:p>
        </w:tc>
        <w:tc>
          <w:tcPr>
            <w:tcW w:w="1272" w:type="dxa"/>
            <w:vAlign w:val="center"/>
          </w:tcPr>
          <w:p w14:paraId="1A612CC1" w14:textId="77777777" w:rsidR="00CF19D8" w:rsidRPr="00D03A5D" w:rsidRDefault="00CF19D8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ascii="宋体" w:eastAsia="宋体" w:hAnsi="宋体" w:cs="宋体"/>
                <w:sz w:val="22"/>
              </w:rPr>
              <w:t>-</w:t>
            </w:r>
          </w:p>
        </w:tc>
        <w:tc>
          <w:tcPr>
            <w:tcW w:w="1272" w:type="dxa"/>
            <w:vAlign w:val="center"/>
          </w:tcPr>
          <w:p w14:paraId="1CFEAED9" w14:textId="77777777" w:rsidR="00CF19D8" w:rsidRPr="00D03A5D" w:rsidRDefault="00CF19D8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-</w:t>
            </w:r>
          </w:p>
        </w:tc>
        <w:tc>
          <w:tcPr>
            <w:tcW w:w="1131" w:type="dxa"/>
            <w:vAlign w:val="center"/>
          </w:tcPr>
          <w:p w14:paraId="7186804A" w14:textId="77777777" w:rsidR="00CF19D8" w:rsidRPr="00D03A5D" w:rsidRDefault="00CF19D8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ascii="宋体" w:eastAsia="宋体" w:hAnsi="宋体" w:cs="宋体"/>
                <w:sz w:val="22"/>
              </w:rPr>
              <w:t>-</w:t>
            </w:r>
          </w:p>
        </w:tc>
        <w:tc>
          <w:tcPr>
            <w:tcW w:w="1041" w:type="dxa"/>
            <w:vAlign w:val="center"/>
          </w:tcPr>
          <w:p w14:paraId="4FF47F55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-</w:t>
            </w:r>
          </w:p>
        </w:tc>
        <w:tc>
          <w:tcPr>
            <w:tcW w:w="1036" w:type="dxa"/>
          </w:tcPr>
          <w:p w14:paraId="71C5C1CF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-</w:t>
            </w:r>
          </w:p>
        </w:tc>
      </w:tr>
      <w:tr w:rsidR="00CF19D8" w14:paraId="3DA97791" w14:textId="77777777" w:rsidTr="002D6023">
        <w:tc>
          <w:tcPr>
            <w:tcW w:w="1526" w:type="dxa"/>
            <w:vMerge/>
            <w:vAlign w:val="center"/>
          </w:tcPr>
          <w:p w14:paraId="522CE2AF" w14:textId="77777777" w:rsidR="00CF19D8" w:rsidRPr="002749E9" w:rsidRDefault="00CF19D8" w:rsidP="002C772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F0131D6" w14:textId="77777777" w:rsidR="00CF19D8" w:rsidRPr="00424416" w:rsidRDefault="00CF19D8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0BE1A58E" w14:textId="77777777" w:rsidR="00CF19D8" w:rsidRPr="00D03A5D" w:rsidRDefault="00CF19D8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80.8</w:t>
            </w:r>
          </w:p>
        </w:tc>
        <w:tc>
          <w:tcPr>
            <w:tcW w:w="1272" w:type="dxa"/>
            <w:vAlign w:val="center"/>
          </w:tcPr>
          <w:p w14:paraId="6A98DEA6" w14:textId="77777777" w:rsidR="00CF19D8" w:rsidRPr="00D03A5D" w:rsidRDefault="00CF19D8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80.8</w:t>
            </w:r>
          </w:p>
        </w:tc>
        <w:tc>
          <w:tcPr>
            <w:tcW w:w="1272" w:type="dxa"/>
            <w:vAlign w:val="center"/>
          </w:tcPr>
          <w:p w14:paraId="05A26AA3" w14:textId="77777777" w:rsidR="00CF19D8" w:rsidRPr="00D03A5D" w:rsidRDefault="00CF19D8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88.7</w:t>
            </w:r>
          </w:p>
        </w:tc>
        <w:tc>
          <w:tcPr>
            <w:tcW w:w="1131" w:type="dxa"/>
            <w:vAlign w:val="center"/>
          </w:tcPr>
          <w:p w14:paraId="42E1AB02" w14:textId="77777777" w:rsidR="00CF19D8" w:rsidRPr="00D03A5D" w:rsidRDefault="00CF19D8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80.7</w:t>
            </w:r>
          </w:p>
        </w:tc>
        <w:tc>
          <w:tcPr>
            <w:tcW w:w="1041" w:type="dxa"/>
            <w:vAlign w:val="center"/>
          </w:tcPr>
          <w:p w14:paraId="666A439E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0.1</w:t>
            </w:r>
          </w:p>
        </w:tc>
        <w:tc>
          <w:tcPr>
            <w:tcW w:w="1036" w:type="dxa"/>
          </w:tcPr>
          <w:p w14:paraId="15B0E0B7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0.2</w:t>
            </w:r>
          </w:p>
        </w:tc>
      </w:tr>
      <w:tr w:rsidR="00CF19D8" w14:paraId="25267D36" w14:textId="77777777" w:rsidTr="002D6023">
        <w:tc>
          <w:tcPr>
            <w:tcW w:w="1526" w:type="dxa"/>
            <w:vMerge/>
            <w:vAlign w:val="center"/>
          </w:tcPr>
          <w:p w14:paraId="295CBA29" w14:textId="77777777" w:rsidR="00CF19D8" w:rsidRPr="002749E9" w:rsidRDefault="00CF19D8" w:rsidP="002C772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55E917B" w14:textId="77777777" w:rsidR="00CF19D8" w:rsidRPr="00424416" w:rsidRDefault="00CF19D8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78000CAC" w14:textId="77777777" w:rsidR="00CF19D8" w:rsidRPr="00D03A5D" w:rsidRDefault="00CF19D8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75.6</w:t>
            </w:r>
          </w:p>
        </w:tc>
        <w:tc>
          <w:tcPr>
            <w:tcW w:w="1272" w:type="dxa"/>
            <w:vAlign w:val="center"/>
          </w:tcPr>
          <w:p w14:paraId="34F31F64" w14:textId="77777777" w:rsidR="00CF19D8" w:rsidRPr="00D03A5D" w:rsidRDefault="00CF19D8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75.5</w:t>
            </w:r>
          </w:p>
        </w:tc>
        <w:tc>
          <w:tcPr>
            <w:tcW w:w="1272" w:type="dxa"/>
            <w:vAlign w:val="center"/>
          </w:tcPr>
          <w:p w14:paraId="6E08115F" w14:textId="77777777" w:rsidR="00CF19D8" w:rsidRPr="00D03A5D" w:rsidRDefault="00CF19D8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75.5</w:t>
            </w:r>
          </w:p>
        </w:tc>
        <w:tc>
          <w:tcPr>
            <w:tcW w:w="1131" w:type="dxa"/>
            <w:vAlign w:val="center"/>
          </w:tcPr>
          <w:p w14:paraId="468F65BE" w14:textId="77777777" w:rsidR="00CF19D8" w:rsidRPr="00D03A5D" w:rsidRDefault="00CF19D8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75.4</w:t>
            </w:r>
          </w:p>
        </w:tc>
        <w:tc>
          <w:tcPr>
            <w:tcW w:w="1041" w:type="dxa"/>
            <w:vAlign w:val="center"/>
          </w:tcPr>
          <w:p w14:paraId="063F0A29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0.1</w:t>
            </w:r>
          </w:p>
        </w:tc>
        <w:tc>
          <w:tcPr>
            <w:tcW w:w="1036" w:type="dxa"/>
          </w:tcPr>
          <w:p w14:paraId="3B757C18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0.2</w:t>
            </w:r>
          </w:p>
        </w:tc>
      </w:tr>
      <w:tr w:rsidR="00CF19D8" w14:paraId="63ECCF83" w14:textId="77777777" w:rsidTr="002D6023"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509E47F3" w14:textId="77777777" w:rsidR="00CF19D8" w:rsidRPr="002749E9" w:rsidRDefault="00CF19D8" w:rsidP="002C772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33B0C1E" w14:textId="77777777" w:rsidR="00CF19D8" w:rsidRPr="00424416" w:rsidRDefault="00CF19D8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6B4CC8BE" w14:textId="77777777" w:rsidR="00CF19D8" w:rsidRPr="00D03A5D" w:rsidRDefault="00CF19D8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60.9</w:t>
            </w:r>
          </w:p>
        </w:tc>
        <w:tc>
          <w:tcPr>
            <w:tcW w:w="1272" w:type="dxa"/>
            <w:vAlign w:val="center"/>
          </w:tcPr>
          <w:p w14:paraId="7BBE05CC" w14:textId="77777777" w:rsidR="00CF19D8" w:rsidRPr="00D03A5D" w:rsidRDefault="00CF19D8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60.8</w:t>
            </w:r>
          </w:p>
        </w:tc>
        <w:tc>
          <w:tcPr>
            <w:tcW w:w="1272" w:type="dxa"/>
            <w:vAlign w:val="center"/>
          </w:tcPr>
          <w:p w14:paraId="43F16F27" w14:textId="77777777" w:rsidR="00CF19D8" w:rsidRPr="00D03A5D" w:rsidRDefault="00CF19D8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60.7</w:t>
            </w:r>
          </w:p>
        </w:tc>
        <w:tc>
          <w:tcPr>
            <w:tcW w:w="1131" w:type="dxa"/>
            <w:vAlign w:val="center"/>
          </w:tcPr>
          <w:p w14:paraId="2041F161" w14:textId="77777777" w:rsidR="00CF19D8" w:rsidRPr="00D03A5D" w:rsidRDefault="00CF19D8" w:rsidP="002D6023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60.</w:t>
            </w:r>
            <w:r w:rsidR="00E41737" w:rsidRPr="00D03A5D">
              <w:rPr>
                <w:rFonts w:hint="eastAsia"/>
                <w:sz w:val="22"/>
              </w:rPr>
              <w:t>4</w:t>
            </w:r>
          </w:p>
        </w:tc>
        <w:tc>
          <w:tcPr>
            <w:tcW w:w="1041" w:type="dxa"/>
            <w:vAlign w:val="center"/>
          </w:tcPr>
          <w:p w14:paraId="1CD5D149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0.2</w:t>
            </w:r>
          </w:p>
        </w:tc>
        <w:tc>
          <w:tcPr>
            <w:tcW w:w="1036" w:type="dxa"/>
          </w:tcPr>
          <w:p w14:paraId="51CA9617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</w:t>
            </w:r>
            <w:r w:rsidR="00E41737" w:rsidRPr="00D03A5D">
              <w:rPr>
                <w:rFonts w:asciiTheme="minorEastAsia" w:hAnsiTheme="minorEastAsia" w:hint="eastAsia"/>
                <w:sz w:val="24"/>
              </w:rPr>
              <w:t>5</w:t>
            </w:r>
          </w:p>
        </w:tc>
      </w:tr>
      <w:tr w:rsidR="00CF19D8" w14:paraId="7A6674D7" w14:textId="77777777" w:rsidTr="002D6023"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14:paraId="0EE1C8A8" w14:textId="77777777" w:rsidR="00CF19D8" w:rsidRDefault="002D6023" w:rsidP="00293B8B">
            <w:pPr>
              <w:spacing w:before="50" w:line="360" w:lineRule="auto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2.厂家:广州标格达试验仪器有限公司</w:t>
            </w:r>
          </w:p>
        </w:tc>
        <w:tc>
          <w:tcPr>
            <w:tcW w:w="1418" w:type="dxa"/>
            <w:vAlign w:val="center"/>
          </w:tcPr>
          <w:p w14:paraId="06DB965F" w14:textId="77777777" w:rsidR="00CF19D8" w:rsidRPr="00424416" w:rsidRDefault="00CF19D8" w:rsidP="00D14256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X-1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31247CF9" w14:textId="77777777" w:rsidR="00CF19D8" w:rsidRPr="00D03A5D" w:rsidRDefault="00CF19D8" w:rsidP="001515C8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94.</w:t>
            </w:r>
            <w:r w:rsidR="001515C8" w:rsidRPr="00D03A5D">
              <w:rPr>
                <w:rFonts w:ascii="宋体" w:hAnsi="宋体" w:cs="宋体" w:hint="eastAsia"/>
                <w:sz w:val="22"/>
              </w:rPr>
              <w:t>3</w:t>
            </w:r>
          </w:p>
        </w:tc>
        <w:tc>
          <w:tcPr>
            <w:tcW w:w="1272" w:type="dxa"/>
            <w:vAlign w:val="center"/>
          </w:tcPr>
          <w:p w14:paraId="5FDB3AB7" w14:textId="77777777" w:rsidR="00CF19D8" w:rsidRPr="00D03A5D" w:rsidRDefault="00CF19D8" w:rsidP="001515C8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94.</w:t>
            </w:r>
            <w:r w:rsidR="001515C8" w:rsidRPr="00D03A5D">
              <w:rPr>
                <w:rFonts w:ascii="宋体" w:hAnsi="宋体" w:cs="宋体" w:hint="eastAsia"/>
                <w:sz w:val="22"/>
              </w:rPr>
              <w:t>5</w:t>
            </w:r>
          </w:p>
        </w:tc>
        <w:tc>
          <w:tcPr>
            <w:tcW w:w="1272" w:type="dxa"/>
            <w:vAlign w:val="center"/>
          </w:tcPr>
          <w:p w14:paraId="78686BA6" w14:textId="77777777" w:rsidR="00CF19D8" w:rsidRPr="00D03A5D" w:rsidRDefault="00CF19D8" w:rsidP="001515C8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94.</w:t>
            </w:r>
            <w:r w:rsidR="001515C8" w:rsidRPr="00D03A5D">
              <w:rPr>
                <w:rFonts w:ascii="宋体" w:hAnsi="宋体" w:cs="宋体" w:hint="eastAsia"/>
                <w:sz w:val="22"/>
              </w:rPr>
              <w:t>5</w:t>
            </w:r>
          </w:p>
        </w:tc>
        <w:tc>
          <w:tcPr>
            <w:tcW w:w="1131" w:type="dxa"/>
            <w:vAlign w:val="center"/>
          </w:tcPr>
          <w:p w14:paraId="58F6B218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94.3</w:t>
            </w:r>
          </w:p>
        </w:tc>
        <w:tc>
          <w:tcPr>
            <w:tcW w:w="1041" w:type="dxa"/>
            <w:vAlign w:val="center"/>
          </w:tcPr>
          <w:p w14:paraId="0B1B270D" w14:textId="77777777" w:rsidR="00CF19D8" w:rsidRPr="00D03A5D" w:rsidRDefault="00CF19D8" w:rsidP="001515C8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</w:t>
            </w:r>
            <w:r w:rsidR="001515C8" w:rsidRPr="00D03A5D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036" w:type="dxa"/>
          </w:tcPr>
          <w:p w14:paraId="2BB5D984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0.2</w:t>
            </w:r>
          </w:p>
        </w:tc>
      </w:tr>
      <w:tr w:rsidR="00CF19D8" w14:paraId="73E72B3F" w14:textId="77777777" w:rsidTr="002D6023">
        <w:tc>
          <w:tcPr>
            <w:tcW w:w="1526" w:type="dxa"/>
            <w:vMerge/>
            <w:vAlign w:val="center"/>
          </w:tcPr>
          <w:p w14:paraId="479D5EC8" w14:textId="77777777" w:rsidR="00CF19D8" w:rsidRPr="002749E9" w:rsidRDefault="00CF19D8" w:rsidP="002C772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B49F01A" w14:textId="77777777" w:rsidR="002D6023" w:rsidRDefault="00CF19D8" w:rsidP="002D6023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  <w:p w14:paraId="5E8D004B" w14:textId="77777777" w:rsidR="00CF19D8" w:rsidRPr="00424416" w:rsidRDefault="00CF19D8" w:rsidP="002D6023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（校准）</w:t>
            </w:r>
          </w:p>
        </w:tc>
        <w:tc>
          <w:tcPr>
            <w:tcW w:w="1266" w:type="dxa"/>
            <w:vAlign w:val="center"/>
          </w:tcPr>
          <w:p w14:paraId="625117FC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83.1</w:t>
            </w:r>
          </w:p>
        </w:tc>
        <w:tc>
          <w:tcPr>
            <w:tcW w:w="1272" w:type="dxa"/>
            <w:vAlign w:val="center"/>
          </w:tcPr>
          <w:p w14:paraId="5C11F71C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-</w:t>
            </w:r>
          </w:p>
        </w:tc>
        <w:tc>
          <w:tcPr>
            <w:tcW w:w="1272" w:type="dxa"/>
            <w:vAlign w:val="center"/>
          </w:tcPr>
          <w:p w14:paraId="3841E1D6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-</w:t>
            </w:r>
          </w:p>
        </w:tc>
        <w:tc>
          <w:tcPr>
            <w:tcW w:w="1131" w:type="dxa"/>
            <w:vAlign w:val="center"/>
          </w:tcPr>
          <w:p w14:paraId="5281A176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-</w:t>
            </w:r>
          </w:p>
        </w:tc>
        <w:tc>
          <w:tcPr>
            <w:tcW w:w="1041" w:type="dxa"/>
            <w:vAlign w:val="center"/>
          </w:tcPr>
          <w:p w14:paraId="521C1A16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/>
                <w:sz w:val="24"/>
              </w:rPr>
              <w:t>-</w:t>
            </w:r>
          </w:p>
        </w:tc>
        <w:tc>
          <w:tcPr>
            <w:tcW w:w="1036" w:type="dxa"/>
          </w:tcPr>
          <w:p w14:paraId="1B219F40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-</w:t>
            </w:r>
          </w:p>
        </w:tc>
      </w:tr>
      <w:tr w:rsidR="00CF19D8" w14:paraId="72DD3A31" w14:textId="77777777" w:rsidTr="002D6023">
        <w:tc>
          <w:tcPr>
            <w:tcW w:w="1526" w:type="dxa"/>
            <w:vMerge/>
            <w:vAlign w:val="center"/>
          </w:tcPr>
          <w:p w14:paraId="0672F74B" w14:textId="77777777" w:rsidR="00CF19D8" w:rsidRPr="002749E9" w:rsidRDefault="00CF19D8" w:rsidP="002C772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3859ED7" w14:textId="77777777" w:rsidR="00CF19D8" w:rsidRPr="00424416" w:rsidRDefault="00CF19D8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382B4020" w14:textId="77777777" w:rsidR="00CF19D8" w:rsidRPr="00D03A5D" w:rsidRDefault="00CF19D8" w:rsidP="001515C8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77.</w:t>
            </w:r>
            <w:r w:rsidR="001515C8" w:rsidRPr="00D03A5D">
              <w:rPr>
                <w:rFonts w:ascii="宋体" w:hAnsi="宋体" w:cs="宋体" w:hint="eastAsia"/>
                <w:sz w:val="22"/>
              </w:rPr>
              <w:t>7</w:t>
            </w:r>
          </w:p>
        </w:tc>
        <w:tc>
          <w:tcPr>
            <w:tcW w:w="1272" w:type="dxa"/>
            <w:vAlign w:val="center"/>
          </w:tcPr>
          <w:p w14:paraId="6E47D0EE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77.8</w:t>
            </w:r>
          </w:p>
        </w:tc>
        <w:tc>
          <w:tcPr>
            <w:tcW w:w="1272" w:type="dxa"/>
            <w:vAlign w:val="center"/>
          </w:tcPr>
          <w:p w14:paraId="54273B56" w14:textId="77777777" w:rsidR="00CF19D8" w:rsidRPr="00D03A5D" w:rsidRDefault="00CF19D8" w:rsidP="001515C8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77.</w:t>
            </w:r>
            <w:r w:rsidR="001515C8" w:rsidRPr="00D03A5D">
              <w:rPr>
                <w:rFonts w:ascii="宋体" w:hAnsi="宋体" w:cs="宋体" w:hint="eastAsia"/>
                <w:sz w:val="22"/>
              </w:rPr>
              <w:t>8</w:t>
            </w:r>
          </w:p>
        </w:tc>
        <w:tc>
          <w:tcPr>
            <w:tcW w:w="1131" w:type="dxa"/>
            <w:vAlign w:val="center"/>
          </w:tcPr>
          <w:p w14:paraId="001C3C45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77.9</w:t>
            </w:r>
          </w:p>
        </w:tc>
        <w:tc>
          <w:tcPr>
            <w:tcW w:w="1041" w:type="dxa"/>
            <w:vAlign w:val="center"/>
          </w:tcPr>
          <w:p w14:paraId="5640D75E" w14:textId="77777777" w:rsidR="00CF19D8" w:rsidRPr="00D03A5D" w:rsidRDefault="00CF19D8" w:rsidP="001515C8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</w:t>
            </w:r>
            <w:r w:rsidR="001515C8" w:rsidRPr="00D03A5D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036" w:type="dxa"/>
            <w:vAlign w:val="center"/>
          </w:tcPr>
          <w:p w14:paraId="109302C0" w14:textId="77777777" w:rsidR="00CF19D8" w:rsidRPr="00D03A5D" w:rsidRDefault="00CF19D8" w:rsidP="001515C8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</w:t>
            </w:r>
            <w:r w:rsidR="001515C8" w:rsidRPr="00D03A5D">
              <w:rPr>
                <w:rFonts w:asciiTheme="minorEastAsia" w:hAnsiTheme="minorEastAsia" w:hint="eastAsia"/>
                <w:sz w:val="24"/>
              </w:rPr>
              <w:t>2</w:t>
            </w:r>
          </w:p>
        </w:tc>
      </w:tr>
      <w:tr w:rsidR="00CF19D8" w14:paraId="772AF964" w14:textId="77777777" w:rsidTr="002D6023">
        <w:tc>
          <w:tcPr>
            <w:tcW w:w="1526" w:type="dxa"/>
            <w:vMerge/>
            <w:vAlign w:val="center"/>
          </w:tcPr>
          <w:p w14:paraId="2C0E5DB7" w14:textId="77777777" w:rsidR="00CF19D8" w:rsidRPr="002749E9" w:rsidRDefault="00CF19D8" w:rsidP="002C772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E2E0F52" w14:textId="77777777" w:rsidR="00CF19D8" w:rsidRPr="00424416" w:rsidRDefault="00CF19D8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080E8E77" w14:textId="77777777" w:rsidR="00CF19D8" w:rsidRPr="00D03A5D" w:rsidRDefault="00CF19D8" w:rsidP="001515C8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62.</w:t>
            </w:r>
            <w:r w:rsidR="001515C8" w:rsidRPr="00D03A5D">
              <w:rPr>
                <w:rFonts w:ascii="宋体" w:hAnsi="宋体" w:cs="宋体" w:hint="eastAsia"/>
                <w:sz w:val="22"/>
              </w:rPr>
              <w:t>4</w:t>
            </w:r>
          </w:p>
        </w:tc>
        <w:tc>
          <w:tcPr>
            <w:tcW w:w="1272" w:type="dxa"/>
            <w:vAlign w:val="center"/>
          </w:tcPr>
          <w:p w14:paraId="317C1E42" w14:textId="77777777" w:rsidR="00CF19D8" w:rsidRPr="00D03A5D" w:rsidRDefault="00CF19D8" w:rsidP="001515C8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62.</w:t>
            </w:r>
            <w:r w:rsidR="001515C8" w:rsidRPr="00D03A5D">
              <w:rPr>
                <w:rFonts w:ascii="宋体" w:hAnsi="宋体" w:cs="宋体" w:hint="eastAsia"/>
                <w:sz w:val="22"/>
              </w:rPr>
              <w:t>6</w:t>
            </w:r>
          </w:p>
        </w:tc>
        <w:tc>
          <w:tcPr>
            <w:tcW w:w="1272" w:type="dxa"/>
            <w:vAlign w:val="center"/>
          </w:tcPr>
          <w:p w14:paraId="01A19835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62.7</w:t>
            </w:r>
          </w:p>
        </w:tc>
        <w:tc>
          <w:tcPr>
            <w:tcW w:w="1131" w:type="dxa"/>
            <w:vAlign w:val="center"/>
          </w:tcPr>
          <w:p w14:paraId="2F58CEA5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62.8</w:t>
            </w:r>
          </w:p>
        </w:tc>
        <w:tc>
          <w:tcPr>
            <w:tcW w:w="1041" w:type="dxa"/>
            <w:vAlign w:val="center"/>
          </w:tcPr>
          <w:p w14:paraId="7CFC5BEB" w14:textId="77777777" w:rsidR="00CF19D8" w:rsidRPr="00D03A5D" w:rsidRDefault="00CF19D8" w:rsidP="001515C8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</w:t>
            </w:r>
            <w:r w:rsidR="001515C8" w:rsidRPr="00D03A5D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036" w:type="dxa"/>
            <w:vAlign w:val="center"/>
          </w:tcPr>
          <w:p w14:paraId="785F32C0" w14:textId="77777777" w:rsidR="00CF19D8" w:rsidRPr="00D03A5D" w:rsidRDefault="00CF19D8" w:rsidP="001515C8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</w:t>
            </w:r>
            <w:r w:rsidR="001515C8" w:rsidRPr="00D03A5D">
              <w:rPr>
                <w:rFonts w:asciiTheme="minorEastAsia" w:hAnsiTheme="minorEastAsia" w:hint="eastAsia"/>
                <w:sz w:val="24"/>
              </w:rPr>
              <w:t>4</w:t>
            </w:r>
          </w:p>
        </w:tc>
      </w:tr>
      <w:tr w:rsidR="00CF19D8" w14:paraId="63D34096" w14:textId="77777777" w:rsidTr="002D6023"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14:paraId="46AE6518" w14:textId="77777777" w:rsidR="00CF19D8" w:rsidRDefault="002D6023" w:rsidP="002C772F">
            <w:pPr>
              <w:spacing w:before="50" w:line="360" w:lineRule="auto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3. 厂家:北京兴光测色仪器公司</w:t>
            </w:r>
          </w:p>
        </w:tc>
        <w:tc>
          <w:tcPr>
            <w:tcW w:w="1418" w:type="dxa"/>
            <w:vAlign w:val="center"/>
          </w:tcPr>
          <w:p w14:paraId="2B69159F" w14:textId="77777777" w:rsidR="00CF19D8" w:rsidRPr="00424416" w:rsidRDefault="00CF19D8" w:rsidP="00D14256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X-1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796F4EAC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93.1</w:t>
            </w:r>
          </w:p>
        </w:tc>
        <w:tc>
          <w:tcPr>
            <w:tcW w:w="1272" w:type="dxa"/>
            <w:vAlign w:val="center"/>
          </w:tcPr>
          <w:p w14:paraId="3E2A1B7D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93.2</w:t>
            </w:r>
          </w:p>
        </w:tc>
        <w:tc>
          <w:tcPr>
            <w:tcW w:w="1272" w:type="dxa"/>
            <w:vAlign w:val="center"/>
          </w:tcPr>
          <w:p w14:paraId="706D5FC0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93.2</w:t>
            </w:r>
          </w:p>
        </w:tc>
        <w:tc>
          <w:tcPr>
            <w:tcW w:w="1131" w:type="dxa"/>
            <w:vAlign w:val="center"/>
          </w:tcPr>
          <w:p w14:paraId="2EFF44AF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93.3</w:t>
            </w:r>
          </w:p>
        </w:tc>
        <w:tc>
          <w:tcPr>
            <w:tcW w:w="1041" w:type="dxa"/>
            <w:vAlign w:val="center"/>
          </w:tcPr>
          <w:p w14:paraId="11FAB1D6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0.1</w:t>
            </w:r>
          </w:p>
        </w:tc>
        <w:tc>
          <w:tcPr>
            <w:tcW w:w="1036" w:type="dxa"/>
          </w:tcPr>
          <w:p w14:paraId="5985246D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0.2</w:t>
            </w:r>
          </w:p>
        </w:tc>
      </w:tr>
      <w:tr w:rsidR="00CF19D8" w14:paraId="237A5DBF" w14:textId="77777777" w:rsidTr="002D6023">
        <w:tc>
          <w:tcPr>
            <w:tcW w:w="1526" w:type="dxa"/>
            <w:vMerge/>
          </w:tcPr>
          <w:p w14:paraId="3A61B646" w14:textId="77777777" w:rsidR="00CF19D8" w:rsidRPr="002749E9" w:rsidRDefault="00CF19D8" w:rsidP="000164A8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19A77F7" w14:textId="77777777" w:rsidR="002D6023" w:rsidRDefault="00CF19D8" w:rsidP="002D6023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  <w:p w14:paraId="2DF92515" w14:textId="77777777" w:rsidR="00CF19D8" w:rsidRPr="00424416" w:rsidRDefault="00CF19D8" w:rsidP="002D6023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（校准）</w:t>
            </w:r>
          </w:p>
        </w:tc>
        <w:tc>
          <w:tcPr>
            <w:tcW w:w="1266" w:type="dxa"/>
            <w:vAlign w:val="center"/>
          </w:tcPr>
          <w:p w14:paraId="4A10751D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82.7</w:t>
            </w:r>
          </w:p>
        </w:tc>
        <w:tc>
          <w:tcPr>
            <w:tcW w:w="1272" w:type="dxa"/>
            <w:vAlign w:val="center"/>
          </w:tcPr>
          <w:p w14:paraId="7469B53F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-</w:t>
            </w:r>
          </w:p>
        </w:tc>
        <w:tc>
          <w:tcPr>
            <w:tcW w:w="1272" w:type="dxa"/>
            <w:vAlign w:val="center"/>
          </w:tcPr>
          <w:p w14:paraId="165B1851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-</w:t>
            </w:r>
          </w:p>
        </w:tc>
        <w:tc>
          <w:tcPr>
            <w:tcW w:w="1131" w:type="dxa"/>
            <w:vAlign w:val="center"/>
          </w:tcPr>
          <w:p w14:paraId="3FC09A97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-</w:t>
            </w:r>
          </w:p>
        </w:tc>
        <w:tc>
          <w:tcPr>
            <w:tcW w:w="1041" w:type="dxa"/>
            <w:vAlign w:val="center"/>
          </w:tcPr>
          <w:p w14:paraId="5AF7716A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-</w:t>
            </w:r>
          </w:p>
        </w:tc>
        <w:tc>
          <w:tcPr>
            <w:tcW w:w="1036" w:type="dxa"/>
          </w:tcPr>
          <w:p w14:paraId="61C6D230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-</w:t>
            </w:r>
          </w:p>
        </w:tc>
      </w:tr>
      <w:tr w:rsidR="00CF19D8" w14:paraId="425B35D9" w14:textId="77777777" w:rsidTr="002D6023">
        <w:tc>
          <w:tcPr>
            <w:tcW w:w="1526" w:type="dxa"/>
            <w:vMerge/>
          </w:tcPr>
          <w:p w14:paraId="286B27DA" w14:textId="77777777" w:rsidR="00CF19D8" w:rsidRPr="002749E9" w:rsidRDefault="00CF19D8" w:rsidP="000164A8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1E4AA44" w14:textId="77777777" w:rsidR="00CF19D8" w:rsidRPr="00424416" w:rsidRDefault="00CF19D8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2C64C4E7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75.8</w:t>
            </w:r>
          </w:p>
        </w:tc>
        <w:tc>
          <w:tcPr>
            <w:tcW w:w="1272" w:type="dxa"/>
            <w:vAlign w:val="center"/>
          </w:tcPr>
          <w:p w14:paraId="30E28F5C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75.7</w:t>
            </w:r>
          </w:p>
        </w:tc>
        <w:tc>
          <w:tcPr>
            <w:tcW w:w="1272" w:type="dxa"/>
            <w:vAlign w:val="center"/>
          </w:tcPr>
          <w:p w14:paraId="7EA29429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75.7</w:t>
            </w:r>
          </w:p>
        </w:tc>
        <w:tc>
          <w:tcPr>
            <w:tcW w:w="1131" w:type="dxa"/>
            <w:vAlign w:val="center"/>
          </w:tcPr>
          <w:p w14:paraId="3E1ADDA2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75.6</w:t>
            </w:r>
          </w:p>
        </w:tc>
        <w:tc>
          <w:tcPr>
            <w:tcW w:w="1041" w:type="dxa"/>
            <w:vAlign w:val="center"/>
          </w:tcPr>
          <w:p w14:paraId="27B569B1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0.1</w:t>
            </w:r>
          </w:p>
        </w:tc>
        <w:tc>
          <w:tcPr>
            <w:tcW w:w="1036" w:type="dxa"/>
          </w:tcPr>
          <w:p w14:paraId="75A47CF8" w14:textId="77777777" w:rsidR="00CF19D8" w:rsidRPr="00D03A5D" w:rsidRDefault="00176C94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0.2</w:t>
            </w:r>
          </w:p>
        </w:tc>
      </w:tr>
      <w:tr w:rsidR="00CF19D8" w14:paraId="7861F2AC" w14:textId="77777777" w:rsidTr="002D6023">
        <w:tc>
          <w:tcPr>
            <w:tcW w:w="1526" w:type="dxa"/>
            <w:vMerge/>
            <w:tcBorders>
              <w:bottom w:val="single" w:sz="4" w:space="0" w:color="auto"/>
            </w:tcBorders>
          </w:tcPr>
          <w:p w14:paraId="402D9422" w14:textId="77777777" w:rsidR="00CF19D8" w:rsidRPr="002749E9" w:rsidRDefault="00CF19D8" w:rsidP="000164A8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F98AF13" w14:textId="77777777" w:rsidR="00CF19D8" w:rsidRPr="00424416" w:rsidRDefault="00CF19D8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0F8133C3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60.5</w:t>
            </w:r>
          </w:p>
        </w:tc>
        <w:tc>
          <w:tcPr>
            <w:tcW w:w="1272" w:type="dxa"/>
            <w:vAlign w:val="center"/>
          </w:tcPr>
          <w:p w14:paraId="6AAB7ABB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60.5</w:t>
            </w:r>
          </w:p>
        </w:tc>
        <w:tc>
          <w:tcPr>
            <w:tcW w:w="1272" w:type="dxa"/>
            <w:vAlign w:val="center"/>
          </w:tcPr>
          <w:p w14:paraId="4F904F4B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60.4</w:t>
            </w:r>
          </w:p>
        </w:tc>
        <w:tc>
          <w:tcPr>
            <w:tcW w:w="1131" w:type="dxa"/>
            <w:vAlign w:val="center"/>
          </w:tcPr>
          <w:p w14:paraId="6E3ED7A5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60.2</w:t>
            </w:r>
          </w:p>
        </w:tc>
        <w:tc>
          <w:tcPr>
            <w:tcW w:w="1041" w:type="dxa"/>
            <w:vAlign w:val="center"/>
          </w:tcPr>
          <w:p w14:paraId="7BE3C841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0.2</w:t>
            </w:r>
          </w:p>
        </w:tc>
        <w:tc>
          <w:tcPr>
            <w:tcW w:w="1036" w:type="dxa"/>
          </w:tcPr>
          <w:p w14:paraId="6C86546E" w14:textId="77777777" w:rsidR="00CF19D8" w:rsidRPr="00D03A5D" w:rsidRDefault="00176C94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0.3</w:t>
            </w:r>
          </w:p>
        </w:tc>
      </w:tr>
      <w:tr w:rsidR="00CF19D8" w14:paraId="56719A23" w14:textId="77777777" w:rsidTr="002D6023"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14:paraId="60A7B448" w14:textId="77777777" w:rsidR="00CF19D8" w:rsidRPr="00424416" w:rsidRDefault="002D6023" w:rsidP="000164A8">
            <w:pPr>
              <w:spacing w:before="50" w:line="360" w:lineRule="auto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4. 厂家:天津市精科</w:t>
            </w:r>
          </w:p>
        </w:tc>
        <w:tc>
          <w:tcPr>
            <w:tcW w:w="1418" w:type="dxa"/>
            <w:vAlign w:val="center"/>
          </w:tcPr>
          <w:p w14:paraId="1CBC1B7B" w14:textId="77777777" w:rsidR="002D6023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X-1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  <w:p w14:paraId="7776F1AE" w14:textId="77777777" w:rsidR="00CF19D8" w:rsidRPr="00424416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（校准）</w:t>
            </w:r>
          </w:p>
        </w:tc>
        <w:tc>
          <w:tcPr>
            <w:tcW w:w="1266" w:type="dxa"/>
            <w:vAlign w:val="center"/>
          </w:tcPr>
          <w:p w14:paraId="2922A2AA" w14:textId="77777777" w:rsidR="00CF19D8" w:rsidRPr="00D03A5D" w:rsidRDefault="00E26FE5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91.8</w:t>
            </w:r>
          </w:p>
        </w:tc>
        <w:tc>
          <w:tcPr>
            <w:tcW w:w="1272" w:type="dxa"/>
            <w:vAlign w:val="center"/>
          </w:tcPr>
          <w:p w14:paraId="30C71060" w14:textId="77777777" w:rsidR="00CF19D8" w:rsidRPr="00D03A5D" w:rsidRDefault="00A30E80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-</w:t>
            </w:r>
          </w:p>
        </w:tc>
        <w:tc>
          <w:tcPr>
            <w:tcW w:w="1272" w:type="dxa"/>
            <w:vAlign w:val="center"/>
          </w:tcPr>
          <w:p w14:paraId="5FCC0AB0" w14:textId="77777777" w:rsidR="00CF19D8" w:rsidRPr="00D03A5D" w:rsidRDefault="00A30E80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-</w:t>
            </w:r>
          </w:p>
        </w:tc>
        <w:tc>
          <w:tcPr>
            <w:tcW w:w="1131" w:type="dxa"/>
            <w:vAlign w:val="center"/>
          </w:tcPr>
          <w:p w14:paraId="31C2FDA5" w14:textId="77777777" w:rsidR="00CF19D8" w:rsidRPr="00D03A5D" w:rsidRDefault="00CF19D8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/>
                <w:sz w:val="22"/>
              </w:rPr>
              <w:t>-</w:t>
            </w:r>
          </w:p>
        </w:tc>
        <w:tc>
          <w:tcPr>
            <w:tcW w:w="1041" w:type="dxa"/>
            <w:vAlign w:val="center"/>
          </w:tcPr>
          <w:p w14:paraId="20897883" w14:textId="77777777" w:rsidR="00CF19D8" w:rsidRPr="00D03A5D" w:rsidRDefault="00176C94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-</w:t>
            </w:r>
          </w:p>
        </w:tc>
        <w:tc>
          <w:tcPr>
            <w:tcW w:w="1036" w:type="dxa"/>
          </w:tcPr>
          <w:p w14:paraId="54E0FDB3" w14:textId="77777777" w:rsidR="00CF19D8" w:rsidRPr="00D03A5D" w:rsidRDefault="00176C94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-</w:t>
            </w:r>
          </w:p>
        </w:tc>
      </w:tr>
      <w:tr w:rsidR="00CF19D8" w14:paraId="158AD92D" w14:textId="77777777" w:rsidTr="002D6023">
        <w:tc>
          <w:tcPr>
            <w:tcW w:w="1526" w:type="dxa"/>
            <w:vMerge/>
            <w:vAlign w:val="center"/>
          </w:tcPr>
          <w:p w14:paraId="5F330FF2" w14:textId="77777777" w:rsidR="00CF19D8" w:rsidRPr="00424416" w:rsidRDefault="00CF19D8" w:rsidP="000164A8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4F7B1F2" w14:textId="77777777" w:rsidR="00CF19D8" w:rsidRPr="00424416" w:rsidRDefault="00CF19D8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6D72747E" w14:textId="77777777" w:rsidR="00CF19D8" w:rsidRPr="00D03A5D" w:rsidRDefault="00CF19D8" w:rsidP="00D8479F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83.</w:t>
            </w:r>
            <w:r w:rsidR="00D8479F" w:rsidRPr="00D03A5D">
              <w:rPr>
                <w:rFonts w:hint="eastAsia"/>
                <w:sz w:val="22"/>
              </w:rPr>
              <w:t>6</w:t>
            </w:r>
          </w:p>
        </w:tc>
        <w:tc>
          <w:tcPr>
            <w:tcW w:w="1272" w:type="dxa"/>
            <w:vAlign w:val="center"/>
          </w:tcPr>
          <w:p w14:paraId="5AEBEEF9" w14:textId="77777777" w:rsidR="00CF19D8" w:rsidRPr="00D03A5D" w:rsidRDefault="00CF19D8" w:rsidP="00D8479F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83.</w:t>
            </w:r>
            <w:r w:rsidR="00D8479F" w:rsidRPr="00D03A5D">
              <w:rPr>
                <w:rFonts w:hint="eastAsia"/>
                <w:sz w:val="22"/>
              </w:rPr>
              <w:t>8</w:t>
            </w:r>
          </w:p>
        </w:tc>
        <w:tc>
          <w:tcPr>
            <w:tcW w:w="1272" w:type="dxa"/>
            <w:vAlign w:val="center"/>
          </w:tcPr>
          <w:p w14:paraId="283BA132" w14:textId="77777777" w:rsidR="00CF19D8" w:rsidRPr="00D03A5D" w:rsidRDefault="00CF19D8" w:rsidP="00D8479F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83.</w:t>
            </w:r>
            <w:r w:rsidR="00D8479F" w:rsidRPr="00D03A5D">
              <w:rPr>
                <w:rFonts w:hint="eastAsia"/>
                <w:sz w:val="22"/>
              </w:rPr>
              <w:t>9</w:t>
            </w:r>
          </w:p>
        </w:tc>
        <w:tc>
          <w:tcPr>
            <w:tcW w:w="1131" w:type="dxa"/>
            <w:vAlign w:val="center"/>
          </w:tcPr>
          <w:p w14:paraId="12A3D3BB" w14:textId="77777777" w:rsidR="00CF19D8" w:rsidRPr="00D03A5D" w:rsidRDefault="00D8479F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83.9</w:t>
            </w:r>
          </w:p>
        </w:tc>
        <w:tc>
          <w:tcPr>
            <w:tcW w:w="1041" w:type="dxa"/>
            <w:vAlign w:val="center"/>
          </w:tcPr>
          <w:p w14:paraId="31FE7B3C" w14:textId="77777777" w:rsidR="00CF19D8" w:rsidRPr="00D03A5D" w:rsidRDefault="00CF19D8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0.3</w:t>
            </w:r>
          </w:p>
        </w:tc>
        <w:tc>
          <w:tcPr>
            <w:tcW w:w="1036" w:type="dxa"/>
          </w:tcPr>
          <w:p w14:paraId="0ACA7F85" w14:textId="77777777" w:rsidR="00CF19D8" w:rsidRPr="00D03A5D" w:rsidRDefault="00D8479F" w:rsidP="00D8479F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0.3</w:t>
            </w:r>
          </w:p>
        </w:tc>
      </w:tr>
      <w:tr w:rsidR="00CF19D8" w14:paraId="5F819EFF" w14:textId="77777777" w:rsidTr="002D6023">
        <w:tc>
          <w:tcPr>
            <w:tcW w:w="1526" w:type="dxa"/>
            <w:vMerge/>
            <w:vAlign w:val="center"/>
          </w:tcPr>
          <w:p w14:paraId="0ABA4E3F" w14:textId="77777777" w:rsidR="00CF19D8" w:rsidRPr="00424416" w:rsidRDefault="00CF19D8" w:rsidP="000164A8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8587186" w14:textId="77777777" w:rsidR="00CF19D8" w:rsidRPr="00424416" w:rsidRDefault="00CF19D8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6407E2B7" w14:textId="77777777" w:rsidR="00CF19D8" w:rsidRPr="00D03A5D" w:rsidRDefault="00CF19D8" w:rsidP="00D8479F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7</w:t>
            </w:r>
            <w:r w:rsidR="00D8479F" w:rsidRPr="00D03A5D">
              <w:rPr>
                <w:rFonts w:hint="eastAsia"/>
                <w:sz w:val="22"/>
              </w:rPr>
              <w:t>6.0</w:t>
            </w:r>
          </w:p>
        </w:tc>
        <w:tc>
          <w:tcPr>
            <w:tcW w:w="1272" w:type="dxa"/>
            <w:vAlign w:val="center"/>
          </w:tcPr>
          <w:p w14:paraId="1D9179CC" w14:textId="77777777" w:rsidR="00CF19D8" w:rsidRPr="00D03A5D" w:rsidRDefault="00CF19D8" w:rsidP="00D8479F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7</w:t>
            </w:r>
            <w:r w:rsidR="00D8479F" w:rsidRPr="00D03A5D">
              <w:rPr>
                <w:rFonts w:hint="eastAsia"/>
                <w:sz w:val="22"/>
              </w:rPr>
              <w:t>6.1</w:t>
            </w:r>
          </w:p>
        </w:tc>
        <w:tc>
          <w:tcPr>
            <w:tcW w:w="1272" w:type="dxa"/>
            <w:vAlign w:val="center"/>
          </w:tcPr>
          <w:p w14:paraId="70FA4F7D" w14:textId="77777777" w:rsidR="00CF19D8" w:rsidRPr="00D03A5D" w:rsidRDefault="00CF19D8" w:rsidP="00D8479F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7</w:t>
            </w:r>
            <w:r w:rsidR="00D8479F" w:rsidRPr="00D03A5D">
              <w:rPr>
                <w:rFonts w:hint="eastAsia"/>
                <w:sz w:val="22"/>
              </w:rPr>
              <w:t>6.2</w:t>
            </w:r>
          </w:p>
        </w:tc>
        <w:tc>
          <w:tcPr>
            <w:tcW w:w="1131" w:type="dxa"/>
            <w:vAlign w:val="center"/>
          </w:tcPr>
          <w:p w14:paraId="4DC85A15" w14:textId="77777777" w:rsidR="00CF19D8" w:rsidRPr="00D03A5D" w:rsidRDefault="00D8479F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76.3</w:t>
            </w:r>
          </w:p>
        </w:tc>
        <w:tc>
          <w:tcPr>
            <w:tcW w:w="1041" w:type="dxa"/>
            <w:vAlign w:val="center"/>
          </w:tcPr>
          <w:p w14:paraId="1A34B238" w14:textId="77777777" w:rsidR="00CF19D8" w:rsidRPr="00D03A5D" w:rsidRDefault="00CF19D8" w:rsidP="00D8479F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</w:t>
            </w:r>
            <w:r w:rsidR="00D8479F" w:rsidRPr="00D03A5D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036" w:type="dxa"/>
          </w:tcPr>
          <w:p w14:paraId="72A5D8F8" w14:textId="77777777" w:rsidR="00CF19D8" w:rsidRPr="00D03A5D" w:rsidRDefault="00D8479F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0.3</w:t>
            </w:r>
          </w:p>
        </w:tc>
      </w:tr>
      <w:tr w:rsidR="00CF19D8" w14:paraId="55A174AA" w14:textId="77777777" w:rsidTr="002D6023">
        <w:tc>
          <w:tcPr>
            <w:tcW w:w="1526" w:type="dxa"/>
            <w:vMerge/>
            <w:vAlign w:val="center"/>
          </w:tcPr>
          <w:p w14:paraId="0ABD950D" w14:textId="77777777" w:rsidR="00CF19D8" w:rsidRPr="00424416" w:rsidRDefault="00CF19D8" w:rsidP="000164A8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60BC33B" w14:textId="77777777" w:rsidR="00CF19D8" w:rsidRPr="00424416" w:rsidRDefault="00CF19D8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2C4D680E" w14:textId="77777777" w:rsidR="00CF19D8" w:rsidRPr="00D03A5D" w:rsidRDefault="00CF19D8" w:rsidP="00D8479F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61.</w:t>
            </w:r>
            <w:r w:rsidR="00D8479F" w:rsidRPr="00D03A5D">
              <w:rPr>
                <w:rFonts w:hint="eastAsia"/>
                <w:sz w:val="22"/>
              </w:rPr>
              <w:t>9</w:t>
            </w:r>
          </w:p>
        </w:tc>
        <w:tc>
          <w:tcPr>
            <w:tcW w:w="1272" w:type="dxa"/>
            <w:vAlign w:val="center"/>
          </w:tcPr>
          <w:p w14:paraId="309DAEB7" w14:textId="77777777" w:rsidR="00CF19D8" w:rsidRPr="00D03A5D" w:rsidRDefault="00CF19D8" w:rsidP="00D8479F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63.</w:t>
            </w:r>
            <w:r w:rsidR="00D8479F" w:rsidRPr="00D03A5D">
              <w:rPr>
                <w:rFonts w:hint="eastAsia"/>
                <w:sz w:val="22"/>
              </w:rPr>
              <w:t>7</w:t>
            </w:r>
          </w:p>
        </w:tc>
        <w:tc>
          <w:tcPr>
            <w:tcW w:w="1272" w:type="dxa"/>
            <w:vAlign w:val="center"/>
          </w:tcPr>
          <w:p w14:paraId="2C445CDA" w14:textId="77777777" w:rsidR="00CF19D8" w:rsidRPr="00D03A5D" w:rsidRDefault="00CF19D8" w:rsidP="00D8479F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hint="eastAsia"/>
                <w:sz w:val="22"/>
              </w:rPr>
              <w:t>63.</w:t>
            </w:r>
            <w:r w:rsidR="00D8479F" w:rsidRPr="00D03A5D">
              <w:rPr>
                <w:rFonts w:hint="eastAsia"/>
                <w:sz w:val="22"/>
              </w:rPr>
              <w:t>6</w:t>
            </w:r>
          </w:p>
        </w:tc>
        <w:tc>
          <w:tcPr>
            <w:tcW w:w="1131" w:type="dxa"/>
            <w:vAlign w:val="center"/>
          </w:tcPr>
          <w:p w14:paraId="55AADDC7" w14:textId="77777777" w:rsidR="00CF19D8" w:rsidRPr="00D03A5D" w:rsidRDefault="00D8479F" w:rsidP="00D8479F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 w:hint="eastAsia"/>
                <w:sz w:val="22"/>
              </w:rPr>
              <w:t>63.6</w:t>
            </w:r>
          </w:p>
        </w:tc>
        <w:tc>
          <w:tcPr>
            <w:tcW w:w="1041" w:type="dxa"/>
            <w:vAlign w:val="center"/>
          </w:tcPr>
          <w:p w14:paraId="170AF92E" w14:textId="77777777" w:rsidR="00CF19D8" w:rsidRPr="00D03A5D" w:rsidRDefault="00CF19D8" w:rsidP="00D8479F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</w:t>
            </w:r>
            <w:r w:rsidR="00D8479F" w:rsidRPr="00D03A5D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036" w:type="dxa"/>
          </w:tcPr>
          <w:p w14:paraId="1B06240B" w14:textId="77777777" w:rsidR="00CF19D8" w:rsidRPr="00D03A5D" w:rsidRDefault="00D8479F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0.4</w:t>
            </w:r>
          </w:p>
        </w:tc>
      </w:tr>
      <w:tr w:rsidR="002D6023" w14:paraId="6C28BD41" w14:textId="77777777" w:rsidTr="002D6023"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14:paraId="2E058037" w14:textId="77777777" w:rsidR="002D6023" w:rsidRPr="00424416" w:rsidRDefault="002D6023" w:rsidP="000164A8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A30E80">
              <w:rPr>
                <w:rFonts w:asciiTheme="minorEastAsia" w:hAnsiTheme="minorEastAsia" w:hint="eastAsia"/>
                <w:color w:val="000000" w:themeColor="text1"/>
                <w:sz w:val="24"/>
              </w:rPr>
              <w:t>北京中科路达试验仪器有限公司</w:t>
            </w:r>
          </w:p>
        </w:tc>
        <w:tc>
          <w:tcPr>
            <w:tcW w:w="1418" w:type="dxa"/>
            <w:vAlign w:val="center"/>
          </w:tcPr>
          <w:p w14:paraId="24148B62" w14:textId="77777777" w:rsidR="002D6023" w:rsidRDefault="002D6023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X-1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  <w:p w14:paraId="4333FA6E" w14:textId="77777777" w:rsidR="002D6023" w:rsidRPr="00424416" w:rsidRDefault="002D6023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（校准）</w:t>
            </w:r>
          </w:p>
        </w:tc>
        <w:tc>
          <w:tcPr>
            <w:tcW w:w="1266" w:type="dxa"/>
            <w:vAlign w:val="center"/>
          </w:tcPr>
          <w:p w14:paraId="3C1B20E8" w14:textId="77777777" w:rsidR="002D6023" w:rsidRPr="00D03A5D" w:rsidRDefault="00CB0F94" w:rsidP="00CB0F94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91.8</w:t>
            </w:r>
          </w:p>
        </w:tc>
        <w:tc>
          <w:tcPr>
            <w:tcW w:w="1272" w:type="dxa"/>
            <w:vAlign w:val="center"/>
          </w:tcPr>
          <w:p w14:paraId="77CA410A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-</w:t>
            </w:r>
          </w:p>
        </w:tc>
        <w:tc>
          <w:tcPr>
            <w:tcW w:w="1272" w:type="dxa"/>
            <w:vAlign w:val="center"/>
          </w:tcPr>
          <w:p w14:paraId="252E17E4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-</w:t>
            </w:r>
          </w:p>
        </w:tc>
        <w:tc>
          <w:tcPr>
            <w:tcW w:w="1131" w:type="dxa"/>
            <w:vAlign w:val="center"/>
          </w:tcPr>
          <w:p w14:paraId="74575806" w14:textId="77777777" w:rsidR="002D6023" w:rsidRPr="00D03A5D" w:rsidRDefault="002D6023" w:rsidP="002D6023">
            <w:pPr>
              <w:jc w:val="center"/>
              <w:rPr>
                <w:rFonts w:ascii="宋体" w:hAnsi="宋体" w:cs="宋体"/>
                <w:sz w:val="22"/>
              </w:rPr>
            </w:pPr>
            <w:r w:rsidRPr="00D03A5D">
              <w:rPr>
                <w:rFonts w:ascii="宋体" w:hAnsi="宋体" w:cs="宋体"/>
                <w:sz w:val="22"/>
              </w:rPr>
              <w:t>-</w:t>
            </w:r>
          </w:p>
        </w:tc>
        <w:tc>
          <w:tcPr>
            <w:tcW w:w="1041" w:type="dxa"/>
            <w:vAlign w:val="center"/>
          </w:tcPr>
          <w:p w14:paraId="55D8C1FC" w14:textId="77777777" w:rsidR="002D6023" w:rsidRPr="00D03A5D" w:rsidRDefault="002D6023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-</w:t>
            </w:r>
          </w:p>
        </w:tc>
        <w:tc>
          <w:tcPr>
            <w:tcW w:w="1036" w:type="dxa"/>
          </w:tcPr>
          <w:p w14:paraId="7796B849" w14:textId="77777777" w:rsidR="002D6023" w:rsidRPr="00D03A5D" w:rsidRDefault="002D6023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-</w:t>
            </w:r>
          </w:p>
        </w:tc>
      </w:tr>
      <w:tr w:rsidR="002D6023" w14:paraId="196A32F2" w14:textId="77777777" w:rsidTr="002D6023">
        <w:tc>
          <w:tcPr>
            <w:tcW w:w="1526" w:type="dxa"/>
            <w:vMerge/>
            <w:vAlign w:val="center"/>
          </w:tcPr>
          <w:p w14:paraId="71F166D0" w14:textId="77777777" w:rsidR="002D6023" w:rsidRPr="00424416" w:rsidRDefault="002D6023" w:rsidP="000164A8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50231AC" w14:textId="77777777" w:rsidR="002D6023" w:rsidRPr="00424416" w:rsidRDefault="002D6023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503873EB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81.3</w:t>
            </w:r>
          </w:p>
        </w:tc>
        <w:tc>
          <w:tcPr>
            <w:tcW w:w="1272" w:type="dxa"/>
            <w:vAlign w:val="center"/>
          </w:tcPr>
          <w:p w14:paraId="20C3CF72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81.4</w:t>
            </w:r>
          </w:p>
        </w:tc>
        <w:tc>
          <w:tcPr>
            <w:tcW w:w="1272" w:type="dxa"/>
            <w:vAlign w:val="center"/>
          </w:tcPr>
          <w:p w14:paraId="12FA106C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81.4</w:t>
            </w:r>
          </w:p>
        </w:tc>
        <w:tc>
          <w:tcPr>
            <w:tcW w:w="1131" w:type="dxa"/>
            <w:vAlign w:val="center"/>
          </w:tcPr>
          <w:p w14:paraId="1E54C811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81.5</w:t>
            </w:r>
          </w:p>
        </w:tc>
        <w:tc>
          <w:tcPr>
            <w:tcW w:w="1041" w:type="dxa"/>
            <w:vAlign w:val="center"/>
          </w:tcPr>
          <w:p w14:paraId="358BFCEF" w14:textId="77777777" w:rsidR="002D6023" w:rsidRPr="00D03A5D" w:rsidRDefault="002D6023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0.1</w:t>
            </w:r>
          </w:p>
        </w:tc>
        <w:tc>
          <w:tcPr>
            <w:tcW w:w="1036" w:type="dxa"/>
          </w:tcPr>
          <w:p w14:paraId="56731E9C" w14:textId="77777777" w:rsidR="002D6023" w:rsidRPr="00D03A5D" w:rsidRDefault="002D6023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0.2</w:t>
            </w:r>
          </w:p>
        </w:tc>
      </w:tr>
      <w:tr w:rsidR="002D6023" w14:paraId="1321FF68" w14:textId="77777777" w:rsidTr="002D6023">
        <w:tc>
          <w:tcPr>
            <w:tcW w:w="1526" w:type="dxa"/>
            <w:vMerge/>
            <w:vAlign w:val="center"/>
          </w:tcPr>
          <w:p w14:paraId="1A313373" w14:textId="77777777" w:rsidR="002D6023" w:rsidRPr="00424416" w:rsidRDefault="002D6023" w:rsidP="000164A8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C8F8BD4" w14:textId="77777777" w:rsidR="002D6023" w:rsidRPr="00424416" w:rsidRDefault="002D6023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59F4480A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76.5</w:t>
            </w:r>
          </w:p>
        </w:tc>
        <w:tc>
          <w:tcPr>
            <w:tcW w:w="1272" w:type="dxa"/>
            <w:vAlign w:val="center"/>
          </w:tcPr>
          <w:p w14:paraId="0B7C8393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76.6</w:t>
            </w:r>
          </w:p>
        </w:tc>
        <w:tc>
          <w:tcPr>
            <w:tcW w:w="1272" w:type="dxa"/>
            <w:vAlign w:val="center"/>
          </w:tcPr>
          <w:p w14:paraId="42D04D02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76.7</w:t>
            </w:r>
          </w:p>
        </w:tc>
        <w:tc>
          <w:tcPr>
            <w:tcW w:w="1131" w:type="dxa"/>
            <w:vAlign w:val="center"/>
          </w:tcPr>
          <w:p w14:paraId="4C271ED1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76.8</w:t>
            </w:r>
          </w:p>
        </w:tc>
        <w:tc>
          <w:tcPr>
            <w:tcW w:w="1041" w:type="dxa"/>
            <w:vAlign w:val="center"/>
          </w:tcPr>
          <w:p w14:paraId="13D610A5" w14:textId="77777777" w:rsidR="002D6023" w:rsidRPr="00D03A5D" w:rsidRDefault="002D6023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0.2</w:t>
            </w:r>
          </w:p>
        </w:tc>
        <w:tc>
          <w:tcPr>
            <w:tcW w:w="1036" w:type="dxa"/>
          </w:tcPr>
          <w:p w14:paraId="16493FD1" w14:textId="77777777" w:rsidR="002D6023" w:rsidRPr="00D03A5D" w:rsidRDefault="002D6023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0.3</w:t>
            </w:r>
          </w:p>
        </w:tc>
      </w:tr>
      <w:tr w:rsidR="002D6023" w14:paraId="60ED43EC" w14:textId="77777777" w:rsidTr="002D6023">
        <w:tc>
          <w:tcPr>
            <w:tcW w:w="1526" w:type="dxa"/>
            <w:vMerge/>
            <w:vAlign w:val="center"/>
          </w:tcPr>
          <w:p w14:paraId="1A500164" w14:textId="77777777" w:rsidR="002D6023" w:rsidRPr="00424416" w:rsidRDefault="002D6023" w:rsidP="000164A8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A520D2F" w14:textId="77777777" w:rsidR="002D6023" w:rsidRPr="00424416" w:rsidRDefault="002D6023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  <w:r w:rsidR="00D14256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08D06BDD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62.8</w:t>
            </w:r>
          </w:p>
        </w:tc>
        <w:tc>
          <w:tcPr>
            <w:tcW w:w="1272" w:type="dxa"/>
            <w:vAlign w:val="center"/>
          </w:tcPr>
          <w:p w14:paraId="3EC6C212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62.9</w:t>
            </w:r>
          </w:p>
        </w:tc>
        <w:tc>
          <w:tcPr>
            <w:tcW w:w="1272" w:type="dxa"/>
            <w:vAlign w:val="center"/>
          </w:tcPr>
          <w:p w14:paraId="6A0FFCA3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63.0</w:t>
            </w:r>
          </w:p>
        </w:tc>
        <w:tc>
          <w:tcPr>
            <w:tcW w:w="1131" w:type="dxa"/>
            <w:vAlign w:val="center"/>
          </w:tcPr>
          <w:p w14:paraId="025BD9BA" w14:textId="77777777" w:rsidR="002D6023" w:rsidRPr="00D03A5D" w:rsidRDefault="002D6023" w:rsidP="002D6023">
            <w:pPr>
              <w:jc w:val="center"/>
              <w:rPr>
                <w:sz w:val="22"/>
              </w:rPr>
            </w:pPr>
            <w:r w:rsidRPr="00D03A5D">
              <w:rPr>
                <w:rFonts w:hint="eastAsia"/>
                <w:sz w:val="22"/>
              </w:rPr>
              <w:t>63.1</w:t>
            </w:r>
          </w:p>
        </w:tc>
        <w:tc>
          <w:tcPr>
            <w:tcW w:w="1041" w:type="dxa"/>
            <w:vAlign w:val="center"/>
          </w:tcPr>
          <w:p w14:paraId="18BC6640" w14:textId="77777777" w:rsidR="002D6023" w:rsidRPr="00D03A5D" w:rsidRDefault="002D6023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0.3</w:t>
            </w:r>
          </w:p>
        </w:tc>
        <w:tc>
          <w:tcPr>
            <w:tcW w:w="1036" w:type="dxa"/>
          </w:tcPr>
          <w:p w14:paraId="0EAB6924" w14:textId="77777777" w:rsidR="002D6023" w:rsidRPr="00D03A5D" w:rsidRDefault="002D6023" w:rsidP="002D6023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 w:rsidRPr="00D03A5D">
              <w:rPr>
                <w:rFonts w:asciiTheme="minorEastAsia" w:hAnsiTheme="minorEastAsia" w:hint="eastAsia"/>
                <w:sz w:val="24"/>
              </w:rPr>
              <w:t>0.3</w:t>
            </w:r>
          </w:p>
        </w:tc>
      </w:tr>
    </w:tbl>
    <w:p w14:paraId="09539745" w14:textId="77777777" w:rsidR="00D0112E" w:rsidRDefault="00D0112E"/>
    <w:p w14:paraId="66DEE012" w14:textId="77777777" w:rsidR="008C7F4C" w:rsidRDefault="008C7F4C" w:rsidP="00E41737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8D30D6">
        <w:rPr>
          <w:rFonts w:asciiTheme="minorEastAsia" w:hAnsiTheme="minorEastAsia" w:hint="eastAsia"/>
          <w:sz w:val="24"/>
          <w:szCs w:val="24"/>
        </w:rPr>
        <w:t>根据以上数据可以看出，零点在反射率值在1.</w:t>
      </w:r>
      <w:r w:rsidR="00CF19D8">
        <w:rPr>
          <w:rFonts w:asciiTheme="minorEastAsia" w:hAnsiTheme="minorEastAsia" w:hint="eastAsia"/>
          <w:sz w:val="24"/>
          <w:szCs w:val="24"/>
        </w:rPr>
        <w:t>0</w:t>
      </w:r>
      <w:r w:rsidRPr="008D30D6">
        <w:rPr>
          <w:rFonts w:asciiTheme="minorEastAsia" w:hAnsiTheme="minorEastAsia" w:hint="eastAsia"/>
          <w:sz w:val="24"/>
          <w:szCs w:val="24"/>
        </w:rPr>
        <w:t>的变化范围内，反射率测定仪测量结果最</w:t>
      </w:r>
      <w:r w:rsidRPr="008D30D6">
        <w:rPr>
          <w:rFonts w:asciiTheme="minorEastAsia" w:hAnsiTheme="minorEastAsia" w:hint="eastAsia"/>
          <w:sz w:val="24"/>
          <w:szCs w:val="24"/>
        </w:rPr>
        <w:lastRenderedPageBreak/>
        <w:t>大差值为0.</w:t>
      </w:r>
      <w:r w:rsidR="00E41737">
        <w:rPr>
          <w:rFonts w:asciiTheme="minorEastAsia" w:hAnsiTheme="minorEastAsia" w:hint="eastAsia"/>
          <w:sz w:val="24"/>
          <w:szCs w:val="24"/>
        </w:rPr>
        <w:t>3</w:t>
      </w:r>
      <w:r w:rsidRPr="008D30D6">
        <w:rPr>
          <w:rFonts w:asciiTheme="minorEastAsia" w:hAnsiTheme="minorEastAsia" w:hint="eastAsia"/>
          <w:sz w:val="24"/>
          <w:szCs w:val="24"/>
        </w:rPr>
        <w:t>%，</w:t>
      </w:r>
      <w:r w:rsidR="00E41737" w:rsidRPr="008D30D6">
        <w:rPr>
          <w:rFonts w:asciiTheme="minorEastAsia" w:hAnsiTheme="minorEastAsia" w:hint="eastAsia"/>
          <w:sz w:val="24"/>
          <w:szCs w:val="24"/>
        </w:rPr>
        <w:t>零点在反射率值在1.</w:t>
      </w:r>
      <w:r w:rsidR="00E41737">
        <w:rPr>
          <w:rFonts w:asciiTheme="minorEastAsia" w:hAnsiTheme="minorEastAsia" w:hint="eastAsia"/>
          <w:sz w:val="24"/>
          <w:szCs w:val="24"/>
        </w:rPr>
        <w:t>5</w:t>
      </w:r>
      <w:r w:rsidR="00E41737" w:rsidRPr="008D30D6">
        <w:rPr>
          <w:rFonts w:asciiTheme="minorEastAsia" w:hAnsiTheme="minorEastAsia" w:hint="eastAsia"/>
          <w:sz w:val="24"/>
          <w:szCs w:val="24"/>
        </w:rPr>
        <w:t>的变化范围内，反射率测定仪测量结果最大差值为0.</w:t>
      </w:r>
      <w:r w:rsidR="00E41737">
        <w:rPr>
          <w:rFonts w:asciiTheme="minorEastAsia" w:hAnsiTheme="minorEastAsia" w:hint="eastAsia"/>
          <w:sz w:val="24"/>
          <w:szCs w:val="24"/>
        </w:rPr>
        <w:t>5</w:t>
      </w:r>
      <w:r w:rsidR="00E41737" w:rsidRPr="008D30D6">
        <w:rPr>
          <w:rFonts w:asciiTheme="minorEastAsia" w:hAnsiTheme="minorEastAsia" w:hint="eastAsia"/>
          <w:sz w:val="24"/>
          <w:szCs w:val="24"/>
        </w:rPr>
        <w:t>%，</w:t>
      </w:r>
      <w:r w:rsidR="00E41737">
        <w:rPr>
          <w:rFonts w:asciiTheme="minorEastAsia" w:hAnsiTheme="minorEastAsia" w:hint="eastAsia"/>
          <w:sz w:val="24"/>
          <w:szCs w:val="24"/>
        </w:rPr>
        <w:t>用户在</w:t>
      </w:r>
      <w:r w:rsidRPr="008D30D6">
        <w:rPr>
          <w:rFonts w:asciiTheme="minorEastAsia" w:hAnsiTheme="minorEastAsia" w:hint="eastAsia"/>
          <w:sz w:val="24"/>
          <w:szCs w:val="24"/>
        </w:rPr>
        <w:t>实际使用过程中</w:t>
      </w:r>
      <w:r w:rsidR="00E41737">
        <w:rPr>
          <w:rFonts w:asciiTheme="minorEastAsia" w:hAnsiTheme="minorEastAsia" w:hint="eastAsia"/>
          <w:sz w:val="24"/>
          <w:szCs w:val="24"/>
        </w:rPr>
        <w:t>使用的黑</w:t>
      </w:r>
      <w:proofErr w:type="gramStart"/>
      <w:r w:rsidR="00E41737">
        <w:rPr>
          <w:rFonts w:asciiTheme="minorEastAsia" w:hAnsiTheme="minorEastAsia" w:hint="eastAsia"/>
          <w:sz w:val="24"/>
          <w:szCs w:val="24"/>
        </w:rPr>
        <w:t>筒或者黑</w:t>
      </w:r>
      <w:proofErr w:type="gramEnd"/>
      <w:r w:rsidR="00E41737">
        <w:rPr>
          <w:rFonts w:asciiTheme="minorEastAsia" w:hAnsiTheme="minorEastAsia" w:hint="eastAsia"/>
          <w:sz w:val="24"/>
          <w:szCs w:val="24"/>
        </w:rPr>
        <w:t>校准板的反射率值大多数都小于1.0，故零点校准不管是使用黑</w:t>
      </w:r>
      <w:proofErr w:type="gramStart"/>
      <w:r w:rsidR="00E41737">
        <w:rPr>
          <w:rFonts w:asciiTheme="minorEastAsia" w:hAnsiTheme="minorEastAsia" w:hint="eastAsia"/>
          <w:sz w:val="24"/>
          <w:szCs w:val="24"/>
        </w:rPr>
        <w:t>筒还是</w:t>
      </w:r>
      <w:proofErr w:type="gramEnd"/>
      <w:r w:rsidR="00E41737">
        <w:rPr>
          <w:rFonts w:asciiTheme="minorEastAsia" w:hAnsiTheme="minorEastAsia" w:hint="eastAsia"/>
          <w:sz w:val="24"/>
          <w:szCs w:val="24"/>
        </w:rPr>
        <w:t>用户自备的黑校准板，对</w:t>
      </w:r>
      <w:r w:rsidRPr="008D30D6">
        <w:rPr>
          <w:rFonts w:asciiTheme="minorEastAsia" w:hAnsiTheme="minorEastAsia" w:hint="eastAsia"/>
          <w:sz w:val="24"/>
          <w:szCs w:val="24"/>
        </w:rPr>
        <w:t>测量结果的影响很小，因此可以取消零点漂移的测量</w:t>
      </w:r>
      <w:r w:rsidR="00771DBE">
        <w:rPr>
          <w:rFonts w:asciiTheme="minorEastAsia" w:hAnsiTheme="minorEastAsia" w:hint="eastAsia"/>
          <w:sz w:val="24"/>
          <w:szCs w:val="24"/>
        </w:rPr>
        <w:t>，以及</w:t>
      </w:r>
      <w:r w:rsidRPr="008D30D6">
        <w:rPr>
          <w:rFonts w:asciiTheme="minorEastAsia" w:hAnsiTheme="minorEastAsia" w:hint="eastAsia"/>
          <w:sz w:val="24"/>
          <w:szCs w:val="24"/>
        </w:rPr>
        <w:t>对仪器配备的黑</w:t>
      </w:r>
      <w:r w:rsidR="00771DBE">
        <w:rPr>
          <w:rFonts w:asciiTheme="minorEastAsia" w:hAnsiTheme="minorEastAsia" w:hint="eastAsia"/>
          <w:sz w:val="24"/>
          <w:szCs w:val="24"/>
        </w:rPr>
        <w:t>校准</w:t>
      </w:r>
      <w:r w:rsidRPr="008D30D6">
        <w:rPr>
          <w:rFonts w:asciiTheme="minorEastAsia" w:hAnsiTheme="minorEastAsia" w:hint="eastAsia"/>
          <w:sz w:val="24"/>
          <w:szCs w:val="24"/>
        </w:rPr>
        <w:t>板</w:t>
      </w:r>
      <w:r w:rsidR="00771DBE">
        <w:rPr>
          <w:rFonts w:asciiTheme="minorEastAsia" w:hAnsiTheme="minorEastAsia" w:hint="eastAsia"/>
          <w:sz w:val="24"/>
          <w:szCs w:val="24"/>
        </w:rPr>
        <w:t>得量值定值的计量</w:t>
      </w:r>
      <w:r w:rsidRPr="008D30D6">
        <w:rPr>
          <w:rFonts w:asciiTheme="minorEastAsia" w:hAnsiTheme="minorEastAsia" w:hint="eastAsia"/>
          <w:sz w:val="24"/>
          <w:szCs w:val="24"/>
        </w:rPr>
        <w:t>，更改为用黑</w:t>
      </w:r>
      <w:proofErr w:type="gramStart"/>
      <w:r w:rsidRPr="008D30D6">
        <w:rPr>
          <w:rFonts w:asciiTheme="minorEastAsia" w:hAnsiTheme="minorEastAsia" w:hint="eastAsia"/>
          <w:sz w:val="24"/>
          <w:szCs w:val="24"/>
        </w:rPr>
        <w:t>筒或者</w:t>
      </w:r>
      <w:proofErr w:type="gramEnd"/>
      <w:r w:rsidRPr="008D30D6">
        <w:rPr>
          <w:rFonts w:asciiTheme="minorEastAsia" w:hAnsiTheme="minorEastAsia" w:hint="eastAsia"/>
          <w:sz w:val="24"/>
          <w:szCs w:val="24"/>
        </w:rPr>
        <w:t>仪器配备的黑板</w:t>
      </w:r>
      <w:r w:rsidR="00E321BD" w:rsidRPr="008D30D6">
        <w:rPr>
          <w:rFonts w:asciiTheme="minorEastAsia" w:hAnsiTheme="minorEastAsia" w:hint="eastAsia"/>
          <w:sz w:val="24"/>
          <w:szCs w:val="24"/>
        </w:rPr>
        <w:t>校准即可</w:t>
      </w:r>
      <w:r w:rsidRPr="008D30D6">
        <w:rPr>
          <w:rFonts w:asciiTheme="minorEastAsia" w:hAnsiTheme="minorEastAsia" w:hint="eastAsia"/>
          <w:sz w:val="24"/>
          <w:szCs w:val="24"/>
        </w:rPr>
        <w:t>。</w:t>
      </w:r>
    </w:p>
    <w:p w14:paraId="0F47009D" w14:textId="10732457" w:rsidR="007F088C" w:rsidRPr="0029600B" w:rsidRDefault="00DB7409" w:rsidP="007F088C">
      <w:pPr>
        <w:spacing w:line="360" w:lineRule="auto"/>
        <w:jc w:val="left"/>
        <w:rPr>
          <w:rFonts w:asciiTheme="minorEastAsia" w:hAnsiTheme="minorEastAsia"/>
          <w:color w:val="FF0000"/>
          <w:sz w:val="32"/>
          <w:szCs w:val="32"/>
        </w:rPr>
      </w:pPr>
      <w:r w:rsidRPr="0029600B">
        <w:rPr>
          <w:rFonts w:asciiTheme="minorEastAsia" w:hAnsiTheme="minorEastAsia" w:hint="eastAsia"/>
          <w:color w:val="FF0000"/>
          <w:sz w:val="32"/>
          <w:szCs w:val="32"/>
        </w:rPr>
        <w:t>二、校准点的选择分析</w:t>
      </w:r>
    </w:p>
    <w:p w14:paraId="31EF33FE" w14:textId="77777777" w:rsidR="008C7F4C" w:rsidRDefault="007F088C" w:rsidP="007F088C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</w:t>
      </w:r>
      <w:r w:rsidR="008D7BC8">
        <w:rPr>
          <w:rFonts w:asciiTheme="minorEastAsia" w:hAnsiTheme="minorEastAsia" w:hint="eastAsia"/>
          <w:sz w:val="24"/>
          <w:szCs w:val="24"/>
        </w:rPr>
        <w:t>分别用</w:t>
      </w:r>
      <w:r w:rsidR="009B5159"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80～89）%</w:t>
      </w:r>
      <w:r w:rsidR="008D7BC8">
        <w:rPr>
          <w:rFonts w:asciiTheme="minorEastAsia" w:hAnsiTheme="minorEastAsia" w:hint="eastAsia"/>
          <w:sz w:val="24"/>
          <w:szCs w:val="24"/>
        </w:rPr>
        <w:t>和</w:t>
      </w:r>
      <w:r w:rsidR="008D7BC8">
        <w:rPr>
          <w:rFonts w:ascii="宋体" w:eastAsia="宋体" w:hAnsi="宋体" w:cs="宋体" w:hint="eastAsia"/>
          <w:color w:val="000000"/>
          <w:sz w:val="22"/>
        </w:rPr>
        <w:t>(90</w:t>
      </w:r>
      <w:r w:rsidR="008D7BC8">
        <w:rPr>
          <w:rFonts w:asciiTheme="minorEastAsia" w:hAnsiTheme="minorEastAsia" w:hint="eastAsia"/>
          <w:sz w:val="24"/>
          <w:szCs w:val="24"/>
        </w:rPr>
        <w:t>～</w:t>
      </w:r>
      <w:r w:rsidR="008D7BC8">
        <w:rPr>
          <w:rFonts w:ascii="宋体" w:eastAsia="宋体" w:hAnsi="宋体" w:cs="宋体" w:hint="eastAsia"/>
          <w:color w:val="000000"/>
          <w:sz w:val="22"/>
        </w:rPr>
        <w:t>99)%</w:t>
      </w:r>
      <w:r>
        <w:rPr>
          <w:rFonts w:asciiTheme="minorEastAsia" w:hAnsiTheme="minorEastAsia" w:hint="eastAsia"/>
          <w:sz w:val="24"/>
          <w:szCs w:val="24"/>
        </w:rPr>
        <w:t>的标准白板校准反射率仪</w:t>
      </w:r>
      <w:r w:rsidR="008D7BC8">
        <w:rPr>
          <w:rFonts w:asciiTheme="minorEastAsia" w:hAnsiTheme="minorEastAsia" w:hint="eastAsia"/>
          <w:sz w:val="24"/>
          <w:szCs w:val="24"/>
        </w:rPr>
        <w:t>后，测量</w:t>
      </w:r>
      <w:r w:rsidR="009B5159">
        <w:rPr>
          <w:rFonts w:asciiTheme="minorEastAsia" w:hAnsiTheme="minorEastAsia" w:hint="eastAsia"/>
          <w:sz w:val="24"/>
          <w:szCs w:val="24"/>
        </w:rPr>
        <w:t>其他白板</w:t>
      </w:r>
      <w:r w:rsidR="008D7BC8">
        <w:rPr>
          <w:rFonts w:asciiTheme="minorEastAsia" w:hAnsiTheme="minorEastAsia" w:hint="eastAsia"/>
          <w:sz w:val="24"/>
          <w:szCs w:val="24"/>
        </w:rPr>
        <w:t>的数据。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73"/>
        <w:gridCol w:w="1959"/>
        <w:gridCol w:w="1166"/>
        <w:gridCol w:w="1245"/>
        <w:gridCol w:w="1209"/>
      </w:tblGrid>
      <w:tr w:rsidR="002E5B85" w14:paraId="65AB383D" w14:textId="77777777" w:rsidTr="005C532E">
        <w:trPr>
          <w:trHeight w:hRule="exact" w:val="397"/>
          <w:jc w:val="center"/>
        </w:trPr>
        <w:tc>
          <w:tcPr>
            <w:tcW w:w="765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A7083" w14:textId="77777777" w:rsidR="002E5B85" w:rsidRDefault="002E5B85" w:rsidP="002E5B85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（80～89）%</w:t>
            </w:r>
            <w:r w:rsidR="00333646">
              <w:rPr>
                <w:rFonts w:asciiTheme="minorEastAsia" w:hAnsiTheme="minorEastAsia" w:hint="eastAsia"/>
                <w:sz w:val="24"/>
                <w:szCs w:val="24"/>
              </w:rPr>
              <w:t>标准白板</w:t>
            </w:r>
            <w:r>
              <w:rPr>
                <w:rFonts w:ascii="宋体" w:eastAsia="宋体" w:hAnsi="宋体" w:cs="宋体" w:hint="eastAsia"/>
                <w:color w:val="000000"/>
                <w:sz w:val="22"/>
              </w:rPr>
              <w:t>校准反射率测定仪，测量其他系列白板。</w:t>
            </w:r>
          </w:p>
        </w:tc>
      </w:tr>
      <w:tr w:rsidR="002E5B85" w14:paraId="1BD60067" w14:textId="77777777" w:rsidTr="005C532E">
        <w:trPr>
          <w:trHeight w:hRule="exact" w:val="397"/>
          <w:jc w:val="center"/>
        </w:trPr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97684" w14:textId="77777777" w:rsidR="002E5B85" w:rsidRDefault="002E5B85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3E64978B" w14:textId="77777777" w:rsidR="002E5B85" w:rsidRPr="00424416" w:rsidRDefault="002E5B85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系列标准白板</w:t>
            </w:r>
          </w:p>
        </w:tc>
        <w:tc>
          <w:tcPr>
            <w:tcW w:w="1166" w:type="dxa"/>
            <w:vAlign w:val="center"/>
          </w:tcPr>
          <w:p w14:paraId="3416976C" w14:textId="77777777" w:rsidR="002E5B85" w:rsidRDefault="002E5B85" w:rsidP="005C532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标准值</w:t>
            </w:r>
          </w:p>
        </w:tc>
        <w:tc>
          <w:tcPr>
            <w:tcW w:w="1245" w:type="dxa"/>
            <w:vAlign w:val="center"/>
          </w:tcPr>
          <w:p w14:paraId="61BBE199" w14:textId="77777777" w:rsidR="002E5B85" w:rsidRDefault="002E5B85" w:rsidP="005C532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测量值</w:t>
            </w:r>
          </w:p>
        </w:tc>
        <w:tc>
          <w:tcPr>
            <w:tcW w:w="1209" w:type="dxa"/>
            <w:vAlign w:val="center"/>
          </w:tcPr>
          <w:p w14:paraId="7FCAA2D7" w14:textId="77777777" w:rsidR="002E5B85" w:rsidRDefault="002E5B85" w:rsidP="005C532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示值误差</w:t>
            </w:r>
          </w:p>
        </w:tc>
      </w:tr>
      <w:tr w:rsidR="002E5B85" w14:paraId="5625A757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tcBorders>
              <w:top w:val="single" w:sz="4" w:space="0" w:color="auto"/>
            </w:tcBorders>
            <w:vAlign w:val="center"/>
          </w:tcPr>
          <w:p w14:paraId="7BDA3147" w14:textId="77777777" w:rsidR="002E5B85" w:rsidRDefault="002E5B85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1.</w:t>
            </w:r>
            <w:r w:rsidRPr="008D55BD">
              <w:rPr>
                <w:rFonts w:asciiTheme="minorEastAsia" w:hAnsiTheme="minorEastAsia" w:hint="eastAsia"/>
                <w:sz w:val="24"/>
              </w:rPr>
              <w:t xml:space="preserve"> 厂家:上海魅宇仪器设备有限公司</w:t>
            </w:r>
          </w:p>
        </w:tc>
        <w:tc>
          <w:tcPr>
            <w:tcW w:w="1959" w:type="dxa"/>
            <w:vAlign w:val="center"/>
          </w:tcPr>
          <w:p w14:paraId="7CA16408" w14:textId="77777777" w:rsidR="002E5B85" w:rsidRPr="00424416" w:rsidRDefault="002E5B85" w:rsidP="00D14256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X-1</w:t>
            </w:r>
          </w:p>
        </w:tc>
        <w:tc>
          <w:tcPr>
            <w:tcW w:w="1166" w:type="dxa"/>
            <w:vAlign w:val="center"/>
          </w:tcPr>
          <w:p w14:paraId="56876ED5" w14:textId="77777777" w:rsidR="002E5B85" w:rsidRPr="0015338B" w:rsidRDefault="002E5B85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91.8</w:t>
            </w:r>
          </w:p>
        </w:tc>
        <w:tc>
          <w:tcPr>
            <w:tcW w:w="1245" w:type="dxa"/>
            <w:vAlign w:val="center"/>
          </w:tcPr>
          <w:p w14:paraId="24B3B8D2" w14:textId="77777777" w:rsidR="002E5B85" w:rsidRDefault="002E5B85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93.7</w:t>
            </w:r>
          </w:p>
        </w:tc>
        <w:tc>
          <w:tcPr>
            <w:tcW w:w="1209" w:type="dxa"/>
            <w:vAlign w:val="center"/>
          </w:tcPr>
          <w:p w14:paraId="1DC62928" w14:textId="77777777" w:rsidR="002E5B85" w:rsidRDefault="002E5B85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1.9</w:t>
            </w:r>
          </w:p>
        </w:tc>
      </w:tr>
      <w:tr w:rsidR="002E5B85" w14:paraId="7F325950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7D919D34" w14:textId="77777777" w:rsidR="002E5B85" w:rsidRPr="002749E9" w:rsidRDefault="002E5B85" w:rsidP="005C532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5648C39C" w14:textId="77777777" w:rsidR="002E5B85" w:rsidRPr="00424416" w:rsidRDefault="002E5B85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40850AEB" w14:textId="77777777" w:rsidR="002E5B85" w:rsidRPr="0015338B" w:rsidRDefault="002E5B85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76.1</w:t>
            </w:r>
          </w:p>
        </w:tc>
        <w:tc>
          <w:tcPr>
            <w:tcW w:w="1245" w:type="dxa"/>
            <w:vAlign w:val="center"/>
          </w:tcPr>
          <w:p w14:paraId="4B00ABA4" w14:textId="77777777" w:rsidR="002E5B85" w:rsidRDefault="002E5B85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77.4</w:t>
            </w:r>
          </w:p>
        </w:tc>
        <w:tc>
          <w:tcPr>
            <w:tcW w:w="1209" w:type="dxa"/>
            <w:vAlign w:val="center"/>
          </w:tcPr>
          <w:p w14:paraId="73C59D59" w14:textId="77777777" w:rsidR="002E5B85" w:rsidRDefault="002E5B85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1.3</w:t>
            </w:r>
          </w:p>
        </w:tc>
      </w:tr>
      <w:tr w:rsidR="002E5B85" w14:paraId="7271372C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4999472D" w14:textId="77777777" w:rsidR="002E5B85" w:rsidRPr="002749E9" w:rsidRDefault="002E5B85" w:rsidP="005C532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184C5F98" w14:textId="77777777" w:rsidR="002E5B85" w:rsidRPr="00424416" w:rsidRDefault="002E5B85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44FC0051" w14:textId="77777777" w:rsidR="002E5B85" w:rsidRPr="0015338B" w:rsidRDefault="002E5B85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61.1</w:t>
            </w:r>
          </w:p>
        </w:tc>
        <w:tc>
          <w:tcPr>
            <w:tcW w:w="1245" w:type="dxa"/>
            <w:vAlign w:val="center"/>
          </w:tcPr>
          <w:p w14:paraId="12A502D0" w14:textId="77777777" w:rsidR="002E5B85" w:rsidRDefault="002E5B85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62.3</w:t>
            </w:r>
          </w:p>
        </w:tc>
        <w:tc>
          <w:tcPr>
            <w:tcW w:w="1209" w:type="dxa"/>
            <w:vAlign w:val="center"/>
          </w:tcPr>
          <w:p w14:paraId="5F69A1CE" w14:textId="77777777" w:rsidR="002E5B85" w:rsidRDefault="002E5B85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1.2</w:t>
            </w:r>
          </w:p>
        </w:tc>
      </w:tr>
      <w:tr w:rsidR="00D14256" w14:paraId="418BD82C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tcBorders>
              <w:top w:val="single" w:sz="4" w:space="0" w:color="auto"/>
            </w:tcBorders>
            <w:vAlign w:val="center"/>
          </w:tcPr>
          <w:p w14:paraId="7C5E7CEE" w14:textId="77777777" w:rsidR="00D14256" w:rsidRDefault="00D14256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2.厂家:广州标格达试验仪器有限公司</w:t>
            </w:r>
          </w:p>
        </w:tc>
        <w:tc>
          <w:tcPr>
            <w:tcW w:w="1959" w:type="dxa"/>
            <w:vAlign w:val="center"/>
          </w:tcPr>
          <w:p w14:paraId="4FEBB0AB" w14:textId="77777777" w:rsidR="00D14256" w:rsidRPr="00424416" w:rsidRDefault="00D14256" w:rsidP="00D14256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X-1</w:t>
            </w:r>
          </w:p>
        </w:tc>
        <w:tc>
          <w:tcPr>
            <w:tcW w:w="1166" w:type="dxa"/>
            <w:vAlign w:val="center"/>
          </w:tcPr>
          <w:p w14:paraId="1FE573DA" w14:textId="77777777" w:rsidR="00D14256" w:rsidRPr="0015338B" w:rsidRDefault="00D14256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91.8</w:t>
            </w:r>
          </w:p>
        </w:tc>
        <w:tc>
          <w:tcPr>
            <w:tcW w:w="1245" w:type="dxa"/>
            <w:vAlign w:val="center"/>
          </w:tcPr>
          <w:p w14:paraId="409A42F8" w14:textId="77777777" w:rsidR="00D14256" w:rsidRDefault="00D14256" w:rsidP="005C532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94.5</w:t>
            </w:r>
          </w:p>
        </w:tc>
        <w:tc>
          <w:tcPr>
            <w:tcW w:w="1209" w:type="dxa"/>
            <w:vAlign w:val="center"/>
          </w:tcPr>
          <w:p w14:paraId="7907F696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2.7</w:t>
            </w:r>
          </w:p>
        </w:tc>
      </w:tr>
      <w:tr w:rsidR="00D14256" w14:paraId="4174908C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2CF0D73E" w14:textId="77777777" w:rsidR="00D14256" w:rsidRPr="002749E9" w:rsidRDefault="00D14256" w:rsidP="005C532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2E7E3566" w14:textId="77777777" w:rsidR="00D14256" w:rsidRPr="00424416" w:rsidRDefault="00D14256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3AD355A8" w14:textId="77777777" w:rsidR="00D14256" w:rsidRPr="0015338B" w:rsidRDefault="00D14256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76.1</w:t>
            </w:r>
          </w:p>
        </w:tc>
        <w:tc>
          <w:tcPr>
            <w:tcW w:w="1245" w:type="dxa"/>
            <w:vAlign w:val="center"/>
          </w:tcPr>
          <w:p w14:paraId="5889F26F" w14:textId="77777777" w:rsidR="00D14256" w:rsidRDefault="00D14256" w:rsidP="005C532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77.7</w:t>
            </w:r>
          </w:p>
        </w:tc>
        <w:tc>
          <w:tcPr>
            <w:tcW w:w="1209" w:type="dxa"/>
            <w:vAlign w:val="center"/>
          </w:tcPr>
          <w:p w14:paraId="3F267573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1.6</w:t>
            </w:r>
          </w:p>
        </w:tc>
      </w:tr>
      <w:tr w:rsidR="00D14256" w14:paraId="011B512B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2FDA278C" w14:textId="77777777" w:rsidR="00D14256" w:rsidRPr="002749E9" w:rsidRDefault="00D14256" w:rsidP="005C532E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5F2BF3C9" w14:textId="77777777" w:rsidR="00D14256" w:rsidRPr="00424416" w:rsidRDefault="00D14256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34343C43" w14:textId="77777777" w:rsidR="00D14256" w:rsidRPr="0015338B" w:rsidRDefault="00D14256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61.1</w:t>
            </w:r>
          </w:p>
        </w:tc>
        <w:tc>
          <w:tcPr>
            <w:tcW w:w="1245" w:type="dxa"/>
            <w:vAlign w:val="center"/>
          </w:tcPr>
          <w:p w14:paraId="52F8B2CD" w14:textId="77777777" w:rsidR="00D14256" w:rsidRDefault="00D14256" w:rsidP="005C532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62.6</w:t>
            </w:r>
          </w:p>
        </w:tc>
        <w:tc>
          <w:tcPr>
            <w:tcW w:w="1209" w:type="dxa"/>
            <w:vAlign w:val="center"/>
          </w:tcPr>
          <w:p w14:paraId="29F041DC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1.5</w:t>
            </w:r>
          </w:p>
        </w:tc>
      </w:tr>
      <w:tr w:rsidR="00D14256" w14:paraId="092F185A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tcBorders>
              <w:top w:val="single" w:sz="4" w:space="0" w:color="auto"/>
            </w:tcBorders>
          </w:tcPr>
          <w:p w14:paraId="10059399" w14:textId="77777777" w:rsidR="00D14256" w:rsidRDefault="00D14256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3. 厂家:北京兴光测色仪器公司</w:t>
            </w:r>
          </w:p>
        </w:tc>
        <w:tc>
          <w:tcPr>
            <w:tcW w:w="1959" w:type="dxa"/>
            <w:vAlign w:val="center"/>
          </w:tcPr>
          <w:p w14:paraId="40FC182B" w14:textId="77777777" w:rsidR="00D14256" w:rsidRPr="00424416" w:rsidRDefault="00D14256" w:rsidP="00D14256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X-1</w:t>
            </w:r>
          </w:p>
        </w:tc>
        <w:tc>
          <w:tcPr>
            <w:tcW w:w="1166" w:type="dxa"/>
            <w:vAlign w:val="center"/>
          </w:tcPr>
          <w:p w14:paraId="223808D2" w14:textId="77777777" w:rsidR="00D14256" w:rsidRPr="0015338B" w:rsidRDefault="00D14256" w:rsidP="005C532E">
            <w:pPr>
              <w:jc w:val="center"/>
              <w:rPr>
                <w:rFonts w:ascii="宋体" w:hAnsi="宋体" w:cs="宋体"/>
                <w:sz w:val="22"/>
              </w:rPr>
            </w:pPr>
            <w:r w:rsidRPr="0015338B">
              <w:rPr>
                <w:rFonts w:ascii="宋体" w:hAnsi="宋体" w:cs="宋体" w:hint="eastAsia"/>
                <w:sz w:val="22"/>
              </w:rPr>
              <w:t>91.3</w:t>
            </w:r>
          </w:p>
        </w:tc>
        <w:tc>
          <w:tcPr>
            <w:tcW w:w="1245" w:type="dxa"/>
            <w:vAlign w:val="center"/>
          </w:tcPr>
          <w:p w14:paraId="5AB71E54" w14:textId="77777777" w:rsidR="00D14256" w:rsidRDefault="00D14256" w:rsidP="005C532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93.1</w:t>
            </w:r>
          </w:p>
        </w:tc>
        <w:tc>
          <w:tcPr>
            <w:tcW w:w="1209" w:type="dxa"/>
            <w:vAlign w:val="center"/>
          </w:tcPr>
          <w:p w14:paraId="3E1365A4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1.8</w:t>
            </w:r>
          </w:p>
        </w:tc>
      </w:tr>
      <w:tr w:rsidR="00D14256" w14:paraId="7A2A242E" w14:textId="77777777" w:rsidTr="005C532E">
        <w:trPr>
          <w:trHeight w:hRule="exact" w:val="397"/>
          <w:jc w:val="center"/>
        </w:trPr>
        <w:tc>
          <w:tcPr>
            <w:tcW w:w="2073" w:type="dxa"/>
            <w:vMerge/>
          </w:tcPr>
          <w:p w14:paraId="6EC5EB04" w14:textId="77777777" w:rsidR="00D14256" w:rsidRPr="002749E9" w:rsidRDefault="00D14256" w:rsidP="005C532E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39D5ECBE" w14:textId="77777777" w:rsidR="00D14256" w:rsidRPr="00424416" w:rsidRDefault="00D14256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5EE80B44" w14:textId="77777777" w:rsidR="00D14256" w:rsidRPr="0015338B" w:rsidRDefault="00D14256" w:rsidP="005C532E">
            <w:pPr>
              <w:jc w:val="center"/>
              <w:rPr>
                <w:rFonts w:ascii="宋体" w:hAnsi="宋体" w:cs="宋体"/>
                <w:sz w:val="22"/>
              </w:rPr>
            </w:pPr>
            <w:r w:rsidRPr="0015338B">
              <w:rPr>
                <w:rFonts w:ascii="宋体" w:hAnsi="宋体" w:cs="宋体" w:hint="eastAsia"/>
                <w:sz w:val="22"/>
              </w:rPr>
              <w:t>75.9</w:t>
            </w:r>
          </w:p>
        </w:tc>
        <w:tc>
          <w:tcPr>
            <w:tcW w:w="1245" w:type="dxa"/>
            <w:vAlign w:val="center"/>
          </w:tcPr>
          <w:p w14:paraId="07050C2B" w14:textId="77777777" w:rsidR="00D14256" w:rsidRDefault="00D14256" w:rsidP="005C532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75.8</w:t>
            </w:r>
          </w:p>
        </w:tc>
        <w:tc>
          <w:tcPr>
            <w:tcW w:w="1209" w:type="dxa"/>
            <w:vAlign w:val="center"/>
          </w:tcPr>
          <w:p w14:paraId="67B086A4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-0.1</w:t>
            </w:r>
          </w:p>
        </w:tc>
      </w:tr>
      <w:tr w:rsidR="00D14256" w14:paraId="19EA4F23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tcBorders>
              <w:bottom w:val="single" w:sz="4" w:space="0" w:color="auto"/>
            </w:tcBorders>
          </w:tcPr>
          <w:p w14:paraId="3DBAFA6A" w14:textId="77777777" w:rsidR="00D14256" w:rsidRPr="002749E9" w:rsidRDefault="00D14256" w:rsidP="005C532E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4925782B" w14:textId="77777777" w:rsidR="00D14256" w:rsidRPr="00424416" w:rsidRDefault="00D14256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3D7FE449" w14:textId="77777777" w:rsidR="00D14256" w:rsidRPr="0015338B" w:rsidRDefault="00D14256" w:rsidP="005C532E">
            <w:pPr>
              <w:jc w:val="center"/>
              <w:rPr>
                <w:rFonts w:ascii="宋体" w:hAnsi="宋体" w:cs="宋体"/>
                <w:sz w:val="22"/>
              </w:rPr>
            </w:pPr>
            <w:r w:rsidRPr="0015338B">
              <w:rPr>
                <w:rFonts w:ascii="宋体" w:hAnsi="宋体" w:cs="宋体" w:hint="eastAsia"/>
                <w:sz w:val="22"/>
              </w:rPr>
              <w:t>60.9</w:t>
            </w:r>
          </w:p>
        </w:tc>
        <w:tc>
          <w:tcPr>
            <w:tcW w:w="1245" w:type="dxa"/>
            <w:vAlign w:val="center"/>
          </w:tcPr>
          <w:p w14:paraId="6E65961D" w14:textId="77777777" w:rsidR="00D14256" w:rsidRDefault="00D14256" w:rsidP="005C532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60.5</w:t>
            </w:r>
          </w:p>
        </w:tc>
        <w:tc>
          <w:tcPr>
            <w:tcW w:w="1209" w:type="dxa"/>
            <w:tcBorders>
              <w:right w:val="single" w:sz="4" w:space="0" w:color="auto"/>
            </w:tcBorders>
            <w:vAlign w:val="center"/>
          </w:tcPr>
          <w:p w14:paraId="4A3CCF52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-0.4</w:t>
            </w:r>
          </w:p>
        </w:tc>
      </w:tr>
      <w:tr w:rsidR="002E5B85" w14:paraId="64651137" w14:textId="77777777" w:rsidTr="005C532E">
        <w:trPr>
          <w:trHeight w:hRule="exact" w:val="397"/>
          <w:jc w:val="center"/>
        </w:trPr>
        <w:tc>
          <w:tcPr>
            <w:tcW w:w="765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BD18" w14:textId="77777777" w:rsidR="002E5B85" w:rsidRDefault="002E5B85" w:rsidP="005C532E">
            <w:pPr>
              <w:jc w:val="lef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用(90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sz w:val="22"/>
              </w:rPr>
              <w:t>99)%</w:t>
            </w:r>
            <w:r w:rsidR="00333646">
              <w:rPr>
                <w:rFonts w:ascii="宋体" w:eastAsia="宋体" w:hAnsi="宋体" w:cs="宋体" w:hint="eastAsia"/>
                <w:color w:val="000000"/>
                <w:sz w:val="22"/>
              </w:rPr>
              <w:t>标准白板</w:t>
            </w:r>
            <w:r>
              <w:rPr>
                <w:rFonts w:ascii="宋体" w:eastAsia="宋体" w:hAnsi="宋体" w:cs="宋体" w:hint="eastAsia"/>
                <w:color w:val="000000"/>
                <w:sz w:val="22"/>
              </w:rPr>
              <w:t>校准反射率测定仪，测量其他系列白板。</w:t>
            </w:r>
          </w:p>
        </w:tc>
      </w:tr>
      <w:tr w:rsidR="005C532E" w14:paraId="0C3533C5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tcBorders>
              <w:top w:val="single" w:sz="4" w:space="0" w:color="auto"/>
            </w:tcBorders>
            <w:vAlign w:val="center"/>
          </w:tcPr>
          <w:p w14:paraId="14526079" w14:textId="77777777" w:rsidR="005C532E" w:rsidRPr="00424416" w:rsidRDefault="005C532E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1.</w:t>
            </w:r>
            <w:r w:rsidRPr="008D55BD">
              <w:rPr>
                <w:rFonts w:asciiTheme="minorEastAsia" w:hAnsiTheme="minorEastAsia" w:hint="eastAsia"/>
                <w:sz w:val="24"/>
              </w:rPr>
              <w:t xml:space="preserve"> 厂家:上海魅宇仪器设备有限公司</w:t>
            </w:r>
          </w:p>
        </w:tc>
        <w:tc>
          <w:tcPr>
            <w:tcW w:w="1959" w:type="dxa"/>
            <w:vAlign w:val="center"/>
          </w:tcPr>
          <w:p w14:paraId="374BAE3E" w14:textId="77777777" w:rsidR="005C532E" w:rsidRPr="00424416" w:rsidRDefault="005C532E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6D684169" w14:textId="77777777" w:rsidR="005C532E" w:rsidRPr="0015338B" w:rsidRDefault="005C532E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83.1</w:t>
            </w:r>
          </w:p>
        </w:tc>
        <w:tc>
          <w:tcPr>
            <w:tcW w:w="1245" w:type="dxa"/>
            <w:vAlign w:val="center"/>
          </w:tcPr>
          <w:p w14:paraId="53A23E86" w14:textId="77777777" w:rsidR="005C532E" w:rsidRDefault="005C532E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80.8</w:t>
            </w:r>
          </w:p>
        </w:tc>
        <w:tc>
          <w:tcPr>
            <w:tcW w:w="1209" w:type="dxa"/>
            <w:tcBorders>
              <w:right w:val="single" w:sz="4" w:space="0" w:color="auto"/>
            </w:tcBorders>
            <w:vAlign w:val="center"/>
          </w:tcPr>
          <w:p w14:paraId="12456B61" w14:textId="77777777" w:rsidR="005C532E" w:rsidRDefault="005C532E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-2.3</w:t>
            </w:r>
          </w:p>
        </w:tc>
      </w:tr>
      <w:tr w:rsidR="005C532E" w14:paraId="1937FF1B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700FC3A3" w14:textId="77777777" w:rsidR="005C532E" w:rsidRPr="00424416" w:rsidRDefault="005C532E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27D13176" w14:textId="77777777" w:rsidR="005C532E" w:rsidRPr="00424416" w:rsidRDefault="005C532E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1F634F6A" w14:textId="77777777" w:rsidR="005C532E" w:rsidRPr="0015338B" w:rsidRDefault="005C532E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76.1</w:t>
            </w:r>
          </w:p>
        </w:tc>
        <w:tc>
          <w:tcPr>
            <w:tcW w:w="1245" w:type="dxa"/>
            <w:vAlign w:val="center"/>
          </w:tcPr>
          <w:p w14:paraId="3FEA5D4A" w14:textId="77777777" w:rsidR="005C532E" w:rsidRDefault="005C532E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75.6</w:t>
            </w:r>
          </w:p>
        </w:tc>
        <w:tc>
          <w:tcPr>
            <w:tcW w:w="1209" w:type="dxa"/>
            <w:vAlign w:val="center"/>
          </w:tcPr>
          <w:p w14:paraId="1D09BA2D" w14:textId="77777777" w:rsidR="005C532E" w:rsidRDefault="005C532E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-0.5</w:t>
            </w:r>
          </w:p>
        </w:tc>
      </w:tr>
      <w:tr w:rsidR="005C532E" w14:paraId="7BEA8E1E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tcBorders>
              <w:bottom w:val="single" w:sz="4" w:space="0" w:color="auto"/>
            </w:tcBorders>
            <w:vAlign w:val="center"/>
          </w:tcPr>
          <w:p w14:paraId="14426F7A" w14:textId="77777777" w:rsidR="005C532E" w:rsidRPr="00424416" w:rsidRDefault="005C532E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53BB456E" w14:textId="77777777" w:rsidR="005C532E" w:rsidRPr="00424416" w:rsidRDefault="005C532E" w:rsidP="00D1425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526369F2" w14:textId="77777777" w:rsidR="005C532E" w:rsidRPr="0015338B" w:rsidRDefault="005C532E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61.1</w:t>
            </w:r>
          </w:p>
        </w:tc>
        <w:tc>
          <w:tcPr>
            <w:tcW w:w="1245" w:type="dxa"/>
            <w:vAlign w:val="center"/>
          </w:tcPr>
          <w:p w14:paraId="4AE452B6" w14:textId="77777777" w:rsidR="005C532E" w:rsidRDefault="005C532E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60.9</w:t>
            </w:r>
          </w:p>
        </w:tc>
        <w:tc>
          <w:tcPr>
            <w:tcW w:w="1209" w:type="dxa"/>
            <w:vAlign w:val="center"/>
          </w:tcPr>
          <w:p w14:paraId="3445FC3D" w14:textId="77777777" w:rsidR="005C532E" w:rsidRDefault="005C532E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-0.2</w:t>
            </w:r>
          </w:p>
        </w:tc>
      </w:tr>
      <w:tr w:rsidR="00D14256" w14:paraId="71863C12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tcBorders>
              <w:top w:val="single" w:sz="4" w:space="0" w:color="auto"/>
            </w:tcBorders>
            <w:vAlign w:val="center"/>
          </w:tcPr>
          <w:p w14:paraId="705B0C8E" w14:textId="77777777" w:rsidR="00D14256" w:rsidRPr="00424416" w:rsidRDefault="00D14256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2.厂家:广州标格达试验仪器有限公司</w:t>
            </w:r>
          </w:p>
        </w:tc>
        <w:tc>
          <w:tcPr>
            <w:tcW w:w="1959" w:type="dxa"/>
            <w:vAlign w:val="center"/>
          </w:tcPr>
          <w:p w14:paraId="6FFDA6EF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70FA08B2" w14:textId="77777777" w:rsidR="00D14256" w:rsidRPr="0015338B" w:rsidRDefault="00D14256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83.1</w:t>
            </w:r>
          </w:p>
        </w:tc>
        <w:tc>
          <w:tcPr>
            <w:tcW w:w="1245" w:type="dxa"/>
            <w:vAlign w:val="center"/>
          </w:tcPr>
          <w:p w14:paraId="432C87D4" w14:textId="77777777" w:rsidR="00D14256" w:rsidRPr="00717BAF" w:rsidRDefault="00D14256" w:rsidP="005C532E">
            <w:pPr>
              <w:jc w:val="center"/>
              <w:rPr>
                <w:rFonts w:ascii="宋体" w:hAnsi="宋体" w:cs="宋体"/>
                <w:sz w:val="22"/>
              </w:rPr>
            </w:pPr>
            <w:r w:rsidRPr="00717BAF">
              <w:rPr>
                <w:rFonts w:ascii="宋体" w:hAnsi="宋体" w:cs="宋体" w:hint="eastAsia"/>
                <w:sz w:val="22"/>
              </w:rPr>
              <w:t>80.7</w:t>
            </w:r>
          </w:p>
        </w:tc>
        <w:tc>
          <w:tcPr>
            <w:tcW w:w="1209" w:type="dxa"/>
            <w:vAlign w:val="center"/>
          </w:tcPr>
          <w:p w14:paraId="1E63B0E6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-2.4</w:t>
            </w:r>
          </w:p>
        </w:tc>
      </w:tr>
      <w:tr w:rsidR="00D14256" w14:paraId="306A0783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45BB7A8C" w14:textId="77777777" w:rsidR="00D14256" w:rsidRPr="00424416" w:rsidRDefault="00D14256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44591803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28FB0C0C" w14:textId="77777777" w:rsidR="00D14256" w:rsidRPr="0015338B" w:rsidRDefault="00D14256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76.1</w:t>
            </w:r>
          </w:p>
        </w:tc>
        <w:tc>
          <w:tcPr>
            <w:tcW w:w="1245" w:type="dxa"/>
            <w:vAlign w:val="center"/>
          </w:tcPr>
          <w:p w14:paraId="420A03D9" w14:textId="77777777" w:rsidR="00D14256" w:rsidRDefault="00D14256" w:rsidP="005C532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75.5</w:t>
            </w:r>
          </w:p>
        </w:tc>
        <w:tc>
          <w:tcPr>
            <w:tcW w:w="1209" w:type="dxa"/>
            <w:vAlign w:val="center"/>
          </w:tcPr>
          <w:p w14:paraId="15426D5B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-0.6</w:t>
            </w:r>
          </w:p>
        </w:tc>
      </w:tr>
      <w:tr w:rsidR="00D14256" w14:paraId="74343E40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tcBorders>
              <w:bottom w:val="single" w:sz="4" w:space="0" w:color="auto"/>
            </w:tcBorders>
            <w:vAlign w:val="center"/>
          </w:tcPr>
          <w:p w14:paraId="6EAF030E" w14:textId="77777777" w:rsidR="00D14256" w:rsidRPr="00424416" w:rsidRDefault="00D14256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4B152174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04B1323D" w14:textId="77777777" w:rsidR="00D14256" w:rsidRPr="0015338B" w:rsidRDefault="00D14256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61.1</w:t>
            </w:r>
          </w:p>
        </w:tc>
        <w:tc>
          <w:tcPr>
            <w:tcW w:w="1245" w:type="dxa"/>
            <w:vAlign w:val="center"/>
          </w:tcPr>
          <w:p w14:paraId="1CE1127F" w14:textId="77777777" w:rsidR="00D14256" w:rsidRDefault="00D14256" w:rsidP="005C532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60.7</w:t>
            </w:r>
          </w:p>
        </w:tc>
        <w:tc>
          <w:tcPr>
            <w:tcW w:w="1209" w:type="dxa"/>
            <w:vAlign w:val="center"/>
          </w:tcPr>
          <w:p w14:paraId="018F5ECB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-0.4</w:t>
            </w:r>
          </w:p>
        </w:tc>
      </w:tr>
      <w:tr w:rsidR="00D14256" w14:paraId="2CA49297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tcBorders>
              <w:top w:val="single" w:sz="4" w:space="0" w:color="auto"/>
            </w:tcBorders>
            <w:vAlign w:val="center"/>
          </w:tcPr>
          <w:p w14:paraId="13451969" w14:textId="77777777" w:rsidR="00D14256" w:rsidRPr="00424416" w:rsidRDefault="00D14256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3. 厂家:北京兴光测色仪器公司</w:t>
            </w:r>
          </w:p>
        </w:tc>
        <w:tc>
          <w:tcPr>
            <w:tcW w:w="1959" w:type="dxa"/>
            <w:vAlign w:val="center"/>
          </w:tcPr>
          <w:p w14:paraId="5CEC8F69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7A4686CF" w14:textId="77777777" w:rsidR="00D14256" w:rsidRPr="0015338B" w:rsidRDefault="00D14256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83.1</w:t>
            </w:r>
          </w:p>
        </w:tc>
        <w:tc>
          <w:tcPr>
            <w:tcW w:w="1245" w:type="dxa"/>
            <w:vAlign w:val="center"/>
          </w:tcPr>
          <w:p w14:paraId="7EAEA0F7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81.1</w:t>
            </w:r>
          </w:p>
        </w:tc>
        <w:tc>
          <w:tcPr>
            <w:tcW w:w="1209" w:type="dxa"/>
            <w:vAlign w:val="center"/>
          </w:tcPr>
          <w:p w14:paraId="0C6227FB" w14:textId="77777777" w:rsidR="00D14256" w:rsidRDefault="00D14256" w:rsidP="005C532E">
            <w:pPr>
              <w:jc w:val="center"/>
              <w:rPr>
                <w:rFonts w:ascii="Calibri" w:eastAsia="宋体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-1.6</w:t>
            </w:r>
          </w:p>
        </w:tc>
      </w:tr>
      <w:tr w:rsidR="00D14256" w14:paraId="35F9FAE3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40986C7E" w14:textId="77777777" w:rsidR="00D14256" w:rsidRPr="00424416" w:rsidRDefault="00D14256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3286FC1C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7F828BF2" w14:textId="77777777" w:rsidR="00D14256" w:rsidRPr="0015338B" w:rsidRDefault="00D14256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76.1</w:t>
            </w:r>
          </w:p>
        </w:tc>
        <w:tc>
          <w:tcPr>
            <w:tcW w:w="1245" w:type="dxa"/>
            <w:vAlign w:val="center"/>
          </w:tcPr>
          <w:p w14:paraId="4E3FB195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74.3</w:t>
            </w:r>
          </w:p>
        </w:tc>
        <w:tc>
          <w:tcPr>
            <w:tcW w:w="1209" w:type="dxa"/>
            <w:vAlign w:val="center"/>
          </w:tcPr>
          <w:p w14:paraId="7C8C85E7" w14:textId="77777777" w:rsidR="00D14256" w:rsidRDefault="00D14256" w:rsidP="005C532E">
            <w:pPr>
              <w:jc w:val="center"/>
              <w:rPr>
                <w:rFonts w:ascii="Calibri" w:eastAsia="宋体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-1.6</w:t>
            </w:r>
          </w:p>
        </w:tc>
      </w:tr>
      <w:tr w:rsidR="00D14256" w14:paraId="6E596A85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tcBorders>
              <w:bottom w:val="single" w:sz="4" w:space="0" w:color="auto"/>
            </w:tcBorders>
            <w:vAlign w:val="center"/>
          </w:tcPr>
          <w:p w14:paraId="521A95A1" w14:textId="77777777" w:rsidR="00D14256" w:rsidRPr="00424416" w:rsidRDefault="00D14256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60EB200C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37394F0A" w14:textId="77777777" w:rsidR="00D14256" w:rsidRPr="0015338B" w:rsidRDefault="00D14256" w:rsidP="005C532E">
            <w:pPr>
              <w:jc w:val="center"/>
              <w:rPr>
                <w:sz w:val="22"/>
              </w:rPr>
            </w:pPr>
            <w:r w:rsidRPr="0015338B">
              <w:rPr>
                <w:rFonts w:hint="eastAsia"/>
                <w:sz w:val="22"/>
              </w:rPr>
              <w:t>61.1</w:t>
            </w:r>
          </w:p>
        </w:tc>
        <w:tc>
          <w:tcPr>
            <w:tcW w:w="1245" w:type="dxa"/>
            <w:vAlign w:val="center"/>
          </w:tcPr>
          <w:p w14:paraId="2C9A14F1" w14:textId="77777777" w:rsidR="00D14256" w:rsidRDefault="00D14256" w:rsidP="005C532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59.4</w:t>
            </w:r>
          </w:p>
        </w:tc>
        <w:tc>
          <w:tcPr>
            <w:tcW w:w="1209" w:type="dxa"/>
            <w:vAlign w:val="center"/>
          </w:tcPr>
          <w:p w14:paraId="2E222104" w14:textId="77777777" w:rsidR="00D14256" w:rsidRDefault="00D14256" w:rsidP="005C532E">
            <w:pPr>
              <w:jc w:val="center"/>
              <w:rPr>
                <w:rFonts w:ascii="Calibri" w:eastAsia="宋体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-1.5</w:t>
            </w:r>
          </w:p>
        </w:tc>
      </w:tr>
      <w:tr w:rsidR="00D14256" w14:paraId="3D724B40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tcBorders>
              <w:top w:val="single" w:sz="4" w:space="0" w:color="auto"/>
            </w:tcBorders>
            <w:vAlign w:val="center"/>
          </w:tcPr>
          <w:p w14:paraId="775868DF" w14:textId="77777777" w:rsidR="00D14256" w:rsidRPr="00424416" w:rsidRDefault="00D14256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4. 厂家:</w:t>
            </w:r>
            <w:r>
              <w:rPr>
                <w:rFonts w:hint="eastAsia"/>
              </w:rPr>
              <w:t xml:space="preserve"> </w:t>
            </w:r>
            <w:r w:rsidRPr="008D7BC8">
              <w:rPr>
                <w:rFonts w:asciiTheme="minorEastAsia" w:hAnsiTheme="minorEastAsia" w:hint="eastAsia"/>
                <w:color w:val="000000" w:themeColor="text1"/>
                <w:sz w:val="24"/>
              </w:rPr>
              <w:t>上海美誉仪器设备</w:t>
            </w:r>
          </w:p>
        </w:tc>
        <w:tc>
          <w:tcPr>
            <w:tcW w:w="1959" w:type="dxa"/>
            <w:vAlign w:val="center"/>
          </w:tcPr>
          <w:p w14:paraId="15BC3D42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7186C565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83.1 </w:t>
            </w:r>
          </w:p>
        </w:tc>
        <w:tc>
          <w:tcPr>
            <w:tcW w:w="1245" w:type="dxa"/>
            <w:vAlign w:val="center"/>
          </w:tcPr>
          <w:p w14:paraId="5A4FAB47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80.8 </w:t>
            </w:r>
          </w:p>
        </w:tc>
        <w:tc>
          <w:tcPr>
            <w:tcW w:w="1209" w:type="dxa"/>
            <w:vAlign w:val="center"/>
          </w:tcPr>
          <w:p w14:paraId="3D6A98BC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-0.9</w:t>
            </w:r>
          </w:p>
        </w:tc>
      </w:tr>
      <w:tr w:rsidR="00D14256" w14:paraId="4DD5E4B1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64BD9FC1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59A69038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65F79DC4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76.5 </w:t>
            </w:r>
          </w:p>
        </w:tc>
        <w:tc>
          <w:tcPr>
            <w:tcW w:w="1245" w:type="dxa"/>
            <w:vAlign w:val="center"/>
          </w:tcPr>
          <w:p w14:paraId="676C57D8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75.6 </w:t>
            </w:r>
          </w:p>
        </w:tc>
        <w:tc>
          <w:tcPr>
            <w:tcW w:w="1209" w:type="dxa"/>
            <w:vAlign w:val="center"/>
          </w:tcPr>
          <w:p w14:paraId="4272EC09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-0.5</w:t>
            </w:r>
          </w:p>
        </w:tc>
      </w:tr>
      <w:tr w:rsidR="00D14256" w14:paraId="3B8C3667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tcBorders>
              <w:bottom w:val="single" w:sz="4" w:space="0" w:color="auto"/>
            </w:tcBorders>
            <w:vAlign w:val="center"/>
          </w:tcPr>
          <w:p w14:paraId="21B348D2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75FD770E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17CD3AF7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61.4 </w:t>
            </w:r>
          </w:p>
        </w:tc>
        <w:tc>
          <w:tcPr>
            <w:tcW w:w="1245" w:type="dxa"/>
            <w:vAlign w:val="center"/>
          </w:tcPr>
          <w:p w14:paraId="375BD858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60.9 </w:t>
            </w:r>
          </w:p>
        </w:tc>
        <w:tc>
          <w:tcPr>
            <w:tcW w:w="1209" w:type="dxa"/>
            <w:vAlign w:val="center"/>
          </w:tcPr>
          <w:p w14:paraId="59876DCD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-2.3</w:t>
            </w:r>
          </w:p>
        </w:tc>
      </w:tr>
      <w:tr w:rsidR="00D14256" w14:paraId="484359EB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tcBorders>
              <w:top w:val="single" w:sz="4" w:space="0" w:color="auto"/>
            </w:tcBorders>
            <w:vAlign w:val="center"/>
          </w:tcPr>
          <w:p w14:paraId="0D0FDA99" w14:textId="77777777" w:rsidR="00D14256" w:rsidRPr="00424416" w:rsidRDefault="00D14256" w:rsidP="005C532E">
            <w:pPr>
              <w:spacing w:before="50"/>
              <w:ind w:rightChars="50" w:right="105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5、厂家：天津市精科仪器</w:t>
            </w:r>
          </w:p>
        </w:tc>
        <w:tc>
          <w:tcPr>
            <w:tcW w:w="1959" w:type="dxa"/>
            <w:vAlign w:val="center"/>
          </w:tcPr>
          <w:p w14:paraId="3441D681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5CCEF22C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83.1 </w:t>
            </w:r>
          </w:p>
        </w:tc>
        <w:tc>
          <w:tcPr>
            <w:tcW w:w="1245" w:type="dxa"/>
            <w:vAlign w:val="center"/>
          </w:tcPr>
          <w:p w14:paraId="0A2D5DA0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84.3 </w:t>
            </w:r>
          </w:p>
        </w:tc>
        <w:tc>
          <w:tcPr>
            <w:tcW w:w="1209" w:type="dxa"/>
            <w:vAlign w:val="center"/>
          </w:tcPr>
          <w:p w14:paraId="096D7C39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1.2</w:t>
            </w:r>
          </w:p>
        </w:tc>
      </w:tr>
      <w:tr w:rsidR="00D14256" w14:paraId="38A8EB0E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5ADD6396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7A425BD0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5EC93119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76.5 </w:t>
            </w:r>
          </w:p>
        </w:tc>
        <w:tc>
          <w:tcPr>
            <w:tcW w:w="1245" w:type="dxa"/>
            <w:vAlign w:val="center"/>
          </w:tcPr>
          <w:p w14:paraId="676D73B5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76.2 </w:t>
            </w:r>
          </w:p>
        </w:tc>
        <w:tc>
          <w:tcPr>
            <w:tcW w:w="1209" w:type="dxa"/>
            <w:vAlign w:val="center"/>
          </w:tcPr>
          <w:p w14:paraId="6CFCC89C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-0.3</w:t>
            </w:r>
          </w:p>
        </w:tc>
      </w:tr>
      <w:tr w:rsidR="00D14256" w14:paraId="160E6B8E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434E3E98" w14:textId="77777777" w:rsidR="00D14256" w:rsidRPr="00424416" w:rsidRDefault="00D14256" w:rsidP="005C532E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2BC42423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1EAB212B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61.4 </w:t>
            </w:r>
          </w:p>
        </w:tc>
        <w:tc>
          <w:tcPr>
            <w:tcW w:w="1245" w:type="dxa"/>
            <w:vAlign w:val="center"/>
          </w:tcPr>
          <w:p w14:paraId="262428EB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63.1 </w:t>
            </w:r>
          </w:p>
        </w:tc>
        <w:tc>
          <w:tcPr>
            <w:tcW w:w="1209" w:type="dxa"/>
            <w:vAlign w:val="center"/>
          </w:tcPr>
          <w:p w14:paraId="54427EFC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1.7</w:t>
            </w:r>
          </w:p>
        </w:tc>
      </w:tr>
      <w:tr w:rsidR="00D14256" w14:paraId="723FFDBF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vAlign w:val="center"/>
          </w:tcPr>
          <w:p w14:paraId="4240F08A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6、厂家：</w:t>
            </w:r>
            <w:r w:rsidRPr="002E5B85">
              <w:rPr>
                <w:rFonts w:asciiTheme="minorEastAsia" w:hAnsiTheme="minorEastAsia" w:hint="eastAsia"/>
                <w:color w:val="000000" w:themeColor="text1"/>
                <w:sz w:val="24"/>
              </w:rPr>
              <w:t>上海现代环境工程技术有限公司</w:t>
            </w:r>
          </w:p>
        </w:tc>
        <w:tc>
          <w:tcPr>
            <w:tcW w:w="1959" w:type="dxa"/>
            <w:vAlign w:val="center"/>
          </w:tcPr>
          <w:p w14:paraId="5058C2B0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7831AAA2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83.1 </w:t>
            </w:r>
          </w:p>
        </w:tc>
        <w:tc>
          <w:tcPr>
            <w:tcW w:w="1245" w:type="dxa"/>
            <w:vAlign w:val="center"/>
          </w:tcPr>
          <w:p w14:paraId="246BFABF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81.6 </w:t>
            </w:r>
          </w:p>
        </w:tc>
        <w:tc>
          <w:tcPr>
            <w:tcW w:w="1209" w:type="dxa"/>
            <w:vAlign w:val="center"/>
          </w:tcPr>
          <w:p w14:paraId="5D7F2875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-1.5</w:t>
            </w:r>
          </w:p>
        </w:tc>
      </w:tr>
      <w:tr w:rsidR="00D14256" w14:paraId="2ECFAA5D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1BF68226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5AEBA5B9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1D4193B5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76.5 </w:t>
            </w:r>
          </w:p>
        </w:tc>
        <w:tc>
          <w:tcPr>
            <w:tcW w:w="1245" w:type="dxa"/>
            <w:vAlign w:val="center"/>
          </w:tcPr>
          <w:p w14:paraId="77CC5700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75.6 </w:t>
            </w:r>
          </w:p>
        </w:tc>
        <w:tc>
          <w:tcPr>
            <w:tcW w:w="1209" w:type="dxa"/>
            <w:vAlign w:val="center"/>
          </w:tcPr>
          <w:p w14:paraId="75328971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-0.9</w:t>
            </w:r>
          </w:p>
        </w:tc>
      </w:tr>
      <w:tr w:rsidR="00D14256" w14:paraId="4AA14184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6FC7846E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54305736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5D8E9825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61.4 </w:t>
            </w:r>
          </w:p>
        </w:tc>
        <w:tc>
          <w:tcPr>
            <w:tcW w:w="1245" w:type="dxa"/>
            <w:vAlign w:val="center"/>
          </w:tcPr>
          <w:p w14:paraId="426FA200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60.9 </w:t>
            </w:r>
          </w:p>
        </w:tc>
        <w:tc>
          <w:tcPr>
            <w:tcW w:w="1209" w:type="dxa"/>
            <w:vAlign w:val="center"/>
          </w:tcPr>
          <w:p w14:paraId="4FA6BCAE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-0.5</w:t>
            </w:r>
          </w:p>
        </w:tc>
      </w:tr>
      <w:tr w:rsidR="00D14256" w14:paraId="361C65DC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vAlign w:val="center"/>
          </w:tcPr>
          <w:p w14:paraId="275B4AC8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7、厂家：</w:t>
            </w:r>
            <w:r w:rsidRPr="002E5B85">
              <w:rPr>
                <w:rFonts w:asciiTheme="minorEastAsia" w:hAnsiTheme="minorEastAsia" w:hint="eastAsia"/>
                <w:color w:val="000000" w:themeColor="text1"/>
                <w:sz w:val="24"/>
              </w:rPr>
              <w:t>广州标格达实验室仪器用品有限公司</w:t>
            </w:r>
          </w:p>
        </w:tc>
        <w:tc>
          <w:tcPr>
            <w:tcW w:w="1959" w:type="dxa"/>
            <w:vAlign w:val="center"/>
          </w:tcPr>
          <w:p w14:paraId="7450AEB9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564BE7C4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83.1 </w:t>
            </w:r>
          </w:p>
        </w:tc>
        <w:tc>
          <w:tcPr>
            <w:tcW w:w="1245" w:type="dxa"/>
            <w:vAlign w:val="center"/>
          </w:tcPr>
          <w:p w14:paraId="39072E15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81.0 </w:t>
            </w:r>
          </w:p>
        </w:tc>
        <w:tc>
          <w:tcPr>
            <w:tcW w:w="1209" w:type="dxa"/>
            <w:vAlign w:val="center"/>
          </w:tcPr>
          <w:p w14:paraId="637FBA56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-2.1</w:t>
            </w:r>
          </w:p>
        </w:tc>
      </w:tr>
      <w:tr w:rsidR="00D14256" w14:paraId="72B15087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7A7C82FC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15B9E420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17716CBB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76.5 </w:t>
            </w:r>
          </w:p>
        </w:tc>
        <w:tc>
          <w:tcPr>
            <w:tcW w:w="1245" w:type="dxa"/>
            <w:vAlign w:val="center"/>
          </w:tcPr>
          <w:p w14:paraId="7564F1E3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75.7 </w:t>
            </w:r>
          </w:p>
        </w:tc>
        <w:tc>
          <w:tcPr>
            <w:tcW w:w="1209" w:type="dxa"/>
            <w:vAlign w:val="center"/>
          </w:tcPr>
          <w:p w14:paraId="3CA074E5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-0.8</w:t>
            </w:r>
          </w:p>
        </w:tc>
      </w:tr>
      <w:tr w:rsidR="00D14256" w14:paraId="0962F1DC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176B34FF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06DCC81F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5EF60A8D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61.4 </w:t>
            </w:r>
          </w:p>
        </w:tc>
        <w:tc>
          <w:tcPr>
            <w:tcW w:w="1245" w:type="dxa"/>
            <w:vAlign w:val="center"/>
          </w:tcPr>
          <w:p w14:paraId="1FFFB365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60.6 </w:t>
            </w:r>
          </w:p>
        </w:tc>
        <w:tc>
          <w:tcPr>
            <w:tcW w:w="1209" w:type="dxa"/>
            <w:vAlign w:val="center"/>
          </w:tcPr>
          <w:p w14:paraId="2F91D9F2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-0.8</w:t>
            </w:r>
          </w:p>
        </w:tc>
      </w:tr>
      <w:tr w:rsidR="00D14256" w14:paraId="21058B3E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vAlign w:val="center"/>
          </w:tcPr>
          <w:p w14:paraId="33E52957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8、厂家：天津市精科仪器</w:t>
            </w:r>
          </w:p>
        </w:tc>
        <w:tc>
          <w:tcPr>
            <w:tcW w:w="1959" w:type="dxa"/>
            <w:vAlign w:val="center"/>
          </w:tcPr>
          <w:p w14:paraId="796FACB8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4C41FEF0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83.1 </w:t>
            </w:r>
          </w:p>
        </w:tc>
        <w:tc>
          <w:tcPr>
            <w:tcW w:w="1245" w:type="dxa"/>
            <w:vAlign w:val="center"/>
          </w:tcPr>
          <w:p w14:paraId="1ADE0CD7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81.9 </w:t>
            </w:r>
          </w:p>
        </w:tc>
        <w:tc>
          <w:tcPr>
            <w:tcW w:w="1209" w:type="dxa"/>
            <w:vAlign w:val="center"/>
          </w:tcPr>
          <w:p w14:paraId="539F4ACD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-1.2</w:t>
            </w:r>
          </w:p>
        </w:tc>
      </w:tr>
      <w:tr w:rsidR="00D14256" w14:paraId="11CCCD6B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6CBB8B29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71D6823A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4D4EDF49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76.5 </w:t>
            </w:r>
          </w:p>
        </w:tc>
        <w:tc>
          <w:tcPr>
            <w:tcW w:w="1245" w:type="dxa"/>
            <w:vAlign w:val="center"/>
          </w:tcPr>
          <w:p w14:paraId="65D8C2DE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75.5 </w:t>
            </w:r>
          </w:p>
        </w:tc>
        <w:tc>
          <w:tcPr>
            <w:tcW w:w="1209" w:type="dxa"/>
            <w:vAlign w:val="center"/>
          </w:tcPr>
          <w:p w14:paraId="47B8A633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-1.0</w:t>
            </w:r>
          </w:p>
        </w:tc>
      </w:tr>
      <w:tr w:rsidR="00D14256" w14:paraId="22242FDE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78F14202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5A7E3326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367D0C5A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61.4 </w:t>
            </w:r>
          </w:p>
        </w:tc>
        <w:tc>
          <w:tcPr>
            <w:tcW w:w="1245" w:type="dxa"/>
            <w:vAlign w:val="center"/>
          </w:tcPr>
          <w:p w14:paraId="764FA079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60.6 </w:t>
            </w:r>
          </w:p>
        </w:tc>
        <w:tc>
          <w:tcPr>
            <w:tcW w:w="1209" w:type="dxa"/>
            <w:vAlign w:val="center"/>
          </w:tcPr>
          <w:p w14:paraId="67CC429B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-0.8</w:t>
            </w:r>
          </w:p>
        </w:tc>
      </w:tr>
      <w:tr w:rsidR="00D14256" w14:paraId="490F0F76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vAlign w:val="center"/>
          </w:tcPr>
          <w:p w14:paraId="614D1F47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9、厂家：</w:t>
            </w:r>
            <w:r w:rsidRPr="002E5B85">
              <w:rPr>
                <w:rFonts w:asciiTheme="minorEastAsia" w:hAnsiTheme="minorEastAsia" w:hint="eastAsia"/>
                <w:color w:val="000000" w:themeColor="text1"/>
                <w:sz w:val="24"/>
              </w:rPr>
              <w:t>英国</w:t>
            </w:r>
          </w:p>
        </w:tc>
        <w:tc>
          <w:tcPr>
            <w:tcW w:w="1959" w:type="dxa"/>
            <w:vAlign w:val="center"/>
          </w:tcPr>
          <w:p w14:paraId="66B5D982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69662D96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83.1 </w:t>
            </w:r>
          </w:p>
        </w:tc>
        <w:tc>
          <w:tcPr>
            <w:tcW w:w="1245" w:type="dxa"/>
            <w:vAlign w:val="center"/>
          </w:tcPr>
          <w:p w14:paraId="0FEFB9C6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81.0 </w:t>
            </w:r>
          </w:p>
        </w:tc>
        <w:tc>
          <w:tcPr>
            <w:tcW w:w="1209" w:type="dxa"/>
            <w:vAlign w:val="center"/>
          </w:tcPr>
          <w:p w14:paraId="7AB69214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-0.7</w:t>
            </w:r>
          </w:p>
        </w:tc>
      </w:tr>
      <w:tr w:rsidR="00D14256" w14:paraId="5036C43A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61D107FE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2B2C8B38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66E5A50E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76.5 </w:t>
            </w:r>
          </w:p>
        </w:tc>
        <w:tc>
          <w:tcPr>
            <w:tcW w:w="1245" w:type="dxa"/>
            <w:vAlign w:val="center"/>
          </w:tcPr>
          <w:p w14:paraId="12F9EF64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73.6 </w:t>
            </w:r>
          </w:p>
        </w:tc>
        <w:tc>
          <w:tcPr>
            <w:tcW w:w="1209" w:type="dxa"/>
            <w:vAlign w:val="center"/>
          </w:tcPr>
          <w:p w14:paraId="196198FC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-0.6</w:t>
            </w:r>
          </w:p>
        </w:tc>
      </w:tr>
      <w:tr w:rsidR="00D14256" w14:paraId="356D6B8B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6012C640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4B4C75A4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4F4A001A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61.4 </w:t>
            </w:r>
          </w:p>
        </w:tc>
        <w:tc>
          <w:tcPr>
            <w:tcW w:w="1245" w:type="dxa"/>
            <w:vAlign w:val="center"/>
          </w:tcPr>
          <w:p w14:paraId="64F2B205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67.4 </w:t>
            </w:r>
          </w:p>
        </w:tc>
        <w:tc>
          <w:tcPr>
            <w:tcW w:w="1209" w:type="dxa"/>
            <w:vAlign w:val="center"/>
          </w:tcPr>
          <w:p w14:paraId="4DA45C15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-1.0</w:t>
            </w:r>
          </w:p>
        </w:tc>
      </w:tr>
      <w:tr w:rsidR="00D14256" w14:paraId="3B40C71F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vAlign w:val="center"/>
          </w:tcPr>
          <w:p w14:paraId="41C38C23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10、厂家：</w:t>
            </w:r>
            <w:r w:rsidRPr="002E5B85">
              <w:rPr>
                <w:rFonts w:asciiTheme="minorEastAsia" w:hAnsiTheme="minorEastAsia" w:hint="eastAsia"/>
                <w:color w:val="000000" w:themeColor="text1"/>
                <w:sz w:val="24"/>
              </w:rPr>
              <w:t>天津市</w:t>
            </w:r>
            <w:proofErr w:type="gramStart"/>
            <w:r w:rsidRPr="002E5B85">
              <w:rPr>
                <w:rFonts w:asciiTheme="minorEastAsia" w:hAnsiTheme="minorEastAsia" w:hint="eastAsia"/>
                <w:color w:val="000000" w:themeColor="text1"/>
                <w:sz w:val="24"/>
              </w:rPr>
              <w:t>世</w:t>
            </w:r>
            <w:proofErr w:type="gramEnd"/>
            <w:r w:rsidRPr="002E5B85">
              <w:rPr>
                <w:rFonts w:asciiTheme="minorEastAsia" w:hAnsiTheme="minorEastAsia" w:hint="eastAsia"/>
                <w:color w:val="000000" w:themeColor="text1"/>
                <w:sz w:val="24"/>
              </w:rPr>
              <w:t>博伟业化</w:t>
            </w:r>
            <w:proofErr w:type="gramStart"/>
            <w:r w:rsidRPr="002E5B85">
              <w:rPr>
                <w:rFonts w:asciiTheme="minorEastAsia" w:hAnsiTheme="minorEastAsia" w:hint="eastAsia"/>
                <w:color w:val="000000" w:themeColor="text1"/>
                <w:sz w:val="24"/>
              </w:rPr>
              <w:t>玻</w:t>
            </w:r>
            <w:proofErr w:type="gramEnd"/>
            <w:r w:rsidRPr="002E5B85">
              <w:rPr>
                <w:rFonts w:asciiTheme="minorEastAsia" w:hAnsiTheme="minorEastAsia" w:hint="eastAsia"/>
                <w:color w:val="000000" w:themeColor="text1"/>
                <w:sz w:val="24"/>
              </w:rPr>
              <w:t>仪器有限公司</w:t>
            </w:r>
          </w:p>
        </w:tc>
        <w:tc>
          <w:tcPr>
            <w:tcW w:w="1959" w:type="dxa"/>
            <w:vAlign w:val="center"/>
          </w:tcPr>
          <w:p w14:paraId="05E3EFFD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147A6526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83.1 </w:t>
            </w:r>
          </w:p>
        </w:tc>
        <w:tc>
          <w:tcPr>
            <w:tcW w:w="1245" w:type="dxa"/>
            <w:vAlign w:val="center"/>
          </w:tcPr>
          <w:p w14:paraId="36872B09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81.0 </w:t>
            </w:r>
          </w:p>
        </w:tc>
        <w:tc>
          <w:tcPr>
            <w:tcW w:w="1209" w:type="dxa"/>
            <w:vAlign w:val="center"/>
          </w:tcPr>
          <w:p w14:paraId="7A8AD600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-0.7</w:t>
            </w:r>
          </w:p>
        </w:tc>
      </w:tr>
      <w:tr w:rsidR="00D14256" w14:paraId="1825B385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3F23B353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57A3406E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2CEBAE87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76.5 </w:t>
            </w:r>
          </w:p>
        </w:tc>
        <w:tc>
          <w:tcPr>
            <w:tcW w:w="1245" w:type="dxa"/>
            <w:vAlign w:val="center"/>
          </w:tcPr>
          <w:p w14:paraId="68934077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74.1 </w:t>
            </w:r>
          </w:p>
        </w:tc>
        <w:tc>
          <w:tcPr>
            <w:tcW w:w="1209" w:type="dxa"/>
            <w:vAlign w:val="center"/>
          </w:tcPr>
          <w:p w14:paraId="741D03BF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-0.2</w:t>
            </w:r>
          </w:p>
        </w:tc>
      </w:tr>
      <w:tr w:rsidR="00D14256" w14:paraId="3D61ECE1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7964B5FA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27A62EA9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2D58C02B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61.4 </w:t>
            </w:r>
          </w:p>
        </w:tc>
        <w:tc>
          <w:tcPr>
            <w:tcW w:w="1245" w:type="dxa"/>
            <w:vAlign w:val="center"/>
          </w:tcPr>
          <w:p w14:paraId="40D102FE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68.1 </w:t>
            </w:r>
          </w:p>
        </w:tc>
        <w:tc>
          <w:tcPr>
            <w:tcW w:w="1209" w:type="dxa"/>
            <w:vAlign w:val="center"/>
          </w:tcPr>
          <w:p w14:paraId="2D6CAE28" w14:textId="77777777" w:rsidR="00D14256" w:rsidRPr="005C532E" w:rsidRDefault="00D14256" w:rsidP="005C532E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>-0.3</w:t>
            </w:r>
          </w:p>
        </w:tc>
      </w:tr>
      <w:tr w:rsidR="00D14256" w14:paraId="0D1224C8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vAlign w:val="center"/>
          </w:tcPr>
          <w:p w14:paraId="70C93DFD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11、厂家：</w:t>
            </w:r>
            <w:r w:rsidRPr="005C532E">
              <w:rPr>
                <w:rFonts w:asciiTheme="minorEastAsia" w:hAnsiTheme="minorEastAsia" w:hint="eastAsia"/>
                <w:color w:val="000000" w:themeColor="text1"/>
                <w:sz w:val="24"/>
              </w:rPr>
              <w:t>上海现代环境工程技术有限公司</w:t>
            </w:r>
          </w:p>
        </w:tc>
        <w:tc>
          <w:tcPr>
            <w:tcW w:w="1959" w:type="dxa"/>
            <w:vAlign w:val="center"/>
          </w:tcPr>
          <w:p w14:paraId="735C1356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2E5EB0F8" w14:textId="77777777" w:rsidR="00D14256" w:rsidRPr="005C532E" w:rsidRDefault="00D14256" w:rsidP="00F8144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83.1 </w:t>
            </w:r>
          </w:p>
        </w:tc>
        <w:tc>
          <w:tcPr>
            <w:tcW w:w="1245" w:type="dxa"/>
            <w:vAlign w:val="center"/>
          </w:tcPr>
          <w:p w14:paraId="01B7F523" w14:textId="77777777" w:rsidR="00D14256" w:rsidRPr="005C532E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80.8 </w:t>
            </w:r>
          </w:p>
        </w:tc>
        <w:tc>
          <w:tcPr>
            <w:tcW w:w="1209" w:type="dxa"/>
            <w:vAlign w:val="center"/>
          </w:tcPr>
          <w:p w14:paraId="0943E76E" w14:textId="77777777" w:rsidR="00D14256" w:rsidRPr="005C532E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-0.9 </w:t>
            </w:r>
          </w:p>
        </w:tc>
      </w:tr>
      <w:tr w:rsidR="00D14256" w14:paraId="7DAD3EB3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0C19D182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55873009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3E4AAAF8" w14:textId="77777777" w:rsidR="00D14256" w:rsidRPr="005C532E" w:rsidRDefault="00D14256" w:rsidP="00F8144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76.5 </w:t>
            </w:r>
          </w:p>
        </w:tc>
        <w:tc>
          <w:tcPr>
            <w:tcW w:w="1245" w:type="dxa"/>
            <w:vAlign w:val="center"/>
          </w:tcPr>
          <w:p w14:paraId="518DB140" w14:textId="77777777" w:rsidR="00D14256" w:rsidRPr="005C532E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73.7 </w:t>
            </w:r>
          </w:p>
        </w:tc>
        <w:tc>
          <w:tcPr>
            <w:tcW w:w="1209" w:type="dxa"/>
            <w:vAlign w:val="center"/>
          </w:tcPr>
          <w:p w14:paraId="43D5D731" w14:textId="77777777" w:rsidR="00D14256" w:rsidRPr="005C532E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-0.5 </w:t>
            </w:r>
          </w:p>
        </w:tc>
      </w:tr>
      <w:tr w:rsidR="00D14256" w14:paraId="577177BC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7A4B594D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37ADDDFA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2429952A" w14:textId="77777777" w:rsidR="00D14256" w:rsidRPr="005C532E" w:rsidRDefault="00D14256" w:rsidP="00F8144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61.4 </w:t>
            </w:r>
          </w:p>
        </w:tc>
        <w:tc>
          <w:tcPr>
            <w:tcW w:w="1245" w:type="dxa"/>
            <w:vAlign w:val="center"/>
          </w:tcPr>
          <w:p w14:paraId="6A4C41D3" w14:textId="77777777" w:rsidR="00D14256" w:rsidRPr="005C532E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67.4 </w:t>
            </w:r>
          </w:p>
        </w:tc>
        <w:tc>
          <w:tcPr>
            <w:tcW w:w="1209" w:type="dxa"/>
            <w:vAlign w:val="center"/>
          </w:tcPr>
          <w:p w14:paraId="0A862621" w14:textId="77777777" w:rsidR="00D14256" w:rsidRPr="005C532E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-1.0 </w:t>
            </w:r>
          </w:p>
        </w:tc>
      </w:tr>
      <w:tr w:rsidR="00D14256" w14:paraId="1C29C7C0" w14:textId="77777777" w:rsidTr="005C532E">
        <w:trPr>
          <w:trHeight w:hRule="exact" w:val="397"/>
          <w:jc w:val="center"/>
        </w:trPr>
        <w:tc>
          <w:tcPr>
            <w:tcW w:w="2073" w:type="dxa"/>
            <w:vMerge w:val="restart"/>
            <w:vAlign w:val="center"/>
          </w:tcPr>
          <w:p w14:paraId="370B4688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12、厂家：</w:t>
            </w:r>
            <w:r w:rsidRPr="00BE35CF">
              <w:rPr>
                <w:rFonts w:asciiTheme="minorEastAsia" w:hAnsiTheme="minorEastAsia" w:hint="eastAsia"/>
                <w:color w:val="000000" w:themeColor="text1"/>
                <w:sz w:val="24"/>
              </w:rPr>
              <w:t>天津市</w:t>
            </w:r>
            <w:proofErr w:type="gramStart"/>
            <w:r w:rsidRPr="00BE35CF">
              <w:rPr>
                <w:rFonts w:asciiTheme="minorEastAsia" w:hAnsiTheme="minorEastAsia" w:hint="eastAsia"/>
                <w:color w:val="000000" w:themeColor="text1"/>
                <w:sz w:val="24"/>
              </w:rPr>
              <w:t>静海区科信试验</w:t>
            </w:r>
            <w:proofErr w:type="gramEnd"/>
            <w:r w:rsidRPr="00BE35CF">
              <w:rPr>
                <w:rFonts w:asciiTheme="minorEastAsia" w:hAnsiTheme="minorEastAsia" w:hint="eastAsia"/>
                <w:color w:val="000000" w:themeColor="text1"/>
                <w:sz w:val="24"/>
              </w:rPr>
              <w:t>机厂</w:t>
            </w:r>
          </w:p>
        </w:tc>
        <w:tc>
          <w:tcPr>
            <w:tcW w:w="1959" w:type="dxa"/>
            <w:vAlign w:val="center"/>
          </w:tcPr>
          <w:p w14:paraId="469DA413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X-2</w:t>
            </w:r>
          </w:p>
        </w:tc>
        <w:tc>
          <w:tcPr>
            <w:tcW w:w="1166" w:type="dxa"/>
            <w:vAlign w:val="center"/>
          </w:tcPr>
          <w:p w14:paraId="28AC507C" w14:textId="77777777" w:rsidR="00D14256" w:rsidRPr="005C532E" w:rsidRDefault="00D14256" w:rsidP="00F8144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83.1 </w:t>
            </w:r>
          </w:p>
        </w:tc>
        <w:tc>
          <w:tcPr>
            <w:tcW w:w="1245" w:type="dxa"/>
            <w:vAlign w:val="center"/>
          </w:tcPr>
          <w:p w14:paraId="759867E1" w14:textId="77777777" w:rsidR="00D14256" w:rsidRPr="008C3A9D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8C3A9D">
              <w:rPr>
                <w:rFonts w:hint="eastAsia"/>
                <w:sz w:val="22"/>
              </w:rPr>
              <w:t xml:space="preserve">80.8 </w:t>
            </w:r>
          </w:p>
        </w:tc>
        <w:tc>
          <w:tcPr>
            <w:tcW w:w="1209" w:type="dxa"/>
            <w:vAlign w:val="center"/>
          </w:tcPr>
          <w:p w14:paraId="72D623D6" w14:textId="77777777" w:rsidR="00D14256" w:rsidRPr="008C3A9D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8C3A9D">
              <w:rPr>
                <w:rFonts w:hint="eastAsia"/>
                <w:sz w:val="22"/>
              </w:rPr>
              <w:t xml:space="preserve">-1.0 </w:t>
            </w:r>
          </w:p>
        </w:tc>
      </w:tr>
      <w:tr w:rsidR="00D14256" w14:paraId="34008851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09E0BFBC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0E283E81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X-3</w:t>
            </w:r>
          </w:p>
        </w:tc>
        <w:tc>
          <w:tcPr>
            <w:tcW w:w="1166" w:type="dxa"/>
            <w:vAlign w:val="center"/>
          </w:tcPr>
          <w:p w14:paraId="38F29EF9" w14:textId="77777777" w:rsidR="00D14256" w:rsidRPr="005C532E" w:rsidRDefault="00D14256" w:rsidP="00F8144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76.5 </w:t>
            </w:r>
          </w:p>
        </w:tc>
        <w:tc>
          <w:tcPr>
            <w:tcW w:w="1245" w:type="dxa"/>
            <w:vAlign w:val="center"/>
          </w:tcPr>
          <w:p w14:paraId="4EC99491" w14:textId="77777777" w:rsidR="00D14256" w:rsidRPr="008C3A9D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8C3A9D">
              <w:rPr>
                <w:rFonts w:hint="eastAsia"/>
                <w:sz w:val="22"/>
              </w:rPr>
              <w:t xml:space="preserve">74.0 </w:t>
            </w:r>
          </w:p>
        </w:tc>
        <w:tc>
          <w:tcPr>
            <w:tcW w:w="1209" w:type="dxa"/>
            <w:vAlign w:val="center"/>
          </w:tcPr>
          <w:p w14:paraId="26555DE9" w14:textId="77777777" w:rsidR="00D14256" w:rsidRPr="008C3A9D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8C3A9D">
              <w:rPr>
                <w:rFonts w:hint="eastAsia"/>
                <w:sz w:val="22"/>
              </w:rPr>
              <w:t xml:space="preserve">-0.2 </w:t>
            </w:r>
          </w:p>
        </w:tc>
      </w:tr>
      <w:tr w:rsidR="00D14256" w14:paraId="57A9CEB2" w14:textId="77777777" w:rsidTr="005C532E">
        <w:trPr>
          <w:trHeight w:hRule="exact" w:val="397"/>
          <w:jc w:val="center"/>
        </w:trPr>
        <w:tc>
          <w:tcPr>
            <w:tcW w:w="2073" w:type="dxa"/>
            <w:vMerge/>
            <w:vAlign w:val="center"/>
          </w:tcPr>
          <w:p w14:paraId="137A48A5" w14:textId="77777777" w:rsidR="00D14256" w:rsidRPr="00424416" w:rsidRDefault="00D14256" w:rsidP="005C532E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59" w:type="dxa"/>
            <w:vAlign w:val="center"/>
          </w:tcPr>
          <w:p w14:paraId="5541A4C7" w14:textId="77777777" w:rsidR="00D14256" w:rsidRPr="00424416" w:rsidRDefault="00D14256" w:rsidP="00F8144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424416">
              <w:rPr>
                <w:rFonts w:asciiTheme="minorEastAsia" w:hAnsiTheme="minorEastAsia" w:hint="eastAsia"/>
                <w:color w:val="000000" w:themeColor="text1"/>
                <w:sz w:val="24"/>
              </w:rPr>
              <w:t>X-4</w:t>
            </w:r>
          </w:p>
        </w:tc>
        <w:tc>
          <w:tcPr>
            <w:tcW w:w="1166" w:type="dxa"/>
            <w:vAlign w:val="center"/>
          </w:tcPr>
          <w:p w14:paraId="525B4108" w14:textId="77777777" w:rsidR="00D14256" w:rsidRPr="005C532E" w:rsidRDefault="00D14256" w:rsidP="00F8144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5C532E">
              <w:rPr>
                <w:rFonts w:hint="eastAsia"/>
                <w:sz w:val="22"/>
              </w:rPr>
              <w:t xml:space="preserve">61.4 </w:t>
            </w:r>
          </w:p>
        </w:tc>
        <w:tc>
          <w:tcPr>
            <w:tcW w:w="1245" w:type="dxa"/>
            <w:vAlign w:val="center"/>
          </w:tcPr>
          <w:p w14:paraId="11DAA87A" w14:textId="77777777" w:rsidR="00D14256" w:rsidRPr="008C3A9D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8C3A9D">
              <w:rPr>
                <w:rFonts w:hint="eastAsia"/>
                <w:sz w:val="22"/>
              </w:rPr>
              <w:t xml:space="preserve">67.8 </w:t>
            </w:r>
          </w:p>
        </w:tc>
        <w:tc>
          <w:tcPr>
            <w:tcW w:w="1209" w:type="dxa"/>
            <w:vAlign w:val="center"/>
          </w:tcPr>
          <w:p w14:paraId="0C7DF843" w14:textId="77777777" w:rsidR="00D14256" w:rsidRPr="008C3A9D" w:rsidRDefault="00D14256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8C3A9D">
              <w:rPr>
                <w:rFonts w:hint="eastAsia"/>
                <w:sz w:val="22"/>
              </w:rPr>
              <w:t xml:space="preserve">-0.7 </w:t>
            </w:r>
          </w:p>
        </w:tc>
      </w:tr>
    </w:tbl>
    <w:p w14:paraId="286B70E3" w14:textId="77777777" w:rsidR="008C3A9D" w:rsidRPr="00407A7E" w:rsidRDefault="00333646" w:rsidP="006A1D05">
      <w:pPr>
        <w:spacing w:before="50" w:line="360" w:lineRule="auto"/>
        <w:ind w:rightChars="50" w:right="105"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由以上数据可以看出，</w:t>
      </w:r>
      <w:r w:rsidR="008C3A9D">
        <w:rPr>
          <w:rFonts w:asciiTheme="minorEastAsia" w:hAnsiTheme="minorEastAsia" w:hint="eastAsia"/>
          <w:sz w:val="24"/>
        </w:rPr>
        <w:t>使用90%</w:t>
      </w:r>
      <w:r>
        <w:rPr>
          <w:rFonts w:asciiTheme="minorEastAsia" w:hAnsiTheme="minorEastAsia" w:hint="eastAsia"/>
          <w:sz w:val="24"/>
        </w:rPr>
        <w:t>左右的标准白板</w:t>
      </w:r>
      <w:r w:rsidR="008C3A9D">
        <w:rPr>
          <w:rFonts w:asciiTheme="minorEastAsia" w:hAnsiTheme="minorEastAsia" w:hint="eastAsia"/>
          <w:sz w:val="24"/>
        </w:rPr>
        <w:t>标准仪器</w:t>
      </w:r>
      <w:r w:rsidR="006A1D05">
        <w:rPr>
          <w:rFonts w:asciiTheme="minorEastAsia" w:hAnsiTheme="minorEastAsia" w:hint="eastAsia"/>
          <w:sz w:val="24"/>
        </w:rPr>
        <w:t>后</w:t>
      </w:r>
      <w:r w:rsidR="008C3A9D">
        <w:rPr>
          <w:rFonts w:asciiTheme="minorEastAsia" w:hAnsiTheme="minorEastAsia" w:hint="eastAsia"/>
          <w:sz w:val="24"/>
        </w:rPr>
        <w:t>，测量</w:t>
      </w:r>
      <w:r>
        <w:rPr>
          <w:rFonts w:asciiTheme="minorEastAsia" w:hAnsiTheme="minorEastAsia" w:hint="eastAsia"/>
          <w:sz w:val="24"/>
        </w:rPr>
        <w:t>其他系列白板数据显示</w:t>
      </w:r>
      <w:r w:rsidR="008C3A9D">
        <w:rPr>
          <w:rFonts w:asciiTheme="minorEastAsia" w:hAnsiTheme="minorEastAsia" w:hint="eastAsia"/>
          <w:sz w:val="24"/>
        </w:rPr>
        <w:t>，80%</w:t>
      </w:r>
      <w:r>
        <w:rPr>
          <w:rFonts w:asciiTheme="minorEastAsia" w:hAnsiTheme="minorEastAsia" w:hint="eastAsia"/>
          <w:sz w:val="24"/>
        </w:rPr>
        <w:t>处误差是比较大的。由于厂家配备的仪器校准工作白板几乎都是反射率80%左右，如果使用90%左右的标准白板去校准，</w:t>
      </w:r>
      <w:r w:rsidR="008C3A9D">
        <w:rPr>
          <w:rFonts w:asciiTheme="minorEastAsia" w:hAnsiTheme="minorEastAsia" w:hint="eastAsia"/>
          <w:sz w:val="24"/>
        </w:rPr>
        <w:t>测得的示值误差与用户实际测量中是有区别的，</w:t>
      </w:r>
      <w:r w:rsidR="006A1D05">
        <w:rPr>
          <w:rFonts w:asciiTheme="minorEastAsia" w:hAnsiTheme="minorEastAsia" w:hint="eastAsia"/>
          <w:sz w:val="24"/>
        </w:rPr>
        <w:t>因此使用</w:t>
      </w:r>
      <w:r w:rsidR="008C3A9D">
        <w:rPr>
          <w:rFonts w:asciiTheme="minorEastAsia" w:hAnsiTheme="minorEastAsia" w:hint="eastAsia"/>
          <w:sz w:val="24"/>
        </w:rPr>
        <w:t>80%左右的标准白板进行校准仪器</w:t>
      </w:r>
      <w:r w:rsidR="006A1D05">
        <w:rPr>
          <w:rFonts w:asciiTheme="minorEastAsia" w:hAnsiTheme="minorEastAsia" w:hint="eastAsia"/>
          <w:sz w:val="24"/>
        </w:rPr>
        <w:t>较为合理</w:t>
      </w:r>
      <w:r w:rsidR="008C3A9D">
        <w:rPr>
          <w:rFonts w:asciiTheme="minorEastAsia" w:hAnsiTheme="minorEastAsia" w:hint="eastAsia"/>
          <w:sz w:val="24"/>
        </w:rPr>
        <w:t xml:space="preserve">。 </w:t>
      </w:r>
    </w:p>
    <w:p w14:paraId="3CD66F5C" w14:textId="17F39E92" w:rsidR="008D7BC8" w:rsidRPr="008C3A9D" w:rsidRDefault="0029600B" w:rsidP="007F088C">
      <w:pPr>
        <w:spacing w:line="360" w:lineRule="auto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</w:t>
      </w:r>
    </w:p>
    <w:sectPr w:rsidR="008D7BC8" w:rsidRPr="008C3A9D" w:rsidSect="00D0112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4C027" w14:textId="77777777" w:rsidR="00CE3B33" w:rsidRDefault="00CE3B33" w:rsidP="00D0112E">
      <w:r>
        <w:separator/>
      </w:r>
    </w:p>
  </w:endnote>
  <w:endnote w:type="continuationSeparator" w:id="0">
    <w:p w14:paraId="09E778E2" w14:textId="77777777" w:rsidR="00CE3B33" w:rsidRDefault="00CE3B33" w:rsidP="00D01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1E511" w14:textId="77777777" w:rsidR="00CE3B33" w:rsidRDefault="00CE3B33" w:rsidP="00D0112E">
      <w:r>
        <w:separator/>
      </w:r>
    </w:p>
  </w:footnote>
  <w:footnote w:type="continuationSeparator" w:id="0">
    <w:p w14:paraId="0C04A693" w14:textId="77777777" w:rsidR="00CE3B33" w:rsidRDefault="00CE3B33" w:rsidP="00D01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12E"/>
    <w:rsid w:val="001515C8"/>
    <w:rsid w:val="0015338B"/>
    <w:rsid w:val="00176C94"/>
    <w:rsid w:val="00293AA6"/>
    <w:rsid w:val="00293B8B"/>
    <w:rsid w:val="0029600B"/>
    <w:rsid w:val="00297D51"/>
    <w:rsid w:val="002C772F"/>
    <w:rsid w:val="002D6023"/>
    <w:rsid w:val="002E1FF7"/>
    <w:rsid w:val="002E5B85"/>
    <w:rsid w:val="00313367"/>
    <w:rsid w:val="00317704"/>
    <w:rsid w:val="00333646"/>
    <w:rsid w:val="00424416"/>
    <w:rsid w:val="005C2DC7"/>
    <w:rsid w:val="005C532E"/>
    <w:rsid w:val="006048C6"/>
    <w:rsid w:val="00606708"/>
    <w:rsid w:val="006A1D05"/>
    <w:rsid w:val="006A3D5E"/>
    <w:rsid w:val="00717BAF"/>
    <w:rsid w:val="007274A6"/>
    <w:rsid w:val="00761241"/>
    <w:rsid w:val="00771DBE"/>
    <w:rsid w:val="00772514"/>
    <w:rsid w:val="007F088C"/>
    <w:rsid w:val="008334C1"/>
    <w:rsid w:val="0087498B"/>
    <w:rsid w:val="008A669D"/>
    <w:rsid w:val="008C3A9D"/>
    <w:rsid w:val="008C7F4C"/>
    <w:rsid w:val="008D30D6"/>
    <w:rsid w:val="008D55BD"/>
    <w:rsid w:val="008D7658"/>
    <w:rsid w:val="008D7BC8"/>
    <w:rsid w:val="00907DB1"/>
    <w:rsid w:val="009B5159"/>
    <w:rsid w:val="00A30E80"/>
    <w:rsid w:val="00B05767"/>
    <w:rsid w:val="00B564D7"/>
    <w:rsid w:val="00B81B0D"/>
    <w:rsid w:val="00BE35CF"/>
    <w:rsid w:val="00CB0F94"/>
    <w:rsid w:val="00CE3B33"/>
    <w:rsid w:val="00CE4D87"/>
    <w:rsid w:val="00CF19D8"/>
    <w:rsid w:val="00D0112E"/>
    <w:rsid w:val="00D03A5D"/>
    <w:rsid w:val="00D14256"/>
    <w:rsid w:val="00D8479F"/>
    <w:rsid w:val="00DB7409"/>
    <w:rsid w:val="00E26FE5"/>
    <w:rsid w:val="00E321BD"/>
    <w:rsid w:val="00E41737"/>
    <w:rsid w:val="00F26BCB"/>
    <w:rsid w:val="00F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3D2ECD"/>
  <w15:docId w15:val="{EA4F70FD-5D55-46DE-A2B6-E17F24FDF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3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1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0112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01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0112E"/>
    <w:rPr>
      <w:sz w:val="18"/>
      <w:szCs w:val="18"/>
    </w:rPr>
  </w:style>
  <w:style w:type="table" w:styleId="a7">
    <w:name w:val="Table Grid"/>
    <w:basedOn w:val="a1"/>
    <w:uiPriority w:val="59"/>
    <w:rsid w:val="00D0112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6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387</Words>
  <Characters>2209</Characters>
  <Application>Microsoft Office Word</Application>
  <DocSecurity>0</DocSecurity>
  <Lines>18</Lines>
  <Paragraphs>5</Paragraphs>
  <ScaleCrop>false</ScaleCrop>
  <Company>微软中国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kong wei</cp:lastModifiedBy>
  <cp:revision>44</cp:revision>
  <dcterms:created xsi:type="dcterms:W3CDTF">2022-10-10T07:32:00Z</dcterms:created>
  <dcterms:modified xsi:type="dcterms:W3CDTF">2022-10-22T14:17:00Z</dcterms:modified>
</cp:coreProperties>
</file>