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EAEA"/>
  <w:body>
    <w:p w:rsidR="00657676" w:rsidRPr="00D959D1" w:rsidRDefault="006B593E" w:rsidP="005F7A19">
      <w:pPr>
        <w:rPr>
          <w:color w:val="000000"/>
        </w:rPr>
      </w:pPr>
      <w:r>
        <w:rPr>
          <w:noProof/>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4" type="#_x0000_t136" style="position:absolute;left:0;text-align:left;margin-left:372.75pt;margin-top:7.8pt;width:66.35pt;height:42.45pt;z-index:-251604480" wrapcoords="1227 -379 1227 0 2945 5684 2945 11747 -245 17811 -245 19705 0 21221 491 21221 10555 21221 11045 21221 18164 18189 18409 17811 20373 11747 20373 5684 21355 5684 21600 3411 21109 -379 1227 -379" fillcolor="black">
            <v:shadow color="#868686"/>
            <v:textpath style="font-family:&quot;宋体&quot;;font-weight:bold;v-text-kern:t" trim="t" fitpath="t" string="JJF"/>
            <o:lock v:ext="edit" aspectratio="t"/>
            <w10:wrap type="through"/>
          </v:shape>
        </w:pict>
      </w:r>
    </w:p>
    <w:p w:rsidR="001F2225" w:rsidRPr="00D959D1" w:rsidRDefault="001F2225" w:rsidP="005F7A19">
      <w:pPr>
        <w:rPr>
          <w:color w:val="000000"/>
        </w:rPr>
      </w:pPr>
    </w:p>
    <w:p w:rsidR="001F2225" w:rsidRPr="00D959D1" w:rsidRDefault="001F2225" w:rsidP="005F7A19">
      <w:pPr>
        <w:rPr>
          <w:color w:val="000000"/>
        </w:rPr>
      </w:pPr>
    </w:p>
    <w:p w:rsidR="001F2225" w:rsidRPr="00D959D1" w:rsidRDefault="001F2225" w:rsidP="005F7A19">
      <w:pPr>
        <w:adjustRightInd w:val="0"/>
        <w:ind w:left="423"/>
        <w:jc w:val="distribute"/>
        <w:rPr>
          <w:b/>
          <w:color w:val="000000"/>
          <w:sz w:val="52"/>
          <w:szCs w:val="52"/>
        </w:rPr>
      </w:pPr>
      <w:r w:rsidRPr="00D959D1">
        <w:rPr>
          <w:rFonts w:hint="eastAsia"/>
          <w:b/>
          <w:color w:val="000000"/>
          <w:sz w:val="52"/>
          <w:szCs w:val="52"/>
        </w:rPr>
        <w:t>中华人民共和国国家计量</w:t>
      </w:r>
      <w:r w:rsidR="00035A02" w:rsidRPr="00D959D1">
        <w:rPr>
          <w:rFonts w:hint="eastAsia"/>
          <w:b/>
          <w:color w:val="000000"/>
          <w:sz w:val="52"/>
          <w:szCs w:val="52"/>
        </w:rPr>
        <w:t>技术规范</w:t>
      </w:r>
    </w:p>
    <w:p w:rsidR="001F2225" w:rsidRPr="00D959D1" w:rsidRDefault="001F2225" w:rsidP="005F7A19">
      <w:pPr>
        <w:rPr>
          <w:color w:val="000000"/>
        </w:rPr>
      </w:pPr>
    </w:p>
    <w:p w:rsidR="001F2225" w:rsidRPr="00D959D1" w:rsidRDefault="001F2225" w:rsidP="005F7A19">
      <w:pPr>
        <w:rPr>
          <w:rFonts w:eastAsia="黑体"/>
          <w:color w:val="000000"/>
          <w:sz w:val="28"/>
          <w:szCs w:val="28"/>
        </w:rPr>
      </w:pPr>
      <w:r w:rsidRPr="00D959D1">
        <w:rPr>
          <w:rFonts w:hint="eastAsia"/>
          <w:color w:val="000000"/>
        </w:rPr>
        <w:t xml:space="preserve">                                                </w:t>
      </w:r>
      <w:r w:rsidR="00851404" w:rsidRPr="00D959D1">
        <w:rPr>
          <w:rFonts w:hint="eastAsia"/>
          <w:b/>
          <w:color w:val="000000"/>
        </w:rPr>
        <w:t xml:space="preserve">          </w:t>
      </w:r>
      <w:r w:rsidR="00851404" w:rsidRPr="00D959D1">
        <w:rPr>
          <w:rFonts w:hint="eastAsia"/>
          <w:color w:val="000000"/>
        </w:rPr>
        <w:t xml:space="preserve"> </w:t>
      </w:r>
      <w:r w:rsidRPr="00D959D1">
        <w:rPr>
          <w:rFonts w:eastAsia="黑体" w:hint="eastAsia"/>
          <w:color w:val="000000"/>
          <w:sz w:val="28"/>
          <w:szCs w:val="28"/>
        </w:rPr>
        <w:t>JJ</w:t>
      </w:r>
      <w:r w:rsidR="00B93552" w:rsidRPr="00D959D1">
        <w:rPr>
          <w:rFonts w:eastAsia="黑体" w:hint="eastAsia"/>
          <w:color w:val="000000"/>
          <w:sz w:val="28"/>
          <w:szCs w:val="28"/>
        </w:rPr>
        <w:t>F</w:t>
      </w:r>
      <w:r w:rsidR="004F027E" w:rsidRPr="00D959D1">
        <w:rPr>
          <w:rFonts w:eastAsia="黑体" w:hint="eastAsia"/>
          <w:color w:val="000000"/>
          <w:sz w:val="28"/>
          <w:szCs w:val="28"/>
        </w:rPr>
        <w:t xml:space="preserve"> xxxx-20</w:t>
      </w:r>
      <w:r w:rsidR="00753680" w:rsidRPr="00D959D1">
        <w:rPr>
          <w:rFonts w:eastAsia="黑体" w:hint="eastAsia"/>
          <w:color w:val="000000"/>
          <w:sz w:val="28"/>
          <w:szCs w:val="28"/>
        </w:rPr>
        <w:t>2</w:t>
      </w:r>
      <w:r w:rsidR="00A471C4">
        <w:rPr>
          <w:rFonts w:eastAsia="黑体" w:hint="eastAsia"/>
          <w:color w:val="000000"/>
          <w:sz w:val="28"/>
          <w:szCs w:val="28"/>
        </w:rPr>
        <w:t>2</w:t>
      </w:r>
      <w:r w:rsidRPr="00D959D1">
        <w:rPr>
          <w:rFonts w:eastAsia="黑体" w:hint="eastAsia"/>
          <w:color w:val="000000"/>
          <w:sz w:val="28"/>
          <w:szCs w:val="28"/>
        </w:rPr>
        <w:t xml:space="preserve"> </w:t>
      </w:r>
    </w:p>
    <w:p w:rsidR="001F2225" w:rsidRPr="00D959D1" w:rsidRDefault="001F2225" w:rsidP="005F7A19">
      <w:pPr>
        <w:rPr>
          <w:color w:val="000000"/>
        </w:rPr>
      </w:pPr>
      <w:r w:rsidRPr="00D959D1">
        <w:rPr>
          <w:rFonts w:hint="eastAsia"/>
          <w:color w:val="000000"/>
        </w:rPr>
        <w:t xml:space="preserve">                                               </w:t>
      </w:r>
    </w:p>
    <w:p w:rsidR="001F2225" w:rsidRPr="00D959D1" w:rsidRDefault="001F15F5" w:rsidP="005F7A19">
      <w:pPr>
        <w:rPr>
          <w:color w:val="000000"/>
        </w:rPr>
      </w:pPr>
      <w:r>
        <w:rPr>
          <w:noProof/>
          <w:color w:val="000000"/>
        </w:rPr>
        <mc:AlternateContent>
          <mc:Choice Requires="wps">
            <w:drawing>
              <wp:anchor distT="0" distB="0" distL="114300" distR="114300" simplePos="0" relativeHeight="251603456" behindDoc="0" locked="0" layoutInCell="1" allowOverlap="1">
                <wp:simplePos x="0" y="0"/>
                <wp:positionH relativeFrom="margin">
                  <wp:posOffset>-6350</wp:posOffset>
                </wp:positionH>
                <wp:positionV relativeFrom="margin">
                  <wp:posOffset>2377440</wp:posOffset>
                </wp:positionV>
                <wp:extent cx="6056630" cy="2540"/>
                <wp:effectExtent l="8890" t="11430" r="11430" b="14605"/>
                <wp:wrapNone/>
                <wp:docPr id="21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6630" cy="254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5" o:spid="_x0000_s1026" type="#_x0000_t32" style="position:absolute;left:0;text-align:left;margin-left:-.5pt;margin-top:187.2pt;width:476.9pt;height:.2pt;flip:y;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" strokeweight="1.25pt">
                <w10:wrap anchorx="margin" anchory="margin"/>
              </v:shape>
            </w:pict>
          </mc:Fallback>
        </mc:AlternateContent>
      </w:r>
    </w:p>
    <w:p w:rsidR="001F2225" w:rsidRPr="00D959D1" w:rsidRDefault="001F2225" w:rsidP="005F7A19">
      <w:pPr>
        <w:rPr>
          <w:color w:val="000000"/>
        </w:rPr>
      </w:pPr>
    </w:p>
    <w:p w:rsidR="00392E61" w:rsidRPr="00D959D1" w:rsidRDefault="00753680" w:rsidP="00B93552">
      <w:pPr>
        <w:ind w:leftChars="-2" w:left="-5" w:firstLine="5"/>
        <w:jc w:val="center"/>
        <w:rPr>
          <w:rFonts w:eastAsia="黑体"/>
          <w:color w:val="000000"/>
          <w:sz w:val="52"/>
          <w:szCs w:val="52"/>
        </w:rPr>
      </w:pPr>
      <w:r w:rsidRPr="00D959D1">
        <w:rPr>
          <w:rFonts w:eastAsia="黑体" w:hint="eastAsia"/>
          <w:color w:val="000000"/>
          <w:sz w:val="52"/>
          <w:szCs w:val="52"/>
        </w:rPr>
        <w:t>X</w:t>
      </w:r>
      <w:r w:rsidRPr="00D959D1">
        <w:rPr>
          <w:rFonts w:eastAsia="黑体" w:hint="eastAsia"/>
          <w:color w:val="000000"/>
          <w:sz w:val="52"/>
          <w:szCs w:val="52"/>
        </w:rPr>
        <w:t>射线安全检查</w:t>
      </w:r>
      <w:r w:rsidR="00B03B78" w:rsidRPr="00D959D1">
        <w:rPr>
          <w:rFonts w:eastAsia="黑体" w:hint="eastAsia"/>
          <w:color w:val="000000"/>
          <w:sz w:val="52"/>
          <w:szCs w:val="52"/>
        </w:rPr>
        <w:t>系统</w:t>
      </w:r>
    </w:p>
    <w:p w:rsidR="001F2225" w:rsidRPr="00D959D1" w:rsidRDefault="00392E61" w:rsidP="00B93552">
      <w:pPr>
        <w:ind w:leftChars="-2" w:left="-5" w:firstLine="5"/>
        <w:jc w:val="center"/>
        <w:rPr>
          <w:rFonts w:eastAsia="黑体"/>
          <w:color w:val="000000"/>
          <w:sz w:val="52"/>
          <w:szCs w:val="52"/>
        </w:rPr>
      </w:pPr>
      <w:r w:rsidRPr="00D959D1">
        <w:rPr>
          <w:rFonts w:eastAsia="黑体" w:hint="eastAsia"/>
          <w:color w:val="000000"/>
          <w:sz w:val="52"/>
          <w:szCs w:val="52"/>
        </w:rPr>
        <w:t>校准规范</w:t>
      </w:r>
    </w:p>
    <w:p w:rsidR="000C2095" w:rsidRPr="00D959D1" w:rsidRDefault="000C2095" w:rsidP="000C2095">
      <w:pPr>
        <w:jc w:val="center"/>
        <w:rPr>
          <w:rFonts w:eastAsia="黑体"/>
          <w:color w:val="000000"/>
          <w:kern w:val="0"/>
          <w:sz w:val="28"/>
        </w:rPr>
      </w:pPr>
      <w:r w:rsidRPr="00D959D1">
        <w:rPr>
          <w:rFonts w:eastAsia="黑体" w:hint="eastAsia"/>
          <w:color w:val="000000"/>
          <w:kern w:val="0"/>
          <w:sz w:val="28"/>
        </w:rPr>
        <w:t xml:space="preserve">Calibration Specification </w:t>
      </w:r>
    </w:p>
    <w:p w:rsidR="00460580" w:rsidRPr="00D959D1" w:rsidRDefault="000C2095" w:rsidP="00460580">
      <w:pPr>
        <w:jc w:val="center"/>
        <w:rPr>
          <w:rFonts w:eastAsia="黑体"/>
          <w:color w:val="000000"/>
          <w:kern w:val="0"/>
          <w:sz w:val="28"/>
        </w:rPr>
      </w:pPr>
      <w:proofErr w:type="gramStart"/>
      <w:r w:rsidRPr="00D959D1">
        <w:rPr>
          <w:rFonts w:eastAsia="黑体" w:hint="eastAsia"/>
          <w:color w:val="000000"/>
          <w:kern w:val="0"/>
          <w:sz w:val="28"/>
        </w:rPr>
        <w:t>for</w:t>
      </w:r>
      <w:proofErr w:type="gramEnd"/>
      <w:r w:rsidRPr="00D959D1">
        <w:rPr>
          <w:rFonts w:eastAsia="黑体" w:hint="eastAsia"/>
          <w:color w:val="000000"/>
          <w:kern w:val="0"/>
          <w:sz w:val="28"/>
        </w:rPr>
        <w:t xml:space="preserve"> </w:t>
      </w:r>
      <w:r w:rsidR="00753680" w:rsidRPr="00D959D1">
        <w:rPr>
          <w:rFonts w:eastAsia="黑体" w:hint="eastAsia"/>
          <w:color w:val="000000"/>
          <w:kern w:val="0"/>
          <w:sz w:val="28"/>
        </w:rPr>
        <w:t xml:space="preserve">X-ray Security Inspection </w:t>
      </w:r>
      <w:hyperlink r:id="rId9" w:tgtFrame="_blank" w:history="1">
        <w:r w:rsidR="00B03B78" w:rsidRPr="00D959D1">
          <w:rPr>
            <w:rFonts w:eastAsia="黑体" w:hint="eastAsia"/>
            <w:color w:val="000000"/>
            <w:kern w:val="0"/>
            <w:sz w:val="28"/>
          </w:rPr>
          <w:t>S</w:t>
        </w:r>
        <w:r w:rsidR="00B03B78" w:rsidRPr="00D959D1">
          <w:rPr>
            <w:rFonts w:eastAsia="黑体"/>
            <w:color w:val="000000"/>
            <w:kern w:val="0"/>
            <w:sz w:val="28"/>
          </w:rPr>
          <w:t>ystem</w:t>
        </w:r>
      </w:hyperlink>
      <w:r w:rsidR="00A138A1" w:rsidRPr="00D959D1">
        <w:rPr>
          <w:rFonts w:eastAsia="黑体"/>
          <w:color w:val="000000"/>
          <w:kern w:val="0"/>
          <w:sz w:val="28"/>
        </w:rPr>
        <w:t xml:space="preserve"> </w:t>
      </w:r>
    </w:p>
    <w:p w:rsidR="00BA15E5" w:rsidRPr="00D959D1" w:rsidRDefault="00BA15E5" w:rsidP="00863A73">
      <w:pPr>
        <w:jc w:val="center"/>
        <w:rPr>
          <w:rFonts w:eastAsia="黑体"/>
          <w:color w:val="000000"/>
          <w:kern w:val="0"/>
          <w:sz w:val="28"/>
        </w:rPr>
      </w:pPr>
    </w:p>
    <w:p w:rsidR="00B93552" w:rsidRPr="00D959D1" w:rsidRDefault="00905AFC" w:rsidP="00863A73">
      <w:pPr>
        <w:jc w:val="center"/>
        <w:rPr>
          <w:rFonts w:eastAsia="黑体"/>
          <w:color w:val="000000"/>
          <w:kern w:val="0"/>
          <w:sz w:val="28"/>
        </w:rPr>
      </w:pPr>
      <w:r w:rsidRPr="00D959D1">
        <w:rPr>
          <w:rFonts w:eastAsia="黑体" w:hint="eastAsia"/>
          <w:color w:val="000000"/>
          <w:kern w:val="0"/>
          <w:sz w:val="28"/>
        </w:rPr>
        <w:t>（</w:t>
      </w:r>
      <w:r w:rsidR="004D599C" w:rsidRPr="00D959D1">
        <w:rPr>
          <w:rFonts w:eastAsia="黑体" w:hint="eastAsia"/>
          <w:color w:val="000000"/>
          <w:kern w:val="0"/>
          <w:sz w:val="28"/>
        </w:rPr>
        <w:t>征求意见</w:t>
      </w:r>
      <w:r w:rsidR="00315C49" w:rsidRPr="00D959D1">
        <w:rPr>
          <w:rFonts w:eastAsia="黑体" w:hint="eastAsia"/>
          <w:color w:val="000000"/>
          <w:kern w:val="0"/>
          <w:sz w:val="28"/>
        </w:rPr>
        <w:t>稿</w:t>
      </w:r>
      <w:r w:rsidR="006770CC" w:rsidRPr="00D959D1">
        <w:rPr>
          <w:rFonts w:eastAsia="黑体" w:hint="eastAsia"/>
          <w:color w:val="000000"/>
          <w:kern w:val="0"/>
          <w:sz w:val="28"/>
        </w:rPr>
        <w:t>）</w:t>
      </w:r>
      <w:r w:rsidR="005748A0" w:rsidRPr="00D959D1">
        <w:rPr>
          <w:rFonts w:eastAsia="黑体" w:hint="eastAsia"/>
          <w:color w:val="000000"/>
          <w:kern w:val="0"/>
          <w:sz w:val="28"/>
        </w:rPr>
        <w:t xml:space="preserve"> </w:t>
      </w:r>
    </w:p>
    <w:p w:rsidR="009F4971" w:rsidRPr="00D959D1" w:rsidRDefault="009F4971" w:rsidP="005F7A19">
      <w:pPr>
        <w:ind w:left="72"/>
        <w:jc w:val="center"/>
        <w:rPr>
          <w:rFonts w:eastAsia="黑体"/>
          <w:b/>
          <w:color w:val="000000"/>
          <w:sz w:val="28"/>
          <w:szCs w:val="28"/>
        </w:rPr>
      </w:pPr>
    </w:p>
    <w:p w:rsidR="009F4971" w:rsidRPr="00D959D1" w:rsidRDefault="009F4971" w:rsidP="005F7A19">
      <w:pPr>
        <w:ind w:left="72"/>
        <w:jc w:val="left"/>
        <w:rPr>
          <w:rFonts w:eastAsia="黑体"/>
          <w:b/>
          <w:color w:val="000000"/>
          <w:sz w:val="28"/>
          <w:szCs w:val="28"/>
        </w:rPr>
      </w:pPr>
    </w:p>
    <w:p w:rsidR="002D455A" w:rsidRPr="00D959D1" w:rsidRDefault="002D455A" w:rsidP="005F7A19">
      <w:pPr>
        <w:ind w:left="72"/>
        <w:jc w:val="left"/>
        <w:rPr>
          <w:rFonts w:eastAsia="黑体"/>
          <w:b/>
          <w:color w:val="000000"/>
          <w:sz w:val="28"/>
          <w:szCs w:val="28"/>
        </w:rPr>
      </w:pPr>
    </w:p>
    <w:p w:rsidR="009F4971" w:rsidRPr="00D959D1" w:rsidRDefault="009F4971" w:rsidP="005F7A19">
      <w:pPr>
        <w:rPr>
          <w:color w:val="000000"/>
        </w:rPr>
      </w:pPr>
    </w:p>
    <w:p w:rsidR="00CC3676" w:rsidRPr="00D959D1" w:rsidRDefault="00CC3676" w:rsidP="005F7A19">
      <w:pPr>
        <w:rPr>
          <w:color w:val="000000"/>
        </w:rPr>
      </w:pPr>
    </w:p>
    <w:p w:rsidR="00CC3676" w:rsidRPr="00D959D1" w:rsidRDefault="00CC3676" w:rsidP="005F7A19">
      <w:pPr>
        <w:rPr>
          <w:color w:val="000000"/>
        </w:rPr>
      </w:pPr>
    </w:p>
    <w:p w:rsidR="00CC3676" w:rsidRPr="00D959D1" w:rsidRDefault="00CC3676" w:rsidP="005F7A19">
      <w:pPr>
        <w:rPr>
          <w:color w:val="000000"/>
        </w:rPr>
      </w:pPr>
    </w:p>
    <w:p w:rsidR="00DC205A" w:rsidRPr="00D959D1" w:rsidRDefault="00DC205A" w:rsidP="005F7A19">
      <w:pPr>
        <w:rPr>
          <w:color w:val="000000"/>
        </w:rPr>
      </w:pPr>
    </w:p>
    <w:p w:rsidR="009F4971" w:rsidRPr="00D959D1" w:rsidRDefault="001F15F5" w:rsidP="0050575D">
      <w:pPr>
        <w:ind w:firstLineChars="200" w:firstLine="480"/>
        <w:rPr>
          <w:rFonts w:eastAsia="黑体"/>
          <w:color w:val="000000"/>
          <w:sz w:val="28"/>
          <w:szCs w:val="28"/>
        </w:rPr>
      </w:pPr>
      <w:r>
        <w:rPr>
          <w:noProof/>
          <w:color w:val="000000"/>
        </w:rPr>
        <mc:AlternateContent>
          <mc:Choice Requires="wps">
            <w:drawing>
              <wp:anchor distT="0" distB="0" distL="114300" distR="114300" simplePos="0" relativeHeight="251604480" behindDoc="1" locked="0" layoutInCell="1" allowOverlap="1">
                <wp:simplePos x="0" y="0"/>
                <wp:positionH relativeFrom="column">
                  <wp:posOffset>26035</wp:posOffset>
                </wp:positionH>
                <wp:positionV relativeFrom="paragraph">
                  <wp:posOffset>304800</wp:posOffset>
                </wp:positionV>
                <wp:extent cx="5939790" cy="0"/>
                <wp:effectExtent l="12700" t="10160" r="10160" b="18415"/>
                <wp:wrapNone/>
                <wp:docPr id="21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left:0;text-align:left;margin-left:2.05pt;margin-top:24pt;width:467.7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" strokeweight="1.5pt"/>
            </w:pict>
          </mc:Fallback>
        </mc:AlternateContent>
      </w:r>
      <w:r w:rsidR="009F4971" w:rsidRPr="00D959D1">
        <w:rPr>
          <w:rFonts w:eastAsia="黑体" w:hint="eastAsia"/>
          <w:color w:val="000000"/>
          <w:sz w:val="28"/>
          <w:szCs w:val="28"/>
        </w:rPr>
        <w:t>XXXX-XX-XX</w:t>
      </w:r>
      <w:r w:rsidR="009F4971" w:rsidRPr="00D959D1">
        <w:rPr>
          <w:rFonts w:hint="eastAsia"/>
          <w:color w:val="000000"/>
          <w:sz w:val="28"/>
          <w:szCs w:val="28"/>
        </w:rPr>
        <w:t xml:space="preserve"> </w:t>
      </w:r>
      <w:r w:rsidR="009F4971" w:rsidRPr="00D959D1">
        <w:rPr>
          <w:rFonts w:eastAsia="黑体" w:hint="eastAsia"/>
          <w:color w:val="000000"/>
          <w:sz w:val="28"/>
          <w:szCs w:val="28"/>
        </w:rPr>
        <w:t>发布</w:t>
      </w:r>
      <w:r w:rsidR="009F4971" w:rsidRPr="00D959D1">
        <w:rPr>
          <w:rFonts w:eastAsia="黑体" w:hint="eastAsia"/>
          <w:color w:val="000000"/>
          <w:sz w:val="28"/>
          <w:szCs w:val="28"/>
        </w:rPr>
        <w:t xml:space="preserve">                               XXXX-XX-XX</w:t>
      </w:r>
      <w:r w:rsidR="009F4971" w:rsidRPr="00D959D1">
        <w:rPr>
          <w:rFonts w:eastAsia="黑体" w:hint="eastAsia"/>
          <w:color w:val="000000"/>
          <w:sz w:val="28"/>
          <w:szCs w:val="28"/>
        </w:rPr>
        <w:t>实施</w:t>
      </w:r>
    </w:p>
    <w:p w:rsidR="009F4971" w:rsidRPr="00D959D1" w:rsidRDefault="00DD64FE" w:rsidP="00B03B78">
      <w:pPr>
        <w:jc w:val="left"/>
        <w:rPr>
          <w:rFonts w:eastAsia="黑体"/>
          <w:b/>
          <w:color w:val="000000"/>
          <w:sz w:val="28"/>
          <w:szCs w:val="28"/>
        </w:rPr>
      </w:pPr>
      <w:r w:rsidRPr="00D959D1">
        <w:rPr>
          <w:color w:val="000000"/>
          <w:spacing w:val="56"/>
          <w:kern w:val="18"/>
          <w:sz w:val="44"/>
          <w:szCs w:val="44"/>
        </w:rPr>
        <w:t>国家</w:t>
      </w:r>
      <w:r w:rsidR="00B03B78" w:rsidRPr="00D959D1">
        <w:rPr>
          <w:rFonts w:hint="eastAsia"/>
          <w:color w:val="000000"/>
          <w:spacing w:val="56"/>
          <w:kern w:val="18"/>
          <w:sz w:val="44"/>
          <w:szCs w:val="44"/>
        </w:rPr>
        <w:t>市场</w:t>
      </w:r>
      <w:r w:rsidRPr="00D959D1">
        <w:rPr>
          <w:color w:val="000000"/>
          <w:spacing w:val="56"/>
          <w:kern w:val="18"/>
          <w:sz w:val="44"/>
          <w:szCs w:val="44"/>
        </w:rPr>
        <w:t>监督</w:t>
      </w:r>
      <w:r w:rsidR="00B03B78" w:rsidRPr="00D959D1">
        <w:rPr>
          <w:rFonts w:hint="eastAsia"/>
          <w:color w:val="000000"/>
          <w:spacing w:val="56"/>
          <w:kern w:val="18"/>
          <w:sz w:val="44"/>
          <w:szCs w:val="44"/>
        </w:rPr>
        <w:t>管理</w:t>
      </w:r>
      <w:r w:rsidRPr="00D959D1">
        <w:rPr>
          <w:color w:val="000000"/>
          <w:spacing w:val="56"/>
          <w:kern w:val="18"/>
          <w:sz w:val="44"/>
          <w:szCs w:val="44"/>
        </w:rPr>
        <w:t>总局</w:t>
      </w:r>
      <w:r w:rsidR="00BF5BD7" w:rsidRPr="00D959D1">
        <w:rPr>
          <w:rFonts w:eastAsia="黑体" w:hint="eastAsia"/>
          <w:color w:val="000000"/>
          <w:spacing w:val="56"/>
          <w:sz w:val="32"/>
          <w:szCs w:val="32"/>
        </w:rPr>
        <w:t> </w:t>
      </w:r>
      <w:r w:rsidR="00BF5BD7" w:rsidRPr="00D959D1">
        <w:rPr>
          <w:rFonts w:eastAsia="黑体" w:hint="eastAsia"/>
          <w:color w:val="000000"/>
          <w:sz w:val="32"/>
          <w:szCs w:val="32"/>
        </w:rPr>
        <w:t>   </w:t>
      </w:r>
      <w:r w:rsidR="00BF5BD7" w:rsidRPr="00D959D1">
        <w:rPr>
          <w:rFonts w:eastAsia="黑体" w:hint="eastAsia"/>
          <w:color w:val="000000"/>
          <w:sz w:val="28"/>
          <w:szCs w:val="28"/>
        </w:rPr>
        <w:t>发</w:t>
      </w:r>
      <w:r w:rsidR="00BF5BD7" w:rsidRPr="00D959D1">
        <w:rPr>
          <w:rFonts w:eastAsia="黑体" w:hint="eastAsia"/>
          <w:color w:val="000000"/>
          <w:sz w:val="28"/>
          <w:szCs w:val="28"/>
        </w:rPr>
        <w:t>   </w:t>
      </w:r>
      <w:r w:rsidR="00BF5BD7" w:rsidRPr="00D959D1">
        <w:rPr>
          <w:rFonts w:eastAsia="黑体" w:hint="eastAsia"/>
          <w:color w:val="000000"/>
          <w:sz w:val="28"/>
          <w:szCs w:val="28"/>
        </w:rPr>
        <w:t>布</w:t>
      </w:r>
    </w:p>
    <w:p w:rsidR="00072652" w:rsidRPr="00D959D1" w:rsidRDefault="00072652" w:rsidP="00072652">
      <w:pPr>
        <w:ind w:leftChars="-2" w:left="-5" w:firstLine="5"/>
        <w:rPr>
          <w:rFonts w:eastAsia="黑体"/>
          <w:color w:val="000000"/>
          <w:sz w:val="44"/>
          <w:szCs w:val="44"/>
        </w:rPr>
      </w:pPr>
    </w:p>
    <w:p w:rsidR="00072652" w:rsidRPr="00D959D1" w:rsidRDefault="001F15F5" w:rsidP="00BD4094">
      <w:pPr>
        <w:ind w:firstLineChars="150" w:firstLine="660"/>
        <w:rPr>
          <w:rFonts w:eastAsia="黑体"/>
          <w:color w:val="000000"/>
          <w:sz w:val="44"/>
          <w:szCs w:val="44"/>
        </w:rPr>
      </w:pPr>
      <w:r>
        <w:rPr>
          <w:rFonts w:eastAsia="黑体"/>
          <w:noProof/>
          <w:color w:val="000000"/>
          <w:sz w:val="44"/>
          <w:szCs w:val="44"/>
        </w:rPr>
        <mc:AlternateContent>
          <mc:Choice Requires="wps">
            <w:drawing>
              <wp:anchor distT="0" distB="0" distL="114300" distR="114300" simplePos="0" relativeHeight="251605504" behindDoc="0" locked="0" layoutInCell="1" allowOverlap="1">
                <wp:simplePos x="0" y="0"/>
                <wp:positionH relativeFrom="column">
                  <wp:posOffset>3841750</wp:posOffset>
                </wp:positionH>
                <wp:positionV relativeFrom="paragraph">
                  <wp:posOffset>45720</wp:posOffset>
                </wp:positionV>
                <wp:extent cx="2171700" cy="995680"/>
                <wp:effectExtent l="37465" t="38100" r="38735" b="33020"/>
                <wp:wrapNone/>
                <wp:docPr id="217" name="AutoShape 54" descr="___AcroPDFMTS圆角矩形: JJF XXXX-XXXX&#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995680"/>
                        </a:xfrm>
                        <a:prstGeom prst="roundRect">
                          <a:avLst>
                            <a:gd name="adj" fmla="val 16667"/>
                          </a:avLst>
                        </a:prstGeom>
                        <a:noFill/>
                        <a:ln w="63500" cap="rnd">
                          <a:pattFill prst="wave">
                            <a:fgClr>
                              <a:srgbClr val="000000"/>
                            </a:fgClr>
                            <a:bgClr>
                              <a:srgbClr val="FFFFFF"/>
                            </a:bgClr>
                          </a:pattFill>
                          <a:round/>
                          <a:headEnd/>
                          <a:tailEnd/>
                        </a:ln>
                        <a:extLst>
                          <a:ext uri="{909E8E84-426E-40DD-AFC4-6F175D3DCCD1}">
                            <a14:hiddenFill xmlns:a14="http://schemas.microsoft.com/office/drawing/2010/main">
                              <a:solidFill>
                                <a:srgbClr val="000000"/>
                              </a:solidFill>
                            </a14:hiddenFill>
                          </a:ext>
                        </a:extLst>
                      </wps:spPr>
                      <wps:txbx>
                        <w:txbxContent>
                          <w:p w:rsidR="00A52351" w:rsidRPr="0078601E" w:rsidRDefault="00A52351" w:rsidP="0078601E">
                            <w:pPr>
                              <w:jc w:val="center"/>
                              <w:rPr>
                                <w:rFonts w:ascii="黑体" w:eastAsia="黑体"/>
                                <w:sz w:val="18"/>
                                <w:szCs w:val="18"/>
                              </w:rPr>
                            </w:pPr>
                          </w:p>
                          <w:p w:rsidR="00A52351" w:rsidRPr="0078601E" w:rsidRDefault="00A52351" w:rsidP="0078601E">
                            <w:pPr>
                              <w:jc w:val="center"/>
                              <w:rPr>
                                <w:rFonts w:ascii="黑体" w:eastAsia="黑体"/>
                                <w:sz w:val="28"/>
                                <w:szCs w:val="28"/>
                              </w:rPr>
                            </w:pPr>
                            <w:r>
                              <w:rPr>
                                <w:rFonts w:ascii="黑体" w:eastAsia="黑体" w:hint="eastAsia"/>
                                <w:sz w:val="28"/>
                                <w:szCs w:val="28"/>
                              </w:rPr>
                              <w:t>JJF XXXX-</w:t>
                            </w:r>
                            <w:r>
                              <w:rPr>
                                <w:rFonts w:ascii="黑体" w:eastAsia="黑体" w:hint="eastAsia"/>
                                <w:color w:val="000000"/>
                                <w:sz w:val="28"/>
                                <w:szCs w:val="28"/>
                              </w:rPr>
                              <w:t>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26" alt="说明: ___AcroPDFMTS圆角矩形: JJF XXXX-XXXX&#10;" style="position:absolute;left:0;text-align:left;margin-left:302.5pt;margin-top:3.6pt;width:171pt;height:78.4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" filled="f" fillcolor="black" strokeweight="5pt">
                <v:stroke r:id="rId10" o:title="" filltype="pattern" endcap="round"/>
                <v:textbox>
                  <w:txbxContent>
                    <w:p w:rsidR="00A52351" w:rsidRPr="0078601E" w:rsidRDefault="00A52351" w:rsidP="0078601E">
                      <w:pPr>
                        <w:jc w:val="center"/>
                        <w:rPr>
                          <w:rFonts w:ascii="黑体" w:eastAsia="黑体"/>
                          <w:sz w:val="18"/>
                          <w:szCs w:val="18"/>
                        </w:rPr>
                      </w:pPr>
                    </w:p>
                    <w:p w:rsidR="00A52351" w:rsidRPr="0078601E" w:rsidRDefault="00A52351" w:rsidP="0078601E">
                      <w:pPr>
                        <w:jc w:val="center"/>
                        <w:rPr>
                          <w:rFonts w:ascii="黑体" w:eastAsia="黑体"/>
                          <w:sz w:val="28"/>
                          <w:szCs w:val="28"/>
                        </w:rPr>
                      </w:pPr>
                      <w:r>
                        <w:rPr>
                          <w:rFonts w:ascii="黑体" w:eastAsia="黑体" w:hint="eastAsia"/>
                          <w:sz w:val="28"/>
                          <w:szCs w:val="28"/>
                        </w:rPr>
                        <w:t>JJF XXXX-</w:t>
                      </w:r>
                      <w:r>
                        <w:rPr>
                          <w:rFonts w:ascii="黑体" w:eastAsia="黑体" w:hint="eastAsia"/>
                          <w:color w:val="000000"/>
                          <w:sz w:val="28"/>
                          <w:szCs w:val="28"/>
                        </w:rPr>
                        <w:t>2021</w:t>
                      </w:r>
                    </w:p>
                  </w:txbxContent>
                </v:textbox>
              </v:roundrect>
            </w:pict>
          </mc:Fallback>
        </mc:AlternateContent>
      </w:r>
      <w:r w:rsidR="00B03B78" w:rsidRPr="00D959D1">
        <w:rPr>
          <w:rFonts w:eastAsia="黑体" w:hint="eastAsia"/>
          <w:color w:val="000000"/>
          <w:sz w:val="44"/>
          <w:szCs w:val="44"/>
        </w:rPr>
        <w:t>X</w:t>
      </w:r>
      <w:r w:rsidR="00B03B78" w:rsidRPr="00D959D1">
        <w:rPr>
          <w:rFonts w:eastAsia="黑体" w:hint="eastAsia"/>
          <w:color w:val="000000"/>
          <w:sz w:val="44"/>
          <w:szCs w:val="44"/>
        </w:rPr>
        <w:t>射线安全检查系统</w:t>
      </w:r>
    </w:p>
    <w:p w:rsidR="005919D4" w:rsidRPr="00D959D1" w:rsidRDefault="00072652" w:rsidP="00072652">
      <w:pPr>
        <w:ind w:firstLineChars="400" w:firstLine="1760"/>
        <w:rPr>
          <w:rFonts w:eastAsia="黑体"/>
          <w:color w:val="000000"/>
          <w:sz w:val="44"/>
          <w:szCs w:val="44"/>
        </w:rPr>
      </w:pPr>
      <w:r w:rsidRPr="00D959D1">
        <w:rPr>
          <w:rFonts w:eastAsia="黑体" w:hint="eastAsia"/>
          <w:color w:val="000000"/>
          <w:sz w:val="44"/>
          <w:szCs w:val="44"/>
        </w:rPr>
        <w:t>校准规范</w:t>
      </w:r>
    </w:p>
    <w:p w:rsidR="00B03B78" w:rsidRPr="00D959D1" w:rsidRDefault="00B03B78" w:rsidP="00B03B78">
      <w:pPr>
        <w:rPr>
          <w:rFonts w:eastAsia="黑体"/>
          <w:color w:val="000000"/>
          <w:kern w:val="0"/>
          <w:sz w:val="28"/>
        </w:rPr>
      </w:pPr>
      <w:r w:rsidRPr="00D959D1">
        <w:rPr>
          <w:rFonts w:eastAsia="黑体" w:hint="eastAsia"/>
          <w:color w:val="000000"/>
          <w:kern w:val="0"/>
          <w:sz w:val="28"/>
        </w:rPr>
        <w:t xml:space="preserve">Calibration Specification </w:t>
      </w:r>
    </w:p>
    <w:p w:rsidR="005919D4" w:rsidRPr="00D959D1" w:rsidRDefault="00B03B78" w:rsidP="00B03B78">
      <w:pPr>
        <w:rPr>
          <w:rFonts w:eastAsia="黑体"/>
          <w:color w:val="000000"/>
          <w:kern w:val="0"/>
          <w:sz w:val="28"/>
        </w:rPr>
      </w:pPr>
      <w:proofErr w:type="gramStart"/>
      <w:r w:rsidRPr="00D959D1">
        <w:rPr>
          <w:rFonts w:eastAsia="黑体" w:hint="eastAsia"/>
          <w:color w:val="000000"/>
          <w:kern w:val="0"/>
          <w:sz w:val="28"/>
        </w:rPr>
        <w:t>for</w:t>
      </w:r>
      <w:proofErr w:type="gramEnd"/>
      <w:r w:rsidRPr="00D959D1">
        <w:rPr>
          <w:rFonts w:eastAsia="黑体" w:hint="eastAsia"/>
          <w:color w:val="000000"/>
          <w:kern w:val="0"/>
          <w:sz w:val="28"/>
        </w:rPr>
        <w:t xml:space="preserve"> X-ray Security Inspection </w:t>
      </w:r>
      <w:hyperlink r:id="rId11" w:tgtFrame="_blank" w:history="1">
        <w:r w:rsidRPr="00D959D1">
          <w:rPr>
            <w:rFonts w:eastAsia="黑体" w:hint="eastAsia"/>
            <w:color w:val="000000"/>
            <w:kern w:val="0"/>
            <w:sz w:val="28"/>
          </w:rPr>
          <w:t>S</w:t>
        </w:r>
        <w:r w:rsidRPr="00D959D1">
          <w:rPr>
            <w:rFonts w:eastAsia="黑体"/>
            <w:color w:val="000000"/>
            <w:kern w:val="0"/>
            <w:sz w:val="28"/>
          </w:rPr>
          <w:t>ystem</w:t>
        </w:r>
      </w:hyperlink>
      <w:r w:rsidR="008C3E83" w:rsidRPr="00D959D1">
        <w:rPr>
          <w:rFonts w:eastAsia="黑体"/>
          <w:color w:val="000000"/>
          <w:kern w:val="0"/>
          <w:sz w:val="28"/>
        </w:rPr>
        <w:t xml:space="preserve"> </w:t>
      </w:r>
    </w:p>
    <w:p w:rsidR="0078601E" w:rsidRPr="00D959D1" w:rsidRDefault="001F15F5" w:rsidP="005F7A19">
      <w:pPr>
        <w:rPr>
          <w:color w:val="000000"/>
        </w:rPr>
      </w:pPr>
      <w:r>
        <w:rPr>
          <w:noProof/>
          <w:color w:val="000000"/>
        </w:rPr>
        <mc:AlternateContent>
          <mc:Choice Requires="wps">
            <w:drawing>
              <wp:anchor distT="0" distB="0" distL="114300" distR="114300" simplePos="0" relativeHeight="251607552" behindDoc="0" locked="0" layoutInCell="1" allowOverlap="1">
                <wp:simplePos x="0" y="0"/>
                <wp:positionH relativeFrom="column">
                  <wp:posOffset>-7620</wp:posOffset>
                </wp:positionH>
                <wp:positionV relativeFrom="paragraph">
                  <wp:posOffset>34290</wp:posOffset>
                </wp:positionV>
                <wp:extent cx="6093460" cy="2540"/>
                <wp:effectExtent l="17145" t="11430" r="13970" b="14605"/>
                <wp:wrapNone/>
                <wp:docPr id="216"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3460" cy="2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left:0;text-align:left;margin-left:-.6pt;margin-top:2.7pt;width:479.8pt;height:.2pt;flip:y;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" strokeweight="1.5pt"/>
            </w:pict>
          </mc:Fallback>
        </mc:AlternateContent>
      </w:r>
    </w:p>
    <w:p w:rsidR="006E0523" w:rsidRPr="00D959D1" w:rsidRDefault="00957112" w:rsidP="009A6FA0">
      <w:pPr>
        <w:tabs>
          <w:tab w:val="left" w:pos="1095"/>
        </w:tabs>
        <w:spacing w:line="360" w:lineRule="auto"/>
        <w:ind w:firstLineChars="200" w:firstLine="480"/>
        <w:rPr>
          <w:color w:val="000000"/>
        </w:rPr>
      </w:pPr>
      <w:r w:rsidRPr="00D959D1">
        <w:rPr>
          <w:rFonts w:hint="eastAsia"/>
          <w:color w:val="000000"/>
        </w:rPr>
        <w:t xml:space="preserve"> </w:t>
      </w:r>
      <w:r w:rsidR="009A6FA0" w:rsidRPr="00D959D1">
        <w:rPr>
          <w:color w:val="000000"/>
        </w:rPr>
        <w:tab/>
      </w:r>
    </w:p>
    <w:p w:rsidR="00856297" w:rsidRPr="00D959D1" w:rsidRDefault="00856297" w:rsidP="00856297">
      <w:pPr>
        <w:spacing w:line="360" w:lineRule="auto"/>
        <w:ind w:firstLineChars="200" w:firstLine="480"/>
        <w:rPr>
          <w:color w:val="000000"/>
        </w:rPr>
      </w:pPr>
    </w:p>
    <w:p w:rsidR="00856297" w:rsidRPr="00D959D1" w:rsidRDefault="00856297" w:rsidP="00856297">
      <w:pPr>
        <w:spacing w:line="360" w:lineRule="auto"/>
        <w:ind w:firstLineChars="200" w:firstLine="560"/>
        <w:rPr>
          <w:color w:val="000000"/>
          <w:sz w:val="28"/>
          <w:szCs w:val="28"/>
        </w:rPr>
      </w:pPr>
    </w:p>
    <w:p w:rsidR="0078601E" w:rsidRPr="00D959D1" w:rsidRDefault="0078601E" w:rsidP="005F7A19">
      <w:pPr>
        <w:ind w:left="70"/>
        <w:rPr>
          <w:rFonts w:eastAsia="黑体"/>
          <w:color w:val="000000"/>
          <w:sz w:val="28"/>
          <w:szCs w:val="28"/>
        </w:rPr>
      </w:pPr>
    </w:p>
    <w:p w:rsidR="0078601E" w:rsidRPr="00D959D1" w:rsidRDefault="0078601E" w:rsidP="005F7A19">
      <w:pPr>
        <w:ind w:left="70"/>
        <w:rPr>
          <w:rFonts w:eastAsia="黑体"/>
          <w:color w:val="000000"/>
          <w:sz w:val="28"/>
          <w:szCs w:val="28"/>
        </w:rPr>
      </w:pPr>
    </w:p>
    <w:p w:rsidR="0078601E" w:rsidRPr="00D959D1" w:rsidRDefault="0078601E" w:rsidP="005F7A19">
      <w:pPr>
        <w:ind w:left="70"/>
        <w:rPr>
          <w:rFonts w:eastAsia="黑体"/>
          <w:color w:val="000000"/>
          <w:sz w:val="28"/>
          <w:szCs w:val="28"/>
        </w:rPr>
      </w:pPr>
    </w:p>
    <w:p w:rsidR="0078601E" w:rsidRPr="00D959D1" w:rsidRDefault="0078601E" w:rsidP="005F7A19">
      <w:pPr>
        <w:ind w:left="70"/>
        <w:rPr>
          <w:rFonts w:eastAsia="黑体"/>
          <w:color w:val="000000"/>
          <w:sz w:val="28"/>
          <w:szCs w:val="28"/>
        </w:rPr>
      </w:pPr>
      <w:r w:rsidRPr="00D959D1">
        <w:rPr>
          <w:rFonts w:eastAsia="黑体" w:hint="eastAsia"/>
          <w:color w:val="000000"/>
          <w:sz w:val="28"/>
          <w:szCs w:val="28"/>
        </w:rPr>
        <w:t xml:space="preserve">      </w:t>
      </w:r>
      <w:r w:rsidR="006C22F5" w:rsidRPr="00D959D1">
        <w:rPr>
          <w:rFonts w:eastAsia="黑体" w:hint="eastAsia"/>
          <w:color w:val="000000"/>
          <w:sz w:val="28"/>
          <w:szCs w:val="28"/>
        </w:rPr>
        <w:t xml:space="preserve"> </w:t>
      </w:r>
      <w:r w:rsidR="006C22F5" w:rsidRPr="00D959D1">
        <w:rPr>
          <w:rFonts w:eastAsia="黑体" w:hint="eastAsia"/>
          <w:b/>
          <w:color w:val="000000"/>
          <w:sz w:val="28"/>
          <w:szCs w:val="28"/>
        </w:rPr>
        <w:t xml:space="preserve"> </w:t>
      </w:r>
      <w:r w:rsidRPr="00D959D1">
        <w:rPr>
          <w:rFonts w:eastAsia="黑体" w:hint="eastAsia"/>
          <w:color w:val="000000"/>
          <w:spacing w:val="80"/>
          <w:kern w:val="10"/>
          <w:sz w:val="28"/>
          <w:szCs w:val="28"/>
        </w:rPr>
        <w:t>归口单</w:t>
      </w:r>
      <w:r w:rsidRPr="00D959D1">
        <w:rPr>
          <w:rFonts w:eastAsia="黑体" w:hint="eastAsia"/>
          <w:color w:val="000000"/>
          <w:sz w:val="28"/>
          <w:szCs w:val="28"/>
        </w:rPr>
        <w:t>位：</w:t>
      </w:r>
      <w:r w:rsidR="000105D7" w:rsidRPr="00D959D1">
        <w:rPr>
          <w:rFonts w:hint="eastAsia"/>
          <w:color w:val="000000"/>
          <w:sz w:val="28"/>
          <w:szCs w:val="28"/>
        </w:rPr>
        <w:t>全国</w:t>
      </w:r>
      <w:r w:rsidR="00A02933" w:rsidRPr="00D959D1">
        <w:rPr>
          <w:rFonts w:hint="eastAsia"/>
          <w:color w:val="000000"/>
          <w:sz w:val="28"/>
          <w:szCs w:val="28"/>
        </w:rPr>
        <w:t>电离辐射</w:t>
      </w:r>
      <w:r w:rsidR="000105D7" w:rsidRPr="00D959D1">
        <w:rPr>
          <w:rFonts w:hint="eastAsia"/>
          <w:color w:val="000000"/>
          <w:sz w:val="28"/>
          <w:szCs w:val="28"/>
        </w:rPr>
        <w:t>计量技术委员会</w:t>
      </w:r>
    </w:p>
    <w:p w:rsidR="00A67B46" w:rsidRPr="00D959D1" w:rsidRDefault="00FC060A" w:rsidP="00983736">
      <w:pPr>
        <w:ind w:firstLineChars="417" w:firstLine="1168"/>
        <w:rPr>
          <w:rFonts w:eastAsia="黑体"/>
          <w:color w:val="000000"/>
          <w:sz w:val="28"/>
          <w:szCs w:val="28"/>
        </w:rPr>
      </w:pPr>
      <w:r w:rsidRPr="00D959D1">
        <w:rPr>
          <w:rFonts w:eastAsia="黑体" w:hint="eastAsia"/>
          <w:color w:val="000000"/>
          <w:sz w:val="28"/>
          <w:szCs w:val="28"/>
        </w:rPr>
        <w:t>主要</w:t>
      </w:r>
      <w:r w:rsidR="0078601E" w:rsidRPr="00D959D1">
        <w:rPr>
          <w:rFonts w:eastAsia="黑体" w:hint="eastAsia"/>
          <w:color w:val="000000"/>
          <w:sz w:val="28"/>
          <w:szCs w:val="28"/>
        </w:rPr>
        <w:t>起草单位：</w:t>
      </w:r>
      <w:r w:rsidR="00A67B46" w:rsidRPr="00D959D1">
        <w:rPr>
          <w:rFonts w:hint="eastAsia"/>
          <w:color w:val="000000"/>
          <w:sz w:val="28"/>
          <w:szCs w:val="28"/>
        </w:rPr>
        <w:t>中国测试技术研究院</w:t>
      </w:r>
    </w:p>
    <w:p w:rsidR="00702780" w:rsidRPr="00D959D1" w:rsidRDefault="00702780" w:rsidP="00702780">
      <w:pPr>
        <w:ind w:firstLineChars="1100" w:firstLine="3080"/>
        <w:rPr>
          <w:color w:val="000000"/>
          <w:sz w:val="28"/>
          <w:szCs w:val="28"/>
        </w:rPr>
      </w:pPr>
      <w:r w:rsidRPr="00D959D1">
        <w:rPr>
          <w:rFonts w:hint="eastAsia"/>
          <w:color w:val="000000"/>
          <w:sz w:val="28"/>
          <w:szCs w:val="28"/>
        </w:rPr>
        <w:t>上海市计量测试技术研究院</w:t>
      </w:r>
    </w:p>
    <w:p w:rsidR="00E661A5" w:rsidRPr="00D959D1" w:rsidRDefault="00DB4419" w:rsidP="00702780">
      <w:pPr>
        <w:ind w:firstLineChars="400" w:firstLine="1120"/>
        <w:rPr>
          <w:color w:val="000000"/>
          <w:sz w:val="28"/>
          <w:szCs w:val="28"/>
        </w:rPr>
      </w:pPr>
      <w:r w:rsidRPr="00D959D1">
        <w:rPr>
          <w:rFonts w:eastAsia="黑体" w:hint="eastAsia"/>
          <w:color w:val="000000"/>
          <w:sz w:val="28"/>
          <w:szCs w:val="28"/>
        </w:rPr>
        <w:t>参加起草单位：</w:t>
      </w:r>
      <w:r w:rsidR="00EF455B" w:rsidRPr="00D959D1">
        <w:rPr>
          <w:color w:val="000000"/>
          <w:sz w:val="28"/>
          <w:szCs w:val="28"/>
        </w:rPr>
        <w:t xml:space="preserve"> </w:t>
      </w:r>
    </w:p>
    <w:p w:rsidR="00702780" w:rsidRPr="00D959D1" w:rsidRDefault="00702780" w:rsidP="00702780">
      <w:pPr>
        <w:ind w:firstLineChars="1100" w:firstLine="3080"/>
        <w:rPr>
          <w:color w:val="000000"/>
          <w:sz w:val="28"/>
          <w:szCs w:val="28"/>
        </w:rPr>
      </w:pPr>
      <w:r w:rsidRPr="00D959D1">
        <w:rPr>
          <w:rFonts w:hint="eastAsia"/>
          <w:color w:val="000000"/>
          <w:sz w:val="28"/>
          <w:szCs w:val="28"/>
        </w:rPr>
        <w:t>重庆市计量质量检测研究院</w:t>
      </w:r>
    </w:p>
    <w:p w:rsidR="00EC259B" w:rsidRPr="00D959D1" w:rsidRDefault="00702780" w:rsidP="00702780">
      <w:pPr>
        <w:ind w:firstLineChars="1100" w:firstLine="3080"/>
        <w:rPr>
          <w:color w:val="000000"/>
          <w:sz w:val="28"/>
          <w:szCs w:val="28"/>
        </w:rPr>
      </w:pPr>
      <w:r w:rsidRPr="00D959D1">
        <w:rPr>
          <w:rFonts w:hint="eastAsia"/>
          <w:color w:val="000000"/>
          <w:sz w:val="28"/>
          <w:szCs w:val="28"/>
        </w:rPr>
        <w:t>遵义市产品质量检验检测院</w:t>
      </w:r>
      <w:r w:rsidR="00AF078F" w:rsidRPr="00D959D1">
        <w:rPr>
          <w:color w:val="000000"/>
          <w:sz w:val="28"/>
          <w:szCs w:val="28"/>
        </w:rPr>
        <w:fldChar w:fldCharType="begin"/>
      </w:r>
      <w:r w:rsidR="00AF078F" w:rsidRPr="00D959D1">
        <w:rPr>
          <w:color w:val="000000"/>
          <w:sz w:val="28"/>
          <w:szCs w:val="28"/>
        </w:rPr>
        <w:instrText>HYPERLINK "http://www.google.com.hk/url?q=http://ditu.google.cn/maps/place%3Fhl%3Dzh-CN%26gbv%3D2%26gs_sm%3D3%26gs_upl%3D5234l11766l0l12406l7l6l0l0l0l0l0l0ll0l0%26um%3D1%26ie%3DUTF-8%26q%3D%25E4%25BA%2591%25E5%258D%2597%2B%2B%25E8%25AE%25A1%25E9%2587%258F%2B%2B%25E9%2599%25A2%26fb%3D1%26hq%3D%25E8%25AE%25A1%25E9%2587%258F%2B%25E9%2599%25A2%26hnear%3D0x36d083db32a05b29:0xa63cebb7ca8dac29,%25E4%25B8%25AD%25E5%259B%25BD%25E4%25BA%2591%25E5%258D%2597%25E7%259C%2581%26cid%3D11160056454554770695&amp;sa=U&amp;ei=EKZBT5KfNIeviQeT46j9BQ&amp;ved=0CDcQFjAJ&amp;usg=AFQjCNF_L0arOsyl-tK_Jduh2r0UVrMDAQ" \t "_blank"</w:instrText>
      </w:r>
      <w:r w:rsidR="00AF078F" w:rsidRPr="00D959D1">
        <w:rPr>
          <w:color w:val="000000"/>
          <w:sz w:val="28"/>
          <w:szCs w:val="28"/>
        </w:rPr>
        <w:fldChar w:fldCharType="end"/>
      </w:r>
      <w:r w:rsidR="00B71C6F" w:rsidRPr="00D959D1">
        <w:rPr>
          <w:rFonts w:hint="eastAsia"/>
          <w:color w:val="000000"/>
          <w:sz w:val="28"/>
          <w:szCs w:val="28"/>
        </w:rPr>
        <w:t xml:space="preserve"> </w:t>
      </w:r>
    </w:p>
    <w:p w:rsidR="00702780" w:rsidRPr="00D959D1" w:rsidRDefault="00730A73" w:rsidP="00702780">
      <w:pPr>
        <w:ind w:firstLineChars="1100" w:firstLine="3080"/>
        <w:rPr>
          <w:color w:val="000000"/>
          <w:sz w:val="28"/>
          <w:szCs w:val="28"/>
        </w:rPr>
      </w:pPr>
      <w:r>
        <w:rPr>
          <w:rFonts w:hint="eastAsia"/>
          <w:color w:val="000000"/>
          <w:sz w:val="28"/>
          <w:szCs w:val="28"/>
        </w:rPr>
        <w:t>湖北省计量测试技术研究院</w:t>
      </w:r>
    </w:p>
    <w:p w:rsidR="00605CB1" w:rsidRPr="00D959D1" w:rsidRDefault="009021EB" w:rsidP="00605CB1">
      <w:pPr>
        <w:pStyle w:val="31"/>
        <w:spacing w:before="0" w:after="0"/>
        <w:ind w:firstLineChars="1100" w:firstLine="3080"/>
        <w:rPr>
          <w:rFonts w:eastAsia="黑体"/>
          <w:b w:val="0"/>
          <w:bCs w:val="0"/>
          <w:color w:val="000000"/>
          <w:sz w:val="28"/>
          <w:szCs w:val="28"/>
        </w:rPr>
      </w:pPr>
      <w:r w:rsidRPr="00D959D1">
        <w:rPr>
          <w:rFonts w:eastAsia="黑体" w:hint="eastAsia"/>
          <w:b w:val="0"/>
          <w:bCs w:val="0"/>
          <w:color w:val="000000"/>
          <w:sz w:val="28"/>
          <w:szCs w:val="28"/>
        </w:rPr>
        <w:t xml:space="preserve">　</w:t>
      </w:r>
    </w:p>
    <w:p w:rsidR="000F11F6" w:rsidRPr="00D959D1" w:rsidRDefault="009021EB" w:rsidP="000F11F6">
      <w:pPr>
        <w:ind w:firstLineChars="1100" w:firstLine="3080"/>
        <w:rPr>
          <w:rFonts w:eastAsia="黑体"/>
          <w:color w:val="000000"/>
          <w:sz w:val="28"/>
          <w:szCs w:val="28"/>
        </w:rPr>
      </w:pPr>
      <w:r w:rsidRPr="00D959D1">
        <w:rPr>
          <w:rFonts w:eastAsia="黑体" w:hint="eastAsia"/>
          <w:color w:val="000000"/>
          <w:sz w:val="28"/>
          <w:szCs w:val="28"/>
        </w:rPr>
        <w:t xml:space="preserve">　</w:t>
      </w:r>
    </w:p>
    <w:p w:rsidR="0078601E" w:rsidRPr="00D959D1" w:rsidRDefault="00884CC5" w:rsidP="005F7A19">
      <w:pPr>
        <w:ind w:left="70"/>
        <w:rPr>
          <w:rFonts w:eastAsia="黑体"/>
          <w:color w:val="000000"/>
          <w:sz w:val="28"/>
          <w:szCs w:val="28"/>
        </w:rPr>
      </w:pPr>
      <w:r w:rsidRPr="00D959D1">
        <w:rPr>
          <w:rFonts w:eastAsia="黑体" w:hint="eastAsia"/>
          <w:color w:val="000000"/>
          <w:sz w:val="28"/>
          <w:szCs w:val="28"/>
        </w:rPr>
        <w:t xml:space="preserve">　　　　　</w:t>
      </w:r>
    </w:p>
    <w:p w:rsidR="0078601E" w:rsidRPr="00D959D1" w:rsidRDefault="001F15F5" w:rsidP="00F80958">
      <w:pPr>
        <w:rPr>
          <w:rFonts w:eastAsia="黑体"/>
          <w:color w:val="000000"/>
          <w:sz w:val="28"/>
          <w:szCs w:val="28"/>
        </w:rPr>
      </w:pPr>
      <w:r>
        <w:rPr>
          <w:rFonts w:eastAsia="黑体"/>
          <w:noProof/>
          <w:color w:val="000000"/>
          <w:sz w:val="28"/>
          <w:szCs w:val="28"/>
        </w:rPr>
        <mc:AlternateContent>
          <mc:Choice Requires="wps">
            <w:drawing>
              <wp:anchor distT="0" distB="0" distL="114300" distR="114300" simplePos="0" relativeHeight="251606528" behindDoc="0" locked="0" layoutInCell="1" allowOverlap="1">
                <wp:simplePos x="0" y="0"/>
                <wp:positionH relativeFrom="column">
                  <wp:posOffset>800100</wp:posOffset>
                </wp:positionH>
                <wp:positionV relativeFrom="paragraph">
                  <wp:posOffset>175260</wp:posOffset>
                </wp:positionV>
                <wp:extent cx="4427855" cy="487680"/>
                <wp:effectExtent l="11430" t="9525" r="8890" b="7620"/>
                <wp:wrapNone/>
                <wp:docPr id="21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855" cy="487680"/>
                        </a:xfrm>
                        <a:prstGeom prst="rect">
                          <a:avLst/>
                        </a:prstGeom>
                        <a:solidFill>
                          <a:srgbClr val="FFFFFF"/>
                        </a:solidFill>
                        <a:ln w="0">
                          <a:solidFill>
                            <a:srgbClr val="FFFFFF"/>
                          </a:solidFill>
                          <a:miter lim="800000"/>
                          <a:headEnd/>
                          <a:tailEnd/>
                        </a:ln>
                      </wps:spPr>
                      <wps:txbx>
                        <w:txbxContent>
                          <w:p w:rsidR="00A52351" w:rsidRPr="006B415A" w:rsidRDefault="00A52351">
                            <w:pPr>
                              <w:rPr>
                                <w:rFonts w:ascii="宋体" w:hAnsi="宋体"/>
                                <w:color w:val="000000"/>
                                <w:sz w:val="28"/>
                                <w:szCs w:val="28"/>
                              </w:rPr>
                            </w:pPr>
                            <w:r w:rsidRPr="006B415A">
                              <w:rPr>
                                <w:rFonts w:ascii="宋体" w:hAnsi="宋体" w:hint="eastAsia"/>
                                <w:color w:val="000000"/>
                                <w:sz w:val="28"/>
                                <w:szCs w:val="28"/>
                              </w:rPr>
                              <w:t>本规范委托全国</w:t>
                            </w:r>
                            <w:r>
                              <w:rPr>
                                <w:rFonts w:ascii="宋体" w:hAnsi="宋体" w:hint="eastAsia"/>
                                <w:color w:val="000000"/>
                                <w:sz w:val="28"/>
                                <w:szCs w:val="28"/>
                              </w:rPr>
                              <w:t>电离辐射</w:t>
                            </w:r>
                            <w:r w:rsidRPr="006B415A">
                              <w:rPr>
                                <w:rFonts w:ascii="宋体" w:hAnsi="宋体" w:hint="eastAsia"/>
                                <w:color w:val="000000"/>
                                <w:sz w:val="28"/>
                                <w:szCs w:val="28"/>
                              </w:rPr>
                              <w:t>计量技</w:t>
                            </w:r>
                            <w:r>
                              <w:rPr>
                                <w:rFonts w:ascii="宋体" w:hAnsi="宋体" w:hint="eastAsia"/>
                                <w:color w:val="000000"/>
                                <w:sz w:val="28"/>
                                <w:szCs w:val="28"/>
                              </w:rPr>
                              <w:t>术委员会负责解释</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5" o:spid="_x0000_s1027" type="#_x0000_t202" style="position:absolute;left:0;text-align:left;margin-left:63pt;margin-top:13.8pt;width:348.65pt;height:38.4pt;z-index:2516183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" strokecolor="white" strokeweight="0">
                <v:textbox style="mso-fit-shape-to-text:t">
                  <w:txbxContent>
                    <w:p w:rsidR="00A52351" w:rsidRPr="006B415A" w:rsidRDefault="00A52351">
                      <w:pPr>
                        <w:rPr>
                          <w:rFonts w:ascii="宋体" w:hAnsi="宋体"/>
                          <w:color w:val="000000"/>
                          <w:sz w:val="28"/>
                          <w:szCs w:val="28"/>
                        </w:rPr>
                      </w:pPr>
                      <w:r w:rsidRPr="006B415A">
                        <w:rPr>
                          <w:rFonts w:ascii="宋体" w:hAnsi="宋体" w:hint="eastAsia"/>
                          <w:color w:val="000000"/>
                          <w:sz w:val="28"/>
                          <w:szCs w:val="28"/>
                        </w:rPr>
                        <w:t>本规范委托全国</w:t>
                      </w:r>
                      <w:r>
                        <w:rPr>
                          <w:rFonts w:ascii="宋体" w:hAnsi="宋体" w:hint="eastAsia"/>
                          <w:color w:val="000000"/>
                          <w:sz w:val="28"/>
                          <w:szCs w:val="28"/>
                        </w:rPr>
                        <w:t>电离辐射</w:t>
                      </w:r>
                      <w:r w:rsidRPr="006B415A">
                        <w:rPr>
                          <w:rFonts w:ascii="宋体" w:hAnsi="宋体" w:hint="eastAsia"/>
                          <w:color w:val="000000"/>
                          <w:sz w:val="28"/>
                          <w:szCs w:val="28"/>
                        </w:rPr>
                        <w:t>计量技</w:t>
                      </w:r>
                      <w:r>
                        <w:rPr>
                          <w:rFonts w:ascii="宋体" w:hAnsi="宋体" w:hint="eastAsia"/>
                          <w:color w:val="000000"/>
                          <w:sz w:val="28"/>
                          <w:szCs w:val="28"/>
                        </w:rPr>
                        <w:t>术委员会负责解释</w:t>
                      </w:r>
                    </w:p>
                  </w:txbxContent>
                </v:textbox>
              </v:shape>
            </w:pict>
          </mc:Fallback>
        </mc:AlternateContent>
      </w:r>
    </w:p>
    <w:p w:rsidR="00F61B85" w:rsidRPr="00D959D1" w:rsidRDefault="0078601E" w:rsidP="002055FD">
      <w:pPr>
        <w:rPr>
          <w:rFonts w:eastAsia="黑体"/>
          <w:color w:val="000000"/>
          <w:sz w:val="28"/>
          <w:szCs w:val="28"/>
        </w:rPr>
      </w:pPr>
      <w:r w:rsidRPr="00D959D1">
        <w:rPr>
          <w:color w:val="000000"/>
        </w:rPr>
        <w:br w:type="page"/>
      </w:r>
      <w:r w:rsidR="00650C66" w:rsidRPr="00D959D1">
        <w:rPr>
          <w:rFonts w:hint="eastAsia"/>
          <w:color w:val="000000"/>
        </w:rPr>
        <w:lastRenderedPageBreak/>
        <w:t xml:space="preserve">    </w:t>
      </w:r>
      <w:r w:rsidR="008E1CA2" w:rsidRPr="00D959D1">
        <w:rPr>
          <w:rFonts w:hint="eastAsia"/>
          <w:color w:val="000000"/>
        </w:rPr>
        <w:t xml:space="preserve"> </w:t>
      </w:r>
      <w:r w:rsidR="00592A44" w:rsidRPr="00D959D1">
        <w:rPr>
          <w:rFonts w:hint="eastAsia"/>
          <w:color w:val="000000"/>
        </w:rPr>
        <w:t xml:space="preserve">　</w:t>
      </w:r>
      <w:r w:rsidR="00FF007C" w:rsidRPr="00D959D1">
        <w:rPr>
          <w:rFonts w:eastAsia="黑体" w:hint="eastAsia"/>
          <w:color w:val="000000"/>
          <w:sz w:val="28"/>
          <w:szCs w:val="28"/>
        </w:rPr>
        <w:t>本规</w:t>
      </w:r>
      <w:r w:rsidR="00B93552" w:rsidRPr="00D959D1">
        <w:rPr>
          <w:rFonts w:eastAsia="黑体" w:hint="eastAsia"/>
          <w:color w:val="000000"/>
          <w:sz w:val="28"/>
          <w:szCs w:val="28"/>
        </w:rPr>
        <w:t>范</w:t>
      </w:r>
      <w:r w:rsidR="003777DA" w:rsidRPr="00D959D1">
        <w:rPr>
          <w:rFonts w:eastAsia="黑体" w:hint="eastAsia"/>
          <w:color w:val="000000"/>
          <w:sz w:val="28"/>
          <w:szCs w:val="28"/>
        </w:rPr>
        <w:t>主要</w:t>
      </w:r>
      <w:r w:rsidR="00522E13" w:rsidRPr="00D959D1">
        <w:rPr>
          <w:rFonts w:eastAsia="黑体" w:hint="eastAsia"/>
          <w:color w:val="000000"/>
          <w:sz w:val="28"/>
          <w:szCs w:val="28"/>
        </w:rPr>
        <w:t>起</w:t>
      </w:r>
      <w:r w:rsidR="00650C66" w:rsidRPr="00D959D1">
        <w:rPr>
          <w:rFonts w:eastAsia="黑体" w:hint="eastAsia"/>
          <w:color w:val="000000"/>
          <w:sz w:val="28"/>
          <w:szCs w:val="28"/>
        </w:rPr>
        <w:t>草人：</w:t>
      </w:r>
    </w:p>
    <w:p w:rsidR="002055FD" w:rsidRPr="00D959D1" w:rsidRDefault="0011543D" w:rsidP="00EF7525">
      <w:pPr>
        <w:ind w:firstLineChars="811" w:firstLine="2271"/>
        <w:rPr>
          <w:color w:val="000000"/>
          <w:sz w:val="28"/>
          <w:szCs w:val="28"/>
        </w:rPr>
      </w:pPr>
      <w:proofErr w:type="gramStart"/>
      <w:r w:rsidRPr="00D959D1">
        <w:rPr>
          <w:rFonts w:hint="eastAsia"/>
          <w:color w:val="000000"/>
          <w:sz w:val="28"/>
          <w:szCs w:val="28"/>
        </w:rPr>
        <w:t>范</w:t>
      </w:r>
      <w:proofErr w:type="gramEnd"/>
      <w:r w:rsidRPr="00D959D1">
        <w:rPr>
          <w:rFonts w:hint="eastAsia"/>
          <w:color w:val="000000"/>
          <w:sz w:val="28"/>
          <w:szCs w:val="28"/>
        </w:rPr>
        <w:t xml:space="preserve">　杰</w:t>
      </w:r>
      <w:r w:rsidR="00FB0AB8" w:rsidRPr="00D959D1">
        <w:rPr>
          <w:rFonts w:hint="eastAsia"/>
          <w:color w:val="000000"/>
          <w:sz w:val="28"/>
          <w:szCs w:val="28"/>
        </w:rPr>
        <w:t>（中国测试技术研究院）</w:t>
      </w:r>
    </w:p>
    <w:p w:rsidR="00702780" w:rsidRPr="00D959D1" w:rsidRDefault="00702780" w:rsidP="00702780">
      <w:pPr>
        <w:ind w:firstLineChars="811" w:firstLine="2271"/>
        <w:rPr>
          <w:color w:val="000000"/>
          <w:sz w:val="28"/>
          <w:szCs w:val="28"/>
        </w:rPr>
      </w:pPr>
      <w:r w:rsidRPr="00D959D1">
        <w:rPr>
          <w:rFonts w:hint="eastAsia"/>
          <w:color w:val="000000"/>
          <w:sz w:val="28"/>
          <w:szCs w:val="28"/>
        </w:rPr>
        <w:t>杨</w:t>
      </w:r>
      <w:r w:rsidRPr="00D959D1">
        <w:rPr>
          <w:rFonts w:hint="eastAsia"/>
          <w:color w:val="000000"/>
          <w:sz w:val="28"/>
          <w:szCs w:val="28"/>
        </w:rPr>
        <w:t xml:space="preserve">  </w:t>
      </w:r>
      <w:r w:rsidRPr="00D959D1">
        <w:rPr>
          <w:rFonts w:hint="eastAsia"/>
          <w:color w:val="000000"/>
          <w:sz w:val="28"/>
          <w:szCs w:val="28"/>
        </w:rPr>
        <w:t>乾</w:t>
      </w:r>
      <w:r w:rsidR="00D16160" w:rsidRPr="00D959D1">
        <w:rPr>
          <w:rFonts w:hint="eastAsia"/>
          <w:color w:val="000000"/>
          <w:sz w:val="28"/>
          <w:szCs w:val="28"/>
        </w:rPr>
        <w:t>（</w:t>
      </w:r>
      <w:r w:rsidRPr="00D959D1">
        <w:rPr>
          <w:rFonts w:hint="eastAsia"/>
          <w:color w:val="000000"/>
          <w:sz w:val="28"/>
          <w:szCs w:val="28"/>
        </w:rPr>
        <w:t>中国测试技术研究院</w:t>
      </w:r>
      <w:r w:rsidR="00D16160" w:rsidRPr="00D959D1">
        <w:rPr>
          <w:rFonts w:hint="eastAsia"/>
          <w:color w:val="000000"/>
          <w:sz w:val="28"/>
          <w:szCs w:val="28"/>
        </w:rPr>
        <w:t>）</w:t>
      </w:r>
    </w:p>
    <w:p w:rsidR="00702780" w:rsidRPr="00D959D1" w:rsidRDefault="00702780" w:rsidP="00702780">
      <w:pPr>
        <w:ind w:firstLineChars="811" w:firstLine="2271"/>
        <w:rPr>
          <w:color w:val="000000"/>
          <w:sz w:val="28"/>
          <w:szCs w:val="28"/>
        </w:rPr>
      </w:pPr>
      <w:r w:rsidRPr="00D959D1">
        <w:rPr>
          <w:rFonts w:hint="eastAsia"/>
          <w:color w:val="000000"/>
          <w:sz w:val="28"/>
          <w:szCs w:val="28"/>
        </w:rPr>
        <w:t>李小双（上海市计量测试技术研究院）</w:t>
      </w:r>
    </w:p>
    <w:p w:rsidR="001117E0" w:rsidRPr="00D959D1" w:rsidRDefault="00702780" w:rsidP="00EF7525">
      <w:pPr>
        <w:ind w:firstLineChars="811" w:firstLine="2271"/>
        <w:rPr>
          <w:rFonts w:eastAsia="黑体"/>
          <w:color w:val="000000"/>
          <w:sz w:val="28"/>
          <w:szCs w:val="28"/>
        </w:rPr>
      </w:pPr>
      <w:r w:rsidRPr="00D959D1">
        <w:rPr>
          <w:rFonts w:hint="eastAsia"/>
          <w:color w:val="000000"/>
          <w:sz w:val="28"/>
          <w:szCs w:val="28"/>
        </w:rPr>
        <w:t>刘</w:t>
      </w:r>
      <w:r w:rsidRPr="00D959D1">
        <w:rPr>
          <w:rFonts w:hint="eastAsia"/>
          <w:color w:val="000000"/>
          <w:sz w:val="28"/>
          <w:szCs w:val="28"/>
        </w:rPr>
        <w:t xml:space="preserve">  </w:t>
      </w:r>
      <w:r w:rsidRPr="00D959D1">
        <w:rPr>
          <w:rFonts w:hint="eastAsia"/>
          <w:color w:val="000000"/>
          <w:sz w:val="28"/>
          <w:szCs w:val="28"/>
        </w:rPr>
        <w:t>操</w:t>
      </w:r>
      <w:r w:rsidR="001117E0" w:rsidRPr="00D959D1">
        <w:rPr>
          <w:rFonts w:hint="eastAsia"/>
          <w:color w:val="000000"/>
          <w:sz w:val="28"/>
          <w:szCs w:val="28"/>
        </w:rPr>
        <w:t>（</w:t>
      </w:r>
      <w:r w:rsidR="004D7EA1" w:rsidRPr="00D959D1">
        <w:rPr>
          <w:rFonts w:hint="eastAsia"/>
          <w:color w:val="000000"/>
          <w:sz w:val="28"/>
          <w:szCs w:val="28"/>
        </w:rPr>
        <w:t>中国测试技术研究院</w:t>
      </w:r>
      <w:r w:rsidR="001117E0" w:rsidRPr="00D959D1">
        <w:rPr>
          <w:rFonts w:hint="eastAsia"/>
          <w:color w:val="000000"/>
          <w:sz w:val="28"/>
          <w:szCs w:val="28"/>
        </w:rPr>
        <w:t>）</w:t>
      </w:r>
    </w:p>
    <w:p w:rsidR="00522E13" w:rsidRPr="00D959D1" w:rsidRDefault="00522E13" w:rsidP="00522E13">
      <w:pPr>
        <w:jc w:val="left"/>
        <w:rPr>
          <w:rFonts w:eastAsia="黑体"/>
          <w:b/>
          <w:bCs/>
          <w:sz w:val="28"/>
        </w:rPr>
      </w:pPr>
    </w:p>
    <w:p w:rsidR="00522E13" w:rsidRPr="00D959D1" w:rsidRDefault="00522E13" w:rsidP="00983736">
      <w:pPr>
        <w:ind w:firstLineChars="541" w:firstLine="1515"/>
        <w:jc w:val="left"/>
        <w:rPr>
          <w:rFonts w:eastAsia="黑体"/>
          <w:bCs/>
          <w:sz w:val="28"/>
        </w:rPr>
      </w:pPr>
      <w:r w:rsidRPr="00D959D1">
        <w:rPr>
          <w:rFonts w:eastAsia="黑体"/>
          <w:bCs/>
          <w:sz w:val="28"/>
        </w:rPr>
        <w:t>参加起草人：</w:t>
      </w:r>
    </w:p>
    <w:p w:rsidR="00F771F6" w:rsidRPr="00D959D1" w:rsidRDefault="00702780" w:rsidP="00702780">
      <w:pPr>
        <w:ind w:firstLineChars="800" w:firstLine="2240"/>
        <w:rPr>
          <w:color w:val="000000"/>
          <w:sz w:val="28"/>
          <w:szCs w:val="28"/>
        </w:rPr>
      </w:pPr>
      <w:r w:rsidRPr="00D959D1">
        <w:rPr>
          <w:rFonts w:hint="eastAsia"/>
          <w:color w:val="000000"/>
          <w:sz w:val="28"/>
          <w:szCs w:val="28"/>
        </w:rPr>
        <w:t>宋海龙</w:t>
      </w:r>
      <w:r w:rsidR="00F771F6" w:rsidRPr="00D959D1">
        <w:rPr>
          <w:rFonts w:hint="eastAsia"/>
          <w:color w:val="000000"/>
          <w:sz w:val="28"/>
          <w:szCs w:val="28"/>
        </w:rPr>
        <w:t>（</w:t>
      </w:r>
      <w:r w:rsidRPr="00D959D1">
        <w:rPr>
          <w:rFonts w:hint="eastAsia"/>
          <w:color w:val="000000"/>
          <w:sz w:val="28"/>
          <w:szCs w:val="28"/>
        </w:rPr>
        <w:t>重庆市计量质量检测研究院</w:t>
      </w:r>
      <w:r w:rsidR="00F771F6" w:rsidRPr="00D959D1">
        <w:rPr>
          <w:rFonts w:hint="eastAsia"/>
          <w:color w:val="000000"/>
          <w:sz w:val="28"/>
          <w:szCs w:val="28"/>
        </w:rPr>
        <w:t>）</w:t>
      </w:r>
    </w:p>
    <w:p w:rsidR="00702780" w:rsidRPr="00D959D1" w:rsidRDefault="00702780" w:rsidP="00702780">
      <w:pPr>
        <w:ind w:firstLineChars="800" w:firstLine="2240"/>
        <w:rPr>
          <w:color w:val="000000"/>
          <w:sz w:val="28"/>
          <w:szCs w:val="28"/>
        </w:rPr>
      </w:pPr>
      <w:r w:rsidRPr="00D959D1">
        <w:rPr>
          <w:rFonts w:hint="eastAsia"/>
          <w:color w:val="000000"/>
          <w:sz w:val="28"/>
          <w:szCs w:val="28"/>
        </w:rPr>
        <w:t>李明豫（遵义市产品质量检验检测院）</w:t>
      </w:r>
    </w:p>
    <w:p w:rsidR="00702780" w:rsidRPr="00D959D1" w:rsidRDefault="00730A73" w:rsidP="00730A73">
      <w:pPr>
        <w:ind w:left="1820" w:firstLine="420"/>
        <w:rPr>
          <w:color w:val="000000"/>
          <w:sz w:val="28"/>
          <w:szCs w:val="28"/>
        </w:rPr>
      </w:pPr>
      <w:r>
        <w:rPr>
          <w:rFonts w:hint="eastAsia"/>
          <w:color w:val="000000"/>
          <w:sz w:val="28"/>
          <w:szCs w:val="28"/>
        </w:rPr>
        <w:t>陈</w:t>
      </w:r>
      <w:r>
        <w:rPr>
          <w:rFonts w:hint="eastAsia"/>
          <w:color w:val="000000"/>
          <w:sz w:val="28"/>
          <w:szCs w:val="28"/>
        </w:rPr>
        <w:t xml:space="preserve">  </w:t>
      </w:r>
      <w:r>
        <w:rPr>
          <w:rFonts w:hint="eastAsia"/>
          <w:color w:val="000000"/>
          <w:sz w:val="28"/>
          <w:szCs w:val="28"/>
        </w:rPr>
        <w:t>康</w:t>
      </w:r>
      <w:r w:rsidR="00702780" w:rsidRPr="00D959D1">
        <w:rPr>
          <w:rFonts w:hint="eastAsia"/>
          <w:color w:val="000000"/>
          <w:sz w:val="28"/>
          <w:szCs w:val="28"/>
        </w:rPr>
        <w:t>（</w:t>
      </w:r>
      <w:r>
        <w:rPr>
          <w:rFonts w:hint="eastAsia"/>
          <w:color w:val="000000"/>
          <w:sz w:val="28"/>
          <w:szCs w:val="28"/>
        </w:rPr>
        <w:t>湖北省计量测试技术研究院</w:t>
      </w:r>
      <w:r w:rsidR="00702780" w:rsidRPr="00D959D1">
        <w:rPr>
          <w:rFonts w:hint="eastAsia"/>
          <w:color w:val="000000"/>
          <w:sz w:val="28"/>
          <w:szCs w:val="28"/>
        </w:rPr>
        <w:t>）</w:t>
      </w:r>
    </w:p>
    <w:p w:rsidR="002055FD" w:rsidRPr="00D959D1" w:rsidRDefault="002055FD" w:rsidP="00B775B2">
      <w:pPr>
        <w:ind w:firstLineChars="650" w:firstLine="1820"/>
        <w:rPr>
          <w:rFonts w:eastAsia="黑体"/>
          <w:color w:val="000000"/>
          <w:sz w:val="28"/>
          <w:szCs w:val="28"/>
        </w:rPr>
      </w:pPr>
    </w:p>
    <w:p w:rsidR="00774B98" w:rsidRPr="00D959D1" w:rsidRDefault="00774B98" w:rsidP="00B775B2">
      <w:pPr>
        <w:ind w:firstLineChars="650" w:firstLine="1820"/>
        <w:rPr>
          <w:rFonts w:eastAsia="黑体"/>
          <w:color w:val="000000"/>
          <w:sz w:val="28"/>
          <w:szCs w:val="28"/>
        </w:rPr>
      </w:pPr>
    </w:p>
    <w:p w:rsidR="002E2EE7" w:rsidRPr="00D959D1" w:rsidRDefault="002E2EE7" w:rsidP="00DF65DF">
      <w:pPr>
        <w:ind w:firstLineChars="650" w:firstLine="1820"/>
        <w:rPr>
          <w:rFonts w:eastAsia="黑体"/>
          <w:color w:val="000000"/>
          <w:sz w:val="28"/>
          <w:szCs w:val="28"/>
        </w:rPr>
      </w:pPr>
    </w:p>
    <w:p w:rsidR="00C05F66" w:rsidRPr="00D959D1" w:rsidRDefault="005872F9" w:rsidP="00690906">
      <w:pPr>
        <w:ind w:firstLineChars="650" w:firstLine="1820"/>
        <w:rPr>
          <w:rFonts w:eastAsia="黑体"/>
          <w:color w:val="000000"/>
          <w:sz w:val="28"/>
          <w:szCs w:val="28"/>
        </w:rPr>
      </w:pPr>
      <w:r w:rsidRPr="00D959D1">
        <w:rPr>
          <w:rFonts w:eastAsia="黑体" w:hint="eastAsia"/>
          <w:color w:val="000000"/>
          <w:sz w:val="28"/>
          <w:szCs w:val="28"/>
        </w:rPr>
        <w:t xml:space="preserve"> </w:t>
      </w:r>
    </w:p>
    <w:p w:rsidR="00650C66" w:rsidRPr="00D959D1" w:rsidRDefault="005872F9" w:rsidP="005F7A19">
      <w:pPr>
        <w:ind w:left="70"/>
        <w:rPr>
          <w:rFonts w:eastAsia="黑体"/>
          <w:color w:val="000000"/>
          <w:sz w:val="28"/>
          <w:szCs w:val="28"/>
        </w:rPr>
      </w:pPr>
      <w:r w:rsidRPr="00D959D1">
        <w:rPr>
          <w:rFonts w:eastAsia="黑体" w:hint="eastAsia"/>
          <w:color w:val="000000"/>
          <w:sz w:val="28"/>
          <w:szCs w:val="28"/>
        </w:rPr>
        <w:t xml:space="preserve"> </w:t>
      </w:r>
    </w:p>
    <w:p w:rsidR="00650C66" w:rsidRPr="00D959D1" w:rsidRDefault="00650C66" w:rsidP="005F7A19">
      <w:pPr>
        <w:ind w:left="70"/>
        <w:rPr>
          <w:rFonts w:eastAsia="黑体"/>
          <w:color w:val="000000"/>
          <w:sz w:val="28"/>
          <w:szCs w:val="28"/>
        </w:rPr>
      </w:pPr>
      <w:r w:rsidRPr="00D959D1">
        <w:rPr>
          <w:rFonts w:eastAsia="黑体" w:hint="eastAsia"/>
          <w:color w:val="000000"/>
          <w:sz w:val="28"/>
          <w:szCs w:val="28"/>
        </w:rPr>
        <w:t xml:space="preserve">                    </w:t>
      </w:r>
      <w:r w:rsidR="00E45811" w:rsidRPr="00D959D1">
        <w:rPr>
          <w:rFonts w:eastAsia="黑体" w:hint="eastAsia"/>
          <w:color w:val="000000"/>
          <w:sz w:val="28"/>
          <w:szCs w:val="28"/>
        </w:rPr>
        <w:t xml:space="preserve">　</w:t>
      </w:r>
    </w:p>
    <w:p w:rsidR="00650C66" w:rsidRPr="00D959D1" w:rsidRDefault="00650C66" w:rsidP="005F7A19">
      <w:pPr>
        <w:ind w:left="70"/>
        <w:rPr>
          <w:rFonts w:eastAsia="黑体"/>
          <w:color w:val="000000"/>
          <w:sz w:val="28"/>
          <w:szCs w:val="28"/>
        </w:rPr>
      </w:pPr>
      <w:r w:rsidRPr="00D959D1">
        <w:rPr>
          <w:rFonts w:eastAsia="黑体" w:hint="eastAsia"/>
          <w:color w:val="000000"/>
          <w:sz w:val="28"/>
          <w:szCs w:val="28"/>
        </w:rPr>
        <w:t xml:space="preserve">            </w:t>
      </w:r>
    </w:p>
    <w:p w:rsidR="00650C66" w:rsidRPr="00D959D1" w:rsidRDefault="00650C66" w:rsidP="005F7A19">
      <w:pPr>
        <w:ind w:left="70"/>
        <w:rPr>
          <w:rFonts w:eastAsia="黑体"/>
          <w:color w:val="000000"/>
          <w:sz w:val="28"/>
          <w:szCs w:val="28"/>
        </w:rPr>
      </w:pPr>
      <w:r w:rsidRPr="00D959D1">
        <w:rPr>
          <w:rFonts w:eastAsia="黑体" w:hint="eastAsia"/>
          <w:color w:val="000000"/>
          <w:sz w:val="28"/>
          <w:szCs w:val="28"/>
        </w:rPr>
        <w:t xml:space="preserve">                    </w:t>
      </w:r>
    </w:p>
    <w:p w:rsidR="00650C66" w:rsidRPr="00D959D1" w:rsidRDefault="00650C66" w:rsidP="005F7A19">
      <w:pPr>
        <w:ind w:left="70"/>
        <w:rPr>
          <w:rFonts w:eastAsia="黑体"/>
          <w:color w:val="000000"/>
          <w:sz w:val="28"/>
          <w:szCs w:val="28"/>
        </w:rPr>
      </w:pPr>
      <w:r w:rsidRPr="00D959D1">
        <w:rPr>
          <w:rFonts w:eastAsia="黑体" w:hint="eastAsia"/>
          <w:color w:val="000000"/>
          <w:sz w:val="28"/>
          <w:szCs w:val="28"/>
        </w:rPr>
        <w:t xml:space="preserve">                    </w:t>
      </w:r>
    </w:p>
    <w:p w:rsidR="00650C66" w:rsidRPr="00D959D1" w:rsidRDefault="00650C66" w:rsidP="005F7A19">
      <w:pPr>
        <w:ind w:left="70"/>
        <w:rPr>
          <w:rFonts w:eastAsia="黑体"/>
          <w:color w:val="000000"/>
          <w:sz w:val="28"/>
          <w:szCs w:val="28"/>
        </w:rPr>
      </w:pPr>
      <w:r w:rsidRPr="00D959D1">
        <w:rPr>
          <w:rFonts w:eastAsia="黑体" w:hint="eastAsia"/>
          <w:color w:val="000000"/>
          <w:sz w:val="28"/>
          <w:szCs w:val="28"/>
        </w:rPr>
        <w:t xml:space="preserve">                    </w:t>
      </w:r>
    </w:p>
    <w:p w:rsidR="0042569F" w:rsidRPr="00D959D1" w:rsidRDefault="0042569F" w:rsidP="005F7A19">
      <w:pPr>
        <w:ind w:left="70"/>
        <w:jc w:val="center"/>
        <w:rPr>
          <w:rFonts w:eastAsia="黑体"/>
          <w:color w:val="000000"/>
          <w:sz w:val="28"/>
          <w:szCs w:val="28"/>
        </w:rPr>
        <w:sectPr w:rsidR="0042569F" w:rsidRPr="00D959D1" w:rsidSect="009260D9">
          <w:headerReference w:type="default" r:id="rId12"/>
          <w:footerReference w:type="even" r:id="rId13"/>
          <w:footerReference w:type="default" r:id="rId14"/>
          <w:pgSz w:w="11906" w:h="16838"/>
          <w:pgMar w:top="1524" w:right="1274" w:bottom="567" w:left="1134" w:header="851" w:footer="992" w:gutter="0"/>
          <w:pgNumType w:start="1"/>
          <w:cols w:space="425"/>
          <w:titlePg/>
          <w:docGrid w:type="lines" w:linePitch="312"/>
        </w:sectPr>
      </w:pPr>
    </w:p>
    <w:p w:rsidR="00EE6CC7" w:rsidRPr="00D959D1" w:rsidRDefault="00EE6CC7" w:rsidP="005A0038">
      <w:pPr>
        <w:spacing w:line="360" w:lineRule="auto"/>
        <w:ind w:left="70"/>
        <w:jc w:val="center"/>
        <w:rPr>
          <w:rFonts w:eastAsia="黑体"/>
          <w:color w:val="000000"/>
          <w:sz w:val="44"/>
          <w:szCs w:val="44"/>
        </w:rPr>
      </w:pPr>
    </w:p>
    <w:p w:rsidR="00650C66" w:rsidRPr="00D959D1" w:rsidRDefault="00B45647" w:rsidP="005A0038">
      <w:pPr>
        <w:spacing w:line="360" w:lineRule="auto"/>
        <w:ind w:left="70"/>
        <w:jc w:val="center"/>
        <w:rPr>
          <w:rFonts w:eastAsia="黑体"/>
          <w:color w:val="000000"/>
          <w:sz w:val="44"/>
          <w:szCs w:val="44"/>
        </w:rPr>
      </w:pPr>
      <w:r w:rsidRPr="00D959D1">
        <w:rPr>
          <w:rFonts w:eastAsia="黑体" w:hint="eastAsia"/>
          <w:color w:val="000000"/>
          <w:sz w:val="44"/>
          <w:szCs w:val="44"/>
        </w:rPr>
        <w:t>目</w:t>
      </w:r>
      <w:r w:rsidR="007669DC" w:rsidRPr="00D959D1">
        <w:rPr>
          <w:rFonts w:eastAsia="黑体" w:hint="eastAsia"/>
          <w:color w:val="000000"/>
          <w:sz w:val="44"/>
          <w:szCs w:val="44"/>
        </w:rPr>
        <w:t xml:space="preserve">   </w:t>
      </w:r>
      <w:r w:rsidRPr="00D959D1">
        <w:rPr>
          <w:rFonts w:eastAsia="黑体" w:hint="eastAsia"/>
          <w:color w:val="000000"/>
          <w:sz w:val="44"/>
          <w:szCs w:val="44"/>
        </w:rPr>
        <w:t>录</w:t>
      </w:r>
    </w:p>
    <w:p w:rsidR="00E957E5" w:rsidRPr="00D959D1" w:rsidRDefault="00E957E5" w:rsidP="005A0038">
      <w:pPr>
        <w:spacing w:line="360" w:lineRule="auto"/>
        <w:ind w:left="70"/>
        <w:jc w:val="center"/>
        <w:rPr>
          <w:rFonts w:eastAsia="黑体"/>
          <w:color w:val="000000"/>
          <w:sz w:val="44"/>
          <w:szCs w:val="44"/>
        </w:rPr>
      </w:pPr>
    </w:p>
    <w:bookmarkStart w:id="0" w:name="_Toc286841442"/>
    <w:p w:rsidR="00CF086B" w:rsidRDefault="00AF078F">
      <w:pPr>
        <w:pStyle w:val="12"/>
        <w:rPr>
          <w:rFonts w:asciiTheme="minorHAnsi" w:eastAsiaTheme="minorEastAsia" w:hAnsiTheme="minorHAnsi" w:cstheme="minorBidi"/>
          <w:noProof/>
          <w:color w:val="auto"/>
          <w:sz w:val="21"/>
          <w:szCs w:val="22"/>
        </w:rPr>
      </w:pPr>
      <w:r w:rsidRPr="00D959D1">
        <w:fldChar w:fldCharType="begin"/>
      </w:r>
      <w:r w:rsidR="00F5401A" w:rsidRPr="00D959D1">
        <w:instrText xml:space="preserve"> TOC \o "1-2" \h \z \u </w:instrText>
      </w:r>
      <w:r w:rsidRPr="00D959D1">
        <w:fldChar w:fldCharType="separate"/>
      </w:r>
      <w:hyperlink w:anchor="_Toc120799609" w:history="1">
        <w:r w:rsidR="00CF086B" w:rsidRPr="007E44BF">
          <w:rPr>
            <w:rStyle w:val="ac"/>
            <w:rFonts w:hint="eastAsia"/>
            <w:b/>
            <w:noProof/>
          </w:rPr>
          <w:t>引</w:t>
        </w:r>
        <w:r w:rsidR="00CF086B" w:rsidRPr="007E44BF">
          <w:rPr>
            <w:rStyle w:val="ac"/>
            <w:b/>
            <w:noProof/>
          </w:rPr>
          <w:t xml:space="preserve">  </w:t>
        </w:r>
        <w:r w:rsidR="00CF086B" w:rsidRPr="007E44BF">
          <w:rPr>
            <w:rStyle w:val="ac"/>
            <w:rFonts w:hint="eastAsia"/>
            <w:b/>
            <w:noProof/>
          </w:rPr>
          <w:t>言</w:t>
        </w:r>
        <w:r w:rsidR="00CF086B">
          <w:rPr>
            <w:noProof/>
            <w:webHidden/>
          </w:rPr>
          <w:tab/>
        </w:r>
        <w:r w:rsidR="00CF086B">
          <w:rPr>
            <w:noProof/>
            <w:webHidden/>
          </w:rPr>
          <w:fldChar w:fldCharType="begin"/>
        </w:r>
        <w:r w:rsidR="00CF086B">
          <w:rPr>
            <w:noProof/>
            <w:webHidden/>
          </w:rPr>
          <w:instrText xml:space="preserve"> PAGEREF _Toc120799609 \h </w:instrText>
        </w:r>
        <w:r w:rsidR="00CF086B">
          <w:rPr>
            <w:noProof/>
            <w:webHidden/>
          </w:rPr>
        </w:r>
        <w:r w:rsidR="00CF086B">
          <w:rPr>
            <w:noProof/>
            <w:webHidden/>
          </w:rPr>
          <w:fldChar w:fldCharType="separate"/>
        </w:r>
        <w:r w:rsidR="00CF086B">
          <w:rPr>
            <w:noProof/>
            <w:webHidden/>
          </w:rPr>
          <w:t>II</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10" w:history="1">
        <w:r w:rsidR="00CF086B" w:rsidRPr="007E44BF">
          <w:rPr>
            <w:rStyle w:val="ac"/>
            <w:noProof/>
          </w:rPr>
          <w:t>1</w:t>
        </w:r>
        <w:r w:rsidR="00CF086B" w:rsidRPr="007E44BF">
          <w:rPr>
            <w:rStyle w:val="ac"/>
            <w:rFonts w:hint="eastAsia"/>
            <w:noProof/>
          </w:rPr>
          <w:t xml:space="preserve">　范围</w:t>
        </w:r>
        <w:r w:rsidR="00CF086B">
          <w:rPr>
            <w:noProof/>
            <w:webHidden/>
          </w:rPr>
          <w:tab/>
        </w:r>
        <w:r w:rsidR="00CF086B">
          <w:rPr>
            <w:noProof/>
            <w:webHidden/>
          </w:rPr>
          <w:fldChar w:fldCharType="begin"/>
        </w:r>
        <w:r w:rsidR="00CF086B">
          <w:rPr>
            <w:noProof/>
            <w:webHidden/>
          </w:rPr>
          <w:instrText xml:space="preserve"> PAGEREF _Toc120799610 \h </w:instrText>
        </w:r>
        <w:r w:rsidR="00CF086B">
          <w:rPr>
            <w:noProof/>
            <w:webHidden/>
          </w:rPr>
        </w:r>
        <w:r w:rsidR="00CF086B">
          <w:rPr>
            <w:noProof/>
            <w:webHidden/>
          </w:rPr>
          <w:fldChar w:fldCharType="separate"/>
        </w:r>
        <w:r w:rsidR="00CF086B">
          <w:rPr>
            <w:noProof/>
            <w:webHidden/>
          </w:rPr>
          <w:t>1</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11" w:history="1">
        <w:r w:rsidR="00CF086B" w:rsidRPr="007E44BF">
          <w:rPr>
            <w:rStyle w:val="ac"/>
            <w:noProof/>
          </w:rPr>
          <w:t>2</w:t>
        </w:r>
        <w:r w:rsidR="00CF086B" w:rsidRPr="007E44BF">
          <w:rPr>
            <w:rStyle w:val="ac"/>
            <w:rFonts w:hint="eastAsia"/>
            <w:noProof/>
          </w:rPr>
          <w:t xml:space="preserve">　引用文件</w:t>
        </w:r>
        <w:r w:rsidR="00CF086B">
          <w:rPr>
            <w:noProof/>
            <w:webHidden/>
          </w:rPr>
          <w:tab/>
        </w:r>
        <w:r w:rsidR="00CF086B">
          <w:rPr>
            <w:noProof/>
            <w:webHidden/>
          </w:rPr>
          <w:fldChar w:fldCharType="begin"/>
        </w:r>
        <w:r w:rsidR="00CF086B">
          <w:rPr>
            <w:noProof/>
            <w:webHidden/>
          </w:rPr>
          <w:instrText xml:space="preserve"> PAGEREF _Toc120799611 \h </w:instrText>
        </w:r>
        <w:r w:rsidR="00CF086B">
          <w:rPr>
            <w:noProof/>
            <w:webHidden/>
          </w:rPr>
        </w:r>
        <w:r w:rsidR="00CF086B">
          <w:rPr>
            <w:noProof/>
            <w:webHidden/>
          </w:rPr>
          <w:fldChar w:fldCharType="separate"/>
        </w:r>
        <w:r w:rsidR="00CF086B">
          <w:rPr>
            <w:noProof/>
            <w:webHidden/>
          </w:rPr>
          <w:t>1</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12" w:history="1">
        <w:r w:rsidR="00CF086B" w:rsidRPr="007E44BF">
          <w:rPr>
            <w:rStyle w:val="ac"/>
            <w:noProof/>
          </w:rPr>
          <w:t>3</w:t>
        </w:r>
        <w:r w:rsidR="00CF086B" w:rsidRPr="007E44BF">
          <w:rPr>
            <w:rStyle w:val="ac"/>
            <w:rFonts w:hint="eastAsia"/>
            <w:noProof/>
          </w:rPr>
          <w:t xml:space="preserve">　术语和计量单位</w:t>
        </w:r>
        <w:r w:rsidR="00CF086B">
          <w:rPr>
            <w:noProof/>
            <w:webHidden/>
          </w:rPr>
          <w:tab/>
        </w:r>
        <w:r w:rsidR="00CF086B">
          <w:rPr>
            <w:noProof/>
            <w:webHidden/>
          </w:rPr>
          <w:fldChar w:fldCharType="begin"/>
        </w:r>
        <w:r w:rsidR="00CF086B">
          <w:rPr>
            <w:noProof/>
            <w:webHidden/>
          </w:rPr>
          <w:instrText xml:space="preserve"> PAGEREF _Toc120799612 \h </w:instrText>
        </w:r>
        <w:r w:rsidR="00CF086B">
          <w:rPr>
            <w:noProof/>
            <w:webHidden/>
          </w:rPr>
        </w:r>
        <w:r w:rsidR="00CF086B">
          <w:rPr>
            <w:noProof/>
            <w:webHidden/>
          </w:rPr>
          <w:fldChar w:fldCharType="separate"/>
        </w:r>
        <w:r w:rsidR="00CF086B">
          <w:rPr>
            <w:noProof/>
            <w:webHidden/>
          </w:rPr>
          <w:t>1</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13" w:history="1">
        <w:r w:rsidR="00CF086B" w:rsidRPr="007E44BF">
          <w:rPr>
            <w:rStyle w:val="ac"/>
            <w:rFonts w:hint="eastAsia"/>
            <w:noProof/>
          </w:rPr>
          <w:t>４　概述</w:t>
        </w:r>
        <w:r w:rsidR="00CF086B">
          <w:rPr>
            <w:noProof/>
            <w:webHidden/>
          </w:rPr>
          <w:tab/>
        </w:r>
        <w:r w:rsidR="00CF086B">
          <w:rPr>
            <w:noProof/>
            <w:webHidden/>
          </w:rPr>
          <w:fldChar w:fldCharType="begin"/>
        </w:r>
        <w:r w:rsidR="00CF086B">
          <w:rPr>
            <w:noProof/>
            <w:webHidden/>
          </w:rPr>
          <w:instrText xml:space="preserve"> PAGEREF _Toc120799613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14" w:history="1">
        <w:r w:rsidR="00CF086B" w:rsidRPr="007E44BF">
          <w:rPr>
            <w:rStyle w:val="ac"/>
            <w:noProof/>
          </w:rPr>
          <w:t>5</w:t>
        </w:r>
        <w:r w:rsidR="00CF086B" w:rsidRPr="007E44BF">
          <w:rPr>
            <w:rStyle w:val="ac"/>
            <w:rFonts w:hint="eastAsia"/>
            <w:noProof/>
          </w:rPr>
          <w:t xml:space="preserve">　计量特性</w:t>
        </w:r>
        <w:r w:rsidR="00CF086B">
          <w:rPr>
            <w:noProof/>
            <w:webHidden/>
          </w:rPr>
          <w:tab/>
        </w:r>
        <w:r w:rsidR="00CF086B">
          <w:rPr>
            <w:noProof/>
            <w:webHidden/>
          </w:rPr>
          <w:fldChar w:fldCharType="begin"/>
        </w:r>
        <w:r w:rsidR="00CF086B">
          <w:rPr>
            <w:noProof/>
            <w:webHidden/>
          </w:rPr>
          <w:instrText xml:space="preserve"> PAGEREF _Toc120799614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15" w:history="1">
        <w:r w:rsidR="00CF086B" w:rsidRPr="007E44BF">
          <w:rPr>
            <w:rStyle w:val="ac"/>
            <w:noProof/>
          </w:rPr>
          <w:t>5.1</w:t>
        </w:r>
        <w:r w:rsidR="00CF086B" w:rsidRPr="007E44BF">
          <w:rPr>
            <w:rStyle w:val="ac"/>
            <w:rFonts w:hint="eastAsia"/>
            <w:noProof/>
          </w:rPr>
          <w:t xml:space="preserve">　</w:t>
        </w:r>
        <w:r w:rsidR="00CF086B" w:rsidRPr="007E44BF">
          <w:rPr>
            <w:rStyle w:val="ac"/>
            <w:rFonts w:ascii="宋体" w:hAnsi="宋体" w:hint="eastAsia"/>
            <w:noProof/>
          </w:rPr>
          <w:t>泄漏辐射</w:t>
        </w:r>
        <w:r w:rsidR="00CF086B" w:rsidRPr="007E44BF">
          <w:rPr>
            <w:rStyle w:val="ac"/>
            <w:rFonts w:hint="eastAsia"/>
            <w:noProof/>
          </w:rPr>
          <w:t>（通用）</w:t>
        </w:r>
        <w:r w:rsidR="00CF086B">
          <w:rPr>
            <w:noProof/>
            <w:webHidden/>
          </w:rPr>
          <w:tab/>
        </w:r>
        <w:r w:rsidR="00CF086B">
          <w:rPr>
            <w:noProof/>
            <w:webHidden/>
          </w:rPr>
          <w:fldChar w:fldCharType="begin"/>
        </w:r>
        <w:r w:rsidR="00CF086B">
          <w:rPr>
            <w:noProof/>
            <w:webHidden/>
          </w:rPr>
          <w:instrText xml:space="preserve"> PAGEREF _Toc120799615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16" w:history="1">
        <w:r w:rsidR="00CF086B" w:rsidRPr="007E44BF">
          <w:rPr>
            <w:rStyle w:val="ac"/>
            <w:rFonts w:cs="宋体"/>
            <w:noProof/>
          </w:rPr>
          <w:t>5.2</w:t>
        </w:r>
        <w:r w:rsidR="00CF086B">
          <w:rPr>
            <w:rFonts w:asciiTheme="minorHAnsi" w:eastAsiaTheme="minorEastAsia" w:hAnsiTheme="minorHAnsi" w:cstheme="minorBidi"/>
            <w:noProof/>
            <w:sz w:val="21"/>
            <w:szCs w:val="22"/>
          </w:rPr>
          <w:tab/>
        </w:r>
        <w:r w:rsidR="00CF086B" w:rsidRPr="007E44BF">
          <w:rPr>
            <w:rStyle w:val="ac"/>
            <w:rFonts w:cs="宋体" w:hint="eastAsia"/>
            <w:noProof/>
          </w:rPr>
          <w:t>图像</w:t>
        </w:r>
        <w:r w:rsidR="00CF086B">
          <w:rPr>
            <w:noProof/>
            <w:webHidden/>
          </w:rPr>
          <w:tab/>
        </w:r>
        <w:r w:rsidR="00CF086B">
          <w:rPr>
            <w:noProof/>
            <w:webHidden/>
          </w:rPr>
          <w:fldChar w:fldCharType="begin"/>
        </w:r>
        <w:r w:rsidR="00CF086B">
          <w:rPr>
            <w:noProof/>
            <w:webHidden/>
          </w:rPr>
          <w:instrText xml:space="preserve"> PAGEREF _Toc120799616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17" w:history="1">
        <w:r w:rsidR="00CF086B" w:rsidRPr="007E44BF">
          <w:rPr>
            <w:rStyle w:val="ac"/>
            <w:rFonts w:cs="宋体"/>
            <w:noProof/>
          </w:rPr>
          <w:t>5.2.1</w:t>
        </w:r>
        <w:r w:rsidR="00CF086B">
          <w:rPr>
            <w:rFonts w:asciiTheme="minorHAnsi" w:eastAsiaTheme="minorEastAsia" w:hAnsiTheme="minorHAnsi" w:cstheme="minorBidi"/>
            <w:noProof/>
            <w:sz w:val="21"/>
            <w:szCs w:val="22"/>
          </w:rPr>
          <w:tab/>
        </w:r>
        <w:r w:rsidR="00CF086B" w:rsidRPr="007E44BF">
          <w:rPr>
            <w:rStyle w:val="ac"/>
            <w:rFonts w:cs="宋体" w:hint="eastAsia"/>
            <w:noProof/>
          </w:rPr>
          <w:t>线分辨力</w:t>
        </w:r>
        <w:r w:rsidR="00CF086B">
          <w:rPr>
            <w:noProof/>
            <w:webHidden/>
          </w:rPr>
          <w:tab/>
        </w:r>
        <w:r w:rsidR="00CF086B">
          <w:rPr>
            <w:noProof/>
            <w:webHidden/>
          </w:rPr>
          <w:fldChar w:fldCharType="begin"/>
        </w:r>
        <w:r w:rsidR="00CF086B">
          <w:rPr>
            <w:noProof/>
            <w:webHidden/>
          </w:rPr>
          <w:instrText xml:space="preserve"> PAGEREF _Toc120799617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18" w:history="1">
        <w:r w:rsidR="00CF086B" w:rsidRPr="007E44BF">
          <w:rPr>
            <w:rStyle w:val="ac"/>
            <w:rFonts w:cs="宋体"/>
            <w:noProof/>
          </w:rPr>
          <w:t>5.2.2</w:t>
        </w:r>
        <w:r w:rsidR="00CF086B">
          <w:rPr>
            <w:rFonts w:asciiTheme="minorHAnsi" w:eastAsiaTheme="minorEastAsia" w:hAnsiTheme="minorHAnsi" w:cstheme="minorBidi"/>
            <w:noProof/>
            <w:sz w:val="21"/>
            <w:szCs w:val="22"/>
          </w:rPr>
          <w:tab/>
        </w:r>
        <w:r w:rsidR="00CF086B" w:rsidRPr="007E44BF">
          <w:rPr>
            <w:rStyle w:val="ac"/>
            <w:rFonts w:cs="宋体" w:hint="eastAsia"/>
            <w:noProof/>
          </w:rPr>
          <w:t>空间分辨力</w:t>
        </w:r>
        <w:r w:rsidR="00CF086B">
          <w:rPr>
            <w:noProof/>
            <w:webHidden/>
          </w:rPr>
          <w:tab/>
        </w:r>
        <w:r w:rsidR="00CF086B">
          <w:rPr>
            <w:noProof/>
            <w:webHidden/>
          </w:rPr>
          <w:fldChar w:fldCharType="begin"/>
        </w:r>
        <w:r w:rsidR="00CF086B">
          <w:rPr>
            <w:noProof/>
            <w:webHidden/>
          </w:rPr>
          <w:instrText xml:space="preserve"> PAGEREF _Toc120799618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19" w:history="1">
        <w:r w:rsidR="00CF086B" w:rsidRPr="007E44BF">
          <w:rPr>
            <w:rStyle w:val="ac"/>
            <w:rFonts w:cs="宋体"/>
            <w:noProof/>
          </w:rPr>
          <w:t>5.2.3</w:t>
        </w:r>
        <w:r w:rsidR="00CF086B">
          <w:rPr>
            <w:rFonts w:asciiTheme="minorHAnsi" w:eastAsiaTheme="minorEastAsia" w:hAnsiTheme="minorHAnsi" w:cstheme="minorBidi"/>
            <w:noProof/>
            <w:sz w:val="21"/>
            <w:szCs w:val="22"/>
          </w:rPr>
          <w:tab/>
        </w:r>
        <w:r w:rsidR="00CF086B" w:rsidRPr="007E44BF">
          <w:rPr>
            <w:rStyle w:val="ac"/>
            <w:rFonts w:cs="宋体" w:hint="eastAsia"/>
            <w:noProof/>
          </w:rPr>
          <w:t>穿透力</w:t>
        </w:r>
        <w:r w:rsidR="00CF086B">
          <w:rPr>
            <w:noProof/>
            <w:webHidden/>
          </w:rPr>
          <w:tab/>
        </w:r>
        <w:r w:rsidR="00CF086B">
          <w:rPr>
            <w:noProof/>
            <w:webHidden/>
          </w:rPr>
          <w:fldChar w:fldCharType="begin"/>
        </w:r>
        <w:r w:rsidR="00CF086B">
          <w:rPr>
            <w:noProof/>
            <w:webHidden/>
          </w:rPr>
          <w:instrText xml:space="preserve"> PAGEREF _Toc120799619 \h </w:instrText>
        </w:r>
        <w:r w:rsidR="00CF086B">
          <w:rPr>
            <w:noProof/>
            <w:webHidden/>
          </w:rPr>
        </w:r>
        <w:r w:rsidR="00CF086B">
          <w:rPr>
            <w:noProof/>
            <w:webHidden/>
          </w:rPr>
          <w:fldChar w:fldCharType="separate"/>
        </w:r>
        <w:r w:rsidR="00CF086B">
          <w:rPr>
            <w:noProof/>
            <w:webHidden/>
          </w:rPr>
          <w:t>2</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20" w:history="1">
        <w:r w:rsidR="00CF086B" w:rsidRPr="007E44BF">
          <w:rPr>
            <w:rStyle w:val="ac"/>
            <w:rFonts w:cs="宋体"/>
            <w:noProof/>
          </w:rPr>
          <w:t>5.2.4</w:t>
        </w:r>
        <w:r w:rsidR="00CF086B">
          <w:rPr>
            <w:rFonts w:asciiTheme="minorHAnsi" w:eastAsiaTheme="minorEastAsia" w:hAnsiTheme="minorHAnsi" w:cstheme="minorBidi"/>
            <w:noProof/>
            <w:sz w:val="21"/>
            <w:szCs w:val="22"/>
          </w:rPr>
          <w:tab/>
        </w:r>
        <w:r w:rsidR="00CF086B" w:rsidRPr="007E44BF">
          <w:rPr>
            <w:rStyle w:val="ac"/>
            <w:rFonts w:cs="宋体" w:hint="eastAsia"/>
            <w:noProof/>
          </w:rPr>
          <w:t>有机物分辨</w:t>
        </w:r>
        <w:r w:rsidR="00CF086B">
          <w:rPr>
            <w:noProof/>
            <w:webHidden/>
          </w:rPr>
          <w:tab/>
        </w:r>
        <w:r w:rsidR="00CF086B">
          <w:rPr>
            <w:noProof/>
            <w:webHidden/>
          </w:rPr>
          <w:fldChar w:fldCharType="begin"/>
        </w:r>
        <w:r w:rsidR="00CF086B">
          <w:rPr>
            <w:noProof/>
            <w:webHidden/>
          </w:rPr>
          <w:instrText xml:space="preserve"> PAGEREF _Toc120799620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21" w:history="1">
        <w:r w:rsidR="00CF086B" w:rsidRPr="007E44BF">
          <w:rPr>
            <w:rStyle w:val="ac"/>
            <w:rFonts w:cs="宋体"/>
            <w:noProof/>
          </w:rPr>
          <w:t>5.2.5</w:t>
        </w:r>
        <w:r w:rsidR="00CF086B">
          <w:rPr>
            <w:rFonts w:asciiTheme="minorHAnsi" w:eastAsiaTheme="minorEastAsia" w:hAnsiTheme="minorHAnsi" w:cstheme="minorBidi"/>
            <w:noProof/>
            <w:sz w:val="21"/>
            <w:szCs w:val="22"/>
          </w:rPr>
          <w:tab/>
        </w:r>
        <w:r w:rsidR="00CF086B" w:rsidRPr="007E44BF">
          <w:rPr>
            <w:rStyle w:val="ac"/>
            <w:rFonts w:cs="宋体" w:hint="eastAsia"/>
            <w:noProof/>
          </w:rPr>
          <w:t>混合物分辨</w:t>
        </w:r>
        <w:r w:rsidR="00CF086B">
          <w:rPr>
            <w:noProof/>
            <w:webHidden/>
          </w:rPr>
          <w:tab/>
        </w:r>
        <w:r w:rsidR="00CF086B">
          <w:rPr>
            <w:noProof/>
            <w:webHidden/>
          </w:rPr>
          <w:fldChar w:fldCharType="begin"/>
        </w:r>
        <w:r w:rsidR="00CF086B">
          <w:rPr>
            <w:noProof/>
            <w:webHidden/>
          </w:rPr>
          <w:instrText xml:space="preserve"> PAGEREF _Toc120799621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22" w:history="1">
        <w:r w:rsidR="00CF086B" w:rsidRPr="007E44BF">
          <w:rPr>
            <w:rStyle w:val="ac"/>
            <w:rFonts w:cs="宋体"/>
            <w:noProof/>
          </w:rPr>
          <w:t>5.2.6</w:t>
        </w:r>
        <w:r w:rsidR="00CF086B">
          <w:rPr>
            <w:rFonts w:asciiTheme="minorHAnsi" w:eastAsiaTheme="minorEastAsia" w:hAnsiTheme="minorHAnsi" w:cstheme="minorBidi"/>
            <w:noProof/>
            <w:sz w:val="21"/>
            <w:szCs w:val="22"/>
          </w:rPr>
          <w:tab/>
        </w:r>
        <w:r w:rsidR="00CF086B" w:rsidRPr="007E44BF">
          <w:rPr>
            <w:rStyle w:val="ac"/>
            <w:rFonts w:cs="宋体" w:hint="eastAsia"/>
            <w:noProof/>
          </w:rPr>
          <w:t>无机物分辨</w:t>
        </w:r>
        <w:r w:rsidR="00CF086B">
          <w:rPr>
            <w:noProof/>
            <w:webHidden/>
          </w:rPr>
          <w:tab/>
        </w:r>
        <w:r w:rsidR="00CF086B">
          <w:rPr>
            <w:noProof/>
            <w:webHidden/>
          </w:rPr>
          <w:fldChar w:fldCharType="begin"/>
        </w:r>
        <w:r w:rsidR="00CF086B">
          <w:rPr>
            <w:noProof/>
            <w:webHidden/>
          </w:rPr>
          <w:instrText xml:space="preserve"> PAGEREF _Toc120799622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23" w:history="1">
        <w:r w:rsidR="00CF086B" w:rsidRPr="007E44BF">
          <w:rPr>
            <w:rStyle w:val="ac"/>
            <w:rFonts w:cs="宋体"/>
            <w:noProof/>
          </w:rPr>
          <w:t>5.2.7</w:t>
        </w:r>
        <w:r w:rsidR="00CF086B">
          <w:rPr>
            <w:rFonts w:asciiTheme="minorHAnsi" w:eastAsiaTheme="minorEastAsia" w:hAnsiTheme="minorHAnsi" w:cstheme="minorBidi"/>
            <w:noProof/>
            <w:sz w:val="21"/>
            <w:szCs w:val="22"/>
          </w:rPr>
          <w:tab/>
        </w:r>
        <w:r w:rsidR="00CF086B" w:rsidRPr="007E44BF">
          <w:rPr>
            <w:rStyle w:val="ac"/>
            <w:rFonts w:cs="宋体" w:hint="eastAsia"/>
            <w:noProof/>
          </w:rPr>
          <w:t>有效材料分辨</w:t>
        </w:r>
        <w:r w:rsidR="00CF086B">
          <w:rPr>
            <w:noProof/>
            <w:webHidden/>
          </w:rPr>
          <w:tab/>
        </w:r>
        <w:r w:rsidR="00CF086B">
          <w:rPr>
            <w:noProof/>
            <w:webHidden/>
          </w:rPr>
          <w:fldChar w:fldCharType="begin"/>
        </w:r>
        <w:r w:rsidR="00CF086B">
          <w:rPr>
            <w:noProof/>
            <w:webHidden/>
          </w:rPr>
          <w:instrText xml:space="preserve"> PAGEREF _Toc120799623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24" w:history="1">
        <w:r w:rsidR="00CF086B" w:rsidRPr="007E44BF">
          <w:rPr>
            <w:rStyle w:val="ac"/>
            <w:rFonts w:cs="宋体"/>
            <w:noProof/>
          </w:rPr>
          <w:t>5.2.8</w:t>
        </w:r>
        <w:r w:rsidR="00CF086B">
          <w:rPr>
            <w:rFonts w:asciiTheme="minorHAnsi" w:eastAsiaTheme="minorEastAsia" w:hAnsiTheme="minorHAnsi" w:cstheme="minorBidi"/>
            <w:noProof/>
            <w:sz w:val="21"/>
            <w:szCs w:val="22"/>
          </w:rPr>
          <w:tab/>
        </w:r>
        <w:r w:rsidR="00CF086B" w:rsidRPr="007E44BF">
          <w:rPr>
            <w:rStyle w:val="ac"/>
            <w:rFonts w:cs="宋体" w:hint="eastAsia"/>
            <w:noProof/>
          </w:rPr>
          <w:t>动态范围</w:t>
        </w:r>
        <w:r w:rsidR="00CF086B">
          <w:rPr>
            <w:noProof/>
            <w:webHidden/>
          </w:rPr>
          <w:tab/>
        </w:r>
        <w:r w:rsidR="00CF086B">
          <w:rPr>
            <w:noProof/>
            <w:webHidden/>
          </w:rPr>
          <w:fldChar w:fldCharType="begin"/>
        </w:r>
        <w:r w:rsidR="00CF086B">
          <w:rPr>
            <w:noProof/>
            <w:webHidden/>
          </w:rPr>
          <w:instrText xml:space="preserve"> PAGEREF _Toc120799624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rsidP="00CF086B">
      <w:pPr>
        <w:pStyle w:val="23"/>
        <w:rPr>
          <w:rFonts w:asciiTheme="minorHAnsi" w:eastAsiaTheme="minorEastAsia" w:hAnsiTheme="minorHAnsi" w:cstheme="minorBidi"/>
          <w:noProof/>
          <w:sz w:val="21"/>
          <w:szCs w:val="22"/>
        </w:rPr>
      </w:pPr>
      <w:hyperlink w:anchor="_Toc120799625" w:history="1">
        <w:r w:rsidR="00CF086B" w:rsidRPr="007E44BF">
          <w:rPr>
            <w:rStyle w:val="ac"/>
            <w:rFonts w:cs="宋体"/>
            <w:noProof/>
          </w:rPr>
          <w:t>5.2.9</w:t>
        </w:r>
        <w:r w:rsidR="00CF086B">
          <w:rPr>
            <w:rFonts w:asciiTheme="minorHAnsi" w:eastAsiaTheme="minorEastAsia" w:hAnsiTheme="minorHAnsi" w:cstheme="minorBidi"/>
            <w:noProof/>
            <w:sz w:val="21"/>
            <w:szCs w:val="22"/>
          </w:rPr>
          <w:tab/>
        </w:r>
        <w:r w:rsidR="00CF086B" w:rsidRPr="007E44BF">
          <w:rPr>
            <w:rStyle w:val="ac"/>
            <w:rFonts w:cs="宋体" w:hint="eastAsia"/>
            <w:noProof/>
          </w:rPr>
          <w:t>纵横比误差</w:t>
        </w:r>
        <w:r w:rsidR="00CF086B">
          <w:rPr>
            <w:noProof/>
            <w:webHidden/>
          </w:rPr>
          <w:tab/>
        </w:r>
        <w:r w:rsidR="00CF086B">
          <w:rPr>
            <w:noProof/>
            <w:webHidden/>
          </w:rPr>
          <w:fldChar w:fldCharType="begin"/>
        </w:r>
        <w:r w:rsidR="00CF086B">
          <w:rPr>
            <w:noProof/>
            <w:webHidden/>
          </w:rPr>
          <w:instrText xml:space="preserve"> PAGEREF _Toc120799625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26" w:history="1">
        <w:r w:rsidR="00CF086B" w:rsidRPr="007E44BF">
          <w:rPr>
            <w:rStyle w:val="ac"/>
            <w:noProof/>
          </w:rPr>
          <w:t xml:space="preserve">6  </w:t>
        </w:r>
        <w:r w:rsidR="00CF086B" w:rsidRPr="007E44BF">
          <w:rPr>
            <w:rStyle w:val="ac"/>
            <w:rFonts w:hint="eastAsia"/>
            <w:noProof/>
          </w:rPr>
          <w:t>校准条件</w:t>
        </w:r>
        <w:r w:rsidR="00CF086B">
          <w:rPr>
            <w:noProof/>
            <w:webHidden/>
          </w:rPr>
          <w:tab/>
        </w:r>
        <w:r w:rsidR="00CF086B">
          <w:rPr>
            <w:noProof/>
            <w:webHidden/>
          </w:rPr>
          <w:fldChar w:fldCharType="begin"/>
        </w:r>
        <w:r w:rsidR="00CF086B">
          <w:rPr>
            <w:noProof/>
            <w:webHidden/>
          </w:rPr>
          <w:instrText xml:space="preserve"> PAGEREF _Toc120799626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pPr>
        <w:pStyle w:val="23"/>
        <w:rPr>
          <w:rFonts w:asciiTheme="minorHAnsi" w:eastAsiaTheme="minorEastAsia" w:hAnsiTheme="minorHAnsi" w:cstheme="minorBidi"/>
          <w:noProof/>
          <w:sz w:val="21"/>
          <w:szCs w:val="22"/>
        </w:rPr>
      </w:pPr>
      <w:hyperlink w:anchor="_Toc120799627" w:history="1">
        <w:r w:rsidR="00CF086B" w:rsidRPr="007E44BF">
          <w:rPr>
            <w:rStyle w:val="ac"/>
            <w:noProof/>
          </w:rPr>
          <w:t xml:space="preserve">6.1  </w:t>
        </w:r>
        <w:r w:rsidR="00CF086B" w:rsidRPr="007E44BF">
          <w:rPr>
            <w:rStyle w:val="ac"/>
            <w:rFonts w:hint="eastAsia"/>
            <w:noProof/>
          </w:rPr>
          <w:t>环境条件</w:t>
        </w:r>
        <w:r w:rsidR="00CF086B">
          <w:rPr>
            <w:noProof/>
            <w:webHidden/>
          </w:rPr>
          <w:tab/>
        </w:r>
        <w:r w:rsidR="00CF086B">
          <w:rPr>
            <w:noProof/>
            <w:webHidden/>
          </w:rPr>
          <w:fldChar w:fldCharType="begin"/>
        </w:r>
        <w:r w:rsidR="00CF086B">
          <w:rPr>
            <w:noProof/>
            <w:webHidden/>
          </w:rPr>
          <w:instrText xml:space="preserve"> PAGEREF _Toc120799627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pPr>
        <w:pStyle w:val="23"/>
        <w:rPr>
          <w:rFonts w:asciiTheme="minorHAnsi" w:eastAsiaTheme="minorEastAsia" w:hAnsiTheme="minorHAnsi" w:cstheme="minorBidi"/>
          <w:noProof/>
          <w:sz w:val="21"/>
          <w:szCs w:val="22"/>
        </w:rPr>
      </w:pPr>
      <w:hyperlink w:anchor="_Toc120799628" w:history="1">
        <w:r w:rsidR="00CF086B" w:rsidRPr="007E44BF">
          <w:rPr>
            <w:rStyle w:val="ac"/>
            <w:noProof/>
          </w:rPr>
          <w:t xml:space="preserve">6.2  </w:t>
        </w:r>
        <w:r w:rsidR="00CF086B" w:rsidRPr="007E44BF">
          <w:rPr>
            <w:rStyle w:val="ac"/>
            <w:rFonts w:hint="eastAsia"/>
            <w:noProof/>
          </w:rPr>
          <w:t>测量标准及其他设备</w:t>
        </w:r>
        <w:r w:rsidR="00CF086B">
          <w:rPr>
            <w:noProof/>
            <w:webHidden/>
          </w:rPr>
          <w:tab/>
        </w:r>
        <w:r w:rsidR="00CF086B">
          <w:rPr>
            <w:noProof/>
            <w:webHidden/>
          </w:rPr>
          <w:fldChar w:fldCharType="begin"/>
        </w:r>
        <w:r w:rsidR="00CF086B">
          <w:rPr>
            <w:noProof/>
            <w:webHidden/>
          </w:rPr>
          <w:instrText xml:space="preserve"> PAGEREF _Toc120799628 \h </w:instrText>
        </w:r>
        <w:r w:rsidR="00CF086B">
          <w:rPr>
            <w:noProof/>
            <w:webHidden/>
          </w:rPr>
        </w:r>
        <w:r w:rsidR="00CF086B">
          <w:rPr>
            <w:noProof/>
            <w:webHidden/>
          </w:rPr>
          <w:fldChar w:fldCharType="separate"/>
        </w:r>
        <w:r w:rsidR="00CF086B">
          <w:rPr>
            <w:noProof/>
            <w:webHidden/>
          </w:rPr>
          <w:t>3</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29" w:history="1">
        <w:r w:rsidR="00CF086B" w:rsidRPr="007E44BF">
          <w:rPr>
            <w:rStyle w:val="ac"/>
            <w:noProof/>
          </w:rPr>
          <w:t xml:space="preserve">7  </w:t>
        </w:r>
        <w:r w:rsidR="00CF086B" w:rsidRPr="007E44BF">
          <w:rPr>
            <w:rStyle w:val="ac"/>
            <w:rFonts w:hint="eastAsia"/>
            <w:noProof/>
          </w:rPr>
          <w:t>校准项目与校准方法</w:t>
        </w:r>
        <w:r w:rsidR="00CF086B">
          <w:rPr>
            <w:noProof/>
            <w:webHidden/>
          </w:rPr>
          <w:tab/>
        </w:r>
        <w:r w:rsidR="00CF086B">
          <w:rPr>
            <w:noProof/>
            <w:webHidden/>
          </w:rPr>
          <w:fldChar w:fldCharType="begin"/>
        </w:r>
        <w:r w:rsidR="00CF086B">
          <w:rPr>
            <w:noProof/>
            <w:webHidden/>
          </w:rPr>
          <w:instrText xml:space="preserve"> PAGEREF _Toc120799629 \h </w:instrText>
        </w:r>
        <w:r w:rsidR="00CF086B">
          <w:rPr>
            <w:noProof/>
            <w:webHidden/>
          </w:rPr>
        </w:r>
        <w:r w:rsidR="00CF086B">
          <w:rPr>
            <w:noProof/>
            <w:webHidden/>
          </w:rPr>
          <w:fldChar w:fldCharType="separate"/>
        </w:r>
        <w:r w:rsidR="00CF086B">
          <w:rPr>
            <w:noProof/>
            <w:webHidden/>
          </w:rPr>
          <w:t>4</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0" w:history="1">
        <w:r w:rsidR="00CF086B" w:rsidRPr="007E44BF">
          <w:rPr>
            <w:rStyle w:val="ac"/>
            <w:noProof/>
            <w:kern w:val="28"/>
          </w:rPr>
          <w:t xml:space="preserve">7.1 </w:t>
        </w:r>
        <w:r w:rsidR="00CF086B" w:rsidRPr="007E44BF">
          <w:rPr>
            <w:rStyle w:val="ac"/>
            <w:rFonts w:hint="eastAsia"/>
            <w:noProof/>
            <w:kern w:val="28"/>
          </w:rPr>
          <w:t>外观及功能检查</w:t>
        </w:r>
        <w:r w:rsidR="00CF086B">
          <w:rPr>
            <w:noProof/>
            <w:webHidden/>
          </w:rPr>
          <w:tab/>
        </w:r>
        <w:r w:rsidR="00CF086B">
          <w:rPr>
            <w:noProof/>
            <w:webHidden/>
          </w:rPr>
          <w:fldChar w:fldCharType="begin"/>
        </w:r>
        <w:r w:rsidR="00CF086B">
          <w:rPr>
            <w:noProof/>
            <w:webHidden/>
          </w:rPr>
          <w:instrText xml:space="preserve"> PAGEREF _Toc120799630 \h </w:instrText>
        </w:r>
        <w:r w:rsidR="00CF086B">
          <w:rPr>
            <w:noProof/>
            <w:webHidden/>
          </w:rPr>
        </w:r>
        <w:r w:rsidR="00CF086B">
          <w:rPr>
            <w:noProof/>
            <w:webHidden/>
          </w:rPr>
          <w:fldChar w:fldCharType="separate"/>
        </w:r>
        <w:r w:rsidR="00CF086B">
          <w:rPr>
            <w:noProof/>
            <w:webHidden/>
          </w:rPr>
          <w:t>4</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1" w:history="1">
        <w:r w:rsidR="00CF086B" w:rsidRPr="007E44BF">
          <w:rPr>
            <w:rStyle w:val="ac"/>
            <w:noProof/>
            <w:kern w:val="28"/>
          </w:rPr>
          <w:t>7.2</w:t>
        </w:r>
        <w:r w:rsidR="00CF086B" w:rsidRPr="007E44BF">
          <w:rPr>
            <w:rStyle w:val="ac"/>
            <w:rFonts w:hint="eastAsia"/>
            <w:noProof/>
          </w:rPr>
          <w:t>泄漏辐射</w:t>
        </w:r>
        <w:r w:rsidR="00CF086B">
          <w:rPr>
            <w:noProof/>
            <w:webHidden/>
          </w:rPr>
          <w:tab/>
        </w:r>
        <w:r w:rsidR="00CF086B">
          <w:rPr>
            <w:noProof/>
            <w:webHidden/>
          </w:rPr>
          <w:fldChar w:fldCharType="begin"/>
        </w:r>
        <w:r w:rsidR="00CF086B">
          <w:rPr>
            <w:noProof/>
            <w:webHidden/>
          </w:rPr>
          <w:instrText xml:space="preserve"> PAGEREF _Toc120799631 \h </w:instrText>
        </w:r>
        <w:r w:rsidR="00CF086B">
          <w:rPr>
            <w:noProof/>
            <w:webHidden/>
          </w:rPr>
        </w:r>
        <w:r w:rsidR="00CF086B">
          <w:rPr>
            <w:noProof/>
            <w:webHidden/>
          </w:rPr>
          <w:fldChar w:fldCharType="separate"/>
        </w:r>
        <w:r w:rsidR="00CF086B">
          <w:rPr>
            <w:noProof/>
            <w:webHidden/>
          </w:rPr>
          <w:t>4</w:t>
        </w:r>
        <w:r w:rsidR="00CF086B">
          <w:rPr>
            <w:noProof/>
            <w:webHidden/>
          </w:rPr>
          <w:fldChar w:fldCharType="end"/>
        </w:r>
      </w:hyperlink>
    </w:p>
    <w:p w:rsidR="00CF086B" w:rsidRDefault="006B593E">
      <w:pPr>
        <w:pStyle w:val="23"/>
        <w:rPr>
          <w:rFonts w:asciiTheme="minorHAnsi" w:eastAsiaTheme="minorEastAsia" w:hAnsiTheme="minorHAnsi" w:cstheme="minorBidi"/>
          <w:noProof/>
          <w:sz w:val="21"/>
          <w:szCs w:val="22"/>
        </w:rPr>
      </w:pPr>
      <w:hyperlink w:anchor="_Toc120799632" w:history="1">
        <w:r w:rsidR="00CF086B" w:rsidRPr="007E44BF">
          <w:rPr>
            <w:rStyle w:val="ac"/>
            <w:bCs/>
            <w:noProof/>
            <w:kern w:val="28"/>
          </w:rPr>
          <w:t xml:space="preserve">7.3 </w:t>
        </w:r>
        <w:r w:rsidR="00CF086B" w:rsidRPr="007E44BF">
          <w:rPr>
            <w:rStyle w:val="ac"/>
            <w:rFonts w:hint="eastAsia"/>
            <w:bCs/>
            <w:noProof/>
            <w:kern w:val="28"/>
          </w:rPr>
          <w:t>图像</w:t>
        </w:r>
        <w:r w:rsidR="00CF086B">
          <w:rPr>
            <w:noProof/>
            <w:webHidden/>
          </w:rPr>
          <w:tab/>
        </w:r>
        <w:r w:rsidR="00CF086B">
          <w:rPr>
            <w:noProof/>
            <w:webHidden/>
          </w:rPr>
          <w:fldChar w:fldCharType="begin"/>
        </w:r>
        <w:r w:rsidR="00CF086B">
          <w:rPr>
            <w:noProof/>
            <w:webHidden/>
          </w:rPr>
          <w:instrText xml:space="preserve"> PAGEREF _Toc120799632 \h </w:instrText>
        </w:r>
        <w:r w:rsidR="00CF086B">
          <w:rPr>
            <w:noProof/>
            <w:webHidden/>
          </w:rPr>
        </w:r>
        <w:r w:rsidR="00CF086B">
          <w:rPr>
            <w:noProof/>
            <w:webHidden/>
          </w:rPr>
          <w:fldChar w:fldCharType="separate"/>
        </w:r>
        <w:r w:rsidR="00CF086B">
          <w:rPr>
            <w:noProof/>
            <w:webHidden/>
          </w:rPr>
          <w:t>5</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3" w:history="1">
        <w:r w:rsidR="00CF086B" w:rsidRPr="007E44BF">
          <w:rPr>
            <w:rStyle w:val="ac"/>
            <w:noProof/>
          </w:rPr>
          <w:t xml:space="preserve">8  </w:t>
        </w:r>
        <w:r w:rsidR="00CF086B" w:rsidRPr="007E44BF">
          <w:rPr>
            <w:rStyle w:val="ac"/>
            <w:rFonts w:hint="eastAsia"/>
            <w:noProof/>
          </w:rPr>
          <w:t>校准结果表达</w:t>
        </w:r>
        <w:r w:rsidR="00CF086B">
          <w:rPr>
            <w:noProof/>
            <w:webHidden/>
          </w:rPr>
          <w:tab/>
        </w:r>
        <w:r w:rsidR="00CF086B">
          <w:rPr>
            <w:noProof/>
            <w:webHidden/>
          </w:rPr>
          <w:fldChar w:fldCharType="begin"/>
        </w:r>
        <w:r w:rsidR="00CF086B">
          <w:rPr>
            <w:noProof/>
            <w:webHidden/>
          </w:rPr>
          <w:instrText xml:space="preserve"> PAGEREF _Toc120799633 \h </w:instrText>
        </w:r>
        <w:r w:rsidR="00CF086B">
          <w:rPr>
            <w:noProof/>
            <w:webHidden/>
          </w:rPr>
        </w:r>
        <w:r w:rsidR="00CF086B">
          <w:rPr>
            <w:noProof/>
            <w:webHidden/>
          </w:rPr>
          <w:fldChar w:fldCharType="separate"/>
        </w:r>
        <w:r w:rsidR="00CF086B">
          <w:rPr>
            <w:noProof/>
            <w:webHidden/>
          </w:rPr>
          <w:t>8</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4" w:history="1">
        <w:r w:rsidR="00CF086B" w:rsidRPr="007E44BF">
          <w:rPr>
            <w:rStyle w:val="ac"/>
            <w:noProof/>
          </w:rPr>
          <w:t xml:space="preserve">9  </w:t>
        </w:r>
        <w:r w:rsidR="00CF086B" w:rsidRPr="007E44BF">
          <w:rPr>
            <w:rStyle w:val="ac"/>
            <w:rFonts w:hint="eastAsia"/>
            <w:noProof/>
          </w:rPr>
          <w:t>复校时间间隔</w:t>
        </w:r>
        <w:r w:rsidR="00CF086B">
          <w:rPr>
            <w:noProof/>
            <w:webHidden/>
          </w:rPr>
          <w:tab/>
        </w:r>
        <w:r w:rsidR="00CF086B">
          <w:rPr>
            <w:noProof/>
            <w:webHidden/>
          </w:rPr>
          <w:fldChar w:fldCharType="begin"/>
        </w:r>
        <w:r w:rsidR="00CF086B">
          <w:rPr>
            <w:noProof/>
            <w:webHidden/>
          </w:rPr>
          <w:instrText xml:space="preserve"> PAGEREF _Toc120799634 \h </w:instrText>
        </w:r>
        <w:r w:rsidR="00CF086B">
          <w:rPr>
            <w:noProof/>
            <w:webHidden/>
          </w:rPr>
        </w:r>
        <w:r w:rsidR="00CF086B">
          <w:rPr>
            <w:noProof/>
            <w:webHidden/>
          </w:rPr>
          <w:fldChar w:fldCharType="separate"/>
        </w:r>
        <w:r w:rsidR="00CF086B">
          <w:rPr>
            <w:noProof/>
            <w:webHidden/>
          </w:rPr>
          <w:t>9</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5" w:history="1">
        <w:r w:rsidR="00CF086B" w:rsidRPr="00CF086B">
          <w:rPr>
            <w:rStyle w:val="ac"/>
            <w:rFonts w:hint="eastAsia"/>
            <w:noProof/>
          </w:rPr>
          <w:t>附录</w:t>
        </w:r>
        <w:r w:rsidR="00CF086B" w:rsidRPr="00CF086B">
          <w:rPr>
            <w:rStyle w:val="ac"/>
            <w:noProof/>
          </w:rPr>
          <w:t xml:space="preserve"> A</w:t>
        </w:r>
        <w:r w:rsidR="00CF086B" w:rsidRPr="007E44BF">
          <w:rPr>
            <w:rStyle w:val="ac"/>
            <w:rFonts w:eastAsia="黑体"/>
            <w:noProof/>
          </w:rPr>
          <w:t xml:space="preserve"> </w:t>
        </w:r>
        <w:r w:rsidR="00CF086B" w:rsidRPr="00CF086B">
          <w:rPr>
            <w:rStyle w:val="ac"/>
            <w:rFonts w:hint="eastAsia"/>
            <w:noProof/>
          </w:rPr>
          <w:t>校准原始记录（推荐）格式样式</w:t>
        </w:r>
        <w:r w:rsidR="00CF086B">
          <w:rPr>
            <w:noProof/>
            <w:webHidden/>
          </w:rPr>
          <w:tab/>
        </w:r>
        <w:r w:rsidR="00CF086B">
          <w:rPr>
            <w:noProof/>
            <w:webHidden/>
          </w:rPr>
          <w:fldChar w:fldCharType="begin"/>
        </w:r>
        <w:r w:rsidR="00CF086B">
          <w:rPr>
            <w:noProof/>
            <w:webHidden/>
          </w:rPr>
          <w:instrText xml:space="preserve"> PAGEREF _Toc120799635 \h </w:instrText>
        </w:r>
        <w:r w:rsidR="00CF086B">
          <w:rPr>
            <w:noProof/>
            <w:webHidden/>
          </w:rPr>
        </w:r>
        <w:r w:rsidR="00CF086B">
          <w:rPr>
            <w:noProof/>
            <w:webHidden/>
          </w:rPr>
          <w:fldChar w:fldCharType="separate"/>
        </w:r>
        <w:r w:rsidR="00CF086B">
          <w:rPr>
            <w:noProof/>
            <w:webHidden/>
          </w:rPr>
          <w:t>10</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6" w:history="1">
        <w:r w:rsidR="00CF086B" w:rsidRPr="007E44BF">
          <w:rPr>
            <w:rStyle w:val="ac"/>
            <w:rFonts w:hint="eastAsia"/>
            <w:noProof/>
          </w:rPr>
          <w:t>附录</w:t>
        </w:r>
        <w:r w:rsidR="00CF086B" w:rsidRPr="007E44BF">
          <w:rPr>
            <w:rStyle w:val="ac"/>
            <w:noProof/>
          </w:rPr>
          <w:t xml:space="preserve"> B </w:t>
        </w:r>
        <w:r w:rsidR="00CF086B" w:rsidRPr="007E44BF">
          <w:rPr>
            <w:rStyle w:val="ac"/>
            <w:rFonts w:hint="eastAsia"/>
            <w:noProof/>
          </w:rPr>
          <w:t>校准证书内页（推荐）格式样式</w:t>
        </w:r>
        <w:r w:rsidR="00CF086B">
          <w:rPr>
            <w:noProof/>
            <w:webHidden/>
          </w:rPr>
          <w:tab/>
        </w:r>
        <w:r w:rsidR="00CF086B">
          <w:rPr>
            <w:noProof/>
            <w:webHidden/>
          </w:rPr>
          <w:fldChar w:fldCharType="begin"/>
        </w:r>
        <w:r w:rsidR="00CF086B">
          <w:rPr>
            <w:noProof/>
            <w:webHidden/>
          </w:rPr>
          <w:instrText xml:space="preserve"> PAGEREF _Toc120799636 \h </w:instrText>
        </w:r>
        <w:r w:rsidR="00CF086B">
          <w:rPr>
            <w:noProof/>
            <w:webHidden/>
          </w:rPr>
        </w:r>
        <w:r w:rsidR="00CF086B">
          <w:rPr>
            <w:noProof/>
            <w:webHidden/>
          </w:rPr>
          <w:fldChar w:fldCharType="separate"/>
        </w:r>
        <w:r w:rsidR="00CF086B">
          <w:rPr>
            <w:noProof/>
            <w:webHidden/>
          </w:rPr>
          <w:t>11</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7" w:history="1">
        <w:r w:rsidR="00CF086B" w:rsidRPr="007E44BF">
          <w:rPr>
            <w:rStyle w:val="ac"/>
            <w:rFonts w:hint="eastAsia"/>
            <w:noProof/>
          </w:rPr>
          <w:t>附录</w:t>
        </w:r>
        <w:r w:rsidR="00CF086B" w:rsidRPr="007E44BF">
          <w:rPr>
            <w:rStyle w:val="ac"/>
            <w:noProof/>
          </w:rPr>
          <w:t xml:space="preserve"> C </w:t>
        </w:r>
        <w:r w:rsidR="00CF086B" w:rsidRPr="007E44BF">
          <w:rPr>
            <w:rStyle w:val="ac"/>
            <w:rFonts w:hint="eastAsia"/>
            <w:noProof/>
          </w:rPr>
          <w:t>模体结构图</w:t>
        </w:r>
        <w:r w:rsidR="00CF086B">
          <w:rPr>
            <w:noProof/>
            <w:webHidden/>
          </w:rPr>
          <w:tab/>
        </w:r>
        <w:r w:rsidR="00CF086B">
          <w:rPr>
            <w:noProof/>
            <w:webHidden/>
          </w:rPr>
          <w:fldChar w:fldCharType="begin"/>
        </w:r>
        <w:r w:rsidR="00CF086B">
          <w:rPr>
            <w:noProof/>
            <w:webHidden/>
          </w:rPr>
          <w:instrText xml:space="preserve"> PAGEREF _Toc120799637 \h </w:instrText>
        </w:r>
        <w:r w:rsidR="00CF086B">
          <w:rPr>
            <w:noProof/>
            <w:webHidden/>
          </w:rPr>
        </w:r>
        <w:r w:rsidR="00CF086B">
          <w:rPr>
            <w:noProof/>
            <w:webHidden/>
          </w:rPr>
          <w:fldChar w:fldCharType="separate"/>
        </w:r>
        <w:r w:rsidR="00CF086B">
          <w:rPr>
            <w:noProof/>
            <w:webHidden/>
          </w:rPr>
          <w:t>12</w:t>
        </w:r>
        <w:r w:rsidR="00CF086B">
          <w:rPr>
            <w:noProof/>
            <w:webHidden/>
          </w:rPr>
          <w:fldChar w:fldCharType="end"/>
        </w:r>
      </w:hyperlink>
    </w:p>
    <w:p w:rsidR="00CF086B" w:rsidRDefault="006B593E">
      <w:pPr>
        <w:pStyle w:val="12"/>
        <w:rPr>
          <w:rFonts w:asciiTheme="minorHAnsi" w:eastAsiaTheme="minorEastAsia" w:hAnsiTheme="minorHAnsi" w:cstheme="minorBidi"/>
          <w:noProof/>
          <w:color w:val="auto"/>
          <w:sz w:val="21"/>
          <w:szCs w:val="22"/>
        </w:rPr>
      </w:pPr>
      <w:hyperlink w:anchor="_Toc120799638" w:history="1">
        <w:r w:rsidR="00CF086B" w:rsidRPr="007E44BF">
          <w:rPr>
            <w:rStyle w:val="ac"/>
            <w:rFonts w:hint="eastAsia"/>
            <w:noProof/>
          </w:rPr>
          <w:t>附录</w:t>
        </w:r>
        <w:r w:rsidR="00CF086B" w:rsidRPr="007E44BF">
          <w:rPr>
            <w:rStyle w:val="ac"/>
            <w:noProof/>
          </w:rPr>
          <w:t xml:space="preserve"> D </w:t>
        </w:r>
        <w:r w:rsidR="00CF086B" w:rsidRPr="007E44BF">
          <w:rPr>
            <w:rStyle w:val="ac"/>
            <w:rFonts w:hint="eastAsia"/>
            <w:noProof/>
          </w:rPr>
          <w:t>泄漏辐射（周围剂量当量率）测量结果的不确定度评定示例</w:t>
        </w:r>
        <w:r w:rsidR="00CF086B">
          <w:rPr>
            <w:noProof/>
            <w:webHidden/>
          </w:rPr>
          <w:tab/>
        </w:r>
        <w:r w:rsidR="00CF086B">
          <w:rPr>
            <w:noProof/>
            <w:webHidden/>
          </w:rPr>
          <w:fldChar w:fldCharType="begin"/>
        </w:r>
        <w:r w:rsidR="00CF086B">
          <w:rPr>
            <w:noProof/>
            <w:webHidden/>
          </w:rPr>
          <w:instrText xml:space="preserve"> PAGEREF _Toc120799638 \h </w:instrText>
        </w:r>
        <w:r w:rsidR="00CF086B">
          <w:rPr>
            <w:noProof/>
            <w:webHidden/>
          </w:rPr>
        </w:r>
        <w:r w:rsidR="00CF086B">
          <w:rPr>
            <w:noProof/>
            <w:webHidden/>
          </w:rPr>
          <w:fldChar w:fldCharType="separate"/>
        </w:r>
        <w:r w:rsidR="00CF086B">
          <w:rPr>
            <w:noProof/>
            <w:webHidden/>
          </w:rPr>
          <w:t>15</w:t>
        </w:r>
        <w:r w:rsidR="00CF086B">
          <w:rPr>
            <w:noProof/>
            <w:webHidden/>
          </w:rPr>
          <w:fldChar w:fldCharType="end"/>
        </w:r>
      </w:hyperlink>
    </w:p>
    <w:p w:rsidR="00593CBA" w:rsidRPr="00D959D1" w:rsidRDefault="00AF078F" w:rsidP="00F800EB">
      <w:pPr>
        <w:snapToGrid w:val="0"/>
        <w:spacing w:line="360" w:lineRule="auto"/>
        <w:ind w:firstLineChars="215" w:firstLine="516"/>
        <w:jc w:val="center"/>
        <w:outlineLvl w:val="0"/>
        <w:rPr>
          <w:color w:val="000000"/>
        </w:rPr>
      </w:pPr>
      <w:r w:rsidRPr="00D959D1">
        <w:rPr>
          <w:color w:val="000000"/>
        </w:rPr>
        <w:lastRenderedPageBreak/>
        <w:fldChar w:fldCharType="end"/>
      </w:r>
      <w:bookmarkStart w:id="1" w:name="_Toc339375386"/>
    </w:p>
    <w:p w:rsidR="00593CBA" w:rsidRPr="00D959D1" w:rsidRDefault="00593CBA" w:rsidP="00593CBA">
      <w:pPr>
        <w:snapToGrid w:val="0"/>
        <w:spacing w:line="360" w:lineRule="auto"/>
        <w:ind w:firstLineChars="215" w:firstLine="516"/>
        <w:jc w:val="center"/>
        <w:outlineLvl w:val="0"/>
        <w:rPr>
          <w:color w:val="000000"/>
        </w:rPr>
      </w:pPr>
    </w:p>
    <w:p w:rsidR="002A76BC" w:rsidRPr="00D959D1" w:rsidRDefault="002A76BC" w:rsidP="00593CBA">
      <w:pPr>
        <w:snapToGrid w:val="0"/>
        <w:spacing w:line="360" w:lineRule="auto"/>
        <w:ind w:firstLineChars="215" w:firstLine="950"/>
        <w:jc w:val="center"/>
        <w:outlineLvl w:val="0"/>
        <w:rPr>
          <w:b/>
          <w:color w:val="000000"/>
          <w:sz w:val="44"/>
          <w:szCs w:val="44"/>
        </w:rPr>
      </w:pPr>
      <w:bookmarkStart w:id="2" w:name="_Toc120799609"/>
      <w:r w:rsidRPr="00D959D1">
        <w:rPr>
          <w:rFonts w:hint="eastAsia"/>
          <w:b/>
          <w:color w:val="000000"/>
          <w:sz w:val="44"/>
          <w:szCs w:val="44"/>
        </w:rPr>
        <w:t>引</w:t>
      </w:r>
      <w:r w:rsidRPr="00D959D1">
        <w:rPr>
          <w:rFonts w:hint="eastAsia"/>
          <w:b/>
          <w:color w:val="000000"/>
          <w:sz w:val="44"/>
          <w:szCs w:val="44"/>
        </w:rPr>
        <w:t xml:space="preserve">  </w:t>
      </w:r>
      <w:r w:rsidRPr="00D959D1">
        <w:rPr>
          <w:rFonts w:hint="eastAsia"/>
          <w:b/>
          <w:color w:val="000000"/>
          <w:sz w:val="44"/>
          <w:szCs w:val="44"/>
        </w:rPr>
        <w:t>言</w:t>
      </w:r>
      <w:bookmarkEnd w:id="1"/>
      <w:bookmarkEnd w:id="2"/>
    </w:p>
    <w:p w:rsidR="002A76BC" w:rsidRPr="00D959D1" w:rsidRDefault="002A76BC" w:rsidP="002A76BC">
      <w:pPr>
        <w:spacing w:line="360" w:lineRule="auto"/>
        <w:ind w:firstLineChars="215" w:firstLine="516"/>
        <w:rPr>
          <w:color w:val="000000"/>
        </w:rPr>
      </w:pPr>
      <w:r w:rsidRPr="00D959D1">
        <w:rPr>
          <w:rFonts w:hint="eastAsia"/>
          <w:color w:val="000000"/>
        </w:rPr>
        <w:t xml:space="preserve">　</w:t>
      </w:r>
    </w:p>
    <w:p w:rsidR="00D24AD8" w:rsidRPr="00D959D1" w:rsidRDefault="00EE5446" w:rsidP="008D6ADC">
      <w:pPr>
        <w:spacing w:line="360" w:lineRule="auto"/>
        <w:ind w:firstLineChars="200" w:firstLine="480"/>
        <w:jc w:val="left"/>
        <w:rPr>
          <w:color w:val="000000"/>
        </w:rPr>
      </w:pPr>
      <w:r w:rsidRPr="00D959D1">
        <w:t>本规范</w:t>
      </w:r>
      <w:r w:rsidR="009D16B0" w:rsidRPr="00D959D1">
        <w:rPr>
          <w:rFonts w:hint="eastAsia"/>
          <w:color w:val="000000"/>
        </w:rPr>
        <w:t>按照</w:t>
      </w:r>
      <w:r w:rsidR="00E232C7" w:rsidRPr="00D959D1">
        <w:rPr>
          <w:rFonts w:hint="eastAsia"/>
          <w:color w:val="000000"/>
        </w:rPr>
        <w:t>JJF</w:t>
      </w:r>
      <w:r w:rsidR="004F20CE" w:rsidRPr="00D959D1">
        <w:rPr>
          <w:rFonts w:hint="eastAsia"/>
          <w:color w:val="000000"/>
        </w:rPr>
        <w:t xml:space="preserve"> </w:t>
      </w:r>
      <w:r w:rsidR="00E232C7" w:rsidRPr="00D959D1">
        <w:rPr>
          <w:rFonts w:hint="eastAsia"/>
          <w:color w:val="000000"/>
        </w:rPr>
        <w:t>1071-2010</w:t>
      </w:r>
      <w:r w:rsidR="00E232C7" w:rsidRPr="00D959D1">
        <w:rPr>
          <w:rFonts w:hint="eastAsia"/>
          <w:color w:val="000000"/>
        </w:rPr>
        <w:t>《国家计量校准规范编写规则》</w:t>
      </w:r>
      <w:r w:rsidR="009D16B0" w:rsidRPr="00D959D1">
        <w:rPr>
          <w:rFonts w:hint="eastAsia"/>
          <w:color w:val="000000"/>
        </w:rPr>
        <w:t>编写</w:t>
      </w:r>
      <w:r w:rsidR="00B37ED2" w:rsidRPr="00D959D1">
        <w:rPr>
          <w:rFonts w:hint="eastAsia"/>
          <w:color w:val="000000"/>
        </w:rPr>
        <w:t>。</w:t>
      </w:r>
    </w:p>
    <w:p w:rsidR="009D16B0" w:rsidRPr="00D959D1" w:rsidRDefault="009D16B0" w:rsidP="00632219">
      <w:pPr>
        <w:spacing w:line="360" w:lineRule="auto"/>
        <w:ind w:firstLineChars="200" w:firstLine="480"/>
        <w:rPr>
          <w:color w:val="000000"/>
        </w:rPr>
      </w:pPr>
      <w:r w:rsidRPr="00D959D1">
        <w:rPr>
          <w:rFonts w:hint="eastAsia"/>
          <w:color w:val="000000"/>
        </w:rPr>
        <w:t>与</w:t>
      </w:r>
      <w:r w:rsidRPr="00D959D1">
        <w:rPr>
          <w:rFonts w:hint="eastAsia"/>
          <w:color w:val="000000"/>
        </w:rPr>
        <w:t xml:space="preserve">JJF 1275-2011 </w:t>
      </w:r>
      <w:r w:rsidRPr="00D959D1">
        <w:rPr>
          <w:rFonts w:hint="eastAsia"/>
          <w:color w:val="000000"/>
        </w:rPr>
        <w:t>相比，除编辑</w:t>
      </w:r>
      <w:r w:rsidRPr="00D959D1">
        <w:rPr>
          <w:rFonts w:hint="eastAsia"/>
        </w:rPr>
        <w:t>性修改外，本次修订主要技术变化</w:t>
      </w:r>
      <w:r w:rsidR="001872B6" w:rsidRPr="00D959D1">
        <w:rPr>
          <w:rFonts w:hint="eastAsia"/>
        </w:rPr>
        <w:t>如下：</w:t>
      </w:r>
    </w:p>
    <w:p w:rsidR="007E4E8B" w:rsidRDefault="008D6ADC" w:rsidP="00632219">
      <w:pPr>
        <w:spacing w:line="360" w:lineRule="auto"/>
        <w:ind w:firstLineChars="200" w:firstLine="480"/>
        <w:rPr>
          <w:color w:val="000000"/>
        </w:rPr>
      </w:pPr>
      <w:r w:rsidRPr="00D959D1">
        <w:rPr>
          <w:rFonts w:hint="eastAsia"/>
          <w:color w:val="000000"/>
        </w:rPr>
        <w:t>——</w:t>
      </w:r>
      <w:r w:rsidR="007E4E8B">
        <w:rPr>
          <w:rFonts w:hint="eastAsia"/>
          <w:color w:val="000000"/>
        </w:rPr>
        <w:t>根据</w:t>
      </w:r>
      <w:r w:rsidR="007E4E8B" w:rsidRPr="00D959D1">
        <w:rPr>
          <w:rFonts w:hint="eastAsia"/>
          <w:color w:val="000000"/>
        </w:rPr>
        <w:t>JJF 1071-2010</w:t>
      </w:r>
      <w:r w:rsidR="007E4E8B" w:rsidRPr="00D959D1">
        <w:rPr>
          <w:rFonts w:hint="eastAsia"/>
          <w:color w:val="000000"/>
        </w:rPr>
        <w:t>《国家计量校准规范编写规则》</w:t>
      </w:r>
      <w:r w:rsidR="007E4E8B">
        <w:rPr>
          <w:rFonts w:hint="eastAsia"/>
          <w:color w:val="000000"/>
        </w:rPr>
        <w:t>的要求进行了格式修改；</w:t>
      </w:r>
    </w:p>
    <w:p w:rsidR="001872B6" w:rsidRDefault="007E4E8B" w:rsidP="00632219">
      <w:pPr>
        <w:spacing w:line="360" w:lineRule="auto"/>
        <w:ind w:firstLineChars="200" w:firstLine="480"/>
        <w:rPr>
          <w:color w:val="000000"/>
        </w:rPr>
      </w:pPr>
      <w:r w:rsidRPr="00D959D1">
        <w:rPr>
          <w:rFonts w:hint="eastAsia"/>
          <w:color w:val="000000"/>
        </w:rPr>
        <w:t>——</w:t>
      </w:r>
      <w:r>
        <w:rPr>
          <w:rFonts w:hint="eastAsia"/>
          <w:color w:val="000000"/>
        </w:rPr>
        <w:t>增加了引言内容；</w:t>
      </w:r>
    </w:p>
    <w:p w:rsidR="000A61B6" w:rsidRDefault="000A61B6" w:rsidP="00632219">
      <w:pPr>
        <w:spacing w:line="360" w:lineRule="auto"/>
        <w:ind w:firstLineChars="200" w:firstLine="480"/>
        <w:rPr>
          <w:color w:val="000000"/>
        </w:rPr>
      </w:pPr>
      <w:r w:rsidRPr="00D959D1">
        <w:rPr>
          <w:rFonts w:hint="eastAsia"/>
          <w:color w:val="000000"/>
        </w:rPr>
        <w:t>——</w:t>
      </w:r>
      <w:r>
        <w:rPr>
          <w:rFonts w:hint="eastAsia"/>
          <w:color w:val="000000"/>
        </w:rPr>
        <w:t>扩大了被校准对象的范围，在原有基础上增加了</w:t>
      </w:r>
      <w:r w:rsidRPr="00D959D1">
        <w:rPr>
          <w:rFonts w:hint="eastAsia"/>
          <w:color w:val="000000"/>
        </w:rPr>
        <w:t>背散射物品安全检查系统</w:t>
      </w:r>
      <w:r>
        <w:rPr>
          <w:rFonts w:hint="eastAsia"/>
          <w:color w:val="000000"/>
        </w:rPr>
        <w:t>和</w:t>
      </w:r>
      <w:r w:rsidRPr="00D959D1">
        <w:rPr>
          <w:rFonts w:hint="eastAsia"/>
          <w:color w:val="000000"/>
        </w:rPr>
        <w:t>便携式透射</w:t>
      </w:r>
      <w:r w:rsidRPr="00D959D1">
        <w:rPr>
          <w:rFonts w:hint="eastAsia"/>
          <w:color w:val="000000"/>
        </w:rPr>
        <w:t>X</w:t>
      </w:r>
      <w:r w:rsidRPr="00D959D1">
        <w:rPr>
          <w:rFonts w:hint="eastAsia"/>
          <w:color w:val="000000"/>
        </w:rPr>
        <w:t>射线安全检查系统</w:t>
      </w:r>
      <w:r>
        <w:rPr>
          <w:rFonts w:hint="eastAsia"/>
          <w:color w:val="000000"/>
        </w:rPr>
        <w:t>（见</w:t>
      </w:r>
      <w:r>
        <w:rPr>
          <w:rFonts w:hint="eastAsia"/>
          <w:color w:val="000000"/>
        </w:rPr>
        <w:t>1</w:t>
      </w:r>
      <w:r>
        <w:rPr>
          <w:rFonts w:hint="eastAsia"/>
          <w:color w:val="000000"/>
        </w:rPr>
        <w:t>）</w:t>
      </w:r>
    </w:p>
    <w:p w:rsidR="000A61B6" w:rsidRDefault="000A61B6" w:rsidP="00632219">
      <w:pPr>
        <w:spacing w:line="360" w:lineRule="auto"/>
        <w:ind w:firstLineChars="200" w:firstLine="480"/>
        <w:rPr>
          <w:color w:val="000000"/>
        </w:rPr>
      </w:pPr>
      <w:r w:rsidRPr="00D959D1">
        <w:rPr>
          <w:rFonts w:hint="eastAsia"/>
          <w:color w:val="000000"/>
        </w:rPr>
        <w:t>——</w:t>
      </w:r>
      <w:r>
        <w:rPr>
          <w:rFonts w:hint="eastAsia"/>
          <w:color w:val="000000"/>
        </w:rPr>
        <w:t>根据被校对</w:t>
      </w:r>
      <w:proofErr w:type="gramStart"/>
      <w:r>
        <w:rPr>
          <w:rFonts w:hint="eastAsia"/>
          <w:color w:val="000000"/>
        </w:rPr>
        <w:t>象</w:t>
      </w:r>
      <w:proofErr w:type="gramEnd"/>
      <w:r>
        <w:rPr>
          <w:rFonts w:hint="eastAsia"/>
          <w:color w:val="000000"/>
        </w:rPr>
        <w:t>的变化，对计量特性进行了增减和修改（见</w:t>
      </w:r>
      <w:r>
        <w:rPr>
          <w:rFonts w:hint="eastAsia"/>
          <w:color w:val="000000"/>
        </w:rPr>
        <w:t>5</w:t>
      </w:r>
      <w:r>
        <w:rPr>
          <w:rFonts w:hint="eastAsia"/>
          <w:color w:val="000000"/>
        </w:rPr>
        <w:t>）</w:t>
      </w:r>
    </w:p>
    <w:p w:rsidR="007E4E8B" w:rsidRDefault="007E4E8B" w:rsidP="00632219">
      <w:pPr>
        <w:spacing w:line="360" w:lineRule="auto"/>
        <w:ind w:firstLineChars="200" w:firstLine="480"/>
        <w:rPr>
          <w:color w:val="000000"/>
        </w:rPr>
      </w:pPr>
      <w:r w:rsidRPr="00D959D1">
        <w:rPr>
          <w:rFonts w:hint="eastAsia"/>
          <w:color w:val="000000"/>
        </w:rPr>
        <w:t>——</w:t>
      </w:r>
      <w:r>
        <w:rPr>
          <w:rFonts w:hint="eastAsia"/>
          <w:color w:val="000000"/>
        </w:rPr>
        <w:t>根据对校准项目和校准方法的</w:t>
      </w:r>
      <w:r w:rsidR="000A61B6">
        <w:rPr>
          <w:rFonts w:hint="eastAsia"/>
          <w:color w:val="000000"/>
        </w:rPr>
        <w:t>增减或</w:t>
      </w:r>
      <w:r>
        <w:rPr>
          <w:rFonts w:hint="eastAsia"/>
          <w:color w:val="000000"/>
        </w:rPr>
        <w:t>修改，对引用文件、名词术语及测量标准和其他设备进行了增减和修改（见</w:t>
      </w:r>
      <w:r>
        <w:rPr>
          <w:rFonts w:hint="eastAsia"/>
          <w:color w:val="000000"/>
        </w:rPr>
        <w:t>2</w:t>
      </w:r>
      <w:r w:rsidR="000A61B6">
        <w:rPr>
          <w:rFonts w:hint="eastAsia"/>
          <w:color w:val="000000"/>
        </w:rPr>
        <w:t>、</w:t>
      </w:r>
      <w:r w:rsidR="000A61B6">
        <w:rPr>
          <w:rFonts w:hint="eastAsia"/>
          <w:color w:val="000000"/>
        </w:rPr>
        <w:t>3</w:t>
      </w:r>
      <w:r w:rsidR="000A61B6">
        <w:rPr>
          <w:rFonts w:hint="eastAsia"/>
          <w:color w:val="000000"/>
        </w:rPr>
        <w:t>和</w:t>
      </w:r>
      <w:r w:rsidR="000A61B6">
        <w:rPr>
          <w:rFonts w:hint="eastAsia"/>
          <w:color w:val="000000"/>
        </w:rPr>
        <w:t>6.2</w:t>
      </w:r>
      <w:r>
        <w:rPr>
          <w:rFonts w:hint="eastAsia"/>
          <w:color w:val="000000"/>
        </w:rPr>
        <w:t>）</w:t>
      </w:r>
    </w:p>
    <w:p w:rsidR="000A61B6" w:rsidRDefault="000A61B6" w:rsidP="00632219">
      <w:pPr>
        <w:spacing w:line="360" w:lineRule="auto"/>
        <w:ind w:firstLineChars="200" w:firstLine="480"/>
        <w:rPr>
          <w:color w:val="000000"/>
        </w:rPr>
      </w:pPr>
      <w:r w:rsidRPr="00D959D1">
        <w:rPr>
          <w:rFonts w:hint="eastAsia"/>
          <w:color w:val="000000"/>
        </w:rPr>
        <w:t>——</w:t>
      </w:r>
      <w:r>
        <w:rPr>
          <w:rFonts w:hint="eastAsia"/>
          <w:color w:val="000000"/>
        </w:rPr>
        <w:t>根据内容对附录进行了增减和修改（见附录</w:t>
      </w:r>
      <w:r w:rsidR="00BE1B98">
        <w:rPr>
          <w:rFonts w:hint="eastAsia"/>
          <w:color w:val="000000"/>
        </w:rPr>
        <w:t>A</w:t>
      </w:r>
      <w:r w:rsidR="00BE1B98">
        <w:rPr>
          <w:rFonts w:hint="eastAsia"/>
          <w:color w:val="000000"/>
        </w:rPr>
        <w:t>、</w:t>
      </w:r>
      <w:r w:rsidR="00BE1B98">
        <w:rPr>
          <w:rFonts w:hint="eastAsia"/>
          <w:color w:val="000000"/>
        </w:rPr>
        <w:t>B</w:t>
      </w:r>
      <w:r w:rsidR="00BE1B98">
        <w:rPr>
          <w:rFonts w:hint="eastAsia"/>
          <w:color w:val="000000"/>
        </w:rPr>
        <w:t>和</w:t>
      </w:r>
      <w:r w:rsidR="00BE1B98">
        <w:rPr>
          <w:rFonts w:hint="eastAsia"/>
          <w:color w:val="000000"/>
        </w:rPr>
        <w:t>C</w:t>
      </w:r>
      <w:r>
        <w:rPr>
          <w:rFonts w:hint="eastAsia"/>
          <w:color w:val="000000"/>
        </w:rPr>
        <w:t>）</w:t>
      </w:r>
    </w:p>
    <w:p w:rsidR="000A61B6" w:rsidRPr="000A61B6" w:rsidRDefault="000A61B6" w:rsidP="00632219">
      <w:pPr>
        <w:spacing w:line="360" w:lineRule="auto"/>
        <w:ind w:firstLineChars="200" w:firstLine="480"/>
        <w:rPr>
          <w:color w:val="000000"/>
        </w:rPr>
      </w:pPr>
      <w:r w:rsidRPr="00D959D1">
        <w:rPr>
          <w:rFonts w:hint="eastAsia"/>
          <w:color w:val="000000"/>
        </w:rPr>
        <w:t>——</w:t>
      </w:r>
      <w:r w:rsidR="00BE1B98">
        <w:rPr>
          <w:rFonts w:hint="eastAsia"/>
          <w:color w:val="000000"/>
        </w:rPr>
        <w:t>修改了不确定度评定实例中的计算错误（见附录</w:t>
      </w:r>
      <w:r w:rsidR="00BE1B98">
        <w:rPr>
          <w:rFonts w:hint="eastAsia"/>
          <w:color w:val="000000"/>
        </w:rPr>
        <w:t>D</w:t>
      </w:r>
      <w:r w:rsidR="00BE1B98">
        <w:rPr>
          <w:rFonts w:hint="eastAsia"/>
          <w:color w:val="000000"/>
        </w:rPr>
        <w:t>）</w:t>
      </w:r>
    </w:p>
    <w:p w:rsidR="001872B6" w:rsidRPr="00D959D1" w:rsidRDefault="00A400E6" w:rsidP="00632219">
      <w:pPr>
        <w:spacing w:line="360" w:lineRule="auto"/>
        <w:ind w:firstLineChars="200" w:firstLine="480"/>
        <w:rPr>
          <w:color w:val="000000"/>
        </w:rPr>
      </w:pPr>
      <w:r w:rsidRPr="00D959D1">
        <w:rPr>
          <w:rFonts w:hint="eastAsia"/>
          <w:color w:val="000000"/>
        </w:rPr>
        <w:t>本规范</w:t>
      </w:r>
      <w:r w:rsidR="001872B6" w:rsidRPr="00D959D1">
        <w:rPr>
          <w:rFonts w:hint="eastAsia"/>
          <w:color w:val="000000"/>
        </w:rPr>
        <w:t>的历次版本发布情况为：</w:t>
      </w:r>
    </w:p>
    <w:p w:rsidR="004D35F2" w:rsidRPr="00D959D1" w:rsidRDefault="001872B6" w:rsidP="001872B6">
      <w:pPr>
        <w:spacing w:line="360" w:lineRule="auto"/>
        <w:ind w:firstLineChars="200" w:firstLine="480"/>
        <w:rPr>
          <w:color w:val="000000"/>
        </w:rPr>
      </w:pPr>
      <w:r w:rsidRPr="00D959D1">
        <w:rPr>
          <w:rFonts w:hint="eastAsia"/>
          <w:color w:val="000000"/>
        </w:rPr>
        <w:t>——</w:t>
      </w:r>
      <w:r w:rsidRPr="00D959D1">
        <w:rPr>
          <w:rFonts w:hint="eastAsia"/>
          <w:color w:val="000000"/>
        </w:rPr>
        <w:t>JJF 1275-2011</w:t>
      </w:r>
      <w:r w:rsidRPr="00D959D1">
        <w:rPr>
          <w:rFonts w:hint="eastAsia"/>
          <w:color w:val="000000"/>
        </w:rPr>
        <w:t>。</w:t>
      </w:r>
    </w:p>
    <w:p w:rsidR="004D35F2" w:rsidRPr="00D959D1" w:rsidRDefault="004D35F2" w:rsidP="004D35F2">
      <w:pPr>
        <w:rPr>
          <w:color w:val="000000"/>
        </w:rPr>
      </w:pPr>
    </w:p>
    <w:p w:rsidR="004D35F2" w:rsidRPr="00D959D1" w:rsidRDefault="004D35F2" w:rsidP="004D35F2">
      <w:pPr>
        <w:rPr>
          <w:color w:val="000000"/>
        </w:rPr>
      </w:pPr>
    </w:p>
    <w:p w:rsidR="004D35F2" w:rsidRPr="00D959D1" w:rsidRDefault="004D35F2" w:rsidP="004D35F2">
      <w:pPr>
        <w:rPr>
          <w:color w:val="000000"/>
        </w:rPr>
      </w:pPr>
    </w:p>
    <w:p w:rsidR="004D35F2" w:rsidRPr="00D959D1" w:rsidRDefault="004D35F2" w:rsidP="004D35F2">
      <w:pPr>
        <w:rPr>
          <w:color w:val="000000"/>
        </w:rPr>
      </w:pPr>
    </w:p>
    <w:p w:rsidR="004F2220" w:rsidRPr="00D959D1" w:rsidRDefault="004F2220" w:rsidP="00336478">
      <w:pPr>
        <w:rPr>
          <w:color w:val="000000"/>
          <w:sz w:val="32"/>
        </w:rPr>
        <w:sectPr w:rsidR="004F2220" w:rsidRPr="00D959D1" w:rsidSect="00C341EE">
          <w:pgSz w:w="11906" w:h="16838"/>
          <w:pgMar w:top="1524" w:right="1274" w:bottom="567" w:left="1134" w:header="851" w:footer="992" w:gutter="0"/>
          <w:pgNumType w:fmt="upperRoman" w:start="1"/>
          <w:cols w:space="425"/>
          <w:docGrid w:type="lines" w:linePitch="312"/>
        </w:sectPr>
      </w:pPr>
      <w:bookmarkStart w:id="3" w:name="_Toc333929058"/>
      <w:bookmarkStart w:id="4" w:name="_Toc333931937"/>
    </w:p>
    <w:bookmarkEnd w:id="0"/>
    <w:bookmarkEnd w:id="3"/>
    <w:bookmarkEnd w:id="4"/>
    <w:p w:rsidR="00424940" w:rsidRPr="00D959D1" w:rsidRDefault="00F235EE" w:rsidP="00F235EE">
      <w:pPr>
        <w:ind w:firstLineChars="150" w:firstLine="482"/>
        <w:jc w:val="center"/>
        <w:rPr>
          <w:b/>
          <w:color w:val="000000"/>
          <w:sz w:val="32"/>
        </w:rPr>
      </w:pPr>
      <w:r w:rsidRPr="00D959D1">
        <w:rPr>
          <w:rFonts w:hint="eastAsia"/>
          <w:b/>
          <w:color w:val="000000"/>
          <w:sz w:val="32"/>
        </w:rPr>
        <w:lastRenderedPageBreak/>
        <w:t>X</w:t>
      </w:r>
      <w:r w:rsidRPr="00D959D1">
        <w:rPr>
          <w:rFonts w:hint="eastAsia"/>
          <w:b/>
          <w:color w:val="000000"/>
          <w:sz w:val="32"/>
        </w:rPr>
        <w:t>射线安全检查系统校准规范</w:t>
      </w:r>
    </w:p>
    <w:p w:rsidR="00E806F7" w:rsidRPr="00D959D1" w:rsidRDefault="001824F8"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5" w:name="_Toc373339087"/>
      <w:bookmarkStart w:id="6" w:name="_Toc373698929"/>
      <w:bookmarkStart w:id="7" w:name="_Toc120799610"/>
      <w:r w:rsidRPr="00D959D1">
        <w:rPr>
          <w:rFonts w:ascii="Times New Roman" w:hAnsi="Times New Roman" w:hint="eastAsia"/>
          <w:b w:val="0"/>
          <w:color w:val="000000"/>
        </w:rPr>
        <w:t>1</w:t>
      </w:r>
      <w:r w:rsidR="00915C84" w:rsidRPr="00D959D1">
        <w:rPr>
          <w:rFonts w:ascii="Times New Roman" w:hAnsi="Times New Roman" w:hint="eastAsia"/>
          <w:b w:val="0"/>
          <w:color w:val="000000"/>
        </w:rPr>
        <w:t xml:space="preserve">　</w:t>
      </w:r>
      <w:r w:rsidR="00E806F7" w:rsidRPr="00D959D1">
        <w:rPr>
          <w:rFonts w:ascii="Times New Roman" w:hAnsi="Times New Roman" w:hint="eastAsia"/>
          <w:b w:val="0"/>
          <w:color w:val="000000"/>
        </w:rPr>
        <w:t>范围</w:t>
      </w:r>
      <w:bookmarkEnd w:id="5"/>
      <w:bookmarkEnd w:id="6"/>
      <w:bookmarkEnd w:id="7"/>
    </w:p>
    <w:p w:rsidR="00F83A31" w:rsidRPr="00D959D1" w:rsidRDefault="00B93552" w:rsidP="00F83A31">
      <w:pPr>
        <w:ind w:leftChars="-2" w:left="-5" w:firstLineChars="200" w:firstLine="480"/>
        <w:rPr>
          <w:color w:val="000000"/>
        </w:rPr>
      </w:pPr>
      <w:r w:rsidRPr="00D959D1">
        <w:rPr>
          <w:rFonts w:hint="eastAsia"/>
          <w:color w:val="000000"/>
        </w:rPr>
        <w:t>本规范</w:t>
      </w:r>
      <w:r w:rsidR="00A22887" w:rsidRPr="00D959D1">
        <w:rPr>
          <w:rFonts w:hint="eastAsia"/>
          <w:color w:val="000000"/>
        </w:rPr>
        <w:t>适用</w:t>
      </w:r>
      <w:r w:rsidR="0048710E" w:rsidRPr="00D959D1">
        <w:rPr>
          <w:rFonts w:hint="eastAsia"/>
          <w:color w:val="000000"/>
        </w:rPr>
        <w:t>于</w:t>
      </w:r>
      <w:r w:rsidR="00EA2930" w:rsidRPr="00D959D1">
        <w:rPr>
          <w:rFonts w:hint="eastAsia"/>
          <w:color w:val="000000"/>
        </w:rPr>
        <w:t>能量不大于</w:t>
      </w:r>
      <w:r w:rsidR="00EA2930" w:rsidRPr="00D959D1">
        <w:rPr>
          <w:rFonts w:hint="eastAsia"/>
          <w:color w:val="000000"/>
        </w:rPr>
        <w:t>500keV</w:t>
      </w:r>
      <w:r w:rsidR="00EA2930" w:rsidRPr="00D959D1">
        <w:rPr>
          <w:rFonts w:hint="eastAsia"/>
          <w:color w:val="000000"/>
        </w:rPr>
        <w:t>的</w:t>
      </w:r>
      <w:r w:rsidR="00F83A31" w:rsidRPr="00D959D1">
        <w:rPr>
          <w:rFonts w:hint="eastAsia"/>
          <w:color w:val="000000"/>
        </w:rPr>
        <w:t>X</w:t>
      </w:r>
      <w:r w:rsidR="00F83A31" w:rsidRPr="00D959D1">
        <w:rPr>
          <w:rFonts w:hint="eastAsia"/>
          <w:color w:val="000000"/>
        </w:rPr>
        <w:t>射线安全检查系统的校准，包括透射式行包安全检查系统</w:t>
      </w:r>
      <w:r w:rsidR="00245B4F">
        <w:rPr>
          <w:rFonts w:hint="eastAsia"/>
          <w:color w:val="000000"/>
        </w:rPr>
        <w:t>、</w:t>
      </w:r>
      <w:r w:rsidR="00F83A31" w:rsidRPr="00D959D1">
        <w:rPr>
          <w:rFonts w:hint="eastAsia"/>
          <w:color w:val="000000"/>
        </w:rPr>
        <w:t>背散射物品安全检查系统</w:t>
      </w:r>
      <w:r w:rsidR="00245B4F">
        <w:rPr>
          <w:rFonts w:hint="eastAsia"/>
          <w:color w:val="000000"/>
        </w:rPr>
        <w:t>和</w:t>
      </w:r>
      <w:r w:rsidR="00730A73" w:rsidRPr="00D959D1">
        <w:rPr>
          <w:rFonts w:hint="eastAsia"/>
          <w:color w:val="000000"/>
        </w:rPr>
        <w:t>便携式透射</w:t>
      </w:r>
      <w:r w:rsidR="00730A73" w:rsidRPr="00D959D1">
        <w:rPr>
          <w:rFonts w:hint="eastAsia"/>
          <w:color w:val="000000"/>
        </w:rPr>
        <w:t>X</w:t>
      </w:r>
      <w:r w:rsidR="00730A73" w:rsidRPr="00D959D1">
        <w:rPr>
          <w:rFonts w:hint="eastAsia"/>
          <w:color w:val="000000"/>
        </w:rPr>
        <w:t>射线安全检查系统</w:t>
      </w:r>
      <w:r w:rsidR="00E62611" w:rsidRPr="00D959D1">
        <w:rPr>
          <w:rFonts w:hint="eastAsia"/>
          <w:color w:val="000000"/>
        </w:rPr>
        <w:t>。</w:t>
      </w:r>
      <w:r w:rsidR="00730A73">
        <w:rPr>
          <w:rFonts w:hint="eastAsia"/>
          <w:color w:val="000000"/>
        </w:rPr>
        <w:t>本规范</w:t>
      </w:r>
      <w:r w:rsidR="00151D3D" w:rsidRPr="00D959D1">
        <w:rPr>
          <w:rFonts w:hint="eastAsia"/>
          <w:color w:val="000000"/>
        </w:rPr>
        <w:t>不适用于计算机断层成像（</w:t>
      </w:r>
      <w:r w:rsidR="00151D3D" w:rsidRPr="00D959D1">
        <w:rPr>
          <w:rFonts w:hint="eastAsia"/>
          <w:color w:val="000000"/>
        </w:rPr>
        <w:t>CT</w:t>
      </w:r>
      <w:r w:rsidR="00151D3D" w:rsidRPr="00D959D1">
        <w:rPr>
          <w:rFonts w:hint="eastAsia"/>
          <w:color w:val="000000"/>
        </w:rPr>
        <w:t>）</w:t>
      </w:r>
      <w:r w:rsidR="00364843" w:rsidRPr="00D959D1">
        <w:rPr>
          <w:rFonts w:hint="eastAsia"/>
          <w:color w:val="000000"/>
        </w:rPr>
        <w:t>安全检查系统</w:t>
      </w:r>
      <w:r w:rsidR="00151D3D" w:rsidRPr="00D959D1">
        <w:rPr>
          <w:rFonts w:hint="eastAsia"/>
          <w:color w:val="000000"/>
        </w:rPr>
        <w:t>、电子加速器类</w:t>
      </w:r>
      <w:r w:rsidR="00364843" w:rsidRPr="00D959D1">
        <w:rPr>
          <w:rFonts w:hint="eastAsia"/>
          <w:color w:val="000000"/>
        </w:rPr>
        <w:t>安全检查系统</w:t>
      </w:r>
      <w:r w:rsidR="00151D3D" w:rsidRPr="00D959D1">
        <w:rPr>
          <w:rFonts w:hint="eastAsia"/>
          <w:color w:val="000000"/>
        </w:rPr>
        <w:t>、</w:t>
      </w:r>
      <w:r w:rsidR="00665F85" w:rsidRPr="00D959D1">
        <w:rPr>
          <w:rFonts w:hint="eastAsia"/>
          <w:color w:val="000000"/>
        </w:rPr>
        <w:t>便携式背散射</w:t>
      </w:r>
      <w:r w:rsidR="00665F85" w:rsidRPr="00D959D1">
        <w:rPr>
          <w:rFonts w:hint="eastAsia"/>
          <w:color w:val="000000"/>
        </w:rPr>
        <w:t>X</w:t>
      </w:r>
      <w:r w:rsidR="00665F85" w:rsidRPr="00D959D1">
        <w:rPr>
          <w:rFonts w:hint="eastAsia"/>
          <w:color w:val="000000"/>
        </w:rPr>
        <w:t>射线</w:t>
      </w:r>
      <w:r w:rsidR="00364843" w:rsidRPr="00D959D1">
        <w:rPr>
          <w:rFonts w:hint="eastAsia"/>
          <w:color w:val="000000"/>
        </w:rPr>
        <w:t>安全检查系统</w:t>
      </w:r>
      <w:r w:rsidR="00BC2BFE" w:rsidRPr="00D959D1">
        <w:rPr>
          <w:rFonts w:hint="eastAsia"/>
          <w:color w:val="000000"/>
        </w:rPr>
        <w:t>、</w:t>
      </w:r>
      <w:r w:rsidR="00DB47CE" w:rsidRPr="00D959D1">
        <w:rPr>
          <w:rFonts w:hint="eastAsia"/>
          <w:color w:val="000000"/>
        </w:rPr>
        <w:t>人体安全检查系统</w:t>
      </w:r>
      <w:r w:rsidR="00EA2930" w:rsidRPr="00D959D1">
        <w:rPr>
          <w:rFonts w:hint="eastAsia"/>
          <w:color w:val="000000"/>
        </w:rPr>
        <w:t>和</w:t>
      </w:r>
      <w:r w:rsidR="00364843" w:rsidRPr="00D959D1">
        <w:rPr>
          <w:rFonts w:hint="eastAsia"/>
          <w:color w:val="000000"/>
        </w:rPr>
        <w:t>透射式货物（车辆）安全检查系统</w:t>
      </w:r>
      <w:r w:rsidR="00EA2930" w:rsidRPr="00D959D1">
        <w:rPr>
          <w:rFonts w:hint="eastAsia"/>
          <w:color w:val="000000"/>
        </w:rPr>
        <w:t>。</w:t>
      </w:r>
    </w:p>
    <w:p w:rsidR="00E806F7" w:rsidRPr="00D959D1" w:rsidRDefault="00E806F7" w:rsidP="004B672F">
      <w:pPr>
        <w:spacing w:line="360" w:lineRule="auto"/>
        <w:ind w:firstLineChars="200" w:firstLine="480"/>
        <w:rPr>
          <w:color w:val="000000"/>
        </w:rPr>
      </w:pPr>
    </w:p>
    <w:p w:rsidR="00E806F7" w:rsidRPr="00D959D1" w:rsidRDefault="001824F8"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8" w:name="_Toc373339088"/>
      <w:bookmarkStart w:id="9" w:name="_Toc373698930"/>
      <w:bookmarkStart w:id="10" w:name="_Toc120799611"/>
      <w:r w:rsidRPr="00D959D1">
        <w:rPr>
          <w:rFonts w:ascii="Times New Roman" w:hAnsi="Times New Roman" w:hint="eastAsia"/>
          <w:b w:val="0"/>
          <w:color w:val="000000"/>
        </w:rPr>
        <w:t>2</w:t>
      </w:r>
      <w:r w:rsidR="00915C84" w:rsidRPr="00D959D1">
        <w:rPr>
          <w:rFonts w:ascii="Times New Roman" w:hAnsi="Times New Roman" w:hint="eastAsia"/>
          <w:b w:val="0"/>
          <w:color w:val="000000"/>
        </w:rPr>
        <w:t xml:space="preserve">　</w:t>
      </w:r>
      <w:r w:rsidR="00E806F7" w:rsidRPr="00D959D1">
        <w:rPr>
          <w:rFonts w:ascii="Times New Roman" w:hAnsi="Times New Roman" w:hint="eastAsia"/>
          <w:b w:val="0"/>
          <w:color w:val="000000"/>
        </w:rPr>
        <w:t>引用文</w:t>
      </w:r>
      <w:r w:rsidR="00FA0851" w:rsidRPr="00D959D1">
        <w:rPr>
          <w:rFonts w:ascii="Times New Roman" w:hAnsi="Times New Roman" w:hint="eastAsia"/>
          <w:b w:val="0"/>
          <w:color w:val="000000"/>
        </w:rPr>
        <w:t>件</w:t>
      </w:r>
      <w:bookmarkEnd w:id="8"/>
      <w:bookmarkEnd w:id="9"/>
      <w:bookmarkEnd w:id="10"/>
    </w:p>
    <w:p w:rsidR="00641F0F" w:rsidRPr="00D959D1" w:rsidRDefault="00103DA0" w:rsidP="00641F0F">
      <w:pPr>
        <w:spacing w:line="360" w:lineRule="auto"/>
        <w:ind w:firstLineChars="202" w:firstLine="485"/>
        <w:rPr>
          <w:color w:val="000000"/>
        </w:rPr>
      </w:pPr>
      <w:r w:rsidRPr="00D959D1">
        <w:rPr>
          <w:rFonts w:hint="eastAsia"/>
          <w:color w:val="000000"/>
        </w:rPr>
        <w:t>本规范</w:t>
      </w:r>
      <w:r w:rsidR="008157D6" w:rsidRPr="00D959D1">
        <w:rPr>
          <w:rFonts w:hint="eastAsia"/>
          <w:color w:val="000000"/>
        </w:rPr>
        <w:t>引用</w:t>
      </w:r>
      <w:r w:rsidR="00A66BB7" w:rsidRPr="00D959D1">
        <w:rPr>
          <w:rFonts w:hint="eastAsia"/>
          <w:color w:val="000000"/>
        </w:rPr>
        <w:t>了</w:t>
      </w:r>
      <w:r w:rsidR="008157D6" w:rsidRPr="00D959D1">
        <w:rPr>
          <w:rFonts w:hint="eastAsia"/>
          <w:color w:val="000000"/>
        </w:rPr>
        <w:t>下列文</w:t>
      </w:r>
      <w:r w:rsidR="00891459" w:rsidRPr="00D959D1">
        <w:rPr>
          <w:rFonts w:hint="eastAsia"/>
          <w:color w:val="000000"/>
        </w:rPr>
        <w:t>件</w:t>
      </w:r>
      <w:r w:rsidR="00994EA2" w:rsidRPr="00D959D1">
        <w:rPr>
          <w:rFonts w:hint="eastAsia"/>
          <w:color w:val="000000"/>
        </w:rPr>
        <w:t>：</w:t>
      </w:r>
    </w:p>
    <w:p w:rsidR="006D7AA0" w:rsidRPr="00F06049" w:rsidRDefault="006D7AA0" w:rsidP="00F06049">
      <w:pPr>
        <w:pStyle w:val="af0"/>
        <w:spacing w:line="360" w:lineRule="auto"/>
        <w:ind w:left="0" w:firstLineChars="202" w:firstLine="485"/>
        <w:rPr>
          <w:rFonts w:ascii="Times New Roman" w:hAnsi="Times New Roman"/>
          <w:color w:val="000000"/>
          <w:kern w:val="2"/>
          <w:sz w:val="24"/>
          <w:szCs w:val="24"/>
          <w:lang w:eastAsia="zh-CN" w:bidi="ar-SA"/>
        </w:rPr>
      </w:pPr>
      <w:r w:rsidRPr="00D959D1">
        <w:rPr>
          <w:rFonts w:ascii="Times New Roman" w:hAnsi="Times New Roman" w:hint="eastAsia"/>
          <w:color w:val="000000"/>
          <w:kern w:val="2"/>
          <w:sz w:val="24"/>
          <w:szCs w:val="24"/>
          <w:lang w:eastAsia="zh-CN" w:bidi="ar-SA"/>
        </w:rPr>
        <w:t>JJF 1275-2011</w:t>
      </w:r>
      <w:r w:rsidR="00F06049" w:rsidRPr="00F06049">
        <w:rPr>
          <w:rFonts w:ascii="Times New Roman" w:hAnsi="Times New Roman"/>
          <w:color w:val="000000"/>
          <w:kern w:val="2"/>
          <w:sz w:val="24"/>
          <w:szCs w:val="24"/>
          <w:lang w:eastAsia="zh-CN" w:bidi="ar-SA"/>
        </w:rPr>
        <w:t xml:space="preserve"> </w:t>
      </w:r>
      <w:r w:rsidR="00F06049">
        <w:rPr>
          <w:rFonts w:ascii="Times New Roman" w:hAnsi="Times New Roman" w:hint="eastAsia"/>
          <w:color w:val="000000"/>
          <w:kern w:val="2"/>
          <w:sz w:val="24"/>
          <w:szCs w:val="24"/>
          <w:lang w:eastAsia="zh-CN" w:bidi="ar-SA"/>
        </w:rPr>
        <w:t xml:space="preserve"> </w:t>
      </w:r>
      <w:hyperlink r:id="rId15" w:tgtFrame="_blank" w:history="1">
        <w:r w:rsidR="00F06049" w:rsidRPr="00F06049">
          <w:rPr>
            <w:rFonts w:ascii="Times New Roman" w:hAnsi="Times New Roman"/>
            <w:color w:val="000000"/>
            <w:kern w:val="2"/>
            <w:sz w:val="24"/>
            <w:szCs w:val="24"/>
            <w:lang w:eastAsia="zh-CN" w:bidi="ar-SA"/>
          </w:rPr>
          <w:t>X</w:t>
        </w:r>
        <w:r w:rsidR="00F06049" w:rsidRPr="00F06049">
          <w:rPr>
            <w:rFonts w:ascii="Times New Roman" w:hAnsi="Times New Roman"/>
            <w:color w:val="000000"/>
            <w:kern w:val="2"/>
            <w:sz w:val="24"/>
            <w:szCs w:val="24"/>
            <w:lang w:eastAsia="zh-CN" w:bidi="ar-SA"/>
          </w:rPr>
          <w:t>射线安全检查仪校准规范</w:t>
        </w:r>
        <w:r w:rsidR="00F06049" w:rsidRPr="00F06049">
          <w:rPr>
            <w:rFonts w:ascii="Times New Roman" w:hAnsi="Times New Roman"/>
            <w:color w:val="000000"/>
            <w:kern w:val="2"/>
            <w:sz w:val="24"/>
            <w:szCs w:val="24"/>
            <w:lang w:eastAsia="zh-CN" w:bidi="ar-SA"/>
          </w:rPr>
          <w:t> </w:t>
        </w:r>
      </w:hyperlink>
    </w:p>
    <w:p w:rsidR="006D7AA0" w:rsidRPr="00F06049" w:rsidRDefault="006D7AA0" w:rsidP="00F06049">
      <w:pPr>
        <w:pStyle w:val="af0"/>
        <w:spacing w:line="360" w:lineRule="auto"/>
        <w:ind w:left="0" w:firstLineChars="202" w:firstLine="485"/>
        <w:rPr>
          <w:rFonts w:ascii="Times New Roman" w:hAnsi="Times New Roman"/>
          <w:color w:val="000000"/>
          <w:kern w:val="2"/>
          <w:sz w:val="24"/>
          <w:szCs w:val="24"/>
          <w:lang w:eastAsia="zh-CN" w:bidi="ar-SA"/>
        </w:rPr>
      </w:pPr>
      <w:r w:rsidRPr="00D959D1">
        <w:rPr>
          <w:rFonts w:ascii="Times New Roman" w:hAnsi="Times New Roman"/>
          <w:color w:val="000000"/>
          <w:kern w:val="2"/>
          <w:sz w:val="24"/>
          <w:szCs w:val="24"/>
          <w:lang w:eastAsia="zh-CN" w:bidi="ar-SA"/>
        </w:rPr>
        <w:t>GB 15208.1-2018</w:t>
      </w:r>
      <w:r w:rsidR="00F06049" w:rsidRPr="00F06049">
        <w:rPr>
          <w:rFonts w:ascii="Times New Roman" w:hAnsi="Times New Roman"/>
          <w:color w:val="000000"/>
          <w:kern w:val="2"/>
          <w:sz w:val="24"/>
          <w:szCs w:val="24"/>
          <w:lang w:eastAsia="zh-CN" w:bidi="ar-SA"/>
        </w:rPr>
        <w:t>微剂量</w:t>
      </w:r>
      <w:r w:rsidR="00F06049" w:rsidRPr="00F06049">
        <w:rPr>
          <w:rFonts w:ascii="Times New Roman" w:hAnsi="Times New Roman"/>
          <w:color w:val="000000"/>
          <w:kern w:val="2"/>
          <w:sz w:val="24"/>
          <w:szCs w:val="24"/>
          <w:lang w:eastAsia="zh-CN" w:bidi="ar-SA"/>
        </w:rPr>
        <w:t>X</w:t>
      </w:r>
      <w:r w:rsidR="00F06049" w:rsidRPr="00F06049">
        <w:rPr>
          <w:rFonts w:ascii="Times New Roman" w:hAnsi="Times New Roman"/>
          <w:color w:val="000000"/>
          <w:kern w:val="2"/>
          <w:sz w:val="24"/>
          <w:szCs w:val="24"/>
          <w:lang w:eastAsia="zh-CN" w:bidi="ar-SA"/>
        </w:rPr>
        <w:t>射线安全检查设备</w:t>
      </w:r>
      <w:r w:rsidR="00F06049" w:rsidRPr="00F06049">
        <w:rPr>
          <w:rFonts w:ascii="Times New Roman" w:hAnsi="Times New Roman"/>
          <w:color w:val="000000"/>
          <w:kern w:val="2"/>
          <w:sz w:val="24"/>
          <w:szCs w:val="24"/>
          <w:lang w:eastAsia="zh-CN" w:bidi="ar-SA"/>
        </w:rPr>
        <w:t xml:space="preserve"> </w:t>
      </w:r>
      <w:r w:rsidR="00F06049" w:rsidRPr="00F06049">
        <w:rPr>
          <w:rFonts w:ascii="Times New Roman" w:hAnsi="Times New Roman"/>
          <w:color w:val="000000"/>
          <w:kern w:val="2"/>
          <w:sz w:val="24"/>
          <w:szCs w:val="24"/>
          <w:lang w:eastAsia="zh-CN" w:bidi="ar-SA"/>
        </w:rPr>
        <w:t>第</w:t>
      </w:r>
      <w:r w:rsidR="00F06049" w:rsidRPr="00F06049">
        <w:rPr>
          <w:rFonts w:ascii="Times New Roman" w:hAnsi="Times New Roman"/>
          <w:color w:val="000000"/>
          <w:kern w:val="2"/>
          <w:sz w:val="24"/>
          <w:szCs w:val="24"/>
          <w:lang w:eastAsia="zh-CN" w:bidi="ar-SA"/>
        </w:rPr>
        <w:t>1</w:t>
      </w:r>
      <w:r w:rsidR="00F06049" w:rsidRPr="00F06049">
        <w:rPr>
          <w:rFonts w:ascii="Times New Roman" w:hAnsi="Times New Roman"/>
          <w:color w:val="000000"/>
          <w:kern w:val="2"/>
          <w:sz w:val="24"/>
          <w:szCs w:val="24"/>
          <w:lang w:eastAsia="zh-CN" w:bidi="ar-SA"/>
        </w:rPr>
        <w:t>部分</w:t>
      </w:r>
      <w:r w:rsidR="00F06049" w:rsidRPr="00F06049">
        <w:rPr>
          <w:rFonts w:ascii="Times New Roman" w:hAnsi="Times New Roman"/>
          <w:color w:val="000000"/>
          <w:kern w:val="2"/>
          <w:sz w:val="24"/>
          <w:szCs w:val="24"/>
          <w:lang w:eastAsia="zh-CN" w:bidi="ar-SA"/>
        </w:rPr>
        <w:t>:</w:t>
      </w:r>
      <w:r w:rsidR="00F06049" w:rsidRPr="00F06049">
        <w:rPr>
          <w:rFonts w:ascii="Times New Roman" w:hAnsi="Times New Roman"/>
          <w:color w:val="000000"/>
          <w:kern w:val="2"/>
          <w:sz w:val="24"/>
          <w:szCs w:val="24"/>
          <w:lang w:eastAsia="zh-CN" w:bidi="ar-SA"/>
        </w:rPr>
        <w:t>通用</w:t>
      </w:r>
      <w:r w:rsidR="00F06049">
        <w:rPr>
          <w:rFonts w:ascii="Times New Roman" w:hAnsi="Times New Roman" w:hint="eastAsia"/>
          <w:color w:val="000000"/>
          <w:kern w:val="2"/>
          <w:sz w:val="24"/>
          <w:szCs w:val="24"/>
          <w:lang w:eastAsia="zh-CN" w:bidi="ar-SA"/>
        </w:rPr>
        <w:t>技术要求</w:t>
      </w:r>
    </w:p>
    <w:p w:rsidR="006D7AA0" w:rsidRPr="00D959D1" w:rsidRDefault="006D7AA0" w:rsidP="006D7AA0">
      <w:pPr>
        <w:pStyle w:val="af0"/>
        <w:spacing w:line="360" w:lineRule="auto"/>
        <w:ind w:left="0" w:firstLineChars="202" w:firstLine="485"/>
        <w:rPr>
          <w:rFonts w:ascii="Times New Roman" w:hAnsi="Times New Roman"/>
          <w:color w:val="000000"/>
          <w:kern w:val="2"/>
          <w:sz w:val="24"/>
          <w:szCs w:val="24"/>
          <w:lang w:eastAsia="zh-CN" w:bidi="ar-SA"/>
        </w:rPr>
      </w:pPr>
      <w:r w:rsidRPr="00D959D1">
        <w:rPr>
          <w:rFonts w:ascii="Times New Roman" w:hAnsi="Times New Roman"/>
          <w:color w:val="000000"/>
          <w:kern w:val="2"/>
          <w:sz w:val="24"/>
          <w:szCs w:val="24"/>
          <w:lang w:eastAsia="zh-CN" w:bidi="ar-SA"/>
        </w:rPr>
        <w:t>GB 15208.</w:t>
      </w:r>
      <w:r w:rsidRPr="00D959D1">
        <w:rPr>
          <w:rFonts w:ascii="Times New Roman" w:hAnsi="Times New Roman" w:hint="eastAsia"/>
          <w:color w:val="000000"/>
          <w:kern w:val="2"/>
          <w:sz w:val="24"/>
          <w:szCs w:val="24"/>
          <w:lang w:eastAsia="zh-CN" w:bidi="ar-SA"/>
        </w:rPr>
        <w:t>2</w:t>
      </w:r>
      <w:r w:rsidRPr="00D959D1">
        <w:rPr>
          <w:rFonts w:ascii="Times New Roman" w:hAnsi="Times New Roman"/>
          <w:color w:val="000000"/>
          <w:kern w:val="2"/>
          <w:sz w:val="24"/>
          <w:szCs w:val="24"/>
          <w:lang w:eastAsia="zh-CN" w:bidi="ar-SA"/>
        </w:rPr>
        <w:t>-2018</w:t>
      </w:r>
      <w:r w:rsidR="00F06049" w:rsidRPr="00F06049">
        <w:rPr>
          <w:rFonts w:ascii="Times New Roman" w:hAnsi="Times New Roman"/>
          <w:color w:val="000000"/>
          <w:kern w:val="2"/>
          <w:sz w:val="24"/>
          <w:szCs w:val="24"/>
          <w:lang w:eastAsia="zh-CN" w:bidi="ar-SA"/>
        </w:rPr>
        <w:t>微剂量</w:t>
      </w:r>
      <w:r w:rsidR="00F06049" w:rsidRPr="00F06049">
        <w:rPr>
          <w:rFonts w:ascii="Times New Roman" w:hAnsi="Times New Roman"/>
          <w:color w:val="000000"/>
          <w:kern w:val="2"/>
          <w:sz w:val="24"/>
          <w:szCs w:val="24"/>
          <w:lang w:eastAsia="zh-CN" w:bidi="ar-SA"/>
        </w:rPr>
        <w:t>X</w:t>
      </w:r>
      <w:r w:rsidR="00F06049" w:rsidRPr="00F06049">
        <w:rPr>
          <w:rFonts w:ascii="Times New Roman" w:hAnsi="Times New Roman"/>
          <w:color w:val="000000"/>
          <w:kern w:val="2"/>
          <w:sz w:val="24"/>
          <w:szCs w:val="24"/>
          <w:lang w:eastAsia="zh-CN" w:bidi="ar-SA"/>
        </w:rPr>
        <w:t>射线安全检查设备</w:t>
      </w:r>
      <w:r w:rsidR="00F06049" w:rsidRPr="00F06049">
        <w:rPr>
          <w:rFonts w:ascii="Times New Roman" w:hAnsi="Times New Roman"/>
          <w:color w:val="000000"/>
          <w:kern w:val="2"/>
          <w:sz w:val="24"/>
          <w:szCs w:val="24"/>
          <w:lang w:eastAsia="zh-CN" w:bidi="ar-SA"/>
        </w:rPr>
        <w:t xml:space="preserve"> </w:t>
      </w:r>
      <w:r w:rsidR="00F06049" w:rsidRPr="00F06049">
        <w:rPr>
          <w:rFonts w:ascii="Times New Roman" w:hAnsi="Times New Roman"/>
          <w:color w:val="000000"/>
          <w:kern w:val="2"/>
          <w:sz w:val="24"/>
          <w:szCs w:val="24"/>
          <w:lang w:eastAsia="zh-CN" w:bidi="ar-SA"/>
        </w:rPr>
        <w:t>第</w:t>
      </w:r>
      <w:r w:rsidR="00F06049">
        <w:rPr>
          <w:rFonts w:ascii="Times New Roman" w:hAnsi="Times New Roman" w:hint="eastAsia"/>
          <w:color w:val="000000"/>
          <w:kern w:val="2"/>
          <w:sz w:val="24"/>
          <w:szCs w:val="24"/>
          <w:lang w:eastAsia="zh-CN" w:bidi="ar-SA"/>
        </w:rPr>
        <w:t>2</w:t>
      </w:r>
      <w:r w:rsidR="00F06049" w:rsidRPr="00F06049">
        <w:rPr>
          <w:rFonts w:ascii="Times New Roman" w:hAnsi="Times New Roman"/>
          <w:color w:val="000000"/>
          <w:kern w:val="2"/>
          <w:sz w:val="24"/>
          <w:szCs w:val="24"/>
          <w:lang w:eastAsia="zh-CN" w:bidi="ar-SA"/>
        </w:rPr>
        <w:t>部分</w:t>
      </w:r>
      <w:r w:rsidR="00F06049" w:rsidRPr="00F06049">
        <w:rPr>
          <w:rFonts w:ascii="Times New Roman" w:hAnsi="Times New Roman"/>
          <w:color w:val="000000"/>
          <w:kern w:val="2"/>
          <w:sz w:val="24"/>
          <w:szCs w:val="24"/>
          <w:lang w:eastAsia="zh-CN" w:bidi="ar-SA"/>
        </w:rPr>
        <w:t>:</w:t>
      </w:r>
      <w:r w:rsidR="00F06049" w:rsidRPr="00F06049">
        <w:rPr>
          <w:rFonts w:ascii="Times New Roman" w:hAnsi="Times New Roman"/>
          <w:color w:val="000000"/>
          <w:kern w:val="2"/>
          <w:sz w:val="24"/>
          <w:szCs w:val="24"/>
          <w:lang w:eastAsia="zh-CN" w:bidi="ar-SA"/>
        </w:rPr>
        <w:t>透射式行包安全检查设备</w:t>
      </w:r>
    </w:p>
    <w:p w:rsidR="006D7AA0" w:rsidRPr="00D959D1" w:rsidRDefault="006D7AA0" w:rsidP="006D7AA0">
      <w:pPr>
        <w:pStyle w:val="af0"/>
        <w:spacing w:line="360" w:lineRule="auto"/>
        <w:ind w:left="0" w:firstLineChars="202" w:firstLine="485"/>
        <w:rPr>
          <w:rFonts w:ascii="Times New Roman" w:hAnsi="Times New Roman"/>
          <w:color w:val="000000"/>
          <w:kern w:val="2"/>
          <w:sz w:val="24"/>
          <w:szCs w:val="24"/>
          <w:lang w:eastAsia="zh-CN" w:bidi="ar-SA"/>
        </w:rPr>
      </w:pPr>
      <w:r w:rsidRPr="00D959D1">
        <w:rPr>
          <w:rFonts w:ascii="Times New Roman" w:hAnsi="Times New Roman"/>
          <w:color w:val="000000"/>
          <w:kern w:val="2"/>
          <w:sz w:val="24"/>
          <w:szCs w:val="24"/>
          <w:lang w:eastAsia="zh-CN" w:bidi="ar-SA"/>
        </w:rPr>
        <w:t>GB 15208.</w:t>
      </w:r>
      <w:r w:rsidRPr="00D959D1">
        <w:rPr>
          <w:rFonts w:ascii="Times New Roman" w:hAnsi="Times New Roman" w:hint="eastAsia"/>
          <w:color w:val="000000"/>
          <w:kern w:val="2"/>
          <w:sz w:val="24"/>
          <w:szCs w:val="24"/>
          <w:lang w:eastAsia="zh-CN" w:bidi="ar-SA"/>
        </w:rPr>
        <w:t>5</w:t>
      </w:r>
      <w:r w:rsidRPr="00D959D1">
        <w:rPr>
          <w:rFonts w:ascii="Times New Roman" w:hAnsi="Times New Roman"/>
          <w:color w:val="000000"/>
          <w:kern w:val="2"/>
          <w:sz w:val="24"/>
          <w:szCs w:val="24"/>
          <w:lang w:eastAsia="zh-CN" w:bidi="ar-SA"/>
        </w:rPr>
        <w:t>-2018</w:t>
      </w:r>
      <w:r w:rsidR="00F06049" w:rsidRPr="00F06049">
        <w:rPr>
          <w:rFonts w:ascii="Times New Roman" w:hAnsi="Times New Roman"/>
          <w:color w:val="000000"/>
          <w:kern w:val="2"/>
          <w:sz w:val="24"/>
          <w:szCs w:val="24"/>
          <w:lang w:eastAsia="zh-CN" w:bidi="ar-SA"/>
        </w:rPr>
        <w:t>微剂量</w:t>
      </w:r>
      <w:r w:rsidR="00F06049" w:rsidRPr="00F06049">
        <w:rPr>
          <w:rFonts w:ascii="Times New Roman" w:hAnsi="Times New Roman"/>
          <w:color w:val="000000"/>
          <w:kern w:val="2"/>
          <w:sz w:val="24"/>
          <w:szCs w:val="24"/>
          <w:lang w:eastAsia="zh-CN" w:bidi="ar-SA"/>
        </w:rPr>
        <w:t>X</w:t>
      </w:r>
      <w:r w:rsidR="00F06049" w:rsidRPr="00F06049">
        <w:rPr>
          <w:rFonts w:ascii="Times New Roman" w:hAnsi="Times New Roman"/>
          <w:color w:val="000000"/>
          <w:kern w:val="2"/>
          <w:sz w:val="24"/>
          <w:szCs w:val="24"/>
          <w:lang w:eastAsia="zh-CN" w:bidi="ar-SA"/>
        </w:rPr>
        <w:t>射线安全检查设备</w:t>
      </w:r>
      <w:r w:rsidR="00F06049" w:rsidRPr="00F06049">
        <w:rPr>
          <w:rFonts w:ascii="Times New Roman" w:hAnsi="Times New Roman"/>
          <w:color w:val="000000"/>
          <w:kern w:val="2"/>
          <w:sz w:val="24"/>
          <w:szCs w:val="24"/>
          <w:lang w:eastAsia="zh-CN" w:bidi="ar-SA"/>
        </w:rPr>
        <w:t xml:space="preserve"> </w:t>
      </w:r>
      <w:r w:rsidR="00F06049" w:rsidRPr="00F06049">
        <w:rPr>
          <w:rFonts w:ascii="Times New Roman" w:hAnsi="Times New Roman"/>
          <w:color w:val="000000"/>
          <w:kern w:val="2"/>
          <w:sz w:val="24"/>
          <w:szCs w:val="24"/>
          <w:lang w:eastAsia="zh-CN" w:bidi="ar-SA"/>
        </w:rPr>
        <w:t>第</w:t>
      </w:r>
      <w:r w:rsidR="00F06049">
        <w:rPr>
          <w:rFonts w:ascii="Times New Roman" w:hAnsi="Times New Roman" w:hint="eastAsia"/>
          <w:color w:val="000000"/>
          <w:kern w:val="2"/>
          <w:sz w:val="24"/>
          <w:szCs w:val="24"/>
          <w:lang w:eastAsia="zh-CN" w:bidi="ar-SA"/>
        </w:rPr>
        <w:t>5</w:t>
      </w:r>
      <w:r w:rsidR="00F06049" w:rsidRPr="00F06049">
        <w:rPr>
          <w:rFonts w:ascii="Times New Roman" w:hAnsi="Times New Roman"/>
          <w:color w:val="000000"/>
          <w:kern w:val="2"/>
          <w:sz w:val="24"/>
          <w:szCs w:val="24"/>
          <w:lang w:eastAsia="zh-CN" w:bidi="ar-SA"/>
        </w:rPr>
        <w:t>部分</w:t>
      </w:r>
      <w:r w:rsidR="00F06049" w:rsidRPr="00F06049">
        <w:rPr>
          <w:rFonts w:ascii="Times New Roman" w:hAnsi="Times New Roman"/>
          <w:color w:val="000000"/>
          <w:kern w:val="2"/>
          <w:sz w:val="24"/>
          <w:szCs w:val="24"/>
          <w:lang w:eastAsia="zh-CN" w:bidi="ar-SA"/>
        </w:rPr>
        <w:t>:</w:t>
      </w:r>
      <w:r w:rsidR="00F06049" w:rsidRPr="00F06049">
        <w:rPr>
          <w:rFonts w:ascii="Times New Roman" w:hAnsi="Times New Roman" w:hint="eastAsia"/>
          <w:color w:val="000000"/>
          <w:kern w:val="2"/>
          <w:sz w:val="24"/>
          <w:szCs w:val="24"/>
          <w:lang w:eastAsia="zh-CN" w:bidi="ar-SA"/>
        </w:rPr>
        <w:t>背散射物品安全检查</w:t>
      </w:r>
      <w:r w:rsidR="00F06049">
        <w:rPr>
          <w:rFonts w:ascii="Times New Roman" w:hAnsi="Times New Roman" w:hint="eastAsia"/>
          <w:color w:val="000000"/>
          <w:kern w:val="2"/>
          <w:sz w:val="24"/>
          <w:szCs w:val="24"/>
          <w:lang w:eastAsia="zh-CN" w:bidi="ar-SA"/>
        </w:rPr>
        <w:t>设备</w:t>
      </w:r>
    </w:p>
    <w:p w:rsidR="006D7AA0" w:rsidRPr="00D959D1" w:rsidRDefault="006D7AA0" w:rsidP="006D7AA0">
      <w:pPr>
        <w:pStyle w:val="af0"/>
        <w:spacing w:line="360" w:lineRule="auto"/>
        <w:ind w:left="0" w:firstLineChars="202" w:firstLine="485"/>
        <w:rPr>
          <w:rFonts w:ascii="Times New Roman" w:hAnsi="Times New Roman"/>
          <w:color w:val="000000"/>
          <w:kern w:val="2"/>
          <w:sz w:val="24"/>
          <w:szCs w:val="24"/>
          <w:lang w:eastAsia="zh-CN" w:bidi="ar-SA"/>
        </w:rPr>
      </w:pPr>
      <w:r w:rsidRPr="00D959D1">
        <w:rPr>
          <w:rFonts w:ascii="Times New Roman" w:hAnsi="Times New Roman"/>
          <w:color w:val="000000"/>
          <w:kern w:val="2"/>
          <w:sz w:val="24"/>
          <w:szCs w:val="24"/>
          <w:lang w:eastAsia="zh-CN" w:bidi="ar-SA"/>
        </w:rPr>
        <w:t>ANSI N42.55-2013</w:t>
      </w:r>
      <w:r w:rsidR="00F06049" w:rsidRPr="00F06049">
        <w:t xml:space="preserve"> </w:t>
      </w:r>
      <w:r w:rsidR="00F06049" w:rsidRPr="00F06049">
        <w:rPr>
          <w:rFonts w:ascii="Times New Roman" w:hAnsi="Times New Roman"/>
          <w:color w:val="000000"/>
          <w:kern w:val="2"/>
          <w:sz w:val="24"/>
          <w:szCs w:val="24"/>
          <w:lang w:eastAsia="zh-CN" w:bidi="ar-SA"/>
        </w:rPr>
        <w:t>American National Standard for the Performance of Portable Transmission X-Ray Systems for Use in Improvised Explosive Device and Hazardous Device Identification</w:t>
      </w:r>
      <w:r w:rsidR="00F06049">
        <w:rPr>
          <w:rFonts w:ascii="Times New Roman" w:hAnsi="Times New Roman" w:hint="eastAsia"/>
          <w:color w:val="000000"/>
          <w:kern w:val="2"/>
          <w:sz w:val="24"/>
          <w:szCs w:val="24"/>
          <w:lang w:eastAsia="zh-CN" w:bidi="ar-SA"/>
        </w:rPr>
        <w:t>（</w:t>
      </w:r>
      <w:r w:rsidR="00F06049" w:rsidRPr="00F06049">
        <w:rPr>
          <w:rFonts w:ascii="Times New Roman" w:hAnsi="Times New Roman" w:hint="eastAsia"/>
          <w:color w:val="000000"/>
          <w:kern w:val="2"/>
          <w:sz w:val="24"/>
          <w:szCs w:val="24"/>
          <w:lang w:eastAsia="zh-CN" w:bidi="ar-SA"/>
        </w:rPr>
        <w:t>简易爆炸装置和危险装置识别用便携式透射</w:t>
      </w:r>
      <w:r w:rsidR="00F06049" w:rsidRPr="00F06049">
        <w:rPr>
          <w:rFonts w:ascii="Times New Roman" w:hAnsi="Times New Roman" w:hint="eastAsia"/>
          <w:color w:val="000000"/>
          <w:kern w:val="2"/>
          <w:sz w:val="24"/>
          <w:szCs w:val="24"/>
          <w:lang w:eastAsia="zh-CN" w:bidi="ar-SA"/>
        </w:rPr>
        <w:t>X</w:t>
      </w:r>
      <w:r w:rsidR="00F06049" w:rsidRPr="00F06049">
        <w:rPr>
          <w:rFonts w:ascii="Times New Roman" w:hAnsi="Times New Roman" w:hint="eastAsia"/>
          <w:color w:val="000000"/>
          <w:kern w:val="2"/>
          <w:sz w:val="24"/>
          <w:szCs w:val="24"/>
          <w:lang w:eastAsia="zh-CN" w:bidi="ar-SA"/>
        </w:rPr>
        <w:t>射线系统性能的美国国家标准</w:t>
      </w:r>
      <w:r w:rsidR="00F06049">
        <w:rPr>
          <w:rFonts w:ascii="Times New Roman" w:hAnsi="Times New Roman" w:hint="eastAsia"/>
          <w:color w:val="000000"/>
          <w:kern w:val="2"/>
          <w:sz w:val="24"/>
          <w:szCs w:val="24"/>
          <w:lang w:eastAsia="zh-CN" w:bidi="ar-SA"/>
        </w:rPr>
        <w:t>）</w:t>
      </w:r>
    </w:p>
    <w:p w:rsidR="00B93552" w:rsidRPr="00D959D1" w:rsidRDefault="0044258E" w:rsidP="006D7AA0">
      <w:pPr>
        <w:pStyle w:val="af0"/>
        <w:spacing w:line="360" w:lineRule="auto"/>
        <w:ind w:left="0" w:firstLineChars="202" w:firstLine="485"/>
        <w:rPr>
          <w:rFonts w:ascii="Times New Roman" w:hAnsi="Times New Roman"/>
          <w:color w:val="000000"/>
          <w:kern w:val="2"/>
          <w:sz w:val="24"/>
          <w:szCs w:val="24"/>
          <w:lang w:eastAsia="zh-CN" w:bidi="ar-SA"/>
        </w:rPr>
      </w:pPr>
      <w:r w:rsidRPr="00D959D1">
        <w:rPr>
          <w:rFonts w:ascii="Times New Roman" w:hAnsi="Times New Roman" w:hint="eastAsia"/>
          <w:sz w:val="24"/>
          <w:lang w:eastAsia="zh-CN"/>
        </w:rPr>
        <w:t>凡是注日期的引用文件，仅注日期的版本适用于本规范；</w:t>
      </w:r>
      <w:r w:rsidR="001E3BA7" w:rsidRPr="00D959D1">
        <w:rPr>
          <w:rFonts w:ascii="Times New Roman" w:hAnsi="Times New Roman" w:hint="eastAsia"/>
          <w:color w:val="000000"/>
          <w:kern w:val="2"/>
          <w:sz w:val="24"/>
          <w:szCs w:val="24"/>
          <w:lang w:eastAsia="zh-CN" w:bidi="ar-SA"/>
        </w:rPr>
        <w:t>凡是不注日期的引用文件，</w:t>
      </w:r>
      <w:r w:rsidR="00ED5A02" w:rsidRPr="00D959D1">
        <w:rPr>
          <w:rFonts w:ascii="Times New Roman" w:hAnsi="Times New Roman" w:hint="eastAsia"/>
          <w:color w:val="000000"/>
          <w:kern w:val="2"/>
          <w:sz w:val="24"/>
          <w:szCs w:val="24"/>
          <w:lang w:eastAsia="zh-CN" w:bidi="ar-SA"/>
        </w:rPr>
        <w:t>其最新版本（包括所有的修改单）</w:t>
      </w:r>
      <w:r w:rsidR="00AE0E74" w:rsidRPr="00D959D1">
        <w:rPr>
          <w:rFonts w:ascii="Times New Roman" w:hAnsi="Times New Roman" w:hint="eastAsia"/>
          <w:color w:val="000000"/>
          <w:kern w:val="2"/>
          <w:sz w:val="24"/>
          <w:szCs w:val="24"/>
          <w:lang w:eastAsia="zh-CN" w:bidi="ar-SA"/>
        </w:rPr>
        <w:t>适用</w:t>
      </w:r>
      <w:r w:rsidR="00B93552" w:rsidRPr="00D959D1">
        <w:rPr>
          <w:rFonts w:ascii="Times New Roman" w:hAnsi="Times New Roman" w:hint="eastAsia"/>
          <w:color w:val="000000"/>
          <w:kern w:val="2"/>
          <w:sz w:val="24"/>
          <w:szCs w:val="24"/>
          <w:lang w:eastAsia="zh-CN" w:bidi="ar-SA"/>
        </w:rPr>
        <w:t>于本规范。</w:t>
      </w:r>
    </w:p>
    <w:p w:rsidR="009C4432" w:rsidRPr="00D959D1" w:rsidRDefault="009C4432"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11" w:name="_Toc373339089"/>
      <w:bookmarkStart w:id="12" w:name="_Toc373698931"/>
      <w:bookmarkStart w:id="13" w:name="_Toc120799612"/>
      <w:r w:rsidRPr="00D959D1">
        <w:rPr>
          <w:rFonts w:ascii="Times New Roman" w:hAnsi="Times New Roman" w:hint="eastAsia"/>
          <w:b w:val="0"/>
          <w:color w:val="000000"/>
        </w:rPr>
        <w:t>3</w:t>
      </w:r>
      <w:r w:rsidR="00466F44" w:rsidRPr="00D959D1">
        <w:rPr>
          <w:rFonts w:ascii="Times New Roman" w:hAnsi="Times New Roman" w:hint="eastAsia"/>
          <w:b w:val="0"/>
          <w:color w:val="000000"/>
        </w:rPr>
        <w:t xml:space="preserve">　</w:t>
      </w:r>
      <w:r w:rsidRPr="00D959D1">
        <w:rPr>
          <w:rFonts w:ascii="Times New Roman" w:hAnsi="Times New Roman" w:hint="eastAsia"/>
          <w:b w:val="0"/>
          <w:color w:val="000000"/>
        </w:rPr>
        <w:t>术语</w:t>
      </w:r>
      <w:r w:rsidR="008570D4" w:rsidRPr="00D959D1">
        <w:rPr>
          <w:rFonts w:ascii="Times New Roman" w:hAnsi="Times New Roman" w:hint="eastAsia"/>
          <w:b w:val="0"/>
          <w:color w:val="000000"/>
        </w:rPr>
        <w:t>和计量单位</w:t>
      </w:r>
      <w:bookmarkEnd w:id="11"/>
      <w:bookmarkEnd w:id="12"/>
      <w:bookmarkEnd w:id="13"/>
    </w:p>
    <w:p w:rsidR="00782E29" w:rsidRPr="00616D2E" w:rsidRDefault="00073AEB" w:rsidP="00073AEB">
      <w:pPr>
        <w:rPr>
          <w:color w:val="000000" w:themeColor="text1"/>
        </w:rPr>
      </w:pPr>
      <w:bookmarkStart w:id="14" w:name="_Toc339375391"/>
      <w:r w:rsidRPr="00616D2E">
        <w:rPr>
          <w:rFonts w:hint="eastAsia"/>
          <w:color w:val="000000" w:themeColor="text1"/>
        </w:rPr>
        <w:t>3.</w:t>
      </w:r>
      <w:r w:rsidR="00F62A0C" w:rsidRPr="00616D2E">
        <w:rPr>
          <w:rFonts w:hint="eastAsia"/>
          <w:color w:val="000000" w:themeColor="text1"/>
        </w:rPr>
        <w:t>1</w:t>
      </w:r>
      <w:r w:rsidR="005C72BA" w:rsidRPr="00616D2E">
        <w:rPr>
          <w:rFonts w:hint="eastAsia"/>
          <w:color w:val="000000" w:themeColor="text1"/>
        </w:rPr>
        <w:t xml:space="preserve">　</w:t>
      </w:r>
      <w:r w:rsidR="00782E29" w:rsidRPr="00616D2E">
        <w:rPr>
          <w:rFonts w:hint="eastAsia"/>
          <w:color w:val="000000" w:themeColor="text1"/>
        </w:rPr>
        <w:t>术语</w:t>
      </w:r>
    </w:p>
    <w:p w:rsidR="00F74D1B" w:rsidRPr="00616D2E" w:rsidRDefault="00616D2E" w:rsidP="00073AEB">
      <w:pPr>
        <w:rPr>
          <w:color w:val="000000" w:themeColor="text1"/>
        </w:rPr>
      </w:pPr>
      <w:r w:rsidRPr="00616D2E">
        <w:rPr>
          <w:rFonts w:hint="eastAsia"/>
          <w:color w:val="000000" w:themeColor="text1"/>
        </w:rPr>
        <w:t xml:space="preserve">3.1.1 </w:t>
      </w:r>
      <w:r w:rsidRPr="00616D2E">
        <w:rPr>
          <w:rFonts w:hint="eastAsia"/>
          <w:color w:val="000000" w:themeColor="text1"/>
        </w:rPr>
        <w:t>背散射</w:t>
      </w:r>
      <w:r w:rsidRPr="00616D2E">
        <w:rPr>
          <w:rFonts w:hint="eastAsia"/>
          <w:color w:val="000000" w:themeColor="text1"/>
        </w:rPr>
        <w:t>X</w:t>
      </w:r>
      <w:r w:rsidRPr="00616D2E">
        <w:rPr>
          <w:rFonts w:hint="eastAsia"/>
          <w:color w:val="000000" w:themeColor="text1"/>
        </w:rPr>
        <w:t>射线</w:t>
      </w:r>
      <w:r w:rsidRPr="00616D2E">
        <w:rPr>
          <w:rFonts w:hint="eastAsia"/>
          <w:color w:val="000000" w:themeColor="text1"/>
        </w:rPr>
        <w:t xml:space="preserve"> backscatter X-ray</w:t>
      </w:r>
    </w:p>
    <w:p w:rsidR="00616D2E" w:rsidRPr="00616D2E" w:rsidRDefault="00616D2E" w:rsidP="00616D2E">
      <w:pPr>
        <w:ind w:firstLine="420"/>
        <w:rPr>
          <w:color w:val="000000" w:themeColor="text1"/>
        </w:rPr>
      </w:pPr>
      <w:r w:rsidRPr="00616D2E">
        <w:rPr>
          <w:rFonts w:hint="eastAsia"/>
          <w:color w:val="000000" w:themeColor="text1"/>
        </w:rPr>
        <w:t>相对于入射</w:t>
      </w:r>
      <w:r w:rsidRPr="00616D2E">
        <w:rPr>
          <w:rFonts w:hint="eastAsia"/>
          <w:color w:val="000000" w:themeColor="text1"/>
        </w:rPr>
        <w:t>X</w:t>
      </w:r>
      <w:r w:rsidRPr="00616D2E">
        <w:rPr>
          <w:rFonts w:hint="eastAsia"/>
          <w:color w:val="000000" w:themeColor="text1"/>
        </w:rPr>
        <w:t>射线大于</w:t>
      </w:r>
      <w:r w:rsidRPr="00616D2E">
        <w:rPr>
          <w:rFonts w:hint="eastAsia"/>
          <w:color w:val="000000" w:themeColor="text1"/>
        </w:rPr>
        <w:t>90</w:t>
      </w:r>
      <w:r w:rsidRPr="00616D2E">
        <w:rPr>
          <w:rFonts w:hint="eastAsia"/>
          <w:color w:val="000000" w:themeColor="text1"/>
        </w:rPr>
        <w:t>°的散射</w:t>
      </w:r>
      <w:r w:rsidRPr="00616D2E">
        <w:rPr>
          <w:rFonts w:hint="eastAsia"/>
          <w:color w:val="000000" w:themeColor="text1"/>
        </w:rPr>
        <w:t>X</w:t>
      </w:r>
      <w:r w:rsidRPr="00616D2E">
        <w:rPr>
          <w:rFonts w:hint="eastAsia"/>
          <w:color w:val="000000" w:themeColor="text1"/>
        </w:rPr>
        <w:t>射线。</w:t>
      </w:r>
    </w:p>
    <w:p w:rsidR="00616D2E" w:rsidRPr="00616D2E" w:rsidRDefault="00616D2E" w:rsidP="00616D2E">
      <w:pPr>
        <w:rPr>
          <w:color w:val="000000" w:themeColor="text1"/>
        </w:rPr>
      </w:pPr>
      <w:r w:rsidRPr="00616D2E">
        <w:rPr>
          <w:rFonts w:hint="eastAsia"/>
          <w:color w:val="000000" w:themeColor="text1"/>
        </w:rPr>
        <w:t xml:space="preserve">3.1.2 </w:t>
      </w:r>
      <w:r w:rsidRPr="00616D2E">
        <w:rPr>
          <w:rFonts w:hint="eastAsia"/>
          <w:color w:val="000000" w:themeColor="text1"/>
        </w:rPr>
        <w:t>背散射物品安全检查系统</w:t>
      </w:r>
      <w:r w:rsidRPr="00616D2E">
        <w:rPr>
          <w:rFonts w:hint="eastAsia"/>
          <w:color w:val="000000" w:themeColor="text1"/>
        </w:rPr>
        <w:t xml:space="preserve"> X-ray backscatter X-ray object security inspection </w:t>
      </w:r>
      <w:r w:rsidRPr="00616D2E">
        <w:rPr>
          <w:color w:val="000000" w:themeColor="text1"/>
        </w:rPr>
        <w:t>system</w:t>
      </w:r>
    </w:p>
    <w:p w:rsidR="00616D2E" w:rsidRPr="00616D2E" w:rsidRDefault="00616D2E" w:rsidP="00616D2E">
      <w:pPr>
        <w:rPr>
          <w:color w:val="000000" w:themeColor="text1"/>
        </w:rPr>
      </w:pPr>
      <w:r w:rsidRPr="00616D2E">
        <w:rPr>
          <w:rFonts w:hint="eastAsia"/>
          <w:color w:val="000000" w:themeColor="text1"/>
        </w:rPr>
        <w:tab/>
      </w:r>
      <w:r w:rsidRPr="00616D2E">
        <w:rPr>
          <w:rFonts w:hint="eastAsia"/>
          <w:color w:val="000000" w:themeColor="text1"/>
        </w:rPr>
        <w:t>用于检查物品的背散射式</w:t>
      </w:r>
      <w:r w:rsidRPr="00616D2E">
        <w:rPr>
          <w:rFonts w:hint="eastAsia"/>
          <w:color w:val="000000" w:themeColor="text1"/>
        </w:rPr>
        <w:t>X</w:t>
      </w:r>
      <w:r w:rsidRPr="00616D2E">
        <w:rPr>
          <w:rFonts w:hint="eastAsia"/>
          <w:color w:val="000000" w:themeColor="text1"/>
        </w:rPr>
        <w:t>射线安全检查系统。</w:t>
      </w:r>
    </w:p>
    <w:p w:rsidR="00616D2E" w:rsidRPr="00616D2E" w:rsidRDefault="00616D2E" w:rsidP="00616D2E">
      <w:pPr>
        <w:rPr>
          <w:b/>
          <w:bCs/>
          <w:color w:val="000000" w:themeColor="text1"/>
          <w:sz w:val="20"/>
          <w:szCs w:val="20"/>
        </w:rPr>
      </w:pPr>
      <w:r w:rsidRPr="00616D2E">
        <w:rPr>
          <w:rFonts w:hint="eastAsia"/>
          <w:color w:val="000000" w:themeColor="text1"/>
        </w:rPr>
        <w:t xml:space="preserve">3.1.3 </w:t>
      </w:r>
      <w:r w:rsidRPr="00616D2E">
        <w:rPr>
          <w:rFonts w:hint="eastAsia"/>
          <w:color w:val="000000" w:themeColor="text1"/>
        </w:rPr>
        <w:t>便携式</w:t>
      </w:r>
      <w:r w:rsidRPr="00616D2E">
        <w:rPr>
          <w:rFonts w:hint="eastAsia"/>
          <w:color w:val="000000" w:themeColor="text1"/>
        </w:rPr>
        <w:t>X</w:t>
      </w:r>
      <w:r w:rsidRPr="00616D2E">
        <w:rPr>
          <w:rFonts w:hint="eastAsia"/>
          <w:color w:val="000000" w:themeColor="text1"/>
        </w:rPr>
        <w:t>射线安全检查系统</w:t>
      </w:r>
      <w:r w:rsidRPr="00616D2E">
        <w:rPr>
          <w:rFonts w:hint="eastAsia"/>
          <w:color w:val="000000" w:themeColor="text1"/>
        </w:rPr>
        <w:t xml:space="preserve"> </w:t>
      </w:r>
      <w:r w:rsidRPr="00616D2E">
        <w:rPr>
          <w:color w:val="000000" w:themeColor="text1"/>
        </w:rPr>
        <w:t>portable x-ray system</w:t>
      </w:r>
    </w:p>
    <w:p w:rsidR="00616D2E" w:rsidRPr="00616D2E" w:rsidRDefault="00616D2E" w:rsidP="00616D2E">
      <w:pPr>
        <w:ind w:firstLine="420"/>
        <w:rPr>
          <w:color w:val="000000" w:themeColor="text1"/>
        </w:rPr>
      </w:pPr>
      <w:r w:rsidRPr="00616D2E">
        <w:rPr>
          <w:rFonts w:hint="eastAsia"/>
          <w:color w:val="000000" w:themeColor="text1"/>
        </w:rPr>
        <w:t>一种独立的便携式</w:t>
      </w:r>
      <w:r w:rsidRPr="00616D2E">
        <w:rPr>
          <w:rFonts w:hint="eastAsia"/>
          <w:color w:val="000000" w:themeColor="text1"/>
        </w:rPr>
        <w:t>x</w:t>
      </w:r>
      <w:r w:rsidRPr="00616D2E">
        <w:rPr>
          <w:rFonts w:hint="eastAsia"/>
          <w:color w:val="000000" w:themeColor="text1"/>
        </w:rPr>
        <w:t>射线系统，用于获取简易爆炸装置和危险装置诊断的图像，并提供安全程序。便携式</w:t>
      </w:r>
      <w:r w:rsidRPr="00616D2E">
        <w:rPr>
          <w:rFonts w:hint="eastAsia"/>
          <w:color w:val="000000" w:themeColor="text1"/>
        </w:rPr>
        <w:t>x</w:t>
      </w:r>
      <w:r w:rsidRPr="00616D2E">
        <w:rPr>
          <w:rFonts w:hint="eastAsia"/>
          <w:color w:val="000000" w:themeColor="text1"/>
        </w:rPr>
        <w:t>射线系统包括</w:t>
      </w:r>
      <w:r w:rsidRPr="00616D2E">
        <w:rPr>
          <w:rFonts w:hint="eastAsia"/>
          <w:color w:val="000000" w:themeColor="text1"/>
        </w:rPr>
        <w:t>x</w:t>
      </w:r>
      <w:r w:rsidRPr="00616D2E">
        <w:rPr>
          <w:rFonts w:hint="eastAsia"/>
          <w:color w:val="000000" w:themeColor="text1"/>
        </w:rPr>
        <w:t>射线发生器模块、图像捕获单元以及控制和显示单元。便携式</w:t>
      </w:r>
      <w:r w:rsidRPr="00616D2E">
        <w:rPr>
          <w:rFonts w:hint="eastAsia"/>
          <w:color w:val="000000" w:themeColor="text1"/>
        </w:rPr>
        <w:t>x</w:t>
      </w:r>
      <w:r w:rsidRPr="00616D2E">
        <w:rPr>
          <w:rFonts w:hint="eastAsia"/>
          <w:color w:val="000000" w:themeColor="text1"/>
        </w:rPr>
        <w:t>射线系统可以提供静止和</w:t>
      </w:r>
      <w:r w:rsidRPr="00616D2E">
        <w:rPr>
          <w:rFonts w:hint="eastAsia"/>
          <w:color w:val="000000" w:themeColor="text1"/>
        </w:rPr>
        <w:t>/</w:t>
      </w:r>
      <w:r w:rsidRPr="00616D2E">
        <w:rPr>
          <w:rFonts w:hint="eastAsia"/>
          <w:color w:val="000000" w:themeColor="text1"/>
        </w:rPr>
        <w:t>或视频图像。</w:t>
      </w:r>
    </w:p>
    <w:p w:rsidR="00616D2E" w:rsidRPr="00616D2E" w:rsidRDefault="00616D2E" w:rsidP="00616D2E">
      <w:pPr>
        <w:rPr>
          <w:color w:val="000000" w:themeColor="text1"/>
        </w:rPr>
      </w:pPr>
    </w:p>
    <w:bookmarkEnd w:id="14"/>
    <w:p w:rsidR="00782E29" w:rsidRPr="00616D2E" w:rsidRDefault="00782E29" w:rsidP="00782E29">
      <w:pPr>
        <w:spacing w:line="360" w:lineRule="auto"/>
        <w:rPr>
          <w:color w:val="000000" w:themeColor="text1"/>
        </w:rPr>
      </w:pPr>
      <w:r w:rsidRPr="00616D2E">
        <w:rPr>
          <w:rFonts w:hint="eastAsia"/>
          <w:color w:val="000000" w:themeColor="text1"/>
        </w:rPr>
        <w:lastRenderedPageBreak/>
        <w:t>3.2</w:t>
      </w:r>
      <w:r w:rsidR="005C72BA" w:rsidRPr="00616D2E">
        <w:rPr>
          <w:rFonts w:hint="eastAsia"/>
          <w:color w:val="000000" w:themeColor="text1"/>
        </w:rPr>
        <w:t xml:space="preserve">　</w:t>
      </w:r>
      <w:r w:rsidRPr="00616D2E">
        <w:rPr>
          <w:rFonts w:hint="eastAsia"/>
          <w:color w:val="000000" w:themeColor="text1"/>
        </w:rPr>
        <w:t>计量单位</w:t>
      </w:r>
    </w:p>
    <w:p w:rsidR="00616D2E" w:rsidRPr="00616D2E" w:rsidRDefault="00616D2E" w:rsidP="00782E29">
      <w:pPr>
        <w:spacing w:line="360" w:lineRule="auto"/>
        <w:rPr>
          <w:color w:val="000000" w:themeColor="text1"/>
        </w:rPr>
      </w:pPr>
      <w:r w:rsidRPr="00616D2E">
        <w:rPr>
          <w:rFonts w:hint="eastAsia"/>
          <w:color w:val="000000" w:themeColor="text1"/>
        </w:rPr>
        <w:tab/>
      </w:r>
      <w:r w:rsidRPr="00616D2E">
        <w:rPr>
          <w:rFonts w:hint="eastAsia"/>
          <w:color w:val="000000" w:themeColor="text1"/>
        </w:rPr>
        <w:t>周围剂量当量率</w:t>
      </w:r>
      <w:r>
        <w:rPr>
          <w:rFonts w:hint="eastAsia"/>
          <w:color w:val="000000" w:themeColor="text1"/>
        </w:rPr>
        <w:t>的单位：</w:t>
      </w:r>
      <w:proofErr w:type="gramStart"/>
      <w:r>
        <w:rPr>
          <w:rFonts w:hint="eastAsia"/>
          <w:color w:val="000000" w:themeColor="text1"/>
        </w:rPr>
        <w:t>微</w:t>
      </w:r>
      <w:r w:rsidRPr="00616D2E">
        <w:rPr>
          <w:color w:val="000000" w:themeColor="text1"/>
        </w:rPr>
        <w:t>希沃</w:t>
      </w:r>
      <w:proofErr w:type="gramEnd"/>
      <w:r w:rsidRPr="00616D2E">
        <w:rPr>
          <w:color w:val="000000" w:themeColor="text1"/>
        </w:rPr>
        <w:t>特</w:t>
      </w:r>
      <w:r>
        <w:rPr>
          <w:rFonts w:hint="eastAsia"/>
          <w:color w:val="000000" w:themeColor="text1"/>
        </w:rPr>
        <w:t>每小时；符号：</w:t>
      </w:r>
      <w:r w:rsidRPr="00D959D1">
        <w:rPr>
          <w:rFonts w:hint="eastAsia"/>
          <w:color w:val="000000"/>
        </w:rPr>
        <w:t>μ</w:t>
      </w:r>
      <w:proofErr w:type="spellStart"/>
      <w:r w:rsidRPr="00D959D1">
        <w:rPr>
          <w:rFonts w:hint="eastAsia"/>
          <w:color w:val="000000"/>
        </w:rPr>
        <w:t>Sv</w:t>
      </w:r>
      <w:proofErr w:type="spellEnd"/>
      <w:r w:rsidRPr="00D959D1">
        <w:rPr>
          <w:rFonts w:hint="eastAsia"/>
          <w:color w:val="000000"/>
        </w:rPr>
        <w:t>/h</w:t>
      </w:r>
      <w:r>
        <w:rPr>
          <w:rFonts w:hint="eastAsia"/>
          <w:color w:val="000000"/>
        </w:rPr>
        <w:t>。</w:t>
      </w:r>
    </w:p>
    <w:p w:rsidR="00E806F7" w:rsidRPr="00D959D1" w:rsidRDefault="00C02606"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15" w:name="_Toc373339090"/>
      <w:bookmarkStart w:id="16" w:name="_Toc373698932"/>
      <w:bookmarkStart w:id="17" w:name="_Toc120799613"/>
      <w:r w:rsidRPr="00D959D1">
        <w:rPr>
          <w:rFonts w:ascii="Times New Roman" w:hAnsi="Times New Roman" w:hint="eastAsia"/>
          <w:b w:val="0"/>
          <w:color w:val="000000"/>
        </w:rPr>
        <w:t>４</w:t>
      </w:r>
      <w:r w:rsidR="00466F44" w:rsidRPr="00D959D1">
        <w:rPr>
          <w:rFonts w:ascii="Times New Roman" w:hAnsi="Times New Roman" w:hint="eastAsia"/>
          <w:b w:val="0"/>
          <w:color w:val="000000"/>
        </w:rPr>
        <w:t xml:space="preserve">　</w:t>
      </w:r>
      <w:r w:rsidR="003F6F38" w:rsidRPr="00D959D1">
        <w:rPr>
          <w:rFonts w:ascii="Times New Roman" w:hAnsi="Times New Roman" w:hint="eastAsia"/>
          <w:b w:val="0"/>
          <w:color w:val="000000"/>
        </w:rPr>
        <w:t>概述</w:t>
      </w:r>
      <w:bookmarkEnd w:id="15"/>
      <w:bookmarkEnd w:id="16"/>
      <w:bookmarkEnd w:id="17"/>
    </w:p>
    <w:p w:rsidR="003F6F38" w:rsidRPr="00D959D1" w:rsidRDefault="00F235EE" w:rsidP="00BE7A24">
      <w:pPr>
        <w:pStyle w:val="af0"/>
        <w:snapToGrid w:val="0"/>
        <w:spacing w:line="360" w:lineRule="auto"/>
        <w:ind w:left="0" w:firstLineChars="200" w:firstLine="480"/>
        <w:contextualSpacing w:val="0"/>
        <w:rPr>
          <w:rFonts w:ascii="Times New Roman" w:hAnsi="Times New Roman"/>
          <w:bCs/>
          <w:color w:val="000000"/>
          <w:kern w:val="28"/>
          <w:sz w:val="24"/>
          <w:szCs w:val="32"/>
          <w:lang w:eastAsia="zh-CN" w:bidi="ar-SA"/>
        </w:rPr>
      </w:pPr>
      <w:r w:rsidRPr="00D959D1">
        <w:rPr>
          <w:rFonts w:ascii="Times New Roman" w:hAnsi="Times New Roman" w:hint="eastAsia"/>
          <w:color w:val="000000"/>
          <w:sz w:val="24"/>
          <w:szCs w:val="24"/>
          <w:lang w:eastAsia="zh-CN"/>
        </w:rPr>
        <w:t>X</w:t>
      </w:r>
      <w:r w:rsidRPr="00D959D1">
        <w:rPr>
          <w:rFonts w:ascii="Times New Roman" w:hAnsi="Times New Roman" w:hint="eastAsia"/>
          <w:color w:val="000000"/>
          <w:sz w:val="24"/>
          <w:szCs w:val="24"/>
          <w:lang w:eastAsia="zh-CN"/>
        </w:rPr>
        <w:t>射线安全检查系统是指利用</w:t>
      </w:r>
      <w:r w:rsidRPr="00D959D1">
        <w:rPr>
          <w:rFonts w:ascii="Times New Roman" w:hAnsi="Times New Roman" w:hint="eastAsia"/>
          <w:color w:val="000000"/>
          <w:sz w:val="24"/>
          <w:szCs w:val="24"/>
          <w:lang w:eastAsia="zh-CN"/>
        </w:rPr>
        <w:t>X</w:t>
      </w:r>
      <w:r w:rsidRPr="00D959D1">
        <w:rPr>
          <w:rFonts w:ascii="Times New Roman" w:hAnsi="Times New Roman" w:hint="eastAsia"/>
          <w:color w:val="000000"/>
          <w:sz w:val="24"/>
          <w:szCs w:val="24"/>
          <w:lang w:eastAsia="zh-CN"/>
        </w:rPr>
        <w:t>射线与被检对象的相互作用，测量</w:t>
      </w:r>
      <w:r w:rsidRPr="00D959D1">
        <w:rPr>
          <w:rFonts w:ascii="Times New Roman" w:hAnsi="Times New Roman" w:hint="eastAsia"/>
          <w:color w:val="000000"/>
          <w:sz w:val="24"/>
          <w:szCs w:val="24"/>
          <w:lang w:eastAsia="zh-CN"/>
        </w:rPr>
        <w:t>X</w:t>
      </w:r>
      <w:r w:rsidRPr="00D959D1">
        <w:rPr>
          <w:rFonts w:ascii="Times New Roman" w:hAnsi="Times New Roman" w:hint="eastAsia"/>
          <w:color w:val="000000"/>
          <w:sz w:val="24"/>
          <w:szCs w:val="24"/>
          <w:lang w:eastAsia="zh-CN"/>
        </w:rPr>
        <w:t>射线强度分布或能谱分布，生成被检对象的</w:t>
      </w:r>
      <w:r w:rsidRPr="00D959D1">
        <w:rPr>
          <w:rFonts w:ascii="Times New Roman" w:hAnsi="Times New Roman" w:hint="eastAsia"/>
          <w:color w:val="000000"/>
          <w:sz w:val="24"/>
          <w:szCs w:val="24"/>
          <w:lang w:eastAsia="zh-CN"/>
        </w:rPr>
        <w:t>X</w:t>
      </w:r>
      <w:r w:rsidRPr="00D959D1">
        <w:rPr>
          <w:rFonts w:ascii="Times New Roman" w:hAnsi="Times New Roman" w:hint="eastAsia"/>
          <w:color w:val="000000"/>
          <w:sz w:val="24"/>
          <w:szCs w:val="24"/>
          <w:lang w:eastAsia="zh-CN"/>
        </w:rPr>
        <w:t>射线</w:t>
      </w:r>
      <w:r w:rsidR="002B5374" w:rsidRPr="00D959D1">
        <w:rPr>
          <w:rFonts w:ascii="Times New Roman" w:hAnsi="Times New Roman" w:hint="eastAsia"/>
          <w:color w:val="000000"/>
          <w:sz w:val="24"/>
          <w:szCs w:val="24"/>
          <w:lang w:eastAsia="zh-CN"/>
        </w:rPr>
        <w:t>图形或提供被检对象材料信息，据此对被检对象的安全性进行判识的系统，包括</w:t>
      </w:r>
      <w:r w:rsidR="002B5374" w:rsidRPr="00D959D1">
        <w:rPr>
          <w:rFonts w:ascii="Times New Roman" w:hAnsi="Times New Roman" w:hint="eastAsia"/>
          <w:color w:val="000000"/>
          <w:sz w:val="24"/>
          <w:szCs w:val="24"/>
          <w:lang w:eastAsia="zh-CN"/>
        </w:rPr>
        <w:t>X</w:t>
      </w:r>
      <w:r w:rsidR="002B5374" w:rsidRPr="00D959D1">
        <w:rPr>
          <w:rFonts w:ascii="Times New Roman" w:hAnsi="Times New Roman" w:hint="eastAsia"/>
          <w:color w:val="000000"/>
          <w:sz w:val="24"/>
          <w:szCs w:val="24"/>
          <w:lang w:eastAsia="zh-CN"/>
        </w:rPr>
        <w:t>射线</w:t>
      </w:r>
      <w:r w:rsidR="00880C0C" w:rsidRPr="00D959D1">
        <w:rPr>
          <w:rFonts w:ascii="Times New Roman" w:hAnsi="Times New Roman" w:hint="eastAsia"/>
          <w:color w:val="000000"/>
          <w:sz w:val="24"/>
          <w:szCs w:val="24"/>
          <w:lang w:eastAsia="zh-CN"/>
        </w:rPr>
        <w:t>辐射源、探测器、控制系统、成像处理系统、辐射安全系统和其它辅助设备</w:t>
      </w:r>
      <w:r w:rsidR="002B5374" w:rsidRPr="00D959D1">
        <w:rPr>
          <w:rFonts w:ascii="Times New Roman" w:hAnsi="Times New Roman" w:hint="eastAsia"/>
          <w:color w:val="000000"/>
          <w:sz w:val="24"/>
          <w:szCs w:val="24"/>
          <w:lang w:eastAsia="zh-CN"/>
        </w:rPr>
        <w:t>等</w:t>
      </w:r>
      <w:r w:rsidR="000C4C54" w:rsidRPr="00D959D1">
        <w:rPr>
          <w:rFonts w:ascii="Times New Roman" w:hAnsi="Times New Roman" w:hint="eastAsia"/>
          <w:color w:val="000000"/>
          <w:sz w:val="24"/>
          <w:szCs w:val="24"/>
          <w:lang w:eastAsia="zh-CN"/>
        </w:rPr>
        <w:t>。</w:t>
      </w:r>
    </w:p>
    <w:p w:rsidR="003F6F38" w:rsidRPr="00D959D1" w:rsidRDefault="004B6E45"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18" w:name="_Toc373339091"/>
      <w:bookmarkStart w:id="19" w:name="_Toc373698933"/>
      <w:bookmarkStart w:id="20" w:name="_Toc120799614"/>
      <w:r w:rsidRPr="00D959D1">
        <w:rPr>
          <w:rFonts w:ascii="Times New Roman" w:hAnsi="Times New Roman" w:hint="eastAsia"/>
          <w:b w:val="0"/>
          <w:color w:val="000000"/>
        </w:rPr>
        <w:t>5</w:t>
      </w:r>
      <w:r w:rsidR="00C60F0D" w:rsidRPr="00D959D1">
        <w:rPr>
          <w:rFonts w:ascii="Times New Roman" w:hAnsi="Times New Roman" w:hint="eastAsia"/>
          <w:b w:val="0"/>
          <w:color w:val="000000"/>
        </w:rPr>
        <w:t xml:space="preserve">　</w:t>
      </w:r>
      <w:r w:rsidR="003F6F38" w:rsidRPr="00D959D1">
        <w:rPr>
          <w:rFonts w:ascii="Times New Roman" w:hAnsi="Times New Roman" w:hint="eastAsia"/>
          <w:b w:val="0"/>
          <w:color w:val="000000"/>
        </w:rPr>
        <w:t>计量</w:t>
      </w:r>
      <w:r w:rsidR="00393542" w:rsidRPr="00D959D1">
        <w:rPr>
          <w:rFonts w:ascii="Times New Roman" w:hAnsi="Times New Roman" w:hint="eastAsia"/>
          <w:b w:val="0"/>
          <w:color w:val="000000"/>
        </w:rPr>
        <w:t>特性</w:t>
      </w:r>
      <w:bookmarkEnd w:id="18"/>
      <w:bookmarkEnd w:id="19"/>
      <w:bookmarkEnd w:id="20"/>
    </w:p>
    <w:p w:rsidR="00B93552" w:rsidRPr="00D959D1" w:rsidRDefault="004B6E45" w:rsidP="0010580A">
      <w:pPr>
        <w:pStyle w:val="ad"/>
        <w:snapToGrid w:val="0"/>
        <w:spacing w:line="360" w:lineRule="auto"/>
        <w:ind w:leftChars="0" w:left="240" w:right="240" w:hangingChars="100" w:hanging="240"/>
        <w:rPr>
          <w:rFonts w:ascii="Times New Roman" w:hAnsi="Times New Roman"/>
          <w:color w:val="000000"/>
          <w:lang w:eastAsia="zh-CN"/>
        </w:rPr>
      </w:pPr>
      <w:bookmarkStart w:id="21" w:name="_Toc373339092"/>
      <w:bookmarkStart w:id="22" w:name="_Toc373698934"/>
      <w:bookmarkStart w:id="23" w:name="_Toc120799615"/>
      <w:r w:rsidRPr="00D959D1">
        <w:rPr>
          <w:rFonts w:ascii="Times New Roman" w:hAnsi="Times New Roman" w:hint="eastAsia"/>
          <w:color w:val="000000"/>
        </w:rPr>
        <w:t>5</w:t>
      </w:r>
      <w:r w:rsidR="00463BB0" w:rsidRPr="00D959D1">
        <w:rPr>
          <w:rFonts w:ascii="Times New Roman" w:hAnsi="Times New Roman" w:hint="eastAsia"/>
          <w:color w:val="000000"/>
        </w:rPr>
        <w:t>.1</w:t>
      </w:r>
      <w:r w:rsidR="005C72BA" w:rsidRPr="00D959D1">
        <w:rPr>
          <w:rFonts w:ascii="Times New Roman" w:hAnsi="Times New Roman" w:hint="eastAsia"/>
          <w:color w:val="000000"/>
        </w:rPr>
        <w:t xml:space="preserve">　</w:t>
      </w:r>
      <w:bookmarkEnd w:id="21"/>
      <w:bookmarkEnd w:id="22"/>
      <w:r w:rsidR="00736965">
        <w:rPr>
          <w:rFonts w:ascii="宋体" w:hAnsi="宋体" w:hint="eastAsia"/>
          <w:szCs w:val="24"/>
          <w:lang w:eastAsia="zh-CN"/>
        </w:rPr>
        <w:t>泄漏辐射</w:t>
      </w:r>
      <w:r w:rsidR="00552051" w:rsidRPr="00D959D1">
        <w:rPr>
          <w:rFonts w:ascii="Times New Roman" w:hAnsi="Times New Roman" w:hint="eastAsia"/>
          <w:color w:val="000000"/>
          <w:lang w:eastAsia="zh-CN"/>
        </w:rPr>
        <w:t>（通用）</w:t>
      </w:r>
      <w:bookmarkEnd w:id="23"/>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6946"/>
      </w:tblGrid>
      <w:tr w:rsidR="002C50C5" w:rsidRPr="00D959D1" w:rsidTr="00026BF7">
        <w:tc>
          <w:tcPr>
            <w:tcW w:w="1956" w:type="dxa"/>
            <w:shd w:val="clear" w:color="auto" w:fill="auto"/>
            <w:vAlign w:val="center"/>
          </w:tcPr>
          <w:p w:rsidR="002C50C5" w:rsidRPr="00D959D1" w:rsidRDefault="002C50C5" w:rsidP="00026BF7">
            <w:pPr>
              <w:jc w:val="center"/>
              <w:rPr>
                <w:lang w:val="x-none"/>
              </w:rPr>
            </w:pPr>
            <w:r w:rsidRPr="00D959D1">
              <w:rPr>
                <w:rFonts w:hint="eastAsia"/>
                <w:lang w:val="x-none"/>
              </w:rPr>
              <w:t>仪器种类</w:t>
            </w:r>
          </w:p>
        </w:tc>
        <w:tc>
          <w:tcPr>
            <w:tcW w:w="6946" w:type="dxa"/>
            <w:shd w:val="clear" w:color="auto" w:fill="auto"/>
            <w:vAlign w:val="center"/>
          </w:tcPr>
          <w:p w:rsidR="002C50C5" w:rsidRPr="00D959D1" w:rsidRDefault="002C50C5" w:rsidP="00026BF7">
            <w:pPr>
              <w:jc w:val="center"/>
              <w:rPr>
                <w:lang w:val="x-none"/>
              </w:rPr>
            </w:pPr>
            <w:r w:rsidRPr="00D959D1">
              <w:rPr>
                <w:rFonts w:hint="eastAsia"/>
                <w:lang w:val="x-none"/>
              </w:rPr>
              <w:t>建议</w:t>
            </w:r>
          </w:p>
        </w:tc>
      </w:tr>
      <w:tr w:rsidR="002C50C5" w:rsidRPr="00D959D1" w:rsidTr="00424EE4">
        <w:trPr>
          <w:trHeight w:val="1519"/>
        </w:trPr>
        <w:tc>
          <w:tcPr>
            <w:tcW w:w="1956" w:type="dxa"/>
            <w:shd w:val="clear" w:color="auto" w:fill="auto"/>
            <w:vAlign w:val="center"/>
          </w:tcPr>
          <w:p w:rsidR="002C50C5" w:rsidRPr="00D959D1" w:rsidRDefault="002C50C5" w:rsidP="00026BF7">
            <w:pPr>
              <w:jc w:val="center"/>
              <w:rPr>
                <w:lang w:val="x-none"/>
              </w:rPr>
            </w:pPr>
            <w:r w:rsidRPr="00D959D1">
              <w:rPr>
                <w:rFonts w:hint="eastAsia"/>
                <w:color w:val="000000"/>
              </w:rPr>
              <w:t>透射式和背散射</w:t>
            </w:r>
          </w:p>
        </w:tc>
        <w:tc>
          <w:tcPr>
            <w:tcW w:w="6946" w:type="dxa"/>
            <w:shd w:val="clear" w:color="auto" w:fill="auto"/>
            <w:vAlign w:val="center"/>
          </w:tcPr>
          <w:p w:rsidR="002C50C5" w:rsidRPr="00D959D1" w:rsidRDefault="00DD7DCD" w:rsidP="00482525">
            <w:pPr>
              <w:pStyle w:val="af0"/>
              <w:snapToGrid w:val="0"/>
              <w:spacing w:line="360" w:lineRule="auto"/>
              <w:ind w:left="0" w:firstLine="0"/>
              <w:contextualSpacing w:val="0"/>
              <w:rPr>
                <w:rFonts w:ascii="Times New Roman" w:hAnsi="Times New Roman"/>
                <w:color w:val="000000"/>
                <w:sz w:val="24"/>
                <w:lang w:eastAsia="zh-CN"/>
              </w:rPr>
            </w:pPr>
            <w:r w:rsidRPr="00D959D1">
              <w:rPr>
                <w:rFonts w:ascii="Times New Roman" w:hAnsi="Times New Roman" w:hint="eastAsia"/>
                <w:color w:val="000000"/>
                <w:sz w:val="24"/>
                <w:lang w:val="x-none" w:eastAsia="zh-CN"/>
              </w:rPr>
              <w:t>7.2.1</w:t>
            </w:r>
            <w:r w:rsidRPr="00D959D1">
              <w:rPr>
                <w:rFonts w:ascii="Times New Roman" w:hAnsi="Times New Roman" w:hint="eastAsia"/>
                <w:color w:val="000000"/>
                <w:sz w:val="24"/>
                <w:lang w:val="x-none" w:eastAsia="zh-CN"/>
              </w:rPr>
              <w:t>测量位置</w:t>
            </w:r>
            <w:r w:rsidR="002C50C5" w:rsidRPr="00D959D1">
              <w:rPr>
                <w:rFonts w:ascii="Times New Roman" w:hAnsi="Times New Roman" w:hint="eastAsia"/>
                <w:color w:val="000000"/>
                <w:sz w:val="24"/>
                <w:lang w:eastAsia="zh-CN"/>
              </w:rPr>
              <w:t>周围剂量当量率应小于或等于</w:t>
            </w:r>
            <w:r w:rsidR="002C50C5" w:rsidRPr="00D959D1">
              <w:rPr>
                <w:rFonts w:ascii="Times New Roman" w:hAnsi="Times New Roman" w:hint="eastAsia"/>
                <w:color w:val="000000"/>
                <w:sz w:val="24"/>
                <w:lang w:eastAsia="zh-CN"/>
              </w:rPr>
              <w:t>1.0</w:t>
            </w:r>
            <w:r w:rsidR="002C50C5" w:rsidRPr="00D959D1">
              <w:rPr>
                <w:rFonts w:ascii="Times New Roman" w:hAnsi="Times New Roman" w:hint="eastAsia"/>
                <w:color w:val="000000"/>
                <w:sz w:val="24"/>
                <w:lang w:eastAsia="zh-CN"/>
              </w:rPr>
              <w:t>μ</w:t>
            </w:r>
            <w:proofErr w:type="spellStart"/>
            <w:r w:rsidR="002C50C5" w:rsidRPr="00D959D1">
              <w:rPr>
                <w:rFonts w:ascii="Times New Roman" w:hAnsi="Times New Roman" w:hint="eastAsia"/>
                <w:color w:val="000000"/>
                <w:sz w:val="24"/>
                <w:lang w:eastAsia="zh-CN"/>
              </w:rPr>
              <w:t>Sv</w:t>
            </w:r>
            <w:proofErr w:type="spellEnd"/>
            <w:r w:rsidR="002C50C5" w:rsidRPr="00D959D1">
              <w:rPr>
                <w:rFonts w:ascii="Times New Roman" w:hAnsi="Times New Roman" w:hint="eastAsia"/>
                <w:color w:val="000000"/>
                <w:sz w:val="24"/>
                <w:lang w:eastAsia="zh-CN"/>
              </w:rPr>
              <w:t>/h</w:t>
            </w:r>
            <w:r w:rsidR="00482525" w:rsidRPr="00D959D1">
              <w:rPr>
                <w:rFonts w:ascii="Times New Roman" w:hAnsi="Times New Roman" w:hint="eastAsia"/>
                <w:color w:val="000000"/>
                <w:sz w:val="24"/>
                <w:lang w:eastAsia="zh-CN"/>
              </w:rPr>
              <w:t>；工作人员位置的周围剂量当量率应小于或等于</w:t>
            </w:r>
            <w:r w:rsidR="00482525" w:rsidRPr="00D959D1">
              <w:rPr>
                <w:rFonts w:ascii="Times New Roman" w:hAnsi="Times New Roman" w:hint="eastAsia"/>
                <w:color w:val="000000"/>
                <w:sz w:val="24"/>
                <w:lang w:eastAsia="zh-CN"/>
              </w:rPr>
              <w:t>0.</w:t>
            </w:r>
            <w:r w:rsidR="00482525" w:rsidRPr="00D959D1">
              <w:rPr>
                <w:rFonts w:ascii="Times New Roman" w:hAnsi="Times New Roman"/>
                <w:color w:val="000000"/>
                <w:sz w:val="24"/>
                <w:lang w:eastAsia="zh-CN"/>
              </w:rPr>
              <w:t>５</w:t>
            </w:r>
            <w:r w:rsidR="00482525" w:rsidRPr="00D959D1">
              <w:rPr>
                <w:rFonts w:ascii="Times New Roman" w:hAnsi="Times New Roman" w:hint="eastAsia"/>
                <w:color w:val="000000"/>
                <w:sz w:val="24"/>
                <w:lang w:eastAsia="zh-CN"/>
              </w:rPr>
              <w:t>μ</w:t>
            </w:r>
            <w:proofErr w:type="spellStart"/>
            <w:r w:rsidR="00482525" w:rsidRPr="00D959D1">
              <w:rPr>
                <w:rFonts w:ascii="Times New Roman" w:hAnsi="Times New Roman" w:hint="eastAsia"/>
                <w:color w:val="000000"/>
                <w:sz w:val="24"/>
                <w:lang w:eastAsia="zh-CN"/>
              </w:rPr>
              <w:t>Sv</w:t>
            </w:r>
            <w:proofErr w:type="spellEnd"/>
            <w:r w:rsidR="00482525" w:rsidRPr="00D959D1">
              <w:rPr>
                <w:rFonts w:ascii="Times New Roman" w:hAnsi="Times New Roman" w:hint="eastAsia"/>
                <w:color w:val="000000"/>
                <w:sz w:val="24"/>
                <w:lang w:eastAsia="zh-CN"/>
              </w:rPr>
              <w:t>/h</w:t>
            </w:r>
            <w:r w:rsidR="00482525" w:rsidRPr="00D959D1">
              <w:rPr>
                <w:rFonts w:ascii="Times New Roman" w:hAnsi="Times New Roman" w:hint="eastAsia"/>
                <w:color w:val="000000"/>
                <w:sz w:val="24"/>
                <w:lang w:eastAsia="zh-CN"/>
              </w:rPr>
              <w:t>。</w:t>
            </w:r>
            <w:r w:rsidR="00424EE4" w:rsidRPr="00D959D1">
              <w:rPr>
                <w:rFonts w:ascii="Times New Roman" w:hAnsi="Times New Roman" w:hint="eastAsia"/>
                <w:color w:val="000000"/>
                <w:sz w:val="24"/>
                <w:lang w:eastAsia="zh-CN"/>
              </w:rPr>
              <w:t xml:space="preserve"> </w:t>
            </w:r>
          </w:p>
        </w:tc>
      </w:tr>
      <w:tr w:rsidR="002C50C5" w:rsidRPr="00D959D1" w:rsidTr="00026BF7">
        <w:trPr>
          <w:trHeight w:val="304"/>
        </w:trPr>
        <w:tc>
          <w:tcPr>
            <w:tcW w:w="1956" w:type="dxa"/>
            <w:shd w:val="clear" w:color="auto" w:fill="auto"/>
            <w:vAlign w:val="center"/>
          </w:tcPr>
          <w:p w:rsidR="002C50C5" w:rsidRPr="00D959D1" w:rsidRDefault="002C50C5" w:rsidP="00026BF7">
            <w:pPr>
              <w:jc w:val="center"/>
              <w:rPr>
                <w:color w:val="000000"/>
              </w:rPr>
            </w:pPr>
            <w:r w:rsidRPr="00D959D1">
              <w:rPr>
                <w:rFonts w:hint="eastAsia"/>
                <w:color w:val="000000"/>
              </w:rPr>
              <w:t>便携式</w:t>
            </w:r>
          </w:p>
        </w:tc>
        <w:tc>
          <w:tcPr>
            <w:tcW w:w="6946" w:type="dxa"/>
            <w:shd w:val="clear" w:color="auto" w:fill="auto"/>
            <w:vAlign w:val="center"/>
          </w:tcPr>
          <w:p w:rsidR="002C50C5" w:rsidRPr="00D959D1" w:rsidRDefault="00424EE4" w:rsidP="00DD7DCD">
            <w:pPr>
              <w:pStyle w:val="af0"/>
              <w:snapToGrid w:val="0"/>
              <w:spacing w:line="360" w:lineRule="auto"/>
              <w:ind w:left="0" w:firstLine="0"/>
              <w:contextualSpacing w:val="0"/>
              <w:rPr>
                <w:rFonts w:ascii="Times New Roman" w:hAnsi="Times New Roman"/>
                <w:color w:val="000000"/>
                <w:sz w:val="24"/>
                <w:lang w:eastAsia="zh-CN"/>
              </w:rPr>
            </w:pPr>
            <w:r w:rsidRPr="00D959D1">
              <w:rPr>
                <w:rFonts w:ascii="Times New Roman" w:hAnsi="Times New Roman" w:hint="eastAsia"/>
                <w:color w:val="000000"/>
                <w:sz w:val="24"/>
                <w:lang w:eastAsia="zh-CN"/>
              </w:rPr>
              <w:t>监督区外周围剂量当量率应小于或等于</w:t>
            </w:r>
            <w:r w:rsidRPr="00D959D1">
              <w:rPr>
                <w:rFonts w:ascii="Times New Roman" w:hAnsi="Times New Roman" w:hint="eastAsia"/>
                <w:color w:val="000000"/>
                <w:sz w:val="24"/>
                <w:lang w:eastAsia="zh-CN"/>
              </w:rPr>
              <w:t>2.5</w:t>
            </w:r>
            <w:r w:rsidRPr="00D959D1">
              <w:rPr>
                <w:rFonts w:ascii="Times New Roman" w:hAnsi="Times New Roman" w:hint="eastAsia"/>
                <w:color w:val="000000"/>
                <w:sz w:val="24"/>
                <w:lang w:eastAsia="zh-CN"/>
              </w:rPr>
              <w:t>μ</w:t>
            </w:r>
            <w:proofErr w:type="spellStart"/>
            <w:r w:rsidRPr="00D959D1">
              <w:rPr>
                <w:rFonts w:ascii="Times New Roman" w:hAnsi="Times New Roman" w:hint="eastAsia"/>
                <w:color w:val="000000"/>
                <w:sz w:val="24"/>
                <w:lang w:eastAsia="zh-CN"/>
              </w:rPr>
              <w:t>Sv</w:t>
            </w:r>
            <w:proofErr w:type="spellEnd"/>
            <w:r w:rsidRPr="00D959D1">
              <w:rPr>
                <w:rFonts w:ascii="Times New Roman" w:hAnsi="Times New Roman" w:hint="eastAsia"/>
                <w:color w:val="000000"/>
                <w:sz w:val="24"/>
                <w:lang w:eastAsia="zh-CN"/>
              </w:rPr>
              <w:t>/h</w:t>
            </w:r>
            <w:r w:rsidRPr="00D959D1">
              <w:rPr>
                <w:rFonts w:ascii="Times New Roman" w:hAnsi="Times New Roman" w:hint="eastAsia"/>
                <w:color w:val="000000"/>
                <w:sz w:val="24"/>
                <w:lang w:eastAsia="zh-CN"/>
              </w:rPr>
              <w:t>；工作人员位置的周围剂量当量率应小于或等于</w:t>
            </w:r>
            <w:r w:rsidRPr="00D959D1">
              <w:rPr>
                <w:rFonts w:ascii="Times New Roman" w:hAnsi="Times New Roman" w:hint="eastAsia"/>
                <w:color w:val="000000"/>
                <w:sz w:val="24"/>
                <w:lang w:eastAsia="zh-CN"/>
              </w:rPr>
              <w:t>0.</w:t>
            </w:r>
            <w:r w:rsidRPr="00D959D1">
              <w:rPr>
                <w:rFonts w:ascii="Times New Roman" w:hAnsi="Times New Roman"/>
                <w:color w:val="000000"/>
                <w:sz w:val="24"/>
                <w:lang w:eastAsia="zh-CN"/>
              </w:rPr>
              <w:t>５</w:t>
            </w:r>
            <w:r w:rsidRPr="00D959D1">
              <w:rPr>
                <w:rFonts w:ascii="Times New Roman" w:hAnsi="Times New Roman" w:hint="eastAsia"/>
                <w:color w:val="000000"/>
                <w:sz w:val="24"/>
                <w:lang w:eastAsia="zh-CN"/>
              </w:rPr>
              <w:t>μ</w:t>
            </w:r>
            <w:proofErr w:type="spellStart"/>
            <w:r w:rsidRPr="00D959D1">
              <w:rPr>
                <w:rFonts w:ascii="Times New Roman" w:hAnsi="Times New Roman" w:hint="eastAsia"/>
                <w:color w:val="000000"/>
                <w:sz w:val="24"/>
                <w:lang w:eastAsia="zh-CN"/>
              </w:rPr>
              <w:t>Sv</w:t>
            </w:r>
            <w:proofErr w:type="spellEnd"/>
            <w:r w:rsidRPr="00D959D1">
              <w:rPr>
                <w:rFonts w:ascii="Times New Roman" w:hAnsi="Times New Roman" w:hint="eastAsia"/>
                <w:color w:val="000000"/>
                <w:sz w:val="24"/>
                <w:lang w:eastAsia="zh-CN"/>
              </w:rPr>
              <w:t>/h</w:t>
            </w:r>
            <w:r w:rsidRPr="00D959D1">
              <w:rPr>
                <w:rFonts w:ascii="Times New Roman" w:hAnsi="Times New Roman" w:hint="eastAsia"/>
                <w:color w:val="000000"/>
                <w:sz w:val="24"/>
                <w:lang w:eastAsia="zh-CN"/>
              </w:rPr>
              <w:t>。</w:t>
            </w:r>
            <w:r w:rsidR="00DD7DCD" w:rsidRPr="00D959D1">
              <w:rPr>
                <w:rFonts w:ascii="Times New Roman" w:hAnsi="Times New Roman" w:hint="eastAsia"/>
                <w:color w:val="000000"/>
                <w:sz w:val="24"/>
                <w:lang w:eastAsia="zh-CN"/>
              </w:rPr>
              <w:t>7.2.2</w:t>
            </w:r>
            <w:r w:rsidR="00482525" w:rsidRPr="00D959D1">
              <w:rPr>
                <w:rFonts w:ascii="Times New Roman" w:hAnsi="Times New Roman" w:hint="eastAsia"/>
                <w:color w:val="000000"/>
                <w:sz w:val="24"/>
                <w:lang w:eastAsia="zh-CN"/>
              </w:rPr>
              <w:t>测量位置</w:t>
            </w:r>
            <w:r w:rsidR="001E5D82" w:rsidRPr="00D959D1">
              <w:rPr>
                <w:rFonts w:ascii="Times New Roman" w:hAnsi="Times New Roman" w:hint="eastAsia"/>
                <w:color w:val="000000"/>
                <w:sz w:val="24"/>
                <w:lang w:eastAsia="zh-CN"/>
              </w:rPr>
              <w:t>周围剂量当量率应</w:t>
            </w:r>
            <w:r w:rsidR="002C50C5" w:rsidRPr="00D959D1">
              <w:rPr>
                <w:rFonts w:ascii="Times New Roman" w:hAnsi="Times New Roman" w:hint="eastAsia"/>
                <w:color w:val="000000"/>
                <w:sz w:val="24"/>
                <w:lang w:eastAsia="zh-CN"/>
              </w:rPr>
              <w:t>小于或等于</w:t>
            </w:r>
            <w:r w:rsidR="002C50C5" w:rsidRPr="00D959D1">
              <w:rPr>
                <w:rFonts w:ascii="Times New Roman" w:hAnsi="Times New Roman" w:hint="eastAsia"/>
                <w:color w:val="000000"/>
                <w:sz w:val="24"/>
                <w:lang w:eastAsia="zh-CN"/>
              </w:rPr>
              <w:t>1mSv/h</w:t>
            </w:r>
            <w:r w:rsidR="00482525" w:rsidRPr="00D959D1">
              <w:rPr>
                <w:rFonts w:ascii="Times New Roman" w:hAnsi="Times New Roman" w:hint="eastAsia"/>
                <w:color w:val="000000"/>
                <w:sz w:val="24"/>
                <w:lang w:eastAsia="zh-CN"/>
              </w:rPr>
              <w:t>。</w:t>
            </w:r>
          </w:p>
        </w:tc>
      </w:tr>
    </w:tbl>
    <w:p w:rsidR="002C50C5" w:rsidRPr="00D959D1" w:rsidRDefault="002C50C5" w:rsidP="005630D0">
      <w:pPr>
        <w:pStyle w:val="af0"/>
        <w:snapToGrid w:val="0"/>
        <w:spacing w:line="360" w:lineRule="auto"/>
        <w:ind w:left="0" w:firstLineChars="200" w:firstLine="480"/>
        <w:contextualSpacing w:val="0"/>
        <w:rPr>
          <w:rFonts w:ascii="Times New Roman" w:hAnsi="Times New Roman"/>
          <w:color w:val="000000"/>
          <w:sz w:val="24"/>
          <w:lang w:val="x-none" w:eastAsia="zh-CN"/>
        </w:rPr>
      </w:pPr>
    </w:p>
    <w:p w:rsidR="0072074F" w:rsidRPr="00D959D1" w:rsidRDefault="0072074F" w:rsidP="00222052">
      <w:pPr>
        <w:pStyle w:val="ad"/>
        <w:numPr>
          <w:ilvl w:val="1"/>
          <w:numId w:val="14"/>
        </w:numPr>
        <w:snapToGrid w:val="0"/>
        <w:spacing w:line="360" w:lineRule="auto"/>
        <w:ind w:leftChars="0" w:right="240"/>
        <w:rPr>
          <w:rFonts w:ascii="Times New Roman" w:hAnsi="Times New Roman" w:cs="宋体"/>
          <w:color w:val="000000"/>
          <w:lang w:eastAsia="zh-CN"/>
        </w:rPr>
      </w:pPr>
      <w:bookmarkStart w:id="24" w:name="_Toc120799616"/>
      <w:r w:rsidRPr="00D959D1">
        <w:rPr>
          <w:rFonts w:ascii="Times New Roman" w:hAnsi="Times New Roman" w:cs="宋体" w:hint="eastAsia"/>
          <w:color w:val="000000"/>
          <w:lang w:eastAsia="zh-CN"/>
        </w:rPr>
        <w:t>图像</w:t>
      </w:r>
      <w:bookmarkEnd w:id="24"/>
    </w:p>
    <w:p w:rsidR="003A2EC4" w:rsidRPr="00D959D1" w:rsidRDefault="00222052" w:rsidP="00223E3B">
      <w:pPr>
        <w:pStyle w:val="ad"/>
        <w:numPr>
          <w:ilvl w:val="2"/>
          <w:numId w:val="14"/>
        </w:numPr>
        <w:snapToGrid w:val="0"/>
        <w:spacing w:line="360" w:lineRule="auto"/>
        <w:ind w:leftChars="0" w:right="240"/>
        <w:rPr>
          <w:rFonts w:ascii="Times New Roman" w:hAnsi="Times New Roman" w:cs="宋体"/>
          <w:color w:val="000000"/>
          <w:lang w:eastAsia="zh-CN"/>
        </w:rPr>
      </w:pPr>
      <w:bookmarkStart w:id="25" w:name="_Toc120799617"/>
      <w:r w:rsidRPr="00D959D1">
        <w:rPr>
          <w:rFonts w:ascii="Times New Roman" w:hAnsi="Times New Roman" w:cs="宋体" w:hint="eastAsia"/>
          <w:color w:val="000000"/>
          <w:lang w:eastAsia="zh-CN"/>
        </w:rPr>
        <w:t>线分辨力</w:t>
      </w:r>
      <w:bookmarkEnd w:id="25"/>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18"/>
        <w:gridCol w:w="5670"/>
      </w:tblGrid>
      <w:tr w:rsidR="003A2EC4" w:rsidRPr="00D959D1" w:rsidTr="00026BF7">
        <w:tc>
          <w:tcPr>
            <w:tcW w:w="1389" w:type="dxa"/>
            <w:shd w:val="clear" w:color="auto" w:fill="auto"/>
            <w:vAlign w:val="center"/>
          </w:tcPr>
          <w:p w:rsidR="003A2EC4" w:rsidRPr="00D959D1" w:rsidRDefault="003A2EC4" w:rsidP="00026BF7">
            <w:pPr>
              <w:jc w:val="center"/>
              <w:rPr>
                <w:lang w:val="x-none"/>
              </w:rPr>
            </w:pPr>
            <w:r w:rsidRPr="00D959D1">
              <w:rPr>
                <w:rFonts w:hint="eastAsia"/>
                <w:lang w:val="x-none"/>
              </w:rPr>
              <w:t>仪器种类</w:t>
            </w:r>
          </w:p>
        </w:tc>
        <w:tc>
          <w:tcPr>
            <w:tcW w:w="1418" w:type="dxa"/>
            <w:shd w:val="clear" w:color="auto" w:fill="auto"/>
            <w:vAlign w:val="center"/>
          </w:tcPr>
          <w:p w:rsidR="003A2EC4" w:rsidRPr="00D959D1" w:rsidRDefault="003A2EC4" w:rsidP="00026BF7">
            <w:pPr>
              <w:jc w:val="center"/>
              <w:rPr>
                <w:lang w:val="x-none"/>
              </w:rPr>
            </w:pPr>
            <w:proofErr w:type="gramStart"/>
            <w:r w:rsidRPr="00D959D1">
              <w:rPr>
                <w:rFonts w:hint="eastAsia"/>
                <w:lang w:val="x-none"/>
              </w:rPr>
              <w:t>模体类型</w:t>
            </w:r>
            <w:proofErr w:type="gramEnd"/>
          </w:p>
        </w:tc>
        <w:tc>
          <w:tcPr>
            <w:tcW w:w="5670" w:type="dxa"/>
            <w:shd w:val="clear" w:color="auto" w:fill="auto"/>
            <w:vAlign w:val="center"/>
          </w:tcPr>
          <w:p w:rsidR="003A2EC4" w:rsidRPr="00D959D1" w:rsidRDefault="00A6518B" w:rsidP="00026BF7">
            <w:pPr>
              <w:jc w:val="center"/>
              <w:rPr>
                <w:lang w:val="x-none"/>
              </w:rPr>
            </w:pPr>
            <w:r w:rsidRPr="00D959D1">
              <w:rPr>
                <w:rFonts w:hint="eastAsia"/>
                <w:lang w:val="x-none"/>
              </w:rPr>
              <w:t>指标</w:t>
            </w:r>
          </w:p>
        </w:tc>
      </w:tr>
      <w:tr w:rsidR="003A2EC4" w:rsidRPr="00D959D1" w:rsidTr="00026BF7">
        <w:tc>
          <w:tcPr>
            <w:tcW w:w="1389" w:type="dxa"/>
            <w:shd w:val="clear" w:color="auto" w:fill="auto"/>
            <w:vAlign w:val="center"/>
          </w:tcPr>
          <w:p w:rsidR="003A2EC4" w:rsidRPr="00D959D1" w:rsidRDefault="003A2EC4" w:rsidP="00026BF7">
            <w:pPr>
              <w:jc w:val="center"/>
              <w:rPr>
                <w:lang w:val="x-none"/>
              </w:rPr>
            </w:pPr>
            <w:r w:rsidRPr="00D959D1">
              <w:rPr>
                <w:rFonts w:hint="eastAsia"/>
                <w:color w:val="000000"/>
              </w:rPr>
              <w:t>透射式</w:t>
            </w:r>
          </w:p>
        </w:tc>
        <w:tc>
          <w:tcPr>
            <w:tcW w:w="1418" w:type="dxa"/>
            <w:shd w:val="clear" w:color="auto" w:fill="auto"/>
            <w:vAlign w:val="center"/>
          </w:tcPr>
          <w:p w:rsidR="003A2EC4" w:rsidRPr="00D959D1" w:rsidRDefault="003A2EC4" w:rsidP="00026BF7">
            <w:pPr>
              <w:jc w:val="center"/>
              <w:rPr>
                <w:lang w:val="x-none"/>
              </w:rPr>
            </w:pPr>
            <w:r w:rsidRPr="00D959D1">
              <w:rPr>
                <w:rFonts w:hint="eastAsia"/>
                <w:lang w:val="x-none"/>
              </w:rPr>
              <w:t>A</w:t>
            </w:r>
          </w:p>
        </w:tc>
        <w:tc>
          <w:tcPr>
            <w:tcW w:w="5670" w:type="dxa"/>
            <w:shd w:val="clear" w:color="auto" w:fill="auto"/>
            <w:vAlign w:val="center"/>
          </w:tcPr>
          <w:p w:rsidR="003A2EC4" w:rsidRPr="00D959D1" w:rsidRDefault="00084BC8" w:rsidP="00026BF7">
            <w:pPr>
              <w:jc w:val="center"/>
              <w:rPr>
                <w:lang w:val="x-none"/>
              </w:rPr>
            </w:pPr>
            <w:r>
              <w:rPr>
                <w:rFonts w:hint="eastAsia"/>
                <w:lang w:val="x-none"/>
              </w:rPr>
              <w:t>直径为</w:t>
            </w:r>
            <w:r w:rsidR="00956002">
              <w:rPr>
                <w:rFonts w:hint="eastAsia"/>
                <w:lang w:val="x-none"/>
              </w:rPr>
              <w:t>0.20</w:t>
            </w:r>
            <w:r>
              <w:rPr>
                <w:rFonts w:hint="eastAsia"/>
                <w:lang w:val="x-none"/>
              </w:rPr>
              <w:t>mm</w:t>
            </w:r>
            <w:r>
              <w:rPr>
                <w:rFonts w:hint="eastAsia"/>
                <w:lang w:val="x-none"/>
              </w:rPr>
              <w:t>的</w:t>
            </w:r>
            <w:r w:rsidR="003A2EC4" w:rsidRPr="00D959D1">
              <w:rPr>
                <w:rFonts w:hint="eastAsia"/>
                <w:lang w:val="x-none"/>
              </w:rPr>
              <w:t>铜线</w:t>
            </w:r>
          </w:p>
        </w:tc>
      </w:tr>
      <w:tr w:rsidR="003A2EC4" w:rsidRPr="00D959D1" w:rsidTr="00026BF7">
        <w:tc>
          <w:tcPr>
            <w:tcW w:w="1389" w:type="dxa"/>
            <w:shd w:val="clear" w:color="auto" w:fill="auto"/>
            <w:vAlign w:val="center"/>
          </w:tcPr>
          <w:p w:rsidR="003A2EC4" w:rsidRPr="00D959D1" w:rsidRDefault="003A2EC4" w:rsidP="00026BF7">
            <w:pPr>
              <w:jc w:val="center"/>
              <w:rPr>
                <w:lang w:val="x-none"/>
              </w:rPr>
            </w:pPr>
            <w:r w:rsidRPr="00D959D1">
              <w:rPr>
                <w:rFonts w:hint="eastAsia"/>
                <w:color w:val="000000"/>
              </w:rPr>
              <w:t>背散射</w:t>
            </w:r>
          </w:p>
        </w:tc>
        <w:tc>
          <w:tcPr>
            <w:tcW w:w="1418" w:type="dxa"/>
            <w:shd w:val="clear" w:color="auto" w:fill="auto"/>
            <w:vAlign w:val="center"/>
          </w:tcPr>
          <w:p w:rsidR="003A2EC4" w:rsidRPr="00DA0D84" w:rsidRDefault="00245B4F" w:rsidP="00026BF7">
            <w:pPr>
              <w:jc w:val="center"/>
              <w:rPr>
                <w:color w:val="000000" w:themeColor="text1"/>
                <w:lang w:val="x-none"/>
              </w:rPr>
            </w:pPr>
            <w:r w:rsidRPr="00DA0D84">
              <w:rPr>
                <w:rFonts w:hint="eastAsia"/>
                <w:color w:val="000000" w:themeColor="text1"/>
                <w:lang w:val="x-none"/>
              </w:rPr>
              <w:t>C</w:t>
            </w:r>
          </w:p>
        </w:tc>
        <w:tc>
          <w:tcPr>
            <w:tcW w:w="5670" w:type="dxa"/>
            <w:shd w:val="clear" w:color="auto" w:fill="auto"/>
            <w:vAlign w:val="center"/>
          </w:tcPr>
          <w:p w:rsidR="003A2EC4" w:rsidRPr="00D959D1" w:rsidRDefault="003A2EC4" w:rsidP="007655BD">
            <w:pPr>
              <w:jc w:val="center"/>
              <w:rPr>
                <w:lang w:val="x-none"/>
              </w:rPr>
            </w:pPr>
            <w:r w:rsidRPr="00D959D1">
              <w:rPr>
                <w:rFonts w:hint="eastAsia"/>
                <w:color w:val="000000"/>
              </w:rPr>
              <w:t>直径为</w:t>
            </w:r>
            <w:r w:rsidR="007655BD">
              <w:rPr>
                <w:rFonts w:hint="eastAsia"/>
                <w:color w:val="000000"/>
              </w:rPr>
              <w:t>3</w:t>
            </w:r>
            <w:r w:rsidRPr="00D959D1">
              <w:rPr>
                <w:rFonts w:hint="eastAsia"/>
                <w:color w:val="000000"/>
              </w:rPr>
              <w:t>mm</w:t>
            </w:r>
            <w:r w:rsidRPr="00D959D1">
              <w:rPr>
                <w:rFonts w:hint="eastAsia"/>
                <w:color w:val="000000"/>
              </w:rPr>
              <w:t>的聚乙烯棒</w:t>
            </w:r>
          </w:p>
        </w:tc>
      </w:tr>
    </w:tbl>
    <w:p w:rsidR="0072074F" w:rsidRPr="00D959D1" w:rsidRDefault="00222052" w:rsidP="0072074F">
      <w:pPr>
        <w:pStyle w:val="ad"/>
        <w:numPr>
          <w:ilvl w:val="2"/>
          <w:numId w:val="14"/>
        </w:numPr>
        <w:snapToGrid w:val="0"/>
        <w:spacing w:line="360" w:lineRule="auto"/>
        <w:ind w:leftChars="0" w:right="240"/>
        <w:rPr>
          <w:rFonts w:ascii="Times New Roman" w:hAnsi="Times New Roman" w:cs="宋体"/>
          <w:color w:val="000000"/>
          <w:lang w:eastAsia="zh-CN"/>
        </w:rPr>
      </w:pPr>
      <w:bookmarkStart w:id="26" w:name="_Toc120799618"/>
      <w:r w:rsidRPr="00D959D1">
        <w:rPr>
          <w:rFonts w:ascii="Times New Roman" w:hAnsi="Times New Roman" w:cs="宋体" w:hint="eastAsia"/>
          <w:color w:val="000000"/>
          <w:lang w:eastAsia="zh-CN"/>
        </w:rPr>
        <w:t>空间分辨力</w:t>
      </w:r>
      <w:bookmarkEnd w:id="26"/>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18"/>
        <w:gridCol w:w="5670"/>
      </w:tblGrid>
      <w:tr w:rsidR="00223E3B" w:rsidRPr="00D959D1" w:rsidTr="00026BF7">
        <w:tc>
          <w:tcPr>
            <w:tcW w:w="1389" w:type="dxa"/>
            <w:shd w:val="clear" w:color="auto" w:fill="auto"/>
            <w:vAlign w:val="center"/>
          </w:tcPr>
          <w:p w:rsidR="00223E3B" w:rsidRPr="00D959D1" w:rsidRDefault="00223E3B" w:rsidP="00026BF7">
            <w:pPr>
              <w:jc w:val="center"/>
              <w:rPr>
                <w:lang w:val="x-none"/>
              </w:rPr>
            </w:pPr>
            <w:r w:rsidRPr="00D959D1">
              <w:rPr>
                <w:rFonts w:hint="eastAsia"/>
                <w:lang w:val="x-none"/>
              </w:rPr>
              <w:t>仪器种类</w:t>
            </w:r>
          </w:p>
        </w:tc>
        <w:tc>
          <w:tcPr>
            <w:tcW w:w="1418" w:type="dxa"/>
            <w:shd w:val="clear" w:color="auto" w:fill="auto"/>
            <w:vAlign w:val="center"/>
          </w:tcPr>
          <w:p w:rsidR="00223E3B" w:rsidRPr="00D959D1" w:rsidRDefault="00223E3B" w:rsidP="00026BF7">
            <w:pPr>
              <w:jc w:val="center"/>
              <w:rPr>
                <w:lang w:val="x-none"/>
              </w:rPr>
            </w:pPr>
            <w:proofErr w:type="gramStart"/>
            <w:r w:rsidRPr="00D959D1">
              <w:rPr>
                <w:rFonts w:hint="eastAsia"/>
                <w:lang w:val="x-none"/>
              </w:rPr>
              <w:t>模体类型</w:t>
            </w:r>
            <w:proofErr w:type="gramEnd"/>
          </w:p>
        </w:tc>
        <w:tc>
          <w:tcPr>
            <w:tcW w:w="5670" w:type="dxa"/>
            <w:shd w:val="clear" w:color="auto" w:fill="auto"/>
            <w:vAlign w:val="center"/>
          </w:tcPr>
          <w:p w:rsidR="00223E3B" w:rsidRPr="00D959D1" w:rsidRDefault="00A6518B" w:rsidP="00026BF7">
            <w:pPr>
              <w:jc w:val="center"/>
              <w:rPr>
                <w:lang w:val="x-none"/>
              </w:rPr>
            </w:pPr>
            <w:r w:rsidRPr="00D959D1">
              <w:rPr>
                <w:rFonts w:hint="eastAsia"/>
                <w:lang w:val="x-none"/>
              </w:rPr>
              <w:t>指标</w:t>
            </w:r>
          </w:p>
        </w:tc>
      </w:tr>
      <w:tr w:rsidR="00223E3B" w:rsidRPr="00D959D1" w:rsidTr="00026BF7">
        <w:tc>
          <w:tcPr>
            <w:tcW w:w="1389" w:type="dxa"/>
            <w:shd w:val="clear" w:color="auto" w:fill="auto"/>
            <w:vAlign w:val="center"/>
          </w:tcPr>
          <w:p w:rsidR="00223E3B" w:rsidRPr="00D959D1" w:rsidRDefault="00223E3B" w:rsidP="00026BF7">
            <w:pPr>
              <w:jc w:val="center"/>
              <w:rPr>
                <w:lang w:val="x-none"/>
              </w:rPr>
            </w:pPr>
            <w:r w:rsidRPr="00D959D1">
              <w:rPr>
                <w:rFonts w:hint="eastAsia"/>
                <w:color w:val="000000"/>
              </w:rPr>
              <w:t>透射式</w:t>
            </w:r>
          </w:p>
        </w:tc>
        <w:tc>
          <w:tcPr>
            <w:tcW w:w="1418" w:type="dxa"/>
            <w:shd w:val="clear" w:color="auto" w:fill="auto"/>
            <w:vAlign w:val="center"/>
          </w:tcPr>
          <w:p w:rsidR="00223E3B" w:rsidRPr="00D959D1" w:rsidRDefault="00223E3B" w:rsidP="00026BF7">
            <w:pPr>
              <w:jc w:val="center"/>
              <w:rPr>
                <w:lang w:val="x-none"/>
              </w:rPr>
            </w:pPr>
            <w:r w:rsidRPr="00D959D1">
              <w:rPr>
                <w:rFonts w:hint="eastAsia"/>
                <w:lang w:val="x-none"/>
              </w:rPr>
              <w:t>A</w:t>
            </w:r>
          </w:p>
        </w:tc>
        <w:tc>
          <w:tcPr>
            <w:tcW w:w="5670" w:type="dxa"/>
            <w:shd w:val="clear" w:color="auto" w:fill="auto"/>
            <w:vAlign w:val="center"/>
          </w:tcPr>
          <w:p w:rsidR="00223E3B" w:rsidRPr="00E51C05" w:rsidRDefault="00F3491B" w:rsidP="00E51C05">
            <w:pPr>
              <w:jc w:val="center"/>
            </w:pPr>
            <w:r w:rsidRPr="00E51C05">
              <w:rPr>
                <w:rFonts w:hint="eastAsia"/>
              </w:rPr>
              <w:t>空间分辨力</w:t>
            </w:r>
            <w:r w:rsidR="00223E3B" w:rsidRPr="00E51C05">
              <w:rPr>
                <w:rFonts w:hint="eastAsia"/>
              </w:rPr>
              <w:t>测试卡标识</w:t>
            </w:r>
            <w:r w:rsidR="00223E3B" w:rsidRPr="00E51C05">
              <w:rPr>
                <w:rFonts w:hint="eastAsia"/>
              </w:rPr>
              <w:t>1.6</w:t>
            </w:r>
            <w:r w:rsidR="00223E3B" w:rsidRPr="00E51C05">
              <w:rPr>
                <w:rFonts w:hint="eastAsia"/>
              </w:rPr>
              <w:t>的线对组</w:t>
            </w:r>
          </w:p>
        </w:tc>
      </w:tr>
      <w:tr w:rsidR="00223E3B" w:rsidRPr="00D959D1" w:rsidTr="00026BF7">
        <w:trPr>
          <w:trHeight w:val="182"/>
        </w:trPr>
        <w:tc>
          <w:tcPr>
            <w:tcW w:w="1389" w:type="dxa"/>
            <w:shd w:val="clear" w:color="auto" w:fill="auto"/>
            <w:vAlign w:val="center"/>
          </w:tcPr>
          <w:p w:rsidR="00223E3B" w:rsidRPr="00DA0D84" w:rsidRDefault="00223E3B" w:rsidP="00026BF7">
            <w:pPr>
              <w:jc w:val="center"/>
              <w:rPr>
                <w:color w:val="000000" w:themeColor="text1"/>
                <w:lang w:val="x-none"/>
              </w:rPr>
            </w:pPr>
            <w:r w:rsidRPr="00DA0D84">
              <w:rPr>
                <w:rFonts w:hint="eastAsia"/>
                <w:color w:val="000000" w:themeColor="text1"/>
              </w:rPr>
              <w:t>背散射</w:t>
            </w:r>
          </w:p>
        </w:tc>
        <w:tc>
          <w:tcPr>
            <w:tcW w:w="1418" w:type="dxa"/>
            <w:shd w:val="clear" w:color="auto" w:fill="auto"/>
            <w:vAlign w:val="center"/>
          </w:tcPr>
          <w:p w:rsidR="00223E3B" w:rsidRPr="00DA0D84" w:rsidRDefault="00245B4F" w:rsidP="00026BF7">
            <w:pPr>
              <w:jc w:val="center"/>
              <w:rPr>
                <w:color w:val="000000" w:themeColor="text1"/>
                <w:lang w:val="x-none"/>
              </w:rPr>
            </w:pPr>
            <w:r w:rsidRPr="00DA0D84">
              <w:rPr>
                <w:rFonts w:hint="eastAsia"/>
                <w:color w:val="000000" w:themeColor="text1"/>
                <w:lang w:val="x-none"/>
              </w:rPr>
              <w:t>D</w:t>
            </w:r>
          </w:p>
        </w:tc>
        <w:tc>
          <w:tcPr>
            <w:tcW w:w="5670" w:type="dxa"/>
            <w:shd w:val="clear" w:color="auto" w:fill="auto"/>
            <w:vAlign w:val="center"/>
          </w:tcPr>
          <w:p w:rsidR="00223E3B" w:rsidRPr="00DA0D84" w:rsidRDefault="00F3491B" w:rsidP="00026BF7">
            <w:pPr>
              <w:jc w:val="center"/>
              <w:rPr>
                <w:color w:val="000000" w:themeColor="text1"/>
                <w:lang w:val="x-none"/>
              </w:rPr>
            </w:pPr>
            <w:r w:rsidRPr="00DA0D84">
              <w:rPr>
                <w:rFonts w:hint="eastAsia"/>
                <w:color w:val="000000" w:themeColor="text1"/>
                <w:lang w:val="x-none"/>
              </w:rPr>
              <w:t>5mm</w:t>
            </w:r>
            <w:r w:rsidR="00F310FA" w:rsidRPr="00DA0D84">
              <w:rPr>
                <w:rFonts w:hint="eastAsia"/>
                <w:color w:val="000000" w:themeColor="text1"/>
                <w:lang w:val="x-none"/>
              </w:rPr>
              <w:t>的线对组</w:t>
            </w:r>
          </w:p>
        </w:tc>
      </w:tr>
    </w:tbl>
    <w:p w:rsidR="00223E3B" w:rsidRPr="00D959D1" w:rsidRDefault="00223E3B" w:rsidP="00223E3B">
      <w:pPr>
        <w:rPr>
          <w:lang w:val="x-none"/>
        </w:rPr>
      </w:pPr>
    </w:p>
    <w:p w:rsidR="0072074F" w:rsidRPr="00D959D1" w:rsidRDefault="00222052" w:rsidP="0072074F">
      <w:pPr>
        <w:pStyle w:val="ad"/>
        <w:numPr>
          <w:ilvl w:val="2"/>
          <w:numId w:val="14"/>
        </w:numPr>
        <w:snapToGrid w:val="0"/>
        <w:spacing w:line="360" w:lineRule="auto"/>
        <w:ind w:leftChars="0" w:right="240"/>
        <w:rPr>
          <w:rFonts w:ascii="Times New Roman" w:hAnsi="Times New Roman" w:cs="宋体"/>
          <w:color w:val="000000"/>
          <w:lang w:eastAsia="zh-CN"/>
        </w:rPr>
      </w:pPr>
      <w:bookmarkStart w:id="27" w:name="_Toc120799619"/>
      <w:r w:rsidRPr="00D959D1">
        <w:rPr>
          <w:rFonts w:ascii="Times New Roman" w:hAnsi="Times New Roman" w:cs="宋体" w:hint="eastAsia"/>
          <w:color w:val="000000"/>
          <w:lang w:eastAsia="zh-CN"/>
        </w:rPr>
        <w:t>穿透力</w:t>
      </w:r>
      <w:bookmarkEnd w:id="27"/>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64"/>
        <w:gridCol w:w="4751"/>
      </w:tblGrid>
      <w:tr w:rsidR="00F3491B" w:rsidRPr="00D959D1" w:rsidTr="00026BF7">
        <w:tc>
          <w:tcPr>
            <w:tcW w:w="1862" w:type="dxa"/>
            <w:shd w:val="clear" w:color="auto" w:fill="auto"/>
            <w:vAlign w:val="center"/>
          </w:tcPr>
          <w:p w:rsidR="00F3491B" w:rsidRPr="00D959D1" w:rsidRDefault="00F3491B" w:rsidP="00026BF7">
            <w:pPr>
              <w:jc w:val="center"/>
              <w:rPr>
                <w:lang w:val="x-none"/>
              </w:rPr>
            </w:pPr>
            <w:r w:rsidRPr="00D959D1">
              <w:rPr>
                <w:rFonts w:hint="eastAsia"/>
                <w:lang w:val="x-none"/>
              </w:rPr>
              <w:t>仪器种类</w:t>
            </w:r>
          </w:p>
        </w:tc>
        <w:tc>
          <w:tcPr>
            <w:tcW w:w="1864" w:type="dxa"/>
            <w:shd w:val="clear" w:color="auto" w:fill="auto"/>
            <w:vAlign w:val="center"/>
          </w:tcPr>
          <w:p w:rsidR="00F3491B" w:rsidRPr="00D959D1" w:rsidRDefault="00F3491B"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F3491B" w:rsidRPr="00D959D1" w:rsidRDefault="00A6518B" w:rsidP="00026BF7">
            <w:pPr>
              <w:jc w:val="center"/>
              <w:rPr>
                <w:lang w:val="x-none"/>
              </w:rPr>
            </w:pPr>
            <w:r w:rsidRPr="00D959D1">
              <w:rPr>
                <w:rFonts w:hint="eastAsia"/>
                <w:lang w:val="x-none"/>
              </w:rPr>
              <w:t>指标</w:t>
            </w:r>
          </w:p>
        </w:tc>
      </w:tr>
      <w:tr w:rsidR="00F3491B" w:rsidRPr="00D959D1" w:rsidTr="00026BF7">
        <w:trPr>
          <w:trHeight w:val="209"/>
        </w:trPr>
        <w:tc>
          <w:tcPr>
            <w:tcW w:w="1862" w:type="dxa"/>
            <w:shd w:val="clear" w:color="auto" w:fill="auto"/>
            <w:vAlign w:val="center"/>
          </w:tcPr>
          <w:p w:rsidR="00F3491B" w:rsidRPr="00D959D1" w:rsidRDefault="00F3491B" w:rsidP="00026BF7">
            <w:pPr>
              <w:jc w:val="center"/>
              <w:rPr>
                <w:lang w:val="x-none"/>
              </w:rPr>
            </w:pPr>
            <w:r w:rsidRPr="00D959D1">
              <w:rPr>
                <w:rFonts w:hint="eastAsia"/>
                <w:color w:val="000000"/>
              </w:rPr>
              <w:lastRenderedPageBreak/>
              <w:t>透射式</w:t>
            </w:r>
          </w:p>
        </w:tc>
        <w:tc>
          <w:tcPr>
            <w:tcW w:w="1864" w:type="dxa"/>
            <w:shd w:val="clear" w:color="auto" w:fill="auto"/>
            <w:vAlign w:val="center"/>
          </w:tcPr>
          <w:p w:rsidR="00F3491B" w:rsidRPr="00D959D1" w:rsidRDefault="00F3491B" w:rsidP="00026BF7">
            <w:pPr>
              <w:jc w:val="center"/>
              <w:rPr>
                <w:lang w:val="x-none"/>
              </w:rPr>
            </w:pPr>
            <w:r w:rsidRPr="00D959D1">
              <w:rPr>
                <w:rFonts w:hint="eastAsia"/>
                <w:lang w:val="x-none"/>
              </w:rPr>
              <w:t>A</w:t>
            </w:r>
          </w:p>
        </w:tc>
        <w:tc>
          <w:tcPr>
            <w:tcW w:w="4751" w:type="dxa"/>
            <w:shd w:val="clear" w:color="auto" w:fill="auto"/>
            <w:vAlign w:val="center"/>
          </w:tcPr>
          <w:p w:rsidR="00F3491B" w:rsidRPr="00D959D1" w:rsidRDefault="00F3491B" w:rsidP="00026BF7">
            <w:pPr>
              <w:jc w:val="center"/>
              <w:rPr>
                <w:lang w:val="x-none"/>
              </w:rPr>
            </w:pPr>
            <w:r w:rsidRPr="00D959D1">
              <w:rPr>
                <w:rFonts w:hint="eastAsia"/>
                <w:lang w:val="x-none"/>
              </w:rPr>
              <w:t>穿透力测试卡</w:t>
            </w:r>
            <w:r w:rsidRPr="00D959D1">
              <w:rPr>
                <w:rFonts w:hint="eastAsia"/>
                <w:lang w:val="x-none"/>
              </w:rPr>
              <w:t>15mm</w:t>
            </w:r>
          </w:p>
        </w:tc>
      </w:tr>
      <w:tr w:rsidR="00702257" w:rsidRPr="00D959D1" w:rsidTr="00026BF7">
        <w:trPr>
          <w:trHeight w:val="201"/>
        </w:trPr>
        <w:tc>
          <w:tcPr>
            <w:tcW w:w="1862" w:type="dxa"/>
            <w:shd w:val="clear" w:color="auto" w:fill="auto"/>
            <w:vAlign w:val="center"/>
          </w:tcPr>
          <w:p w:rsidR="00702257" w:rsidRPr="00DA0D84" w:rsidRDefault="00702257" w:rsidP="00026BF7">
            <w:pPr>
              <w:jc w:val="center"/>
              <w:rPr>
                <w:color w:val="000000" w:themeColor="text1"/>
              </w:rPr>
            </w:pPr>
            <w:r w:rsidRPr="00DA0D84">
              <w:rPr>
                <w:rFonts w:hint="eastAsia"/>
                <w:color w:val="000000" w:themeColor="text1"/>
              </w:rPr>
              <w:t>便携式</w:t>
            </w:r>
          </w:p>
        </w:tc>
        <w:tc>
          <w:tcPr>
            <w:tcW w:w="1864" w:type="dxa"/>
            <w:shd w:val="clear" w:color="auto" w:fill="auto"/>
            <w:vAlign w:val="center"/>
          </w:tcPr>
          <w:p w:rsidR="00702257" w:rsidRPr="00DA0D84" w:rsidRDefault="007C7F77" w:rsidP="00026BF7">
            <w:pPr>
              <w:jc w:val="center"/>
              <w:rPr>
                <w:color w:val="000000" w:themeColor="text1"/>
                <w:lang w:val="x-none"/>
              </w:rPr>
            </w:pPr>
            <w:r>
              <w:rPr>
                <w:rFonts w:hint="eastAsia"/>
                <w:color w:val="000000" w:themeColor="text1"/>
                <w:lang w:val="x-none"/>
              </w:rPr>
              <w:t>E</w:t>
            </w:r>
          </w:p>
        </w:tc>
        <w:tc>
          <w:tcPr>
            <w:tcW w:w="4751" w:type="dxa"/>
            <w:shd w:val="clear" w:color="auto" w:fill="auto"/>
            <w:vAlign w:val="center"/>
          </w:tcPr>
          <w:p w:rsidR="00702257" w:rsidRPr="00DA0D84" w:rsidRDefault="005C703A" w:rsidP="00026BF7">
            <w:pPr>
              <w:jc w:val="center"/>
              <w:rPr>
                <w:color w:val="000000" w:themeColor="text1"/>
                <w:lang w:val="x-none"/>
              </w:rPr>
            </w:pPr>
            <w:r w:rsidRPr="00DA0D84">
              <w:rPr>
                <w:rFonts w:hint="eastAsia"/>
                <w:color w:val="000000" w:themeColor="text1"/>
                <w:lang w:val="x-none"/>
              </w:rPr>
              <w:t>静止图像的系统大于等于</w:t>
            </w:r>
            <w:r w:rsidRPr="00DA0D84">
              <w:rPr>
                <w:rFonts w:hint="eastAsia"/>
                <w:color w:val="000000" w:themeColor="text1"/>
                <w:lang w:val="x-none"/>
              </w:rPr>
              <w:t>6mm</w:t>
            </w:r>
          </w:p>
          <w:p w:rsidR="005C703A" w:rsidRPr="00DA0D84" w:rsidRDefault="005C703A" w:rsidP="00026BF7">
            <w:pPr>
              <w:jc w:val="center"/>
              <w:rPr>
                <w:color w:val="000000" w:themeColor="text1"/>
                <w:lang w:val="x-none"/>
              </w:rPr>
            </w:pPr>
            <w:r w:rsidRPr="00DA0D84">
              <w:rPr>
                <w:rFonts w:hint="eastAsia"/>
                <w:color w:val="000000" w:themeColor="text1"/>
                <w:lang w:val="x-none"/>
              </w:rPr>
              <w:t>视频图像系统大于等于</w:t>
            </w:r>
            <w:r w:rsidRPr="00DA0D84">
              <w:rPr>
                <w:rFonts w:hint="eastAsia"/>
                <w:color w:val="000000" w:themeColor="text1"/>
                <w:lang w:val="x-none"/>
              </w:rPr>
              <w:t>3mm</w:t>
            </w:r>
          </w:p>
        </w:tc>
      </w:tr>
    </w:tbl>
    <w:p w:rsidR="00F3491B" w:rsidRPr="00D959D1" w:rsidRDefault="00F3491B" w:rsidP="00F3491B">
      <w:pPr>
        <w:rPr>
          <w:lang w:val="x-none"/>
        </w:rPr>
      </w:pPr>
    </w:p>
    <w:p w:rsidR="0072074F" w:rsidRPr="00D959D1" w:rsidRDefault="00F3491B" w:rsidP="00F3491B">
      <w:pPr>
        <w:pStyle w:val="ad"/>
        <w:numPr>
          <w:ilvl w:val="2"/>
          <w:numId w:val="14"/>
        </w:numPr>
        <w:snapToGrid w:val="0"/>
        <w:spacing w:line="360" w:lineRule="auto"/>
        <w:ind w:leftChars="0" w:right="240"/>
        <w:rPr>
          <w:rFonts w:ascii="Times New Roman" w:hAnsi="Times New Roman" w:cs="宋体"/>
          <w:color w:val="000000"/>
          <w:lang w:eastAsia="zh-CN"/>
        </w:rPr>
      </w:pPr>
      <w:bookmarkStart w:id="28" w:name="_Toc120799620"/>
      <w:r w:rsidRPr="00D959D1">
        <w:rPr>
          <w:rFonts w:ascii="Times New Roman" w:hAnsi="Times New Roman" w:cs="宋体" w:hint="eastAsia"/>
          <w:color w:val="000000"/>
          <w:lang w:eastAsia="zh-CN"/>
        </w:rPr>
        <w:t>有机物分辨</w:t>
      </w:r>
      <w:bookmarkEnd w:id="28"/>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770"/>
        <w:gridCol w:w="4751"/>
      </w:tblGrid>
      <w:tr w:rsidR="00F3491B" w:rsidRPr="00D959D1" w:rsidTr="00026BF7">
        <w:tc>
          <w:tcPr>
            <w:tcW w:w="1956" w:type="dxa"/>
            <w:shd w:val="clear" w:color="auto" w:fill="auto"/>
            <w:vAlign w:val="center"/>
          </w:tcPr>
          <w:p w:rsidR="00F3491B" w:rsidRPr="00D959D1" w:rsidRDefault="00F3491B" w:rsidP="00026BF7">
            <w:pPr>
              <w:jc w:val="center"/>
              <w:rPr>
                <w:lang w:val="x-none"/>
              </w:rPr>
            </w:pPr>
            <w:r w:rsidRPr="00D959D1">
              <w:rPr>
                <w:rFonts w:hint="eastAsia"/>
                <w:lang w:val="x-none"/>
              </w:rPr>
              <w:t>仪器种类</w:t>
            </w:r>
          </w:p>
        </w:tc>
        <w:tc>
          <w:tcPr>
            <w:tcW w:w="1770" w:type="dxa"/>
            <w:shd w:val="clear" w:color="auto" w:fill="auto"/>
            <w:vAlign w:val="center"/>
          </w:tcPr>
          <w:p w:rsidR="00F3491B" w:rsidRPr="00D959D1" w:rsidRDefault="00F3491B"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F3491B" w:rsidRPr="00D959D1" w:rsidRDefault="00A6518B" w:rsidP="00026BF7">
            <w:pPr>
              <w:jc w:val="center"/>
              <w:rPr>
                <w:lang w:val="x-none"/>
              </w:rPr>
            </w:pPr>
            <w:r w:rsidRPr="00D959D1">
              <w:rPr>
                <w:rFonts w:hint="eastAsia"/>
                <w:lang w:val="x-none"/>
              </w:rPr>
              <w:t>指标</w:t>
            </w:r>
          </w:p>
        </w:tc>
      </w:tr>
      <w:tr w:rsidR="00F3491B" w:rsidRPr="00D959D1" w:rsidTr="00144961">
        <w:trPr>
          <w:trHeight w:val="228"/>
        </w:trPr>
        <w:tc>
          <w:tcPr>
            <w:tcW w:w="1956" w:type="dxa"/>
            <w:shd w:val="clear" w:color="auto" w:fill="auto"/>
            <w:vAlign w:val="center"/>
          </w:tcPr>
          <w:p w:rsidR="00F3491B" w:rsidRPr="00D959D1" w:rsidRDefault="00F3491B" w:rsidP="00026BF7">
            <w:pPr>
              <w:jc w:val="center"/>
              <w:rPr>
                <w:lang w:val="x-none"/>
              </w:rPr>
            </w:pPr>
            <w:r w:rsidRPr="00D959D1">
              <w:rPr>
                <w:rFonts w:hint="eastAsia"/>
                <w:color w:val="000000"/>
              </w:rPr>
              <w:t>透射式</w:t>
            </w:r>
            <w:r w:rsidR="00DB4A41" w:rsidRPr="00D959D1">
              <w:rPr>
                <w:rFonts w:hint="eastAsia"/>
                <w:color w:val="000000"/>
              </w:rPr>
              <w:t>（能谱型）</w:t>
            </w:r>
          </w:p>
        </w:tc>
        <w:tc>
          <w:tcPr>
            <w:tcW w:w="1770" w:type="dxa"/>
            <w:shd w:val="clear" w:color="auto" w:fill="auto"/>
            <w:vAlign w:val="center"/>
          </w:tcPr>
          <w:p w:rsidR="00F3491B" w:rsidRPr="00D959D1" w:rsidRDefault="00F3491B" w:rsidP="00026BF7">
            <w:pPr>
              <w:jc w:val="center"/>
              <w:rPr>
                <w:lang w:val="x-none"/>
              </w:rPr>
            </w:pPr>
            <w:r w:rsidRPr="00D959D1">
              <w:rPr>
                <w:rFonts w:hint="eastAsia"/>
                <w:lang w:val="x-none"/>
              </w:rPr>
              <w:t>B</w:t>
            </w:r>
          </w:p>
        </w:tc>
        <w:tc>
          <w:tcPr>
            <w:tcW w:w="4751" w:type="dxa"/>
            <w:shd w:val="clear" w:color="auto" w:fill="auto"/>
            <w:vAlign w:val="center"/>
          </w:tcPr>
          <w:p w:rsidR="00F3491B" w:rsidRPr="00D959D1" w:rsidRDefault="00DB4A41" w:rsidP="00026BF7">
            <w:pPr>
              <w:jc w:val="center"/>
              <w:rPr>
                <w:lang w:val="x-none"/>
              </w:rPr>
            </w:pPr>
            <w:r w:rsidRPr="00D959D1">
              <w:rPr>
                <w:rFonts w:hint="eastAsia"/>
                <w:lang w:val="x-none"/>
              </w:rPr>
              <w:t>有机物测试卡显示不同饱和度橙色</w:t>
            </w:r>
          </w:p>
        </w:tc>
      </w:tr>
      <w:tr w:rsidR="00144961" w:rsidRPr="00D959D1" w:rsidTr="00026BF7">
        <w:trPr>
          <w:trHeight w:val="182"/>
        </w:trPr>
        <w:tc>
          <w:tcPr>
            <w:tcW w:w="1956" w:type="dxa"/>
            <w:shd w:val="clear" w:color="auto" w:fill="auto"/>
            <w:vAlign w:val="center"/>
          </w:tcPr>
          <w:p w:rsidR="00144961" w:rsidRPr="00DA0D84" w:rsidRDefault="00144961" w:rsidP="00A870C8">
            <w:pPr>
              <w:jc w:val="center"/>
              <w:rPr>
                <w:color w:val="000000" w:themeColor="text1"/>
              </w:rPr>
            </w:pPr>
            <w:r w:rsidRPr="00DA0D84">
              <w:rPr>
                <w:rFonts w:hint="eastAsia"/>
                <w:color w:val="000000" w:themeColor="text1"/>
              </w:rPr>
              <w:t>便携式</w:t>
            </w:r>
          </w:p>
        </w:tc>
        <w:tc>
          <w:tcPr>
            <w:tcW w:w="1770" w:type="dxa"/>
            <w:shd w:val="clear" w:color="auto" w:fill="auto"/>
            <w:vAlign w:val="center"/>
          </w:tcPr>
          <w:p w:rsidR="00144961" w:rsidRPr="00DA0D84" w:rsidRDefault="007C7F77" w:rsidP="00A870C8">
            <w:pPr>
              <w:jc w:val="center"/>
              <w:rPr>
                <w:color w:val="000000" w:themeColor="text1"/>
                <w:lang w:val="x-none"/>
              </w:rPr>
            </w:pPr>
            <w:r>
              <w:rPr>
                <w:rFonts w:hint="eastAsia"/>
                <w:color w:val="000000" w:themeColor="text1"/>
                <w:lang w:val="x-none"/>
              </w:rPr>
              <w:t>E</w:t>
            </w:r>
          </w:p>
        </w:tc>
        <w:tc>
          <w:tcPr>
            <w:tcW w:w="4751" w:type="dxa"/>
            <w:shd w:val="clear" w:color="auto" w:fill="auto"/>
            <w:vAlign w:val="center"/>
          </w:tcPr>
          <w:p w:rsidR="00144961" w:rsidRPr="00DA0D84" w:rsidRDefault="00144961" w:rsidP="00A870C8">
            <w:pPr>
              <w:jc w:val="center"/>
              <w:rPr>
                <w:b/>
                <w:color w:val="000000" w:themeColor="text1"/>
                <w:lang w:val="x-none"/>
              </w:rPr>
            </w:pPr>
            <w:r w:rsidRPr="00DA0D84">
              <w:rPr>
                <w:rFonts w:hint="eastAsia"/>
                <w:color w:val="000000" w:themeColor="text1"/>
                <w:lang w:val="x-none"/>
              </w:rPr>
              <w:t>大于等于</w:t>
            </w:r>
            <w:r w:rsidRPr="00DA0D84">
              <w:rPr>
                <w:rFonts w:hint="eastAsia"/>
                <w:color w:val="000000" w:themeColor="text1"/>
                <w:lang w:val="x-none"/>
              </w:rPr>
              <w:t>2</w:t>
            </w:r>
          </w:p>
        </w:tc>
      </w:tr>
    </w:tbl>
    <w:p w:rsidR="00F3491B" w:rsidRPr="00D959D1" w:rsidRDefault="00DB4A41" w:rsidP="00DB4A41">
      <w:pPr>
        <w:pStyle w:val="ad"/>
        <w:numPr>
          <w:ilvl w:val="2"/>
          <w:numId w:val="14"/>
        </w:numPr>
        <w:snapToGrid w:val="0"/>
        <w:spacing w:line="360" w:lineRule="auto"/>
        <w:ind w:leftChars="0" w:right="240"/>
        <w:rPr>
          <w:rFonts w:ascii="Times New Roman" w:hAnsi="Times New Roman" w:cs="宋体"/>
          <w:color w:val="000000"/>
          <w:lang w:eastAsia="zh-CN"/>
        </w:rPr>
      </w:pPr>
      <w:bookmarkStart w:id="29" w:name="_Toc120799621"/>
      <w:r w:rsidRPr="00D959D1">
        <w:rPr>
          <w:rFonts w:ascii="Times New Roman" w:hAnsi="Times New Roman" w:cs="宋体" w:hint="eastAsia"/>
          <w:color w:val="000000"/>
          <w:lang w:eastAsia="zh-CN"/>
        </w:rPr>
        <w:t>混合物分辨</w:t>
      </w:r>
      <w:bookmarkEnd w:id="29"/>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770"/>
        <w:gridCol w:w="4751"/>
      </w:tblGrid>
      <w:tr w:rsidR="00DB4A41" w:rsidRPr="00D959D1" w:rsidTr="00026BF7">
        <w:tc>
          <w:tcPr>
            <w:tcW w:w="1956" w:type="dxa"/>
            <w:shd w:val="clear" w:color="auto" w:fill="auto"/>
            <w:vAlign w:val="center"/>
          </w:tcPr>
          <w:p w:rsidR="00DB4A41" w:rsidRPr="00D959D1" w:rsidRDefault="00DB4A41" w:rsidP="00026BF7">
            <w:pPr>
              <w:jc w:val="center"/>
              <w:rPr>
                <w:lang w:val="x-none"/>
              </w:rPr>
            </w:pPr>
            <w:r w:rsidRPr="00D959D1">
              <w:rPr>
                <w:rFonts w:hint="eastAsia"/>
                <w:lang w:val="x-none"/>
              </w:rPr>
              <w:t>仪器种类</w:t>
            </w:r>
          </w:p>
        </w:tc>
        <w:tc>
          <w:tcPr>
            <w:tcW w:w="1770" w:type="dxa"/>
            <w:shd w:val="clear" w:color="auto" w:fill="auto"/>
            <w:vAlign w:val="center"/>
          </w:tcPr>
          <w:p w:rsidR="00DB4A41" w:rsidRPr="00D959D1" w:rsidRDefault="00DB4A41"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DB4A41" w:rsidRPr="00D959D1" w:rsidRDefault="00A6518B" w:rsidP="00026BF7">
            <w:pPr>
              <w:jc w:val="center"/>
              <w:rPr>
                <w:lang w:val="x-none"/>
              </w:rPr>
            </w:pPr>
            <w:r w:rsidRPr="00D959D1">
              <w:rPr>
                <w:rFonts w:hint="eastAsia"/>
                <w:lang w:val="x-none"/>
              </w:rPr>
              <w:t>指标</w:t>
            </w:r>
          </w:p>
        </w:tc>
      </w:tr>
      <w:tr w:rsidR="00DB4A41" w:rsidRPr="00D959D1" w:rsidTr="00026BF7">
        <w:tc>
          <w:tcPr>
            <w:tcW w:w="1956" w:type="dxa"/>
            <w:shd w:val="clear" w:color="auto" w:fill="auto"/>
            <w:vAlign w:val="center"/>
          </w:tcPr>
          <w:p w:rsidR="00DB4A41" w:rsidRPr="00D959D1" w:rsidRDefault="00DB4A41" w:rsidP="00026BF7">
            <w:pPr>
              <w:jc w:val="center"/>
              <w:rPr>
                <w:lang w:val="x-none"/>
              </w:rPr>
            </w:pPr>
            <w:r w:rsidRPr="00D959D1">
              <w:rPr>
                <w:rFonts w:hint="eastAsia"/>
                <w:color w:val="000000"/>
              </w:rPr>
              <w:t>透射式（能谱型）</w:t>
            </w:r>
          </w:p>
        </w:tc>
        <w:tc>
          <w:tcPr>
            <w:tcW w:w="1770" w:type="dxa"/>
            <w:shd w:val="clear" w:color="auto" w:fill="auto"/>
            <w:vAlign w:val="center"/>
          </w:tcPr>
          <w:p w:rsidR="00DB4A41" w:rsidRPr="00D959D1" w:rsidRDefault="00DB4A41" w:rsidP="00026BF7">
            <w:pPr>
              <w:jc w:val="center"/>
              <w:rPr>
                <w:lang w:val="x-none"/>
              </w:rPr>
            </w:pPr>
            <w:r w:rsidRPr="00D959D1">
              <w:rPr>
                <w:rFonts w:hint="eastAsia"/>
                <w:lang w:val="x-none"/>
              </w:rPr>
              <w:t>B</w:t>
            </w:r>
          </w:p>
        </w:tc>
        <w:tc>
          <w:tcPr>
            <w:tcW w:w="4751" w:type="dxa"/>
            <w:shd w:val="clear" w:color="auto" w:fill="auto"/>
            <w:vAlign w:val="center"/>
          </w:tcPr>
          <w:p w:rsidR="00DB4A41" w:rsidRPr="00D959D1" w:rsidRDefault="00DB4A41" w:rsidP="00026BF7">
            <w:pPr>
              <w:jc w:val="center"/>
              <w:rPr>
                <w:lang w:val="x-none"/>
              </w:rPr>
            </w:pPr>
            <w:r w:rsidRPr="00D959D1">
              <w:rPr>
                <w:rFonts w:hint="eastAsia"/>
                <w:lang w:val="x-none"/>
              </w:rPr>
              <w:t>铝阶梯测试卡显示不同饱和度绿色</w:t>
            </w:r>
          </w:p>
        </w:tc>
      </w:tr>
    </w:tbl>
    <w:p w:rsidR="00DB4A41" w:rsidRPr="00D959D1" w:rsidRDefault="00DB4A41" w:rsidP="00DB4A41">
      <w:pPr>
        <w:pStyle w:val="ad"/>
        <w:numPr>
          <w:ilvl w:val="2"/>
          <w:numId w:val="14"/>
        </w:numPr>
        <w:snapToGrid w:val="0"/>
        <w:spacing w:line="360" w:lineRule="auto"/>
        <w:ind w:leftChars="0" w:right="240"/>
        <w:rPr>
          <w:rFonts w:ascii="Times New Roman" w:hAnsi="Times New Roman" w:cs="宋体"/>
          <w:color w:val="000000"/>
          <w:lang w:eastAsia="zh-CN"/>
        </w:rPr>
      </w:pPr>
      <w:bookmarkStart w:id="30" w:name="_Toc120799622"/>
      <w:r w:rsidRPr="00D959D1">
        <w:rPr>
          <w:rFonts w:ascii="Times New Roman" w:hAnsi="Times New Roman" w:cs="宋体" w:hint="eastAsia"/>
          <w:color w:val="000000"/>
          <w:lang w:eastAsia="zh-CN"/>
        </w:rPr>
        <w:t>无机物分辨</w:t>
      </w:r>
      <w:bookmarkEnd w:id="30"/>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770"/>
        <w:gridCol w:w="4751"/>
      </w:tblGrid>
      <w:tr w:rsidR="00DB4A41" w:rsidRPr="00D959D1" w:rsidTr="00026BF7">
        <w:tc>
          <w:tcPr>
            <w:tcW w:w="1956" w:type="dxa"/>
            <w:shd w:val="clear" w:color="auto" w:fill="auto"/>
            <w:vAlign w:val="center"/>
          </w:tcPr>
          <w:p w:rsidR="00DB4A41" w:rsidRPr="00D959D1" w:rsidRDefault="00DB4A41" w:rsidP="00026BF7">
            <w:pPr>
              <w:jc w:val="center"/>
              <w:rPr>
                <w:lang w:val="x-none"/>
              </w:rPr>
            </w:pPr>
            <w:r w:rsidRPr="00D959D1">
              <w:rPr>
                <w:rFonts w:hint="eastAsia"/>
                <w:lang w:val="x-none"/>
              </w:rPr>
              <w:t>仪器种类</w:t>
            </w:r>
          </w:p>
        </w:tc>
        <w:tc>
          <w:tcPr>
            <w:tcW w:w="1770" w:type="dxa"/>
            <w:shd w:val="clear" w:color="auto" w:fill="auto"/>
            <w:vAlign w:val="center"/>
          </w:tcPr>
          <w:p w:rsidR="00DB4A41" w:rsidRPr="00D959D1" w:rsidRDefault="00DB4A41"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DB4A41" w:rsidRPr="00D959D1" w:rsidRDefault="00A6518B" w:rsidP="00026BF7">
            <w:pPr>
              <w:jc w:val="center"/>
              <w:rPr>
                <w:lang w:val="x-none"/>
              </w:rPr>
            </w:pPr>
            <w:r w:rsidRPr="00D959D1">
              <w:rPr>
                <w:rFonts w:hint="eastAsia"/>
                <w:lang w:val="x-none"/>
              </w:rPr>
              <w:t>指标</w:t>
            </w:r>
          </w:p>
        </w:tc>
      </w:tr>
      <w:tr w:rsidR="00DB4A41" w:rsidRPr="00D959D1" w:rsidTr="00026BF7">
        <w:tc>
          <w:tcPr>
            <w:tcW w:w="1956" w:type="dxa"/>
            <w:shd w:val="clear" w:color="auto" w:fill="auto"/>
            <w:vAlign w:val="center"/>
          </w:tcPr>
          <w:p w:rsidR="00DB4A41" w:rsidRPr="00D959D1" w:rsidRDefault="00DB4A41" w:rsidP="00026BF7">
            <w:pPr>
              <w:jc w:val="center"/>
              <w:rPr>
                <w:lang w:val="x-none"/>
              </w:rPr>
            </w:pPr>
            <w:r w:rsidRPr="00D959D1">
              <w:rPr>
                <w:rFonts w:hint="eastAsia"/>
                <w:color w:val="000000"/>
              </w:rPr>
              <w:t>透射式（能谱型）</w:t>
            </w:r>
          </w:p>
        </w:tc>
        <w:tc>
          <w:tcPr>
            <w:tcW w:w="1770" w:type="dxa"/>
            <w:shd w:val="clear" w:color="auto" w:fill="auto"/>
            <w:vAlign w:val="center"/>
          </w:tcPr>
          <w:p w:rsidR="00DB4A41" w:rsidRPr="00D959D1" w:rsidRDefault="00DB4A41" w:rsidP="00026BF7">
            <w:pPr>
              <w:jc w:val="center"/>
              <w:rPr>
                <w:lang w:val="x-none"/>
              </w:rPr>
            </w:pPr>
            <w:r w:rsidRPr="00D959D1">
              <w:rPr>
                <w:rFonts w:hint="eastAsia"/>
                <w:lang w:val="x-none"/>
              </w:rPr>
              <w:t>B</w:t>
            </w:r>
          </w:p>
        </w:tc>
        <w:tc>
          <w:tcPr>
            <w:tcW w:w="4751" w:type="dxa"/>
            <w:shd w:val="clear" w:color="auto" w:fill="auto"/>
            <w:vAlign w:val="center"/>
          </w:tcPr>
          <w:p w:rsidR="00DB4A41" w:rsidRPr="00D959D1" w:rsidRDefault="00DB4A41" w:rsidP="00026BF7">
            <w:pPr>
              <w:jc w:val="center"/>
              <w:rPr>
                <w:lang w:val="x-none"/>
              </w:rPr>
            </w:pPr>
            <w:r w:rsidRPr="00D959D1">
              <w:rPr>
                <w:rFonts w:hint="eastAsia"/>
                <w:lang w:val="x-none"/>
              </w:rPr>
              <w:t>钢阶梯测试卡显示不同饱和度蓝色</w:t>
            </w:r>
          </w:p>
        </w:tc>
      </w:tr>
    </w:tbl>
    <w:p w:rsidR="00F3491B" w:rsidRPr="00D959D1" w:rsidRDefault="0055632F" w:rsidP="0055632F">
      <w:pPr>
        <w:pStyle w:val="ad"/>
        <w:numPr>
          <w:ilvl w:val="2"/>
          <w:numId w:val="14"/>
        </w:numPr>
        <w:snapToGrid w:val="0"/>
        <w:spacing w:line="360" w:lineRule="auto"/>
        <w:ind w:leftChars="0" w:right="240"/>
        <w:rPr>
          <w:rFonts w:ascii="Times New Roman" w:hAnsi="Times New Roman" w:cs="宋体"/>
          <w:color w:val="000000"/>
          <w:lang w:eastAsia="zh-CN"/>
        </w:rPr>
      </w:pPr>
      <w:bookmarkStart w:id="31" w:name="_Toc120799623"/>
      <w:r w:rsidRPr="00D959D1">
        <w:rPr>
          <w:rFonts w:ascii="Times New Roman" w:hAnsi="Times New Roman" w:cs="宋体" w:hint="eastAsia"/>
          <w:color w:val="000000"/>
          <w:lang w:eastAsia="zh-CN"/>
        </w:rPr>
        <w:t>有效材料分辨</w:t>
      </w:r>
      <w:bookmarkEnd w:id="31"/>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770"/>
        <w:gridCol w:w="4751"/>
      </w:tblGrid>
      <w:tr w:rsidR="0055632F" w:rsidRPr="00D959D1" w:rsidTr="00026BF7">
        <w:tc>
          <w:tcPr>
            <w:tcW w:w="1956" w:type="dxa"/>
            <w:shd w:val="clear" w:color="auto" w:fill="auto"/>
            <w:vAlign w:val="center"/>
          </w:tcPr>
          <w:p w:rsidR="0055632F" w:rsidRPr="00D959D1" w:rsidRDefault="0055632F" w:rsidP="00026BF7">
            <w:pPr>
              <w:jc w:val="center"/>
              <w:rPr>
                <w:lang w:val="x-none"/>
              </w:rPr>
            </w:pPr>
            <w:r w:rsidRPr="00D959D1">
              <w:rPr>
                <w:rFonts w:hint="eastAsia"/>
                <w:lang w:val="x-none"/>
              </w:rPr>
              <w:t>仪器种类</w:t>
            </w:r>
          </w:p>
        </w:tc>
        <w:tc>
          <w:tcPr>
            <w:tcW w:w="1770" w:type="dxa"/>
            <w:shd w:val="clear" w:color="auto" w:fill="auto"/>
            <w:vAlign w:val="center"/>
          </w:tcPr>
          <w:p w:rsidR="0055632F" w:rsidRPr="00D959D1" w:rsidRDefault="0055632F"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55632F" w:rsidRPr="00D959D1" w:rsidRDefault="00A6518B" w:rsidP="00026BF7">
            <w:pPr>
              <w:jc w:val="center"/>
              <w:rPr>
                <w:lang w:val="x-none"/>
              </w:rPr>
            </w:pPr>
            <w:r w:rsidRPr="00D959D1">
              <w:rPr>
                <w:rFonts w:hint="eastAsia"/>
                <w:lang w:val="x-none"/>
              </w:rPr>
              <w:t>指标</w:t>
            </w:r>
          </w:p>
        </w:tc>
      </w:tr>
      <w:tr w:rsidR="0055632F" w:rsidRPr="00D959D1" w:rsidTr="00026BF7">
        <w:tc>
          <w:tcPr>
            <w:tcW w:w="1956" w:type="dxa"/>
            <w:shd w:val="clear" w:color="auto" w:fill="auto"/>
            <w:vAlign w:val="center"/>
          </w:tcPr>
          <w:p w:rsidR="0055632F" w:rsidRPr="00D959D1" w:rsidRDefault="0055632F" w:rsidP="00026BF7">
            <w:pPr>
              <w:jc w:val="center"/>
              <w:rPr>
                <w:lang w:val="x-none"/>
              </w:rPr>
            </w:pPr>
            <w:r w:rsidRPr="00D959D1">
              <w:rPr>
                <w:rFonts w:hint="eastAsia"/>
                <w:color w:val="000000"/>
              </w:rPr>
              <w:t>透射式（能谱型）</w:t>
            </w:r>
          </w:p>
        </w:tc>
        <w:tc>
          <w:tcPr>
            <w:tcW w:w="1770" w:type="dxa"/>
            <w:shd w:val="clear" w:color="auto" w:fill="auto"/>
            <w:vAlign w:val="center"/>
          </w:tcPr>
          <w:p w:rsidR="0055632F" w:rsidRPr="00D959D1" w:rsidRDefault="0055632F" w:rsidP="00026BF7">
            <w:pPr>
              <w:jc w:val="center"/>
              <w:rPr>
                <w:lang w:val="x-none"/>
              </w:rPr>
            </w:pPr>
            <w:r w:rsidRPr="00D959D1">
              <w:rPr>
                <w:rFonts w:hint="eastAsia"/>
                <w:lang w:val="x-none"/>
              </w:rPr>
              <w:t>B</w:t>
            </w:r>
          </w:p>
        </w:tc>
        <w:tc>
          <w:tcPr>
            <w:tcW w:w="4751" w:type="dxa"/>
            <w:shd w:val="clear" w:color="auto" w:fill="auto"/>
            <w:vAlign w:val="center"/>
          </w:tcPr>
          <w:p w:rsidR="0055632F" w:rsidRPr="00D959D1" w:rsidRDefault="00963A0E" w:rsidP="00026BF7">
            <w:pPr>
              <w:jc w:val="center"/>
              <w:rPr>
                <w:lang w:val="x-none"/>
              </w:rPr>
            </w:pPr>
            <w:r w:rsidRPr="00D959D1">
              <w:rPr>
                <w:rFonts w:hint="eastAsia"/>
                <w:lang w:val="x-none"/>
              </w:rPr>
              <w:t>显示</w:t>
            </w:r>
            <w:r w:rsidRPr="00D959D1">
              <w:rPr>
                <w:rFonts w:hint="eastAsia"/>
                <w:lang w:val="x-none"/>
              </w:rPr>
              <w:t>6</w:t>
            </w:r>
            <w:r w:rsidRPr="00D959D1">
              <w:rPr>
                <w:rFonts w:hint="eastAsia"/>
                <w:lang w:val="x-none"/>
              </w:rPr>
              <w:t>个材料分辨区域</w:t>
            </w:r>
          </w:p>
        </w:tc>
      </w:tr>
    </w:tbl>
    <w:p w:rsidR="0055632F" w:rsidRPr="00D959D1" w:rsidRDefault="00747610" w:rsidP="00747610">
      <w:pPr>
        <w:pStyle w:val="ad"/>
        <w:numPr>
          <w:ilvl w:val="2"/>
          <w:numId w:val="14"/>
        </w:numPr>
        <w:snapToGrid w:val="0"/>
        <w:spacing w:line="360" w:lineRule="auto"/>
        <w:ind w:leftChars="0" w:right="240"/>
        <w:rPr>
          <w:rFonts w:ascii="Times New Roman" w:hAnsi="Times New Roman" w:cs="宋体"/>
          <w:color w:val="000000"/>
          <w:lang w:eastAsia="zh-CN"/>
        </w:rPr>
      </w:pPr>
      <w:bookmarkStart w:id="32" w:name="_Toc120799624"/>
      <w:r w:rsidRPr="00D959D1">
        <w:rPr>
          <w:rFonts w:ascii="Times New Roman" w:hAnsi="Times New Roman" w:cs="宋体" w:hint="eastAsia"/>
          <w:color w:val="000000"/>
          <w:lang w:eastAsia="zh-CN"/>
        </w:rPr>
        <w:t>动态范围</w:t>
      </w:r>
      <w:bookmarkEnd w:id="32"/>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64"/>
        <w:gridCol w:w="4751"/>
      </w:tblGrid>
      <w:tr w:rsidR="00747610" w:rsidRPr="00D959D1" w:rsidTr="00026BF7">
        <w:tc>
          <w:tcPr>
            <w:tcW w:w="1862" w:type="dxa"/>
            <w:shd w:val="clear" w:color="auto" w:fill="auto"/>
            <w:vAlign w:val="center"/>
          </w:tcPr>
          <w:p w:rsidR="00747610" w:rsidRPr="00D959D1" w:rsidRDefault="00747610" w:rsidP="00026BF7">
            <w:pPr>
              <w:jc w:val="center"/>
              <w:rPr>
                <w:lang w:val="x-none"/>
              </w:rPr>
            </w:pPr>
            <w:r w:rsidRPr="00D959D1">
              <w:rPr>
                <w:rFonts w:hint="eastAsia"/>
                <w:lang w:val="x-none"/>
              </w:rPr>
              <w:t>仪器种类</w:t>
            </w:r>
          </w:p>
        </w:tc>
        <w:tc>
          <w:tcPr>
            <w:tcW w:w="1864" w:type="dxa"/>
            <w:shd w:val="clear" w:color="auto" w:fill="auto"/>
            <w:vAlign w:val="center"/>
          </w:tcPr>
          <w:p w:rsidR="00747610" w:rsidRPr="00D959D1" w:rsidRDefault="00747610"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747610" w:rsidRPr="00D959D1" w:rsidRDefault="00A6518B" w:rsidP="00026BF7">
            <w:pPr>
              <w:jc w:val="center"/>
              <w:rPr>
                <w:lang w:val="x-none"/>
              </w:rPr>
            </w:pPr>
            <w:r w:rsidRPr="00D959D1">
              <w:rPr>
                <w:rFonts w:hint="eastAsia"/>
                <w:lang w:val="x-none"/>
              </w:rPr>
              <w:t>指标</w:t>
            </w:r>
          </w:p>
        </w:tc>
      </w:tr>
      <w:tr w:rsidR="00747610" w:rsidRPr="00D959D1" w:rsidTr="00026BF7">
        <w:trPr>
          <w:trHeight w:val="201"/>
        </w:trPr>
        <w:tc>
          <w:tcPr>
            <w:tcW w:w="1862" w:type="dxa"/>
            <w:shd w:val="clear" w:color="auto" w:fill="auto"/>
            <w:vAlign w:val="center"/>
          </w:tcPr>
          <w:p w:rsidR="00747610" w:rsidRPr="00DA0D84" w:rsidRDefault="00747610" w:rsidP="00026BF7">
            <w:pPr>
              <w:jc w:val="center"/>
              <w:rPr>
                <w:color w:val="000000" w:themeColor="text1"/>
              </w:rPr>
            </w:pPr>
            <w:r w:rsidRPr="00DA0D84">
              <w:rPr>
                <w:rFonts w:hint="eastAsia"/>
                <w:color w:val="000000" w:themeColor="text1"/>
              </w:rPr>
              <w:t>便携式</w:t>
            </w:r>
          </w:p>
        </w:tc>
        <w:tc>
          <w:tcPr>
            <w:tcW w:w="1864" w:type="dxa"/>
            <w:shd w:val="clear" w:color="auto" w:fill="auto"/>
            <w:vAlign w:val="center"/>
          </w:tcPr>
          <w:p w:rsidR="00747610" w:rsidRPr="00DA0D84" w:rsidRDefault="007C7F77" w:rsidP="00026BF7">
            <w:pPr>
              <w:jc w:val="center"/>
              <w:rPr>
                <w:color w:val="000000" w:themeColor="text1"/>
                <w:lang w:val="x-none"/>
              </w:rPr>
            </w:pPr>
            <w:r>
              <w:rPr>
                <w:rFonts w:hint="eastAsia"/>
                <w:color w:val="000000" w:themeColor="text1"/>
                <w:lang w:val="x-none"/>
              </w:rPr>
              <w:t>E</w:t>
            </w:r>
          </w:p>
        </w:tc>
        <w:tc>
          <w:tcPr>
            <w:tcW w:w="4751" w:type="dxa"/>
            <w:shd w:val="clear" w:color="auto" w:fill="auto"/>
            <w:vAlign w:val="center"/>
          </w:tcPr>
          <w:p w:rsidR="005C703A" w:rsidRPr="00DA0D84" w:rsidRDefault="005C703A" w:rsidP="00026BF7">
            <w:pPr>
              <w:jc w:val="center"/>
              <w:rPr>
                <w:color w:val="000000" w:themeColor="text1"/>
                <w:lang w:val="x-none"/>
              </w:rPr>
            </w:pPr>
            <w:r w:rsidRPr="00DA0D84">
              <w:rPr>
                <w:rFonts w:hint="eastAsia"/>
                <w:color w:val="000000" w:themeColor="text1"/>
                <w:lang w:val="x-none"/>
              </w:rPr>
              <w:t>静止图像的系统大于等</w:t>
            </w:r>
            <w:r w:rsidRPr="00DA0D84">
              <w:rPr>
                <w:rFonts w:hint="eastAsia"/>
                <w:color w:val="000000" w:themeColor="text1"/>
                <w:lang w:val="x-none"/>
              </w:rPr>
              <w:t>150</w:t>
            </w:r>
          </w:p>
          <w:p w:rsidR="00747610" w:rsidRPr="00DA0D84" w:rsidRDefault="005C703A" w:rsidP="00026BF7">
            <w:pPr>
              <w:jc w:val="center"/>
              <w:rPr>
                <w:b/>
                <w:color w:val="000000" w:themeColor="text1"/>
                <w:lang w:val="x-none"/>
              </w:rPr>
            </w:pPr>
            <w:r w:rsidRPr="00DA0D84">
              <w:rPr>
                <w:rFonts w:hint="eastAsia"/>
                <w:color w:val="000000" w:themeColor="text1"/>
                <w:lang w:val="x-none"/>
              </w:rPr>
              <w:t>视频图像系统大于等于</w:t>
            </w:r>
            <w:r w:rsidRPr="00DA0D84">
              <w:rPr>
                <w:rFonts w:hint="eastAsia"/>
                <w:color w:val="000000" w:themeColor="text1"/>
                <w:lang w:val="x-none"/>
              </w:rPr>
              <w:t>75</w:t>
            </w:r>
          </w:p>
        </w:tc>
      </w:tr>
    </w:tbl>
    <w:p w:rsidR="00A6518B" w:rsidRPr="00D959D1" w:rsidRDefault="00A6518B" w:rsidP="00A6518B">
      <w:pPr>
        <w:pStyle w:val="ad"/>
        <w:numPr>
          <w:ilvl w:val="2"/>
          <w:numId w:val="14"/>
        </w:numPr>
        <w:snapToGrid w:val="0"/>
        <w:spacing w:line="360" w:lineRule="auto"/>
        <w:ind w:leftChars="0" w:right="240"/>
        <w:rPr>
          <w:rFonts w:ascii="Times New Roman" w:hAnsi="Times New Roman" w:cs="宋体"/>
          <w:color w:val="000000"/>
          <w:lang w:eastAsia="zh-CN"/>
        </w:rPr>
      </w:pPr>
      <w:bookmarkStart w:id="33" w:name="_Toc120799625"/>
      <w:r w:rsidRPr="00D959D1">
        <w:rPr>
          <w:rFonts w:ascii="Times New Roman" w:hAnsi="Times New Roman" w:cs="宋体" w:hint="eastAsia"/>
          <w:color w:val="000000"/>
          <w:lang w:eastAsia="zh-CN"/>
        </w:rPr>
        <w:t>纵横比</w:t>
      </w:r>
      <w:r w:rsidR="009E2B13" w:rsidRPr="00D959D1">
        <w:rPr>
          <w:rFonts w:ascii="Times New Roman" w:hAnsi="Times New Roman" w:cs="宋体" w:hint="eastAsia"/>
          <w:color w:val="000000"/>
          <w:lang w:eastAsia="zh-CN"/>
        </w:rPr>
        <w:t>误差</w:t>
      </w:r>
      <w:bookmarkEnd w:id="33"/>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64"/>
        <w:gridCol w:w="4751"/>
      </w:tblGrid>
      <w:tr w:rsidR="00A6518B" w:rsidRPr="00D959D1" w:rsidTr="00026BF7">
        <w:tc>
          <w:tcPr>
            <w:tcW w:w="1862" w:type="dxa"/>
            <w:shd w:val="clear" w:color="auto" w:fill="auto"/>
            <w:vAlign w:val="center"/>
          </w:tcPr>
          <w:p w:rsidR="00A6518B" w:rsidRPr="00D959D1" w:rsidRDefault="00A6518B" w:rsidP="00026BF7">
            <w:pPr>
              <w:jc w:val="center"/>
              <w:rPr>
                <w:lang w:val="x-none"/>
              </w:rPr>
            </w:pPr>
            <w:r w:rsidRPr="00D959D1">
              <w:rPr>
                <w:rFonts w:hint="eastAsia"/>
                <w:lang w:val="x-none"/>
              </w:rPr>
              <w:t>仪器种类</w:t>
            </w:r>
          </w:p>
        </w:tc>
        <w:tc>
          <w:tcPr>
            <w:tcW w:w="1864" w:type="dxa"/>
            <w:shd w:val="clear" w:color="auto" w:fill="auto"/>
            <w:vAlign w:val="center"/>
          </w:tcPr>
          <w:p w:rsidR="00A6518B" w:rsidRPr="00D959D1" w:rsidRDefault="00A6518B" w:rsidP="00026BF7">
            <w:pPr>
              <w:jc w:val="center"/>
              <w:rPr>
                <w:lang w:val="x-none"/>
              </w:rPr>
            </w:pPr>
            <w:proofErr w:type="gramStart"/>
            <w:r w:rsidRPr="00D959D1">
              <w:rPr>
                <w:rFonts w:hint="eastAsia"/>
                <w:lang w:val="x-none"/>
              </w:rPr>
              <w:t>模体类型</w:t>
            </w:r>
            <w:proofErr w:type="gramEnd"/>
          </w:p>
        </w:tc>
        <w:tc>
          <w:tcPr>
            <w:tcW w:w="4751" w:type="dxa"/>
            <w:shd w:val="clear" w:color="auto" w:fill="auto"/>
            <w:vAlign w:val="center"/>
          </w:tcPr>
          <w:p w:rsidR="00A6518B" w:rsidRPr="00D959D1" w:rsidRDefault="00A6518B" w:rsidP="00026BF7">
            <w:pPr>
              <w:jc w:val="center"/>
              <w:rPr>
                <w:lang w:val="x-none"/>
              </w:rPr>
            </w:pPr>
            <w:r w:rsidRPr="00D959D1">
              <w:rPr>
                <w:rFonts w:hint="eastAsia"/>
                <w:lang w:val="x-none"/>
              </w:rPr>
              <w:t>指标</w:t>
            </w:r>
          </w:p>
        </w:tc>
      </w:tr>
      <w:tr w:rsidR="00A6518B" w:rsidRPr="00D959D1" w:rsidTr="00026BF7">
        <w:trPr>
          <w:trHeight w:val="201"/>
        </w:trPr>
        <w:tc>
          <w:tcPr>
            <w:tcW w:w="1862" w:type="dxa"/>
            <w:shd w:val="clear" w:color="auto" w:fill="auto"/>
            <w:vAlign w:val="center"/>
          </w:tcPr>
          <w:p w:rsidR="00A6518B" w:rsidRPr="00DA0D84" w:rsidRDefault="00A6518B" w:rsidP="00026BF7">
            <w:pPr>
              <w:jc w:val="center"/>
              <w:rPr>
                <w:color w:val="000000" w:themeColor="text1"/>
              </w:rPr>
            </w:pPr>
            <w:r w:rsidRPr="00DA0D84">
              <w:rPr>
                <w:rFonts w:hint="eastAsia"/>
                <w:color w:val="000000" w:themeColor="text1"/>
              </w:rPr>
              <w:t>便携式</w:t>
            </w:r>
          </w:p>
        </w:tc>
        <w:tc>
          <w:tcPr>
            <w:tcW w:w="1864" w:type="dxa"/>
            <w:shd w:val="clear" w:color="auto" w:fill="auto"/>
            <w:vAlign w:val="center"/>
          </w:tcPr>
          <w:p w:rsidR="00A6518B" w:rsidRPr="00DA0D84" w:rsidRDefault="007C7F77" w:rsidP="00026BF7">
            <w:pPr>
              <w:jc w:val="center"/>
              <w:rPr>
                <w:color w:val="000000" w:themeColor="text1"/>
                <w:lang w:val="x-none"/>
              </w:rPr>
            </w:pPr>
            <w:r>
              <w:rPr>
                <w:rFonts w:hint="eastAsia"/>
                <w:color w:val="000000" w:themeColor="text1"/>
                <w:lang w:val="x-none"/>
              </w:rPr>
              <w:t>E</w:t>
            </w:r>
          </w:p>
        </w:tc>
        <w:tc>
          <w:tcPr>
            <w:tcW w:w="4751" w:type="dxa"/>
            <w:shd w:val="clear" w:color="auto" w:fill="auto"/>
            <w:vAlign w:val="center"/>
          </w:tcPr>
          <w:p w:rsidR="00A6518B" w:rsidRPr="00DA0D84" w:rsidRDefault="00A6518B" w:rsidP="009E2B13">
            <w:pPr>
              <w:jc w:val="center"/>
              <w:rPr>
                <w:b/>
                <w:color w:val="000000" w:themeColor="text1"/>
                <w:lang w:val="x-none"/>
              </w:rPr>
            </w:pPr>
            <w:r w:rsidRPr="00DA0D84">
              <w:rPr>
                <w:rFonts w:hint="eastAsia"/>
                <w:color w:val="000000" w:themeColor="text1"/>
                <w:lang w:val="x-none"/>
              </w:rPr>
              <w:t>小于</w:t>
            </w:r>
            <w:r w:rsidR="009E2B13" w:rsidRPr="00DA0D84">
              <w:rPr>
                <w:rFonts w:hint="eastAsia"/>
                <w:color w:val="000000" w:themeColor="text1"/>
                <w:lang w:val="x-none"/>
              </w:rPr>
              <w:t>5%</w:t>
            </w:r>
          </w:p>
        </w:tc>
      </w:tr>
    </w:tbl>
    <w:p w:rsidR="00F84A36" w:rsidRPr="00D959D1" w:rsidRDefault="00FF1ED0" w:rsidP="000D26C4">
      <w:pPr>
        <w:pStyle w:val="af0"/>
        <w:snapToGrid w:val="0"/>
        <w:spacing w:line="360" w:lineRule="auto"/>
        <w:ind w:left="0" w:firstLine="0"/>
        <w:contextualSpacing w:val="0"/>
        <w:rPr>
          <w:rFonts w:ascii="Times New Roman" w:eastAsia="仿宋_GB2312" w:hAnsi="Times New Roman"/>
          <w:color w:val="000000"/>
          <w:sz w:val="21"/>
          <w:szCs w:val="21"/>
          <w:lang w:eastAsia="zh-CN"/>
        </w:rPr>
      </w:pPr>
      <w:r w:rsidRPr="00D959D1">
        <w:rPr>
          <w:rFonts w:ascii="Times New Roman" w:eastAsia="仿宋_GB2312" w:hAnsi="Times New Roman" w:hint="eastAsia"/>
          <w:color w:val="000000"/>
          <w:sz w:val="24"/>
          <w:lang w:eastAsia="zh-CN"/>
        </w:rPr>
        <w:t xml:space="preserve">　</w:t>
      </w:r>
      <w:r w:rsidR="00376725" w:rsidRPr="00D959D1">
        <w:rPr>
          <w:rFonts w:ascii="Times New Roman" w:eastAsia="仿宋_GB2312" w:hAnsi="Times New Roman" w:hint="eastAsia"/>
          <w:color w:val="000000"/>
          <w:sz w:val="24"/>
          <w:lang w:eastAsia="zh-CN"/>
        </w:rPr>
        <w:t xml:space="preserve">　</w:t>
      </w:r>
      <w:r w:rsidR="000E43F7" w:rsidRPr="00D959D1">
        <w:rPr>
          <w:rFonts w:ascii="Times New Roman" w:eastAsia="仿宋_GB2312" w:hAnsi="Times New Roman" w:hint="eastAsia"/>
          <w:color w:val="000000"/>
          <w:sz w:val="21"/>
          <w:szCs w:val="21"/>
          <w:lang w:eastAsia="zh-CN"/>
        </w:rPr>
        <w:t>注：以上指标不适用</w:t>
      </w:r>
      <w:r w:rsidR="00F84A36" w:rsidRPr="00D959D1">
        <w:rPr>
          <w:rFonts w:ascii="Times New Roman" w:eastAsia="仿宋_GB2312" w:hAnsi="Times New Roman" w:hint="eastAsia"/>
          <w:color w:val="000000"/>
          <w:sz w:val="21"/>
          <w:szCs w:val="21"/>
          <w:lang w:eastAsia="zh-CN"/>
        </w:rPr>
        <w:t>于合格性判别，仅供参考。</w:t>
      </w:r>
    </w:p>
    <w:p w:rsidR="00773C10" w:rsidRPr="00D959D1" w:rsidRDefault="008F11E3"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34" w:name="_Toc373339095"/>
      <w:bookmarkStart w:id="35" w:name="_Toc373698939"/>
      <w:bookmarkStart w:id="36" w:name="_Toc120799626"/>
      <w:r w:rsidRPr="00D959D1">
        <w:rPr>
          <w:rFonts w:ascii="Times New Roman" w:hAnsi="Times New Roman" w:hint="eastAsia"/>
          <w:b w:val="0"/>
          <w:color w:val="000000"/>
        </w:rPr>
        <w:t>6</w:t>
      </w:r>
      <w:r w:rsidR="0095361C" w:rsidRPr="00D959D1">
        <w:rPr>
          <w:rFonts w:ascii="Times New Roman" w:hAnsi="Times New Roman" w:hint="eastAsia"/>
          <w:b w:val="0"/>
          <w:color w:val="000000"/>
        </w:rPr>
        <w:t xml:space="preserve"> </w:t>
      </w:r>
      <w:r w:rsidR="00B671F2" w:rsidRPr="00D959D1">
        <w:rPr>
          <w:rFonts w:ascii="Times New Roman" w:hAnsi="Times New Roman" w:hint="eastAsia"/>
          <w:b w:val="0"/>
          <w:color w:val="000000"/>
        </w:rPr>
        <w:t xml:space="preserve"> </w:t>
      </w:r>
      <w:r w:rsidR="00773C10" w:rsidRPr="00D959D1">
        <w:rPr>
          <w:rFonts w:ascii="Times New Roman" w:hAnsi="Times New Roman" w:hint="eastAsia"/>
          <w:b w:val="0"/>
          <w:color w:val="000000"/>
        </w:rPr>
        <w:t>校准条件</w:t>
      </w:r>
      <w:bookmarkEnd w:id="34"/>
      <w:bookmarkEnd w:id="35"/>
      <w:bookmarkEnd w:id="36"/>
    </w:p>
    <w:p w:rsidR="00773C10" w:rsidRPr="00D959D1" w:rsidRDefault="001C440B" w:rsidP="000D26C4">
      <w:pPr>
        <w:pStyle w:val="ad"/>
        <w:spacing w:line="360" w:lineRule="auto"/>
        <w:ind w:leftChars="0" w:left="240" w:right="240" w:hangingChars="100" w:hanging="240"/>
        <w:rPr>
          <w:rFonts w:ascii="Times New Roman" w:hAnsi="Times New Roman"/>
          <w:color w:val="000000"/>
        </w:rPr>
      </w:pPr>
      <w:bookmarkStart w:id="37" w:name="_Toc373339096"/>
      <w:bookmarkStart w:id="38" w:name="_Toc373698940"/>
      <w:bookmarkStart w:id="39" w:name="_Toc120799627"/>
      <w:r w:rsidRPr="00D959D1">
        <w:rPr>
          <w:rFonts w:ascii="Times New Roman" w:hAnsi="Times New Roman" w:hint="eastAsia"/>
          <w:color w:val="000000"/>
        </w:rPr>
        <w:t>6</w:t>
      </w:r>
      <w:r w:rsidR="008B39D1" w:rsidRPr="00D959D1">
        <w:rPr>
          <w:rFonts w:ascii="Times New Roman" w:hAnsi="Times New Roman" w:hint="eastAsia"/>
          <w:color w:val="000000"/>
        </w:rPr>
        <w:t xml:space="preserve">.1  </w:t>
      </w:r>
      <w:r w:rsidR="00773C10" w:rsidRPr="00D959D1">
        <w:rPr>
          <w:rFonts w:ascii="Times New Roman" w:hAnsi="Times New Roman" w:hint="eastAsia"/>
          <w:color w:val="000000"/>
        </w:rPr>
        <w:t>环境条件</w:t>
      </w:r>
      <w:bookmarkEnd w:id="37"/>
      <w:bookmarkEnd w:id="38"/>
      <w:bookmarkEnd w:id="39"/>
    </w:p>
    <w:p w:rsidR="00773C10" w:rsidRPr="00D959D1" w:rsidRDefault="001C440B" w:rsidP="000D26C4">
      <w:pPr>
        <w:pStyle w:val="af0"/>
        <w:snapToGrid w:val="0"/>
        <w:spacing w:line="360" w:lineRule="auto"/>
        <w:ind w:left="0" w:firstLine="0"/>
        <w:contextualSpacing w:val="0"/>
        <w:rPr>
          <w:rFonts w:ascii="Times New Roman" w:hAnsi="Times New Roman"/>
          <w:bCs/>
          <w:color w:val="000000"/>
          <w:kern w:val="28"/>
          <w:sz w:val="24"/>
          <w:szCs w:val="32"/>
          <w:lang w:eastAsia="zh-CN" w:bidi="ar-SA"/>
        </w:rPr>
      </w:pPr>
      <w:smartTag w:uri="urn:schemas-microsoft-com:office:smarttags" w:element="chsdate">
        <w:smartTagPr>
          <w:attr w:name="IsROCDate" w:val="False"/>
          <w:attr w:name="IsLunarDate" w:val="False"/>
          <w:attr w:name="Day" w:val="30"/>
          <w:attr w:name="Month" w:val="12"/>
          <w:attr w:name="Year" w:val="1899"/>
        </w:smartTagPr>
        <w:r w:rsidRPr="00D959D1">
          <w:rPr>
            <w:rFonts w:ascii="Times New Roman" w:hAnsi="Times New Roman" w:hint="eastAsia"/>
            <w:bCs/>
            <w:color w:val="000000"/>
            <w:kern w:val="28"/>
            <w:sz w:val="24"/>
            <w:szCs w:val="32"/>
            <w:lang w:eastAsia="zh-CN" w:bidi="ar-SA"/>
          </w:rPr>
          <w:t>6.1.1</w:t>
        </w:r>
        <w:r w:rsidR="00466F44" w:rsidRPr="00D959D1">
          <w:rPr>
            <w:rFonts w:ascii="Times New Roman" w:hAnsi="Times New Roman" w:hint="eastAsia"/>
            <w:bCs/>
            <w:color w:val="000000"/>
            <w:kern w:val="28"/>
            <w:sz w:val="24"/>
            <w:szCs w:val="32"/>
            <w:lang w:eastAsia="zh-CN" w:bidi="ar-SA"/>
          </w:rPr>
          <w:t xml:space="preserve">　</w:t>
        </w:r>
      </w:smartTag>
      <w:r w:rsidR="00773C10" w:rsidRPr="00D959D1">
        <w:rPr>
          <w:rFonts w:ascii="Times New Roman" w:hAnsi="Times New Roman" w:hint="eastAsia"/>
          <w:bCs/>
          <w:color w:val="000000"/>
          <w:kern w:val="28"/>
          <w:sz w:val="24"/>
          <w:szCs w:val="32"/>
          <w:lang w:eastAsia="zh-CN" w:bidi="ar-SA"/>
        </w:rPr>
        <w:t>环境温度：</w:t>
      </w:r>
      <w:r w:rsidR="003832B4" w:rsidRPr="00D959D1">
        <w:rPr>
          <w:rFonts w:ascii="Times New Roman" w:hAnsi="Times New Roman"/>
          <w:bCs/>
          <w:color w:val="000000"/>
          <w:kern w:val="28"/>
          <w:sz w:val="24"/>
          <w:szCs w:val="32"/>
          <w:lang w:eastAsia="zh-CN" w:bidi="ar-SA"/>
        </w:rPr>
        <w:t>（</w:t>
      </w:r>
      <w:r w:rsidR="00A6518B" w:rsidRPr="00D959D1">
        <w:rPr>
          <w:rFonts w:ascii="Times New Roman" w:hAnsi="Times New Roman" w:hint="eastAsia"/>
          <w:bCs/>
          <w:color w:val="000000"/>
          <w:kern w:val="28"/>
          <w:sz w:val="24"/>
          <w:szCs w:val="32"/>
          <w:lang w:eastAsia="zh-CN" w:bidi="ar-SA"/>
        </w:rPr>
        <w:t>5</w:t>
      </w:r>
      <w:r w:rsidR="000B0C31" w:rsidRPr="00D959D1">
        <w:rPr>
          <w:rFonts w:ascii="Times New Roman" w:hAnsi="Times New Roman" w:hint="eastAsia"/>
          <w:bCs/>
          <w:color w:val="000000"/>
          <w:kern w:val="28"/>
          <w:sz w:val="24"/>
          <w:szCs w:val="32"/>
          <w:lang w:eastAsia="zh-CN" w:bidi="ar-SA"/>
        </w:rPr>
        <w:t>～</w:t>
      </w:r>
      <w:r w:rsidR="00A6518B" w:rsidRPr="00D959D1">
        <w:rPr>
          <w:rFonts w:ascii="Times New Roman" w:hAnsi="Times New Roman" w:hint="eastAsia"/>
          <w:bCs/>
          <w:color w:val="000000"/>
          <w:kern w:val="28"/>
          <w:sz w:val="24"/>
          <w:szCs w:val="32"/>
          <w:lang w:eastAsia="zh-CN" w:bidi="ar-SA"/>
        </w:rPr>
        <w:t>40</w:t>
      </w:r>
      <w:r w:rsidR="00C01B5B" w:rsidRPr="00D959D1">
        <w:rPr>
          <w:rFonts w:ascii="Times New Roman" w:hAnsi="Times New Roman"/>
          <w:bCs/>
          <w:color w:val="000000"/>
          <w:kern w:val="28"/>
          <w:sz w:val="24"/>
          <w:szCs w:val="32"/>
          <w:lang w:eastAsia="zh-CN" w:bidi="ar-SA"/>
        </w:rPr>
        <w:t>）</w:t>
      </w:r>
      <w:r w:rsidR="00773C10" w:rsidRPr="00D959D1">
        <w:rPr>
          <w:rFonts w:ascii="宋体" w:hAnsi="宋体" w:cs="宋体" w:hint="eastAsia"/>
          <w:bCs/>
          <w:color w:val="000000"/>
          <w:kern w:val="28"/>
          <w:sz w:val="24"/>
          <w:szCs w:val="32"/>
          <w:lang w:eastAsia="zh-CN" w:bidi="ar-SA"/>
        </w:rPr>
        <w:t>℃</w:t>
      </w:r>
      <w:r w:rsidR="00ED406C" w:rsidRPr="00D959D1">
        <w:rPr>
          <w:rFonts w:ascii="Times New Roman" w:hAnsi="Times New Roman" w:hint="eastAsia"/>
          <w:bCs/>
          <w:color w:val="000000"/>
          <w:kern w:val="28"/>
          <w:sz w:val="24"/>
          <w:szCs w:val="32"/>
          <w:lang w:eastAsia="zh-CN" w:bidi="ar-SA"/>
        </w:rPr>
        <w:t>。</w:t>
      </w:r>
    </w:p>
    <w:p w:rsidR="00773C10" w:rsidRPr="00D959D1" w:rsidRDefault="001C440B" w:rsidP="000D26C4">
      <w:pPr>
        <w:pStyle w:val="af0"/>
        <w:snapToGrid w:val="0"/>
        <w:spacing w:line="360" w:lineRule="auto"/>
        <w:ind w:left="0" w:firstLine="0"/>
        <w:contextualSpacing w:val="0"/>
        <w:rPr>
          <w:rFonts w:ascii="Times New Roman" w:hAnsi="Times New Roman"/>
          <w:bCs/>
          <w:color w:val="000000"/>
          <w:kern w:val="28"/>
          <w:sz w:val="24"/>
          <w:szCs w:val="32"/>
          <w:lang w:eastAsia="zh-CN" w:bidi="ar-SA"/>
        </w:rPr>
      </w:pPr>
      <w:smartTag w:uri="urn:schemas-microsoft-com:office:smarttags" w:element="chsdate">
        <w:smartTagPr>
          <w:attr w:name="IsROCDate" w:val="False"/>
          <w:attr w:name="IsLunarDate" w:val="False"/>
          <w:attr w:name="Day" w:val="30"/>
          <w:attr w:name="Month" w:val="12"/>
          <w:attr w:name="Year" w:val="1899"/>
        </w:smartTagPr>
        <w:r w:rsidRPr="00D959D1">
          <w:rPr>
            <w:rFonts w:ascii="Times New Roman" w:hAnsi="Times New Roman" w:hint="eastAsia"/>
            <w:bCs/>
            <w:color w:val="000000"/>
            <w:kern w:val="28"/>
            <w:sz w:val="24"/>
            <w:szCs w:val="32"/>
            <w:lang w:eastAsia="zh-CN" w:bidi="ar-SA"/>
          </w:rPr>
          <w:t>6.1.2</w:t>
        </w:r>
        <w:r w:rsidR="00466F44" w:rsidRPr="00D959D1">
          <w:rPr>
            <w:rFonts w:ascii="Times New Roman" w:hAnsi="Times New Roman" w:hint="eastAsia"/>
            <w:bCs/>
            <w:color w:val="000000"/>
            <w:kern w:val="28"/>
            <w:sz w:val="24"/>
            <w:szCs w:val="32"/>
            <w:lang w:eastAsia="zh-CN" w:bidi="ar-SA"/>
          </w:rPr>
          <w:t xml:space="preserve">　</w:t>
        </w:r>
      </w:smartTag>
      <w:r w:rsidR="00773C10" w:rsidRPr="00D959D1">
        <w:rPr>
          <w:rFonts w:ascii="Times New Roman" w:hAnsi="Times New Roman" w:hint="eastAsia"/>
          <w:bCs/>
          <w:color w:val="000000"/>
          <w:kern w:val="28"/>
          <w:sz w:val="24"/>
          <w:szCs w:val="32"/>
          <w:lang w:eastAsia="zh-CN" w:bidi="ar-SA"/>
        </w:rPr>
        <w:t>相对湿度</w:t>
      </w:r>
      <w:r w:rsidR="003832B4" w:rsidRPr="00D959D1">
        <w:rPr>
          <w:rFonts w:ascii="Times New Roman" w:hAnsi="Times New Roman" w:hint="eastAsia"/>
          <w:bCs/>
          <w:color w:val="000000"/>
          <w:kern w:val="28"/>
          <w:sz w:val="24"/>
          <w:szCs w:val="32"/>
          <w:lang w:eastAsia="zh-CN" w:bidi="ar-SA"/>
        </w:rPr>
        <w:t>：</w:t>
      </w:r>
      <w:r w:rsidR="00A01555" w:rsidRPr="00D959D1">
        <w:rPr>
          <w:rFonts w:ascii="Times New Roman" w:hAnsi="Times New Roman"/>
          <w:bCs/>
          <w:color w:val="000000"/>
          <w:kern w:val="28"/>
          <w:sz w:val="24"/>
          <w:szCs w:val="32"/>
          <w:lang w:eastAsia="zh-CN" w:bidi="ar-SA"/>
        </w:rPr>
        <w:t>（</w:t>
      </w:r>
      <w:r w:rsidR="00A6518B" w:rsidRPr="00D959D1">
        <w:rPr>
          <w:rFonts w:ascii="Times New Roman" w:hAnsi="Times New Roman" w:hint="eastAsia"/>
          <w:bCs/>
          <w:color w:val="000000"/>
          <w:kern w:val="28"/>
          <w:sz w:val="24"/>
          <w:szCs w:val="32"/>
          <w:lang w:eastAsia="zh-CN" w:bidi="ar-SA"/>
        </w:rPr>
        <w:t>5</w:t>
      </w:r>
      <w:r w:rsidR="000B0C31" w:rsidRPr="00D959D1">
        <w:rPr>
          <w:rFonts w:ascii="Times New Roman" w:hAnsi="Times New Roman" w:hint="eastAsia"/>
          <w:bCs/>
          <w:color w:val="000000"/>
          <w:kern w:val="28"/>
          <w:sz w:val="24"/>
          <w:szCs w:val="32"/>
          <w:lang w:eastAsia="zh-CN" w:bidi="ar-SA"/>
        </w:rPr>
        <w:t>～</w:t>
      </w:r>
      <w:r w:rsidR="00A6518B" w:rsidRPr="00D959D1">
        <w:rPr>
          <w:rFonts w:ascii="Times New Roman" w:hAnsi="Times New Roman" w:hint="eastAsia"/>
          <w:bCs/>
          <w:color w:val="000000"/>
          <w:kern w:val="28"/>
          <w:sz w:val="24"/>
          <w:szCs w:val="32"/>
          <w:lang w:eastAsia="zh-CN" w:bidi="ar-SA"/>
        </w:rPr>
        <w:t>85</w:t>
      </w:r>
      <w:r w:rsidR="00A01555" w:rsidRPr="00D959D1">
        <w:rPr>
          <w:rFonts w:ascii="Times New Roman" w:hAnsi="Times New Roman"/>
          <w:bCs/>
          <w:color w:val="000000"/>
          <w:kern w:val="28"/>
          <w:sz w:val="24"/>
          <w:szCs w:val="32"/>
          <w:lang w:eastAsia="zh-CN" w:bidi="ar-SA"/>
        </w:rPr>
        <w:t>)</w:t>
      </w:r>
      <w:r w:rsidR="0099681F" w:rsidRPr="00D959D1">
        <w:rPr>
          <w:rFonts w:ascii="Times New Roman" w:hAnsi="Times New Roman"/>
          <w:color w:val="000000"/>
          <w:sz w:val="21"/>
          <w:szCs w:val="21"/>
          <w:lang w:eastAsia="zh-CN"/>
        </w:rPr>
        <w:t xml:space="preserve"> </w:t>
      </w:r>
      <w:r w:rsidR="00773C10" w:rsidRPr="00D959D1">
        <w:rPr>
          <w:rFonts w:ascii="Times New Roman" w:hAnsi="Times New Roman"/>
          <w:bCs/>
          <w:color w:val="000000"/>
          <w:kern w:val="28"/>
          <w:sz w:val="24"/>
          <w:szCs w:val="32"/>
          <w:lang w:eastAsia="zh-CN" w:bidi="ar-SA"/>
        </w:rPr>
        <w:t>%</w:t>
      </w:r>
      <w:r w:rsidR="00ED406C" w:rsidRPr="00D959D1">
        <w:rPr>
          <w:rFonts w:ascii="Times New Roman" w:hAnsi="Times New Roman"/>
          <w:bCs/>
          <w:color w:val="000000"/>
          <w:kern w:val="28"/>
          <w:sz w:val="24"/>
          <w:szCs w:val="32"/>
          <w:lang w:eastAsia="zh-CN" w:bidi="ar-SA"/>
        </w:rPr>
        <w:t>。</w:t>
      </w:r>
    </w:p>
    <w:p w:rsidR="00FD2D32" w:rsidRPr="00D959D1" w:rsidRDefault="001C440B" w:rsidP="001F4149">
      <w:pPr>
        <w:pStyle w:val="af0"/>
        <w:snapToGrid w:val="0"/>
        <w:spacing w:line="360" w:lineRule="auto"/>
        <w:ind w:left="0" w:firstLine="0"/>
        <w:contextualSpacing w:val="0"/>
        <w:rPr>
          <w:rFonts w:ascii="Times New Roman" w:hAnsi="Times New Roman"/>
          <w:bCs/>
          <w:color w:val="000000"/>
          <w:kern w:val="28"/>
          <w:sz w:val="24"/>
          <w:szCs w:val="32"/>
          <w:lang w:eastAsia="zh-CN" w:bidi="ar-SA"/>
        </w:rPr>
      </w:pPr>
      <w:smartTag w:uri="urn:schemas-microsoft-com:office:smarttags" w:element="chsdate">
        <w:smartTagPr>
          <w:attr w:name="IsROCDate" w:val="False"/>
          <w:attr w:name="IsLunarDate" w:val="False"/>
          <w:attr w:name="Day" w:val="30"/>
          <w:attr w:name="Month" w:val="12"/>
          <w:attr w:name="Year" w:val="1899"/>
        </w:smartTagPr>
        <w:r w:rsidRPr="00D959D1">
          <w:rPr>
            <w:rFonts w:ascii="Times New Roman" w:hAnsi="Times New Roman" w:hint="eastAsia"/>
            <w:bCs/>
            <w:color w:val="000000"/>
            <w:kern w:val="28"/>
            <w:sz w:val="24"/>
            <w:szCs w:val="32"/>
            <w:lang w:eastAsia="zh-CN" w:bidi="ar-SA"/>
          </w:rPr>
          <w:t>6</w:t>
        </w:r>
        <w:r w:rsidR="008B39D1" w:rsidRPr="00D959D1">
          <w:rPr>
            <w:rFonts w:ascii="Times New Roman" w:hAnsi="Times New Roman" w:hint="eastAsia"/>
            <w:bCs/>
            <w:color w:val="000000"/>
            <w:kern w:val="28"/>
            <w:sz w:val="24"/>
            <w:szCs w:val="32"/>
            <w:lang w:eastAsia="zh-CN" w:bidi="ar-SA"/>
          </w:rPr>
          <w:t>.1.3</w:t>
        </w:r>
        <w:r w:rsidR="00466F44" w:rsidRPr="00D959D1">
          <w:rPr>
            <w:rFonts w:ascii="Times New Roman" w:hAnsi="Times New Roman" w:hint="eastAsia"/>
            <w:bCs/>
            <w:color w:val="000000"/>
            <w:kern w:val="28"/>
            <w:sz w:val="24"/>
            <w:szCs w:val="32"/>
            <w:lang w:eastAsia="zh-CN" w:bidi="ar-SA"/>
          </w:rPr>
          <w:t xml:space="preserve">　</w:t>
        </w:r>
      </w:smartTag>
      <w:r w:rsidR="00FD2D32" w:rsidRPr="00D959D1">
        <w:rPr>
          <w:rFonts w:ascii="Times New Roman" w:hAnsi="Times New Roman" w:hint="eastAsia"/>
          <w:bCs/>
          <w:color w:val="000000"/>
          <w:kern w:val="28"/>
          <w:sz w:val="24"/>
          <w:szCs w:val="32"/>
          <w:lang w:eastAsia="zh-CN" w:bidi="ar-SA"/>
        </w:rPr>
        <w:t>无</w:t>
      </w:r>
      <w:r w:rsidR="00C1519E" w:rsidRPr="00D959D1">
        <w:rPr>
          <w:rFonts w:ascii="Times New Roman" w:hAnsi="Times New Roman" w:hint="eastAsia"/>
          <w:bCs/>
          <w:color w:val="000000"/>
          <w:kern w:val="28"/>
          <w:sz w:val="24"/>
          <w:szCs w:val="32"/>
          <w:lang w:eastAsia="zh-CN" w:bidi="ar-SA"/>
        </w:rPr>
        <w:t>明显</w:t>
      </w:r>
      <w:r w:rsidR="00FD2D32" w:rsidRPr="00D959D1">
        <w:rPr>
          <w:rFonts w:ascii="Times New Roman" w:hAnsi="Times New Roman" w:hint="eastAsia"/>
          <w:bCs/>
          <w:color w:val="000000"/>
          <w:kern w:val="28"/>
          <w:sz w:val="24"/>
          <w:szCs w:val="32"/>
          <w:lang w:eastAsia="zh-CN" w:bidi="ar-SA"/>
        </w:rPr>
        <w:t>影响校准</w:t>
      </w:r>
      <w:r w:rsidR="006000BA" w:rsidRPr="00D959D1">
        <w:rPr>
          <w:rFonts w:ascii="Times New Roman" w:hAnsi="Times New Roman" w:hint="eastAsia"/>
          <w:bCs/>
          <w:color w:val="000000"/>
          <w:kern w:val="28"/>
          <w:sz w:val="24"/>
          <w:szCs w:val="32"/>
          <w:lang w:eastAsia="zh-CN" w:bidi="ar-SA"/>
        </w:rPr>
        <w:t>结果</w:t>
      </w:r>
      <w:r w:rsidR="00FD2D32" w:rsidRPr="00D959D1">
        <w:rPr>
          <w:rFonts w:ascii="Times New Roman" w:hAnsi="Times New Roman" w:hint="eastAsia"/>
          <w:bCs/>
          <w:color w:val="000000"/>
          <w:kern w:val="28"/>
          <w:sz w:val="24"/>
          <w:szCs w:val="32"/>
          <w:lang w:eastAsia="zh-CN" w:bidi="ar-SA"/>
        </w:rPr>
        <w:t>的振动</w:t>
      </w:r>
      <w:r w:rsidR="008D538C" w:rsidRPr="00D959D1">
        <w:rPr>
          <w:rFonts w:ascii="Times New Roman" w:hAnsi="Times New Roman" w:hint="eastAsia"/>
          <w:bCs/>
          <w:color w:val="000000"/>
          <w:kern w:val="28"/>
          <w:sz w:val="24"/>
          <w:szCs w:val="32"/>
          <w:lang w:eastAsia="zh-CN" w:bidi="ar-SA"/>
        </w:rPr>
        <w:t>、</w:t>
      </w:r>
      <w:r w:rsidR="00FD2D32" w:rsidRPr="00D959D1">
        <w:rPr>
          <w:rFonts w:ascii="Times New Roman" w:hAnsi="Times New Roman" w:hint="eastAsia"/>
          <w:bCs/>
          <w:color w:val="000000"/>
          <w:kern w:val="28"/>
          <w:sz w:val="24"/>
          <w:szCs w:val="32"/>
          <w:lang w:eastAsia="zh-CN" w:bidi="ar-SA"/>
        </w:rPr>
        <w:t>电磁干扰。</w:t>
      </w:r>
    </w:p>
    <w:p w:rsidR="00773C10" w:rsidRPr="00D959D1" w:rsidRDefault="00CA00C6" w:rsidP="001F4149">
      <w:pPr>
        <w:pStyle w:val="ad"/>
        <w:snapToGrid w:val="0"/>
        <w:spacing w:line="360" w:lineRule="auto"/>
        <w:ind w:leftChars="0" w:left="0" w:right="240"/>
        <w:rPr>
          <w:rFonts w:ascii="Times New Roman" w:hAnsi="Times New Roman"/>
          <w:color w:val="000000"/>
        </w:rPr>
      </w:pPr>
      <w:bookmarkStart w:id="40" w:name="_Toc373339097"/>
      <w:bookmarkStart w:id="41" w:name="_Toc373698941"/>
      <w:bookmarkStart w:id="42" w:name="_Toc120799628"/>
      <w:r w:rsidRPr="00D959D1">
        <w:rPr>
          <w:rFonts w:ascii="Times New Roman" w:hAnsi="Times New Roman" w:hint="eastAsia"/>
          <w:color w:val="000000"/>
        </w:rPr>
        <w:t>6</w:t>
      </w:r>
      <w:r w:rsidR="00BF0E37" w:rsidRPr="00D959D1">
        <w:rPr>
          <w:rFonts w:ascii="Times New Roman" w:hAnsi="Times New Roman" w:hint="eastAsia"/>
          <w:color w:val="000000"/>
        </w:rPr>
        <w:t xml:space="preserve">.2  </w:t>
      </w:r>
      <w:r w:rsidR="00536D30" w:rsidRPr="00D959D1">
        <w:rPr>
          <w:rFonts w:ascii="Times New Roman" w:hAnsi="Times New Roman" w:hint="eastAsia"/>
          <w:color w:val="000000"/>
        </w:rPr>
        <w:t>测量标准</w:t>
      </w:r>
      <w:r w:rsidR="00973B5B">
        <w:rPr>
          <w:rFonts w:ascii="Times New Roman" w:hAnsi="Times New Roman" w:hint="eastAsia"/>
          <w:color w:val="000000"/>
          <w:lang w:eastAsia="zh-CN"/>
        </w:rPr>
        <w:t>器</w:t>
      </w:r>
      <w:r w:rsidR="00773C10" w:rsidRPr="00D959D1">
        <w:rPr>
          <w:rFonts w:ascii="Times New Roman" w:hAnsi="Times New Roman" w:hint="eastAsia"/>
          <w:color w:val="000000"/>
        </w:rPr>
        <w:t>及其他设备</w:t>
      </w:r>
      <w:bookmarkEnd w:id="40"/>
      <w:bookmarkEnd w:id="41"/>
      <w:bookmarkEnd w:id="42"/>
    </w:p>
    <w:p w:rsidR="00C35A06" w:rsidRPr="00D959D1" w:rsidRDefault="00C35A06" w:rsidP="00C35A06">
      <w:pPr>
        <w:rPr>
          <w:bCs/>
          <w:color w:val="000000"/>
          <w:kern w:val="28"/>
        </w:rPr>
      </w:pPr>
      <w:r w:rsidRPr="00D959D1">
        <w:rPr>
          <w:rFonts w:hint="eastAsia"/>
          <w:bCs/>
          <w:color w:val="000000"/>
          <w:kern w:val="28"/>
        </w:rPr>
        <w:lastRenderedPageBreak/>
        <w:t xml:space="preserve">6.2.1 </w:t>
      </w:r>
      <w:r w:rsidR="0012101F" w:rsidRPr="00D959D1">
        <w:rPr>
          <w:rFonts w:hint="eastAsia"/>
          <w:bCs/>
          <w:color w:val="000000"/>
          <w:kern w:val="28"/>
        </w:rPr>
        <w:t>辐射防护用</w:t>
      </w:r>
      <w:r w:rsidR="0012101F" w:rsidRPr="00D959D1">
        <w:rPr>
          <w:rFonts w:hint="eastAsia"/>
          <w:bCs/>
          <w:color w:val="000000"/>
          <w:kern w:val="28"/>
        </w:rPr>
        <w:t>X</w:t>
      </w:r>
      <w:r w:rsidR="0012101F" w:rsidRPr="00D959D1">
        <w:rPr>
          <w:rFonts w:hint="eastAsia"/>
          <w:bCs/>
          <w:color w:val="000000"/>
          <w:kern w:val="28"/>
        </w:rPr>
        <w:t>辐射剂量当量</w:t>
      </w:r>
      <w:r w:rsidR="007F3BB3" w:rsidRPr="00D959D1">
        <w:rPr>
          <w:rFonts w:hint="eastAsia"/>
          <w:bCs/>
          <w:color w:val="000000"/>
          <w:kern w:val="28"/>
        </w:rPr>
        <w:t>（率）</w:t>
      </w:r>
      <w:r w:rsidR="0012101F" w:rsidRPr="00D959D1">
        <w:rPr>
          <w:rFonts w:hint="eastAsia"/>
          <w:bCs/>
          <w:color w:val="000000"/>
          <w:kern w:val="28"/>
        </w:rPr>
        <w:t>仪</w:t>
      </w:r>
      <w:r w:rsidR="00C059C0" w:rsidRPr="00D959D1">
        <w:rPr>
          <w:rFonts w:hint="eastAsia"/>
          <w:bCs/>
          <w:color w:val="000000"/>
          <w:kern w:val="28"/>
        </w:rPr>
        <w:t>或剂量</w:t>
      </w:r>
      <w:r w:rsidR="007F3BB3" w:rsidRPr="00D959D1">
        <w:rPr>
          <w:rFonts w:hint="eastAsia"/>
          <w:bCs/>
          <w:color w:val="000000"/>
          <w:kern w:val="28"/>
        </w:rPr>
        <w:t>（率）</w:t>
      </w:r>
      <w:r w:rsidR="00C059C0" w:rsidRPr="00D959D1">
        <w:rPr>
          <w:rFonts w:hint="eastAsia"/>
          <w:bCs/>
          <w:color w:val="000000"/>
          <w:kern w:val="28"/>
        </w:rPr>
        <w:t>仪</w:t>
      </w:r>
    </w:p>
    <w:p w:rsidR="00393254" w:rsidRPr="00DA0D84" w:rsidRDefault="00ED2C69" w:rsidP="00ED2C69">
      <w:pPr>
        <w:rPr>
          <w:bCs/>
          <w:color w:val="000000" w:themeColor="text1"/>
          <w:kern w:val="28"/>
        </w:rPr>
      </w:pPr>
      <w:r w:rsidRPr="00D959D1">
        <w:rPr>
          <w:rFonts w:hint="eastAsia"/>
          <w:bCs/>
          <w:color w:val="000000"/>
          <w:kern w:val="28"/>
          <w:szCs w:val="32"/>
        </w:rPr>
        <w:t xml:space="preserve">    </w:t>
      </w:r>
      <w:r w:rsidR="00A4272A" w:rsidRPr="00D959D1">
        <w:rPr>
          <w:rFonts w:hint="eastAsia"/>
          <w:bCs/>
          <w:color w:val="FF0000"/>
          <w:kern w:val="28"/>
        </w:rPr>
        <w:t xml:space="preserve"> </w:t>
      </w:r>
      <w:r w:rsidR="00EC6003" w:rsidRPr="00DA0D84">
        <w:rPr>
          <w:rFonts w:hint="eastAsia"/>
          <w:bCs/>
          <w:color w:val="000000" w:themeColor="text1"/>
          <w:kern w:val="28"/>
        </w:rPr>
        <w:t>经过</w:t>
      </w:r>
      <w:r w:rsidR="00FA72DB" w:rsidRPr="00DA0D84">
        <w:rPr>
          <w:rFonts w:hint="eastAsia"/>
          <w:bCs/>
          <w:color w:val="000000" w:themeColor="text1"/>
          <w:kern w:val="28"/>
        </w:rPr>
        <w:t>X</w:t>
      </w:r>
      <w:r w:rsidR="00FA72DB" w:rsidRPr="00DA0D84">
        <w:rPr>
          <w:rFonts w:hint="eastAsia"/>
          <w:bCs/>
          <w:color w:val="000000" w:themeColor="text1"/>
          <w:kern w:val="28"/>
        </w:rPr>
        <w:t>射线</w:t>
      </w:r>
      <w:r w:rsidR="00EC6003" w:rsidRPr="00DA0D84">
        <w:rPr>
          <w:rFonts w:hint="eastAsia"/>
          <w:bCs/>
          <w:color w:val="000000" w:themeColor="text1"/>
          <w:kern w:val="28"/>
        </w:rPr>
        <w:t>校准</w:t>
      </w:r>
      <w:r w:rsidR="007F3BB3" w:rsidRPr="00DA0D84">
        <w:rPr>
          <w:rFonts w:hint="eastAsia"/>
          <w:bCs/>
          <w:color w:val="000000" w:themeColor="text1"/>
          <w:kern w:val="28"/>
        </w:rPr>
        <w:t>，</w:t>
      </w:r>
      <w:r w:rsidR="001313BB" w:rsidRPr="00DA0D84">
        <w:rPr>
          <w:rFonts w:hint="eastAsia"/>
          <w:bCs/>
          <w:color w:val="000000" w:themeColor="text1"/>
          <w:kern w:val="28"/>
        </w:rPr>
        <w:t>重复性应能满足</w:t>
      </w:r>
      <w:r w:rsidR="001313BB" w:rsidRPr="00DA0D84">
        <w:rPr>
          <w:rFonts w:hint="eastAsia"/>
          <w:bCs/>
          <w:color w:val="000000" w:themeColor="text1"/>
          <w:kern w:val="28"/>
        </w:rPr>
        <w:t>JJG393</w:t>
      </w:r>
      <w:r w:rsidR="00C059C0" w:rsidRPr="00DA0D84">
        <w:rPr>
          <w:rFonts w:hint="eastAsia"/>
          <w:bCs/>
          <w:color w:val="000000" w:themeColor="text1"/>
          <w:kern w:val="28"/>
        </w:rPr>
        <w:t>-2018</w:t>
      </w:r>
      <w:r w:rsidR="00C059C0" w:rsidRPr="00DA0D84">
        <w:rPr>
          <w:rFonts w:hint="eastAsia"/>
          <w:bCs/>
          <w:color w:val="000000" w:themeColor="text1"/>
          <w:kern w:val="28"/>
        </w:rPr>
        <w:t>的</w:t>
      </w:r>
      <w:r w:rsidR="00BB072D" w:rsidRPr="00DA0D84">
        <w:rPr>
          <w:rFonts w:hint="eastAsia"/>
          <w:bCs/>
          <w:color w:val="000000" w:themeColor="text1"/>
          <w:kern w:val="28"/>
        </w:rPr>
        <w:t>要求</w:t>
      </w:r>
      <w:r w:rsidR="0012101F" w:rsidRPr="00DA0D84">
        <w:rPr>
          <w:rFonts w:hint="eastAsia"/>
          <w:bCs/>
          <w:color w:val="000000" w:themeColor="text1"/>
          <w:kern w:val="28"/>
        </w:rPr>
        <w:t>。</w:t>
      </w:r>
    </w:p>
    <w:p w:rsidR="00ED2C69" w:rsidRPr="00D959D1" w:rsidRDefault="00ED2C69" w:rsidP="00ED2C69">
      <w:pPr>
        <w:rPr>
          <w:bCs/>
          <w:color w:val="000000"/>
          <w:kern w:val="28"/>
          <w:szCs w:val="32"/>
        </w:rPr>
      </w:pPr>
      <w:r w:rsidRPr="00D959D1">
        <w:rPr>
          <w:rFonts w:hint="eastAsia"/>
          <w:bCs/>
          <w:color w:val="000000"/>
          <w:kern w:val="28"/>
          <w:szCs w:val="32"/>
        </w:rPr>
        <w:t>6.2.</w:t>
      </w:r>
      <w:r w:rsidR="00A471C4">
        <w:rPr>
          <w:rFonts w:hint="eastAsia"/>
          <w:bCs/>
          <w:color w:val="000000"/>
          <w:kern w:val="28"/>
          <w:szCs w:val="32"/>
        </w:rPr>
        <w:t>2</w:t>
      </w:r>
      <w:r w:rsidRPr="00D959D1">
        <w:rPr>
          <w:rFonts w:hint="eastAsia"/>
          <w:bCs/>
          <w:color w:val="000000"/>
          <w:kern w:val="28"/>
          <w:szCs w:val="32"/>
        </w:rPr>
        <w:t>其他设备</w:t>
      </w:r>
    </w:p>
    <w:p w:rsidR="00D07448" w:rsidRPr="00D959D1" w:rsidRDefault="00ED2C69" w:rsidP="00D07448">
      <w:pPr>
        <w:ind w:firstLine="465"/>
        <w:rPr>
          <w:bCs/>
          <w:color w:val="000000"/>
          <w:kern w:val="28"/>
        </w:rPr>
      </w:pPr>
      <w:r w:rsidRPr="00D959D1">
        <w:rPr>
          <w:rFonts w:hint="eastAsia"/>
          <w:color w:val="000000"/>
        </w:rPr>
        <w:t xml:space="preserve">a) </w:t>
      </w:r>
      <w:proofErr w:type="gramStart"/>
      <w:r w:rsidR="00D07448" w:rsidRPr="00D959D1">
        <w:rPr>
          <w:rFonts w:hint="eastAsia"/>
          <w:bCs/>
          <w:color w:val="000000"/>
          <w:kern w:val="28"/>
        </w:rPr>
        <w:t>标准模体</w:t>
      </w:r>
      <w:proofErr w:type="gramEnd"/>
      <w:r w:rsidR="00D07448" w:rsidRPr="00D959D1">
        <w:rPr>
          <w:rFonts w:hint="eastAsia"/>
          <w:bCs/>
          <w:color w:val="000000"/>
          <w:kern w:val="28"/>
        </w:rPr>
        <w:t>A</w:t>
      </w:r>
      <w:r w:rsidR="00A97C5C" w:rsidRPr="00D959D1">
        <w:rPr>
          <w:rFonts w:hint="eastAsia"/>
          <w:bCs/>
          <w:color w:val="000000"/>
          <w:kern w:val="28"/>
        </w:rPr>
        <w:t>，见附录</w:t>
      </w:r>
      <w:r w:rsidR="005036FC">
        <w:rPr>
          <w:rFonts w:hint="eastAsia"/>
          <w:bCs/>
          <w:color w:val="000000"/>
          <w:kern w:val="28"/>
        </w:rPr>
        <w:t>C</w:t>
      </w:r>
      <w:r w:rsidR="005036FC">
        <w:rPr>
          <w:rFonts w:hint="eastAsia"/>
          <w:bCs/>
          <w:color w:val="000000"/>
          <w:kern w:val="28"/>
        </w:rPr>
        <w:t>；</w:t>
      </w:r>
      <w:bookmarkStart w:id="43" w:name="_GoBack"/>
      <w:bookmarkEnd w:id="43"/>
    </w:p>
    <w:p w:rsidR="00ED2C69" w:rsidRPr="00D959D1" w:rsidRDefault="00D07448" w:rsidP="00ED2C69">
      <w:pPr>
        <w:ind w:firstLineChars="200" w:firstLine="480"/>
        <w:rPr>
          <w:bCs/>
          <w:color w:val="000000"/>
          <w:kern w:val="28"/>
        </w:rPr>
      </w:pPr>
      <w:r w:rsidRPr="00D959D1">
        <w:rPr>
          <w:rFonts w:hint="eastAsia"/>
          <w:bCs/>
          <w:color w:val="000000"/>
          <w:kern w:val="28"/>
        </w:rPr>
        <w:t>b</w:t>
      </w:r>
      <w:r w:rsidR="00ED2C69" w:rsidRPr="00D959D1">
        <w:rPr>
          <w:rFonts w:hint="eastAsia"/>
          <w:bCs/>
          <w:color w:val="000000"/>
          <w:kern w:val="28"/>
        </w:rPr>
        <w:t xml:space="preserve">) </w:t>
      </w:r>
      <w:proofErr w:type="gramStart"/>
      <w:r w:rsidRPr="00D959D1">
        <w:rPr>
          <w:rFonts w:hint="eastAsia"/>
          <w:bCs/>
          <w:color w:val="000000"/>
          <w:kern w:val="28"/>
        </w:rPr>
        <w:t>标准模体</w:t>
      </w:r>
      <w:proofErr w:type="gramEnd"/>
      <w:r w:rsidRPr="00D959D1">
        <w:rPr>
          <w:rFonts w:hint="eastAsia"/>
          <w:bCs/>
          <w:color w:val="000000"/>
          <w:kern w:val="28"/>
        </w:rPr>
        <w:t>B</w:t>
      </w:r>
      <w:r w:rsidR="00A97C5C" w:rsidRPr="00D959D1">
        <w:rPr>
          <w:rFonts w:hint="eastAsia"/>
          <w:bCs/>
          <w:color w:val="000000"/>
          <w:kern w:val="28"/>
        </w:rPr>
        <w:t>，见附录</w:t>
      </w:r>
      <w:r w:rsidR="005036FC">
        <w:rPr>
          <w:rFonts w:hint="eastAsia"/>
          <w:bCs/>
          <w:color w:val="000000"/>
          <w:kern w:val="28"/>
        </w:rPr>
        <w:t>C</w:t>
      </w:r>
      <w:r w:rsidR="005036FC">
        <w:rPr>
          <w:rFonts w:hint="eastAsia"/>
          <w:bCs/>
          <w:color w:val="000000"/>
          <w:kern w:val="28"/>
        </w:rPr>
        <w:t>；</w:t>
      </w:r>
    </w:p>
    <w:p w:rsidR="00D07448" w:rsidRPr="00D959D1" w:rsidRDefault="00D07448" w:rsidP="00D07448">
      <w:pPr>
        <w:ind w:firstLineChars="200" w:firstLine="480"/>
        <w:rPr>
          <w:bCs/>
          <w:color w:val="000000"/>
          <w:kern w:val="28"/>
        </w:rPr>
      </w:pPr>
      <w:r w:rsidRPr="00D959D1">
        <w:rPr>
          <w:rFonts w:hint="eastAsia"/>
          <w:bCs/>
          <w:color w:val="000000"/>
          <w:kern w:val="28"/>
        </w:rPr>
        <w:t xml:space="preserve">c) </w:t>
      </w:r>
      <w:proofErr w:type="gramStart"/>
      <w:r w:rsidRPr="00D959D1">
        <w:rPr>
          <w:rFonts w:hint="eastAsia"/>
          <w:bCs/>
          <w:color w:val="000000"/>
          <w:kern w:val="28"/>
        </w:rPr>
        <w:t>标准模体</w:t>
      </w:r>
      <w:proofErr w:type="gramEnd"/>
      <w:r w:rsidRPr="00D959D1">
        <w:rPr>
          <w:rFonts w:hint="eastAsia"/>
          <w:bCs/>
          <w:color w:val="000000"/>
          <w:kern w:val="28"/>
        </w:rPr>
        <w:t>C</w:t>
      </w:r>
      <w:r w:rsidR="00A97C5C" w:rsidRPr="00D959D1">
        <w:rPr>
          <w:rFonts w:hint="eastAsia"/>
          <w:bCs/>
          <w:color w:val="000000"/>
          <w:kern w:val="28"/>
        </w:rPr>
        <w:t>，见附录</w:t>
      </w:r>
      <w:r w:rsidR="005036FC">
        <w:rPr>
          <w:rFonts w:hint="eastAsia"/>
          <w:bCs/>
          <w:color w:val="000000"/>
          <w:kern w:val="28"/>
        </w:rPr>
        <w:t>C</w:t>
      </w:r>
      <w:r w:rsidR="005036FC">
        <w:rPr>
          <w:rFonts w:hint="eastAsia"/>
          <w:bCs/>
          <w:color w:val="000000"/>
          <w:kern w:val="28"/>
        </w:rPr>
        <w:t>；</w:t>
      </w:r>
    </w:p>
    <w:p w:rsidR="000C5C1E" w:rsidRPr="00D959D1" w:rsidRDefault="000C5C1E" w:rsidP="000C5C1E">
      <w:pPr>
        <w:ind w:firstLineChars="200" w:firstLine="480"/>
        <w:rPr>
          <w:bCs/>
          <w:color w:val="000000"/>
          <w:kern w:val="28"/>
        </w:rPr>
      </w:pPr>
      <w:r w:rsidRPr="00D959D1">
        <w:rPr>
          <w:rFonts w:hint="eastAsia"/>
          <w:bCs/>
          <w:color w:val="000000"/>
          <w:kern w:val="28"/>
        </w:rPr>
        <w:t xml:space="preserve">d) </w:t>
      </w:r>
      <w:proofErr w:type="gramStart"/>
      <w:r w:rsidRPr="00D959D1">
        <w:rPr>
          <w:rFonts w:hint="eastAsia"/>
          <w:bCs/>
          <w:color w:val="000000"/>
          <w:kern w:val="28"/>
        </w:rPr>
        <w:t>标准模体</w:t>
      </w:r>
      <w:proofErr w:type="gramEnd"/>
      <w:r w:rsidRPr="00D959D1">
        <w:rPr>
          <w:rFonts w:hint="eastAsia"/>
          <w:bCs/>
          <w:color w:val="000000"/>
          <w:kern w:val="28"/>
        </w:rPr>
        <w:t>D</w:t>
      </w:r>
      <w:r w:rsidR="00A97C5C" w:rsidRPr="00D959D1">
        <w:rPr>
          <w:rFonts w:hint="eastAsia"/>
          <w:bCs/>
          <w:color w:val="000000"/>
          <w:kern w:val="28"/>
        </w:rPr>
        <w:t>，见附录</w:t>
      </w:r>
      <w:r w:rsidR="005036FC">
        <w:rPr>
          <w:rFonts w:hint="eastAsia"/>
          <w:bCs/>
          <w:color w:val="000000"/>
          <w:kern w:val="28"/>
        </w:rPr>
        <w:t>C</w:t>
      </w:r>
      <w:r w:rsidR="005036FC">
        <w:rPr>
          <w:rFonts w:hint="eastAsia"/>
          <w:bCs/>
          <w:color w:val="000000"/>
          <w:kern w:val="28"/>
        </w:rPr>
        <w:t>；</w:t>
      </w:r>
    </w:p>
    <w:p w:rsidR="004C0454" w:rsidRPr="00D959D1" w:rsidRDefault="004C0454" w:rsidP="004C0454">
      <w:pPr>
        <w:ind w:firstLineChars="200" w:firstLine="480"/>
        <w:rPr>
          <w:bCs/>
          <w:color w:val="000000"/>
          <w:kern w:val="28"/>
        </w:rPr>
      </w:pPr>
      <w:r w:rsidRPr="00D959D1">
        <w:rPr>
          <w:rFonts w:hint="eastAsia"/>
          <w:bCs/>
          <w:color w:val="000000"/>
          <w:kern w:val="28"/>
        </w:rPr>
        <w:t xml:space="preserve">e) </w:t>
      </w:r>
      <w:proofErr w:type="gramStart"/>
      <w:r w:rsidRPr="00D959D1">
        <w:rPr>
          <w:rFonts w:hint="eastAsia"/>
          <w:bCs/>
          <w:color w:val="000000"/>
          <w:kern w:val="28"/>
        </w:rPr>
        <w:t>标准模体</w:t>
      </w:r>
      <w:proofErr w:type="gramEnd"/>
      <w:r w:rsidRPr="00D959D1">
        <w:rPr>
          <w:rFonts w:hint="eastAsia"/>
          <w:bCs/>
          <w:color w:val="000000"/>
          <w:kern w:val="28"/>
        </w:rPr>
        <w:t>E</w:t>
      </w:r>
      <w:r w:rsidR="00A97C5C" w:rsidRPr="00D959D1">
        <w:rPr>
          <w:rFonts w:hint="eastAsia"/>
          <w:bCs/>
          <w:color w:val="000000"/>
          <w:kern w:val="28"/>
        </w:rPr>
        <w:t>，见附录</w:t>
      </w:r>
      <w:r w:rsidR="005036FC">
        <w:rPr>
          <w:rFonts w:hint="eastAsia"/>
          <w:bCs/>
          <w:color w:val="000000"/>
          <w:kern w:val="28"/>
        </w:rPr>
        <w:t>C</w:t>
      </w:r>
      <w:r w:rsidR="005036FC">
        <w:rPr>
          <w:rFonts w:hint="eastAsia"/>
          <w:bCs/>
          <w:color w:val="000000"/>
          <w:kern w:val="28"/>
        </w:rPr>
        <w:t>；</w:t>
      </w:r>
    </w:p>
    <w:p w:rsidR="000C5C1E" w:rsidRPr="00D959D1" w:rsidRDefault="00DD289C" w:rsidP="00951CAF">
      <w:pPr>
        <w:ind w:firstLineChars="200" w:firstLine="480"/>
        <w:rPr>
          <w:bCs/>
          <w:color w:val="000000"/>
          <w:kern w:val="28"/>
        </w:rPr>
      </w:pPr>
      <w:r>
        <w:rPr>
          <w:rFonts w:hint="eastAsia"/>
          <w:bCs/>
          <w:color w:val="000000"/>
          <w:kern w:val="28"/>
        </w:rPr>
        <w:t>f</w:t>
      </w:r>
      <w:r w:rsidR="000C5C1E" w:rsidRPr="00D959D1">
        <w:rPr>
          <w:rFonts w:hint="eastAsia"/>
          <w:bCs/>
          <w:color w:val="000000"/>
          <w:kern w:val="28"/>
        </w:rPr>
        <w:t xml:space="preserve">) </w:t>
      </w:r>
      <w:r w:rsidR="000C5C1E" w:rsidRPr="00D959D1">
        <w:rPr>
          <w:rFonts w:hint="eastAsia"/>
          <w:bCs/>
          <w:color w:val="000000"/>
          <w:kern w:val="28"/>
        </w:rPr>
        <w:t>散射体</w:t>
      </w:r>
      <w:r w:rsidR="00A97C5C" w:rsidRPr="00D959D1">
        <w:rPr>
          <w:rFonts w:hint="eastAsia"/>
          <w:bCs/>
          <w:color w:val="000000"/>
          <w:kern w:val="28"/>
        </w:rPr>
        <w:t>，见附录</w:t>
      </w:r>
      <w:r w:rsidR="005036FC">
        <w:rPr>
          <w:rFonts w:hint="eastAsia"/>
          <w:bCs/>
          <w:color w:val="000000"/>
          <w:kern w:val="28"/>
        </w:rPr>
        <w:t>C</w:t>
      </w:r>
      <w:r w:rsidR="005036FC">
        <w:rPr>
          <w:rFonts w:hint="eastAsia"/>
          <w:bCs/>
          <w:color w:val="000000"/>
          <w:kern w:val="28"/>
        </w:rPr>
        <w:t>。</w:t>
      </w:r>
    </w:p>
    <w:p w:rsidR="00614B52" w:rsidRPr="00D959D1" w:rsidRDefault="00597405" w:rsidP="00614B52">
      <w:pPr>
        <w:pStyle w:val="1"/>
        <w:numPr>
          <w:ilvl w:val="0"/>
          <w:numId w:val="0"/>
        </w:numPr>
        <w:snapToGrid w:val="0"/>
        <w:spacing w:beforeLines="100" w:before="312" w:afterLines="50" w:after="156" w:line="360" w:lineRule="auto"/>
        <w:ind w:right="240"/>
        <w:rPr>
          <w:rFonts w:ascii="Times New Roman" w:hAnsi="Times New Roman"/>
          <w:b w:val="0"/>
          <w:color w:val="000000"/>
        </w:rPr>
      </w:pPr>
      <w:bookmarkStart w:id="44" w:name="_Toc373339098"/>
      <w:bookmarkStart w:id="45" w:name="_Toc373698942"/>
      <w:bookmarkStart w:id="46" w:name="_Toc120799629"/>
      <w:r w:rsidRPr="00D959D1">
        <w:rPr>
          <w:rFonts w:ascii="Times New Roman" w:hAnsi="Times New Roman" w:hint="eastAsia"/>
          <w:b w:val="0"/>
          <w:color w:val="000000"/>
        </w:rPr>
        <w:t>7</w:t>
      </w:r>
      <w:r w:rsidR="004C085B" w:rsidRPr="00D959D1">
        <w:rPr>
          <w:rFonts w:ascii="Times New Roman" w:hAnsi="Times New Roman" w:hint="eastAsia"/>
          <w:b w:val="0"/>
          <w:color w:val="000000"/>
        </w:rPr>
        <w:t xml:space="preserve"> </w:t>
      </w:r>
      <w:r w:rsidR="0095361C" w:rsidRPr="00D959D1">
        <w:rPr>
          <w:rFonts w:ascii="Times New Roman" w:hAnsi="Times New Roman" w:hint="eastAsia"/>
          <w:b w:val="0"/>
          <w:color w:val="000000"/>
        </w:rPr>
        <w:t xml:space="preserve"> </w:t>
      </w:r>
      <w:r w:rsidR="00463BB0" w:rsidRPr="00D959D1">
        <w:rPr>
          <w:rFonts w:ascii="Times New Roman" w:hAnsi="Times New Roman" w:hint="eastAsia"/>
          <w:b w:val="0"/>
          <w:color w:val="000000"/>
        </w:rPr>
        <w:t>校准项目与校准方法</w:t>
      </w:r>
      <w:bookmarkStart w:id="47" w:name="_Toc373339102"/>
      <w:bookmarkStart w:id="48" w:name="_Toc373698945"/>
      <w:bookmarkEnd w:id="44"/>
      <w:bookmarkEnd w:id="45"/>
      <w:bookmarkEnd w:id="46"/>
    </w:p>
    <w:p w:rsidR="009E1C8B" w:rsidRPr="00D959D1" w:rsidRDefault="00597405" w:rsidP="00F11BAB">
      <w:pPr>
        <w:pStyle w:val="1"/>
        <w:numPr>
          <w:ilvl w:val="0"/>
          <w:numId w:val="0"/>
        </w:numPr>
        <w:snapToGrid w:val="0"/>
        <w:spacing w:before="0" w:after="0" w:line="276" w:lineRule="auto"/>
        <w:ind w:right="240"/>
        <w:rPr>
          <w:rFonts w:ascii="Times New Roman" w:eastAsia="宋体" w:hAnsi="Times New Roman"/>
          <w:b w:val="0"/>
          <w:bCs w:val="0"/>
          <w:color w:val="000000"/>
          <w:kern w:val="28"/>
          <w:szCs w:val="24"/>
        </w:rPr>
      </w:pPr>
      <w:bookmarkStart w:id="49" w:name="_Toc120799630"/>
      <w:r w:rsidRPr="00D959D1">
        <w:rPr>
          <w:rFonts w:ascii="Times New Roman" w:eastAsia="宋体" w:hAnsi="Times New Roman" w:hint="eastAsia"/>
          <w:b w:val="0"/>
          <w:bCs w:val="0"/>
          <w:color w:val="000000"/>
          <w:kern w:val="28"/>
          <w:szCs w:val="24"/>
        </w:rPr>
        <w:t>7</w:t>
      </w:r>
      <w:r w:rsidR="00BF0E37" w:rsidRPr="00D959D1">
        <w:rPr>
          <w:rFonts w:ascii="Times New Roman" w:eastAsia="宋体" w:hAnsi="Times New Roman" w:hint="eastAsia"/>
          <w:b w:val="0"/>
          <w:bCs w:val="0"/>
          <w:color w:val="000000"/>
          <w:kern w:val="28"/>
          <w:szCs w:val="24"/>
        </w:rPr>
        <w:t>.</w:t>
      </w:r>
      <w:r w:rsidR="00BB62F8" w:rsidRPr="00D959D1">
        <w:rPr>
          <w:rFonts w:ascii="Times New Roman" w:eastAsia="宋体" w:hAnsi="Times New Roman" w:hint="eastAsia"/>
          <w:b w:val="0"/>
          <w:bCs w:val="0"/>
          <w:color w:val="000000"/>
          <w:kern w:val="28"/>
          <w:szCs w:val="24"/>
        </w:rPr>
        <w:t>1</w:t>
      </w:r>
      <w:bookmarkEnd w:id="47"/>
      <w:bookmarkEnd w:id="48"/>
      <w:r w:rsidR="00AA55AB" w:rsidRPr="00D959D1">
        <w:rPr>
          <w:rFonts w:ascii="Times New Roman" w:eastAsia="宋体" w:hAnsi="Times New Roman" w:hint="eastAsia"/>
          <w:b w:val="0"/>
          <w:bCs w:val="0"/>
          <w:color w:val="000000"/>
          <w:kern w:val="28"/>
          <w:szCs w:val="24"/>
        </w:rPr>
        <w:t xml:space="preserve"> </w:t>
      </w:r>
      <w:r w:rsidR="009E1C8B" w:rsidRPr="00D959D1">
        <w:rPr>
          <w:rFonts w:ascii="Times New Roman" w:eastAsia="宋体" w:hAnsi="Times New Roman" w:hint="eastAsia"/>
          <w:b w:val="0"/>
          <w:bCs w:val="0"/>
          <w:color w:val="000000"/>
          <w:kern w:val="28"/>
          <w:szCs w:val="24"/>
        </w:rPr>
        <w:t>外观及功能检查</w:t>
      </w:r>
      <w:bookmarkEnd w:id="49"/>
    </w:p>
    <w:p w:rsidR="008D6ADC" w:rsidRPr="00D959D1" w:rsidRDefault="008D6ADC" w:rsidP="00F11BAB">
      <w:pPr>
        <w:spacing w:line="276" w:lineRule="auto"/>
      </w:pPr>
      <w:r w:rsidRPr="00D959D1">
        <w:rPr>
          <w:rFonts w:hint="eastAsia"/>
        </w:rPr>
        <w:t xml:space="preserve">7.1.1 </w:t>
      </w:r>
      <w:r w:rsidRPr="00D959D1">
        <w:rPr>
          <w:rFonts w:hint="eastAsia"/>
        </w:rPr>
        <w:t>被</w:t>
      </w:r>
      <w:proofErr w:type="gramStart"/>
      <w:r w:rsidRPr="00D959D1">
        <w:rPr>
          <w:rFonts w:hint="eastAsia"/>
        </w:rPr>
        <w:t>校系统</w:t>
      </w:r>
      <w:proofErr w:type="gramEnd"/>
      <w:r w:rsidRPr="00D959D1">
        <w:rPr>
          <w:rFonts w:hint="eastAsia"/>
        </w:rPr>
        <w:t>结构完整，无影响正常工作和校准的缺陷和机械损伤</w:t>
      </w:r>
    </w:p>
    <w:p w:rsidR="008D6ADC" w:rsidRPr="00D959D1" w:rsidRDefault="008D6ADC" w:rsidP="00F11BAB">
      <w:pPr>
        <w:spacing w:line="276" w:lineRule="auto"/>
      </w:pPr>
      <w:r w:rsidRPr="00D959D1">
        <w:rPr>
          <w:rFonts w:hint="eastAsia"/>
        </w:rPr>
        <w:t xml:space="preserve">7.1.2 </w:t>
      </w:r>
      <w:r w:rsidRPr="00D959D1">
        <w:rPr>
          <w:rFonts w:hint="eastAsia"/>
        </w:rPr>
        <w:t>被</w:t>
      </w:r>
      <w:proofErr w:type="gramStart"/>
      <w:r w:rsidRPr="00D959D1">
        <w:rPr>
          <w:rFonts w:hint="eastAsia"/>
        </w:rPr>
        <w:t>校系统</w:t>
      </w:r>
      <w:proofErr w:type="gramEnd"/>
      <w:r w:rsidRPr="00D959D1">
        <w:rPr>
          <w:rFonts w:hint="eastAsia"/>
        </w:rPr>
        <w:t>的控制按钮标识清晰，易于操控，有符合辐射安全的相应的警告提示和紧急停止开关。</w:t>
      </w:r>
    </w:p>
    <w:p w:rsidR="008D6ADC" w:rsidRPr="00D959D1" w:rsidRDefault="008D6ADC" w:rsidP="00F11BAB">
      <w:pPr>
        <w:spacing w:line="276" w:lineRule="auto"/>
      </w:pPr>
      <w:r w:rsidRPr="00D959D1">
        <w:rPr>
          <w:rFonts w:hint="eastAsia"/>
        </w:rPr>
        <w:t xml:space="preserve">7.1.3 </w:t>
      </w:r>
      <w:r w:rsidRPr="00D959D1">
        <w:rPr>
          <w:rFonts w:hint="eastAsia"/>
        </w:rPr>
        <w:t>被</w:t>
      </w:r>
      <w:proofErr w:type="gramStart"/>
      <w:r w:rsidRPr="00D959D1">
        <w:rPr>
          <w:rFonts w:hint="eastAsia"/>
        </w:rPr>
        <w:t>校系统</w:t>
      </w:r>
      <w:proofErr w:type="gramEnd"/>
      <w:r w:rsidRPr="00D959D1">
        <w:rPr>
          <w:rFonts w:hint="eastAsia"/>
        </w:rPr>
        <w:t>应具有生产厂家、型号和编号等标识。</w:t>
      </w:r>
    </w:p>
    <w:p w:rsidR="00F11BAB" w:rsidRPr="00D959D1" w:rsidRDefault="008D6ADC" w:rsidP="00F11BAB">
      <w:pPr>
        <w:spacing w:line="276" w:lineRule="auto"/>
      </w:pPr>
      <w:r w:rsidRPr="00D959D1">
        <w:rPr>
          <w:rFonts w:hint="eastAsia"/>
        </w:rPr>
        <w:t xml:space="preserve">7.1.4 </w:t>
      </w:r>
      <w:r w:rsidRPr="00D959D1">
        <w:rPr>
          <w:rFonts w:hint="eastAsia"/>
        </w:rPr>
        <w:t>被</w:t>
      </w:r>
      <w:proofErr w:type="gramStart"/>
      <w:r w:rsidRPr="00D959D1">
        <w:rPr>
          <w:rFonts w:hint="eastAsia"/>
        </w:rPr>
        <w:t>校系统</w:t>
      </w:r>
      <w:proofErr w:type="gramEnd"/>
      <w:r w:rsidRPr="00D959D1">
        <w:rPr>
          <w:rFonts w:hint="eastAsia"/>
        </w:rPr>
        <w:t>开机应能正常工作。</w:t>
      </w:r>
    </w:p>
    <w:p w:rsidR="00A1415C" w:rsidRPr="00D959D1" w:rsidRDefault="009E1C8B" w:rsidP="00F11BAB">
      <w:pPr>
        <w:pStyle w:val="1"/>
        <w:numPr>
          <w:ilvl w:val="0"/>
          <w:numId w:val="0"/>
        </w:numPr>
        <w:snapToGrid w:val="0"/>
        <w:spacing w:before="0" w:after="0" w:line="276" w:lineRule="auto"/>
        <w:ind w:right="240"/>
        <w:rPr>
          <w:rFonts w:ascii="Times New Roman" w:eastAsia="宋体" w:hAnsi="Times New Roman"/>
          <w:b w:val="0"/>
          <w:bCs w:val="0"/>
          <w:color w:val="000000"/>
          <w:kern w:val="28"/>
          <w:szCs w:val="24"/>
        </w:rPr>
      </w:pPr>
      <w:bookmarkStart w:id="50" w:name="_Toc120799631"/>
      <w:r w:rsidRPr="00D959D1">
        <w:rPr>
          <w:rFonts w:ascii="Times New Roman" w:eastAsia="宋体" w:hAnsi="Times New Roman" w:hint="eastAsia"/>
          <w:b w:val="0"/>
          <w:bCs w:val="0"/>
          <w:color w:val="000000"/>
          <w:kern w:val="28"/>
          <w:szCs w:val="24"/>
        </w:rPr>
        <w:t>7.2</w:t>
      </w:r>
      <w:r w:rsidR="00736965">
        <w:rPr>
          <w:rFonts w:ascii="Times New Roman" w:eastAsia="宋体" w:hAnsi="Times New Roman" w:hint="eastAsia"/>
          <w:b w:val="0"/>
          <w:bCs w:val="0"/>
          <w:szCs w:val="24"/>
          <w:lang w:val="en-US" w:eastAsia="zh-CN"/>
        </w:rPr>
        <w:t>泄漏辐射</w:t>
      </w:r>
      <w:bookmarkEnd w:id="50"/>
    </w:p>
    <w:p w:rsidR="00765C66" w:rsidRPr="00D959D1" w:rsidRDefault="00765C66" w:rsidP="00765C66">
      <w:pPr>
        <w:autoSpaceDE w:val="0"/>
        <w:autoSpaceDN w:val="0"/>
        <w:adjustRightInd w:val="0"/>
        <w:spacing w:line="240" w:lineRule="auto"/>
        <w:jc w:val="left"/>
      </w:pPr>
      <w:r w:rsidRPr="00D959D1">
        <w:rPr>
          <w:rFonts w:hint="eastAsia"/>
        </w:rPr>
        <w:t xml:space="preserve">7.2.1 </w:t>
      </w:r>
      <w:r w:rsidRPr="00D959D1">
        <w:rPr>
          <w:rFonts w:hint="eastAsia"/>
        </w:rPr>
        <w:t>透射式和背散射系统</w:t>
      </w:r>
    </w:p>
    <w:p w:rsidR="00B955C5" w:rsidRPr="001F15F5" w:rsidRDefault="00754819" w:rsidP="001F15F5">
      <w:pPr>
        <w:ind w:firstLineChars="225" w:firstLine="540"/>
      </w:pPr>
      <w:r w:rsidRPr="001F15F5">
        <w:rPr>
          <w:rFonts w:hint="eastAsia"/>
        </w:rPr>
        <w:t>测量被</w:t>
      </w:r>
      <w:proofErr w:type="gramStart"/>
      <w:r w:rsidRPr="001F15F5">
        <w:rPr>
          <w:rFonts w:hint="eastAsia"/>
        </w:rPr>
        <w:t>校系统</w:t>
      </w:r>
      <w:proofErr w:type="gramEnd"/>
      <w:r w:rsidRPr="001F15F5">
        <w:rPr>
          <w:rFonts w:hint="eastAsia"/>
        </w:rPr>
        <w:t>工作环境的天然本底，取</w:t>
      </w:r>
      <w:r w:rsidRPr="001F15F5">
        <w:rPr>
          <w:rFonts w:hint="eastAsia"/>
        </w:rPr>
        <w:t>5</w:t>
      </w:r>
      <w:r w:rsidRPr="001F15F5">
        <w:rPr>
          <w:rFonts w:hint="eastAsia"/>
        </w:rPr>
        <w:t>个读数的平均值作为</w:t>
      </w:r>
      <w:r w:rsidR="00952A0F" w:rsidRPr="001105DB">
        <w:rPr>
          <w:position w:val="-10"/>
        </w:rPr>
        <w:object w:dxaOrig="82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7pt" o:ole="">
            <v:imagedata r:id="rId16" o:title=""/>
          </v:shape>
          <o:OLEObject Type="Embed" ProgID="Equation.3" ShapeID="_x0000_i1025" DrawAspect="Content" ObjectID="_1736689493" r:id="rId17"/>
        </w:object>
      </w:r>
      <w:r w:rsidRPr="001F15F5">
        <w:rPr>
          <w:rFonts w:hint="eastAsia"/>
        </w:rPr>
        <w:t>结果；</w:t>
      </w:r>
      <w:r w:rsidR="00424EE4" w:rsidRPr="001F15F5">
        <w:rPr>
          <w:rFonts w:hint="eastAsia"/>
        </w:rPr>
        <w:t>将散射体置于检查区域中心位置或被检对象位置，被</w:t>
      </w:r>
      <w:proofErr w:type="gramStart"/>
      <w:r w:rsidR="00424EE4" w:rsidRPr="001F15F5">
        <w:rPr>
          <w:rFonts w:hint="eastAsia"/>
        </w:rPr>
        <w:t>校系统</w:t>
      </w:r>
      <w:proofErr w:type="gramEnd"/>
      <w:r w:rsidR="00424EE4" w:rsidRPr="001F15F5">
        <w:rPr>
          <w:rFonts w:hint="eastAsia"/>
        </w:rPr>
        <w:t>设置为最大辐射输出条件下工作（如无法设置，可以使用常规条件），</w:t>
      </w:r>
      <w:r w:rsidR="00DD7DCD" w:rsidRPr="001F15F5">
        <w:rPr>
          <w:rFonts w:hint="eastAsia"/>
        </w:rPr>
        <w:t>在</w:t>
      </w:r>
      <w:proofErr w:type="gramStart"/>
      <w:r w:rsidR="00DD7DCD" w:rsidRPr="001F15F5">
        <w:rPr>
          <w:rFonts w:hint="eastAsia"/>
        </w:rPr>
        <w:t>距系统</w:t>
      </w:r>
      <w:proofErr w:type="gramEnd"/>
      <w:r w:rsidR="00DD7DCD" w:rsidRPr="001F15F5">
        <w:rPr>
          <w:rFonts w:hint="eastAsia"/>
        </w:rPr>
        <w:t>的任何可达表面</w:t>
      </w:r>
      <w:r w:rsidR="00DD7DCD" w:rsidRPr="001F15F5">
        <w:rPr>
          <w:rFonts w:hint="eastAsia"/>
        </w:rPr>
        <w:t>0.1</w:t>
      </w:r>
      <w:r w:rsidR="00DD7DCD" w:rsidRPr="001F15F5">
        <w:rPr>
          <w:rFonts w:hint="eastAsia"/>
        </w:rPr>
        <w:t>ｍ处（包括行包检查的入口、出口处）</w:t>
      </w:r>
      <w:r w:rsidR="006F063D" w:rsidRPr="001F15F5">
        <w:rPr>
          <w:rFonts w:hint="eastAsia"/>
        </w:rPr>
        <w:t>和工作人员位置</w:t>
      </w:r>
      <w:r w:rsidR="00B955C5" w:rsidRPr="001F15F5">
        <w:rPr>
          <w:rFonts w:hint="eastAsia"/>
        </w:rPr>
        <w:t>均匀选择</w:t>
      </w:r>
      <w:r w:rsidR="00B955C5" w:rsidRPr="001F15F5">
        <w:rPr>
          <w:rFonts w:hint="eastAsia"/>
        </w:rPr>
        <w:t>3</w:t>
      </w:r>
      <w:r w:rsidR="00B955C5" w:rsidRPr="001F15F5">
        <w:rPr>
          <w:rFonts w:hint="eastAsia"/>
        </w:rPr>
        <w:t>个</w:t>
      </w:r>
      <w:r w:rsidR="006F063D" w:rsidRPr="001F15F5">
        <w:rPr>
          <w:rFonts w:hint="eastAsia"/>
        </w:rPr>
        <w:t>点</w:t>
      </w:r>
      <w:r w:rsidR="00B955C5" w:rsidRPr="001F15F5">
        <w:rPr>
          <w:rFonts w:hint="eastAsia"/>
        </w:rPr>
        <w:t>测量周围剂量当量率，每个</w:t>
      </w:r>
      <w:r w:rsidR="006F063D" w:rsidRPr="001F15F5">
        <w:rPr>
          <w:rFonts w:hint="eastAsia"/>
        </w:rPr>
        <w:t>点</w:t>
      </w:r>
      <w:r w:rsidR="00B955C5" w:rsidRPr="001F15F5">
        <w:rPr>
          <w:rFonts w:hint="eastAsia"/>
        </w:rPr>
        <w:t>测量</w:t>
      </w:r>
      <w:r w:rsidR="00B955C5" w:rsidRPr="001F15F5">
        <w:rPr>
          <w:rFonts w:hint="eastAsia"/>
        </w:rPr>
        <w:t>3</w:t>
      </w:r>
      <w:r w:rsidR="00B955C5" w:rsidRPr="001F15F5">
        <w:rPr>
          <w:rFonts w:hint="eastAsia"/>
        </w:rPr>
        <w:t>次求平均值，</w:t>
      </w:r>
      <w:proofErr w:type="gramStart"/>
      <w:r w:rsidR="00B955C5" w:rsidRPr="001F15F5">
        <w:rPr>
          <w:rFonts w:hint="eastAsia"/>
        </w:rPr>
        <w:t>以下式</w:t>
      </w:r>
      <w:proofErr w:type="gramEnd"/>
      <w:r w:rsidR="00B955C5" w:rsidRPr="001F15F5">
        <w:rPr>
          <w:rFonts w:hint="eastAsia"/>
        </w:rPr>
        <w:t>计算周围剂量当量率作为测量结果。</w:t>
      </w:r>
      <w:r w:rsidR="001F15F5" w:rsidRPr="001F15F5">
        <w:fldChar w:fldCharType="begin"/>
      </w:r>
      <w:r w:rsidR="001F15F5" w:rsidRPr="001F15F5">
        <w:instrText xml:space="preserve"> QUOTE </w:instrText>
      </w:r>
      <m:oMath>
        <m:r>
          <m:rPr>
            <m:sty m:val="p"/>
          </m:rPr>
          <w:rPr>
            <w:rFonts w:ascii="Cambria Math" w:hAnsi="Cambria Math"/>
            <w:sz w:val="28"/>
          </w:rPr>
          <m:t>k</m:t>
        </m:r>
        <m:r>
          <m:rPr>
            <m:sty m:val="p"/>
          </m:rPr>
          <w:rPr>
            <w:rFonts w:ascii="Cambria Math" w:hAnsi="Cambria Math"/>
          </w:rPr>
          <w:object w:dxaOrig="120" w:dyaOrig="120">
            <v:shape id="_x0000_i1026" type="#_x0000_t75" style="width:6pt;height:6pt" o:ole="">
              <v:imagedata r:id="rId18" o:title=""/>
            </v:shape>
            <o:OLEObject Type="Embed" ProgID="Equation.3" ShapeID="_x0000_i1026" DrawAspect="Content" ObjectID="_1736689494" r:id="rId19"/>
          </w:object>
        </m:r>
        <m:sSub>
          <m:sSubPr>
            <m:ctrlPr>
              <w:rPr>
                <w:rFonts w:ascii="Cambria Math" w:hAnsi="Cambria Math"/>
              </w:rPr>
            </m:ctrlPr>
          </m:sSubPr>
          <m:e>
            <m:r>
              <m:rPr>
                <m:sty m:val="p"/>
              </m:rPr>
              <w:rPr>
                <w:rFonts w:ascii="Cambria Math"/>
              </w:rPr>
              <m:t>u</m:t>
            </m:r>
          </m:e>
          <m:sub>
            <m:r>
              <m:rPr>
                <m:sty m:val="p"/>
              </m:rPr>
              <w:rPr>
                <w:rFonts w:ascii="Cambria Math"/>
              </w:rPr>
              <m:t>i</m:t>
            </m:r>
          </m:sub>
        </m:sSub>
      </m:oMath>
      <w:r w:rsidR="001F15F5" w:rsidRPr="001F15F5">
        <w:instrText xml:space="preserve"> </w:instrText>
      </w:r>
      <w:r w:rsidR="001F15F5" w:rsidRPr="001F15F5">
        <w:fldChar w:fldCharType="end"/>
      </w:r>
    </w:p>
    <w:p w:rsidR="00B955C5" w:rsidRPr="00D959D1" w:rsidRDefault="00952A0F" w:rsidP="001F15F5">
      <w:pPr>
        <w:autoSpaceDE w:val="0"/>
        <w:autoSpaceDN w:val="0"/>
        <w:adjustRightInd w:val="0"/>
        <w:spacing w:line="240" w:lineRule="auto"/>
        <w:ind w:firstLineChars="1275" w:firstLine="3060"/>
        <w:jc w:val="left"/>
        <w:rPr>
          <w:color w:val="000000"/>
        </w:rPr>
      </w:pPr>
      <w:r w:rsidRPr="00D959D1">
        <w:rPr>
          <w:color w:val="000000"/>
          <w:position w:val="-10"/>
        </w:rPr>
        <w:object w:dxaOrig="3159" w:dyaOrig="540">
          <v:shape id="_x0000_i1027" type="#_x0000_t75" style="width:157.95pt;height:27pt" o:ole="">
            <v:imagedata r:id="rId20" o:title=""/>
          </v:shape>
          <o:OLEObject Type="Embed" ProgID="Equation.3" ShapeID="_x0000_i1027" DrawAspect="Content" ObjectID="_1736689495" r:id="rId21"/>
        </w:object>
      </w:r>
      <w:r w:rsidR="00B955C5" w:rsidRPr="00D959D1">
        <w:rPr>
          <w:rFonts w:hint="eastAsia"/>
          <w:color w:val="000000"/>
        </w:rPr>
        <w:t>（</w:t>
      </w:r>
      <w:r w:rsidR="00B955C5" w:rsidRPr="00D959D1">
        <w:rPr>
          <w:rFonts w:hint="eastAsia"/>
          <w:color w:val="000000"/>
        </w:rPr>
        <w:t>1</w:t>
      </w:r>
      <w:r w:rsidR="00B955C5" w:rsidRPr="00D959D1">
        <w:rPr>
          <w:rFonts w:hint="eastAsia"/>
          <w:color w:val="000000"/>
        </w:rPr>
        <w:t>）</w:t>
      </w:r>
    </w:p>
    <w:p w:rsidR="00B955C5" w:rsidRPr="00D959D1" w:rsidRDefault="00B955C5" w:rsidP="00424EE4">
      <w:pPr>
        <w:autoSpaceDE w:val="0"/>
        <w:autoSpaceDN w:val="0"/>
        <w:adjustRightInd w:val="0"/>
        <w:spacing w:line="240" w:lineRule="auto"/>
        <w:ind w:firstLine="420"/>
        <w:jc w:val="left"/>
        <w:rPr>
          <w:color w:val="000000"/>
        </w:rPr>
      </w:pPr>
      <w:r w:rsidRPr="00D959D1">
        <w:rPr>
          <w:rFonts w:hint="eastAsia"/>
          <w:color w:val="000000"/>
        </w:rPr>
        <w:t>式中：</w:t>
      </w:r>
    </w:p>
    <w:p w:rsidR="00B955C5" w:rsidRPr="00D959D1" w:rsidRDefault="00B955C5" w:rsidP="00424EE4">
      <w:pPr>
        <w:autoSpaceDE w:val="0"/>
        <w:autoSpaceDN w:val="0"/>
        <w:adjustRightInd w:val="0"/>
        <w:spacing w:line="240" w:lineRule="auto"/>
        <w:ind w:firstLine="420"/>
        <w:jc w:val="left"/>
      </w:pPr>
      <w:r w:rsidRPr="00D959D1">
        <w:rPr>
          <w:position w:val="-8"/>
        </w:rPr>
        <w:object w:dxaOrig="740" w:dyaOrig="520">
          <v:shape id="_x0000_i1028" type="#_x0000_t75" style="width:37pt;height:26pt" o:ole="">
            <v:imagedata r:id="rId22" o:title=""/>
          </v:shape>
          <o:OLEObject Type="Embed" ProgID="Equation.3" ShapeID="_x0000_i1028" DrawAspect="Content" ObjectID="_1736689496" r:id="rId23"/>
        </w:object>
      </w:r>
      <w:r w:rsidR="00D62B40" w:rsidRPr="00D959D1">
        <w:t>——</w:t>
      </w:r>
      <w:r w:rsidRPr="00D959D1">
        <w:rPr>
          <w:rFonts w:hint="eastAsia"/>
        </w:rPr>
        <w:t>测试</w:t>
      </w:r>
      <w:r w:rsidR="006F063D" w:rsidRPr="00D959D1">
        <w:rPr>
          <w:rFonts w:hint="eastAsia"/>
        </w:rPr>
        <w:t>点</w:t>
      </w:r>
      <w:r w:rsidRPr="00D959D1">
        <w:rPr>
          <w:rFonts w:hint="eastAsia"/>
        </w:rPr>
        <w:t>周围剂量当量率（不含本底），</w:t>
      </w:r>
      <w:r w:rsidRPr="00D959D1">
        <w:rPr>
          <w:rFonts w:hint="eastAsia"/>
          <w:color w:val="000000"/>
        </w:rPr>
        <w:t>μ</w:t>
      </w:r>
      <w:proofErr w:type="spellStart"/>
      <w:r w:rsidRPr="00D959D1">
        <w:rPr>
          <w:rFonts w:hint="eastAsia"/>
          <w:color w:val="000000"/>
        </w:rPr>
        <w:t>Sv</w:t>
      </w:r>
      <w:proofErr w:type="spellEnd"/>
      <w:r w:rsidRPr="00D959D1">
        <w:rPr>
          <w:rFonts w:hint="eastAsia"/>
          <w:color w:val="000000"/>
        </w:rPr>
        <w:t>/h</w:t>
      </w:r>
      <w:r w:rsidRPr="00D959D1">
        <w:rPr>
          <w:rFonts w:hint="eastAsia"/>
        </w:rPr>
        <w:t>；</w:t>
      </w:r>
    </w:p>
    <w:p w:rsidR="00B955C5" w:rsidRPr="00D959D1" w:rsidRDefault="00B955C5" w:rsidP="00B955C5">
      <w:pPr>
        <w:autoSpaceDE w:val="0"/>
        <w:autoSpaceDN w:val="0"/>
        <w:adjustRightInd w:val="0"/>
        <w:spacing w:line="240" w:lineRule="auto"/>
        <w:ind w:firstLine="420"/>
        <w:jc w:val="left"/>
        <w:rPr>
          <w:color w:val="000000"/>
        </w:rPr>
      </w:pPr>
      <w:r w:rsidRPr="00D959D1">
        <w:rPr>
          <w:position w:val="-10"/>
        </w:rPr>
        <w:object w:dxaOrig="1020" w:dyaOrig="540">
          <v:shape id="_x0000_i1029" type="#_x0000_t75" style="width:51pt;height:27pt" o:ole="">
            <v:imagedata r:id="rId24" o:title=""/>
          </v:shape>
          <o:OLEObject Type="Embed" ProgID="Equation.3" ShapeID="_x0000_i1029" DrawAspect="Content" ObjectID="_1736689497" r:id="rId25"/>
        </w:object>
      </w:r>
      <w:r w:rsidRPr="00D959D1">
        <w:t>——</w:t>
      </w:r>
      <w:r w:rsidRPr="00D959D1">
        <w:rPr>
          <w:rFonts w:hint="eastAsia"/>
        </w:rPr>
        <w:t>测试</w:t>
      </w:r>
      <w:r w:rsidR="006F063D" w:rsidRPr="00D959D1">
        <w:rPr>
          <w:rFonts w:hint="eastAsia"/>
        </w:rPr>
        <w:t>点</w:t>
      </w:r>
      <w:r w:rsidRPr="00D959D1">
        <w:rPr>
          <w:rFonts w:hint="eastAsia"/>
        </w:rPr>
        <w:t>周围剂量当量率平均值中的最大值（含本底），</w:t>
      </w:r>
      <w:r w:rsidRPr="00D959D1">
        <w:rPr>
          <w:rFonts w:hint="eastAsia"/>
          <w:color w:val="000000"/>
        </w:rPr>
        <w:t>μ</w:t>
      </w:r>
      <w:proofErr w:type="spellStart"/>
      <w:r w:rsidRPr="00D959D1">
        <w:rPr>
          <w:rFonts w:hint="eastAsia"/>
          <w:color w:val="000000"/>
        </w:rPr>
        <w:t>Sv</w:t>
      </w:r>
      <w:proofErr w:type="spellEnd"/>
      <w:r w:rsidRPr="00D959D1">
        <w:rPr>
          <w:rFonts w:hint="eastAsia"/>
          <w:color w:val="000000"/>
        </w:rPr>
        <w:t>/h</w:t>
      </w:r>
      <w:r w:rsidRPr="00D959D1">
        <w:rPr>
          <w:rFonts w:hint="eastAsia"/>
          <w:color w:val="000000"/>
        </w:rPr>
        <w:t>；</w:t>
      </w:r>
    </w:p>
    <w:p w:rsidR="00B955C5" w:rsidRPr="00D959D1" w:rsidRDefault="00B955C5" w:rsidP="00424EE4">
      <w:pPr>
        <w:autoSpaceDE w:val="0"/>
        <w:autoSpaceDN w:val="0"/>
        <w:adjustRightInd w:val="0"/>
        <w:spacing w:line="240" w:lineRule="auto"/>
        <w:ind w:firstLine="420"/>
        <w:jc w:val="left"/>
        <w:rPr>
          <w:color w:val="000000"/>
        </w:rPr>
      </w:pPr>
      <w:r w:rsidRPr="00D959D1">
        <w:rPr>
          <w:position w:val="-10"/>
        </w:rPr>
        <w:object w:dxaOrig="820" w:dyaOrig="540">
          <v:shape id="_x0000_i1030" type="#_x0000_t75" style="width:41pt;height:27pt" o:ole="">
            <v:imagedata r:id="rId26" o:title=""/>
          </v:shape>
          <o:OLEObject Type="Embed" ProgID="Equation.3" ShapeID="_x0000_i1030" DrawAspect="Content" ObjectID="_1736689498" r:id="rId27"/>
        </w:object>
      </w:r>
      <w:r w:rsidRPr="00D959D1">
        <w:t>——</w:t>
      </w:r>
      <w:r w:rsidRPr="00D959D1">
        <w:rPr>
          <w:rFonts w:hint="eastAsia"/>
        </w:rPr>
        <w:t>天然本底周围剂量当量率，</w:t>
      </w:r>
      <w:r w:rsidRPr="00D959D1">
        <w:rPr>
          <w:rFonts w:hint="eastAsia"/>
          <w:color w:val="000000"/>
        </w:rPr>
        <w:t>μ</w:t>
      </w:r>
      <w:proofErr w:type="spellStart"/>
      <w:r w:rsidRPr="00D959D1">
        <w:rPr>
          <w:rFonts w:hint="eastAsia"/>
          <w:color w:val="000000"/>
        </w:rPr>
        <w:t>Sv</w:t>
      </w:r>
      <w:proofErr w:type="spellEnd"/>
      <w:r w:rsidRPr="00D959D1">
        <w:rPr>
          <w:rFonts w:hint="eastAsia"/>
          <w:color w:val="000000"/>
        </w:rPr>
        <w:t>/h</w:t>
      </w:r>
      <w:r w:rsidRPr="00D959D1">
        <w:rPr>
          <w:rFonts w:hint="eastAsia"/>
          <w:color w:val="000000"/>
        </w:rPr>
        <w:t>。</w:t>
      </w:r>
    </w:p>
    <w:p w:rsidR="006F063D" w:rsidRPr="00D959D1" w:rsidRDefault="006F063D" w:rsidP="006F063D">
      <w:pPr>
        <w:autoSpaceDE w:val="0"/>
        <w:autoSpaceDN w:val="0"/>
        <w:adjustRightInd w:val="0"/>
        <w:spacing w:line="240" w:lineRule="auto"/>
        <w:jc w:val="left"/>
      </w:pPr>
      <w:r w:rsidRPr="00D959D1">
        <w:rPr>
          <w:rFonts w:hint="eastAsia"/>
        </w:rPr>
        <w:t xml:space="preserve">7.2.2 </w:t>
      </w:r>
      <w:r w:rsidRPr="00D959D1">
        <w:rPr>
          <w:rFonts w:hint="eastAsia"/>
        </w:rPr>
        <w:t>便携式系统</w:t>
      </w:r>
    </w:p>
    <w:p w:rsidR="00485DAF" w:rsidRPr="00952A0F" w:rsidRDefault="006F063D" w:rsidP="00952A0F">
      <w:pPr>
        <w:ind w:firstLineChars="225" w:firstLine="540"/>
      </w:pPr>
      <w:r w:rsidRPr="00952A0F">
        <w:rPr>
          <w:rFonts w:hint="eastAsia"/>
        </w:rPr>
        <w:t>测量之前，应使用至少</w:t>
      </w:r>
      <w:r w:rsidRPr="00952A0F">
        <w:rPr>
          <w:rFonts w:hint="eastAsia"/>
        </w:rPr>
        <w:t>3 mm</w:t>
      </w:r>
      <w:r w:rsidRPr="00952A0F">
        <w:rPr>
          <w:rFonts w:hint="eastAsia"/>
        </w:rPr>
        <w:t>厚的铅板覆盖辐射出口</w:t>
      </w:r>
      <w:r w:rsidR="00485DAF" w:rsidRPr="00952A0F">
        <w:rPr>
          <w:rFonts w:hint="eastAsia"/>
        </w:rPr>
        <w:t>，测量时应在最大管电压和</w:t>
      </w:r>
      <w:proofErr w:type="gramStart"/>
      <w:r w:rsidR="00485DAF" w:rsidRPr="00952A0F">
        <w:rPr>
          <w:rFonts w:hint="eastAsia"/>
        </w:rPr>
        <w:t>电池满电情况</w:t>
      </w:r>
      <w:proofErr w:type="gramEnd"/>
      <w:r w:rsidR="00485DAF" w:rsidRPr="00952A0F">
        <w:rPr>
          <w:rFonts w:hint="eastAsia"/>
        </w:rPr>
        <w:t>下进行。</w:t>
      </w:r>
      <w:proofErr w:type="gramStart"/>
      <w:r w:rsidR="00485DAF" w:rsidRPr="00952A0F">
        <w:rPr>
          <w:rFonts w:hint="eastAsia"/>
        </w:rPr>
        <w:t>在球管阳极和出束口</w:t>
      </w:r>
      <w:proofErr w:type="gramEnd"/>
      <w:r w:rsidR="00485DAF" w:rsidRPr="00952A0F">
        <w:rPr>
          <w:rFonts w:hint="eastAsia"/>
        </w:rPr>
        <w:t>平面</w:t>
      </w:r>
      <w:r w:rsidR="007701B6" w:rsidRPr="00952A0F">
        <w:rPr>
          <w:rFonts w:hint="eastAsia"/>
        </w:rPr>
        <w:t>，</w:t>
      </w:r>
      <w:proofErr w:type="gramStart"/>
      <w:r w:rsidR="007701B6" w:rsidRPr="00952A0F">
        <w:rPr>
          <w:rFonts w:hint="eastAsia"/>
        </w:rPr>
        <w:t>距离球管长轴半径</w:t>
      </w:r>
      <w:proofErr w:type="gramEnd"/>
      <w:r w:rsidR="007701B6" w:rsidRPr="00952A0F">
        <w:rPr>
          <w:rFonts w:hint="eastAsia"/>
        </w:rPr>
        <w:t>为</w:t>
      </w:r>
      <w:r w:rsidR="007701B6" w:rsidRPr="00952A0F">
        <w:rPr>
          <w:rFonts w:hint="eastAsia"/>
        </w:rPr>
        <w:t>1m</w:t>
      </w:r>
      <w:r w:rsidR="007701B6" w:rsidRPr="00952A0F">
        <w:rPr>
          <w:rFonts w:hint="eastAsia"/>
        </w:rPr>
        <w:t>的圆上均匀取</w:t>
      </w:r>
      <w:r w:rsidR="007701B6" w:rsidRPr="00952A0F">
        <w:rPr>
          <w:rFonts w:hint="eastAsia"/>
        </w:rPr>
        <w:t>4</w:t>
      </w:r>
      <w:r w:rsidR="007701B6" w:rsidRPr="00952A0F">
        <w:rPr>
          <w:rFonts w:hint="eastAsia"/>
        </w:rPr>
        <w:t>个点测量周围剂量当量率，</w:t>
      </w:r>
      <w:proofErr w:type="gramStart"/>
      <w:r w:rsidR="007701B6" w:rsidRPr="00952A0F">
        <w:rPr>
          <w:rFonts w:hint="eastAsia"/>
        </w:rPr>
        <w:t>在球管后部</w:t>
      </w:r>
      <w:proofErr w:type="gramEnd"/>
      <w:r w:rsidR="007701B6" w:rsidRPr="00952A0F">
        <w:rPr>
          <w:rFonts w:hint="eastAsia"/>
        </w:rPr>
        <w:t>表面</w:t>
      </w:r>
      <w:r w:rsidR="007701B6" w:rsidRPr="00952A0F">
        <w:rPr>
          <w:rFonts w:hint="eastAsia"/>
        </w:rPr>
        <w:t>1cm</w:t>
      </w:r>
      <w:r w:rsidR="007701B6" w:rsidRPr="00952A0F">
        <w:rPr>
          <w:rFonts w:hint="eastAsia"/>
        </w:rPr>
        <w:t>内测量</w:t>
      </w:r>
      <w:r w:rsidR="007701B6" w:rsidRPr="00952A0F">
        <w:rPr>
          <w:rFonts w:hint="eastAsia"/>
        </w:rPr>
        <w:t>1</w:t>
      </w:r>
      <w:r w:rsidR="007701B6" w:rsidRPr="00952A0F">
        <w:rPr>
          <w:rFonts w:hint="eastAsia"/>
        </w:rPr>
        <w:t>个点的周围剂量当量率，以所有测量点</w:t>
      </w:r>
      <w:r w:rsidR="007701B6" w:rsidRPr="00952A0F">
        <w:rPr>
          <w:rFonts w:hint="eastAsia"/>
        </w:rPr>
        <w:lastRenderedPageBreak/>
        <w:t>周围剂量当量率的最大值作为测量结果</w:t>
      </w:r>
      <w:r w:rsidRPr="00952A0F">
        <w:rPr>
          <w:rFonts w:hint="eastAsia"/>
        </w:rPr>
        <w:t>。</w:t>
      </w:r>
    </w:p>
    <w:p w:rsidR="00750883" w:rsidRPr="00D959D1" w:rsidRDefault="00750883" w:rsidP="00750883">
      <w:pPr>
        <w:pStyle w:val="af0"/>
        <w:snapToGrid w:val="0"/>
        <w:spacing w:line="360" w:lineRule="auto"/>
        <w:ind w:left="0" w:firstLine="0"/>
        <w:contextualSpacing w:val="0"/>
        <w:outlineLvl w:val="1"/>
        <w:rPr>
          <w:rFonts w:ascii="Times New Roman" w:hAnsi="Times New Roman"/>
          <w:bCs/>
          <w:color w:val="000000"/>
          <w:kern w:val="28"/>
          <w:sz w:val="24"/>
          <w:szCs w:val="24"/>
          <w:lang w:eastAsia="zh-CN" w:bidi="ar-SA"/>
        </w:rPr>
      </w:pPr>
    </w:p>
    <w:p w:rsidR="00C04713" w:rsidRPr="00D959D1" w:rsidRDefault="00750883" w:rsidP="00750883">
      <w:pPr>
        <w:pStyle w:val="af0"/>
        <w:snapToGrid w:val="0"/>
        <w:spacing w:line="360" w:lineRule="auto"/>
        <w:ind w:left="0" w:firstLine="0"/>
        <w:contextualSpacing w:val="0"/>
        <w:outlineLvl w:val="1"/>
        <w:rPr>
          <w:rFonts w:ascii="Times New Roman" w:hAnsi="Times New Roman"/>
          <w:bCs/>
          <w:color w:val="000000"/>
          <w:kern w:val="28"/>
          <w:sz w:val="24"/>
          <w:szCs w:val="24"/>
          <w:lang w:eastAsia="zh-CN" w:bidi="ar-SA"/>
        </w:rPr>
      </w:pPr>
      <w:bookmarkStart w:id="51" w:name="_Toc120799632"/>
      <w:r w:rsidRPr="00D959D1">
        <w:rPr>
          <w:rFonts w:ascii="Times New Roman" w:hAnsi="Times New Roman" w:hint="eastAsia"/>
          <w:bCs/>
          <w:color w:val="000000"/>
          <w:kern w:val="28"/>
          <w:sz w:val="24"/>
          <w:szCs w:val="24"/>
          <w:lang w:eastAsia="zh-CN" w:bidi="ar-SA"/>
        </w:rPr>
        <w:t>7.</w:t>
      </w:r>
      <w:r w:rsidR="00F5515D">
        <w:rPr>
          <w:rFonts w:ascii="Times New Roman" w:hAnsi="Times New Roman" w:hint="eastAsia"/>
          <w:bCs/>
          <w:color w:val="000000"/>
          <w:kern w:val="28"/>
          <w:sz w:val="24"/>
          <w:szCs w:val="24"/>
          <w:lang w:eastAsia="zh-CN" w:bidi="ar-SA"/>
        </w:rPr>
        <w:t>3</w:t>
      </w:r>
      <w:r w:rsidR="00144961" w:rsidRPr="00D959D1">
        <w:rPr>
          <w:rFonts w:ascii="Times New Roman" w:hAnsi="Times New Roman" w:hint="eastAsia"/>
          <w:bCs/>
          <w:color w:val="000000"/>
          <w:kern w:val="28"/>
          <w:sz w:val="24"/>
          <w:szCs w:val="24"/>
          <w:lang w:eastAsia="zh-CN" w:bidi="ar-SA"/>
        </w:rPr>
        <w:t xml:space="preserve"> </w:t>
      </w:r>
      <w:r w:rsidR="00144961" w:rsidRPr="00D959D1">
        <w:rPr>
          <w:rFonts w:ascii="Times New Roman" w:hAnsi="Times New Roman" w:hint="eastAsia"/>
          <w:bCs/>
          <w:color w:val="000000"/>
          <w:kern w:val="28"/>
          <w:sz w:val="24"/>
          <w:szCs w:val="24"/>
          <w:lang w:eastAsia="zh-CN" w:bidi="ar-SA"/>
        </w:rPr>
        <w:t>图像</w:t>
      </w:r>
      <w:bookmarkEnd w:id="51"/>
    </w:p>
    <w:p w:rsidR="00A52B64" w:rsidRPr="009C53F3" w:rsidRDefault="00A52B64" w:rsidP="009C53F3">
      <w:r w:rsidRPr="00D959D1">
        <w:rPr>
          <w:rFonts w:hint="eastAsia"/>
        </w:rPr>
        <w:t>7.</w:t>
      </w:r>
      <w:r w:rsidR="00F5515D">
        <w:rPr>
          <w:rFonts w:hint="eastAsia"/>
        </w:rPr>
        <w:t>3</w:t>
      </w:r>
      <w:r w:rsidRPr="00D959D1">
        <w:rPr>
          <w:rFonts w:hint="eastAsia"/>
        </w:rPr>
        <w:t>.1</w:t>
      </w:r>
      <w:r w:rsidRPr="009C53F3">
        <w:rPr>
          <w:rFonts w:hint="eastAsia"/>
        </w:rPr>
        <w:t>透射式和背散射系统</w:t>
      </w:r>
    </w:p>
    <w:p w:rsidR="00A52B64" w:rsidRPr="009C53F3" w:rsidRDefault="00A52B64" w:rsidP="009C53F3">
      <w:pPr>
        <w:ind w:firstLine="420"/>
      </w:pPr>
      <w:r w:rsidRPr="009C53F3">
        <w:rPr>
          <w:rFonts w:hint="eastAsia"/>
        </w:rPr>
        <w:t>系统正常运行，</w:t>
      </w:r>
      <w:proofErr w:type="gramStart"/>
      <w:r w:rsidRPr="009C53F3">
        <w:rPr>
          <w:rFonts w:hint="eastAsia"/>
        </w:rPr>
        <w:t>模体</w:t>
      </w:r>
      <w:proofErr w:type="gramEnd"/>
      <w:r w:rsidRPr="009C53F3">
        <w:rPr>
          <w:rFonts w:hint="eastAsia"/>
        </w:rPr>
        <w:t>A</w:t>
      </w:r>
      <w:r w:rsidR="00672009" w:rsidRPr="009C53F3">
        <w:rPr>
          <w:rFonts w:hint="eastAsia"/>
        </w:rPr>
        <w:t>、</w:t>
      </w:r>
      <w:r w:rsidRPr="009C53F3">
        <w:rPr>
          <w:rFonts w:hint="eastAsia"/>
        </w:rPr>
        <w:t>B</w:t>
      </w:r>
      <w:r w:rsidR="00672009" w:rsidRPr="009C53F3">
        <w:rPr>
          <w:rFonts w:hint="eastAsia"/>
        </w:rPr>
        <w:t>、</w:t>
      </w:r>
      <w:r w:rsidR="00672009" w:rsidRPr="009C53F3">
        <w:rPr>
          <w:rFonts w:hint="eastAsia"/>
        </w:rPr>
        <w:t>C</w:t>
      </w:r>
      <w:r w:rsidR="00672009" w:rsidRPr="009C53F3">
        <w:rPr>
          <w:rFonts w:hint="eastAsia"/>
        </w:rPr>
        <w:t>或者</w:t>
      </w:r>
      <w:r w:rsidR="00672009" w:rsidRPr="009C53F3">
        <w:rPr>
          <w:rFonts w:hint="eastAsia"/>
        </w:rPr>
        <w:t>D</w:t>
      </w:r>
      <w:r w:rsidRPr="009C53F3">
        <w:rPr>
          <w:rFonts w:hint="eastAsia"/>
        </w:rPr>
        <w:t>放置在检测区域传送带上的最佳位置，</w:t>
      </w:r>
      <w:proofErr w:type="gramStart"/>
      <w:r w:rsidRPr="009C53F3">
        <w:rPr>
          <w:rFonts w:hint="eastAsia"/>
        </w:rPr>
        <w:t>模体平面</w:t>
      </w:r>
      <w:proofErr w:type="gramEnd"/>
      <w:r w:rsidRPr="009C53F3">
        <w:rPr>
          <w:rFonts w:hint="eastAsia"/>
        </w:rPr>
        <w:t>垂直于射线发射方向，同时允许采用图像处理工具以得到最佳测试体的图像；目测</w:t>
      </w:r>
      <w:r w:rsidRPr="009C53F3">
        <w:rPr>
          <w:rFonts w:hint="eastAsia"/>
        </w:rPr>
        <w:t>X</w:t>
      </w:r>
      <w:r w:rsidRPr="009C53F3">
        <w:rPr>
          <w:rFonts w:hint="eastAsia"/>
        </w:rPr>
        <w:t>射线图像。</w:t>
      </w:r>
    </w:p>
    <w:p w:rsidR="00A52B64" w:rsidRPr="009C53F3" w:rsidRDefault="00A52B64" w:rsidP="009C53F3">
      <w:r w:rsidRPr="00D959D1">
        <w:rPr>
          <w:rFonts w:hint="eastAsia"/>
        </w:rPr>
        <w:t>7.</w:t>
      </w:r>
      <w:r w:rsidR="00F5515D">
        <w:rPr>
          <w:rFonts w:hint="eastAsia"/>
        </w:rPr>
        <w:t>3</w:t>
      </w:r>
      <w:r w:rsidRPr="00D959D1">
        <w:rPr>
          <w:rFonts w:hint="eastAsia"/>
        </w:rPr>
        <w:t xml:space="preserve">.2 </w:t>
      </w:r>
      <w:r w:rsidRPr="009C53F3">
        <w:rPr>
          <w:rFonts w:hint="eastAsia"/>
        </w:rPr>
        <w:t>便携式系统</w:t>
      </w:r>
    </w:p>
    <w:p w:rsidR="004C0454" w:rsidRPr="00D959D1" w:rsidRDefault="00C15A1D" w:rsidP="009C53F3">
      <w:r>
        <w:rPr>
          <w:noProof/>
        </w:rPr>
        <mc:AlternateContent>
          <mc:Choice Requires="wps">
            <w:drawing>
              <wp:anchor distT="0" distB="0" distL="114300" distR="114300" simplePos="0" relativeHeight="251707904" behindDoc="0" locked="0" layoutInCell="1" allowOverlap="1" wp14:anchorId="6BD3F21B" wp14:editId="3CFBF93C">
                <wp:simplePos x="0" y="0"/>
                <wp:positionH relativeFrom="column">
                  <wp:posOffset>5006008</wp:posOffset>
                </wp:positionH>
                <wp:positionV relativeFrom="paragraph">
                  <wp:posOffset>1656135</wp:posOffset>
                </wp:positionV>
                <wp:extent cx="0" cy="1073427"/>
                <wp:effectExtent l="0" t="0" r="19050" b="12700"/>
                <wp:wrapNone/>
                <wp:docPr id="550" name="直接连接符 550"/>
                <wp:cNvGraphicFramePr/>
                <a:graphic xmlns:a="http://schemas.openxmlformats.org/drawingml/2006/main">
                  <a:graphicData uri="http://schemas.microsoft.com/office/word/2010/wordprocessingShape">
                    <wps:wsp>
                      <wps:cNvCnPr/>
                      <wps:spPr>
                        <a:xfrm>
                          <a:off x="0" y="0"/>
                          <a:ext cx="0" cy="1073427"/>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50" o:spid="_x0000_s1026" style="position:absolute;left:0;text-align:left;z-index:251743232;visibility:visible;mso-wrap-style:square;mso-wrap-distance-left:9pt;mso-wrap-distance-top:0;mso-wrap-distance-right:9pt;mso-wrap-distance-bottom:0;mso-position-horizontal:absolute;mso-position-horizontal-relative:text;mso-position-vertical:absolute;mso-position-vertical-relative:text" from="394.15pt,130.4pt" to="394.15pt,2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" strokecolor="#4579b8 [3044]">
                <v:stroke dashstyle="3 1"/>
              </v:line>
            </w:pict>
          </mc:Fallback>
        </mc:AlternateContent>
      </w:r>
      <w:r>
        <w:rPr>
          <w:noProof/>
        </w:rPr>
        <mc:AlternateContent>
          <mc:Choice Requires="wps">
            <w:drawing>
              <wp:anchor distT="0" distB="0" distL="114300" distR="114300" simplePos="0" relativeHeight="251706880" behindDoc="0" locked="0" layoutInCell="1" allowOverlap="1" wp14:anchorId="29953D34" wp14:editId="5D59B587">
                <wp:simplePos x="0" y="0"/>
                <wp:positionH relativeFrom="column">
                  <wp:posOffset>4861726</wp:posOffset>
                </wp:positionH>
                <wp:positionV relativeFrom="paragraph">
                  <wp:posOffset>1654919</wp:posOffset>
                </wp:positionV>
                <wp:extent cx="0" cy="1073427"/>
                <wp:effectExtent l="0" t="0" r="19050" b="12700"/>
                <wp:wrapNone/>
                <wp:docPr id="549" name="直接连接符 549"/>
                <wp:cNvGraphicFramePr/>
                <a:graphic xmlns:a="http://schemas.openxmlformats.org/drawingml/2006/main">
                  <a:graphicData uri="http://schemas.microsoft.com/office/word/2010/wordprocessingShape">
                    <wps:wsp>
                      <wps:cNvCnPr/>
                      <wps:spPr>
                        <a:xfrm>
                          <a:off x="0" y="0"/>
                          <a:ext cx="0" cy="1073427"/>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49" o:spid="_x0000_s1026" style="position:absolute;left:0;text-align:left;z-index:251741184;visibility:visible;mso-wrap-style:square;mso-wrap-distance-left:9pt;mso-wrap-distance-top:0;mso-wrap-distance-right:9pt;mso-wrap-distance-bottom:0;mso-position-horizontal:absolute;mso-position-horizontal-relative:text;mso-position-vertical:absolute;mso-position-vertical-relative:text" from="382.8pt,130.3pt" to="382.8pt,2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" strokecolor="#4579b8 [3044]">
                <v:stroke dashstyle="3 1"/>
              </v:line>
            </w:pict>
          </mc:Fallback>
        </mc:AlternateContent>
      </w:r>
      <w:r>
        <w:rPr>
          <w:noProof/>
        </w:rPr>
        <mc:AlternateContent>
          <mc:Choice Requires="wps">
            <w:drawing>
              <wp:anchor distT="0" distB="0" distL="114300" distR="114300" simplePos="0" relativeHeight="251704832" behindDoc="0" locked="0" layoutInCell="1" allowOverlap="1" wp14:anchorId="5595DA60" wp14:editId="70E78903">
                <wp:simplePos x="0" y="0"/>
                <wp:positionH relativeFrom="column">
                  <wp:posOffset>4326255</wp:posOffset>
                </wp:positionH>
                <wp:positionV relativeFrom="paragraph">
                  <wp:posOffset>1571182</wp:posOffset>
                </wp:positionV>
                <wp:extent cx="226060" cy="536575"/>
                <wp:effectExtent l="0" t="0" r="21590" b="15875"/>
                <wp:wrapNone/>
                <wp:docPr id="547" name="流程图: 过程 547"/>
                <wp:cNvGraphicFramePr/>
                <a:graphic xmlns:a="http://schemas.openxmlformats.org/drawingml/2006/main">
                  <a:graphicData uri="http://schemas.microsoft.com/office/word/2010/wordprocessingShape">
                    <wps:wsp>
                      <wps:cNvSpPr/>
                      <wps:spPr>
                        <a:xfrm>
                          <a:off x="0" y="0"/>
                          <a:ext cx="226060" cy="536575"/>
                        </a:xfrm>
                        <a:prstGeom prst="flowChartProcess">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流程图: 过程 547" o:spid="_x0000_s1026" type="#_x0000_t109" style="position:absolute;left:0;text-align:left;margin-left:340.65pt;margin-top:123.7pt;width:17.8pt;height:42.2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" filled="f" strokecolor="black [3213]">
                <v:stroke dashstyle="dash"/>
              </v:shape>
            </w:pict>
          </mc:Fallback>
        </mc:AlternateContent>
      </w:r>
      <w:r w:rsidR="00D30E56">
        <w:rPr>
          <w:noProof/>
        </w:rPr>
        <mc:AlternateContent>
          <mc:Choice Requires="wps">
            <w:drawing>
              <wp:anchor distT="0" distB="0" distL="114300" distR="114300" simplePos="0" relativeHeight="251700736" behindDoc="0" locked="0" layoutInCell="1" allowOverlap="1" wp14:anchorId="7D8026C1" wp14:editId="385BC542">
                <wp:simplePos x="0" y="0"/>
                <wp:positionH relativeFrom="column">
                  <wp:posOffset>3846830</wp:posOffset>
                </wp:positionH>
                <wp:positionV relativeFrom="paragraph">
                  <wp:posOffset>1776786</wp:posOffset>
                </wp:positionV>
                <wp:extent cx="1152525" cy="818515"/>
                <wp:effectExtent l="0" t="0" r="9525" b="635"/>
                <wp:wrapNone/>
                <wp:docPr id="543" name="矩形 543"/>
                <wp:cNvGraphicFramePr/>
                <a:graphic xmlns:a="http://schemas.openxmlformats.org/drawingml/2006/main">
                  <a:graphicData uri="http://schemas.microsoft.com/office/word/2010/wordprocessingShape">
                    <wps:wsp>
                      <wps:cNvSpPr/>
                      <wps:spPr>
                        <a:xfrm>
                          <a:off x="0" y="0"/>
                          <a:ext cx="1152525" cy="8185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43" o:spid="_x0000_s1026" style="position:absolute;left:0;text-align:left;margin-left:302.9pt;margin-top:139.9pt;width:90.75pt;height:64.4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" fillcolor="black [3213]" stroked="f" strokeweight="2pt"/>
            </w:pict>
          </mc:Fallback>
        </mc:AlternateContent>
      </w:r>
      <w:r w:rsidR="009165E9">
        <w:rPr>
          <w:rFonts w:hint="eastAsia"/>
          <w:noProof/>
        </w:rPr>
        <mc:AlternateContent>
          <mc:Choice Requires="wpg">
            <w:drawing>
              <wp:anchor distT="0" distB="0" distL="114300" distR="114300" simplePos="0" relativeHeight="251687424" behindDoc="0" locked="0" layoutInCell="1" allowOverlap="1" wp14:anchorId="33AB344B" wp14:editId="4A01E761">
                <wp:simplePos x="0" y="0"/>
                <wp:positionH relativeFrom="column">
                  <wp:posOffset>784049</wp:posOffset>
                </wp:positionH>
                <wp:positionV relativeFrom="paragraph">
                  <wp:posOffset>1777033</wp:posOffset>
                </wp:positionV>
                <wp:extent cx="2590437" cy="811294"/>
                <wp:effectExtent l="19050" t="0" r="0" b="0"/>
                <wp:wrapNone/>
                <wp:docPr id="511" name="组合 511"/>
                <wp:cNvGraphicFramePr/>
                <a:graphic xmlns:a="http://schemas.openxmlformats.org/drawingml/2006/main">
                  <a:graphicData uri="http://schemas.microsoft.com/office/word/2010/wordprocessingGroup">
                    <wpg:wgp>
                      <wpg:cNvGrpSpPr/>
                      <wpg:grpSpPr>
                        <a:xfrm>
                          <a:off x="0" y="0"/>
                          <a:ext cx="2590437" cy="811294"/>
                          <a:chOff x="0" y="13315"/>
                          <a:chExt cx="2591064" cy="811831"/>
                        </a:xfrm>
                      </wpg:grpSpPr>
                      <wpg:grpSp>
                        <wpg:cNvPr id="221" name="组合 221"/>
                        <wpg:cNvGrpSpPr/>
                        <wpg:grpSpPr>
                          <a:xfrm>
                            <a:off x="0" y="13315"/>
                            <a:ext cx="2591064" cy="811831"/>
                            <a:chOff x="0" y="13315"/>
                            <a:chExt cx="2591064" cy="811831"/>
                          </a:xfrm>
                        </wpg:grpSpPr>
                        <wps:wsp>
                          <wps:cNvPr id="222" name="直接箭头连接符 222"/>
                          <wps:cNvCnPr>
                            <a:endCxn id="521" idx="2"/>
                          </wps:cNvCnPr>
                          <wps:spPr>
                            <a:xfrm flipV="1">
                              <a:off x="1496170" y="510774"/>
                              <a:ext cx="700106" cy="11374"/>
                            </a:xfrm>
                            <a:prstGeom prst="straightConnector1">
                              <a:avLst/>
                            </a:prstGeom>
                            <a:ln w="6350" cap="sq">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g:cNvPr id="223" name="组合 223"/>
                          <wpg:cNvGrpSpPr/>
                          <wpg:grpSpPr>
                            <a:xfrm>
                              <a:off x="0" y="13315"/>
                              <a:ext cx="2591064" cy="811831"/>
                              <a:chOff x="0" y="13315"/>
                              <a:chExt cx="2591064" cy="811831"/>
                            </a:xfrm>
                          </wpg:grpSpPr>
                          <wpg:grpSp>
                            <wpg:cNvPr id="512" name="组合 512"/>
                            <wpg:cNvGrpSpPr/>
                            <wpg:grpSpPr>
                              <a:xfrm>
                                <a:off x="0" y="54941"/>
                                <a:ext cx="2378846" cy="483435"/>
                                <a:chOff x="0" y="54941"/>
                                <a:chExt cx="2378846" cy="483435"/>
                              </a:xfrm>
                            </wpg:grpSpPr>
                            <wps:wsp>
                              <wps:cNvPr id="513" name="流程图: 直接访问存储器 513"/>
                              <wps:cNvSpPr/>
                              <wps:spPr>
                                <a:xfrm rot="10593457">
                                  <a:off x="0" y="293914"/>
                                  <a:ext cx="517072" cy="234043"/>
                                </a:xfrm>
                                <a:prstGeom prst="flowChartMagneticDrum">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流程图: 数据 514"/>
                              <wps:cNvSpPr/>
                              <wps:spPr>
                                <a:xfrm>
                                  <a:off x="1066016" y="151954"/>
                                  <a:ext cx="522970" cy="364853"/>
                                </a:xfrm>
                                <a:prstGeom prst="flowChartInputOutpu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流程图: 数据 516"/>
                              <wps:cNvSpPr/>
                              <wps:spPr>
                                <a:xfrm>
                                  <a:off x="2029911" y="54941"/>
                                  <a:ext cx="348935" cy="412821"/>
                                </a:xfrm>
                                <a:prstGeom prst="flowChartInputOutpu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流程图: 数据 515"/>
                              <wps:cNvSpPr/>
                              <wps:spPr>
                                <a:xfrm>
                                  <a:off x="919721" y="151857"/>
                                  <a:ext cx="669544" cy="386519"/>
                                </a:xfrm>
                                <a:prstGeom prst="flowChartInputOutput">
                                  <a:avLst/>
                                </a:prstGeom>
                                <a:solidFill>
                                  <a:schemeClr val="bg1">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流程图: 数据 517"/>
                              <wps:cNvSpPr/>
                              <wps:spPr>
                                <a:xfrm>
                                  <a:off x="1730714" y="54941"/>
                                  <a:ext cx="647802" cy="413381"/>
                                </a:xfrm>
                                <a:prstGeom prst="flowChartInputOutput">
                                  <a:avLst/>
                                </a:prstGeom>
                                <a:solidFill>
                                  <a:schemeClr val="tx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直接连接符 518"/>
                              <wps:cNvCnPr/>
                              <wps:spPr>
                                <a:xfrm flipV="1">
                                  <a:off x="440872" y="342900"/>
                                  <a:ext cx="701675" cy="7484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g:grpSp>
                          <wps:wsp>
                            <wps:cNvPr id="520" name="文本框 2"/>
                            <wps:cNvSpPr txBox="1">
                              <a:spLocks noChangeArrowheads="1"/>
                            </wps:cNvSpPr>
                            <wps:spPr bwMode="auto">
                              <a:xfrm>
                                <a:off x="94749" y="223249"/>
                                <a:ext cx="516889" cy="358774"/>
                              </a:xfrm>
                              <a:prstGeom prst="rect">
                                <a:avLst/>
                              </a:prstGeom>
                              <a:noFill/>
                              <a:ln w="9525">
                                <a:noFill/>
                                <a:miter lim="800000"/>
                                <a:headEnd/>
                                <a:tailEnd/>
                              </a:ln>
                            </wps:spPr>
                            <wps:txbx>
                              <w:txbxContent>
                                <w:p w:rsidR="00A52351" w:rsidRPr="00B557B0" w:rsidRDefault="00A52351" w:rsidP="00B557B0">
                                  <w:pPr>
                                    <w:rPr>
                                      <w:sz w:val="21"/>
                                      <w:szCs w:val="21"/>
                                    </w:rPr>
                                  </w:pPr>
                                  <w:r w:rsidRPr="00B557B0">
                                    <w:rPr>
                                      <w:rFonts w:hint="eastAsia"/>
                                      <w:sz w:val="21"/>
                                      <w:szCs w:val="21"/>
                                    </w:rPr>
                                    <w:t>球管</w:t>
                                  </w:r>
                                </w:p>
                              </w:txbxContent>
                            </wps:txbx>
                            <wps:bodyPr rot="0" vert="horz" wrap="square" lIns="91440" tIns="45720" rIns="91440" bIns="45720" anchor="t" anchorCtr="0">
                              <a:spAutoFit/>
                            </wps:bodyPr>
                          </wps:wsp>
                          <wps:wsp>
                            <wps:cNvPr id="519" name="文本框 2"/>
                            <wps:cNvSpPr txBox="1">
                              <a:spLocks noChangeArrowheads="1"/>
                            </wps:cNvSpPr>
                            <wps:spPr bwMode="auto">
                              <a:xfrm>
                                <a:off x="979445" y="151955"/>
                                <a:ext cx="516889" cy="358774"/>
                              </a:xfrm>
                              <a:prstGeom prst="rect">
                                <a:avLst/>
                              </a:prstGeom>
                              <a:noFill/>
                              <a:ln w="9525">
                                <a:noFill/>
                                <a:miter lim="800000"/>
                                <a:headEnd/>
                                <a:tailEnd/>
                              </a:ln>
                            </wps:spPr>
                            <wps:txbx>
                              <w:txbxContent>
                                <w:p w:rsidR="00A52351" w:rsidRPr="00CB3A5D" w:rsidRDefault="00A52351" w:rsidP="00B557B0">
                                  <w:pPr>
                                    <w:rPr>
                                      <w:sz w:val="21"/>
                                      <w:szCs w:val="21"/>
                                    </w:rPr>
                                  </w:pPr>
                                  <w:r w:rsidRPr="00CB3A5D">
                                    <w:rPr>
                                      <w:rFonts w:hint="eastAsia"/>
                                      <w:sz w:val="21"/>
                                      <w:szCs w:val="21"/>
                                    </w:rPr>
                                    <w:t>模体</w:t>
                                  </w:r>
                                </w:p>
                              </w:txbxContent>
                            </wps:txbx>
                            <wps:bodyPr rot="0" vert="horz" wrap="square" lIns="91440" tIns="45720" rIns="91440" bIns="45720" anchor="t" anchorCtr="0">
                              <a:spAutoFit/>
                            </wps:bodyPr>
                          </wps:wsp>
                          <wps:wsp>
                            <wps:cNvPr id="521" name="文本框 2"/>
                            <wps:cNvSpPr txBox="1">
                              <a:spLocks noChangeArrowheads="1"/>
                            </wps:cNvSpPr>
                            <wps:spPr bwMode="auto">
                              <a:xfrm>
                                <a:off x="1801488" y="13315"/>
                                <a:ext cx="789576" cy="497459"/>
                              </a:xfrm>
                              <a:prstGeom prst="rect">
                                <a:avLst/>
                              </a:prstGeom>
                              <a:noFill/>
                              <a:ln w="9525">
                                <a:noFill/>
                                <a:miter lim="800000"/>
                                <a:headEnd/>
                                <a:tailEnd/>
                              </a:ln>
                            </wps:spPr>
                            <wps:txbx>
                              <w:txbxContent>
                                <w:p w:rsidR="00A52351" w:rsidRPr="00B557B0" w:rsidRDefault="00A52351" w:rsidP="00B557B0">
                                  <w:pPr>
                                    <w:spacing w:line="240" w:lineRule="auto"/>
                                    <w:rPr>
                                      <w:color w:val="F2F2F2" w:themeColor="background1" w:themeShade="F2"/>
                                      <w:szCs w:val="21"/>
                                    </w:rPr>
                                  </w:pPr>
                                  <w:r w:rsidRPr="00B557B0">
                                    <w:rPr>
                                      <w:rFonts w:hint="eastAsia"/>
                                      <w:color w:val="F2F2F2" w:themeColor="background1" w:themeShade="F2"/>
                                      <w:szCs w:val="21"/>
                                    </w:rPr>
                                    <w:t>成像</w:t>
                                  </w:r>
                                </w:p>
                                <w:p w:rsidR="00A52351" w:rsidRPr="00B557B0" w:rsidRDefault="00A52351" w:rsidP="00B557B0">
                                  <w:pPr>
                                    <w:spacing w:line="240" w:lineRule="auto"/>
                                    <w:rPr>
                                      <w:color w:val="F2F2F2" w:themeColor="background1" w:themeShade="F2"/>
                                      <w:sz w:val="21"/>
                                      <w:szCs w:val="21"/>
                                    </w:rPr>
                                  </w:pPr>
                                  <w:r w:rsidRPr="00B557B0">
                                    <w:rPr>
                                      <w:rFonts w:hint="eastAsia"/>
                                      <w:color w:val="F2F2F2" w:themeColor="background1" w:themeShade="F2"/>
                                      <w:szCs w:val="21"/>
                                    </w:rPr>
                                    <w:t>单元</w:t>
                                  </w:r>
                                </w:p>
                              </w:txbxContent>
                            </wps:txbx>
                            <wps:bodyPr rot="0" vert="horz" wrap="square" lIns="91440" tIns="45720" rIns="91440" bIns="45720" anchor="t" anchorCtr="0">
                              <a:spAutoFit/>
                            </wps:bodyPr>
                          </wps:wsp>
                          <wps:wsp>
                            <wps:cNvPr id="522" name="文本框 2"/>
                            <wps:cNvSpPr txBox="1">
                              <a:spLocks noChangeArrowheads="1"/>
                            </wps:cNvSpPr>
                            <wps:spPr bwMode="auto">
                              <a:xfrm>
                                <a:off x="1582836" y="466372"/>
                                <a:ext cx="838199" cy="358774"/>
                              </a:xfrm>
                              <a:prstGeom prst="rect">
                                <a:avLst/>
                              </a:prstGeom>
                              <a:noFill/>
                              <a:ln w="9525">
                                <a:noFill/>
                                <a:miter lim="800000"/>
                                <a:headEnd/>
                                <a:tailEnd/>
                              </a:ln>
                            </wps:spPr>
                            <wps:txbx>
                              <w:txbxContent>
                                <w:p w:rsidR="00A52351" w:rsidRPr="00CB3A5D" w:rsidRDefault="00A52351" w:rsidP="00B557B0">
                                  <w:pPr>
                                    <w:rPr>
                                      <w:sz w:val="21"/>
                                      <w:szCs w:val="21"/>
                                    </w:rPr>
                                  </w:pPr>
                                  <w:r>
                                    <w:rPr>
                                      <w:rFonts w:hint="eastAsia"/>
                                      <w:szCs w:val="21"/>
                                    </w:rPr>
                                    <w:t>10cm</w:t>
                                  </w:r>
                                </w:p>
                              </w:txbxContent>
                            </wps:txbx>
                            <wps:bodyPr rot="0" vert="horz" wrap="square" lIns="91440" tIns="45720" rIns="91440" bIns="45720" anchor="t" anchorCtr="0">
                              <a:spAutoFit/>
                            </wps:bodyPr>
                          </wps:wsp>
                        </wpg:grpSp>
                      </wpg:grpSp>
                      <wps:wsp>
                        <wps:cNvPr id="220" name="直接连接符 220"/>
                        <wps:cNvCnPr/>
                        <wps:spPr>
                          <a:xfrm flipV="1">
                            <a:off x="1539539" y="265960"/>
                            <a:ext cx="460483" cy="56443"/>
                          </a:xfrm>
                          <a:prstGeom prst="line">
                            <a:avLst/>
                          </a:prstGeom>
                          <a:ln w="12700">
                            <a:solidFill>
                              <a:srgbClr val="FF0000"/>
                            </a:solidFill>
                            <a:prstDash val="solid"/>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组合 511" o:spid="_x0000_s1028" style="position:absolute;left:0;text-align:left;margin-left:61.75pt;margin-top:139.9pt;width:203.95pt;height:63.9pt;z-index:251699200;mso-width-relative:margin;mso-height-relative:margin" coordorigin=",133" coordsize="25910,8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">
                <v:group id="组合 221" o:spid="_x0000_s1029" style="position:absolute;top:133;width:25910;height:8118" coordorigin=",133" coordsize="25910,8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type id="_x0000_t32" coordsize="21600,21600" o:spt="32" o:oned="t" path="m,l21600,21600e" filled="f">
                    <v:path arrowok="t" fillok="f" o:connecttype="none"/>
                    <o:lock v:ext="edit" shapetype="t"/>
                  </v:shapetype>
                  <v:shape id="直接箭头连接符 222" o:spid="_x0000_s1030" type="#_x0000_t32" style="position:absolute;left:14961;top:5107;width:7001;height:1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OO4cQAAADcAAAADwAAAGRycy9kb3ducmV2LnhtbESPW2sCMRSE3wv+h3AKfavZBhHZGsUq&#10;Ymlf6gV8PWzOXnBzEjdRt//eFAo+DjPzDTOd97YVV+pC41jD2zADQVw403Cl4bBfv05AhIhssHVM&#10;Gn4pwHw2eJpibtyNt3TdxUokCIccNdQx+lzKUNRkMQydJ05e6TqLMcmukqbDW4LbVqosG0uLDaeF&#10;Gj0taypOu4vVMKGf8nyIR7VYjU5fpd/03/74ofXLc794BxGpj4/wf/vTaFBKwd+ZdAT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s47hxAAAANwAAAAPAAAAAAAAAAAA&#10;AAAAAKECAABkcnMvZG93bnJldi54bWxQSwUGAAAAAAQABAD5AAAAkgMAAAAA&#10;" strokecolor="black [3213]" strokeweight=".5pt">
                    <v:stroke startarrow="block" endarrow="block" endcap="square"/>
                  </v:shape>
                  <v:group id="组合 223" o:spid="_x0000_s1031" style="position:absolute;top:133;width:25910;height:8118" coordorigin=",133" coordsize="25910,8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group id="组合 512" o:spid="_x0000_s1032" style="position:absolute;top:549;width:23788;height:4834" coordorigin=",549" coordsize="23788,4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513" o:spid="_x0000_s1033" type="#_x0000_t133" style="position:absolute;top:2939;width:5170;height:2340;rotation:1157088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CP8UA&#10;AADcAAAADwAAAGRycy9kb3ducmV2LnhtbESPT4vCMBTE78J+h/AWvGnqX5ZqlFUQ6kXQ7R729mze&#10;ttXmpTRR67c3guBxmJnfMPNlaypxpcaVlhUM+hEI4szqknMF6c+m9wXCeWSNlWVScCcHy8VHZ46x&#10;tjfe0/XgcxEg7GJUUHhfx1K6rCCDrm9r4uD928agD7LJpW7wFuCmksMomkqDJYeFAmtaF5SdDxej&#10;4BSlybn149HvKd1PV8lxa3fmT6nuZ/s9A+Gp9e/wq51oBZPBC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8MI/xQAAANwAAAAPAAAAAAAAAAAAAAAAAJgCAABkcnMv&#10;ZG93bnJldi54bWxQSwUGAAAAAAQABAD1AAAAigMAAAAA&#10;" fillcolor="#d8d8d8 [2732]" strokecolor="black [3213]" strokeweight="2pt"/>
                      <v:shapetype id="_x0000_t111" coordsize="21600,21600" o:spt="111" path="m4321,l21600,,17204,21600,,21600xe">
                        <v:stroke joinstyle="miter"/>
                        <v:path gradientshapeok="t" o:connecttype="custom" o:connectlocs="12961,0;10800,0;2161,10800;8602,21600;10800,21600;19402,10800" textboxrect="4321,0,17204,21600"/>
                      </v:shapetype>
                      <v:shape id="流程图: 数据 514" o:spid="_x0000_s1034" type="#_x0000_t111" style="position:absolute;left:10660;top:1519;width:5229;height:3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GKMUA&#10;AADcAAAADwAAAGRycy9kb3ducmV2LnhtbESPQWvCQBSE70L/w/IKvenGtNo2ugYpBIpQglbw+sg+&#10;k2D2bcyuJv33bkHwOMzMN8wyHUwjrtS52rKC6SQCQVxYXXOpYP+bjT9AOI+ssbFMCv7IQbp6Gi0x&#10;0bbnLV13vhQBwi5BBZX3bSKlKyoy6Ca2JQ7e0XYGfZBdKXWHfYCbRsZRNJcGaw4LFbb0VVFx2l2M&#10;gmb+c/lsT3juh+z9EJUyj183uVIvz8N6AcLT4B/he/tbK5hN3+D/TDg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UEYoxQAAANwAAAAPAAAAAAAAAAAAAAAAAJgCAABkcnMv&#10;ZG93bnJldi54bWxQSwUGAAAAAAQABAD1AAAAigMAAAAA&#10;" fillcolor="#d8d8d8 [2732]" strokecolor="#d8d8d8 [2732]" strokeweight="2pt"/>
                      <v:shape id="流程图: 数据 516" o:spid="_x0000_s1035" type="#_x0000_t111" style="position:absolute;left:20299;top:549;width:3489;height:4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h/cUA&#10;AADcAAAADwAAAGRycy9kb3ducmV2LnhtbESPW2sCMRSE34X+h3AKvhTNKnhhNUoRvJUWvD8fNsfs&#10;0s3Jsom6/fdNoeDjMDPfMNN5Y0txp9oXjhX0ugkI4szpgo2C03HZGYPwAVlj6ZgU/JCH+eylNcVU&#10;uwfv6X4IRkQI+xQV5CFUqZQ+y8mi77qKOHpXV1sMUdZG6hofEW5L2U+SobRYcFzIsaJFTtn34WYV&#10;fJjP5eZsmm0yMOvd/uvtkt1GK6Xar837BESgJjzD/+2NVjDoDeHv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6H9xQAAANwAAAAPAAAAAAAAAAAAAAAAAJgCAABkcnMv&#10;ZG93bnJldi54bWxQSwUGAAAAAAQABAD1AAAAigMAAAAA&#10;" fillcolor="#7f7f7f [1612]" stroked="f" strokeweight="2pt"/>
                      <v:shape id="流程图: 数据 515" o:spid="_x0000_s1036" type="#_x0000_t111" style="position:absolute;left:9197;top:1518;width:6695;height:38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b/FsMA&#10;AADcAAAADwAAAGRycy9kb3ducmV2LnhtbESPT4vCMBTE78J+h/AEb5oqVJeuaRFFEG/+Adnbo3m2&#10;ZZuXbhK1fnsjLOxxmJnfMMuiN624k/ONZQXTSQKCuLS64UrB+bQdf4LwAVlja5kUPMlDkX8Mlphp&#10;++AD3Y+hEhHCPkMFdQhdJqUvazLoJ7Yjjt7VOoMhSldJ7fAR4aaVsySZS4MNx4UaO1rXVP4cb0YB&#10;X9L9IbmW3+5cLfanX6M3i01QajTsV18gAvXhP/zX3mkF6TSF95l4BGT+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b/FsMAAADcAAAADwAAAAAAAAAAAAAAAACYAgAAZHJzL2Rv&#10;d25yZXYueG1sUEsFBgAAAAAEAAQA9QAAAIgDAAAAAA==&#10;" fillcolor="#bfbfbf [2412]" strokecolor="black [3213]"/>
                      <v:shape id="流程图: 数据 517" o:spid="_x0000_s1037" type="#_x0000_t111" style="position:absolute;left:17307;top:549;width:6478;height:4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eJFMUA&#10;AADcAAAADwAAAGRycy9kb3ducmV2LnhtbESPS2vCQBSF9wX/w3AL3dWJgtVGRxFFKbqqWh+7S+Y2&#10;CWbuhMw0Jv/eEYQuD+fxcSazxhSipsrllhX0uhEI4sTqnFMFh/3qfQTCeWSNhWVS0JKD2bTzMsFY&#10;2xt/U73zqQgj7GJUkHlfxlK6JCODrmtL4uD92sqgD7JKpa7wFsZNIftR9CEN5hwIGZa0yCi57v5M&#10;4P58XucnuV9fji3W5+2pXW7WuVJvr818DMJT4//Dz/aXVjDoDeFxJhw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14kUxQAAANwAAAAPAAAAAAAAAAAAAAAAAJgCAABkcnMv&#10;ZG93bnJldi54bWxQSwUGAAAAAAQABAD1AAAAigMAAAAA&#10;" fillcolor="black [3213]" strokecolor="black [3213]"/>
                      <v:line id="直接连接符 518" o:spid="_x0000_s1038" style="position:absolute;flip:y;visibility:visible;mso-wrap-style:square" from="4408,3429" to="11425,4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936sIAAADcAAAADwAAAGRycy9kb3ducmV2LnhtbERPPW/CMBDdK/U/WFeJrTiASkuKQQUJ&#10;qQMDDZVYr/E1DsTnYBsS/j0eKnV8et/zZW8bcSUfascKRsMMBHHpdM2Vgu/95vkNRIjIGhvHpOBG&#10;AZaLx4c55tp1/EXXIlYihXDIUYGJsc2lDKUhi2HoWuLE/TpvMSboK6k9dincNnKcZVNpsebUYLCl&#10;taHyVFysgt3x2J/wx7utX3Wzs3k9FPvtRKnBU//xDiJSH//Ff+5PreBllNam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w936sIAAADcAAAADwAAAAAAAAAAAAAA&#10;AAChAgAAZHJzL2Rvd25yZXYueG1sUEsFBgAAAAAEAAQA+QAAAJADAAAAAA==&#10;" strokecolor="#4579b8 [3044]" strokeweight="1pt">
                        <v:stroke dashstyle="dash"/>
                      </v:line>
                    </v:group>
                    <v:shape id="_x0000_s1039" type="#_x0000_t202" style="position:absolute;left:947;top:2232;width:5169;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5CgL4A&#10;AADcAAAADwAAAGRycy9kb3ducmV2LnhtbERPTYvCMBC9C/6HMII3TRVclq5RRFfw4GXd7n1oxqbY&#10;TEoza+u/NwfB4+N9r7eDb9SdulgHNrCYZ6CIy2BrrgwUv8fZJ6goyBabwGTgQRG2m/FojbkNPf/Q&#10;/SKVSiEcczTgRNpc61g68hjnoSVO3DV0HiXBrtK2wz6F+0Yvs+xDe6w5NThsae+ovF3+vQERu1s8&#10;im8fT3/D+dC7rFxhYcx0Muy+QAkN8ha/3CdrYLVM8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7uQoC+AAAA3AAAAA8AAAAAAAAAAAAAAAAAmAIAAGRycy9kb3ducmV2&#10;LnhtbFBLBQYAAAAABAAEAPUAAACDAwAAAAA=&#10;" filled="f" stroked="f">
                      <v:textbox style="mso-fit-shape-to-text:t">
                        <w:txbxContent>
                          <w:p w:rsidR="00A52351" w:rsidRPr="00B557B0" w:rsidRDefault="00A52351" w:rsidP="00B557B0">
                            <w:pPr>
                              <w:rPr>
                                <w:sz w:val="21"/>
                                <w:szCs w:val="21"/>
                              </w:rPr>
                            </w:pPr>
                            <w:r w:rsidRPr="00B557B0">
                              <w:rPr>
                                <w:rFonts w:hint="eastAsia"/>
                                <w:sz w:val="21"/>
                                <w:szCs w:val="21"/>
                              </w:rPr>
                              <w:t>球管</w:t>
                            </w:r>
                          </w:p>
                        </w:txbxContent>
                      </v:textbox>
                    </v:shape>
                    <v:shape id="_x0000_s1040" type="#_x0000_t202" style="position:absolute;left:9794;top:1519;width:5169;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hoMIA&#10;AADcAAAADwAAAGRycy9kb3ducmV2LnhtbESPT2vCQBTE70K/w/KE3nSTgsVGV5H+AQ+9qOn9kX1m&#10;g9m3Iftq4rfvFgSPw8z8hllvR9+qK/WxCWwgn2egiKtgG64NlKev2RJUFGSLbWAycKMI283TZI2F&#10;DQMf6HqUWiUIxwINOJGu0DpWjjzGeeiIk3cOvUdJsq+17XFIcN/qlyx71R4bTgsOO3p3VF2Ov96A&#10;iN3lt/LTx/3P+P0xuKxaYGnM83TcrUAJjfII39t7a2CRv8H/mXQE9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uCGgwgAAANwAAAAPAAAAAAAAAAAAAAAAAJgCAABkcnMvZG93&#10;bnJldi54bWxQSwUGAAAAAAQABAD1AAAAhwMAAAAA&#10;" filled="f" stroked="f">
                      <v:textbox style="mso-fit-shape-to-text:t">
                        <w:txbxContent>
                          <w:p w:rsidR="00A52351" w:rsidRPr="00CB3A5D" w:rsidRDefault="00A52351" w:rsidP="00B557B0">
                            <w:pPr>
                              <w:rPr>
                                <w:sz w:val="21"/>
                                <w:szCs w:val="21"/>
                              </w:rPr>
                            </w:pPr>
                            <w:r w:rsidRPr="00CB3A5D">
                              <w:rPr>
                                <w:rFonts w:hint="eastAsia"/>
                                <w:sz w:val="21"/>
                                <w:szCs w:val="21"/>
                              </w:rPr>
                              <w:t>模体</w:t>
                            </w:r>
                          </w:p>
                        </w:txbxContent>
                      </v:textbox>
                    </v:shape>
                    <v:shape id="_x0000_s1041" type="#_x0000_t202" style="position:absolute;left:18014;top:133;width:7896;height:4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LnG8IA&#10;AADcAAAADwAAAGRycy9kb3ducmV2LnhtbESPQWvCQBSE7wX/w/IEb3UTwVKiq4i24KGX2nh/ZJ/Z&#10;YPZtyD5N/PduodDjMDPfMOvt6Ft1pz42gQ3k8wwUcRVsw7WB8ufz9R1UFGSLbWAy8KAI283kZY2F&#10;DQN/0/0ktUoQjgUacCJdoXWsHHmM89ARJ+8Seo+SZF9r2+OQ4L7Viyx70x4bTgsOO9o7qq6nmzcg&#10;Ynf5o/zw8Xgevw6Dy6ollsbMpuNuBUpolP/wX/toDSwXO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oucbwgAAANwAAAAPAAAAAAAAAAAAAAAAAJgCAABkcnMvZG93&#10;bnJldi54bWxQSwUGAAAAAAQABAD1AAAAhwMAAAAA&#10;" filled="f" stroked="f">
                      <v:textbox style="mso-fit-shape-to-text:t">
                        <w:txbxContent>
                          <w:p w:rsidR="00A52351" w:rsidRPr="00B557B0" w:rsidRDefault="00A52351" w:rsidP="00B557B0">
                            <w:pPr>
                              <w:spacing w:line="240" w:lineRule="auto"/>
                              <w:rPr>
                                <w:color w:val="F2F2F2" w:themeColor="background1" w:themeShade="F2"/>
                                <w:szCs w:val="21"/>
                              </w:rPr>
                            </w:pPr>
                            <w:r w:rsidRPr="00B557B0">
                              <w:rPr>
                                <w:rFonts w:hint="eastAsia"/>
                                <w:color w:val="F2F2F2" w:themeColor="background1" w:themeShade="F2"/>
                                <w:szCs w:val="21"/>
                              </w:rPr>
                              <w:t>成像</w:t>
                            </w:r>
                          </w:p>
                          <w:p w:rsidR="00A52351" w:rsidRPr="00B557B0" w:rsidRDefault="00A52351" w:rsidP="00B557B0">
                            <w:pPr>
                              <w:spacing w:line="240" w:lineRule="auto"/>
                              <w:rPr>
                                <w:color w:val="F2F2F2" w:themeColor="background1" w:themeShade="F2"/>
                                <w:sz w:val="21"/>
                                <w:szCs w:val="21"/>
                              </w:rPr>
                            </w:pPr>
                            <w:r w:rsidRPr="00B557B0">
                              <w:rPr>
                                <w:rFonts w:hint="eastAsia"/>
                                <w:color w:val="F2F2F2" w:themeColor="background1" w:themeShade="F2"/>
                                <w:szCs w:val="21"/>
                              </w:rPr>
                              <w:t>单元</w:t>
                            </w:r>
                          </w:p>
                        </w:txbxContent>
                      </v:textbox>
                    </v:shape>
                    <v:shape id="_x0000_s1042" type="#_x0000_t202" style="position:absolute;left:15828;top:4663;width:8382;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5bMIA&#10;AADcAAAADwAAAGRycy9kb3ducmV2LnhtbESPwWrDMBBE74H+g9hCb4kcQ0JxI5uQtpBDL0md+2Jt&#10;LRNrZaxt7Px9VSj0OMzMG2ZXzb5XNxpjF9jAepWBIm6C7bg1UH++L59BRUG22AcmA3eKUJUPix0W&#10;Nkx8ottZWpUgHAs04ESGQuvYOPIYV2EgTt5XGD1KkmOr7YhTgvte51m21R47TgsOBzo4aq7nb29A&#10;xO7X9/rNx+Nl/nidXNZssDbm6XHev4ASmuU//Nc+WgObPIffM+kI6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cHlswgAAANwAAAAPAAAAAAAAAAAAAAAAAJgCAABkcnMvZG93&#10;bnJldi54bWxQSwUGAAAAAAQABAD1AAAAhwMAAAAA&#10;" filled="f" stroked="f">
                      <v:textbox style="mso-fit-shape-to-text:t">
                        <w:txbxContent>
                          <w:p w:rsidR="00A52351" w:rsidRPr="00CB3A5D" w:rsidRDefault="00A52351" w:rsidP="00B557B0">
                            <w:pPr>
                              <w:rPr>
                                <w:sz w:val="21"/>
                                <w:szCs w:val="21"/>
                              </w:rPr>
                            </w:pPr>
                            <w:r>
                              <w:rPr>
                                <w:rFonts w:hint="eastAsia"/>
                                <w:szCs w:val="21"/>
                              </w:rPr>
                              <w:t>10cm</w:t>
                            </w:r>
                          </w:p>
                        </w:txbxContent>
                      </v:textbox>
                    </v:shape>
                  </v:group>
                </v:group>
                <v:line id="直接连接符 220" o:spid="_x0000_s1043" style="position:absolute;flip:y;visibility:visible;mso-wrap-style:square" from="15395,2659" to="20000,3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hrccMAAADcAAAADwAAAGRycy9kb3ducmV2LnhtbERPPW/CMBDdK/EfrEPqVhwyoBJwIopo&#10;YauAVqLbNT6SlPicxk5I/309IDE+ve9lNpha9NS6yrKC6SQCQZxbXXGh4OP4+vQMwnlkjbVlUvBH&#10;DrJ09LDERNsr76k/+EKEEHYJKii9bxIpXV6SQTexDXHgzrY16ANsC6lbvIZwU8s4imbSYMWhocSG&#10;1iXll0NnFMz6zVZ2l5/Td/8+//zit+G3m74o9TgeVgsQngZ/F9/cO60gjsP8cCYcAZ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oa3HDAAAA3AAAAA8AAAAAAAAAAAAA&#10;AAAAoQIAAGRycy9kb3ducmV2LnhtbFBLBQYAAAAABAAEAPkAAACRAwAAAAA=&#10;" strokecolor="red" strokeweight="1pt"/>
              </v:group>
            </w:pict>
          </mc:Fallback>
        </mc:AlternateContent>
      </w:r>
      <w:r w:rsidR="004C0454" w:rsidRPr="009C53F3">
        <w:rPr>
          <w:rFonts w:hint="eastAsia"/>
        </w:rPr>
        <w:tab/>
      </w:r>
      <w:r w:rsidR="004C0454" w:rsidRPr="009C53F3">
        <w:rPr>
          <w:rFonts w:hint="eastAsia"/>
        </w:rPr>
        <w:t>系统正常</w:t>
      </w:r>
      <w:r w:rsidR="004C0454" w:rsidRPr="00D959D1">
        <w:rPr>
          <w:rFonts w:hint="eastAsia"/>
        </w:rPr>
        <w:t>运行，系统和</w:t>
      </w:r>
      <w:proofErr w:type="gramStart"/>
      <w:r w:rsidR="004C0454" w:rsidRPr="00D959D1">
        <w:rPr>
          <w:rFonts w:hint="eastAsia"/>
        </w:rPr>
        <w:t>模体</w:t>
      </w:r>
      <w:proofErr w:type="gramEnd"/>
      <w:r w:rsidR="004C0454" w:rsidRPr="00D959D1">
        <w:rPr>
          <w:rFonts w:hint="eastAsia"/>
        </w:rPr>
        <w:t>E</w:t>
      </w:r>
      <w:r w:rsidR="004C0454" w:rsidRPr="00D959D1">
        <w:rPr>
          <w:rFonts w:hint="eastAsia"/>
        </w:rPr>
        <w:t>按照图</w:t>
      </w:r>
      <w:r w:rsidR="00814717">
        <w:rPr>
          <w:rFonts w:hint="eastAsia"/>
        </w:rPr>
        <w:t>1</w:t>
      </w:r>
      <w:r w:rsidR="004C0454" w:rsidRPr="00D959D1">
        <w:rPr>
          <w:rFonts w:hint="eastAsia"/>
        </w:rPr>
        <w:t>所示</w:t>
      </w:r>
      <w:r w:rsidR="007C3BFD">
        <w:rPr>
          <w:rFonts w:hint="eastAsia"/>
        </w:rPr>
        <w:t>位置</w:t>
      </w:r>
      <w:r w:rsidR="004C0454" w:rsidRPr="00D959D1">
        <w:rPr>
          <w:rFonts w:hint="eastAsia"/>
        </w:rPr>
        <w:t>进行照射</w:t>
      </w:r>
      <w:r w:rsidR="007C3BFD">
        <w:rPr>
          <w:rFonts w:hint="eastAsia"/>
        </w:rPr>
        <w:t>，并</w:t>
      </w:r>
      <w:proofErr w:type="gramStart"/>
      <w:r w:rsidR="007C3BFD">
        <w:rPr>
          <w:rFonts w:hint="eastAsia"/>
        </w:rPr>
        <w:t>移动模体位置</w:t>
      </w:r>
      <w:proofErr w:type="gramEnd"/>
      <w:r w:rsidR="007C3BFD">
        <w:rPr>
          <w:rFonts w:hint="eastAsia"/>
        </w:rPr>
        <w:t>在屏幕上下左右中共生成</w:t>
      </w:r>
      <w:r w:rsidR="004C0454" w:rsidRPr="00D959D1">
        <w:rPr>
          <w:rFonts w:hint="eastAsia"/>
        </w:rPr>
        <w:t>5</w:t>
      </w:r>
      <w:r w:rsidR="004C0454" w:rsidRPr="00D959D1">
        <w:rPr>
          <w:rFonts w:hint="eastAsia"/>
        </w:rPr>
        <w:t>个</w:t>
      </w:r>
      <w:r w:rsidR="00D30E56">
        <w:rPr>
          <w:rFonts w:hint="eastAsia"/>
        </w:rPr>
        <w:t>像，</w:t>
      </w:r>
      <w:proofErr w:type="gramStart"/>
      <w:r w:rsidR="00D30E56" w:rsidRPr="00D959D1">
        <w:rPr>
          <w:rFonts w:hint="eastAsia"/>
        </w:rPr>
        <w:t>模体</w:t>
      </w:r>
      <w:proofErr w:type="gramEnd"/>
      <w:r w:rsidR="00D30E56" w:rsidRPr="00D959D1">
        <w:rPr>
          <w:rFonts w:hint="eastAsia"/>
        </w:rPr>
        <w:t>E</w:t>
      </w:r>
      <w:r w:rsidR="00D30E56" w:rsidRPr="00D959D1">
        <w:rPr>
          <w:rFonts w:hint="eastAsia"/>
        </w:rPr>
        <w:t>相应检测区域长轴</w:t>
      </w:r>
      <w:r w:rsidR="00D30E56">
        <w:rPr>
          <w:rFonts w:hint="eastAsia"/>
        </w:rPr>
        <w:t>皆</w:t>
      </w:r>
      <w:r w:rsidR="00D30E56" w:rsidRPr="00D959D1">
        <w:rPr>
          <w:rFonts w:hint="eastAsia"/>
        </w:rPr>
        <w:t>与成像</w:t>
      </w:r>
      <w:r w:rsidR="00D30E56">
        <w:rPr>
          <w:rFonts w:hint="eastAsia"/>
        </w:rPr>
        <w:t>单元</w:t>
      </w:r>
      <w:r w:rsidR="00D30E56" w:rsidRPr="00D959D1">
        <w:rPr>
          <w:rFonts w:hint="eastAsia"/>
        </w:rPr>
        <w:t>的垂直轴平行</w:t>
      </w:r>
      <w:r w:rsidR="006D7A0A" w:rsidRPr="00D959D1">
        <w:rPr>
          <w:rFonts w:hint="eastAsia"/>
        </w:rPr>
        <w:t>；</w:t>
      </w:r>
      <w:r w:rsidR="00D30E56">
        <w:rPr>
          <w:rFonts w:hint="eastAsia"/>
        </w:rPr>
        <w:t>像</w:t>
      </w:r>
      <w:r w:rsidR="004C0454" w:rsidRPr="00D959D1">
        <w:rPr>
          <w:rFonts w:hint="eastAsia"/>
        </w:rPr>
        <w:t>1</w:t>
      </w:r>
      <w:r w:rsidR="00D30E56">
        <w:rPr>
          <w:rFonts w:hint="eastAsia"/>
        </w:rPr>
        <w:t>是</w:t>
      </w:r>
      <w:r w:rsidR="004C0454" w:rsidRPr="00D959D1">
        <w:rPr>
          <w:rFonts w:hint="eastAsia"/>
        </w:rPr>
        <w:t>放置于视野正中；像</w:t>
      </w:r>
      <w:r w:rsidR="004C0454" w:rsidRPr="00D959D1">
        <w:rPr>
          <w:rFonts w:hint="eastAsia"/>
        </w:rPr>
        <w:t>2</w:t>
      </w:r>
      <w:proofErr w:type="gramStart"/>
      <w:r w:rsidR="004C0454" w:rsidRPr="00D959D1">
        <w:rPr>
          <w:rFonts w:hint="eastAsia"/>
        </w:rPr>
        <w:t>是模体</w:t>
      </w:r>
      <w:proofErr w:type="gramEnd"/>
      <w:r w:rsidR="004C0454" w:rsidRPr="00D959D1">
        <w:rPr>
          <w:rFonts w:hint="eastAsia"/>
        </w:rPr>
        <w:t>E</w:t>
      </w:r>
      <w:r w:rsidR="002F448A" w:rsidRPr="00D959D1">
        <w:rPr>
          <w:rFonts w:hint="eastAsia"/>
        </w:rPr>
        <w:t>相应检测区域</w:t>
      </w:r>
      <w:r w:rsidR="004C0454" w:rsidRPr="00D959D1">
        <w:rPr>
          <w:rFonts w:hint="eastAsia"/>
        </w:rPr>
        <w:t>短轴的中心距离成像</w:t>
      </w:r>
      <w:r w:rsidR="00D30E56">
        <w:rPr>
          <w:rFonts w:hint="eastAsia"/>
        </w:rPr>
        <w:t>单元</w:t>
      </w:r>
      <w:r w:rsidR="004C0454" w:rsidRPr="00D959D1">
        <w:rPr>
          <w:rFonts w:hint="eastAsia"/>
        </w:rPr>
        <w:t>视野的左边缘</w:t>
      </w:r>
      <w:r w:rsidR="004C0454" w:rsidRPr="00D959D1">
        <w:rPr>
          <w:rFonts w:hint="eastAsia"/>
        </w:rPr>
        <w:t>4</w:t>
      </w:r>
      <w:r w:rsidR="004C0454" w:rsidRPr="00D959D1">
        <w:rPr>
          <w:rFonts w:hint="eastAsia"/>
        </w:rPr>
        <w:t>厘米处。像</w:t>
      </w:r>
      <w:r w:rsidR="004C0454" w:rsidRPr="00D959D1">
        <w:rPr>
          <w:rFonts w:hint="eastAsia"/>
        </w:rPr>
        <w:t>3</w:t>
      </w:r>
      <w:proofErr w:type="gramStart"/>
      <w:r w:rsidR="004C0454" w:rsidRPr="00D959D1">
        <w:rPr>
          <w:rFonts w:hint="eastAsia"/>
        </w:rPr>
        <w:t>是模体</w:t>
      </w:r>
      <w:proofErr w:type="gramEnd"/>
      <w:r w:rsidR="004C0454" w:rsidRPr="00D959D1">
        <w:rPr>
          <w:rFonts w:hint="eastAsia"/>
        </w:rPr>
        <w:t>E</w:t>
      </w:r>
      <w:r w:rsidR="004C0454" w:rsidRPr="00D959D1">
        <w:rPr>
          <w:rFonts w:hint="eastAsia"/>
        </w:rPr>
        <w:t>短轴</w:t>
      </w:r>
      <w:r w:rsidR="002F448A" w:rsidRPr="00D959D1">
        <w:rPr>
          <w:rFonts w:hint="eastAsia"/>
        </w:rPr>
        <w:t>相应检测区域</w:t>
      </w:r>
      <w:r w:rsidR="004C0454" w:rsidRPr="00D959D1">
        <w:rPr>
          <w:rFonts w:hint="eastAsia"/>
        </w:rPr>
        <w:t>的中心距离成像仪视野的右边缘</w:t>
      </w:r>
      <w:r w:rsidR="004C0454" w:rsidRPr="00D959D1">
        <w:rPr>
          <w:rFonts w:hint="eastAsia"/>
        </w:rPr>
        <w:t>4</w:t>
      </w:r>
      <w:r w:rsidR="004C0454" w:rsidRPr="00D959D1">
        <w:rPr>
          <w:rFonts w:hint="eastAsia"/>
        </w:rPr>
        <w:t>厘米处。像</w:t>
      </w:r>
      <w:r w:rsidR="004C0454" w:rsidRPr="00D959D1">
        <w:rPr>
          <w:rFonts w:hint="eastAsia"/>
        </w:rPr>
        <w:t>4</w:t>
      </w:r>
      <w:proofErr w:type="gramStart"/>
      <w:r w:rsidR="004C0454" w:rsidRPr="00D959D1">
        <w:rPr>
          <w:rFonts w:hint="eastAsia"/>
        </w:rPr>
        <w:t>是模体</w:t>
      </w:r>
      <w:proofErr w:type="gramEnd"/>
      <w:r w:rsidR="004C0454" w:rsidRPr="00D959D1">
        <w:rPr>
          <w:rFonts w:hint="eastAsia"/>
        </w:rPr>
        <w:t>E</w:t>
      </w:r>
      <w:r w:rsidR="002F448A" w:rsidRPr="00D959D1">
        <w:rPr>
          <w:rFonts w:hint="eastAsia"/>
        </w:rPr>
        <w:t>相应检测区域</w:t>
      </w:r>
      <w:r w:rsidR="004C0454" w:rsidRPr="00D959D1">
        <w:rPr>
          <w:rFonts w:hint="eastAsia"/>
        </w:rPr>
        <w:t>短轴的中心距离成像仪视野的上边缘</w:t>
      </w:r>
      <w:r w:rsidR="004C0454" w:rsidRPr="00D959D1">
        <w:rPr>
          <w:rFonts w:hint="eastAsia"/>
        </w:rPr>
        <w:t>4</w:t>
      </w:r>
      <w:r w:rsidR="004C0454" w:rsidRPr="00D959D1">
        <w:rPr>
          <w:rFonts w:hint="eastAsia"/>
        </w:rPr>
        <w:t>厘米处。像</w:t>
      </w:r>
      <w:r w:rsidR="004C0454" w:rsidRPr="00D959D1">
        <w:rPr>
          <w:rFonts w:hint="eastAsia"/>
        </w:rPr>
        <w:t>5</w:t>
      </w:r>
      <w:proofErr w:type="gramStart"/>
      <w:r w:rsidR="004C0454" w:rsidRPr="00D959D1">
        <w:rPr>
          <w:rFonts w:hint="eastAsia"/>
        </w:rPr>
        <w:t>是模体</w:t>
      </w:r>
      <w:proofErr w:type="gramEnd"/>
      <w:r w:rsidR="004C0454" w:rsidRPr="00D959D1">
        <w:rPr>
          <w:rFonts w:hint="eastAsia"/>
        </w:rPr>
        <w:t>E</w:t>
      </w:r>
      <w:r w:rsidR="002F448A" w:rsidRPr="00D959D1">
        <w:rPr>
          <w:rFonts w:hint="eastAsia"/>
        </w:rPr>
        <w:t>相应检测区域</w:t>
      </w:r>
      <w:r w:rsidR="004C0454" w:rsidRPr="00D959D1">
        <w:rPr>
          <w:rFonts w:hint="eastAsia"/>
        </w:rPr>
        <w:t>长轴与成像器的垂直轴平行，放置</w:t>
      </w:r>
      <w:proofErr w:type="gramStart"/>
      <w:r w:rsidR="004C0454" w:rsidRPr="00D959D1">
        <w:rPr>
          <w:rFonts w:hint="eastAsia"/>
        </w:rPr>
        <w:t>于模体</w:t>
      </w:r>
      <w:proofErr w:type="gramEnd"/>
      <w:r w:rsidR="004C0454" w:rsidRPr="00D959D1">
        <w:rPr>
          <w:rFonts w:hint="eastAsia"/>
        </w:rPr>
        <w:t>E</w:t>
      </w:r>
      <w:r w:rsidR="002F448A" w:rsidRPr="00D959D1">
        <w:rPr>
          <w:rFonts w:hint="eastAsia"/>
        </w:rPr>
        <w:t>相应检测区域</w:t>
      </w:r>
      <w:r w:rsidR="004C0454" w:rsidRPr="00D959D1">
        <w:rPr>
          <w:rFonts w:hint="eastAsia"/>
        </w:rPr>
        <w:t>短轴的中心距离成像仪视野的下边缘</w:t>
      </w:r>
      <w:r w:rsidR="004C0454" w:rsidRPr="00D959D1">
        <w:rPr>
          <w:rFonts w:hint="eastAsia"/>
        </w:rPr>
        <w:t>4</w:t>
      </w:r>
      <w:r w:rsidR="004C0454" w:rsidRPr="00D959D1">
        <w:rPr>
          <w:rFonts w:hint="eastAsia"/>
        </w:rPr>
        <w:t>厘米处。</w:t>
      </w:r>
    </w:p>
    <w:p w:rsidR="004C0454" w:rsidRPr="00D959D1" w:rsidRDefault="00C15A1D" w:rsidP="00A52B64">
      <w:r>
        <w:rPr>
          <w:noProof/>
        </w:rPr>
        <mc:AlternateContent>
          <mc:Choice Requires="wps">
            <w:drawing>
              <wp:anchor distT="0" distB="0" distL="114300" distR="114300" simplePos="0" relativeHeight="251709952" behindDoc="0" locked="0" layoutInCell="1" allowOverlap="1" wp14:anchorId="566E6C56" wp14:editId="653EFA47">
                <wp:simplePos x="0" y="0"/>
                <wp:positionH relativeFrom="column">
                  <wp:posOffset>4261374</wp:posOffset>
                </wp:positionH>
                <wp:positionV relativeFrom="paragraph">
                  <wp:posOffset>196850</wp:posOffset>
                </wp:positionV>
                <wp:extent cx="401541" cy="1403985"/>
                <wp:effectExtent l="0" t="0" r="0" b="3810"/>
                <wp:wrapNone/>
                <wp:docPr id="55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541" cy="1403985"/>
                        </a:xfrm>
                        <a:prstGeom prst="rect">
                          <a:avLst/>
                        </a:prstGeom>
                        <a:noFill/>
                        <a:ln w="9525">
                          <a:noFill/>
                          <a:miter lim="800000"/>
                          <a:headEnd/>
                          <a:tailEnd/>
                        </a:ln>
                      </wps:spPr>
                      <wps:txbx>
                        <w:txbxContent>
                          <w:p w:rsidR="00C15A1D" w:rsidRPr="00C15A1D" w:rsidRDefault="00C15A1D" w:rsidP="00C15A1D">
                            <w:pPr>
                              <w:rPr>
                                <w:b/>
                                <w:sz w:val="15"/>
                                <w:szCs w:val="15"/>
                              </w:rPr>
                            </w:pPr>
                            <w:r w:rsidRPr="00C15A1D">
                              <w:rPr>
                                <w:rFonts w:hint="eastAsia"/>
                                <w:b/>
                                <w:sz w:val="15"/>
                                <w:szCs w:val="15"/>
                              </w:rPr>
                              <w:t>模体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文本框 2" o:spid="_x0000_s1044" type="#_x0000_t202" style="position:absolute;left:0;text-align:left;margin-left:335.55pt;margin-top:15.5pt;width:31.6pt;height:110.55pt;z-index:2517473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" filled="f" stroked="f">
                <v:textbox style="mso-fit-shape-to-text:t">
                  <w:txbxContent>
                    <w:p w:rsidR="00C15A1D" w:rsidRPr="00C15A1D" w:rsidRDefault="00C15A1D" w:rsidP="00C15A1D">
                      <w:pPr>
                        <w:rPr>
                          <w:b/>
                          <w:sz w:val="15"/>
                          <w:szCs w:val="15"/>
                        </w:rPr>
                      </w:pPr>
                      <w:proofErr w:type="gramStart"/>
                      <w:r w:rsidRPr="00C15A1D">
                        <w:rPr>
                          <w:rFonts w:hint="eastAsia"/>
                          <w:b/>
                          <w:sz w:val="15"/>
                          <w:szCs w:val="15"/>
                        </w:rPr>
                        <w:t>模体</w:t>
                      </w:r>
                      <w:proofErr w:type="gramEnd"/>
                    </w:p>
                  </w:txbxContent>
                </v:textbox>
              </v:shape>
            </w:pict>
          </mc:Fallback>
        </mc:AlternateContent>
      </w:r>
      <w:r>
        <w:rPr>
          <w:noProof/>
        </w:rPr>
        <mc:AlternateContent>
          <mc:Choice Requires="wps">
            <w:drawing>
              <wp:anchor distT="0" distB="0" distL="114300" distR="114300" simplePos="0" relativeHeight="251702784" behindDoc="0" locked="0" layoutInCell="1" allowOverlap="1" wp14:anchorId="6990C88E" wp14:editId="726AD8EF">
                <wp:simplePos x="0" y="0"/>
                <wp:positionH relativeFrom="column">
                  <wp:posOffset>3891915</wp:posOffset>
                </wp:positionH>
                <wp:positionV relativeFrom="paragraph">
                  <wp:posOffset>116840</wp:posOffset>
                </wp:positionV>
                <wp:extent cx="226060" cy="536575"/>
                <wp:effectExtent l="0" t="0" r="21590" b="15875"/>
                <wp:wrapNone/>
                <wp:docPr id="545" name="流程图: 过程 545"/>
                <wp:cNvGraphicFramePr/>
                <a:graphic xmlns:a="http://schemas.openxmlformats.org/drawingml/2006/main">
                  <a:graphicData uri="http://schemas.microsoft.com/office/word/2010/wordprocessingShape">
                    <wps:wsp>
                      <wps:cNvSpPr/>
                      <wps:spPr>
                        <a:xfrm>
                          <a:off x="0" y="0"/>
                          <a:ext cx="226060" cy="536575"/>
                        </a:xfrm>
                        <a:prstGeom prst="flowChartProcess">
                          <a:avLst/>
                        </a:prstGeom>
                        <a:noFill/>
                        <a:ln w="9525">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图: 过程 545" o:spid="_x0000_s1026" type="#_x0000_t109" style="position:absolute;left:0;text-align:left;margin-left:306.45pt;margin-top:9.2pt;width:17.8pt;height:42.25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" filled="f" strokecolor="white [3212]">
                <v:stroke dashstyle="dash"/>
              </v:shape>
            </w:pict>
          </mc:Fallback>
        </mc:AlternateContent>
      </w:r>
      <w:r>
        <w:rPr>
          <w:noProof/>
        </w:rPr>
        <mc:AlternateContent>
          <mc:Choice Requires="wps">
            <w:drawing>
              <wp:anchor distT="0" distB="0" distL="114300" distR="114300" simplePos="0" relativeHeight="251703808" behindDoc="0" locked="0" layoutInCell="1" allowOverlap="1" wp14:anchorId="08113181" wp14:editId="16A4CBE7">
                <wp:simplePos x="0" y="0"/>
                <wp:positionH relativeFrom="column">
                  <wp:posOffset>4744029</wp:posOffset>
                </wp:positionH>
                <wp:positionV relativeFrom="paragraph">
                  <wp:posOffset>130700</wp:posOffset>
                </wp:positionV>
                <wp:extent cx="226060" cy="536658"/>
                <wp:effectExtent l="0" t="0" r="21590" b="15875"/>
                <wp:wrapNone/>
                <wp:docPr id="546" name="流程图: 过程 546"/>
                <wp:cNvGraphicFramePr/>
                <a:graphic xmlns:a="http://schemas.openxmlformats.org/drawingml/2006/main">
                  <a:graphicData uri="http://schemas.microsoft.com/office/word/2010/wordprocessingShape">
                    <wps:wsp>
                      <wps:cNvSpPr/>
                      <wps:spPr>
                        <a:xfrm>
                          <a:off x="0" y="0"/>
                          <a:ext cx="226060" cy="536658"/>
                        </a:xfrm>
                        <a:prstGeom prst="flowChartProcess">
                          <a:avLst/>
                        </a:prstGeom>
                        <a:noFill/>
                        <a:ln w="9525">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图: 过程 546" o:spid="_x0000_s1026" type="#_x0000_t109" style="position:absolute;left:0;text-align:left;margin-left:373.55pt;margin-top:10.3pt;width:17.8pt;height:42.2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" filled="f" strokecolor="white [3212]">
                <v:stroke dashstyle="dash"/>
              </v:shape>
            </w:pict>
          </mc:Fallback>
        </mc:AlternateContent>
      </w:r>
      <w:r>
        <w:rPr>
          <w:noProof/>
        </w:rPr>
        <mc:AlternateContent>
          <mc:Choice Requires="wps">
            <w:drawing>
              <wp:anchor distT="0" distB="0" distL="114300" distR="114300" simplePos="0" relativeHeight="251701760" behindDoc="0" locked="0" layoutInCell="1" allowOverlap="1" wp14:anchorId="4B2F0C92" wp14:editId="67022AF5">
                <wp:simplePos x="0" y="0"/>
                <wp:positionH relativeFrom="column">
                  <wp:posOffset>4324544</wp:posOffset>
                </wp:positionH>
                <wp:positionV relativeFrom="paragraph">
                  <wp:posOffset>113010</wp:posOffset>
                </wp:positionV>
                <wp:extent cx="226060" cy="536658"/>
                <wp:effectExtent l="0" t="0" r="2540" b="0"/>
                <wp:wrapNone/>
                <wp:docPr id="544" name="流程图: 过程 544"/>
                <wp:cNvGraphicFramePr/>
                <a:graphic xmlns:a="http://schemas.openxmlformats.org/drawingml/2006/main">
                  <a:graphicData uri="http://schemas.microsoft.com/office/word/2010/wordprocessingShape">
                    <wps:wsp>
                      <wps:cNvSpPr/>
                      <wps:spPr>
                        <a:xfrm>
                          <a:off x="0" y="0"/>
                          <a:ext cx="226060" cy="536658"/>
                        </a:xfrm>
                        <a:prstGeom prst="flowChartProcess">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图: 过程 544" o:spid="_x0000_s1026" type="#_x0000_t109" style="position:absolute;left:0;text-align:left;margin-left:340.5pt;margin-top:8.9pt;width:17.8pt;height:42.2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" fillcolor="#d8d8d8 [2732]" stroked="f" strokeweight="2pt"/>
            </w:pict>
          </mc:Fallback>
        </mc:AlternateContent>
      </w:r>
    </w:p>
    <w:p w:rsidR="004C0454" w:rsidRPr="00D959D1" w:rsidRDefault="00C15A1D" w:rsidP="00A52B64">
      <w:r>
        <w:rPr>
          <w:noProof/>
        </w:rPr>
        <mc:AlternateContent>
          <mc:Choice Requires="wps">
            <w:drawing>
              <wp:anchor distT="0" distB="0" distL="114300" distR="114300" simplePos="0" relativeHeight="251705856" behindDoc="0" locked="0" layoutInCell="1" allowOverlap="1" wp14:anchorId="5936E4C0" wp14:editId="29F27B3C">
                <wp:simplePos x="0" y="0"/>
                <wp:positionH relativeFrom="column">
                  <wp:posOffset>4323080</wp:posOffset>
                </wp:positionH>
                <wp:positionV relativeFrom="paragraph">
                  <wp:posOffset>210820</wp:posOffset>
                </wp:positionV>
                <wp:extent cx="226060" cy="536575"/>
                <wp:effectExtent l="0" t="0" r="21590" b="15875"/>
                <wp:wrapNone/>
                <wp:docPr id="548" name="流程图: 过程 548"/>
                <wp:cNvGraphicFramePr/>
                <a:graphic xmlns:a="http://schemas.openxmlformats.org/drawingml/2006/main">
                  <a:graphicData uri="http://schemas.microsoft.com/office/word/2010/wordprocessingShape">
                    <wps:wsp>
                      <wps:cNvSpPr/>
                      <wps:spPr>
                        <a:xfrm>
                          <a:off x="0" y="0"/>
                          <a:ext cx="226060" cy="536575"/>
                        </a:xfrm>
                        <a:prstGeom prst="flowChartProcess">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图: 过程 548" o:spid="_x0000_s1026" type="#_x0000_t109" style="position:absolute;left:0;text-align:left;margin-left:340.4pt;margin-top:16.6pt;width:17.8pt;height:42.2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" filled="f" strokecolor="black [3213]">
                <v:stroke dashstyle="dash"/>
              </v:shape>
            </w:pict>
          </mc:Fallback>
        </mc:AlternateContent>
      </w:r>
    </w:p>
    <w:p w:rsidR="004C0454" w:rsidRPr="00D959D1" w:rsidRDefault="004C0454" w:rsidP="00A52B64"/>
    <w:p w:rsidR="00570E21" w:rsidRDefault="00570E21" w:rsidP="009C53F3">
      <w:pPr>
        <w:rPr>
          <w:bCs/>
        </w:rPr>
      </w:pPr>
      <w:r>
        <w:rPr>
          <w:noProof/>
        </w:rPr>
        <mc:AlternateContent>
          <mc:Choice Requires="wps">
            <w:drawing>
              <wp:anchor distT="0" distB="0" distL="114300" distR="114300" simplePos="0" relativeHeight="251708928" behindDoc="0" locked="0" layoutInCell="1" allowOverlap="1" wp14:anchorId="6B403F93" wp14:editId="1AD3DB52">
                <wp:simplePos x="0" y="0"/>
                <wp:positionH relativeFrom="column">
                  <wp:posOffset>4799330</wp:posOffset>
                </wp:positionH>
                <wp:positionV relativeFrom="paragraph">
                  <wp:posOffset>22225</wp:posOffset>
                </wp:positionV>
                <wp:extent cx="469900" cy="1403985"/>
                <wp:effectExtent l="0" t="0" r="0" b="381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1403985"/>
                        </a:xfrm>
                        <a:prstGeom prst="rect">
                          <a:avLst/>
                        </a:prstGeom>
                        <a:noFill/>
                        <a:ln w="9525">
                          <a:noFill/>
                          <a:miter lim="800000"/>
                          <a:headEnd/>
                          <a:tailEnd/>
                        </a:ln>
                      </wps:spPr>
                      <wps:txbx>
                        <w:txbxContent>
                          <w:p w:rsidR="00C15A1D" w:rsidRPr="00C15A1D" w:rsidRDefault="00C15A1D">
                            <w:pPr>
                              <w:rPr>
                                <w:sz w:val="15"/>
                                <w:szCs w:val="15"/>
                              </w:rPr>
                            </w:pPr>
                            <w:r w:rsidRPr="00C15A1D">
                              <w:rPr>
                                <w:rFonts w:hint="eastAsia"/>
                                <w:sz w:val="15"/>
                                <w:szCs w:val="15"/>
                              </w:rPr>
                              <w:t>4cm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5" type="#_x0000_t202" style="position:absolute;left:0;text-align:left;margin-left:377.9pt;margin-top:1.75pt;width:37pt;height:110.55pt;z-index:251745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" filled="f" stroked="f">
                <v:textbox style="mso-fit-shape-to-text:t">
                  <w:txbxContent>
                    <w:p w:rsidR="00C15A1D" w:rsidRPr="00C15A1D" w:rsidRDefault="00C15A1D">
                      <w:pPr>
                        <w:rPr>
                          <w:sz w:val="15"/>
                          <w:szCs w:val="15"/>
                        </w:rPr>
                      </w:pPr>
                      <w:r w:rsidRPr="00C15A1D">
                        <w:rPr>
                          <w:rFonts w:hint="eastAsia"/>
                          <w:sz w:val="15"/>
                          <w:szCs w:val="15"/>
                        </w:rPr>
                        <w:t>4cm</w:t>
                      </w:r>
                    </w:p>
                  </w:txbxContent>
                </v:textbox>
              </v:shape>
            </w:pict>
          </mc:Fallback>
        </mc:AlternateContent>
      </w:r>
    </w:p>
    <w:p w:rsidR="00570E21" w:rsidRDefault="00814717" w:rsidP="009C53F3">
      <w:pPr>
        <w:rPr>
          <w:bCs/>
        </w:rPr>
      </w:pPr>
      <w:r>
        <w:rPr>
          <w:rFonts w:hint="eastAsia"/>
          <w:b/>
          <w:noProof/>
        </w:rPr>
        <mc:AlternateContent>
          <mc:Choice Requires="wps">
            <w:drawing>
              <wp:anchor distT="0" distB="0" distL="114300" distR="114300" simplePos="0" relativeHeight="251710976" behindDoc="0" locked="0" layoutInCell="1" allowOverlap="1" wp14:anchorId="78064B0A" wp14:editId="2479AC8E">
                <wp:simplePos x="0" y="0"/>
                <wp:positionH relativeFrom="column">
                  <wp:posOffset>2249805</wp:posOffset>
                </wp:positionH>
                <wp:positionV relativeFrom="paragraph">
                  <wp:posOffset>36195</wp:posOffset>
                </wp:positionV>
                <wp:extent cx="1716405" cy="396240"/>
                <wp:effectExtent l="0" t="0" r="0" b="3810"/>
                <wp:wrapNone/>
                <wp:docPr id="553"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6405"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14717" w:rsidRDefault="00814717" w:rsidP="00814717">
                            <w:pPr>
                              <w:rPr>
                                <w:szCs w:val="21"/>
                              </w:rPr>
                            </w:pPr>
                            <w:r>
                              <w:rPr>
                                <w:rFonts w:hint="eastAsia"/>
                                <w:szCs w:val="21"/>
                              </w:rPr>
                              <w:t>图</w:t>
                            </w:r>
                            <w:r>
                              <w:rPr>
                                <w:rFonts w:hint="eastAsia"/>
                                <w:szCs w:val="21"/>
                              </w:rPr>
                              <w:t xml:space="preserve">1 </w:t>
                            </w:r>
                            <w:r>
                              <w:rPr>
                                <w:rFonts w:hint="eastAsia"/>
                                <w:szCs w:val="21"/>
                              </w:rPr>
                              <w:t>照射位置示意图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4" o:spid="_x0000_s1046" type="#_x0000_t202" style="position:absolute;left:0;text-align:left;margin-left:177.15pt;margin-top:2.85pt;width:135.15pt;height:31.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" filled="f" stroked="f">
                <v:textbox>
                  <w:txbxContent>
                    <w:p w:rsidR="00814717" w:rsidRDefault="00814717" w:rsidP="00814717">
                      <w:pPr>
                        <w:rPr>
                          <w:szCs w:val="21"/>
                        </w:rPr>
                      </w:pPr>
                      <w:r>
                        <w:rPr>
                          <w:rFonts w:hint="eastAsia"/>
                          <w:szCs w:val="21"/>
                        </w:rPr>
                        <w:t>图</w:t>
                      </w:r>
                      <w:r>
                        <w:rPr>
                          <w:rFonts w:hint="eastAsia"/>
                          <w:szCs w:val="21"/>
                        </w:rPr>
                        <w:t xml:space="preserve">1 </w:t>
                      </w:r>
                      <w:r>
                        <w:rPr>
                          <w:rFonts w:hint="eastAsia"/>
                          <w:szCs w:val="21"/>
                        </w:rPr>
                        <w:t>照射位置示意图</w:t>
                      </w:r>
                    </w:p>
                  </w:txbxContent>
                </v:textbox>
              </v:shape>
            </w:pict>
          </mc:Fallback>
        </mc:AlternateContent>
      </w:r>
    </w:p>
    <w:p w:rsidR="00570E21" w:rsidRDefault="00570E21" w:rsidP="009C53F3">
      <w:pPr>
        <w:rPr>
          <w:bCs/>
        </w:rPr>
      </w:pPr>
    </w:p>
    <w:p w:rsidR="00A52B64" w:rsidRPr="009C53F3" w:rsidRDefault="00144961" w:rsidP="009C53F3">
      <w:r w:rsidRPr="00D959D1">
        <w:rPr>
          <w:rFonts w:hint="eastAsia"/>
          <w:bCs/>
        </w:rPr>
        <w:t>7.</w:t>
      </w:r>
      <w:r w:rsidR="00F5515D">
        <w:rPr>
          <w:rFonts w:hint="eastAsia"/>
          <w:bCs/>
        </w:rPr>
        <w:t>3</w:t>
      </w:r>
      <w:r w:rsidRPr="00D959D1">
        <w:rPr>
          <w:rFonts w:hint="eastAsia"/>
          <w:bCs/>
        </w:rPr>
        <w:t>.</w:t>
      </w:r>
      <w:r w:rsidR="00AA4B31" w:rsidRPr="00D959D1">
        <w:rPr>
          <w:rFonts w:hint="eastAsia"/>
          <w:bCs/>
        </w:rPr>
        <w:t>3</w:t>
      </w:r>
      <w:r w:rsidRPr="009C53F3">
        <w:rPr>
          <w:rFonts w:hint="eastAsia"/>
        </w:rPr>
        <w:t>线分辨力</w:t>
      </w:r>
    </w:p>
    <w:p w:rsidR="00F930B4" w:rsidRPr="000E73DD" w:rsidRDefault="00D20A68" w:rsidP="000E73DD">
      <w:pPr>
        <w:ind w:firstLine="420"/>
      </w:pPr>
      <w:r w:rsidRPr="009C53F3">
        <w:rPr>
          <w:rFonts w:hint="eastAsia"/>
        </w:rPr>
        <w:t>透视系统</w:t>
      </w:r>
      <w:r w:rsidR="00A934CF" w:rsidRPr="009C53F3">
        <w:rPr>
          <w:rFonts w:hint="eastAsia"/>
        </w:rPr>
        <w:t>目</w:t>
      </w:r>
      <w:r w:rsidR="00A934CF" w:rsidRPr="00F930B4">
        <w:rPr>
          <w:rFonts w:hint="eastAsia"/>
        </w:rPr>
        <w:t>测显示器</w:t>
      </w:r>
      <w:proofErr w:type="gramStart"/>
      <w:r w:rsidR="00A934CF" w:rsidRPr="00F930B4">
        <w:rPr>
          <w:rFonts w:hint="eastAsia"/>
        </w:rPr>
        <w:t>中模体</w:t>
      </w:r>
      <w:proofErr w:type="gramEnd"/>
      <w:r w:rsidR="00A934CF" w:rsidRPr="00F930B4">
        <w:rPr>
          <w:rFonts w:hint="eastAsia"/>
        </w:rPr>
        <w:t>A</w:t>
      </w:r>
      <w:r w:rsidR="00A934CF" w:rsidRPr="00F930B4">
        <w:rPr>
          <w:rFonts w:hint="eastAsia"/>
        </w:rPr>
        <w:t>的</w:t>
      </w:r>
      <w:r w:rsidR="00A934CF" w:rsidRPr="00F930B4">
        <w:rPr>
          <w:rFonts w:hint="eastAsia"/>
        </w:rPr>
        <w:t>X</w:t>
      </w:r>
      <w:r w:rsidR="00A934CF" w:rsidRPr="00F930B4">
        <w:rPr>
          <w:rFonts w:hint="eastAsia"/>
        </w:rPr>
        <w:t>射线图像</w:t>
      </w:r>
      <w:r w:rsidR="009C3E8B" w:rsidRPr="00F930B4">
        <w:rPr>
          <w:rFonts w:hint="eastAsia"/>
        </w:rPr>
        <w:t>相关区域</w:t>
      </w:r>
      <w:r w:rsidR="00A934CF" w:rsidRPr="00F930B4">
        <w:rPr>
          <w:rFonts w:hint="eastAsia"/>
        </w:rPr>
        <w:t>，</w:t>
      </w:r>
      <w:r w:rsidR="006D7A0A" w:rsidRPr="00F930B4">
        <w:rPr>
          <w:rFonts w:hint="eastAsia"/>
        </w:rPr>
        <w:t>如果可以看到铜线的大部分，则认为能</w:t>
      </w:r>
      <w:proofErr w:type="gramStart"/>
      <w:r w:rsidR="006D7A0A" w:rsidRPr="00F930B4">
        <w:rPr>
          <w:rFonts w:hint="eastAsia"/>
        </w:rPr>
        <w:t>分辨此</w:t>
      </w:r>
      <w:proofErr w:type="gramEnd"/>
      <w:r w:rsidR="006D7A0A" w:rsidRPr="00F930B4">
        <w:rPr>
          <w:rFonts w:hint="eastAsia"/>
        </w:rPr>
        <w:t>铜线</w:t>
      </w:r>
      <w:r w:rsidR="00073438" w:rsidRPr="00F930B4">
        <w:rPr>
          <w:rFonts w:hint="eastAsia"/>
        </w:rPr>
        <w:t>；</w:t>
      </w:r>
      <w:r w:rsidRPr="00F930B4">
        <w:rPr>
          <w:rFonts w:hint="eastAsia"/>
        </w:rPr>
        <w:t>背散射系统目测显示器</w:t>
      </w:r>
      <w:proofErr w:type="gramStart"/>
      <w:r w:rsidRPr="00F930B4">
        <w:rPr>
          <w:rFonts w:hint="eastAsia"/>
        </w:rPr>
        <w:t>中模体</w:t>
      </w:r>
      <w:proofErr w:type="gramEnd"/>
      <w:r w:rsidR="00901BE9">
        <w:rPr>
          <w:rFonts w:hint="eastAsia"/>
        </w:rPr>
        <w:t>C</w:t>
      </w:r>
      <w:r w:rsidRPr="00F930B4">
        <w:rPr>
          <w:rFonts w:hint="eastAsia"/>
        </w:rPr>
        <w:t>的</w:t>
      </w:r>
      <w:r w:rsidRPr="00F930B4">
        <w:rPr>
          <w:rFonts w:hint="eastAsia"/>
        </w:rPr>
        <w:t>X</w:t>
      </w:r>
      <w:r w:rsidRPr="00F930B4">
        <w:rPr>
          <w:rFonts w:hint="eastAsia"/>
        </w:rPr>
        <w:t>射线图像相关区域，如果</w:t>
      </w:r>
      <w:r w:rsidR="00073438" w:rsidRPr="00F930B4">
        <w:rPr>
          <w:rFonts w:hint="eastAsia"/>
        </w:rPr>
        <w:t>水平和垂直均可以看到完整的三根聚乙烯棒，则认为能够分辨该组聚乙烯棒。</w:t>
      </w:r>
    </w:p>
    <w:p w:rsidR="00144961" w:rsidRPr="009C53F3" w:rsidRDefault="00144961" w:rsidP="009C53F3">
      <w:r w:rsidRPr="00D959D1">
        <w:rPr>
          <w:rFonts w:hint="eastAsia"/>
          <w:bCs/>
        </w:rPr>
        <w:t>7.</w:t>
      </w:r>
      <w:r w:rsidR="00F5515D">
        <w:rPr>
          <w:rFonts w:hint="eastAsia"/>
          <w:bCs/>
        </w:rPr>
        <w:t>3</w:t>
      </w:r>
      <w:r w:rsidRPr="00D959D1">
        <w:rPr>
          <w:rFonts w:hint="eastAsia"/>
          <w:bCs/>
        </w:rPr>
        <w:t>.</w:t>
      </w:r>
      <w:r w:rsidR="00AA4B31" w:rsidRPr="00D959D1">
        <w:rPr>
          <w:rFonts w:hint="eastAsia"/>
          <w:bCs/>
        </w:rPr>
        <w:t>4</w:t>
      </w:r>
      <w:r w:rsidRPr="009C53F3">
        <w:rPr>
          <w:rFonts w:hint="eastAsia"/>
        </w:rPr>
        <w:t>空间分辨力</w:t>
      </w:r>
    </w:p>
    <w:p w:rsidR="008D067E" w:rsidRPr="00F930B4" w:rsidRDefault="00A934CF" w:rsidP="009C53F3">
      <w:pPr>
        <w:ind w:firstLine="420"/>
      </w:pPr>
      <w:r w:rsidRPr="009C53F3">
        <w:rPr>
          <w:rFonts w:hint="eastAsia"/>
        </w:rPr>
        <w:t>目测显示</w:t>
      </w:r>
      <w:r w:rsidRPr="00F930B4">
        <w:rPr>
          <w:rFonts w:hint="eastAsia"/>
        </w:rPr>
        <w:t>器</w:t>
      </w:r>
      <w:proofErr w:type="gramStart"/>
      <w:r w:rsidRPr="00F930B4">
        <w:rPr>
          <w:rFonts w:hint="eastAsia"/>
        </w:rPr>
        <w:t>中模体</w:t>
      </w:r>
      <w:proofErr w:type="gramEnd"/>
      <w:r w:rsidRPr="00F930B4">
        <w:rPr>
          <w:rFonts w:hint="eastAsia"/>
        </w:rPr>
        <w:t>A</w:t>
      </w:r>
      <w:r w:rsidR="004A4128" w:rsidRPr="00F930B4">
        <w:rPr>
          <w:rFonts w:hint="eastAsia"/>
        </w:rPr>
        <w:t>或者</w:t>
      </w:r>
      <w:r w:rsidR="00443341">
        <w:rPr>
          <w:rFonts w:hint="eastAsia"/>
        </w:rPr>
        <w:t>D</w:t>
      </w:r>
      <w:r w:rsidRPr="00F930B4">
        <w:rPr>
          <w:rFonts w:hint="eastAsia"/>
        </w:rPr>
        <w:t>的</w:t>
      </w:r>
      <w:r w:rsidRPr="00F930B4">
        <w:rPr>
          <w:rFonts w:hint="eastAsia"/>
        </w:rPr>
        <w:t>X</w:t>
      </w:r>
      <w:r w:rsidRPr="00F930B4">
        <w:rPr>
          <w:rFonts w:hint="eastAsia"/>
        </w:rPr>
        <w:t>射线图像</w:t>
      </w:r>
      <w:r w:rsidR="009C3E8B" w:rsidRPr="00F930B4">
        <w:rPr>
          <w:rFonts w:hint="eastAsia"/>
        </w:rPr>
        <w:t>相关区域</w:t>
      </w:r>
      <w:r w:rsidRPr="00F930B4">
        <w:rPr>
          <w:rFonts w:hint="eastAsia"/>
        </w:rPr>
        <w:t>，</w:t>
      </w:r>
      <w:r w:rsidR="00CD3B7A" w:rsidRPr="00F930B4">
        <w:rPr>
          <w:rFonts w:hint="eastAsia"/>
        </w:rPr>
        <w:t>如果水平或垂直</w:t>
      </w:r>
      <w:r w:rsidR="00F7798B" w:rsidRPr="00F930B4">
        <w:rPr>
          <w:rFonts w:hint="eastAsia"/>
        </w:rPr>
        <w:t>方向的线</w:t>
      </w:r>
      <w:r w:rsidR="00CD3B7A" w:rsidRPr="00F930B4">
        <w:rPr>
          <w:rFonts w:hint="eastAsia"/>
        </w:rPr>
        <w:t>对都能区分开，则认为</w:t>
      </w:r>
      <w:r w:rsidR="006E7E84" w:rsidRPr="00F930B4">
        <w:rPr>
          <w:rFonts w:hint="eastAsia"/>
        </w:rPr>
        <w:t>该系统</w:t>
      </w:r>
      <w:r w:rsidR="00CD3B7A" w:rsidRPr="00F930B4">
        <w:rPr>
          <w:rFonts w:hint="eastAsia"/>
        </w:rPr>
        <w:t>可分辨</w:t>
      </w:r>
      <w:r w:rsidR="004A4128" w:rsidRPr="00F930B4">
        <w:rPr>
          <w:rFonts w:hint="eastAsia"/>
        </w:rPr>
        <w:t>此组</w:t>
      </w:r>
      <w:r w:rsidR="00CD3B7A" w:rsidRPr="00F930B4">
        <w:rPr>
          <w:rFonts w:hint="eastAsia"/>
        </w:rPr>
        <w:t>线对</w:t>
      </w:r>
      <w:r w:rsidR="006D5103" w:rsidRPr="00F930B4">
        <w:rPr>
          <w:rFonts w:hint="eastAsia"/>
        </w:rPr>
        <w:t>。</w:t>
      </w:r>
    </w:p>
    <w:p w:rsidR="00144961" w:rsidRPr="009C53F3" w:rsidRDefault="00525134" w:rsidP="009C53F3">
      <w:r w:rsidRPr="00D959D1">
        <w:rPr>
          <w:rFonts w:hint="eastAsia"/>
          <w:bCs/>
        </w:rPr>
        <w:t>7.</w:t>
      </w:r>
      <w:r w:rsidR="00F5515D">
        <w:rPr>
          <w:rFonts w:hint="eastAsia"/>
          <w:bCs/>
        </w:rPr>
        <w:t>3</w:t>
      </w:r>
      <w:r w:rsidRPr="00D959D1">
        <w:rPr>
          <w:rFonts w:hint="eastAsia"/>
          <w:bCs/>
        </w:rPr>
        <w:t>.</w:t>
      </w:r>
      <w:r w:rsidR="00AA4B31" w:rsidRPr="00D959D1">
        <w:rPr>
          <w:rFonts w:hint="eastAsia"/>
          <w:bCs/>
        </w:rPr>
        <w:t>5</w:t>
      </w:r>
      <w:r w:rsidR="00144961" w:rsidRPr="009C53F3">
        <w:rPr>
          <w:rFonts w:hint="eastAsia"/>
        </w:rPr>
        <w:t>穿透力</w:t>
      </w:r>
    </w:p>
    <w:p w:rsidR="008562E5" w:rsidRPr="00F930B4" w:rsidRDefault="008562E5" w:rsidP="009C53F3">
      <w:pPr>
        <w:ind w:firstLine="420"/>
      </w:pPr>
      <w:r w:rsidRPr="009C53F3">
        <w:rPr>
          <w:rFonts w:hint="eastAsia"/>
        </w:rPr>
        <w:t>透视系</w:t>
      </w:r>
      <w:r w:rsidRPr="00F930B4">
        <w:rPr>
          <w:rFonts w:hint="eastAsia"/>
        </w:rPr>
        <w:t>统</w:t>
      </w:r>
      <w:r w:rsidR="00A934CF" w:rsidRPr="00F930B4">
        <w:rPr>
          <w:rFonts w:hint="eastAsia"/>
        </w:rPr>
        <w:t>目测显示器</w:t>
      </w:r>
      <w:proofErr w:type="gramStart"/>
      <w:r w:rsidR="00A934CF" w:rsidRPr="00F930B4">
        <w:rPr>
          <w:rFonts w:hint="eastAsia"/>
        </w:rPr>
        <w:t>中模体</w:t>
      </w:r>
      <w:proofErr w:type="gramEnd"/>
      <w:r w:rsidR="00A934CF" w:rsidRPr="00F930B4">
        <w:rPr>
          <w:rFonts w:hint="eastAsia"/>
        </w:rPr>
        <w:t>A</w:t>
      </w:r>
      <w:r w:rsidR="00A934CF" w:rsidRPr="00F930B4">
        <w:rPr>
          <w:rFonts w:hint="eastAsia"/>
        </w:rPr>
        <w:t>的</w:t>
      </w:r>
      <w:r w:rsidR="00A934CF" w:rsidRPr="00F930B4">
        <w:rPr>
          <w:rFonts w:hint="eastAsia"/>
        </w:rPr>
        <w:t>X</w:t>
      </w:r>
      <w:r w:rsidR="00A934CF" w:rsidRPr="00F930B4">
        <w:rPr>
          <w:rFonts w:hint="eastAsia"/>
        </w:rPr>
        <w:t>射线图像</w:t>
      </w:r>
      <w:r w:rsidR="009C3E8B" w:rsidRPr="00F930B4">
        <w:rPr>
          <w:rFonts w:hint="eastAsia"/>
        </w:rPr>
        <w:t>相关区域</w:t>
      </w:r>
      <w:r w:rsidR="00A934CF" w:rsidRPr="00F930B4">
        <w:rPr>
          <w:rFonts w:hint="eastAsia"/>
        </w:rPr>
        <w:t>，能分辨的</w:t>
      </w:r>
      <w:r w:rsidR="00525134" w:rsidRPr="00F930B4">
        <w:rPr>
          <w:rFonts w:hint="eastAsia"/>
        </w:rPr>
        <w:t>四分之三圆</w:t>
      </w:r>
      <w:r w:rsidR="00A934CF" w:rsidRPr="00F930B4">
        <w:rPr>
          <w:rFonts w:hint="eastAsia"/>
        </w:rPr>
        <w:t>铅块所对应钢阶梯的最大数字值即为</w:t>
      </w:r>
      <w:r w:rsidR="00CA5C5B" w:rsidRPr="00F930B4">
        <w:rPr>
          <w:rFonts w:hint="eastAsia"/>
        </w:rPr>
        <w:t>该系统</w:t>
      </w:r>
      <w:r w:rsidR="00A934CF" w:rsidRPr="00F930B4">
        <w:rPr>
          <w:rFonts w:hint="eastAsia"/>
        </w:rPr>
        <w:t>能穿透的钢板的厚度值</w:t>
      </w:r>
      <w:r w:rsidRPr="00F930B4">
        <w:rPr>
          <w:rFonts w:hint="eastAsia"/>
        </w:rPr>
        <w:t>；</w:t>
      </w:r>
    </w:p>
    <w:p w:rsidR="008562E5" w:rsidRPr="00F930B4" w:rsidRDefault="008562E5" w:rsidP="00EF4129">
      <w:pPr>
        <w:ind w:firstLine="420"/>
      </w:pPr>
      <w:r w:rsidRPr="00F930B4">
        <w:rPr>
          <w:rFonts w:hint="eastAsia"/>
        </w:rPr>
        <w:t>便携式系统中</w:t>
      </w:r>
      <w:proofErr w:type="gramStart"/>
      <w:r w:rsidRPr="00F930B4">
        <w:rPr>
          <w:rFonts w:hint="eastAsia"/>
        </w:rPr>
        <w:t>用模体</w:t>
      </w:r>
      <w:proofErr w:type="gramEnd"/>
      <w:r w:rsidR="007E4E8B">
        <w:rPr>
          <w:rFonts w:hint="eastAsia"/>
        </w:rPr>
        <w:t>E</w:t>
      </w:r>
      <w:r w:rsidRPr="00F930B4">
        <w:rPr>
          <w:rFonts w:hint="eastAsia"/>
        </w:rPr>
        <w:t>的铝阶梯</w:t>
      </w:r>
      <w:r w:rsidR="002F448A" w:rsidRPr="00F930B4">
        <w:rPr>
          <w:rFonts w:hint="eastAsia"/>
        </w:rPr>
        <w:t>进行处理。</w:t>
      </w:r>
      <w:r w:rsidR="002D479A" w:rsidRPr="00F930B4">
        <w:rPr>
          <w:rFonts w:hint="eastAsia"/>
        </w:rPr>
        <w:t>每一幅图像在</w:t>
      </w:r>
      <w:r w:rsidR="006E7E84" w:rsidRPr="00F930B4">
        <w:rPr>
          <w:rFonts w:hint="eastAsia"/>
        </w:rPr>
        <w:t>相邻阶梯中薄层选择</w:t>
      </w:r>
      <w:r w:rsidRPr="00F930B4">
        <w:rPr>
          <w:rFonts w:hint="eastAsia"/>
        </w:rPr>
        <w:t>ROI</w:t>
      </w:r>
      <w:r w:rsidR="006E7E84" w:rsidRPr="00F930B4">
        <w:rPr>
          <w:rFonts w:hint="eastAsia"/>
        </w:rPr>
        <w:t>，</w:t>
      </w:r>
      <w:r w:rsidRPr="00F930B4">
        <w:rPr>
          <w:rFonts w:hint="eastAsia"/>
        </w:rPr>
        <w:t>得到的像素平均值</w:t>
      </w:r>
      <w:r w:rsidR="00EF4129" w:rsidRPr="001105DB">
        <w:rPr>
          <w:position w:val="-10"/>
        </w:rPr>
        <w:object w:dxaOrig="300" w:dyaOrig="360">
          <v:shape id="_x0000_i1031" type="#_x0000_t75" style="width:15pt;height:18pt" o:ole="">
            <v:imagedata r:id="rId28" o:title=""/>
          </v:shape>
          <o:OLEObject Type="Embed" ProgID="Equation.3" ShapeID="_x0000_i1031" DrawAspect="Content" ObjectID="_1736689499" r:id="rId29"/>
        </w:object>
      </w:r>
      <w:r w:rsidR="006E7E84" w:rsidRPr="00F930B4">
        <w:rPr>
          <w:rFonts w:hint="eastAsia"/>
        </w:rPr>
        <w:t>，</w:t>
      </w:r>
      <w:r w:rsidRPr="00F930B4">
        <w:rPr>
          <w:rFonts w:hint="eastAsia"/>
        </w:rPr>
        <w:t>厚层</w:t>
      </w:r>
      <w:r w:rsidR="006E7E84" w:rsidRPr="00F930B4">
        <w:rPr>
          <w:rFonts w:hint="eastAsia"/>
        </w:rPr>
        <w:t>选择</w:t>
      </w:r>
      <w:r w:rsidR="006E7E84" w:rsidRPr="00F930B4">
        <w:rPr>
          <w:rFonts w:hint="eastAsia"/>
        </w:rPr>
        <w:t>ROI</w:t>
      </w:r>
      <w:r w:rsidR="006E7E84" w:rsidRPr="00F930B4">
        <w:rPr>
          <w:rFonts w:hint="eastAsia"/>
        </w:rPr>
        <w:t>，</w:t>
      </w:r>
      <w:r w:rsidRPr="00F930B4">
        <w:rPr>
          <w:rFonts w:hint="eastAsia"/>
        </w:rPr>
        <w:t>得到的像素平均值</w:t>
      </w:r>
      <w:r w:rsidR="00F930B4" w:rsidRPr="001105DB">
        <w:rPr>
          <w:position w:val="-10"/>
        </w:rPr>
        <w:object w:dxaOrig="300" w:dyaOrig="360">
          <v:shape id="_x0000_i1032" type="#_x0000_t75" style="width:15pt;height:18pt" o:ole="">
            <v:imagedata r:id="rId30" o:title=""/>
          </v:shape>
          <o:OLEObject Type="Embed" ProgID="Equation.3" ShapeID="_x0000_i1032" DrawAspect="Content" ObjectID="_1736689500" r:id="rId31"/>
        </w:object>
      </w:r>
      <w:r w:rsidRPr="00F930B4">
        <w:rPr>
          <w:rFonts w:hint="eastAsia"/>
        </w:rPr>
        <w:t>，</w:t>
      </w:r>
      <w:r w:rsidR="00165413" w:rsidRPr="00F930B4">
        <w:rPr>
          <w:rFonts w:hint="eastAsia"/>
        </w:rPr>
        <w:t>按照公式（</w:t>
      </w:r>
      <w:r w:rsidR="00165413" w:rsidRPr="00F930B4">
        <w:rPr>
          <w:rFonts w:hint="eastAsia"/>
        </w:rPr>
        <w:t>2</w:t>
      </w:r>
      <w:r w:rsidR="00165413" w:rsidRPr="00F930B4">
        <w:rPr>
          <w:rFonts w:hint="eastAsia"/>
        </w:rPr>
        <w:t>）计算</w:t>
      </w:r>
      <w:r w:rsidR="00F930B4" w:rsidRPr="001105DB">
        <w:rPr>
          <w:position w:val="-10"/>
        </w:rPr>
        <w:object w:dxaOrig="279" w:dyaOrig="360">
          <v:shape id="_x0000_i1033" type="#_x0000_t75" style="width:13.95pt;height:18pt" o:ole="">
            <v:imagedata r:id="rId32" o:title=""/>
          </v:shape>
          <o:OLEObject Type="Embed" ProgID="Equation.3" ShapeID="_x0000_i1033" DrawAspect="Content" ObjectID="_1736689501" r:id="rId33"/>
        </w:object>
      </w:r>
      <w:r w:rsidRPr="00F930B4">
        <w:rPr>
          <w:rFonts w:hint="eastAsia"/>
        </w:rPr>
        <w:t>，</w:t>
      </w:r>
      <w:r w:rsidR="00165413" w:rsidRPr="00F930B4">
        <w:rPr>
          <w:rFonts w:hint="eastAsia"/>
        </w:rPr>
        <w:t>按照</w:t>
      </w:r>
      <w:r w:rsidR="00165413" w:rsidRPr="00F930B4">
        <w:rPr>
          <w:rFonts w:hint="eastAsia"/>
        </w:rPr>
        <w:lastRenderedPageBreak/>
        <w:t>公式（</w:t>
      </w:r>
      <w:r w:rsidR="00165413" w:rsidRPr="00F930B4">
        <w:rPr>
          <w:rFonts w:hint="eastAsia"/>
        </w:rPr>
        <w:t>3</w:t>
      </w:r>
      <w:r w:rsidR="00165413" w:rsidRPr="00F930B4">
        <w:rPr>
          <w:rFonts w:hint="eastAsia"/>
        </w:rPr>
        <w:t>）和（</w:t>
      </w:r>
      <w:r w:rsidR="00165413" w:rsidRPr="00F930B4">
        <w:rPr>
          <w:rFonts w:hint="eastAsia"/>
        </w:rPr>
        <w:t>4</w:t>
      </w:r>
      <w:r w:rsidR="00165413" w:rsidRPr="00F930B4">
        <w:rPr>
          <w:rFonts w:hint="eastAsia"/>
        </w:rPr>
        <w:t>）</w:t>
      </w:r>
      <w:r w:rsidRPr="00F930B4">
        <w:rPr>
          <w:rFonts w:hint="eastAsia"/>
        </w:rPr>
        <w:t>计算平均值</w:t>
      </w:r>
      <w:r w:rsidR="00F930B4" w:rsidRPr="00F930B4">
        <w:rPr>
          <w:position w:val="-4"/>
        </w:rPr>
        <w:object w:dxaOrig="220" w:dyaOrig="340">
          <v:shape id="_x0000_i1034" type="#_x0000_t75" style="width:11pt;height:17pt" o:ole="">
            <v:imagedata r:id="rId34" o:title=""/>
          </v:shape>
          <o:OLEObject Type="Embed" ProgID="Equation.3" ShapeID="_x0000_i1034" DrawAspect="Content" ObjectID="_1736689502" r:id="rId35"/>
        </w:object>
      </w:r>
      <w:r w:rsidRPr="00F930B4">
        <w:rPr>
          <w:rFonts w:hint="eastAsia"/>
        </w:rPr>
        <w:t>和标准偏差</w:t>
      </w:r>
      <w:r w:rsidR="00F930B4" w:rsidRPr="001105DB">
        <w:rPr>
          <w:position w:val="-10"/>
        </w:rPr>
        <w:object w:dxaOrig="279" w:dyaOrig="360">
          <v:shape id="_x0000_i1035" type="#_x0000_t75" style="width:13.95pt;height:18pt" o:ole="">
            <v:imagedata r:id="rId36" o:title=""/>
          </v:shape>
          <o:OLEObject Type="Embed" ProgID="Equation.3" ShapeID="_x0000_i1035" DrawAspect="Content" ObjectID="_1736689503" r:id="rId37"/>
        </w:object>
      </w:r>
      <w:r w:rsidR="00165413" w:rsidRPr="00F930B4">
        <w:rPr>
          <w:rFonts w:hint="eastAsia"/>
        </w:rPr>
        <w:t>，并按照公式（</w:t>
      </w:r>
      <w:r w:rsidR="00165413" w:rsidRPr="00F930B4">
        <w:rPr>
          <w:rFonts w:hint="eastAsia"/>
        </w:rPr>
        <w:t>5</w:t>
      </w:r>
      <w:r w:rsidR="00165413" w:rsidRPr="00F930B4">
        <w:rPr>
          <w:rFonts w:hint="eastAsia"/>
        </w:rPr>
        <w:t>）计算</w:t>
      </w:r>
      <w:r w:rsidR="00F930B4" w:rsidRPr="00F930B4">
        <w:rPr>
          <w:position w:val="-4"/>
        </w:rPr>
        <w:object w:dxaOrig="600" w:dyaOrig="260">
          <v:shape id="_x0000_i1036" type="#_x0000_t75" style="width:30pt;height:13pt" o:ole="">
            <v:imagedata r:id="rId38" o:title=""/>
          </v:shape>
          <o:OLEObject Type="Embed" ProgID="Equation.3" ShapeID="_x0000_i1036" DrawAspect="Content" ObjectID="_1736689504" r:id="rId39"/>
        </w:object>
      </w:r>
      <w:r w:rsidR="00165413" w:rsidRPr="00F930B4">
        <w:rPr>
          <w:rFonts w:hint="eastAsia"/>
        </w:rPr>
        <w:t>。</w:t>
      </w:r>
    </w:p>
    <w:p w:rsidR="00A934CF" w:rsidRPr="00D959D1" w:rsidRDefault="00D62B40" w:rsidP="005A0967">
      <w:pPr>
        <w:ind w:right="240"/>
        <w:jc w:val="right"/>
        <w:rPr>
          <w:color w:val="000000"/>
        </w:rPr>
      </w:pPr>
      <w:r w:rsidRPr="00D959D1">
        <w:rPr>
          <w:color w:val="000000"/>
          <w:position w:val="-10"/>
        </w:rPr>
        <w:object w:dxaOrig="1820" w:dyaOrig="360">
          <v:shape id="_x0000_i1037" type="#_x0000_t75" style="width:91pt;height:18pt" o:ole="">
            <v:imagedata r:id="rId40" o:title=""/>
          </v:shape>
          <o:OLEObject Type="Embed" ProgID="Equation.3" ShapeID="_x0000_i1037" DrawAspect="Content" ObjectID="_1736689505" r:id="rId41"/>
        </w:object>
      </w:r>
      <w:r w:rsidRPr="00D959D1">
        <w:rPr>
          <w:rFonts w:hint="eastAsia"/>
          <w:color w:val="000000"/>
        </w:rPr>
        <w:t xml:space="preserve">            </w:t>
      </w:r>
      <w:r w:rsidR="005A0967" w:rsidRPr="00D959D1">
        <w:rPr>
          <w:rFonts w:hint="eastAsia"/>
          <w:color w:val="000000"/>
        </w:rPr>
        <w:t xml:space="preserve">                  </w:t>
      </w:r>
      <w:r w:rsidR="0088484B" w:rsidRPr="00D959D1">
        <w:rPr>
          <w:rFonts w:hint="eastAsia"/>
          <w:color w:val="000000"/>
        </w:rPr>
        <w:t>(2)</w:t>
      </w:r>
    </w:p>
    <w:p w:rsidR="006E7E84" w:rsidRPr="00D959D1" w:rsidRDefault="00165413" w:rsidP="005A0967">
      <w:pPr>
        <w:ind w:right="240"/>
        <w:jc w:val="right"/>
        <w:rPr>
          <w:color w:val="000000"/>
        </w:rPr>
      </w:pPr>
      <w:r w:rsidRPr="00D959D1">
        <w:rPr>
          <w:position w:val="-28"/>
        </w:rPr>
        <w:object w:dxaOrig="1340" w:dyaOrig="700">
          <v:shape id="_x0000_i1038" type="#_x0000_t75" style="width:67pt;height:35pt" o:ole="">
            <v:imagedata r:id="rId42" o:title=""/>
          </v:shape>
          <o:OLEObject Type="Embed" ProgID="Equation.3" ShapeID="_x0000_i1038" DrawAspect="Content" ObjectID="_1736689506" r:id="rId43"/>
        </w:object>
      </w:r>
      <w:r w:rsidR="00D62B40" w:rsidRPr="00D959D1">
        <w:rPr>
          <w:rFonts w:hint="eastAsia"/>
        </w:rPr>
        <w:t xml:space="preserve">                </w:t>
      </w:r>
      <w:r w:rsidR="005A0967" w:rsidRPr="00D959D1">
        <w:rPr>
          <w:rFonts w:hint="eastAsia"/>
        </w:rPr>
        <w:t xml:space="preserve">                </w:t>
      </w:r>
      <w:r w:rsidR="0088484B" w:rsidRPr="00D959D1">
        <w:rPr>
          <w:rFonts w:hint="eastAsia"/>
          <w:color w:val="000000"/>
        </w:rPr>
        <w:t>(3)</w:t>
      </w:r>
    </w:p>
    <w:p w:rsidR="008562E5" w:rsidRPr="00D959D1" w:rsidRDefault="009C53F3" w:rsidP="005A0967">
      <w:pPr>
        <w:ind w:right="240"/>
        <w:jc w:val="right"/>
      </w:pPr>
      <w:r w:rsidRPr="00D959D1">
        <w:rPr>
          <w:position w:val="-30"/>
        </w:rPr>
        <w:object w:dxaOrig="2360" w:dyaOrig="760">
          <v:shape id="_x0000_i1039" type="#_x0000_t75" style="width:118pt;height:38pt" o:ole="">
            <v:imagedata r:id="rId44" o:title=""/>
          </v:shape>
          <o:OLEObject Type="Embed" ProgID="Equation.3" ShapeID="_x0000_i1039" DrawAspect="Content" ObjectID="_1736689507" r:id="rId45"/>
        </w:object>
      </w:r>
      <w:r w:rsidR="00D62B40" w:rsidRPr="00D959D1">
        <w:rPr>
          <w:rFonts w:hint="eastAsia"/>
        </w:rPr>
        <w:t xml:space="preserve">       </w:t>
      </w:r>
      <w:r w:rsidR="005A0967" w:rsidRPr="00D959D1">
        <w:rPr>
          <w:rFonts w:hint="eastAsia"/>
        </w:rPr>
        <w:t xml:space="preserve">               </w:t>
      </w:r>
      <w:r w:rsidR="0088484B" w:rsidRPr="00D959D1">
        <w:rPr>
          <w:rFonts w:hint="eastAsia"/>
          <w:color w:val="000000"/>
        </w:rPr>
        <w:t>(4)</w:t>
      </w:r>
    </w:p>
    <w:p w:rsidR="0088484B" w:rsidRPr="00D959D1" w:rsidRDefault="00165413" w:rsidP="00296FF8">
      <w:pPr>
        <w:ind w:right="240"/>
        <w:jc w:val="right"/>
        <w:rPr>
          <w:bCs/>
          <w:color w:val="000000"/>
        </w:rPr>
      </w:pPr>
      <w:r w:rsidRPr="00D959D1">
        <w:rPr>
          <w:position w:val="-30"/>
        </w:rPr>
        <w:object w:dxaOrig="1260" w:dyaOrig="760">
          <v:shape id="_x0000_i1040" type="#_x0000_t75" style="width:63pt;height:38pt" o:ole="">
            <v:imagedata r:id="rId46" o:title=""/>
          </v:shape>
          <o:OLEObject Type="Embed" ProgID="Equation.3" ShapeID="_x0000_i1040" DrawAspect="Content" ObjectID="_1736689508" r:id="rId47"/>
        </w:object>
      </w:r>
      <w:r w:rsidR="00D62B40" w:rsidRPr="00D959D1">
        <w:rPr>
          <w:rFonts w:hint="eastAsia"/>
        </w:rPr>
        <w:t xml:space="preserve">              </w:t>
      </w:r>
      <w:r w:rsidR="005A0967" w:rsidRPr="00D959D1">
        <w:rPr>
          <w:rFonts w:hint="eastAsia"/>
        </w:rPr>
        <w:t xml:space="preserve">             </w:t>
      </w:r>
      <w:r w:rsidR="00D62B40" w:rsidRPr="00D959D1">
        <w:rPr>
          <w:rFonts w:hint="eastAsia"/>
        </w:rPr>
        <w:t xml:space="preserve">  </w:t>
      </w:r>
      <w:r w:rsidR="005A0967" w:rsidRPr="00D959D1">
        <w:rPr>
          <w:rFonts w:hint="eastAsia"/>
        </w:rPr>
        <w:t xml:space="preserve"> </w:t>
      </w:r>
      <w:r w:rsidR="005A0967" w:rsidRPr="00D959D1">
        <w:rPr>
          <w:rFonts w:hint="eastAsia"/>
          <w:color w:val="000000"/>
        </w:rPr>
        <w:t>(5)</w:t>
      </w:r>
    </w:p>
    <w:p w:rsidR="0088484B" w:rsidRPr="006C3BCA" w:rsidRDefault="00D62B40" w:rsidP="006C3BCA">
      <w:r w:rsidRPr="006C3BCA">
        <w:rPr>
          <w:rFonts w:hint="eastAsia"/>
        </w:rPr>
        <w:t>式中：</w:t>
      </w:r>
    </w:p>
    <w:p w:rsidR="00D62B40" w:rsidRPr="00D959D1" w:rsidRDefault="00D62B40" w:rsidP="00D62B40">
      <w:r w:rsidRPr="00D959D1">
        <w:rPr>
          <w:rFonts w:hint="eastAsia"/>
          <w:lang w:val="x-none"/>
        </w:rPr>
        <w:t xml:space="preserve">  </w:t>
      </w:r>
      <w:r w:rsidRPr="00D959D1">
        <w:rPr>
          <w:position w:val="-10"/>
        </w:rPr>
        <w:object w:dxaOrig="320" w:dyaOrig="360">
          <v:shape id="_x0000_i1041" type="#_x0000_t75" style="width:16pt;height:18pt" o:ole="">
            <v:imagedata r:id="rId48" o:title=""/>
          </v:shape>
          <o:OLEObject Type="Embed" ProgID="Equation.3" ShapeID="_x0000_i1041" DrawAspect="Content" ObjectID="_1736689509" r:id="rId49"/>
        </w:object>
      </w:r>
      <w:r w:rsidRPr="00D959D1">
        <w:t>——</w:t>
      </w:r>
      <w:r w:rsidRPr="00D959D1">
        <w:rPr>
          <w:rFonts w:hint="eastAsia"/>
        </w:rPr>
        <w:t>薄层</w:t>
      </w:r>
      <w:r w:rsidRPr="00D959D1">
        <w:rPr>
          <w:rFonts w:hint="eastAsia"/>
        </w:rPr>
        <w:t>ROI</w:t>
      </w:r>
      <w:r w:rsidRPr="00D959D1">
        <w:rPr>
          <w:rFonts w:hint="eastAsia"/>
        </w:rPr>
        <w:t>像素平均值，</w:t>
      </w:r>
      <w:r w:rsidRPr="00D959D1">
        <w:rPr>
          <w:rFonts w:hint="eastAsia"/>
        </w:rPr>
        <w:t>i</w:t>
      </w:r>
      <w:r w:rsidRPr="00D959D1">
        <w:rPr>
          <w:rFonts w:hint="eastAsia"/>
        </w:rPr>
        <w:t>为图像序号；</w:t>
      </w:r>
    </w:p>
    <w:p w:rsidR="00D62B40" w:rsidRPr="00D959D1" w:rsidRDefault="00D62B40" w:rsidP="00D62B40">
      <w:pPr>
        <w:ind w:firstLineChars="100" w:firstLine="240"/>
      </w:pPr>
      <w:r w:rsidRPr="00D959D1">
        <w:rPr>
          <w:position w:val="-10"/>
        </w:rPr>
        <w:object w:dxaOrig="300" w:dyaOrig="360">
          <v:shape id="_x0000_i1042" type="#_x0000_t75" style="width:15pt;height:18pt" o:ole="">
            <v:imagedata r:id="rId50" o:title=""/>
          </v:shape>
          <o:OLEObject Type="Embed" ProgID="Equation.3" ShapeID="_x0000_i1042" DrawAspect="Content" ObjectID="_1736689510" r:id="rId51"/>
        </w:object>
      </w:r>
      <w:r w:rsidR="00165413" w:rsidRPr="00D959D1">
        <w:t>——</w:t>
      </w:r>
      <w:r w:rsidR="00165413" w:rsidRPr="00D959D1">
        <w:rPr>
          <w:rFonts w:hint="eastAsia"/>
        </w:rPr>
        <w:t>厚层</w:t>
      </w:r>
      <w:r w:rsidR="00165413" w:rsidRPr="00D959D1">
        <w:rPr>
          <w:rFonts w:hint="eastAsia"/>
        </w:rPr>
        <w:t>ROI</w:t>
      </w:r>
      <w:r w:rsidR="00165413" w:rsidRPr="00D959D1">
        <w:rPr>
          <w:rFonts w:hint="eastAsia"/>
        </w:rPr>
        <w:t>像素平均值，</w:t>
      </w:r>
      <w:r w:rsidR="00165413" w:rsidRPr="00D959D1">
        <w:rPr>
          <w:rFonts w:hint="eastAsia"/>
        </w:rPr>
        <w:t>i</w:t>
      </w:r>
      <w:r w:rsidR="00165413" w:rsidRPr="00D959D1">
        <w:rPr>
          <w:rFonts w:hint="eastAsia"/>
        </w:rPr>
        <w:t>为图像序号；</w:t>
      </w:r>
    </w:p>
    <w:p w:rsidR="00D62B40" w:rsidRPr="00D959D1" w:rsidRDefault="00D62B40" w:rsidP="00D62B40">
      <w:r w:rsidRPr="00D959D1">
        <w:rPr>
          <w:rFonts w:hint="eastAsia"/>
          <w:lang w:val="x-none"/>
        </w:rPr>
        <w:t xml:space="preserve">  </w:t>
      </w:r>
      <w:r w:rsidRPr="00D959D1">
        <w:rPr>
          <w:position w:val="-10"/>
        </w:rPr>
        <w:object w:dxaOrig="279" w:dyaOrig="360">
          <v:shape id="_x0000_i1043" type="#_x0000_t75" style="width:13.95pt;height:18pt" o:ole="">
            <v:imagedata r:id="rId52" o:title=""/>
          </v:shape>
          <o:OLEObject Type="Embed" ProgID="Equation.3" ShapeID="_x0000_i1043" DrawAspect="Content" ObjectID="_1736689511" r:id="rId53"/>
        </w:object>
      </w:r>
      <w:r w:rsidRPr="00D959D1">
        <w:t>——</w:t>
      </w:r>
      <w:r w:rsidR="00165413" w:rsidRPr="00D959D1">
        <w:rPr>
          <w:rFonts w:hint="eastAsia"/>
        </w:rPr>
        <w:t>相应图像的</w:t>
      </w:r>
      <w:r w:rsidRPr="00D959D1">
        <w:rPr>
          <w:rFonts w:hint="eastAsia"/>
        </w:rPr>
        <w:t>边界可检测性</w:t>
      </w:r>
      <w:r w:rsidR="00165413" w:rsidRPr="00D959D1">
        <w:rPr>
          <w:rFonts w:hint="eastAsia"/>
        </w:rPr>
        <w:t>，</w:t>
      </w:r>
      <w:r w:rsidR="00165413" w:rsidRPr="00D959D1">
        <w:rPr>
          <w:rFonts w:hint="eastAsia"/>
        </w:rPr>
        <w:t>i</w:t>
      </w:r>
      <w:r w:rsidR="00165413" w:rsidRPr="00D959D1">
        <w:rPr>
          <w:rFonts w:hint="eastAsia"/>
        </w:rPr>
        <w:t>为图像序号</w:t>
      </w:r>
      <w:r w:rsidRPr="00D959D1">
        <w:rPr>
          <w:rFonts w:hint="eastAsia"/>
        </w:rPr>
        <w:t>；</w:t>
      </w:r>
    </w:p>
    <w:p w:rsidR="00D62B40" w:rsidRPr="00D959D1" w:rsidRDefault="00165413" w:rsidP="00165413">
      <w:pPr>
        <w:ind w:firstLineChars="100" w:firstLine="240"/>
      </w:pPr>
      <w:r w:rsidRPr="00D959D1">
        <w:rPr>
          <w:position w:val="-4"/>
        </w:rPr>
        <w:object w:dxaOrig="220" w:dyaOrig="340">
          <v:shape id="_x0000_i1044" type="#_x0000_t75" style="width:11pt;height:17pt" o:ole="">
            <v:imagedata r:id="rId54" o:title=""/>
          </v:shape>
          <o:OLEObject Type="Embed" ProgID="Equation.3" ShapeID="_x0000_i1044" DrawAspect="Content" ObjectID="_1736689512" r:id="rId55"/>
        </w:object>
      </w:r>
      <w:r w:rsidRPr="00D959D1">
        <w:t>——</w:t>
      </w:r>
      <w:r w:rsidRPr="00D959D1">
        <w:rPr>
          <w:rFonts w:hint="eastAsia"/>
        </w:rPr>
        <w:t>五幅图像的边界可检测性平均值；</w:t>
      </w:r>
    </w:p>
    <w:p w:rsidR="00165413" w:rsidRPr="00D959D1" w:rsidRDefault="00165413" w:rsidP="00165413">
      <w:pPr>
        <w:ind w:firstLineChars="100" w:firstLine="240"/>
      </w:pPr>
      <w:r w:rsidRPr="00D959D1">
        <w:rPr>
          <w:position w:val="-10"/>
        </w:rPr>
        <w:object w:dxaOrig="300" w:dyaOrig="360">
          <v:shape id="_x0000_i1045" type="#_x0000_t75" style="width:15pt;height:18pt" o:ole="">
            <v:imagedata r:id="rId56" o:title=""/>
          </v:shape>
          <o:OLEObject Type="Embed" ProgID="Equation.3" ShapeID="_x0000_i1045" DrawAspect="Content" ObjectID="_1736689513" r:id="rId57"/>
        </w:object>
      </w:r>
      <w:r w:rsidRPr="00D959D1">
        <w:t>——</w:t>
      </w:r>
      <w:r w:rsidRPr="00D959D1">
        <w:rPr>
          <w:position w:val="-10"/>
        </w:rPr>
        <w:object w:dxaOrig="279" w:dyaOrig="360">
          <v:shape id="_x0000_i1046" type="#_x0000_t75" style="width:13.95pt;height:18pt" o:ole="">
            <v:imagedata r:id="rId52" o:title=""/>
          </v:shape>
          <o:OLEObject Type="Embed" ProgID="Equation.3" ShapeID="_x0000_i1046" DrawAspect="Content" ObjectID="_1736689514" r:id="rId58"/>
        </w:object>
      </w:r>
      <w:r w:rsidRPr="00D959D1">
        <w:rPr>
          <w:rFonts w:hint="eastAsia"/>
        </w:rPr>
        <w:t>的标准偏差；</w:t>
      </w:r>
    </w:p>
    <w:p w:rsidR="00165413" w:rsidRPr="00D959D1" w:rsidRDefault="00165413" w:rsidP="00165413">
      <w:pPr>
        <w:ind w:firstLineChars="100" w:firstLine="240"/>
      </w:pPr>
      <w:r w:rsidRPr="00D959D1">
        <w:rPr>
          <w:position w:val="-4"/>
        </w:rPr>
        <w:object w:dxaOrig="600" w:dyaOrig="260">
          <v:shape id="_x0000_i1047" type="#_x0000_t75" style="width:30pt;height:13pt" o:ole="">
            <v:imagedata r:id="rId59" o:title=""/>
          </v:shape>
          <o:OLEObject Type="Embed" ProgID="Equation.3" ShapeID="_x0000_i1047" DrawAspect="Content" ObjectID="_1736689515" r:id="rId60"/>
        </w:object>
      </w:r>
      <w:r w:rsidRPr="00D959D1">
        <w:t>——</w:t>
      </w:r>
      <w:r w:rsidRPr="00D959D1">
        <w:rPr>
          <w:rFonts w:hint="eastAsia"/>
        </w:rPr>
        <w:t>边界信噪比；</w:t>
      </w:r>
    </w:p>
    <w:p w:rsidR="00165413" w:rsidRPr="00EF4129" w:rsidRDefault="00165413" w:rsidP="00EF4129">
      <w:pPr>
        <w:ind w:firstLineChars="164" w:firstLine="344"/>
        <w:rPr>
          <w:sz w:val="21"/>
          <w:szCs w:val="21"/>
        </w:rPr>
      </w:pPr>
      <w:r w:rsidRPr="00EF4129">
        <w:rPr>
          <w:rFonts w:hint="eastAsia"/>
          <w:sz w:val="21"/>
          <w:szCs w:val="21"/>
        </w:rPr>
        <w:t>注：</w:t>
      </w:r>
      <w:r w:rsidRPr="00EF4129">
        <w:rPr>
          <w:rFonts w:hint="eastAsia"/>
          <w:sz w:val="21"/>
          <w:szCs w:val="21"/>
        </w:rPr>
        <w:t>1. ROI</w:t>
      </w:r>
      <w:r w:rsidRPr="00EF4129">
        <w:rPr>
          <w:rFonts w:hint="eastAsia"/>
          <w:sz w:val="21"/>
          <w:szCs w:val="21"/>
        </w:rPr>
        <w:t>为方形区域，边长</w:t>
      </w:r>
      <w:r w:rsidRPr="00EF4129">
        <w:rPr>
          <w:rFonts w:hint="eastAsia"/>
          <w:sz w:val="21"/>
          <w:szCs w:val="21"/>
        </w:rPr>
        <w:t>2mm</w:t>
      </w:r>
      <w:r w:rsidRPr="00EF4129">
        <w:rPr>
          <w:rFonts w:hint="eastAsia"/>
          <w:sz w:val="21"/>
          <w:szCs w:val="21"/>
        </w:rPr>
        <w:t>，中心距离边界约</w:t>
      </w:r>
      <w:r w:rsidRPr="00EF4129">
        <w:rPr>
          <w:rFonts w:hint="eastAsia"/>
          <w:sz w:val="21"/>
          <w:szCs w:val="21"/>
        </w:rPr>
        <w:t>2.5mm</w:t>
      </w:r>
      <w:r w:rsidRPr="00EF4129">
        <w:rPr>
          <w:rFonts w:hint="eastAsia"/>
          <w:sz w:val="21"/>
          <w:szCs w:val="21"/>
        </w:rPr>
        <w:t>；</w:t>
      </w:r>
      <w:r w:rsidRPr="00EF4129">
        <w:rPr>
          <w:rFonts w:hint="eastAsia"/>
          <w:sz w:val="21"/>
          <w:szCs w:val="21"/>
        </w:rPr>
        <w:t xml:space="preserve">2. </w:t>
      </w:r>
      <w:r w:rsidRPr="00EF4129">
        <w:rPr>
          <w:rFonts w:hint="eastAsia"/>
          <w:sz w:val="21"/>
          <w:szCs w:val="21"/>
        </w:rPr>
        <w:t>应计算每个台阶间的</w:t>
      </w:r>
      <w:r w:rsidR="001A0C0F" w:rsidRPr="002B7E17">
        <w:rPr>
          <w:position w:val="-12"/>
        </w:rPr>
        <w:object w:dxaOrig="680" w:dyaOrig="380">
          <v:shape id="_x0000_i1048" type="#_x0000_t75" style="width:34pt;height:19pt" o:ole="">
            <v:imagedata r:id="rId61" o:title=""/>
          </v:shape>
          <o:OLEObject Type="Embed" ProgID="Equation.3" ShapeID="_x0000_i1048" DrawAspect="Content" ObjectID="_1736689516" r:id="rId62"/>
        </w:object>
      </w:r>
      <w:r w:rsidR="002B7E17" w:rsidRPr="00EF4129">
        <w:rPr>
          <w:rFonts w:hint="eastAsia"/>
          <w:sz w:val="21"/>
          <w:szCs w:val="21"/>
        </w:rPr>
        <w:t xml:space="preserve"> </w:t>
      </w:r>
      <w:r w:rsidRPr="00EF4129">
        <w:rPr>
          <w:rFonts w:hint="eastAsia"/>
          <w:sz w:val="21"/>
          <w:szCs w:val="21"/>
        </w:rPr>
        <w:t>(j</w:t>
      </w:r>
      <w:r w:rsidRPr="00EF4129">
        <w:rPr>
          <w:rFonts w:hint="eastAsia"/>
          <w:sz w:val="21"/>
          <w:szCs w:val="21"/>
        </w:rPr>
        <w:t>为台阶边界序号</w:t>
      </w:r>
      <w:r w:rsidRPr="00EF4129">
        <w:rPr>
          <w:rFonts w:hint="eastAsia"/>
          <w:sz w:val="21"/>
          <w:szCs w:val="21"/>
        </w:rPr>
        <w:t>)</w:t>
      </w:r>
      <w:r w:rsidRPr="00EF4129">
        <w:rPr>
          <w:rFonts w:hint="eastAsia"/>
          <w:sz w:val="21"/>
          <w:szCs w:val="21"/>
        </w:rPr>
        <w:t>；</w:t>
      </w:r>
      <w:r w:rsidRPr="00EF4129">
        <w:rPr>
          <w:rFonts w:hint="eastAsia"/>
          <w:sz w:val="21"/>
          <w:szCs w:val="21"/>
        </w:rPr>
        <w:t xml:space="preserve">3. </w:t>
      </w:r>
      <w:r w:rsidRPr="00EF4129">
        <w:rPr>
          <w:rFonts w:hint="eastAsia"/>
          <w:sz w:val="21"/>
          <w:szCs w:val="21"/>
        </w:rPr>
        <w:t>最厚台阶附近两个台阶的</w:t>
      </w:r>
      <w:r w:rsidRPr="00EF4129">
        <w:rPr>
          <w:rFonts w:hint="eastAsia"/>
          <w:sz w:val="21"/>
          <w:szCs w:val="21"/>
        </w:rPr>
        <w:t>BSNR</w:t>
      </w:r>
      <w:r w:rsidRPr="00EF4129">
        <w:rPr>
          <w:rFonts w:hint="eastAsia"/>
          <w:sz w:val="21"/>
          <w:szCs w:val="21"/>
        </w:rPr>
        <w:t>必须</w:t>
      </w:r>
      <w:r w:rsidRPr="00EF4129">
        <w:rPr>
          <w:rFonts w:hint="eastAsia"/>
          <w:sz w:val="21"/>
          <w:szCs w:val="21"/>
        </w:rPr>
        <w:t>&gt;2</w:t>
      </w:r>
      <w:r w:rsidRPr="00EF4129">
        <w:rPr>
          <w:rFonts w:hint="eastAsia"/>
          <w:sz w:val="21"/>
          <w:szCs w:val="21"/>
        </w:rPr>
        <w:t>，这个最后台阶值作为穿透力。</w:t>
      </w:r>
    </w:p>
    <w:p w:rsidR="00144961" w:rsidRPr="00E51C05" w:rsidRDefault="00144961" w:rsidP="00E51C05">
      <w:r w:rsidRPr="00E51C05">
        <w:rPr>
          <w:rFonts w:hint="eastAsia"/>
        </w:rPr>
        <w:t>7.</w:t>
      </w:r>
      <w:r w:rsidR="00F5515D" w:rsidRPr="00E51C05">
        <w:rPr>
          <w:rFonts w:hint="eastAsia"/>
        </w:rPr>
        <w:t>3</w:t>
      </w:r>
      <w:r w:rsidRPr="00E51C05">
        <w:rPr>
          <w:rFonts w:hint="eastAsia"/>
        </w:rPr>
        <w:t>.</w:t>
      </w:r>
      <w:r w:rsidR="00AA4B31" w:rsidRPr="00E51C05">
        <w:rPr>
          <w:rFonts w:hint="eastAsia"/>
        </w:rPr>
        <w:t>6</w:t>
      </w:r>
      <w:r w:rsidRPr="00E51C05">
        <w:rPr>
          <w:rFonts w:hint="eastAsia"/>
        </w:rPr>
        <w:t>有机物分辨</w:t>
      </w:r>
    </w:p>
    <w:p w:rsidR="00CA5C5B" w:rsidRPr="00D959D1" w:rsidRDefault="005327D4" w:rsidP="00C55084">
      <w:pPr>
        <w:spacing w:line="240" w:lineRule="auto"/>
        <w:ind w:firstLineChars="200" w:firstLine="480"/>
      </w:pPr>
      <w:r w:rsidRPr="00D959D1">
        <w:rPr>
          <w:rFonts w:hint="eastAsia"/>
        </w:rPr>
        <w:t>透视系统</w:t>
      </w:r>
      <w:r w:rsidR="00CA5C5B" w:rsidRPr="00D959D1">
        <w:rPr>
          <w:rFonts w:hint="eastAsia"/>
        </w:rPr>
        <w:t>目测显示器</w:t>
      </w:r>
      <w:proofErr w:type="gramStart"/>
      <w:r w:rsidR="00CA5C5B" w:rsidRPr="00D959D1">
        <w:rPr>
          <w:rFonts w:hint="eastAsia"/>
        </w:rPr>
        <w:t>中模体</w:t>
      </w:r>
      <w:proofErr w:type="gramEnd"/>
      <w:r w:rsidR="00CA5C5B" w:rsidRPr="00D959D1">
        <w:rPr>
          <w:rFonts w:hint="eastAsia"/>
          <w:color w:val="000000"/>
        </w:rPr>
        <w:t>B</w:t>
      </w:r>
      <w:r w:rsidR="00CA5C5B" w:rsidRPr="00D959D1">
        <w:rPr>
          <w:rFonts w:hint="eastAsia"/>
        </w:rPr>
        <w:t>的</w:t>
      </w:r>
      <w:r w:rsidR="00CA5C5B" w:rsidRPr="00D959D1">
        <w:rPr>
          <w:rFonts w:hint="eastAsia"/>
        </w:rPr>
        <w:t>X</w:t>
      </w:r>
      <w:r w:rsidR="00CA5C5B" w:rsidRPr="00D959D1">
        <w:rPr>
          <w:rFonts w:hint="eastAsia"/>
        </w:rPr>
        <w:t>射线图像</w:t>
      </w:r>
      <w:r w:rsidR="009C3E8B" w:rsidRPr="00D959D1">
        <w:rPr>
          <w:rFonts w:hint="eastAsia"/>
        </w:rPr>
        <w:t>相关区域</w:t>
      </w:r>
      <w:r w:rsidR="00CA5C5B" w:rsidRPr="00D959D1">
        <w:rPr>
          <w:rFonts w:hint="eastAsia"/>
        </w:rPr>
        <w:t>，记录该系统能够分辨的</w:t>
      </w:r>
      <w:r w:rsidR="00CA5C5B" w:rsidRPr="00D959D1">
        <w:rPr>
          <w:rFonts w:hint="eastAsia"/>
        </w:rPr>
        <w:t>ABS</w:t>
      </w:r>
      <w:r w:rsidR="00CA5C5B" w:rsidRPr="00D959D1">
        <w:rPr>
          <w:rFonts w:hint="eastAsia"/>
        </w:rPr>
        <w:t>塑料板和有机玻璃厚度值情况。如果通过不同的饱和度的橙色可以将相邻的有机物样本区分开，则认为</w:t>
      </w:r>
      <w:r w:rsidR="00AA4B31" w:rsidRPr="00D959D1">
        <w:rPr>
          <w:rFonts w:hint="eastAsia"/>
        </w:rPr>
        <w:t>该系统</w:t>
      </w:r>
      <w:r w:rsidR="00CA5C5B" w:rsidRPr="00D959D1">
        <w:rPr>
          <w:rFonts w:hint="eastAsia"/>
        </w:rPr>
        <w:t>能分辨。</w:t>
      </w:r>
    </w:p>
    <w:p w:rsidR="002F448A" w:rsidRPr="00D959D1" w:rsidRDefault="005327D4" w:rsidP="00D20B44">
      <w:pPr>
        <w:spacing w:line="240" w:lineRule="auto"/>
        <w:ind w:firstLineChars="150" w:firstLine="360"/>
      </w:pPr>
      <w:r w:rsidRPr="00D959D1">
        <w:rPr>
          <w:rFonts w:hint="eastAsia"/>
        </w:rPr>
        <w:t>便携式系统</w:t>
      </w:r>
      <w:r w:rsidR="002F448A" w:rsidRPr="00D959D1">
        <w:rPr>
          <w:rFonts w:hint="eastAsia"/>
        </w:rPr>
        <w:t>中</w:t>
      </w:r>
      <w:proofErr w:type="gramStart"/>
      <w:r w:rsidR="002F448A" w:rsidRPr="00D959D1">
        <w:rPr>
          <w:rFonts w:hint="eastAsia"/>
        </w:rPr>
        <w:t>用模体</w:t>
      </w:r>
      <w:proofErr w:type="gramEnd"/>
      <w:r w:rsidR="007E4E8B">
        <w:rPr>
          <w:rFonts w:hint="eastAsia"/>
          <w:color w:val="000000" w:themeColor="text1"/>
        </w:rPr>
        <w:t>E</w:t>
      </w:r>
      <w:r w:rsidR="002F448A" w:rsidRPr="00D959D1">
        <w:rPr>
          <w:rFonts w:hint="eastAsia"/>
        </w:rPr>
        <w:t>的</w:t>
      </w:r>
      <w:r w:rsidR="002F448A" w:rsidRPr="00D959D1">
        <w:rPr>
          <w:rFonts w:hint="eastAsia"/>
        </w:rPr>
        <w:t>POM</w:t>
      </w:r>
      <w:r w:rsidR="007E4E8B">
        <w:rPr>
          <w:rFonts w:hint="eastAsia"/>
        </w:rPr>
        <w:t>阶梯</w:t>
      </w:r>
      <w:r w:rsidR="0068564A" w:rsidRPr="00D959D1">
        <w:rPr>
          <w:rFonts w:hint="eastAsia"/>
        </w:rPr>
        <w:t>图像</w:t>
      </w:r>
      <w:r w:rsidR="002F448A" w:rsidRPr="00D959D1">
        <w:rPr>
          <w:rFonts w:hint="eastAsia"/>
        </w:rPr>
        <w:t>进行处理。</w:t>
      </w:r>
      <w:r w:rsidR="002F448A" w:rsidRPr="00D959D1">
        <w:rPr>
          <w:rFonts w:hint="eastAsia"/>
        </w:rPr>
        <w:t>POM</w:t>
      </w:r>
      <w:r w:rsidR="002F448A" w:rsidRPr="00D959D1">
        <w:rPr>
          <w:rFonts w:hint="eastAsia"/>
        </w:rPr>
        <w:t>边界两边分别选取</w:t>
      </w:r>
      <w:r w:rsidR="002F448A" w:rsidRPr="00D959D1">
        <w:rPr>
          <w:rFonts w:hint="eastAsia"/>
        </w:rPr>
        <w:t>ROI</w:t>
      </w:r>
      <w:r w:rsidR="002F448A" w:rsidRPr="00D959D1">
        <w:rPr>
          <w:rFonts w:hint="eastAsia"/>
        </w:rPr>
        <w:t>按照</w:t>
      </w:r>
      <w:r w:rsidR="002F448A" w:rsidRPr="00D959D1">
        <w:rPr>
          <w:rFonts w:hint="eastAsia"/>
        </w:rPr>
        <w:t>7.</w:t>
      </w:r>
      <w:r w:rsidR="001F79BC">
        <w:rPr>
          <w:rFonts w:hint="eastAsia"/>
        </w:rPr>
        <w:t>3</w:t>
      </w:r>
      <w:r w:rsidR="002F448A" w:rsidRPr="00D959D1">
        <w:rPr>
          <w:rFonts w:hint="eastAsia"/>
        </w:rPr>
        <w:t>.5</w:t>
      </w:r>
      <w:r w:rsidR="002F448A" w:rsidRPr="00D959D1">
        <w:rPr>
          <w:rFonts w:hint="eastAsia"/>
        </w:rPr>
        <w:t>的方法测量</w:t>
      </w:r>
      <w:r w:rsidR="00C55084" w:rsidRPr="00D959D1">
        <w:rPr>
          <w:rFonts w:hint="eastAsia"/>
        </w:rPr>
        <w:t>每幅像的</w:t>
      </w:r>
      <w:r w:rsidR="002F448A" w:rsidRPr="00D959D1">
        <w:rPr>
          <w:position w:val="-4"/>
        </w:rPr>
        <w:object w:dxaOrig="600" w:dyaOrig="260">
          <v:shape id="_x0000_i1049" type="#_x0000_t75" style="width:30pt;height:13pt" o:ole="">
            <v:imagedata r:id="rId63" o:title=""/>
          </v:shape>
          <o:OLEObject Type="Embed" ProgID="Equation.3" ShapeID="_x0000_i1049" DrawAspect="Content" ObjectID="_1736689517" r:id="rId64"/>
        </w:object>
      </w:r>
      <w:r w:rsidR="00C55084" w:rsidRPr="00D959D1">
        <w:rPr>
          <w:rFonts w:hint="eastAsia"/>
        </w:rPr>
        <w:t>，以平均值</w:t>
      </w:r>
      <w:r w:rsidR="002F448A" w:rsidRPr="00D959D1">
        <w:rPr>
          <w:rFonts w:hint="eastAsia"/>
        </w:rPr>
        <w:t>作为有机物分辨力</w:t>
      </w:r>
      <w:r w:rsidR="00661A5D" w:rsidRPr="00D959D1">
        <w:rPr>
          <w:position w:val="-12"/>
        </w:rPr>
        <w:object w:dxaOrig="420" w:dyaOrig="380">
          <v:shape id="_x0000_i1050" type="#_x0000_t75" style="width:21pt;height:19pt" o:ole="">
            <v:imagedata r:id="rId65" o:title=""/>
          </v:shape>
          <o:OLEObject Type="Embed" ProgID="Equation.3" ShapeID="_x0000_i1050" DrawAspect="Content" ObjectID="_1736689518" r:id="rId66"/>
        </w:object>
      </w:r>
    </w:p>
    <w:p w:rsidR="005327D4" w:rsidRPr="00D959D1" w:rsidRDefault="002F448A" w:rsidP="002F448A">
      <w:pPr>
        <w:spacing w:line="276" w:lineRule="auto"/>
        <w:ind w:firstLineChars="200" w:firstLine="420"/>
      </w:pPr>
      <w:r w:rsidRPr="00D959D1">
        <w:rPr>
          <w:rFonts w:hint="eastAsia"/>
          <w:sz w:val="21"/>
          <w:szCs w:val="21"/>
        </w:rPr>
        <w:t>注：</w:t>
      </w:r>
      <w:r w:rsidRPr="00D959D1">
        <w:rPr>
          <w:rFonts w:hint="eastAsia"/>
          <w:sz w:val="21"/>
          <w:szCs w:val="21"/>
        </w:rPr>
        <w:t>ROI</w:t>
      </w:r>
      <w:r w:rsidRPr="00D959D1">
        <w:rPr>
          <w:rFonts w:hint="eastAsia"/>
          <w:sz w:val="21"/>
          <w:szCs w:val="21"/>
        </w:rPr>
        <w:t>为方形区域，边长</w:t>
      </w:r>
      <w:r w:rsidRPr="00D959D1">
        <w:rPr>
          <w:rFonts w:hint="eastAsia"/>
          <w:sz w:val="21"/>
          <w:szCs w:val="21"/>
        </w:rPr>
        <w:t>2mm</w:t>
      </w:r>
      <w:r w:rsidRPr="00D959D1">
        <w:rPr>
          <w:rFonts w:hint="eastAsia"/>
          <w:sz w:val="21"/>
          <w:szCs w:val="21"/>
        </w:rPr>
        <w:t>，中心距离边界约</w:t>
      </w:r>
      <w:r w:rsidRPr="00D959D1">
        <w:rPr>
          <w:rFonts w:hint="eastAsia"/>
          <w:sz w:val="21"/>
          <w:szCs w:val="21"/>
        </w:rPr>
        <w:t>1.5mm</w:t>
      </w:r>
      <w:r w:rsidRPr="00D959D1">
        <w:rPr>
          <w:rFonts w:hint="eastAsia"/>
          <w:sz w:val="21"/>
          <w:szCs w:val="21"/>
        </w:rPr>
        <w:t>。</w:t>
      </w:r>
    </w:p>
    <w:p w:rsidR="005327D4" w:rsidRPr="00D959D1" w:rsidRDefault="005327D4" w:rsidP="005327D4">
      <w:pPr>
        <w:spacing w:line="276" w:lineRule="auto"/>
        <w:ind w:firstLineChars="200" w:firstLine="480"/>
      </w:pPr>
    </w:p>
    <w:p w:rsidR="00144961" w:rsidRPr="000E73DD" w:rsidRDefault="00144961" w:rsidP="000E73DD">
      <w:r w:rsidRPr="00D959D1">
        <w:rPr>
          <w:rFonts w:hint="eastAsia"/>
        </w:rPr>
        <w:t>7.</w:t>
      </w:r>
      <w:r w:rsidR="00F5515D">
        <w:rPr>
          <w:rFonts w:hint="eastAsia"/>
        </w:rPr>
        <w:t>3</w:t>
      </w:r>
      <w:r w:rsidRPr="00D959D1">
        <w:rPr>
          <w:rFonts w:hint="eastAsia"/>
        </w:rPr>
        <w:t>.</w:t>
      </w:r>
      <w:r w:rsidR="00AA4B31" w:rsidRPr="00D959D1">
        <w:rPr>
          <w:rFonts w:hint="eastAsia"/>
        </w:rPr>
        <w:t>7</w:t>
      </w:r>
      <w:r w:rsidR="00720938" w:rsidRPr="000E73DD">
        <w:rPr>
          <w:rFonts w:hint="eastAsia"/>
        </w:rPr>
        <w:t>灰度</w:t>
      </w:r>
      <w:r w:rsidR="00720938" w:rsidRPr="000E73DD">
        <w:rPr>
          <w:rFonts w:hint="eastAsia"/>
        </w:rPr>
        <w:t>/</w:t>
      </w:r>
      <w:r w:rsidRPr="000E73DD">
        <w:rPr>
          <w:rFonts w:hint="eastAsia"/>
        </w:rPr>
        <w:t>混合物分辨</w:t>
      </w:r>
    </w:p>
    <w:p w:rsidR="00AA4B31" w:rsidRPr="000E73DD" w:rsidRDefault="00D20B44" w:rsidP="000E73DD">
      <w:pPr>
        <w:ind w:firstLine="420"/>
      </w:pPr>
      <w:r w:rsidRPr="000E73DD">
        <w:rPr>
          <w:rFonts w:hint="eastAsia"/>
        </w:rPr>
        <w:t>透视系统</w:t>
      </w:r>
      <w:r w:rsidR="00AA4B31" w:rsidRPr="000E73DD">
        <w:rPr>
          <w:rFonts w:hint="eastAsia"/>
        </w:rPr>
        <w:t>目测显示器</w:t>
      </w:r>
      <w:proofErr w:type="gramStart"/>
      <w:r w:rsidR="00AA4B31" w:rsidRPr="000E73DD">
        <w:rPr>
          <w:rFonts w:hint="eastAsia"/>
        </w:rPr>
        <w:t>中模体</w:t>
      </w:r>
      <w:proofErr w:type="gramEnd"/>
      <w:r w:rsidR="00672009" w:rsidRPr="000E73DD">
        <w:rPr>
          <w:rFonts w:hint="eastAsia"/>
        </w:rPr>
        <w:t>B</w:t>
      </w:r>
      <w:r w:rsidR="00AA4B31" w:rsidRPr="000E73DD">
        <w:rPr>
          <w:rFonts w:hint="eastAsia"/>
        </w:rPr>
        <w:t>的</w:t>
      </w:r>
      <w:r w:rsidR="00AA4B31" w:rsidRPr="000E73DD">
        <w:rPr>
          <w:rFonts w:hint="eastAsia"/>
        </w:rPr>
        <w:t>X</w:t>
      </w:r>
      <w:r w:rsidR="00AA4B31" w:rsidRPr="000E73DD">
        <w:rPr>
          <w:rFonts w:hint="eastAsia"/>
        </w:rPr>
        <w:t>射线图像</w:t>
      </w:r>
      <w:r w:rsidR="009C3E8B" w:rsidRPr="000E73DD">
        <w:rPr>
          <w:rFonts w:hint="eastAsia"/>
        </w:rPr>
        <w:t>相关区域</w:t>
      </w:r>
      <w:r w:rsidR="00AA4B31" w:rsidRPr="000E73DD">
        <w:rPr>
          <w:rFonts w:hint="eastAsia"/>
        </w:rPr>
        <w:t>，记录该系统能分辨的铝阶梯的阶梯数量和灰度（或者颜色）。如果可以将铝阶梯样本的相邻阶梯区分开，使其呈现不同深浅的灰度（或者使其呈现不同饱和度的绿色），则认为该系统能分辨</w:t>
      </w:r>
    </w:p>
    <w:p w:rsidR="00144961" w:rsidRPr="000E73DD" w:rsidRDefault="00144961" w:rsidP="000E73DD">
      <w:r w:rsidRPr="00D959D1">
        <w:rPr>
          <w:rFonts w:hint="eastAsia"/>
        </w:rPr>
        <w:t>7.</w:t>
      </w:r>
      <w:r w:rsidR="00F5515D">
        <w:rPr>
          <w:rFonts w:hint="eastAsia"/>
        </w:rPr>
        <w:t>3</w:t>
      </w:r>
      <w:r w:rsidRPr="00D959D1">
        <w:rPr>
          <w:rFonts w:hint="eastAsia"/>
        </w:rPr>
        <w:t>.</w:t>
      </w:r>
      <w:r w:rsidR="00AA4B31" w:rsidRPr="00D959D1">
        <w:rPr>
          <w:rFonts w:hint="eastAsia"/>
        </w:rPr>
        <w:t>8</w:t>
      </w:r>
      <w:r w:rsidRPr="000E73DD">
        <w:rPr>
          <w:rFonts w:hint="eastAsia"/>
        </w:rPr>
        <w:t>无机物分辨</w:t>
      </w:r>
    </w:p>
    <w:p w:rsidR="00AA4B31" w:rsidRPr="000E73DD" w:rsidRDefault="00D20B44" w:rsidP="000E73DD">
      <w:pPr>
        <w:ind w:firstLine="420"/>
      </w:pPr>
      <w:r w:rsidRPr="000E73DD">
        <w:rPr>
          <w:rFonts w:hint="eastAsia"/>
        </w:rPr>
        <w:lastRenderedPageBreak/>
        <w:t>透视系统</w:t>
      </w:r>
      <w:r w:rsidR="00AA4B31" w:rsidRPr="000E73DD">
        <w:rPr>
          <w:rFonts w:hint="eastAsia"/>
        </w:rPr>
        <w:t>目测显示器</w:t>
      </w:r>
      <w:proofErr w:type="gramStart"/>
      <w:r w:rsidR="00AA4B31" w:rsidRPr="000E73DD">
        <w:rPr>
          <w:rFonts w:hint="eastAsia"/>
        </w:rPr>
        <w:t>中模体</w:t>
      </w:r>
      <w:proofErr w:type="gramEnd"/>
      <w:r w:rsidR="00AA4B31" w:rsidRPr="000E73DD">
        <w:rPr>
          <w:rFonts w:hint="eastAsia"/>
        </w:rPr>
        <w:t>B</w:t>
      </w:r>
      <w:r w:rsidR="00AA4B31" w:rsidRPr="000E73DD">
        <w:rPr>
          <w:rFonts w:hint="eastAsia"/>
        </w:rPr>
        <w:t>的</w:t>
      </w:r>
      <w:r w:rsidR="00AA4B31" w:rsidRPr="000E73DD">
        <w:rPr>
          <w:rFonts w:hint="eastAsia"/>
        </w:rPr>
        <w:t>X</w:t>
      </w:r>
      <w:r w:rsidR="00AA4B31" w:rsidRPr="000E73DD">
        <w:rPr>
          <w:rFonts w:hint="eastAsia"/>
        </w:rPr>
        <w:t>射线图像</w:t>
      </w:r>
      <w:r w:rsidR="009C3E8B" w:rsidRPr="000E73DD">
        <w:rPr>
          <w:rFonts w:hint="eastAsia"/>
        </w:rPr>
        <w:t>相关区域</w:t>
      </w:r>
      <w:r w:rsidR="00AA4B31" w:rsidRPr="000E73DD">
        <w:rPr>
          <w:rFonts w:hint="eastAsia"/>
        </w:rPr>
        <w:t>，记录该系统能够分辨的钢的厚度值和颜色。如果通过不同饱和度的蓝色可以将钢阶梯样本的相邻阶梯区分开，则认为该系统能分辨。</w:t>
      </w:r>
    </w:p>
    <w:p w:rsidR="00144961" w:rsidRPr="000E73DD" w:rsidRDefault="00144961" w:rsidP="000E73DD">
      <w:r w:rsidRPr="00D959D1">
        <w:rPr>
          <w:rFonts w:hint="eastAsia"/>
        </w:rPr>
        <w:t>7.</w:t>
      </w:r>
      <w:r w:rsidR="00F5515D" w:rsidRPr="000E73DD">
        <w:rPr>
          <w:rFonts w:hint="eastAsia"/>
        </w:rPr>
        <w:t>3</w:t>
      </w:r>
      <w:r w:rsidRPr="000E73DD">
        <w:rPr>
          <w:rFonts w:hint="eastAsia"/>
        </w:rPr>
        <w:t>.</w:t>
      </w:r>
      <w:r w:rsidR="00AA4B31" w:rsidRPr="000E73DD">
        <w:rPr>
          <w:rFonts w:hint="eastAsia"/>
        </w:rPr>
        <w:t>9</w:t>
      </w:r>
      <w:r w:rsidRPr="000E73DD">
        <w:rPr>
          <w:rFonts w:hint="eastAsia"/>
        </w:rPr>
        <w:t>有效材料分辨</w:t>
      </w:r>
    </w:p>
    <w:p w:rsidR="00AA4B31" w:rsidRPr="000E73DD" w:rsidRDefault="00D20B44" w:rsidP="000E73DD">
      <w:pPr>
        <w:ind w:firstLine="420"/>
      </w:pPr>
      <w:r w:rsidRPr="000E73DD">
        <w:rPr>
          <w:rFonts w:hint="eastAsia"/>
        </w:rPr>
        <w:t>透视系统</w:t>
      </w:r>
      <w:r w:rsidR="00AA4B31" w:rsidRPr="000E73DD">
        <w:rPr>
          <w:rFonts w:hint="eastAsia"/>
        </w:rPr>
        <w:t>目测显示器</w:t>
      </w:r>
      <w:proofErr w:type="gramStart"/>
      <w:r w:rsidR="00AA4B31" w:rsidRPr="000E73DD">
        <w:rPr>
          <w:rFonts w:hint="eastAsia"/>
        </w:rPr>
        <w:t>中模体</w:t>
      </w:r>
      <w:proofErr w:type="gramEnd"/>
      <w:r w:rsidR="00AA4B31" w:rsidRPr="000E73DD">
        <w:rPr>
          <w:rFonts w:hint="eastAsia"/>
        </w:rPr>
        <w:t>B</w:t>
      </w:r>
      <w:r w:rsidR="00AA4B31" w:rsidRPr="000E73DD">
        <w:rPr>
          <w:rFonts w:hint="eastAsia"/>
        </w:rPr>
        <w:t>的</w:t>
      </w:r>
      <w:r w:rsidR="00AA4B31" w:rsidRPr="000E73DD">
        <w:rPr>
          <w:rFonts w:hint="eastAsia"/>
        </w:rPr>
        <w:t>X</w:t>
      </w:r>
      <w:r w:rsidR="00AA4B31" w:rsidRPr="000E73DD">
        <w:rPr>
          <w:rFonts w:hint="eastAsia"/>
        </w:rPr>
        <w:t>射线图像</w:t>
      </w:r>
      <w:r w:rsidR="009C3E8B" w:rsidRPr="000E73DD">
        <w:rPr>
          <w:rFonts w:hint="eastAsia"/>
        </w:rPr>
        <w:t>相关区域</w:t>
      </w:r>
      <w:r w:rsidR="00AA4B31" w:rsidRPr="000E73DD">
        <w:rPr>
          <w:rFonts w:hint="eastAsia"/>
        </w:rPr>
        <w:t>，记录该系统能够分辨的样品区域数。</w:t>
      </w:r>
    </w:p>
    <w:p w:rsidR="00D20B44" w:rsidRPr="000E73DD" w:rsidRDefault="00144961" w:rsidP="000E73DD">
      <w:r w:rsidRPr="00D959D1">
        <w:rPr>
          <w:rFonts w:hint="eastAsia"/>
        </w:rPr>
        <w:t>7.</w:t>
      </w:r>
      <w:r w:rsidR="00F5515D">
        <w:rPr>
          <w:rFonts w:hint="eastAsia"/>
        </w:rPr>
        <w:t>3</w:t>
      </w:r>
      <w:r w:rsidRPr="00D959D1">
        <w:rPr>
          <w:rFonts w:hint="eastAsia"/>
        </w:rPr>
        <w:t>.</w:t>
      </w:r>
      <w:r w:rsidR="00AA4B31" w:rsidRPr="00D959D1">
        <w:rPr>
          <w:rFonts w:hint="eastAsia"/>
        </w:rPr>
        <w:t>10</w:t>
      </w:r>
      <w:r w:rsidRPr="000E73DD">
        <w:rPr>
          <w:rFonts w:hint="eastAsia"/>
        </w:rPr>
        <w:t>动态范围</w:t>
      </w:r>
    </w:p>
    <w:p w:rsidR="002D479A" w:rsidRPr="000E73DD" w:rsidRDefault="00D20B44" w:rsidP="000E73DD">
      <w:pPr>
        <w:ind w:firstLine="420"/>
      </w:pPr>
      <w:r w:rsidRPr="000E73DD">
        <w:rPr>
          <w:rFonts w:hint="eastAsia"/>
        </w:rPr>
        <w:t>便携式系统中</w:t>
      </w:r>
      <w:proofErr w:type="gramStart"/>
      <w:r w:rsidRPr="000E73DD">
        <w:rPr>
          <w:rFonts w:hint="eastAsia"/>
        </w:rPr>
        <w:t>用模体</w:t>
      </w:r>
      <w:proofErr w:type="gramEnd"/>
      <w:r w:rsidR="007E4E8B">
        <w:rPr>
          <w:rFonts w:hint="eastAsia"/>
        </w:rPr>
        <w:t>E</w:t>
      </w:r>
      <w:r w:rsidRPr="000E73DD">
        <w:rPr>
          <w:rFonts w:hint="eastAsia"/>
        </w:rPr>
        <w:t>的</w:t>
      </w:r>
      <w:r w:rsidR="00293610">
        <w:rPr>
          <w:rFonts w:hint="eastAsia"/>
        </w:rPr>
        <w:t>钢</w:t>
      </w:r>
      <w:r w:rsidRPr="000E73DD">
        <w:rPr>
          <w:rFonts w:hint="eastAsia"/>
        </w:rPr>
        <w:t>阶梯</w:t>
      </w:r>
      <w:r w:rsidR="0068564A" w:rsidRPr="000E73DD">
        <w:rPr>
          <w:rFonts w:hint="eastAsia"/>
        </w:rPr>
        <w:t>图像</w:t>
      </w:r>
      <w:r w:rsidRPr="000E73DD">
        <w:rPr>
          <w:rFonts w:hint="eastAsia"/>
        </w:rPr>
        <w:t>进行处理。</w:t>
      </w:r>
      <w:r w:rsidR="002D479A" w:rsidRPr="000E73DD">
        <w:rPr>
          <w:rFonts w:hint="eastAsia"/>
        </w:rPr>
        <w:t>选择一幅图像</w:t>
      </w:r>
      <w:r w:rsidRPr="000E73DD">
        <w:rPr>
          <w:rFonts w:hint="eastAsia"/>
        </w:rPr>
        <w:t>在每一级阶梯的几何中心</w:t>
      </w:r>
      <w:r w:rsidR="00C36CF4" w:rsidRPr="000E73DD">
        <w:rPr>
          <w:rFonts w:hint="eastAsia"/>
        </w:rPr>
        <w:t>选取</w:t>
      </w:r>
      <w:r w:rsidR="00C36CF4" w:rsidRPr="000E73DD">
        <w:rPr>
          <w:rFonts w:hint="eastAsia"/>
        </w:rPr>
        <w:t>ROI</w:t>
      </w:r>
      <w:r w:rsidR="00C36CF4" w:rsidRPr="000E73DD">
        <w:rPr>
          <w:rFonts w:hint="eastAsia"/>
        </w:rPr>
        <w:t>，</w:t>
      </w:r>
      <w:r w:rsidR="002D479A" w:rsidRPr="000E73DD">
        <w:rPr>
          <w:rFonts w:hint="eastAsia"/>
        </w:rPr>
        <w:t>根据公式（</w:t>
      </w:r>
      <w:r w:rsidR="002D479A" w:rsidRPr="000E73DD">
        <w:rPr>
          <w:rFonts w:hint="eastAsia"/>
        </w:rPr>
        <w:t>6</w:t>
      </w:r>
      <w:r w:rsidR="002D479A" w:rsidRPr="000E73DD">
        <w:rPr>
          <w:rFonts w:hint="eastAsia"/>
        </w:rPr>
        <w:t>）</w:t>
      </w:r>
      <w:r w:rsidR="00C36CF4" w:rsidRPr="000E73DD">
        <w:rPr>
          <w:rFonts w:hint="eastAsia"/>
        </w:rPr>
        <w:t>计算其平均</w:t>
      </w:r>
      <w:proofErr w:type="gramStart"/>
      <w:r w:rsidR="00C36CF4" w:rsidRPr="000E73DD">
        <w:rPr>
          <w:rFonts w:hint="eastAsia"/>
        </w:rPr>
        <w:t>像素值</w:t>
      </w:r>
      <w:proofErr w:type="gramEnd"/>
      <w:r w:rsidR="000E73DD" w:rsidRPr="001105DB">
        <w:rPr>
          <w:position w:val="-12"/>
        </w:rPr>
        <w:object w:dxaOrig="580" w:dyaOrig="380">
          <v:shape id="_x0000_i1051" type="#_x0000_t75" style="width:29pt;height:19pt" o:ole="">
            <v:imagedata r:id="rId67" o:title=""/>
          </v:shape>
          <o:OLEObject Type="Embed" ProgID="Equation.3" ShapeID="_x0000_i1051" DrawAspect="Content" ObjectID="_1736689519" r:id="rId68"/>
        </w:object>
      </w:r>
      <w:r w:rsidR="002D479A" w:rsidRPr="000E73DD">
        <w:rPr>
          <w:rFonts w:hint="eastAsia"/>
        </w:rPr>
        <w:t>，记录其中最小值为</w:t>
      </w:r>
      <w:r w:rsidR="000E73DD" w:rsidRPr="001105DB">
        <w:rPr>
          <w:position w:val="-10"/>
        </w:rPr>
        <w:object w:dxaOrig="639" w:dyaOrig="360">
          <v:shape id="_x0000_i1052" type="#_x0000_t75" style="width:31.95pt;height:18pt" o:ole="">
            <v:imagedata r:id="rId69" o:title=""/>
          </v:shape>
          <o:OLEObject Type="Embed" ProgID="Equation.3" ShapeID="_x0000_i1052" DrawAspect="Content" ObjectID="_1736689520" r:id="rId70"/>
        </w:object>
      </w:r>
      <w:r w:rsidR="002D479A" w:rsidRPr="000E73DD">
        <w:rPr>
          <w:rFonts w:hint="eastAsia"/>
        </w:rPr>
        <w:t>和最大值</w:t>
      </w:r>
      <w:r w:rsidR="000E73DD" w:rsidRPr="000E73DD">
        <w:rPr>
          <w:position w:val="-10"/>
        </w:rPr>
        <w:object w:dxaOrig="639" w:dyaOrig="360">
          <v:shape id="_x0000_i1053" type="#_x0000_t75" style="width:31.95pt;height:18pt" o:ole="">
            <v:imagedata r:id="rId71" o:title=""/>
          </v:shape>
          <o:OLEObject Type="Embed" ProgID="Equation.3" ShapeID="_x0000_i1053" DrawAspect="Content" ObjectID="_1736689521" r:id="rId72"/>
        </w:object>
      </w:r>
      <w:r w:rsidR="002D479A" w:rsidRPr="000E73DD">
        <w:rPr>
          <w:rFonts w:hint="eastAsia"/>
        </w:rPr>
        <w:t>。根据公式（</w:t>
      </w:r>
      <w:r w:rsidR="002D479A" w:rsidRPr="000E73DD">
        <w:rPr>
          <w:rFonts w:hint="eastAsia"/>
        </w:rPr>
        <w:t>7</w:t>
      </w:r>
      <w:r w:rsidR="002D479A" w:rsidRPr="000E73DD">
        <w:rPr>
          <w:rFonts w:hint="eastAsia"/>
        </w:rPr>
        <w:t>）计算</w:t>
      </w:r>
      <w:r w:rsidR="000E73DD" w:rsidRPr="001105DB">
        <w:rPr>
          <w:position w:val="-10"/>
        </w:rPr>
        <w:object w:dxaOrig="639" w:dyaOrig="360">
          <v:shape id="_x0000_i1054" type="#_x0000_t75" style="width:31.95pt;height:18pt" o:ole="">
            <v:imagedata r:id="rId73" o:title=""/>
          </v:shape>
          <o:OLEObject Type="Embed" ProgID="Equation.3" ShapeID="_x0000_i1054" DrawAspect="Content" ObjectID="_1736689522" r:id="rId74"/>
        </w:object>
      </w:r>
      <w:r w:rsidR="002D479A" w:rsidRPr="000E73DD">
        <w:rPr>
          <w:rFonts w:hint="eastAsia"/>
        </w:rPr>
        <w:t>情况下的标准偏差</w:t>
      </w:r>
      <w:r w:rsidR="000E73DD" w:rsidRPr="001105DB">
        <w:rPr>
          <w:position w:val="-10"/>
        </w:rPr>
        <w:object w:dxaOrig="279" w:dyaOrig="360">
          <v:shape id="_x0000_i1055" type="#_x0000_t75" style="width:13.95pt;height:18pt" o:ole="">
            <v:imagedata r:id="rId75" o:title=""/>
          </v:shape>
          <o:OLEObject Type="Embed" ProgID="Equation.3" ShapeID="_x0000_i1055" DrawAspect="Content" ObjectID="_1736689523" r:id="rId76"/>
        </w:object>
      </w:r>
      <w:r w:rsidR="002D479A" w:rsidRPr="000E73DD">
        <w:rPr>
          <w:rFonts w:hint="eastAsia"/>
        </w:rPr>
        <w:t>，根据公式（</w:t>
      </w:r>
      <w:r w:rsidR="002D479A" w:rsidRPr="000E73DD">
        <w:rPr>
          <w:rFonts w:hint="eastAsia"/>
        </w:rPr>
        <w:t>8</w:t>
      </w:r>
      <w:r w:rsidR="002D479A" w:rsidRPr="000E73DD">
        <w:rPr>
          <w:rFonts w:hint="eastAsia"/>
        </w:rPr>
        <w:t>）计算该幅图的动态范围</w:t>
      </w:r>
      <w:r w:rsidR="000E73DD" w:rsidRPr="001105DB">
        <w:rPr>
          <w:position w:val="-10"/>
        </w:rPr>
        <w:object w:dxaOrig="420" w:dyaOrig="360">
          <v:shape id="_x0000_i1056" type="#_x0000_t75" style="width:21pt;height:18pt" o:ole="">
            <v:imagedata r:id="rId77" o:title=""/>
          </v:shape>
          <o:OLEObject Type="Embed" ProgID="Equation.3" ShapeID="_x0000_i1056" DrawAspect="Content" ObjectID="_1736689524" r:id="rId78"/>
        </w:object>
      </w:r>
      <w:r w:rsidR="00212104" w:rsidRPr="000E73DD">
        <w:rPr>
          <w:rFonts w:hint="eastAsia"/>
        </w:rPr>
        <w:t>,</w:t>
      </w:r>
      <w:r w:rsidR="009E2B13" w:rsidRPr="000E73DD">
        <w:rPr>
          <w:rFonts w:hint="eastAsia"/>
        </w:rPr>
        <w:t>重复上述步骤测量其它四幅图像，按照公式（</w:t>
      </w:r>
      <w:r w:rsidR="009E2B13" w:rsidRPr="000E73DD">
        <w:rPr>
          <w:rFonts w:hint="eastAsia"/>
        </w:rPr>
        <w:t>6</w:t>
      </w:r>
      <w:r w:rsidR="009E2B13" w:rsidRPr="000E73DD">
        <w:rPr>
          <w:rFonts w:hint="eastAsia"/>
        </w:rPr>
        <w:t>）～</w:t>
      </w:r>
      <w:r w:rsidR="009E2B13" w:rsidRPr="000E73DD">
        <w:rPr>
          <w:rFonts w:hint="eastAsia"/>
        </w:rPr>
        <w:t>(10)</w:t>
      </w:r>
      <w:r w:rsidR="009E2B13" w:rsidRPr="000E73DD">
        <w:rPr>
          <w:rFonts w:hint="eastAsia"/>
        </w:rPr>
        <w:t>得到平均动态范围</w:t>
      </w:r>
      <w:r w:rsidR="000E73DD" w:rsidRPr="001105DB">
        <w:rPr>
          <w:position w:val="-4"/>
        </w:rPr>
        <w:object w:dxaOrig="360" w:dyaOrig="340">
          <v:shape id="_x0000_i1057" type="#_x0000_t75" style="width:18pt;height:17pt" o:ole="">
            <v:imagedata r:id="rId79" o:title=""/>
          </v:shape>
          <o:OLEObject Type="Embed" ProgID="Equation.3" ShapeID="_x0000_i1057" DrawAspect="Content" ObjectID="_1736689525" r:id="rId80"/>
        </w:object>
      </w:r>
      <w:r w:rsidR="009E2B13" w:rsidRPr="000E73DD">
        <w:rPr>
          <w:rFonts w:hint="eastAsia"/>
        </w:rPr>
        <w:t>及其标准偏差</w:t>
      </w:r>
      <w:r w:rsidR="000E73DD" w:rsidRPr="001105DB">
        <w:rPr>
          <w:position w:val="-10"/>
        </w:rPr>
        <w:object w:dxaOrig="380" w:dyaOrig="360">
          <v:shape id="_x0000_i1058" type="#_x0000_t75" style="width:19pt;height:18pt" o:ole="">
            <v:imagedata r:id="rId81" o:title=""/>
          </v:shape>
          <o:OLEObject Type="Embed" ProgID="Equation.3" ShapeID="_x0000_i1058" DrawAspect="Content" ObjectID="_1736689526" r:id="rId82"/>
        </w:object>
      </w:r>
      <w:r w:rsidR="002D479A" w:rsidRPr="000E73DD">
        <w:rPr>
          <w:rFonts w:hint="eastAsia"/>
        </w:rPr>
        <w:t>。</w:t>
      </w:r>
    </w:p>
    <w:p w:rsidR="00D20B44" w:rsidRPr="00D959D1" w:rsidRDefault="000E73DD" w:rsidP="00FB1232">
      <w:pPr>
        <w:tabs>
          <w:tab w:val="left" w:pos="60"/>
          <w:tab w:val="center" w:pos="4153"/>
        </w:tabs>
        <w:spacing w:line="360" w:lineRule="auto"/>
        <w:ind w:firstLineChars="250" w:firstLine="600"/>
        <w:jc w:val="right"/>
      </w:pPr>
      <w:r w:rsidRPr="00D959D1">
        <w:rPr>
          <w:position w:val="-28"/>
        </w:rPr>
        <w:object w:dxaOrig="2840" w:dyaOrig="700">
          <v:shape id="_x0000_i1059" type="#_x0000_t75" style="width:142pt;height:35pt" o:ole="">
            <v:imagedata r:id="rId83" o:title=""/>
          </v:shape>
          <o:OLEObject Type="Embed" ProgID="Equation.3" ShapeID="_x0000_i1059" DrawAspect="Content" ObjectID="_1736689527" r:id="rId84"/>
        </w:object>
      </w:r>
      <w:r w:rsidR="00FB1232" w:rsidRPr="00D959D1">
        <w:rPr>
          <w:rFonts w:hint="eastAsia"/>
        </w:rPr>
        <w:t xml:space="preserve">                (6)</w:t>
      </w:r>
    </w:p>
    <w:p w:rsidR="008E3754" w:rsidRPr="00D959D1" w:rsidRDefault="000E73DD" w:rsidP="00FB1232">
      <w:pPr>
        <w:tabs>
          <w:tab w:val="left" w:pos="60"/>
          <w:tab w:val="center" w:pos="4153"/>
        </w:tabs>
        <w:spacing w:line="360" w:lineRule="auto"/>
        <w:ind w:firstLineChars="250" w:firstLine="600"/>
        <w:jc w:val="right"/>
      </w:pPr>
      <w:r w:rsidRPr="00D959D1">
        <w:rPr>
          <w:position w:val="-30"/>
        </w:rPr>
        <w:object w:dxaOrig="3879" w:dyaOrig="760">
          <v:shape id="_x0000_i1060" type="#_x0000_t75" style="width:193.95pt;height:38pt" o:ole="">
            <v:imagedata r:id="rId85" o:title=""/>
          </v:shape>
          <o:OLEObject Type="Embed" ProgID="Equation.3" ShapeID="_x0000_i1060" DrawAspect="Content" ObjectID="_1736689528" r:id="rId86"/>
        </w:object>
      </w:r>
      <w:r w:rsidR="00FB1232" w:rsidRPr="00D959D1">
        <w:rPr>
          <w:rFonts w:hint="eastAsia"/>
        </w:rPr>
        <w:t xml:space="preserve">        (7)</w:t>
      </w:r>
    </w:p>
    <w:p w:rsidR="00FB1232" w:rsidRPr="00D959D1" w:rsidRDefault="000E73DD" w:rsidP="00FB1232">
      <w:pPr>
        <w:tabs>
          <w:tab w:val="left" w:pos="60"/>
          <w:tab w:val="center" w:pos="4153"/>
        </w:tabs>
        <w:spacing w:line="360" w:lineRule="auto"/>
        <w:ind w:firstLineChars="250" w:firstLine="600"/>
        <w:jc w:val="right"/>
      </w:pPr>
      <w:r w:rsidRPr="00D959D1">
        <w:rPr>
          <w:position w:val="-30"/>
        </w:rPr>
        <w:object w:dxaOrig="1440" w:dyaOrig="720">
          <v:shape id="_x0000_i1061" type="#_x0000_t75" style="width:1in;height:36pt" o:ole="">
            <v:imagedata r:id="rId87" o:title=""/>
          </v:shape>
          <o:OLEObject Type="Embed" ProgID="Equation.3" ShapeID="_x0000_i1061" DrawAspect="Content" ObjectID="_1736689529" r:id="rId88"/>
        </w:object>
      </w:r>
      <w:r w:rsidR="00FB1232" w:rsidRPr="00D959D1">
        <w:rPr>
          <w:rFonts w:hint="eastAsia"/>
        </w:rPr>
        <w:t xml:space="preserve">                             (8)</w:t>
      </w:r>
    </w:p>
    <w:p w:rsidR="00FB1232" w:rsidRPr="00D959D1" w:rsidRDefault="00FB1232" w:rsidP="009B04A2">
      <w:pPr>
        <w:jc w:val="right"/>
      </w:pPr>
      <w:r w:rsidRPr="00D959D1">
        <w:rPr>
          <w:rFonts w:hint="eastAsia"/>
        </w:rPr>
        <w:t xml:space="preserve">     </w:t>
      </w:r>
      <w:r w:rsidR="000E73DD" w:rsidRPr="00D959D1">
        <w:rPr>
          <w:position w:val="-28"/>
        </w:rPr>
        <w:object w:dxaOrig="1600" w:dyaOrig="700">
          <v:shape id="_x0000_i1062" type="#_x0000_t75" style="width:80pt;height:35pt" o:ole="">
            <v:imagedata r:id="rId89" o:title=""/>
          </v:shape>
          <o:OLEObject Type="Embed" ProgID="Equation.3" ShapeID="_x0000_i1062" DrawAspect="Content" ObjectID="_1736689530" r:id="rId90"/>
        </w:object>
      </w:r>
      <w:r w:rsidRPr="00D959D1">
        <w:rPr>
          <w:rFonts w:hint="eastAsia"/>
        </w:rPr>
        <w:t xml:space="preserve">                              (9)</w:t>
      </w:r>
    </w:p>
    <w:p w:rsidR="00212104" w:rsidRPr="006C3BCA" w:rsidRDefault="00212104" w:rsidP="006C3BCA">
      <w:pPr>
        <w:jc w:val="right"/>
      </w:pPr>
      <w:r w:rsidRPr="00D959D1">
        <w:rPr>
          <w:rFonts w:hint="eastAsia"/>
        </w:rPr>
        <w:t xml:space="preserve"> </w:t>
      </w:r>
      <w:r w:rsidR="009B04A2">
        <w:rPr>
          <w:rFonts w:hint="eastAsia"/>
        </w:rPr>
        <w:t xml:space="preserve">     </w:t>
      </w:r>
      <w:r w:rsidRPr="00D959D1">
        <w:rPr>
          <w:rFonts w:hint="eastAsia"/>
        </w:rPr>
        <w:t xml:space="preserve"> </w:t>
      </w:r>
      <w:r w:rsidR="000E73DD" w:rsidRPr="006C3BCA">
        <w:object w:dxaOrig="2700" w:dyaOrig="760">
          <v:shape id="_x0000_i1063" type="#_x0000_t75" style="width:135pt;height:38pt" o:ole="">
            <v:imagedata r:id="rId91" o:title=""/>
          </v:shape>
          <o:OLEObject Type="Embed" ProgID="Equation.3" ShapeID="_x0000_i1063" DrawAspect="Content" ObjectID="_1736689531" r:id="rId92"/>
        </w:object>
      </w:r>
      <w:r w:rsidRPr="006C3BCA">
        <w:rPr>
          <w:rFonts w:hint="eastAsia"/>
        </w:rPr>
        <w:t xml:space="preserve">                   </w:t>
      </w:r>
      <w:r w:rsidR="009B04A2" w:rsidRPr="006C3BCA">
        <w:rPr>
          <w:rFonts w:hint="eastAsia"/>
        </w:rPr>
        <w:t xml:space="preserve"> (10)</w:t>
      </w:r>
    </w:p>
    <w:p w:rsidR="0068564A" w:rsidRPr="00D959D1" w:rsidRDefault="0068564A" w:rsidP="0068564A">
      <w:pPr>
        <w:rPr>
          <w:lang w:val="x-none"/>
        </w:rPr>
      </w:pPr>
      <w:r w:rsidRPr="00D959D1">
        <w:rPr>
          <w:rFonts w:hint="eastAsia"/>
          <w:lang w:val="x-none"/>
        </w:rPr>
        <w:t xml:space="preserve">  </w:t>
      </w:r>
      <w:r w:rsidRPr="00D959D1">
        <w:rPr>
          <w:rFonts w:hint="eastAsia"/>
          <w:lang w:val="x-none"/>
        </w:rPr>
        <w:tab/>
      </w:r>
      <w:r w:rsidRPr="00D959D1">
        <w:rPr>
          <w:rFonts w:hint="eastAsia"/>
          <w:lang w:val="x-none"/>
        </w:rPr>
        <w:t>式中</w:t>
      </w:r>
    </w:p>
    <w:p w:rsidR="0068564A" w:rsidRPr="00D959D1" w:rsidRDefault="0068564A" w:rsidP="0068564A">
      <w:pPr>
        <w:ind w:firstLine="240"/>
      </w:pPr>
      <w:r w:rsidRPr="00D959D1">
        <w:rPr>
          <w:position w:val="-12"/>
        </w:rPr>
        <w:object w:dxaOrig="600" w:dyaOrig="380">
          <v:shape id="_x0000_i1064" type="#_x0000_t75" style="width:30pt;height:19pt" o:ole="">
            <v:imagedata r:id="rId93" o:title=""/>
          </v:shape>
          <o:OLEObject Type="Embed" ProgID="Equation.3" ShapeID="_x0000_i1064" DrawAspect="Content" ObjectID="_1736689532" r:id="rId94"/>
        </w:object>
      </w:r>
      <w:r w:rsidRPr="00D959D1">
        <w:t>——</w:t>
      </w:r>
      <w:r w:rsidRPr="00D959D1">
        <w:rPr>
          <w:rFonts w:hint="eastAsia"/>
        </w:rPr>
        <w:t>平均像素值；</w:t>
      </w:r>
    </w:p>
    <w:p w:rsidR="0068564A" w:rsidRPr="00D959D1" w:rsidRDefault="0068564A" w:rsidP="0068564A">
      <w:pPr>
        <w:ind w:firstLine="240"/>
      </w:pPr>
      <w:r w:rsidRPr="00D959D1">
        <w:rPr>
          <w:position w:val="-12"/>
        </w:rPr>
        <w:object w:dxaOrig="560" w:dyaOrig="380">
          <v:shape id="_x0000_i1065" type="#_x0000_t75" style="width:28pt;height:19pt" o:ole="">
            <v:imagedata r:id="rId95" o:title=""/>
          </v:shape>
          <o:OLEObject Type="Embed" ProgID="Equation.3" ShapeID="_x0000_i1065" DrawAspect="Content" ObjectID="_1736689533" r:id="rId96"/>
        </w:object>
      </w:r>
      <w:r w:rsidRPr="00D959D1">
        <w:t>——</w:t>
      </w:r>
      <w:r w:rsidRPr="000E73DD">
        <w:rPr>
          <w:rFonts w:hint="eastAsia"/>
          <w:i/>
        </w:rPr>
        <w:t>j</w:t>
      </w:r>
      <w:r w:rsidRPr="000E73DD">
        <w:rPr>
          <w:rFonts w:hint="eastAsia"/>
          <w:i/>
        </w:rPr>
        <w:t>、</w:t>
      </w:r>
      <w:r w:rsidRPr="000E73DD">
        <w:rPr>
          <w:rFonts w:hint="eastAsia"/>
          <w:i/>
        </w:rPr>
        <w:t>m</w:t>
      </w:r>
      <w:r w:rsidRPr="000E73DD">
        <w:rPr>
          <w:rFonts w:hint="eastAsia"/>
          <w:i/>
        </w:rPr>
        <w:t>、</w:t>
      </w:r>
      <w:r w:rsidRPr="000E73DD">
        <w:rPr>
          <w:rFonts w:hint="eastAsia"/>
          <w:i/>
        </w:rPr>
        <w:t>n</w:t>
      </w:r>
      <w:r w:rsidRPr="00D959D1">
        <w:rPr>
          <w:rFonts w:hint="eastAsia"/>
        </w:rPr>
        <w:t>处的像素值；</w:t>
      </w:r>
      <w:r w:rsidRPr="000E73DD">
        <w:rPr>
          <w:rFonts w:hint="eastAsia"/>
          <w:i/>
        </w:rPr>
        <w:t>j</w:t>
      </w:r>
      <w:r w:rsidRPr="00D959D1">
        <w:rPr>
          <w:rFonts w:hint="eastAsia"/>
        </w:rPr>
        <w:t>为阶梯序号，</w:t>
      </w:r>
      <w:r w:rsidRPr="000E73DD">
        <w:rPr>
          <w:rFonts w:hint="eastAsia"/>
          <w:i/>
        </w:rPr>
        <w:t>m</w:t>
      </w:r>
      <w:r w:rsidRPr="00D959D1">
        <w:rPr>
          <w:rFonts w:hint="eastAsia"/>
        </w:rPr>
        <w:t>和</w:t>
      </w:r>
      <w:r w:rsidRPr="000E73DD">
        <w:rPr>
          <w:rFonts w:hint="eastAsia"/>
          <w:i/>
        </w:rPr>
        <w:t>n</w:t>
      </w:r>
      <w:r w:rsidRPr="00D959D1">
        <w:rPr>
          <w:rFonts w:hint="eastAsia"/>
        </w:rPr>
        <w:t>分别为</w:t>
      </w:r>
      <w:r w:rsidRPr="00D959D1">
        <w:rPr>
          <w:rFonts w:hint="eastAsia"/>
        </w:rPr>
        <w:t>ROI</w:t>
      </w:r>
      <w:r w:rsidRPr="00D959D1">
        <w:rPr>
          <w:rFonts w:hint="eastAsia"/>
        </w:rPr>
        <w:t>的</w:t>
      </w:r>
      <w:r w:rsidRPr="00D959D1">
        <w:rPr>
          <w:rFonts w:hint="eastAsia"/>
        </w:rPr>
        <w:t>m</w:t>
      </w:r>
      <w:r w:rsidRPr="00D959D1">
        <w:rPr>
          <w:rFonts w:hint="eastAsia"/>
        </w:rPr>
        <w:t>行和</w:t>
      </w:r>
      <w:r w:rsidRPr="00D959D1">
        <w:rPr>
          <w:rFonts w:hint="eastAsia"/>
        </w:rPr>
        <w:t>n</w:t>
      </w:r>
      <w:r w:rsidRPr="00D959D1">
        <w:rPr>
          <w:rFonts w:hint="eastAsia"/>
        </w:rPr>
        <w:t>列；</w:t>
      </w:r>
    </w:p>
    <w:p w:rsidR="0021405A" w:rsidRPr="00D959D1" w:rsidRDefault="0021405A" w:rsidP="0068564A">
      <w:pPr>
        <w:ind w:firstLine="240"/>
      </w:pPr>
      <w:r w:rsidRPr="00D959D1">
        <w:rPr>
          <w:position w:val="-10"/>
        </w:rPr>
        <w:object w:dxaOrig="420" w:dyaOrig="360">
          <v:shape id="_x0000_i1066" type="#_x0000_t75" style="width:21pt;height:18pt" o:ole="">
            <v:imagedata r:id="rId97" o:title=""/>
          </v:shape>
          <o:OLEObject Type="Embed" ProgID="Equation.3" ShapeID="_x0000_i1066" DrawAspect="Content" ObjectID="_1736689534" r:id="rId98"/>
        </w:object>
      </w:r>
      <w:r w:rsidRPr="00D959D1">
        <w:t>——</w:t>
      </w:r>
      <w:r w:rsidRPr="00D959D1">
        <w:rPr>
          <w:rFonts w:hint="eastAsia"/>
        </w:rPr>
        <w:t>相应图像的动态范围，</w:t>
      </w:r>
      <w:r w:rsidRPr="00D959D1">
        <w:rPr>
          <w:rFonts w:hint="eastAsia"/>
        </w:rPr>
        <w:t>i</w:t>
      </w:r>
      <w:r w:rsidRPr="00D959D1">
        <w:rPr>
          <w:rFonts w:hint="eastAsia"/>
        </w:rPr>
        <w:t>为图像序号；</w:t>
      </w:r>
    </w:p>
    <w:p w:rsidR="00212104" w:rsidRPr="00D959D1" w:rsidRDefault="006C258F" w:rsidP="00212104">
      <w:pPr>
        <w:ind w:firstLineChars="100" w:firstLine="240"/>
      </w:pPr>
      <w:r w:rsidRPr="00D959D1">
        <w:rPr>
          <w:position w:val="-10"/>
        </w:rPr>
        <w:object w:dxaOrig="400" w:dyaOrig="360">
          <v:shape id="_x0000_i1067" type="#_x0000_t75" style="width:20pt;height:18pt" o:ole="">
            <v:imagedata r:id="rId99" o:title=""/>
          </v:shape>
          <o:OLEObject Type="Embed" ProgID="Equation.3" ShapeID="_x0000_i1067" DrawAspect="Content" ObjectID="_1736689535" r:id="rId100"/>
        </w:object>
      </w:r>
      <w:r w:rsidR="00212104" w:rsidRPr="00D959D1">
        <w:t>——</w:t>
      </w:r>
      <w:r w:rsidRPr="00D959D1">
        <w:rPr>
          <w:position w:val="-10"/>
        </w:rPr>
        <w:object w:dxaOrig="400" w:dyaOrig="360">
          <v:shape id="_x0000_i1068" type="#_x0000_t75" style="width:20pt;height:18pt" o:ole="">
            <v:imagedata r:id="rId101" o:title=""/>
          </v:shape>
          <o:OLEObject Type="Embed" ProgID="Equation.3" ShapeID="_x0000_i1068" DrawAspect="Content" ObjectID="_1736689536" r:id="rId102"/>
        </w:object>
      </w:r>
      <w:r w:rsidR="00212104" w:rsidRPr="00D959D1">
        <w:rPr>
          <w:rFonts w:hint="eastAsia"/>
        </w:rPr>
        <w:t>的标准偏差；</w:t>
      </w:r>
    </w:p>
    <w:p w:rsidR="0068564A" w:rsidRPr="00B36011" w:rsidRDefault="00B36011" w:rsidP="00B36011">
      <w:pPr>
        <w:pStyle w:val="af0"/>
        <w:snapToGrid w:val="0"/>
        <w:spacing w:line="360" w:lineRule="auto"/>
        <w:ind w:left="0" w:firstLineChars="100" w:firstLine="210"/>
        <w:contextualSpacing w:val="0"/>
        <w:outlineLvl w:val="1"/>
        <w:rPr>
          <w:rFonts w:ascii="Times New Roman" w:hAnsi="Times New Roman"/>
          <w:bCs/>
          <w:color w:val="000000"/>
          <w:kern w:val="28"/>
          <w:sz w:val="21"/>
          <w:szCs w:val="21"/>
          <w:lang w:eastAsia="zh-CN" w:bidi="ar-SA"/>
        </w:rPr>
      </w:pPr>
      <w:r w:rsidRPr="00B36011">
        <w:rPr>
          <w:rFonts w:ascii="Times New Roman" w:hAnsi="Times New Roman" w:hint="eastAsia"/>
          <w:bCs/>
          <w:color w:val="000000"/>
          <w:kern w:val="28"/>
          <w:sz w:val="21"/>
          <w:szCs w:val="21"/>
          <w:lang w:eastAsia="zh-CN" w:bidi="ar-SA"/>
        </w:rPr>
        <w:t>注：此处计算的</w:t>
      </w:r>
      <w:r w:rsidR="00293610" w:rsidRPr="00B36011">
        <w:rPr>
          <w:position w:val="-4"/>
        </w:rPr>
        <w:object w:dxaOrig="360" w:dyaOrig="260">
          <v:shape id="_x0000_i1069" type="#_x0000_t75" style="width:18pt;height:13pt" o:ole="">
            <v:imagedata r:id="rId103" o:title=""/>
          </v:shape>
          <o:OLEObject Type="Embed" ProgID="Equation.3" ShapeID="_x0000_i1069" DrawAspect="Content" ObjectID="_1736689537" r:id="rId104"/>
        </w:object>
      </w:r>
      <w:r w:rsidRPr="00B36011">
        <w:rPr>
          <w:rFonts w:ascii="Times New Roman" w:hAnsi="Times New Roman" w:hint="eastAsia"/>
          <w:bCs/>
          <w:color w:val="000000"/>
          <w:kern w:val="28"/>
          <w:sz w:val="21"/>
          <w:szCs w:val="21"/>
          <w:lang w:eastAsia="zh-CN" w:bidi="ar-SA"/>
        </w:rPr>
        <w:t>值并不代表系统的固有动态范围，而是便携式</w:t>
      </w:r>
      <w:r w:rsidRPr="00B36011">
        <w:rPr>
          <w:rFonts w:ascii="Times New Roman" w:hAnsi="Times New Roman" w:hint="eastAsia"/>
          <w:bCs/>
          <w:color w:val="000000"/>
          <w:kern w:val="28"/>
          <w:sz w:val="21"/>
          <w:szCs w:val="21"/>
          <w:lang w:eastAsia="zh-CN" w:bidi="ar-SA"/>
        </w:rPr>
        <w:t>x</w:t>
      </w:r>
      <w:r w:rsidRPr="00B36011">
        <w:rPr>
          <w:rFonts w:ascii="Times New Roman" w:hAnsi="Times New Roman" w:hint="eastAsia"/>
          <w:bCs/>
          <w:color w:val="000000"/>
          <w:kern w:val="28"/>
          <w:sz w:val="21"/>
          <w:szCs w:val="21"/>
          <w:lang w:eastAsia="zh-CN" w:bidi="ar-SA"/>
        </w:rPr>
        <w:t>射线系统</w:t>
      </w:r>
      <w:r>
        <w:rPr>
          <w:rFonts w:ascii="Times New Roman" w:hAnsi="Times New Roman" w:hint="eastAsia"/>
          <w:bCs/>
          <w:color w:val="000000"/>
          <w:kern w:val="28"/>
          <w:sz w:val="21"/>
          <w:szCs w:val="21"/>
          <w:lang w:eastAsia="zh-CN" w:bidi="ar-SA"/>
        </w:rPr>
        <w:t>对</w:t>
      </w:r>
      <w:r w:rsidRPr="00B36011">
        <w:rPr>
          <w:rFonts w:ascii="Times New Roman" w:hAnsi="Times New Roman" w:hint="eastAsia"/>
          <w:bCs/>
          <w:color w:val="000000"/>
          <w:kern w:val="28"/>
          <w:sz w:val="21"/>
          <w:szCs w:val="21"/>
          <w:lang w:eastAsia="zh-CN" w:bidi="ar-SA"/>
        </w:rPr>
        <w:t>通常遇到的物体</w:t>
      </w:r>
      <w:r>
        <w:rPr>
          <w:rFonts w:ascii="Times New Roman" w:hAnsi="Times New Roman" w:hint="eastAsia"/>
          <w:bCs/>
          <w:color w:val="000000"/>
          <w:kern w:val="28"/>
          <w:sz w:val="21"/>
          <w:szCs w:val="21"/>
          <w:lang w:eastAsia="zh-CN" w:bidi="ar-SA"/>
        </w:rPr>
        <w:t>（</w:t>
      </w:r>
      <w:r w:rsidRPr="00B36011">
        <w:rPr>
          <w:rFonts w:ascii="Times New Roman" w:hAnsi="Times New Roman" w:hint="eastAsia"/>
          <w:bCs/>
          <w:color w:val="000000"/>
          <w:kern w:val="28"/>
          <w:sz w:val="21"/>
          <w:szCs w:val="21"/>
          <w:lang w:eastAsia="zh-CN" w:bidi="ar-SA"/>
        </w:rPr>
        <w:t>如高</w:t>
      </w:r>
      <w:r w:rsidRPr="00B36011">
        <w:rPr>
          <w:rFonts w:ascii="Times New Roman" w:hAnsi="Times New Roman" w:hint="eastAsia"/>
          <w:bCs/>
          <w:color w:val="000000"/>
          <w:kern w:val="28"/>
          <w:sz w:val="21"/>
          <w:szCs w:val="21"/>
          <w:lang w:eastAsia="zh-CN" w:bidi="ar-SA"/>
        </w:rPr>
        <w:t>Z</w:t>
      </w:r>
      <w:r w:rsidRPr="00B36011">
        <w:rPr>
          <w:rFonts w:ascii="Times New Roman" w:hAnsi="Times New Roman" w:hint="eastAsia"/>
          <w:bCs/>
          <w:color w:val="000000"/>
          <w:kern w:val="28"/>
          <w:sz w:val="21"/>
          <w:szCs w:val="21"/>
          <w:lang w:eastAsia="zh-CN" w:bidi="ar-SA"/>
        </w:rPr>
        <w:t>和低</w:t>
      </w:r>
      <w:r w:rsidRPr="00B36011">
        <w:rPr>
          <w:rFonts w:ascii="Times New Roman" w:hAnsi="Times New Roman" w:hint="eastAsia"/>
          <w:bCs/>
          <w:color w:val="000000"/>
          <w:kern w:val="28"/>
          <w:sz w:val="21"/>
          <w:szCs w:val="21"/>
          <w:lang w:eastAsia="zh-CN" w:bidi="ar-SA"/>
        </w:rPr>
        <w:t>Z</w:t>
      </w:r>
      <w:r>
        <w:rPr>
          <w:rFonts w:ascii="Times New Roman" w:hAnsi="Times New Roman" w:hint="eastAsia"/>
          <w:bCs/>
          <w:color w:val="000000"/>
          <w:kern w:val="28"/>
          <w:sz w:val="21"/>
          <w:szCs w:val="21"/>
          <w:lang w:eastAsia="zh-CN" w:bidi="ar-SA"/>
        </w:rPr>
        <w:t>散射材料）</w:t>
      </w:r>
      <w:r w:rsidRPr="00B36011">
        <w:rPr>
          <w:rFonts w:ascii="Times New Roman" w:hAnsi="Times New Roman" w:hint="eastAsia"/>
          <w:bCs/>
          <w:color w:val="000000"/>
          <w:kern w:val="28"/>
          <w:sz w:val="21"/>
          <w:szCs w:val="21"/>
          <w:lang w:eastAsia="zh-CN" w:bidi="ar-SA"/>
        </w:rPr>
        <w:t>进行成像时可实现的动态范围</w:t>
      </w:r>
      <w:r w:rsidR="00293610">
        <w:rPr>
          <w:rFonts w:ascii="Times New Roman" w:hAnsi="Times New Roman" w:hint="eastAsia"/>
          <w:bCs/>
          <w:color w:val="000000"/>
          <w:kern w:val="28"/>
          <w:sz w:val="21"/>
          <w:szCs w:val="21"/>
          <w:lang w:eastAsia="zh-CN" w:bidi="ar-SA"/>
        </w:rPr>
        <w:t>。</w:t>
      </w:r>
    </w:p>
    <w:p w:rsidR="00144961" w:rsidRPr="00E51C05" w:rsidRDefault="00144961" w:rsidP="00E51C05">
      <w:r w:rsidRPr="00E51C05">
        <w:rPr>
          <w:rFonts w:hint="eastAsia"/>
        </w:rPr>
        <w:lastRenderedPageBreak/>
        <w:t>7.</w:t>
      </w:r>
      <w:r w:rsidR="00F5515D" w:rsidRPr="00E51C05">
        <w:rPr>
          <w:rFonts w:hint="eastAsia"/>
        </w:rPr>
        <w:t>3</w:t>
      </w:r>
      <w:r w:rsidRPr="00E51C05">
        <w:rPr>
          <w:rFonts w:hint="eastAsia"/>
        </w:rPr>
        <w:t>.</w:t>
      </w:r>
      <w:r w:rsidR="00AA4B31" w:rsidRPr="00E51C05">
        <w:rPr>
          <w:rFonts w:hint="eastAsia"/>
        </w:rPr>
        <w:t>11</w:t>
      </w:r>
      <w:r w:rsidRPr="00E51C05">
        <w:rPr>
          <w:rFonts w:hint="eastAsia"/>
        </w:rPr>
        <w:t>纵横比</w:t>
      </w:r>
    </w:p>
    <w:p w:rsidR="00212104" w:rsidRPr="00530E92" w:rsidRDefault="0068564A" w:rsidP="00DD289C">
      <w:pPr>
        <w:ind w:firstLineChars="175" w:firstLine="420"/>
        <w:rPr>
          <w:color w:val="FF0000"/>
        </w:rPr>
      </w:pPr>
      <w:r w:rsidRPr="00D959D1">
        <w:rPr>
          <w:rFonts w:hint="eastAsia"/>
        </w:rPr>
        <w:t>便携式系统中</w:t>
      </w:r>
      <w:proofErr w:type="gramStart"/>
      <w:r w:rsidRPr="00D959D1">
        <w:rPr>
          <w:rFonts w:hint="eastAsia"/>
        </w:rPr>
        <w:t>用模体</w:t>
      </w:r>
      <w:proofErr w:type="gramEnd"/>
      <w:r w:rsidR="007E4E8B">
        <w:rPr>
          <w:rFonts w:hint="eastAsia"/>
          <w:color w:val="000000" w:themeColor="text1"/>
        </w:rPr>
        <w:t>E</w:t>
      </w:r>
      <w:r w:rsidR="00530E92" w:rsidRPr="0032091D">
        <w:rPr>
          <w:rFonts w:hint="eastAsia"/>
          <w:color w:val="000000"/>
        </w:rPr>
        <w:t>中</w:t>
      </w:r>
      <w:r w:rsidRPr="0032091D">
        <w:rPr>
          <w:rFonts w:hint="eastAsia"/>
          <w:color w:val="000000"/>
        </w:rPr>
        <w:t>ABS</w:t>
      </w:r>
      <w:r w:rsidR="00DD289C">
        <w:rPr>
          <w:rFonts w:hint="eastAsia"/>
          <w:color w:val="000000"/>
        </w:rPr>
        <w:t>底板</w:t>
      </w:r>
      <w:r w:rsidR="00530E92" w:rsidRPr="0032091D">
        <w:rPr>
          <w:rFonts w:hint="eastAsia"/>
          <w:color w:val="000000"/>
        </w:rPr>
        <w:t>图像</w:t>
      </w:r>
      <w:r w:rsidRPr="00D959D1">
        <w:rPr>
          <w:rFonts w:hint="eastAsia"/>
        </w:rPr>
        <w:t>进行处理。</w:t>
      </w:r>
      <w:r w:rsidR="009E2B13" w:rsidRPr="00D959D1">
        <w:rPr>
          <w:rFonts w:hint="eastAsia"/>
        </w:rPr>
        <w:t>选择其中一幅图像</w:t>
      </w:r>
      <w:r w:rsidRPr="00D959D1">
        <w:rPr>
          <w:rFonts w:hint="eastAsia"/>
        </w:rPr>
        <w:t>测量</w:t>
      </w:r>
      <w:r w:rsidRPr="00D959D1">
        <w:rPr>
          <w:rFonts w:hint="eastAsia"/>
        </w:rPr>
        <w:t>ABS</w:t>
      </w:r>
      <w:r w:rsidRPr="00D959D1">
        <w:rPr>
          <w:rFonts w:hint="eastAsia"/>
        </w:rPr>
        <w:t>成像的宽度和长度（像素或者长度单位皆可），</w:t>
      </w:r>
      <w:r w:rsidR="009E2B13" w:rsidRPr="00D959D1">
        <w:rPr>
          <w:rFonts w:hint="eastAsia"/>
        </w:rPr>
        <w:t>重复上述步骤测量其它四幅图像，</w:t>
      </w:r>
      <w:r w:rsidR="00212104" w:rsidRPr="00D959D1">
        <w:rPr>
          <w:rFonts w:hint="eastAsia"/>
        </w:rPr>
        <w:t>按照公式（</w:t>
      </w:r>
      <w:r w:rsidR="00212104" w:rsidRPr="00D959D1">
        <w:rPr>
          <w:rFonts w:hint="eastAsia"/>
        </w:rPr>
        <w:t>11</w:t>
      </w:r>
      <w:r w:rsidR="00212104" w:rsidRPr="00D959D1">
        <w:rPr>
          <w:rFonts w:hint="eastAsia"/>
        </w:rPr>
        <w:t>）</w:t>
      </w:r>
      <w:r w:rsidR="006C258F" w:rsidRPr="00D959D1">
        <w:rPr>
          <w:rFonts w:hint="eastAsia"/>
        </w:rPr>
        <w:t>～</w:t>
      </w:r>
      <w:r w:rsidR="006C258F" w:rsidRPr="00D959D1">
        <w:rPr>
          <w:rFonts w:hint="eastAsia"/>
        </w:rPr>
        <w:t>(15)</w:t>
      </w:r>
      <w:r w:rsidR="00212104" w:rsidRPr="00D959D1">
        <w:rPr>
          <w:rFonts w:hint="eastAsia"/>
        </w:rPr>
        <w:t>得到平均纵横比</w:t>
      </w:r>
      <w:r w:rsidR="00212104" w:rsidRPr="00D959D1">
        <w:rPr>
          <w:position w:val="-10"/>
        </w:rPr>
        <w:object w:dxaOrig="279" w:dyaOrig="400">
          <v:shape id="_x0000_i1070" type="#_x0000_t75" style="width:13.95pt;height:20pt" o:ole="">
            <v:imagedata r:id="rId105" o:title=""/>
          </v:shape>
          <o:OLEObject Type="Embed" ProgID="Equation.3" ShapeID="_x0000_i1070" DrawAspect="Content" ObjectID="_1736689538" r:id="rId106"/>
        </w:object>
      </w:r>
      <w:r w:rsidR="009E2B13" w:rsidRPr="00D959D1">
        <w:rPr>
          <w:rFonts w:hint="eastAsia"/>
        </w:rPr>
        <w:t>及其标准偏差</w:t>
      </w:r>
      <w:r w:rsidR="009E2B13" w:rsidRPr="00D959D1">
        <w:rPr>
          <w:position w:val="-10"/>
        </w:rPr>
        <w:object w:dxaOrig="320" w:dyaOrig="360">
          <v:shape id="_x0000_i1071" type="#_x0000_t75" style="width:16pt;height:18pt" o:ole="">
            <v:imagedata r:id="rId107" o:title=""/>
          </v:shape>
          <o:OLEObject Type="Embed" ProgID="Equation.3" ShapeID="_x0000_i1071" DrawAspect="Content" ObjectID="_1736689539" r:id="rId108"/>
        </w:object>
      </w:r>
    </w:p>
    <w:p w:rsidR="00212104" w:rsidRPr="00D959D1" w:rsidRDefault="009E2B13" w:rsidP="006C258F">
      <w:pPr>
        <w:wordWrap w:val="0"/>
        <w:ind w:right="120" w:firstLine="420"/>
        <w:jc w:val="right"/>
      </w:pPr>
      <w:r w:rsidRPr="00D959D1">
        <w:rPr>
          <w:position w:val="-10"/>
        </w:rPr>
        <w:object w:dxaOrig="1219" w:dyaOrig="360">
          <v:shape id="_x0000_i1072" type="#_x0000_t75" style="width:60.95pt;height:18pt" o:ole="">
            <v:imagedata r:id="rId109" o:title=""/>
          </v:shape>
          <o:OLEObject Type="Embed" ProgID="Equation.3" ShapeID="_x0000_i1072" DrawAspect="Content" ObjectID="_1736689540" r:id="rId110"/>
        </w:object>
      </w:r>
      <w:r w:rsidR="00212104" w:rsidRPr="00D959D1">
        <w:rPr>
          <w:rFonts w:hint="eastAsia"/>
        </w:rPr>
        <w:t xml:space="preserve">           </w:t>
      </w:r>
      <w:r w:rsidR="00015FE5" w:rsidRPr="00D959D1">
        <w:rPr>
          <w:rFonts w:hint="eastAsia"/>
        </w:rPr>
        <w:t xml:space="preserve">    </w:t>
      </w:r>
      <w:r w:rsidR="00212104" w:rsidRPr="00D959D1">
        <w:rPr>
          <w:rFonts w:hint="eastAsia"/>
        </w:rPr>
        <w:t xml:space="preserve">  </w:t>
      </w:r>
      <w:r w:rsidR="006C258F" w:rsidRPr="00D959D1">
        <w:rPr>
          <w:rFonts w:hint="eastAsia"/>
        </w:rPr>
        <w:t xml:space="preserve">  </w:t>
      </w:r>
      <w:r w:rsidR="00212104" w:rsidRPr="00D959D1">
        <w:rPr>
          <w:rFonts w:hint="eastAsia"/>
          <w:color w:val="000000"/>
        </w:rPr>
        <w:t>（</w:t>
      </w:r>
      <w:r w:rsidR="00212104" w:rsidRPr="00D959D1">
        <w:rPr>
          <w:rFonts w:hint="eastAsia"/>
          <w:color w:val="000000"/>
        </w:rPr>
        <w:t>11</w:t>
      </w:r>
      <w:r w:rsidR="00212104" w:rsidRPr="00D959D1">
        <w:rPr>
          <w:rFonts w:hint="eastAsia"/>
          <w:color w:val="000000"/>
        </w:rPr>
        <w:t>）</w:t>
      </w:r>
    </w:p>
    <w:p w:rsidR="00212104" w:rsidRPr="00D959D1" w:rsidRDefault="0021405A" w:rsidP="006C258F">
      <w:pPr>
        <w:wordWrap w:val="0"/>
        <w:ind w:right="120" w:firstLine="420"/>
        <w:jc w:val="right"/>
      </w:pPr>
      <w:r w:rsidRPr="00D959D1">
        <w:rPr>
          <w:position w:val="-10"/>
        </w:rPr>
        <w:object w:dxaOrig="1260" w:dyaOrig="360">
          <v:shape id="_x0000_i1073" type="#_x0000_t75" style="width:63pt;height:18pt" o:ole="">
            <v:imagedata r:id="rId111" o:title=""/>
          </v:shape>
          <o:OLEObject Type="Embed" ProgID="Equation.3" ShapeID="_x0000_i1073" DrawAspect="Content" ObjectID="_1736689541" r:id="rId112"/>
        </w:object>
      </w:r>
      <w:r w:rsidR="00212104" w:rsidRPr="00D959D1">
        <w:rPr>
          <w:rFonts w:hint="eastAsia"/>
        </w:rPr>
        <w:t xml:space="preserve">           </w:t>
      </w:r>
      <w:r w:rsidR="006C258F" w:rsidRPr="00D959D1">
        <w:rPr>
          <w:rFonts w:hint="eastAsia"/>
        </w:rPr>
        <w:t xml:space="preserve"> </w:t>
      </w:r>
      <w:r w:rsidR="00015FE5" w:rsidRPr="00D959D1">
        <w:rPr>
          <w:rFonts w:hint="eastAsia"/>
        </w:rPr>
        <w:t xml:space="preserve">   </w:t>
      </w:r>
      <w:r w:rsidR="006C258F" w:rsidRPr="00D959D1">
        <w:rPr>
          <w:rFonts w:hint="eastAsia"/>
        </w:rPr>
        <w:t xml:space="preserve">  </w:t>
      </w:r>
      <w:r w:rsidR="00212104" w:rsidRPr="00D959D1">
        <w:rPr>
          <w:rFonts w:hint="eastAsia"/>
        </w:rPr>
        <w:t xml:space="preserve"> </w:t>
      </w:r>
      <w:r w:rsidR="00212104" w:rsidRPr="00D959D1">
        <w:rPr>
          <w:rFonts w:hint="eastAsia"/>
          <w:color w:val="000000"/>
        </w:rPr>
        <w:t>（</w:t>
      </w:r>
      <w:r w:rsidR="00212104" w:rsidRPr="00D959D1">
        <w:rPr>
          <w:rFonts w:hint="eastAsia"/>
          <w:color w:val="000000"/>
        </w:rPr>
        <w:t>12</w:t>
      </w:r>
      <w:r w:rsidR="00212104" w:rsidRPr="00D959D1">
        <w:rPr>
          <w:rFonts w:hint="eastAsia"/>
          <w:color w:val="000000"/>
        </w:rPr>
        <w:t>）</w:t>
      </w:r>
    </w:p>
    <w:p w:rsidR="006C258F" w:rsidRPr="00D959D1" w:rsidRDefault="0021405A" w:rsidP="006C258F">
      <w:pPr>
        <w:wordWrap w:val="0"/>
        <w:ind w:right="120" w:firstLine="420"/>
        <w:jc w:val="right"/>
        <w:rPr>
          <w:color w:val="000000"/>
        </w:rPr>
      </w:pPr>
      <w:r w:rsidRPr="00D959D1">
        <w:rPr>
          <w:position w:val="-30"/>
        </w:rPr>
        <w:object w:dxaOrig="1880" w:dyaOrig="700">
          <v:shape id="_x0000_i1074" type="#_x0000_t75" style="width:94pt;height:35pt" o:ole="">
            <v:imagedata r:id="rId113" o:title=""/>
          </v:shape>
          <o:OLEObject Type="Embed" ProgID="Equation.3" ShapeID="_x0000_i1074" DrawAspect="Content" ObjectID="_1736689542" r:id="rId114"/>
        </w:object>
      </w:r>
      <w:r w:rsidR="00212104" w:rsidRPr="00D959D1">
        <w:rPr>
          <w:rFonts w:hint="eastAsia"/>
        </w:rPr>
        <w:t xml:space="preserve">       </w:t>
      </w:r>
      <w:r w:rsidR="006C258F" w:rsidRPr="00D959D1">
        <w:rPr>
          <w:rFonts w:hint="eastAsia"/>
        </w:rPr>
        <w:t xml:space="preserve"> </w:t>
      </w:r>
      <w:r w:rsidR="00015FE5" w:rsidRPr="00D959D1">
        <w:rPr>
          <w:rFonts w:hint="eastAsia"/>
        </w:rPr>
        <w:t xml:space="preserve">   </w:t>
      </w:r>
      <w:r w:rsidR="006C258F" w:rsidRPr="00D959D1">
        <w:rPr>
          <w:rFonts w:hint="eastAsia"/>
        </w:rPr>
        <w:t xml:space="preserve">    </w:t>
      </w:r>
      <w:r w:rsidR="00212104" w:rsidRPr="00D959D1">
        <w:rPr>
          <w:rFonts w:hint="eastAsia"/>
          <w:color w:val="000000"/>
        </w:rPr>
        <w:t>（</w:t>
      </w:r>
      <w:r w:rsidR="00212104" w:rsidRPr="00D959D1">
        <w:rPr>
          <w:rFonts w:hint="eastAsia"/>
          <w:color w:val="000000"/>
        </w:rPr>
        <w:t>13</w:t>
      </w:r>
      <w:r w:rsidR="00212104" w:rsidRPr="00D959D1">
        <w:rPr>
          <w:rFonts w:hint="eastAsia"/>
          <w:color w:val="000000"/>
        </w:rPr>
        <w:t>）</w:t>
      </w:r>
    </w:p>
    <w:p w:rsidR="006C258F" w:rsidRPr="00D959D1" w:rsidRDefault="009E2B13" w:rsidP="006C258F">
      <w:pPr>
        <w:wordWrap w:val="0"/>
        <w:ind w:right="240" w:firstLine="420"/>
        <w:jc w:val="right"/>
      </w:pPr>
      <w:r w:rsidRPr="00D959D1">
        <w:rPr>
          <w:position w:val="-28"/>
        </w:rPr>
        <w:object w:dxaOrig="1500" w:dyaOrig="700">
          <v:shape id="_x0000_i1075" type="#_x0000_t75" style="width:75pt;height:35pt" o:ole="">
            <v:imagedata r:id="rId115" o:title=""/>
          </v:shape>
          <o:OLEObject Type="Embed" ProgID="Equation.3" ShapeID="_x0000_i1075" DrawAspect="Content" ObjectID="_1736689543" r:id="rId116"/>
        </w:object>
      </w:r>
      <w:r w:rsidR="006C258F" w:rsidRPr="00D959D1">
        <w:rPr>
          <w:rFonts w:hint="eastAsia"/>
        </w:rPr>
        <w:t xml:space="preserve">           </w:t>
      </w:r>
      <w:r w:rsidR="00015FE5" w:rsidRPr="00D959D1">
        <w:rPr>
          <w:rFonts w:hint="eastAsia"/>
        </w:rPr>
        <w:t xml:space="preserve">   </w:t>
      </w:r>
      <w:r w:rsidR="006C258F" w:rsidRPr="00D959D1">
        <w:rPr>
          <w:rFonts w:hint="eastAsia"/>
        </w:rPr>
        <w:t xml:space="preserve">     </w:t>
      </w:r>
      <w:r w:rsidR="006C258F" w:rsidRPr="00D959D1">
        <w:rPr>
          <w:rFonts w:hint="eastAsia"/>
          <w:color w:val="000000"/>
        </w:rPr>
        <w:t>(14)</w:t>
      </w:r>
    </w:p>
    <w:p w:rsidR="00212104" w:rsidRPr="00D959D1" w:rsidRDefault="009E2B13" w:rsidP="006C258F">
      <w:pPr>
        <w:wordWrap w:val="0"/>
        <w:ind w:right="240" w:firstLineChars="150" w:firstLine="360"/>
        <w:jc w:val="right"/>
      </w:pPr>
      <w:r w:rsidRPr="00D959D1">
        <w:rPr>
          <w:position w:val="-30"/>
        </w:rPr>
        <w:object w:dxaOrig="2560" w:dyaOrig="760">
          <v:shape id="_x0000_i1076" type="#_x0000_t75" style="width:128pt;height:38pt" o:ole="">
            <v:imagedata r:id="rId117" o:title=""/>
          </v:shape>
          <o:OLEObject Type="Embed" ProgID="Equation.3" ShapeID="_x0000_i1076" DrawAspect="Content" ObjectID="_1736689544" r:id="rId118"/>
        </w:object>
      </w:r>
      <w:r w:rsidR="006C258F" w:rsidRPr="00D959D1">
        <w:rPr>
          <w:rFonts w:hint="eastAsia"/>
        </w:rPr>
        <w:t xml:space="preserve">       </w:t>
      </w:r>
      <w:r w:rsidR="00015FE5" w:rsidRPr="00D959D1">
        <w:rPr>
          <w:rFonts w:hint="eastAsia"/>
        </w:rPr>
        <w:t xml:space="preserve">   </w:t>
      </w:r>
      <w:r w:rsidR="006C258F" w:rsidRPr="00D959D1">
        <w:rPr>
          <w:rFonts w:hint="eastAsia"/>
        </w:rPr>
        <w:t xml:space="preserve">    </w:t>
      </w:r>
      <w:r w:rsidR="00212104" w:rsidRPr="00D959D1">
        <w:rPr>
          <w:rFonts w:hint="eastAsia"/>
          <w:color w:val="000000"/>
        </w:rPr>
        <w:t>(1</w:t>
      </w:r>
      <w:r w:rsidR="006C258F" w:rsidRPr="00D959D1">
        <w:rPr>
          <w:rFonts w:hint="eastAsia"/>
          <w:color w:val="000000"/>
        </w:rPr>
        <w:t>5</w:t>
      </w:r>
      <w:r w:rsidR="00212104" w:rsidRPr="00D959D1">
        <w:rPr>
          <w:rFonts w:hint="eastAsia"/>
          <w:color w:val="000000"/>
        </w:rPr>
        <w:t>)</w:t>
      </w:r>
    </w:p>
    <w:p w:rsidR="00212104" w:rsidRPr="00D959D1" w:rsidRDefault="009E2B13" w:rsidP="00212104">
      <w:pPr>
        <w:ind w:firstLine="420"/>
        <w:rPr>
          <w:lang w:val="x-none"/>
        </w:rPr>
      </w:pPr>
      <w:r w:rsidRPr="00D959D1">
        <w:rPr>
          <w:rFonts w:hint="eastAsia"/>
          <w:lang w:val="x-none"/>
        </w:rPr>
        <w:t>式中：</w:t>
      </w:r>
    </w:p>
    <w:p w:rsidR="009E2B13" w:rsidRPr="00D959D1" w:rsidRDefault="0021405A" w:rsidP="00212104">
      <w:pPr>
        <w:ind w:firstLine="420"/>
      </w:pPr>
      <w:r w:rsidRPr="00D959D1">
        <w:rPr>
          <w:position w:val="-10"/>
        </w:rPr>
        <w:object w:dxaOrig="300" w:dyaOrig="360">
          <v:shape id="_x0000_i1077" type="#_x0000_t75" style="width:15pt;height:18pt" o:ole="">
            <v:imagedata r:id="rId119" o:title=""/>
          </v:shape>
          <o:OLEObject Type="Embed" ProgID="Equation.3" ShapeID="_x0000_i1077" DrawAspect="Content" ObjectID="_1736689545" r:id="rId120"/>
        </w:object>
      </w:r>
      <w:r w:rsidR="009E2B13" w:rsidRPr="00D959D1">
        <w:t>——</w:t>
      </w:r>
      <w:r w:rsidR="009E2B13" w:rsidRPr="00D959D1">
        <w:rPr>
          <w:rFonts w:hint="eastAsia"/>
        </w:rPr>
        <w:t>测量纵横比，</w:t>
      </w:r>
      <w:r w:rsidR="009E2B13" w:rsidRPr="00D959D1">
        <w:rPr>
          <w:position w:val="-4"/>
        </w:rPr>
        <w:object w:dxaOrig="240" w:dyaOrig="260">
          <v:shape id="_x0000_i1078" type="#_x0000_t75" style="width:12pt;height:13pt" o:ole="">
            <v:imagedata r:id="rId121" o:title=""/>
          </v:shape>
          <o:OLEObject Type="Embed" ProgID="Equation.3" ShapeID="_x0000_i1078" DrawAspect="Content" ObjectID="_1736689546" r:id="rId122"/>
        </w:object>
      </w:r>
      <w:r w:rsidR="009E2B13" w:rsidRPr="00D959D1">
        <w:rPr>
          <w:rFonts w:hint="eastAsia"/>
        </w:rPr>
        <w:t>为测量目标的宽度，</w:t>
      </w:r>
      <w:r w:rsidR="009E2B13" w:rsidRPr="00D959D1">
        <w:rPr>
          <w:position w:val="-4"/>
        </w:rPr>
        <w:object w:dxaOrig="200" w:dyaOrig="260">
          <v:shape id="_x0000_i1079" type="#_x0000_t75" style="width:10pt;height:13pt" o:ole="">
            <v:imagedata r:id="rId123" o:title=""/>
          </v:shape>
          <o:OLEObject Type="Embed" ProgID="Equation.3" ShapeID="_x0000_i1079" DrawAspect="Content" ObjectID="_1736689547" r:id="rId124"/>
        </w:object>
      </w:r>
      <w:r w:rsidR="009E2B13" w:rsidRPr="00D959D1">
        <w:rPr>
          <w:rFonts w:hint="eastAsia"/>
        </w:rPr>
        <w:t>为测量目标的长度；</w:t>
      </w:r>
    </w:p>
    <w:p w:rsidR="009E2B13" w:rsidRPr="00D959D1" w:rsidRDefault="0021405A" w:rsidP="009E2B13">
      <w:pPr>
        <w:ind w:firstLine="420"/>
      </w:pPr>
      <w:r w:rsidRPr="00D959D1">
        <w:rPr>
          <w:position w:val="-10"/>
        </w:rPr>
        <w:object w:dxaOrig="260" w:dyaOrig="360">
          <v:shape id="_x0000_i1080" type="#_x0000_t75" style="width:13pt;height:18pt" o:ole="">
            <v:imagedata r:id="rId125" o:title=""/>
          </v:shape>
          <o:OLEObject Type="Embed" ProgID="Equation.3" ShapeID="_x0000_i1080" DrawAspect="Content" ObjectID="_1736689548" r:id="rId126"/>
        </w:object>
      </w:r>
      <w:r w:rsidR="009E2B13" w:rsidRPr="00D959D1">
        <w:t>——</w:t>
      </w:r>
      <w:r w:rsidR="009E2B13" w:rsidRPr="00D959D1">
        <w:rPr>
          <w:rFonts w:hint="eastAsia"/>
        </w:rPr>
        <w:t>目标实际</w:t>
      </w:r>
      <w:r w:rsidRPr="00D959D1">
        <w:rPr>
          <w:rFonts w:hint="eastAsia"/>
        </w:rPr>
        <w:t>纵横比</w:t>
      </w:r>
      <w:r w:rsidR="009E2B13" w:rsidRPr="00D959D1">
        <w:rPr>
          <w:rFonts w:hint="eastAsia"/>
        </w:rPr>
        <w:t>，</w:t>
      </w:r>
      <w:r w:rsidRPr="00D959D1">
        <w:rPr>
          <w:position w:val="-10"/>
        </w:rPr>
        <w:object w:dxaOrig="240" w:dyaOrig="360">
          <v:shape id="_x0000_i1081" type="#_x0000_t75" style="width:12pt;height:18pt" o:ole="">
            <v:imagedata r:id="rId127" o:title=""/>
          </v:shape>
          <o:OLEObject Type="Embed" ProgID="Equation.3" ShapeID="_x0000_i1081" DrawAspect="Content" ObjectID="_1736689549" r:id="rId128"/>
        </w:object>
      </w:r>
      <w:r w:rsidR="009E2B13" w:rsidRPr="00D959D1">
        <w:rPr>
          <w:rFonts w:hint="eastAsia"/>
        </w:rPr>
        <w:t>为目标的</w:t>
      </w:r>
      <w:r w:rsidRPr="00D959D1">
        <w:rPr>
          <w:rFonts w:hint="eastAsia"/>
        </w:rPr>
        <w:t>实际</w:t>
      </w:r>
      <w:r w:rsidR="009E2B13" w:rsidRPr="00D959D1">
        <w:rPr>
          <w:rFonts w:hint="eastAsia"/>
        </w:rPr>
        <w:t>宽度，</w:t>
      </w:r>
      <w:r w:rsidR="009E2B13" w:rsidRPr="00D959D1">
        <w:rPr>
          <w:position w:val="-10"/>
        </w:rPr>
        <w:object w:dxaOrig="240" w:dyaOrig="360">
          <v:shape id="_x0000_i1082" type="#_x0000_t75" style="width:12pt;height:18pt" o:ole="">
            <v:imagedata r:id="rId129" o:title=""/>
          </v:shape>
          <o:OLEObject Type="Embed" ProgID="Equation.3" ShapeID="_x0000_i1082" DrawAspect="Content" ObjectID="_1736689550" r:id="rId130"/>
        </w:object>
      </w:r>
      <w:r w:rsidR="009E2B13" w:rsidRPr="00D959D1">
        <w:rPr>
          <w:rFonts w:hint="eastAsia"/>
        </w:rPr>
        <w:t>为目标的</w:t>
      </w:r>
      <w:r w:rsidRPr="00D959D1">
        <w:rPr>
          <w:rFonts w:hint="eastAsia"/>
        </w:rPr>
        <w:t>实际</w:t>
      </w:r>
      <w:r w:rsidR="009E2B13" w:rsidRPr="00D959D1">
        <w:rPr>
          <w:rFonts w:hint="eastAsia"/>
        </w:rPr>
        <w:t>长度</w:t>
      </w:r>
      <w:r w:rsidRPr="00D959D1">
        <w:rPr>
          <w:rFonts w:hint="eastAsia"/>
        </w:rPr>
        <w:t>，</w:t>
      </w:r>
      <w:r w:rsidR="00A97C5C" w:rsidRPr="00D959D1">
        <w:rPr>
          <w:position w:val="-10"/>
        </w:rPr>
        <w:object w:dxaOrig="1219" w:dyaOrig="360">
          <v:shape id="_x0000_i1083" type="#_x0000_t75" style="width:60.95pt;height:18pt" o:ole="">
            <v:imagedata r:id="rId131" o:title=""/>
          </v:shape>
          <o:OLEObject Type="Embed" ProgID="Equation.3" ShapeID="_x0000_i1083" DrawAspect="Content" ObjectID="_1736689551" r:id="rId132"/>
        </w:object>
      </w:r>
      <w:r w:rsidR="009E2B13" w:rsidRPr="00D959D1">
        <w:rPr>
          <w:rFonts w:hint="eastAsia"/>
        </w:rPr>
        <w:t>；</w:t>
      </w:r>
    </w:p>
    <w:p w:rsidR="0068564A" w:rsidRPr="00D959D1" w:rsidRDefault="0021405A" w:rsidP="0021405A">
      <w:pPr>
        <w:ind w:firstLine="420"/>
      </w:pPr>
      <w:r w:rsidRPr="00D959D1">
        <w:rPr>
          <w:position w:val="-12"/>
        </w:rPr>
        <w:object w:dxaOrig="400" w:dyaOrig="380">
          <v:shape id="_x0000_i1084" type="#_x0000_t75" style="width:20pt;height:19pt" o:ole="">
            <v:imagedata r:id="rId133" o:title=""/>
          </v:shape>
          <o:OLEObject Type="Embed" ProgID="Equation.3" ShapeID="_x0000_i1084" DrawAspect="Content" ObjectID="_1736689552" r:id="rId134"/>
        </w:object>
      </w:r>
      <w:r w:rsidRPr="00D959D1">
        <w:t>——</w:t>
      </w:r>
      <w:r w:rsidRPr="00D959D1">
        <w:rPr>
          <w:rFonts w:hint="eastAsia"/>
        </w:rPr>
        <w:t>相应图像的纵横比误差，</w:t>
      </w:r>
      <w:r w:rsidRPr="00D959D1">
        <w:rPr>
          <w:rFonts w:hint="eastAsia"/>
        </w:rPr>
        <w:t>i</w:t>
      </w:r>
      <w:r w:rsidRPr="00D959D1">
        <w:rPr>
          <w:rFonts w:hint="eastAsia"/>
        </w:rPr>
        <w:t>为图像序号；</w:t>
      </w:r>
      <w:r w:rsidR="009E2B13" w:rsidRPr="00D959D1">
        <w:rPr>
          <w:rFonts w:hint="eastAsia"/>
        </w:rPr>
        <w:t>-</w:t>
      </w:r>
    </w:p>
    <w:p w:rsidR="00FB1232" w:rsidRPr="00D959D1" w:rsidRDefault="00FB1232" w:rsidP="0068564A">
      <w:pPr>
        <w:pStyle w:val="af0"/>
        <w:snapToGrid w:val="0"/>
        <w:spacing w:line="360" w:lineRule="auto"/>
        <w:ind w:left="0" w:firstLine="420"/>
        <w:contextualSpacing w:val="0"/>
        <w:outlineLvl w:val="1"/>
        <w:rPr>
          <w:rFonts w:ascii="Times New Roman" w:hAnsi="Times New Roman"/>
          <w:bCs/>
          <w:color w:val="000000"/>
          <w:kern w:val="28"/>
          <w:sz w:val="24"/>
          <w:szCs w:val="24"/>
          <w:lang w:eastAsia="zh-CN" w:bidi="ar-SA"/>
        </w:rPr>
      </w:pPr>
    </w:p>
    <w:p w:rsidR="00463BB0" w:rsidRPr="00D959D1" w:rsidRDefault="002B33A5" w:rsidP="00FA52A2">
      <w:pPr>
        <w:pStyle w:val="1"/>
        <w:numPr>
          <w:ilvl w:val="0"/>
          <w:numId w:val="0"/>
        </w:numPr>
        <w:spacing w:beforeLines="50" w:before="156" w:afterLines="50" w:after="156" w:line="360" w:lineRule="auto"/>
        <w:ind w:right="240"/>
        <w:rPr>
          <w:rFonts w:ascii="Times New Roman" w:hAnsi="Times New Roman"/>
          <w:b w:val="0"/>
          <w:color w:val="000000"/>
        </w:rPr>
      </w:pPr>
      <w:bookmarkStart w:id="52" w:name="_Toc373339104"/>
      <w:bookmarkStart w:id="53" w:name="_Toc373698949"/>
      <w:bookmarkStart w:id="54" w:name="_Toc120799633"/>
      <w:r w:rsidRPr="00D959D1">
        <w:rPr>
          <w:rFonts w:ascii="Times New Roman" w:hAnsi="Times New Roman" w:hint="eastAsia"/>
          <w:b w:val="0"/>
          <w:color w:val="000000"/>
        </w:rPr>
        <w:t>8</w:t>
      </w:r>
      <w:r w:rsidR="001A7FA7" w:rsidRPr="00D959D1">
        <w:rPr>
          <w:rFonts w:ascii="Times New Roman" w:hAnsi="Times New Roman" w:hint="eastAsia"/>
          <w:b w:val="0"/>
          <w:color w:val="000000"/>
        </w:rPr>
        <w:t xml:space="preserve"> </w:t>
      </w:r>
      <w:r w:rsidR="0095361C" w:rsidRPr="00D959D1">
        <w:rPr>
          <w:rFonts w:ascii="Times New Roman" w:hAnsi="Times New Roman" w:hint="eastAsia"/>
          <w:b w:val="0"/>
          <w:color w:val="000000"/>
        </w:rPr>
        <w:t xml:space="preserve"> </w:t>
      </w:r>
      <w:proofErr w:type="spellStart"/>
      <w:r w:rsidR="00463BB0" w:rsidRPr="00D959D1">
        <w:rPr>
          <w:rFonts w:ascii="Times New Roman" w:hAnsi="Times New Roman" w:hint="eastAsia"/>
          <w:b w:val="0"/>
          <w:color w:val="000000"/>
        </w:rPr>
        <w:t>校准结果表达</w:t>
      </w:r>
      <w:bookmarkEnd w:id="52"/>
      <w:bookmarkEnd w:id="53"/>
      <w:bookmarkEnd w:id="54"/>
      <w:proofErr w:type="spellEnd"/>
    </w:p>
    <w:p w:rsidR="00A97C5C" w:rsidRPr="00D959D1" w:rsidRDefault="00A97C5C" w:rsidP="00A97C5C">
      <w:pPr>
        <w:spacing w:line="360" w:lineRule="auto"/>
        <w:ind w:firstLineChars="200" w:firstLine="480"/>
      </w:pPr>
      <w:bookmarkStart w:id="55" w:name="_Toc327375386"/>
      <w:r w:rsidRPr="00D959D1">
        <w:rPr>
          <w:rFonts w:hint="eastAsia"/>
        </w:rPr>
        <w:t>按本规范进行校准，出具校准证书，校准证书应至少包括：</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rPr>
      </w:pPr>
      <w:proofErr w:type="spellStart"/>
      <w:r w:rsidRPr="00D959D1">
        <w:rPr>
          <w:rFonts w:ascii="Times New Roman" w:hAnsi="Times New Roman" w:hint="eastAsia"/>
          <w:sz w:val="24"/>
        </w:rPr>
        <w:t>标题</w:t>
      </w:r>
      <w:proofErr w:type="spellEnd"/>
      <w:r w:rsidRPr="00D959D1">
        <w:rPr>
          <w:rFonts w:ascii="Times New Roman" w:hAnsi="Times New Roman" w:hint="eastAsia"/>
          <w:sz w:val="24"/>
        </w:rPr>
        <w:t>：“</w:t>
      </w:r>
      <w:proofErr w:type="spellStart"/>
      <w:r w:rsidRPr="00D959D1">
        <w:rPr>
          <w:rFonts w:ascii="Times New Roman" w:hAnsi="Times New Roman" w:hint="eastAsia"/>
          <w:sz w:val="24"/>
        </w:rPr>
        <w:t>校准证书</w:t>
      </w:r>
      <w:proofErr w:type="spellEnd"/>
      <w:r w:rsidRPr="00D959D1">
        <w:rPr>
          <w:rFonts w:ascii="Times New Roman" w:hAnsi="Times New Roman" w:hint="eastAsia"/>
          <w:sz w:val="24"/>
        </w:rPr>
        <w:t>”；</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rPr>
      </w:pPr>
      <w:proofErr w:type="spellStart"/>
      <w:r w:rsidRPr="00D959D1">
        <w:rPr>
          <w:rFonts w:ascii="Times New Roman" w:hAnsi="Times New Roman" w:hint="eastAsia"/>
          <w:sz w:val="24"/>
        </w:rPr>
        <w:t>实验室名称和地址</w:t>
      </w:r>
      <w:proofErr w:type="spellEnd"/>
      <w:r w:rsidRPr="00D959D1">
        <w:rPr>
          <w:rFonts w:ascii="Times New Roman" w:hAnsi="Times New Roman" w:hint="eastAsia"/>
          <w:sz w:val="24"/>
        </w:rPr>
        <w:t>；</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进行校准的地点（如果与实验室的地址不同）；</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证书唯一性标识（如编号），每页及总页数的标识；</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rPr>
      </w:pPr>
      <w:proofErr w:type="spellStart"/>
      <w:r w:rsidRPr="00D959D1">
        <w:rPr>
          <w:rFonts w:ascii="Times New Roman" w:hAnsi="Times New Roman" w:hint="eastAsia"/>
          <w:sz w:val="24"/>
        </w:rPr>
        <w:t>客户的名称和地址</w:t>
      </w:r>
      <w:proofErr w:type="spellEnd"/>
      <w:r w:rsidRPr="00D959D1">
        <w:rPr>
          <w:rFonts w:ascii="Times New Roman" w:hAnsi="Times New Roman" w:hint="eastAsia"/>
          <w:sz w:val="24"/>
        </w:rPr>
        <w:t>；</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被校对</w:t>
      </w:r>
      <w:proofErr w:type="gramStart"/>
      <w:r w:rsidRPr="00D959D1">
        <w:rPr>
          <w:rFonts w:ascii="Times New Roman" w:hAnsi="Times New Roman" w:hint="eastAsia"/>
          <w:sz w:val="24"/>
          <w:lang w:eastAsia="zh-CN"/>
        </w:rPr>
        <w:t>象</w:t>
      </w:r>
      <w:proofErr w:type="gramEnd"/>
      <w:r w:rsidRPr="00D959D1">
        <w:rPr>
          <w:rFonts w:ascii="Times New Roman" w:hAnsi="Times New Roman" w:hint="eastAsia"/>
          <w:sz w:val="24"/>
          <w:lang w:eastAsia="zh-CN"/>
        </w:rPr>
        <w:t>的描述和明确标识；</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rPr>
      </w:pPr>
      <w:proofErr w:type="spellStart"/>
      <w:r w:rsidRPr="00D959D1">
        <w:rPr>
          <w:rFonts w:ascii="Times New Roman" w:hAnsi="Times New Roman" w:hint="eastAsia"/>
          <w:sz w:val="24"/>
        </w:rPr>
        <w:t>进行校准的日期</w:t>
      </w:r>
      <w:proofErr w:type="spellEnd"/>
      <w:r w:rsidRPr="00D959D1">
        <w:rPr>
          <w:rFonts w:ascii="Times New Roman" w:hAnsi="Times New Roman" w:hint="eastAsia"/>
          <w:sz w:val="24"/>
        </w:rPr>
        <w:t>；</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校准所依据的技术规范的标识，包括名称及代号；</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本次校准所用测量标准的溯源性及有效性说明；</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rPr>
      </w:pPr>
      <w:proofErr w:type="spellStart"/>
      <w:r w:rsidRPr="00D959D1">
        <w:rPr>
          <w:rFonts w:ascii="Times New Roman" w:hAnsi="Times New Roman" w:hint="eastAsia"/>
          <w:sz w:val="24"/>
        </w:rPr>
        <w:lastRenderedPageBreak/>
        <w:t>校准环境的描述</w:t>
      </w:r>
      <w:proofErr w:type="spellEnd"/>
      <w:r w:rsidRPr="00D959D1">
        <w:rPr>
          <w:rFonts w:ascii="Times New Roman" w:hAnsi="Times New Roman" w:hint="eastAsia"/>
          <w:sz w:val="24"/>
        </w:rPr>
        <w:t>；</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校准证书或校准报告签发人的签名、职务或等效标识；</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校准结果仅对被校对</w:t>
      </w:r>
      <w:proofErr w:type="gramStart"/>
      <w:r w:rsidRPr="00D959D1">
        <w:rPr>
          <w:rFonts w:ascii="Times New Roman" w:hAnsi="Times New Roman" w:hint="eastAsia"/>
          <w:sz w:val="24"/>
          <w:lang w:eastAsia="zh-CN"/>
        </w:rPr>
        <w:t>象</w:t>
      </w:r>
      <w:proofErr w:type="gramEnd"/>
      <w:r w:rsidRPr="00D959D1">
        <w:rPr>
          <w:rFonts w:ascii="Times New Roman" w:hAnsi="Times New Roman" w:hint="eastAsia"/>
          <w:sz w:val="24"/>
          <w:lang w:eastAsia="zh-CN"/>
        </w:rPr>
        <w:t>有效的声明；</w:t>
      </w:r>
    </w:p>
    <w:p w:rsidR="00A97C5C" w:rsidRPr="00D959D1" w:rsidRDefault="00A97C5C" w:rsidP="00A97C5C">
      <w:pPr>
        <w:pStyle w:val="af0"/>
        <w:widowControl w:val="0"/>
        <w:numPr>
          <w:ilvl w:val="0"/>
          <w:numId w:val="43"/>
        </w:numPr>
        <w:spacing w:line="360" w:lineRule="auto"/>
        <w:ind w:left="840"/>
        <w:contextualSpacing w:val="0"/>
        <w:jc w:val="both"/>
        <w:rPr>
          <w:rFonts w:ascii="Times New Roman" w:hAnsi="Times New Roman"/>
          <w:sz w:val="24"/>
          <w:lang w:eastAsia="zh-CN"/>
        </w:rPr>
      </w:pPr>
      <w:r w:rsidRPr="00D959D1">
        <w:rPr>
          <w:rFonts w:ascii="Times New Roman" w:hAnsi="Times New Roman" w:hint="eastAsia"/>
          <w:sz w:val="24"/>
          <w:lang w:eastAsia="zh-CN"/>
        </w:rPr>
        <w:t>未经实验室书面批准，不得部分复制证书的声明。</w:t>
      </w:r>
    </w:p>
    <w:p w:rsidR="00A97C5C" w:rsidRPr="00D959D1" w:rsidRDefault="00A97C5C" w:rsidP="006C3BCA">
      <w:pPr>
        <w:pStyle w:val="1"/>
        <w:numPr>
          <w:ilvl w:val="0"/>
          <w:numId w:val="0"/>
        </w:numPr>
        <w:spacing w:beforeLines="50" w:before="156" w:afterLines="50" w:after="156" w:line="360" w:lineRule="auto"/>
        <w:ind w:right="240"/>
        <w:rPr>
          <w:rFonts w:ascii="Times New Roman" w:hAnsi="Times New Roman"/>
          <w:b w:val="0"/>
          <w:color w:val="000000"/>
        </w:rPr>
      </w:pPr>
      <w:bookmarkStart w:id="56" w:name="_Toc373339105"/>
      <w:bookmarkStart w:id="57" w:name="_Toc373698950"/>
      <w:bookmarkStart w:id="58" w:name="_Toc99526370"/>
      <w:bookmarkStart w:id="59" w:name="_Toc120799634"/>
      <w:r w:rsidRPr="00D959D1">
        <w:rPr>
          <w:rFonts w:ascii="Times New Roman" w:hAnsi="Times New Roman" w:hint="eastAsia"/>
          <w:b w:val="0"/>
          <w:color w:val="000000"/>
        </w:rPr>
        <w:t xml:space="preserve">9  </w:t>
      </w:r>
      <w:proofErr w:type="spellStart"/>
      <w:r w:rsidRPr="00D959D1">
        <w:rPr>
          <w:rFonts w:ascii="Times New Roman" w:hAnsi="Times New Roman" w:hint="eastAsia"/>
          <w:b w:val="0"/>
          <w:color w:val="000000"/>
        </w:rPr>
        <w:t>复校时间间隔</w:t>
      </w:r>
      <w:bookmarkEnd w:id="56"/>
      <w:bookmarkEnd w:id="57"/>
      <w:bookmarkEnd w:id="58"/>
      <w:bookmarkEnd w:id="59"/>
      <w:proofErr w:type="spellEnd"/>
    </w:p>
    <w:p w:rsidR="00A97C5C" w:rsidRPr="00D959D1" w:rsidRDefault="00A97C5C" w:rsidP="00A97C5C">
      <w:pPr>
        <w:pStyle w:val="af0"/>
        <w:snapToGrid w:val="0"/>
        <w:spacing w:line="360" w:lineRule="auto"/>
        <w:ind w:left="36" w:firstLineChars="187" w:firstLine="449"/>
        <w:rPr>
          <w:rFonts w:ascii="Times New Roman" w:eastAsia="华文楷体" w:hAnsi="Times New Roman"/>
          <w:color w:val="000000"/>
          <w:szCs w:val="21"/>
          <w:lang w:eastAsia="zh-CN"/>
        </w:rPr>
      </w:pPr>
      <w:r w:rsidRPr="00D959D1">
        <w:rPr>
          <w:rFonts w:ascii="Times New Roman" w:hAnsi="Times New Roman" w:hint="eastAsia"/>
          <w:color w:val="000000"/>
          <w:sz w:val="24"/>
          <w:lang w:eastAsia="zh-CN"/>
        </w:rPr>
        <w:t>建议复校时间间隔不超过</w:t>
      </w:r>
      <w:r w:rsidRPr="00D959D1">
        <w:rPr>
          <w:rFonts w:ascii="Times New Roman" w:hAnsi="Times New Roman" w:hint="eastAsia"/>
          <w:color w:val="000000"/>
          <w:sz w:val="24"/>
          <w:lang w:eastAsia="zh-CN"/>
        </w:rPr>
        <w:t>12</w:t>
      </w:r>
      <w:r w:rsidRPr="00D959D1">
        <w:rPr>
          <w:rFonts w:ascii="Times New Roman" w:hAnsi="Times New Roman" w:hint="eastAsia"/>
          <w:color w:val="000000"/>
          <w:sz w:val="24"/>
          <w:lang w:eastAsia="zh-CN"/>
        </w:rPr>
        <w:t>个月。</w:t>
      </w:r>
    </w:p>
    <w:p w:rsidR="00A97C5C" w:rsidRPr="00D959D1" w:rsidRDefault="00A97C5C" w:rsidP="00A97C5C">
      <w:pPr>
        <w:pStyle w:val="af0"/>
        <w:snapToGrid w:val="0"/>
        <w:spacing w:line="360" w:lineRule="auto"/>
        <w:ind w:left="0" w:firstLineChars="215" w:firstLine="473"/>
        <w:rPr>
          <w:rFonts w:ascii="Times New Roman" w:eastAsia="仿宋_GB2312" w:hAnsi="Times New Roman"/>
          <w:color w:val="000000"/>
          <w:szCs w:val="21"/>
          <w:lang w:eastAsia="zh-CN"/>
        </w:rPr>
      </w:pPr>
      <w:r w:rsidRPr="00D959D1">
        <w:rPr>
          <w:rFonts w:ascii="Times New Roman" w:eastAsia="仿宋_GB2312" w:hAnsi="Times New Roman" w:hint="eastAsia"/>
          <w:color w:val="000000"/>
          <w:szCs w:val="21"/>
          <w:lang w:eastAsia="zh-CN"/>
        </w:rPr>
        <w:t>注：由于复校时间间隔的长短是由仪器的使用情况、使用者、仪器本身质量等诸多因素所决定的，因此送</w:t>
      </w:r>
      <w:proofErr w:type="gramStart"/>
      <w:r w:rsidRPr="00D959D1">
        <w:rPr>
          <w:rFonts w:ascii="Times New Roman" w:eastAsia="仿宋_GB2312" w:hAnsi="Times New Roman" w:hint="eastAsia"/>
          <w:color w:val="000000"/>
          <w:szCs w:val="21"/>
          <w:lang w:eastAsia="zh-CN"/>
        </w:rPr>
        <w:t>校单位</w:t>
      </w:r>
      <w:proofErr w:type="gramEnd"/>
      <w:r w:rsidRPr="00D959D1">
        <w:rPr>
          <w:rFonts w:ascii="Times New Roman" w:eastAsia="仿宋_GB2312" w:hAnsi="Times New Roman" w:hint="eastAsia"/>
          <w:color w:val="000000"/>
          <w:szCs w:val="21"/>
          <w:lang w:eastAsia="zh-CN"/>
        </w:rPr>
        <w:t>可根据实际使用情况自主决定复校时间间隔。</w:t>
      </w:r>
    </w:p>
    <w:p w:rsidR="008E13F7" w:rsidRPr="00D959D1" w:rsidRDefault="008E13F7" w:rsidP="007F6C14">
      <w:pPr>
        <w:pStyle w:val="1"/>
        <w:numPr>
          <w:ilvl w:val="0"/>
          <w:numId w:val="0"/>
        </w:numPr>
        <w:spacing w:before="0" w:after="0" w:line="240" w:lineRule="auto"/>
        <w:ind w:right="240"/>
        <w:rPr>
          <w:rFonts w:ascii="Times New Roman" w:hAnsi="Times New Roman"/>
          <w:bCs w:val="0"/>
          <w:color w:val="000000"/>
          <w:sz w:val="28"/>
          <w:szCs w:val="28"/>
          <w:lang w:val="en-US"/>
        </w:rPr>
        <w:sectPr w:rsidR="008E13F7" w:rsidRPr="00D959D1" w:rsidSect="001619EF">
          <w:pgSz w:w="11906" w:h="16838"/>
          <w:pgMar w:top="1524" w:right="1274" w:bottom="567" w:left="1134" w:header="851" w:footer="992" w:gutter="0"/>
          <w:pgNumType w:start="1"/>
          <w:cols w:space="425"/>
          <w:docGrid w:type="lines" w:linePitch="312"/>
        </w:sectPr>
      </w:pPr>
    </w:p>
    <w:p w:rsidR="00C02C33" w:rsidRPr="00D959D1" w:rsidRDefault="00463BB0" w:rsidP="00A0457C">
      <w:pPr>
        <w:ind w:left="2240" w:hangingChars="800" w:hanging="2240"/>
        <w:jc w:val="left"/>
        <w:outlineLvl w:val="0"/>
        <w:rPr>
          <w:rFonts w:eastAsia="黑体"/>
          <w:color w:val="000000"/>
          <w:sz w:val="28"/>
          <w:szCs w:val="28"/>
        </w:rPr>
      </w:pPr>
      <w:bookmarkStart w:id="60" w:name="_Toc373339106"/>
      <w:bookmarkStart w:id="61" w:name="_Toc373698951"/>
      <w:bookmarkStart w:id="62" w:name="_Toc373699208"/>
      <w:bookmarkStart w:id="63" w:name="_Toc120799635"/>
      <w:r w:rsidRPr="00D959D1">
        <w:rPr>
          <w:rFonts w:eastAsia="黑体" w:hint="eastAsia"/>
          <w:color w:val="000000"/>
          <w:sz w:val="28"/>
          <w:szCs w:val="28"/>
        </w:rPr>
        <w:lastRenderedPageBreak/>
        <w:t>附录</w:t>
      </w:r>
      <w:r w:rsidR="0075348B" w:rsidRPr="00D959D1">
        <w:rPr>
          <w:rFonts w:eastAsia="黑体" w:hint="eastAsia"/>
          <w:color w:val="000000"/>
          <w:sz w:val="28"/>
          <w:szCs w:val="28"/>
        </w:rPr>
        <w:t xml:space="preserve"> </w:t>
      </w:r>
      <w:bookmarkEnd w:id="60"/>
      <w:bookmarkEnd w:id="61"/>
      <w:bookmarkEnd w:id="62"/>
      <w:r w:rsidR="00502CAC" w:rsidRPr="00D959D1">
        <w:rPr>
          <w:rFonts w:eastAsia="黑体" w:hint="eastAsia"/>
          <w:color w:val="000000"/>
          <w:sz w:val="28"/>
          <w:szCs w:val="28"/>
        </w:rPr>
        <w:t>A</w:t>
      </w:r>
      <w:bookmarkStart w:id="64" w:name="_Toc373339107"/>
      <w:bookmarkStart w:id="65" w:name="_Toc373698952"/>
      <w:bookmarkStart w:id="66" w:name="_Toc426009632"/>
      <w:bookmarkStart w:id="67" w:name="_Toc426977704"/>
      <w:r w:rsidR="00A0457C">
        <w:rPr>
          <w:rFonts w:eastAsia="黑体" w:hint="eastAsia"/>
          <w:color w:val="000000"/>
          <w:sz w:val="28"/>
          <w:szCs w:val="28"/>
        </w:rPr>
        <w:br/>
      </w:r>
      <w:r w:rsidR="00C02C33" w:rsidRPr="00A0457C">
        <w:rPr>
          <w:rFonts w:ascii="Cambria" w:eastAsia="黑体" w:hAnsi="Cambria" w:hint="eastAsia"/>
          <w:b/>
          <w:bCs/>
          <w:color w:val="000000"/>
          <w:sz w:val="28"/>
          <w:szCs w:val="28"/>
          <w:lang w:val="x-none" w:eastAsia="x-none"/>
        </w:rPr>
        <w:t>校准原始记录（推荐）格式样式</w:t>
      </w:r>
      <w:bookmarkEnd w:id="63"/>
      <w:bookmarkEnd w:id="64"/>
      <w:bookmarkEnd w:id="65"/>
      <w:bookmarkEnd w:id="66"/>
      <w:bookmarkEnd w:id="67"/>
    </w:p>
    <w:p w:rsidR="007C4D03" w:rsidRPr="009B208C" w:rsidRDefault="007C4D03" w:rsidP="007C4D03">
      <w:pPr>
        <w:tabs>
          <w:tab w:val="left" w:pos="2175"/>
        </w:tabs>
        <w:spacing w:line="360" w:lineRule="auto"/>
        <w:rPr>
          <w:rFonts w:ascii="宋体" w:hAnsi="宋体"/>
          <w:u w:val="single"/>
        </w:rPr>
      </w:pPr>
      <w:r>
        <w:rPr>
          <w:rFonts w:ascii="宋体" w:hAnsi="宋体" w:hint="eastAsia"/>
        </w:rPr>
        <w:t>X射线安检设备型号：</w:t>
      </w:r>
      <w:r>
        <w:rPr>
          <w:rFonts w:ascii="宋体" w:hAnsi="宋体" w:hint="eastAsia"/>
          <w:u w:val="single"/>
        </w:rPr>
        <w:t xml:space="preserve">        </w:t>
      </w:r>
      <w:r>
        <w:rPr>
          <w:rFonts w:ascii="宋体" w:hAnsi="宋体" w:hint="eastAsia"/>
        </w:rPr>
        <w:t xml:space="preserve">     厂家：</w:t>
      </w:r>
      <w:r>
        <w:rPr>
          <w:rFonts w:ascii="宋体" w:hAnsi="宋体" w:hint="eastAsia"/>
          <w:u w:val="single"/>
        </w:rPr>
        <w:t xml:space="preserve">         </w:t>
      </w:r>
      <w:r>
        <w:rPr>
          <w:rFonts w:ascii="宋体" w:hAnsi="宋体" w:hint="eastAsia"/>
        </w:rPr>
        <w:t xml:space="preserve">  时间：</w:t>
      </w:r>
      <w:r>
        <w:rPr>
          <w:rFonts w:ascii="宋体" w:hAnsi="宋体" w:hint="eastAsia"/>
          <w:u w:val="single"/>
        </w:rPr>
        <w:t xml:space="preserve">             </w:t>
      </w:r>
    </w:p>
    <w:p w:rsidR="007C4D03" w:rsidRPr="00FD7D87" w:rsidRDefault="007C4D03" w:rsidP="007C4D03">
      <w:pPr>
        <w:tabs>
          <w:tab w:val="left" w:pos="2175"/>
        </w:tabs>
        <w:spacing w:line="360" w:lineRule="auto"/>
        <w:rPr>
          <w:rFonts w:ascii="宋体" w:hAnsi="宋体"/>
        </w:rPr>
      </w:pPr>
      <w:r w:rsidRPr="00FD7D87">
        <w:rPr>
          <w:rFonts w:ascii="宋体" w:hAnsi="宋体" w:hint="eastAsia"/>
        </w:rPr>
        <w:t>校准结果：</w:t>
      </w:r>
    </w:p>
    <w:p w:rsidR="007C4D03" w:rsidRPr="00FD7D87" w:rsidRDefault="007C4D03" w:rsidP="007C4D03">
      <w:pPr>
        <w:tabs>
          <w:tab w:val="left" w:pos="2175"/>
        </w:tabs>
        <w:spacing w:line="360" w:lineRule="auto"/>
      </w:pPr>
      <w:r w:rsidRPr="00FD7D87">
        <w:rPr>
          <w:rFonts w:ascii="宋体" w:hAnsi="宋体" w:hint="eastAsia"/>
        </w:rPr>
        <w:t xml:space="preserve">X射线安全检查设备高压值：______ kV，束流值：______ </w:t>
      </w:r>
      <w:proofErr w:type="gramStart"/>
      <w:r w:rsidRPr="00FD7D87">
        <w:rPr>
          <w:rFonts w:ascii="宋体" w:hAnsi="宋体" w:hint="eastAsia"/>
        </w:rPr>
        <w:t>mA</w:t>
      </w:r>
      <w:proofErr w:type="gramEnd"/>
    </w:p>
    <w:p w:rsidR="007C4D03" w:rsidRPr="00FD7D87" w:rsidRDefault="007C4D03" w:rsidP="007C4D03">
      <w:pPr>
        <w:numPr>
          <w:ilvl w:val="0"/>
          <w:numId w:val="45"/>
        </w:numPr>
        <w:tabs>
          <w:tab w:val="left" w:pos="2175"/>
        </w:tabs>
        <w:snapToGrid w:val="0"/>
        <w:spacing w:beforeLines="50" w:before="156" w:line="360" w:lineRule="auto"/>
        <w:ind w:left="357" w:hanging="357"/>
      </w:pPr>
      <w:r w:rsidRPr="00FD7D87">
        <w:rPr>
          <w:rFonts w:hint="eastAsia"/>
        </w:rPr>
        <w:t>泄漏辐射</w:t>
      </w:r>
      <w:r>
        <w:rPr>
          <w:rFonts w:hint="eastAsia"/>
        </w:rPr>
        <w:t>周围剂量当量率</w:t>
      </w:r>
    </w:p>
    <w:p w:rsidR="007C4D03" w:rsidRDefault="007C4D03" w:rsidP="007C4D03">
      <w:pPr>
        <w:tabs>
          <w:tab w:val="left" w:pos="2175"/>
        </w:tabs>
        <w:snapToGrid w:val="0"/>
        <w:spacing w:line="360" w:lineRule="auto"/>
        <w:rPr>
          <w:rFonts w:ascii="宋体" w:hAnsi="宋体"/>
        </w:rPr>
      </w:pPr>
      <w:proofErr w:type="gramStart"/>
      <w:r>
        <w:rPr>
          <w:rFonts w:ascii="宋体" w:hAnsi="宋体" w:hint="eastAsia"/>
        </w:rPr>
        <w:t>出束时候</w:t>
      </w:r>
      <w:proofErr w:type="gramEnd"/>
      <w:r>
        <w:rPr>
          <w:rFonts w:ascii="宋体" w:hAnsi="宋体" w:hint="eastAsia"/>
        </w:rPr>
        <w:t>的</w:t>
      </w:r>
      <w:r>
        <w:rPr>
          <w:rFonts w:hint="eastAsia"/>
        </w:rPr>
        <w:t>周围剂量当量率测量结果</w:t>
      </w:r>
      <w:r w:rsidRPr="00FD7D87">
        <w:rPr>
          <w:rFonts w:ascii="宋体" w:hAnsi="宋体" w:hint="eastAsia"/>
        </w:rPr>
        <w:t>:</w:t>
      </w:r>
      <w:r w:rsidRPr="00FD7D87">
        <w:rPr>
          <w:rFonts w:ascii="宋体" w:hAnsi="宋体" w:hint="eastAsia"/>
          <w:u w:val="single"/>
        </w:rPr>
        <w:t xml:space="preserve">          </w:t>
      </w:r>
      <w:r w:rsidRPr="00FD7D87">
        <w:rPr>
          <w:rFonts w:ascii="宋体" w:hAnsi="宋体" w:hint="eastAsia"/>
        </w:rPr>
        <w:t xml:space="preserve"> </w:t>
      </w:r>
      <w:r>
        <w:rPr>
          <w:rFonts w:ascii="宋体" w:hAnsi="宋体" w:hint="eastAsia"/>
        </w:rPr>
        <w:t>μ</w:t>
      </w:r>
      <w:proofErr w:type="spellStart"/>
      <w:r>
        <w:rPr>
          <w:rFonts w:ascii="宋体" w:hAnsi="宋体" w:hint="eastAsia"/>
        </w:rPr>
        <w:t>Sv</w:t>
      </w:r>
      <w:proofErr w:type="spellEnd"/>
      <w:r w:rsidRPr="00FD7D87">
        <w:rPr>
          <w:rFonts w:ascii="宋体" w:hAnsi="宋体" w:hint="eastAsia"/>
        </w:rPr>
        <w:t>/h （测量点</w:t>
      </w:r>
      <w:r w:rsidRPr="00FD7D87">
        <w:rPr>
          <w:rFonts w:ascii="宋体" w:hAnsi="宋体" w:hint="eastAsia"/>
          <w:u w:val="single"/>
        </w:rPr>
        <w:t xml:space="preserve">                </w:t>
      </w:r>
      <w:r w:rsidRPr="00FD7D87">
        <w:rPr>
          <w:rFonts w:ascii="宋体" w:hAnsi="宋体" w:hint="eastAsia"/>
        </w:rPr>
        <w:t>）</w:t>
      </w:r>
    </w:p>
    <w:p w:rsidR="007C4D03" w:rsidRPr="007C4D03" w:rsidRDefault="007C4D03" w:rsidP="007C4D03">
      <w:pPr>
        <w:tabs>
          <w:tab w:val="left" w:pos="2175"/>
        </w:tabs>
        <w:snapToGrid w:val="0"/>
        <w:spacing w:line="360" w:lineRule="auto"/>
      </w:pPr>
      <w:r>
        <w:rPr>
          <w:rFonts w:ascii="宋体" w:hAnsi="宋体" w:hint="eastAsia"/>
        </w:rPr>
        <w:t>本底</w:t>
      </w:r>
      <w:r>
        <w:rPr>
          <w:rFonts w:hint="eastAsia"/>
        </w:rPr>
        <w:t>周围剂量当量率测量结果</w:t>
      </w:r>
      <w:r w:rsidRPr="00FD7D87">
        <w:rPr>
          <w:rFonts w:ascii="宋体" w:hAnsi="宋体" w:hint="eastAsia"/>
        </w:rPr>
        <w:t>:</w:t>
      </w:r>
      <w:r w:rsidRPr="00FD7D87">
        <w:rPr>
          <w:rFonts w:ascii="宋体" w:hAnsi="宋体" w:hint="eastAsia"/>
          <w:u w:val="single"/>
        </w:rPr>
        <w:t xml:space="preserve">    </w:t>
      </w:r>
      <w:r>
        <w:rPr>
          <w:rFonts w:ascii="宋体" w:hAnsi="宋体" w:hint="eastAsia"/>
          <w:u w:val="single"/>
        </w:rPr>
        <w:t xml:space="preserve">      </w:t>
      </w:r>
      <w:r w:rsidRPr="00FD7D87">
        <w:rPr>
          <w:rFonts w:ascii="宋体" w:hAnsi="宋体" w:hint="eastAsia"/>
          <w:u w:val="single"/>
        </w:rPr>
        <w:t xml:space="preserve">      </w:t>
      </w:r>
      <w:r w:rsidRPr="00FD7D87">
        <w:rPr>
          <w:rFonts w:ascii="宋体" w:hAnsi="宋体" w:hint="eastAsia"/>
        </w:rPr>
        <w:t xml:space="preserve"> </w:t>
      </w:r>
      <w:r>
        <w:rPr>
          <w:rFonts w:ascii="宋体" w:hAnsi="宋体" w:hint="eastAsia"/>
        </w:rPr>
        <w:t>μ</w:t>
      </w:r>
      <w:proofErr w:type="spellStart"/>
      <w:r>
        <w:rPr>
          <w:rFonts w:ascii="宋体" w:hAnsi="宋体" w:hint="eastAsia"/>
        </w:rPr>
        <w:t>Sv</w:t>
      </w:r>
      <w:proofErr w:type="spellEnd"/>
      <w:r w:rsidRPr="00FD7D87">
        <w:rPr>
          <w:rFonts w:ascii="宋体" w:hAnsi="宋体" w:hint="eastAsia"/>
        </w:rPr>
        <w:t>/h</w:t>
      </w:r>
    </w:p>
    <w:p w:rsidR="007C4D03" w:rsidRPr="00FD7D87" w:rsidRDefault="007F21CB" w:rsidP="007C4D03">
      <w:pPr>
        <w:tabs>
          <w:tab w:val="left" w:pos="2175"/>
        </w:tabs>
        <w:snapToGrid w:val="0"/>
        <w:spacing w:beforeLines="50" w:before="156" w:line="360" w:lineRule="auto"/>
      </w:pPr>
      <w:r>
        <w:rPr>
          <w:rFonts w:hint="eastAsia"/>
        </w:rPr>
        <w:t>2</w:t>
      </w:r>
      <w:r w:rsidR="007C4D03" w:rsidRPr="00FD7D87">
        <w:rPr>
          <w:rFonts w:hint="eastAsia"/>
        </w:rPr>
        <w:t xml:space="preserve">  </w:t>
      </w:r>
      <w:r w:rsidR="007C4D03" w:rsidRPr="00FD7D87">
        <w:rPr>
          <w:rFonts w:hint="eastAsia"/>
        </w:rPr>
        <w:t>图</w:t>
      </w:r>
      <w:r>
        <w:rPr>
          <w:rFonts w:hint="eastAsia"/>
        </w:rPr>
        <w:t>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614"/>
      </w:tblGrid>
      <w:tr w:rsidR="007C4D03" w:rsidRPr="00FD7D87" w:rsidTr="0032091D">
        <w:tc>
          <w:tcPr>
            <w:tcW w:w="1908" w:type="dxa"/>
            <w:shd w:val="clear" w:color="auto" w:fill="auto"/>
            <w:vAlign w:val="center"/>
          </w:tcPr>
          <w:p w:rsidR="007C4D03" w:rsidRPr="0032091D" w:rsidRDefault="007C4D03" w:rsidP="0032091D">
            <w:pPr>
              <w:tabs>
                <w:tab w:val="left" w:pos="2175"/>
              </w:tabs>
              <w:spacing w:line="360" w:lineRule="auto"/>
              <w:rPr>
                <w:rFonts w:ascii="宋体" w:hAnsi="宋体"/>
              </w:rPr>
            </w:pPr>
            <w:r w:rsidRPr="0032091D">
              <w:rPr>
                <w:rFonts w:ascii="宋体" w:hAnsi="宋体" w:hint="eastAsia"/>
              </w:rPr>
              <w:t>线分辨力</w:t>
            </w:r>
          </w:p>
        </w:tc>
        <w:tc>
          <w:tcPr>
            <w:tcW w:w="6614" w:type="dxa"/>
            <w:shd w:val="clear" w:color="auto" w:fill="auto"/>
          </w:tcPr>
          <w:p w:rsidR="007C4D03" w:rsidRPr="0032091D" w:rsidRDefault="007C4D03" w:rsidP="0032091D">
            <w:pPr>
              <w:tabs>
                <w:tab w:val="left" w:pos="2175"/>
              </w:tabs>
              <w:spacing w:line="360" w:lineRule="auto"/>
              <w:ind w:firstLineChars="200" w:firstLine="482"/>
              <w:rPr>
                <w:rFonts w:ascii="宋体" w:hAnsi="宋体"/>
                <w:b/>
              </w:rPr>
            </w:pPr>
          </w:p>
        </w:tc>
      </w:tr>
      <w:tr w:rsidR="007C4D03" w:rsidRPr="00FD7D87" w:rsidTr="0032091D">
        <w:tc>
          <w:tcPr>
            <w:tcW w:w="1908" w:type="dxa"/>
            <w:shd w:val="clear" w:color="auto" w:fill="auto"/>
            <w:vAlign w:val="center"/>
          </w:tcPr>
          <w:p w:rsidR="007C4D03" w:rsidRPr="0032091D" w:rsidRDefault="007F21CB" w:rsidP="0032091D">
            <w:pPr>
              <w:tabs>
                <w:tab w:val="left" w:pos="2175"/>
              </w:tabs>
              <w:spacing w:line="360" w:lineRule="auto"/>
              <w:rPr>
                <w:rFonts w:ascii="宋体" w:hAnsi="宋体"/>
              </w:rPr>
            </w:pPr>
            <w:r w:rsidRPr="0032091D">
              <w:rPr>
                <w:rFonts w:ascii="宋体" w:hAnsi="宋体" w:hint="eastAsia"/>
              </w:rPr>
              <w:t>空间分辨力</w:t>
            </w:r>
          </w:p>
        </w:tc>
        <w:tc>
          <w:tcPr>
            <w:tcW w:w="6614" w:type="dxa"/>
            <w:shd w:val="clear" w:color="auto" w:fill="auto"/>
          </w:tcPr>
          <w:p w:rsidR="007C4D03" w:rsidRPr="0032091D" w:rsidRDefault="007C4D03" w:rsidP="0032091D">
            <w:pPr>
              <w:tabs>
                <w:tab w:val="left" w:pos="2175"/>
              </w:tabs>
              <w:spacing w:line="360" w:lineRule="auto"/>
              <w:ind w:firstLineChars="200" w:firstLine="480"/>
              <w:rPr>
                <w:rFonts w:ascii="宋体" w:hAnsi="宋体"/>
              </w:rPr>
            </w:pPr>
          </w:p>
        </w:tc>
      </w:tr>
      <w:tr w:rsidR="007C4D03" w:rsidRPr="00FD7D87" w:rsidTr="0032091D">
        <w:tc>
          <w:tcPr>
            <w:tcW w:w="1908" w:type="dxa"/>
            <w:shd w:val="clear" w:color="auto" w:fill="auto"/>
            <w:vAlign w:val="center"/>
          </w:tcPr>
          <w:p w:rsidR="007C4D03" w:rsidRPr="0032091D" w:rsidRDefault="007F21CB" w:rsidP="0032091D">
            <w:pPr>
              <w:tabs>
                <w:tab w:val="left" w:pos="2175"/>
              </w:tabs>
              <w:spacing w:line="360" w:lineRule="auto"/>
              <w:rPr>
                <w:rFonts w:ascii="宋体" w:hAnsi="宋体"/>
              </w:rPr>
            </w:pPr>
            <w:r w:rsidRPr="0032091D">
              <w:rPr>
                <w:rFonts w:ascii="宋体" w:hAnsi="宋体" w:hint="eastAsia"/>
              </w:rPr>
              <w:t>穿透力</w:t>
            </w:r>
          </w:p>
        </w:tc>
        <w:tc>
          <w:tcPr>
            <w:tcW w:w="6614" w:type="dxa"/>
            <w:shd w:val="clear" w:color="auto" w:fill="auto"/>
          </w:tcPr>
          <w:p w:rsidR="007C4D03" w:rsidRPr="0032091D" w:rsidRDefault="007C4D03"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混合物分辨</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无机物分辨</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有效材料分辨</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动态范围</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纵横比误差</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bl>
    <w:p w:rsidR="007F21CB" w:rsidRPr="00FD7D87" w:rsidRDefault="007F21CB" w:rsidP="007F21CB">
      <w:pPr>
        <w:tabs>
          <w:tab w:val="left" w:pos="2175"/>
        </w:tabs>
        <w:spacing w:line="360" w:lineRule="auto"/>
        <w:rPr>
          <w:rFonts w:ascii="宋体" w:hAnsi="宋体"/>
        </w:rPr>
      </w:pPr>
      <w:r w:rsidRPr="00FD7D87">
        <w:rPr>
          <w:rFonts w:ascii="宋体" w:hAnsi="宋体" w:hint="eastAsia"/>
        </w:rPr>
        <w:t>校准结果</w:t>
      </w:r>
      <w:r>
        <w:rPr>
          <w:rFonts w:ascii="宋体" w:hAnsi="宋体" w:hint="eastAsia"/>
        </w:rPr>
        <w:t>不确定度</w:t>
      </w:r>
      <w:r w:rsidRPr="00FD7D87">
        <w:rPr>
          <w:rFonts w:ascii="宋体" w:hAnsi="宋体" w:hint="eastAsia"/>
        </w:rPr>
        <w:t>：</w:t>
      </w:r>
    </w:p>
    <w:p w:rsidR="007C4D03" w:rsidRDefault="007C4D03" w:rsidP="007F21CB">
      <w:pPr>
        <w:rPr>
          <w:color w:val="000000"/>
        </w:rPr>
      </w:pPr>
    </w:p>
    <w:p w:rsidR="00C02C33" w:rsidRPr="00D959D1" w:rsidRDefault="00366FB3" w:rsidP="00532ADD">
      <w:pPr>
        <w:ind w:firstLineChars="1100" w:firstLine="2640"/>
        <w:rPr>
          <w:b/>
          <w:color w:val="000000"/>
          <w:sz w:val="32"/>
        </w:rPr>
      </w:pPr>
      <w:r w:rsidRPr="00D959D1">
        <w:rPr>
          <w:rFonts w:hint="eastAsia"/>
          <w:color w:val="000000"/>
        </w:rPr>
        <w:t>校准</w:t>
      </w:r>
      <w:r w:rsidR="00C02C33" w:rsidRPr="00D959D1">
        <w:rPr>
          <w:rFonts w:hint="eastAsia"/>
          <w:color w:val="000000"/>
        </w:rPr>
        <w:t>员</w:t>
      </w:r>
      <w:r w:rsidR="00C02C33" w:rsidRPr="00D959D1">
        <w:rPr>
          <w:color w:val="000000"/>
        </w:rPr>
        <w:t>：</w:t>
      </w:r>
      <w:r w:rsidR="00C02C33" w:rsidRPr="00D959D1">
        <w:rPr>
          <w:color w:val="000000"/>
          <w:u w:val="single"/>
        </w:rPr>
        <w:t xml:space="preserve">               </w:t>
      </w:r>
      <w:r w:rsidR="00C02C33" w:rsidRPr="00D959D1">
        <w:rPr>
          <w:color w:val="000000"/>
        </w:rPr>
        <w:t xml:space="preserve">    </w:t>
      </w:r>
      <w:r w:rsidR="00C02C33" w:rsidRPr="00D959D1">
        <w:rPr>
          <w:rFonts w:hint="eastAsia"/>
          <w:color w:val="000000"/>
        </w:rPr>
        <w:t xml:space="preserve">　核验员</w:t>
      </w:r>
      <w:r w:rsidR="00C02C33" w:rsidRPr="00D959D1">
        <w:rPr>
          <w:color w:val="000000"/>
        </w:rPr>
        <w:t>：</w:t>
      </w:r>
      <w:r w:rsidR="00C02C33" w:rsidRPr="00D959D1">
        <w:rPr>
          <w:color w:val="000000"/>
          <w:u w:val="single"/>
        </w:rPr>
        <w:t xml:space="preserve">              </w:t>
      </w:r>
    </w:p>
    <w:p w:rsidR="002E7645" w:rsidRPr="00D959D1" w:rsidRDefault="002E7645" w:rsidP="00F95648">
      <w:pPr>
        <w:pStyle w:val="1"/>
        <w:numPr>
          <w:ilvl w:val="0"/>
          <w:numId w:val="0"/>
        </w:numPr>
        <w:ind w:right="240"/>
        <w:rPr>
          <w:rFonts w:ascii="Times New Roman" w:hAnsi="Times New Roman"/>
          <w:b w:val="0"/>
          <w:color w:val="000000"/>
          <w:sz w:val="28"/>
          <w:szCs w:val="28"/>
        </w:rPr>
        <w:sectPr w:rsidR="002E7645" w:rsidRPr="00D959D1" w:rsidSect="005C262A">
          <w:pgSz w:w="11906" w:h="16838"/>
          <w:pgMar w:top="1524" w:right="1274" w:bottom="567" w:left="1134" w:header="851" w:footer="992" w:gutter="0"/>
          <w:cols w:space="425"/>
          <w:docGrid w:type="lines" w:linePitch="312"/>
        </w:sectPr>
      </w:pPr>
    </w:p>
    <w:p w:rsidR="00510643" w:rsidRPr="00A0457C" w:rsidRDefault="00DA755B" w:rsidP="00A0457C">
      <w:pPr>
        <w:pStyle w:val="1"/>
        <w:numPr>
          <w:ilvl w:val="0"/>
          <w:numId w:val="0"/>
        </w:numPr>
        <w:ind w:left="2520" w:right="240" w:hangingChars="900" w:hanging="2520"/>
        <w:rPr>
          <w:rFonts w:ascii="Times New Roman" w:hAnsi="Times New Roman"/>
          <w:b w:val="0"/>
          <w:color w:val="000000"/>
          <w:sz w:val="28"/>
          <w:szCs w:val="28"/>
        </w:rPr>
      </w:pPr>
      <w:bookmarkStart w:id="68" w:name="_Toc373339109"/>
      <w:bookmarkStart w:id="69" w:name="_Toc373698954"/>
      <w:bookmarkStart w:id="70" w:name="_Toc373699211"/>
      <w:bookmarkStart w:id="71" w:name="_Toc120799636"/>
      <w:proofErr w:type="spellStart"/>
      <w:r w:rsidRPr="00D959D1">
        <w:rPr>
          <w:rFonts w:ascii="Times New Roman" w:hAnsi="Times New Roman" w:hint="eastAsia"/>
          <w:b w:val="0"/>
          <w:color w:val="000000"/>
          <w:sz w:val="28"/>
          <w:szCs w:val="28"/>
        </w:rPr>
        <w:lastRenderedPageBreak/>
        <w:t>附录</w:t>
      </w:r>
      <w:proofErr w:type="spellEnd"/>
      <w:r w:rsidRPr="00D959D1">
        <w:rPr>
          <w:rFonts w:ascii="Times New Roman" w:hAnsi="Times New Roman" w:hint="eastAsia"/>
          <w:b w:val="0"/>
          <w:color w:val="000000"/>
          <w:sz w:val="28"/>
          <w:szCs w:val="28"/>
        </w:rPr>
        <w:t xml:space="preserve"> </w:t>
      </w:r>
      <w:bookmarkEnd w:id="68"/>
      <w:bookmarkEnd w:id="69"/>
      <w:bookmarkEnd w:id="70"/>
      <w:r w:rsidR="00502CAC" w:rsidRPr="00D959D1">
        <w:rPr>
          <w:rFonts w:ascii="Times New Roman" w:hAnsi="Times New Roman" w:hint="eastAsia"/>
          <w:color w:val="000000"/>
          <w:sz w:val="28"/>
          <w:szCs w:val="28"/>
        </w:rPr>
        <w:t>B</w:t>
      </w:r>
      <w:r w:rsidR="00F37EF4" w:rsidRPr="00D959D1">
        <w:rPr>
          <w:rFonts w:ascii="Times New Roman" w:hAnsi="Times New Roman" w:hint="eastAsia"/>
          <w:b w:val="0"/>
          <w:color w:val="000000"/>
          <w:sz w:val="28"/>
          <w:szCs w:val="28"/>
        </w:rPr>
        <w:t xml:space="preserve"> </w:t>
      </w:r>
      <w:bookmarkStart w:id="72" w:name="_Toc373339110"/>
      <w:bookmarkStart w:id="73" w:name="_Toc373698955"/>
      <w:bookmarkStart w:id="74" w:name="_Toc426009635"/>
      <w:bookmarkStart w:id="75" w:name="_Toc426977708"/>
      <w:r w:rsidR="00A0457C">
        <w:rPr>
          <w:rFonts w:ascii="Times New Roman" w:hAnsi="Times New Roman" w:hint="eastAsia"/>
          <w:b w:val="0"/>
          <w:color w:val="000000"/>
          <w:sz w:val="28"/>
          <w:szCs w:val="28"/>
          <w:lang w:eastAsia="zh-CN"/>
        </w:rPr>
        <w:br/>
      </w:r>
      <w:proofErr w:type="spellStart"/>
      <w:r w:rsidR="001E6114" w:rsidRPr="00D959D1">
        <w:rPr>
          <w:rFonts w:hint="eastAsia"/>
          <w:color w:val="000000"/>
          <w:sz w:val="28"/>
          <w:szCs w:val="28"/>
        </w:rPr>
        <w:t>校准证书内页</w:t>
      </w:r>
      <w:r w:rsidR="00003BFA" w:rsidRPr="00D959D1">
        <w:rPr>
          <w:rFonts w:hint="eastAsia"/>
          <w:color w:val="000000"/>
          <w:sz w:val="28"/>
          <w:szCs w:val="28"/>
        </w:rPr>
        <w:t>（</w:t>
      </w:r>
      <w:r w:rsidR="001E6114" w:rsidRPr="00D959D1">
        <w:rPr>
          <w:rFonts w:hint="eastAsia"/>
          <w:color w:val="000000"/>
          <w:sz w:val="28"/>
          <w:szCs w:val="28"/>
        </w:rPr>
        <w:t>推荐）格式样式</w:t>
      </w:r>
      <w:bookmarkEnd w:id="71"/>
      <w:bookmarkEnd w:id="72"/>
      <w:bookmarkEnd w:id="73"/>
      <w:bookmarkEnd w:id="74"/>
      <w:bookmarkEnd w:id="75"/>
      <w:proofErr w:type="spellEnd"/>
      <w:r w:rsidR="004C0D5B" w:rsidRPr="00D959D1">
        <w:rPr>
          <w:rFonts w:hint="eastAsia"/>
          <w:color w:val="000000"/>
          <w:sz w:val="28"/>
          <w:szCs w:val="28"/>
        </w:rPr>
        <w:t xml:space="preserve"> </w:t>
      </w:r>
    </w:p>
    <w:p w:rsidR="00E65596" w:rsidRPr="00D959D1" w:rsidRDefault="00E65596" w:rsidP="00E65596">
      <w:pPr>
        <w:spacing w:line="360" w:lineRule="auto"/>
        <w:jc w:val="center"/>
        <w:rPr>
          <w:color w:val="000000"/>
        </w:rPr>
      </w:pPr>
      <w:r w:rsidRPr="00D959D1">
        <w:rPr>
          <w:rFonts w:hint="eastAsia"/>
          <w:color w:val="000000"/>
        </w:rPr>
        <w:t>校准</w:t>
      </w:r>
      <w:r w:rsidRPr="00D959D1">
        <w:rPr>
          <w:color w:val="000000"/>
        </w:rPr>
        <w:t>证书</w:t>
      </w:r>
      <w:r w:rsidRPr="00D959D1">
        <w:rPr>
          <w:rFonts w:hint="eastAsia"/>
          <w:color w:val="000000"/>
        </w:rPr>
        <w:t>第</w:t>
      </w:r>
      <w:r w:rsidR="00726A87" w:rsidRPr="00D959D1">
        <w:rPr>
          <w:rFonts w:hint="eastAsia"/>
          <w:color w:val="000000"/>
        </w:rPr>
        <w:t>3</w:t>
      </w:r>
      <w:r w:rsidRPr="00D959D1">
        <w:rPr>
          <w:rFonts w:hint="eastAsia"/>
          <w:color w:val="000000"/>
        </w:rPr>
        <w:t>页</w:t>
      </w:r>
    </w:p>
    <w:p w:rsidR="007F21CB" w:rsidRPr="00FD7D87" w:rsidRDefault="007F21CB" w:rsidP="007F21CB">
      <w:pPr>
        <w:tabs>
          <w:tab w:val="left" w:pos="2175"/>
        </w:tabs>
        <w:snapToGrid w:val="0"/>
        <w:spacing w:beforeLines="50" w:before="156" w:line="360" w:lineRule="auto"/>
      </w:pPr>
      <w:r>
        <w:rPr>
          <w:rFonts w:hint="eastAsia"/>
        </w:rPr>
        <w:t>1.</w:t>
      </w:r>
      <w:r w:rsidRPr="00FD7D87">
        <w:rPr>
          <w:rFonts w:hint="eastAsia"/>
        </w:rPr>
        <w:t>泄漏辐射</w:t>
      </w:r>
      <w:r>
        <w:rPr>
          <w:rFonts w:hint="eastAsia"/>
        </w:rPr>
        <w:t>周围剂量当量率</w:t>
      </w:r>
    </w:p>
    <w:p w:rsidR="007F21CB" w:rsidRDefault="007F21CB" w:rsidP="007F21CB">
      <w:pPr>
        <w:tabs>
          <w:tab w:val="left" w:pos="2175"/>
        </w:tabs>
        <w:snapToGrid w:val="0"/>
        <w:spacing w:line="360" w:lineRule="auto"/>
        <w:rPr>
          <w:rFonts w:ascii="宋体" w:hAnsi="宋体"/>
        </w:rPr>
      </w:pPr>
      <w:r>
        <w:rPr>
          <w:rFonts w:hint="eastAsia"/>
        </w:rPr>
        <w:t>测量结果</w:t>
      </w:r>
      <w:r w:rsidRPr="00FD7D87">
        <w:rPr>
          <w:rFonts w:ascii="宋体" w:hAnsi="宋体" w:hint="eastAsia"/>
        </w:rPr>
        <w:t>:</w:t>
      </w:r>
      <w:r w:rsidRPr="00FD7D87">
        <w:rPr>
          <w:rFonts w:ascii="宋体" w:hAnsi="宋体" w:hint="eastAsia"/>
          <w:u w:val="single"/>
        </w:rPr>
        <w:t xml:space="preserve">          </w:t>
      </w:r>
      <w:r w:rsidRPr="00FD7D87">
        <w:rPr>
          <w:rFonts w:ascii="宋体" w:hAnsi="宋体" w:hint="eastAsia"/>
        </w:rPr>
        <w:t xml:space="preserve"> </w:t>
      </w:r>
      <w:r>
        <w:rPr>
          <w:rFonts w:ascii="宋体" w:hAnsi="宋体" w:hint="eastAsia"/>
        </w:rPr>
        <w:t>μ</w:t>
      </w:r>
      <w:proofErr w:type="spellStart"/>
      <w:r>
        <w:rPr>
          <w:rFonts w:ascii="宋体" w:hAnsi="宋体" w:hint="eastAsia"/>
        </w:rPr>
        <w:t>Sv</w:t>
      </w:r>
      <w:proofErr w:type="spellEnd"/>
      <w:r w:rsidRPr="00FD7D87">
        <w:rPr>
          <w:rFonts w:ascii="宋体" w:hAnsi="宋体" w:hint="eastAsia"/>
        </w:rPr>
        <w:t>/h （测量点</w:t>
      </w:r>
      <w:r w:rsidRPr="00FD7D87">
        <w:rPr>
          <w:rFonts w:ascii="宋体" w:hAnsi="宋体" w:hint="eastAsia"/>
          <w:u w:val="single"/>
        </w:rPr>
        <w:t xml:space="preserve">                </w:t>
      </w:r>
      <w:r w:rsidRPr="00FD7D87">
        <w:rPr>
          <w:rFonts w:ascii="宋体" w:hAnsi="宋体" w:hint="eastAsia"/>
        </w:rPr>
        <w:t>）</w:t>
      </w:r>
    </w:p>
    <w:p w:rsidR="007F21CB" w:rsidRPr="00FD7D87" w:rsidRDefault="007F21CB" w:rsidP="007F21CB">
      <w:pPr>
        <w:tabs>
          <w:tab w:val="left" w:pos="2175"/>
        </w:tabs>
        <w:snapToGrid w:val="0"/>
        <w:spacing w:beforeLines="50" w:before="156" w:line="360" w:lineRule="auto"/>
      </w:pPr>
      <w:r>
        <w:rPr>
          <w:rFonts w:hint="eastAsia"/>
        </w:rPr>
        <w:t>2.</w:t>
      </w:r>
      <w:r w:rsidRPr="00FD7D87">
        <w:rPr>
          <w:rFonts w:hint="eastAsia"/>
        </w:rPr>
        <w:t>图</w:t>
      </w:r>
      <w:r>
        <w:rPr>
          <w:rFonts w:hint="eastAsia"/>
        </w:rPr>
        <w:t>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614"/>
      </w:tblGrid>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线分辨力</w:t>
            </w:r>
          </w:p>
        </w:tc>
        <w:tc>
          <w:tcPr>
            <w:tcW w:w="6614" w:type="dxa"/>
            <w:shd w:val="clear" w:color="auto" w:fill="auto"/>
          </w:tcPr>
          <w:p w:rsidR="007F21CB" w:rsidRPr="0032091D" w:rsidRDefault="007F21CB" w:rsidP="0032091D">
            <w:pPr>
              <w:tabs>
                <w:tab w:val="left" w:pos="2175"/>
              </w:tabs>
              <w:spacing w:line="360" w:lineRule="auto"/>
              <w:ind w:firstLineChars="200" w:firstLine="482"/>
              <w:rPr>
                <w:rFonts w:ascii="宋体" w:hAnsi="宋体"/>
                <w:b/>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空间分辨力</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穿透力</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混合物分辨</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无机物分辨</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有效材料分辨</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动态范围</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r w:rsidR="007F21CB" w:rsidRPr="00FD7D87" w:rsidTr="0032091D">
        <w:tc>
          <w:tcPr>
            <w:tcW w:w="1908" w:type="dxa"/>
            <w:shd w:val="clear" w:color="auto" w:fill="auto"/>
            <w:vAlign w:val="center"/>
          </w:tcPr>
          <w:p w:rsidR="007F21CB" w:rsidRPr="0032091D" w:rsidRDefault="007F21CB" w:rsidP="0032091D">
            <w:pPr>
              <w:tabs>
                <w:tab w:val="left" w:pos="2175"/>
              </w:tabs>
              <w:spacing w:line="360" w:lineRule="auto"/>
              <w:rPr>
                <w:rFonts w:ascii="宋体" w:hAnsi="宋体"/>
              </w:rPr>
            </w:pPr>
            <w:r w:rsidRPr="0032091D">
              <w:rPr>
                <w:rFonts w:ascii="宋体" w:hAnsi="宋体" w:hint="eastAsia"/>
              </w:rPr>
              <w:t>纵横比误差</w:t>
            </w:r>
          </w:p>
        </w:tc>
        <w:tc>
          <w:tcPr>
            <w:tcW w:w="6614" w:type="dxa"/>
            <w:shd w:val="clear" w:color="auto" w:fill="auto"/>
          </w:tcPr>
          <w:p w:rsidR="007F21CB" w:rsidRPr="0032091D" w:rsidRDefault="007F21CB" w:rsidP="0032091D">
            <w:pPr>
              <w:tabs>
                <w:tab w:val="left" w:pos="2175"/>
              </w:tabs>
              <w:spacing w:line="360" w:lineRule="auto"/>
              <w:ind w:firstLineChars="200" w:firstLine="480"/>
              <w:rPr>
                <w:rFonts w:ascii="宋体" w:hAnsi="宋体"/>
              </w:rPr>
            </w:pPr>
          </w:p>
        </w:tc>
      </w:tr>
    </w:tbl>
    <w:p w:rsidR="007F21CB" w:rsidRPr="00FD7D87" w:rsidRDefault="007F21CB" w:rsidP="007F21CB">
      <w:pPr>
        <w:tabs>
          <w:tab w:val="left" w:pos="2175"/>
        </w:tabs>
        <w:spacing w:line="360" w:lineRule="auto"/>
        <w:rPr>
          <w:rFonts w:ascii="宋体" w:hAnsi="宋体"/>
        </w:rPr>
      </w:pPr>
      <w:r w:rsidRPr="00FD7D87">
        <w:rPr>
          <w:rFonts w:ascii="宋体" w:hAnsi="宋体" w:hint="eastAsia"/>
        </w:rPr>
        <w:t>校准结果</w:t>
      </w:r>
      <w:r>
        <w:rPr>
          <w:rFonts w:ascii="宋体" w:hAnsi="宋体" w:hint="eastAsia"/>
        </w:rPr>
        <w:t>不确定度</w:t>
      </w:r>
      <w:r w:rsidRPr="00FD7D87">
        <w:rPr>
          <w:rFonts w:ascii="宋体" w:hAnsi="宋体" w:hint="eastAsia"/>
        </w:rPr>
        <w:t>：</w:t>
      </w:r>
    </w:p>
    <w:p w:rsidR="007F21CB" w:rsidRDefault="007F21CB" w:rsidP="007F21CB">
      <w:pPr>
        <w:ind w:firstLineChars="1100" w:firstLine="2640"/>
        <w:rPr>
          <w:color w:val="000000"/>
        </w:rPr>
      </w:pPr>
    </w:p>
    <w:p w:rsidR="007F21CB" w:rsidRDefault="007F21CB" w:rsidP="007F21CB">
      <w:pPr>
        <w:ind w:firstLineChars="1100" w:firstLine="2640"/>
        <w:rPr>
          <w:color w:val="000000"/>
        </w:rPr>
      </w:pPr>
    </w:p>
    <w:p w:rsidR="00E66D0B" w:rsidRPr="00D959D1" w:rsidRDefault="007F21CB" w:rsidP="007F21CB">
      <w:pPr>
        <w:spacing w:line="360" w:lineRule="auto"/>
        <w:ind w:firstLineChars="2" w:firstLine="5"/>
        <w:jc w:val="center"/>
        <w:rPr>
          <w:color w:val="000000"/>
        </w:rPr>
      </w:pPr>
      <w:r w:rsidRPr="00D959D1">
        <w:rPr>
          <w:rFonts w:hint="eastAsia"/>
          <w:color w:val="000000"/>
        </w:rPr>
        <w:t>校准员</w:t>
      </w:r>
      <w:r w:rsidRPr="00D959D1">
        <w:rPr>
          <w:color w:val="000000"/>
        </w:rPr>
        <w:t>：</w:t>
      </w:r>
      <w:r w:rsidRPr="00D959D1">
        <w:rPr>
          <w:color w:val="000000"/>
          <w:u w:val="single"/>
        </w:rPr>
        <w:t xml:space="preserve">               </w:t>
      </w:r>
      <w:r w:rsidRPr="00D959D1">
        <w:rPr>
          <w:color w:val="000000"/>
        </w:rPr>
        <w:t xml:space="preserve">    </w:t>
      </w:r>
      <w:r w:rsidRPr="00D959D1">
        <w:rPr>
          <w:rFonts w:hint="eastAsia"/>
          <w:color w:val="000000"/>
        </w:rPr>
        <w:t xml:space="preserve">　核验员</w:t>
      </w:r>
      <w:r w:rsidRPr="00D959D1">
        <w:rPr>
          <w:color w:val="000000"/>
        </w:rPr>
        <w:t>：</w:t>
      </w:r>
      <w:r w:rsidRPr="00D959D1">
        <w:rPr>
          <w:color w:val="000000"/>
          <w:u w:val="single"/>
        </w:rPr>
        <w:t xml:space="preserve">        </w:t>
      </w: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A97C5C" w:rsidRPr="00D959D1" w:rsidRDefault="00A97C5C" w:rsidP="00734425">
      <w:pPr>
        <w:spacing w:line="360" w:lineRule="auto"/>
        <w:ind w:firstLineChars="2" w:firstLine="5"/>
        <w:jc w:val="center"/>
        <w:rPr>
          <w:color w:val="000000"/>
        </w:rPr>
      </w:pPr>
    </w:p>
    <w:p w:rsidR="005A7095" w:rsidRPr="00A0457C" w:rsidRDefault="003C3C7E" w:rsidP="00A0457C">
      <w:pPr>
        <w:pStyle w:val="1"/>
        <w:numPr>
          <w:ilvl w:val="0"/>
          <w:numId w:val="0"/>
        </w:numPr>
        <w:ind w:left="4060" w:right="240" w:hangingChars="1450" w:hanging="4060"/>
        <w:rPr>
          <w:rFonts w:ascii="Times New Roman" w:hAnsi="Times New Roman"/>
          <w:b w:val="0"/>
          <w:color w:val="000000"/>
          <w:sz w:val="28"/>
          <w:lang w:eastAsia="zh-CN"/>
        </w:rPr>
      </w:pPr>
      <w:bookmarkStart w:id="76" w:name="_Toc373339111"/>
      <w:bookmarkStart w:id="77" w:name="_Toc373698956"/>
      <w:bookmarkStart w:id="78" w:name="_Toc373699213"/>
      <w:bookmarkStart w:id="79" w:name="_Toc120799637"/>
      <w:bookmarkEnd w:id="55"/>
      <w:proofErr w:type="spellStart"/>
      <w:r w:rsidRPr="00D959D1">
        <w:rPr>
          <w:rFonts w:ascii="Times New Roman" w:hAnsi="Times New Roman" w:hint="eastAsia"/>
          <w:b w:val="0"/>
          <w:color w:val="000000"/>
          <w:sz w:val="28"/>
        </w:rPr>
        <w:lastRenderedPageBreak/>
        <w:t>附录</w:t>
      </w:r>
      <w:proofErr w:type="spellEnd"/>
      <w:r w:rsidRPr="00D959D1">
        <w:rPr>
          <w:rFonts w:ascii="Times New Roman" w:hAnsi="Times New Roman" w:hint="eastAsia"/>
          <w:b w:val="0"/>
          <w:color w:val="000000"/>
          <w:sz w:val="28"/>
        </w:rPr>
        <w:t xml:space="preserve"> </w:t>
      </w:r>
      <w:bookmarkEnd w:id="76"/>
      <w:bookmarkEnd w:id="77"/>
      <w:bookmarkEnd w:id="78"/>
      <w:r w:rsidR="00897455" w:rsidRPr="00D959D1">
        <w:rPr>
          <w:rFonts w:ascii="Times New Roman" w:hAnsi="Times New Roman" w:hint="eastAsia"/>
          <w:b w:val="0"/>
          <w:color w:val="000000"/>
          <w:sz w:val="28"/>
        </w:rPr>
        <w:t>C</w:t>
      </w:r>
      <w:r w:rsidR="00A0457C">
        <w:rPr>
          <w:rFonts w:ascii="Times New Roman" w:hAnsi="Times New Roman" w:hint="eastAsia"/>
          <w:b w:val="0"/>
          <w:color w:val="000000"/>
          <w:sz w:val="28"/>
          <w:lang w:eastAsia="zh-CN"/>
        </w:rPr>
        <w:br/>
      </w:r>
      <w:proofErr w:type="gramStart"/>
      <w:r w:rsidR="00A97C5C" w:rsidRPr="00D959D1">
        <w:rPr>
          <w:rFonts w:ascii="Times New Roman" w:hAnsi="Times New Roman" w:hint="eastAsia"/>
          <w:b w:val="0"/>
          <w:color w:val="000000"/>
          <w:sz w:val="28"/>
          <w:lang w:eastAsia="zh-CN"/>
        </w:rPr>
        <w:t>模体</w:t>
      </w:r>
      <w:r w:rsidR="000A501A" w:rsidRPr="00D959D1">
        <w:rPr>
          <w:rFonts w:ascii="Times New Roman" w:hAnsi="Times New Roman" w:hint="eastAsia"/>
          <w:b w:val="0"/>
          <w:color w:val="000000"/>
          <w:sz w:val="28"/>
          <w:lang w:eastAsia="zh-CN"/>
        </w:rPr>
        <w:t>结构图</w:t>
      </w:r>
      <w:bookmarkEnd w:id="79"/>
      <w:proofErr w:type="gramEnd"/>
    </w:p>
    <w:p w:rsidR="000A501A" w:rsidRPr="00D959D1" w:rsidRDefault="000A501A" w:rsidP="000A501A">
      <w:pPr>
        <w:rPr>
          <w:lang w:val="x-none"/>
        </w:rPr>
      </w:pPr>
      <w:r w:rsidRPr="00D959D1">
        <w:rPr>
          <w:rFonts w:hint="eastAsia"/>
          <w:lang w:val="x-none"/>
        </w:rPr>
        <w:t xml:space="preserve">C.1 </w:t>
      </w:r>
      <w:r w:rsidRPr="00D959D1">
        <w:rPr>
          <w:rFonts w:hint="eastAsia"/>
          <w:lang w:val="x-none"/>
        </w:rPr>
        <w:t>透视</w:t>
      </w:r>
      <w:proofErr w:type="gramStart"/>
      <w:r w:rsidRPr="00D959D1">
        <w:rPr>
          <w:rFonts w:hint="eastAsia"/>
          <w:lang w:val="x-none"/>
        </w:rPr>
        <w:t>系统模体</w:t>
      </w:r>
      <w:proofErr w:type="gramEnd"/>
      <w:r w:rsidRPr="00D959D1">
        <w:rPr>
          <w:rFonts w:hint="eastAsia"/>
          <w:lang w:val="x-none"/>
        </w:rPr>
        <w:t>A</w:t>
      </w:r>
    </w:p>
    <w:p w:rsidR="000A501A" w:rsidRPr="00D959D1" w:rsidRDefault="00047D9B" w:rsidP="000A501A">
      <w:pPr>
        <w:tabs>
          <w:tab w:val="left" w:pos="2175"/>
        </w:tabs>
        <w:spacing w:line="360" w:lineRule="auto"/>
        <w:ind w:firstLineChars="200" w:firstLine="480"/>
      </w:pPr>
      <w:proofErr w:type="gramStart"/>
      <w:r>
        <w:rPr>
          <w:rFonts w:hint="eastAsia"/>
        </w:rPr>
        <w:t>模体</w:t>
      </w:r>
      <w:proofErr w:type="gramEnd"/>
      <w:r w:rsidR="000A501A" w:rsidRPr="00D959D1">
        <w:rPr>
          <w:rFonts w:hint="eastAsia"/>
        </w:rPr>
        <w:t>A</w:t>
      </w:r>
      <w:r w:rsidR="000A501A" w:rsidRPr="00D959D1">
        <w:rPr>
          <w:rFonts w:hint="eastAsia"/>
        </w:rPr>
        <w:t>至少应该包括</w:t>
      </w:r>
      <w:r w:rsidR="0098587E" w:rsidRPr="00D959D1">
        <w:rPr>
          <w:rFonts w:hint="eastAsia"/>
        </w:rPr>
        <w:t>3</w:t>
      </w:r>
      <w:r w:rsidR="000A501A" w:rsidRPr="00D959D1">
        <w:rPr>
          <w:rFonts w:hint="eastAsia"/>
        </w:rPr>
        <w:t>种测试体：线分辨力测试卡、空间分辨力测试卡和穿透力测试卡。</w:t>
      </w:r>
      <w:r w:rsidR="000A501A" w:rsidRPr="00D959D1">
        <w:rPr>
          <w:rFonts w:hint="eastAsia"/>
          <w:color w:val="000000"/>
        </w:rPr>
        <w:t>其中线分辨力测试卡由</w:t>
      </w:r>
      <w:r w:rsidR="006A1D65" w:rsidRPr="00D959D1">
        <w:rPr>
          <w:rFonts w:hint="eastAsia"/>
          <w:color w:val="000000"/>
        </w:rPr>
        <w:t>几根波浪形实芯</w:t>
      </w:r>
      <w:r w:rsidR="000A501A" w:rsidRPr="00D959D1">
        <w:rPr>
          <w:rFonts w:hint="eastAsia"/>
          <w:color w:val="000000"/>
        </w:rPr>
        <w:t>铜线组成，至少具有直径</w:t>
      </w:r>
      <w:r w:rsidR="00D0011F" w:rsidRPr="00D959D1">
        <w:rPr>
          <w:rFonts w:hint="eastAsia"/>
          <w:color w:val="000000"/>
        </w:rPr>
        <w:t>0.1</w:t>
      </w:r>
      <w:r w:rsidR="00E82940">
        <w:rPr>
          <w:rFonts w:hint="eastAsia"/>
          <w:color w:val="000000"/>
        </w:rPr>
        <w:t>3</w:t>
      </w:r>
      <w:r w:rsidR="00D0011F" w:rsidRPr="00D959D1">
        <w:rPr>
          <w:rFonts w:hint="eastAsia"/>
          <w:color w:val="000000"/>
        </w:rPr>
        <w:t xml:space="preserve">mm </w:t>
      </w:r>
      <w:r w:rsidR="00D0011F" w:rsidRPr="00D959D1">
        <w:rPr>
          <w:rFonts w:hint="eastAsia"/>
          <w:color w:val="000000"/>
        </w:rPr>
        <w:t>、</w:t>
      </w:r>
      <w:r w:rsidR="00956002">
        <w:rPr>
          <w:rFonts w:hint="eastAsia"/>
          <w:color w:val="000000"/>
        </w:rPr>
        <w:t>0.20</w:t>
      </w:r>
      <w:r w:rsidR="000A501A" w:rsidRPr="00D959D1">
        <w:rPr>
          <w:rFonts w:hint="eastAsia"/>
          <w:color w:val="000000"/>
        </w:rPr>
        <w:t>mm</w:t>
      </w:r>
      <w:r w:rsidR="00D0011F" w:rsidRPr="00D959D1">
        <w:rPr>
          <w:rFonts w:hint="eastAsia"/>
          <w:color w:val="000000"/>
        </w:rPr>
        <w:t>、</w:t>
      </w:r>
      <w:r w:rsidR="00D0011F" w:rsidRPr="00D959D1">
        <w:rPr>
          <w:rFonts w:hint="eastAsia"/>
          <w:color w:val="000000"/>
        </w:rPr>
        <w:t>0.25mm</w:t>
      </w:r>
      <w:r w:rsidR="000A501A" w:rsidRPr="00D959D1">
        <w:rPr>
          <w:rFonts w:hint="eastAsia"/>
          <w:color w:val="000000"/>
        </w:rPr>
        <w:t>和</w:t>
      </w:r>
      <w:r w:rsidR="00956002">
        <w:rPr>
          <w:rFonts w:hint="eastAsia"/>
          <w:color w:val="000000"/>
        </w:rPr>
        <w:t>0.51</w:t>
      </w:r>
      <w:r w:rsidR="006909E4" w:rsidRPr="00D959D1">
        <w:rPr>
          <w:rFonts w:hint="eastAsia"/>
          <w:color w:val="000000"/>
        </w:rPr>
        <w:t>mm</w:t>
      </w:r>
      <w:r w:rsidR="000A501A" w:rsidRPr="00D959D1">
        <w:rPr>
          <w:rFonts w:hint="eastAsia"/>
          <w:color w:val="000000"/>
        </w:rPr>
        <w:t>的铜线；</w:t>
      </w:r>
      <w:r w:rsidR="006A1D65" w:rsidRPr="00D959D1">
        <w:rPr>
          <w:rFonts w:hint="eastAsia"/>
        </w:rPr>
        <w:t>空间分辨力测试卡</w:t>
      </w:r>
      <w:r w:rsidR="000A501A" w:rsidRPr="00D959D1">
        <w:rPr>
          <w:rFonts w:hint="eastAsia"/>
          <w:color w:val="000000"/>
        </w:rPr>
        <w:t>由</w:t>
      </w:r>
      <w:r w:rsidR="006A1D65" w:rsidRPr="00D959D1">
        <w:rPr>
          <w:rFonts w:hint="eastAsia"/>
          <w:color w:val="000000"/>
        </w:rPr>
        <w:t>几</w:t>
      </w:r>
      <w:r w:rsidR="000A501A" w:rsidRPr="00D959D1">
        <w:rPr>
          <w:rFonts w:hint="eastAsia"/>
          <w:color w:val="000000"/>
        </w:rPr>
        <w:t>组</w:t>
      </w:r>
      <w:r w:rsidR="00963A2A">
        <w:rPr>
          <w:rFonts w:hint="eastAsia"/>
          <w:color w:val="000000"/>
        </w:rPr>
        <w:t>铜材料</w:t>
      </w:r>
      <w:r w:rsidR="000A501A" w:rsidRPr="00D959D1">
        <w:rPr>
          <w:rFonts w:hint="eastAsia"/>
          <w:color w:val="000000"/>
        </w:rPr>
        <w:t>线对构成</w:t>
      </w:r>
      <w:r w:rsidR="006A1D65" w:rsidRPr="00D959D1">
        <w:rPr>
          <w:rFonts w:hint="eastAsia"/>
          <w:color w:val="000000"/>
        </w:rPr>
        <w:t>，</w:t>
      </w:r>
      <w:r w:rsidR="00963A2A">
        <w:rPr>
          <w:rFonts w:hint="eastAsia"/>
          <w:color w:val="000000"/>
        </w:rPr>
        <w:t>至少具有线</w:t>
      </w:r>
      <w:r w:rsidR="007655BD">
        <w:rPr>
          <w:rFonts w:hint="eastAsia"/>
          <w:color w:val="000000"/>
        </w:rPr>
        <w:t>宽为</w:t>
      </w:r>
      <w:r w:rsidR="006A1D65" w:rsidRPr="00D959D1">
        <w:rPr>
          <w:rFonts w:hint="eastAsia"/>
          <w:color w:val="000000"/>
        </w:rPr>
        <w:t>1.6mm</w:t>
      </w:r>
      <w:r w:rsidR="006A1D65" w:rsidRPr="00D959D1">
        <w:rPr>
          <w:rFonts w:hint="eastAsia"/>
          <w:color w:val="000000"/>
        </w:rPr>
        <w:t>和</w:t>
      </w:r>
      <w:r w:rsidR="006A1D65" w:rsidRPr="00D959D1">
        <w:rPr>
          <w:rFonts w:hint="eastAsia"/>
          <w:color w:val="000000"/>
        </w:rPr>
        <w:t>1.0mm</w:t>
      </w:r>
      <w:r w:rsidR="00963A2A">
        <w:rPr>
          <w:rFonts w:hint="eastAsia"/>
          <w:color w:val="000000"/>
        </w:rPr>
        <w:t>的线对组</w:t>
      </w:r>
      <w:r w:rsidR="007655BD">
        <w:rPr>
          <w:rFonts w:hint="eastAsia"/>
          <w:color w:val="000000"/>
        </w:rPr>
        <w:t>，每组线对占空比应在</w:t>
      </w:r>
      <w:r w:rsidR="007655BD">
        <w:rPr>
          <w:rFonts w:hint="eastAsia"/>
          <w:color w:val="000000"/>
        </w:rPr>
        <w:t>0.9</w:t>
      </w:r>
      <w:r w:rsidR="007655BD">
        <w:rPr>
          <w:rFonts w:ascii="宋体" w:hAnsi="宋体" w:hint="eastAsia"/>
          <w:color w:val="000000"/>
        </w:rPr>
        <w:t>～</w:t>
      </w:r>
      <w:r w:rsidR="007655BD">
        <w:rPr>
          <w:rFonts w:hint="eastAsia"/>
          <w:color w:val="000000"/>
        </w:rPr>
        <w:t>1.1</w:t>
      </w:r>
      <w:r w:rsidR="007655BD">
        <w:rPr>
          <w:rFonts w:hint="eastAsia"/>
          <w:color w:val="000000"/>
        </w:rPr>
        <w:t>之间</w:t>
      </w:r>
      <w:r w:rsidR="000A501A" w:rsidRPr="00D959D1">
        <w:rPr>
          <w:rFonts w:hint="eastAsia"/>
          <w:color w:val="000000"/>
        </w:rPr>
        <w:t>；穿透分辨力测试卡由碳钢阶梯和上面的铅块组成，至少具有厚度值为</w:t>
      </w:r>
      <w:r w:rsidR="006A1D65" w:rsidRPr="00D959D1">
        <w:rPr>
          <w:rFonts w:hint="eastAsia"/>
          <w:color w:val="000000"/>
        </w:rPr>
        <w:t>15mm</w:t>
      </w:r>
      <w:r w:rsidR="006A1D65" w:rsidRPr="00D959D1">
        <w:rPr>
          <w:rFonts w:hint="eastAsia"/>
          <w:color w:val="000000"/>
        </w:rPr>
        <w:t>、</w:t>
      </w:r>
      <w:r w:rsidR="006A1D65" w:rsidRPr="00D959D1">
        <w:rPr>
          <w:rFonts w:hint="eastAsia"/>
          <w:color w:val="000000"/>
        </w:rPr>
        <w:t>27mm</w:t>
      </w:r>
      <w:r w:rsidR="006A1D65" w:rsidRPr="00D959D1">
        <w:rPr>
          <w:rFonts w:hint="eastAsia"/>
          <w:color w:val="000000"/>
        </w:rPr>
        <w:t>和</w:t>
      </w:r>
      <w:r w:rsidR="006A1D65" w:rsidRPr="00D959D1">
        <w:rPr>
          <w:rFonts w:hint="eastAsia"/>
          <w:color w:val="000000"/>
        </w:rPr>
        <w:t>38mm</w:t>
      </w:r>
      <w:r w:rsidR="006A1D65" w:rsidRPr="00D959D1">
        <w:rPr>
          <w:rFonts w:hint="eastAsia"/>
          <w:color w:val="000000"/>
        </w:rPr>
        <w:t>的钢阶梯</w:t>
      </w:r>
      <w:r w:rsidR="000A501A" w:rsidRPr="00D959D1">
        <w:rPr>
          <w:rFonts w:hint="eastAsia"/>
          <w:color w:val="000000"/>
        </w:rPr>
        <w:t>。具体参数和结构见图</w:t>
      </w:r>
      <w:r w:rsidR="0098587E" w:rsidRPr="00D959D1">
        <w:rPr>
          <w:rFonts w:hint="eastAsia"/>
          <w:color w:val="000000"/>
        </w:rPr>
        <w:t>C</w:t>
      </w:r>
      <w:r w:rsidR="000A501A" w:rsidRPr="00D959D1">
        <w:rPr>
          <w:rFonts w:hint="eastAsia"/>
          <w:color w:val="000000"/>
        </w:rPr>
        <w:t>.1</w:t>
      </w:r>
      <w:r w:rsidR="006101BB">
        <w:rPr>
          <w:rFonts w:hint="eastAsia"/>
          <w:color w:val="000000"/>
        </w:rPr>
        <w:t>，所有长度</w:t>
      </w:r>
      <w:r w:rsidR="007C7F77">
        <w:rPr>
          <w:rFonts w:hint="eastAsia"/>
          <w:color w:val="000000"/>
        </w:rPr>
        <w:t>的</w:t>
      </w:r>
      <w:r w:rsidR="006101BB">
        <w:rPr>
          <w:rFonts w:hint="eastAsia"/>
          <w:color w:val="000000"/>
        </w:rPr>
        <w:t>MPE:</w:t>
      </w:r>
      <w:r w:rsidR="006101BB">
        <w:rPr>
          <w:rFonts w:hint="eastAsia"/>
          <w:color w:val="000000"/>
        </w:rPr>
        <w:t>±</w:t>
      </w:r>
      <w:r w:rsidR="006101BB">
        <w:rPr>
          <w:rFonts w:hint="eastAsia"/>
          <w:color w:val="000000"/>
        </w:rPr>
        <w:t>10%</w:t>
      </w:r>
      <w:r w:rsidR="006101BB">
        <w:rPr>
          <w:rFonts w:hint="eastAsia"/>
          <w:color w:val="000000"/>
        </w:rPr>
        <w:t>，</w:t>
      </w:r>
      <w:r w:rsidR="006909E4" w:rsidRPr="00D959D1">
        <w:rPr>
          <w:rFonts w:hint="eastAsia"/>
          <w:color w:val="000000"/>
        </w:rPr>
        <w:t>单位</w:t>
      </w:r>
      <w:r w:rsidR="006909E4" w:rsidRPr="00D959D1">
        <w:rPr>
          <w:rFonts w:hint="eastAsia"/>
          <w:color w:val="000000"/>
        </w:rPr>
        <w:t>mm</w:t>
      </w:r>
      <w:r w:rsidR="000A501A" w:rsidRPr="00D959D1">
        <w:rPr>
          <w:rFonts w:hint="eastAsia"/>
          <w:color w:val="000000"/>
        </w:rPr>
        <w:t>。</w:t>
      </w:r>
    </w:p>
    <w:p w:rsidR="0098587E" w:rsidRPr="00D959D1" w:rsidRDefault="001F15F5" w:rsidP="006909E4">
      <w:pPr>
        <w:tabs>
          <w:tab w:val="left" w:pos="2175"/>
        </w:tabs>
        <w:spacing w:line="360" w:lineRule="auto"/>
        <w:ind w:firstLineChars="200" w:firstLine="482"/>
      </w:pPr>
      <w:r>
        <w:rPr>
          <w:rFonts w:hint="eastAsia"/>
          <w:b/>
          <w:noProof/>
        </w:rPr>
        <mc:AlternateContent>
          <mc:Choice Requires="wps">
            <w:drawing>
              <wp:anchor distT="0" distB="0" distL="114300" distR="114300" simplePos="0" relativeHeight="251609600" behindDoc="0" locked="0" layoutInCell="1" allowOverlap="1">
                <wp:simplePos x="0" y="0"/>
                <wp:positionH relativeFrom="column">
                  <wp:posOffset>330835</wp:posOffset>
                </wp:positionH>
                <wp:positionV relativeFrom="paragraph">
                  <wp:posOffset>245110</wp:posOffset>
                </wp:positionV>
                <wp:extent cx="5419725" cy="4754880"/>
                <wp:effectExtent l="3175" t="0" r="0" b="0"/>
                <wp:wrapNone/>
                <wp:docPr id="214" name="AutoShape 6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419725" cy="475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614" o:spid="_x0000_s1026" style="position:absolute;left:0;text-align:left;margin-left:26.05pt;margin-top:19.3pt;width:426.75pt;height:374.4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" filled="f" stroked="f">
                <o:lock v:ext="edit" aspectratio="t" text="t"/>
              </v:rect>
            </w:pict>
          </mc:Fallback>
        </mc:AlternateContent>
      </w:r>
    </w:p>
    <w:p w:rsidR="000A501A" w:rsidRPr="00D959D1" w:rsidRDefault="001F15F5" w:rsidP="000A501A">
      <w:pPr>
        <w:tabs>
          <w:tab w:val="left" w:pos="2175"/>
        </w:tabs>
        <w:spacing w:line="360" w:lineRule="auto"/>
        <w:ind w:firstLineChars="200" w:firstLine="480"/>
        <w:jc w:val="center"/>
      </w:pPr>
      <w:r>
        <w:rPr>
          <w:rFonts w:hint="eastAsia"/>
          <w:noProof/>
        </w:rPr>
        <mc:AlternateContent>
          <mc:Choice Requires="wps">
            <w:drawing>
              <wp:anchor distT="0" distB="0" distL="114300" distR="114300" simplePos="0" relativeHeight="251655680" behindDoc="0" locked="0" layoutInCell="1" allowOverlap="1">
                <wp:simplePos x="0" y="0"/>
                <wp:positionH relativeFrom="column">
                  <wp:posOffset>1853565</wp:posOffset>
                </wp:positionH>
                <wp:positionV relativeFrom="paragraph">
                  <wp:posOffset>132080</wp:posOffset>
                </wp:positionV>
                <wp:extent cx="1370965" cy="297180"/>
                <wp:effectExtent l="1905" t="1270" r="0" b="0"/>
                <wp:wrapNone/>
                <wp:docPr id="213" name="Text Box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965" cy="297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空间分辨力测试卡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9" o:spid="_x0000_s1047" type="#_x0000_t202" style="position:absolute;left:0;text-align:left;margin-left:145.95pt;margin-top:10.4pt;width:107.95pt;height:2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" filled="f" stroked="f">
                <v:textbox>
                  <w:txbxContent>
                    <w:p w:rsidR="00A52351" w:rsidRDefault="00A52351" w:rsidP="000A501A">
                      <w:r>
                        <w:rPr>
                          <w:rFonts w:hint="eastAsia"/>
                        </w:rPr>
                        <w:t>空间分辨力测试卡</w:t>
                      </w:r>
                    </w:p>
                  </w:txbxContent>
                </v:textbox>
              </v:shape>
            </w:pict>
          </mc:Fallback>
        </mc:AlternateContent>
      </w:r>
      <w:r>
        <w:rPr>
          <w:rFonts w:hint="eastAsia"/>
          <w:noProof/>
        </w:rPr>
        <mc:AlternateContent>
          <mc:Choice Requires="wps">
            <w:drawing>
              <wp:anchor distT="0" distB="0" distL="114300" distR="114300" simplePos="0" relativeHeight="251654656" behindDoc="0" locked="0" layoutInCell="1" allowOverlap="1">
                <wp:simplePos x="0" y="0"/>
                <wp:positionH relativeFrom="column">
                  <wp:posOffset>113030</wp:posOffset>
                </wp:positionH>
                <wp:positionV relativeFrom="paragraph">
                  <wp:posOffset>88265</wp:posOffset>
                </wp:positionV>
                <wp:extent cx="1195070" cy="297180"/>
                <wp:effectExtent l="4445" t="0" r="635" b="2540"/>
                <wp:wrapNone/>
                <wp:docPr id="212" name="Text Box 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070" cy="297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穿透力测试卡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7" o:spid="_x0000_s1048" type="#_x0000_t202" style="position:absolute;left:0;text-align:left;margin-left:8.9pt;margin-top:6.95pt;width:94.1pt;height:2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" filled="f" stroked="f">
                <v:textbox>
                  <w:txbxContent>
                    <w:p w:rsidR="00A52351" w:rsidRDefault="00A52351" w:rsidP="000A501A">
                      <w:r>
                        <w:rPr>
                          <w:rFonts w:hint="eastAsia"/>
                        </w:rPr>
                        <w:t>穿透力测试卡</w:t>
                      </w:r>
                    </w:p>
                  </w:txbxContent>
                </v:textbox>
              </v:shape>
            </w:pict>
          </mc:Fallback>
        </mc:AlternateContent>
      </w: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113030</wp:posOffset>
                </wp:positionH>
                <wp:positionV relativeFrom="paragraph">
                  <wp:posOffset>31750</wp:posOffset>
                </wp:positionV>
                <wp:extent cx="5142865" cy="4557395"/>
                <wp:effectExtent l="4445" t="0" r="0" b="0"/>
                <wp:wrapNone/>
                <wp:docPr id="211" name="Rectangle 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2865" cy="4557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2" o:spid="_x0000_s1026" style="position:absolute;left:0;text-align:left;margin-left:8.9pt;margin-top:2.5pt;width:404.95pt;height:358.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" filled="f" stroked="f"/>
            </w:pict>
          </mc:Fallback>
        </mc:AlternateContent>
      </w:r>
    </w:p>
    <w:p w:rsidR="000A501A" w:rsidRPr="00D959D1" w:rsidRDefault="001F15F5" w:rsidP="0098587E">
      <w:pPr>
        <w:tabs>
          <w:tab w:val="left" w:pos="2175"/>
        </w:tabs>
        <w:spacing w:line="360" w:lineRule="auto"/>
        <w:ind w:firstLineChars="200" w:firstLine="482"/>
      </w:pPr>
      <w:r>
        <w:rPr>
          <w:rFonts w:hint="eastAsia"/>
          <w:b/>
          <w:noProof/>
        </w:rPr>
        <mc:AlternateContent>
          <mc:Choice Requires="wpg">
            <w:drawing>
              <wp:anchor distT="0" distB="0" distL="114300" distR="114300" simplePos="0" relativeHeight="251683328" behindDoc="0" locked="0" layoutInCell="1" allowOverlap="1">
                <wp:simplePos x="0" y="0"/>
                <wp:positionH relativeFrom="column">
                  <wp:posOffset>4160520</wp:posOffset>
                </wp:positionH>
                <wp:positionV relativeFrom="paragraph">
                  <wp:posOffset>130810</wp:posOffset>
                </wp:positionV>
                <wp:extent cx="800100" cy="3464560"/>
                <wp:effectExtent l="13335" t="11430" r="5715" b="10160"/>
                <wp:wrapNone/>
                <wp:docPr id="190" name="Group 7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0100" cy="3464560"/>
                          <a:chOff x="1564" y="6962"/>
                          <a:chExt cx="1260" cy="5456"/>
                        </a:xfrm>
                      </wpg:grpSpPr>
                      <wps:wsp>
                        <wps:cNvPr id="191" name="Rectangle 764"/>
                        <wps:cNvSpPr>
                          <a:spLocks noChangeArrowheads="1"/>
                        </wps:cNvSpPr>
                        <wps:spPr bwMode="auto">
                          <a:xfrm>
                            <a:off x="1564" y="6962"/>
                            <a:ext cx="1260" cy="1091"/>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2" name="Rectangle 765"/>
                        <wps:cNvSpPr>
                          <a:spLocks noChangeArrowheads="1"/>
                        </wps:cNvSpPr>
                        <wps:spPr bwMode="auto">
                          <a:xfrm>
                            <a:off x="1564" y="8052"/>
                            <a:ext cx="1260" cy="1092"/>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3" name="Rectangle 766"/>
                        <wps:cNvSpPr>
                          <a:spLocks noChangeArrowheads="1"/>
                        </wps:cNvSpPr>
                        <wps:spPr bwMode="auto">
                          <a:xfrm>
                            <a:off x="1564" y="9144"/>
                            <a:ext cx="1260" cy="109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4" name="Rectangle 767"/>
                        <wps:cNvSpPr>
                          <a:spLocks noChangeArrowheads="1"/>
                        </wps:cNvSpPr>
                        <wps:spPr bwMode="auto">
                          <a:xfrm>
                            <a:off x="1564" y="10235"/>
                            <a:ext cx="1260" cy="1092"/>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5" name="Rectangle 768"/>
                        <wps:cNvSpPr>
                          <a:spLocks noChangeArrowheads="1"/>
                        </wps:cNvSpPr>
                        <wps:spPr bwMode="auto">
                          <a:xfrm>
                            <a:off x="1564" y="11327"/>
                            <a:ext cx="1260" cy="1091"/>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96" name="Group 769"/>
                        <wpg:cNvGrpSpPr>
                          <a:grpSpLocks/>
                        </wpg:cNvGrpSpPr>
                        <wpg:grpSpPr bwMode="auto">
                          <a:xfrm>
                            <a:off x="1869" y="7156"/>
                            <a:ext cx="595" cy="584"/>
                            <a:chOff x="1869" y="6532"/>
                            <a:chExt cx="595" cy="584"/>
                          </a:xfrm>
                        </wpg:grpSpPr>
                        <wps:wsp>
                          <wps:cNvPr id="197" name="Oval 770"/>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8" name="Arc 771"/>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199" name="Group 772"/>
                        <wpg:cNvGrpSpPr>
                          <a:grpSpLocks/>
                        </wpg:cNvGrpSpPr>
                        <wpg:grpSpPr bwMode="auto">
                          <a:xfrm rot="5400000">
                            <a:off x="1869" y="8331"/>
                            <a:ext cx="595" cy="584"/>
                            <a:chOff x="1869" y="6532"/>
                            <a:chExt cx="595" cy="584"/>
                          </a:xfrm>
                        </wpg:grpSpPr>
                        <wps:wsp>
                          <wps:cNvPr id="200" name="Oval 773"/>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1" name="Arc 774"/>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202" name="Group 775"/>
                        <wpg:cNvGrpSpPr>
                          <a:grpSpLocks/>
                        </wpg:cNvGrpSpPr>
                        <wpg:grpSpPr bwMode="auto">
                          <a:xfrm rot="10800000">
                            <a:off x="1869" y="9408"/>
                            <a:ext cx="595" cy="584"/>
                            <a:chOff x="1869" y="6532"/>
                            <a:chExt cx="595" cy="584"/>
                          </a:xfrm>
                        </wpg:grpSpPr>
                        <wps:wsp>
                          <wps:cNvPr id="203" name="Oval 776"/>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4" name="Arc 777"/>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205" name="Group 778"/>
                        <wpg:cNvGrpSpPr>
                          <a:grpSpLocks/>
                        </wpg:cNvGrpSpPr>
                        <wpg:grpSpPr bwMode="auto">
                          <a:xfrm rot="16200000">
                            <a:off x="1869" y="10443"/>
                            <a:ext cx="595" cy="584"/>
                            <a:chOff x="1869" y="6532"/>
                            <a:chExt cx="595" cy="584"/>
                          </a:xfrm>
                        </wpg:grpSpPr>
                        <wps:wsp>
                          <wps:cNvPr id="206" name="Oval 779"/>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7" name="Arc 780"/>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208" name="Group 781"/>
                        <wpg:cNvGrpSpPr>
                          <a:grpSpLocks/>
                        </wpg:cNvGrpSpPr>
                        <wpg:grpSpPr bwMode="auto">
                          <a:xfrm>
                            <a:off x="1869" y="11549"/>
                            <a:ext cx="595" cy="584"/>
                            <a:chOff x="1869" y="6532"/>
                            <a:chExt cx="595" cy="584"/>
                          </a:xfrm>
                        </wpg:grpSpPr>
                        <wps:wsp>
                          <wps:cNvPr id="209" name="Oval 782"/>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10" name="Arc 783"/>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63" o:spid="_x0000_s1026" style="position:absolute;left:0;text-align:left;margin-left:327.6pt;margin-top:10.3pt;width:63pt;height:272.8pt;z-index:251697152" coordorigin="1564,6962" coordsize="1260,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">
                <v:rect id="Rectangle 764" o:spid="_x0000_s1027" style="position:absolute;left:1564;top:6962;width:1260;height:10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JMC8IA&#10;AADcAAAADwAAAGRycy9kb3ducmV2LnhtbERP32vCMBB+F/Y/hBv4pqmCop1RxpgyQRBdYa9HcmvL&#10;mktpUtv51xtB8O0+vp+32vS2EhdqfOlYwWScgCDWzpScK8i+t6MFCB+QDVaOScE/edisXwYrTI3r&#10;+ESXc8hFDGGfooIihDqV0uuCLPqxq4kj9+saiyHCJpemwS6G20pOk2QuLZYcGwqs6aMg/XdurQK9&#10;bPddzvsjXjM/2/20n/owy5QavvbvbyAC9eEpfri/TJy/nMD9mXi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8kwLwgAAANwAAAAPAAAAAAAAAAAAAAAAAJgCAABkcnMvZG93&#10;bnJldi54bWxQSwUGAAAAAAQABAD1AAAAhwMAAAAA&#10;" fillcolor="silver"/>
                <v:rect id="Rectangle 765" o:spid="_x0000_s1028" style="position:absolute;left:1564;top:8052;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SfMMA&#10;AADcAAAADwAAAGRycy9kb3ducmV2LnhtbERP32vCMBB+F/Y/hBvsTdMVHFqNRYaOCQOZK+z1SM62&#10;2FxKk9puf/0iCHu7j+/nrfPRNuJKna8dK3ieJSCItTM1lwqKr/10AcIHZIONY1LwQx7yzcNkjZlx&#10;A3/S9RRKEUPYZ6igCqHNpPS6Iot+5lriyJ1dZzFE2JXSdDjEcNvINElepMWaY0OFLb1WpC+n3irQ&#10;y/4wlHw44m/h52/f/U5/zAulnh7H7QpEoDH8i+/udxPnL1O4PRMv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DSfMMAAADcAAAADwAAAAAAAAAAAAAAAACYAgAAZHJzL2Rv&#10;d25yZXYueG1sUEsFBgAAAAAEAAQA9QAAAIgDAAAAAA==&#10;" fillcolor="silver"/>
                <v:rect id="Rectangle 766" o:spid="_x0000_s1029" style="position:absolute;left:1564;top:9144;width:1260;height:1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358MA&#10;AADcAAAADwAAAGRycy9kb3ducmV2LnhtbERP32vCMBB+H/g/hBP2pqkbDu2MImMThcFYLez1SG5t&#10;WXMpTWqrf70RhL3dx/fzVpvB1uJEra8cK5hNExDE2pmKCwX58WOyAOEDssHaMSk4k4fNevSwwtS4&#10;nr/plIVCxBD2KSooQ2hSKb0uyaKfuoY4cr+utRgibAtpWuxjuK3lU5K8SIsVx4YSG3orSf9lnVWg&#10;l92hL/jwhZfcz3c/3bv+nOdKPY6H7SuIQEP4F9/dexPnL5/h9ky8QK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x358MAAADcAAAADwAAAAAAAAAAAAAAAACYAgAAZHJzL2Rv&#10;d25yZXYueG1sUEsFBgAAAAAEAAQA9QAAAIgDAAAAAA==&#10;" fillcolor="silver"/>
                <v:rect id="Rectangle 767" o:spid="_x0000_s1030" style="position:absolute;left:1564;top:10235;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vk8MA&#10;AADcAAAADwAAAGRycy9kb3ducmV2LnhtbERP32vCMBB+H/g/hBP2pqljDu2MImMThcFYLez1SG5t&#10;WXMpTWqrf70RhL3dx/fzVpvB1uJEra8cK5hNExDE2pmKCwX58WOyAOEDssHaMSk4k4fNevSwwtS4&#10;nr/plIVCxBD2KSooQ2hSKb0uyaKfuoY4cr+utRgibAtpWuxjuK3lU5K8SIsVx4YSG3orSf9lnVWg&#10;l92hL/jwhZfcz3c/3bv+nOdKPY6H7SuIQEP4F9/dexPnL5/h9ky8QK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Xvk8MAAADcAAAADwAAAAAAAAAAAAAAAACYAgAAZHJzL2Rv&#10;d25yZXYueG1sUEsFBgAAAAAEAAQA9QAAAIgDAAAAAA==&#10;" fillcolor="silver"/>
                <v:rect id="Rectangle 768" o:spid="_x0000_s1031" style="position:absolute;left:1564;top:11327;width:1260;height:10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lKCMIA&#10;AADcAAAADwAAAGRycy9kb3ducmV2LnhtbERP32vCMBB+H/g/hBN8m6mDjlmNIuJkwmCoBV+P5GyL&#10;zaU0qe321y+DgW/38f285XqwtbhT6yvHCmbTBASxdqbiQkF+fn9+A+EDssHaMSn4Jg/r1ehpiZlx&#10;PR/pfgqFiCHsM1RQhtBkUnpdkkU/dQ1x5K6utRgibAtpWuxjuK3lS5K8SosVx4YSG9qWpG+nzirQ&#10;8+7QF3z4wp/cp/tLt9Ofaa7UZDxsFiACDeEh/nd/mDh/nsLfM/EC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UoIwgAAANwAAAAPAAAAAAAAAAAAAAAAAJgCAABkcnMvZG93&#10;bnJldi54bWxQSwUGAAAAAAQABAD1AAAAhwMAAAAA&#10;" fillcolor="silver"/>
                <v:group id="Group 769" o:spid="_x0000_s1032" style="position:absolute;left:1869;top:7156;width:595;height:584"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oval id="Oval 770" o:spid="_x0000_s1033"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r+GcEA&#10;AADcAAAADwAAAGRycy9kb3ducmV2LnhtbERPTYvCMBC9C/6HMMJeZE0V1tWuUaTg4tWuhz2OzWxb&#10;bCYlibb99xtB8DaP9zmbXW8acSfna8sK5rMEBHFhdc2lgvPP4X0FwgdkjY1lUjCQh912PNpgqm3H&#10;J7rnoRQxhH2KCqoQ2lRKX1Rk0M9sSxy5P+sMhghdKbXDLoabRi6SZCkN1hwbKmwpq6i45jejwE3b&#10;IRuO2WF+4e/8o1vp3+VZK/U26fdfIAL14SV+uo86zl9/wuOZeIH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6/hnBAAAA3AAAAA8AAAAAAAAAAAAAAAAAmAIAAGRycy9kb3du&#10;cmV2LnhtbFBLBQYAAAAABAAEAPUAAACGAwAAAAA=&#10;" fillcolor="black"/>
                  <v:shape id="Arc 771" o:spid="_x0000_s1034"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n4g8cA&#10;AADcAAAADwAAAGRycy9kb3ducmV2LnhtbESPQW/CMAyF75P4D5EncRspVIxRCIgN0CZNHAY77Gga&#10;r61onKoJUP49PkzazdZ7fu/zfNm5Wl2oDZVnA8NBAoo497biwsD3Yfv0AipEZIu1ZzJwowDLRe9h&#10;jpn1V/6iyz4WSkI4ZGigjLHJtA55SQ7DwDfEov361mGUtS20bfEq4a7WoyR51g4rloYSG3orKT/t&#10;z85Auk3tcKWbzftPOj6+ut3nejOaGNN/7FYzUJG6+G/+u/6wgj8VWnlGJt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Z+IPHAAAA3AAAAA8AAAAAAAAAAAAAAAAAmAIAAGRy&#10;cy9kb3ducmV2LnhtbFBLBQYAAAAABAAEAPUAAACMAwAAAAA=&#10;" path="m-1,nfc11929,,21600,9670,21600,21600v,219,-4,438,-11,657em-1,nsc11929,,21600,9670,21600,21600v,219,-4,438,-11,657l,21600,-1,xe" fillcolor="#bfbfbf" stroked="f" strokeweight="4pt">
                    <v:path arrowok="t" o:extrusionok="f" o:connecttype="custom" o:connectlocs="0,0;277,313;0,304" o:connectangles="0,0,0"/>
                  </v:shape>
                </v:group>
                <v:group id="Group 772" o:spid="_x0000_s1035" style="position:absolute;left:1869;top:8331;width:595;height:584;rotation:90"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xk7rsIAAADcAAAADwAAAGRycy9kb3ducmV2LnhtbERPyWrDMBC9B/oPYgq9&#10;hEZODiV2o4Q0wdBrs1AfB2tqmVojR1Ji9++rQiG3ebx1VpvRduJGPrSOFcxnGQji2umWGwWnY/m8&#10;BBEissbOMSn4oQCb9cNkhYV2A3/Q7RAbkUI4FKjAxNgXUobakMUwcz1x4r6ctxgT9I3UHocUbju5&#10;yLIXabHl1GCwp52h+vtwtQr4cl6Wl+5zWla1n2/fhtzsq6jU0+O4fQURaYx38b/7Xaf5eQ5/z6QL&#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sZO67CAAAA3AAAAA8A&#10;AAAAAAAAAAAAAAAAqgIAAGRycy9kb3ducmV2LnhtbFBLBQYAAAAABAAEAPoAAACZAwAAAAA=&#10;">
                  <v:oval id="Oval 773" o:spid="_x0000_s1036"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ySlsEA&#10;AADcAAAADwAAAGRycy9kb3ducmV2LnhtbESPQYvCMBSE78L+h/AWvMiaKiila5SloHjd6sHjs3m2&#10;xealJFnb/nuzIHgcZuYbZrMbTCse5HxjWcFinoAgLq1uuFJwPu2/UhA+IGtsLZOCkTzsth+TDWba&#10;9vxLjyJUIkLYZ6igDqHLpPRlTQb93HbE0btZZzBE6SqpHfYRblq5TJK1NNhwXKixo7ym8l78GQVu&#10;1o35eMz3iysfilWf6sv6rJWafg4/3yACDeEdfrWPWkEkwv+Ze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8kpbBAAAA3AAAAA8AAAAAAAAAAAAAAAAAmAIAAGRycy9kb3du&#10;cmV2LnhtbFBLBQYAAAAABAAEAPUAAACGAwAAAAA=&#10;" fillcolor="black"/>
                  <v:shape id="Arc 774" o:spid="_x0000_s1037"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5cYA&#10;AADcAAAADwAAAGRycy9kb3ducmV2LnhtbESPT2vCQBTE7wW/w/KE3nTzB9sSXUWtUkE81Hrw+Mw+&#10;k2D2bciumn57tyD0OMzMb5jJrDO1uFHrKssK4mEEgji3uuJCweFnPfgA4TyyxtoyKfglB7Np72WC&#10;mbZ3/qbb3hciQNhlqKD0vsmkdHlJBt3QNsTBO9vWoA+yLaRu8R7gppZJFL1JgxWHhRIbWpaUX/ZX&#10;oyBdpzqey2b1dUxHp4XZbT9XybtSr/1uPgbhqfP/4Wd7oxUkUQx/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5cYAAADcAAAADwAAAAAAAAAAAAAAAACYAgAAZHJz&#10;L2Rvd25yZXYueG1sUEsFBgAAAAAEAAQA9QAAAIsDAAAAAA==&#10;" path="m-1,nfc11929,,21600,9670,21600,21600v,219,-4,438,-11,657em-1,nsc11929,,21600,9670,21600,21600v,219,-4,438,-11,657l,21600,-1,xe" fillcolor="#bfbfbf" stroked="f" strokeweight="4pt">
                    <v:path arrowok="t" o:extrusionok="f" o:connecttype="custom" o:connectlocs="0,0;277,313;0,304" o:connectangles="0,0,0"/>
                  </v:shape>
                </v:group>
                <v:group id="Group 775" o:spid="_x0000_s1038" style="position:absolute;left:1869;top:9408;width:595;height:584;rotation:180"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QfGZGwwAAANwAAAAP&#10;AAAAAAAAAAAAAAAAAKoCAABkcnMvZG93bnJldi54bWxQSwUGAAAAAAQABAD6AAAAmgMAAAAA&#10;">
                  <v:oval id="Oval 776" o:spid="_x0000_s1039"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4M4cIA&#10;AADcAAAADwAAAGRycy9kb3ducmV2LnhtbESPQYvCMBSE78L+h/AW9iKaqihSjSIFF69WD3t82zzb&#10;YvNSkmjbf79ZEDwOM/MNs933phFPcr62rGA2TUAQF1bXXCq4Xo6TNQgfkDU2lknBQB72u4/RFlNt&#10;Oz7TMw+liBD2KSqoQmhTKX1RkUE/tS1x9G7WGQxRulJqh12Em0bOk2QlDdYcFypsKauouOcPo8CN&#10;2yEbTtlx9svf+bJb65/VVSv19dkfNiAC9eEdfrVPWsE8WcD/mXgE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LgzhwgAAANwAAAAPAAAAAAAAAAAAAAAAAJgCAABkcnMvZG93&#10;bnJldi54bWxQSwUGAAAAAAQABAD1AAAAhwMAAAAA&#10;" fillcolor="black"/>
                  <v:shape id="Arc 777" o:spid="_x0000_s1040"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sGfccA&#10;AADcAAAADwAAAGRycy9kb3ducmV2LnhtbESPT2vCQBTE74LfYXlCb7r5U2tJs4pWpULpodpDj6/Z&#10;1ySYfRuyq6bfvisIHoeZ+Q2TL3rTiDN1rrasIJ5EIIgLq2suFXwdtuNnEM4ja2wsk4I/crCYDwc5&#10;Ztpe+JPOe1+KAGGXoYLK+zaT0hUVGXQT2xIH79d2Bn2QXSl1h5cAN41MouhJGqw5LFTY0mtFxXF/&#10;MgrSbarjpWw3b9/p9GdlPt7Xm2Sm1MOoX76A8NT7e/jW3mkFSfQI1zPhCMj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47Bn3HAAAA3AAAAA8AAAAAAAAAAAAAAAAAmAIAAGRy&#10;cy9kb3ducmV2LnhtbFBLBQYAAAAABAAEAPUAAACMAwAAAAA=&#10;" path="m-1,nfc11929,,21600,9670,21600,21600v,219,-4,438,-11,657em-1,nsc11929,,21600,9670,21600,21600v,219,-4,438,-11,657l,21600,-1,xe" fillcolor="#bfbfbf" stroked="f" strokeweight="4pt">
                    <v:path arrowok="t" o:extrusionok="f" o:connecttype="custom" o:connectlocs="0,0;277,313;0,304" o:connectangles="0,0,0"/>
                  </v:shape>
                </v:group>
                <v:group id="Group 778" o:spid="_x0000_s1041" style="position:absolute;left:1869;top:10443;width:595;height:584;rotation:-90"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F3LUxgAAANwA&#10;AAAPAAAAAAAAAAAAAAAAAKoCAABkcnMvZG93bnJldi54bWxQSwUGAAAAAAQABAD6AAAAnQMAAAAA&#10;">
                  <v:oval id="Oval 779" o:spid="_x0000_s1042"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vecIA&#10;AADcAAAADwAAAGRycy9kb3ducmV2LnhtbESPQYvCMBSE74L/ITxhL7KmChbpGmUpKF6tHjy+bd62&#10;ZZuXkkTb/vuNIHgcZuYbZrsfTCse5HxjWcFykYAgLq1uuFJwvRw+NyB8QNbYWiYFI3nY76aTLWba&#10;9nymRxEqESHsM1RQh9BlUvqyJoN+YTvi6P1aZzBE6SqpHfYRblq5SpJUGmw4LtTYUV5T+VfcjQI3&#10;78Z8POWH5Q8fi3W/0bf0qpX6mA3fXyACDeEdfrVPWsEqSeF5Jh4B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a95wgAAANwAAAAPAAAAAAAAAAAAAAAAAJgCAABkcnMvZG93&#10;bnJldi54bWxQSwUGAAAAAAQABAD1AAAAhwMAAAAA&#10;" fillcolor="black"/>
                  <v:shape id="Arc 780" o:spid="_x0000_s1043"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mYCsYA&#10;AADcAAAADwAAAGRycy9kb3ducmV2LnhtbESPT2vCQBTE74LfYXlCb7oxoSrRNaSt0oJ48M/B42v2&#10;NQnNvg3ZrabfvlsQPA4z8xtmlfWmEVfqXG1ZwXQSgSAurK65VHA+bccLEM4ja2wsk4JfcpCth4MV&#10;ptre+EDXoy9FgLBLUUHlfZtK6YqKDLqJbYmD92U7gz7IrpS6w1uAm0bGUTSTBmsOCxW29FpR8X38&#10;MQqSbaKnuWw375fk+fPF7Hdvm3iu1NOoz5cgPPX+Eb63P7SCOJrD/5lw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mYCsYAAADcAAAADwAAAAAAAAAAAAAAAACYAgAAZHJz&#10;L2Rvd25yZXYueG1sUEsFBgAAAAAEAAQA9QAAAIsDAAAAAA==&#10;" path="m-1,nfc11929,,21600,9670,21600,21600v,219,-4,438,-11,657em-1,nsc11929,,21600,9670,21600,21600v,219,-4,438,-11,657l,21600,-1,xe" fillcolor="#bfbfbf" stroked="f" strokeweight="4pt">
                    <v:path arrowok="t" o:extrusionok="f" o:connecttype="custom" o:connectlocs="0,0;277,313;0,304" o:connectangles="0,0,0"/>
                  </v:shape>
                </v:group>
                <v:group id="Group 781" o:spid="_x0000_s1044" style="position:absolute;left:1869;top:11549;width:595;height:584"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oval id="Oval 782" o:spid="_x0000_s1045"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Y7C8IA&#10;AADcAAAADwAAAGRycy9kb3ducmV2LnhtbESPQYvCMBSE74L/IbyFvYimCitajSIFxetWDx6fzbMt&#10;27yUJNr2328WFjwOM/MNs933phEvcr62rGA+S0AQF1bXXCq4Xo7TFQgfkDU2lknBQB72u/Foi6m2&#10;HX/TKw+liBD2KSqoQmhTKX1RkUE/sy1x9B7WGQxRulJqh12Em0YukmQpDdYcFypsKauo+MmfRoGb&#10;tEM2nLPj/M6n/Ktb6dvyqpX6/OgPGxCB+vAO/7fPWsEiWcPfmXg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jsLwgAAANwAAAAPAAAAAAAAAAAAAAAAAJgCAABkcnMvZG93&#10;bnJldi54bWxQSwUGAAAAAAQABAD1AAAAhwMAAAAA&#10;" fillcolor="black"/>
                  <v:shape id="Arc 783" o:spid="_x0000_s1046"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Wo8MA&#10;AADcAAAADwAAAGRycy9kb3ducmV2LnhtbERPyWrDMBC9F/oPYgq91fJCkuJGNllpIOTQJIcep9bU&#10;NrFGxlIT5++rQ6HHx9vn5Wg6caXBtZYVJFEMgriyuuVawfm0fXkF4Tyyxs4yKbiTg7J4fJhjru2N&#10;P+h69LUIIexyVNB43+dSuqohgy6yPXHgvu1g0Ac41FIPeAvhppNpHE+lwZZDQ4M9rRqqLscfoyDb&#10;ZjpZyH7z/plNvpbmsF9v0plSz0/j4g2Ep9H/i//cO60gTcL8cCYcAV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mWo8MAAADcAAAADwAAAAAAAAAAAAAAAACYAgAAZHJzL2Rv&#10;d25yZXYueG1sUEsFBgAAAAAEAAQA9QAAAIgDAAAAAA==&#10;" path="m-1,nfc11929,,21600,9670,21600,21600v,219,-4,438,-11,657em-1,nsc11929,,21600,9670,21600,21600v,219,-4,438,-11,657l,21600,-1,xe" fillcolor="#bfbfbf" stroked="f" strokeweight="4pt">
                    <v:path arrowok="t" o:extrusionok="f" o:connecttype="custom" o:connectlocs="0,0;277,313;0,304" o:connectangles="0,0,0"/>
                  </v:shape>
                </v:group>
              </v:group>
            </w:pict>
          </mc:Fallback>
        </mc:AlternateContent>
      </w:r>
      <w:r>
        <w:rPr>
          <w:rFonts w:hint="eastAsia"/>
          <w:b/>
          <w:noProof/>
        </w:rPr>
        <mc:AlternateContent>
          <mc:Choice Requires="wpg">
            <w:drawing>
              <wp:anchor distT="0" distB="0" distL="114300" distR="114300" simplePos="0" relativeHeight="251682304" behindDoc="0" locked="0" layoutInCell="1" allowOverlap="1">
                <wp:simplePos x="0" y="0"/>
                <wp:positionH relativeFrom="column">
                  <wp:posOffset>273050</wp:posOffset>
                </wp:positionH>
                <wp:positionV relativeFrom="paragraph">
                  <wp:posOffset>132080</wp:posOffset>
                </wp:positionV>
                <wp:extent cx="800100" cy="3464560"/>
                <wp:effectExtent l="12065" t="12700" r="6985" b="8890"/>
                <wp:wrapNone/>
                <wp:docPr id="169" name="Group 7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0100" cy="3464560"/>
                          <a:chOff x="1564" y="6962"/>
                          <a:chExt cx="1260" cy="5456"/>
                        </a:xfrm>
                      </wpg:grpSpPr>
                      <wps:wsp>
                        <wps:cNvPr id="170" name="Rectangle 618"/>
                        <wps:cNvSpPr>
                          <a:spLocks noChangeArrowheads="1"/>
                        </wps:cNvSpPr>
                        <wps:spPr bwMode="auto">
                          <a:xfrm>
                            <a:off x="1564" y="6962"/>
                            <a:ext cx="1260" cy="1091"/>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71" name="Rectangle 621"/>
                        <wps:cNvSpPr>
                          <a:spLocks noChangeArrowheads="1"/>
                        </wps:cNvSpPr>
                        <wps:spPr bwMode="auto">
                          <a:xfrm>
                            <a:off x="1564" y="8052"/>
                            <a:ext cx="1260" cy="1092"/>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72" name="Rectangle 630"/>
                        <wps:cNvSpPr>
                          <a:spLocks noChangeArrowheads="1"/>
                        </wps:cNvSpPr>
                        <wps:spPr bwMode="auto">
                          <a:xfrm>
                            <a:off x="1564" y="9144"/>
                            <a:ext cx="1260" cy="109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73" name="Rectangle 627"/>
                        <wps:cNvSpPr>
                          <a:spLocks noChangeArrowheads="1"/>
                        </wps:cNvSpPr>
                        <wps:spPr bwMode="auto">
                          <a:xfrm>
                            <a:off x="1564" y="10235"/>
                            <a:ext cx="1260" cy="1092"/>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74" name="Rectangle 624"/>
                        <wps:cNvSpPr>
                          <a:spLocks noChangeArrowheads="1"/>
                        </wps:cNvSpPr>
                        <wps:spPr bwMode="auto">
                          <a:xfrm>
                            <a:off x="1564" y="11327"/>
                            <a:ext cx="1260" cy="1091"/>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75" name="Group 744"/>
                        <wpg:cNvGrpSpPr>
                          <a:grpSpLocks/>
                        </wpg:cNvGrpSpPr>
                        <wpg:grpSpPr bwMode="auto">
                          <a:xfrm>
                            <a:off x="1869" y="7156"/>
                            <a:ext cx="595" cy="584"/>
                            <a:chOff x="1869" y="6532"/>
                            <a:chExt cx="595" cy="584"/>
                          </a:xfrm>
                        </wpg:grpSpPr>
                        <wps:wsp>
                          <wps:cNvPr id="176" name="Oval 745"/>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7" name="Arc 746"/>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178" name="Group 747"/>
                        <wpg:cNvGrpSpPr>
                          <a:grpSpLocks/>
                        </wpg:cNvGrpSpPr>
                        <wpg:grpSpPr bwMode="auto">
                          <a:xfrm rot="5400000">
                            <a:off x="1869" y="8331"/>
                            <a:ext cx="595" cy="584"/>
                            <a:chOff x="1869" y="6532"/>
                            <a:chExt cx="595" cy="584"/>
                          </a:xfrm>
                        </wpg:grpSpPr>
                        <wps:wsp>
                          <wps:cNvPr id="179" name="Oval 748"/>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0" name="Arc 749"/>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181" name="Group 750"/>
                        <wpg:cNvGrpSpPr>
                          <a:grpSpLocks/>
                        </wpg:cNvGrpSpPr>
                        <wpg:grpSpPr bwMode="auto">
                          <a:xfrm rot="10800000">
                            <a:off x="1869" y="9408"/>
                            <a:ext cx="595" cy="584"/>
                            <a:chOff x="1869" y="6532"/>
                            <a:chExt cx="595" cy="584"/>
                          </a:xfrm>
                        </wpg:grpSpPr>
                        <wps:wsp>
                          <wps:cNvPr id="182" name="Oval 751"/>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3" name="Arc 752"/>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184" name="Group 753"/>
                        <wpg:cNvGrpSpPr>
                          <a:grpSpLocks/>
                        </wpg:cNvGrpSpPr>
                        <wpg:grpSpPr bwMode="auto">
                          <a:xfrm rot="16200000">
                            <a:off x="1869" y="10443"/>
                            <a:ext cx="595" cy="584"/>
                            <a:chOff x="1869" y="6532"/>
                            <a:chExt cx="595" cy="584"/>
                          </a:xfrm>
                        </wpg:grpSpPr>
                        <wps:wsp>
                          <wps:cNvPr id="185" name="Oval 754"/>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6" name="Arc 755"/>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grpSp>
                        <wpg:cNvPr id="187" name="Group 756"/>
                        <wpg:cNvGrpSpPr>
                          <a:grpSpLocks/>
                        </wpg:cNvGrpSpPr>
                        <wpg:grpSpPr bwMode="auto">
                          <a:xfrm>
                            <a:off x="1869" y="11549"/>
                            <a:ext cx="595" cy="584"/>
                            <a:chOff x="1869" y="6532"/>
                            <a:chExt cx="595" cy="584"/>
                          </a:xfrm>
                        </wpg:grpSpPr>
                        <wps:wsp>
                          <wps:cNvPr id="188" name="Oval 757"/>
                          <wps:cNvSpPr>
                            <a:spLocks noChangeArrowheads="1"/>
                          </wps:cNvSpPr>
                          <wps:spPr bwMode="auto">
                            <a:xfrm>
                              <a:off x="1869" y="6577"/>
                              <a:ext cx="540" cy="53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9" name="Arc 758"/>
                          <wps:cNvSpPr>
                            <a:spLocks/>
                          </wps:cNvSpPr>
                          <wps:spPr bwMode="auto">
                            <a:xfrm>
                              <a:off x="2187" y="6532"/>
                              <a:ext cx="277" cy="313"/>
                            </a:xfrm>
                            <a:custGeom>
                              <a:avLst/>
                              <a:gdLst>
                                <a:gd name="G0" fmla="+- 0 0 0"/>
                                <a:gd name="G1" fmla="+- 21600 0 0"/>
                                <a:gd name="G2" fmla="+- 21600 0 0"/>
                                <a:gd name="T0" fmla="*/ 0 w 21600"/>
                                <a:gd name="T1" fmla="*/ 0 h 22258"/>
                                <a:gd name="T2" fmla="*/ 21590 w 21600"/>
                                <a:gd name="T3" fmla="*/ 22258 h 22258"/>
                                <a:gd name="T4" fmla="*/ 0 w 21600"/>
                                <a:gd name="T5" fmla="*/ 21600 h 22258"/>
                              </a:gdLst>
                              <a:ahLst/>
                              <a:cxnLst>
                                <a:cxn ang="0">
                                  <a:pos x="T0" y="T1"/>
                                </a:cxn>
                                <a:cxn ang="0">
                                  <a:pos x="T2" y="T3"/>
                                </a:cxn>
                                <a:cxn ang="0">
                                  <a:pos x="T4" y="T5"/>
                                </a:cxn>
                              </a:cxnLst>
                              <a:rect l="0" t="0" r="r" b="b"/>
                              <a:pathLst>
                                <a:path w="21600" h="22258" fill="none" extrusionOk="0">
                                  <a:moveTo>
                                    <a:pt x="-1" y="0"/>
                                  </a:moveTo>
                                  <a:cubicBezTo>
                                    <a:pt x="11929" y="0"/>
                                    <a:pt x="21600" y="9670"/>
                                    <a:pt x="21600" y="21600"/>
                                  </a:cubicBezTo>
                                  <a:cubicBezTo>
                                    <a:pt x="21600" y="21819"/>
                                    <a:pt x="21596" y="22038"/>
                                    <a:pt x="21589" y="22257"/>
                                  </a:cubicBezTo>
                                </a:path>
                                <a:path w="21600" h="22258" stroke="0" extrusionOk="0">
                                  <a:moveTo>
                                    <a:pt x="-1" y="0"/>
                                  </a:moveTo>
                                  <a:cubicBezTo>
                                    <a:pt x="11929" y="0"/>
                                    <a:pt x="21600" y="9670"/>
                                    <a:pt x="21600" y="21600"/>
                                  </a:cubicBezTo>
                                  <a:cubicBezTo>
                                    <a:pt x="21600" y="21819"/>
                                    <a:pt x="21596" y="22038"/>
                                    <a:pt x="21589" y="22257"/>
                                  </a:cubicBezTo>
                                  <a:lnTo>
                                    <a:pt x="0" y="21600"/>
                                  </a:lnTo>
                                  <a:close/>
                                </a:path>
                              </a:pathLst>
                            </a:custGeom>
                            <a:solidFill>
                              <a:srgbClr val="BFBFBF"/>
                            </a:solidFill>
                            <a:ln>
                              <a:noFill/>
                            </a:ln>
                            <a:extLst>
                              <a:ext uri="{91240B29-F687-4F45-9708-019B960494DF}">
                                <a14:hiddenLine xmlns:a14="http://schemas.microsoft.com/office/drawing/2010/main" w="50800">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62" o:spid="_x0000_s1026" style="position:absolute;left:0;text-align:left;margin-left:21.5pt;margin-top:10.4pt;width:63pt;height:272.8pt;z-index:251696128" coordorigin="1564,6962" coordsize="1260,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">
                <v:rect id="Rectangle 618" o:spid="_x0000_s1027" style="position:absolute;left:1564;top:6962;width:1260;height:10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PasUA&#10;AADcAAAADwAAAGRycy9kb3ducmV2LnhtbESPQUvDQBCF7wX/wzKCt3ajUKtpNkVExYIg1oDXYXea&#10;BLOzIbtpor/eOQi9zfDevPdNsZt9p040xDawgetVBorYBtdybaD6fF7egYoJ2WEXmAz8UIRdebEo&#10;MHdh4g86HVKtJIRjjgaalPpc62gb8hhXoScW7RgGj0nWodZuwEnCfadvsuxWe2xZGhrs6bEh+30Y&#10;vQF7P+6nmvfv+FvF9cvX+GTf1pUxV5fzwxZUojmdzf/Xr07wN4Ivz8gEuv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sg9qxQAAANwAAAAPAAAAAAAAAAAAAAAAAJgCAABkcnMv&#10;ZG93bnJldi54bWxQSwUGAAAAAAQABAD1AAAAigMAAAAA&#10;" fillcolor="silver"/>
                <v:rect id="Rectangle 621" o:spid="_x0000_s1028" style="position:absolute;left:1564;top:8052;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6q8cMA&#10;AADcAAAADwAAAGRycy9kb3ducmV2LnhtbERP32vCMBB+F/Y/hBvsTVMF59YZZYgOBUHsCns9kltb&#10;1lxKk9q6v34ZCL7dx/fzluvB1uJCra8cK5hOEhDE2pmKCwX55278AsIHZIO1Y1JwJQ/r1cNoialx&#10;PZ/pkoVCxBD2KSooQ2hSKb0uyaKfuIY4ct+utRgibAtpWuxjuK3lLEmepcWKY0OJDW1K0j9ZZxXo&#10;1+7QF3w44W/u5x9f3VYf57lST4/D+xuIQEO4i2/uvYnzF1P4fyZe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6q8cMAAADcAAAADwAAAAAAAAAAAAAAAACYAgAAZHJzL2Rv&#10;d25yZXYueG1sUEsFBgAAAAAEAAQA9QAAAIgDAAAAAA==&#10;" fillcolor="silver"/>
                <v:rect id="Rectangle 630" o:spid="_x0000_s1029" style="position:absolute;left:1564;top:9144;width:1260;height:1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w0hsMA&#10;AADcAAAADwAAAGRycy9kb3ducmV2LnhtbERP22rCQBB9L/gPywh9qxsFL01dRURLBaFUA30ddqdJ&#10;MDsbshuT+vWuUOjbHM51luveVuJKjS8dKxiPEhDE2pmScwXZef+yAOEDssHKMSn4JQ/r1eBpialx&#10;HX/R9RRyEUPYp6igCKFOpfS6IIt+5GriyP24xmKIsMmlabCL4baSkySZSYslx4YCa9oWpC+n1irQ&#10;r+2hy/nwibfMT9+/250+TjOlnof95g1EoD78i//cHybOn0/g8Uy8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w0hsMAAADcAAAADwAAAAAAAAAAAAAAAACYAgAAZHJzL2Rv&#10;d25yZXYueG1sUEsFBgAAAAAEAAQA9QAAAIgDAAAAAA==&#10;" fillcolor="silver"/>
                <v:rect id="Rectangle 627" o:spid="_x0000_s1030" style="position:absolute;left:1564;top:10235;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RHcMA&#10;AADcAAAADwAAAGRycy9kb3ducmV2LnhtbERP32vCMBB+F/Y/hBv4pqkTN+2MMsY2FASZFnw9kltb&#10;bC6lSW23v94MBN/u4/t5y3VvK3GhxpeOFUzGCQhi7UzJuYLs+Dmag/AB2WDlmBT8kof16mGwxNS4&#10;jr/pcgi5iCHsU1RQhFCnUnpdkEU/djVx5H5cYzFE2OTSNNjFcFvJpyR5lhZLjg0F1vRekD4fWqtA&#10;L9ptl/N2j3+Zn32d2g+9m2VKDR/7t1cQgfpwF9/cGxPnv0zh/5l4gV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CRHcMAAADcAAAADwAAAAAAAAAAAAAAAACYAgAAZHJzL2Rv&#10;d25yZXYueG1sUEsFBgAAAAAEAAQA9QAAAIgDAAAAAA==&#10;" fillcolor="silver"/>
                <v:rect id="Rectangle 624" o:spid="_x0000_s1031" style="position:absolute;left:1564;top:11327;width:1260;height:10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JacMA&#10;AADcAAAADwAAAGRycy9kb3ducmV2LnhtbERP32vCMBB+F/Y/hBv4pqlDN+2MMsY2FASZFnw9kltb&#10;bC6lSW23v94MBN/u4/t5y3VvK3GhxpeOFUzGCQhi7UzJuYLs+Dmag/AB2WDlmBT8kof16mGwxNS4&#10;jr/pcgi5iCHsU1RQhFCnUnpdkEU/djVx5H5cYzFE2OTSNNjFcFvJpyR5lhZLjg0F1vRekD4fWqtA&#10;L9ptl/N2j3+Zn32d2g+9m2VKDR/7t1cQgfpwF9/cGxPnv0zh/5l4gV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kJacMAAADcAAAADwAAAAAAAAAAAAAAAACYAgAAZHJzL2Rv&#10;d25yZXYueG1sUEsFBgAAAAAEAAQA9QAAAIgDAAAAAA==&#10;" fillcolor="silver"/>
                <v:group id="Group 744" o:spid="_x0000_s1032" style="position:absolute;left:1869;top:7156;width:595;height:584"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oval id="Oval 745" o:spid="_x0000_s1033"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9eMEA&#10;AADcAAAADwAAAGRycy9kb3ducmV2LnhtbERPTWvCQBC9C/0PyxR6kbqxYJTUVSRg8dqYg8cxO01C&#10;s7NhdzXJv+8WBG/zeJ+z3Y+mE3dyvrWsYLlIQBBXVrdcKyjPx/cNCB+QNXaWScFEHva7l9kWM20H&#10;/qZ7EWoRQ9hnqKAJoc+k9FVDBv3C9sSR+7HOYIjQ1VI7HGK46eRHkqTSYMuxocGe8oaq3+JmFLh5&#10;P+XTKT8ur/xVrIaNvqSlVurtdTx8ggg0hqf44T7pOH+dwv8z8QK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6vXjBAAAA3AAAAA8AAAAAAAAAAAAAAAAAmAIAAGRycy9kb3du&#10;cmV2LnhtbFBLBQYAAAAABAAEAPUAAACGAwAAAAA=&#10;" fillcolor="black"/>
                  <v:shape id="Arc 746" o:spid="_x0000_s1034"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qKC8MA&#10;AADcAAAADwAAAGRycy9kb3ducmV2LnhtbERPS2vCQBC+C/0PyxS8mY0Gm5K6ik8qiIeqhx6n2WkS&#10;zM6G7Krx33eFgrf5+J4zmXWmFldqXWVZwTCKQRDnVldcKDgdN4N3EM4ja6wtk4I7OZhNX3oTzLS9&#10;8RddD74QIYRdhgpK75tMSpeXZNBFtiEO3K9tDfoA20LqFm8h3NRyFMdv0mDFoaHEhpYl5efDxShI&#10;NokezmWz/vxOxj8Ls9+t1qNUqf5rN/8A4anzT/G/e6vD/DSFx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qKC8MAAADcAAAADwAAAAAAAAAAAAAAAACYAgAAZHJzL2Rv&#10;d25yZXYueG1sUEsFBgAAAAAEAAQA9QAAAIgDAAAAAA==&#10;" path="m-1,nfc11929,,21600,9670,21600,21600v,219,-4,438,-11,657em-1,nsc11929,,21600,9670,21600,21600v,219,-4,438,-11,657l,21600,-1,xe" fillcolor="#bfbfbf" stroked="f" strokeweight="4pt">
                    <v:path arrowok="t" o:extrusionok="f" o:connecttype="custom" o:connectlocs="0,0;277,313;0,304" o:connectangles="0,0,0"/>
                  </v:shape>
                </v:group>
                <v:group id="Group 747" o:spid="_x0000_s1035" style="position:absolute;left:1869;top:8331;width:595;height:584;rotation:90"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RZeM/FAAAA3AAA&#10;AA8AAAAAAAAAAAAAAAAAqgIAAGRycy9kb3ducmV2LnhtbFBLBQYAAAAABAAEAPoAAACcAwAAAAA=&#10;">
                  <v:oval id="Oval 748" o:spid="_x0000_s1036"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pCsEA&#10;AADcAAAADwAAAGRycy9kb3ducmV2LnhtbERPTYvCMBC9C/6HMMJeZE0V1tWuUaTg4tWuhz2OzWxb&#10;bCYlibb99xtB8DaP9zmbXW8acSfna8sK5rMEBHFhdc2lgvPP4X0FwgdkjY1lUjCQh912PNpgqm3H&#10;J7rnoRQxhH2KCqoQ2lRKX1Rk0M9sSxy5P+sMhghdKbXDLoabRi6SZCkN1hwbKmwpq6i45jejwE3b&#10;IRuO2WF+4e/8o1vp3+VZK/U26fdfIAL14SV+uo86zv9cw+OZeIH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lKQrBAAAA3AAAAA8AAAAAAAAAAAAAAAAAmAIAAGRycy9kb3du&#10;cmV2LnhtbFBLBQYAAAAABAAEAPUAAACGAwAAAAA=&#10;" fillcolor="black"/>
                  <v:shape id="Arc 749" o:spid="_x0000_s1037"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WMYA&#10;AADcAAAADwAAAGRycy9kb3ducmV2LnhtbESPQW/CMAyF70j8h8hIu0EKFRsqBAQbaJMQh7EdOHqN&#10;11Y0TtVkUP79fEDiZus9v/d5sepcrS7UhsqzgfEoAUWce1txYeD7azecgQoR2WLtmQzcKMBq2e8t&#10;MLP+yp90OcZCSQiHDA2UMTaZ1iEvyWEY+YZYtF/fOoyytoW2LV4l3NV6kiTP2mHF0lBiQ68l5efj&#10;nzOQ7lI7Xutm+35Kpz8bd9i/bScvxjwNuvUcVKQuPsz36w8r+DPBl2dkAr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iWMYAAADcAAAADwAAAAAAAAAAAAAAAACYAgAAZHJz&#10;L2Rvd25yZXYueG1sUEsFBgAAAAAEAAQA9QAAAIsDAAAAAA==&#10;" path="m-1,nfc11929,,21600,9670,21600,21600v,219,-4,438,-11,657em-1,nsc11929,,21600,9670,21600,21600v,219,-4,438,-11,657l,21600,-1,xe" fillcolor="#bfbfbf" stroked="f" strokeweight="4pt">
                    <v:path arrowok="t" o:extrusionok="f" o:connecttype="custom" o:connectlocs="0,0;277,313;0,304" o:connectangles="0,0,0"/>
                  </v:shape>
                </v:group>
                <v:group id="Group 750" o:spid="_x0000_s1038" style="position:absolute;left:1869;top:9408;width:595;height:584;rotation:180"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WWJoXwAAAANwAAAAPAAAA&#10;AAAAAAAAAAAAAKoCAABkcnMvZG93bnJldi54bWxQSwUGAAAAAAQABAD6AAAAlwMAAAAA&#10;">
                  <v:oval id="Oval 751" o:spid="_x0000_s1039"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LXMAA&#10;AADcAAAADwAAAGRycy9kb3ducmV2LnhtbERPTYvCMBC9L/gfwgh7WTRVWCnVKEtB8Wr14HFsxrZs&#10;MylJtO2/3wgL3ubxPmezG0wrnuR8Y1nBYp6AIC6tbrhScDnvZykIH5A1tpZJwUgedtvJxwYzbXs+&#10;0bMIlYgh7DNUUIfQZVL6siaDfm474sjdrTMYInSV1A77GG5auUySlTTYcGyosaO8pvK3eBgF7qsb&#10;8/GY7xc3PhTffaqvq4tW6nM6/KxBBBrCW/zvPuo4P13C65l4gd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TLXMAAAADcAAAADwAAAAAAAAAAAAAAAACYAgAAZHJzL2Rvd25y&#10;ZXYueG1sUEsFBgAAAAAEAAQA9QAAAIUDAAAAAA==&#10;" fillcolor="black"/>
                  <v:shape id="Arc 752" o:spid="_x0000_s1040"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8L8IA&#10;AADcAAAADwAAAGRycy9kb3ducmV2LnhtbERPS4vCMBC+C/6HMAveNNWiK12j+GQF2YOPg8fZZrYt&#10;NpPSRO3+eyMI3ubje85k1phS3Kh2hWUF/V4Egji1uuBMwem46Y5BOI+ssbRMCv7JwWzabk0w0fbO&#10;e7odfCZCCLsEFeTeV4mULs3JoOvZijhwf7Y26AOsM6lrvIdwU8pBFI2kwYJDQ44VLXNKL4erURBv&#10;Yt2fy2r9fY6Hvwvzs1utB59KdT6a+RcIT41/i1/urQ7zxzE8nwkX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JPwvwgAAANwAAAAPAAAAAAAAAAAAAAAAAJgCAABkcnMvZG93&#10;bnJldi54bWxQSwUGAAAAAAQABAD1AAAAhwMAAAAA&#10;" path="m-1,nfc11929,,21600,9670,21600,21600v,219,-4,438,-11,657em-1,nsc11929,,21600,9670,21600,21600v,219,-4,438,-11,657l,21600,-1,xe" fillcolor="#bfbfbf" stroked="f" strokeweight="4pt">
                    <v:path arrowok="t" o:extrusionok="f" o:connecttype="custom" o:connectlocs="0,0;277,313;0,304" o:connectangles="0,0,0"/>
                  </v:shape>
                </v:group>
                <v:group id="Group 753" o:spid="_x0000_s1041" style="position:absolute;left:1869;top:10443;width:595;height:584;rotation:-90"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rbVpwwAAANwAAAAP&#10;AAAAAAAAAAAAAAAAAKoCAABkcnMvZG93bnJldi54bWxQSwUGAAAAAAQABAD6AAAAmgMAAAAA&#10;">
                  <v:oval id="Oval 754" o:spid="_x0000_s1042"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1TKMAA&#10;AADcAAAADwAAAGRycy9kb3ducmV2LnhtbERPTYvCMBC9L/gfwgheFk0VlFKNIgXF63Y9eBybsS02&#10;k5JE2/77zcLC3ubxPmd3GEwr3uR8Y1nBcpGAIC6tbrhScP0+zVMQPiBrbC2TgpE8HPaTjx1m2vb8&#10;Re8iVCKGsM9QQR1Cl0npy5oM+oXtiCP3sM5giNBVUjvsY7hp5SpJNtJgw7Ghxo7ymspn8TIK3Gc3&#10;5uMlPy3vfC7Wfapvm6tWajYdjlsQgYbwL/5zX3Scn67h95l4gd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1TKMAAAADcAAAADwAAAAAAAAAAAAAAAACYAgAAZHJzL2Rvd25y&#10;ZXYueG1sUEsFBgAAAAAEAAQA9QAAAIUDAAAAAA==&#10;" fillcolor="black"/>
                  <v:shape id="Arc 755" o:spid="_x0000_s1043"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ft8MA&#10;AADcAAAADwAAAGRycy9kb3ducmV2LnhtbERPS4vCMBC+C/6HMIK3NdXig65RfOKCeNDdwx7HZmyL&#10;zaQ0Ueu/NwsL3ubje8503phS3Kl2hWUF/V4Egji1uuBMwc/39mMCwnlkjaVlUvAkB/NZuzXFRNsH&#10;H+l+8pkIIewSVJB7XyVSujQng65nK+LAXWxt0AdYZ1LX+AjhppSDKBpJgwWHhhwrWuWUXk83oyDe&#10;xrq/kNVm9xsPz0tz2K83g7FS3U6z+AThqfFv8b/7S4f5kxH8PRMu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Nft8MAAADcAAAADwAAAAAAAAAAAAAAAACYAgAAZHJzL2Rv&#10;d25yZXYueG1sUEsFBgAAAAAEAAQA9QAAAIgDAAAAAA==&#10;" path="m-1,nfc11929,,21600,9670,21600,21600v,219,-4,438,-11,657em-1,nsc11929,,21600,9670,21600,21600v,219,-4,438,-11,657l,21600,-1,xe" fillcolor="#bfbfbf" stroked="f" strokeweight="4pt">
                    <v:path arrowok="t" o:extrusionok="f" o:connecttype="custom" o:connectlocs="0,0;277,313;0,304" o:connectangles="0,0,0"/>
                  </v:shape>
                </v:group>
                <v:group id="Group 756" o:spid="_x0000_s1044" style="position:absolute;left:1869;top:11549;width:595;height:584" coordorigin="1869,6532" coordsize="595,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oval id="Oval 757" o:spid="_x0000_s1045" style="position:absolute;left:1869;top:6577;width:54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8tsQA&#10;AADcAAAADwAAAGRycy9kb3ducmV2LnhtbESPQWvDMAyF74P+B6PCLmN1OlgJWd1SAi29LuuhRy3W&#10;ktBYDrbbJP9+Ogx2k3hP733a7ifXqweF2Hk2sF5loIhrbztuDFy+jq85qJiQLfaeycBMEfa7xdMW&#10;C+tH/qRHlRolIRwLNNCmNBRax7olh3HlB2LRfnxwmGQNjbYBRwl3vX7Lso122LE0tDhQ2VJ9q+7O&#10;QHgZ5nI+l8f1N5+q9zG3183FGvO8nA4foBJN6d/8d322gp8LrTwjE+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8/LbEAAAA3AAAAA8AAAAAAAAAAAAAAAAAmAIAAGRycy9k&#10;b3ducmV2LnhtbFBLBQYAAAAABAAEAPUAAACJAwAAAAA=&#10;" fillcolor="black"/>
                  <v:shape id="Arc 758" o:spid="_x0000_s1046" style="position:absolute;left:2187;top:6532;width:277;height:313;visibility:visible;mso-wrap-style:square;v-text-anchor:top" coordsize="21600,2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zLxcUA&#10;AADcAAAADwAAAGRycy9kb3ducmV2LnhtbERPS2vCQBC+F/wPywjezCYGH02zilqlheKhtocep9lp&#10;EszOhuxW47/vCkJv8/E9J1/1phFn6lxtWUESxSCIC6trLhV8fuzHCxDOI2tsLJOCKzlYLQcPOWba&#10;XvidzkdfihDCLkMFlfdtJqUrKjLoItsSB+7HdgZ9gF0pdYeXEG4aOYnjmTRYc2iosKVtRcXp+GsU&#10;pPtUJ2vZ7l6+0un3xhzenneTuVKjYb9+AuGp9//iu/tVh/mLR7g9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zMvFxQAAANwAAAAPAAAAAAAAAAAAAAAAAJgCAABkcnMv&#10;ZG93bnJldi54bWxQSwUGAAAAAAQABAD1AAAAigMAAAAA&#10;" path="m-1,nfc11929,,21600,9670,21600,21600v,219,-4,438,-11,657em-1,nsc11929,,21600,9670,21600,21600v,219,-4,438,-11,657l,21600,-1,xe" fillcolor="#bfbfbf" stroked="f" strokeweight="4pt">
                    <v:path arrowok="t" o:extrusionok="f" o:connecttype="custom" o:connectlocs="0,0;277,313;0,304" o:connectangles="0,0,0"/>
                  </v:shape>
                </v:group>
              </v:group>
            </w:pict>
          </mc:Fallback>
        </mc:AlternateContent>
      </w:r>
      <w:r>
        <w:rPr>
          <w:rFonts w:hint="eastAsia"/>
          <w:noProof/>
        </w:rPr>
        <mc:AlternateContent>
          <mc:Choice Requires="wps">
            <w:drawing>
              <wp:anchor distT="0" distB="0" distL="114300" distR="114300" simplePos="0" relativeHeight="251665920" behindDoc="0" locked="0" layoutInCell="1" allowOverlap="1">
                <wp:simplePos x="0" y="0"/>
                <wp:positionH relativeFrom="column">
                  <wp:posOffset>3702050</wp:posOffset>
                </wp:positionH>
                <wp:positionV relativeFrom="paragraph">
                  <wp:posOffset>229870</wp:posOffset>
                </wp:positionV>
                <wp:extent cx="457200" cy="396240"/>
                <wp:effectExtent l="2540" t="0" r="0" b="0"/>
                <wp:wrapNone/>
                <wp:docPr id="168"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0" o:spid="_x0000_s1049" type="#_x0000_t202" style="position:absolute;left:0;text-align:left;margin-left:291.5pt;margin-top:18.1pt;width:36pt;height:3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" filled="f" stroked="f">
                <v:textbox>
                  <w:txbxContent>
                    <w:p w:rsidR="00A52351" w:rsidRDefault="00A52351" w:rsidP="00D0011F">
                      <w:pPr>
                        <w:ind w:firstLineChars="50" w:firstLine="120"/>
                      </w:pPr>
                      <w:r>
                        <w:rPr>
                          <w:rFonts w:hint="eastAsia"/>
                        </w:rPr>
                        <w:t>38</w:t>
                      </w:r>
                    </w:p>
                  </w:txbxContent>
                </v:textbox>
              </v:shape>
            </w:pict>
          </mc:Fallback>
        </mc:AlternateContent>
      </w:r>
      <w:r>
        <w:rPr>
          <w:rFonts w:hint="eastAsia"/>
          <w:noProof/>
        </w:rPr>
        <mc:AlternateContent>
          <mc:Choice Requires="wps">
            <w:drawing>
              <wp:anchor distT="0" distB="0" distL="114300" distR="114300" simplePos="0" relativeHeight="251662848" behindDoc="0" locked="0" layoutInCell="1" allowOverlap="1">
                <wp:simplePos x="0" y="0"/>
                <wp:positionH relativeFrom="column">
                  <wp:posOffset>1073150</wp:posOffset>
                </wp:positionH>
                <wp:positionV relativeFrom="paragraph">
                  <wp:posOffset>229870</wp:posOffset>
                </wp:positionV>
                <wp:extent cx="457200" cy="396240"/>
                <wp:effectExtent l="2540" t="0" r="0" b="0"/>
                <wp:wrapNone/>
                <wp:docPr id="167" name="Text Box 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27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7" o:spid="_x0000_s1050" type="#_x0000_t202" style="position:absolute;left:0;text-align:left;margin-left:84.5pt;margin-top:18.1pt;width:36pt;height:3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" filled="f" stroked="f">
                <v:textbox>
                  <w:txbxContent>
                    <w:p w:rsidR="00A52351" w:rsidRDefault="00A52351" w:rsidP="000A501A">
                      <w:r>
                        <w:rPr>
                          <w:rFonts w:hint="eastAsia"/>
                        </w:rPr>
                        <w:t>27</w:t>
                      </w:r>
                    </w:p>
                  </w:txbxContent>
                </v:textbox>
              </v:shape>
            </w:pict>
          </mc:Fallback>
        </mc:AlternateContent>
      </w:r>
    </w:p>
    <w:p w:rsidR="000A501A" w:rsidRPr="00D959D1" w:rsidRDefault="001F15F5" w:rsidP="000A501A">
      <w:pPr>
        <w:tabs>
          <w:tab w:val="left" w:pos="2175"/>
        </w:tabs>
        <w:spacing w:line="360" w:lineRule="auto"/>
        <w:ind w:firstLineChars="200" w:firstLine="480"/>
      </w:pPr>
      <w:r>
        <w:rPr>
          <w:rFonts w:hint="eastAsia"/>
          <w:noProof/>
        </w:rPr>
        <mc:AlternateContent>
          <mc:Choice Requires="wps">
            <w:drawing>
              <wp:anchor distT="0" distB="0" distL="114300" distR="114300" simplePos="0" relativeHeight="251639296" behindDoc="0" locked="0" layoutInCell="1" allowOverlap="1">
                <wp:simplePos x="0" y="0"/>
                <wp:positionH relativeFrom="column">
                  <wp:posOffset>3244850</wp:posOffset>
                </wp:positionH>
                <wp:positionV relativeFrom="paragraph">
                  <wp:posOffset>139700</wp:posOffset>
                </wp:positionV>
                <wp:extent cx="346710" cy="635"/>
                <wp:effectExtent l="12065" t="12700" r="12700" b="15240"/>
                <wp:wrapNone/>
                <wp:docPr id="166"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71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9" o:spid="_x0000_s1026" style="position:absolute;left:0;text-align:lef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5pt,11pt" to="282.8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" strokeweight="1pt"/>
            </w:pict>
          </mc:Fallback>
        </mc:AlternateContent>
      </w:r>
      <w:r>
        <w:rPr>
          <w:rFonts w:hint="eastAsia"/>
          <w:noProof/>
        </w:rPr>
        <mc:AlternateContent>
          <mc:Choice Requires="wps">
            <w:drawing>
              <wp:anchor distT="0" distB="0" distL="114300" distR="114300" simplePos="0" relativeHeight="251638272" behindDoc="0" locked="0" layoutInCell="1" allowOverlap="1">
                <wp:simplePos x="0" y="0"/>
                <wp:positionH relativeFrom="column">
                  <wp:posOffset>3244850</wp:posOffset>
                </wp:positionH>
                <wp:positionV relativeFrom="paragraph">
                  <wp:posOffset>104140</wp:posOffset>
                </wp:positionV>
                <wp:extent cx="346075" cy="1270"/>
                <wp:effectExtent l="12065" t="15240" r="13335" b="12065"/>
                <wp:wrapNone/>
                <wp:docPr id="165" name="Line 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075" cy="12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8" o:spid="_x0000_s1026" style="position:absolute;left:0;text-align:lef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5pt,8.2pt" to="282.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" strokeweight="1pt"/>
            </w:pict>
          </mc:Fallback>
        </mc:AlternateContent>
      </w:r>
      <w:r>
        <w:rPr>
          <w:rFonts w:hint="eastAsia"/>
          <w:noProof/>
        </w:rPr>
        <mc:AlternateContent>
          <mc:Choice Requires="wps">
            <w:drawing>
              <wp:anchor distT="0" distB="0" distL="114300" distR="114300" simplePos="0" relativeHeight="251637248" behindDoc="0" locked="0" layoutInCell="1" allowOverlap="1">
                <wp:simplePos x="0" y="0"/>
                <wp:positionH relativeFrom="column">
                  <wp:posOffset>3244850</wp:posOffset>
                </wp:positionH>
                <wp:positionV relativeFrom="paragraph">
                  <wp:posOffset>67310</wp:posOffset>
                </wp:positionV>
                <wp:extent cx="346075" cy="1270"/>
                <wp:effectExtent l="12065" t="6985" r="13335" b="10795"/>
                <wp:wrapNone/>
                <wp:docPr id="164" name="Line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075" cy="12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7" o:spid="_x0000_s1026" style="position:absolute;left:0;text-align:lef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5pt,5.3pt" to="282.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" strokeweight="1pt"/>
            </w:pict>
          </mc:Fallback>
        </mc:AlternateContent>
      </w:r>
      <w:r>
        <w:rPr>
          <w:rFonts w:hint="eastAsia"/>
          <w:noProof/>
        </w:rPr>
        <mc:AlternateContent>
          <mc:Choice Requires="wps">
            <w:drawing>
              <wp:anchor distT="0" distB="0" distL="114300" distR="114300" simplePos="0" relativeHeight="251632128" behindDoc="0" locked="0" layoutInCell="1" allowOverlap="1">
                <wp:simplePos x="0" y="0"/>
                <wp:positionH relativeFrom="column">
                  <wp:posOffset>2673350</wp:posOffset>
                </wp:positionH>
                <wp:positionV relativeFrom="paragraph">
                  <wp:posOffset>204470</wp:posOffset>
                </wp:positionV>
                <wp:extent cx="347345" cy="635"/>
                <wp:effectExtent l="21590" t="20320" r="21590" b="17145"/>
                <wp:wrapNone/>
                <wp:docPr id="163" name="Line 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734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2" o:spid="_x0000_s1026" style="position:absolute;left:0;text-align:lef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5pt,16.1pt" to="237.8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" strokeweight="2pt"/>
            </w:pict>
          </mc:Fallback>
        </mc:AlternateContent>
      </w:r>
      <w:r>
        <w:rPr>
          <w:rFonts w:hint="eastAsia"/>
          <w:noProof/>
        </w:rPr>
        <mc:AlternateContent>
          <mc:Choice Requires="wps">
            <w:drawing>
              <wp:anchor distT="0" distB="0" distL="114300" distR="114300" simplePos="0" relativeHeight="251631104" behindDoc="0" locked="0" layoutInCell="1" allowOverlap="1">
                <wp:simplePos x="0" y="0"/>
                <wp:positionH relativeFrom="column">
                  <wp:posOffset>2673350</wp:posOffset>
                </wp:positionH>
                <wp:positionV relativeFrom="paragraph">
                  <wp:posOffset>146685</wp:posOffset>
                </wp:positionV>
                <wp:extent cx="346710" cy="635"/>
                <wp:effectExtent l="21590" t="19685" r="12700" b="17780"/>
                <wp:wrapNone/>
                <wp:docPr id="162" name="Line 6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710"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1" o:spid="_x0000_s1026" style="position:absolute;left:0;text-align:left;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5pt,11.55pt" to="237.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" strokeweight="2pt"/>
            </w:pict>
          </mc:Fallback>
        </mc:AlternateContent>
      </w:r>
      <w:r>
        <w:rPr>
          <w:rFonts w:hint="eastAsia"/>
          <w:noProof/>
        </w:rPr>
        <mc:AlternateContent>
          <mc:Choice Requires="wps">
            <w:drawing>
              <wp:anchor distT="0" distB="0" distL="114300" distR="114300" simplePos="0" relativeHeight="251630080" behindDoc="0" locked="0" layoutInCell="1" allowOverlap="1">
                <wp:simplePos x="0" y="0"/>
                <wp:positionH relativeFrom="column">
                  <wp:posOffset>2673350</wp:posOffset>
                </wp:positionH>
                <wp:positionV relativeFrom="paragraph">
                  <wp:posOffset>85725</wp:posOffset>
                </wp:positionV>
                <wp:extent cx="346710" cy="1270"/>
                <wp:effectExtent l="21590" t="15875" r="12700" b="20955"/>
                <wp:wrapNone/>
                <wp:docPr id="161" name="Line 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710" cy="127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0" o:spid="_x0000_s1026" style="position:absolute;left:0;text-align:lef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5pt,6.75pt" to="237.8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" strokeweight="2pt"/>
            </w:pict>
          </mc:Fallback>
        </mc:AlternateContent>
      </w:r>
      <w:r>
        <w:rPr>
          <w:rFonts w:hint="eastAsia"/>
          <w:noProof/>
        </w:rPr>
        <mc:AlternateContent>
          <mc:Choice Requires="wps">
            <w:drawing>
              <wp:anchor distT="0" distB="0" distL="114300" distR="114300" simplePos="0" relativeHeight="251629056" behindDoc="0" locked="0" layoutInCell="1" allowOverlap="1">
                <wp:simplePos x="0" y="0"/>
                <wp:positionH relativeFrom="column">
                  <wp:posOffset>3244850</wp:posOffset>
                </wp:positionH>
                <wp:positionV relativeFrom="paragraph">
                  <wp:posOffset>32385</wp:posOffset>
                </wp:positionV>
                <wp:extent cx="346075" cy="635"/>
                <wp:effectExtent l="12065" t="10160" r="13335" b="8255"/>
                <wp:wrapNone/>
                <wp:docPr id="160"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07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9" o:spid="_x0000_s1026" style="position:absolute;left:0;text-align:lef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5pt,2.55pt" to="282.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" strokeweight="1pt"/>
            </w:pict>
          </mc:Fallback>
        </mc:AlternateContent>
      </w:r>
      <w:r>
        <w:rPr>
          <w:rFonts w:hint="eastAsia"/>
          <w:noProof/>
        </w:rPr>
        <mc:AlternateContent>
          <mc:Choice Requires="wps">
            <w:drawing>
              <wp:anchor distT="0" distB="0" distL="114300" distR="114300" simplePos="0" relativeHeight="251628032" behindDoc="0" locked="0" layoutInCell="1" allowOverlap="1">
                <wp:simplePos x="0" y="0"/>
                <wp:positionH relativeFrom="column">
                  <wp:posOffset>2673350</wp:posOffset>
                </wp:positionH>
                <wp:positionV relativeFrom="paragraph">
                  <wp:posOffset>32385</wp:posOffset>
                </wp:positionV>
                <wp:extent cx="346710" cy="635"/>
                <wp:effectExtent l="21590" t="19685" r="12700" b="17780"/>
                <wp:wrapNone/>
                <wp:docPr id="159"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710"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8" o:spid="_x0000_s1026" style="position:absolute;left:0;text-align:lef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5pt,2.55pt" to="237.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" strokeweight="2pt"/>
            </w:pict>
          </mc:Fallback>
        </mc:AlternateContent>
      </w:r>
      <w:r>
        <w:rPr>
          <w:rFonts w:hint="eastAsia"/>
          <w:noProof/>
        </w:rPr>
        <mc:AlternateContent>
          <mc:Choice Requires="wps">
            <w:drawing>
              <wp:anchor distT="0" distB="0" distL="114300" distR="114300" simplePos="0" relativeHeight="251622912" behindDoc="0" locked="0" layoutInCell="1" allowOverlap="1">
                <wp:simplePos x="0" y="0"/>
                <wp:positionH relativeFrom="column">
                  <wp:posOffset>2101215</wp:posOffset>
                </wp:positionH>
                <wp:positionV relativeFrom="paragraph">
                  <wp:posOffset>229870</wp:posOffset>
                </wp:positionV>
                <wp:extent cx="349885" cy="1270"/>
                <wp:effectExtent l="20955" t="26670" r="19685" b="19685"/>
                <wp:wrapNone/>
                <wp:docPr id="158" name="Lin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9885" cy="127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3" o:spid="_x0000_s1026" style="position:absolute;left:0;text-align:lef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18.1pt" to="193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" strokeweight="3pt"/>
            </w:pict>
          </mc:Fallback>
        </mc:AlternateContent>
      </w:r>
      <w:r>
        <w:rPr>
          <w:rFonts w:hint="eastAsia"/>
          <w:noProof/>
        </w:rPr>
        <mc:AlternateContent>
          <mc:Choice Requires="wps">
            <w:drawing>
              <wp:anchor distT="0" distB="0" distL="114300" distR="114300" simplePos="0" relativeHeight="251621888" behindDoc="0" locked="0" layoutInCell="1" allowOverlap="1">
                <wp:simplePos x="0" y="0"/>
                <wp:positionH relativeFrom="column">
                  <wp:posOffset>2101215</wp:posOffset>
                </wp:positionH>
                <wp:positionV relativeFrom="paragraph">
                  <wp:posOffset>168910</wp:posOffset>
                </wp:positionV>
                <wp:extent cx="349250" cy="635"/>
                <wp:effectExtent l="20955" t="22860" r="20320" b="24130"/>
                <wp:wrapNone/>
                <wp:docPr id="157"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9250"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2" o:spid="_x0000_s1026" style="position:absolute;left:0;text-align:left;flip:y;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13.3pt" to="192.9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" strokeweight="3pt"/>
            </w:pict>
          </mc:Fallback>
        </mc:AlternateContent>
      </w:r>
      <w:r>
        <w:rPr>
          <w:rFonts w:hint="eastAsia"/>
          <w:noProof/>
        </w:rPr>
        <mc:AlternateContent>
          <mc:Choice Requires="wps">
            <w:drawing>
              <wp:anchor distT="0" distB="0" distL="114300" distR="114300" simplePos="0" relativeHeight="251620864" behindDoc="0" locked="0" layoutInCell="1" allowOverlap="1">
                <wp:simplePos x="0" y="0"/>
                <wp:positionH relativeFrom="column">
                  <wp:posOffset>2101215</wp:posOffset>
                </wp:positionH>
                <wp:positionV relativeFrom="paragraph">
                  <wp:posOffset>32385</wp:posOffset>
                </wp:positionV>
                <wp:extent cx="346075" cy="635"/>
                <wp:effectExtent l="20955" t="19685" r="23495" b="27305"/>
                <wp:wrapNone/>
                <wp:docPr id="156" name="Lin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075"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1" o:spid="_x0000_s1026" style="position:absolute;left:0;text-align:left;flip:y;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2.55pt" to="192.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" strokeweight="3pt"/>
            </w:pict>
          </mc:Fallback>
        </mc:AlternateContent>
      </w:r>
      <w:r>
        <w:rPr>
          <w:rFonts w:hint="eastAsia"/>
          <w:noProof/>
        </w:rPr>
        <mc:AlternateContent>
          <mc:Choice Requires="wps">
            <w:drawing>
              <wp:anchor distT="0" distB="0" distL="114300" distR="114300" simplePos="0" relativeHeight="251619840" behindDoc="0" locked="0" layoutInCell="1" allowOverlap="1">
                <wp:simplePos x="0" y="0"/>
                <wp:positionH relativeFrom="column">
                  <wp:posOffset>2101215</wp:posOffset>
                </wp:positionH>
                <wp:positionV relativeFrom="paragraph">
                  <wp:posOffset>104140</wp:posOffset>
                </wp:positionV>
                <wp:extent cx="347345" cy="1270"/>
                <wp:effectExtent l="20955" t="24765" r="22225" b="21590"/>
                <wp:wrapNone/>
                <wp:docPr id="155" name="Lin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7345" cy="127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0" o:spid="_x0000_s1026" style="position:absolute;left:0;text-align:lef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8.2pt" to="192.8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" strokeweight="3pt"/>
            </w:pict>
          </mc:Fallback>
        </mc:AlternateContent>
      </w:r>
      <w:r>
        <w:rPr>
          <w:rFonts w:hint="eastAsia"/>
          <w:noProof/>
        </w:rPr>
        <mc:AlternateContent>
          <mc:Choice Requires="wps">
            <w:drawing>
              <wp:anchor distT="0" distB="0" distL="114300" distR="114300" simplePos="0" relativeHeight="251613696" behindDoc="0" locked="0" layoutInCell="1" allowOverlap="1">
                <wp:simplePos x="0" y="0"/>
                <wp:positionH relativeFrom="column">
                  <wp:posOffset>1530350</wp:posOffset>
                </wp:positionH>
                <wp:positionV relativeFrom="paragraph">
                  <wp:posOffset>229870</wp:posOffset>
                </wp:positionV>
                <wp:extent cx="342265" cy="635"/>
                <wp:effectExtent l="31115" t="26670" r="26670" b="29845"/>
                <wp:wrapNone/>
                <wp:docPr id="154" name="Line 6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4" o:spid="_x0000_s1026" style="position:absolute;left:0;text-align:lef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18.1pt" to="147.4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" strokeweight="4pt"/>
            </w:pict>
          </mc:Fallback>
        </mc:AlternateContent>
      </w:r>
      <w:r>
        <w:rPr>
          <w:rFonts w:hint="eastAsia"/>
          <w:noProof/>
        </w:rPr>
        <mc:AlternateContent>
          <mc:Choice Requires="wps">
            <w:drawing>
              <wp:anchor distT="0" distB="0" distL="114300" distR="114300" simplePos="0" relativeHeight="251612672" behindDoc="0" locked="0" layoutInCell="1" allowOverlap="1">
                <wp:simplePos x="0" y="0"/>
                <wp:positionH relativeFrom="column">
                  <wp:posOffset>1530350</wp:posOffset>
                </wp:positionH>
                <wp:positionV relativeFrom="paragraph">
                  <wp:posOffset>130810</wp:posOffset>
                </wp:positionV>
                <wp:extent cx="342265" cy="635"/>
                <wp:effectExtent l="31115" t="32385" r="26670" b="33655"/>
                <wp:wrapNone/>
                <wp:docPr id="153" name="Line 6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3" o:spid="_x0000_s1026" style="position:absolute;left:0;text-align:lef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10.3pt" to="147.4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" strokeweight="4pt"/>
            </w:pict>
          </mc:Fallback>
        </mc:AlternateContent>
      </w:r>
      <w:r>
        <w:rPr>
          <w:rFonts w:hint="eastAsia"/>
          <w:noProof/>
        </w:rPr>
        <mc:AlternateContent>
          <mc:Choice Requires="wps">
            <w:drawing>
              <wp:anchor distT="0" distB="0" distL="114300" distR="114300" simplePos="0" relativeHeight="251611648" behindDoc="0" locked="0" layoutInCell="1" allowOverlap="1">
                <wp:simplePos x="0" y="0"/>
                <wp:positionH relativeFrom="column">
                  <wp:posOffset>1530350</wp:posOffset>
                </wp:positionH>
                <wp:positionV relativeFrom="paragraph">
                  <wp:posOffset>32385</wp:posOffset>
                </wp:positionV>
                <wp:extent cx="342265" cy="635"/>
                <wp:effectExtent l="31115" t="29210" r="26670" b="27305"/>
                <wp:wrapNone/>
                <wp:docPr id="152" name="Lin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265"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2" o:spid="_x0000_s1026" style="position:absolute;left:0;text-align:left;flip:y;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2.55pt" to="14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" strokeweight="4pt"/>
            </w:pict>
          </mc:Fallback>
        </mc:AlternateContent>
      </w:r>
    </w:p>
    <w:p w:rsidR="000A501A" w:rsidRPr="00D959D1" w:rsidRDefault="001F15F5" w:rsidP="000A501A">
      <w:pPr>
        <w:tabs>
          <w:tab w:val="left" w:pos="2175"/>
        </w:tabs>
        <w:spacing w:line="360" w:lineRule="auto"/>
        <w:ind w:firstLineChars="200" w:firstLine="480"/>
      </w:pPr>
      <w:r>
        <w:rPr>
          <w:rFonts w:hint="eastAsia"/>
          <w:noProof/>
        </w:rPr>
        <mc:AlternateContent>
          <mc:Choice Requires="wps">
            <w:drawing>
              <wp:anchor distT="0" distB="0" distL="114300" distR="114300" simplePos="0" relativeHeight="251668992" behindDoc="0" locked="0" layoutInCell="1" allowOverlap="1">
                <wp:simplePos x="0" y="0"/>
                <wp:positionH relativeFrom="column">
                  <wp:posOffset>3702050</wp:posOffset>
                </wp:positionH>
                <wp:positionV relativeFrom="paragraph">
                  <wp:posOffset>230505</wp:posOffset>
                </wp:positionV>
                <wp:extent cx="458470" cy="395605"/>
                <wp:effectExtent l="2540" t="635" r="0" b="3810"/>
                <wp:wrapNone/>
                <wp:docPr id="151" name="Text Box 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3956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3" o:spid="_x0000_s1051" type="#_x0000_t202" style="position:absolute;left:0;text-align:left;margin-left:291.5pt;margin-top:18.15pt;width:36.1pt;height:31.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" filled="f" stroked="f">
                <v:textbox>
                  <w:txbxContent>
                    <w:p w:rsidR="00A52351" w:rsidRDefault="00A52351" w:rsidP="00D0011F">
                      <w:pPr>
                        <w:ind w:firstLineChars="50" w:firstLine="120"/>
                      </w:pPr>
                      <w:r>
                        <w:rPr>
                          <w:rFonts w:hint="eastAsia"/>
                        </w:rPr>
                        <w:t>40</w:t>
                      </w:r>
                    </w:p>
                  </w:txbxContent>
                </v:textbox>
              </v:shape>
            </w:pict>
          </mc:Fallback>
        </mc:AlternateContent>
      </w:r>
      <w:r>
        <w:rPr>
          <w:rFonts w:hint="eastAsia"/>
          <w:noProof/>
        </w:rPr>
        <mc:AlternateContent>
          <mc:Choice Requires="wps">
            <w:drawing>
              <wp:anchor distT="0" distB="0" distL="114300" distR="114300" simplePos="0" relativeHeight="251643392" behindDoc="0" locked="0" layoutInCell="1" allowOverlap="1">
                <wp:simplePos x="0" y="0"/>
                <wp:positionH relativeFrom="column">
                  <wp:posOffset>3051175</wp:posOffset>
                </wp:positionH>
                <wp:positionV relativeFrom="paragraph">
                  <wp:posOffset>402590</wp:posOffset>
                </wp:positionV>
                <wp:extent cx="347345" cy="635"/>
                <wp:effectExtent l="10795" t="8890" r="7620" b="15240"/>
                <wp:wrapNone/>
                <wp:docPr id="150" name="Line 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34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3" o:spid="_x0000_s1026" style="position:absolute;left:0;text-align:left;rotation:-9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25pt,31.7pt" to="267.6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" strokeweight="1pt"/>
            </w:pict>
          </mc:Fallback>
        </mc:AlternateContent>
      </w:r>
      <w:r>
        <w:rPr>
          <w:rFonts w:hint="eastAsia"/>
          <w:noProof/>
        </w:rPr>
        <mc:AlternateContent>
          <mc:Choice Requires="wps">
            <w:drawing>
              <wp:anchor distT="0" distB="0" distL="114300" distR="114300" simplePos="0" relativeHeight="251642368" behindDoc="0" locked="0" layoutInCell="1" allowOverlap="1">
                <wp:simplePos x="0" y="0"/>
                <wp:positionH relativeFrom="column">
                  <wp:posOffset>3123565</wp:posOffset>
                </wp:positionH>
                <wp:positionV relativeFrom="paragraph">
                  <wp:posOffset>402590</wp:posOffset>
                </wp:positionV>
                <wp:extent cx="347345" cy="635"/>
                <wp:effectExtent l="6985" t="8890" r="11430" b="15240"/>
                <wp:wrapNone/>
                <wp:docPr id="149"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34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2" o:spid="_x0000_s1026" style="position:absolute;left:0;text-align:left;rotation:-90;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95pt,31.7pt" to="273.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" strokeweight="1pt"/>
            </w:pict>
          </mc:Fallback>
        </mc:AlternateContent>
      </w:r>
      <w:r>
        <w:rPr>
          <w:rFonts w:hint="eastAsia"/>
          <w:noProof/>
        </w:rPr>
        <mc:AlternateContent>
          <mc:Choice Requires="wps">
            <w:drawing>
              <wp:anchor distT="0" distB="0" distL="114300" distR="114300" simplePos="0" relativeHeight="251641344" behindDoc="0" locked="0" layoutInCell="1" allowOverlap="1">
                <wp:simplePos x="0" y="0"/>
                <wp:positionH relativeFrom="column">
                  <wp:posOffset>3086735</wp:posOffset>
                </wp:positionH>
                <wp:positionV relativeFrom="paragraph">
                  <wp:posOffset>402590</wp:posOffset>
                </wp:positionV>
                <wp:extent cx="347345" cy="635"/>
                <wp:effectExtent l="8255" t="8890" r="10160" b="15240"/>
                <wp:wrapNone/>
                <wp:docPr id="148"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34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1" o:spid="_x0000_s1026" style="position:absolute;left:0;text-align:left;rotation:-90;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05pt,31.7pt" to="270.4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" strokeweight="1pt"/>
            </w:pict>
          </mc:Fallback>
        </mc:AlternateContent>
      </w:r>
      <w:r>
        <w:rPr>
          <w:rFonts w:hint="eastAsia"/>
          <w:noProof/>
        </w:rPr>
        <mc:AlternateContent>
          <mc:Choice Requires="wps">
            <w:drawing>
              <wp:anchor distT="0" distB="0" distL="114300" distR="114300" simplePos="0" relativeHeight="251640320" behindDoc="0" locked="0" layoutInCell="1" allowOverlap="1">
                <wp:simplePos x="0" y="0"/>
                <wp:positionH relativeFrom="column">
                  <wp:posOffset>3161030</wp:posOffset>
                </wp:positionH>
                <wp:positionV relativeFrom="paragraph">
                  <wp:posOffset>402590</wp:posOffset>
                </wp:positionV>
                <wp:extent cx="346710" cy="1905"/>
                <wp:effectExtent l="14605" t="10160" r="12065" b="14605"/>
                <wp:wrapNone/>
                <wp:docPr id="147"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6710" cy="19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0" o:spid="_x0000_s1026" style="position:absolute;left:0;text-align:left;rotation:-90;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31.7pt" to="276.2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" strokeweight="1pt"/>
            </w:pict>
          </mc:Fallback>
        </mc:AlternateContent>
      </w:r>
      <w:r>
        <w:rPr>
          <w:rFonts w:hint="eastAsia"/>
          <w:noProof/>
        </w:rPr>
        <mc:AlternateContent>
          <mc:Choice Requires="wps">
            <w:drawing>
              <wp:anchor distT="0" distB="0" distL="114300" distR="114300" simplePos="0" relativeHeight="251636224" behindDoc="0" locked="0" layoutInCell="1" allowOverlap="1">
                <wp:simplePos x="0" y="0"/>
                <wp:positionH relativeFrom="column">
                  <wp:posOffset>2670175</wp:posOffset>
                </wp:positionH>
                <wp:positionV relativeFrom="paragraph">
                  <wp:posOffset>402590</wp:posOffset>
                </wp:positionV>
                <wp:extent cx="347980" cy="1270"/>
                <wp:effectExtent l="20320" t="18415" r="16510" b="14605"/>
                <wp:wrapNone/>
                <wp:docPr id="146"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980" cy="127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6" o:spid="_x0000_s1026" style="position:absolute;left:0;text-align:left;rotation:-90;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25pt,31.7pt" to="237.6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" strokeweight="2pt"/>
            </w:pict>
          </mc:Fallback>
        </mc:AlternateContent>
      </w:r>
      <w:r>
        <w:rPr>
          <w:rFonts w:hint="eastAsia"/>
          <w:noProof/>
        </w:rPr>
        <mc:AlternateContent>
          <mc:Choice Requires="wps">
            <w:drawing>
              <wp:anchor distT="0" distB="0" distL="114300" distR="114300" simplePos="0" relativeHeight="251635200" behindDoc="0" locked="0" layoutInCell="1" allowOverlap="1">
                <wp:simplePos x="0" y="0"/>
                <wp:positionH relativeFrom="column">
                  <wp:posOffset>2612390</wp:posOffset>
                </wp:positionH>
                <wp:positionV relativeFrom="paragraph">
                  <wp:posOffset>402590</wp:posOffset>
                </wp:positionV>
                <wp:extent cx="347345" cy="635"/>
                <wp:effectExtent l="19685" t="18415" r="17780" b="15240"/>
                <wp:wrapNone/>
                <wp:docPr id="145" name="Line 6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34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5" o:spid="_x0000_s1026" style="position:absolute;left:0;text-align:left;rotation:-90;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7pt,31.7pt" to="233.0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" strokeweight="2pt"/>
            </w:pict>
          </mc:Fallback>
        </mc:AlternateContent>
      </w:r>
      <w:r>
        <w:rPr>
          <w:rFonts w:hint="eastAsia"/>
          <w:noProof/>
        </w:rPr>
        <mc:AlternateContent>
          <mc:Choice Requires="wps">
            <w:drawing>
              <wp:anchor distT="0" distB="0" distL="114300" distR="114300" simplePos="0" relativeHeight="251634176" behindDoc="0" locked="0" layoutInCell="1" allowOverlap="1">
                <wp:simplePos x="0" y="0"/>
                <wp:positionH relativeFrom="column">
                  <wp:posOffset>2558415</wp:posOffset>
                </wp:positionH>
                <wp:positionV relativeFrom="paragraph">
                  <wp:posOffset>402590</wp:posOffset>
                </wp:positionV>
                <wp:extent cx="347345" cy="635"/>
                <wp:effectExtent l="13335" t="18415" r="14605" b="15240"/>
                <wp:wrapNone/>
                <wp:docPr id="144" name="Line 6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34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4" o:spid="_x0000_s1026" style="position:absolute;left:0;text-align:left;rotation:-90;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5pt,31.7pt" to="228.8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" strokeweight="2pt"/>
            </w:pict>
          </mc:Fallback>
        </mc:AlternateContent>
      </w:r>
      <w:r>
        <w:rPr>
          <w:rFonts w:hint="eastAsia"/>
          <w:noProof/>
        </w:rPr>
        <mc:AlternateContent>
          <mc:Choice Requires="wps">
            <w:drawing>
              <wp:anchor distT="0" distB="0" distL="114300" distR="114300" simplePos="0" relativeHeight="251633152" behindDoc="0" locked="0" layoutInCell="1" allowOverlap="1">
                <wp:simplePos x="0" y="0"/>
                <wp:positionH relativeFrom="column">
                  <wp:posOffset>2500630</wp:posOffset>
                </wp:positionH>
                <wp:positionV relativeFrom="paragraph">
                  <wp:posOffset>403225</wp:posOffset>
                </wp:positionV>
                <wp:extent cx="346710" cy="1270"/>
                <wp:effectExtent l="21590" t="19685" r="15240" b="14605"/>
                <wp:wrapNone/>
                <wp:docPr id="143" name="Lin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6710" cy="127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3" o:spid="_x0000_s1026" style="position:absolute;left:0;text-align:left;rotation:-90;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pt,31.75pt" to="224.2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" strokeweight="2pt"/>
            </w:pict>
          </mc:Fallback>
        </mc:AlternateContent>
      </w:r>
      <w:r>
        <w:rPr>
          <w:rFonts w:hint="eastAsia"/>
          <w:noProof/>
        </w:rPr>
        <mc:AlternateContent>
          <mc:Choice Requires="wps">
            <w:drawing>
              <wp:anchor distT="0" distB="0" distL="114300" distR="114300" simplePos="0" relativeHeight="251627008" behindDoc="0" locked="0" layoutInCell="1" allowOverlap="1">
                <wp:simplePos x="0" y="0"/>
                <wp:positionH relativeFrom="column">
                  <wp:posOffset>2154555</wp:posOffset>
                </wp:positionH>
                <wp:positionV relativeFrom="paragraph">
                  <wp:posOffset>404495</wp:posOffset>
                </wp:positionV>
                <wp:extent cx="351155" cy="635"/>
                <wp:effectExtent l="20955" t="27940" r="26035" b="20955"/>
                <wp:wrapNone/>
                <wp:docPr id="142" name="Line 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51155"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7" o:spid="_x0000_s1026" style="position:absolute;left:0;text-align:left;rotation:-90;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65pt,31.85pt" to="197.3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" strokeweight="3pt"/>
            </w:pict>
          </mc:Fallback>
        </mc:AlternateContent>
      </w:r>
      <w:r>
        <w:rPr>
          <w:rFonts w:hint="eastAsia"/>
          <w:noProof/>
        </w:rPr>
        <mc:AlternateContent>
          <mc:Choice Requires="wps">
            <w:drawing>
              <wp:anchor distT="0" distB="0" distL="114300" distR="114300" simplePos="0" relativeHeight="251625984" behindDoc="0" locked="0" layoutInCell="1" allowOverlap="1">
                <wp:simplePos x="0" y="0"/>
                <wp:positionH relativeFrom="column">
                  <wp:posOffset>2080895</wp:posOffset>
                </wp:positionH>
                <wp:positionV relativeFrom="paragraph">
                  <wp:posOffset>403860</wp:posOffset>
                </wp:positionV>
                <wp:extent cx="347980" cy="1270"/>
                <wp:effectExtent l="21590" t="19685" r="24765" b="22860"/>
                <wp:wrapNone/>
                <wp:docPr id="141" name="Line 6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7980" cy="127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6" o:spid="_x0000_s1026" style="position:absolute;left:0;text-align:left;rotation:-90;flip: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85pt,31.8pt" to="191.2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" strokeweight="3pt"/>
            </w:pict>
          </mc:Fallback>
        </mc:AlternateContent>
      </w:r>
      <w:r>
        <w:rPr>
          <w:rFonts w:hint="eastAsia"/>
          <w:noProof/>
        </w:rPr>
        <mc:AlternateContent>
          <mc:Choice Requires="wps">
            <w:drawing>
              <wp:anchor distT="0" distB="0" distL="114300" distR="114300" simplePos="0" relativeHeight="251624960" behindDoc="0" locked="0" layoutInCell="1" allowOverlap="1">
                <wp:simplePos x="0" y="0"/>
                <wp:positionH relativeFrom="column">
                  <wp:posOffset>2007235</wp:posOffset>
                </wp:positionH>
                <wp:positionV relativeFrom="paragraph">
                  <wp:posOffset>401955</wp:posOffset>
                </wp:positionV>
                <wp:extent cx="349250" cy="3175"/>
                <wp:effectExtent l="23495" t="27940" r="20955" b="22860"/>
                <wp:wrapNone/>
                <wp:docPr id="140" name="Line 6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9250" cy="317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5" o:spid="_x0000_s1026" style="position:absolute;left:0;text-align:left;rotation:-90;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05pt,31.65pt" to="185.5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" strokeweight="3pt"/>
            </w:pict>
          </mc:Fallback>
        </mc:AlternateContent>
      </w:r>
      <w:r>
        <w:rPr>
          <w:rFonts w:hint="eastAsia"/>
          <w:noProof/>
        </w:rPr>
        <mc:AlternateContent>
          <mc:Choice Requires="wps">
            <w:drawing>
              <wp:anchor distT="0" distB="0" distL="114300" distR="114300" simplePos="0" relativeHeight="251623936" behindDoc="0" locked="0" layoutInCell="1" allowOverlap="1">
                <wp:simplePos x="0" y="0"/>
                <wp:positionH relativeFrom="column">
                  <wp:posOffset>1926590</wp:posOffset>
                </wp:positionH>
                <wp:positionV relativeFrom="paragraph">
                  <wp:posOffset>403225</wp:posOffset>
                </wp:positionV>
                <wp:extent cx="349250" cy="1270"/>
                <wp:effectExtent l="20320" t="27940" r="26035" b="22860"/>
                <wp:wrapNone/>
                <wp:docPr id="139" name="Lin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49250" cy="127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4" o:spid="_x0000_s1026" style="position:absolute;left:0;text-align:left;rotation:-90;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7pt,31.75pt" to="179.2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" strokeweight="3pt"/>
            </w:pict>
          </mc:Fallback>
        </mc:AlternateContent>
      </w:r>
      <w:r>
        <w:rPr>
          <w:rFonts w:hint="eastAsia"/>
          <w:noProof/>
        </w:rPr>
        <mc:AlternateContent>
          <mc:Choice Requires="wps">
            <w:drawing>
              <wp:anchor distT="0" distB="0" distL="114300" distR="114300" simplePos="0" relativeHeight="251618816" behindDoc="0" locked="0" layoutInCell="1" allowOverlap="1">
                <wp:simplePos x="0" y="0"/>
                <wp:positionH relativeFrom="column">
                  <wp:posOffset>1674495</wp:posOffset>
                </wp:positionH>
                <wp:positionV relativeFrom="paragraph">
                  <wp:posOffset>426720</wp:posOffset>
                </wp:positionV>
                <wp:extent cx="396240" cy="635"/>
                <wp:effectExtent l="29845" t="27940" r="26670" b="33020"/>
                <wp:wrapNone/>
                <wp:docPr id="138" name="Line 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6240"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9" o:spid="_x0000_s1026" style="position:absolute;left:0;text-align:left;rotation:90;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85pt,33.6pt" to="163.0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" strokeweight="4pt"/>
            </w:pict>
          </mc:Fallback>
        </mc:AlternateContent>
      </w:r>
      <w:r>
        <w:rPr>
          <w:rFonts w:hint="eastAsia"/>
          <w:noProof/>
        </w:rPr>
        <mc:AlternateContent>
          <mc:Choice Requires="wps">
            <w:drawing>
              <wp:anchor distT="0" distB="0" distL="114300" distR="114300" simplePos="0" relativeHeight="251617792" behindDoc="0" locked="0" layoutInCell="1" allowOverlap="1">
                <wp:simplePos x="0" y="0"/>
                <wp:positionH relativeFrom="column">
                  <wp:posOffset>1560830</wp:posOffset>
                </wp:positionH>
                <wp:positionV relativeFrom="paragraph">
                  <wp:posOffset>426720</wp:posOffset>
                </wp:positionV>
                <wp:extent cx="396240" cy="635"/>
                <wp:effectExtent l="30480" t="27940" r="26035" b="33020"/>
                <wp:wrapNone/>
                <wp:docPr id="137"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6240"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8" o:spid="_x0000_s1026" style="position:absolute;left:0;text-align:left;rotation:90;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33.6pt" to="154.1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" strokeweight="4pt"/>
            </w:pict>
          </mc:Fallback>
        </mc:AlternateContent>
      </w:r>
      <w:r>
        <w:rPr>
          <w:rFonts w:hint="eastAsia"/>
          <w:noProof/>
        </w:rPr>
        <mc:AlternateContent>
          <mc:Choice Requires="wps">
            <w:drawing>
              <wp:anchor distT="0" distB="0" distL="114300" distR="114300" simplePos="0" relativeHeight="251616768" behindDoc="0" locked="0" layoutInCell="1" allowOverlap="1">
                <wp:simplePos x="0" y="0"/>
                <wp:positionH relativeFrom="column">
                  <wp:posOffset>1445895</wp:posOffset>
                </wp:positionH>
                <wp:positionV relativeFrom="paragraph">
                  <wp:posOffset>426720</wp:posOffset>
                </wp:positionV>
                <wp:extent cx="396240" cy="635"/>
                <wp:effectExtent l="29845" t="27940" r="26670" b="33020"/>
                <wp:wrapNone/>
                <wp:docPr id="136" name="Line 6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6240"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7" o:spid="_x0000_s1026" style="position:absolute;left:0;text-align:left;rotation:90;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85pt,33.6pt" to="145.0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" strokeweight="4pt"/>
            </w:pict>
          </mc:Fallback>
        </mc:AlternateContent>
      </w:r>
      <w:r>
        <w:rPr>
          <w:rFonts w:hint="eastAsia"/>
          <w:noProof/>
        </w:rPr>
        <mc:AlternateContent>
          <mc:Choice Requires="wps">
            <w:drawing>
              <wp:anchor distT="0" distB="0" distL="114300" distR="114300" simplePos="0" relativeHeight="251615744" behindDoc="0" locked="0" layoutInCell="1" allowOverlap="1">
                <wp:simplePos x="0" y="0"/>
                <wp:positionH relativeFrom="column">
                  <wp:posOffset>1332230</wp:posOffset>
                </wp:positionH>
                <wp:positionV relativeFrom="paragraph">
                  <wp:posOffset>426720</wp:posOffset>
                </wp:positionV>
                <wp:extent cx="396240" cy="635"/>
                <wp:effectExtent l="30480" t="27940" r="26035" b="33020"/>
                <wp:wrapNone/>
                <wp:docPr id="135" name="Line 6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6240"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6" o:spid="_x0000_s1026" style="position:absolute;left:0;text-align:left;rotation:90;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9pt,33.6pt" to="136.1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" strokeweight="4pt"/>
            </w:pict>
          </mc:Fallback>
        </mc:AlternateContent>
      </w:r>
      <w:r>
        <w:rPr>
          <w:rFonts w:hint="eastAsia"/>
          <w:noProof/>
        </w:rPr>
        <mc:AlternateContent>
          <mc:Choice Requires="wps">
            <w:drawing>
              <wp:anchor distT="0" distB="0" distL="114300" distR="114300" simplePos="0" relativeHeight="251614720" behindDoc="0" locked="0" layoutInCell="1" allowOverlap="1">
                <wp:simplePos x="0" y="0"/>
                <wp:positionH relativeFrom="column">
                  <wp:posOffset>1530350</wp:posOffset>
                </wp:positionH>
                <wp:positionV relativeFrom="paragraph">
                  <wp:posOffset>31750</wp:posOffset>
                </wp:positionV>
                <wp:extent cx="342265" cy="635"/>
                <wp:effectExtent l="31115" t="30480" r="26670" b="26035"/>
                <wp:wrapNone/>
                <wp:docPr id="134" name="Line 6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63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5" o:spid="_x0000_s1026" style="position:absolute;left:0;text-align:lef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2.5pt" to="147.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" strokeweight="4pt"/>
            </w:pict>
          </mc:Fallback>
        </mc:AlternateContent>
      </w:r>
    </w:p>
    <w:p w:rsidR="000A501A" w:rsidRPr="00D959D1" w:rsidRDefault="001F15F5" w:rsidP="000A501A">
      <w:pPr>
        <w:tabs>
          <w:tab w:val="left" w:pos="2175"/>
        </w:tabs>
        <w:spacing w:line="360" w:lineRule="auto"/>
        <w:ind w:firstLineChars="200" w:firstLine="480"/>
      </w:pPr>
      <w:r>
        <w:rPr>
          <w:rFonts w:hint="eastAsia"/>
          <w:noProof/>
        </w:rPr>
        <mc:AlternateContent>
          <mc:Choice Requires="wps">
            <w:drawing>
              <wp:anchor distT="0" distB="0" distL="114300" distR="114300" simplePos="0" relativeHeight="251664896" behindDoc="0" locked="0" layoutInCell="1" allowOverlap="1">
                <wp:simplePos x="0" y="0"/>
                <wp:positionH relativeFrom="column">
                  <wp:posOffset>1073150</wp:posOffset>
                </wp:positionH>
                <wp:positionV relativeFrom="paragraph">
                  <wp:posOffset>32385</wp:posOffset>
                </wp:positionV>
                <wp:extent cx="457200" cy="395605"/>
                <wp:effectExtent l="2540" t="4445" r="0" b="0"/>
                <wp:wrapNone/>
                <wp:docPr id="133" name="Text Box 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56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9" o:spid="_x0000_s1052" type="#_x0000_t202" style="position:absolute;left:0;text-align:left;margin-left:84.5pt;margin-top:2.55pt;width:36pt;height:31.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" filled="f" stroked="f">
                <v:textbox>
                  <w:txbxContent>
                    <w:p w:rsidR="00A52351" w:rsidRDefault="00A52351" w:rsidP="000A501A">
                      <w:r>
                        <w:rPr>
                          <w:rFonts w:hint="eastAsia"/>
                        </w:rPr>
                        <w:t>30</w:t>
                      </w:r>
                    </w:p>
                  </w:txbxContent>
                </v:textbox>
              </v:shape>
            </w:pict>
          </mc:Fallback>
        </mc:AlternateContent>
      </w:r>
    </w:p>
    <w:p w:rsidR="000A501A" w:rsidRPr="00D959D1" w:rsidRDefault="001F15F5" w:rsidP="000A501A">
      <w:pPr>
        <w:tabs>
          <w:tab w:val="left" w:pos="2175"/>
        </w:tabs>
        <w:spacing w:line="360" w:lineRule="auto"/>
        <w:ind w:firstLineChars="200" w:firstLine="480"/>
      </w:pPr>
      <w:r>
        <w:rPr>
          <w:rFonts w:hint="eastAsia"/>
          <w:noProof/>
        </w:rPr>
        <mc:AlternateContent>
          <mc:Choice Requires="wps">
            <w:drawing>
              <wp:anchor distT="0" distB="0" distL="114300" distR="114300" simplePos="0" relativeHeight="251663872" behindDoc="0" locked="0" layoutInCell="1" allowOverlap="1">
                <wp:simplePos x="0" y="0"/>
                <wp:positionH relativeFrom="column">
                  <wp:posOffset>1530350</wp:posOffset>
                </wp:positionH>
                <wp:positionV relativeFrom="paragraph">
                  <wp:posOffset>31750</wp:posOffset>
                </wp:positionV>
                <wp:extent cx="457200" cy="396875"/>
                <wp:effectExtent l="2540" t="0" r="0" b="0"/>
                <wp:wrapNone/>
                <wp:docPr id="132" name="Text Box 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8" o:spid="_x0000_s1053" type="#_x0000_t202" style="position:absolute;left:0;text-align:left;margin-left:120.5pt;margin-top:2.5pt;width:36pt;height:3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" filled="f" stroked="f">
                <v:textbox>
                  <w:txbxContent>
                    <w:p w:rsidR="00A52351" w:rsidRDefault="00A52351" w:rsidP="000A501A">
                      <w:r>
                        <w:rPr>
                          <w:rFonts w:hint="eastAsia"/>
                        </w:rPr>
                        <w:t>1.6</w:t>
                      </w:r>
                    </w:p>
                  </w:txbxContent>
                </v:textbox>
              </v:shape>
            </w:pict>
          </mc:Fallback>
        </mc:AlternateContent>
      </w:r>
      <w:r>
        <w:rPr>
          <w:rFonts w:hint="eastAsia"/>
          <w:noProof/>
        </w:rPr>
        <mc:AlternateContent>
          <mc:Choice Requires="wps">
            <w:drawing>
              <wp:anchor distT="0" distB="0" distL="114300" distR="114300" simplePos="0" relativeHeight="251661824" behindDoc="0" locked="0" layoutInCell="1" allowOverlap="1">
                <wp:simplePos x="0" y="0"/>
                <wp:positionH relativeFrom="column">
                  <wp:posOffset>3130550</wp:posOffset>
                </wp:positionH>
                <wp:positionV relativeFrom="paragraph">
                  <wp:posOffset>31750</wp:posOffset>
                </wp:positionV>
                <wp:extent cx="456565" cy="396875"/>
                <wp:effectExtent l="2540" t="0" r="0" b="0"/>
                <wp:wrapNone/>
                <wp:docPr id="131" name="Text Box 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565"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6" o:spid="_x0000_s1054" type="#_x0000_t202" style="position:absolute;left:0;text-align:left;margin-left:246.5pt;margin-top:2.5pt;width:35.95pt;height:3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" filled="f" stroked="f">
                <v:textbox>
                  <w:txbxContent>
                    <w:p w:rsidR="00A52351" w:rsidRDefault="00A52351" w:rsidP="000A501A">
                      <w:r>
                        <w:rPr>
                          <w:rFonts w:hint="eastAsia"/>
                        </w:rPr>
                        <w:t>0.8</w:t>
                      </w:r>
                    </w:p>
                  </w:txbxContent>
                </v:textbox>
              </v:shape>
            </w:pict>
          </mc:Fallback>
        </mc:AlternateContent>
      </w:r>
      <w:r>
        <w:rPr>
          <w:rFonts w:hint="eastAsia"/>
          <w:noProof/>
        </w:rPr>
        <mc:AlternateContent>
          <mc:Choice Requires="wps">
            <w:drawing>
              <wp:anchor distT="0" distB="0" distL="114300" distR="114300" simplePos="0" relativeHeight="251660800" behindDoc="0" locked="0" layoutInCell="1" allowOverlap="1">
                <wp:simplePos x="0" y="0"/>
                <wp:positionH relativeFrom="column">
                  <wp:posOffset>1987550</wp:posOffset>
                </wp:positionH>
                <wp:positionV relativeFrom="paragraph">
                  <wp:posOffset>31750</wp:posOffset>
                </wp:positionV>
                <wp:extent cx="457200" cy="396875"/>
                <wp:effectExtent l="2540" t="0" r="0" b="0"/>
                <wp:wrapNone/>
                <wp:docPr id="130" name="Text Box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5" o:spid="_x0000_s1055" type="#_x0000_t202" style="position:absolute;left:0;text-align:left;margin-left:156.5pt;margin-top:2.5pt;width:36pt;height:3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" filled="f" stroked="f">
                <v:textbox>
                  <w:txbxContent>
                    <w:p w:rsidR="00A52351" w:rsidRDefault="00A52351" w:rsidP="000A501A">
                      <w:r>
                        <w:rPr>
                          <w:rFonts w:hint="eastAsia"/>
                        </w:rPr>
                        <w:t>1.3</w:t>
                      </w:r>
                    </w:p>
                  </w:txbxContent>
                </v:textbox>
              </v:shape>
            </w:pict>
          </mc:Fallback>
        </mc:AlternateContent>
      </w:r>
      <w:r>
        <w:rPr>
          <w:rFonts w:hint="eastAsia"/>
          <w:noProof/>
        </w:rPr>
        <mc:AlternateContent>
          <mc:Choice Requires="wps">
            <w:drawing>
              <wp:anchor distT="0" distB="0" distL="114300" distR="114300" simplePos="0" relativeHeight="251659776" behindDoc="0" locked="0" layoutInCell="1" allowOverlap="1">
                <wp:simplePos x="0" y="0"/>
                <wp:positionH relativeFrom="column">
                  <wp:posOffset>2559050</wp:posOffset>
                </wp:positionH>
                <wp:positionV relativeFrom="paragraph">
                  <wp:posOffset>31750</wp:posOffset>
                </wp:positionV>
                <wp:extent cx="457200" cy="396875"/>
                <wp:effectExtent l="2540" t="0" r="0" b="0"/>
                <wp:wrapNone/>
                <wp:docPr id="129" name="Text Box 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4" o:spid="_x0000_s1056" type="#_x0000_t202" style="position:absolute;left:0;text-align:left;margin-left:201.5pt;margin-top:2.5pt;width:36pt;height:3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" filled="f" stroked="f">
                <v:textbox>
                  <w:txbxContent>
                    <w:p w:rsidR="00A52351" w:rsidRDefault="00A52351" w:rsidP="000A501A">
                      <w:r>
                        <w:rPr>
                          <w:rFonts w:hint="eastAsia"/>
                        </w:rPr>
                        <w:t>1.0</w:t>
                      </w:r>
                    </w:p>
                  </w:txbxContent>
                </v:textbox>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75136" behindDoc="0" locked="0" layoutInCell="1" allowOverlap="1">
                <wp:simplePos x="0" y="0"/>
                <wp:positionH relativeFrom="column">
                  <wp:posOffset>3016250</wp:posOffset>
                </wp:positionH>
                <wp:positionV relativeFrom="paragraph">
                  <wp:posOffset>131445</wp:posOffset>
                </wp:positionV>
                <wp:extent cx="570865" cy="395605"/>
                <wp:effectExtent l="2540" t="1905" r="0" b="2540"/>
                <wp:wrapNone/>
                <wp:docPr id="128"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 cy="3956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22.2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1" o:spid="_x0000_s1057" type="#_x0000_t202" style="position:absolute;left:0;text-align:left;margin-left:237.5pt;margin-top:10.35pt;width:44.95pt;height:3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" filled="f" stroked="f">
                <v:textbox>
                  <w:txbxContent>
                    <w:p w:rsidR="00A52351" w:rsidRDefault="00A52351" w:rsidP="00D0011F">
                      <w:pPr>
                        <w:ind w:firstLineChars="50" w:firstLine="120"/>
                      </w:pPr>
                      <w:r>
                        <w:rPr>
                          <w:rFonts w:hint="eastAsia"/>
                        </w:rPr>
                        <w:t>22.2</w:t>
                      </w:r>
                    </w:p>
                  </w:txbxContent>
                </v:textbox>
              </v:shape>
            </w:pict>
          </mc:Fallback>
        </mc:AlternateContent>
      </w:r>
      <w:r>
        <w:rPr>
          <w:rFonts w:hint="eastAsia"/>
          <w:b/>
          <w:noProof/>
        </w:rPr>
        <mc:AlternateContent>
          <mc:Choice Requires="wps">
            <w:drawing>
              <wp:anchor distT="0" distB="0" distL="114300" distR="114300" simplePos="0" relativeHeight="251674112" behindDoc="0" locked="0" layoutInCell="1" allowOverlap="1">
                <wp:simplePos x="0" y="0"/>
                <wp:positionH relativeFrom="column">
                  <wp:posOffset>2673350</wp:posOffset>
                </wp:positionH>
                <wp:positionV relativeFrom="paragraph">
                  <wp:posOffset>131445</wp:posOffset>
                </wp:positionV>
                <wp:extent cx="571500" cy="395605"/>
                <wp:effectExtent l="2540" t="1905" r="0" b="2540"/>
                <wp:wrapNone/>
                <wp:docPr id="127"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956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15.9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0" o:spid="_x0000_s1058" type="#_x0000_t202" style="position:absolute;left:0;text-align:left;margin-left:210.5pt;margin-top:10.35pt;width:45pt;height:3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" filled="f" stroked="f">
                <v:textbox>
                  <w:txbxContent>
                    <w:p w:rsidR="00A52351" w:rsidRDefault="00A52351" w:rsidP="00D0011F">
                      <w:pPr>
                        <w:ind w:firstLineChars="50" w:firstLine="120"/>
                      </w:pPr>
                      <w:r>
                        <w:rPr>
                          <w:rFonts w:hint="eastAsia"/>
                        </w:rPr>
                        <w:t>15.9</w:t>
                      </w:r>
                    </w:p>
                  </w:txbxContent>
                </v:textbox>
              </v:shape>
            </w:pict>
          </mc:Fallback>
        </mc:AlternateContent>
      </w:r>
      <w:r>
        <w:rPr>
          <w:rFonts w:hint="eastAsia"/>
          <w:b/>
          <w:noProof/>
        </w:rPr>
        <mc:AlternateContent>
          <mc:Choice Requires="wps">
            <w:drawing>
              <wp:anchor distT="0" distB="0" distL="114300" distR="114300" simplePos="0" relativeHeight="251673088" behindDoc="0" locked="0" layoutInCell="1" allowOverlap="1">
                <wp:simplePos x="0" y="0"/>
                <wp:positionH relativeFrom="column">
                  <wp:posOffset>2444750</wp:posOffset>
                </wp:positionH>
                <wp:positionV relativeFrom="paragraph">
                  <wp:posOffset>131445</wp:posOffset>
                </wp:positionV>
                <wp:extent cx="457835" cy="395605"/>
                <wp:effectExtent l="2540" t="1905" r="0" b="2540"/>
                <wp:wrapNone/>
                <wp:docPr id="12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 cy="3956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8" o:spid="_x0000_s1059" type="#_x0000_t202" style="position:absolute;left:0;text-align:left;margin-left:192.5pt;margin-top:10.35pt;width:36.05pt;height:31.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" filled="f" stroked="f">
                <v:textbox>
                  <w:txbxContent>
                    <w:p w:rsidR="00A52351" w:rsidRDefault="00A52351" w:rsidP="00D0011F">
                      <w:pPr>
                        <w:ind w:firstLineChars="50" w:firstLine="120"/>
                      </w:pPr>
                      <w:r>
                        <w:rPr>
                          <w:rFonts w:hint="eastAsia"/>
                        </w:rPr>
                        <w:t>9.5</w:t>
                      </w:r>
                    </w:p>
                  </w:txbxContent>
                </v:textbox>
              </v:shape>
            </w:pict>
          </mc:Fallback>
        </mc:AlternateContent>
      </w:r>
      <w:r>
        <w:rPr>
          <w:rFonts w:hint="eastAsia"/>
          <w:b/>
          <w:noProof/>
        </w:rPr>
        <mc:AlternateContent>
          <mc:Choice Requires="wps">
            <w:drawing>
              <wp:anchor distT="0" distB="0" distL="114300" distR="114300" simplePos="0" relativeHeight="251670016" behindDoc="0" locked="0" layoutInCell="1" allowOverlap="1">
                <wp:simplePos x="0" y="0"/>
                <wp:positionH relativeFrom="column">
                  <wp:posOffset>3702050</wp:posOffset>
                </wp:positionH>
                <wp:positionV relativeFrom="paragraph">
                  <wp:posOffset>31750</wp:posOffset>
                </wp:positionV>
                <wp:extent cx="458470" cy="396875"/>
                <wp:effectExtent l="2540" t="0" r="0" b="0"/>
                <wp:wrapNone/>
                <wp:docPr id="125"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4" o:spid="_x0000_s1060" type="#_x0000_t202" style="position:absolute;left:0;text-align:left;margin-left:291.5pt;margin-top:2.5pt;width:36.1pt;height:3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" filled="f" stroked="f">
                <v:textbox>
                  <w:txbxContent>
                    <w:p w:rsidR="00A52351" w:rsidRDefault="00A52351" w:rsidP="00D0011F">
                      <w:pPr>
                        <w:ind w:firstLineChars="50" w:firstLine="120"/>
                      </w:pPr>
                      <w:r>
                        <w:rPr>
                          <w:rFonts w:hint="eastAsia"/>
                        </w:rPr>
                        <w:t>42</w:t>
                      </w:r>
                    </w:p>
                  </w:txbxContent>
                </v:textbox>
              </v:shape>
            </w:pict>
          </mc:Fallback>
        </mc:AlternateContent>
      </w:r>
      <w:r>
        <w:rPr>
          <w:rFonts w:hint="eastAsia"/>
          <w:b/>
          <w:noProof/>
        </w:rPr>
        <mc:AlternateContent>
          <mc:Choice Requires="wps">
            <w:drawing>
              <wp:anchor distT="0" distB="0" distL="114300" distR="114300" simplePos="0" relativeHeight="251658752" behindDoc="0" locked="0" layoutInCell="1" allowOverlap="1">
                <wp:simplePos x="0" y="0"/>
                <wp:positionH relativeFrom="column">
                  <wp:posOffset>1073150</wp:posOffset>
                </wp:positionH>
                <wp:positionV relativeFrom="paragraph">
                  <wp:posOffset>31750</wp:posOffset>
                </wp:positionV>
                <wp:extent cx="457200" cy="396875"/>
                <wp:effectExtent l="2540" t="0" r="0" b="0"/>
                <wp:wrapNone/>
                <wp:docPr id="124" name="Text Box 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3" o:spid="_x0000_s1061" type="#_x0000_t202" style="position:absolute;left:0;text-align:left;margin-left:84.5pt;margin-top:2.5pt;width:36pt;height:3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" filled="f" stroked="f">
                <v:textbox>
                  <w:txbxContent>
                    <w:p w:rsidR="00A52351" w:rsidRDefault="00A52351" w:rsidP="000A501A">
                      <w:r>
                        <w:rPr>
                          <w:rFonts w:hint="eastAsia"/>
                        </w:rPr>
                        <w:t>32</w:t>
                      </w:r>
                    </w:p>
                  </w:txbxContent>
                </v:textbox>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52608" behindDoc="0" locked="0" layoutInCell="1" allowOverlap="1">
                <wp:simplePos x="0" y="0"/>
                <wp:positionH relativeFrom="column">
                  <wp:posOffset>1872615</wp:posOffset>
                </wp:positionH>
                <wp:positionV relativeFrom="paragraph">
                  <wp:posOffset>231140</wp:posOffset>
                </wp:positionV>
                <wp:extent cx="1486535" cy="328930"/>
                <wp:effectExtent l="11430" t="8255" r="6985" b="15240"/>
                <wp:wrapNone/>
                <wp:docPr id="123"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6535" cy="328930"/>
                        </a:xfrm>
                        <a:custGeom>
                          <a:avLst/>
                          <a:gdLst>
                            <a:gd name="T0" fmla="*/ 0 w 2340"/>
                            <a:gd name="T1" fmla="*/ 312 h 520"/>
                            <a:gd name="T2" fmla="*/ 180 w 2340"/>
                            <a:gd name="T3" fmla="*/ 468 h 520"/>
                            <a:gd name="T4" fmla="*/ 720 w 2340"/>
                            <a:gd name="T5" fmla="*/ 0 h 520"/>
                            <a:gd name="T6" fmla="*/ 1260 w 2340"/>
                            <a:gd name="T7" fmla="*/ 468 h 520"/>
                            <a:gd name="T8" fmla="*/ 1800 w 2340"/>
                            <a:gd name="T9" fmla="*/ 0 h 520"/>
                            <a:gd name="T10" fmla="*/ 2340 w 2340"/>
                            <a:gd name="T11" fmla="*/ 468 h 520"/>
                          </a:gdLst>
                          <a:ahLst/>
                          <a:cxnLst>
                            <a:cxn ang="0">
                              <a:pos x="T0" y="T1"/>
                            </a:cxn>
                            <a:cxn ang="0">
                              <a:pos x="T2" y="T3"/>
                            </a:cxn>
                            <a:cxn ang="0">
                              <a:pos x="T4" y="T5"/>
                            </a:cxn>
                            <a:cxn ang="0">
                              <a:pos x="T6" y="T7"/>
                            </a:cxn>
                            <a:cxn ang="0">
                              <a:pos x="T8" y="T9"/>
                            </a:cxn>
                            <a:cxn ang="0">
                              <a:pos x="T10" y="T11"/>
                            </a:cxn>
                          </a:cxnLst>
                          <a:rect l="0" t="0" r="r" b="b"/>
                          <a:pathLst>
                            <a:path w="2340" h="520">
                              <a:moveTo>
                                <a:pt x="0" y="312"/>
                              </a:moveTo>
                              <a:cubicBezTo>
                                <a:pt x="30" y="416"/>
                                <a:pt x="60" y="520"/>
                                <a:pt x="180" y="468"/>
                              </a:cubicBezTo>
                              <a:cubicBezTo>
                                <a:pt x="300" y="416"/>
                                <a:pt x="540" y="0"/>
                                <a:pt x="720" y="0"/>
                              </a:cubicBezTo>
                              <a:cubicBezTo>
                                <a:pt x="900" y="0"/>
                                <a:pt x="1080" y="468"/>
                                <a:pt x="1260" y="468"/>
                              </a:cubicBezTo>
                              <a:cubicBezTo>
                                <a:pt x="1440" y="468"/>
                                <a:pt x="1620" y="0"/>
                                <a:pt x="1800" y="0"/>
                              </a:cubicBezTo>
                              <a:cubicBezTo>
                                <a:pt x="1980" y="0"/>
                                <a:pt x="2250" y="390"/>
                                <a:pt x="2340" y="468"/>
                              </a:cubicBezTo>
                            </a:path>
                          </a:pathLst>
                        </a:custGeom>
                        <a:noFill/>
                        <a:ln w="12700" cap="flat" cmpd="sng">
                          <a:solidFill>
                            <a:srgbClr val="000000"/>
                          </a:solidFill>
                          <a:prstDash val="dash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147.45pt;margin-top:18.2pt;width:117.05pt;height:2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4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" path="m,312c30,416,60,520,180,468,300,416,540,,720,v180,,360,468,540,468c1440,468,1620,,1800,v180,,450,390,540,468e" filled="f" strokeweight="1pt">
                <v:stroke dashstyle="dashDot"/>
                <v:path arrowok="t" o:connecttype="custom" o:connectlocs="0,197358;114349,296037;457395,0;800442,296037;1143488,0;1486535,296037" o:connectangles="0,0,0,0,0,0"/>
              </v:shape>
            </w:pict>
          </mc:Fallback>
        </mc:AlternateContent>
      </w:r>
      <w:r>
        <w:rPr>
          <w:rFonts w:hint="eastAsia"/>
          <w:b/>
          <w:noProof/>
        </w:rPr>
        <mc:AlternateContent>
          <mc:Choice Requires="wps">
            <w:drawing>
              <wp:anchor distT="0" distB="0" distL="114300" distR="114300" simplePos="0" relativeHeight="251649536" behindDoc="0" locked="0" layoutInCell="1" allowOverlap="1">
                <wp:simplePos x="0" y="0"/>
                <wp:positionH relativeFrom="column">
                  <wp:posOffset>3130550</wp:posOffset>
                </wp:positionH>
                <wp:positionV relativeFrom="paragraph">
                  <wp:posOffset>132080</wp:posOffset>
                </wp:positionV>
                <wp:extent cx="228600" cy="1782445"/>
                <wp:effectExtent l="12065" t="13970" r="6985" b="13335"/>
                <wp:wrapNone/>
                <wp:docPr id="122" name="Rectangle 6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782445"/>
                        </a:xfrm>
                        <a:prstGeom prst="rect">
                          <a:avLst/>
                        </a:prstGeom>
                        <a:solidFill>
                          <a:srgbClr val="80808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9" o:spid="_x0000_s1026" style="position:absolute;left:0;text-align:left;margin-left:246.5pt;margin-top:10.4pt;width:18pt;height:14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" fillcolor="gray" strokeweight="1pt"/>
            </w:pict>
          </mc:Fallback>
        </mc:AlternateContent>
      </w:r>
      <w:r>
        <w:rPr>
          <w:rFonts w:hint="eastAsia"/>
          <w:b/>
          <w:noProof/>
        </w:rPr>
        <mc:AlternateContent>
          <mc:Choice Requires="wps">
            <w:drawing>
              <wp:anchor distT="0" distB="0" distL="114300" distR="114300" simplePos="0" relativeHeight="251648512" behindDoc="0" locked="0" layoutInCell="1" allowOverlap="1">
                <wp:simplePos x="0" y="0"/>
                <wp:positionH relativeFrom="column">
                  <wp:posOffset>2901950</wp:posOffset>
                </wp:positionH>
                <wp:positionV relativeFrom="paragraph">
                  <wp:posOffset>132080</wp:posOffset>
                </wp:positionV>
                <wp:extent cx="228600" cy="1782445"/>
                <wp:effectExtent l="12065" t="13970" r="6985" b="13335"/>
                <wp:wrapNone/>
                <wp:docPr id="121" name="Rectangle 6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782445"/>
                        </a:xfrm>
                        <a:prstGeom prst="rect">
                          <a:avLst/>
                        </a:prstGeom>
                        <a:solidFill>
                          <a:srgbClr val="C0C0C0"/>
                        </a:solidFill>
                        <a:ln w="12700">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8" o:spid="_x0000_s1026" style="position:absolute;left:0;text-align:left;margin-left:228.5pt;margin-top:10.4pt;width:18pt;height:1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" fillcolor="silver" strokeweight="1pt">
                <v:stroke dashstyle="1 1"/>
              </v:rect>
            </w:pict>
          </mc:Fallback>
        </mc:AlternateContent>
      </w:r>
      <w:r>
        <w:rPr>
          <w:rFonts w:hint="eastAsia"/>
          <w:b/>
          <w:noProof/>
        </w:rPr>
        <mc:AlternateContent>
          <mc:Choice Requires="wps">
            <w:drawing>
              <wp:anchor distT="0" distB="0" distL="114300" distR="114300" simplePos="0" relativeHeight="251647488" behindDoc="0" locked="0" layoutInCell="1" allowOverlap="1">
                <wp:simplePos x="0" y="0"/>
                <wp:positionH relativeFrom="column">
                  <wp:posOffset>2901950</wp:posOffset>
                </wp:positionH>
                <wp:positionV relativeFrom="paragraph">
                  <wp:posOffset>132080</wp:posOffset>
                </wp:positionV>
                <wp:extent cx="635" cy="1782445"/>
                <wp:effectExtent l="12065" t="13970" r="6350" b="13335"/>
                <wp:wrapNone/>
                <wp:docPr id="120" name="Line 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2445"/>
                        </a:xfrm>
                        <a:prstGeom prst="line">
                          <a:avLst/>
                        </a:prstGeom>
                        <a:noFill/>
                        <a:ln w="127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67"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5pt,10.4pt" to="228.55pt,1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" strokeweight="1pt">
                <v:stroke dashstyle="1 1"/>
              </v:line>
            </w:pict>
          </mc:Fallback>
        </mc:AlternateContent>
      </w:r>
      <w:r>
        <w:rPr>
          <w:rFonts w:hint="eastAsia"/>
          <w:b/>
          <w:noProof/>
        </w:rPr>
        <mc:AlternateContent>
          <mc:Choice Requires="wps">
            <w:drawing>
              <wp:anchor distT="0" distB="0" distL="114300" distR="114300" simplePos="0" relativeHeight="251646464" behindDoc="0" locked="0" layoutInCell="1" allowOverlap="1">
                <wp:simplePos x="0" y="0"/>
                <wp:positionH relativeFrom="column">
                  <wp:posOffset>3130550</wp:posOffset>
                </wp:positionH>
                <wp:positionV relativeFrom="paragraph">
                  <wp:posOffset>132080</wp:posOffset>
                </wp:positionV>
                <wp:extent cx="635" cy="1782445"/>
                <wp:effectExtent l="12065" t="13970" r="6350" b="13335"/>
                <wp:wrapNone/>
                <wp:docPr id="119" name="Line 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2445"/>
                        </a:xfrm>
                        <a:prstGeom prst="line">
                          <a:avLst/>
                        </a:prstGeom>
                        <a:noFill/>
                        <a:ln w="127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6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5pt,10.4pt" to="246.55pt,1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" strokeweight="1pt">
                <v:stroke dashstyle="1 1"/>
              </v:line>
            </w:pict>
          </mc:Fallback>
        </mc:AlternateContent>
      </w:r>
      <w:r>
        <w:rPr>
          <w:rFonts w:hint="eastAsia"/>
          <w:b/>
          <w:noProof/>
        </w:rPr>
        <mc:AlternateContent>
          <mc:Choice Requires="wps">
            <w:drawing>
              <wp:anchor distT="0" distB="0" distL="114300" distR="114300" simplePos="0" relativeHeight="251645440" behindDoc="0" locked="0" layoutInCell="1" allowOverlap="1">
                <wp:simplePos x="0" y="0"/>
                <wp:positionH relativeFrom="column">
                  <wp:posOffset>2673350</wp:posOffset>
                </wp:positionH>
                <wp:positionV relativeFrom="paragraph">
                  <wp:posOffset>132080</wp:posOffset>
                </wp:positionV>
                <wp:extent cx="635" cy="1782445"/>
                <wp:effectExtent l="12065" t="13970" r="6350" b="13335"/>
                <wp:wrapNone/>
                <wp:docPr id="118" name="Line 6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244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6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5pt,10.4pt" to="210.55pt,1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" strokeweight="1pt"/>
            </w:pict>
          </mc:Fallback>
        </mc:AlternateContent>
      </w:r>
      <w:r>
        <w:rPr>
          <w:rFonts w:hint="eastAsia"/>
          <w:b/>
          <w:noProof/>
        </w:rPr>
        <mc:AlternateContent>
          <mc:Choice Requires="wps">
            <w:drawing>
              <wp:anchor distT="0" distB="0" distL="114300" distR="114300" simplePos="0" relativeHeight="251644416" behindDoc="0" locked="0" layoutInCell="1" allowOverlap="1">
                <wp:simplePos x="0" y="0"/>
                <wp:positionH relativeFrom="column">
                  <wp:posOffset>1872615</wp:posOffset>
                </wp:positionH>
                <wp:positionV relativeFrom="paragraph">
                  <wp:posOffset>132080</wp:posOffset>
                </wp:positionV>
                <wp:extent cx="1486535" cy="1782445"/>
                <wp:effectExtent l="11430" t="13970" r="6985" b="13335"/>
                <wp:wrapNone/>
                <wp:docPr id="117" name="Rectangle 6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7824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4" o:spid="_x0000_s1026" style="position:absolute;left:0;text-align:left;margin-left:147.45pt;margin-top:10.4pt;width:117.05pt;height:1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" filled="f" strokeweight="1pt"/>
            </w:pict>
          </mc:Fallback>
        </mc:AlternateContent>
      </w:r>
      <w:r>
        <w:rPr>
          <w:rFonts w:hint="eastAsia"/>
          <w:b/>
          <w:noProof/>
        </w:rPr>
        <mc:AlternateContent>
          <mc:Choice Requires="wps">
            <w:drawing>
              <wp:anchor distT="0" distB="0" distL="114300" distR="114300" simplePos="0" relativeHeight="251610624" behindDoc="0" locked="0" layoutInCell="1" allowOverlap="1">
                <wp:simplePos x="0" y="0"/>
                <wp:positionH relativeFrom="column">
                  <wp:posOffset>3130550</wp:posOffset>
                </wp:positionH>
                <wp:positionV relativeFrom="paragraph">
                  <wp:posOffset>132080</wp:posOffset>
                </wp:positionV>
                <wp:extent cx="228600" cy="1782445"/>
                <wp:effectExtent l="12065" t="13970" r="6985" b="13335"/>
                <wp:wrapNone/>
                <wp:docPr id="116" name="Rectangle 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7824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5" o:spid="_x0000_s1026" style="position:absolute;left:0;text-align:left;margin-left:246.5pt;margin-top:10.4pt;width:18pt;height:140.3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" strokeweight="1pt"/>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81280" behindDoc="0" locked="0" layoutInCell="1" allowOverlap="1">
                <wp:simplePos x="0" y="0"/>
                <wp:positionH relativeFrom="column">
                  <wp:posOffset>1278255</wp:posOffset>
                </wp:positionH>
                <wp:positionV relativeFrom="paragraph">
                  <wp:posOffset>63500</wp:posOffset>
                </wp:positionV>
                <wp:extent cx="743585" cy="396875"/>
                <wp:effectExtent l="0" t="4445" r="1270" b="0"/>
                <wp:wrapNone/>
                <wp:docPr id="115"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3585"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0.511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7" o:spid="_x0000_s1062" type="#_x0000_t202" style="position:absolute;left:0;text-align:left;margin-left:100.65pt;margin-top:5pt;width:58.55pt;height:3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" filled="f" stroked="f">
                <v:textbox>
                  <w:txbxContent>
                    <w:p w:rsidR="00A52351" w:rsidRDefault="00A52351" w:rsidP="00D0011F">
                      <w:pPr>
                        <w:ind w:firstLineChars="50" w:firstLine="120"/>
                      </w:pPr>
                      <w:r>
                        <w:rPr>
                          <w:rFonts w:hint="eastAsia"/>
                        </w:rPr>
                        <w:t>0.511</w:t>
                      </w:r>
                    </w:p>
                  </w:txbxContent>
                </v:textbox>
              </v:shape>
            </w:pict>
          </mc:Fallback>
        </mc:AlternateContent>
      </w:r>
      <w:r>
        <w:rPr>
          <w:rFonts w:hint="eastAsia"/>
          <w:b/>
          <w:noProof/>
        </w:rPr>
        <mc:AlternateContent>
          <mc:Choice Requires="wps">
            <w:drawing>
              <wp:anchor distT="0" distB="0" distL="114300" distR="114300" simplePos="0" relativeHeight="251671040" behindDoc="0" locked="0" layoutInCell="1" allowOverlap="1">
                <wp:simplePos x="0" y="0"/>
                <wp:positionH relativeFrom="column">
                  <wp:posOffset>3702050</wp:posOffset>
                </wp:positionH>
                <wp:positionV relativeFrom="paragraph">
                  <wp:posOffset>131445</wp:posOffset>
                </wp:positionV>
                <wp:extent cx="458470" cy="396875"/>
                <wp:effectExtent l="2540" t="0" r="0" b="0"/>
                <wp:wrapNone/>
                <wp:docPr id="114" name="Text 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5" o:spid="_x0000_s1063" type="#_x0000_t202" style="position:absolute;left:0;text-align:left;margin-left:291.5pt;margin-top:10.35pt;width:36.1pt;height:3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" filled="f" stroked="f">
                <v:textbox>
                  <w:txbxContent>
                    <w:p w:rsidR="00A52351" w:rsidRDefault="00A52351" w:rsidP="00D0011F">
                      <w:pPr>
                        <w:ind w:firstLineChars="50" w:firstLine="120"/>
                      </w:pPr>
                      <w:r>
                        <w:rPr>
                          <w:rFonts w:hint="eastAsia"/>
                        </w:rPr>
                        <w:t>44</w:t>
                      </w:r>
                    </w:p>
                  </w:txbxContent>
                </v:textbox>
              </v:shape>
            </w:pict>
          </mc:Fallback>
        </mc:AlternateContent>
      </w:r>
      <w:r>
        <w:rPr>
          <w:rFonts w:hint="eastAsia"/>
          <w:b/>
          <w:noProof/>
        </w:rPr>
        <mc:AlternateContent>
          <mc:Choice Requires="wps">
            <w:drawing>
              <wp:anchor distT="0" distB="0" distL="114300" distR="114300" simplePos="0" relativeHeight="251667968" behindDoc="0" locked="0" layoutInCell="1" allowOverlap="1">
                <wp:simplePos x="0" y="0"/>
                <wp:positionH relativeFrom="column">
                  <wp:posOffset>1073150</wp:posOffset>
                </wp:positionH>
                <wp:positionV relativeFrom="paragraph">
                  <wp:posOffset>131445</wp:posOffset>
                </wp:positionV>
                <wp:extent cx="457200" cy="397510"/>
                <wp:effectExtent l="2540" t="0" r="0" b="0"/>
                <wp:wrapNone/>
                <wp:docPr id="113" name="Text Box 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7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2" o:spid="_x0000_s1064" type="#_x0000_t202" style="position:absolute;left:0;text-align:left;margin-left:84.5pt;margin-top:10.35pt;width:36pt;height:3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" filled="f" stroked="f">
                <v:textbox>
                  <w:txbxContent>
                    <w:p w:rsidR="00A52351" w:rsidRDefault="00A52351" w:rsidP="000A501A">
                      <w:r>
                        <w:rPr>
                          <w:rFonts w:hint="eastAsia"/>
                        </w:rPr>
                        <w:t>34</w:t>
                      </w:r>
                    </w:p>
                  </w:txbxContent>
                </v:textbox>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80256" behindDoc="0" locked="0" layoutInCell="1" allowOverlap="1">
                <wp:simplePos x="0" y="0"/>
                <wp:positionH relativeFrom="column">
                  <wp:posOffset>1206500</wp:posOffset>
                </wp:positionH>
                <wp:positionV relativeFrom="paragraph">
                  <wp:posOffset>163195</wp:posOffset>
                </wp:positionV>
                <wp:extent cx="745490" cy="396875"/>
                <wp:effectExtent l="2540" t="1270" r="4445" b="1905"/>
                <wp:wrapNone/>
                <wp:docPr id="112" name="Text Box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pPr>
                              <w:ind w:firstLineChars="100" w:firstLine="240"/>
                            </w:pPr>
                            <w:r>
                              <w:rPr>
                                <w:rFonts w:hint="eastAsia"/>
                              </w:rPr>
                              <w:t>0.254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6" o:spid="_x0000_s1065" type="#_x0000_t202" style="position:absolute;left:0;text-align:left;margin-left:95pt;margin-top:12.85pt;width:58.7pt;height:3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" filled="f" stroked="f">
                <v:textbox>
                  <w:txbxContent>
                    <w:p w:rsidR="00A52351" w:rsidRDefault="00A52351" w:rsidP="006909E4">
                      <w:pPr>
                        <w:ind w:firstLineChars="100" w:firstLine="240"/>
                      </w:pPr>
                      <w:r>
                        <w:rPr>
                          <w:rFonts w:hint="eastAsia"/>
                        </w:rPr>
                        <w:t>0.254</w:t>
                      </w:r>
                    </w:p>
                  </w:txbxContent>
                </v:textbox>
              </v:shape>
            </w:pict>
          </mc:Fallback>
        </mc:AlternateContent>
      </w:r>
      <w:r>
        <w:rPr>
          <w:rFonts w:hint="eastAsia"/>
          <w:b/>
          <w:noProof/>
        </w:rPr>
        <mc:AlternateContent>
          <mc:Choice Requires="wps">
            <w:drawing>
              <wp:anchor distT="0" distB="0" distL="114300" distR="114300" simplePos="0" relativeHeight="251653632" behindDoc="0" locked="0" layoutInCell="1" allowOverlap="1">
                <wp:simplePos x="0" y="0"/>
                <wp:positionH relativeFrom="column">
                  <wp:posOffset>1872615</wp:posOffset>
                </wp:positionH>
                <wp:positionV relativeFrom="paragraph">
                  <wp:posOffset>33020</wp:posOffset>
                </wp:positionV>
                <wp:extent cx="1487170" cy="328295"/>
                <wp:effectExtent l="11430" t="13970" r="6350" b="10160"/>
                <wp:wrapNone/>
                <wp:docPr id="111"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7170" cy="328295"/>
                        </a:xfrm>
                        <a:custGeom>
                          <a:avLst/>
                          <a:gdLst>
                            <a:gd name="T0" fmla="*/ 0 w 2340"/>
                            <a:gd name="T1" fmla="*/ 312 h 520"/>
                            <a:gd name="T2" fmla="*/ 180 w 2340"/>
                            <a:gd name="T3" fmla="*/ 468 h 520"/>
                            <a:gd name="T4" fmla="*/ 720 w 2340"/>
                            <a:gd name="T5" fmla="*/ 0 h 520"/>
                            <a:gd name="T6" fmla="*/ 1260 w 2340"/>
                            <a:gd name="T7" fmla="*/ 468 h 520"/>
                            <a:gd name="T8" fmla="*/ 1800 w 2340"/>
                            <a:gd name="T9" fmla="*/ 0 h 520"/>
                            <a:gd name="T10" fmla="*/ 2340 w 2340"/>
                            <a:gd name="T11" fmla="*/ 468 h 520"/>
                          </a:gdLst>
                          <a:ahLst/>
                          <a:cxnLst>
                            <a:cxn ang="0">
                              <a:pos x="T0" y="T1"/>
                            </a:cxn>
                            <a:cxn ang="0">
                              <a:pos x="T2" y="T3"/>
                            </a:cxn>
                            <a:cxn ang="0">
                              <a:pos x="T4" y="T5"/>
                            </a:cxn>
                            <a:cxn ang="0">
                              <a:pos x="T6" y="T7"/>
                            </a:cxn>
                            <a:cxn ang="0">
                              <a:pos x="T8" y="T9"/>
                            </a:cxn>
                            <a:cxn ang="0">
                              <a:pos x="T10" y="T11"/>
                            </a:cxn>
                          </a:cxnLst>
                          <a:rect l="0" t="0" r="r" b="b"/>
                          <a:pathLst>
                            <a:path w="2340" h="520">
                              <a:moveTo>
                                <a:pt x="0" y="312"/>
                              </a:moveTo>
                              <a:cubicBezTo>
                                <a:pt x="30" y="416"/>
                                <a:pt x="60" y="520"/>
                                <a:pt x="180" y="468"/>
                              </a:cubicBezTo>
                              <a:cubicBezTo>
                                <a:pt x="300" y="416"/>
                                <a:pt x="540" y="0"/>
                                <a:pt x="720" y="0"/>
                              </a:cubicBezTo>
                              <a:cubicBezTo>
                                <a:pt x="900" y="0"/>
                                <a:pt x="1080" y="468"/>
                                <a:pt x="1260" y="468"/>
                              </a:cubicBezTo>
                              <a:cubicBezTo>
                                <a:pt x="1440" y="468"/>
                                <a:pt x="1620" y="0"/>
                                <a:pt x="1800" y="0"/>
                              </a:cubicBezTo>
                              <a:cubicBezTo>
                                <a:pt x="1980" y="0"/>
                                <a:pt x="2250" y="390"/>
                                <a:pt x="2340" y="468"/>
                              </a:cubicBezTo>
                            </a:path>
                          </a:pathLst>
                        </a:custGeom>
                        <a:noFill/>
                        <a:ln w="12700" cap="flat" cmpd="sng">
                          <a:solidFill>
                            <a:srgbClr val="000000"/>
                          </a:solidFill>
                          <a:prstDash val="dash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147.45pt;margin-top:2.6pt;width:117.1pt;height:25.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4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" path="m,312c30,416,60,520,180,468,300,416,540,,720,v180,,360,468,540,468c1440,468,1620,,1800,v180,,450,390,540,468e" filled="f" strokeweight="1pt">
                <v:stroke dashstyle="dashDot"/>
                <v:path arrowok="t" o:connecttype="custom" o:connectlocs="0,196977;114398,295466;457591,0;800784,295466;1143977,0;1487170,295466" o:connectangles="0,0,0,0,0,0"/>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79232" behindDoc="0" locked="0" layoutInCell="1" allowOverlap="1">
                <wp:simplePos x="0" y="0"/>
                <wp:positionH relativeFrom="column">
                  <wp:posOffset>1278255</wp:posOffset>
                </wp:positionH>
                <wp:positionV relativeFrom="paragraph">
                  <wp:posOffset>228600</wp:posOffset>
                </wp:positionV>
                <wp:extent cx="606425" cy="395605"/>
                <wp:effectExtent l="0" t="1905" r="0" b="2540"/>
                <wp:wrapNone/>
                <wp:docPr id="110"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 cy="3956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0.203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5" o:spid="_x0000_s1066" type="#_x0000_t202" style="position:absolute;left:0;text-align:left;margin-left:100.65pt;margin-top:18pt;width:47.75pt;height:3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" filled="f" stroked="f">
                <v:textbox>
                  <w:txbxContent>
                    <w:p w:rsidR="00A52351" w:rsidRDefault="00A52351" w:rsidP="00D0011F">
                      <w:pPr>
                        <w:ind w:firstLineChars="50" w:firstLine="120"/>
                      </w:pPr>
                      <w:r>
                        <w:rPr>
                          <w:rFonts w:hint="eastAsia"/>
                        </w:rPr>
                        <w:t>0.203</w:t>
                      </w:r>
                    </w:p>
                  </w:txbxContent>
                </v:textbox>
              </v:shape>
            </w:pict>
          </mc:Fallback>
        </mc:AlternateContent>
      </w:r>
      <w:r>
        <w:rPr>
          <w:rFonts w:hint="eastAsia"/>
          <w:b/>
          <w:noProof/>
        </w:rPr>
        <mc:AlternateContent>
          <mc:Choice Requires="wps">
            <w:drawing>
              <wp:anchor distT="0" distB="0" distL="114300" distR="114300" simplePos="0" relativeHeight="251672064" behindDoc="0" locked="0" layoutInCell="1" allowOverlap="1">
                <wp:simplePos x="0" y="0"/>
                <wp:positionH relativeFrom="column">
                  <wp:posOffset>3702050</wp:posOffset>
                </wp:positionH>
                <wp:positionV relativeFrom="paragraph">
                  <wp:posOffset>230505</wp:posOffset>
                </wp:positionV>
                <wp:extent cx="458470" cy="396875"/>
                <wp:effectExtent l="2540" t="3810" r="0" b="0"/>
                <wp:wrapNone/>
                <wp:docPr id="109" name="Text Box 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46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6" o:spid="_x0000_s1067" type="#_x0000_t202" style="position:absolute;left:0;text-align:left;margin-left:291.5pt;margin-top:18.15pt;width:36.1pt;height:3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" filled="f" stroked="f">
                <v:textbox>
                  <w:txbxContent>
                    <w:p w:rsidR="00A52351" w:rsidRDefault="00A52351" w:rsidP="00D0011F">
                      <w:pPr>
                        <w:ind w:firstLineChars="50" w:firstLine="120"/>
                      </w:pPr>
                      <w:r>
                        <w:rPr>
                          <w:rFonts w:hint="eastAsia"/>
                        </w:rPr>
                        <w:t>46</w:t>
                      </w:r>
                    </w:p>
                  </w:txbxContent>
                </v:textbox>
              </v:shape>
            </w:pict>
          </mc:Fallback>
        </mc:AlternateContent>
      </w:r>
      <w:r>
        <w:rPr>
          <w:rFonts w:hint="eastAsia"/>
          <w:b/>
          <w:noProof/>
        </w:rPr>
        <mc:AlternateContent>
          <mc:Choice Requires="wps">
            <w:drawing>
              <wp:anchor distT="0" distB="0" distL="114300" distR="114300" simplePos="0" relativeHeight="251666944" behindDoc="0" locked="0" layoutInCell="1" allowOverlap="1">
                <wp:simplePos x="0" y="0"/>
                <wp:positionH relativeFrom="column">
                  <wp:posOffset>1073150</wp:posOffset>
                </wp:positionH>
                <wp:positionV relativeFrom="paragraph">
                  <wp:posOffset>230505</wp:posOffset>
                </wp:positionV>
                <wp:extent cx="457200" cy="396240"/>
                <wp:effectExtent l="2540" t="3810" r="0" b="0"/>
                <wp:wrapNone/>
                <wp:docPr id="108" name="Text Box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1" o:spid="_x0000_s1068" type="#_x0000_t202" style="position:absolute;left:0;text-align:left;margin-left:84.5pt;margin-top:18.15pt;width:36pt;height:3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" filled="f" stroked="f">
                <v:textbox>
                  <w:txbxContent>
                    <w:p w:rsidR="00A52351" w:rsidRDefault="00A52351" w:rsidP="000A501A">
                      <w:r>
                        <w:rPr>
                          <w:rFonts w:hint="eastAsia"/>
                        </w:rPr>
                        <w:t>36</w:t>
                      </w:r>
                    </w:p>
                  </w:txbxContent>
                </v:textbox>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78208" behindDoc="0" locked="0" layoutInCell="1" allowOverlap="1">
                <wp:simplePos x="0" y="0"/>
                <wp:positionH relativeFrom="column">
                  <wp:posOffset>1278255</wp:posOffset>
                </wp:positionH>
                <wp:positionV relativeFrom="paragraph">
                  <wp:posOffset>272415</wp:posOffset>
                </wp:positionV>
                <wp:extent cx="1051560" cy="396875"/>
                <wp:effectExtent l="0" t="0" r="0" b="3175"/>
                <wp:wrapNone/>
                <wp:docPr id="107"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D0011F">
                            <w:pPr>
                              <w:ind w:firstLineChars="50" w:firstLine="120"/>
                            </w:pPr>
                            <w:r>
                              <w:rPr>
                                <w:rFonts w:hint="eastAsia"/>
                              </w:rPr>
                              <w:t>0.102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4" o:spid="_x0000_s1069" type="#_x0000_t202" style="position:absolute;left:0;text-align:left;margin-left:100.65pt;margin-top:21.45pt;width:82.8pt;height:3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" filled="f" stroked="f">
                <v:textbox>
                  <w:txbxContent>
                    <w:p w:rsidR="00A52351" w:rsidRDefault="00A52351" w:rsidP="00D0011F">
                      <w:pPr>
                        <w:ind w:firstLineChars="50" w:firstLine="120"/>
                      </w:pPr>
                      <w:r>
                        <w:rPr>
                          <w:rFonts w:hint="eastAsia"/>
                        </w:rPr>
                        <w:t>0.102</w:t>
                      </w:r>
                    </w:p>
                  </w:txbxContent>
                </v:textbox>
              </v:shape>
            </w:pict>
          </mc:Fallback>
        </mc:AlternateContent>
      </w:r>
      <w:r>
        <w:rPr>
          <w:rFonts w:hint="eastAsia"/>
          <w:b/>
          <w:noProof/>
        </w:rPr>
        <mc:AlternateContent>
          <mc:Choice Requires="wps">
            <w:drawing>
              <wp:anchor distT="0" distB="0" distL="114300" distR="114300" simplePos="0" relativeHeight="251676160" behindDoc="0" locked="0" layoutInCell="1" allowOverlap="1">
                <wp:simplePos x="0" y="0"/>
                <wp:positionH relativeFrom="column">
                  <wp:posOffset>1415415</wp:posOffset>
                </wp:positionH>
                <wp:positionV relativeFrom="paragraph">
                  <wp:posOffset>131445</wp:posOffset>
                </wp:positionV>
                <wp:extent cx="461645" cy="396875"/>
                <wp:effectExtent l="1905" t="1905" r="3175" b="1270"/>
                <wp:wrapNone/>
                <wp:docPr id="106"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98587E">
                            <w:pPr>
                              <w:ind w:firstLineChars="50" w:firstLine="1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2" o:spid="_x0000_s1070" type="#_x0000_t202" style="position:absolute;left:0;text-align:left;margin-left:111.45pt;margin-top:10.35pt;width:36.35pt;height:3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" filled="f" stroked="f">
                <v:textbox>
                  <w:txbxContent>
                    <w:p w:rsidR="00A52351" w:rsidRDefault="00A52351" w:rsidP="0098587E">
                      <w:pPr>
                        <w:ind w:firstLineChars="50" w:firstLine="120"/>
                      </w:pPr>
                    </w:p>
                  </w:txbxContent>
                </v:textbox>
              </v:shape>
            </w:pict>
          </mc:Fallback>
        </mc:AlternateContent>
      </w:r>
      <w:r>
        <w:rPr>
          <w:rFonts w:hint="eastAsia"/>
          <w:b/>
          <w:noProof/>
        </w:rPr>
        <mc:AlternateContent>
          <mc:Choice Requires="wps">
            <w:drawing>
              <wp:anchor distT="0" distB="0" distL="114300" distR="114300" simplePos="0" relativeHeight="251651584" behindDoc="0" locked="0" layoutInCell="1" allowOverlap="1">
                <wp:simplePos x="0" y="0"/>
                <wp:positionH relativeFrom="column">
                  <wp:posOffset>1872615</wp:posOffset>
                </wp:positionH>
                <wp:positionV relativeFrom="paragraph">
                  <wp:posOffset>32385</wp:posOffset>
                </wp:positionV>
                <wp:extent cx="1486535" cy="329565"/>
                <wp:effectExtent l="11430" t="7620" r="6985" b="15240"/>
                <wp:wrapNone/>
                <wp:docPr id="105"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6535" cy="329565"/>
                        </a:xfrm>
                        <a:custGeom>
                          <a:avLst/>
                          <a:gdLst>
                            <a:gd name="T0" fmla="*/ 0 w 2340"/>
                            <a:gd name="T1" fmla="*/ 312 h 520"/>
                            <a:gd name="T2" fmla="*/ 180 w 2340"/>
                            <a:gd name="T3" fmla="*/ 468 h 520"/>
                            <a:gd name="T4" fmla="*/ 720 w 2340"/>
                            <a:gd name="T5" fmla="*/ 0 h 520"/>
                            <a:gd name="T6" fmla="*/ 1260 w 2340"/>
                            <a:gd name="T7" fmla="*/ 468 h 520"/>
                            <a:gd name="T8" fmla="*/ 1800 w 2340"/>
                            <a:gd name="T9" fmla="*/ 0 h 520"/>
                            <a:gd name="T10" fmla="*/ 2340 w 2340"/>
                            <a:gd name="T11" fmla="*/ 468 h 520"/>
                          </a:gdLst>
                          <a:ahLst/>
                          <a:cxnLst>
                            <a:cxn ang="0">
                              <a:pos x="T0" y="T1"/>
                            </a:cxn>
                            <a:cxn ang="0">
                              <a:pos x="T2" y="T3"/>
                            </a:cxn>
                            <a:cxn ang="0">
                              <a:pos x="T4" y="T5"/>
                            </a:cxn>
                            <a:cxn ang="0">
                              <a:pos x="T6" y="T7"/>
                            </a:cxn>
                            <a:cxn ang="0">
                              <a:pos x="T8" y="T9"/>
                            </a:cxn>
                            <a:cxn ang="0">
                              <a:pos x="T10" y="T11"/>
                            </a:cxn>
                          </a:cxnLst>
                          <a:rect l="0" t="0" r="r" b="b"/>
                          <a:pathLst>
                            <a:path w="2340" h="520">
                              <a:moveTo>
                                <a:pt x="0" y="312"/>
                              </a:moveTo>
                              <a:cubicBezTo>
                                <a:pt x="30" y="416"/>
                                <a:pt x="60" y="520"/>
                                <a:pt x="180" y="468"/>
                              </a:cubicBezTo>
                              <a:cubicBezTo>
                                <a:pt x="300" y="416"/>
                                <a:pt x="540" y="0"/>
                                <a:pt x="720" y="0"/>
                              </a:cubicBezTo>
                              <a:cubicBezTo>
                                <a:pt x="900" y="0"/>
                                <a:pt x="1080" y="468"/>
                                <a:pt x="1260" y="468"/>
                              </a:cubicBezTo>
                              <a:cubicBezTo>
                                <a:pt x="1440" y="468"/>
                                <a:pt x="1620" y="0"/>
                                <a:pt x="1800" y="0"/>
                              </a:cubicBezTo>
                              <a:cubicBezTo>
                                <a:pt x="1980" y="0"/>
                                <a:pt x="2250" y="390"/>
                                <a:pt x="2340" y="468"/>
                              </a:cubicBezTo>
                            </a:path>
                          </a:pathLst>
                        </a:custGeom>
                        <a:noFill/>
                        <a:ln w="12700" cap="flat" cmpd="sng">
                          <a:solidFill>
                            <a:srgbClr val="000000"/>
                          </a:solidFill>
                          <a:prstDash val="dash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147.45pt;margin-top:2.55pt;width:117.05pt;height:2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4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" path="m,312c30,416,60,520,180,468,300,416,540,,720,v180,,360,468,540,468c1440,468,1620,,1800,v180,,450,390,540,468e" filled="f" strokeweight="1pt">
                <v:stroke dashstyle="dashDot"/>
                <v:path arrowok="t" o:connecttype="custom" o:connectlocs="0,197739;114349,296609;457395,0;800442,296609;1143488,0;1486535,296609" o:connectangles="0,0,0,0,0,0"/>
              </v:shape>
            </w:pict>
          </mc:Fallback>
        </mc:AlternateContent>
      </w:r>
      <w:r>
        <w:rPr>
          <w:rFonts w:hint="eastAsia"/>
          <w:b/>
          <w:noProof/>
        </w:rPr>
        <mc:AlternateContent>
          <mc:Choice Requires="wps">
            <w:drawing>
              <wp:anchor distT="0" distB="0" distL="114300" distR="114300" simplePos="0" relativeHeight="251650560" behindDoc="0" locked="0" layoutInCell="1" allowOverlap="1">
                <wp:simplePos x="0" y="0"/>
                <wp:positionH relativeFrom="column">
                  <wp:posOffset>1872615</wp:posOffset>
                </wp:positionH>
                <wp:positionV relativeFrom="paragraph">
                  <wp:posOffset>231140</wp:posOffset>
                </wp:positionV>
                <wp:extent cx="1486535" cy="328295"/>
                <wp:effectExtent l="11430" t="6350" r="6985" b="8255"/>
                <wp:wrapNone/>
                <wp:docPr id="104"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6535" cy="328295"/>
                        </a:xfrm>
                        <a:custGeom>
                          <a:avLst/>
                          <a:gdLst>
                            <a:gd name="T0" fmla="*/ 0 w 2340"/>
                            <a:gd name="T1" fmla="*/ 312 h 520"/>
                            <a:gd name="T2" fmla="*/ 180 w 2340"/>
                            <a:gd name="T3" fmla="*/ 468 h 520"/>
                            <a:gd name="T4" fmla="*/ 720 w 2340"/>
                            <a:gd name="T5" fmla="*/ 0 h 520"/>
                            <a:gd name="T6" fmla="*/ 1260 w 2340"/>
                            <a:gd name="T7" fmla="*/ 468 h 520"/>
                            <a:gd name="T8" fmla="*/ 1800 w 2340"/>
                            <a:gd name="T9" fmla="*/ 0 h 520"/>
                            <a:gd name="T10" fmla="*/ 2340 w 2340"/>
                            <a:gd name="T11" fmla="*/ 468 h 520"/>
                          </a:gdLst>
                          <a:ahLst/>
                          <a:cxnLst>
                            <a:cxn ang="0">
                              <a:pos x="T0" y="T1"/>
                            </a:cxn>
                            <a:cxn ang="0">
                              <a:pos x="T2" y="T3"/>
                            </a:cxn>
                            <a:cxn ang="0">
                              <a:pos x="T4" y="T5"/>
                            </a:cxn>
                            <a:cxn ang="0">
                              <a:pos x="T6" y="T7"/>
                            </a:cxn>
                            <a:cxn ang="0">
                              <a:pos x="T8" y="T9"/>
                            </a:cxn>
                            <a:cxn ang="0">
                              <a:pos x="T10" y="T11"/>
                            </a:cxn>
                          </a:cxnLst>
                          <a:rect l="0" t="0" r="r" b="b"/>
                          <a:pathLst>
                            <a:path w="2340" h="520">
                              <a:moveTo>
                                <a:pt x="0" y="312"/>
                              </a:moveTo>
                              <a:cubicBezTo>
                                <a:pt x="30" y="416"/>
                                <a:pt x="60" y="520"/>
                                <a:pt x="180" y="468"/>
                              </a:cubicBezTo>
                              <a:cubicBezTo>
                                <a:pt x="300" y="416"/>
                                <a:pt x="540" y="0"/>
                                <a:pt x="720" y="0"/>
                              </a:cubicBezTo>
                              <a:cubicBezTo>
                                <a:pt x="900" y="0"/>
                                <a:pt x="1080" y="468"/>
                                <a:pt x="1260" y="468"/>
                              </a:cubicBezTo>
                              <a:cubicBezTo>
                                <a:pt x="1440" y="468"/>
                                <a:pt x="1620" y="0"/>
                                <a:pt x="1800" y="0"/>
                              </a:cubicBezTo>
                              <a:cubicBezTo>
                                <a:pt x="1980" y="0"/>
                                <a:pt x="2250" y="390"/>
                                <a:pt x="2340" y="468"/>
                              </a:cubicBezTo>
                            </a:path>
                          </a:pathLst>
                        </a:custGeom>
                        <a:noFill/>
                        <a:ln w="12700" cap="flat" cmpd="sng">
                          <a:solidFill>
                            <a:srgbClr val="000000"/>
                          </a:solidFill>
                          <a:prstDash val="dash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147.45pt;margin-top:18.2pt;width:117.05pt;height:2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4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" path="m,312c30,416,60,520,180,468,300,416,540,,720,v180,,360,468,540,468c1440,468,1620,,1800,v180,,450,390,540,468e" filled="f" strokeweight="1pt">
                <v:stroke dashstyle="dashDot"/>
                <v:path arrowok="t" o:connecttype="custom" o:connectlocs="0,196977;114349,295466;457395,0;800442,295466;1143488,0;1486535,295466" o:connectangles="0,0,0,0,0,0"/>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77184" behindDoc="0" locked="0" layoutInCell="1" allowOverlap="1">
                <wp:simplePos x="0" y="0"/>
                <wp:positionH relativeFrom="column">
                  <wp:posOffset>1415415</wp:posOffset>
                </wp:positionH>
                <wp:positionV relativeFrom="paragraph">
                  <wp:posOffset>33020</wp:posOffset>
                </wp:positionV>
                <wp:extent cx="460375" cy="396875"/>
                <wp:effectExtent l="1905" t="635" r="4445" b="2540"/>
                <wp:wrapNone/>
                <wp:docPr id="103"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 cy="396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98587E">
                            <w:pPr>
                              <w:ind w:firstLineChars="50" w:firstLine="1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3" o:spid="_x0000_s1071" type="#_x0000_t202" style="position:absolute;left:0;text-align:left;margin-left:111.45pt;margin-top:2.6pt;width:36.25pt;height:3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" filled="f" stroked="f">
                <v:textbox>
                  <w:txbxContent>
                    <w:p w:rsidR="00A52351" w:rsidRDefault="00A52351" w:rsidP="0098587E">
                      <w:pPr>
                        <w:ind w:firstLineChars="50" w:firstLine="120"/>
                      </w:pPr>
                    </w:p>
                  </w:txbxContent>
                </v:textbox>
              </v:shape>
            </w:pict>
          </mc:Fallback>
        </mc:AlternateContent>
      </w: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56704" behindDoc="0" locked="0" layoutInCell="1" allowOverlap="1">
                <wp:simplePos x="0" y="0"/>
                <wp:positionH relativeFrom="column">
                  <wp:posOffset>1701165</wp:posOffset>
                </wp:positionH>
                <wp:positionV relativeFrom="paragraph">
                  <wp:posOffset>230505</wp:posOffset>
                </wp:positionV>
                <wp:extent cx="1143635" cy="297180"/>
                <wp:effectExtent l="1905" t="0" r="0" b="0"/>
                <wp:wrapNone/>
                <wp:docPr id="102" name="Text Box 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635" cy="297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r>
                              <w:rPr>
                                <w:rFonts w:hint="eastAsia"/>
                              </w:rPr>
                              <w:t>线分辨率测试卡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0" o:spid="_x0000_s1072" type="#_x0000_t202" style="position:absolute;left:0;text-align:left;margin-left:133.95pt;margin-top:18.15pt;width:90.05pt;height:23.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" filled="f" stroked="f">
                <v:textbox>
                  <w:txbxContent>
                    <w:p w:rsidR="00A52351" w:rsidRDefault="00A52351" w:rsidP="000A501A">
                      <w:r>
                        <w:rPr>
                          <w:rFonts w:hint="eastAsia"/>
                        </w:rPr>
                        <w:t>线分辨率测试卡</w:t>
                      </w:r>
                    </w:p>
                  </w:txbxContent>
                </v:textbox>
              </v:shape>
            </w:pict>
          </mc:Fallback>
        </mc:AlternateContent>
      </w:r>
    </w:p>
    <w:p w:rsidR="000A501A" w:rsidRPr="00D959D1" w:rsidRDefault="000A501A" w:rsidP="000A501A">
      <w:pPr>
        <w:tabs>
          <w:tab w:val="left" w:pos="2175"/>
        </w:tabs>
        <w:spacing w:line="360" w:lineRule="auto"/>
        <w:rPr>
          <w:b/>
        </w:rPr>
      </w:pPr>
    </w:p>
    <w:p w:rsidR="000A501A" w:rsidRPr="00D959D1" w:rsidRDefault="001F15F5" w:rsidP="000A501A">
      <w:pPr>
        <w:tabs>
          <w:tab w:val="left" w:pos="2175"/>
        </w:tabs>
        <w:spacing w:line="360" w:lineRule="auto"/>
        <w:rPr>
          <w:b/>
        </w:rPr>
      </w:pPr>
      <w:r>
        <w:rPr>
          <w:rFonts w:hint="eastAsia"/>
          <w:b/>
          <w:noProof/>
        </w:rPr>
        <mc:AlternateContent>
          <mc:Choice Requires="wps">
            <w:drawing>
              <wp:anchor distT="0" distB="0" distL="114300" distR="114300" simplePos="0" relativeHeight="251608576" behindDoc="0" locked="0" layoutInCell="1" allowOverlap="1">
                <wp:simplePos x="0" y="0"/>
                <wp:positionH relativeFrom="column">
                  <wp:posOffset>1786890</wp:posOffset>
                </wp:positionH>
                <wp:positionV relativeFrom="paragraph">
                  <wp:posOffset>132080</wp:posOffset>
                </wp:positionV>
                <wp:extent cx="1716405" cy="396240"/>
                <wp:effectExtent l="1905" t="635" r="0" b="3175"/>
                <wp:wrapNone/>
                <wp:docPr id="101"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6405"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0A501A">
                            <w:pPr>
                              <w:rPr>
                                <w:szCs w:val="21"/>
                              </w:rPr>
                            </w:pPr>
                            <w:r>
                              <w:rPr>
                                <w:rFonts w:hint="eastAsia"/>
                                <w:szCs w:val="21"/>
                              </w:rPr>
                              <w:t>图</w:t>
                            </w:r>
                            <w:r>
                              <w:rPr>
                                <w:rFonts w:hint="eastAsia"/>
                                <w:szCs w:val="21"/>
                              </w:rPr>
                              <w:t xml:space="preserve">C.1 </w:t>
                            </w:r>
                            <w:proofErr w:type="gramStart"/>
                            <w:r>
                              <w:rPr>
                                <w:rFonts w:hint="eastAsia"/>
                                <w:szCs w:val="21"/>
                              </w:rPr>
                              <w:t>模体</w:t>
                            </w:r>
                            <w:proofErr w:type="gramEnd"/>
                            <w:r>
                              <w:rPr>
                                <w:rFonts w:hint="eastAsia"/>
                                <w:szCs w:val="21"/>
                              </w:rPr>
                              <w:t>A</w:t>
                            </w:r>
                            <w:r>
                              <w:rPr>
                                <w:rFonts w:hint="eastAsia"/>
                                <w:szCs w:val="21"/>
                              </w:rPr>
                              <w:t>结构图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73" type="#_x0000_t202" style="position:absolute;left:0;text-align:left;margin-left:140.7pt;margin-top:10.4pt;width:135.15pt;height:31.2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" filled="f" stroked="f">
                <v:textbox>
                  <w:txbxContent>
                    <w:p w:rsidR="00A52351" w:rsidRDefault="00A52351" w:rsidP="000A501A">
                      <w:pPr>
                        <w:rPr>
                          <w:szCs w:val="21"/>
                        </w:rPr>
                      </w:pPr>
                      <w:r>
                        <w:rPr>
                          <w:rFonts w:hint="eastAsia"/>
                          <w:szCs w:val="21"/>
                        </w:rPr>
                        <w:t>图</w:t>
                      </w:r>
                      <w:r>
                        <w:rPr>
                          <w:rFonts w:hint="eastAsia"/>
                          <w:szCs w:val="21"/>
                        </w:rPr>
                        <w:t xml:space="preserve">C.1 </w:t>
                      </w:r>
                      <w:proofErr w:type="gramStart"/>
                      <w:r>
                        <w:rPr>
                          <w:rFonts w:hint="eastAsia"/>
                          <w:szCs w:val="21"/>
                        </w:rPr>
                        <w:t>模体</w:t>
                      </w:r>
                      <w:proofErr w:type="gramEnd"/>
                      <w:r>
                        <w:rPr>
                          <w:rFonts w:hint="eastAsia"/>
                          <w:szCs w:val="21"/>
                        </w:rPr>
                        <w:t>A</w:t>
                      </w:r>
                      <w:r>
                        <w:rPr>
                          <w:rFonts w:hint="eastAsia"/>
                          <w:szCs w:val="21"/>
                        </w:rPr>
                        <w:t>结构图</w:t>
                      </w:r>
                    </w:p>
                  </w:txbxContent>
                </v:textbox>
              </v:shape>
            </w:pict>
          </mc:Fallback>
        </mc:AlternateContent>
      </w:r>
    </w:p>
    <w:p w:rsidR="00A97C5C" w:rsidRPr="00D959D1" w:rsidRDefault="00A97C5C" w:rsidP="00A97C5C">
      <w:pPr>
        <w:rPr>
          <w:lang w:val="x-none"/>
        </w:rPr>
      </w:pPr>
    </w:p>
    <w:p w:rsidR="006909E4" w:rsidRPr="00D959D1" w:rsidRDefault="006909E4" w:rsidP="006909E4">
      <w:pPr>
        <w:rPr>
          <w:lang w:val="x-none"/>
        </w:rPr>
      </w:pPr>
      <w:r w:rsidRPr="00D959D1">
        <w:rPr>
          <w:rFonts w:hint="eastAsia"/>
          <w:lang w:val="x-none"/>
        </w:rPr>
        <w:t>C.</w:t>
      </w:r>
      <w:r w:rsidR="00047D9B">
        <w:rPr>
          <w:rFonts w:hint="eastAsia"/>
          <w:lang w:val="x-none"/>
        </w:rPr>
        <w:t>2</w:t>
      </w:r>
      <w:r w:rsidRPr="00D959D1">
        <w:rPr>
          <w:rFonts w:hint="eastAsia"/>
          <w:lang w:val="x-none"/>
        </w:rPr>
        <w:t xml:space="preserve"> </w:t>
      </w:r>
      <w:r w:rsidRPr="00D959D1">
        <w:rPr>
          <w:rFonts w:hint="eastAsia"/>
          <w:lang w:val="x-none"/>
        </w:rPr>
        <w:t>透视</w:t>
      </w:r>
      <w:proofErr w:type="gramStart"/>
      <w:r w:rsidRPr="00D959D1">
        <w:rPr>
          <w:rFonts w:hint="eastAsia"/>
          <w:lang w:val="x-none"/>
        </w:rPr>
        <w:t>系统模体</w:t>
      </w:r>
      <w:proofErr w:type="gramEnd"/>
      <w:r w:rsidRPr="00D959D1">
        <w:rPr>
          <w:rFonts w:hint="eastAsia"/>
          <w:lang w:val="x-none"/>
        </w:rPr>
        <w:t>B</w:t>
      </w:r>
    </w:p>
    <w:p w:rsidR="006909E4" w:rsidRPr="00D959D1" w:rsidRDefault="00047D9B" w:rsidP="00047D9B">
      <w:pPr>
        <w:tabs>
          <w:tab w:val="left" w:pos="2175"/>
        </w:tabs>
        <w:spacing w:line="360" w:lineRule="auto"/>
        <w:ind w:firstLineChars="250" w:firstLine="600"/>
      </w:pPr>
      <w:proofErr w:type="gramStart"/>
      <w:r>
        <w:rPr>
          <w:rFonts w:hint="eastAsia"/>
        </w:rPr>
        <w:t>模体</w:t>
      </w:r>
      <w:proofErr w:type="gramEnd"/>
      <w:r w:rsidR="006909E4" w:rsidRPr="00D959D1">
        <w:rPr>
          <w:rFonts w:hint="eastAsia"/>
        </w:rPr>
        <w:t>B</w:t>
      </w:r>
      <w:r>
        <w:rPr>
          <w:rFonts w:hint="eastAsia"/>
        </w:rPr>
        <w:t>至少</w:t>
      </w:r>
      <w:r w:rsidR="006909E4" w:rsidRPr="00D959D1">
        <w:rPr>
          <w:rFonts w:hint="eastAsia"/>
        </w:rPr>
        <w:t>包括</w:t>
      </w:r>
      <w:r w:rsidR="006909E4" w:rsidRPr="00D959D1">
        <w:rPr>
          <w:rFonts w:hint="eastAsia"/>
        </w:rPr>
        <w:t>5</w:t>
      </w:r>
      <w:r w:rsidR="006909E4" w:rsidRPr="00D959D1">
        <w:rPr>
          <w:rFonts w:hint="eastAsia"/>
        </w:rPr>
        <w:t>个测试卡：有机物分辨卡（</w:t>
      </w:r>
      <w:r w:rsidR="006909E4" w:rsidRPr="00D959D1">
        <w:rPr>
          <w:rFonts w:hint="eastAsia"/>
        </w:rPr>
        <w:t>Test5</w:t>
      </w:r>
      <w:r w:rsidR="006909E4" w:rsidRPr="00D959D1">
        <w:rPr>
          <w:rFonts w:hint="eastAsia"/>
        </w:rPr>
        <w:t>和</w:t>
      </w:r>
      <w:r w:rsidR="006909E4" w:rsidRPr="00D959D1">
        <w:rPr>
          <w:rFonts w:hint="eastAsia"/>
        </w:rPr>
        <w:t>Test6</w:t>
      </w:r>
      <w:r w:rsidR="006909E4" w:rsidRPr="00D959D1">
        <w:rPr>
          <w:rFonts w:hint="eastAsia"/>
        </w:rPr>
        <w:t>）、灰度分辨</w:t>
      </w:r>
      <w:r w:rsidR="006909E4" w:rsidRPr="00D959D1">
        <w:rPr>
          <w:rFonts w:hint="eastAsia"/>
        </w:rPr>
        <w:t>/</w:t>
      </w:r>
      <w:r w:rsidR="006909E4" w:rsidRPr="00D959D1">
        <w:rPr>
          <w:rFonts w:hint="eastAsia"/>
        </w:rPr>
        <w:t>混合物测试</w:t>
      </w:r>
      <w:r w:rsidR="006909E4" w:rsidRPr="00D959D1">
        <w:rPr>
          <w:rFonts w:hint="eastAsia"/>
        </w:rPr>
        <w:lastRenderedPageBreak/>
        <w:t>卡（</w:t>
      </w:r>
      <w:r w:rsidR="006909E4" w:rsidRPr="00D959D1">
        <w:rPr>
          <w:rFonts w:hint="eastAsia"/>
        </w:rPr>
        <w:t>Test7</w:t>
      </w:r>
      <w:r w:rsidR="006909E4" w:rsidRPr="00D959D1">
        <w:rPr>
          <w:rFonts w:hint="eastAsia"/>
        </w:rPr>
        <w:t>）、无机物分辨测试卡（</w:t>
      </w:r>
      <w:r w:rsidR="006909E4" w:rsidRPr="00D959D1">
        <w:rPr>
          <w:rFonts w:hint="eastAsia"/>
        </w:rPr>
        <w:t>Test8</w:t>
      </w:r>
      <w:r w:rsidR="006909E4" w:rsidRPr="00D959D1">
        <w:rPr>
          <w:rFonts w:hint="eastAsia"/>
        </w:rPr>
        <w:t>）、材料分辨测试卡（</w:t>
      </w:r>
      <w:r w:rsidR="006909E4" w:rsidRPr="00D959D1">
        <w:rPr>
          <w:rFonts w:hint="eastAsia"/>
        </w:rPr>
        <w:t>Test9</w:t>
      </w:r>
      <w:r w:rsidR="006909E4" w:rsidRPr="00D959D1">
        <w:rPr>
          <w:rFonts w:hint="eastAsia"/>
        </w:rPr>
        <w:t>）和有效材料分辨测试卡（</w:t>
      </w:r>
      <w:r w:rsidR="006909E4" w:rsidRPr="00D959D1">
        <w:rPr>
          <w:rFonts w:hint="eastAsia"/>
        </w:rPr>
        <w:t>Test10</w:t>
      </w:r>
      <w:r w:rsidR="006909E4" w:rsidRPr="00D959D1">
        <w:rPr>
          <w:rFonts w:hint="eastAsia"/>
        </w:rPr>
        <w:t>）。</w:t>
      </w:r>
      <w:r w:rsidR="006909E4" w:rsidRPr="00D959D1">
        <w:rPr>
          <w:rFonts w:hint="eastAsia"/>
          <w:color w:val="000000"/>
        </w:rPr>
        <w:t>其中</w:t>
      </w:r>
      <w:r w:rsidR="006909E4" w:rsidRPr="00D959D1">
        <w:rPr>
          <w:rFonts w:hint="eastAsia"/>
          <w:color w:val="000000"/>
        </w:rPr>
        <w:t>Test5</w:t>
      </w:r>
      <w:r w:rsidR="006909E4" w:rsidRPr="00D959D1">
        <w:rPr>
          <w:rFonts w:hint="eastAsia"/>
          <w:color w:val="000000"/>
        </w:rPr>
        <w:t>由</w:t>
      </w:r>
      <w:r w:rsidR="006909E4" w:rsidRPr="00D959D1">
        <w:rPr>
          <w:rFonts w:hint="eastAsia"/>
          <w:color w:val="000000"/>
        </w:rPr>
        <w:t>ABS</w:t>
      </w:r>
      <w:r w:rsidR="006909E4" w:rsidRPr="00D959D1">
        <w:rPr>
          <w:rFonts w:hint="eastAsia"/>
          <w:color w:val="000000"/>
        </w:rPr>
        <w:t>塑料板制成；</w:t>
      </w:r>
      <w:r w:rsidR="006909E4" w:rsidRPr="00D959D1">
        <w:rPr>
          <w:rFonts w:hint="eastAsia"/>
          <w:color w:val="000000"/>
        </w:rPr>
        <w:t>Test6</w:t>
      </w:r>
      <w:r w:rsidR="006909E4" w:rsidRPr="00D959D1">
        <w:rPr>
          <w:rFonts w:hint="eastAsia"/>
          <w:color w:val="000000"/>
        </w:rPr>
        <w:t>由厚度不同的</w:t>
      </w:r>
      <w:r w:rsidR="006909E4" w:rsidRPr="00D959D1">
        <w:t>聚甲基丙烯酸甲酯</w:t>
      </w:r>
      <w:r w:rsidR="006909E4" w:rsidRPr="00D959D1">
        <w:rPr>
          <w:rFonts w:hint="eastAsia"/>
        </w:rPr>
        <w:t>组成；</w:t>
      </w:r>
      <w:r w:rsidR="006909E4" w:rsidRPr="00D959D1">
        <w:rPr>
          <w:rFonts w:hint="eastAsia"/>
        </w:rPr>
        <w:t>Test7</w:t>
      </w:r>
      <w:r w:rsidR="006909E4" w:rsidRPr="00D959D1">
        <w:rPr>
          <w:rFonts w:hint="eastAsia"/>
        </w:rPr>
        <w:t>由合金铝阶梯（</w:t>
      </w:r>
      <w:r w:rsidR="006909E4" w:rsidRPr="00D959D1">
        <w:rPr>
          <w:rFonts w:hint="eastAsia"/>
        </w:rPr>
        <w:t>5A02</w:t>
      </w:r>
      <w:r w:rsidR="006909E4" w:rsidRPr="00D959D1">
        <w:rPr>
          <w:rFonts w:hint="eastAsia"/>
        </w:rPr>
        <w:t>）</w:t>
      </w:r>
      <w:proofErr w:type="gramStart"/>
      <w:r w:rsidR="006909E4" w:rsidRPr="00D959D1">
        <w:rPr>
          <w:rFonts w:hint="eastAsia"/>
        </w:rPr>
        <w:t>和厚铝阶梯</w:t>
      </w:r>
      <w:proofErr w:type="gramEnd"/>
      <w:r w:rsidR="006909E4" w:rsidRPr="00D959D1">
        <w:rPr>
          <w:rFonts w:hint="eastAsia"/>
        </w:rPr>
        <w:t>（</w:t>
      </w:r>
      <w:r w:rsidR="006909E4" w:rsidRPr="00D959D1">
        <w:rPr>
          <w:rFonts w:hint="eastAsia"/>
        </w:rPr>
        <w:t>2A12</w:t>
      </w:r>
      <w:r w:rsidR="006909E4" w:rsidRPr="00D959D1">
        <w:rPr>
          <w:rFonts w:hint="eastAsia"/>
        </w:rPr>
        <w:t>）组成；</w:t>
      </w:r>
      <w:r w:rsidR="006909E4" w:rsidRPr="00D959D1">
        <w:rPr>
          <w:rFonts w:hint="eastAsia"/>
        </w:rPr>
        <w:t>Test8</w:t>
      </w:r>
      <w:r w:rsidR="006909E4" w:rsidRPr="00D959D1">
        <w:rPr>
          <w:rFonts w:hint="eastAsia"/>
        </w:rPr>
        <w:t>由薄钢阶梯（</w:t>
      </w:r>
      <w:r w:rsidR="006909E4" w:rsidRPr="00D959D1">
        <w:rPr>
          <w:rFonts w:hint="eastAsia"/>
        </w:rPr>
        <w:t>SPCC</w:t>
      </w:r>
      <w:r w:rsidR="006909E4" w:rsidRPr="00D959D1">
        <w:rPr>
          <w:rFonts w:hint="eastAsia"/>
        </w:rPr>
        <w:t>）和厚钢板阶梯（</w:t>
      </w:r>
      <w:r w:rsidR="006909E4" w:rsidRPr="00D959D1">
        <w:rPr>
          <w:rFonts w:hint="eastAsia"/>
        </w:rPr>
        <w:t>Q235B</w:t>
      </w:r>
      <w:r w:rsidR="006909E4" w:rsidRPr="00D959D1">
        <w:rPr>
          <w:rFonts w:hint="eastAsia"/>
        </w:rPr>
        <w:t>）组成；</w:t>
      </w:r>
      <w:r w:rsidR="006909E4" w:rsidRPr="00D959D1">
        <w:rPr>
          <w:rFonts w:hint="eastAsia"/>
        </w:rPr>
        <w:t>Test9</w:t>
      </w:r>
      <w:r w:rsidR="006909E4" w:rsidRPr="00D959D1">
        <w:rPr>
          <w:rFonts w:hint="eastAsia"/>
        </w:rPr>
        <w:t>由尼龙</w:t>
      </w:r>
      <w:r w:rsidR="006909E4" w:rsidRPr="00D959D1">
        <w:rPr>
          <w:rFonts w:hint="eastAsia"/>
        </w:rPr>
        <w:t>6</w:t>
      </w:r>
      <w:r w:rsidR="006909E4" w:rsidRPr="00D959D1">
        <w:rPr>
          <w:rFonts w:hint="eastAsia"/>
        </w:rPr>
        <w:t>板、</w:t>
      </w:r>
      <w:proofErr w:type="gramStart"/>
      <w:r w:rsidR="006909E4" w:rsidRPr="00D959D1">
        <w:rPr>
          <w:rFonts w:hint="eastAsia"/>
        </w:rPr>
        <w:t>模拟物板和</w:t>
      </w:r>
      <w:proofErr w:type="gramEnd"/>
      <w:r w:rsidR="006909E4" w:rsidRPr="00D959D1">
        <w:rPr>
          <w:rFonts w:hint="eastAsia"/>
        </w:rPr>
        <w:t>PVC</w:t>
      </w:r>
      <w:r w:rsidR="006909E4" w:rsidRPr="00D959D1">
        <w:rPr>
          <w:rFonts w:hint="eastAsia"/>
        </w:rPr>
        <w:t>板组成；</w:t>
      </w:r>
      <w:r w:rsidR="006909E4" w:rsidRPr="00D959D1">
        <w:rPr>
          <w:rFonts w:hint="eastAsia"/>
        </w:rPr>
        <w:t>Test10</w:t>
      </w:r>
      <w:r w:rsidR="006909E4" w:rsidRPr="00D959D1">
        <w:rPr>
          <w:rFonts w:hint="eastAsia"/>
        </w:rPr>
        <w:t>在</w:t>
      </w:r>
      <w:r w:rsidR="006909E4" w:rsidRPr="00D959D1">
        <w:rPr>
          <w:rFonts w:hint="eastAsia"/>
        </w:rPr>
        <w:t>Test9</w:t>
      </w:r>
      <w:r w:rsidR="006909E4" w:rsidRPr="00D959D1">
        <w:rPr>
          <w:rFonts w:hint="eastAsia"/>
        </w:rPr>
        <w:t>基础上加个碳钢阶梯（</w:t>
      </w:r>
      <w:r w:rsidR="006909E4" w:rsidRPr="00D959D1">
        <w:rPr>
          <w:rFonts w:hint="eastAsia"/>
        </w:rPr>
        <w:t>SPCC</w:t>
      </w:r>
      <w:r w:rsidR="006909E4" w:rsidRPr="00D959D1">
        <w:rPr>
          <w:rFonts w:hint="eastAsia"/>
        </w:rPr>
        <w:t>）</w:t>
      </w:r>
      <w:r w:rsidR="006909E4" w:rsidRPr="00D959D1">
        <w:rPr>
          <w:rFonts w:hint="eastAsia"/>
        </w:rPr>
        <w:t>,</w:t>
      </w:r>
      <w:r w:rsidR="006909E4" w:rsidRPr="00D959D1">
        <w:rPr>
          <w:rFonts w:hint="eastAsia"/>
          <w:color w:val="000000"/>
        </w:rPr>
        <w:t>具体参数和结构见图</w:t>
      </w:r>
      <w:r w:rsidR="00401431">
        <w:rPr>
          <w:rFonts w:hint="eastAsia"/>
          <w:color w:val="000000"/>
        </w:rPr>
        <w:t>C</w:t>
      </w:r>
      <w:r w:rsidR="006909E4" w:rsidRPr="00D959D1">
        <w:rPr>
          <w:rFonts w:hint="eastAsia"/>
          <w:color w:val="000000"/>
        </w:rPr>
        <w:t>.</w:t>
      </w:r>
      <w:r w:rsidR="00401431">
        <w:rPr>
          <w:rFonts w:hint="eastAsia"/>
          <w:color w:val="000000"/>
        </w:rPr>
        <w:t>2</w:t>
      </w:r>
      <w:r w:rsidRPr="00D959D1">
        <w:rPr>
          <w:rFonts w:hint="eastAsia"/>
          <w:color w:val="000000"/>
        </w:rPr>
        <w:t>,</w:t>
      </w:r>
      <w:r w:rsidR="006101BB" w:rsidRPr="006101BB">
        <w:rPr>
          <w:rFonts w:hint="eastAsia"/>
          <w:color w:val="000000"/>
        </w:rPr>
        <w:t xml:space="preserve"> </w:t>
      </w:r>
      <w:r w:rsidR="007C7F77">
        <w:rPr>
          <w:rFonts w:hint="eastAsia"/>
          <w:color w:val="000000"/>
        </w:rPr>
        <w:t>所有长度的</w:t>
      </w:r>
      <w:r w:rsidR="006101BB">
        <w:rPr>
          <w:rFonts w:hint="eastAsia"/>
          <w:color w:val="000000"/>
        </w:rPr>
        <w:t>MPE:</w:t>
      </w:r>
      <w:r w:rsidR="006101BB">
        <w:rPr>
          <w:rFonts w:hint="eastAsia"/>
          <w:color w:val="000000"/>
        </w:rPr>
        <w:t>±</w:t>
      </w:r>
      <w:r w:rsidR="006101BB">
        <w:rPr>
          <w:rFonts w:hint="eastAsia"/>
          <w:color w:val="000000"/>
        </w:rPr>
        <w:t>10%</w:t>
      </w:r>
      <w:r w:rsidR="006101BB">
        <w:rPr>
          <w:rFonts w:hint="eastAsia"/>
          <w:color w:val="000000"/>
        </w:rPr>
        <w:t>，</w:t>
      </w:r>
      <w:r w:rsidRPr="00D959D1">
        <w:rPr>
          <w:rFonts w:hint="eastAsia"/>
          <w:color w:val="000000"/>
        </w:rPr>
        <w:t>单位</w:t>
      </w:r>
      <w:r w:rsidRPr="00D959D1">
        <w:rPr>
          <w:rFonts w:hint="eastAsia"/>
          <w:color w:val="000000"/>
        </w:rPr>
        <w:t>mm</w:t>
      </w:r>
      <w:r w:rsidR="006909E4" w:rsidRPr="00D959D1">
        <w:rPr>
          <w:rFonts w:hint="eastAsia"/>
          <w:color w:val="000000"/>
        </w:rPr>
        <w:t>。</w:t>
      </w:r>
    </w:p>
    <w:p w:rsidR="006909E4" w:rsidRPr="00047D9B" w:rsidRDefault="006909E4" w:rsidP="006909E4">
      <w:pPr>
        <w:tabs>
          <w:tab w:val="left" w:pos="2175"/>
        </w:tabs>
        <w:spacing w:line="360" w:lineRule="auto"/>
        <w:ind w:firstLineChars="200" w:firstLine="480"/>
      </w:pPr>
    </w:p>
    <w:p w:rsidR="006909E4" w:rsidRPr="00D959D1" w:rsidRDefault="001F15F5" w:rsidP="006909E4">
      <w:pPr>
        <w:tabs>
          <w:tab w:val="left" w:pos="2175"/>
        </w:tabs>
        <w:spacing w:line="360" w:lineRule="auto"/>
        <w:ind w:firstLineChars="200" w:firstLine="480"/>
      </w:pPr>
      <w:r>
        <w:rPr>
          <w:rFonts w:hint="eastAsia"/>
          <w:noProof/>
        </w:rPr>
        <mc:AlternateContent>
          <mc:Choice Requires="wpg">
            <w:drawing>
              <wp:anchor distT="0" distB="0" distL="114300" distR="114300" simplePos="0" relativeHeight="251684352" behindDoc="0" locked="0" layoutInCell="1" allowOverlap="1">
                <wp:simplePos x="0" y="0"/>
                <wp:positionH relativeFrom="column">
                  <wp:posOffset>-43815</wp:posOffset>
                </wp:positionH>
                <wp:positionV relativeFrom="paragraph">
                  <wp:posOffset>-2540</wp:posOffset>
                </wp:positionV>
                <wp:extent cx="5141595" cy="4163060"/>
                <wp:effectExtent l="0" t="0" r="1905" b="3810"/>
                <wp:wrapNone/>
                <wp:docPr id="4"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1595" cy="4163060"/>
                          <a:chOff x="0" y="0"/>
                          <a:chExt cx="7197" cy="5710"/>
                        </a:xfrm>
                      </wpg:grpSpPr>
                      <wps:wsp>
                        <wps:cNvPr id="7" name="AutoShape 786"/>
                        <wps:cNvSpPr>
                          <a:spLocks noChangeAspect="1" noChangeArrowheads="1" noTextEdit="1"/>
                        </wps:cNvSpPr>
                        <wps:spPr bwMode="auto">
                          <a:xfrm>
                            <a:off x="0" y="0"/>
                            <a:ext cx="7197" cy="5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87"/>
                        <wps:cNvSpPr>
                          <a:spLocks noChangeArrowheads="1"/>
                        </wps:cNvSpPr>
                        <wps:spPr bwMode="auto">
                          <a:xfrm>
                            <a:off x="0" y="0"/>
                            <a:ext cx="7197" cy="51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g:grpSp>
                        <wpg:cNvPr id="9" name="Group 788"/>
                        <wpg:cNvGrpSpPr>
                          <a:grpSpLocks/>
                        </wpg:cNvGrpSpPr>
                        <wpg:grpSpPr bwMode="auto">
                          <a:xfrm>
                            <a:off x="1252" y="4212"/>
                            <a:ext cx="5165" cy="815"/>
                            <a:chOff x="0" y="0"/>
                            <a:chExt cx="5165" cy="815"/>
                          </a:xfrm>
                        </wpg:grpSpPr>
                        <wps:wsp>
                          <wps:cNvPr id="10" name="Rectangle 789"/>
                          <wps:cNvSpPr>
                            <a:spLocks noChangeArrowheads="1"/>
                          </wps:cNvSpPr>
                          <wps:spPr bwMode="auto">
                            <a:xfrm>
                              <a:off x="0" y="0"/>
                              <a:ext cx="470" cy="815"/>
                            </a:xfrm>
                            <a:prstGeom prst="rect">
                              <a:avLst/>
                            </a:prstGeom>
                            <a:solidFill>
                              <a:srgbClr val="030B26"/>
                            </a:solidFill>
                            <a:ln w="12700">
                              <a:solidFill>
                                <a:srgbClr val="000066"/>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 name="Rectangle 790"/>
                          <wps:cNvSpPr>
                            <a:spLocks noChangeArrowheads="1"/>
                          </wps:cNvSpPr>
                          <wps:spPr bwMode="auto">
                            <a:xfrm>
                              <a:off x="2817" y="0"/>
                              <a:ext cx="471" cy="815"/>
                            </a:xfrm>
                            <a:prstGeom prst="rect">
                              <a:avLst/>
                            </a:prstGeom>
                            <a:solidFill>
                              <a:srgbClr val="030D62"/>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 name="Rectangle 791"/>
                          <wps:cNvSpPr>
                            <a:spLocks noChangeArrowheads="1"/>
                          </wps:cNvSpPr>
                          <wps:spPr bwMode="auto">
                            <a:xfrm>
                              <a:off x="3287" y="0"/>
                              <a:ext cx="470" cy="815"/>
                            </a:xfrm>
                            <a:prstGeom prst="rect">
                              <a:avLst/>
                            </a:prstGeom>
                            <a:solidFill>
                              <a:srgbClr val="060B65"/>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 name="Rectangle 792"/>
                          <wps:cNvSpPr>
                            <a:spLocks noChangeArrowheads="1"/>
                          </wps:cNvSpPr>
                          <wps:spPr bwMode="auto">
                            <a:xfrm>
                              <a:off x="4696" y="0"/>
                              <a:ext cx="469" cy="815"/>
                            </a:xfrm>
                            <a:prstGeom prst="rect">
                              <a:avLst/>
                            </a:prstGeom>
                            <a:solidFill>
                              <a:srgbClr val="0F148C"/>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Rectangle 793"/>
                          <wps:cNvSpPr>
                            <a:spLocks noChangeArrowheads="1"/>
                          </wps:cNvSpPr>
                          <wps:spPr bwMode="auto">
                            <a:xfrm>
                              <a:off x="4226" y="0"/>
                              <a:ext cx="470" cy="815"/>
                            </a:xfrm>
                            <a:prstGeom prst="rect">
                              <a:avLst/>
                            </a:prstGeom>
                            <a:solidFill>
                              <a:srgbClr val="10126E"/>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 name="Rectangle 794"/>
                          <wps:cNvSpPr>
                            <a:spLocks noChangeArrowheads="1"/>
                          </wps:cNvSpPr>
                          <wps:spPr bwMode="auto">
                            <a:xfrm>
                              <a:off x="1409" y="0"/>
                              <a:ext cx="469" cy="815"/>
                            </a:xfrm>
                            <a:prstGeom prst="rect">
                              <a:avLst/>
                            </a:prstGeom>
                            <a:solidFill>
                              <a:srgbClr val="030C3C"/>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 name="Rectangle 795"/>
                          <wps:cNvSpPr>
                            <a:spLocks noChangeArrowheads="1"/>
                          </wps:cNvSpPr>
                          <wps:spPr bwMode="auto">
                            <a:xfrm>
                              <a:off x="2348" y="0"/>
                              <a:ext cx="470" cy="815"/>
                            </a:xfrm>
                            <a:prstGeom prst="rect">
                              <a:avLst/>
                            </a:prstGeom>
                            <a:solidFill>
                              <a:srgbClr val="040D4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 name="Rectangle 796"/>
                          <wps:cNvSpPr>
                            <a:spLocks noChangeArrowheads="1"/>
                          </wps:cNvSpPr>
                          <wps:spPr bwMode="auto">
                            <a:xfrm>
                              <a:off x="3757" y="0"/>
                              <a:ext cx="469" cy="815"/>
                            </a:xfrm>
                            <a:prstGeom prst="rect">
                              <a:avLst/>
                            </a:prstGeom>
                            <a:solidFill>
                              <a:srgbClr val="070F6E"/>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 name="Rectangle 797"/>
                          <wps:cNvSpPr>
                            <a:spLocks noChangeArrowheads="1"/>
                          </wps:cNvSpPr>
                          <wps:spPr bwMode="auto">
                            <a:xfrm>
                              <a:off x="470" y="0"/>
                              <a:ext cx="469" cy="815"/>
                            </a:xfrm>
                            <a:prstGeom prst="rect">
                              <a:avLst/>
                            </a:prstGeom>
                            <a:solidFill>
                              <a:srgbClr val="030B2B"/>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 name="Rectangle 798"/>
                          <wps:cNvSpPr>
                            <a:spLocks noChangeArrowheads="1"/>
                          </wps:cNvSpPr>
                          <wps:spPr bwMode="auto">
                            <a:xfrm>
                              <a:off x="939" y="0"/>
                              <a:ext cx="471" cy="815"/>
                            </a:xfrm>
                            <a:prstGeom prst="rect">
                              <a:avLst/>
                            </a:prstGeom>
                            <a:solidFill>
                              <a:srgbClr val="030B32"/>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 name="Rectangle 799"/>
                          <wps:cNvSpPr>
                            <a:spLocks noChangeArrowheads="1"/>
                          </wps:cNvSpPr>
                          <wps:spPr bwMode="auto">
                            <a:xfrm>
                              <a:off x="1878" y="0"/>
                              <a:ext cx="470" cy="815"/>
                            </a:xfrm>
                            <a:prstGeom prst="rect">
                              <a:avLst/>
                            </a:prstGeom>
                            <a:solidFill>
                              <a:srgbClr val="030D4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21" name="Group 800"/>
                        <wpg:cNvGrpSpPr>
                          <a:grpSpLocks/>
                        </wpg:cNvGrpSpPr>
                        <wpg:grpSpPr bwMode="auto">
                          <a:xfrm>
                            <a:off x="1252" y="2853"/>
                            <a:ext cx="5165" cy="816"/>
                            <a:chOff x="0" y="0"/>
                            <a:chExt cx="5165" cy="816"/>
                          </a:xfrm>
                        </wpg:grpSpPr>
                        <wpg:grpSp>
                          <wpg:cNvPr id="22" name="Group 801"/>
                          <wpg:cNvGrpSpPr>
                            <a:grpSpLocks/>
                          </wpg:cNvGrpSpPr>
                          <wpg:grpSpPr bwMode="auto">
                            <a:xfrm>
                              <a:off x="0" y="0"/>
                              <a:ext cx="470" cy="815"/>
                              <a:chOff x="0" y="0"/>
                              <a:chExt cx="470" cy="815"/>
                            </a:xfrm>
                          </wpg:grpSpPr>
                          <wps:wsp>
                            <wps:cNvPr id="23" name="Rectangle 802"/>
                            <wps:cNvSpPr>
                              <a:spLocks noChangeArrowheads="1"/>
                            </wps:cNvSpPr>
                            <wps:spPr bwMode="auto">
                              <a:xfrm>
                                <a:off x="0" y="0"/>
                                <a:ext cx="470" cy="815"/>
                              </a:xfrm>
                              <a:prstGeom prst="rect">
                                <a:avLst/>
                              </a:prstGeom>
                              <a:solidFill>
                                <a:srgbClr val="66FF82"/>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 name="Line 803"/>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5" name="Group 804"/>
                          <wpg:cNvGrpSpPr>
                            <a:grpSpLocks/>
                          </wpg:cNvGrpSpPr>
                          <wpg:grpSpPr bwMode="auto">
                            <a:xfrm>
                              <a:off x="3287" y="0"/>
                              <a:ext cx="470" cy="814"/>
                              <a:chOff x="0" y="0"/>
                              <a:chExt cx="470" cy="815"/>
                            </a:xfrm>
                          </wpg:grpSpPr>
                          <wps:wsp>
                            <wps:cNvPr id="26" name="Rectangle 805"/>
                            <wps:cNvSpPr>
                              <a:spLocks noChangeArrowheads="1"/>
                            </wps:cNvSpPr>
                            <wps:spPr bwMode="auto">
                              <a:xfrm>
                                <a:off x="0" y="0"/>
                                <a:ext cx="470" cy="815"/>
                              </a:xfrm>
                              <a:prstGeom prst="rect">
                                <a:avLst/>
                              </a:prstGeom>
                              <a:solidFill>
                                <a:srgbClr val="70FF5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Line 806"/>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8" name="Group 807"/>
                          <wpg:cNvGrpSpPr>
                            <a:grpSpLocks/>
                          </wpg:cNvGrpSpPr>
                          <wpg:grpSpPr bwMode="auto">
                            <a:xfrm>
                              <a:off x="3757" y="0"/>
                              <a:ext cx="469" cy="814"/>
                              <a:chOff x="0" y="0"/>
                              <a:chExt cx="470" cy="815"/>
                            </a:xfrm>
                          </wpg:grpSpPr>
                          <wps:wsp>
                            <wps:cNvPr id="29" name="Rectangle 808"/>
                            <wps:cNvSpPr>
                              <a:spLocks noChangeArrowheads="1"/>
                            </wps:cNvSpPr>
                            <wps:spPr bwMode="auto">
                              <a:xfrm>
                                <a:off x="0" y="0"/>
                                <a:ext cx="470" cy="815"/>
                              </a:xfrm>
                              <a:prstGeom prst="rect">
                                <a:avLst/>
                              </a:prstGeom>
                              <a:solidFill>
                                <a:srgbClr val="67FF3C"/>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Line 809"/>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1" name="Group 810"/>
                          <wpg:cNvGrpSpPr>
                            <a:grpSpLocks/>
                          </wpg:cNvGrpSpPr>
                          <wpg:grpSpPr bwMode="auto">
                            <a:xfrm>
                              <a:off x="939" y="0"/>
                              <a:ext cx="469" cy="814"/>
                              <a:chOff x="0" y="0"/>
                              <a:chExt cx="470" cy="815"/>
                            </a:xfrm>
                          </wpg:grpSpPr>
                          <wps:wsp>
                            <wps:cNvPr id="480" name="Rectangle 811"/>
                            <wps:cNvSpPr>
                              <a:spLocks noChangeArrowheads="1"/>
                            </wps:cNvSpPr>
                            <wps:spPr bwMode="auto">
                              <a:xfrm>
                                <a:off x="0" y="0"/>
                                <a:ext cx="470" cy="815"/>
                              </a:xfrm>
                              <a:prstGeom prst="rect">
                                <a:avLst/>
                              </a:prstGeom>
                              <a:solidFill>
                                <a:srgbClr val="64FF6E"/>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1" name="Line 812"/>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2" name="Group 813"/>
                          <wpg:cNvGrpSpPr>
                            <a:grpSpLocks/>
                          </wpg:cNvGrpSpPr>
                          <wpg:grpSpPr bwMode="auto">
                            <a:xfrm>
                              <a:off x="2348" y="0"/>
                              <a:ext cx="469" cy="814"/>
                              <a:chOff x="0" y="0"/>
                              <a:chExt cx="470" cy="815"/>
                            </a:xfrm>
                          </wpg:grpSpPr>
                          <wps:wsp>
                            <wps:cNvPr id="33" name="Rectangle 814"/>
                            <wps:cNvSpPr>
                              <a:spLocks noChangeArrowheads="1"/>
                            </wps:cNvSpPr>
                            <wps:spPr bwMode="auto">
                              <a:xfrm>
                                <a:off x="0" y="0"/>
                                <a:ext cx="470" cy="815"/>
                              </a:xfrm>
                              <a:prstGeom prst="rect">
                                <a:avLst/>
                              </a:prstGeom>
                              <a:solidFill>
                                <a:srgbClr val="6EFF5A"/>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 name="Line 815"/>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5" name="Group 816"/>
                          <wpg:cNvGrpSpPr>
                            <a:grpSpLocks/>
                          </wpg:cNvGrpSpPr>
                          <wpg:grpSpPr bwMode="auto">
                            <a:xfrm>
                              <a:off x="470" y="0"/>
                              <a:ext cx="468" cy="814"/>
                              <a:chOff x="0" y="0"/>
                              <a:chExt cx="470" cy="815"/>
                            </a:xfrm>
                          </wpg:grpSpPr>
                          <wps:wsp>
                            <wps:cNvPr id="36" name="Rectangle 817"/>
                            <wps:cNvSpPr>
                              <a:spLocks noChangeArrowheads="1"/>
                            </wps:cNvSpPr>
                            <wps:spPr bwMode="auto">
                              <a:xfrm>
                                <a:off x="0" y="0"/>
                                <a:ext cx="470" cy="815"/>
                              </a:xfrm>
                              <a:prstGeom prst="rect">
                                <a:avLst/>
                              </a:prstGeom>
                              <a:solidFill>
                                <a:srgbClr val="67FF78"/>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Line 818"/>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8" name="Group 819"/>
                          <wpg:cNvGrpSpPr>
                            <a:grpSpLocks/>
                          </wpg:cNvGrpSpPr>
                          <wpg:grpSpPr bwMode="auto">
                            <a:xfrm>
                              <a:off x="1409" y="0"/>
                              <a:ext cx="470" cy="815"/>
                              <a:chOff x="0" y="0"/>
                              <a:chExt cx="470" cy="815"/>
                            </a:xfrm>
                          </wpg:grpSpPr>
                          <wps:wsp>
                            <wps:cNvPr id="39" name="Rectangle 820"/>
                            <wps:cNvSpPr>
                              <a:spLocks noChangeArrowheads="1"/>
                            </wps:cNvSpPr>
                            <wps:spPr bwMode="auto">
                              <a:xfrm>
                                <a:off x="0" y="0"/>
                                <a:ext cx="470" cy="815"/>
                              </a:xfrm>
                              <a:prstGeom prst="rect">
                                <a:avLst/>
                              </a:prstGeom>
                              <a:solidFill>
                                <a:srgbClr val="67FF64"/>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Line 821"/>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1" name="Group 822"/>
                          <wpg:cNvGrpSpPr>
                            <a:grpSpLocks/>
                          </wpg:cNvGrpSpPr>
                          <wpg:grpSpPr bwMode="auto">
                            <a:xfrm>
                              <a:off x="1878" y="0"/>
                              <a:ext cx="469" cy="816"/>
                              <a:chOff x="0" y="0"/>
                              <a:chExt cx="470" cy="815"/>
                            </a:xfrm>
                          </wpg:grpSpPr>
                          <wps:wsp>
                            <wps:cNvPr id="42" name="Rectangle 823"/>
                            <wps:cNvSpPr>
                              <a:spLocks noChangeArrowheads="1"/>
                            </wps:cNvSpPr>
                            <wps:spPr bwMode="auto">
                              <a:xfrm>
                                <a:off x="0" y="0"/>
                                <a:ext cx="470" cy="815"/>
                              </a:xfrm>
                              <a:prstGeom prst="rect">
                                <a:avLst/>
                              </a:prstGeom>
                              <a:solidFill>
                                <a:srgbClr val="67FF5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Line 824"/>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4" name="Group 825"/>
                          <wpg:cNvGrpSpPr>
                            <a:grpSpLocks/>
                          </wpg:cNvGrpSpPr>
                          <wpg:grpSpPr bwMode="auto">
                            <a:xfrm>
                              <a:off x="4226" y="0"/>
                              <a:ext cx="470" cy="816"/>
                              <a:chOff x="0" y="0"/>
                              <a:chExt cx="470" cy="815"/>
                            </a:xfrm>
                          </wpg:grpSpPr>
                          <wps:wsp>
                            <wps:cNvPr id="45" name="Rectangle 826"/>
                            <wps:cNvSpPr>
                              <a:spLocks noChangeArrowheads="1"/>
                            </wps:cNvSpPr>
                            <wps:spPr bwMode="auto">
                              <a:xfrm>
                                <a:off x="0" y="0"/>
                                <a:ext cx="470" cy="815"/>
                              </a:xfrm>
                              <a:prstGeom prst="rect">
                                <a:avLst/>
                              </a:prstGeom>
                              <a:solidFill>
                                <a:srgbClr val="67E63C"/>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 name="Line 827"/>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7" name="Group 828"/>
                          <wpg:cNvGrpSpPr>
                            <a:grpSpLocks/>
                          </wpg:cNvGrpSpPr>
                          <wpg:grpSpPr bwMode="auto">
                            <a:xfrm>
                              <a:off x="2818" y="0"/>
                              <a:ext cx="467" cy="816"/>
                              <a:chOff x="0" y="0"/>
                              <a:chExt cx="470" cy="815"/>
                            </a:xfrm>
                          </wpg:grpSpPr>
                          <wps:wsp>
                            <wps:cNvPr id="48" name="Rectangle 829"/>
                            <wps:cNvSpPr>
                              <a:spLocks noChangeArrowheads="1"/>
                            </wps:cNvSpPr>
                            <wps:spPr bwMode="auto">
                              <a:xfrm>
                                <a:off x="0" y="0"/>
                                <a:ext cx="470" cy="815"/>
                              </a:xfrm>
                              <a:prstGeom prst="rect">
                                <a:avLst/>
                              </a:prstGeom>
                              <a:solidFill>
                                <a:srgbClr val="6EFF55"/>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Line 830"/>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50" name="Group 831"/>
                          <wpg:cNvGrpSpPr>
                            <a:grpSpLocks/>
                          </wpg:cNvGrpSpPr>
                          <wpg:grpSpPr bwMode="auto">
                            <a:xfrm>
                              <a:off x="4696" y="0"/>
                              <a:ext cx="469" cy="815"/>
                              <a:chOff x="0" y="0"/>
                              <a:chExt cx="470" cy="815"/>
                            </a:xfrm>
                          </wpg:grpSpPr>
                          <wps:wsp>
                            <wps:cNvPr id="51" name="Rectangle 832"/>
                            <wps:cNvSpPr>
                              <a:spLocks noChangeArrowheads="1"/>
                            </wps:cNvSpPr>
                            <wps:spPr bwMode="auto">
                              <a:xfrm>
                                <a:off x="0" y="0"/>
                                <a:ext cx="470" cy="815"/>
                              </a:xfrm>
                              <a:prstGeom prst="rect">
                                <a:avLst/>
                              </a:prstGeom>
                              <a:solidFill>
                                <a:srgbClr val="80DC32"/>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Line 833"/>
                            <wps:cNvCnPr/>
                            <wps:spPr bwMode="auto">
                              <a:xfrm>
                                <a:off x="226" y="0"/>
                                <a:ext cx="1" cy="8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55" name="Group 834"/>
                        <wpg:cNvGrpSpPr>
                          <a:grpSpLocks/>
                        </wpg:cNvGrpSpPr>
                        <wpg:grpSpPr bwMode="auto">
                          <a:xfrm>
                            <a:off x="1252" y="1087"/>
                            <a:ext cx="1722" cy="1223"/>
                            <a:chOff x="0" y="0"/>
                            <a:chExt cx="1722" cy="1223"/>
                          </a:xfrm>
                        </wpg:grpSpPr>
                        <wps:wsp>
                          <wps:cNvPr id="56" name="Rectangle 835"/>
                          <wps:cNvSpPr>
                            <a:spLocks noChangeArrowheads="1"/>
                          </wps:cNvSpPr>
                          <wps:spPr bwMode="auto">
                            <a:xfrm>
                              <a:off x="0" y="0"/>
                              <a:ext cx="626" cy="407"/>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3D187D">
                                <w:pPr>
                                  <w:ind w:firstLineChars="50" w:firstLine="120"/>
                                </w:pPr>
                                <w:r>
                                  <w:rPr>
                                    <w:rFonts w:hint="eastAsia"/>
                                  </w:rPr>
                                  <w:t>1</w:t>
                                </w:r>
                              </w:p>
                            </w:txbxContent>
                          </wps:txbx>
                          <wps:bodyPr rot="0" vert="horz" wrap="square" lIns="91440" tIns="45720" rIns="91440" bIns="45720" anchor="t" anchorCtr="0" upright="1">
                            <a:noAutofit/>
                          </wps:bodyPr>
                        </wps:wsp>
                        <wps:wsp>
                          <wps:cNvPr id="57" name="Rectangle 836"/>
                          <wps:cNvSpPr>
                            <a:spLocks noChangeArrowheads="1"/>
                          </wps:cNvSpPr>
                          <wps:spPr bwMode="auto">
                            <a:xfrm>
                              <a:off x="626" y="0"/>
                              <a:ext cx="470" cy="407"/>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6909E4">
                                <w:r>
                                  <w:rPr>
                                    <w:rFonts w:hint="eastAsia"/>
                                  </w:rPr>
                                  <w:t>2</w:t>
                                </w:r>
                              </w:p>
                            </w:txbxContent>
                          </wps:txbx>
                          <wps:bodyPr rot="0" vert="horz" wrap="square" lIns="91440" tIns="45720" rIns="91440" bIns="45720" anchor="t" anchorCtr="0" upright="1">
                            <a:noAutofit/>
                          </wps:bodyPr>
                        </wps:wsp>
                        <wps:wsp>
                          <wps:cNvPr id="58" name="Rectangle 837"/>
                          <wps:cNvSpPr>
                            <a:spLocks noChangeArrowheads="1"/>
                          </wps:cNvSpPr>
                          <wps:spPr bwMode="auto">
                            <a:xfrm>
                              <a:off x="1096" y="0"/>
                              <a:ext cx="626" cy="407"/>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3D187D">
                                <w:pPr>
                                  <w:ind w:firstLineChars="50" w:firstLine="120"/>
                                </w:pPr>
                                <w:r>
                                  <w:rPr>
                                    <w:rFonts w:hint="eastAsia"/>
                                  </w:rPr>
                                  <w:t>3</w:t>
                                </w:r>
                              </w:p>
                            </w:txbxContent>
                          </wps:txbx>
                          <wps:bodyPr rot="0" vert="horz" wrap="square" lIns="91440" tIns="45720" rIns="91440" bIns="45720" anchor="t" anchorCtr="0" upright="1">
                            <a:noAutofit/>
                          </wps:bodyPr>
                        </wps:wsp>
                        <wps:wsp>
                          <wps:cNvPr id="59" name="Rectangle 838"/>
                          <wps:cNvSpPr>
                            <a:spLocks noChangeArrowheads="1"/>
                          </wps:cNvSpPr>
                          <wps:spPr bwMode="auto">
                            <a:xfrm>
                              <a:off x="0" y="407"/>
                              <a:ext cx="626" cy="408"/>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3D187D">
                                <w:pPr>
                                  <w:ind w:firstLineChars="50" w:firstLine="120"/>
                                </w:pPr>
                                <w:r>
                                  <w:rPr>
                                    <w:rFonts w:hint="eastAsia"/>
                                  </w:rPr>
                                  <w:t>4</w:t>
                                </w:r>
                              </w:p>
                            </w:txbxContent>
                          </wps:txbx>
                          <wps:bodyPr rot="0" vert="horz" wrap="square" lIns="91440" tIns="45720" rIns="91440" bIns="45720" anchor="t" anchorCtr="0" upright="1">
                            <a:noAutofit/>
                          </wps:bodyPr>
                        </wps:wsp>
                        <wps:wsp>
                          <wps:cNvPr id="60" name="Rectangle 839"/>
                          <wps:cNvSpPr>
                            <a:spLocks noChangeArrowheads="1"/>
                          </wps:cNvSpPr>
                          <wps:spPr bwMode="auto">
                            <a:xfrm>
                              <a:off x="626" y="407"/>
                              <a:ext cx="470" cy="408"/>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6909E4">
                                <w:r>
                                  <w:rPr>
                                    <w:rFonts w:hint="eastAsia"/>
                                  </w:rPr>
                                  <w:t>5</w:t>
                                </w:r>
                              </w:p>
                            </w:txbxContent>
                          </wps:txbx>
                          <wps:bodyPr rot="0" vert="horz" wrap="square" lIns="91440" tIns="45720" rIns="91440" bIns="45720" anchor="t" anchorCtr="0" upright="1">
                            <a:noAutofit/>
                          </wps:bodyPr>
                        </wps:wsp>
                        <wps:wsp>
                          <wps:cNvPr id="61" name="Rectangle 840"/>
                          <wps:cNvSpPr>
                            <a:spLocks noChangeArrowheads="1"/>
                          </wps:cNvSpPr>
                          <wps:spPr bwMode="auto">
                            <a:xfrm>
                              <a:off x="1096" y="408"/>
                              <a:ext cx="626" cy="407"/>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3D187D">
                                <w:pPr>
                                  <w:ind w:firstLineChars="50" w:firstLine="120"/>
                                </w:pPr>
                                <w:r>
                                  <w:rPr>
                                    <w:rFonts w:hint="eastAsia"/>
                                  </w:rPr>
                                  <w:t>6</w:t>
                                </w:r>
                              </w:p>
                            </w:txbxContent>
                          </wps:txbx>
                          <wps:bodyPr rot="0" vert="horz" wrap="square" lIns="91440" tIns="45720" rIns="91440" bIns="45720" anchor="t" anchorCtr="0" upright="1">
                            <a:noAutofit/>
                          </wps:bodyPr>
                        </wps:wsp>
                        <wps:wsp>
                          <wps:cNvPr id="62" name="Rectangle 841"/>
                          <wps:cNvSpPr>
                            <a:spLocks noChangeArrowheads="1"/>
                          </wps:cNvSpPr>
                          <wps:spPr bwMode="auto">
                            <a:xfrm>
                              <a:off x="0" y="815"/>
                              <a:ext cx="626" cy="408"/>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3D187D">
                                <w:pPr>
                                  <w:ind w:firstLineChars="50" w:firstLine="120"/>
                                </w:pPr>
                                <w:r>
                                  <w:rPr>
                                    <w:rFonts w:hint="eastAsia"/>
                                  </w:rPr>
                                  <w:t>7</w:t>
                                </w:r>
                              </w:p>
                            </w:txbxContent>
                          </wps:txbx>
                          <wps:bodyPr rot="0" vert="horz" wrap="square" lIns="91440" tIns="45720" rIns="91440" bIns="45720" anchor="t" anchorCtr="0" upright="1">
                            <a:noAutofit/>
                          </wps:bodyPr>
                        </wps:wsp>
                        <wps:wsp>
                          <wps:cNvPr id="63" name="Rectangle 842"/>
                          <wps:cNvSpPr>
                            <a:spLocks noChangeArrowheads="1"/>
                          </wps:cNvSpPr>
                          <wps:spPr bwMode="auto">
                            <a:xfrm>
                              <a:off x="626" y="815"/>
                              <a:ext cx="470" cy="407"/>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6909E4">
                                <w:r>
                                  <w:rPr>
                                    <w:rFonts w:hint="eastAsia"/>
                                  </w:rPr>
                                  <w:t>8</w:t>
                                </w:r>
                              </w:p>
                            </w:txbxContent>
                          </wps:txbx>
                          <wps:bodyPr rot="0" vert="horz" wrap="square" lIns="91440" tIns="45720" rIns="91440" bIns="45720" anchor="t" anchorCtr="0" upright="1">
                            <a:noAutofit/>
                          </wps:bodyPr>
                        </wps:wsp>
                        <wps:wsp>
                          <wps:cNvPr id="64" name="Rectangle 843"/>
                          <wps:cNvSpPr>
                            <a:spLocks noChangeArrowheads="1"/>
                          </wps:cNvSpPr>
                          <wps:spPr bwMode="auto">
                            <a:xfrm>
                              <a:off x="1096" y="815"/>
                              <a:ext cx="626" cy="407"/>
                            </a:xfrm>
                            <a:prstGeom prst="rect">
                              <a:avLst/>
                            </a:prstGeom>
                            <a:solidFill>
                              <a:srgbClr val="003366"/>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2351" w:rsidRDefault="00A52351" w:rsidP="003D187D">
                                <w:pPr>
                                  <w:ind w:firstLineChars="50" w:firstLine="120"/>
                                </w:pPr>
                                <w:r>
                                  <w:rPr>
                                    <w:rFonts w:hint="eastAsia"/>
                                  </w:rPr>
                                  <w:t>9</w:t>
                                </w:r>
                              </w:p>
                            </w:txbxContent>
                          </wps:txbx>
                          <wps:bodyPr rot="0" vert="horz" wrap="square" lIns="91440" tIns="45720" rIns="91440" bIns="45720" anchor="t" anchorCtr="0" upright="1">
                            <a:noAutofit/>
                          </wps:bodyPr>
                        </wps:wsp>
                      </wpg:grpSp>
                      <wpg:grpSp>
                        <wpg:cNvPr id="65" name="Group 844"/>
                        <wpg:cNvGrpSpPr>
                          <a:grpSpLocks/>
                        </wpg:cNvGrpSpPr>
                        <wpg:grpSpPr bwMode="auto">
                          <a:xfrm>
                            <a:off x="1409" y="815"/>
                            <a:ext cx="1408" cy="272"/>
                            <a:chOff x="0" y="0"/>
                            <a:chExt cx="1408" cy="272"/>
                          </a:xfrm>
                        </wpg:grpSpPr>
                        <wps:wsp>
                          <wps:cNvPr id="66" name="Rectangle 845"/>
                          <wps:cNvSpPr>
                            <a:spLocks noChangeArrowheads="1"/>
                          </wps:cNvSpPr>
                          <wps:spPr bwMode="auto">
                            <a:xfrm>
                              <a:off x="0" y="0"/>
                              <a:ext cx="469" cy="272"/>
                            </a:xfrm>
                            <a:prstGeom prst="rect">
                              <a:avLst/>
                            </a:prstGeom>
                            <a:solidFill>
                              <a:srgbClr val="00800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 name="Rectangle 846"/>
                          <wps:cNvSpPr>
                            <a:spLocks noChangeArrowheads="1"/>
                          </wps:cNvSpPr>
                          <wps:spPr bwMode="auto">
                            <a:xfrm>
                              <a:off x="469" y="0"/>
                              <a:ext cx="470" cy="272"/>
                            </a:xfrm>
                            <a:prstGeom prst="rect">
                              <a:avLst/>
                            </a:prstGeom>
                            <a:solidFill>
                              <a:srgbClr val="FF000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 name="Rectangle 847"/>
                          <wps:cNvSpPr>
                            <a:spLocks noChangeArrowheads="1"/>
                          </wps:cNvSpPr>
                          <wps:spPr bwMode="auto">
                            <a:xfrm>
                              <a:off x="939" y="0"/>
                              <a:ext cx="469" cy="272"/>
                            </a:xfrm>
                            <a:prstGeom prst="rect">
                              <a:avLst/>
                            </a:prstGeom>
                            <a:solidFill>
                              <a:srgbClr val="FF660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69" name="Line 848"/>
                        <wps:cNvCnPr/>
                        <wps:spPr bwMode="auto">
                          <a:xfrm>
                            <a:off x="1409" y="1087"/>
                            <a:ext cx="0" cy="1223"/>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849"/>
                        <wps:cNvCnPr/>
                        <wps:spPr bwMode="auto">
                          <a:xfrm>
                            <a:off x="2817" y="1087"/>
                            <a:ext cx="0" cy="1223"/>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Rectangle 850"/>
                        <wps:cNvSpPr>
                          <a:spLocks noChangeArrowheads="1"/>
                        </wps:cNvSpPr>
                        <wps:spPr bwMode="auto">
                          <a:xfrm>
                            <a:off x="4696" y="815"/>
                            <a:ext cx="782" cy="1495"/>
                          </a:xfrm>
                          <a:prstGeom prst="rect">
                            <a:avLst/>
                          </a:prstGeom>
                          <a:solidFill>
                            <a:srgbClr val="99330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 name="Rectangle 851"/>
                        <wps:cNvSpPr>
                          <a:spLocks noChangeArrowheads="1"/>
                        </wps:cNvSpPr>
                        <wps:spPr bwMode="auto">
                          <a:xfrm>
                            <a:off x="5478" y="815"/>
                            <a:ext cx="783" cy="1495"/>
                          </a:xfrm>
                          <a:prstGeom prst="rect">
                            <a:avLst/>
                          </a:prstGeom>
                          <a:solidFill>
                            <a:srgbClr val="80000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 name="Text Box 852"/>
                        <wps:cNvSpPr txBox="1">
                          <a:spLocks noChangeArrowheads="1"/>
                        </wps:cNvSpPr>
                        <wps:spPr bwMode="auto">
                          <a:xfrm>
                            <a:off x="1722" y="408"/>
                            <a:ext cx="782"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Test 9</w:t>
                              </w:r>
                            </w:p>
                          </w:txbxContent>
                        </wps:txbx>
                        <wps:bodyPr rot="0" vert="horz" wrap="square" lIns="91440" tIns="45720" rIns="91440" bIns="45720" anchor="t" anchorCtr="0" upright="1">
                          <a:noAutofit/>
                        </wps:bodyPr>
                      </wps:wsp>
                      <wps:wsp>
                        <wps:cNvPr id="74" name="Text Box 853"/>
                        <wps:cNvSpPr txBox="1">
                          <a:spLocks noChangeArrowheads="1"/>
                        </wps:cNvSpPr>
                        <wps:spPr bwMode="auto">
                          <a:xfrm>
                            <a:off x="3287" y="2310"/>
                            <a:ext cx="783"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Test 7</w:t>
                              </w:r>
                            </w:p>
                          </w:txbxContent>
                        </wps:txbx>
                        <wps:bodyPr rot="0" vert="horz" wrap="square" lIns="91440" tIns="45720" rIns="91440" bIns="45720" anchor="t" anchorCtr="0" upright="1">
                          <a:noAutofit/>
                        </wps:bodyPr>
                      </wps:wsp>
                      <wps:wsp>
                        <wps:cNvPr id="75" name="Text Box 854"/>
                        <wps:cNvSpPr txBox="1">
                          <a:spLocks noChangeArrowheads="1"/>
                        </wps:cNvSpPr>
                        <wps:spPr bwMode="auto">
                          <a:xfrm>
                            <a:off x="3287" y="3804"/>
                            <a:ext cx="783" cy="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Test 8</w:t>
                              </w:r>
                            </w:p>
                          </w:txbxContent>
                        </wps:txbx>
                        <wps:bodyPr rot="0" vert="horz" wrap="square" lIns="91440" tIns="45720" rIns="91440" bIns="45720" anchor="t" anchorCtr="0" upright="1">
                          <a:noAutofit/>
                        </wps:bodyPr>
                      </wps:wsp>
                      <wps:wsp>
                        <wps:cNvPr id="76" name="Text Box 855"/>
                        <wps:cNvSpPr txBox="1">
                          <a:spLocks noChangeArrowheads="1"/>
                        </wps:cNvSpPr>
                        <wps:spPr bwMode="auto">
                          <a:xfrm>
                            <a:off x="5009" y="408"/>
                            <a:ext cx="782"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Test 6</w:t>
                              </w:r>
                            </w:p>
                          </w:txbxContent>
                        </wps:txbx>
                        <wps:bodyPr rot="0" vert="horz" wrap="square" lIns="91440" tIns="45720" rIns="91440" bIns="45720" anchor="t" anchorCtr="0" upright="1">
                          <a:noAutofit/>
                        </wps:bodyPr>
                      </wps:wsp>
                      <wps:wsp>
                        <wps:cNvPr id="77" name="Text Box 856"/>
                        <wps:cNvSpPr txBox="1">
                          <a:spLocks noChangeArrowheads="1"/>
                        </wps:cNvSpPr>
                        <wps:spPr bwMode="auto">
                          <a:xfrm>
                            <a:off x="1878" y="2310"/>
                            <a:ext cx="783"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Test10 1001010</w:t>
                              </w:r>
                            </w:p>
                          </w:txbxContent>
                        </wps:txbx>
                        <wps:bodyPr rot="0" vert="horz" wrap="square" lIns="91440" tIns="45720" rIns="91440" bIns="45720" anchor="t" anchorCtr="0" upright="1">
                          <a:noAutofit/>
                        </wps:bodyPr>
                      </wps:wsp>
                      <wps:wsp>
                        <wps:cNvPr id="78" name="Text Box 857"/>
                        <wps:cNvSpPr txBox="1">
                          <a:spLocks noChangeArrowheads="1"/>
                        </wps:cNvSpPr>
                        <wps:spPr bwMode="auto">
                          <a:xfrm>
                            <a:off x="783" y="1495"/>
                            <a:ext cx="780" cy="4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2.0</w:t>
                              </w:r>
                            </w:p>
                          </w:txbxContent>
                        </wps:txbx>
                        <wps:bodyPr rot="0" vert="horz" wrap="square" lIns="91440" tIns="45720" rIns="91440" bIns="45720" anchor="t" anchorCtr="0" upright="1">
                          <a:noAutofit/>
                        </wps:bodyPr>
                      </wps:wsp>
                      <wps:wsp>
                        <wps:cNvPr id="79" name="Text Box 858"/>
                        <wps:cNvSpPr txBox="1">
                          <a:spLocks noChangeArrowheads="1"/>
                        </wps:cNvSpPr>
                        <wps:spPr bwMode="auto">
                          <a:xfrm>
                            <a:off x="783" y="1087"/>
                            <a:ext cx="780"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1.5</w:t>
                              </w:r>
                            </w:p>
                          </w:txbxContent>
                        </wps:txbx>
                        <wps:bodyPr rot="0" vert="horz" wrap="square" lIns="91440" tIns="45720" rIns="91440" bIns="45720" anchor="t" anchorCtr="0" upright="1">
                          <a:noAutofit/>
                        </wps:bodyPr>
                      </wps:wsp>
                      <wps:wsp>
                        <wps:cNvPr id="80" name="Text Box 859"/>
                        <wps:cNvSpPr txBox="1">
                          <a:spLocks noChangeArrowheads="1"/>
                        </wps:cNvSpPr>
                        <wps:spPr bwMode="auto">
                          <a:xfrm>
                            <a:off x="783" y="1902"/>
                            <a:ext cx="781" cy="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2.5</w:t>
                              </w:r>
                            </w:p>
                          </w:txbxContent>
                        </wps:txbx>
                        <wps:bodyPr rot="0" vert="horz" wrap="square" lIns="91440" tIns="45720" rIns="91440" bIns="45720" anchor="t" anchorCtr="0" upright="1">
                          <a:noAutofit/>
                        </wps:bodyPr>
                      </wps:wsp>
                      <wps:wsp>
                        <wps:cNvPr id="81" name="Text Box 860"/>
                        <wps:cNvSpPr txBox="1">
                          <a:spLocks noChangeArrowheads="1"/>
                        </wps:cNvSpPr>
                        <wps:spPr bwMode="auto">
                          <a:xfrm>
                            <a:off x="4852" y="2310"/>
                            <a:ext cx="783"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80</w:t>
                              </w:r>
                            </w:p>
                          </w:txbxContent>
                        </wps:txbx>
                        <wps:bodyPr rot="0" vert="horz" wrap="square" lIns="91440" tIns="45720" rIns="91440" bIns="45720" anchor="t" anchorCtr="0" upright="1">
                          <a:noAutofit/>
                        </wps:bodyPr>
                      </wps:wsp>
                      <wps:wsp>
                        <wps:cNvPr id="82" name="Text Box 861"/>
                        <wps:cNvSpPr txBox="1">
                          <a:spLocks noChangeArrowheads="1"/>
                        </wps:cNvSpPr>
                        <wps:spPr bwMode="auto">
                          <a:xfrm>
                            <a:off x="5635" y="2310"/>
                            <a:ext cx="782"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120</w:t>
                              </w:r>
                            </w:p>
                          </w:txbxContent>
                        </wps:txbx>
                        <wps:bodyPr rot="0" vert="horz" wrap="square" lIns="91440" tIns="45720" rIns="91440" bIns="45720" anchor="t" anchorCtr="0" upright="1">
                          <a:noAutofit/>
                        </wps:bodyPr>
                      </wps:wsp>
                      <wps:wsp>
                        <wps:cNvPr id="83" name="Text Box 862"/>
                        <wps:cNvSpPr txBox="1">
                          <a:spLocks noChangeArrowheads="1"/>
                        </wps:cNvSpPr>
                        <wps:spPr bwMode="auto">
                          <a:xfrm>
                            <a:off x="1252" y="5027"/>
                            <a:ext cx="470" cy="4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14</w:t>
                              </w:r>
                            </w:p>
                          </w:txbxContent>
                        </wps:txbx>
                        <wps:bodyPr rot="0" vert="horz" wrap="square" lIns="91440" tIns="45720" rIns="91440" bIns="45720" anchor="t" anchorCtr="0" upright="1">
                          <a:noAutofit/>
                        </wps:bodyPr>
                      </wps:wsp>
                      <wps:wsp>
                        <wps:cNvPr id="84" name="Text Box 863"/>
                        <wps:cNvSpPr txBox="1">
                          <a:spLocks noChangeArrowheads="1"/>
                        </wps:cNvSpPr>
                        <wps:spPr bwMode="auto">
                          <a:xfrm>
                            <a:off x="1722" y="5027"/>
                            <a:ext cx="469"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12</w:t>
                              </w:r>
                            </w:p>
                          </w:txbxContent>
                        </wps:txbx>
                        <wps:bodyPr rot="0" vert="horz" wrap="square" lIns="91440" tIns="45720" rIns="91440" bIns="45720" anchor="t" anchorCtr="0" upright="1">
                          <a:noAutofit/>
                        </wps:bodyPr>
                      </wps:wsp>
                      <wps:wsp>
                        <wps:cNvPr id="85" name="Text Box 864"/>
                        <wps:cNvSpPr txBox="1">
                          <a:spLocks noChangeArrowheads="1"/>
                        </wps:cNvSpPr>
                        <wps:spPr bwMode="auto">
                          <a:xfrm>
                            <a:off x="2191" y="5027"/>
                            <a:ext cx="470"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10</w:t>
                              </w:r>
                            </w:p>
                          </w:txbxContent>
                        </wps:txbx>
                        <wps:bodyPr rot="0" vert="horz" wrap="square" lIns="91440" tIns="45720" rIns="91440" bIns="45720" anchor="t" anchorCtr="0" upright="1">
                          <a:noAutofit/>
                        </wps:bodyPr>
                      </wps:wsp>
                      <wps:wsp>
                        <wps:cNvPr id="86" name="Text Box 865"/>
                        <wps:cNvSpPr txBox="1">
                          <a:spLocks noChangeArrowheads="1"/>
                        </wps:cNvSpPr>
                        <wps:spPr bwMode="auto">
                          <a:xfrm>
                            <a:off x="2661" y="5027"/>
                            <a:ext cx="469"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8</w:t>
                              </w:r>
                            </w:p>
                          </w:txbxContent>
                        </wps:txbx>
                        <wps:bodyPr rot="0" vert="horz" wrap="square" lIns="91440" tIns="45720" rIns="91440" bIns="45720" anchor="t" anchorCtr="0" upright="1">
                          <a:noAutofit/>
                        </wps:bodyPr>
                      </wps:wsp>
                      <wps:wsp>
                        <wps:cNvPr id="87" name="Text Box 866"/>
                        <wps:cNvSpPr txBox="1">
                          <a:spLocks noChangeArrowheads="1"/>
                        </wps:cNvSpPr>
                        <wps:spPr bwMode="auto">
                          <a:xfrm>
                            <a:off x="3130" y="5027"/>
                            <a:ext cx="470"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6</w:t>
                              </w:r>
                            </w:p>
                          </w:txbxContent>
                        </wps:txbx>
                        <wps:bodyPr rot="0" vert="horz" wrap="square" lIns="91440" tIns="45720" rIns="91440" bIns="45720" anchor="t" anchorCtr="0" upright="1">
                          <a:noAutofit/>
                        </wps:bodyPr>
                      </wps:wsp>
                      <wps:wsp>
                        <wps:cNvPr id="88" name="Text Box 867"/>
                        <wps:cNvSpPr txBox="1">
                          <a:spLocks noChangeArrowheads="1"/>
                        </wps:cNvSpPr>
                        <wps:spPr bwMode="auto">
                          <a:xfrm>
                            <a:off x="3600" y="5027"/>
                            <a:ext cx="470"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4</w:t>
                              </w:r>
                            </w:p>
                          </w:txbxContent>
                        </wps:txbx>
                        <wps:bodyPr rot="0" vert="horz" wrap="square" lIns="91440" tIns="45720" rIns="91440" bIns="45720" anchor="t" anchorCtr="0" upright="1">
                          <a:noAutofit/>
                        </wps:bodyPr>
                      </wps:wsp>
                      <wps:wsp>
                        <wps:cNvPr id="89" name="Text Box 868"/>
                        <wps:cNvSpPr txBox="1">
                          <a:spLocks noChangeArrowheads="1"/>
                        </wps:cNvSpPr>
                        <wps:spPr bwMode="auto">
                          <a:xfrm>
                            <a:off x="4070" y="5027"/>
                            <a:ext cx="469"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2</w:t>
                              </w:r>
                            </w:p>
                          </w:txbxContent>
                        </wps:txbx>
                        <wps:bodyPr rot="0" vert="horz" wrap="square" lIns="91440" tIns="45720" rIns="91440" bIns="45720" anchor="t" anchorCtr="0" upright="1">
                          <a:noAutofit/>
                        </wps:bodyPr>
                      </wps:wsp>
                      <wps:wsp>
                        <wps:cNvPr id="90" name="Text Box 869"/>
                        <wps:cNvSpPr txBox="1">
                          <a:spLocks noChangeArrowheads="1"/>
                        </wps:cNvSpPr>
                        <wps:spPr bwMode="auto">
                          <a:xfrm>
                            <a:off x="4539" y="5027"/>
                            <a:ext cx="470"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w:t>
                              </w:r>
                            </w:p>
                          </w:txbxContent>
                        </wps:txbx>
                        <wps:bodyPr rot="0" vert="horz" wrap="square" lIns="91440" tIns="45720" rIns="91440" bIns="45720" anchor="t" anchorCtr="0" upright="1">
                          <a:noAutofit/>
                        </wps:bodyPr>
                      </wps:wsp>
                      <wps:wsp>
                        <wps:cNvPr id="91" name="Text Box 870"/>
                        <wps:cNvSpPr txBox="1">
                          <a:spLocks noChangeArrowheads="1"/>
                        </wps:cNvSpPr>
                        <wps:spPr bwMode="auto">
                          <a:xfrm>
                            <a:off x="5009" y="5027"/>
                            <a:ext cx="626"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0.8</w:t>
                              </w:r>
                            </w:p>
                          </w:txbxContent>
                        </wps:txbx>
                        <wps:bodyPr rot="0" vert="horz" wrap="square" lIns="91440" tIns="45720" rIns="91440" bIns="45720" anchor="t" anchorCtr="0" upright="1">
                          <a:noAutofit/>
                        </wps:bodyPr>
                      </wps:wsp>
                      <wps:wsp>
                        <wps:cNvPr id="92" name="Text Box 871"/>
                        <wps:cNvSpPr txBox="1">
                          <a:spLocks noChangeArrowheads="1"/>
                        </wps:cNvSpPr>
                        <wps:spPr bwMode="auto">
                          <a:xfrm>
                            <a:off x="5478" y="5027"/>
                            <a:ext cx="629" cy="4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0.5</w:t>
                              </w:r>
                            </w:p>
                          </w:txbxContent>
                        </wps:txbx>
                        <wps:bodyPr rot="0" vert="horz" wrap="square" lIns="91440" tIns="45720" rIns="91440" bIns="45720" anchor="t" anchorCtr="0" upright="1">
                          <a:noAutofit/>
                        </wps:bodyPr>
                      </wps:wsp>
                      <wps:wsp>
                        <wps:cNvPr id="93" name="Text Box 872"/>
                        <wps:cNvSpPr txBox="1">
                          <a:spLocks noChangeArrowheads="1"/>
                        </wps:cNvSpPr>
                        <wps:spPr bwMode="auto">
                          <a:xfrm>
                            <a:off x="5948" y="5027"/>
                            <a:ext cx="628" cy="4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0.2</w:t>
                              </w:r>
                            </w:p>
                          </w:txbxContent>
                        </wps:txbx>
                        <wps:bodyPr rot="0" vert="horz" wrap="square" lIns="91440" tIns="45720" rIns="91440" bIns="45720" anchor="t" anchorCtr="0" upright="1">
                          <a:noAutofit/>
                        </wps:bodyPr>
                      </wps:wsp>
                      <wps:wsp>
                        <wps:cNvPr id="94" name="Rectangle 873"/>
                        <wps:cNvSpPr>
                          <a:spLocks noChangeArrowheads="1"/>
                        </wps:cNvSpPr>
                        <wps:spPr bwMode="auto">
                          <a:xfrm>
                            <a:off x="3287" y="1495"/>
                            <a:ext cx="313" cy="407"/>
                          </a:xfrm>
                          <a:prstGeom prst="rect">
                            <a:avLst/>
                          </a:prstGeom>
                          <a:solidFill>
                            <a:srgbClr val="FF5050"/>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 name="Rectangle 874"/>
                        <wps:cNvSpPr>
                          <a:spLocks noChangeArrowheads="1"/>
                        </wps:cNvSpPr>
                        <wps:spPr bwMode="auto">
                          <a:xfrm>
                            <a:off x="3600" y="1495"/>
                            <a:ext cx="313" cy="407"/>
                          </a:xfrm>
                          <a:prstGeom prst="rect">
                            <a:avLst/>
                          </a:prstGeom>
                          <a:solidFill>
                            <a:srgbClr val="FF5050">
                              <a:alpha val="75999"/>
                            </a:srgbClr>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 name="Rectangle 875"/>
                        <wps:cNvSpPr>
                          <a:spLocks noChangeArrowheads="1"/>
                        </wps:cNvSpPr>
                        <wps:spPr bwMode="auto">
                          <a:xfrm>
                            <a:off x="3913" y="1495"/>
                            <a:ext cx="313" cy="407"/>
                          </a:xfrm>
                          <a:prstGeom prst="rect">
                            <a:avLst/>
                          </a:prstGeom>
                          <a:solidFill>
                            <a:srgbClr val="FF5050">
                              <a:alpha val="54999"/>
                            </a:srgbClr>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 name="Text Box 876"/>
                        <wps:cNvSpPr txBox="1">
                          <a:spLocks noChangeArrowheads="1"/>
                        </wps:cNvSpPr>
                        <wps:spPr bwMode="auto">
                          <a:xfrm>
                            <a:off x="3287" y="1087"/>
                            <a:ext cx="784"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Test 5</w:t>
                              </w:r>
                            </w:p>
                          </w:txbxContent>
                        </wps:txbx>
                        <wps:bodyPr rot="0" vert="horz" wrap="square" lIns="91440" tIns="45720" rIns="91440" bIns="45720" anchor="t" anchorCtr="0" upright="1">
                          <a:noAutofit/>
                        </wps:bodyPr>
                      </wps:wsp>
                      <wps:wsp>
                        <wps:cNvPr id="98" name="Text Box 877"/>
                        <wps:cNvSpPr txBox="1">
                          <a:spLocks noChangeArrowheads="1"/>
                        </wps:cNvSpPr>
                        <wps:spPr bwMode="auto">
                          <a:xfrm>
                            <a:off x="3287" y="1495"/>
                            <a:ext cx="313" cy="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5</w:t>
                              </w:r>
                            </w:p>
                          </w:txbxContent>
                        </wps:txbx>
                        <wps:bodyPr rot="0" vert="horz" wrap="square" lIns="91440" tIns="45720" rIns="91440" bIns="45720" anchor="t" anchorCtr="0" upright="1">
                          <a:noAutofit/>
                        </wps:bodyPr>
                      </wps:wsp>
                      <wps:wsp>
                        <wps:cNvPr id="99" name="Text Box 878"/>
                        <wps:cNvSpPr txBox="1">
                          <a:spLocks noChangeArrowheads="1"/>
                        </wps:cNvSpPr>
                        <wps:spPr bwMode="auto">
                          <a:xfrm>
                            <a:off x="3600" y="1495"/>
                            <a:ext cx="393"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3</w:t>
                              </w:r>
                            </w:p>
                          </w:txbxContent>
                        </wps:txbx>
                        <wps:bodyPr rot="0" vert="horz" wrap="square" lIns="91440" tIns="45720" rIns="91440" bIns="45720" anchor="t" anchorCtr="0" upright="1">
                          <a:noAutofit/>
                        </wps:bodyPr>
                      </wps:wsp>
                      <wps:wsp>
                        <wps:cNvPr id="100" name="Text Box 879"/>
                        <wps:cNvSpPr txBox="1">
                          <a:spLocks noChangeArrowheads="1"/>
                        </wps:cNvSpPr>
                        <wps:spPr bwMode="auto">
                          <a:xfrm>
                            <a:off x="3913" y="1495"/>
                            <a:ext cx="393" cy="4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2351" w:rsidRDefault="00A52351" w:rsidP="006909E4">
                              <w:r>
                                <w:rPr>
                                  <w:rFonts w:hint="eastAsia"/>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5" o:spid="_x0000_s1074" style="position:absolute;left:0;text-align:left;margin-left:-3.45pt;margin-top:-.2pt;width:404.85pt;height:327.8pt;z-index:251696128" coordsize="7197,5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">
                <v:rect id="AutoShape 786" o:spid="_x0000_s1075" style="position:absolute;width:7197;height:5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o:lock v:ext="edit" aspectratio="t" text="t"/>
                </v:rect>
                <v:rect id="Rectangle 787" o:spid="_x0000_s1076" style="position:absolute;width:7197;height:5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group id="Group 788" o:spid="_x0000_s1077" style="position:absolute;left:1252;top:4212;width:5165;height:815" coordsize="5165,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789" o:spid="_x0000_s1078"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te8MA&#10;AADbAAAADwAAAGRycy9kb3ducmV2LnhtbESPQW/CMAyF70j8h8iTuCBIxwFNHQGhISa005btspvV&#10;mLaicUoSaPfv58Ok3fzk9z0/b3aj79SdYmoDG3hcFqCIq+Barg18fR4XT6BSRnbYBSYDP5Rgt51O&#10;Nli6MPAH3W2ulYRwKtFAk3Nfap2qhjymZeiJZXcO0WMWGWvtIg4S7ju9Koq19tiyXGiwp5eGqou9&#10;eakRhxu9t9bWyc6/6TRcD6/rN2NmD+P+GVSmMf+b/+iTE07ayy8ygN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Rte8MAAADbAAAADwAAAAAAAAAAAAAAAACYAgAAZHJzL2Rv&#10;d25yZXYueG1sUEsFBgAAAAAEAAQA9QAAAIgDAAAAAA==&#10;" fillcolor="#030b26" strokecolor="#006" strokeweight="1pt"/>
                  <v:rect id="Rectangle 790" o:spid="_x0000_s1079" style="position:absolute;left:2817;width:471;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AW8EA&#10;AADbAAAADwAAAGRycy9kb3ducmV2LnhtbERPTWsCMRC9F/ofwhR662YVW2Q1ShUE6aFQlZ6nybi7&#10;NpksSdTVX98IQm/zeJ8znffOihOF2HpWMChKEMTam5ZrBbvt6mUMIiZkg9YzKbhQhPns8WGKlfFn&#10;/qLTJtUih3CsUEGTUldJGXVDDmPhO+LM7X1wmDIMtTQBzzncWTksyzfpsOXc0GBHy4b07+boFKBe&#10;7mU4rIejz/JqX38W8fvDaqWen/r3CYhEffoX391rk+cP4PZLPk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BQFvBAAAA2wAAAA8AAAAAAAAAAAAAAAAAmAIAAGRycy9kb3du&#10;cmV2LnhtbFBLBQYAAAAABAAEAPUAAACGAwAAAAA=&#10;" fillcolor="#030d62" strokeweight="1pt"/>
                  <v:rect id="Rectangle 791" o:spid="_x0000_s1080" style="position:absolute;left:3287;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sP378A&#10;AADbAAAADwAAAGRycy9kb3ducmV2LnhtbERPS4vCMBC+C/sfwix409QIIl2j6ILowYOPZc9DM9sW&#10;m0lJsrX+eyMI3ubje85i1dtGdORD7VjDZJyBIC6cqbnU8HPZjuYgQkQ22DgmDXcKsFp+DBaYG3fj&#10;E3XnWIoUwiFHDVWMbS5lKCqyGMauJU7cn/MWY4K+lMbjLYXbRqosm0mLNaeGClv6rqi4nv+tht9s&#10;drWG1W6rjptp4/vDpFMHrYef/foLRKQ+vsUv996k+Qqev6QD5PI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w/fvwAAANsAAAAPAAAAAAAAAAAAAAAAAJgCAABkcnMvZG93bnJl&#10;di54bWxQSwUGAAAAAAQABAD1AAAAhAMAAAAA&#10;" fillcolor="#060b65" strokeweight="1pt"/>
                  <v:rect id="Rectangle 792" o:spid="_x0000_s1081" style="position:absolute;left:4696;width:469;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4P8MA&#10;AADbAAAADwAAAGRycy9kb3ducmV2LnhtbERPTWvCQBC9C/0PyxR6Ed1YQdroKpJSaD0ITYp4HLJj&#10;EszOhuwak3/vCoK3ebzPWW16U4uOWldZVjCbRiCIc6srLhT8Z9+TDxDOI2usLZOCgRxs1i+jFcba&#10;XvmPutQXIoSwi1FB6X0TS+nykgy6qW2IA3eyrUEfYFtI3eI1hJtavkfRQhqsODSU2FBSUn5OL0bB&#10;7+ewT06XbHzo0tl5tz0m8mtIlXp77bdLEJ56/xQ/3D86zJ/D/Zdw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D4P8MAAADbAAAADwAAAAAAAAAAAAAAAACYAgAAZHJzL2Rv&#10;d25yZXYueG1sUEsFBgAAAAAEAAQA9QAAAIgDAAAAAA==&#10;" fillcolor="#0f148c" strokeweight="1pt"/>
                  <v:rect id="Rectangle 793" o:spid="_x0000_s1082" style="position:absolute;left:4226;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L4cEA&#10;AADbAAAADwAAAGRycy9kb3ducmV2LnhtbERPS4vCMBC+C/6HMAveNF2RRbtGERdB2YP4gHocmrEt&#10;20y6SdT6740geJuP7znTeWtqcSXnK8sKPgcJCOLc6ooLBcfDqj8G4QOyxtoyKbiTh/ms25liqu2N&#10;d3Tdh0LEEPYpKihDaFIpfV6SQT+wDXHkztYZDBG6QmqHtxhuajlMki9psOLYUGJDy5Lyv/3FKKhX&#10;mzBe/PxmE+f9+X9kt6dTtlWq99EuvkEEasNb/HKvdZw/gucv8Q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y+HBAAAA2wAAAA8AAAAAAAAAAAAAAAAAmAIAAGRycy9kb3du&#10;cmV2LnhtbFBLBQYAAAAABAAEAPUAAACGAwAAAAA=&#10;" fillcolor="#10126e" strokeweight="1pt"/>
                  <v:rect id="Rectangle 794" o:spid="_x0000_s1083" style="position:absolute;left:1409;width:469;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cv3sMA&#10;AADbAAAADwAAAGRycy9kb3ducmV2LnhtbERPTWvCQBC9C/6HZQQvUjdalJK6iggthR6KWtp6G7Jj&#10;EpqdDTtbk/77bkHwNo/3OatN7xp1oSC1ZwOzaQaKuPC25tLA+/Hp7gGURGSLjWcy8EsCm/VwsMLc&#10;+o73dDnEUqUQlhwNVDG2udZSVORQpr4lTtzZB4cxwVBqG7BL4a7R8yxbaoc1p4YKW9pVVHwffpwB&#10;8eHcTeT57fM0+cruXz9k1p4KY8ajfvsIKlIfb+Kr+8Wm+Qv4/yUdo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cv3sMAAADbAAAADwAAAAAAAAAAAAAAAACYAgAAZHJzL2Rv&#10;d25yZXYueG1sUEsFBgAAAAAEAAQA9QAAAIgDAAAAAA==&#10;" fillcolor="#030c3c" strokeweight="1pt"/>
                  <v:rect id="Rectangle 795" o:spid="_x0000_s1084" style="position:absolute;left:2348;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9Z78A&#10;AADbAAAADwAAAGRycy9kb3ducmV2LnhtbERPzYrCMBC+C75DGMGbpuuhLl1jkUVFT8uqDzA0s21p&#10;MylJrNWnNwuCt/n4fmeVD6YVPTlfW1bwMU9AEBdW11wquJx3s08QPiBrbC2Tgjt5yNfj0QozbW/8&#10;S/0plCKGsM9QQRVCl0npi4oM+rntiCP3Z53BEKErpXZ4i+GmlYskSaXBmmNDhR19V1Q0p6tRwHzp&#10;jsvE2u2+949ls8GfnUuVmk6GzReIQEN4i1/ug47zU/j/JR4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cD1nvwAAANsAAAAPAAAAAAAAAAAAAAAAAJgCAABkcnMvZG93bnJl&#10;di54bWxQSwUGAAAAAAQABAD1AAAAhAMAAAAA&#10;" fillcolor="#040d4f" strokeweight="1pt"/>
                  <v:rect id="Rectangle 796" o:spid="_x0000_s1085" style="position:absolute;left:3757;width:469;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NyAcIA&#10;AADbAAAADwAAAGRycy9kb3ducmV2LnhtbERPS2vCQBC+F/wPyxR6KbqxwUdT11AKlXrUqOchOyah&#10;2dmQ3Tzqr+8Khd7m43vOJh1NLXpqXWVZwXwWgSDOra64UHDKPqdrEM4ja6wtk4IfcpBuJw8bTLQd&#10;+ED90RcihLBLUEHpfZNI6fKSDLqZbYgDd7WtQR9gW0jd4hDCTS1fomgpDVYcGkps6KOk/PvYGQXy&#10;uur2+93rEGeXs749R7zIMFbq6XF8fwPhafT/4j/3lw7zV3D/JR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03IBwgAAANsAAAAPAAAAAAAAAAAAAAAAAJgCAABkcnMvZG93&#10;bnJldi54bWxQSwUGAAAAAAQABAD1AAAAhwMAAAAA&#10;" fillcolor="#070f6e" strokeweight="1pt"/>
                  <v:rect id="Rectangle 797" o:spid="_x0000_s1086" style="position:absolute;left:470;width:469;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8m8UA&#10;AADbAAAADwAAAGRycy9kb3ducmV2LnhtbESPT0vDQBDF7wW/wzKCN7uJgkrabQj+QS8FG0V6HLPT&#10;ZDE7G7LbJn575yD0NsN7895v1uXse3WiMbrABvJlBoq4CdZxa+Dz4+X6AVRMyBb7wGTglyKUm4vF&#10;GgsbJt7RqU6tkhCOBRroUhoKrWPTkce4DAOxaIcwekyyjq22I04S7nt9k2V32qNjaehwoMeOmp/6&#10;6A08HZ3jae8O26/qHr/z99d8+3xrzNXlXK1AJZrT2fx//WYFX2DlFxlA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InybxQAAANsAAAAPAAAAAAAAAAAAAAAAAJgCAABkcnMv&#10;ZG93bnJldi54bWxQSwUGAAAAAAQABAD1AAAAigMAAAAA&#10;" fillcolor="#030b2b" strokeweight="1pt"/>
                  <v:rect id="Rectangle 798" o:spid="_x0000_s1087" style="position:absolute;left:939;width:471;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cIor8A&#10;AADbAAAADwAAAGRycy9kb3ducmV2LnhtbERPS4vCMBC+C/sfwix4kTVdEXG7Rtn6AK/qgtehmT60&#10;mZQkav33RhC8zcf3nNmiM424kvO1ZQXfwwQEcW51zaWC/8PmawrCB2SNjWVScCcPi/lHb4aptjfe&#10;0XUfShFD2KeooAqhTaX0eUUG/dC2xJErrDMYInSl1A5vMdw0cpQkE2mw5thQYUvLivLz/mIUuAKX&#10;pCeDdXbUxTE70SFrxyul+p/d3y+IQF14i1/urY7zf+D5SzxAz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ZwiivwAAANsAAAAPAAAAAAAAAAAAAAAAAJgCAABkcnMvZG93bnJl&#10;di54bWxQSwUGAAAAAAQABAD1AAAAhAMAAAAA&#10;" fillcolor="#030b32" strokeweight="1pt"/>
                  <v:rect id="Rectangle 799" o:spid="_x0000_s1088" style="position:absolute;left:1878;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M6cAA&#10;AADbAAAADwAAAGRycy9kb3ducmV2LnhtbERPz2vCMBS+C/4P4Qm7aaqHKdUoIgjCxlxV8Ppsnk1p&#10;81KSTLv/fjkIO358v1eb3rbiQT7UjhVMJxkI4tLpmisFl/N+vAARIrLG1jEp+KUAm/VwsMJcuycX&#10;9DjFSqQQDjkqMDF2uZShNGQxTFxHnLi78xZjgr6S2uMzhdtWzrLsXVqsOTUY7GhnqGxOP1YBbb/m&#10;xbS+FJ9+YZp78337OF7nSr2N+u0SRKQ+/otf7oNWMEvr05f0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tFM6cAAAADbAAAADwAAAAAAAAAAAAAAAACYAgAAZHJzL2Rvd25y&#10;ZXYueG1sUEsFBgAAAAAEAAQA9QAAAIUDAAAAAA==&#10;" fillcolor="#030d46" strokeweight="1pt"/>
                </v:group>
                <v:group id="Group 800" o:spid="_x0000_s1089" style="position:absolute;left:1252;top:2853;width:5165;height:816" coordsize="5165,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801" o:spid="_x0000_s1090" style="position:absolute;width:470;height:815"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802" o:spid="_x0000_s1091"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g8MA&#10;AADbAAAADwAAAGRycy9kb3ducmV2LnhtbESPQYvCMBSE78L+h/CEvWmqwiJdo+iC6B4WsRXPj+bZ&#10;dm1eShNr9dcbQfA4zMw3zGzRmUq01LjSsoLRMAJBnFldcq7gkK4HUxDOI2usLJOCGzlYzD96M4y1&#10;vfKe2sTnIkDYxaig8L6OpXRZQQbd0NbEwTvZxqAPssmlbvAa4KaS4yj6kgZLDgsF1vRTUHZOLkbB&#10;33KVHiq8/Cdy85v73b01+nhS6rPfLb9BeOr8O/xqb7WC8QSeX8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P/g8MAAADbAAAADwAAAAAAAAAAAAAAAACYAgAAZHJzL2Rv&#10;d25yZXYueG1sUEsFBgAAAAAEAAQA9QAAAIgDAAAAAA==&#10;" fillcolor="#66ff82" strokeweight="1pt"/>
                    <v:line id="Line 803" o:spid="_x0000_s1092"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v:group id="Group 804" o:spid="_x0000_s1093" style="position:absolute;left:3287;width:470;height:814"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805" o:spid="_x0000_s1094"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wXwMMA&#10;AADbAAAADwAAAGRycy9kb3ducmV2LnhtbESPQYvCMBSE74L/ITxhb5rqQdZqFNFd7EFYrIJ4ezTP&#10;tti8lCbWrr9+syB4HGbmG2ax6kwlWmpcaVnBeBSBIM6sLjlXcDp+Dz9BOI+ssbJMCn7JwWrZ7y0w&#10;1vbBB2pTn4sAYRejgsL7OpbSZQUZdCNbEwfvahuDPsgml7rBR4CbSk6iaCoNlhwWCqxpU1B2S+9G&#10;Aen2nKDW7WmWfh2S7e7y89zXSn0MuvUchKfOv8OvdqIVTKbw/yX8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wXwMMAAADbAAAADwAAAAAAAAAAAAAAAACYAgAAZHJzL2Rv&#10;d25yZXYueG1sUEsFBgAAAAAEAAQA9QAAAIgDAAAAAA==&#10;" fillcolor="#70ff50" strokeweight="1pt"/>
                    <v:line id="Line 806" o:spid="_x0000_s1095"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u0gcQAAADbAAAADwAAAGRycy9kb3ducmV2LnhtbESPzW7CMBCE70h9B2sr9VYcOBQacCLU&#10;H6mIAyrwAEu8xIF4HdkuhD59jVSJ42hmvtHMy9624kw+NI4VjIYZCOLK6YZrBbvt5/MURIjIGlvH&#10;pOBKAcriYTDHXLsLf9N5E2uRIBxyVGBi7HIpQ2XIYhi6jjh5B+ctxiR9LbXHS4LbVo6z7EVabDgt&#10;GOzozVB12vxYBUu/X51Gv7WRe176j3b9/hrsUamnx34xAxGpj/fwf/tLKxhP4P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27SBxAAAANsAAAAPAAAAAAAAAAAA&#10;AAAAAKECAABkcnMvZG93bnJldi54bWxQSwUGAAAAAAQABAD5AAAAkgMAAAAA&#10;" strokeweight="1pt"/>
                  </v:group>
                  <v:group id="Group 807" o:spid="_x0000_s1096" style="position:absolute;left:3757;width:469;height:814"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808" o:spid="_x0000_s1097"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4jfsAA&#10;AADbAAAADwAAAGRycy9kb3ducmV2LnhtbESPzarCMBSE94LvEI5wd5oqF3+qUUQQ3ar3LtwdmmNT&#10;bE5Kk9b69kYQXA4z8w2z2nS2FC3VvnCsYDxKQBBnThecK/i77IdzED4gaywdk4Inedis+70Vpto9&#10;+ETtOeQiQtinqMCEUKVS+syQRT9yFXH0bq62GKKsc6lrfES4LeUkSabSYsFxwWBFO0PZ/dxYBURk&#10;9tfyt5H/+fVwbGbyMC1apX4G3XYJIlAXvuFP+6gVTBbw/hJ/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4jfsAAAADbAAAADwAAAAAAAAAAAAAAAACYAgAAZHJzL2Rvd25y&#10;ZXYueG1sUEsFBgAAAAAEAAQA9QAAAIUDAAAAAA==&#10;" fillcolor="#67ff3c" strokeweight="1pt"/>
                    <v:line id="Line 809" o:spid="_x0000_s1098"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u6KMEAAADbAAAADwAAAGRycy9kb3ducmV2LnhtbERPy2oCMRTdF/yHcIXuakYL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67oowQAAANsAAAAPAAAAAAAAAAAAAAAA&#10;AKECAABkcnMvZG93bnJldi54bWxQSwUGAAAAAAQABAD5AAAAjwMAAAAA&#10;" strokeweight="1pt"/>
                  </v:group>
                  <v:group id="Group 810" o:spid="_x0000_s1099" style="position:absolute;left:939;width:469;height:814"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811" o:spid="_x0000_s1100"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VMEA&#10;AADcAAAADwAAAGRycy9kb3ducmV2LnhtbERPz2vCMBS+D/wfwhN2W1Pn2KQaRYThBu6wqvdn82xr&#10;m5eSpLX775fDYMeP7/dqM5pWDOR8bVnBLElBEBdW11wqOB3fnxYgfEDW2FomBT/kYbOePKww0/bO&#10;3zTkoRQxhH2GCqoQukxKX1Rk0Ce2I47c1TqDIUJXSu3wHsNNK5/T9FUarDk2VNjRrqKiyXujQN8a&#10;c/4aqHROvvFhfnD9/vOi1ON03C5BBBrDv/jP/aEVvCzi/HgmHgG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5lVTBAAAA3AAAAA8AAAAAAAAAAAAAAAAAmAIAAGRycy9kb3du&#10;cmV2LnhtbFBLBQYAAAAABAAEAPUAAACGAwAAAAA=&#10;" fillcolor="#64ff6e" strokeweight="1pt"/>
                    <v:line id="Line 812" o:spid="_x0000_s1101"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jIsQAAADcAAAADwAAAGRycy9kb3ducmV2LnhtbESP0WoCMRRE3wv9h3ALvtXsihRdjSKt&#10;guJD0fYDrpvrZnVzsyRR1369KRT6OMzMGWY672wjruRD7VhB3s9AEJdO11wp+P5avY5AhIissXFM&#10;Cu4UYD57fppiod2Nd3Tdx0okCIcCFZgY20LKUBqyGPquJU7e0XmLMUlfSe3xluC2kYMse5MWa04L&#10;Blt6N1Se9xerYOMP23P+Uxl54I1fNp8f42BPSvVeusUERKQu/of/2mutYDjK4fdMOgJ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MaMixAAAANwAAAAPAAAAAAAAAAAA&#10;AAAAAKECAABkcnMvZG93bnJldi54bWxQSwUGAAAAAAQABAD5AAAAkgMAAAAA&#10;" strokeweight="1pt"/>
                  </v:group>
                  <v:group id="Group 813" o:spid="_x0000_s1102" style="position:absolute;left:2348;width:469;height:814"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Rectangle 814" o:spid="_x0000_s1103"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QN2cMA&#10;AADbAAAADwAAAGRycy9kb3ducmV2LnhtbESPQWsCMRSE70L/Q3hCb5rVoJTVKFLQ9uBBty1eH5vX&#10;zdLNy7KJuv77RhA8DjPzDbNc964RF+pC7VnDZJyBIC69qbnS8P21Hb2BCBHZYOOZNNwowHr1Mlhi&#10;bvyVj3QpYiUShEOOGmyMbS5lKC05DGPfEifv13cOY5JdJU2H1wR3jZxm2Vw6rDktWGzp3VL5V5yd&#10;hvm2Lj4Os93M2Z/9xqnd6aZKpfXrsN8sQETq4zP8aH8aDUrB/Uv6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QN2cMAAADbAAAADwAAAAAAAAAAAAAAAACYAgAAZHJzL2Rv&#10;d25yZXYueG1sUEsFBgAAAAAEAAQA9QAAAIgDAAAAAA==&#10;" fillcolor="#6eff5a" strokeweight="1pt"/>
                    <v:line id="Line 815" o:spid="_x0000_s1104"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8K8MAAADbAAAADwAAAGRycy9kb3ducmV2LnhtbESP0WoCMRRE3wv+Q7gF3zRrL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QvCvDAAAA2wAAAA8AAAAAAAAAAAAA&#10;AAAAoQIAAGRycy9kb3ducmV2LnhtbFBLBQYAAAAABAAEAPkAAACRAwAAAAA=&#10;" strokeweight="1pt"/>
                  </v:group>
                  <v:group id="Group 816" o:spid="_x0000_s1105" style="position:absolute;left:470;width:468;height:814"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Rectangle 817" o:spid="_x0000_s1106"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6V8YA&#10;AADbAAAADwAAAGRycy9kb3ducmV2LnhtbESP3WrCQBSE7wu+w3IK3tVNFaRGVxHFHxAKRsXbY/Y0&#10;Sc2ejdmtpj59tyB4OczMN8xo0phSXKl2hWUF750IBHFqdcGZgv1u8fYBwnlkjaVlUvBLDibj1ssI&#10;Y21vvKVr4jMRIOxiVJB7X8VSujQng65jK+LgfdnaoA+yzqSu8RbgppTdKOpLgwWHhRwrmuWUnpMf&#10;o+Dw3ZtPl7vP1XF5Tu6bxg3up4tWqv3aTIcgPDX+GX6011pBrw//X8IPkO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6V8YAAADbAAAADwAAAAAAAAAAAAAAAACYAgAAZHJz&#10;L2Rvd25yZXYueG1sUEsFBgAAAAAEAAQA9QAAAIsDAAAAAA==&#10;" fillcolor="#67ff78" strokeweight="1pt"/>
                    <v:line id="Line 818" o:spid="_x0000_s1107"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IiXMMAAADbAAAADwAAAGRycy9kb3ducmV2LnhtbESP0WoCMRRE3wv+Q7gF3zRrhdauRpGq&#10;UPFB1H7AdXPdbN3cLEnUbb/eFIQ+DjNzhpnMWluLK/lQOVYw6GcgiAunKy4VfB1WvRGIEJE11o5J&#10;wQ8FmE07TxPMtbvxjq77WIoE4ZCjAhNjk0sZCkMWQ981xMk7OW8xJulLqT3eEtzW8iXLXqXFitOC&#10;wYY+DBXn/cUqWPvj5jz4LY088tov6+3iPdhvpbrP7XwMIlIb/8OP9qdWMHyD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CIlzDAAAA2wAAAA8AAAAAAAAAAAAA&#10;AAAAoQIAAGRycy9kb3ducmV2LnhtbFBLBQYAAAAABAAEAPkAAACRAwAAAAA=&#10;" strokeweight="1pt"/>
                  </v:group>
                  <v:group id="Group 819" o:spid="_x0000_s1108" style="position:absolute;left:1409;width:470;height:815"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820" o:spid="_x0000_s1109"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M1GMUA&#10;AADbAAAADwAAAGRycy9kb3ducmV2LnhtbESP0WrCQBRE3wv+w3IFX4pubFE0uooW2voiIeoHXLLX&#10;JJq9G7KrSfv13YLg4zAzZ5jlujOVuFPjSssKxqMIBHFmdcm5gtPxczgD4TyyxsoyKfghB+tV72WJ&#10;sbYtp3Q/+FwECLsYFRTe17GULivIoBvZmjh4Z9sY9EE2udQNtgFuKvkWRVNpsOSwUGBNHwVl18PN&#10;KNj/7vm7m7TJ5WvezpJtKrevMlFq0O82CxCeOv8MP9o7reB9Dv9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0zUYxQAAANsAAAAPAAAAAAAAAAAAAAAAAJgCAABkcnMv&#10;ZG93bnJldi54bWxQSwUGAAAAAAQABAD1AAAAigMAAAAA&#10;" fillcolor="#67ff64" strokeweight="1pt"/>
                    <v:line id="Line 821" o:spid="_x0000_s1110"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3JVcEAAADbAAAADwAAAGRycy9kb3ducmV2LnhtbERPy2oCMRTdF/yHcIXuakYp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7clVwQAAANsAAAAPAAAAAAAAAAAAAAAA&#10;AKECAABkcnMvZG93bnJldi54bWxQSwUGAAAAAAQABAD5AAAAjwMAAAAA&#10;" strokeweight="1pt"/>
                  </v:group>
                  <v:group id="Group 822" o:spid="_x0000_s1111" style="position:absolute;left:1878;width:469;height:816"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823" o:spid="_x0000_s1112"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3hEsQA&#10;AADbAAAADwAAAGRycy9kb3ducmV2LnhtbESPT2sCMRTE74LfIbxCb5pVipV1syJCaQte/Ffo7bl5&#10;bpZuXpYk6vrtm0LB4zDzm2GKZW9bcSUfGscKJuMMBHHldMO1gsP+bTQHESKyxtYxKbhTgGU5HBSY&#10;a3fjLV13sRaphEOOCkyMXS5lqAxZDGPXESfv7LzFmKSvpfZ4S+W2ldMsm0mLDacFgx2tDVU/u4tV&#10;8DL5Ol2+76/vm/bziKfD3Pi42ir1/NSvFiAi9fER/qc/dOKm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94RLEAAAA2wAAAA8AAAAAAAAAAAAAAAAAmAIAAGRycy9k&#10;b3ducmV2LnhtbFBLBQYAAAAABAAEAPUAAACJAwAAAAA=&#10;" fillcolor="#67ff5f" strokeweight="1pt"/>
                    <v:line id="Line 824" o:spid="_x0000_s1113"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group>
                  <v:group id="Group 825" o:spid="_x0000_s1114" style="position:absolute;left:4226;width:470;height:816"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826" o:spid="_x0000_s1115"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yWvsQA&#10;AADbAAAADwAAAGRycy9kb3ducmV2LnhtbESP3WrCQBSE7wu+w3KE3ukm1p+SuooWBS+K4NoHOGRP&#10;k2D2bMhuTfTpXaHQy2FmvmGW697W4kqtrxwrSMcJCOLcmYoLBd/n/egdhA/IBmvHpOBGHtarwcsS&#10;M+M6PtFVh0JECPsMFZQhNJmUPi/Joh+7hjh6P661GKJsC2la7CLc1nKSJHNpseK4UGJDnyXlF/1r&#10;FfRvW83aXm5fW6ePi65J77t7qtTrsN98gAjUh//wX/tgFExn8PwSf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8lr7EAAAA2wAAAA8AAAAAAAAAAAAAAAAAmAIAAGRycy9k&#10;b3ducmV2LnhtbFBLBQYAAAAABAAEAPUAAACJAwAAAAA=&#10;" fillcolor="#67e63c" strokeweight="1pt"/>
                    <v:line id="Line 827" o:spid="_x0000_s1116"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group>
                  <v:group id="Group 828" o:spid="_x0000_s1117" style="position:absolute;left:2818;width:467;height:816"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Rectangle 829" o:spid="_x0000_s1118"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McIA&#10;AADbAAAADwAAAGRycy9kb3ducmV2LnhtbERPy2rCQBTdF/yH4Qrd1UlDCSU6SikExC4aHxt3l8w1&#10;ic3ciZkxiX69sxC6PJz3YjWaRvTUudqygvdZBIK4sLrmUsFhn719gnAeWWNjmRTcyMFqOXlZYKrt&#10;wFvqd74UIYRdigoq79tUSldUZNDNbEscuJPtDPoAu1LqDocQbhoZR1EiDdYcGips6bui4m93NQow&#10;zpPb8WQPv/fLMTnbLP/Zb3KlXqfj1xyEp9H/i5/utVbwEcaG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b8xwgAAANsAAAAPAAAAAAAAAAAAAAAAAJgCAABkcnMvZG93&#10;bnJldi54bWxQSwUGAAAAAAQABAD1AAAAhwMAAAAA&#10;" fillcolor="#6eff55" strokeweight="1pt"/>
                    <v:line id="Line 830" o:spid="_x0000_s1119"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group>
                  <v:group id="Group 831" o:spid="_x0000_s1120" style="position:absolute;left:4696;width:469;height:815" coordsize="470,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832" o:spid="_x0000_s1121" style="position:absolute;width:47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96MMA&#10;AADbAAAADwAAAGRycy9kb3ducmV2LnhtbESPQWvCQBSE70L/w/KE3nQToaVNXUWKheZSaSw9P7LP&#10;bEj2bdxdNf33XUHwOMzMN8xyPdpenMmH1rGCfJ6BIK6dbrlR8LP/mL2ACBFZY++YFPxRgPXqYbLE&#10;QrsLf9O5io1IEA4FKjAxDoWUoTZkMczdQJy8g/MWY5K+kdrjJcFtLxdZ9iwttpwWDA70bqjuqpNV&#10;UBrf+V2Z14vD17Y7ltXp1fySUo/TcfMGItIY7+Fb+1MreMrh+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l96MMAAADbAAAADwAAAAAAAAAAAAAAAACYAgAAZHJzL2Rv&#10;d25yZXYueG1sUEsFBgAAAAAEAAQA9QAAAIgDAAAAAA==&#10;" fillcolor="#80dc32" strokeweight="1pt"/>
                    <v:line id="Line 833" o:spid="_x0000_s1122" style="position:absolute;visibility:visible;mso-wrap-style:square" from="226,0" to="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pkZMQAAADbAAAADwAAAGRycy9kb3ducmV2LnhtbESP3WoCMRSE74W+QziF3tWsQsW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mRkxAAAANsAAAAPAAAAAAAAAAAA&#10;AAAAAKECAABkcnMvZG93bnJldi54bWxQSwUGAAAAAAQABAD5AAAAkgMAAAAA&#10;" strokeweight="1pt"/>
                  </v:group>
                </v:group>
                <v:group id="Group 834" o:spid="_x0000_s1123" style="position:absolute;left:1252;top:1087;width:1722;height:1223" coordsize="1722,1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835" o:spid="_x0000_s1124" style="position:absolute;width:626;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AmsUA&#10;AADbAAAADwAAAGRycy9kb3ducmV2LnhtbESPT2vCQBTE74LfYXlCb7qx0iCpmyAFoV5a/NfS2zP7&#10;TKLZt2l2G9Nv3y0IHoeZ+Q2zyHpTi45aV1lWMJ1EIIhzqysuFOx3q/EchPPIGmvLpOCXHGTpcLDA&#10;RNsrb6jb+kIECLsEFZTeN4mULi/JoJvYhjh4J9sa9EG2hdQtXgPc1PIximJpsOKwUGJDLyXll+2P&#10;URCzW53fjptz9z37OOhpvn43n19KPYz65TMIT72/h2/tV63gKYb/L+EHy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ECaxQAAANsAAAAPAAAAAAAAAAAAAAAAAJgCAABkcnMv&#10;ZG93bnJldi54bWxQSwUGAAAAAAQABAD1AAAAigMAAAAA&#10;" fillcolor="#036" strokeweight="1pt">
                    <v:textbox>
                      <w:txbxContent>
                        <w:p w:rsidR="00A52351" w:rsidRDefault="00A52351" w:rsidP="003D187D">
                          <w:pPr>
                            <w:ind w:firstLineChars="50" w:firstLine="120"/>
                          </w:pPr>
                          <w:r>
                            <w:rPr>
                              <w:rFonts w:hint="eastAsia"/>
                            </w:rPr>
                            <w:t>1</w:t>
                          </w:r>
                        </w:p>
                      </w:txbxContent>
                    </v:textbox>
                  </v:rect>
                  <v:rect id="Rectangle 836" o:spid="_x0000_s1125" style="position:absolute;left:626;width:470;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jlAcUA&#10;AADbAAAADwAAAGRycy9kb3ducmV2LnhtbESPQWvCQBSE7wX/w/IEb3Wjoi3RVUQQ9KJotaW3Z/aZ&#10;RLNvY3aN6b93C4Ueh5n5hpnMGlOImiqXW1bQ60YgiBOrc04VHD6Wr+8gnEfWWFgmBT/kYDZtvUww&#10;1vbBO6r3PhUBwi5GBZn3ZSylSzIy6Lq2JA7e2VYGfZBVKnWFjwA3hexH0UgazDksZFjSIqPkur8b&#10;BSN2y8vmtLvUt8HnUfeS9dZ8fSvVaTfzMQhPjf8P/7VXWsHwDX6/hB8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OUBxQAAANsAAAAPAAAAAAAAAAAAAAAAAJgCAABkcnMv&#10;ZG93bnJldi54bWxQSwUGAAAAAAQABAD1AAAAigMAAAAA&#10;" fillcolor="#036" strokeweight="1pt">
                    <v:textbox>
                      <w:txbxContent>
                        <w:p w:rsidR="00A52351" w:rsidRDefault="00A52351" w:rsidP="006909E4">
                          <w:r>
                            <w:rPr>
                              <w:rFonts w:hint="eastAsia"/>
                            </w:rPr>
                            <w:t>2</w:t>
                          </w:r>
                        </w:p>
                      </w:txbxContent>
                    </v:textbox>
                  </v:rect>
                  <v:rect id="Rectangle 837" o:spid="_x0000_s1126" style="position:absolute;left:1096;width:626;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dxc8EA&#10;AADbAAAADwAAAGRycy9kb3ducmV2LnhtbERPy4rCMBTdC/MP4Q6401RFkWqUQRCcjeJjRtxdmztt&#10;tbnpNLHWvzcLweXhvKfzxhSipsrllhX0uhEI4sTqnFMFh/2yMwbhPLLGwjIpeJCD+eyjNcVY2ztv&#10;qd75VIQQdjEqyLwvYyldkpFB17UlceD+bGXQB1ilUld4D+GmkP0oGkmDOYeGDEtaZJRcdzejYMRu&#10;eVmft5f6f/D7o3vJ98YcT0q1P5uvCQhPjX+LX+6VVjAM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XPBAAAA2wAAAA8AAAAAAAAAAAAAAAAAmAIAAGRycy9kb3du&#10;cmV2LnhtbFBLBQYAAAAABAAEAPUAAACGAwAAAAA=&#10;" fillcolor="#036" strokeweight="1pt">
                    <v:textbox>
                      <w:txbxContent>
                        <w:p w:rsidR="00A52351" w:rsidRDefault="00A52351" w:rsidP="003D187D">
                          <w:pPr>
                            <w:ind w:firstLineChars="50" w:firstLine="120"/>
                          </w:pPr>
                          <w:r>
                            <w:rPr>
                              <w:rFonts w:hint="eastAsia"/>
                            </w:rPr>
                            <w:t>3</w:t>
                          </w:r>
                        </w:p>
                      </w:txbxContent>
                    </v:textbox>
                  </v:rect>
                  <v:rect id="Rectangle 838" o:spid="_x0000_s1127" style="position:absolute;top:407;width:626;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vU6MUA&#10;AADbAAAADwAAAGRycy9kb3ducmV2LnhtbESPQWvCQBSE7wX/w/IEb3WjorTRVUQQ9KJotaW3Z/aZ&#10;RLNvY3aN6b93C4Ueh5n5hpnMGlOImiqXW1bQ60YgiBOrc04VHD6Wr28gnEfWWFgmBT/kYDZtvUww&#10;1vbBO6r3PhUBwi5GBZn3ZSylSzIy6Lq2JA7e2VYGfZBVKnWFjwA3hexH0UgazDksZFjSIqPkur8b&#10;BSN2y8vmtLvUt8HnUfeS9dZ8fSvVaTfzMQhPjf8P/7VXWsHwHX6/hB8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9ToxQAAANsAAAAPAAAAAAAAAAAAAAAAAJgCAABkcnMv&#10;ZG93bnJldi54bWxQSwUGAAAAAAQABAD1AAAAigMAAAAA&#10;" fillcolor="#036" strokeweight="1pt">
                    <v:textbox>
                      <w:txbxContent>
                        <w:p w:rsidR="00A52351" w:rsidRDefault="00A52351" w:rsidP="003D187D">
                          <w:pPr>
                            <w:ind w:firstLineChars="50" w:firstLine="120"/>
                          </w:pPr>
                          <w:r>
                            <w:rPr>
                              <w:rFonts w:hint="eastAsia"/>
                            </w:rPr>
                            <w:t>4</w:t>
                          </w:r>
                        </w:p>
                      </w:txbxContent>
                    </v:textbox>
                  </v:rect>
                  <v:rect id="Rectangle 839" o:spid="_x0000_s1128" style="position:absolute;left:626;top:407;width:47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23yMEA&#10;AADbAAAADwAAAGRycy9kb3ducmV2LnhtbERPTWvCQBC9F/wPywje6sYKUqKriCDYS0XbKt7G7JhE&#10;s7Npdo3pv+8cCj0+3vds0blKtdSE0rOB0TABRZx5W3Ju4PNj/fwKKkRki5VnMvBDARbz3tMMU+sf&#10;vKN2H3MlIRxSNFDEWKdah6wgh2Hoa2LhLr5xGAU2ubYNPiTcVfolSSbaYcnSUGBNq4Ky2/7uDEw4&#10;rK/v5921/R4fvuwoe9u648mYQb9bTkFF6uK/+M+9seKT9fJFfoC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tt8jBAAAA2wAAAA8AAAAAAAAAAAAAAAAAmAIAAGRycy9kb3du&#10;cmV2LnhtbFBLBQYAAAAABAAEAPUAAACGAwAAAAA=&#10;" fillcolor="#036" strokeweight="1pt">
                    <v:textbox>
                      <w:txbxContent>
                        <w:p w:rsidR="00A52351" w:rsidRDefault="00A52351" w:rsidP="006909E4">
                          <w:r>
                            <w:rPr>
                              <w:rFonts w:hint="eastAsia"/>
                            </w:rPr>
                            <w:t>5</w:t>
                          </w:r>
                        </w:p>
                      </w:txbxContent>
                    </v:textbox>
                  </v:rect>
                  <v:rect id="Rectangle 840" o:spid="_x0000_s1129" style="position:absolute;left:1096;top:408;width:626;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ESU8QA&#10;AADbAAAADwAAAGRycy9kb3ducmV2LnhtbESPT2vCQBTE70K/w/IK3nQTBZHoKlIQ6kXxX4u31+xr&#10;Es2+jdk1pt++Kwgeh5nfDDOdt6YUDdWusKwg7kcgiFOrC84UHPbL3hiE88gaS8uk4I8czGdvnSkm&#10;2t55S83OZyKUsEtQQe59lUjp0pwMur6tiIP3a2uDPsg6k7rGeyg3pRxE0UgaLDgs5FjRR07pZXcz&#10;Ckbsluf1z/bcXIdfRx2nq435PinVfW8XExCeWv8KP+lPHbgYHl/CD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hElPEAAAA2wAAAA8AAAAAAAAAAAAAAAAAmAIAAGRycy9k&#10;b3ducmV2LnhtbFBLBQYAAAAABAAEAPUAAACJAwAAAAA=&#10;" fillcolor="#036" strokeweight="1pt">
                    <v:textbox>
                      <w:txbxContent>
                        <w:p w:rsidR="00A52351" w:rsidRDefault="00A52351" w:rsidP="003D187D">
                          <w:pPr>
                            <w:ind w:firstLineChars="50" w:firstLine="120"/>
                          </w:pPr>
                          <w:r>
                            <w:rPr>
                              <w:rFonts w:hint="eastAsia"/>
                            </w:rPr>
                            <w:t>6</w:t>
                          </w:r>
                        </w:p>
                      </w:txbxContent>
                    </v:textbox>
                  </v:rect>
                  <v:rect id="Rectangle 841" o:spid="_x0000_s1130" style="position:absolute;top:815;width:626;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OMJMUA&#10;AADbAAAADwAAAGRycy9kb3ducmV2LnhtbESPW2vCQBSE3wv+h+UIvtVNFIKkrlIKQvvS4qUtvh2z&#10;p7k0ezbNbpP4711B8HGY+WaY5XowteiodaVlBfE0AkGcWV1yruCw3zwuQDiPrLG2TArO5GC9Gj0s&#10;MdW25y11O5+LUMIuRQWF900qpcsKMuimtiEO3o9tDfog21zqFvtQbmo5i6JEGiw5LBTY0EtB2e/u&#10;3yhI2G2q99O26v7mX586zt4+zPdRqcl4eH4C4Wnw9/CNftWBm8H1S/gBc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4wkxQAAANsAAAAPAAAAAAAAAAAAAAAAAJgCAABkcnMv&#10;ZG93bnJldi54bWxQSwUGAAAAAAQABAD1AAAAigMAAAAA&#10;" fillcolor="#036" strokeweight="1pt">
                    <v:textbox>
                      <w:txbxContent>
                        <w:p w:rsidR="00A52351" w:rsidRDefault="00A52351" w:rsidP="003D187D">
                          <w:pPr>
                            <w:ind w:firstLineChars="50" w:firstLine="120"/>
                          </w:pPr>
                          <w:r>
                            <w:rPr>
                              <w:rFonts w:hint="eastAsia"/>
                            </w:rPr>
                            <w:t>7</w:t>
                          </w:r>
                        </w:p>
                      </w:txbxContent>
                    </v:textbox>
                  </v:rect>
                  <v:rect id="Rectangle 842" o:spid="_x0000_s1131" style="position:absolute;left:626;top:815;width:470;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8pv8QA&#10;AADbAAAADwAAAGRycy9kb3ducmV2LnhtbESPW2vCQBSE3wX/w3KEvukmCkFSVykFwb5UtDd8O2ZP&#10;c2n2bJpdk/jv3YLQx2Hmm2FWm8HUoqPWlZYVxLMIBHFmdcm5gve37XQJwnlkjbVlUnAlB5v1eLTC&#10;VNueD9QdfS5CCbsUFRTeN6mULivIoJvZhjh437Y16INsc6lb7EO5qeU8ihJpsOSwUGBDzwVlP8eL&#10;UZCw21av50PV/S4+P3ScvezN10mph8nw9AjC0+D/w3d6pwO3gL8v4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Kb/EAAAA2wAAAA8AAAAAAAAAAAAAAAAAmAIAAGRycy9k&#10;b3ducmV2LnhtbFBLBQYAAAAABAAEAPUAAACJAwAAAAA=&#10;" fillcolor="#036" strokeweight="1pt">
                    <v:textbox>
                      <w:txbxContent>
                        <w:p w:rsidR="00A52351" w:rsidRDefault="00A52351" w:rsidP="006909E4">
                          <w:r>
                            <w:rPr>
                              <w:rFonts w:hint="eastAsia"/>
                            </w:rPr>
                            <w:t>8</w:t>
                          </w:r>
                        </w:p>
                      </w:txbxContent>
                    </v:textbox>
                  </v:rect>
                  <v:rect id="Rectangle 843" o:spid="_x0000_s1132" style="position:absolute;left:1096;top:815;width:626;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axy8QA&#10;AADbAAAADwAAAGRycy9kb3ducmV2LnhtbESPQWvCQBSE7wX/w/KE3nRjFZHoKlIQ9NKirYq3Z/aZ&#10;RLNvY3Yb4793BaHHYeabYSazxhSipsrllhX0uhEI4sTqnFMFvz+LzgiE88gaC8uk4E4OZtPW2wRj&#10;bW+8pnrjUxFK2MWoIPO+jKV0SUYGXdeWxME72cqgD7JKpa7wFspNIT+iaCgN5hwWMizpM6Pksvkz&#10;CobsFuev4/pcX/u7re4lq2+zPyj13m7mYxCeGv8fftFLHbgB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WscvEAAAA2wAAAA8AAAAAAAAAAAAAAAAAmAIAAGRycy9k&#10;b3ducmV2LnhtbFBLBQYAAAAABAAEAPUAAACJAwAAAAA=&#10;" fillcolor="#036" strokeweight="1pt">
                    <v:textbox>
                      <w:txbxContent>
                        <w:p w:rsidR="00A52351" w:rsidRDefault="00A52351" w:rsidP="003D187D">
                          <w:pPr>
                            <w:ind w:firstLineChars="50" w:firstLine="120"/>
                          </w:pPr>
                          <w:r>
                            <w:rPr>
                              <w:rFonts w:hint="eastAsia"/>
                            </w:rPr>
                            <w:t>9</w:t>
                          </w:r>
                        </w:p>
                      </w:txbxContent>
                    </v:textbox>
                  </v:rect>
                </v:group>
                <v:group id="Group 844" o:spid="_x0000_s1133" style="position:absolute;left:1409;top:815;width:1408;height:272" coordsize="1408,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845" o:spid="_x0000_s1134" style="position:absolute;width:46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YkL8AA&#10;AADbAAAADwAAAGRycy9kb3ducmV2LnhtbESPzWrDMBCE74W8g9hAb42cQo1xo4SQkNJr7T7A1tpY&#10;JtbKSPJP3j4qFHocZuYbZndYbC8m8qFzrGC7yUAQN0533Cr4ri8vBYgQkTX2jknBnQIc9qunHZba&#10;zfxFUxVbkSAcSlRgYhxKKUNjyGLYuIE4eVfnLcYkfSu1xznBbS9fsyyXFjtOCwYHOhlqbtVoFcTz&#10;Uv/ot4+sGOcw+PlmmqkzSj2vl+M7iEhL/A//tT+1gjyH3y/pB8j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YkL8AAAADbAAAADwAAAAAAAAAAAAAAAACYAgAAZHJzL2Rvd25y&#10;ZXYueG1sUEsFBgAAAAAEAAQA9QAAAIUDAAAAAA==&#10;" fillcolor="green" strokeweight="1pt"/>
                  <v:rect id="Rectangle 846" o:spid="_x0000_s1135" style="position:absolute;left:469;width:470;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5S8QA&#10;AADbAAAADwAAAGRycy9kb3ducmV2LnhtbESPQWvCQBSE70L/w/IKvemmHlRS11BCxSL2oAk9v2Zf&#10;k9Ds25Bdzeqv7xYKHoeZ+YZZZ8F04kKDay0reJ4lIIgrq1uuFZTFdroC4Tyyxs4yKbiSg2zzMFlj&#10;qu3IR7qcfC0ihF2KChrv+1RKVzVk0M1sTxy9bzsY9FEOtdQDjhFuOjlPkoU02HJcaLCnvKHq53Q2&#10;Cm4fX3lXlGU9fu5D4d524UDLoNTTY3h9AeEp+Hv4v/2uFSyW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6OUvEAAAA2wAAAA8AAAAAAAAAAAAAAAAAmAIAAGRycy9k&#10;b3ducmV2LnhtbFBLBQYAAAAABAAEAPUAAACJAwAAAAA=&#10;" fillcolor="red" strokeweight="1pt"/>
                  <v:rect id="Rectangle 847" o:spid="_x0000_s1136" style="position:absolute;left:939;width:46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l11MMA&#10;AADbAAAADwAAAGRycy9kb3ducmV2LnhtbERP3WrCMBS+F/YO4Qx2p+l24Wo1SulWGGPgz/YAh+bY&#10;ljUnNUm18+nNxcDLj+9/tRlNJ87kfGtZwfMsAUFcWd1yreDnu5ymIHxA1thZJgV/5GGzfpisMNP2&#10;wns6H0ItYgj7DBU0IfSZlL5qyKCf2Z44ckfrDIYIXS21w0sMN518SZK5NNhybGiwp6Kh6vcwGAX5&#10;W/m52A2n62J8fXdpcUqTdvul1NPjmC9BBBrDXfzv/tAK5nFs/BJ/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l11MMAAADbAAAADwAAAAAAAAAAAAAAAACYAgAAZHJzL2Rv&#10;d25yZXYueG1sUEsFBgAAAAAEAAQA9QAAAIgDAAAAAA==&#10;" fillcolor="#f60" strokeweight="1pt"/>
                </v:group>
                <v:line id="Line 848" o:spid="_x0000_s1137" style="position:absolute;visibility:visible;mso-wrap-style:square" from="1409,1087" to="1409,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Gm/cEAAADbAAAADwAAAGRycy9kb3ducmV2LnhtbESPX2vCMBTF3wf7DuEO9jZTfShbZywi&#10;iHsbVcHXu+batDY3JYm2+/ZGGOzxcP78OMtysr24kQ+tYwXzWQaCuHa65UbB8bB9ewcRIrLG3jEp&#10;+KUA5er5aYmFdiNXdNvHRqQRDgUqMDEOhZShNmQxzNxAnLyz8xZjkr6R2uOYxm0vF1mWS4stJ4LB&#10;gTaG6sv+ahO3ol3nfT5OHOqf747WlTmNSr2+TOtPEJGm+B/+a39pBfkHPL6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Mab9wQAAANsAAAAPAAAAAAAAAAAAAAAA&#10;AKECAABkcnMvZG93bnJldi54bWxQSwUGAAAAAAQABAD5AAAAjwMAAAAA&#10;" strokeweight="1pt">
                  <v:stroke dashstyle="dash"/>
                </v:line>
                <v:line id="Line 849" o:spid="_x0000_s1138" style="position:absolute;visibility:visible;mso-wrap-style:square" from="2817,1087" to="2817,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KZvb4AAADbAAAADwAAAGRycy9kb3ducmV2LnhtbERPTWsCMRC9F/wPYQRvmrUHK1ujSEHq&#10;TVaFXqeb6WbtZrIk0d3++86h0OPjfW92o+/Ug2JqAxtYLgpQxHWwLTcGrpfDfA0qZWSLXWAy8EMJ&#10;dtvJ0wZLGwau6HHOjZIQTiUacDn3pdapduQxLUJPLNxXiB6zwNhoG3GQcN/p56JYaY8tS4PDnt4c&#10;1d/nu5feit5vMa6GkVP9ebrRvnIfgzGz6bh/BZVpzP/iP/fRGniR9fJFfoDe/g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0pm9vgAAANsAAAAPAAAAAAAAAAAAAAAAAKEC&#10;AABkcnMvZG93bnJldi54bWxQSwUGAAAAAAQABAD5AAAAjAMAAAAA&#10;" strokeweight="1pt">
                  <v:stroke dashstyle="dash"/>
                </v:line>
                <v:rect id="Rectangle 850" o:spid="_x0000_s1139" style="position:absolute;left:4696;top:815;width:782;height:1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Fd8MA&#10;AADbAAAADwAAAGRycy9kb3ducmV2LnhtbESP3WoCMRSE74W+QziF3mnW4h9bo2hBKtSLre0DHDbH&#10;zeLmJCTR3b59Uyj0cpiZb5j1drCduFOIrWMF00kBgrh2uuVGwdfnYbwCEROyxs4xKfimCNvNw2iN&#10;pXY9f9D9nBqRIRxLVGBS8qWUsTZkMU6cJ87exQWLKcvQSB2wz3DbyeeiWEiLLecFg55eDdXX880q&#10;eDN+WZ3edZyjP7jVvp8FqpxST4/D7gVEoiH9h//aR61gOYXfL/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tFd8MAAADbAAAADwAAAAAAAAAAAAAAAACYAgAAZHJzL2Rv&#10;d25yZXYueG1sUEsFBgAAAAAEAAQA9QAAAIgDAAAAAA==&#10;" fillcolor="#930" strokeweight="1pt"/>
                <v:rect id="Rectangle 851" o:spid="_x0000_s1140" style="position:absolute;left:5478;top:815;width:783;height:1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K0tsYA&#10;AADbAAAADwAAAGRycy9kb3ducmV2LnhtbESPT2vCQBTE74V+h+UVvBTdVIrV1FXailAvgn/b4yP7&#10;mg1m34bsGpN+erdQ8DjMzG+Y6by1pWio9oVjBU+DBARx5nTBuYL9btkfg/ABWWPpmBR05GE+u7+b&#10;YqrdhTfUbEMuIoR9igpMCFUqpc8MWfQDVxFH78fVFkOUdS51jZcIt6UcJslIWiw4Lhis6MNQdtqe&#10;rYKNPi7w/fD9+/hsVifdfK27SbdWqvfQvr2CCNSGW/i//akVvAzh7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K0tsYAAADbAAAADwAAAAAAAAAAAAAAAACYAgAAZHJz&#10;L2Rvd25yZXYueG1sUEsFBgAAAAAEAAQA9QAAAIsDAAAAAA==&#10;" fillcolor="maroon" strokeweight="1pt"/>
                <v:shape id="Text Box 852" o:spid="_x0000_s1141" type="#_x0000_t202" style="position:absolute;left:1722;top:408;width:78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A52351" w:rsidRDefault="00A52351" w:rsidP="006909E4">
                        <w:r>
                          <w:rPr>
                            <w:rFonts w:hint="eastAsia"/>
                          </w:rPr>
                          <w:t>Test 9</w:t>
                        </w:r>
                      </w:p>
                    </w:txbxContent>
                  </v:textbox>
                </v:shape>
                <v:shape id="Text Box 853" o:spid="_x0000_s1142" type="#_x0000_t202" style="position:absolute;left:3287;top:2310;width:783;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A52351" w:rsidRDefault="00A52351" w:rsidP="006909E4">
                        <w:r>
                          <w:rPr>
                            <w:rFonts w:hint="eastAsia"/>
                          </w:rPr>
                          <w:t>Test 7</w:t>
                        </w:r>
                      </w:p>
                    </w:txbxContent>
                  </v:textbox>
                </v:shape>
                <v:shape id="Text Box 854" o:spid="_x0000_s1143" type="#_x0000_t202" style="position:absolute;left:3287;top:3804;width:783;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A52351" w:rsidRDefault="00A52351" w:rsidP="006909E4">
                        <w:r>
                          <w:rPr>
                            <w:rFonts w:hint="eastAsia"/>
                          </w:rPr>
                          <w:t>Test 8</w:t>
                        </w:r>
                      </w:p>
                    </w:txbxContent>
                  </v:textbox>
                </v:shape>
                <v:shape id="Text Box 855" o:spid="_x0000_s1144" type="#_x0000_t202" style="position:absolute;left:5009;top:408;width:78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A52351" w:rsidRDefault="00A52351" w:rsidP="006909E4">
                        <w:r>
                          <w:rPr>
                            <w:rFonts w:hint="eastAsia"/>
                          </w:rPr>
                          <w:t>Test 6</w:t>
                        </w:r>
                      </w:p>
                    </w:txbxContent>
                  </v:textbox>
                </v:shape>
                <v:shape id="Text Box 856" o:spid="_x0000_s1145" type="#_x0000_t202" style="position:absolute;left:1878;top:2310;width:783;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A52351" w:rsidRDefault="00A52351" w:rsidP="006909E4">
                        <w:r>
                          <w:rPr>
                            <w:rFonts w:hint="eastAsia"/>
                          </w:rPr>
                          <w:t>Test10 1001010</w:t>
                        </w:r>
                      </w:p>
                    </w:txbxContent>
                  </v:textbox>
                </v:shape>
                <v:shape id="Text Box 857" o:spid="_x0000_s1146" type="#_x0000_t202" style="position:absolute;left:783;top:1495;width:780;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A52351" w:rsidRDefault="00A52351" w:rsidP="006909E4">
                        <w:r>
                          <w:rPr>
                            <w:rFonts w:hint="eastAsia"/>
                          </w:rPr>
                          <w:t>2.0</w:t>
                        </w:r>
                      </w:p>
                    </w:txbxContent>
                  </v:textbox>
                </v:shape>
                <v:shape id="Text Box 858" o:spid="_x0000_s1147" type="#_x0000_t202" style="position:absolute;left:783;top:1087;width:78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A52351" w:rsidRDefault="00A52351" w:rsidP="006909E4">
                        <w:r>
                          <w:rPr>
                            <w:rFonts w:hint="eastAsia"/>
                          </w:rPr>
                          <w:t>1.5</w:t>
                        </w:r>
                      </w:p>
                    </w:txbxContent>
                  </v:textbox>
                </v:shape>
                <v:shape id="Text Box 859" o:spid="_x0000_s1148" type="#_x0000_t202" style="position:absolute;left:783;top:1902;width:781;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A52351" w:rsidRDefault="00A52351" w:rsidP="006909E4">
                        <w:r>
                          <w:rPr>
                            <w:rFonts w:hint="eastAsia"/>
                          </w:rPr>
                          <w:t>2.5</w:t>
                        </w:r>
                      </w:p>
                    </w:txbxContent>
                  </v:textbox>
                </v:shape>
                <v:shape id="Text Box 860" o:spid="_x0000_s1149" type="#_x0000_t202" style="position:absolute;left:4852;top:2310;width:783;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A52351" w:rsidRDefault="00A52351" w:rsidP="006909E4">
                        <w:r>
                          <w:rPr>
                            <w:rFonts w:hint="eastAsia"/>
                          </w:rPr>
                          <w:t>80</w:t>
                        </w:r>
                      </w:p>
                    </w:txbxContent>
                  </v:textbox>
                </v:shape>
                <v:shape id="Text Box 861" o:spid="_x0000_s1150" type="#_x0000_t202" style="position:absolute;left:5635;top:2310;width:78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A52351" w:rsidRDefault="00A52351" w:rsidP="006909E4">
                        <w:r>
                          <w:rPr>
                            <w:rFonts w:hint="eastAsia"/>
                          </w:rPr>
                          <w:t>120</w:t>
                        </w:r>
                      </w:p>
                    </w:txbxContent>
                  </v:textbox>
                </v:shape>
                <v:shape id="Text Box 862" o:spid="_x0000_s1151" type="#_x0000_t202" style="position:absolute;left:1252;top:5027;width:470;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A52351" w:rsidRDefault="00A52351" w:rsidP="006909E4">
                        <w:r>
                          <w:rPr>
                            <w:rFonts w:hint="eastAsia"/>
                          </w:rPr>
                          <w:t>14</w:t>
                        </w:r>
                      </w:p>
                    </w:txbxContent>
                  </v:textbox>
                </v:shape>
                <v:shape id="Text Box 863" o:spid="_x0000_s1152" type="#_x0000_t202" style="position:absolute;left:1722;top:5027;width:469;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A52351" w:rsidRDefault="00A52351" w:rsidP="006909E4">
                        <w:r>
                          <w:rPr>
                            <w:rFonts w:hint="eastAsia"/>
                          </w:rPr>
                          <w:t>12</w:t>
                        </w:r>
                      </w:p>
                    </w:txbxContent>
                  </v:textbox>
                </v:shape>
                <v:shape id="Text Box 864" o:spid="_x0000_s1153" type="#_x0000_t202" style="position:absolute;left:2191;top:5027;width:470;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A52351" w:rsidRDefault="00A52351" w:rsidP="006909E4">
                        <w:r>
                          <w:rPr>
                            <w:rFonts w:hint="eastAsia"/>
                          </w:rPr>
                          <w:t>10</w:t>
                        </w:r>
                      </w:p>
                    </w:txbxContent>
                  </v:textbox>
                </v:shape>
                <v:shape id="Text Box 865" o:spid="_x0000_s1154" type="#_x0000_t202" style="position:absolute;left:2661;top:5027;width:469;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A52351" w:rsidRDefault="00A52351" w:rsidP="006909E4">
                        <w:r>
                          <w:rPr>
                            <w:rFonts w:hint="eastAsia"/>
                          </w:rPr>
                          <w:t>8</w:t>
                        </w:r>
                      </w:p>
                    </w:txbxContent>
                  </v:textbox>
                </v:shape>
                <v:shape id="Text Box 866" o:spid="_x0000_s1155" type="#_x0000_t202" style="position:absolute;left:3130;top:5027;width:470;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A52351" w:rsidRDefault="00A52351" w:rsidP="006909E4">
                        <w:r>
                          <w:rPr>
                            <w:rFonts w:hint="eastAsia"/>
                          </w:rPr>
                          <w:t>6</w:t>
                        </w:r>
                      </w:p>
                    </w:txbxContent>
                  </v:textbox>
                </v:shape>
                <v:shape id="Text Box 867" o:spid="_x0000_s1156" type="#_x0000_t202" style="position:absolute;left:3600;top:5027;width:470;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A52351" w:rsidRDefault="00A52351" w:rsidP="006909E4">
                        <w:r>
                          <w:rPr>
                            <w:rFonts w:hint="eastAsia"/>
                          </w:rPr>
                          <w:t>4</w:t>
                        </w:r>
                      </w:p>
                    </w:txbxContent>
                  </v:textbox>
                </v:shape>
                <v:shape id="Text Box 868" o:spid="_x0000_s1157" type="#_x0000_t202" style="position:absolute;left:4070;top:5027;width:469;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A52351" w:rsidRDefault="00A52351" w:rsidP="006909E4">
                        <w:r>
                          <w:rPr>
                            <w:rFonts w:hint="eastAsia"/>
                          </w:rPr>
                          <w:t>2</w:t>
                        </w:r>
                      </w:p>
                    </w:txbxContent>
                  </v:textbox>
                </v:shape>
                <v:shape id="Text Box 869" o:spid="_x0000_s1158" type="#_x0000_t202" style="position:absolute;left:4539;top:5027;width:470;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A52351" w:rsidRDefault="00A52351" w:rsidP="006909E4">
                        <w:r>
                          <w:rPr>
                            <w:rFonts w:hint="eastAsia"/>
                          </w:rPr>
                          <w:t>1</w:t>
                        </w:r>
                      </w:p>
                    </w:txbxContent>
                  </v:textbox>
                </v:shape>
                <v:shape id="Text Box 870" o:spid="_x0000_s1159" type="#_x0000_t202" style="position:absolute;left:5009;top:5027;width:626;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A52351" w:rsidRDefault="00A52351" w:rsidP="006909E4">
                        <w:r>
                          <w:rPr>
                            <w:rFonts w:hint="eastAsia"/>
                          </w:rPr>
                          <w:t>0.8</w:t>
                        </w:r>
                      </w:p>
                    </w:txbxContent>
                  </v:textbox>
                </v:shape>
                <v:shape id="Text Box 871" o:spid="_x0000_s1160" type="#_x0000_t202" style="position:absolute;left:5478;top:5027;width:629;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A52351" w:rsidRDefault="00A52351" w:rsidP="006909E4">
                        <w:r>
                          <w:rPr>
                            <w:rFonts w:hint="eastAsia"/>
                          </w:rPr>
                          <w:t>0.5</w:t>
                        </w:r>
                      </w:p>
                    </w:txbxContent>
                  </v:textbox>
                </v:shape>
                <v:shape id="Text Box 872" o:spid="_x0000_s1161" type="#_x0000_t202" style="position:absolute;left:5948;top:5027;width:628;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A52351" w:rsidRDefault="00A52351" w:rsidP="006909E4">
                        <w:r>
                          <w:rPr>
                            <w:rFonts w:hint="eastAsia"/>
                          </w:rPr>
                          <w:t>0.2</w:t>
                        </w:r>
                      </w:p>
                    </w:txbxContent>
                  </v:textbox>
                </v:shape>
                <v:rect id="Rectangle 873" o:spid="_x0000_s1162" style="position:absolute;left:3287;top:1495;width:313;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cqvMUA&#10;AADbAAAADwAAAGRycy9kb3ducmV2LnhtbESPQWvCQBSE74X+h+UJ3urGGkqNrlIKgmgT0Or9kX0m&#10;0ezbkF2TtL++Wyj0OMzMN8xyPZhadNS6yrKC6SQCQZxbXXGh4PS5eXoF4TyyxtoyKfgiB+vV48MS&#10;E217PlB39IUIEHYJKii9bxIpXV6SQTexDXHwLrY16INsC6lb7APc1PI5il6kwYrDQokNvZeU3453&#10;o2AWX87Z98d+m+3NtUuHg97NZKrUeDS8LUB4Gvx/+K+91QrmMfx+C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yq8xQAAANsAAAAPAAAAAAAAAAAAAAAAAJgCAABkcnMv&#10;ZG93bnJldi54bWxQSwUGAAAAAAQABAD1AAAAigMAAAAA&#10;" fillcolor="#ff5050" strokeweight="1pt"/>
                <v:rect id="Rectangle 874" o:spid="_x0000_s1163" style="position:absolute;left:3600;top:1495;width:313;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Ha/8AA&#10;AADbAAAADwAAAGRycy9kb3ducmV2LnhtbESPT4vCMBTE78J+h/AWvGmisKLVKO7Kgh79g+dn82yL&#10;zUtpYo3f3iwseBxm5jfMYhVtLTpqfeVYw2ioQBDnzlRcaDgdfwdTED4gG6wdk4YneVgtP3oLzIx7&#10;8J66QyhEgrDPUEMZQpNJ6fOSLPqha4iTd3WtxZBkW0jT4iPBbS3HSk2kxYrTQokN/ZSU3w53q2HS&#10;eTWycYe4V5tjvOy+zeYcte5/xvUcRKAY3uH/9tZomH3B35f0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Ha/8AAAADbAAAADwAAAAAAAAAAAAAAAACYAgAAZHJzL2Rvd25y&#10;ZXYueG1sUEsFBgAAAAAEAAQA9QAAAIUDAAAAAA==&#10;" fillcolor="#ff5050" strokeweight="1pt">
                  <v:fill opacity="49858f"/>
                </v:rect>
                <v:rect id="Rectangle 875" o:spid="_x0000_s1164" style="position:absolute;left:3913;top:1495;width:313;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ibMUA&#10;AADbAAAADwAAAGRycy9kb3ducmV2LnhtbESPW4vCMBSE3xf8D+EI+7amXhC3axQRCiIoXhbEt0Nz&#10;tqk2J6XJav33RljYx2FmvmGm89ZW4kaNLx0r6PcSEMS50yUXCr6P2ccEhA/IGivHpOBBHuazztsU&#10;U+3uvKfbIRQiQtinqMCEUKdS+tyQRd9zNXH0flxjMUTZFFI3eI9wW8lBkoylxZLjgsGaloby6+HX&#10;KliPjpfzfngKnGwuWbarzHYybJV677aLLxCB2vAf/muvtILPMby+x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rOJsxQAAANsAAAAPAAAAAAAAAAAAAAAAAJgCAABkcnMv&#10;ZG93bnJldi54bWxQSwUGAAAAAAQABAD1AAAAigMAAAAA&#10;" fillcolor="#ff5050" strokeweight="1pt">
                  <v:fill opacity="35980f"/>
                </v:rect>
                <v:shape id="Text Box 876" o:spid="_x0000_s1165" type="#_x0000_t202" style="position:absolute;left:3287;top:1087;width:784;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A52351" w:rsidRDefault="00A52351" w:rsidP="006909E4">
                        <w:r>
                          <w:rPr>
                            <w:rFonts w:hint="eastAsia"/>
                          </w:rPr>
                          <w:t>Test 5</w:t>
                        </w:r>
                      </w:p>
                    </w:txbxContent>
                  </v:textbox>
                </v:shape>
                <v:shape id="Text Box 877" o:spid="_x0000_s1166" type="#_x0000_t202" style="position:absolute;left:3287;top:1495;width:313;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A52351" w:rsidRDefault="00A52351" w:rsidP="006909E4">
                        <w:r>
                          <w:rPr>
                            <w:rFonts w:hint="eastAsia"/>
                          </w:rPr>
                          <w:t>5</w:t>
                        </w:r>
                      </w:p>
                    </w:txbxContent>
                  </v:textbox>
                </v:shape>
                <v:shape id="Text Box 878" o:spid="_x0000_s1167" type="#_x0000_t202" style="position:absolute;left:3600;top:1495;width:393;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A52351" w:rsidRDefault="00A52351" w:rsidP="006909E4">
                        <w:r>
                          <w:rPr>
                            <w:rFonts w:hint="eastAsia"/>
                          </w:rPr>
                          <w:t>3</w:t>
                        </w:r>
                      </w:p>
                    </w:txbxContent>
                  </v:textbox>
                </v:shape>
                <v:shape id="Text Box 879" o:spid="_x0000_s1168" type="#_x0000_t202" style="position:absolute;left:3913;top:1495;width:393;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A52351" w:rsidRDefault="00A52351" w:rsidP="006909E4">
                        <w:r>
                          <w:rPr>
                            <w:rFonts w:hint="eastAsia"/>
                          </w:rPr>
                          <w:t>1</w:t>
                        </w:r>
                      </w:p>
                    </w:txbxContent>
                  </v:textbox>
                </v:shape>
              </v:group>
            </w:pict>
          </mc:Fallback>
        </mc:AlternateContent>
      </w:r>
    </w:p>
    <w:p w:rsidR="006909E4" w:rsidRPr="00D959D1" w:rsidRDefault="006909E4" w:rsidP="006909E4">
      <w:pPr>
        <w:tabs>
          <w:tab w:val="left" w:pos="2175"/>
        </w:tabs>
        <w:spacing w:line="360" w:lineRule="auto"/>
        <w:ind w:firstLineChars="200" w:firstLine="480"/>
      </w:pPr>
    </w:p>
    <w:p w:rsidR="006909E4" w:rsidRPr="00D959D1" w:rsidRDefault="006909E4" w:rsidP="006909E4">
      <w:pPr>
        <w:tabs>
          <w:tab w:val="left" w:pos="2175"/>
        </w:tabs>
        <w:spacing w:line="360" w:lineRule="auto"/>
        <w:ind w:firstLineChars="200" w:firstLine="480"/>
      </w:pPr>
    </w:p>
    <w:p w:rsidR="006909E4" w:rsidRPr="00D959D1" w:rsidRDefault="006909E4" w:rsidP="006909E4">
      <w:pPr>
        <w:tabs>
          <w:tab w:val="left" w:pos="2175"/>
        </w:tabs>
        <w:spacing w:line="360" w:lineRule="auto"/>
        <w:ind w:firstLineChars="200" w:firstLine="480"/>
      </w:pPr>
    </w:p>
    <w:p w:rsidR="006909E4" w:rsidRPr="00D959D1" w:rsidRDefault="006909E4" w:rsidP="006909E4">
      <w:pPr>
        <w:tabs>
          <w:tab w:val="left" w:pos="2175"/>
        </w:tabs>
        <w:spacing w:line="360" w:lineRule="auto"/>
        <w:ind w:firstLineChars="200" w:firstLine="480"/>
      </w:pPr>
    </w:p>
    <w:p w:rsidR="006909E4" w:rsidRPr="00D959D1" w:rsidRDefault="006909E4" w:rsidP="006909E4">
      <w:pPr>
        <w:tabs>
          <w:tab w:val="left" w:pos="2175"/>
        </w:tabs>
        <w:spacing w:line="360" w:lineRule="auto"/>
        <w:ind w:firstLineChars="200" w:firstLine="480"/>
      </w:pPr>
    </w:p>
    <w:p w:rsidR="006909E4" w:rsidRPr="00D959D1" w:rsidRDefault="006909E4" w:rsidP="006909E4">
      <w:pPr>
        <w:tabs>
          <w:tab w:val="left" w:pos="2175"/>
        </w:tabs>
        <w:spacing w:line="360" w:lineRule="auto"/>
        <w:ind w:firstLineChars="200" w:firstLine="480"/>
      </w:pPr>
    </w:p>
    <w:p w:rsidR="006909E4" w:rsidRPr="00D959D1" w:rsidRDefault="006909E4" w:rsidP="006909E4">
      <w:pPr>
        <w:spacing w:line="360" w:lineRule="auto"/>
        <w:rPr>
          <w:b/>
        </w:rPr>
      </w:pPr>
    </w:p>
    <w:p w:rsidR="006909E4" w:rsidRPr="00D959D1" w:rsidRDefault="006909E4" w:rsidP="006909E4">
      <w:pPr>
        <w:spacing w:line="360" w:lineRule="auto"/>
        <w:rPr>
          <w:b/>
        </w:rPr>
      </w:pPr>
    </w:p>
    <w:p w:rsidR="006909E4" w:rsidRPr="00D959D1" w:rsidRDefault="006909E4" w:rsidP="006909E4">
      <w:pPr>
        <w:spacing w:line="360" w:lineRule="auto"/>
        <w:rPr>
          <w:b/>
        </w:rPr>
      </w:pPr>
    </w:p>
    <w:p w:rsidR="006909E4" w:rsidRPr="00D959D1" w:rsidRDefault="006909E4" w:rsidP="006909E4">
      <w:pPr>
        <w:spacing w:line="360" w:lineRule="auto"/>
        <w:rPr>
          <w:b/>
        </w:rPr>
      </w:pPr>
    </w:p>
    <w:p w:rsidR="006909E4" w:rsidRPr="00D959D1" w:rsidRDefault="006909E4" w:rsidP="006909E4">
      <w:pPr>
        <w:spacing w:line="360" w:lineRule="auto"/>
        <w:rPr>
          <w:b/>
        </w:rPr>
      </w:pPr>
    </w:p>
    <w:p w:rsidR="006909E4" w:rsidRPr="00D959D1" w:rsidRDefault="006909E4" w:rsidP="006909E4">
      <w:pPr>
        <w:spacing w:line="360" w:lineRule="auto"/>
        <w:rPr>
          <w:b/>
        </w:rPr>
      </w:pPr>
    </w:p>
    <w:p w:rsidR="006909E4" w:rsidRPr="00D959D1" w:rsidRDefault="006909E4" w:rsidP="006909E4">
      <w:pPr>
        <w:spacing w:line="360" w:lineRule="auto"/>
        <w:rPr>
          <w:b/>
        </w:rPr>
      </w:pPr>
    </w:p>
    <w:p w:rsidR="00A97C5C" w:rsidRPr="00D959D1" w:rsidRDefault="001F15F5" w:rsidP="00A97C5C">
      <w:r>
        <w:rPr>
          <w:rFonts w:hint="eastAsia"/>
          <w:noProof/>
        </w:rPr>
        <mc:AlternateContent>
          <mc:Choice Requires="wps">
            <w:drawing>
              <wp:anchor distT="0" distB="0" distL="114300" distR="114300" simplePos="0" relativeHeight="251685376" behindDoc="0" locked="0" layoutInCell="1" allowOverlap="1">
                <wp:simplePos x="0" y="0"/>
                <wp:positionH relativeFrom="column">
                  <wp:posOffset>2013585</wp:posOffset>
                </wp:positionH>
                <wp:positionV relativeFrom="paragraph">
                  <wp:posOffset>635</wp:posOffset>
                </wp:positionV>
                <wp:extent cx="1809115" cy="388620"/>
                <wp:effectExtent l="0" t="0" r="635" b="0"/>
                <wp:wrapNone/>
                <wp:docPr id="3" name="Text Box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115"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2351" w:rsidRDefault="00A52351" w:rsidP="006909E4">
                            <w:pPr>
                              <w:tabs>
                                <w:tab w:val="left" w:pos="2175"/>
                              </w:tabs>
                              <w:spacing w:line="360" w:lineRule="auto"/>
                              <w:rPr>
                                <w:szCs w:val="21"/>
                              </w:rPr>
                            </w:pPr>
                            <w:r>
                              <w:rPr>
                                <w:rFonts w:hint="eastAsia"/>
                                <w:szCs w:val="21"/>
                              </w:rPr>
                              <w:t>图</w:t>
                            </w:r>
                            <w:r>
                              <w:rPr>
                                <w:rFonts w:hint="eastAsia"/>
                                <w:szCs w:val="21"/>
                              </w:rPr>
                              <w:t xml:space="preserve">C.2 </w:t>
                            </w:r>
                            <w:proofErr w:type="gramStart"/>
                            <w:r>
                              <w:rPr>
                                <w:rFonts w:hint="eastAsia"/>
                                <w:szCs w:val="21"/>
                              </w:rPr>
                              <w:t>模体</w:t>
                            </w:r>
                            <w:proofErr w:type="gramEnd"/>
                            <w:r>
                              <w:rPr>
                                <w:rFonts w:hint="eastAsia"/>
                                <w:szCs w:val="21"/>
                              </w:rPr>
                              <w:t>B</w:t>
                            </w:r>
                            <w:r>
                              <w:rPr>
                                <w:rFonts w:hint="eastAsia"/>
                                <w:szCs w:val="21"/>
                              </w:rPr>
                              <w:t>结构图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80" o:spid="_x0000_s1169" type="#_x0000_t202" style="position:absolute;left:0;text-align:left;margin-left:158.55pt;margin-top:.05pt;width:142.45pt;height:30.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" filled="f" stroked="f">
                <v:textbox style="mso-fit-shape-to-text:t">
                  <w:txbxContent>
                    <w:p w:rsidR="00A52351" w:rsidRDefault="00A52351" w:rsidP="006909E4">
                      <w:pPr>
                        <w:tabs>
                          <w:tab w:val="left" w:pos="2175"/>
                        </w:tabs>
                        <w:spacing w:line="360" w:lineRule="auto"/>
                        <w:rPr>
                          <w:szCs w:val="21"/>
                        </w:rPr>
                      </w:pPr>
                      <w:r>
                        <w:rPr>
                          <w:rFonts w:hint="eastAsia"/>
                          <w:szCs w:val="21"/>
                        </w:rPr>
                        <w:t>图</w:t>
                      </w:r>
                      <w:r>
                        <w:rPr>
                          <w:rFonts w:hint="eastAsia"/>
                          <w:szCs w:val="21"/>
                        </w:rPr>
                        <w:t xml:space="preserve">C.2 </w:t>
                      </w:r>
                      <w:proofErr w:type="gramStart"/>
                      <w:r>
                        <w:rPr>
                          <w:rFonts w:hint="eastAsia"/>
                          <w:szCs w:val="21"/>
                        </w:rPr>
                        <w:t>模体</w:t>
                      </w:r>
                      <w:proofErr w:type="gramEnd"/>
                      <w:r>
                        <w:rPr>
                          <w:rFonts w:hint="eastAsia"/>
                          <w:szCs w:val="21"/>
                        </w:rPr>
                        <w:t>B</w:t>
                      </w:r>
                      <w:r>
                        <w:rPr>
                          <w:rFonts w:hint="eastAsia"/>
                          <w:szCs w:val="21"/>
                        </w:rPr>
                        <w:t>结构图</w:t>
                      </w:r>
                    </w:p>
                  </w:txbxContent>
                </v:textbox>
              </v:shape>
            </w:pict>
          </mc:Fallback>
        </mc:AlternateContent>
      </w:r>
    </w:p>
    <w:p w:rsidR="00A97C5C" w:rsidRPr="00D959D1" w:rsidRDefault="00A97C5C" w:rsidP="00A97C5C">
      <w:pPr>
        <w:rPr>
          <w:lang w:val="x-none"/>
        </w:rPr>
      </w:pPr>
    </w:p>
    <w:p w:rsidR="00A97C5C" w:rsidRPr="00D959D1" w:rsidRDefault="00A97C5C" w:rsidP="00A97C5C">
      <w:pPr>
        <w:rPr>
          <w:lang w:val="x-none"/>
        </w:rPr>
      </w:pPr>
    </w:p>
    <w:p w:rsidR="00047D9B" w:rsidRPr="00D959D1" w:rsidRDefault="00047D9B" w:rsidP="00047D9B">
      <w:pPr>
        <w:rPr>
          <w:lang w:val="x-none"/>
        </w:rPr>
      </w:pPr>
      <w:r w:rsidRPr="00D959D1">
        <w:rPr>
          <w:rFonts w:hint="eastAsia"/>
          <w:lang w:val="x-none"/>
        </w:rPr>
        <w:t>C.</w:t>
      </w:r>
      <w:r>
        <w:rPr>
          <w:rFonts w:hint="eastAsia"/>
          <w:lang w:val="x-none"/>
        </w:rPr>
        <w:t>3</w:t>
      </w:r>
      <w:r w:rsidRPr="00D959D1">
        <w:rPr>
          <w:rFonts w:hint="eastAsia"/>
          <w:lang w:val="x-none"/>
        </w:rPr>
        <w:t xml:space="preserve"> </w:t>
      </w:r>
      <w:r>
        <w:rPr>
          <w:rFonts w:hint="eastAsia"/>
          <w:lang w:val="x-none"/>
        </w:rPr>
        <w:t>背散射</w:t>
      </w:r>
      <w:proofErr w:type="gramStart"/>
      <w:r w:rsidRPr="00D959D1">
        <w:rPr>
          <w:rFonts w:hint="eastAsia"/>
          <w:lang w:val="x-none"/>
        </w:rPr>
        <w:t>系统模体</w:t>
      </w:r>
      <w:proofErr w:type="gramEnd"/>
      <w:r>
        <w:rPr>
          <w:rFonts w:hint="eastAsia"/>
          <w:lang w:val="x-none"/>
        </w:rPr>
        <w:t>C</w:t>
      </w:r>
    </w:p>
    <w:p w:rsidR="00A97C5C" w:rsidRPr="00401431" w:rsidRDefault="00047D9B" w:rsidP="00A97C5C">
      <w:pPr>
        <w:rPr>
          <w:lang w:val="x-none"/>
        </w:rPr>
      </w:pPr>
      <w:r>
        <w:rPr>
          <w:rFonts w:hint="eastAsia"/>
          <w:lang w:val="x-none"/>
        </w:rPr>
        <w:tab/>
      </w:r>
      <w:proofErr w:type="gramStart"/>
      <w:r>
        <w:rPr>
          <w:rFonts w:hint="eastAsia"/>
          <w:lang w:val="x-none"/>
        </w:rPr>
        <w:t>模体</w:t>
      </w:r>
      <w:proofErr w:type="spellStart"/>
      <w:proofErr w:type="gramEnd"/>
      <w:r>
        <w:rPr>
          <w:rFonts w:hint="eastAsia"/>
          <w:lang w:val="x-none"/>
        </w:rPr>
        <w:t>C</w:t>
      </w:r>
      <w:r>
        <w:rPr>
          <w:rFonts w:hint="eastAsia"/>
          <w:lang w:val="x-none"/>
        </w:rPr>
        <w:t>由几组不同直径的聚乙烯棒及边框</w:t>
      </w:r>
      <w:proofErr w:type="spellEnd"/>
      <w:r w:rsidR="007655BD">
        <w:rPr>
          <w:rFonts w:hint="eastAsia"/>
          <w:lang w:val="x-none"/>
        </w:rPr>
        <w:t>（材料铝）</w:t>
      </w:r>
      <w:r>
        <w:rPr>
          <w:rFonts w:hint="eastAsia"/>
          <w:lang w:val="x-none"/>
        </w:rPr>
        <w:t>组成，用于背散射系统的线分辨力校准。</w:t>
      </w:r>
      <w:r w:rsidR="00401431">
        <w:rPr>
          <w:rFonts w:hint="eastAsia"/>
          <w:lang w:val="x-none"/>
        </w:rPr>
        <w:t>聚乙烯棒</w:t>
      </w:r>
      <w:proofErr w:type="gramStart"/>
      <w:r w:rsidR="00401431">
        <w:rPr>
          <w:rFonts w:hint="eastAsia"/>
          <w:lang w:val="x-none"/>
        </w:rPr>
        <w:t>密度密度</w:t>
      </w:r>
      <w:proofErr w:type="gramEnd"/>
      <w:r w:rsidR="00401431">
        <w:rPr>
          <w:rFonts w:hint="eastAsia"/>
          <w:lang w:val="x-none"/>
        </w:rPr>
        <w:t>0.95g/cm</w:t>
      </w:r>
      <w:r w:rsidR="00401431" w:rsidRPr="007655BD">
        <w:rPr>
          <w:rFonts w:hint="eastAsia"/>
          <w:vertAlign w:val="superscript"/>
          <w:lang w:val="x-none"/>
        </w:rPr>
        <w:t>3</w:t>
      </w:r>
      <w:r w:rsidR="00401431">
        <w:rPr>
          <w:rFonts w:hint="eastAsia"/>
          <w:lang w:val="x-none"/>
        </w:rPr>
        <w:t>±</w:t>
      </w:r>
      <w:r w:rsidR="00401431">
        <w:rPr>
          <w:rFonts w:hint="eastAsia"/>
          <w:lang w:val="x-none"/>
        </w:rPr>
        <w:t>0.05</w:t>
      </w:r>
      <w:r w:rsidR="00401431" w:rsidRPr="007655BD">
        <w:rPr>
          <w:rFonts w:hint="eastAsia"/>
          <w:lang w:val="x-none"/>
        </w:rPr>
        <w:t xml:space="preserve"> </w:t>
      </w:r>
      <w:r w:rsidR="00401431">
        <w:rPr>
          <w:rFonts w:hint="eastAsia"/>
          <w:lang w:val="x-none"/>
        </w:rPr>
        <w:t>g/cm</w:t>
      </w:r>
      <w:r w:rsidR="00401431" w:rsidRPr="007655BD">
        <w:rPr>
          <w:rFonts w:hint="eastAsia"/>
          <w:vertAlign w:val="superscript"/>
          <w:lang w:val="x-none"/>
        </w:rPr>
        <w:t>3</w:t>
      </w:r>
      <w:r w:rsidR="00401431">
        <w:rPr>
          <w:rFonts w:hint="eastAsia"/>
          <w:lang w:val="x-none"/>
        </w:rPr>
        <w:t>；至少具有直径为</w:t>
      </w:r>
      <w:r w:rsidR="00401431">
        <w:rPr>
          <w:rFonts w:hint="eastAsia"/>
          <w:lang w:val="x-none"/>
        </w:rPr>
        <w:t>2.0mm</w:t>
      </w:r>
      <w:r w:rsidR="00401431">
        <w:rPr>
          <w:rFonts w:hint="eastAsia"/>
          <w:lang w:val="x-none"/>
        </w:rPr>
        <w:t>、</w:t>
      </w:r>
      <w:r w:rsidR="00401431">
        <w:rPr>
          <w:rFonts w:hint="eastAsia"/>
          <w:lang w:val="x-none"/>
        </w:rPr>
        <w:t>2.5mm</w:t>
      </w:r>
      <w:r w:rsidR="00401431">
        <w:rPr>
          <w:rFonts w:hint="eastAsia"/>
          <w:lang w:val="x-none"/>
        </w:rPr>
        <w:t>、</w:t>
      </w:r>
      <w:r w:rsidR="00401431">
        <w:rPr>
          <w:rFonts w:hint="eastAsia"/>
          <w:lang w:val="x-none"/>
        </w:rPr>
        <w:t>3.0mm</w:t>
      </w:r>
      <w:r w:rsidR="00401431">
        <w:rPr>
          <w:rFonts w:hint="eastAsia"/>
          <w:lang w:val="x-none"/>
        </w:rPr>
        <w:t>、</w:t>
      </w:r>
      <w:r w:rsidR="00401431">
        <w:rPr>
          <w:rFonts w:hint="eastAsia"/>
          <w:lang w:val="x-none"/>
        </w:rPr>
        <w:t>3.5mm</w:t>
      </w:r>
      <w:r w:rsidR="00401431">
        <w:rPr>
          <w:rFonts w:hint="eastAsia"/>
          <w:lang w:val="x-none"/>
        </w:rPr>
        <w:t>和</w:t>
      </w:r>
      <w:r w:rsidR="00401431">
        <w:rPr>
          <w:rFonts w:hint="eastAsia"/>
          <w:lang w:val="x-none"/>
        </w:rPr>
        <w:t>4.0mm</w:t>
      </w:r>
      <w:r w:rsidR="00401431">
        <w:rPr>
          <w:rFonts w:hint="eastAsia"/>
          <w:lang w:val="x-none"/>
        </w:rPr>
        <w:t>的五组聚乙烯棒</w:t>
      </w:r>
      <w:r w:rsidR="00401431">
        <w:rPr>
          <w:rFonts w:hint="eastAsia"/>
        </w:rPr>
        <w:t>，</w:t>
      </w:r>
      <w:r w:rsidR="00A52351">
        <w:rPr>
          <w:rFonts w:hint="eastAsia"/>
          <w:color w:val="000000"/>
        </w:rPr>
        <w:t>直径</w:t>
      </w:r>
      <w:r w:rsidR="007C7F77">
        <w:rPr>
          <w:rFonts w:hint="eastAsia"/>
          <w:color w:val="000000"/>
        </w:rPr>
        <w:t>的</w:t>
      </w:r>
      <w:r w:rsidR="00A52351">
        <w:rPr>
          <w:rFonts w:hint="eastAsia"/>
          <w:color w:val="000000"/>
        </w:rPr>
        <w:t>MPE:</w:t>
      </w:r>
      <w:r w:rsidR="00A52351">
        <w:rPr>
          <w:rFonts w:hint="eastAsia"/>
          <w:color w:val="000000"/>
        </w:rPr>
        <w:t>±</w:t>
      </w:r>
      <w:r w:rsidR="00A52351">
        <w:rPr>
          <w:rFonts w:hint="eastAsia"/>
          <w:color w:val="000000"/>
        </w:rPr>
        <w:t>10%</w:t>
      </w:r>
      <w:r w:rsidR="00A52351">
        <w:rPr>
          <w:rFonts w:hint="eastAsia"/>
          <w:color w:val="000000"/>
        </w:rPr>
        <w:t>，</w:t>
      </w:r>
      <w:r w:rsidR="00E66FD5">
        <w:rPr>
          <w:rFonts w:hint="eastAsia"/>
          <w:color w:val="000000"/>
        </w:rPr>
        <w:t>结构及外尺寸大小参照国标</w:t>
      </w:r>
      <w:r w:rsidR="00E66FD5" w:rsidRPr="00401431">
        <w:rPr>
          <w:color w:val="000000"/>
        </w:rPr>
        <w:t>GB</w:t>
      </w:r>
      <w:r w:rsidR="00E66FD5">
        <w:rPr>
          <w:rFonts w:hint="eastAsia"/>
          <w:color w:val="000000"/>
        </w:rPr>
        <w:t>15208.5-2018</w:t>
      </w:r>
      <w:r w:rsidR="00E66FD5">
        <w:rPr>
          <w:rFonts w:hint="eastAsia"/>
          <w:color w:val="000000"/>
        </w:rPr>
        <w:t>中附录</w:t>
      </w:r>
      <w:r w:rsidR="00E66FD5">
        <w:rPr>
          <w:rFonts w:hint="eastAsia"/>
          <w:color w:val="000000"/>
        </w:rPr>
        <w:t>A</w:t>
      </w:r>
      <w:r w:rsidR="00401431">
        <w:rPr>
          <w:rFonts w:hint="eastAsia"/>
          <w:lang w:val="x-none"/>
        </w:rPr>
        <w:t>。</w:t>
      </w:r>
    </w:p>
    <w:p w:rsidR="00047D9B" w:rsidRPr="00A52351" w:rsidRDefault="00047D9B" w:rsidP="00A97C5C">
      <w:pPr>
        <w:rPr>
          <w:lang w:val="x-none"/>
        </w:rPr>
      </w:pPr>
    </w:p>
    <w:p w:rsidR="00401431" w:rsidRPr="00D959D1" w:rsidRDefault="00401431" w:rsidP="00401431">
      <w:pPr>
        <w:rPr>
          <w:lang w:val="x-none"/>
        </w:rPr>
      </w:pPr>
      <w:r w:rsidRPr="00D959D1">
        <w:rPr>
          <w:rFonts w:hint="eastAsia"/>
          <w:lang w:val="x-none"/>
        </w:rPr>
        <w:t>C.</w:t>
      </w:r>
      <w:r>
        <w:rPr>
          <w:rFonts w:hint="eastAsia"/>
          <w:lang w:val="x-none"/>
        </w:rPr>
        <w:t>4</w:t>
      </w:r>
      <w:r w:rsidRPr="00D959D1">
        <w:rPr>
          <w:rFonts w:hint="eastAsia"/>
          <w:lang w:val="x-none"/>
        </w:rPr>
        <w:t xml:space="preserve"> </w:t>
      </w:r>
      <w:r>
        <w:rPr>
          <w:rFonts w:hint="eastAsia"/>
          <w:lang w:val="x-none"/>
        </w:rPr>
        <w:t>背散射</w:t>
      </w:r>
      <w:proofErr w:type="gramStart"/>
      <w:r w:rsidRPr="00D959D1">
        <w:rPr>
          <w:rFonts w:hint="eastAsia"/>
          <w:lang w:val="x-none"/>
        </w:rPr>
        <w:t>系统模体</w:t>
      </w:r>
      <w:proofErr w:type="gramEnd"/>
      <w:r>
        <w:rPr>
          <w:rFonts w:hint="eastAsia"/>
          <w:lang w:val="x-none"/>
        </w:rPr>
        <w:t>D</w:t>
      </w:r>
    </w:p>
    <w:p w:rsidR="00401431" w:rsidRDefault="00401431" w:rsidP="00A97C5C">
      <w:pPr>
        <w:rPr>
          <w:lang w:val="x-none"/>
        </w:rPr>
      </w:pPr>
      <w:r>
        <w:rPr>
          <w:rFonts w:hint="eastAsia"/>
          <w:lang w:val="x-none"/>
        </w:rPr>
        <w:tab/>
      </w:r>
      <w:proofErr w:type="gramStart"/>
      <w:r>
        <w:rPr>
          <w:rFonts w:hint="eastAsia"/>
          <w:lang w:val="x-none"/>
        </w:rPr>
        <w:t>模体</w:t>
      </w:r>
      <w:proofErr w:type="spellStart"/>
      <w:proofErr w:type="gramEnd"/>
      <w:r>
        <w:rPr>
          <w:rFonts w:hint="eastAsia"/>
          <w:lang w:val="x-none"/>
        </w:rPr>
        <w:t>D</w:t>
      </w:r>
      <w:r>
        <w:rPr>
          <w:rFonts w:hint="eastAsia"/>
          <w:lang w:val="x-none"/>
        </w:rPr>
        <w:t>由几组聚乙烯板制成的线对卡及固定支架组成</w:t>
      </w:r>
      <w:r w:rsidR="00E66FD5">
        <w:rPr>
          <w:rFonts w:hint="eastAsia"/>
          <w:lang w:val="x-none"/>
        </w:rPr>
        <w:t>，用于背散射系统的空间分辨力校</w:t>
      </w:r>
      <w:r w:rsidR="00E66FD5">
        <w:rPr>
          <w:rFonts w:hint="eastAsia"/>
          <w:lang w:val="x-none"/>
        </w:rPr>
        <w:lastRenderedPageBreak/>
        <w:t>准</w:t>
      </w:r>
      <w:r>
        <w:rPr>
          <w:rFonts w:hint="eastAsia"/>
          <w:lang w:val="x-none"/>
        </w:rPr>
        <w:t>。聚乙烯棒</w:t>
      </w:r>
      <w:proofErr w:type="gramStart"/>
      <w:r>
        <w:rPr>
          <w:rFonts w:hint="eastAsia"/>
          <w:lang w:val="x-none"/>
        </w:rPr>
        <w:t>密度密度</w:t>
      </w:r>
      <w:proofErr w:type="spellEnd"/>
      <w:proofErr w:type="gramEnd"/>
      <w:r>
        <w:rPr>
          <w:rFonts w:hint="eastAsia"/>
          <w:lang w:val="x-none"/>
        </w:rPr>
        <w:t>0.95g/cm</w:t>
      </w:r>
      <w:r w:rsidRPr="007655BD">
        <w:rPr>
          <w:rFonts w:hint="eastAsia"/>
          <w:vertAlign w:val="superscript"/>
          <w:lang w:val="x-none"/>
        </w:rPr>
        <w:t>3</w:t>
      </w:r>
      <w:r>
        <w:rPr>
          <w:rFonts w:hint="eastAsia"/>
          <w:lang w:val="x-none"/>
        </w:rPr>
        <w:t>±</w:t>
      </w:r>
      <w:r>
        <w:rPr>
          <w:rFonts w:hint="eastAsia"/>
          <w:lang w:val="x-none"/>
        </w:rPr>
        <w:t>0.05</w:t>
      </w:r>
      <w:r w:rsidRPr="007655BD">
        <w:rPr>
          <w:rFonts w:hint="eastAsia"/>
          <w:lang w:val="x-none"/>
        </w:rPr>
        <w:t xml:space="preserve"> </w:t>
      </w:r>
      <w:r>
        <w:rPr>
          <w:rFonts w:hint="eastAsia"/>
          <w:lang w:val="x-none"/>
        </w:rPr>
        <w:t>g/cm</w:t>
      </w:r>
      <w:r w:rsidRPr="007655BD">
        <w:rPr>
          <w:rFonts w:hint="eastAsia"/>
          <w:vertAlign w:val="superscript"/>
          <w:lang w:val="x-none"/>
        </w:rPr>
        <w:t>3</w:t>
      </w:r>
      <w:r>
        <w:rPr>
          <w:rFonts w:hint="eastAsia"/>
          <w:lang w:val="x-none"/>
        </w:rPr>
        <w:t>；至少具有线宽为</w:t>
      </w:r>
      <w:r>
        <w:rPr>
          <w:rFonts w:hint="eastAsia"/>
          <w:lang w:val="x-none"/>
        </w:rPr>
        <w:t>3mm</w:t>
      </w:r>
      <w:r>
        <w:rPr>
          <w:rFonts w:hint="eastAsia"/>
          <w:lang w:val="x-none"/>
        </w:rPr>
        <w:t>、</w:t>
      </w:r>
      <w:r>
        <w:rPr>
          <w:rFonts w:hint="eastAsia"/>
          <w:lang w:val="x-none"/>
        </w:rPr>
        <w:t>4mm</w:t>
      </w:r>
      <w:r>
        <w:rPr>
          <w:rFonts w:hint="eastAsia"/>
          <w:lang w:val="x-none"/>
        </w:rPr>
        <w:t>、</w:t>
      </w:r>
      <w:r>
        <w:rPr>
          <w:rFonts w:hint="eastAsia"/>
          <w:lang w:val="x-none"/>
        </w:rPr>
        <w:t>5mm</w:t>
      </w:r>
      <w:r>
        <w:rPr>
          <w:rFonts w:hint="eastAsia"/>
          <w:lang w:val="x-none"/>
        </w:rPr>
        <w:t>、</w:t>
      </w:r>
      <w:r>
        <w:rPr>
          <w:rFonts w:hint="eastAsia"/>
          <w:lang w:val="x-none"/>
        </w:rPr>
        <w:t>6mm</w:t>
      </w:r>
      <w:r>
        <w:rPr>
          <w:rFonts w:hint="eastAsia"/>
          <w:lang w:val="x-none"/>
        </w:rPr>
        <w:t>和</w:t>
      </w:r>
      <w:r>
        <w:rPr>
          <w:rFonts w:hint="eastAsia"/>
          <w:lang w:val="x-none"/>
        </w:rPr>
        <w:t>7mm</w:t>
      </w:r>
      <w:r>
        <w:rPr>
          <w:rFonts w:hint="eastAsia"/>
          <w:lang w:val="x-none"/>
        </w:rPr>
        <w:t>的五组线对，其占空比满足</w:t>
      </w:r>
      <w:r>
        <w:rPr>
          <w:rFonts w:hint="eastAsia"/>
          <w:lang w:val="x-none"/>
        </w:rPr>
        <w:t>0.9</w:t>
      </w:r>
      <w:r>
        <w:rPr>
          <w:rFonts w:ascii="宋体" w:hAnsi="宋体" w:hint="eastAsia"/>
          <w:lang w:val="x-none"/>
        </w:rPr>
        <w:t>～</w:t>
      </w:r>
      <w:r>
        <w:rPr>
          <w:rFonts w:hint="eastAsia"/>
          <w:lang w:val="x-none"/>
        </w:rPr>
        <w:t>1.1</w:t>
      </w:r>
      <w:r>
        <w:rPr>
          <w:rFonts w:hint="eastAsia"/>
          <w:lang w:val="x-none"/>
        </w:rPr>
        <w:t>之间</w:t>
      </w:r>
      <w:r>
        <w:rPr>
          <w:rFonts w:hint="eastAsia"/>
        </w:rPr>
        <w:t>，</w:t>
      </w:r>
      <w:r>
        <w:rPr>
          <w:rFonts w:hint="eastAsia"/>
          <w:color w:val="000000"/>
        </w:rPr>
        <w:t>结构及外尺寸大小参照国标</w:t>
      </w:r>
      <w:r w:rsidRPr="00401431">
        <w:rPr>
          <w:color w:val="000000"/>
        </w:rPr>
        <w:t>GB</w:t>
      </w:r>
      <w:r>
        <w:rPr>
          <w:rFonts w:hint="eastAsia"/>
          <w:color w:val="000000"/>
        </w:rPr>
        <w:t>15208.5</w:t>
      </w:r>
      <w:r w:rsidR="00E66FD5">
        <w:rPr>
          <w:rFonts w:hint="eastAsia"/>
          <w:color w:val="000000"/>
        </w:rPr>
        <w:t>-2018</w:t>
      </w:r>
      <w:r w:rsidR="00E66FD5">
        <w:rPr>
          <w:rFonts w:hint="eastAsia"/>
          <w:color w:val="000000"/>
        </w:rPr>
        <w:t>中附录</w:t>
      </w:r>
      <w:r w:rsidR="00E66FD5">
        <w:rPr>
          <w:rFonts w:hint="eastAsia"/>
          <w:color w:val="000000"/>
        </w:rPr>
        <w:t>A</w:t>
      </w:r>
      <w:r>
        <w:rPr>
          <w:rFonts w:hint="eastAsia"/>
          <w:lang w:val="x-none"/>
        </w:rPr>
        <w:t>。</w:t>
      </w:r>
    </w:p>
    <w:p w:rsidR="00401431" w:rsidRDefault="00401431" w:rsidP="00A97C5C">
      <w:pPr>
        <w:rPr>
          <w:lang w:val="x-none"/>
        </w:rPr>
      </w:pPr>
    </w:p>
    <w:p w:rsidR="00047D9B" w:rsidRPr="00401431" w:rsidRDefault="00E66FD5" w:rsidP="00A97C5C">
      <w:pPr>
        <w:rPr>
          <w:lang w:val="x-none"/>
        </w:rPr>
      </w:pPr>
      <w:r>
        <w:rPr>
          <w:rFonts w:hint="eastAsia"/>
          <w:lang w:val="x-none"/>
        </w:rPr>
        <w:t xml:space="preserve">C.5 </w:t>
      </w:r>
      <w:r>
        <w:rPr>
          <w:rFonts w:hint="eastAsia"/>
          <w:lang w:val="x-none"/>
        </w:rPr>
        <w:t>便携式系统</w:t>
      </w:r>
      <w:proofErr w:type="gramStart"/>
      <w:r>
        <w:rPr>
          <w:rFonts w:hint="eastAsia"/>
          <w:lang w:val="x-none"/>
        </w:rPr>
        <w:t>模体</w:t>
      </w:r>
      <w:r w:rsidR="00711274">
        <w:rPr>
          <w:rFonts w:hint="eastAsia"/>
          <w:lang w:val="x-none"/>
        </w:rPr>
        <w:t>模体</w:t>
      </w:r>
      <w:proofErr w:type="gramEnd"/>
      <w:r w:rsidR="00711274">
        <w:rPr>
          <w:rFonts w:hint="eastAsia"/>
          <w:lang w:val="x-none"/>
        </w:rPr>
        <w:t>E</w:t>
      </w:r>
    </w:p>
    <w:p w:rsidR="00047D9B" w:rsidRDefault="00711274" w:rsidP="00A97C5C">
      <w:pPr>
        <w:rPr>
          <w:lang w:val="x-none"/>
        </w:rPr>
      </w:pPr>
      <w:r>
        <w:rPr>
          <w:rFonts w:hint="eastAsia"/>
          <w:lang w:val="x-none"/>
        </w:rPr>
        <w:tab/>
      </w:r>
      <w:proofErr w:type="gramStart"/>
      <w:r>
        <w:rPr>
          <w:rFonts w:hint="eastAsia"/>
          <w:lang w:val="x-none"/>
        </w:rPr>
        <w:t>模体</w:t>
      </w:r>
      <w:proofErr w:type="spellStart"/>
      <w:proofErr w:type="gramEnd"/>
      <w:r>
        <w:rPr>
          <w:rFonts w:hint="eastAsia"/>
          <w:lang w:val="x-none"/>
        </w:rPr>
        <w:t>E</w:t>
      </w:r>
      <w:r w:rsidR="006101BB">
        <w:rPr>
          <w:rFonts w:hint="eastAsia"/>
          <w:lang w:val="x-none"/>
        </w:rPr>
        <w:t>底板</w:t>
      </w:r>
      <w:r w:rsidR="007E09FD">
        <w:rPr>
          <w:rFonts w:hint="eastAsia"/>
          <w:lang w:val="x-none"/>
        </w:rPr>
        <w:t>长</w:t>
      </w:r>
      <w:r w:rsidR="007E09FD" w:rsidRPr="006101BB">
        <w:rPr>
          <w:rFonts w:hint="eastAsia"/>
          <w:lang w:val="x-none"/>
        </w:rPr>
        <w:t>×</w:t>
      </w:r>
      <w:r w:rsidR="007E09FD">
        <w:rPr>
          <w:rFonts w:hint="eastAsia"/>
          <w:lang w:val="x-none"/>
        </w:rPr>
        <w:t>宽</w:t>
      </w:r>
      <w:r w:rsidR="007E09FD" w:rsidRPr="006101BB">
        <w:rPr>
          <w:rFonts w:hint="eastAsia"/>
          <w:lang w:val="x-none"/>
        </w:rPr>
        <w:t>×</w:t>
      </w:r>
      <w:r w:rsidR="007E09FD">
        <w:rPr>
          <w:rFonts w:hint="eastAsia"/>
          <w:lang w:val="x-none"/>
        </w:rPr>
        <w:t>高为</w:t>
      </w:r>
      <w:proofErr w:type="spellEnd"/>
      <w:r w:rsidR="006101BB" w:rsidRPr="006101BB">
        <w:rPr>
          <w:rFonts w:hint="eastAsia"/>
          <w:lang w:val="x-none"/>
        </w:rPr>
        <w:t>210 mm</w:t>
      </w:r>
      <w:r w:rsidR="006101BB" w:rsidRPr="006101BB">
        <w:rPr>
          <w:rFonts w:hint="eastAsia"/>
          <w:lang w:val="x-none"/>
        </w:rPr>
        <w:t>×</w:t>
      </w:r>
      <w:r w:rsidR="006101BB" w:rsidRPr="006101BB">
        <w:rPr>
          <w:rFonts w:hint="eastAsia"/>
          <w:lang w:val="x-none"/>
        </w:rPr>
        <w:t>125 mm</w:t>
      </w:r>
      <w:r w:rsidR="006101BB" w:rsidRPr="006101BB">
        <w:rPr>
          <w:rFonts w:hint="eastAsia"/>
          <w:lang w:val="x-none"/>
        </w:rPr>
        <w:t>×</w:t>
      </w:r>
      <w:r w:rsidR="006101BB" w:rsidRPr="006101BB">
        <w:rPr>
          <w:rFonts w:hint="eastAsia"/>
          <w:lang w:val="x-none"/>
        </w:rPr>
        <w:t xml:space="preserve">9.5 </w:t>
      </w:r>
      <w:proofErr w:type="spellStart"/>
      <w:r w:rsidR="006101BB" w:rsidRPr="006101BB">
        <w:rPr>
          <w:rFonts w:hint="eastAsia"/>
          <w:lang w:val="x-none"/>
        </w:rPr>
        <w:t>mm</w:t>
      </w:r>
      <w:r w:rsidR="006101BB" w:rsidRPr="006101BB">
        <w:rPr>
          <w:rFonts w:hint="eastAsia"/>
          <w:lang w:val="x-none"/>
        </w:rPr>
        <w:t>的</w:t>
      </w:r>
      <w:r w:rsidR="006101BB" w:rsidRPr="006101BB">
        <w:rPr>
          <w:rFonts w:hint="eastAsia"/>
          <w:lang w:val="x-none"/>
        </w:rPr>
        <w:t>ABS</w:t>
      </w:r>
      <w:r w:rsidR="006101BB" w:rsidRPr="006101BB">
        <w:rPr>
          <w:rFonts w:hint="eastAsia"/>
          <w:lang w:val="x-none"/>
        </w:rPr>
        <w:t>板</w:t>
      </w:r>
      <w:r w:rsidR="00A52351">
        <w:rPr>
          <w:rFonts w:hint="eastAsia"/>
          <w:lang w:val="x-none"/>
        </w:rPr>
        <w:t>；</w:t>
      </w:r>
      <w:r w:rsidR="002129EF">
        <w:rPr>
          <w:rFonts w:hint="eastAsia"/>
          <w:lang w:val="x-none"/>
        </w:rPr>
        <w:t>底板上固定有不同</w:t>
      </w:r>
      <w:r w:rsidR="007E09FD">
        <w:rPr>
          <w:rFonts w:hint="eastAsia"/>
          <w:lang w:val="x-none"/>
        </w:rPr>
        <w:t>高</w:t>
      </w:r>
      <w:r w:rsidR="002129EF">
        <w:rPr>
          <w:rFonts w:hint="eastAsia"/>
          <w:lang w:val="x-none"/>
        </w:rPr>
        <w:t>度的钢阶梯和</w:t>
      </w:r>
      <w:r w:rsidR="002129EF" w:rsidRPr="002129EF">
        <w:rPr>
          <w:lang w:val="x-none"/>
        </w:rPr>
        <w:t>聚甲醛</w:t>
      </w:r>
      <w:r w:rsidR="002129EF">
        <w:rPr>
          <w:rFonts w:hint="eastAsia"/>
          <w:lang w:val="x-none"/>
        </w:rPr>
        <w:t>阶梯</w:t>
      </w:r>
      <w:proofErr w:type="spellEnd"/>
      <w:r w:rsidR="002129EF" w:rsidRPr="002129EF">
        <w:rPr>
          <w:lang w:val="x-none"/>
        </w:rPr>
        <w:t>(</w:t>
      </w:r>
      <w:proofErr w:type="spellStart"/>
      <w:r w:rsidR="002129EF" w:rsidRPr="002129EF">
        <w:rPr>
          <w:lang w:val="x-none"/>
        </w:rPr>
        <w:t>polyformaldehyde</w:t>
      </w:r>
      <w:r w:rsidR="002129EF">
        <w:rPr>
          <w:rFonts w:hint="eastAsia"/>
          <w:lang w:val="x-none"/>
        </w:rPr>
        <w:t>,POM</w:t>
      </w:r>
      <w:proofErr w:type="spellEnd"/>
      <w:r w:rsidR="002129EF" w:rsidRPr="002129EF">
        <w:rPr>
          <w:lang w:val="x-none"/>
        </w:rPr>
        <w:t>)</w:t>
      </w:r>
      <w:r w:rsidR="002129EF">
        <w:rPr>
          <w:rFonts w:hint="eastAsia"/>
          <w:lang w:val="x-none"/>
        </w:rPr>
        <w:t>，</w:t>
      </w:r>
      <w:proofErr w:type="spellStart"/>
      <w:r w:rsidR="002129EF">
        <w:rPr>
          <w:rFonts w:hint="eastAsia"/>
          <w:lang w:val="x-none"/>
        </w:rPr>
        <w:t>其中</w:t>
      </w:r>
      <w:r w:rsidR="007E09FD">
        <w:rPr>
          <w:rFonts w:hint="eastAsia"/>
          <w:lang w:val="x-none"/>
        </w:rPr>
        <w:t>钢阶梯共</w:t>
      </w:r>
      <w:proofErr w:type="spellEnd"/>
      <w:r w:rsidR="007E09FD">
        <w:rPr>
          <w:rFonts w:hint="eastAsia"/>
          <w:lang w:val="x-none"/>
        </w:rPr>
        <w:t>12</w:t>
      </w:r>
      <w:r w:rsidR="007E09FD">
        <w:rPr>
          <w:rFonts w:hint="eastAsia"/>
          <w:lang w:val="x-none"/>
        </w:rPr>
        <w:t>级，每级钢阶梯长</w:t>
      </w:r>
      <w:r w:rsidR="007E09FD" w:rsidRPr="006101BB">
        <w:rPr>
          <w:rFonts w:hint="eastAsia"/>
          <w:lang w:val="x-none"/>
        </w:rPr>
        <w:t>×</w:t>
      </w:r>
      <w:r w:rsidR="007E09FD">
        <w:rPr>
          <w:rFonts w:hint="eastAsia"/>
          <w:lang w:val="x-none"/>
        </w:rPr>
        <w:t>宽为</w:t>
      </w:r>
      <w:r w:rsidR="007E09FD">
        <w:rPr>
          <w:rFonts w:hint="eastAsia"/>
          <w:lang w:val="x-none"/>
        </w:rPr>
        <w:t xml:space="preserve">50 </w:t>
      </w:r>
      <w:r w:rsidR="007E09FD" w:rsidRPr="006101BB">
        <w:rPr>
          <w:rFonts w:hint="eastAsia"/>
          <w:lang w:val="x-none"/>
        </w:rPr>
        <w:t>mm</w:t>
      </w:r>
      <w:r w:rsidR="007E09FD" w:rsidRPr="006101BB">
        <w:rPr>
          <w:rFonts w:hint="eastAsia"/>
          <w:lang w:val="x-none"/>
        </w:rPr>
        <w:t>×</w:t>
      </w:r>
      <w:r w:rsidR="007E09FD">
        <w:rPr>
          <w:rFonts w:hint="eastAsia"/>
          <w:lang w:val="x-none"/>
        </w:rPr>
        <w:t xml:space="preserve">15 </w:t>
      </w:r>
      <w:proofErr w:type="spellStart"/>
      <w:r w:rsidR="007E09FD" w:rsidRPr="006101BB">
        <w:rPr>
          <w:rFonts w:hint="eastAsia"/>
          <w:lang w:val="x-none"/>
        </w:rPr>
        <w:t>mm</w:t>
      </w:r>
      <w:r w:rsidR="007E09FD">
        <w:rPr>
          <w:rFonts w:hint="eastAsia"/>
          <w:lang w:val="x-none"/>
        </w:rPr>
        <w:t>，高度范围从</w:t>
      </w:r>
      <w:proofErr w:type="spellEnd"/>
      <w:r w:rsidR="007E09FD">
        <w:rPr>
          <w:rFonts w:hint="eastAsia"/>
          <w:lang w:val="x-none"/>
        </w:rPr>
        <w:t>3mm</w:t>
      </w:r>
      <w:r w:rsidR="007E09FD">
        <w:rPr>
          <w:rFonts w:ascii="宋体" w:hAnsi="宋体" w:hint="eastAsia"/>
          <w:lang w:val="x-none"/>
        </w:rPr>
        <w:t>至</w:t>
      </w:r>
      <w:r w:rsidR="007E09FD">
        <w:rPr>
          <w:rFonts w:hint="eastAsia"/>
          <w:lang w:val="x-none"/>
        </w:rPr>
        <w:t>36mm</w:t>
      </w:r>
      <w:r w:rsidR="007E09FD">
        <w:rPr>
          <w:rFonts w:hint="eastAsia"/>
          <w:lang w:val="x-none"/>
        </w:rPr>
        <w:t>，依次递增</w:t>
      </w:r>
      <w:r w:rsidR="007E09FD">
        <w:rPr>
          <w:rFonts w:hint="eastAsia"/>
          <w:lang w:val="x-none"/>
        </w:rPr>
        <w:t>3mm</w:t>
      </w:r>
      <w:r w:rsidR="007E09FD">
        <w:rPr>
          <w:rFonts w:hint="eastAsia"/>
          <w:lang w:val="x-none"/>
        </w:rPr>
        <w:t>，每级</w:t>
      </w:r>
      <w:proofErr w:type="spellStart"/>
      <w:r w:rsidR="002129EF">
        <w:rPr>
          <w:rFonts w:hint="eastAsia"/>
          <w:lang w:val="x-none"/>
        </w:rPr>
        <w:t>POM</w:t>
      </w:r>
      <w:r w:rsidR="002129EF">
        <w:rPr>
          <w:rFonts w:hint="eastAsia"/>
          <w:lang w:val="x-none"/>
        </w:rPr>
        <w:t>阶梯</w:t>
      </w:r>
      <w:r w:rsidR="007E09FD">
        <w:rPr>
          <w:rFonts w:hint="eastAsia"/>
          <w:lang w:val="x-none"/>
        </w:rPr>
        <w:t>长</w:t>
      </w:r>
      <w:r w:rsidR="007E09FD" w:rsidRPr="006101BB">
        <w:rPr>
          <w:rFonts w:hint="eastAsia"/>
          <w:lang w:val="x-none"/>
        </w:rPr>
        <w:t>×</w:t>
      </w:r>
      <w:r w:rsidR="007E09FD">
        <w:rPr>
          <w:rFonts w:hint="eastAsia"/>
          <w:lang w:val="x-none"/>
        </w:rPr>
        <w:t>宽为</w:t>
      </w:r>
      <w:proofErr w:type="spellEnd"/>
      <w:r w:rsidR="002129EF">
        <w:rPr>
          <w:rFonts w:hint="eastAsia"/>
          <w:lang w:val="x-none"/>
        </w:rPr>
        <w:t xml:space="preserve">30 </w:t>
      </w:r>
      <w:r w:rsidR="002129EF" w:rsidRPr="006101BB">
        <w:rPr>
          <w:rFonts w:hint="eastAsia"/>
          <w:lang w:val="x-none"/>
        </w:rPr>
        <w:t>mm</w:t>
      </w:r>
      <w:r w:rsidR="002129EF" w:rsidRPr="006101BB">
        <w:rPr>
          <w:rFonts w:hint="eastAsia"/>
          <w:lang w:val="x-none"/>
        </w:rPr>
        <w:t>×</w:t>
      </w:r>
      <w:r w:rsidR="002129EF">
        <w:rPr>
          <w:rFonts w:hint="eastAsia"/>
          <w:lang w:val="x-none"/>
        </w:rPr>
        <w:t xml:space="preserve">30 </w:t>
      </w:r>
      <w:proofErr w:type="spellStart"/>
      <w:r w:rsidR="002129EF" w:rsidRPr="006101BB">
        <w:rPr>
          <w:rFonts w:hint="eastAsia"/>
          <w:lang w:val="x-none"/>
        </w:rPr>
        <w:t>mm</w:t>
      </w:r>
      <w:r w:rsidR="007E09FD">
        <w:rPr>
          <w:rFonts w:hint="eastAsia"/>
          <w:lang w:val="x-none"/>
        </w:rPr>
        <w:t>，高度为</w:t>
      </w:r>
      <w:proofErr w:type="spellEnd"/>
      <w:r w:rsidR="002129EF">
        <w:rPr>
          <w:rFonts w:hint="eastAsia"/>
          <w:lang w:val="x-none"/>
        </w:rPr>
        <w:t>1</w:t>
      </w:r>
      <w:r w:rsidR="002129EF" w:rsidRPr="006101BB">
        <w:rPr>
          <w:rFonts w:hint="eastAsia"/>
          <w:lang w:val="x-none"/>
        </w:rPr>
        <w:t xml:space="preserve">.5 </w:t>
      </w:r>
      <w:proofErr w:type="spellStart"/>
      <w:r w:rsidR="002129EF" w:rsidRPr="006101BB">
        <w:rPr>
          <w:rFonts w:hint="eastAsia"/>
          <w:lang w:val="x-none"/>
        </w:rPr>
        <w:t>mm</w:t>
      </w:r>
      <w:r w:rsidR="002129EF">
        <w:rPr>
          <w:rFonts w:hint="eastAsia"/>
          <w:lang w:val="x-none"/>
        </w:rPr>
        <w:t>和</w:t>
      </w:r>
      <w:proofErr w:type="spellEnd"/>
      <w:r w:rsidR="002129EF">
        <w:rPr>
          <w:rFonts w:hint="eastAsia"/>
          <w:lang w:val="x-none"/>
        </w:rPr>
        <w:t>3</w:t>
      </w:r>
      <w:r w:rsidR="002129EF" w:rsidRPr="006101BB">
        <w:rPr>
          <w:rFonts w:hint="eastAsia"/>
          <w:lang w:val="x-none"/>
        </w:rPr>
        <w:t>mm</w:t>
      </w:r>
      <w:r w:rsidR="002129EF">
        <w:rPr>
          <w:rFonts w:hint="eastAsia"/>
          <w:lang w:val="x-none"/>
        </w:rPr>
        <w:t>；</w:t>
      </w:r>
      <w:proofErr w:type="gramStart"/>
      <w:r w:rsidR="002129EF">
        <w:rPr>
          <w:rFonts w:hint="eastAsia"/>
          <w:lang w:val="x-none"/>
        </w:rPr>
        <w:t>模体中</w:t>
      </w:r>
      <w:r w:rsidR="007C7F77">
        <w:rPr>
          <w:rFonts w:hint="eastAsia"/>
          <w:lang w:val="x-none"/>
        </w:rPr>
        <w:t>长</w:t>
      </w:r>
      <w:proofErr w:type="gramEnd"/>
      <w:r w:rsidR="007C7F77">
        <w:rPr>
          <w:rFonts w:hint="eastAsia"/>
          <w:lang w:val="x-none"/>
        </w:rPr>
        <w:t>和宽的</w:t>
      </w:r>
      <w:r w:rsidR="002129EF">
        <w:rPr>
          <w:rFonts w:hint="eastAsia"/>
          <w:lang w:val="x-none"/>
        </w:rPr>
        <w:t>MPE</w:t>
      </w:r>
      <w:r w:rsidR="007C7F77">
        <w:rPr>
          <w:rFonts w:hint="eastAsia"/>
          <w:lang w:val="x-none"/>
        </w:rPr>
        <w:t>：</w:t>
      </w:r>
      <w:r w:rsidR="002129EF">
        <w:rPr>
          <w:rFonts w:hint="eastAsia"/>
          <w:lang w:val="x-none"/>
        </w:rPr>
        <w:t>±</w:t>
      </w:r>
      <w:r w:rsidR="002129EF">
        <w:rPr>
          <w:rFonts w:hint="eastAsia"/>
          <w:lang w:val="x-none"/>
        </w:rPr>
        <w:t>1mm</w:t>
      </w:r>
      <w:r w:rsidR="002129EF">
        <w:rPr>
          <w:rFonts w:hint="eastAsia"/>
          <w:lang w:val="x-none"/>
        </w:rPr>
        <w:t>，</w:t>
      </w:r>
      <w:r w:rsidR="007E09FD">
        <w:rPr>
          <w:rFonts w:hint="eastAsia"/>
          <w:lang w:val="x-none"/>
        </w:rPr>
        <w:t>高</w:t>
      </w:r>
      <w:r w:rsidR="002129EF">
        <w:rPr>
          <w:rFonts w:hint="eastAsia"/>
          <w:lang w:val="x-none"/>
        </w:rPr>
        <w:t>度</w:t>
      </w:r>
      <w:r w:rsidR="007C7F77">
        <w:rPr>
          <w:rFonts w:hint="eastAsia"/>
          <w:lang w:val="x-none"/>
        </w:rPr>
        <w:t>的</w:t>
      </w:r>
      <w:r w:rsidR="002129EF">
        <w:rPr>
          <w:rFonts w:hint="eastAsia"/>
          <w:lang w:val="x-none"/>
        </w:rPr>
        <w:t>MPE</w:t>
      </w:r>
      <w:r w:rsidR="002129EF">
        <w:rPr>
          <w:rFonts w:hint="eastAsia"/>
          <w:lang w:val="x-none"/>
        </w:rPr>
        <w:t>±</w:t>
      </w:r>
      <w:r w:rsidR="002129EF">
        <w:rPr>
          <w:rFonts w:hint="eastAsia"/>
          <w:lang w:val="x-none"/>
        </w:rPr>
        <w:t>0.1mm</w:t>
      </w:r>
      <w:r w:rsidR="002129EF">
        <w:rPr>
          <w:rFonts w:hint="eastAsia"/>
          <w:lang w:val="x-none"/>
        </w:rPr>
        <w:t>；</w:t>
      </w:r>
      <w:r w:rsidR="000F4682">
        <w:rPr>
          <w:rFonts w:hint="eastAsia"/>
          <w:color w:val="000000"/>
        </w:rPr>
        <w:t>示意图</w:t>
      </w:r>
      <w:r w:rsidR="007E09FD" w:rsidRPr="00D959D1">
        <w:rPr>
          <w:rFonts w:hint="eastAsia"/>
          <w:color w:val="000000"/>
        </w:rPr>
        <w:t>见</w:t>
      </w:r>
      <w:r w:rsidR="007E09FD">
        <w:rPr>
          <w:rFonts w:hint="eastAsia"/>
          <w:color w:val="000000"/>
        </w:rPr>
        <w:t>C</w:t>
      </w:r>
      <w:r w:rsidR="007E09FD" w:rsidRPr="00D959D1">
        <w:rPr>
          <w:rFonts w:hint="eastAsia"/>
          <w:color w:val="000000"/>
        </w:rPr>
        <w:t>.</w:t>
      </w:r>
      <w:r w:rsidR="00636FB4">
        <w:rPr>
          <w:rFonts w:hint="eastAsia"/>
          <w:color w:val="000000"/>
        </w:rPr>
        <w:t>3</w:t>
      </w:r>
      <w:r w:rsidR="007E09FD" w:rsidRPr="00D959D1">
        <w:rPr>
          <w:rFonts w:hint="eastAsia"/>
          <w:color w:val="000000"/>
        </w:rPr>
        <w:t>,</w:t>
      </w:r>
    </w:p>
    <w:p w:rsidR="00047D9B" w:rsidRPr="00636FB4" w:rsidRDefault="000F4682" w:rsidP="00A97C5C">
      <w:pPr>
        <w:rPr>
          <w:lang w:val="x-none"/>
        </w:rPr>
      </w:pPr>
      <w:r>
        <w:rPr>
          <w:noProof/>
        </w:rPr>
        <mc:AlternateContent>
          <mc:Choice Requires="wps">
            <w:drawing>
              <wp:anchor distT="0" distB="0" distL="114300" distR="114300" simplePos="0" relativeHeight="251688448" behindDoc="0" locked="0" layoutInCell="1" allowOverlap="1" wp14:anchorId="69A7154F" wp14:editId="49E967B7">
                <wp:simplePos x="0" y="0"/>
                <wp:positionH relativeFrom="column">
                  <wp:posOffset>1863090</wp:posOffset>
                </wp:positionH>
                <wp:positionV relativeFrom="paragraph">
                  <wp:posOffset>89535</wp:posOffset>
                </wp:positionV>
                <wp:extent cx="1253490" cy="786765"/>
                <wp:effectExtent l="0" t="0" r="3810" b="0"/>
                <wp:wrapNone/>
                <wp:docPr id="484" name="矩形 484"/>
                <wp:cNvGraphicFramePr/>
                <a:graphic xmlns:a="http://schemas.openxmlformats.org/drawingml/2006/main">
                  <a:graphicData uri="http://schemas.microsoft.com/office/word/2010/wordprocessingShape">
                    <wps:wsp>
                      <wps:cNvSpPr/>
                      <wps:spPr>
                        <a:xfrm>
                          <a:off x="0" y="0"/>
                          <a:ext cx="1253490" cy="78676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84" o:spid="_x0000_s1026" style="position:absolute;left:0;text-align:left;margin-left:146.7pt;margin-top:7.05pt;width:98.7pt;height:6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" fillcolor="#c4bc96 [2414]" stroked="f" strokeweight="2pt"/>
            </w:pict>
          </mc:Fallback>
        </mc:AlternateContent>
      </w:r>
      <w:r w:rsidR="00D62B85">
        <w:rPr>
          <w:noProof/>
        </w:rPr>
        <mc:AlternateContent>
          <mc:Choice Requires="wpg">
            <w:drawing>
              <wp:anchor distT="0" distB="0" distL="114300" distR="114300" simplePos="0" relativeHeight="251695616" behindDoc="0" locked="0" layoutInCell="1" allowOverlap="1" wp14:anchorId="60179A1E" wp14:editId="0480663D">
                <wp:simplePos x="0" y="0"/>
                <wp:positionH relativeFrom="column">
                  <wp:posOffset>2217420</wp:posOffset>
                </wp:positionH>
                <wp:positionV relativeFrom="paragraph">
                  <wp:posOffset>205740</wp:posOffset>
                </wp:positionV>
                <wp:extent cx="577850" cy="308610"/>
                <wp:effectExtent l="0" t="0" r="12700" b="15240"/>
                <wp:wrapNone/>
                <wp:docPr id="537" name="组合 537"/>
                <wp:cNvGraphicFramePr/>
                <a:graphic xmlns:a="http://schemas.openxmlformats.org/drawingml/2006/main">
                  <a:graphicData uri="http://schemas.microsoft.com/office/word/2010/wordprocessingGroup">
                    <wpg:wgp>
                      <wpg:cNvGrpSpPr/>
                      <wpg:grpSpPr>
                        <a:xfrm>
                          <a:off x="0" y="0"/>
                          <a:ext cx="577850" cy="308610"/>
                          <a:chOff x="0" y="0"/>
                          <a:chExt cx="577850" cy="308610"/>
                        </a:xfrm>
                      </wpg:grpSpPr>
                      <wps:wsp>
                        <wps:cNvPr id="507" name="矩形 507"/>
                        <wps:cNvSpPr/>
                        <wps:spPr>
                          <a:xfrm>
                            <a:off x="0" y="1905"/>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矩形 508"/>
                        <wps:cNvSpPr/>
                        <wps:spPr>
                          <a:xfrm>
                            <a:off x="57150" y="0"/>
                            <a:ext cx="58020"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矩形 527"/>
                        <wps:cNvSpPr/>
                        <wps:spPr>
                          <a:xfrm>
                            <a:off x="173355" y="1905"/>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矩形 533"/>
                        <wps:cNvSpPr/>
                        <wps:spPr>
                          <a:xfrm>
                            <a:off x="405765" y="1905"/>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矩形 534"/>
                        <wps:cNvSpPr/>
                        <wps:spPr>
                          <a:xfrm>
                            <a:off x="462915" y="0"/>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矩形 535"/>
                        <wps:cNvSpPr/>
                        <wps:spPr>
                          <a:xfrm>
                            <a:off x="520065" y="1905"/>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37" o:spid="_x0000_s1026" style="position:absolute;left:0;text-align:left;margin-left:174.6pt;margin-top:16.2pt;width:45.5pt;height:24.3pt;z-index:251722752" coordsize="5778,3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">
                <v:rect id="矩形 507" o:spid="_x0000_s1027" style="position:absolute;top:19;width:577;height:3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m7vsUA&#10;AADcAAAADwAAAGRycy9kb3ducmV2LnhtbESPQWvCQBSE7wX/w/IKvdVNRKumboIUCz14qUrPL9ln&#10;Err7NsluNf33bqHgcZiZb5hNMVojLjT41rGCdJqAIK6cbrlWcDq+P69A+ICs0TgmBb/kocgnDxvM&#10;tLvyJ10OoRYRwj5DBU0IXSalrxqy6KeuI47e2Q0WQ5RDLfWA1wi3Rs6S5EVabDkuNNjRW0PV9+HH&#10;KijP/X7br9dlu/Plfv5VGbM6pko9PY7bVxCBxnAP/7c/tIJFsoS/M/EI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abu+xQAAANwAAAAPAAAAAAAAAAAAAAAAAJgCAABkcnMv&#10;ZG93bnJldi54bWxQSwUGAAAAAAQABAD1AAAAigMAAAAA&#10;" filled="f" strokecolor="#bfbfbf [2412]" strokeweight=".25pt"/>
                <v:rect id="矩形 508" o:spid="_x0000_s1028" style="position:absolute;left:571;width:580;height:3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YvzMEA&#10;AADcAAAADwAAAGRycy9kb3ducmV2LnhtbERPy4rCMBTdC/MP4QruNFVUtNMoMjjgws2ozPq2uX1g&#10;clObjNa/N4sBl4fzzra9NeJOnW8cK5hOEhDEhdMNVwou5+/xCoQPyBqNY1LwJA/bzccgw1S7B//Q&#10;/RQqEUPYp6igDqFNpfRFTRb9xLXEkStdZzFE2FVSd/iI4dbIWZIspcWGY0ONLX3VVFxPf1ZBXt6O&#10;u9t6nTd7nx/nv4Uxq/NUqdGw332CCNSHt/jffdAKFklcG8/EIyA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2L8zBAAAA3AAAAA8AAAAAAAAAAAAAAAAAmAIAAGRycy9kb3du&#10;cmV2LnhtbFBLBQYAAAAABAAEAPUAAACGAwAAAAA=&#10;" filled="f" strokecolor="#bfbfbf [2412]" strokeweight=".25pt"/>
                <v:rect id="矩形 527" o:spid="_x0000_s1029" style="position:absolute;left:1733;top:19;width:578;height:3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n3sUA&#10;AADcAAAADwAAAGRycy9kb3ducmV2LnhtbESPzYvCMBTE78L+D+EteNNU2fWjGkWWFTx48QPPr82z&#10;LSYvtclq/e83guBxmJnfMPNla424UeMrxwoG/QQEce50xYWC42Hdm4DwAVmjcUwKHuRhufjozDHV&#10;7s47uu1DISKEfYoKyhDqVEqfl2TR911NHL2zayyGKJtC6gbvEW6NHCbJSFqsOC6UWNNPSfll/2cV&#10;ZOfrdnWdTrPq12fbr1NuzOQwUKr72a5mIAK14R1+tTdawfdwDM8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3OfexQAAANwAAAAPAAAAAAAAAAAAAAAAAJgCAABkcnMv&#10;ZG93bnJldi54bWxQSwUGAAAAAAQABAD1AAAAigMAAAAA&#10;" filled="f" strokecolor="#bfbfbf [2412]" strokeweight=".25pt"/>
                <v:rect id="矩形 533" o:spid="_x0000_s1030" style="position:absolute;left:4057;top:19;width:578;height:3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53AMQA&#10;AADcAAAADwAAAGRycy9kb3ducmV2LnhtbESPT4vCMBTE74LfITzBm6b+WdGuUUQU9uBlVTy/Ns+2&#10;bPJSm6jdb28WFjwOM/MbZrlurREPanzlWMFomIAgzp2uuFBwPu0HcxA+IGs0jknBL3lYr7qdJaba&#10;PfmbHsdQiAhhn6KCMoQ6ldLnJVn0Q1cTR+/qGoshyqaQusFnhFsjx0kykxYrjgsl1rQtKf853q2C&#10;7Ho7bG6LRVbtfHaYXnJj5qeRUv1eu/kEEagN7/B/+0sr+JhM4O9MPAJy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dwDEAAAA3AAAAA8AAAAAAAAAAAAAAAAAmAIAAGRycy9k&#10;b3ducmV2LnhtbFBLBQYAAAAABAAEAPUAAACJAwAAAAA=&#10;" filled="f" strokecolor="#bfbfbf [2412]" strokeweight=".25pt"/>
                <v:rect id="矩形 534" o:spid="_x0000_s1031" style="position:absolute;left:4629;width:578;height:3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vdMQA&#10;AADcAAAADwAAAGRycy9kb3ducmV2LnhtbESPT4vCMBTE74LfITzBm6b+WdGuUUQUPHhZXfb82jzb&#10;sslLbaLWb28WFjwOM/MbZrlurRF3anzlWMFomIAgzp2uuFDwfd4P5iB8QNZoHJOCJ3lYr7qdJaba&#10;PfiL7qdQiAhhn6KCMoQ6ldLnJVn0Q1cTR+/iGoshyqaQusFHhFsjx0kykxYrjgsl1rQtKf893ayC&#10;7HI9bq6LRVbtfHac/uTGzM8jpfq9dvMJIlAb3uH/9kEr+JhM4e9MPAJy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X73TEAAAA3AAAAA8AAAAAAAAAAAAAAAAAmAIAAGRycy9k&#10;b3ducmV2LnhtbFBLBQYAAAAABAAEAPUAAACJAwAAAAA=&#10;" filled="f" strokecolor="#bfbfbf [2412]" strokeweight=".25pt"/>
                <v:rect id="矩形 535" o:spid="_x0000_s1032" style="position:absolute;left:5200;top:19;width:578;height:3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tK78UA&#10;AADcAAAADwAAAGRycy9kb3ducmV2LnhtbESPQWvCQBSE7wX/w/KE3upGW0uSukoQCz14qYrnl+wz&#10;Cd19G7NrTP99t1DocZiZb5jVZrRGDNT71rGC+SwBQVw53XKt4HR8f0pB+ICs0TgmBd/kYbOePKww&#10;1+7OnzQcQi0ihH2OCpoQulxKXzVk0c9cRxy9i+sthij7Wuoe7xFujVwkyau02HJcaLCjbUPV1+Fm&#10;FZSX6764ZlnZ7ny5fzlXxqTHuVKP07F4AxFoDP/hv/aHVrB8XsL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m0rvxQAAANwAAAAPAAAAAAAAAAAAAAAAAJgCAABkcnMv&#10;ZG93bnJldi54bWxQSwUGAAAAAAQABAD1AAAAigMAAAAA&#10;" filled="f" strokecolor="#bfbfbf [2412]" strokeweight=".25pt"/>
              </v:group>
            </w:pict>
          </mc:Fallback>
        </mc:AlternateContent>
      </w:r>
      <w:r w:rsidR="00D62B85" w:rsidRPr="00D62B85">
        <w:rPr>
          <w:noProof/>
        </w:rPr>
        <mc:AlternateContent>
          <mc:Choice Requires="wps">
            <w:drawing>
              <wp:anchor distT="0" distB="0" distL="114300" distR="114300" simplePos="0" relativeHeight="251696640" behindDoc="0" locked="0" layoutInCell="1" allowOverlap="1" wp14:anchorId="4CDEF6DE" wp14:editId="20B19225">
                <wp:simplePos x="0" y="0"/>
                <wp:positionH relativeFrom="column">
                  <wp:posOffset>2795270</wp:posOffset>
                </wp:positionH>
                <wp:positionV relativeFrom="paragraph">
                  <wp:posOffset>207645</wp:posOffset>
                </wp:positionV>
                <wp:extent cx="57785" cy="306705"/>
                <wp:effectExtent l="0" t="0" r="18415" b="17145"/>
                <wp:wrapNone/>
                <wp:docPr id="536" name="矩形 536"/>
                <wp:cNvGraphicFramePr/>
                <a:graphic xmlns:a="http://schemas.openxmlformats.org/drawingml/2006/main">
                  <a:graphicData uri="http://schemas.microsoft.com/office/word/2010/wordprocessingShape">
                    <wps:wsp>
                      <wps:cNvSpPr/>
                      <wps:spPr>
                        <a:xfrm>
                          <a:off x="0" y="0"/>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36" o:spid="_x0000_s1026" style="position:absolute;left:0;text-align:left;margin-left:220.1pt;margin-top:16.35pt;width:4.55pt;height:24.1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" filled="f" strokecolor="#bfbfbf [2412]" strokeweight=".25pt"/>
            </w:pict>
          </mc:Fallback>
        </mc:AlternateContent>
      </w:r>
      <w:r w:rsidR="00D62B85">
        <w:rPr>
          <w:noProof/>
        </w:rPr>
        <mc:AlternateContent>
          <mc:Choice Requires="wps">
            <w:drawing>
              <wp:anchor distT="0" distB="0" distL="114300" distR="114300" simplePos="0" relativeHeight="251689472" behindDoc="0" locked="0" layoutInCell="1" allowOverlap="1" wp14:anchorId="574053B5" wp14:editId="59D81E6B">
                <wp:simplePos x="0" y="0"/>
                <wp:positionH relativeFrom="column">
                  <wp:posOffset>2162175</wp:posOffset>
                </wp:positionH>
                <wp:positionV relativeFrom="paragraph">
                  <wp:posOffset>205740</wp:posOffset>
                </wp:positionV>
                <wp:extent cx="701040" cy="306705"/>
                <wp:effectExtent l="0" t="0" r="22860" b="17145"/>
                <wp:wrapNone/>
                <wp:docPr id="505" name="矩形 505"/>
                <wp:cNvGraphicFramePr/>
                <a:graphic xmlns:a="http://schemas.openxmlformats.org/drawingml/2006/main">
                  <a:graphicData uri="http://schemas.microsoft.com/office/word/2010/wordprocessingShape">
                    <wps:wsp>
                      <wps:cNvSpPr/>
                      <wps:spPr>
                        <a:xfrm>
                          <a:off x="0" y="0"/>
                          <a:ext cx="701040" cy="306705"/>
                        </a:xfrm>
                        <a:prstGeom prst="rect">
                          <a:avLst/>
                        </a:prstGeom>
                        <a:solidFill>
                          <a:schemeClr val="bg1">
                            <a:lumMod val="8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505" o:spid="_x0000_s1026" style="position:absolute;left:0;text-align:left;margin-left:170.25pt;margin-top:16.2pt;width:55.2pt;height:24.1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" fillcolor="#d8d8d8 [2732]" strokecolor="#bfbfbf [2412]" strokeweight="2pt"/>
            </w:pict>
          </mc:Fallback>
        </mc:AlternateContent>
      </w:r>
      <w:r w:rsidR="00D62B85" w:rsidRPr="00D62B85">
        <w:rPr>
          <w:noProof/>
        </w:rPr>
        <mc:AlternateContent>
          <mc:Choice Requires="wps">
            <w:drawing>
              <wp:anchor distT="0" distB="0" distL="114300" distR="114300" simplePos="0" relativeHeight="251694592" behindDoc="0" locked="0" layoutInCell="1" allowOverlap="1" wp14:anchorId="5313DCA4" wp14:editId="3C045D64">
                <wp:simplePos x="0" y="0"/>
                <wp:positionH relativeFrom="column">
                  <wp:posOffset>2565400</wp:posOffset>
                </wp:positionH>
                <wp:positionV relativeFrom="paragraph">
                  <wp:posOffset>207645</wp:posOffset>
                </wp:positionV>
                <wp:extent cx="57785" cy="306705"/>
                <wp:effectExtent l="0" t="0" r="18415" b="17145"/>
                <wp:wrapNone/>
                <wp:docPr id="532" name="矩形 532"/>
                <wp:cNvGraphicFramePr/>
                <a:graphic xmlns:a="http://schemas.openxmlformats.org/drawingml/2006/main">
                  <a:graphicData uri="http://schemas.microsoft.com/office/word/2010/wordprocessingShape">
                    <wps:wsp>
                      <wps:cNvSpPr/>
                      <wps:spPr>
                        <a:xfrm>
                          <a:off x="0" y="0"/>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32" o:spid="_x0000_s1026" style="position:absolute;left:0;text-align:left;margin-left:202pt;margin-top:16.35pt;width:4.55pt;height:24.1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" filled="f" strokecolor="#bfbfbf [2412]" strokeweight=".25pt"/>
            </w:pict>
          </mc:Fallback>
        </mc:AlternateContent>
      </w:r>
      <w:r w:rsidR="00D62B85">
        <w:rPr>
          <w:noProof/>
        </w:rPr>
        <mc:AlternateContent>
          <mc:Choice Requires="wps">
            <w:drawing>
              <wp:anchor distT="0" distB="0" distL="114300" distR="114300" simplePos="0" relativeHeight="251692544" behindDoc="0" locked="0" layoutInCell="1" allowOverlap="1" wp14:anchorId="0E7F88B1" wp14:editId="4DABAD17">
                <wp:simplePos x="0" y="0"/>
                <wp:positionH relativeFrom="column">
                  <wp:posOffset>2448560</wp:posOffset>
                </wp:positionH>
                <wp:positionV relativeFrom="paragraph">
                  <wp:posOffset>207645</wp:posOffset>
                </wp:positionV>
                <wp:extent cx="57785" cy="306705"/>
                <wp:effectExtent l="0" t="0" r="18415" b="17145"/>
                <wp:wrapNone/>
                <wp:docPr id="528" name="矩形 528"/>
                <wp:cNvGraphicFramePr/>
                <a:graphic xmlns:a="http://schemas.openxmlformats.org/drawingml/2006/main">
                  <a:graphicData uri="http://schemas.microsoft.com/office/word/2010/wordprocessingShape">
                    <wps:wsp>
                      <wps:cNvSpPr/>
                      <wps:spPr>
                        <a:xfrm>
                          <a:off x="0" y="0"/>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28" o:spid="_x0000_s1026" style="position:absolute;left:0;text-align:left;margin-left:192.8pt;margin-top:16.35pt;width:4.55pt;height:24.1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" filled="f" strokecolor="#bfbfbf [2412]" strokeweight=".25pt"/>
            </w:pict>
          </mc:Fallback>
        </mc:AlternateContent>
      </w:r>
      <w:r w:rsidR="00D62B85">
        <w:rPr>
          <w:noProof/>
        </w:rPr>
        <mc:AlternateContent>
          <mc:Choice Requires="wps">
            <w:drawing>
              <wp:anchor distT="0" distB="0" distL="114300" distR="114300" simplePos="0" relativeHeight="251693568" behindDoc="0" locked="0" layoutInCell="1" allowOverlap="1" wp14:anchorId="4E1C2D70" wp14:editId="2A07F29D">
                <wp:simplePos x="0" y="0"/>
                <wp:positionH relativeFrom="column">
                  <wp:posOffset>2506345</wp:posOffset>
                </wp:positionH>
                <wp:positionV relativeFrom="paragraph">
                  <wp:posOffset>207645</wp:posOffset>
                </wp:positionV>
                <wp:extent cx="57785" cy="306705"/>
                <wp:effectExtent l="0" t="0" r="18415" b="17145"/>
                <wp:wrapNone/>
                <wp:docPr id="529" name="矩形 529"/>
                <wp:cNvGraphicFramePr/>
                <a:graphic xmlns:a="http://schemas.openxmlformats.org/drawingml/2006/main">
                  <a:graphicData uri="http://schemas.microsoft.com/office/word/2010/wordprocessingShape">
                    <wps:wsp>
                      <wps:cNvSpPr/>
                      <wps:spPr>
                        <a:xfrm>
                          <a:off x="0" y="0"/>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29" o:spid="_x0000_s1026" style="position:absolute;left:0;text-align:left;margin-left:197.35pt;margin-top:16.35pt;width:4.55pt;height:24.1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" filled="f" strokecolor="#bfbfbf [2412]" strokeweight=".25pt"/>
            </w:pict>
          </mc:Fallback>
        </mc:AlternateContent>
      </w:r>
      <w:r w:rsidR="00D62B85">
        <w:rPr>
          <w:noProof/>
        </w:rPr>
        <mc:AlternateContent>
          <mc:Choice Requires="wps">
            <w:drawing>
              <wp:anchor distT="0" distB="0" distL="114300" distR="114300" simplePos="0" relativeHeight="251691520" behindDoc="0" locked="0" layoutInCell="1" allowOverlap="1" wp14:anchorId="0DF32B1C" wp14:editId="44C97BE2">
                <wp:simplePos x="0" y="0"/>
                <wp:positionH relativeFrom="column">
                  <wp:posOffset>2332355</wp:posOffset>
                </wp:positionH>
                <wp:positionV relativeFrom="paragraph">
                  <wp:posOffset>207645</wp:posOffset>
                </wp:positionV>
                <wp:extent cx="57785" cy="306705"/>
                <wp:effectExtent l="0" t="0" r="18415" b="17145"/>
                <wp:wrapNone/>
                <wp:docPr id="509" name="矩形 509"/>
                <wp:cNvGraphicFramePr/>
                <a:graphic xmlns:a="http://schemas.openxmlformats.org/drawingml/2006/main">
                  <a:graphicData uri="http://schemas.microsoft.com/office/word/2010/wordprocessingShape">
                    <wps:wsp>
                      <wps:cNvSpPr/>
                      <wps:spPr>
                        <a:xfrm>
                          <a:off x="0" y="0"/>
                          <a:ext cx="57785"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09" o:spid="_x0000_s1026" style="position:absolute;left:0;text-align:left;margin-left:183.65pt;margin-top:16.35pt;width:4.55pt;height:24.1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" filled="f" strokecolor="#bfbfbf [2412]" strokeweight=".25pt"/>
            </w:pict>
          </mc:Fallback>
        </mc:AlternateContent>
      </w:r>
      <w:r w:rsidR="00D62B85">
        <w:rPr>
          <w:noProof/>
        </w:rPr>
        <mc:AlternateContent>
          <mc:Choice Requires="wps">
            <w:drawing>
              <wp:anchor distT="0" distB="0" distL="114300" distR="114300" simplePos="0" relativeHeight="251690496" behindDoc="0" locked="0" layoutInCell="1" allowOverlap="1" wp14:anchorId="00A2551D" wp14:editId="6EA7DC00">
                <wp:simplePos x="0" y="0"/>
                <wp:positionH relativeFrom="column">
                  <wp:posOffset>2162359</wp:posOffset>
                </wp:positionH>
                <wp:positionV relativeFrom="paragraph">
                  <wp:posOffset>207132</wp:posOffset>
                </wp:positionV>
                <wp:extent cx="58020" cy="306705"/>
                <wp:effectExtent l="0" t="0" r="18415" b="17145"/>
                <wp:wrapNone/>
                <wp:docPr id="506" name="矩形 506"/>
                <wp:cNvGraphicFramePr/>
                <a:graphic xmlns:a="http://schemas.openxmlformats.org/drawingml/2006/main">
                  <a:graphicData uri="http://schemas.microsoft.com/office/word/2010/wordprocessingShape">
                    <wps:wsp>
                      <wps:cNvSpPr/>
                      <wps:spPr>
                        <a:xfrm>
                          <a:off x="0" y="0"/>
                          <a:ext cx="58020" cy="306705"/>
                        </a:xfrm>
                        <a:prstGeom prst="rect">
                          <a:avLst/>
                        </a:prstGeom>
                        <a:no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06" o:spid="_x0000_s1026" style="position:absolute;left:0;text-align:left;margin-left:170.25pt;margin-top:16.3pt;width:4.55pt;height:24.1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" filled="f" strokecolor="#bfbfbf [2412]" strokeweight=".25pt"/>
            </w:pict>
          </mc:Fallback>
        </mc:AlternateContent>
      </w:r>
    </w:p>
    <w:p w:rsidR="00047D9B" w:rsidRDefault="00047D9B" w:rsidP="00A97C5C">
      <w:pPr>
        <w:rPr>
          <w:lang w:val="x-none"/>
        </w:rPr>
      </w:pPr>
    </w:p>
    <w:p w:rsidR="00047D9B" w:rsidRDefault="000F4682" w:rsidP="00A97C5C">
      <w:pPr>
        <w:rPr>
          <w:lang w:val="x-none"/>
        </w:rPr>
      </w:pPr>
      <w:r>
        <w:rPr>
          <w:noProof/>
        </w:rPr>
        <mc:AlternateContent>
          <mc:Choice Requires="wps">
            <w:drawing>
              <wp:anchor distT="0" distB="0" distL="114300" distR="114300" simplePos="0" relativeHeight="251698688" behindDoc="0" locked="0" layoutInCell="1" allowOverlap="1" wp14:anchorId="669850BA" wp14:editId="7C5DE2BB">
                <wp:simplePos x="0" y="0"/>
                <wp:positionH relativeFrom="column">
                  <wp:posOffset>2738203</wp:posOffset>
                </wp:positionH>
                <wp:positionV relativeFrom="paragraph">
                  <wp:posOffset>97211</wp:posOffset>
                </wp:positionV>
                <wp:extent cx="80258" cy="75537"/>
                <wp:effectExtent l="0" t="0" r="15240" b="20320"/>
                <wp:wrapNone/>
                <wp:docPr id="540" name="矩形 540"/>
                <wp:cNvGraphicFramePr/>
                <a:graphic xmlns:a="http://schemas.openxmlformats.org/drawingml/2006/main">
                  <a:graphicData uri="http://schemas.microsoft.com/office/word/2010/wordprocessingShape">
                    <wps:wsp>
                      <wps:cNvSpPr/>
                      <wps:spPr>
                        <a:xfrm>
                          <a:off x="0" y="0"/>
                          <a:ext cx="80258" cy="75537"/>
                        </a:xfrm>
                        <a:prstGeom prst="rect">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40" o:spid="_x0000_s1026" style="position:absolute;left:0;text-align:left;margin-left:215.6pt;margin-top:7.65pt;width:6.3pt;height:5.9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" fillcolor="#d8d8d8 [2732]" strokecolor="black [3213]" strokeweight=".25pt"/>
            </w:pict>
          </mc:Fallback>
        </mc:AlternateContent>
      </w:r>
      <w:r>
        <w:rPr>
          <w:noProof/>
        </w:rPr>
        <mc:AlternateContent>
          <mc:Choice Requires="wps">
            <w:drawing>
              <wp:anchor distT="0" distB="0" distL="114300" distR="114300" simplePos="0" relativeHeight="251697664" behindDoc="0" locked="0" layoutInCell="1" allowOverlap="1" wp14:anchorId="51A9172F" wp14:editId="5EEB5724">
                <wp:simplePos x="0" y="0"/>
                <wp:positionH relativeFrom="column">
                  <wp:posOffset>2657475</wp:posOffset>
                </wp:positionH>
                <wp:positionV relativeFrom="paragraph">
                  <wp:posOffset>95885</wp:posOffset>
                </wp:positionV>
                <wp:extent cx="80258" cy="75537"/>
                <wp:effectExtent l="0" t="0" r="15240" b="20320"/>
                <wp:wrapNone/>
                <wp:docPr id="539" name="矩形 539"/>
                <wp:cNvGraphicFramePr/>
                <a:graphic xmlns:a="http://schemas.openxmlformats.org/drawingml/2006/main">
                  <a:graphicData uri="http://schemas.microsoft.com/office/word/2010/wordprocessingShape">
                    <wps:wsp>
                      <wps:cNvSpPr/>
                      <wps:spPr>
                        <a:xfrm>
                          <a:off x="0" y="0"/>
                          <a:ext cx="80258" cy="75537"/>
                        </a:xfrm>
                        <a:prstGeom prst="rect">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39" o:spid="_x0000_s1026" style="position:absolute;left:0;text-align:left;margin-left:209.25pt;margin-top:7.55pt;width:6.3pt;height:5.9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" fillcolor="#d8d8d8 [2732]" strokecolor="black [3213]" strokeweight=".25pt"/>
            </w:pict>
          </mc:Fallback>
        </mc:AlternateContent>
      </w:r>
    </w:p>
    <w:p w:rsidR="00604032" w:rsidRDefault="000F4682" w:rsidP="00711274">
      <w:pPr>
        <w:rPr>
          <w:lang w:val="x-none"/>
        </w:rPr>
      </w:pPr>
      <w:r>
        <w:rPr>
          <w:rFonts w:hint="eastAsia"/>
          <w:noProof/>
        </w:rPr>
        <mc:AlternateContent>
          <mc:Choice Requires="wps">
            <w:drawing>
              <wp:anchor distT="0" distB="0" distL="114300" distR="114300" simplePos="0" relativeHeight="251699712" behindDoc="0" locked="0" layoutInCell="1" allowOverlap="1" wp14:anchorId="24AB9D10" wp14:editId="66B524AF">
                <wp:simplePos x="0" y="0"/>
                <wp:positionH relativeFrom="column">
                  <wp:posOffset>1692275</wp:posOffset>
                </wp:positionH>
                <wp:positionV relativeFrom="paragraph">
                  <wp:posOffset>164465</wp:posOffset>
                </wp:positionV>
                <wp:extent cx="1809115" cy="388620"/>
                <wp:effectExtent l="0" t="0" r="0" b="0"/>
                <wp:wrapNone/>
                <wp:docPr id="542" name="Text Box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115"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4682" w:rsidRDefault="000F4682" w:rsidP="000F4682">
                            <w:pPr>
                              <w:tabs>
                                <w:tab w:val="left" w:pos="2175"/>
                              </w:tabs>
                              <w:spacing w:line="360" w:lineRule="auto"/>
                              <w:rPr>
                                <w:szCs w:val="21"/>
                              </w:rPr>
                            </w:pPr>
                            <w:r>
                              <w:rPr>
                                <w:rFonts w:hint="eastAsia"/>
                                <w:szCs w:val="21"/>
                              </w:rPr>
                              <w:t>图</w:t>
                            </w:r>
                            <w:r>
                              <w:rPr>
                                <w:rFonts w:hint="eastAsia"/>
                                <w:szCs w:val="21"/>
                              </w:rPr>
                              <w:t xml:space="preserve">C.3 </w:t>
                            </w:r>
                            <w:proofErr w:type="gramStart"/>
                            <w:r>
                              <w:rPr>
                                <w:rFonts w:hint="eastAsia"/>
                                <w:szCs w:val="21"/>
                              </w:rPr>
                              <w:t>模体</w:t>
                            </w:r>
                            <w:proofErr w:type="gramEnd"/>
                            <w:r>
                              <w:rPr>
                                <w:rFonts w:hint="eastAsia"/>
                                <w:szCs w:val="21"/>
                              </w:rPr>
                              <w:t>E</w:t>
                            </w:r>
                            <w:r>
                              <w:rPr>
                                <w:rFonts w:hint="eastAsia"/>
                                <w:szCs w:val="21"/>
                              </w:rPr>
                              <w:t>示意图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170" type="#_x0000_t202" style="position:absolute;left:0;text-align:left;margin-left:133.25pt;margin-top:12.95pt;width:142.45pt;height:30.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P/mvQIAAMU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" filled="f" stroked="f">
                <v:textbox style="mso-fit-shape-to-text:t">
                  <w:txbxContent>
                    <w:p w:rsidR="000F4682" w:rsidRDefault="000F4682" w:rsidP="000F4682">
                      <w:pPr>
                        <w:tabs>
                          <w:tab w:val="left" w:pos="2175"/>
                        </w:tabs>
                        <w:spacing w:line="360" w:lineRule="auto"/>
                        <w:rPr>
                          <w:szCs w:val="21"/>
                        </w:rPr>
                      </w:pPr>
                      <w:r>
                        <w:rPr>
                          <w:rFonts w:hint="eastAsia"/>
                          <w:szCs w:val="21"/>
                        </w:rPr>
                        <w:t>图</w:t>
                      </w:r>
                      <w:r>
                        <w:rPr>
                          <w:rFonts w:hint="eastAsia"/>
                          <w:szCs w:val="21"/>
                        </w:rPr>
                        <w:t>C.</w:t>
                      </w:r>
                      <w:r>
                        <w:rPr>
                          <w:rFonts w:hint="eastAsia"/>
                          <w:szCs w:val="21"/>
                        </w:rPr>
                        <w:t>3</w:t>
                      </w:r>
                      <w:r>
                        <w:rPr>
                          <w:rFonts w:hint="eastAsia"/>
                          <w:szCs w:val="21"/>
                        </w:rPr>
                        <w:t xml:space="preserve"> </w:t>
                      </w:r>
                      <w:proofErr w:type="gramStart"/>
                      <w:r>
                        <w:rPr>
                          <w:rFonts w:hint="eastAsia"/>
                          <w:szCs w:val="21"/>
                        </w:rPr>
                        <w:t>模体</w:t>
                      </w:r>
                      <w:proofErr w:type="gramEnd"/>
                      <w:r>
                        <w:rPr>
                          <w:rFonts w:hint="eastAsia"/>
                          <w:szCs w:val="21"/>
                        </w:rPr>
                        <w:t>E</w:t>
                      </w:r>
                      <w:r>
                        <w:rPr>
                          <w:rFonts w:hint="eastAsia"/>
                          <w:szCs w:val="21"/>
                        </w:rPr>
                        <w:t>示意图</w:t>
                      </w:r>
                    </w:p>
                  </w:txbxContent>
                </v:textbox>
              </v:shape>
            </w:pict>
          </mc:Fallback>
        </mc:AlternateContent>
      </w:r>
    </w:p>
    <w:p w:rsidR="00D62B85" w:rsidRDefault="00D62B85" w:rsidP="00711274">
      <w:pPr>
        <w:rPr>
          <w:lang w:val="x-none"/>
        </w:rPr>
      </w:pPr>
    </w:p>
    <w:p w:rsidR="00A97C5C" w:rsidRDefault="00A97C5C" w:rsidP="00A97C5C">
      <w:pPr>
        <w:rPr>
          <w:lang w:val="x-none"/>
        </w:rPr>
      </w:pPr>
    </w:p>
    <w:p w:rsidR="005036FC" w:rsidRPr="00401431" w:rsidRDefault="005036FC" w:rsidP="005036FC">
      <w:pPr>
        <w:rPr>
          <w:lang w:val="x-none"/>
        </w:rPr>
      </w:pPr>
      <w:r>
        <w:rPr>
          <w:rFonts w:hint="eastAsia"/>
          <w:lang w:val="x-none"/>
        </w:rPr>
        <w:t xml:space="preserve">C.6 </w:t>
      </w:r>
      <w:r>
        <w:rPr>
          <w:rFonts w:hint="eastAsia"/>
          <w:lang w:val="x-none"/>
        </w:rPr>
        <w:t>散射体</w:t>
      </w:r>
    </w:p>
    <w:p w:rsidR="00DD289C" w:rsidRPr="007C7F77" w:rsidRDefault="007C7F77" w:rsidP="007C7F77">
      <w:pPr>
        <w:ind w:firstLine="420"/>
        <w:rPr>
          <w:lang w:val="x-none"/>
        </w:rPr>
      </w:pPr>
      <w:r>
        <w:rPr>
          <w:rFonts w:hint="eastAsia"/>
          <w:lang w:val="x-none"/>
        </w:rPr>
        <w:t>散射体材料为松木（软），密度为</w:t>
      </w:r>
      <w:r>
        <w:rPr>
          <w:rFonts w:hint="eastAsia"/>
          <w:lang w:val="x-none"/>
        </w:rPr>
        <w:t>0.5g/cm</w:t>
      </w:r>
      <w:r w:rsidRPr="007C7F77">
        <w:rPr>
          <w:rFonts w:hint="eastAsia"/>
          <w:vertAlign w:val="superscript"/>
          <w:lang w:val="x-none"/>
        </w:rPr>
        <w:t>3</w:t>
      </w:r>
      <w:r>
        <w:rPr>
          <w:rFonts w:ascii="宋体" w:hAnsi="宋体" w:hint="eastAsia"/>
          <w:lang w:val="x-none"/>
        </w:rPr>
        <w:t>，</w:t>
      </w:r>
      <w:r>
        <w:rPr>
          <w:rFonts w:hint="eastAsia"/>
          <w:lang w:val="x-none"/>
        </w:rPr>
        <w:t>MPE</w:t>
      </w:r>
      <w:r>
        <w:rPr>
          <w:rFonts w:hint="eastAsia"/>
          <w:lang w:val="x-none"/>
        </w:rPr>
        <w:t>：±</w:t>
      </w:r>
      <w:r>
        <w:rPr>
          <w:rFonts w:hint="eastAsia"/>
          <w:lang w:val="x-none"/>
        </w:rPr>
        <w:t>0.1g/cm</w:t>
      </w:r>
      <w:r w:rsidRPr="007C7F77">
        <w:rPr>
          <w:rFonts w:hint="eastAsia"/>
          <w:vertAlign w:val="superscript"/>
          <w:lang w:val="x-none"/>
        </w:rPr>
        <w:t>3</w:t>
      </w:r>
      <w:r>
        <w:rPr>
          <w:rFonts w:hint="eastAsia"/>
          <w:lang w:val="x-none"/>
        </w:rPr>
        <w:t>；模体长</w:t>
      </w:r>
      <w:r w:rsidRPr="006101BB">
        <w:rPr>
          <w:rFonts w:hint="eastAsia"/>
          <w:lang w:val="x-none"/>
        </w:rPr>
        <w:t>×</w:t>
      </w:r>
      <w:r>
        <w:rPr>
          <w:rFonts w:hint="eastAsia"/>
          <w:lang w:val="x-none"/>
        </w:rPr>
        <w:t>宽</w:t>
      </w:r>
      <w:r w:rsidRPr="006101BB">
        <w:rPr>
          <w:rFonts w:hint="eastAsia"/>
          <w:lang w:val="x-none"/>
        </w:rPr>
        <w:t>×</w:t>
      </w:r>
      <w:r>
        <w:rPr>
          <w:rFonts w:hint="eastAsia"/>
          <w:lang w:val="x-none"/>
        </w:rPr>
        <w:t>高为</w:t>
      </w:r>
      <w:r>
        <w:rPr>
          <w:rFonts w:hint="eastAsia"/>
          <w:lang w:val="x-none"/>
        </w:rPr>
        <w:t>300mm</w:t>
      </w:r>
      <w:r w:rsidRPr="006101BB">
        <w:rPr>
          <w:rFonts w:hint="eastAsia"/>
          <w:lang w:val="x-none"/>
        </w:rPr>
        <w:t>×</w:t>
      </w:r>
      <w:r>
        <w:rPr>
          <w:rFonts w:hint="eastAsia"/>
          <w:lang w:val="x-none"/>
        </w:rPr>
        <w:t>300mm</w:t>
      </w:r>
      <w:r w:rsidRPr="006101BB">
        <w:rPr>
          <w:rFonts w:hint="eastAsia"/>
          <w:lang w:val="x-none"/>
        </w:rPr>
        <w:t>×</w:t>
      </w:r>
      <w:r>
        <w:rPr>
          <w:rFonts w:hint="eastAsia"/>
          <w:lang w:val="x-none"/>
        </w:rPr>
        <w:t>75mm</w:t>
      </w:r>
      <w:r>
        <w:rPr>
          <w:rFonts w:hint="eastAsia"/>
          <w:lang w:val="x-none"/>
        </w:rPr>
        <w:t>，</w:t>
      </w:r>
      <w:r>
        <w:rPr>
          <w:rFonts w:hint="eastAsia"/>
          <w:lang w:val="x-none"/>
        </w:rPr>
        <w:t>MPE</w:t>
      </w:r>
      <w:r>
        <w:rPr>
          <w:rFonts w:hint="eastAsia"/>
          <w:lang w:val="x-none"/>
        </w:rPr>
        <w:t>：±</w:t>
      </w:r>
      <w:r>
        <w:rPr>
          <w:rFonts w:hint="eastAsia"/>
          <w:lang w:val="x-none"/>
        </w:rPr>
        <w:t>5mm</w:t>
      </w:r>
      <w:r>
        <w:rPr>
          <w:rFonts w:hint="eastAsia"/>
          <w:lang w:val="x-none"/>
        </w:rPr>
        <w:t>。</w:t>
      </w:r>
    </w:p>
    <w:p w:rsidR="00DD289C" w:rsidRPr="007C7F77" w:rsidRDefault="00DD289C" w:rsidP="00A97C5C">
      <w:pPr>
        <w:rPr>
          <w:lang w:val="x-none"/>
        </w:rPr>
      </w:pPr>
    </w:p>
    <w:p w:rsidR="00A97C5C" w:rsidRPr="007C7F77" w:rsidRDefault="00A97C5C" w:rsidP="00A97C5C">
      <w:pPr>
        <w:rPr>
          <w:lang w:val="x-none"/>
        </w:rPr>
      </w:pPr>
    </w:p>
    <w:p w:rsidR="00A97C5C" w:rsidRDefault="00A97C5C" w:rsidP="00A97C5C">
      <w:pPr>
        <w:rPr>
          <w:lang w:val="x-none"/>
        </w:rPr>
      </w:pPr>
    </w:p>
    <w:p w:rsidR="00711274" w:rsidRDefault="00711274" w:rsidP="00A97C5C">
      <w:pPr>
        <w:rPr>
          <w:lang w:val="x-none"/>
        </w:rPr>
      </w:pPr>
    </w:p>
    <w:p w:rsidR="00711274" w:rsidRDefault="00711274" w:rsidP="00A97C5C">
      <w:pPr>
        <w:rPr>
          <w:lang w:val="x-none"/>
        </w:rPr>
      </w:pPr>
    </w:p>
    <w:p w:rsidR="00711274" w:rsidRDefault="00711274" w:rsidP="00A97C5C">
      <w:pPr>
        <w:rPr>
          <w:lang w:val="x-none"/>
        </w:rPr>
      </w:pPr>
    </w:p>
    <w:p w:rsidR="00711274" w:rsidRDefault="00711274" w:rsidP="00A97C5C">
      <w:pPr>
        <w:rPr>
          <w:lang w:val="x-none"/>
        </w:rPr>
      </w:pPr>
    </w:p>
    <w:p w:rsidR="00711274" w:rsidRDefault="00711274" w:rsidP="00A97C5C">
      <w:pPr>
        <w:rPr>
          <w:lang w:val="x-none"/>
        </w:rPr>
      </w:pPr>
    </w:p>
    <w:p w:rsidR="00711274" w:rsidRDefault="00711274" w:rsidP="00A97C5C">
      <w:pPr>
        <w:rPr>
          <w:lang w:val="x-none"/>
        </w:rPr>
      </w:pPr>
    </w:p>
    <w:p w:rsidR="00711274" w:rsidRDefault="00711274" w:rsidP="00A97C5C">
      <w:pPr>
        <w:rPr>
          <w:lang w:val="x-none"/>
        </w:rPr>
      </w:pPr>
    </w:p>
    <w:p w:rsidR="00A0457C" w:rsidRDefault="00A0457C" w:rsidP="00A97C5C">
      <w:pPr>
        <w:pStyle w:val="1"/>
        <w:numPr>
          <w:ilvl w:val="0"/>
          <w:numId w:val="0"/>
        </w:numPr>
        <w:ind w:right="240"/>
        <w:rPr>
          <w:rFonts w:ascii="Times New Roman" w:hAnsi="Times New Roman"/>
          <w:b w:val="0"/>
          <w:color w:val="000000"/>
          <w:sz w:val="28"/>
          <w:lang w:eastAsia="zh-CN"/>
        </w:rPr>
      </w:pPr>
    </w:p>
    <w:p w:rsidR="00A0457C" w:rsidRDefault="00A0457C" w:rsidP="00A97C5C">
      <w:pPr>
        <w:pStyle w:val="1"/>
        <w:numPr>
          <w:ilvl w:val="0"/>
          <w:numId w:val="0"/>
        </w:numPr>
        <w:ind w:right="240"/>
        <w:rPr>
          <w:rFonts w:ascii="Times New Roman" w:hAnsi="Times New Roman"/>
          <w:b w:val="0"/>
          <w:color w:val="000000"/>
          <w:sz w:val="28"/>
          <w:lang w:eastAsia="zh-CN"/>
        </w:rPr>
      </w:pPr>
    </w:p>
    <w:p w:rsidR="00495EF6" w:rsidRPr="00A0457C" w:rsidRDefault="00A97C5C" w:rsidP="00A0457C">
      <w:pPr>
        <w:pStyle w:val="1"/>
        <w:numPr>
          <w:ilvl w:val="0"/>
          <w:numId w:val="0"/>
        </w:numPr>
        <w:ind w:left="1120" w:right="240" w:hangingChars="400" w:hanging="1120"/>
        <w:rPr>
          <w:rFonts w:ascii="Times New Roman" w:hAnsi="Times New Roman"/>
          <w:b w:val="0"/>
          <w:color w:val="000000"/>
          <w:lang w:eastAsia="zh-CN"/>
        </w:rPr>
      </w:pPr>
      <w:bookmarkStart w:id="80" w:name="_Toc120799638"/>
      <w:proofErr w:type="spellStart"/>
      <w:r w:rsidRPr="00D959D1">
        <w:rPr>
          <w:rFonts w:ascii="Times New Roman" w:hAnsi="Times New Roman" w:hint="eastAsia"/>
          <w:b w:val="0"/>
          <w:color w:val="000000"/>
          <w:sz w:val="28"/>
        </w:rPr>
        <w:lastRenderedPageBreak/>
        <w:t>附录</w:t>
      </w:r>
      <w:proofErr w:type="spellEnd"/>
      <w:r w:rsidRPr="00D959D1">
        <w:rPr>
          <w:rFonts w:ascii="Times New Roman" w:hAnsi="Times New Roman" w:hint="eastAsia"/>
          <w:b w:val="0"/>
          <w:color w:val="000000"/>
          <w:sz w:val="28"/>
        </w:rPr>
        <w:t xml:space="preserve"> </w:t>
      </w:r>
      <w:r w:rsidRPr="00D959D1">
        <w:rPr>
          <w:rFonts w:ascii="Times New Roman" w:hAnsi="Times New Roman" w:hint="eastAsia"/>
          <w:b w:val="0"/>
          <w:color w:val="000000"/>
          <w:sz w:val="28"/>
          <w:lang w:eastAsia="zh-CN"/>
        </w:rPr>
        <w:t>D</w:t>
      </w:r>
      <w:r w:rsidR="00A0457C">
        <w:rPr>
          <w:rFonts w:ascii="Times New Roman" w:hAnsi="Times New Roman" w:hint="eastAsia"/>
          <w:b w:val="0"/>
          <w:color w:val="000000"/>
          <w:sz w:val="28"/>
          <w:lang w:eastAsia="zh-CN"/>
        </w:rPr>
        <w:br/>
      </w:r>
      <w:r w:rsidR="00495EF6">
        <w:rPr>
          <w:rFonts w:ascii="Times New Roman" w:hAnsi="Times New Roman" w:hint="eastAsia"/>
          <w:b w:val="0"/>
          <w:color w:val="000000"/>
          <w:sz w:val="28"/>
          <w:lang w:eastAsia="zh-CN"/>
        </w:rPr>
        <w:t>泄漏辐射（周围剂量当量率）测量结果的</w:t>
      </w:r>
      <w:proofErr w:type="spellStart"/>
      <w:r w:rsidRPr="00D959D1">
        <w:rPr>
          <w:rFonts w:ascii="Times New Roman" w:hAnsi="Times New Roman" w:hint="eastAsia"/>
          <w:b w:val="0"/>
          <w:color w:val="000000"/>
          <w:sz w:val="28"/>
        </w:rPr>
        <w:t>不确定度评定示例</w:t>
      </w:r>
      <w:bookmarkEnd w:id="80"/>
      <w:proofErr w:type="spellEnd"/>
    </w:p>
    <w:p w:rsidR="00495EF6" w:rsidRDefault="00495EF6" w:rsidP="00495EF6">
      <w:pPr>
        <w:snapToGrid w:val="0"/>
        <w:spacing w:line="360" w:lineRule="auto"/>
      </w:pPr>
      <w:r>
        <w:rPr>
          <w:rFonts w:hint="eastAsia"/>
        </w:rPr>
        <w:t>D.</w:t>
      </w:r>
      <w:r w:rsidR="00BD4403">
        <w:rPr>
          <w:rFonts w:hint="eastAsia"/>
        </w:rPr>
        <w:t>1</w:t>
      </w:r>
      <w:r>
        <w:rPr>
          <w:rFonts w:hAnsi="宋体" w:hint="eastAsia"/>
        </w:rPr>
        <w:t xml:space="preserve"> </w:t>
      </w:r>
      <w:r>
        <w:rPr>
          <w:rFonts w:hAnsi="宋体" w:hint="eastAsia"/>
        </w:rPr>
        <w:t>测量模型</w:t>
      </w:r>
    </w:p>
    <w:p w:rsidR="00495EF6" w:rsidRDefault="00495EF6" w:rsidP="00495EF6">
      <w:pPr>
        <w:snapToGrid w:val="0"/>
        <w:spacing w:line="360" w:lineRule="auto"/>
      </w:pPr>
      <w:r>
        <w:rPr>
          <w:rFonts w:hint="eastAsia"/>
        </w:rPr>
        <w:t>D.</w:t>
      </w:r>
      <w:r w:rsidR="00BD4403">
        <w:rPr>
          <w:rFonts w:hint="eastAsia"/>
        </w:rPr>
        <w:t>1</w:t>
      </w:r>
      <w:r>
        <w:t xml:space="preserve">.1 </w:t>
      </w:r>
      <w:r>
        <w:rPr>
          <w:rFonts w:hAnsi="宋体" w:hint="eastAsia"/>
        </w:rPr>
        <w:t>测量</w:t>
      </w:r>
      <w:r>
        <w:rPr>
          <w:rFonts w:hAnsi="宋体"/>
        </w:rPr>
        <w:t>模型</w:t>
      </w:r>
      <w:r>
        <w:rPr>
          <w:rFonts w:hAnsi="宋体" w:hint="eastAsia"/>
        </w:rPr>
        <w:t xml:space="preserve">    </w:t>
      </w:r>
    </w:p>
    <w:p w:rsidR="00495EF6" w:rsidRDefault="00626766" w:rsidP="00495EF6">
      <w:pPr>
        <w:snapToGrid w:val="0"/>
        <w:spacing w:line="360" w:lineRule="auto"/>
        <w:ind w:left="285"/>
        <w:jc w:val="center"/>
      </w:pPr>
      <w:r>
        <w:rPr>
          <w:rFonts w:hint="eastAsia"/>
        </w:rPr>
        <w:t xml:space="preserve">               </w:t>
      </w:r>
      <w:r w:rsidR="00495EF6">
        <w:rPr>
          <w:rFonts w:hint="eastAsia"/>
        </w:rPr>
        <w:t xml:space="preserve"> </w:t>
      </w:r>
      <w:r w:rsidR="009165E9" w:rsidRPr="00495EF6">
        <w:rPr>
          <w:position w:val="-10"/>
        </w:rPr>
        <w:object w:dxaOrig="4020" w:dyaOrig="540">
          <v:shape id="_x0000_i1085" type="#_x0000_t75" style="width:201pt;height:27pt" o:ole="" fillcolor="window">
            <v:imagedata r:id="rId135" o:title=""/>
          </v:shape>
          <o:OLEObject Type="Embed" ProgID="Equation.3" ShapeID="_x0000_i1085" DrawAspect="Content" ObjectID="_1736689553" r:id="rId136"/>
        </w:object>
      </w:r>
      <w:r w:rsidR="00495EF6">
        <w:rPr>
          <w:rFonts w:ascii="Arial" w:hAnsi="Arial" w:cs="Arial"/>
        </w:rPr>
        <w:t xml:space="preserve"> </w:t>
      </w:r>
      <w:r w:rsidR="00495EF6">
        <w:rPr>
          <w:rFonts w:ascii="Arial" w:hAnsi="Arial" w:cs="Arial" w:hint="eastAsia"/>
        </w:rPr>
        <w:t xml:space="preserve">                     </w:t>
      </w:r>
      <w:r w:rsidR="00495EF6">
        <w:t>(</w:t>
      </w:r>
      <w:r w:rsidR="00780F26">
        <w:rPr>
          <w:rFonts w:hint="eastAsia"/>
        </w:rPr>
        <w:t>D</w:t>
      </w:r>
      <w:r w:rsidR="00495EF6">
        <w:t>.1)</w:t>
      </w:r>
    </w:p>
    <w:p w:rsidR="00495EF6" w:rsidRPr="00626766" w:rsidRDefault="00495EF6" w:rsidP="00626766">
      <w:pPr>
        <w:autoSpaceDE w:val="0"/>
        <w:autoSpaceDN w:val="0"/>
        <w:adjustRightInd w:val="0"/>
        <w:spacing w:line="240" w:lineRule="auto"/>
        <w:ind w:firstLine="420"/>
        <w:jc w:val="left"/>
      </w:pPr>
      <w:r>
        <w:t xml:space="preserve"> </w:t>
      </w:r>
      <w:r>
        <w:rPr>
          <w:rFonts w:hAnsi="宋体"/>
        </w:rPr>
        <w:t>式中：</w:t>
      </w:r>
      <w:r w:rsidR="004F1A3D" w:rsidRPr="00626766">
        <w:rPr>
          <w:position w:val="-8"/>
        </w:rPr>
        <w:object w:dxaOrig="740" w:dyaOrig="520">
          <v:shape id="_x0000_i1086" type="#_x0000_t75" style="width:37pt;height:26pt" o:ole="">
            <v:imagedata r:id="rId137" o:title=""/>
          </v:shape>
          <o:OLEObject Type="Embed" ProgID="Equation.3" ShapeID="_x0000_i1086" DrawAspect="Content" ObjectID="_1736689554" r:id="rId138"/>
        </w:object>
      </w:r>
      <w:r>
        <w:rPr>
          <w:strike/>
        </w:rPr>
        <w:t xml:space="preserve">   </w:t>
      </w:r>
      <w:r>
        <w:t xml:space="preserve"> </w:t>
      </w:r>
      <w:r w:rsidR="00626766" w:rsidRPr="00D959D1">
        <w:rPr>
          <w:rFonts w:hint="eastAsia"/>
        </w:rPr>
        <w:t>测试点周围剂量当量率（不含本底），</w:t>
      </w:r>
      <w:r w:rsidR="00626766" w:rsidRPr="00D959D1">
        <w:rPr>
          <w:rFonts w:hint="eastAsia"/>
          <w:color w:val="000000"/>
        </w:rPr>
        <w:t>μ</w:t>
      </w:r>
      <w:proofErr w:type="spellStart"/>
      <w:r w:rsidR="00626766" w:rsidRPr="00D959D1">
        <w:rPr>
          <w:rFonts w:hint="eastAsia"/>
          <w:color w:val="000000"/>
        </w:rPr>
        <w:t>Sv</w:t>
      </w:r>
      <w:proofErr w:type="spellEnd"/>
      <w:r w:rsidR="00626766" w:rsidRPr="00D959D1">
        <w:rPr>
          <w:rFonts w:hint="eastAsia"/>
          <w:color w:val="000000"/>
        </w:rPr>
        <w:t>/h</w:t>
      </w:r>
      <w:r w:rsidR="00626766" w:rsidRPr="00D959D1">
        <w:rPr>
          <w:rFonts w:hint="eastAsia"/>
        </w:rPr>
        <w:t>；</w:t>
      </w:r>
    </w:p>
    <w:p w:rsidR="00495EF6" w:rsidRDefault="00495EF6" w:rsidP="00495EF6">
      <w:pPr>
        <w:snapToGrid w:val="0"/>
        <w:spacing w:line="360" w:lineRule="auto"/>
        <w:ind w:left="284"/>
      </w:pPr>
      <w:r>
        <w:t xml:space="preserve">       </w:t>
      </w:r>
      <w:r w:rsidR="00626766">
        <w:rPr>
          <w:rFonts w:hint="eastAsia"/>
        </w:rPr>
        <w:t xml:space="preserve"> </w:t>
      </w:r>
      <w:r w:rsidR="00626766">
        <w:rPr>
          <w:position w:val="-4"/>
        </w:rPr>
        <w:object w:dxaOrig="260" w:dyaOrig="260">
          <v:shape id="_x0000_i1087" type="#_x0000_t75" style="width:12.95pt;height:13pt" o:ole="">
            <v:imagedata r:id="rId139" o:title=""/>
          </v:shape>
          <o:OLEObject Type="Embed" ProgID="Equation.3" ShapeID="_x0000_i1087" DrawAspect="Content" ObjectID="_1736689555" r:id="rId140"/>
        </w:object>
      </w:r>
      <w:r>
        <w:rPr>
          <w:strike/>
        </w:rPr>
        <w:t xml:space="preserve">   </w:t>
      </w:r>
      <w:r>
        <w:t xml:space="preserve"> </w:t>
      </w:r>
      <w:r w:rsidR="00D272C5">
        <w:t>X</w:t>
      </w:r>
      <w:r w:rsidR="00D272C5">
        <w:rPr>
          <w:rFonts w:ascii="宋体" w:hAnsi="宋体" w:hint="eastAsia"/>
        </w:rPr>
        <w:t>射线泄漏周围剂量当量率</w:t>
      </w:r>
      <w:r>
        <w:rPr>
          <w:rFonts w:hAnsi="宋体"/>
        </w:rPr>
        <w:t>测量</w:t>
      </w:r>
      <w:r w:rsidR="007F587F">
        <w:rPr>
          <w:rFonts w:hAnsi="宋体" w:hint="eastAsia"/>
        </w:rPr>
        <w:t>平均</w:t>
      </w:r>
      <w:r>
        <w:rPr>
          <w:rFonts w:hAnsi="宋体"/>
        </w:rPr>
        <w:t>示值，</w:t>
      </w:r>
      <w:r w:rsidR="00D272C5">
        <w:rPr>
          <w:rFonts w:hint="eastAsia"/>
        </w:rPr>
        <w:t>μ</w:t>
      </w:r>
      <w:r w:rsidR="00D272C5">
        <w:rPr>
          <w:rFonts w:hint="eastAsia"/>
        </w:rPr>
        <w:t>Sv</w:t>
      </w:r>
      <w:r w:rsidR="00D272C5">
        <w:t>·</w:t>
      </w:r>
      <w:r w:rsidR="00D272C5">
        <w:rPr>
          <w:rFonts w:hint="eastAsia"/>
        </w:rPr>
        <w:t>h</w:t>
      </w:r>
      <w:r w:rsidR="00D272C5">
        <w:rPr>
          <w:vertAlign w:val="superscript"/>
        </w:rPr>
        <w:t>-1</w:t>
      </w:r>
    </w:p>
    <w:p w:rsidR="00495EF6" w:rsidRDefault="00495EF6" w:rsidP="00495EF6">
      <w:pPr>
        <w:snapToGrid w:val="0"/>
        <w:spacing w:line="360" w:lineRule="auto"/>
        <w:ind w:left="284"/>
        <w:rPr>
          <w:rFonts w:hAnsi="宋体"/>
        </w:rPr>
      </w:pPr>
      <w:r>
        <w:t xml:space="preserve">       </w:t>
      </w:r>
      <w:r w:rsidR="00626766">
        <w:rPr>
          <w:rFonts w:hint="eastAsia"/>
        </w:rPr>
        <w:t xml:space="preserve"> </w:t>
      </w:r>
      <w:r w:rsidR="0039298E" w:rsidRPr="0039298E">
        <w:rPr>
          <w:position w:val="-4"/>
        </w:rPr>
        <w:object w:dxaOrig="260" w:dyaOrig="260">
          <v:shape id="_x0000_i1088" type="#_x0000_t75" style="width:13pt;height:13pt" o:ole="">
            <v:imagedata r:id="rId141" o:title=""/>
          </v:shape>
          <o:OLEObject Type="Embed" ProgID="Equation.3" ShapeID="_x0000_i1088" DrawAspect="Content" ObjectID="_1736689556" r:id="rId142"/>
        </w:object>
      </w:r>
      <w:r>
        <w:rPr>
          <w:strike/>
        </w:rPr>
        <w:t xml:space="preserve">   </w:t>
      </w:r>
      <w:r>
        <w:t xml:space="preserve"> </w:t>
      </w:r>
      <w:r w:rsidR="00D272C5">
        <w:t>X</w:t>
      </w:r>
      <w:r w:rsidR="00D272C5">
        <w:rPr>
          <w:rFonts w:ascii="宋体" w:hAnsi="宋体" w:hint="eastAsia"/>
        </w:rPr>
        <w:t>射线泄漏周围剂量当量率</w:t>
      </w:r>
      <w:r>
        <w:rPr>
          <w:rFonts w:hAnsi="宋体"/>
        </w:rPr>
        <w:t>校准因子</w:t>
      </w:r>
      <w:r>
        <w:rPr>
          <w:rFonts w:hAnsi="宋体" w:hint="eastAsia"/>
        </w:rPr>
        <w:t>。</w:t>
      </w:r>
    </w:p>
    <w:p w:rsidR="00495EF6" w:rsidRDefault="00495EF6" w:rsidP="00495EF6">
      <w:pPr>
        <w:snapToGrid w:val="0"/>
        <w:spacing w:line="360" w:lineRule="auto"/>
        <w:ind w:leftChars="135" w:left="2124" w:hangingChars="750" w:hanging="1800"/>
        <w:rPr>
          <w:rFonts w:ascii="宋体" w:hAnsi="宋体"/>
        </w:rPr>
      </w:pPr>
      <w:r>
        <w:rPr>
          <w:rFonts w:hAnsi="宋体" w:hint="eastAsia"/>
        </w:rPr>
        <w:t xml:space="preserve">       </w:t>
      </w:r>
      <w:r w:rsidR="00626766">
        <w:rPr>
          <w:position w:val="-10"/>
        </w:rPr>
        <w:object w:dxaOrig="380" w:dyaOrig="360">
          <v:shape id="_x0000_i1089" type="#_x0000_t75" style="width:19pt;height:18pt" o:ole="">
            <v:imagedata r:id="rId143" o:title=""/>
          </v:shape>
          <o:OLEObject Type="Embed" ProgID="Equation.3" ShapeID="_x0000_i1089" DrawAspect="Content" ObjectID="_1736689557" r:id="rId144"/>
        </w:object>
      </w:r>
      <w:r>
        <w:rPr>
          <w:strike/>
        </w:rPr>
        <w:t xml:space="preserve">   </w:t>
      </w:r>
      <w:r>
        <w:rPr>
          <w:rFonts w:hint="eastAsia"/>
        </w:rPr>
        <w:t xml:space="preserve"> </w:t>
      </w:r>
      <w:r w:rsidR="00D272C5">
        <w:rPr>
          <w:rFonts w:hint="eastAsia"/>
        </w:rPr>
        <w:t>非密闭空气</w:t>
      </w:r>
      <w:r>
        <w:rPr>
          <w:rFonts w:hAnsi="宋体" w:hint="eastAsia"/>
        </w:rPr>
        <w:t>电离室型探测器温度</w:t>
      </w:r>
      <w:r>
        <w:rPr>
          <w:rFonts w:ascii="宋体" w:hAnsi="宋体" w:hint="eastAsia"/>
        </w:rPr>
        <w:t>、气压密度修正。由于使用的</w:t>
      </w:r>
      <w:r w:rsidR="00D272C5">
        <w:rPr>
          <w:rFonts w:ascii="宋体" w:hAnsi="宋体" w:hint="eastAsia"/>
        </w:rPr>
        <w:t>是固体探测器</w:t>
      </w:r>
      <w:r>
        <w:rPr>
          <w:rFonts w:ascii="宋体" w:hAnsi="宋体" w:hint="eastAsia"/>
        </w:rPr>
        <w:t>，所以其值为1。</w:t>
      </w:r>
    </w:p>
    <w:p w:rsidR="00D272C5" w:rsidRDefault="00626766" w:rsidP="009165E9">
      <w:pPr>
        <w:snapToGrid w:val="0"/>
        <w:spacing w:line="360" w:lineRule="auto"/>
        <w:ind w:leftChars="485" w:left="1932" w:hangingChars="320" w:hanging="768"/>
        <w:rPr>
          <w:rFonts w:ascii="宋体" w:hAnsi="宋体"/>
        </w:rPr>
      </w:pPr>
      <w:r w:rsidRPr="000632F5">
        <w:rPr>
          <w:position w:val="-10"/>
        </w:rPr>
        <w:object w:dxaOrig="300" w:dyaOrig="360">
          <v:shape id="_x0000_i1090" type="#_x0000_t75" style="width:15pt;height:18pt" o:ole="">
            <v:imagedata r:id="rId145" o:title=""/>
          </v:shape>
          <o:OLEObject Type="Embed" ProgID="Equation.3" ShapeID="_x0000_i1090" DrawAspect="Content" ObjectID="_1736689558" r:id="rId146"/>
        </w:object>
      </w:r>
      <w:r w:rsidR="00D272C5">
        <w:rPr>
          <w:strike/>
        </w:rPr>
        <w:t xml:space="preserve">   </w:t>
      </w:r>
      <w:r w:rsidR="00D272C5">
        <w:rPr>
          <w:rFonts w:hint="eastAsia"/>
        </w:rPr>
        <w:t xml:space="preserve"> </w:t>
      </w:r>
      <w:proofErr w:type="gramStart"/>
      <w:r w:rsidR="00D272C5">
        <w:rPr>
          <w:rFonts w:hint="eastAsia"/>
        </w:rPr>
        <w:t>空气比释动能</w:t>
      </w:r>
      <w:proofErr w:type="gramEnd"/>
      <w:r w:rsidR="00D272C5">
        <w:rPr>
          <w:rFonts w:hint="eastAsia"/>
        </w:rPr>
        <w:t>率到周围剂量当量率的转换因子，</w:t>
      </w:r>
      <w:proofErr w:type="spellStart"/>
      <w:r w:rsidR="00D272C5">
        <w:rPr>
          <w:rFonts w:hint="eastAsia"/>
        </w:rPr>
        <w:t>Sv</w:t>
      </w:r>
      <w:proofErr w:type="spellEnd"/>
      <w:r w:rsidR="00D272C5">
        <w:rPr>
          <w:rFonts w:hint="eastAsia"/>
        </w:rPr>
        <w:t>/</w:t>
      </w:r>
      <w:proofErr w:type="spellStart"/>
      <w:r w:rsidR="00D272C5">
        <w:rPr>
          <w:rFonts w:hint="eastAsia"/>
        </w:rPr>
        <w:t>Gy</w:t>
      </w:r>
      <w:proofErr w:type="spellEnd"/>
      <w:r w:rsidR="00EA4C30">
        <w:rPr>
          <w:rFonts w:hint="eastAsia"/>
        </w:rPr>
        <w:t>。证书上是周围剂量当量率的校准因子，该项为</w:t>
      </w:r>
      <w:r w:rsidR="00EA4C30">
        <w:rPr>
          <w:rFonts w:hint="eastAsia"/>
        </w:rPr>
        <w:t>1</w:t>
      </w:r>
      <w:r w:rsidR="00EA4C30">
        <w:rPr>
          <w:rFonts w:hint="eastAsia"/>
        </w:rPr>
        <w:t>。</w:t>
      </w:r>
    </w:p>
    <w:p w:rsidR="00495EF6" w:rsidRPr="002B760C" w:rsidRDefault="00780F26" w:rsidP="00495EF6">
      <w:pPr>
        <w:snapToGrid w:val="0"/>
        <w:spacing w:line="360" w:lineRule="auto"/>
        <w:jc w:val="left"/>
        <w:rPr>
          <w:rFonts w:hAnsi="宋体"/>
          <w:color w:val="000000"/>
        </w:rPr>
      </w:pPr>
      <w:r w:rsidRPr="002B760C">
        <w:rPr>
          <w:rFonts w:hAnsi="宋体" w:hint="eastAsia"/>
          <w:color w:val="000000"/>
        </w:rPr>
        <w:t>D</w:t>
      </w:r>
      <w:r w:rsidR="00495EF6" w:rsidRPr="002B760C">
        <w:rPr>
          <w:rFonts w:hAnsi="宋体" w:hint="eastAsia"/>
          <w:color w:val="000000"/>
        </w:rPr>
        <w:t>.</w:t>
      </w:r>
      <w:r w:rsidR="00BD4403">
        <w:rPr>
          <w:rFonts w:hAnsi="宋体" w:hint="eastAsia"/>
          <w:color w:val="000000"/>
        </w:rPr>
        <w:t>1</w:t>
      </w:r>
      <w:r w:rsidR="00495EF6" w:rsidRPr="002B760C">
        <w:rPr>
          <w:rFonts w:hAnsi="宋体" w:hint="eastAsia"/>
          <w:color w:val="000000"/>
        </w:rPr>
        <w:t xml:space="preserve">.2 </w:t>
      </w:r>
      <w:r w:rsidR="00495EF6" w:rsidRPr="002B760C">
        <w:rPr>
          <w:rFonts w:hAnsi="宋体" w:hint="eastAsia"/>
          <w:color w:val="000000"/>
        </w:rPr>
        <w:t>灵敏系数</w:t>
      </w:r>
    </w:p>
    <w:p w:rsidR="00495EF6" w:rsidRPr="002B760C" w:rsidRDefault="00780F26" w:rsidP="00495EF6">
      <w:pPr>
        <w:snapToGrid w:val="0"/>
        <w:spacing w:line="360" w:lineRule="atLeast"/>
        <w:rPr>
          <w:rFonts w:ascii="Arial" w:hAnsi="Arial" w:cs="Arial"/>
          <w:color w:val="000000"/>
        </w:rPr>
      </w:pPr>
      <w:r w:rsidRPr="002B760C">
        <w:rPr>
          <w:color w:val="000000"/>
          <w:position w:val="-4"/>
        </w:rPr>
        <w:object w:dxaOrig="260" w:dyaOrig="260">
          <v:shape id="_x0000_i1091" type="#_x0000_t75" style="width:12.95pt;height:13pt" o:ole="">
            <v:imagedata r:id="rId147" o:title=""/>
          </v:shape>
          <o:OLEObject Type="Embed" ProgID="Equation.3" ShapeID="_x0000_i1091" DrawAspect="Content" ObjectID="_1736689559" r:id="rId148"/>
        </w:object>
      </w:r>
      <w:r w:rsidR="00495EF6" w:rsidRPr="002B760C">
        <w:rPr>
          <w:rFonts w:ascii="Arial" w:hAnsi="Arial" w:cs="Arial"/>
          <w:color w:val="000000"/>
        </w:rPr>
        <w:t>、</w:t>
      </w:r>
      <w:r w:rsidR="0039298E" w:rsidRPr="0039298E">
        <w:rPr>
          <w:color w:val="000000"/>
          <w:position w:val="-4"/>
        </w:rPr>
        <w:object w:dxaOrig="260" w:dyaOrig="260">
          <v:shape id="_x0000_i1092" type="#_x0000_t75" style="width:13pt;height:13pt" o:ole="">
            <v:imagedata r:id="rId149" o:title=""/>
          </v:shape>
          <o:OLEObject Type="Embed" ProgID="Equation.3" ShapeID="_x0000_i1092" DrawAspect="Content" ObjectID="_1736689560" r:id="rId150"/>
        </w:object>
      </w:r>
      <w:r w:rsidR="00E440B4">
        <w:rPr>
          <w:rFonts w:hint="eastAsia"/>
          <w:color w:val="000000"/>
        </w:rPr>
        <w:t>和</w:t>
      </w:r>
      <w:r w:rsidR="00E440B4" w:rsidRPr="003828D9">
        <w:rPr>
          <w:position w:val="-10"/>
        </w:rPr>
        <w:object w:dxaOrig="820" w:dyaOrig="540">
          <v:shape id="_x0000_i1093" type="#_x0000_t75" style="width:41pt;height:27pt" o:ole="">
            <v:imagedata r:id="rId151" o:title=""/>
          </v:shape>
          <o:OLEObject Type="Embed" ProgID="Equation.3" ShapeID="_x0000_i1093" DrawAspect="Content" ObjectID="_1736689561" r:id="rId152"/>
        </w:object>
      </w:r>
      <w:r w:rsidR="00495EF6" w:rsidRPr="002B760C">
        <w:rPr>
          <w:rFonts w:ascii="Arial" w:hAnsi="Arial" w:cs="Arial"/>
          <w:color w:val="000000"/>
        </w:rPr>
        <w:t>对</w:t>
      </w:r>
      <w:r w:rsidRPr="002B760C">
        <w:rPr>
          <w:color w:val="000000"/>
          <w:position w:val="-8"/>
        </w:rPr>
        <w:object w:dxaOrig="740" w:dyaOrig="520">
          <v:shape id="_x0000_i1094" type="#_x0000_t75" style="width:37pt;height:26pt" o:ole="">
            <v:imagedata r:id="rId153" o:title=""/>
          </v:shape>
          <o:OLEObject Type="Embed" ProgID="Equation.3" ShapeID="_x0000_i1094" DrawAspect="Content" ObjectID="_1736689562" r:id="rId154"/>
        </w:object>
      </w:r>
      <w:r w:rsidR="00495EF6" w:rsidRPr="002B760C">
        <w:rPr>
          <w:rFonts w:ascii="Arial" w:hAnsi="Arial" w:cs="Arial"/>
          <w:color w:val="000000"/>
        </w:rPr>
        <w:t>的灵敏系数分别为：</w:t>
      </w:r>
    </w:p>
    <w:p w:rsidR="00495EF6" w:rsidRPr="002B760C" w:rsidRDefault="00780F26" w:rsidP="00E36B6E">
      <w:pPr>
        <w:snapToGrid w:val="0"/>
        <w:spacing w:line="500" w:lineRule="atLeast"/>
        <w:jc w:val="right"/>
        <w:rPr>
          <w:color w:val="000000"/>
        </w:rPr>
      </w:pPr>
      <w:r w:rsidRPr="002B760C">
        <w:rPr>
          <w:rFonts w:hint="eastAsia"/>
          <w:i/>
          <w:color w:val="000000"/>
        </w:rPr>
        <w:t>c</w:t>
      </w:r>
      <w:r w:rsidR="00495EF6" w:rsidRPr="002B760C">
        <w:rPr>
          <w:i/>
          <w:color w:val="000000"/>
          <w:vertAlign w:val="subscript"/>
        </w:rPr>
        <w:t>1</w:t>
      </w:r>
      <w:r w:rsidR="00495EF6" w:rsidRPr="002B760C">
        <w:rPr>
          <w:color w:val="000000"/>
        </w:rPr>
        <w:t>=</w:t>
      </w:r>
      <w:r w:rsidR="004B73B2" w:rsidRPr="002B760C">
        <w:rPr>
          <w:color w:val="000000"/>
          <w:position w:val="-24"/>
        </w:rPr>
        <w:object w:dxaOrig="1520" w:dyaOrig="820">
          <v:shape id="_x0000_i1095" type="#_x0000_t75" style="width:76pt;height:41pt" o:ole="">
            <v:imagedata r:id="rId155" o:title=""/>
          </v:shape>
          <o:OLEObject Type="Embed" ProgID="Equation.3" ShapeID="_x0000_i1095" DrawAspect="Content" ObjectID="_1736689563" r:id="rId156"/>
        </w:object>
      </w:r>
      <w:r w:rsidR="00495EF6" w:rsidRPr="002B760C">
        <w:rPr>
          <w:rFonts w:hint="eastAsia"/>
          <w:color w:val="000000"/>
        </w:rPr>
        <w:t xml:space="preserve">   </w:t>
      </w:r>
      <w:r w:rsidR="00495EF6" w:rsidRPr="00E56B4D">
        <w:rPr>
          <w:rFonts w:hint="eastAsia"/>
          <w:color w:val="FF0000"/>
        </w:rPr>
        <w:t xml:space="preserve">                     </w:t>
      </w:r>
      <w:r w:rsidR="00A85AF8">
        <w:rPr>
          <w:rFonts w:hint="eastAsia"/>
          <w:color w:val="FF0000"/>
        </w:rPr>
        <w:t xml:space="preserve">         </w:t>
      </w:r>
      <w:r w:rsidR="00495EF6" w:rsidRPr="00E56B4D">
        <w:rPr>
          <w:rFonts w:hint="eastAsia"/>
          <w:color w:val="FF0000"/>
        </w:rPr>
        <w:t xml:space="preserve"> </w:t>
      </w:r>
      <w:r w:rsidR="00A85AF8">
        <w:rPr>
          <w:rFonts w:hint="eastAsia"/>
          <w:color w:val="FF0000"/>
        </w:rPr>
        <w:t xml:space="preserve"> </w:t>
      </w:r>
      <w:r w:rsidR="00495EF6" w:rsidRPr="002B760C">
        <w:rPr>
          <w:color w:val="000000"/>
        </w:rPr>
        <w:t>(</w:t>
      </w:r>
      <w:r w:rsidRPr="002B760C">
        <w:rPr>
          <w:rFonts w:hint="eastAsia"/>
          <w:color w:val="000000"/>
        </w:rPr>
        <w:t>D</w:t>
      </w:r>
      <w:r w:rsidR="00495EF6" w:rsidRPr="002B760C">
        <w:rPr>
          <w:color w:val="000000"/>
        </w:rPr>
        <w:t>.</w:t>
      </w:r>
      <w:r w:rsidR="00495EF6" w:rsidRPr="002B760C">
        <w:rPr>
          <w:rFonts w:hint="eastAsia"/>
          <w:color w:val="000000"/>
        </w:rPr>
        <w:t>2</w:t>
      </w:r>
      <w:r w:rsidR="00495EF6" w:rsidRPr="002B760C">
        <w:rPr>
          <w:color w:val="000000"/>
        </w:rPr>
        <w:t>)</w:t>
      </w:r>
    </w:p>
    <w:p w:rsidR="00495EF6" w:rsidRDefault="00780F26" w:rsidP="00E36B6E">
      <w:pPr>
        <w:snapToGrid w:val="0"/>
        <w:spacing w:line="360" w:lineRule="auto"/>
        <w:jc w:val="right"/>
        <w:rPr>
          <w:color w:val="000000"/>
        </w:rPr>
      </w:pPr>
      <w:r w:rsidRPr="00780F26">
        <w:rPr>
          <w:rFonts w:hint="eastAsia"/>
          <w:i/>
          <w:color w:val="000000"/>
        </w:rPr>
        <w:t>c</w:t>
      </w:r>
      <w:r w:rsidR="00495EF6" w:rsidRPr="002B760C">
        <w:rPr>
          <w:i/>
          <w:color w:val="000000"/>
          <w:vertAlign w:val="subscript"/>
        </w:rPr>
        <w:t>2</w:t>
      </w:r>
      <w:r w:rsidR="00495EF6" w:rsidRPr="002B760C">
        <w:rPr>
          <w:color w:val="000000"/>
        </w:rPr>
        <w:t>=</w:t>
      </w:r>
      <w:r w:rsidR="00E36B6E" w:rsidRPr="00E36B6E">
        <w:rPr>
          <w:color w:val="000000"/>
          <w:position w:val="-32"/>
        </w:rPr>
        <w:object w:dxaOrig="1520" w:dyaOrig="900">
          <v:shape id="_x0000_i1096" type="#_x0000_t75" style="width:76pt;height:45pt" o:ole="">
            <v:imagedata r:id="rId157" o:title=""/>
          </v:shape>
          <o:OLEObject Type="Embed" ProgID="Equation.3" ShapeID="_x0000_i1096" DrawAspect="Content" ObjectID="_1736689564" r:id="rId158"/>
        </w:object>
      </w:r>
      <w:r w:rsidR="00495EF6" w:rsidRPr="002B760C">
        <w:rPr>
          <w:rFonts w:hint="eastAsia"/>
          <w:color w:val="000000"/>
        </w:rPr>
        <w:t xml:space="preserve">                         </w:t>
      </w:r>
      <w:r w:rsidR="00A85AF8" w:rsidRPr="002B760C">
        <w:rPr>
          <w:rFonts w:hint="eastAsia"/>
          <w:color w:val="000000"/>
        </w:rPr>
        <w:t xml:space="preserve">          </w:t>
      </w:r>
      <w:r w:rsidR="00495EF6" w:rsidRPr="002B760C">
        <w:rPr>
          <w:color w:val="000000"/>
        </w:rPr>
        <w:t>(</w:t>
      </w:r>
      <w:r w:rsidRPr="002B760C">
        <w:rPr>
          <w:rFonts w:hint="eastAsia"/>
          <w:color w:val="000000"/>
        </w:rPr>
        <w:t>D</w:t>
      </w:r>
      <w:r w:rsidR="00495EF6" w:rsidRPr="002B760C">
        <w:rPr>
          <w:color w:val="000000"/>
        </w:rPr>
        <w:t>.</w:t>
      </w:r>
      <w:r w:rsidR="00495EF6" w:rsidRPr="002B760C">
        <w:rPr>
          <w:rFonts w:hint="eastAsia"/>
          <w:color w:val="000000"/>
        </w:rPr>
        <w:t>3</w:t>
      </w:r>
      <w:r w:rsidR="00495EF6" w:rsidRPr="002B760C">
        <w:rPr>
          <w:color w:val="000000"/>
        </w:rPr>
        <w:t>)</w:t>
      </w:r>
    </w:p>
    <w:p w:rsidR="00E440B4" w:rsidRDefault="00E440B4" w:rsidP="00E440B4">
      <w:pPr>
        <w:snapToGrid w:val="0"/>
        <w:spacing w:line="360" w:lineRule="auto"/>
        <w:jc w:val="right"/>
        <w:rPr>
          <w:color w:val="000000"/>
        </w:rPr>
      </w:pPr>
      <w:r w:rsidRPr="00780F26">
        <w:rPr>
          <w:rFonts w:hint="eastAsia"/>
          <w:i/>
          <w:color w:val="000000"/>
        </w:rPr>
        <w:t>c</w:t>
      </w:r>
      <w:r>
        <w:rPr>
          <w:rFonts w:hint="eastAsia"/>
          <w:i/>
          <w:color w:val="000000"/>
          <w:vertAlign w:val="subscript"/>
        </w:rPr>
        <w:t>3</w:t>
      </w:r>
      <w:r w:rsidRPr="002B760C">
        <w:rPr>
          <w:color w:val="000000"/>
        </w:rPr>
        <w:t>=</w:t>
      </w:r>
      <w:r w:rsidR="004578DD" w:rsidRPr="009165E9">
        <w:rPr>
          <w:color w:val="000000"/>
          <w:position w:val="-50"/>
        </w:rPr>
        <w:object w:dxaOrig="1780" w:dyaOrig="1080">
          <v:shape id="_x0000_i1097" type="#_x0000_t75" style="width:89pt;height:54pt" o:ole="">
            <v:imagedata r:id="rId159" o:title=""/>
          </v:shape>
          <o:OLEObject Type="Embed" ProgID="Equation.3" ShapeID="_x0000_i1097" DrawAspect="Content" ObjectID="_1736689565" r:id="rId160"/>
        </w:object>
      </w:r>
      <w:r w:rsidRPr="002B760C">
        <w:rPr>
          <w:rFonts w:hint="eastAsia"/>
          <w:color w:val="000000"/>
        </w:rPr>
        <w:t xml:space="preserve">                                   </w:t>
      </w:r>
      <w:r w:rsidRPr="002B760C">
        <w:rPr>
          <w:color w:val="000000"/>
        </w:rPr>
        <w:t>(</w:t>
      </w:r>
      <w:r w:rsidRPr="002B760C">
        <w:rPr>
          <w:rFonts w:hint="eastAsia"/>
          <w:color w:val="000000"/>
        </w:rPr>
        <w:t>D</w:t>
      </w:r>
      <w:r w:rsidRPr="002B760C">
        <w:rPr>
          <w:color w:val="000000"/>
        </w:rPr>
        <w:t>.</w:t>
      </w:r>
      <w:r>
        <w:rPr>
          <w:rFonts w:hint="eastAsia"/>
          <w:color w:val="000000"/>
        </w:rPr>
        <w:t>4</w:t>
      </w:r>
      <w:r w:rsidRPr="002B760C">
        <w:rPr>
          <w:color w:val="000000"/>
        </w:rPr>
        <w:t>)</w:t>
      </w:r>
    </w:p>
    <w:p w:rsidR="00495EF6" w:rsidRPr="00E56B4D" w:rsidRDefault="00495EF6" w:rsidP="00E440B4">
      <w:pPr>
        <w:snapToGrid w:val="0"/>
        <w:spacing w:line="360" w:lineRule="auto"/>
        <w:ind w:right="590"/>
        <w:jc w:val="right"/>
        <w:rPr>
          <w:color w:val="FF0000"/>
          <w:spacing w:val="-2"/>
        </w:rPr>
      </w:pPr>
      <w:r w:rsidRPr="00E56B4D">
        <w:rPr>
          <w:color w:val="FF0000"/>
          <w:spacing w:val="-2"/>
        </w:rPr>
        <w:t xml:space="preserve">                 </w:t>
      </w:r>
      <w:r w:rsidRPr="00E56B4D">
        <w:rPr>
          <w:rFonts w:hint="eastAsia"/>
          <w:color w:val="FF0000"/>
          <w:spacing w:val="-2"/>
        </w:rPr>
        <w:t xml:space="preserve"> </w:t>
      </w:r>
      <w:r w:rsidRPr="00E56B4D">
        <w:rPr>
          <w:color w:val="FF0000"/>
          <w:spacing w:val="-2"/>
        </w:rPr>
        <w:t xml:space="preserve">       </w:t>
      </w:r>
    </w:p>
    <w:p w:rsidR="00495EF6" w:rsidRPr="002B760C" w:rsidRDefault="00A22A95" w:rsidP="00A22A95">
      <w:pPr>
        <w:snapToGrid w:val="0"/>
        <w:spacing w:line="360" w:lineRule="auto"/>
        <w:rPr>
          <w:color w:val="000000"/>
        </w:rPr>
      </w:pPr>
      <w:r w:rsidRPr="002B760C">
        <w:rPr>
          <w:rFonts w:hint="eastAsia"/>
          <w:color w:val="000000"/>
        </w:rPr>
        <w:t>D.</w:t>
      </w:r>
      <w:r w:rsidR="00BD4403">
        <w:rPr>
          <w:rFonts w:hint="eastAsia"/>
          <w:color w:val="000000"/>
        </w:rPr>
        <w:t>2</w:t>
      </w:r>
      <w:r>
        <w:rPr>
          <w:rFonts w:hint="eastAsia"/>
          <w:color w:val="FF0000"/>
        </w:rPr>
        <w:t xml:space="preserve"> </w:t>
      </w:r>
      <w:r w:rsidR="00495EF6" w:rsidRPr="002B760C">
        <w:rPr>
          <w:rFonts w:hAnsi="宋体"/>
          <w:color w:val="000000"/>
        </w:rPr>
        <w:t>输入量的标准不确定度</w:t>
      </w:r>
    </w:p>
    <w:p w:rsidR="00495EF6" w:rsidRPr="002B760C" w:rsidRDefault="00BD4403" w:rsidP="00495EF6">
      <w:pPr>
        <w:snapToGrid w:val="0"/>
        <w:spacing w:line="360" w:lineRule="auto"/>
        <w:rPr>
          <w:color w:val="000000"/>
        </w:rPr>
      </w:pPr>
      <w:r>
        <w:rPr>
          <w:rFonts w:hint="eastAsia"/>
          <w:color w:val="000000"/>
        </w:rPr>
        <w:t>D</w:t>
      </w:r>
      <w:r w:rsidR="00495EF6" w:rsidRPr="002B760C">
        <w:rPr>
          <w:rFonts w:hint="eastAsia"/>
          <w:color w:val="000000"/>
        </w:rPr>
        <w:t>.</w:t>
      </w:r>
      <w:r>
        <w:rPr>
          <w:rFonts w:hint="eastAsia"/>
          <w:color w:val="000000"/>
        </w:rPr>
        <w:t>2</w:t>
      </w:r>
      <w:r w:rsidR="00495EF6" w:rsidRPr="002B760C">
        <w:rPr>
          <w:color w:val="000000"/>
        </w:rPr>
        <w:t xml:space="preserve">.1  </w:t>
      </w:r>
      <w:r w:rsidR="00495EF6" w:rsidRPr="002B760C">
        <w:rPr>
          <w:rFonts w:hAnsi="宋体"/>
          <w:color w:val="000000"/>
        </w:rPr>
        <w:t>输入量</w:t>
      </w:r>
      <w:r w:rsidR="00495EF6" w:rsidRPr="002B760C">
        <w:rPr>
          <w:color w:val="000000"/>
          <w:position w:val="-4"/>
        </w:rPr>
        <w:object w:dxaOrig="280" w:dyaOrig="260">
          <v:shape id="_x0000_i1098" type="#_x0000_t75" style="width:13.95pt;height:13pt;mso-position-horizontal-relative:page;mso-position-vertical-relative:page" o:ole="">
            <v:imagedata r:id="rId161" o:title=""/>
          </v:shape>
          <o:OLEObject Type="Embed" ProgID="Equation.3" ShapeID="_x0000_i1098" DrawAspect="Content" ObjectID="_1736689566" r:id="rId162"/>
        </w:object>
      </w:r>
      <w:r w:rsidR="00495EF6" w:rsidRPr="002B760C">
        <w:rPr>
          <w:rFonts w:hAnsi="宋体"/>
          <w:color w:val="000000"/>
        </w:rPr>
        <w:t>的标准不确定度</w:t>
      </w:r>
      <w:r w:rsidR="00495EF6" w:rsidRPr="002B760C">
        <w:rPr>
          <w:i/>
          <w:color w:val="000000"/>
        </w:rPr>
        <w:t>u(</w:t>
      </w:r>
      <w:r w:rsidR="00495EF6" w:rsidRPr="002B760C">
        <w:rPr>
          <w:color w:val="000000"/>
          <w:position w:val="-4"/>
        </w:rPr>
        <w:object w:dxaOrig="280" w:dyaOrig="260">
          <v:shape id="_x0000_i1099" type="#_x0000_t75" style="width:13.95pt;height:13pt;mso-position-horizontal-relative:page;mso-position-vertical-relative:page" o:ole="">
            <v:imagedata r:id="rId161" o:title=""/>
          </v:shape>
          <o:OLEObject Type="Embed" ProgID="Equation.3" ShapeID="_x0000_i1099" DrawAspect="Content" ObjectID="_1736689567" r:id="rId163"/>
        </w:object>
      </w:r>
      <w:r w:rsidR="00495EF6" w:rsidRPr="002B760C">
        <w:rPr>
          <w:i/>
          <w:color w:val="000000"/>
        </w:rPr>
        <w:t>)</w:t>
      </w:r>
    </w:p>
    <w:p w:rsidR="00495EF6" w:rsidRPr="002B760C" w:rsidRDefault="00495EF6" w:rsidP="00495EF6">
      <w:pPr>
        <w:snapToGrid w:val="0"/>
        <w:spacing w:line="360" w:lineRule="auto"/>
        <w:ind w:firstLineChars="200" w:firstLine="480"/>
        <w:rPr>
          <w:color w:val="000000"/>
        </w:rPr>
      </w:pPr>
      <w:r w:rsidRPr="002B760C">
        <w:rPr>
          <w:rFonts w:hAnsi="宋体"/>
          <w:color w:val="000000"/>
        </w:rPr>
        <w:t>输入量</w:t>
      </w:r>
      <w:r w:rsidRPr="002B760C">
        <w:rPr>
          <w:color w:val="000000"/>
          <w:position w:val="-4"/>
        </w:rPr>
        <w:object w:dxaOrig="280" w:dyaOrig="260">
          <v:shape id="_x0000_i1100" type="#_x0000_t75" style="width:13.95pt;height:13pt;mso-position-horizontal-relative:page;mso-position-vertical-relative:page" o:ole="">
            <v:imagedata r:id="rId161" o:title=""/>
          </v:shape>
          <o:OLEObject Type="Embed" ProgID="Equation.3" ShapeID="_x0000_i1100" DrawAspect="Content" ObjectID="_1736689568" r:id="rId164"/>
        </w:object>
      </w:r>
      <w:r w:rsidRPr="002B760C">
        <w:rPr>
          <w:rFonts w:hAnsi="宋体"/>
          <w:color w:val="000000"/>
        </w:rPr>
        <w:t>的标准不确定度包括仪器</w:t>
      </w:r>
      <w:r w:rsidR="007F587F" w:rsidRPr="002B760C">
        <w:rPr>
          <w:rFonts w:hAnsi="宋体" w:hint="eastAsia"/>
          <w:color w:val="000000"/>
        </w:rPr>
        <w:t>读数</w:t>
      </w:r>
      <w:r w:rsidRPr="002B760C">
        <w:rPr>
          <w:rFonts w:hAnsi="宋体"/>
          <w:color w:val="000000"/>
        </w:rPr>
        <w:t>引入的标准不确定度</w:t>
      </w:r>
      <w:r w:rsidRPr="002B760C">
        <w:rPr>
          <w:i/>
          <w:color w:val="000000"/>
        </w:rPr>
        <w:t>u</w:t>
      </w:r>
      <w:r w:rsidRPr="002B760C">
        <w:rPr>
          <w:color w:val="000000"/>
          <w:vertAlign w:val="subscript"/>
        </w:rPr>
        <w:t>1</w:t>
      </w:r>
      <w:r w:rsidRPr="002B760C">
        <w:rPr>
          <w:color w:val="000000"/>
        </w:rPr>
        <w:t>(</w:t>
      </w:r>
      <w:r w:rsidRPr="002B760C">
        <w:rPr>
          <w:i/>
          <w:color w:val="000000"/>
        </w:rPr>
        <w:t>M</w:t>
      </w:r>
      <w:r w:rsidRPr="002B760C">
        <w:rPr>
          <w:color w:val="000000"/>
        </w:rPr>
        <w:t>)</w:t>
      </w:r>
      <w:r w:rsidRPr="002B760C">
        <w:rPr>
          <w:rFonts w:hAnsi="宋体"/>
          <w:color w:val="000000"/>
        </w:rPr>
        <w:t>和</w:t>
      </w:r>
      <w:r w:rsidR="00D63842">
        <w:rPr>
          <w:rFonts w:hint="eastAsia"/>
        </w:rPr>
        <w:t>周围</w:t>
      </w:r>
      <w:proofErr w:type="gramStart"/>
      <w:r w:rsidR="00D63842">
        <w:rPr>
          <w:rFonts w:hint="eastAsia"/>
        </w:rPr>
        <w:t>剂量当量率</w:t>
      </w:r>
      <w:r w:rsidRPr="002B760C">
        <w:rPr>
          <w:rFonts w:hAnsi="宋体" w:hint="eastAsia"/>
          <w:color w:val="000000"/>
        </w:rPr>
        <w:t>仪</w:t>
      </w:r>
      <w:r w:rsidRPr="002B760C">
        <w:rPr>
          <w:rFonts w:hAnsi="宋体"/>
          <w:color w:val="000000"/>
        </w:rPr>
        <w:t>定位</w:t>
      </w:r>
      <w:proofErr w:type="gramEnd"/>
      <w:r w:rsidRPr="002B760C">
        <w:rPr>
          <w:rFonts w:hAnsi="宋体"/>
          <w:color w:val="000000"/>
        </w:rPr>
        <w:t>偏差引入的标准不确定度</w:t>
      </w:r>
      <w:r w:rsidRPr="002B760C">
        <w:rPr>
          <w:i/>
          <w:color w:val="000000"/>
        </w:rPr>
        <w:t>u</w:t>
      </w:r>
      <w:r w:rsidRPr="002B760C">
        <w:rPr>
          <w:color w:val="000000"/>
          <w:vertAlign w:val="subscript"/>
        </w:rPr>
        <w:t>2</w:t>
      </w:r>
      <w:r w:rsidRPr="002B760C">
        <w:rPr>
          <w:color w:val="000000"/>
        </w:rPr>
        <w:t>(</w:t>
      </w:r>
      <w:r w:rsidRPr="002B760C">
        <w:rPr>
          <w:i/>
          <w:color w:val="000000"/>
        </w:rPr>
        <w:t>M</w:t>
      </w:r>
      <w:r w:rsidRPr="002B760C">
        <w:rPr>
          <w:color w:val="000000"/>
        </w:rPr>
        <w:t>)</w:t>
      </w:r>
      <w:r w:rsidRPr="002B760C">
        <w:rPr>
          <w:rFonts w:hAnsi="宋体"/>
          <w:color w:val="000000"/>
        </w:rPr>
        <w:t>。</w:t>
      </w:r>
      <w:r w:rsidRPr="002B760C">
        <w:rPr>
          <w:color w:val="000000"/>
        </w:rPr>
        <w:t>前者可以通过连续测量得到测量</w:t>
      </w:r>
      <w:r w:rsidRPr="002B760C">
        <w:rPr>
          <w:rFonts w:hint="eastAsia"/>
          <w:color w:val="000000"/>
        </w:rPr>
        <w:t>列</w:t>
      </w:r>
      <w:r w:rsidRPr="002B760C">
        <w:rPr>
          <w:color w:val="000000"/>
        </w:rPr>
        <w:t>，采用</w:t>
      </w:r>
      <w:r w:rsidRPr="002B760C">
        <w:rPr>
          <w:color w:val="000000"/>
        </w:rPr>
        <w:t>A</w:t>
      </w:r>
      <w:r w:rsidRPr="002B760C">
        <w:rPr>
          <w:color w:val="000000"/>
        </w:rPr>
        <w:t>类方法评定，后者可以用实验得到测量值</w:t>
      </w:r>
      <w:r w:rsidRPr="002B760C">
        <w:rPr>
          <w:color w:val="000000"/>
        </w:rPr>
        <w:t>,</w:t>
      </w:r>
      <w:r w:rsidRPr="002B760C">
        <w:rPr>
          <w:color w:val="000000"/>
        </w:rPr>
        <w:t>采用</w:t>
      </w:r>
      <w:r w:rsidRPr="002B760C">
        <w:rPr>
          <w:color w:val="000000"/>
        </w:rPr>
        <w:t>B</w:t>
      </w:r>
      <w:r w:rsidRPr="002B760C">
        <w:rPr>
          <w:color w:val="000000"/>
        </w:rPr>
        <w:t>类方法评定。</w:t>
      </w:r>
    </w:p>
    <w:p w:rsidR="00495EF6" w:rsidRPr="002B760C" w:rsidRDefault="00BD4403" w:rsidP="00495EF6">
      <w:pPr>
        <w:snapToGrid w:val="0"/>
        <w:spacing w:line="360" w:lineRule="auto"/>
        <w:rPr>
          <w:color w:val="000000"/>
        </w:rPr>
      </w:pPr>
      <w:r>
        <w:rPr>
          <w:rFonts w:hint="eastAsia"/>
          <w:color w:val="000000"/>
        </w:rPr>
        <w:t>D</w:t>
      </w:r>
      <w:r w:rsidR="00495EF6" w:rsidRPr="002B760C">
        <w:rPr>
          <w:rFonts w:hint="eastAsia"/>
          <w:color w:val="000000"/>
        </w:rPr>
        <w:t>.</w:t>
      </w:r>
      <w:r>
        <w:rPr>
          <w:rFonts w:hint="eastAsia"/>
          <w:color w:val="000000"/>
        </w:rPr>
        <w:t>2</w:t>
      </w:r>
      <w:r w:rsidR="00495EF6" w:rsidRPr="002B760C">
        <w:rPr>
          <w:color w:val="000000"/>
        </w:rPr>
        <w:t xml:space="preserve">.1.1  </w:t>
      </w:r>
      <w:r w:rsidR="007F587F" w:rsidRPr="002B760C">
        <w:rPr>
          <w:rFonts w:hAnsi="宋体" w:hint="eastAsia"/>
          <w:color w:val="000000"/>
        </w:rPr>
        <w:t>仪器读数</w:t>
      </w:r>
      <w:r w:rsidR="00495EF6" w:rsidRPr="002B760C">
        <w:rPr>
          <w:rFonts w:hAnsi="宋体"/>
          <w:color w:val="000000"/>
        </w:rPr>
        <w:t>引入的标准不确定度</w:t>
      </w:r>
      <w:r w:rsidR="00495EF6" w:rsidRPr="002B760C">
        <w:rPr>
          <w:i/>
          <w:color w:val="000000"/>
        </w:rPr>
        <w:t>u</w:t>
      </w:r>
      <w:r w:rsidR="00495EF6" w:rsidRPr="002B760C">
        <w:rPr>
          <w:color w:val="000000"/>
          <w:vertAlign w:val="subscript"/>
        </w:rPr>
        <w:t>1</w:t>
      </w:r>
      <w:r w:rsidR="00495EF6" w:rsidRPr="002B760C">
        <w:rPr>
          <w:color w:val="000000"/>
        </w:rPr>
        <w:t>(</w:t>
      </w:r>
      <w:r w:rsidR="00495EF6" w:rsidRPr="002B760C">
        <w:rPr>
          <w:i/>
          <w:color w:val="000000"/>
        </w:rPr>
        <w:t>M</w:t>
      </w:r>
      <w:r w:rsidR="00495EF6" w:rsidRPr="002B760C">
        <w:rPr>
          <w:color w:val="000000"/>
        </w:rPr>
        <w:t>)</w:t>
      </w:r>
    </w:p>
    <w:p w:rsidR="00495EF6" w:rsidRPr="002B760C" w:rsidRDefault="00495EF6" w:rsidP="00495EF6">
      <w:pPr>
        <w:snapToGrid w:val="0"/>
        <w:spacing w:line="360" w:lineRule="auto"/>
        <w:ind w:firstLineChars="200" w:firstLine="480"/>
        <w:rPr>
          <w:color w:val="000000"/>
        </w:rPr>
      </w:pPr>
      <w:r w:rsidRPr="002B760C">
        <w:rPr>
          <w:i/>
          <w:color w:val="000000"/>
        </w:rPr>
        <w:t>u</w:t>
      </w:r>
      <w:r w:rsidRPr="002B760C">
        <w:rPr>
          <w:color w:val="000000"/>
          <w:vertAlign w:val="subscript"/>
        </w:rPr>
        <w:t>1</w:t>
      </w:r>
      <w:r w:rsidRPr="002B760C">
        <w:rPr>
          <w:color w:val="000000"/>
        </w:rPr>
        <w:t>(</w:t>
      </w:r>
      <w:r w:rsidRPr="002B760C">
        <w:rPr>
          <w:i/>
          <w:color w:val="000000"/>
        </w:rPr>
        <w:t>M</w:t>
      </w:r>
      <w:r w:rsidRPr="002B760C">
        <w:rPr>
          <w:color w:val="000000"/>
        </w:rPr>
        <w:t>)</w:t>
      </w:r>
      <w:r w:rsidRPr="002B760C">
        <w:rPr>
          <w:rFonts w:hAnsi="宋体"/>
          <w:color w:val="000000"/>
        </w:rPr>
        <w:t>由</w:t>
      </w:r>
      <w:r w:rsidR="00D63842">
        <w:rPr>
          <w:rFonts w:hint="eastAsia"/>
        </w:rPr>
        <w:t>周围剂量当量率</w:t>
      </w:r>
      <w:r w:rsidRPr="002B760C">
        <w:rPr>
          <w:rFonts w:hAnsi="宋体"/>
          <w:color w:val="000000"/>
        </w:rPr>
        <w:t>的测量列获得，</w:t>
      </w:r>
      <w:r w:rsidR="00D63842" w:rsidRPr="002B760C">
        <w:rPr>
          <w:rFonts w:hAnsi="宋体" w:hint="eastAsia"/>
          <w:color w:val="000000"/>
        </w:rPr>
        <w:t>以测量结果重复性和分辨率中影响较大者评定</w:t>
      </w:r>
      <w:r w:rsidRPr="002B760C">
        <w:rPr>
          <w:rFonts w:hAnsi="宋体"/>
          <w:color w:val="000000"/>
        </w:rPr>
        <w:t>。</w:t>
      </w:r>
      <w:r w:rsidR="007F587F">
        <w:rPr>
          <w:rFonts w:ascii="宋体" w:hAnsi="宋体" w:hint="eastAsia"/>
        </w:rPr>
        <w:lastRenderedPageBreak/>
        <w:t>周围</w:t>
      </w:r>
      <w:proofErr w:type="gramStart"/>
      <w:r w:rsidR="007F587F">
        <w:rPr>
          <w:rFonts w:ascii="宋体" w:hAnsi="宋体" w:hint="eastAsia"/>
        </w:rPr>
        <w:t>剂量当量率仪在</w:t>
      </w:r>
      <w:proofErr w:type="gramEnd"/>
      <w:r w:rsidRPr="002B760C">
        <w:rPr>
          <w:rFonts w:ascii="宋体" w:hAnsi="宋体" w:hint="eastAsia"/>
          <w:color w:val="000000"/>
        </w:rPr>
        <w:t>相同条件下相同位置</w:t>
      </w:r>
      <w:r w:rsidRPr="002B760C">
        <w:rPr>
          <w:rFonts w:hAnsi="宋体"/>
          <w:color w:val="000000"/>
        </w:rPr>
        <w:t>测量</w:t>
      </w:r>
      <w:r w:rsidR="00D63842">
        <w:rPr>
          <w:rFonts w:hint="eastAsia"/>
        </w:rPr>
        <w:t>周围剂量当量率</w:t>
      </w:r>
      <w:r w:rsidRPr="002B760C">
        <w:rPr>
          <w:rFonts w:hAnsi="宋体"/>
          <w:color w:val="000000"/>
        </w:rPr>
        <w:t>的测量结果如下（单位：</w:t>
      </w:r>
      <w:r w:rsidRPr="002B760C">
        <w:rPr>
          <w:color w:val="000000"/>
        </w:rPr>
        <w:t>μ</w:t>
      </w:r>
      <w:r w:rsidR="004A7A62" w:rsidRPr="002B760C">
        <w:rPr>
          <w:rFonts w:hint="eastAsia"/>
          <w:color w:val="000000"/>
        </w:rPr>
        <w:t>Sv</w:t>
      </w:r>
      <w:r w:rsidRPr="002B760C">
        <w:rPr>
          <w:color w:val="000000"/>
        </w:rPr>
        <w:t>·</w:t>
      </w:r>
      <w:r w:rsidRPr="002B760C">
        <w:rPr>
          <w:rFonts w:hint="eastAsia"/>
          <w:color w:val="000000"/>
        </w:rPr>
        <w:t>h</w:t>
      </w:r>
      <w:r w:rsidRPr="002B760C">
        <w:rPr>
          <w:color w:val="000000"/>
          <w:vertAlign w:val="superscript"/>
        </w:rPr>
        <w:t>-1</w:t>
      </w:r>
      <w:r w:rsidRPr="002B760C">
        <w:rPr>
          <w:rFonts w:hAnsi="宋体"/>
          <w:color w:val="000000"/>
        </w:rPr>
        <w:t>）：</w:t>
      </w:r>
    </w:p>
    <w:p w:rsidR="00495EF6" w:rsidRPr="002B760C" w:rsidRDefault="007F587F" w:rsidP="00495EF6">
      <w:pPr>
        <w:snapToGrid w:val="0"/>
        <w:spacing w:line="360" w:lineRule="auto"/>
        <w:ind w:firstLine="555"/>
        <w:rPr>
          <w:color w:val="000000"/>
        </w:rPr>
      </w:pPr>
      <w:r w:rsidRPr="002B760C">
        <w:rPr>
          <w:rFonts w:hint="eastAsia"/>
          <w:color w:val="000000"/>
        </w:rPr>
        <w:t>0.</w:t>
      </w:r>
      <w:r w:rsidR="00E440B4">
        <w:rPr>
          <w:rFonts w:hint="eastAsia"/>
          <w:color w:val="000000"/>
        </w:rPr>
        <w:t>32</w:t>
      </w:r>
      <w:r w:rsidR="00495EF6" w:rsidRPr="002B760C">
        <w:rPr>
          <w:rFonts w:hAnsi="宋体"/>
          <w:color w:val="000000"/>
        </w:rPr>
        <w:t>，</w:t>
      </w:r>
      <w:r w:rsidRPr="002B760C">
        <w:rPr>
          <w:rFonts w:hint="eastAsia"/>
          <w:color w:val="000000"/>
        </w:rPr>
        <w:t>0.</w:t>
      </w:r>
      <w:r w:rsidR="00E440B4">
        <w:rPr>
          <w:rFonts w:hint="eastAsia"/>
          <w:color w:val="000000"/>
        </w:rPr>
        <w:t>36</w:t>
      </w:r>
      <w:r w:rsidRPr="002B760C">
        <w:rPr>
          <w:rFonts w:hint="eastAsia"/>
          <w:color w:val="000000"/>
        </w:rPr>
        <w:t>，</w:t>
      </w:r>
      <w:r w:rsidRPr="002B760C">
        <w:rPr>
          <w:rFonts w:hint="eastAsia"/>
          <w:color w:val="000000"/>
        </w:rPr>
        <w:t>0.</w:t>
      </w:r>
      <w:r w:rsidR="00E440B4">
        <w:rPr>
          <w:rFonts w:hint="eastAsia"/>
          <w:color w:val="000000"/>
        </w:rPr>
        <w:t>48</w:t>
      </w:r>
      <w:r w:rsidRPr="002B760C">
        <w:rPr>
          <w:rFonts w:hint="eastAsia"/>
          <w:color w:val="000000"/>
        </w:rPr>
        <w:t>，</w:t>
      </w:r>
      <w:r w:rsidRPr="002B760C">
        <w:rPr>
          <w:rFonts w:hint="eastAsia"/>
          <w:color w:val="000000"/>
        </w:rPr>
        <w:t>0.</w:t>
      </w:r>
      <w:r w:rsidR="00E440B4">
        <w:rPr>
          <w:rFonts w:hint="eastAsia"/>
          <w:color w:val="000000"/>
        </w:rPr>
        <w:t>40</w:t>
      </w:r>
      <w:r w:rsidRPr="002B760C">
        <w:rPr>
          <w:rFonts w:hint="eastAsia"/>
          <w:color w:val="000000"/>
        </w:rPr>
        <w:t>，</w:t>
      </w:r>
      <w:r w:rsidRPr="002B760C">
        <w:rPr>
          <w:rFonts w:hint="eastAsia"/>
          <w:color w:val="000000"/>
        </w:rPr>
        <w:t>0.</w:t>
      </w:r>
      <w:r w:rsidR="00E440B4">
        <w:rPr>
          <w:rFonts w:hint="eastAsia"/>
          <w:color w:val="000000"/>
        </w:rPr>
        <w:t>32</w:t>
      </w:r>
      <w:r w:rsidRPr="002B760C">
        <w:rPr>
          <w:rFonts w:hint="eastAsia"/>
          <w:color w:val="000000"/>
        </w:rPr>
        <w:t>，</w:t>
      </w:r>
      <w:r w:rsidRPr="002B760C">
        <w:rPr>
          <w:rFonts w:hint="eastAsia"/>
          <w:color w:val="000000"/>
        </w:rPr>
        <w:t>0.</w:t>
      </w:r>
      <w:r w:rsidR="00E440B4">
        <w:rPr>
          <w:rFonts w:hint="eastAsia"/>
          <w:color w:val="000000"/>
        </w:rPr>
        <w:t>32</w:t>
      </w:r>
      <w:r w:rsidRPr="002B760C">
        <w:rPr>
          <w:rFonts w:hint="eastAsia"/>
          <w:color w:val="000000"/>
        </w:rPr>
        <w:t>，</w:t>
      </w:r>
      <w:r w:rsidRPr="002B760C">
        <w:rPr>
          <w:rFonts w:hint="eastAsia"/>
          <w:color w:val="000000"/>
        </w:rPr>
        <w:t>0.</w:t>
      </w:r>
      <w:r w:rsidR="00E440B4">
        <w:rPr>
          <w:rFonts w:hint="eastAsia"/>
          <w:color w:val="000000"/>
        </w:rPr>
        <w:t>36</w:t>
      </w:r>
      <w:r w:rsidRPr="002B760C">
        <w:rPr>
          <w:rFonts w:hint="eastAsia"/>
          <w:color w:val="000000"/>
        </w:rPr>
        <w:t>，</w:t>
      </w:r>
      <w:r w:rsidRPr="002B760C">
        <w:rPr>
          <w:rFonts w:hint="eastAsia"/>
          <w:color w:val="000000"/>
        </w:rPr>
        <w:t>0.</w:t>
      </w:r>
      <w:r w:rsidR="00E440B4">
        <w:rPr>
          <w:rFonts w:hint="eastAsia"/>
          <w:color w:val="000000"/>
        </w:rPr>
        <w:t>34</w:t>
      </w:r>
      <w:r w:rsidRPr="002B760C">
        <w:rPr>
          <w:rFonts w:hint="eastAsia"/>
          <w:color w:val="000000"/>
        </w:rPr>
        <w:t>，</w:t>
      </w:r>
      <w:r w:rsidRPr="002B760C">
        <w:rPr>
          <w:rFonts w:hint="eastAsia"/>
          <w:color w:val="000000"/>
        </w:rPr>
        <w:t>0.</w:t>
      </w:r>
      <w:r w:rsidR="00E440B4">
        <w:rPr>
          <w:rFonts w:hint="eastAsia"/>
          <w:color w:val="000000"/>
        </w:rPr>
        <w:t>44</w:t>
      </w:r>
      <w:r w:rsidRPr="002B760C">
        <w:rPr>
          <w:rFonts w:hint="eastAsia"/>
          <w:color w:val="000000"/>
        </w:rPr>
        <w:t>，</w:t>
      </w:r>
      <w:r w:rsidRPr="002B760C">
        <w:rPr>
          <w:rFonts w:hint="eastAsia"/>
          <w:color w:val="000000"/>
        </w:rPr>
        <w:t>0.</w:t>
      </w:r>
      <w:r w:rsidR="00E440B4">
        <w:rPr>
          <w:rFonts w:hint="eastAsia"/>
          <w:color w:val="000000"/>
        </w:rPr>
        <w:t>48</w:t>
      </w:r>
    </w:p>
    <w:p w:rsidR="000F4F11" w:rsidRDefault="00495EF6" w:rsidP="000F4F11">
      <w:pPr>
        <w:snapToGrid w:val="0"/>
        <w:spacing w:line="360" w:lineRule="auto"/>
        <w:ind w:firstLine="555"/>
        <w:rPr>
          <w:color w:val="000000"/>
          <w:vertAlign w:val="superscript"/>
        </w:rPr>
      </w:pPr>
      <w:r w:rsidRPr="002B760C">
        <w:rPr>
          <w:rFonts w:hAnsi="宋体"/>
          <w:color w:val="000000"/>
        </w:rPr>
        <w:t>实验标准差：</w:t>
      </w:r>
      <w:r w:rsidRPr="002B760C">
        <w:rPr>
          <w:i/>
          <w:color w:val="000000"/>
        </w:rPr>
        <w:t>s</w:t>
      </w:r>
      <w:r w:rsidRPr="002B760C">
        <w:rPr>
          <w:color w:val="000000"/>
        </w:rPr>
        <w:t xml:space="preserve"> =</w:t>
      </w:r>
      <w:r w:rsidRPr="002B760C">
        <w:rPr>
          <w:color w:val="000000"/>
          <w:position w:val="-26"/>
        </w:rPr>
        <w:object w:dxaOrig="1620" w:dyaOrig="1020">
          <v:shape id="_x0000_i1101" type="#_x0000_t75" style="width:81pt;height:51pt;mso-position-horizontal-relative:page;mso-position-vertical-relative:page" o:ole="" fillcolor="window">
            <v:imagedata r:id="rId165" o:title=""/>
          </v:shape>
          <o:OLEObject Type="Embed" ProgID="Equation.3" ShapeID="_x0000_i1101" DrawAspect="Content" ObjectID="_1736689569" r:id="rId166"/>
        </w:object>
      </w:r>
      <w:r w:rsidRPr="002B760C">
        <w:rPr>
          <w:color w:val="000000"/>
        </w:rPr>
        <w:t xml:space="preserve"> = </w:t>
      </w:r>
      <w:r w:rsidR="004A7A62" w:rsidRPr="002B760C">
        <w:rPr>
          <w:rFonts w:hint="eastAsia"/>
          <w:color w:val="000000"/>
        </w:rPr>
        <w:t>0.0</w:t>
      </w:r>
      <w:r w:rsidR="00E440B4">
        <w:rPr>
          <w:rFonts w:hint="eastAsia"/>
          <w:color w:val="000000"/>
        </w:rPr>
        <w:t>643</w:t>
      </w:r>
      <w:r w:rsidR="004A7A62" w:rsidRPr="004A7A62">
        <w:rPr>
          <w:color w:val="000000"/>
        </w:rPr>
        <w:t>μ</w:t>
      </w:r>
      <w:r w:rsidR="004A7A62" w:rsidRPr="004A7A62">
        <w:rPr>
          <w:rFonts w:hint="eastAsia"/>
          <w:color w:val="000000"/>
        </w:rPr>
        <w:t>Sv</w:t>
      </w:r>
      <w:r w:rsidR="004A7A62" w:rsidRPr="004A7A62">
        <w:rPr>
          <w:color w:val="000000"/>
        </w:rPr>
        <w:t>·</w:t>
      </w:r>
      <w:r w:rsidR="004A7A62" w:rsidRPr="004A7A62">
        <w:rPr>
          <w:rFonts w:hint="eastAsia"/>
          <w:color w:val="000000"/>
        </w:rPr>
        <w:t>h</w:t>
      </w:r>
      <w:r w:rsidR="004A7A62" w:rsidRPr="004A7A62">
        <w:rPr>
          <w:color w:val="000000"/>
          <w:vertAlign w:val="superscript"/>
        </w:rPr>
        <w:t>-1</w:t>
      </w:r>
    </w:p>
    <w:p w:rsidR="00495EF6" w:rsidRPr="000F4F11" w:rsidRDefault="000F4F11" w:rsidP="000F4F11">
      <w:pPr>
        <w:snapToGrid w:val="0"/>
        <w:spacing w:line="360" w:lineRule="auto"/>
        <w:ind w:firstLine="555"/>
        <w:rPr>
          <w:color w:val="000000"/>
        </w:rPr>
      </w:pPr>
      <w:r>
        <w:rPr>
          <w:rFonts w:hAnsi="宋体" w:hint="eastAsia"/>
          <w:color w:val="000000"/>
        </w:rPr>
        <w:t>实际</w:t>
      </w:r>
      <w:r w:rsidRPr="000F4F11">
        <w:rPr>
          <w:rFonts w:hAnsi="宋体" w:hint="eastAsia"/>
          <w:color w:val="000000"/>
        </w:rPr>
        <w:t>三次测量</w:t>
      </w:r>
      <w:r w:rsidRPr="002B760C">
        <w:rPr>
          <w:rFonts w:hAnsi="宋体"/>
          <w:color w:val="000000"/>
        </w:rPr>
        <w:t>平均值：</w:t>
      </w:r>
      <w:r w:rsidRPr="002B760C">
        <w:rPr>
          <w:color w:val="000000"/>
          <w:position w:val="-28"/>
        </w:rPr>
        <w:object w:dxaOrig="1340" w:dyaOrig="680">
          <v:shape id="_x0000_i1102" type="#_x0000_t75" style="width:67pt;height:34pt;mso-position-horizontal-relative:page;mso-position-vertical-relative:page" o:ole="" fillcolor="window">
            <v:imagedata r:id="rId167" o:title=""/>
          </v:shape>
          <o:OLEObject Type="Embed" ProgID="Equation.3" ShapeID="_x0000_i1102" DrawAspect="Content" ObjectID="_1736689570" r:id="rId168"/>
        </w:object>
      </w:r>
      <w:r w:rsidRPr="002B760C">
        <w:rPr>
          <w:color w:val="000000"/>
        </w:rPr>
        <w:t xml:space="preserve">= </w:t>
      </w:r>
      <w:r w:rsidRPr="002B760C">
        <w:rPr>
          <w:rFonts w:hint="eastAsia"/>
          <w:color w:val="000000"/>
        </w:rPr>
        <w:t>0.</w:t>
      </w:r>
      <w:r w:rsidR="00E440B4">
        <w:rPr>
          <w:rFonts w:hint="eastAsia"/>
          <w:color w:val="000000"/>
        </w:rPr>
        <w:t>3867</w:t>
      </w:r>
      <w:r w:rsidRPr="004A7A62">
        <w:rPr>
          <w:color w:val="000000"/>
        </w:rPr>
        <w:t>μ</w:t>
      </w:r>
      <w:r w:rsidRPr="004A7A62">
        <w:rPr>
          <w:rFonts w:hint="eastAsia"/>
          <w:color w:val="000000"/>
        </w:rPr>
        <w:t>Sv</w:t>
      </w:r>
      <w:r w:rsidRPr="004A7A62">
        <w:rPr>
          <w:color w:val="000000"/>
        </w:rPr>
        <w:t>·</w:t>
      </w:r>
      <w:r w:rsidRPr="004A7A62">
        <w:rPr>
          <w:rFonts w:hint="eastAsia"/>
          <w:color w:val="000000"/>
        </w:rPr>
        <w:t>h</w:t>
      </w:r>
      <w:r w:rsidRPr="004A7A62">
        <w:rPr>
          <w:color w:val="000000"/>
          <w:vertAlign w:val="superscript"/>
        </w:rPr>
        <w:t>-1</w:t>
      </w:r>
    </w:p>
    <w:p w:rsidR="00D63842" w:rsidRDefault="00D63842" w:rsidP="00D63842">
      <w:pPr>
        <w:snapToGrid w:val="0"/>
        <w:spacing w:line="360" w:lineRule="auto"/>
        <w:ind w:firstLineChars="350" w:firstLine="840"/>
        <w:rPr>
          <w:color w:val="000000"/>
          <w:vertAlign w:val="superscript"/>
        </w:rPr>
      </w:pPr>
      <w:proofErr w:type="gramStart"/>
      <w:r w:rsidRPr="00D63842">
        <w:rPr>
          <w:i/>
          <w:color w:val="000000"/>
        </w:rPr>
        <w:t>u</w:t>
      </w:r>
      <w:r w:rsidRPr="00D63842">
        <w:rPr>
          <w:color w:val="000000"/>
          <w:vertAlign w:val="subscript"/>
        </w:rPr>
        <w:t>1</w:t>
      </w:r>
      <w:r w:rsidRPr="00D63842">
        <w:rPr>
          <w:color w:val="000000"/>
        </w:rPr>
        <w:t>(</w:t>
      </w:r>
      <w:proofErr w:type="gramEnd"/>
      <w:r w:rsidRPr="00D63842">
        <w:rPr>
          <w:i/>
          <w:color w:val="000000"/>
        </w:rPr>
        <w:t>M</w:t>
      </w:r>
      <w:r w:rsidRPr="00D63842">
        <w:rPr>
          <w:color w:val="000000"/>
        </w:rPr>
        <w:t>)</w:t>
      </w:r>
      <w:r>
        <w:rPr>
          <w:rFonts w:hint="eastAsia"/>
          <w:color w:val="000000"/>
        </w:rPr>
        <w:t>=</w:t>
      </w:r>
      <w:r w:rsidRPr="002B760C">
        <w:rPr>
          <w:rFonts w:hint="eastAsia"/>
          <w:i/>
          <w:color w:val="000000"/>
          <w:lang w:val="de-DE"/>
        </w:rPr>
        <w:t>s</w:t>
      </w:r>
      <w:r w:rsidR="00495EF6" w:rsidRPr="002B760C">
        <w:rPr>
          <w:color w:val="000000"/>
          <w:lang w:val="de-DE"/>
        </w:rPr>
        <w:t>(</w:t>
      </w:r>
      <w:r w:rsidR="00495EF6" w:rsidRPr="002B760C">
        <w:rPr>
          <w:i/>
          <w:color w:val="000000"/>
          <w:lang w:val="de-DE"/>
        </w:rPr>
        <w:t>M</w:t>
      </w:r>
      <w:r w:rsidR="00495EF6" w:rsidRPr="002B760C">
        <w:rPr>
          <w:color w:val="000000"/>
          <w:lang w:val="de-DE"/>
        </w:rPr>
        <w:t>)</w:t>
      </w:r>
      <w:r w:rsidR="00495EF6" w:rsidRPr="002B760C">
        <w:rPr>
          <w:rFonts w:hint="eastAsia"/>
          <w:color w:val="000000"/>
          <w:lang w:val="de-DE"/>
        </w:rPr>
        <w:t>=</w:t>
      </w:r>
      <w:r w:rsidR="00495EF6" w:rsidRPr="002B760C">
        <w:rPr>
          <w:color w:val="000000"/>
        </w:rPr>
        <w:t xml:space="preserve"> </w:t>
      </w:r>
      <w:r w:rsidR="000F4F11" w:rsidRPr="000F4F11">
        <w:rPr>
          <w:color w:val="000000"/>
          <w:position w:val="-30"/>
        </w:rPr>
        <w:object w:dxaOrig="1120" w:dyaOrig="700">
          <v:shape id="_x0000_i1103" type="#_x0000_t75" style="width:56pt;height:35.05pt" o:ole="" fillcolor="window">
            <v:imagedata r:id="rId169" o:title=""/>
          </v:shape>
          <o:OLEObject Type="Embed" ProgID="Equation.3" ShapeID="_x0000_i1103" DrawAspect="Content" ObjectID="_1736689571" r:id="rId170"/>
        </w:object>
      </w:r>
      <w:r w:rsidR="00495EF6" w:rsidRPr="002B760C">
        <w:rPr>
          <w:rFonts w:hint="eastAsia"/>
          <w:color w:val="000000"/>
        </w:rPr>
        <w:t>=0.0</w:t>
      </w:r>
      <w:r w:rsidR="00E440B4">
        <w:rPr>
          <w:rFonts w:hint="eastAsia"/>
          <w:color w:val="000000"/>
        </w:rPr>
        <w:t>371</w:t>
      </w:r>
      <w:r w:rsidR="004A7A62" w:rsidRPr="002B760C">
        <w:rPr>
          <w:color w:val="000000"/>
        </w:rPr>
        <w:t>μSv</w:t>
      </w:r>
      <w:r w:rsidR="00495EF6" w:rsidRPr="002B760C">
        <w:rPr>
          <w:color w:val="000000"/>
        </w:rPr>
        <w:t>·</w:t>
      </w:r>
      <w:r w:rsidR="00495EF6" w:rsidRPr="002B760C">
        <w:rPr>
          <w:rFonts w:hint="eastAsia"/>
          <w:color w:val="000000"/>
        </w:rPr>
        <w:t>h</w:t>
      </w:r>
      <w:r w:rsidR="00495EF6" w:rsidRPr="002B760C">
        <w:rPr>
          <w:color w:val="000000"/>
          <w:vertAlign w:val="superscript"/>
        </w:rPr>
        <w:t>-1</w:t>
      </w:r>
    </w:p>
    <w:p w:rsidR="000F4F11" w:rsidRPr="000F4F11" w:rsidRDefault="000F4F11" w:rsidP="000F4F11">
      <w:pPr>
        <w:snapToGrid w:val="0"/>
        <w:spacing w:line="360" w:lineRule="auto"/>
        <w:ind w:firstLineChars="350" w:firstLine="735"/>
        <w:rPr>
          <w:color w:val="000000"/>
          <w:sz w:val="21"/>
          <w:szCs w:val="21"/>
        </w:rPr>
      </w:pPr>
      <w:r w:rsidRPr="000F4F11">
        <w:rPr>
          <w:rFonts w:hint="eastAsia"/>
          <w:color w:val="000000"/>
          <w:sz w:val="21"/>
          <w:szCs w:val="21"/>
        </w:rPr>
        <w:t>注：由于示值分辨力引入的不确定度分量小于测量结果重复性引入的不确定度分量，所以舍去</w:t>
      </w:r>
      <w:r>
        <w:rPr>
          <w:rFonts w:hint="eastAsia"/>
          <w:color w:val="000000"/>
          <w:sz w:val="21"/>
          <w:szCs w:val="21"/>
        </w:rPr>
        <w:t>；实际测量次数</w:t>
      </w:r>
      <w:r>
        <w:rPr>
          <w:rFonts w:hint="eastAsia"/>
          <w:color w:val="000000"/>
          <w:sz w:val="21"/>
          <w:szCs w:val="21"/>
        </w:rPr>
        <w:t>m</w:t>
      </w:r>
      <w:r>
        <w:rPr>
          <w:rFonts w:hint="eastAsia"/>
          <w:color w:val="000000"/>
          <w:sz w:val="21"/>
          <w:szCs w:val="21"/>
        </w:rPr>
        <w:t>为</w:t>
      </w:r>
      <w:r>
        <w:rPr>
          <w:rFonts w:hint="eastAsia"/>
          <w:color w:val="000000"/>
          <w:sz w:val="21"/>
          <w:szCs w:val="21"/>
        </w:rPr>
        <w:t>3</w:t>
      </w:r>
      <w:r>
        <w:rPr>
          <w:rFonts w:hint="eastAsia"/>
          <w:color w:val="000000"/>
          <w:sz w:val="21"/>
          <w:szCs w:val="21"/>
        </w:rPr>
        <w:t>次。</w:t>
      </w:r>
    </w:p>
    <w:p w:rsidR="00495EF6" w:rsidRPr="002B760C" w:rsidRDefault="00195ADE" w:rsidP="00495EF6">
      <w:pPr>
        <w:pStyle w:val="af2"/>
        <w:snapToGrid w:val="0"/>
        <w:spacing w:line="360" w:lineRule="auto"/>
        <w:jc w:val="left"/>
        <w:rPr>
          <w:rFonts w:ascii="Times New Roman" w:hAnsi="Times New Roman"/>
          <w:color w:val="000000"/>
          <w:sz w:val="24"/>
          <w:szCs w:val="24"/>
        </w:rPr>
      </w:pPr>
      <w:r w:rsidRPr="002B760C">
        <w:rPr>
          <w:rFonts w:ascii="Times New Roman" w:hAnsi="Times New Roman" w:hint="eastAsia"/>
          <w:color w:val="000000"/>
          <w:sz w:val="24"/>
          <w:szCs w:val="24"/>
        </w:rPr>
        <w:t>D</w:t>
      </w:r>
      <w:r w:rsidR="00495EF6" w:rsidRPr="002B760C">
        <w:rPr>
          <w:rFonts w:ascii="Times New Roman" w:hAnsi="Times New Roman" w:hint="eastAsia"/>
          <w:color w:val="000000"/>
          <w:sz w:val="24"/>
          <w:szCs w:val="24"/>
        </w:rPr>
        <w:t>.</w:t>
      </w:r>
      <w:r w:rsidR="00BD4403">
        <w:rPr>
          <w:rFonts w:ascii="Times New Roman" w:hAnsi="Times New Roman" w:hint="eastAsia"/>
          <w:color w:val="000000"/>
          <w:sz w:val="24"/>
          <w:szCs w:val="24"/>
        </w:rPr>
        <w:t>2</w:t>
      </w:r>
      <w:r w:rsidR="00495EF6" w:rsidRPr="002B760C">
        <w:rPr>
          <w:rFonts w:ascii="Times New Roman" w:hAnsi="Times New Roman"/>
          <w:color w:val="000000"/>
          <w:sz w:val="24"/>
          <w:szCs w:val="24"/>
        </w:rPr>
        <w:t xml:space="preserve">.1.2  </w:t>
      </w:r>
      <w:r w:rsidR="00495EF6" w:rsidRPr="002B760C">
        <w:rPr>
          <w:rFonts w:ascii="Times New Roman" w:hAnsi="宋体"/>
          <w:color w:val="000000"/>
          <w:sz w:val="24"/>
          <w:szCs w:val="24"/>
        </w:rPr>
        <w:t>探测器定位偏差引入的标准不确定度</w:t>
      </w:r>
      <w:r w:rsidR="00495EF6" w:rsidRPr="002B760C">
        <w:rPr>
          <w:rFonts w:ascii="Times New Roman" w:hAnsi="Times New Roman"/>
          <w:i/>
          <w:color w:val="000000"/>
          <w:sz w:val="24"/>
          <w:szCs w:val="24"/>
        </w:rPr>
        <w:t>u</w:t>
      </w:r>
      <w:r w:rsidR="00495EF6" w:rsidRPr="002B760C">
        <w:rPr>
          <w:rFonts w:ascii="Times New Roman" w:hAnsi="Times New Roman"/>
          <w:color w:val="000000"/>
          <w:sz w:val="24"/>
          <w:szCs w:val="24"/>
          <w:vertAlign w:val="subscript"/>
        </w:rPr>
        <w:t>2</w:t>
      </w:r>
      <w:r w:rsidR="00495EF6" w:rsidRPr="002B760C">
        <w:rPr>
          <w:rFonts w:ascii="Times New Roman" w:hAnsi="Times New Roman"/>
          <w:color w:val="000000"/>
          <w:sz w:val="24"/>
          <w:szCs w:val="24"/>
        </w:rPr>
        <w:t>(</w:t>
      </w:r>
      <w:r w:rsidR="00495EF6" w:rsidRPr="002B760C">
        <w:rPr>
          <w:rFonts w:ascii="Times New Roman" w:hAnsi="Times New Roman"/>
          <w:i/>
          <w:color w:val="000000"/>
          <w:sz w:val="24"/>
          <w:szCs w:val="24"/>
        </w:rPr>
        <w:t>M</w:t>
      </w:r>
      <w:r w:rsidR="00495EF6" w:rsidRPr="002B760C">
        <w:rPr>
          <w:rFonts w:ascii="Times New Roman" w:hAnsi="Times New Roman"/>
          <w:color w:val="000000"/>
          <w:sz w:val="24"/>
          <w:szCs w:val="24"/>
        </w:rPr>
        <w:t>)</w:t>
      </w:r>
    </w:p>
    <w:p w:rsidR="00495EF6" w:rsidRPr="002B760C" w:rsidRDefault="00495EF6" w:rsidP="00495EF6">
      <w:pPr>
        <w:pStyle w:val="af2"/>
        <w:snapToGrid w:val="0"/>
        <w:spacing w:line="360" w:lineRule="auto"/>
        <w:ind w:firstLineChars="200" w:firstLine="480"/>
        <w:jc w:val="left"/>
        <w:rPr>
          <w:rFonts w:ascii="Times New Roman" w:hAnsi="Times New Roman"/>
          <w:color w:val="000000"/>
          <w:sz w:val="24"/>
          <w:szCs w:val="24"/>
        </w:rPr>
      </w:pPr>
      <w:r w:rsidRPr="002B760C">
        <w:rPr>
          <w:rFonts w:ascii="Times New Roman" w:hAnsi="Times New Roman"/>
          <w:i/>
          <w:color w:val="000000"/>
          <w:sz w:val="24"/>
          <w:szCs w:val="24"/>
        </w:rPr>
        <w:t>u</w:t>
      </w:r>
      <w:r w:rsidRPr="002B760C">
        <w:rPr>
          <w:rFonts w:ascii="Times New Roman" w:hAnsi="Times New Roman"/>
          <w:color w:val="000000"/>
          <w:sz w:val="24"/>
          <w:szCs w:val="24"/>
          <w:vertAlign w:val="subscript"/>
        </w:rPr>
        <w:t>2</w:t>
      </w:r>
      <w:r w:rsidRPr="002B760C">
        <w:rPr>
          <w:rFonts w:ascii="Times New Roman" w:hAnsi="Times New Roman"/>
          <w:color w:val="000000"/>
          <w:sz w:val="24"/>
          <w:szCs w:val="24"/>
        </w:rPr>
        <w:t>(</w:t>
      </w:r>
      <w:r w:rsidRPr="002B760C">
        <w:rPr>
          <w:rFonts w:ascii="Times New Roman" w:hAnsi="Times New Roman"/>
          <w:i/>
          <w:color w:val="000000"/>
          <w:sz w:val="24"/>
          <w:szCs w:val="24"/>
        </w:rPr>
        <w:t>M</w:t>
      </w:r>
      <w:r w:rsidRPr="002B760C">
        <w:rPr>
          <w:rFonts w:ascii="Times New Roman" w:hAnsi="Times New Roman"/>
          <w:color w:val="000000"/>
          <w:sz w:val="24"/>
          <w:szCs w:val="24"/>
        </w:rPr>
        <w:t>)</w:t>
      </w:r>
      <w:r w:rsidRPr="002B760C">
        <w:rPr>
          <w:rFonts w:ascii="Times New Roman" w:hAnsi="宋体"/>
          <w:color w:val="000000"/>
          <w:sz w:val="24"/>
          <w:szCs w:val="24"/>
        </w:rPr>
        <w:t>由实验方法得到</w:t>
      </w:r>
      <w:r w:rsidRPr="002B760C">
        <w:rPr>
          <w:rFonts w:ascii="Times New Roman" w:hAnsi="Times New Roman"/>
          <w:color w:val="000000"/>
          <w:sz w:val="24"/>
          <w:szCs w:val="24"/>
        </w:rPr>
        <w:t xml:space="preserve">, </w:t>
      </w:r>
      <w:r w:rsidRPr="002B760C">
        <w:rPr>
          <w:rFonts w:ascii="Times New Roman" w:hAnsi="宋体"/>
          <w:color w:val="000000"/>
          <w:sz w:val="24"/>
          <w:szCs w:val="24"/>
        </w:rPr>
        <w:t>采用</w:t>
      </w:r>
      <w:r w:rsidRPr="002B760C">
        <w:rPr>
          <w:rFonts w:ascii="Times New Roman" w:hAnsi="Times New Roman"/>
          <w:color w:val="000000"/>
          <w:sz w:val="24"/>
          <w:szCs w:val="24"/>
        </w:rPr>
        <w:t>B</w:t>
      </w:r>
      <w:r w:rsidRPr="002B760C">
        <w:rPr>
          <w:rFonts w:ascii="Times New Roman" w:hAnsi="宋体"/>
          <w:color w:val="000000"/>
          <w:sz w:val="24"/>
          <w:szCs w:val="24"/>
        </w:rPr>
        <w:t>类评定。</w:t>
      </w:r>
      <w:r w:rsidR="00D63842" w:rsidRPr="002B760C">
        <w:rPr>
          <w:rFonts w:ascii="Times New Roman" w:hAnsi="宋体" w:hint="eastAsia"/>
          <w:color w:val="000000"/>
          <w:sz w:val="24"/>
          <w:szCs w:val="24"/>
        </w:rPr>
        <w:t>周围剂量当量率</w:t>
      </w:r>
      <w:r w:rsidRPr="002B760C">
        <w:rPr>
          <w:rFonts w:ascii="Times New Roman" w:hAnsi="宋体"/>
          <w:color w:val="000000"/>
          <w:sz w:val="24"/>
          <w:szCs w:val="24"/>
        </w:rPr>
        <w:t>测量时</w:t>
      </w:r>
      <w:r w:rsidR="00D63842" w:rsidRPr="002B760C">
        <w:rPr>
          <w:rFonts w:ascii="Times New Roman" w:hAnsi="宋体" w:hint="eastAsia"/>
          <w:color w:val="000000"/>
          <w:sz w:val="24"/>
          <w:szCs w:val="24"/>
        </w:rPr>
        <w:t>周围</w:t>
      </w:r>
      <w:proofErr w:type="gramStart"/>
      <w:r w:rsidR="00D63842" w:rsidRPr="002B760C">
        <w:rPr>
          <w:rFonts w:ascii="Times New Roman" w:hAnsi="宋体" w:hint="eastAsia"/>
          <w:color w:val="000000"/>
          <w:sz w:val="24"/>
          <w:szCs w:val="24"/>
        </w:rPr>
        <w:t>剂量当量率</w:t>
      </w:r>
      <w:r w:rsidRPr="002B760C">
        <w:rPr>
          <w:rFonts w:ascii="Times New Roman" w:hAnsi="宋体"/>
          <w:color w:val="000000"/>
          <w:sz w:val="24"/>
          <w:szCs w:val="24"/>
        </w:rPr>
        <w:t>仪的</w:t>
      </w:r>
      <w:proofErr w:type="gramEnd"/>
      <w:r w:rsidRPr="002B760C">
        <w:rPr>
          <w:rFonts w:ascii="Times New Roman" w:hAnsi="宋体"/>
          <w:color w:val="000000"/>
          <w:sz w:val="24"/>
          <w:szCs w:val="24"/>
        </w:rPr>
        <w:t>定位偏差可控制在</w:t>
      </w:r>
      <w:r w:rsidRPr="002B760C">
        <w:rPr>
          <w:rFonts w:ascii="Times New Roman" w:hAnsi="Times New Roman"/>
          <w:color w:val="000000"/>
          <w:sz w:val="24"/>
          <w:szCs w:val="24"/>
        </w:rPr>
        <w:sym w:font="Symbol" w:char="F0B1"/>
      </w:r>
      <w:r w:rsidRPr="002B760C">
        <w:rPr>
          <w:rFonts w:ascii="Times New Roman" w:hAnsi="Times New Roman"/>
          <w:color w:val="000000"/>
          <w:sz w:val="24"/>
          <w:szCs w:val="24"/>
        </w:rPr>
        <w:t>1cm</w:t>
      </w:r>
      <w:r w:rsidRPr="002B760C">
        <w:rPr>
          <w:rFonts w:ascii="Times New Roman" w:hAnsi="Times New Roman"/>
          <w:color w:val="000000"/>
          <w:sz w:val="24"/>
          <w:szCs w:val="24"/>
        </w:rPr>
        <w:t>（或角度</w:t>
      </w:r>
      <w:r w:rsidRPr="002B760C">
        <w:rPr>
          <w:rFonts w:ascii="Times New Roman" w:hAnsi="Times New Roman"/>
          <w:color w:val="000000"/>
          <w:sz w:val="24"/>
          <w:szCs w:val="24"/>
        </w:rPr>
        <w:t>10</w:t>
      </w:r>
      <w:r w:rsidRPr="002B760C">
        <w:rPr>
          <w:rFonts w:ascii="Times New Roman" w:hAnsi="Times New Roman"/>
          <w:color w:val="000000"/>
          <w:sz w:val="24"/>
          <w:szCs w:val="24"/>
        </w:rPr>
        <w:sym w:font="Symbol" w:char="F0B0"/>
      </w:r>
      <w:r w:rsidRPr="002B760C">
        <w:rPr>
          <w:rFonts w:ascii="Times New Roman" w:hAnsi="Times New Roman"/>
          <w:color w:val="000000"/>
          <w:sz w:val="24"/>
          <w:szCs w:val="24"/>
        </w:rPr>
        <w:t>）</w:t>
      </w:r>
      <w:r w:rsidRPr="002B760C">
        <w:rPr>
          <w:rFonts w:ascii="Times New Roman" w:hAnsi="宋体"/>
          <w:color w:val="000000"/>
          <w:sz w:val="24"/>
          <w:szCs w:val="24"/>
        </w:rPr>
        <w:t>以内，实验结果表明，在此范围内读数平均值的变化不超过</w:t>
      </w:r>
      <w:r w:rsidRPr="002B760C">
        <w:rPr>
          <w:rFonts w:ascii="Times New Roman" w:hAnsi="Times New Roman"/>
          <w:color w:val="000000"/>
          <w:sz w:val="24"/>
          <w:szCs w:val="24"/>
        </w:rPr>
        <w:sym w:font="Symbol" w:char="F0B1"/>
      </w:r>
      <w:r w:rsidRPr="002B760C">
        <w:rPr>
          <w:rFonts w:ascii="Times New Roman" w:hAnsi="Times New Roman"/>
          <w:color w:val="000000"/>
          <w:sz w:val="24"/>
          <w:szCs w:val="24"/>
        </w:rPr>
        <w:t>0.05</w:t>
      </w:r>
      <w:r w:rsidR="004A7A62" w:rsidRPr="002B760C">
        <w:rPr>
          <w:rFonts w:ascii="Times New Roman" w:hAnsi="Times New Roman"/>
          <w:color w:val="000000"/>
          <w:sz w:val="24"/>
          <w:szCs w:val="24"/>
        </w:rPr>
        <w:t>μSv</w:t>
      </w:r>
      <w:r w:rsidRPr="002B760C">
        <w:rPr>
          <w:rFonts w:ascii="Times New Roman" w:hAnsi="Times New Roman"/>
          <w:color w:val="000000"/>
          <w:sz w:val="24"/>
          <w:szCs w:val="24"/>
          <w:lang w:val="de-DE"/>
        </w:rPr>
        <w:t>·h</w:t>
      </w:r>
      <w:r w:rsidRPr="002B760C">
        <w:rPr>
          <w:rFonts w:ascii="Times New Roman" w:hAnsi="Times New Roman"/>
          <w:color w:val="000000"/>
          <w:sz w:val="24"/>
          <w:szCs w:val="24"/>
          <w:vertAlign w:val="superscript"/>
          <w:lang w:val="de-DE"/>
        </w:rPr>
        <w:t>-1</w:t>
      </w:r>
      <w:r w:rsidRPr="002B760C">
        <w:rPr>
          <w:rFonts w:ascii="Times New Roman" w:hAnsi="宋体"/>
          <w:color w:val="000000"/>
          <w:sz w:val="24"/>
          <w:szCs w:val="24"/>
        </w:rPr>
        <w:t>，读数偏差范围即为标准不确定度区间的半宽度，设定区间内服从均匀分布，得到：</w:t>
      </w:r>
    </w:p>
    <w:p w:rsidR="00495EF6" w:rsidRPr="002B760C" w:rsidRDefault="00495EF6" w:rsidP="00495EF6">
      <w:pPr>
        <w:pStyle w:val="af2"/>
        <w:snapToGrid w:val="0"/>
        <w:spacing w:line="360" w:lineRule="auto"/>
        <w:jc w:val="center"/>
        <w:rPr>
          <w:rFonts w:ascii="Times New Roman" w:hAnsi="Times New Roman"/>
          <w:color w:val="000000"/>
          <w:sz w:val="24"/>
          <w:szCs w:val="24"/>
          <w:vertAlign w:val="superscript"/>
          <w:lang w:val="de-DE"/>
        </w:rPr>
      </w:pPr>
      <w:r w:rsidRPr="002B760C">
        <w:rPr>
          <w:rFonts w:ascii="Times New Roman" w:hAnsi="Times New Roman"/>
          <w:i/>
          <w:color w:val="000000"/>
          <w:sz w:val="24"/>
          <w:szCs w:val="24"/>
          <w:lang w:val="de-DE"/>
        </w:rPr>
        <w:t>u</w:t>
      </w:r>
      <w:r w:rsidRPr="002B760C">
        <w:rPr>
          <w:rFonts w:ascii="Times New Roman" w:hAnsi="Times New Roman"/>
          <w:color w:val="000000"/>
          <w:sz w:val="24"/>
          <w:szCs w:val="24"/>
          <w:vertAlign w:val="subscript"/>
          <w:lang w:val="de-DE"/>
        </w:rPr>
        <w:t>2</w:t>
      </w:r>
      <w:r w:rsidRPr="002B760C">
        <w:rPr>
          <w:rFonts w:ascii="Times New Roman" w:hAnsi="Times New Roman"/>
          <w:color w:val="000000"/>
          <w:sz w:val="24"/>
          <w:szCs w:val="24"/>
          <w:lang w:val="de-DE"/>
        </w:rPr>
        <w:t>(</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 xml:space="preserve">) = </w:t>
      </w:r>
      <w:r w:rsidRPr="002B760C">
        <w:rPr>
          <w:rFonts w:ascii="Times New Roman" w:hAnsi="Times New Roman"/>
          <w:color w:val="000000"/>
          <w:position w:val="-28"/>
          <w:sz w:val="24"/>
          <w:szCs w:val="24"/>
        </w:rPr>
        <w:object w:dxaOrig="520" w:dyaOrig="660">
          <v:shape id="_x0000_i1104" type="#_x0000_t75" style="width:26pt;height:33pt;mso-position-horizontal-relative:page;mso-position-vertical-relative:page" o:ole="">
            <v:imagedata r:id="rId171" o:title=""/>
          </v:shape>
          <o:OLEObject Type="Embed" ProgID="Equation.3" ShapeID="_x0000_i1104" DrawAspect="Content" ObjectID="_1736689572" r:id="rId172"/>
        </w:object>
      </w:r>
      <w:r w:rsidRPr="002B760C">
        <w:rPr>
          <w:rFonts w:ascii="Times New Roman" w:hAnsi="Times New Roman"/>
          <w:color w:val="000000"/>
          <w:sz w:val="24"/>
          <w:szCs w:val="24"/>
          <w:lang w:val="de-DE"/>
        </w:rPr>
        <w:t>= 0.02</w:t>
      </w:r>
      <w:r w:rsidR="000F4F11">
        <w:rPr>
          <w:rFonts w:ascii="Times New Roman" w:hAnsi="Times New Roman" w:hint="eastAsia"/>
          <w:color w:val="000000"/>
          <w:sz w:val="24"/>
          <w:szCs w:val="24"/>
          <w:lang w:val="de-DE"/>
        </w:rPr>
        <w:t>89</w:t>
      </w:r>
      <w:proofErr w:type="spellStart"/>
      <w:r w:rsidR="004A7A62" w:rsidRPr="002B760C">
        <w:rPr>
          <w:rFonts w:ascii="Times New Roman" w:hAnsi="Times New Roman"/>
          <w:color w:val="000000"/>
          <w:sz w:val="24"/>
          <w:szCs w:val="24"/>
        </w:rPr>
        <w:t>μSv</w:t>
      </w:r>
      <w:proofErr w:type="spellEnd"/>
      <w:r w:rsidRPr="002B760C">
        <w:rPr>
          <w:rFonts w:ascii="Times New Roman" w:hAnsi="Times New Roman"/>
          <w:color w:val="000000"/>
          <w:sz w:val="24"/>
          <w:szCs w:val="24"/>
          <w:lang w:val="de-DE"/>
        </w:rPr>
        <w:t>·h</w:t>
      </w:r>
      <w:r w:rsidRPr="002B760C">
        <w:rPr>
          <w:rFonts w:ascii="Times New Roman" w:hAnsi="Times New Roman"/>
          <w:color w:val="000000"/>
          <w:sz w:val="24"/>
          <w:szCs w:val="24"/>
          <w:vertAlign w:val="superscript"/>
          <w:lang w:val="de-DE"/>
        </w:rPr>
        <w:t>-1</w:t>
      </w:r>
    </w:p>
    <w:p w:rsidR="00495EF6" w:rsidRPr="002B760C" w:rsidRDefault="00F876EF" w:rsidP="00495EF6">
      <w:pPr>
        <w:snapToGrid w:val="0"/>
        <w:spacing w:line="360" w:lineRule="auto"/>
        <w:rPr>
          <w:color w:val="000000"/>
        </w:rPr>
      </w:pPr>
      <w:r w:rsidRPr="002B760C">
        <w:rPr>
          <w:rFonts w:hint="eastAsia"/>
          <w:color w:val="000000"/>
        </w:rPr>
        <w:t>D</w:t>
      </w:r>
      <w:r w:rsidR="00495EF6" w:rsidRPr="002B760C">
        <w:rPr>
          <w:rFonts w:hint="eastAsia"/>
          <w:color w:val="000000"/>
        </w:rPr>
        <w:t>.</w:t>
      </w:r>
      <w:r w:rsidR="00BD4403">
        <w:rPr>
          <w:rFonts w:hint="eastAsia"/>
          <w:color w:val="000000"/>
        </w:rPr>
        <w:t>2</w:t>
      </w:r>
      <w:r w:rsidR="00495EF6" w:rsidRPr="002B760C">
        <w:rPr>
          <w:color w:val="000000"/>
        </w:rPr>
        <w:t>.1.</w:t>
      </w:r>
      <w:r w:rsidR="00495EF6" w:rsidRPr="002B760C">
        <w:rPr>
          <w:rFonts w:hint="eastAsia"/>
          <w:color w:val="000000"/>
        </w:rPr>
        <w:t>3</w:t>
      </w:r>
      <w:r w:rsidR="00495EF6" w:rsidRPr="002B760C">
        <w:rPr>
          <w:color w:val="000000"/>
        </w:rPr>
        <w:t xml:space="preserve">  </w:t>
      </w:r>
      <w:r w:rsidR="00495EF6" w:rsidRPr="002B760C">
        <w:rPr>
          <w:rFonts w:hint="eastAsia"/>
          <w:color w:val="000000"/>
        </w:rPr>
        <w:t>仪器</w:t>
      </w:r>
      <w:r w:rsidR="00CD118E" w:rsidRPr="002B760C">
        <w:rPr>
          <w:rFonts w:hAnsi="宋体" w:hint="eastAsia"/>
          <w:color w:val="000000"/>
        </w:rPr>
        <w:t>能响引入</w:t>
      </w:r>
      <w:r w:rsidR="00495EF6" w:rsidRPr="002B760C">
        <w:rPr>
          <w:rFonts w:hAnsi="宋体"/>
          <w:color w:val="000000"/>
        </w:rPr>
        <w:t>的标准不确定度</w:t>
      </w:r>
      <w:r w:rsidR="00495EF6" w:rsidRPr="002B760C">
        <w:rPr>
          <w:i/>
          <w:color w:val="000000"/>
        </w:rPr>
        <w:t>u</w:t>
      </w:r>
      <w:r w:rsidR="00495EF6" w:rsidRPr="002B760C">
        <w:rPr>
          <w:rFonts w:hint="eastAsia"/>
          <w:color w:val="000000"/>
          <w:vertAlign w:val="subscript"/>
        </w:rPr>
        <w:t>3</w:t>
      </w:r>
      <w:r w:rsidR="00495EF6" w:rsidRPr="002B760C">
        <w:rPr>
          <w:color w:val="000000"/>
        </w:rPr>
        <w:t>(</w:t>
      </w:r>
      <w:r w:rsidR="00495EF6" w:rsidRPr="002B760C">
        <w:rPr>
          <w:i/>
          <w:color w:val="000000"/>
        </w:rPr>
        <w:t>M</w:t>
      </w:r>
      <w:r w:rsidR="00495EF6" w:rsidRPr="002B760C">
        <w:rPr>
          <w:color w:val="000000"/>
        </w:rPr>
        <w:t>)</w:t>
      </w:r>
    </w:p>
    <w:p w:rsidR="00495EF6" w:rsidRPr="002B760C" w:rsidRDefault="00F876EF" w:rsidP="00495EF6">
      <w:pPr>
        <w:pStyle w:val="af2"/>
        <w:snapToGrid w:val="0"/>
        <w:spacing w:line="360" w:lineRule="auto"/>
        <w:ind w:firstLineChars="200" w:firstLine="480"/>
        <w:rPr>
          <w:rFonts w:ascii="Times New Roman" w:hAnsi="宋体"/>
          <w:color w:val="000000"/>
          <w:sz w:val="24"/>
          <w:szCs w:val="24"/>
        </w:rPr>
      </w:pPr>
      <w:proofErr w:type="gramStart"/>
      <w:r w:rsidRPr="002B760C">
        <w:rPr>
          <w:rFonts w:ascii="Times New Roman" w:hAnsi="宋体" w:hint="eastAsia"/>
          <w:color w:val="000000"/>
          <w:sz w:val="24"/>
          <w:szCs w:val="24"/>
        </w:rPr>
        <w:t>该</w:t>
      </w:r>
      <w:r w:rsidR="00CD118E" w:rsidRPr="002B760C">
        <w:rPr>
          <w:rFonts w:ascii="Times New Roman" w:hAnsi="宋体" w:hint="eastAsia"/>
          <w:color w:val="000000"/>
          <w:sz w:val="24"/>
          <w:szCs w:val="24"/>
        </w:rPr>
        <w:t>周围剂量当量率</w:t>
      </w:r>
      <w:r w:rsidR="00CD118E" w:rsidRPr="002B760C">
        <w:rPr>
          <w:rFonts w:ascii="Times New Roman" w:hAnsi="宋体"/>
          <w:color w:val="000000"/>
          <w:sz w:val="24"/>
          <w:szCs w:val="24"/>
        </w:rPr>
        <w:t>仪</w:t>
      </w:r>
      <w:proofErr w:type="gramEnd"/>
      <w:r w:rsidRPr="002B760C">
        <w:rPr>
          <w:rFonts w:hAnsi="宋体" w:hint="eastAsia"/>
          <w:color w:val="000000"/>
          <w:sz w:val="24"/>
          <w:szCs w:val="24"/>
        </w:rPr>
        <w:t>X射线N60～N250之间</w:t>
      </w:r>
      <w:r w:rsidRPr="00F876EF">
        <w:rPr>
          <w:rFonts w:hAnsi="宋体" w:hint="eastAsia"/>
          <w:color w:val="000000"/>
          <w:sz w:val="24"/>
          <w:szCs w:val="24"/>
        </w:rPr>
        <w:t>能响</w:t>
      </w:r>
      <w:r w:rsidRPr="00F876EF">
        <w:rPr>
          <w:rFonts w:hAnsi="宋体"/>
          <w:color w:val="000000"/>
          <w:sz w:val="24"/>
          <w:szCs w:val="24"/>
        </w:rPr>
        <w:t>在</w:t>
      </w:r>
      <w:r w:rsidR="000F4F11">
        <w:rPr>
          <w:rFonts w:hAnsi="宋体" w:hint="eastAsia"/>
          <w:color w:val="000000"/>
          <w:sz w:val="24"/>
          <w:szCs w:val="24"/>
        </w:rPr>
        <w:t>±</w:t>
      </w:r>
      <w:r w:rsidRPr="002B760C">
        <w:rPr>
          <w:rFonts w:hAnsi="宋体" w:hint="eastAsia"/>
          <w:color w:val="000000"/>
          <w:sz w:val="24"/>
          <w:szCs w:val="24"/>
        </w:rPr>
        <w:t>10.0%</w:t>
      </w:r>
      <w:r w:rsidR="00495EF6" w:rsidRPr="002B760C">
        <w:rPr>
          <w:rFonts w:hAnsi="宋体"/>
          <w:color w:val="000000"/>
          <w:sz w:val="24"/>
          <w:szCs w:val="24"/>
        </w:rPr>
        <w:t>以内，设定区间内服从均匀分布，得到：</w:t>
      </w:r>
    </w:p>
    <w:p w:rsidR="00495EF6" w:rsidRPr="002B760C" w:rsidRDefault="00495EF6" w:rsidP="00495EF6">
      <w:pPr>
        <w:pStyle w:val="af2"/>
        <w:snapToGrid w:val="0"/>
        <w:spacing w:line="360" w:lineRule="auto"/>
        <w:ind w:firstLineChars="1250" w:firstLine="3000"/>
        <w:rPr>
          <w:rFonts w:ascii="Times New Roman" w:hAnsi="Times New Roman"/>
          <w:color w:val="000000"/>
          <w:sz w:val="24"/>
          <w:szCs w:val="24"/>
          <w:lang w:val="de-DE"/>
        </w:rPr>
      </w:pPr>
      <w:r w:rsidRPr="002B760C">
        <w:rPr>
          <w:rFonts w:ascii="Times New Roman" w:hAnsi="Times New Roman"/>
          <w:i/>
          <w:color w:val="000000"/>
          <w:sz w:val="24"/>
          <w:szCs w:val="24"/>
          <w:lang w:val="de-DE"/>
        </w:rPr>
        <w:t>u</w:t>
      </w:r>
      <w:r w:rsidRPr="002B760C">
        <w:rPr>
          <w:rFonts w:ascii="Times New Roman" w:hAnsi="Times New Roman"/>
          <w:color w:val="000000"/>
          <w:sz w:val="24"/>
          <w:szCs w:val="24"/>
          <w:vertAlign w:val="subscript"/>
          <w:lang w:val="de-DE"/>
        </w:rPr>
        <w:t>3</w:t>
      </w:r>
      <w:r w:rsidRPr="002B760C">
        <w:rPr>
          <w:rFonts w:ascii="Times New Roman" w:hAnsi="Times New Roman"/>
          <w:color w:val="000000"/>
          <w:sz w:val="24"/>
          <w:szCs w:val="24"/>
          <w:lang w:val="de-DE"/>
        </w:rPr>
        <w:t>(</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 xml:space="preserve">) = </w:t>
      </w:r>
      <w:r w:rsidR="004B73B2" w:rsidRPr="002B760C">
        <w:rPr>
          <w:rFonts w:ascii="Times New Roman" w:hAnsi="Times New Roman"/>
          <w:color w:val="000000"/>
          <w:position w:val="-30"/>
          <w:sz w:val="24"/>
          <w:szCs w:val="24"/>
        </w:rPr>
        <w:object w:dxaOrig="960" w:dyaOrig="700">
          <v:shape id="_x0000_i1105" type="#_x0000_t75" style="width:48pt;height:35pt" o:ole="">
            <v:imagedata r:id="rId173" o:title=""/>
          </v:shape>
          <o:OLEObject Type="Embed" ProgID="Equation.3" ShapeID="_x0000_i1105" DrawAspect="Content" ObjectID="_1736689573" r:id="rId174"/>
        </w:object>
      </w:r>
      <w:r w:rsidRPr="002B760C">
        <w:rPr>
          <w:rFonts w:ascii="Times New Roman" w:hAnsi="Times New Roman"/>
          <w:color w:val="000000"/>
          <w:sz w:val="24"/>
          <w:szCs w:val="24"/>
          <w:lang w:val="de-DE"/>
        </w:rPr>
        <w:t>= 0.</w:t>
      </w:r>
      <w:r w:rsidR="000F4F11">
        <w:rPr>
          <w:rFonts w:ascii="Times New Roman" w:hAnsi="Times New Roman" w:hint="eastAsia"/>
          <w:color w:val="000000"/>
          <w:sz w:val="24"/>
          <w:szCs w:val="24"/>
          <w:lang w:val="de-DE"/>
        </w:rPr>
        <w:t>0</w:t>
      </w:r>
      <w:r w:rsidR="00E440B4">
        <w:rPr>
          <w:rFonts w:ascii="Times New Roman" w:hAnsi="Times New Roman" w:hint="eastAsia"/>
          <w:color w:val="000000"/>
          <w:sz w:val="24"/>
          <w:szCs w:val="24"/>
          <w:lang w:val="de-DE"/>
        </w:rPr>
        <w:t>223</w:t>
      </w:r>
      <w:proofErr w:type="spellStart"/>
      <w:r w:rsidR="004A7A62" w:rsidRPr="002B760C">
        <w:rPr>
          <w:rFonts w:ascii="Times New Roman" w:hAnsi="Times New Roman"/>
          <w:color w:val="000000"/>
          <w:sz w:val="24"/>
          <w:szCs w:val="24"/>
        </w:rPr>
        <w:t>μSv</w:t>
      </w:r>
      <w:proofErr w:type="spellEnd"/>
      <w:r w:rsidRPr="002B760C">
        <w:rPr>
          <w:rFonts w:ascii="Times New Roman" w:hAnsi="Times New Roman"/>
          <w:color w:val="000000"/>
          <w:sz w:val="24"/>
          <w:szCs w:val="24"/>
          <w:lang w:val="de-DE"/>
        </w:rPr>
        <w:t>·h</w:t>
      </w:r>
      <w:r w:rsidRPr="002B760C">
        <w:rPr>
          <w:rFonts w:ascii="Times New Roman" w:hAnsi="Times New Roman"/>
          <w:color w:val="000000"/>
          <w:sz w:val="24"/>
          <w:szCs w:val="24"/>
          <w:vertAlign w:val="superscript"/>
          <w:lang w:val="de-DE"/>
        </w:rPr>
        <w:t>-1</w:t>
      </w:r>
    </w:p>
    <w:p w:rsidR="00495EF6" w:rsidRPr="002B760C" w:rsidRDefault="00F876EF" w:rsidP="00495EF6">
      <w:pPr>
        <w:pStyle w:val="af2"/>
        <w:snapToGrid w:val="0"/>
        <w:spacing w:line="360" w:lineRule="auto"/>
        <w:rPr>
          <w:rFonts w:ascii="Times New Roman" w:hAnsi="Times New Roman"/>
          <w:color w:val="000000"/>
          <w:sz w:val="24"/>
          <w:szCs w:val="24"/>
          <w:lang w:val="de-DE"/>
        </w:rPr>
      </w:pPr>
      <w:r w:rsidRPr="002B760C">
        <w:rPr>
          <w:rFonts w:ascii="Times New Roman" w:hAnsi="Times New Roman" w:hint="eastAsia"/>
          <w:color w:val="000000"/>
          <w:sz w:val="24"/>
          <w:szCs w:val="24"/>
          <w:lang w:val="de-DE"/>
        </w:rPr>
        <w:t>D</w:t>
      </w:r>
      <w:r w:rsidR="00495EF6" w:rsidRPr="002B760C">
        <w:rPr>
          <w:rFonts w:ascii="Times New Roman" w:hAnsi="Times New Roman" w:hint="eastAsia"/>
          <w:color w:val="000000"/>
          <w:sz w:val="24"/>
          <w:szCs w:val="24"/>
          <w:lang w:val="de-DE"/>
        </w:rPr>
        <w:t>.</w:t>
      </w:r>
      <w:r w:rsidR="00BD4403">
        <w:rPr>
          <w:rFonts w:ascii="Times New Roman" w:hAnsi="Times New Roman" w:hint="eastAsia"/>
          <w:color w:val="000000"/>
          <w:sz w:val="24"/>
          <w:szCs w:val="24"/>
          <w:lang w:val="de-DE"/>
        </w:rPr>
        <w:t>2</w:t>
      </w:r>
      <w:r w:rsidR="00495EF6" w:rsidRPr="002B760C">
        <w:rPr>
          <w:rFonts w:ascii="Times New Roman" w:hAnsi="Times New Roman"/>
          <w:color w:val="000000"/>
          <w:sz w:val="24"/>
          <w:szCs w:val="24"/>
          <w:lang w:val="de-DE"/>
        </w:rPr>
        <w:t xml:space="preserve">.1.4  </w:t>
      </w:r>
      <w:r w:rsidR="00495EF6" w:rsidRPr="002B760C">
        <w:rPr>
          <w:rFonts w:ascii="Times New Roman" w:hAnsi="宋体"/>
          <w:color w:val="000000"/>
          <w:sz w:val="24"/>
          <w:szCs w:val="24"/>
        </w:rPr>
        <w:t>输入量</w:t>
      </w:r>
      <w:r w:rsidR="00546D17" w:rsidRPr="002B760C">
        <w:rPr>
          <w:rFonts w:ascii="Times New Roman" w:hAnsi="Times New Roman"/>
          <w:color w:val="000000"/>
          <w:position w:val="-4"/>
          <w:sz w:val="24"/>
          <w:szCs w:val="24"/>
        </w:rPr>
        <w:object w:dxaOrig="260" w:dyaOrig="260">
          <v:shape id="_x0000_i1106" type="#_x0000_t75" style="width:12.95pt;height:13pt" o:ole="">
            <v:imagedata r:id="rId175" o:title=""/>
          </v:shape>
          <o:OLEObject Type="Embed" ProgID="Equation.3" ShapeID="_x0000_i1106" DrawAspect="Content" ObjectID="_1736689574" r:id="rId176"/>
        </w:object>
      </w:r>
      <w:r w:rsidR="00495EF6" w:rsidRPr="002B760C">
        <w:rPr>
          <w:rFonts w:ascii="Times New Roman" w:hAnsi="宋体"/>
          <w:color w:val="000000"/>
          <w:sz w:val="24"/>
          <w:szCs w:val="24"/>
        </w:rPr>
        <w:t>的标准不确定度</w:t>
      </w:r>
      <w:r w:rsidR="00495EF6" w:rsidRPr="002B760C">
        <w:rPr>
          <w:rFonts w:ascii="Times New Roman" w:hAnsi="Times New Roman"/>
          <w:i/>
          <w:color w:val="000000"/>
          <w:sz w:val="24"/>
          <w:szCs w:val="24"/>
        </w:rPr>
        <w:t>u</w:t>
      </w:r>
      <w:r w:rsidR="00495EF6" w:rsidRPr="002B760C">
        <w:rPr>
          <w:rFonts w:ascii="Times New Roman" w:hAnsi="Times New Roman"/>
          <w:color w:val="000000"/>
          <w:sz w:val="24"/>
          <w:szCs w:val="24"/>
        </w:rPr>
        <w:t>(</w:t>
      </w:r>
      <w:r w:rsidR="00495EF6" w:rsidRPr="002B760C">
        <w:rPr>
          <w:rFonts w:ascii="Times New Roman" w:hAnsi="Times New Roman"/>
          <w:color w:val="000000"/>
          <w:position w:val="-4"/>
          <w:sz w:val="24"/>
          <w:szCs w:val="24"/>
        </w:rPr>
        <w:object w:dxaOrig="280" w:dyaOrig="260">
          <v:shape id="_x0000_i1107" type="#_x0000_t75" style="width:13.95pt;height:13pt;mso-position-horizontal-relative:page;mso-position-vertical-relative:page" o:ole="">
            <v:imagedata r:id="rId161" o:title=""/>
          </v:shape>
          <o:OLEObject Type="Embed" ProgID="Equation.3" ShapeID="_x0000_i1107" DrawAspect="Content" ObjectID="_1736689575" r:id="rId177"/>
        </w:object>
      </w:r>
      <w:r w:rsidR="00495EF6" w:rsidRPr="002B760C">
        <w:rPr>
          <w:rFonts w:ascii="Times New Roman" w:hAnsi="Times New Roman"/>
          <w:color w:val="000000"/>
          <w:sz w:val="24"/>
          <w:szCs w:val="24"/>
        </w:rPr>
        <w:t>)</w:t>
      </w:r>
    </w:p>
    <w:p w:rsidR="00495EF6" w:rsidRPr="002B760C" w:rsidRDefault="00495EF6" w:rsidP="00495EF6">
      <w:pPr>
        <w:pStyle w:val="af2"/>
        <w:snapToGrid w:val="0"/>
        <w:spacing w:line="360" w:lineRule="auto"/>
        <w:jc w:val="center"/>
        <w:rPr>
          <w:rFonts w:ascii="Times New Roman" w:hAnsi="Times New Roman"/>
          <w:color w:val="000000"/>
          <w:sz w:val="24"/>
          <w:szCs w:val="24"/>
          <w:lang w:val="de-DE"/>
        </w:rPr>
      </w:pPr>
      <w:r w:rsidRPr="002B760C">
        <w:rPr>
          <w:rFonts w:ascii="Times New Roman" w:hAnsi="Times New Roman"/>
          <w:i/>
          <w:color w:val="000000"/>
          <w:sz w:val="24"/>
          <w:szCs w:val="24"/>
          <w:lang w:val="de-DE"/>
        </w:rPr>
        <w:t>u</w:t>
      </w:r>
      <w:r w:rsidRPr="002B760C">
        <w:rPr>
          <w:rFonts w:ascii="Times New Roman" w:hAnsi="Times New Roman"/>
          <w:color w:val="000000"/>
          <w:sz w:val="24"/>
          <w:szCs w:val="24"/>
          <w:lang w:val="de-DE"/>
        </w:rPr>
        <w:t xml:space="preserve"> (</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 = [</w:t>
      </w:r>
      <w:r w:rsidRPr="002B760C">
        <w:rPr>
          <w:rFonts w:ascii="Times New Roman" w:hAnsi="Times New Roman"/>
          <w:i/>
          <w:color w:val="000000"/>
          <w:sz w:val="24"/>
          <w:szCs w:val="24"/>
          <w:lang w:val="de-DE"/>
        </w:rPr>
        <w:t>u</w:t>
      </w:r>
      <w:r w:rsidRPr="002B760C">
        <w:rPr>
          <w:rFonts w:ascii="Times New Roman" w:hAnsi="Times New Roman"/>
          <w:color w:val="000000"/>
          <w:sz w:val="24"/>
          <w:szCs w:val="24"/>
          <w:vertAlign w:val="subscript"/>
          <w:lang w:val="de-DE"/>
        </w:rPr>
        <w:t>1</w:t>
      </w:r>
      <w:r w:rsidRPr="002B760C">
        <w:rPr>
          <w:rFonts w:ascii="Times New Roman" w:hAnsi="Times New Roman"/>
          <w:color w:val="000000"/>
          <w:sz w:val="24"/>
          <w:szCs w:val="24"/>
          <w:vertAlign w:val="superscript"/>
          <w:lang w:val="de-DE"/>
        </w:rPr>
        <w:t>2</w:t>
      </w:r>
      <w:r w:rsidRPr="002B760C">
        <w:rPr>
          <w:rFonts w:ascii="Times New Roman" w:hAnsi="Times New Roman"/>
          <w:color w:val="000000"/>
          <w:sz w:val="24"/>
          <w:szCs w:val="24"/>
          <w:lang w:val="de-DE"/>
        </w:rPr>
        <w:t xml:space="preserve"> (</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w:t>
      </w:r>
      <w:r w:rsidRPr="002B760C">
        <w:rPr>
          <w:rFonts w:ascii="Times New Roman" w:hAnsi="Times New Roman"/>
          <w:color w:val="000000"/>
          <w:sz w:val="24"/>
          <w:szCs w:val="24"/>
          <w:vertAlign w:val="superscript"/>
          <w:lang w:val="de-DE"/>
        </w:rPr>
        <w:t xml:space="preserve"> </w:t>
      </w:r>
      <w:r w:rsidRPr="002B760C">
        <w:rPr>
          <w:rFonts w:ascii="Times New Roman" w:hAnsi="Times New Roman"/>
          <w:color w:val="000000"/>
          <w:sz w:val="24"/>
          <w:szCs w:val="24"/>
          <w:lang w:val="de-DE"/>
        </w:rPr>
        <w:t>+</w:t>
      </w:r>
      <w:r w:rsidRPr="002B760C">
        <w:rPr>
          <w:rFonts w:ascii="Times New Roman" w:hAnsi="Times New Roman"/>
          <w:i/>
          <w:color w:val="000000"/>
          <w:sz w:val="24"/>
          <w:szCs w:val="24"/>
          <w:lang w:val="de-DE"/>
        </w:rPr>
        <w:t xml:space="preserve"> u</w:t>
      </w:r>
      <w:r w:rsidRPr="002B760C">
        <w:rPr>
          <w:rFonts w:ascii="Times New Roman" w:hAnsi="Times New Roman"/>
          <w:color w:val="000000"/>
          <w:sz w:val="24"/>
          <w:szCs w:val="24"/>
          <w:vertAlign w:val="subscript"/>
          <w:lang w:val="de-DE"/>
        </w:rPr>
        <w:t>2</w:t>
      </w:r>
      <w:r w:rsidRPr="002B760C">
        <w:rPr>
          <w:rFonts w:ascii="Times New Roman" w:hAnsi="Times New Roman"/>
          <w:color w:val="000000"/>
          <w:sz w:val="24"/>
          <w:szCs w:val="24"/>
          <w:vertAlign w:val="superscript"/>
          <w:lang w:val="de-DE"/>
        </w:rPr>
        <w:t>2</w:t>
      </w:r>
      <w:r w:rsidRPr="002B760C">
        <w:rPr>
          <w:rFonts w:ascii="Times New Roman" w:hAnsi="Times New Roman"/>
          <w:color w:val="000000"/>
          <w:sz w:val="24"/>
          <w:szCs w:val="24"/>
          <w:lang w:val="de-DE"/>
        </w:rPr>
        <w:t xml:space="preserve"> (</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 +</w:t>
      </w:r>
      <w:r w:rsidRPr="002B760C">
        <w:rPr>
          <w:rFonts w:ascii="Times New Roman" w:hAnsi="Times New Roman"/>
          <w:i/>
          <w:color w:val="000000"/>
          <w:sz w:val="24"/>
          <w:szCs w:val="24"/>
          <w:lang w:val="de-DE"/>
        </w:rPr>
        <w:t xml:space="preserve"> u</w:t>
      </w:r>
      <w:r w:rsidRPr="002B760C">
        <w:rPr>
          <w:rFonts w:ascii="Times New Roman" w:hAnsi="Times New Roman" w:hint="eastAsia"/>
          <w:color w:val="000000"/>
          <w:sz w:val="24"/>
          <w:szCs w:val="24"/>
          <w:vertAlign w:val="subscript"/>
          <w:lang w:val="de-DE"/>
        </w:rPr>
        <w:t>3</w:t>
      </w:r>
      <w:r w:rsidRPr="002B760C">
        <w:rPr>
          <w:rFonts w:ascii="Times New Roman" w:hAnsi="Times New Roman"/>
          <w:color w:val="000000"/>
          <w:sz w:val="24"/>
          <w:szCs w:val="24"/>
          <w:vertAlign w:val="superscript"/>
          <w:lang w:val="de-DE"/>
        </w:rPr>
        <w:t>3</w:t>
      </w:r>
      <w:r w:rsidRPr="002B760C">
        <w:rPr>
          <w:rFonts w:ascii="Times New Roman" w:hAnsi="Times New Roman"/>
          <w:color w:val="000000"/>
          <w:sz w:val="24"/>
          <w:szCs w:val="24"/>
          <w:lang w:val="de-DE"/>
        </w:rPr>
        <w:t xml:space="preserve"> (</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w:t>
      </w:r>
      <w:r w:rsidRPr="002B760C">
        <w:rPr>
          <w:rFonts w:ascii="Times New Roman" w:hAnsi="Times New Roman"/>
          <w:color w:val="000000"/>
          <w:sz w:val="24"/>
          <w:szCs w:val="24"/>
          <w:vertAlign w:val="superscript"/>
          <w:lang w:val="de-DE"/>
        </w:rPr>
        <w:t>1/2</w:t>
      </w:r>
    </w:p>
    <w:p w:rsidR="00495EF6" w:rsidRPr="002B760C" w:rsidRDefault="00495EF6" w:rsidP="00495EF6">
      <w:pPr>
        <w:pStyle w:val="af2"/>
        <w:snapToGrid w:val="0"/>
        <w:spacing w:line="360" w:lineRule="auto"/>
        <w:ind w:firstLineChars="200" w:firstLine="480"/>
        <w:rPr>
          <w:rFonts w:ascii="Times New Roman" w:hAnsi="Times New Roman"/>
          <w:color w:val="000000"/>
          <w:sz w:val="24"/>
          <w:szCs w:val="24"/>
          <w:lang w:val="de-DE"/>
        </w:rPr>
      </w:pPr>
      <w:r w:rsidRPr="002B760C">
        <w:rPr>
          <w:rFonts w:ascii="Times New Roman" w:hAnsi="宋体"/>
          <w:color w:val="000000"/>
          <w:sz w:val="24"/>
          <w:szCs w:val="24"/>
          <w:lang w:val="de-DE"/>
        </w:rPr>
        <w:t>则</w:t>
      </w:r>
      <w:r w:rsidRPr="002B760C">
        <w:rPr>
          <w:rFonts w:ascii="Times New Roman" w:hAnsi="宋体"/>
          <w:color w:val="000000"/>
          <w:sz w:val="24"/>
          <w:szCs w:val="24"/>
          <w:lang w:val="de-DE"/>
        </w:rPr>
        <w:t xml:space="preserve">                      </w:t>
      </w:r>
      <w:r w:rsidRPr="002B760C">
        <w:rPr>
          <w:rFonts w:ascii="Times New Roman" w:hAnsi="Times New Roman"/>
          <w:i/>
          <w:color w:val="000000"/>
          <w:sz w:val="24"/>
          <w:szCs w:val="24"/>
          <w:lang w:val="de-DE"/>
        </w:rPr>
        <w:t>u</w:t>
      </w:r>
      <w:r w:rsidRPr="002B760C">
        <w:rPr>
          <w:rFonts w:ascii="Times New Roman" w:hAnsi="Times New Roman"/>
          <w:color w:val="000000"/>
          <w:sz w:val="24"/>
          <w:szCs w:val="24"/>
          <w:lang w:val="de-DE"/>
        </w:rPr>
        <w:t xml:space="preserve"> (</w:t>
      </w:r>
      <w:r w:rsidRPr="002B760C">
        <w:rPr>
          <w:rFonts w:ascii="Times New Roman" w:hAnsi="Times New Roman"/>
          <w:i/>
          <w:color w:val="000000"/>
          <w:sz w:val="24"/>
          <w:szCs w:val="24"/>
          <w:lang w:val="de-DE"/>
        </w:rPr>
        <w:t>M</w:t>
      </w:r>
      <w:r w:rsidRPr="002B760C">
        <w:rPr>
          <w:rFonts w:ascii="Times New Roman" w:hAnsi="Times New Roman"/>
          <w:color w:val="000000"/>
          <w:sz w:val="24"/>
          <w:szCs w:val="24"/>
          <w:lang w:val="de-DE"/>
        </w:rPr>
        <w:t>) = 0.0</w:t>
      </w:r>
      <w:r w:rsidR="00E440B4">
        <w:rPr>
          <w:rFonts w:ascii="Times New Roman" w:hAnsi="Times New Roman" w:hint="eastAsia"/>
          <w:color w:val="000000"/>
          <w:sz w:val="24"/>
          <w:szCs w:val="24"/>
          <w:lang w:val="de-DE"/>
        </w:rPr>
        <w:t>520</w:t>
      </w:r>
      <w:r w:rsidR="004A7A62" w:rsidRPr="002B760C">
        <w:rPr>
          <w:rFonts w:ascii="Times New Roman" w:hAnsi="Times New Roman"/>
          <w:color w:val="000000"/>
          <w:sz w:val="24"/>
          <w:szCs w:val="24"/>
        </w:rPr>
        <w:t>μ</w:t>
      </w:r>
      <w:r w:rsidR="004A7A62" w:rsidRPr="00BD4403">
        <w:rPr>
          <w:rFonts w:ascii="Times New Roman" w:hAnsi="Times New Roman"/>
          <w:color w:val="000000"/>
          <w:sz w:val="24"/>
          <w:szCs w:val="24"/>
          <w:lang w:val="de-DE"/>
        </w:rPr>
        <w:t>Sv</w:t>
      </w:r>
      <w:r w:rsidRPr="002B760C">
        <w:rPr>
          <w:rFonts w:ascii="Times New Roman" w:hAnsi="Times New Roman"/>
          <w:color w:val="000000"/>
          <w:sz w:val="24"/>
          <w:szCs w:val="24"/>
          <w:lang w:val="de-DE"/>
        </w:rPr>
        <w:t>·h</w:t>
      </w:r>
      <w:r w:rsidRPr="002B760C">
        <w:rPr>
          <w:rFonts w:ascii="Times New Roman" w:hAnsi="Times New Roman"/>
          <w:color w:val="000000"/>
          <w:sz w:val="24"/>
          <w:szCs w:val="24"/>
          <w:vertAlign w:val="superscript"/>
          <w:lang w:val="de-DE"/>
        </w:rPr>
        <w:t>-1</w:t>
      </w:r>
    </w:p>
    <w:p w:rsidR="00495EF6" w:rsidRPr="00E56B4D" w:rsidRDefault="00495EF6" w:rsidP="00495EF6">
      <w:pPr>
        <w:pStyle w:val="af2"/>
        <w:snapToGrid w:val="0"/>
        <w:spacing w:line="360" w:lineRule="auto"/>
        <w:ind w:firstLineChars="200" w:firstLine="480"/>
        <w:rPr>
          <w:rFonts w:ascii="Times New Roman" w:hAnsi="Times New Roman"/>
          <w:color w:val="FF0000"/>
          <w:sz w:val="24"/>
          <w:szCs w:val="24"/>
          <w:lang w:val="de-DE"/>
        </w:rPr>
      </w:pPr>
    </w:p>
    <w:p w:rsidR="00495EF6" w:rsidRPr="0032091D" w:rsidRDefault="0053493C" w:rsidP="00495EF6">
      <w:pPr>
        <w:snapToGrid w:val="0"/>
        <w:spacing w:line="360" w:lineRule="auto"/>
        <w:rPr>
          <w:color w:val="000000"/>
          <w:lang w:val="de-DE"/>
        </w:rPr>
      </w:pPr>
      <w:r w:rsidRPr="0032091D">
        <w:rPr>
          <w:rFonts w:hint="eastAsia"/>
          <w:color w:val="000000"/>
          <w:lang w:val="de-DE"/>
        </w:rPr>
        <w:t>D</w:t>
      </w:r>
      <w:r w:rsidR="00495EF6" w:rsidRPr="0032091D">
        <w:rPr>
          <w:rFonts w:hint="eastAsia"/>
          <w:color w:val="000000"/>
          <w:lang w:val="de-DE"/>
        </w:rPr>
        <w:t>.</w:t>
      </w:r>
      <w:r w:rsidR="00BD4403" w:rsidRPr="0032091D">
        <w:rPr>
          <w:rFonts w:hint="eastAsia"/>
          <w:color w:val="000000"/>
          <w:lang w:val="de-DE"/>
        </w:rPr>
        <w:t>2</w:t>
      </w:r>
      <w:r w:rsidR="00495EF6" w:rsidRPr="0032091D">
        <w:rPr>
          <w:color w:val="000000"/>
          <w:lang w:val="de-DE"/>
        </w:rPr>
        <w:t xml:space="preserve">.2 </w:t>
      </w:r>
      <w:r w:rsidR="00495EF6" w:rsidRPr="0032091D">
        <w:rPr>
          <w:rFonts w:hAnsi="宋体"/>
          <w:color w:val="000000"/>
        </w:rPr>
        <w:t>输入量</w:t>
      </w:r>
      <w:r w:rsidR="00495EF6" w:rsidRPr="0032091D">
        <w:rPr>
          <w:i/>
          <w:color w:val="000000"/>
          <w:lang w:val="de-DE"/>
        </w:rPr>
        <w:t>N</w:t>
      </w:r>
      <w:r w:rsidR="00495EF6" w:rsidRPr="0032091D">
        <w:rPr>
          <w:rFonts w:hAnsi="宋体"/>
          <w:color w:val="000000"/>
        </w:rPr>
        <w:t>的标准不确定度</w:t>
      </w:r>
      <w:r w:rsidR="00495EF6" w:rsidRPr="0032091D">
        <w:rPr>
          <w:i/>
          <w:color w:val="000000"/>
          <w:lang w:val="de-DE"/>
        </w:rPr>
        <w:t>u</w:t>
      </w:r>
      <w:r w:rsidR="00495EF6" w:rsidRPr="0032091D">
        <w:rPr>
          <w:color w:val="000000"/>
          <w:lang w:val="de-DE"/>
        </w:rPr>
        <w:t>(</w:t>
      </w:r>
      <w:r w:rsidR="00495EF6" w:rsidRPr="0032091D">
        <w:rPr>
          <w:i/>
          <w:color w:val="000000"/>
          <w:lang w:val="de-DE"/>
        </w:rPr>
        <w:t>N</w:t>
      </w:r>
      <w:r w:rsidR="00495EF6" w:rsidRPr="0032091D">
        <w:rPr>
          <w:color w:val="000000"/>
          <w:lang w:val="de-DE"/>
        </w:rPr>
        <w:t>)</w:t>
      </w:r>
    </w:p>
    <w:p w:rsidR="00495EF6" w:rsidRPr="0032091D" w:rsidRDefault="00495EF6" w:rsidP="004B73B2">
      <w:pPr>
        <w:snapToGrid w:val="0"/>
        <w:spacing w:line="360" w:lineRule="auto"/>
        <w:ind w:firstLineChars="200" w:firstLine="480"/>
        <w:rPr>
          <w:color w:val="000000"/>
        </w:rPr>
      </w:pPr>
      <w:r w:rsidRPr="0032091D">
        <w:rPr>
          <w:rFonts w:hAnsi="宋体"/>
          <w:color w:val="000000"/>
        </w:rPr>
        <w:t>由</w:t>
      </w:r>
      <w:r w:rsidR="0039298E" w:rsidRPr="0032091D">
        <w:rPr>
          <w:rFonts w:ascii="宋体" w:hAnsi="宋体" w:hint="eastAsia"/>
          <w:color w:val="000000"/>
        </w:rPr>
        <w:t>周围</w:t>
      </w:r>
      <w:proofErr w:type="gramStart"/>
      <w:r w:rsidR="0039298E" w:rsidRPr="0032091D">
        <w:rPr>
          <w:rFonts w:ascii="宋体" w:hAnsi="宋体" w:hint="eastAsia"/>
          <w:color w:val="000000"/>
        </w:rPr>
        <w:t>剂量当量率仪</w:t>
      </w:r>
      <w:r w:rsidRPr="0032091D">
        <w:rPr>
          <w:rFonts w:hAnsi="宋体"/>
          <w:color w:val="000000"/>
        </w:rPr>
        <w:t>的</w:t>
      </w:r>
      <w:proofErr w:type="gramEnd"/>
      <w:r w:rsidR="0039298E" w:rsidRPr="0032091D">
        <w:rPr>
          <w:rFonts w:hAnsi="宋体" w:hint="eastAsia"/>
          <w:color w:val="000000"/>
        </w:rPr>
        <w:t>校准</w:t>
      </w:r>
      <w:r w:rsidRPr="0032091D">
        <w:rPr>
          <w:rFonts w:hAnsi="宋体"/>
          <w:color w:val="000000"/>
        </w:rPr>
        <w:t>证书得到</w:t>
      </w:r>
      <w:r w:rsidR="0039298E" w:rsidRPr="0032091D">
        <w:rPr>
          <w:rFonts w:hAnsi="宋体" w:hint="eastAsia"/>
          <w:color w:val="000000"/>
        </w:rPr>
        <w:t>周围</w:t>
      </w:r>
      <w:proofErr w:type="gramStart"/>
      <w:r w:rsidR="0039298E" w:rsidRPr="0032091D">
        <w:rPr>
          <w:rFonts w:hAnsi="宋体" w:hint="eastAsia"/>
          <w:color w:val="000000"/>
        </w:rPr>
        <w:t>剂量当量率仪的</w:t>
      </w:r>
      <w:proofErr w:type="gramEnd"/>
      <w:r w:rsidRPr="0032091D">
        <w:rPr>
          <w:rFonts w:hAnsi="宋体"/>
          <w:color w:val="000000"/>
        </w:rPr>
        <w:t>校准因子的相对扩展不确定度为</w:t>
      </w:r>
      <w:r w:rsidRPr="0032091D">
        <w:rPr>
          <w:rFonts w:hint="eastAsia"/>
          <w:color w:val="000000"/>
        </w:rPr>
        <w:t>6</w:t>
      </w:r>
      <w:r w:rsidRPr="0032091D">
        <w:rPr>
          <w:color w:val="000000"/>
        </w:rPr>
        <w:t>%</w:t>
      </w:r>
      <w:r w:rsidRPr="0032091D">
        <w:rPr>
          <w:rFonts w:hAnsi="宋体"/>
          <w:color w:val="000000"/>
        </w:rPr>
        <w:t>，</w:t>
      </w:r>
      <w:r w:rsidRPr="0032091D">
        <w:rPr>
          <w:i/>
          <w:color w:val="000000"/>
        </w:rPr>
        <w:t>k</w:t>
      </w:r>
      <w:r w:rsidRPr="0032091D">
        <w:rPr>
          <w:color w:val="000000"/>
        </w:rPr>
        <w:t xml:space="preserve"> = 2</w:t>
      </w:r>
      <w:r w:rsidRPr="0032091D">
        <w:rPr>
          <w:rFonts w:hAnsi="宋体"/>
          <w:color w:val="000000"/>
        </w:rPr>
        <w:t>，</w:t>
      </w:r>
      <w:r w:rsidRPr="0032091D">
        <w:rPr>
          <w:color w:val="000000"/>
        </w:rPr>
        <w:t xml:space="preserve"> </w:t>
      </w:r>
      <w:r w:rsidRPr="0032091D">
        <w:rPr>
          <w:rFonts w:hAnsi="宋体" w:hint="eastAsia"/>
          <w:color w:val="000000"/>
        </w:rPr>
        <w:t>由</w:t>
      </w:r>
      <w:r w:rsidRPr="0032091D">
        <w:rPr>
          <w:rFonts w:hAnsi="宋体"/>
          <w:color w:val="000000"/>
        </w:rPr>
        <w:t>此得：</w:t>
      </w:r>
    </w:p>
    <w:p w:rsidR="00495EF6" w:rsidRPr="0032091D" w:rsidRDefault="00495EF6" w:rsidP="00495EF6">
      <w:pPr>
        <w:snapToGrid w:val="0"/>
        <w:spacing w:line="360" w:lineRule="auto"/>
        <w:ind w:firstLine="570"/>
        <w:rPr>
          <w:color w:val="000000"/>
        </w:rPr>
      </w:pPr>
      <w:proofErr w:type="gramStart"/>
      <w:r w:rsidRPr="0032091D">
        <w:rPr>
          <w:i/>
          <w:color w:val="000000"/>
        </w:rPr>
        <w:t>u</w:t>
      </w:r>
      <w:r w:rsidRPr="0032091D">
        <w:rPr>
          <w:color w:val="000000"/>
        </w:rPr>
        <w:t>(</w:t>
      </w:r>
      <w:proofErr w:type="gramEnd"/>
      <w:r w:rsidRPr="0032091D">
        <w:rPr>
          <w:i/>
          <w:color w:val="000000"/>
        </w:rPr>
        <w:t>N</w:t>
      </w:r>
      <w:r w:rsidRPr="0032091D">
        <w:rPr>
          <w:color w:val="000000"/>
          <w:vertAlign w:val="subscript"/>
        </w:rPr>
        <w:t>K</w:t>
      </w:r>
      <w:r w:rsidR="0039298E" w:rsidRPr="0032091D">
        <w:rPr>
          <w:color w:val="000000"/>
        </w:rPr>
        <w:t xml:space="preserve">) = </w:t>
      </w:r>
      <w:r w:rsidRPr="0032091D">
        <w:rPr>
          <w:rFonts w:hint="eastAsia"/>
          <w:color w:val="000000"/>
        </w:rPr>
        <w:t>6%/2</w:t>
      </w:r>
      <w:r w:rsidRPr="0032091D">
        <w:rPr>
          <w:color w:val="000000"/>
        </w:rPr>
        <w:t xml:space="preserve"> = </w:t>
      </w:r>
      <w:r w:rsidRPr="0032091D">
        <w:rPr>
          <w:rFonts w:hint="eastAsia"/>
          <w:color w:val="000000"/>
        </w:rPr>
        <w:t>3%</w:t>
      </w:r>
    </w:p>
    <w:p w:rsidR="004B73B2" w:rsidRPr="0032091D" w:rsidRDefault="004B73B2" w:rsidP="004B73B2">
      <w:pPr>
        <w:snapToGrid w:val="0"/>
        <w:spacing w:line="360" w:lineRule="auto"/>
        <w:rPr>
          <w:color w:val="000000"/>
        </w:rPr>
      </w:pPr>
      <w:r w:rsidRPr="0032091D">
        <w:rPr>
          <w:rFonts w:hint="eastAsia"/>
          <w:color w:val="000000"/>
        </w:rPr>
        <w:lastRenderedPageBreak/>
        <w:t>D.</w:t>
      </w:r>
      <w:r w:rsidR="00BD4403" w:rsidRPr="0032091D">
        <w:rPr>
          <w:rFonts w:hint="eastAsia"/>
          <w:color w:val="000000"/>
        </w:rPr>
        <w:t>2</w:t>
      </w:r>
      <w:r w:rsidRPr="0032091D">
        <w:rPr>
          <w:rFonts w:hint="eastAsia"/>
          <w:color w:val="000000"/>
        </w:rPr>
        <w:t>.3</w:t>
      </w:r>
      <w:r w:rsidRPr="0032091D">
        <w:rPr>
          <w:rFonts w:hint="eastAsia"/>
          <w:color w:val="000000"/>
        </w:rPr>
        <w:t>输入量</w:t>
      </w:r>
      <w:r w:rsidRPr="003828D9">
        <w:rPr>
          <w:position w:val="-10"/>
        </w:rPr>
        <w:object w:dxaOrig="800" w:dyaOrig="540">
          <v:shape id="_x0000_i1108" type="#_x0000_t75" style="width:40pt;height:27pt" o:ole="">
            <v:imagedata r:id="rId178" o:title=""/>
          </v:shape>
          <o:OLEObject Type="Embed" ProgID="Equation.3" ShapeID="_x0000_i1108" DrawAspect="Content" ObjectID="_1736689576" r:id="rId179"/>
        </w:object>
      </w:r>
      <w:r w:rsidRPr="004B73B2">
        <w:rPr>
          <w:rFonts w:hAnsi="宋体"/>
          <w:color w:val="000000"/>
        </w:rPr>
        <w:t>的标准不确定度</w:t>
      </w:r>
      <w:r w:rsidRPr="004B73B2">
        <w:rPr>
          <w:i/>
          <w:color w:val="000000"/>
        </w:rPr>
        <w:t>u</w:t>
      </w:r>
      <w:r w:rsidRPr="004B73B2">
        <w:rPr>
          <w:color w:val="000000"/>
        </w:rPr>
        <w:t>(</w:t>
      </w:r>
      <w:r w:rsidR="00546D17" w:rsidRPr="003828D9">
        <w:rPr>
          <w:position w:val="-10"/>
        </w:rPr>
        <w:object w:dxaOrig="800" w:dyaOrig="540">
          <v:shape id="_x0000_i1109" type="#_x0000_t75" style="width:40pt;height:27pt" o:ole="">
            <v:imagedata r:id="rId180" o:title=""/>
          </v:shape>
          <o:OLEObject Type="Embed" ProgID="Equation.3" ShapeID="_x0000_i1109" DrawAspect="Content" ObjectID="_1736689577" r:id="rId181"/>
        </w:object>
      </w:r>
      <w:r w:rsidRPr="004B73B2">
        <w:rPr>
          <w:color w:val="000000"/>
        </w:rPr>
        <w:t>)</w:t>
      </w:r>
    </w:p>
    <w:p w:rsidR="004B73B2" w:rsidRPr="002B760C" w:rsidRDefault="004B73B2" w:rsidP="004B73B2">
      <w:pPr>
        <w:snapToGrid w:val="0"/>
        <w:spacing w:line="360" w:lineRule="auto"/>
        <w:ind w:firstLineChars="200" w:firstLine="480"/>
        <w:rPr>
          <w:color w:val="000000"/>
        </w:rPr>
      </w:pPr>
      <w:r w:rsidRPr="004B73B2">
        <w:rPr>
          <w:i/>
          <w:color w:val="000000"/>
        </w:rPr>
        <w:t>u</w:t>
      </w:r>
      <w:r w:rsidRPr="004B73B2">
        <w:rPr>
          <w:color w:val="000000"/>
        </w:rPr>
        <w:t>(</w:t>
      </w:r>
      <w:r w:rsidRPr="003828D9">
        <w:rPr>
          <w:position w:val="-10"/>
        </w:rPr>
        <w:object w:dxaOrig="820" w:dyaOrig="540">
          <v:shape id="_x0000_i1110" type="#_x0000_t75" style="width:41pt;height:27pt" o:ole="">
            <v:imagedata r:id="rId182" o:title=""/>
          </v:shape>
          <o:OLEObject Type="Embed" ProgID="Equation.3" ShapeID="_x0000_i1110" DrawAspect="Content" ObjectID="_1736689578" r:id="rId183"/>
        </w:object>
      </w:r>
      <w:r w:rsidRPr="004B73B2">
        <w:rPr>
          <w:color w:val="000000"/>
        </w:rPr>
        <w:t>)</w:t>
      </w:r>
      <w:r w:rsidRPr="002B760C">
        <w:rPr>
          <w:rFonts w:hAnsi="宋体"/>
          <w:color w:val="000000"/>
        </w:rPr>
        <w:t>由</w:t>
      </w:r>
      <w:r>
        <w:rPr>
          <w:rFonts w:hint="eastAsia"/>
        </w:rPr>
        <w:t>周围剂量当量率</w:t>
      </w:r>
      <w:r w:rsidRPr="002B760C">
        <w:rPr>
          <w:rFonts w:hAnsi="宋体"/>
          <w:color w:val="000000"/>
        </w:rPr>
        <w:t>的</w:t>
      </w:r>
      <w:r>
        <w:rPr>
          <w:rFonts w:hAnsi="宋体" w:hint="eastAsia"/>
          <w:color w:val="000000"/>
        </w:rPr>
        <w:t>本底</w:t>
      </w:r>
      <w:r w:rsidRPr="002B760C">
        <w:rPr>
          <w:rFonts w:hAnsi="宋体"/>
          <w:color w:val="000000"/>
        </w:rPr>
        <w:t>测量列获得，</w:t>
      </w:r>
      <w:r w:rsidRPr="002B760C">
        <w:rPr>
          <w:rFonts w:hAnsi="宋体" w:hint="eastAsia"/>
          <w:color w:val="000000"/>
        </w:rPr>
        <w:t>以测量结果重复性和分辨率中影响较大者评定</w:t>
      </w:r>
      <w:r w:rsidRPr="002B760C">
        <w:rPr>
          <w:rFonts w:hAnsi="宋体"/>
          <w:color w:val="000000"/>
        </w:rPr>
        <w:t>。测量结果如下（单位：</w:t>
      </w:r>
      <w:r w:rsidRPr="002B760C">
        <w:rPr>
          <w:color w:val="000000"/>
        </w:rPr>
        <w:t>μ</w:t>
      </w:r>
      <w:r w:rsidRPr="002B760C">
        <w:rPr>
          <w:rFonts w:hint="eastAsia"/>
          <w:color w:val="000000"/>
        </w:rPr>
        <w:t>Sv</w:t>
      </w:r>
      <w:r w:rsidRPr="002B760C">
        <w:rPr>
          <w:color w:val="000000"/>
        </w:rPr>
        <w:t>·</w:t>
      </w:r>
      <w:r w:rsidRPr="002B760C">
        <w:rPr>
          <w:rFonts w:hint="eastAsia"/>
          <w:color w:val="000000"/>
        </w:rPr>
        <w:t>h</w:t>
      </w:r>
      <w:r w:rsidRPr="002B760C">
        <w:rPr>
          <w:color w:val="000000"/>
          <w:vertAlign w:val="superscript"/>
        </w:rPr>
        <w:t>-1</w:t>
      </w:r>
      <w:r w:rsidRPr="002B760C">
        <w:rPr>
          <w:rFonts w:hAnsi="宋体"/>
          <w:color w:val="000000"/>
        </w:rPr>
        <w:t>）：</w:t>
      </w:r>
    </w:p>
    <w:p w:rsidR="004B73B2" w:rsidRPr="002B760C" w:rsidRDefault="004B73B2" w:rsidP="004B73B2">
      <w:pPr>
        <w:snapToGrid w:val="0"/>
        <w:spacing w:line="360" w:lineRule="auto"/>
        <w:ind w:firstLine="555"/>
        <w:rPr>
          <w:color w:val="000000"/>
        </w:rPr>
      </w:pPr>
      <w:r w:rsidRPr="002B760C">
        <w:rPr>
          <w:rFonts w:hint="eastAsia"/>
          <w:color w:val="000000"/>
        </w:rPr>
        <w:t>0.</w:t>
      </w:r>
      <w:r>
        <w:rPr>
          <w:rFonts w:hint="eastAsia"/>
          <w:color w:val="000000"/>
        </w:rPr>
        <w:t>12</w:t>
      </w:r>
      <w:r w:rsidRPr="002B760C">
        <w:rPr>
          <w:rFonts w:hAnsi="宋体"/>
          <w:color w:val="000000"/>
        </w:rPr>
        <w:t>，</w:t>
      </w:r>
      <w:r w:rsidRPr="002B760C">
        <w:rPr>
          <w:rFonts w:hint="eastAsia"/>
          <w:color w:val="000000"/>
        </w:rPr>
        <w:t>0.</w:t>
      </w:r>
      <w:r>
        <w:rPr>
          <w:rFonts w:hint="eastAsia"/>
          <w:color w:val="000000"/>
        </w:rPr>
        <w:t>09</w:t>
      </w:r>
      <w:r w:rsidRPr="002B760C">
        <w:rPr>
          <w:rFonts w:hint="eastAsia"/>
          <w:color w:val="000000"/>
        </w:rPr>
        <w:t>，</w:t>
      </w:r>
      <w:r w:rsidRPr="002B760C">
        <w:rPr>
          <w:rFonts w:hint="eastAsia"/>
          <w:color w:val="000000"/>
        </w:rPr>
        <w:t>0.</w:t>
      </w:r>
      <w:r>
        <w:rPr>
          <w:rFonts w:hint="eastAsia"/>
          <w:color w:val="000000"/>
        </w:rPr>
        <w:t>07</w:t>
      </w:r>
      <w:r w:rsidRPr="002B760C">
        <w:rPr>
          <w:rFonts w:hint="eastAsia"/>
          <w:color w:val="000000"/>
        </w:rPr>
        <w:t>，</w:t>
      </w:r>
      <w:r w:rsidRPr="002B760C">
        <w:rPr>
          <w:rFonts w:hint="eastAsia"/>
          <w:color w:val="000000"/>
        </w:rPr>
        <w:t>0.</w:t>
      </w:r>
      <w:r>
        <w:rPr>
          <w:rFonts w:hint="eastAsia"/>
          <w:color w:val="000000"/>
        </w:rPr>
        <w:t>11</w:t>
      </w:r>
      <w:r w:rsidRPr="002B760C">
        <w:rPr>
          <w:rFonts w:hint="eastAsia"/>
          <w:color w:val="000000"/>
        </w:rPr>
        <w:t>，</w:t>
      </w:r>
      <w:r w:rsidRPr="002B760C">
        <w:rPr>
          <w:rFonts w:hint="eastAsia"/>
          <w:color w:val="000000"/>
        </w:rPr>
        <w:t>0.1</w:t>
      </w:r>
      <w:r>
        <w:rPr>
          <w:rFonts w:hint="eastAsia"/>
          <w:color w:val="000000"/>
        </w:rPr>
        <w:t>2</w:t>
      </w:r>
    </w:p>
    <w:p w:rsidR="004B73B2" w:rsidRDefault="004B73B2" w:rsidP="004B73B2">
      <w:pPr>
        <w:snapToGrid w:val="0"/>
        <w:spacing w:line="360" w:lineRule="auto"/>
        <w:ind w:firstLine="555"/>
        <w:rPr>
          <w:color w:val="000000"/>
          <w:vertAlign w:val="superscript"/>
        </w:rPr>
      </w:pPr>
      <w:r w:rsidRPr="002B760C">
        <w:rPr>
          <w:rFonts w:hAnsi="宋体"/>
          <w:color w:val="000000"/>
        </w:rPr>
        <w:t>实验标准差：</w:t>
      </w:r>
      <w:r w:rsidRPr="002B760C">
        <w:rPr>
          <w:i/>
          <w:color w:val="000000"/>
        </w:rPr>
        <w:t>s</w:t>
      </w:r>
      <w:r w:rsidRPr="002B760C">
        <w:rPr>
          <w:color w:val="000000"/>
        </w:rPr>
        <w:t xml:space="preserve"> =</w:t>
      </w:r>
      <w:r w:rsidR="00E440B4" w:rsidRPr="004B73B2">
        <w:rPr>
          <w:color w:val="000000"/>
          <w:position w:val="-24"/>
        </w:rPr>
        <w:object w:dxaOrig="279" w:dyaOrig="639">
          <v:shape id="_x0000_i1111" type="#_x0000_t75" style="width:13.95pt;height:31.95pt" o:ole="" fillcolor="window">
            <v:imagedata r:id="rId184" o:title=""/>
          </v:shape>
          <o:OLEObject Type="Embed" ProgID="Equation.3" ShapeID="_x0000_i1111" DrawAspect="Content" ObjectID="_1736689579" r:id="rId185"/>
        </w:object>
      </w:r>
      <w:r w:rsidRPr="002B760C">
        <w:rPr>
          <w:color w:val="000000"/>
        </w:rPr>
        <w:t xml:space="preserve"> = </w:t>
      </w:r>
      <w:r w:rsidR="00E440B4">
        <w:rPr>
          <w:rFonts w:hint="eastAsia"/>
          <w:color w:val="000000"/>
        </w:rPr>
        <w:t>0.0214</w:t>
      </w:r>
      <w:r w:rsidRPr="004A7A62">
        <w:rPr>
          <w:color w:val="000000"/>
        </w:rPr>
        <w:t>μ</w:t>
      </w:r>
      <w:r w:rsidRPr="004A7A62">
        <w:rPr>
          <w:rFonts w:hint="eastAsia"/>
          <w:color w:val="000000"/>
        </w:rPr>
        <w:t>Sv</w:t>
      </w:r>
      <w:r w:rsidRPr="004A7A62">
        <w:rPr>
          <w:color w:val="000000"/>
        </w:rPr>
        <w:t>·</w:t>
      </w:r>
      <w:r w:rsidRPr="004A7A62">
        <w:rPr>
          <w:rFonts w:hint="eastAsia"/>
          <w:color w:val="000000"/>
        </w:rPr>
        <w:t>h</w:t>
      </w:r>
      <w:r w:rsidRPr="004A7A62">
        <w:rPr>
          <w:color w:val="000000"/>
          <w:vertAlign w:val="superscript"/>
        </w:rPr>
        <w:t>-1</w:t>
      </w:r>
    </w:p>
    <w:p w:rsidR="004B73B2" w:rsidRPr="000F4F11" w:rsidRDefault="004B73B2" w:rsidP="004B73B2">
      <w:pPr>
        <w:snapToGrid w:val="0"/>
        <w:spacing w:line="360" w:lineRule="auto"/>
        <w:ind w:firstLine="555"/>
        <w:rPr>
          <w:color w:val="000000"/>
        </w:rPr>
      </w:pPr>
      <w:r w:rsidRPr="000F4F11">
        <w:rPr>
          <w:rFonts w:hAnsi="宋体" w:hint="eastAsia"/>
          <w:color w:val="000000"/>
        </w:rPr>
        <w:t>测量</w:t>
      </w:r>
      <w:r w:rsidRPr="002B760C">
        <w:rPr>
          <w:rFonts w:hAnsi="宋体"/>
          <w:color w:val="000000"/>
        </w:rPr>
        <w:t>平均值：</w:t>
      </w:r>
      <w:r w:rsidRPr="002B760C">
        <w:rPr>
          <w:color w:val="000000"/>
          <w:position w:val="-28"/>
        </w:rPr>
        <w:object w:dxaOrig="1340" w:dyaOrig="680">
          <v:shape id="_x0000_i1112" type="#_x0000_t75" style="width:67pt;height:34pt;mso-position-horizontal-relative:page;mso-position-vertical-relative:page" o:ole="" fillcolor="window">
            <v:imagedata r:id="rId167" o:title=""/>
          </v:shape>
          <o:OLEObject Type="Embed" ProgID="Equation.3" ShapeID="_x0000_i1112" DrawAspect="Content" ObjectID="_1736689580" r:id="rId186"/>
        </w:object>
      </w:r>
      <w:r w:rsidRPr="002B760C">
        <w:rPr>
          <w:color w:val="000000"/>
        </w:rPr>
        <w:t xml:space="preserve">= </w:t>
      </w:r>
      <w:r w:rsidRPr="002B760C">
        <w:rPr>
          <w:rFonts w:hint="eastAsia"/>
          <w:color w:val="000000"/>
        </w:rPr>
        <w:t>0.</w:t>
      </w:r>
      <w:r w:rsidR="00E440B4">
        <w:rPr>
          <w:rFonts w:hint="eastAsia"/>
          <w:color w:val="000000"/>
        </w:rPr>
        <w:t>102</w:t>
      </w:r>
      <w:r w:rsidRPr="004A7A62">
        <w:rPr>
          <w:color w:val="000000"/>
        </w:rPr>
        <w:t>μ</w:t>
      </w:r>
      <w:r w:rsidRPr="004A7A62">
        <w:rPr>
          <w:rFonts w:hint="eastAsia"/>
          <w:color w:val="000000"/>
        </w:rPr>
        <w:t>Sv</w:t>
      </w:r>
      <w:r w:rsidRPr="004A7A62">
        <w:rPr>
          <w:color w:val="000000"/>
        </w:rPr>
        <w:t>·</w:t>
      </w:r>
      <w:r w:rsidRPr="004A7A62">
        <w:rPr>
          <w:rFonts w:hint="eastAsia"/>
          <w:color w:val="000000"/>
        </w:rPr>
        <w:t>h</w:t>
      </w:r>
      <w:r w:rsidRPr="004A7A62">
        <w:rPr>
          <w:color w:val="000000"/>
          <w:vertAlign w:val="superscript"/>
        </w:rPr>
        <w:t>-1</w:t>
      </w:r>
    </w:p>
    <w:p w:rsidR="004B73B2" w:rsidRDefault="00E440B4" w:rsidP="004B73B2">
      <w:pPr>
        <w:snapToGrid w:val="0"/>
        <w:spacing w:line="360" w:lineRule="auto"/>
        <w:ind w:firstLineChars="350" w:firstLine="840"/>
        <w:rPr>
          <w:color w:val="000000"/>
          <w:vertAlign w:val="superscript"/>
        </w:rPr>
      </w:pPr>
      <w:proofErr w:type="gramStart"/>
      <w:r w:rsidRPr="004B73B2">
        <w:rPr>
          <w:i/>
          <w:color w:val="000000"/>
        </w:rPr>
        <w:t>u</w:t>
      </w:r>
      <w:r w:rsidRPr="004B73B2">
        <w:rPr>
          <w:color w:val="000000"/>
        </w:rPr>
        <w:t>(</w:t>
      </w:r>
      <w:proofErr w:type="gramEnd"/>
      <w:r w:rsidRPr="003828D9">
        <w:rPr>
          <w:position w:val="-10"/>
        </w:rPr>
        <w:object w:dxaOrig="820" w:dyaOrig="540">
          <v:shape id="_x0000_i1113" type="#_x0000_t75" style="width:41pt;height:27pt" o:ole="">
            <v:imagedata r:id="rId182" o:title=""/>
          </v:shape>
          <o:OLEObject Type="Embed" ProgID="Equation.3" ShapeID="_x0000_i1113" DrawAspect="Content" ObjectID="_1736689581" r:id="rId187"/>
        </w:object>
      </w:r>
      <w:r w:rsidRPr="004B73B2">
        <w:rPr>
          <w:color w:val="000000"/>
        </w:rPr>
        <w:t>)</w:t>
      </w:r>
      <w:r w:rsidR="004B73B2">
        <w:rPr>
          <w:rFonts w:hint="eastAsia"/>
          <w:color w:val="000000"/>
        </w:rPr>
        <w:t>=</w:t>
      </w:r>
      <w:r w:rsidR="004B73B2" w:rsidRPr="002B760C">
        <w:rPr>
          <w:rFonts w:hint="eastAsia"/>
          <w:i/>
          <w:color w:val="000000"/>
          <w:lang w:val="de-DE"/>
        </w:rPr>
        <w:t>s</w:t>
      </w:r>
      <w:r w:rsidRPr="00E440B4">
        <w:rPr>
          <w:rFonts w:hint="eastAsia"/>
          <w:color w:val="000000"/>
          <w:vertAlign w:val="subscript"/>
          <w:lang w:val="de-DE"/>
        </w:rPr>
        <w:t>b</w:t>
      </w:r>
      <w:r w:rsidR="004B73B2" w:rsidRPr="002B760C">
        <w:rPr>
          <w:rFonts w:hint="eastAsia"/>
          <w:color w:val="000000"/>
          <w:lang w:val="de-DE"/>
        </w:rPr>
        <w:t>=</w:t>
      </w:r>
      <w:r w:rsidR="004B73B2" w:rsidRPr="002B760C">
        <w:rPr>
          <w:color w:val="000000"/>
        </w:rPr>
        <w:t xml:space="preserve"> </w:t>
      </w:r>
      <w:r w:rsidRPr="000F4F11">
        <w:rPr>
          <w:color w:val="000000"/>
          <w:position w:val="-30"/>
        </w:rPr>
        <w:object w:dxaOrig="1120" w:dyaOrig="700">
          <v:shape id="_x0000_i1114" type="#_x0000_t75" style="width:56pt;height:35.05pt" o:ole="" fillcolor="window">
            <v:imagedata r:id="rId188" o:title=""/>
          </v:shape>
          <o:OLEObject Type="Embed" ProgID="Equation.3" ShapeID="_x0000_i1114" DrawAspect="Content" ObjectID="_1736689582" r:id="rId189"/>
        </w:object>
      </w:r>
      <w:r w:rsidR="004B73B2" w:rsidRPr="002B760C">
        <w:rPr>
          <w:rFonts w:hint="eastAsia"/>
          <w:color w:val="000000"/>
        </w:rPr>
        <w:t>=0.0</w:t>
      </w:r>
      <w:r w:rsidR="00546D17">
        <w:rPr>
          <w:rFonts w:hint="eastAsia"/>
          <w:color w:val="000000"/>
        </w:rPr>
        <w:t>096</w:t>
      </w:r>
      <w:r w:rsidR="004B73B2" w:rsidRPr="002B760C">
        <w:rPr>
          <w:color w:val="000000"/>
        </w:rPr>
        <w:t>μSv·</w:t>
      </w:r>
      <w:r w:rsidR="004B73B2" w:rsidRPr="002B760C">
        <w:rPr>
          <w:rFonts w:hint="eastAsia"/>
          <w:color w:val="000000"/>
        </w:rPr>
        <w:t>h</w:t>
      </w:r>
      <w:r w:rsidR="004B73B2" w:rsidRPr="002B760C">
        <w:rPr>
          <w:color w:val="000000"/>
          <w:vertAlign w:val="superscript"/>
        </w:rPr>
        <w:t>-1</w:t>
      </w:r>
    </w:p>
    <w:p w:rsidR="00495EF6" w:rsidRPr="0032091D" w:rsidRDefault="004B73B2" w:rsidP="00495EF6">
      <w:pPr>
        <w:snapToGrid w:val="0"/>
        <w:spacing w:line="360" w:lineRule="auto"/>
        <w:ind w:firstLine="555"/>
        <w:rPr>
          <w:color w:val="000000"/>
          <w:sz w:val="21"/>
          <w:szCs w:val="21"/>
        </w:rPr>
      </w:pPr>
      <w:r w:rsidRPr="0032091D">
        <w:rPr>
          <w:rFonts w:hint="eastAsia"/>
          <w:color w:val="000000"/>
          <w:sz w:val="21"/>
          <w:szCs w:val="21"/>
        </w:rPr>
        <w:t>注：</w:t>
      </w:r>
      <w:r w:rsidR="00E440B4" w:rsidRPr="000F4F11">
        <w:rPr>
          <w:rFonts w:hint="eastAsia"/>
          <w:color w:val="000000"/>
          <w:sz w:val="21"/>
          <w:szCs w:val="21"/>
        </w:rPr>
        <w:t>由于示值分辨力引入的不确定度分量小于测量结果重复性引入的不确定度分量，所以舍去</w:t>
      </w:r>
      <w:r w:rsidR="00E440B4">
        <w:rPr>
          <w:rFonts w:hint="eastAsia"/>
          <w:color w:val="000000"/>
          <w:sz w:val="21"/>
          <w:szCs w:val="21"/>
        </w:rPr>
        <w:t>；</w:t>
      </w:r>
      <w:r w:rsidRPr="0032091D">
        <w:rPr>
          <w:rFonts w:hint="eastAsia"/>
          <w:color w:val="000000"/>
          <w:sz w:val="21"/>
          <w:szCs w:val="21"/>
        </w:rPr>
        <w:t>虽然本底值和</w:t>
      </w:r>
      <w:proofErr w:type="gramStart"/>
      <w:r w:rsidRPr="0032091D">
        <w:rPr>
          <w:rFonts w:hint="eastAsia"/>
          <w:color w:val="000000"/>
          <w:sz w:val="21"/>
          <w:szCs w:val="21"/>
        </w:rPr>
        <w:t>出束时候</w:t>
      </w:r>
      <w:proofErr w:type="gramEnd"/>
      <w:r w:rsidRPr="0032091D">
        <w:rPr>
          <w:rFonts w:hint="eastAsia"/>
          <w:color w:val="000000"/>
          <w:sz w:val="21"/>
          <w:szCs w:val="21"/>
        </w:rPr>
        <w:t>测量值都是同一个标准器获得，但是实验发现两者相关性很弱，可以忽略不计。</w:t>
      </w:r>
    </w:p>
    <w:p w:rsidR="00495EF6" w:rsidRPr="0032091D" w:rsidRDefault="00E36B6E" w:rsidP="00E36B6E">
      <w:pPr>
        <w:snapToGrid w:val="0"/>
        <w:spacing w:line="360" w:lineRule="auto"/>
        <w:rPr>
          <w:color w:val="000000"/>
        </w:rPr>
      </w:pPr>
      <w:r w:rsidRPr="0032091D">
        <w:rPr>
          <w:rFonts w:hAnsi="宋体" w:hint="eastAsia"/>
          <w:color w:val="000000"/>
        </w:rPr>
        <w:t>D.</w:t>
      </w:r>
      <w:r w:rsidR="00BD4403" w:rsidRPr="0032091D">
        <w:rPr>
          <w:rFonts w:hAnsi="宋体" w:hint="eastAsia"/>
          <w:color w:val="000000"/>
        </w:rPr>
        <w:t>3</w:t>
      </w:r>
      <w:r w:rsidR="00495EF6" w:rsidRPr="0032091D">
        <w:rPr>
          <w:rFonts w:hAnsi="宋体" w:hint="eastAsia"/>
          <w:color w:val="000000"/>
        </w:rPr>
        <w:t xml:space="preserve"> </w:t>
      </w:r>
      <w:r w:rsidR="00495EF6" w:rsidRPr="0032091D">
        <w:rPr>
          <w:rFonts w:hAnsi="宋体"/>
          <w:color w:val="000000"/>
        </w:rPr>
        <w:t>合成标准不确定度</w:t>
      </w:r>
    </w:p>
    <w:p w:rsidR="00495EF6" w:rsidRPr="0032091D" w:rsidRDefault="00E36B6E" w:rsidP="00495EF6">
      <w:pPr>
        <w:spacing w:line="500" w:lineRule="exact"/>
        <w:rPr>
          <w:color w:val="000000"/>
        </w:rPr>
      </w:pPr>
      <w:r w:rsidRPr="0032091D">
        <w:rPr>
          <w:rFonts w:hint="eastAsia"/>
          <w:color w:val="000000"/>
        </w:rPr>
        <w:t>D</w:t>
      </w:r>
      <w:r w:rsidR="00495EF6" w:rsidRPr="0032091D">
        <w:rPr>
          <w:rFonts w:hint="eastAsia"/>
          <w:color w:val="000000"/>
        </w:rPr>
        <w:t>.</w:t>
      </w:r>
      <w:r w:rsidR="00BD4403" w:rsidRPr="0032091D">
        <w:rPr>
          <w:rFonts w:hint="eastAsia"/>
          <w:color w:val="000000"/>
        </w:rPr>
        <w:t>3</w:t>
      </w:r>
      <w:r w:rsidR="00495EF6" w:rsidRPr="0032091D">
        <w:rPr>
          <w:color w:val="000000"/>
        </w:rPr>
        <w:t xml:space="preserve">.1 </w:t>
      </w:r>
      <w:r w:rsidR="00495EF6" w:rsidRPr="0032091D">
        <w:rPr>
          <w:color w:val="000000"/>
        </w:rPr>
        <w:t>灵敏系数</w:t>
      </w:r>
    </w:p>
    <w:p w:rsidR="00495EF6" w:rsidRPr="0032091D" w:rsidRDefault="00E36B6E" w:rsidP="00495EF6">
      <w:pPr>
        <w:snapToGrid w:val="0"/>
        <w:spacing w:line="500" w:lineRule="atLeast"/>
        <w:rPr>
          <w:color w:val="000000"/>
        </w:rPr>
      </w:pPr>
      <w:r w:rsidRPr="0032091D">
        <w:rPr>
          <w:rFonts w:hint="eastAsia"/>
          <w:i/>
          <w:color w:val="000000"/>
        </w:rPr>
        <w:t>c</w:t>
      </w:r>
      <w:r w:rsidR="00495EF6" w:rsidRPr="0032091D">
        <w:rPr>
          <w:i/>
          <w:color w:val="000000"/>
          <w:vertAlign w:val="subscript"/>
        </w:rPr>
        <w:t>1</w:t>
      </w:r>
      <w:r w:rsidR="00495EF6" w:rsidRPr="0032091D">
        <w:rPr>
          <w:color w:val="000000"/>
        </w:rPr>
        <w:t>=</w:t>
      </w:r>
      <w:r w:rsidR="00546D17" w:rsidRPr="0032091D">
        <w:rPr>
          <w:color w:val="000000"/>
          <w:position w:val="-24"/>
        </w:rPr>
        <w:object w:dxaOrig="1579" w:dyaOrig="820">
          <v:shape id="_x0000_i1115" type="#_x0000_t75" style="width:78.95pt;height:41pt" o:ole="">
            <v:imagedata r:id="rId190" o:title=""/>
          </v:shape>
          <o:OLEObject Type="Embed" ProgID="Equation.3" ShapeID="_x0000_i1115" DrawAspect="Content" ObjectID="_1736689583" r:id="rId191"/>
        </w:object>
      </w:r>
      <w:r w:rsidRPr="0032091D">
        <w:rPr>
          <w:rFonts w:hint="eastAsia"/>
          <w:color w:val="000000"/>
        </w:rPr>
        <w:t>=</w:t>
      </w:r>
      <w:r w:rsidR="00495EF6" w:rsidRPr="0032091D">
        <w:rPr>
          <w:rFonts w:hint="eastAsia"/>
          <w:color w:val="000000"/>
        </w:rPr>
        <w:t>1</w:t>
      </w:r>
      <w:r w:rsidRPr="0032091D">
        <w:rPr>
          <w:rFonts w:hint="eastAsia"/>
          <w:color w:val="000000"/>
        </w:rPr>
        <w:t>.07</w:t>
      </w:r>
    </w:p>
    <w:p w:rsidR="00495EF6" w:rsidRPr="0032091D" w:rsidRDefault="00E36B6E" w:rsidP="00495EF6">
      <w:pPr>
        <w:adjustRightInd w:val="0"/>
        <w:snapToGrid w:val="0"/>
        <w:spacing w:line="500" w:lineRule="atLeast"/>
        <w:rPr>
          <w:color w:val="000000"/>
        </w:rPr>
      </w:pPr>
      <w:r w:rsidRPr="0032091D">
        <w:rPr>
          <w:rFonts w:hint="eastAsia"/>
          <w:i/>
          <w:color w:val="000000"/>
        </w:rPr>
        <w:t>c</w:t>
      </w:r>
      <w:r w:rsidR="00495EF6" w:rsidRPr="0032091D">
        <w:rPr>
          <w:i/>
          <w:color w:val="000000"/>
          <w:vertAlign w:val="subscript"/>
        </w:rPr>
        <w:t>2</w:t>
      </w:r>
      <w:r w:rsidR="00495EF6" w:rsidRPr="0032091D">
        <w:rPr>
          <w:color w:val="000000"/>
        </w:rPr>
        <w:t>=</w:t>
      </w:r>
      <w:r w:rsidR="004B73B2" w:rsidRPr="0032091D">
        <w:rPr>
          <w:color w:val="000000"/>
          <w:position w:val="-30"/>
        </w:rPr>
        <w:object w:dxaOrig="1520" w:dyaOrig="880">
          <v:shape id="_x0000_i1116" type="#_x0000_t75" style="width:76pt;height:44pt" o:ole="">
            <v:imagedata r:id="rId192" o:title=""/>
          </v:shape>
          <o:OLEObject Type="Embed" ProgID="Equation.3" ShapeID="_x0000_i1116" DrawAspect="Content" ObjectID="_1736689584" r:id="rId193"/>
        </w:object>
      </w:r>
      <w:r w:rsidR="00495EF6" w:rsidRPr="0032091D">
        <w:rPr>
          <w:rFonts w:hint="eastAsia"/>
          <w:color w:val="000000"/>
        </w:rPr>
        <w:t>=</w:t>
      </w:r>
      <w:r w:rsidR="00495EF6" w:rsidRPr="0032091D">
        <w:rPr>
          <w:color w:val="000000"/>
          <w:position w:val="-4"/>
        </w:rPr>
        <w:object w:dxaOrig="320" w:dyaOrig="300">
          <v:shape id="_x0000_i1117" type="#_x0000_t75" style="width:16pt;height:15pt;mso-position-horizontal-relative:page;mso-position-vertical-relative:page" o:ole="">
            <v:imagedata r:id="rId194" o:title=""/>
          </v:shape>
          <o:OLEObject Type="Embed" ProgID="Equation.3" ShapeID="_x0000_i1117" DrawAspect="Content" ObjectID="_1736689585" r:id="rId195"/>
        </w:object>
      </w:r>
      <w:r w:rsidR="00495EF6" w:rsidRPr="0032091D">
        <w:rPr>
          <w:rFonts w:hint="eastAsia"/>
          <w:color w:val="000000"/>
        </w:rPr>
        <w:t>=</w:t>
      </w:r>
      <w:r w:rsidR="000F4F11" w:rsidRPr="0032091D">
        <w:rPr>
          <w:rFonts w:hint="eastAsia"/>
          <w:color w:val="000000"/>
        </w:rPr>
        <w:t>0.</w:t>
      </w:r>
      <w:r w:rsidR="00E440B4" w:rsidRPr="0032091D">
        <w:rPr>
          <w:rFonts w:hint="eastAsia"/>
          <w:color w:val="000000"/>
        </w:rPr>
        <w:t>3867</w:t>
      </w:r>
      <w:r w:rsidR="004A7A62" w:rsidRPr="0032091D">
        <w:rPr>
          <w:rFonts w:hint="eastAsia"/>
          <w:color w:val="000000"/>
        </w:rPr>
        <w:t>μ</w:t>
      </w:r>
      <w:r w:rsidR="004A7A62" w:rsidRPr="0032091D">
        <w:rPr>
          <w:rFonts w:hint="eastAsia"/>
          <w:color w:val="000000"/>
        </w:rPr>
        <w:t>Sv</w:t>
      </w:r>
      <w:r w:rsidR="00495EF6" w:rsidRPr="0032091D">
        <w:rPr>
          <w:color w:val="000000"/>
        </w:rPr>
        <w:t>·</w:t>
      </w:r>
      <w:r w:rsidR="00495EF6" w:rsidRPr="0032091D">
        <w:rPr>
          <w:rFonts w:hint="eastAsia"/>
          <w:color w:val="000000"/>
        </w:rPr>
        <w:t>h</w:t>
      </w:r>
      <w:r w:rsidR="00495EF6" w:rsidRPr="0032091D">
        <w:rPr>
          <w:color w:val="000000"/>
          <w:vertAlign w:val="superscript"/>
        </w:rPr>
        <w:t>-1</w:t>
      </w:r>
    </w:p>
    <w:p w:rsidR="00495EF6" w:rsidRPr="00E56B4D" w:rsidRDefault="00546D17" w:rsidP="00495EF6">
      <w:pPr>
        <w:snapToGrid w:val="0"/>
        <w:spacing w:line="360" w:lineRule="auto"/>
        <w:rPr>
          <w:color w:val="FF0000"/>
        </w:rPr>
      </w:pPr>
      <w:r w:rsidRPr="00546D17">
        <w:rPr>
          <w:rFonts w:hint="eastAsia"/>
          <w:i/>
          <w:color w:val="000000"/>
        </w:rPr>
        <w:t>c</w:t>
      </w:r>
      <w:r>
        <w:rPr>
          <w:rFonts w:hint="eastAsia"/>
          <w:i/>
          <w:color w:val="000000"/>
          <w:vertAlign w:val="subscript"/>
        </w:rPr>
        <w:t>3</w:t>
      </w:r>
      <w:r w:rsidRPr="00546D17">
        <w:rPr>
          <w:color w:val="000000"/>
        </w:rPr>
        <w:t>=</w:t>
      </w:r>
      <w:r>
        <w:rPr>
          <w:rFonts w:hint="eastAsia"/>
          <w:color w:val="000000"/>
        </w:rPr>
        <w:t>1</w:t>
      </w:r>
    </w:p>
    <w:p w:rsidR="00495EF6" w:rsidRPr="0032091D" w:rsidRDefault="000F4F11" w:rsidP="00495EF6">
      <w:pPr>
        <w:snapToGrid w:val="0"/>
        <w:spacing w:line="360" w:lineRule="auto"/>
        <w:rPr>
          <w:color w:val="000000"/>
        </w:rPr>
      </w:pPr>
      <w:r w:rsidRPr="0032091D">
        <w:rPr>
          <w:rFonts w:hint="eastAsia"/>
          <w:color w:val="000000"/>
        </w:rPr>
        <w:t>D</w:t>
      </w:r>
      <w:r w:rsidR="00495EF6" w:rsidRPr="0032091D">
        <w:rPr>
          <w:rFonts w:hint="eastAsia"/>
          <w:color w:val="000000"/>
        </w:rPr>
        <w:t>.</w:t>
      </w:r>
      <w:r w:rsidR="00BD4403" w:rsidRPr="0032091D">
        <w:rPr>
          <w:rFonts w:hint="eastAsia"/>
          <w:color w:val="000000"/>
        </w:rPr>
        <w:t>3</w:t>
      </w:r>
      <w:r w:rsidR="00495EF6" w:rsidRPr="0032091D">
        <w:rPr>
          <w:color w:val="000000"/>
        </w:rPr>
        <w:t>.</w:t>
      </w:r>
      <w:r w:rsidR="00495EF6" w:rsidRPr="0032091D">
        <w:rPr>
          <w:rFonts w:hint="eastAsia"/>
          <w:color w:val="000000"/>
        </w:rPr>
        <w:t>2</w:t>
      </w:r>
      <w:r w:rsidR="00495EF6" w:rsidRPr="0032091D">
        <w:rPr>
          <w:color w:val="000000"/>
        </w:rPr>
        <w:t xml:space="preserve"> </w:t>
      </w:r>
      <w:r w:rsidR="00495EF6" w:rsidRPr="0032091D">
        <w:rPr>
          <w:rFonts w:hAnsi="宋体"/>
          <w:color w:val="000000"/>
        </w:rPr>
        <w:t>标准不确定度汇总于表</w:t>
      </w:r>
      <w:r w:rsidRPr="0032091D">
        <w:rPr>
          <w:rFonts w:hAnsi="宋体" w:hint="eastAsia"/>
          <w:color w:val="000000"/>
        </w:rPr>
        <w:t>D</w:t>
      </w:r>
      <w:r w:rsidR="00495EF6" w:rsidRPr="0032091D">
        <w:rPr>
          <w:rFonts w:hAnsi="宋体" w:hint="eastAsia"/>
          <w:color w:val="000000"/>
        </w:rPr>
        <w:t>.</w:t>
      </w:r>
      <w:r w:rsidR="00495EF6" w:rsidRPr="0032091D">
        <w:rPr>
          <w:rFonts w:hint="eastAsia"/>
          <w:color w:val="000000"/>
        </w:rPr>
        <w:t>1</w:t>
      </w:r>
    </w:p>
    <w:p w:rsidR="00495EF6" w:rsidRPr="0032091D" w:rsidRDefault="00495EF6" w:rsidP="00495EF6">
      <w:pPr>
        <w:snapToGrid w:val="0"/>
        <w:spacing w:line="360" w:lineRule="auto"/>
        <w:jc w:val="center"/>
        <w:rPr>
          <w:rFonts w:hAnsi="宋体"/>
          <w:color w:val="000000"/>
        </w:rPr>
      </w:pPr>
      <w:r w:rsidRPr="0032091D">
        <w:rPr>
          <w:rFonts w:hAnsi="宋体"/>
          <w:color w:val="000000"/>
        </w:rPr>
        <w:t>表</w:t>
      </w:r>
      <w:r w:rsidR="000F4F11" w:rsidRPr="0032091D">
        <w:rPr>
          <w:rFonts w:hAnsi="宋体" w:hint="eastAsia"/>
          <w:color w:val="000000"/>
        </w:rPr>
        <w:t>D</w:t>
      </w:r>
      <w:r w:rsidRPr="0032091D">
        <w:rPr>
          <w:rFonts w:hAnsi="宋体" w:hint="eastAsia"/>
          <w:color w:val="000000"/>
        </w:rPr>
        <w:t>.</w:t>
      </w:r>
      <w:r w:rsidRPr="0032091D">
        <w:rPr>
          <w:rFonts w:hint="eastAsia"/>
          <w:color w:val="000000"/>
        </w:rPr>
        <w:t>1</w:t>
      </w:r>
      <w:r w:rsidRPr="0032091D">
        <w:rPr>
          <w:rFonts w:hAnsi="宋体"/>
          <w:color w:val="000000"/>
        </w:rPr>
        <w:t>：标准不确定度汇总表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70"/>
        <w:gridCol w:w="2513"/>
        <w:gridCol w:w="2160"/>
        <w:gridCol w:w="1765"/>
        <w:gridCol w:w="1358"/>
      </w:tblGrid>
      <w:tr w:rsidR="00E56B4D" w:rsidRPr="0032091D" w:rsidTr="00C4248D">
        <w:trPr>
          <w:jc w:val="center"/>
        </w:trPr>
        <w:tc>
          <w:tcPr>
            <w:tcW w:w="1670" w:type="dxa"/>
            <w:vAlign w:val="center"/>
          </w:tcPr>
          <w:p w:rsidR="00495EF6" w:rsidRPr="0032091D" w:rsidRDefault="00495EF6" w:rsidP="00C4248D">
            <w:pPr>
              <w:snapToGrid w:val="0"/>
              <w:jc w:val="center"/>
              <w:rPr>
                <w:color w:val="000000"/>
              </w:rPr>
            </w:pPr>
            <w:r w:rsidRPr="0032091D">
              <w:rPr>
                <w:rFonts w:hAnsi="宋体"/>
                <w:color w:val="000000"/>
              </w:rPr>
              <w:t>标准不确定度</w:t>
            </w:r>
            <w:r w:rsidRPr="0032091D">
              <w:rPr>
                <w:i/>
                <w:color w:val="000000"/>
              </w:rPr>
              <w:t>u</w:t>
            </w:r>
            <w:r w:rsidRPr="0032091D">
              <w:rPr>
                <w:color w:val="000000"/>
              </w:rPr>
              <w:t>(</w:t>
            </w:r>
            <w:r w:rsidRPr="0032091D">
              <w:rPr>
                <w:i/>
                <w:color w:val="000000"/>
              </w:rPr>
              <w:t>x</w:t>
            </w:r>
            <w:r w:rsidRPr="0032091D">
              <w:rPr>
                <w:i/>
                <w:color w:val="000000"/>
                <w:vertAlign w:val="subscript"/>
              </w:rPr>
              <w:t>i</w:t>
            </w:r>
            <w:r w:rsidRPr="0032091D">
              <w:rPr>
                <w:color w:val="000000"/>
              </w:rPr>
              <w:t>)</w:t>
            </w:r>
          </w:p>
        </w:tc>
        <w:tc>
          <w:tcPr>
            <w:tcW w:w="2513" w:type="dxa"/>
            <w:vAlign w:val="center"/>
          </w:tcPr>
          <w:p w:rsidR="00495EF6" w:rsidRPr="0032091D" w:rsidRDefault="00495EF6" w:rsidP="00C4248D">
            <w:pPr>
              <w:snapToGrid w:val="0"/>
              <w:jc w:val="center"/>
              <w:rPr>
                <w:color w:val="000000"/>
              </w:rPr>
            </w:pPr>
            <w:r w:rsidRPr="0032091D">
              <w:rPr>
                <w:rFonts w:hAnsi="宋体"/>
                <w:color w:val="000000"/>
              </w:rPr>
              <w:t>不确定度来源</w:t>
            </w:r>
          </w:p>
        </w:tc>
        <w:tc>
          <w:tcPr>
            <w:tcW w:w="2160" w:type="dxa"/>
            <w:vAlign w:val="center"/>
          </w:tcPr>
          <w:p w:rsidR="00495EF6" w:rsidRPr="0032091D" w:rsidRDefault="00495EF6" w:rsidP="00C4248D">
            <w:pPr>
              <w:snapToGrid w:val="0"/>
              <w:jc w:val="center"/>
              <w:rPr>
                <w:color w:val="000000"/>
              </w:rPr>
            </w:pPr>
            <w:r w:rsidRPr="0032091D">
              <w:rPr>
                <w:color w:val="000000"/>
                <w:vertAlign w:val="superscript"/>
              </w:rPr>
              <w:t>*</w:t>
            </w:r>
            <w:r w:rsidRPr="0032091D">
              <w:rPr>
                <w:rFonts w:hAnsi="宋体"/>
                <w:color w:val="000000"/>
              </w:rPr>
              <w:t>标准不确定度值</w:t>
            </w:r>
            <w:r w:rsidRPr="0032091D">
              <w:rPr>
                <w:color w:val="000000"/>
              </w:rPr>
              <w:t>s</w:t>
            </w:r>
            <w:r w:rsidRPr="0032091D">
              <w:rPr>
                <w:color w:val="000000"/>
                <w:vertAlign w:val="superscript"/>
              </w:rPr>
              <w:t>-1</w:t>
            </w:r>
          </w:p>
        </w:tc>
        <w:tc>
          <w:tcPr>
            <w:tcW w:w="1765" w:type="dxa"/>
            <w:vAlign w:val="center"/>
          </w:tcPr>
          <w:p w:rsidR="00495EF6" w:rsidRPr="0032091D" w:rsidRDefault="00495EF6" w:rsidP="00C4248D">
            <w:pPr>
              <w:snapToGrid w:val="0"/>
              <w:jc w:val="center"/>
              <w:rPr>
                <w:color w:val="000000"/>
                <w:vertAlign w:val="subscript"/>
              </w:rPr>
            </w:pPr>
            <w:r w:rsidRPr="0032091D">
              <w:rPr>
                <w:color w:val="000000"/>
                <w:vertAlign w:val="superscript"/>
              </w:rPr>
              <w:t>*</w:t>
            </w:r>
            <w:r w:rsidRPr="0032091D">
              <w:rPr>
                <w:rFonts w:hAnsi="宋体"/>
                <w:color w:val="000000"/>
              </w:rPr>
              <w:t>灵敏系数</w:t>
            </w:r>
            <w:r w:rsidRPr="0032091D">
              <w:rPr>
                <w:color w:val="000000"/>
              </w:rPr>
              <w:t>c</w:t>
            </w:r>
            <w:r w:rsidRPr="0032091D">
              <w:rPr>
                <w:color w:val="000000"/>
                <w:vertAlign w:val="subscript"/>
              </w:rPr>
              <w:t>i</w:t>
            </w:r>
          </w:p>
        </w:tc>
        <w:tc>
          <w:tcPr>
            <w:tcW w:w="1358" w:type="dxa"/>
            <w:vAlign w:val="center"/>
          </w:tcPr>
          <w:p w:rsidR="00495EF6" w:rsidRPr="0032091D" w:rsidRDefault="00495EF6" w:rsidP="00C4248D">
            <w:pPr>
              <w:snapToGrid w:val="0"/>
              <w:jc w:val="center"/>
              <w:rPr>
                <w:color w:val="000000"/>
              </w:rPr>
            </w:pPr>
            <w:r w:rsidRPr="0032091D">
              <w:rPr>
                <w:color w:val="000000"/>
              </w:rPr>
              <w:t>|</w:t>
            </w:r>
            <w:proofErr w:type="spellStart"/>
            <w:r w:rsidRPr="0032091D">
              <w:rPr>
                <w:color w:val="000000"/>
              </w:rPr>
              <w:t>c</w:t>
            </w:r>
            <w:r w:rsidRPr="0032091D">
              <w:rPr>
                <w:color w:val="000000"/>
                <w:vertAlign w:val="subscript"/>
              </w:rPr>
              <w:t>i</w:t>
            </w:r>
            <w:r w:rsidRPr="0032091D">
              <w:rPr>
                <w:color w:val="000000"/>
              </w:rPr>
              <w:t>|u</w:t>
            </w:r>
            <w:proofErr w:type="spellEnd"/>
            <w:r w:rsidRPr="0032091D">
              <w:rPr>
                <w:color w:val="000000"/>
              </w:rPr>
              <w:t>(x</w:t>
            </w:r>
            <w:r w:rsidRPr="0032091D">
              <w:rPr>
                <w:color w:val="000000"/>
                <w:vertAlign w:val="subscript"/>
              </w:rPr>
              <w:t>i</w:t>
            </w:r>
            <w:r w:rsidRPr="0032091D">
              <w:rPr>
                <w:color w:val="000000"/>
              </w:rPr>
              <w:t>)</w:t>
            </w:r>
            <w:r w:rsidR="004B73B2" w:rsidRPr="000F4F11">
              <w:rPr>
                <w:color w:val="000000"/>
                <w:szCs w:val="21"/>
              </w:rPr>
              <w:t xml:space="preserve"> μSv·</w:t>
            </w:r>
            <w:r w:rsidR="004B73B2" w:rsidRPr="000F4F11">
              <w:rPr>
                <w:rFonts w:hint="eastAsia"/>
                <w:color w:val="000000"/>
                <w:szCs w:val="21"/>
              </w:rPr>
              <w:t>h</w:t>
            </w:r>
            <w:r w:rsidR="004B73B2" w:rsidRPr="000F4F11">
              <w:rPr>
                <w:color w:val="000000"/>
                <w:szCs w:val="21"/>
                <w:vertAlign w:val="superscript"/>
              </w:rPr>
              <w:t>-1</w:t>
            </w:r>
          </w:p>
        </w:tc>
      </w:tr>
      <w:tr w:rsidR="00E56B4D" w:rsidRPr="0032091D" w:rsidTr="00C4248D">
        <w:trPr>
          <w:trHeight w:val="1148"/>
          <w:jc w:val="center"/>
        </w:trPr>
        <w:tc>
          <w:tcPr>
            <w:tcW w:w="1670" w:type="dxa"/>
            <w:vAlign w:val="center"/>
          </w:tcPr>
          <w:p w:rsidR="00495EF6" w:rsidRPr="0032091D" w:rsidRDefault="00495EF6" w:rsidP="00C4248D">
            <w:pPr>
              <w:snapToGrid w:val="0"/>
              <w:spacing w:line="360" w:lineRule="auto"/>
              <w:ind w:firstLine="549"/>
              <w:rPr>
                <w:color w:val="000000"/>
                <w:vertAlign w:val="subscript"/>
              </w:rPr>
            </w:pPr>
            <w:r w:rsidRPr="0032091D">
              <w:rPr>
                <w:i/>
                <w:color w:val="000000"/>
              </w:rPr>
              <w:t>u</w:t>
            </w:r>
            <w:r w:rsidRPr="0032091D">
              <w:rPr>
                <w:color w:val="000000"/>
              </w:rPr>
              <w:t>(</w:t>
            </w:r>
            <w:r w:rsidRPr="0032091D">
              <w:rPr>
                <w:rFonts w:hint="eastAsia"/>
                <w:i/>
                <w:color w:val="000000"/>
              </w:rPr>
              <w:t>M</w:t>
            </w:r>
            <w:r w:rsidRPr="0032091D">
              <w:rPr>
                <w:color w:val="000000"/>
              </w:rPr>
              <w:t>)</w:t>
            </w:r>
            <w:r w:rsidRPr="0032091D">
              <w:rPr>
                <w:color w:val="000000"/>
                <w:vertAlign w:val="subscript"/>
              </w:rPr>
              <w:t xml:space="preserve"> </w:t>
            </w:r>
          </w:p>
          <w:p w:rsidR="00495EF6" w:rsidRPr="0032091D" w:rsidRDefault="00495EF6" w:rsidP="00495EF6">
            <w:pPr>
              <w:snapToGrid w:val="0"/>
              <w:spacing w:line="360" w:lineRule="auto"/>
              <w:ind w:leftChars="372" w:left="893"/>
              <w:rPr>
                <w:color w:val="000000"/>
                <w:vertAlign w:val="subscript"/>
              </w:rPr>
            </w:pPr>
            <w:r w:rsidRPr="0032091D">
              <w:rPr>
                <w:rFonts w:hint="eastAsia"/>
                <w:i/>
                <w:color w:val="000000"/>
              </w:rPr>
              <w:t>u</w:t>
            </w:r>
            <w:r w:rsidRPr="0032091D">
              <w:rPr>
                <w:rFonts w:hint="eastAsia"/>
                <w:color w:val="000000"/>
                <w:vertAlign w:val="subscript"/>
              </w:rPr>
              <w:t>1</w:t>
            </w:r>
            <w:r w:rsidRPr="0032091D">
              <w:rPr>
                <w:color w:val="000000"/>
              </w:rPr>
              <w:t>(</w:t>
            </w:r>
            <w:r w:rsidRPr="0032091D">
              <w:rPr>
                <w:rFonts w:hint="eastAsia"/>
                <w:i/>
                <w:color w:val="000000"/>
              </w:rPr>
              <w:t>M</w:t>
            </w:r>
            <w:r w:rsidRPr="0032091D">
              <w:rPr>
                <w:color w:val="000000"/>
              </w:rPr>
              <w:t>)</w:t>
            </w:r>
          </w:p>
          <w:p w:rsidR="00495EF6" w:rsidRPr="0032091D" w:rsidRDefault="00495EF6" w:rsidP="00495EF6">
            <w:pPr>
              <w:snapToGrid w:val="0"/>
              <w:spacing w:line="360" w:lineRule="auto"/>
              <w:ind w:leftChars="372" w:left="893"/>
              <w:rPr>
                <w:color w:val="000000"/>
              </w:rPr>
            </w:pPr>
            <w:r w:rsidRPr="0032091D">
              <w:rPr>
                <w:rFonts w:hint="eastAsia"/>
                <w:i/>
                <w:color w:val="000000"/>
              </w:rPr>
              <w:t>u</w:t>
            </w:r>
            <w:r w:rsidRPr="0032091D">
              <w:rPr>
                <w:rFonts w:hint="eastAsia"/>
                <w:color w:val="000000"/>
                <w:vertAlign w:val="subscript"/>
              </w:rPr>
              <w:t>2</w:t>
            </w:r>
            <w:r w:rsidRPr="0032091D">
              <w:rPr>
                <w:color w:val="000000"/>
              </w:rPr>
              <w:t>(</w:t>
            </w:r>
            <w:r w:rsidRPr="0032091D">
              <w:rPr>
                <w:rFonts w:hint="eastAsia"/>
                <w:i/>
                <w:color w:val="000000"/>
              </w:rPr>
              <w:t>M</w:t>
            </w:r>
            <w:r w:rsidRPr="0032091D">
              <w:rPr>
                <w:color w:val="000000"/>
              </w:rPr>
              <w:t>)</w:t>
            </w:r>
          </w:p>
          <w:p w:rsidR="00495EF6" w:rsidRPr="0032091D" w:rsidRDefault="00495EF6" w:rsidP="00495EF6">
            <w:pPr>
              <w:snapToGrid w:val="0"/>
              <w:spacing w:line="360" w:lineRule="auto"/>
              <w:ind w:leftChars="372" w:left="893"/>
              <w:rPr>
                <w:color w:val="000000"/>
              </w:rPr>
            </w:pPr>
            <w:r w:rsidRPr="0032091D">
              <w:rPr>
                <w:rFonts w:hint="eastAsia"/>
                <w:i/>
                <w:color w:val="000000"/>
              </w:rPr>
              <w:t>u</w:t>
            </w:r>
            <w:r w:rsidRPr="0032091D">
              <w:rPr>
                <w:rFonts w:hint="eastAsia"/>
                <w:color w:val="000000"/>
                <w:vertAlign w:val="subscript"/>
              </w:rPr>
              <w:t>3</w:t>
            </w:r>
            <w:r w:rsidRPr="0032091D">
              <w:rPr>
                <w:color w:val="000000"/>
              </w:rPr>
              <w:t>(</w:t>
            </w:r>
            <w:r w:rsidRPr="0032091D">
              <w:rPr>
                <w:rFonts w:hint="eastAsia"/>
                <w:i/>
                <w:color w:val="000000"/>
              </w:rPr>
              <w:t>M</w:t>
            </w:r>
            <w:r w:rsidRPr="0032091D">
              <w:rPr>
                <w:color w:val="000000"/>
              </w:rPr>
              <w:t>)</w:t>
            </w:r>
          </w:p>
        </w:tc>
        <w:tc>
          <w:tcPr>
            <w:tcW w:w="2513" w:type="dxa"/>
          </w:tcPr>
          <w:p w:rsidR="00495EF6" w:rsidRPr="0032091D" w:rsidRDefault="00495EF6" w:rsidP="00C4248D">
            <w:pPr>
              <w:snapToGrid w:val="0"/>
              <w:spacing w:line="360" w:lineRule="auto"/>
              <w:rPr>
                <w:color w:val="000000"/>
              </w:rPr>
            </w:pPr>
            <w:r w:rsidRPr="0032091D">
              <w:rPr>
                <w:rFonts w:hAnsi="宋体" w:hint="eastAsia"/>
                <w:color w:val="000000"/>
              </w:rPr>
              <w:t>防护仪读数</w:t>
            </w:r>
          </w:p>
          <w:p w:rsidR="00495EF6" w:rsidRPr="0032091D" w:rsidRDefault="00495EF6" w:rsidP="00495EF6">
            <w:pPr>
              <w:snapToGrid w:val="0"/>
              <w:spacing w:line="360" w:lineRule="auto"/>
              <w:ind w:firstLineChars="150" w:firstLine="360"/>
              <w:rPr>
                <w:color w:val="000000"/>
                <w:szCs w:val="21"/>
              </w:rPr>
            </w:pPr>
            <w:r w:rsidRPr="0032091D">
              <w:rPr>
                <w:rFonts w:hAnsi="宋体" w:hint="eastAsia"/>
                <w:color w:val="000000"/>
                <w:szCs w:val="21"/>
              </w:rPr>
              <w:t>读数</w:t>
            </w:r>
            <w:r w:rsidRPr="0032091D">
              <w:rPr>
                <w:rFonts w:hAnsi="宋体"/>
                <w:color w:val="000000"/>
                <w:szCs w:val="21"/>
              </w:rPr>
              <w:t>重复性</w:t>
            </w:r>
          </w:p>
          <w:p w:rsidR="00495EF6" w:rsidRPr="0032091D" w:rsidRDefault="00495EF6" w:rsidP="00495EF6">
            <w:pPr>
              <w:snapToGrid w:val="0"/>
              <w:spacing w:line="360" w:lineRule="auto"/>
              <w:ind w:firstLineChars="150" w:firstLine="360"/>
              <w:rPr>
                <w:rFonts w:hAnsi="宋体"/>
                <w:color w:val="000000"/>
                <w:szCs w:val="21"/>
              </w:rPr>
            </w:pPr>
            <w:r w:rsidRPr="0032091D">
              <w:rPr>
                <w:rFonts w:hAnsi="宋体" w:hint="eastAsia"/>
                <w:color w:val="000000"/>
                <w:szCs w:val="21"/>
              </w:rPr>
              <w:t>探测器定位</w:t>
            </w:r>
            <w:r w:rsidRPr="0032091D">
              <w:rPr>
                <w:rFonts w:hAnsi="宋体"/>
                <w:color w:val="000000"/>
                <w:szCs w:val="21"/>
              </w:rPr>
              <w:t>偏差</w:t>
            </w:r>
          </w:p>
          <w:p w:rsidR="00495EF6" w:rsidRPr="0032091D" w:rsidRDefault="000F4F11" w:rsidP="00495EF6">
            <w:pPr>
              <w:snapToGrid w:val="0"/>
              <w:spacing w:line="360" w:lineRule="auto"/>
              <w:ind w:firstLineChars="150" w:firstLine="360"/>
              <w:rPr>
                <w:rFonts w:hAnsi="宋体"/>
                <w:color w:val="000000"/>
              </w:rPr>
            </w:pPr>
            <w:r w:rsidRPr="0032091D">
              <w:rPr>
                <w:rFonts w:hAnsi="宋体" w:hint="eastAsia"/>
                <w:color w:val="000000"/>
                <w:szCs w:val="21"/>
              </w:rPr>
              <w:t>能量响应</w:t>
            </w:r>
          </w:p>
        </w:tc>
        <w:tc>
          <w:tcPr>
            <w:tcW w:w="2160" w:type="dxa"/>
          </w:tcPr>
          <w:p w:rsidR="00495EF6" w:rsidRPr="0032091D" w:rsidRDefault="00495EF6" w:rsidP="000F4F11">
            <w:pPr>
              <w:snapToGrid w:val="0"/>
              <w:spacing w:line="360" w:lineRule="auto"/>
              <w:rPr>
                <w:color w:val="000000"/>
                <w:szCs w:val="21"/>
                <w:vertAlign w:val="superscript"/>
              </w:rPr>
            </w:pPr>
            <w:r w:rsidRPr="0032091D">
              <w:rPr>
                <w:rFonts w:hint="eastAsia"/>
                <w:color w:val="000000"/>
              </w:rPr>
              <w:t>0.0</w:t>
            </w:r>
            <w:r w:rsidR="00546D17" w:rsidRPr="0032091D">
              <w:rPr>
                <w:rFonts w:hint="eastAsia"/>
                <w:color w:val="000000"/>
              </w:rPr>
              <w:t>520</w:t>
            </w:r>
            <w:r w:rsidR="004A7A62" w:rsidRPr="0032091D">
              <w:rPr>
                <w:color w:val="000000"/>
                <w:szCs w:val="21"/>
              </w:rPr>
              <w:t>μSv</w:t>
            </w:r>
            <w:r w:rsidRPr="0032091D">
              <w:rPr>
                <w:color w:val="000000"/>
                <w:szCs w:val="21"/>
              </w:rPr>
              <w:t>·</w:t>
            </w:r>
            <w:r w:rsidRPr="0032091D">
              <w:rPr>
                <w:rFonts w:hint="eastAsia"/>
                <w:color w:val="000000"/>
                <w:szCs w:val="21"/>
              </w:rPr>
              <w:t>h</w:t>
            </w:r>
            <w:r w:rsidRPr="0032091D">
              <w:rPr>
                <w:color w:val="000000"/>
                <w:szCs w:val="21"/>
                <w:vertAlign w:val="superscript"/>
              </w:rPr>
              <w:t>-1</w:t>
            </w:r>
          </w:p>
          <w:p w:rsidR="00495EF6" w:rsidRPr="0032091D" w:rsidRDefault="00495EF6" w:rsidP="00495EF6">
            <w:pPr>
              <w:snapToGrid w:val="0"/>
              <w:spacing w:line="360" w:lineRule="auto"/>
              <w:ind w:firstLineChars="150" w:firstLine="360"/>
              <w:rPr>
                <w:color w:val="000000"/>
                <w:szCs w:val="21"/>
                <w:vertAlign w:val="superscript"/>
              </w:rPr>
            </w:pPr>
            <w:r w:rsidRPr="0032091D">
              <w:rPr>
                <w:rFonts w:hint="eastAsia"/>
                <w:color w:val="000000"/>
                <w:szCs w:val="21"/>
              </w:rPr>
              <w:t>0.0</w:t>
            </w:r>
            <w:r w:rsidR="00546D17" w:rsidRPr="0032091D">
              <w:rPr>
                <w:rFonts w:hint="eastAsia"/>
                <w:color w:val="000000"/>
                <w:szCs w:val="21"/>
              </w:rPr>
              <w:t>371</w:t>
            </w:r>
            <w:r w:rsidR="004A7A62" w:rsidRPr="0032091D">
              <w:rPr>
                <w:color w:val="000000"/>
                <w:szCs w:val="21"/>
              </w:rPr>
              <w:t>μSv</w:t>
            </w:r>
            <w:r w:rsidRPr="0032091D">
              <w:rPr>
                <w:color w:val="000000"/>
                <w:szCs w:val="21"/>
              </w:rPr>
              <w:t>·</w:t>
            </w:r>
            <w:r w:rsidRPr="0032091D">
              <w:rPr>
                <w:rFonts w:hint="eastAsia"/>
                <w:color w:val="000000"/>
                <w:szCs w:val="21"/>
              </w:rPr>
              <w:t>h</w:t>
            </w:r>
            <w:r w:rsidRPr="0032091D">
              <w:rPr>
                <w:color w:val="000000"/>
                <w:szCs w:val="21"/>
                <w:vertAlign w:val="superscript"/>
              </w:rPr>
              <w:t>-1</w:t>
            </w:r>
          </w:p>
          <w:p w:rsidR="00495EF6" w:rsidRPr="0032091D" w:rsidRDefault="00495EF6" w:rsidP="000F4F11">
            <w:pPr>
              <w:snapToGrid w:val="0"/>
              <w:spacing w:line="360" w:lineRule="auto"/>
              <w:ind w:firstLineChars="150" w:firstLine="360"/>
              <w:rPr>
                <w:color w:val="000000"/>
                <w:szCs w:val="21"/>
                <w:vertAlign w:val="superscript"/>
              </w:rPr>
            </w:pPr>
            <w:r w:rsidRPr="0032091D">
              <w:rPr>
                <w:rFonts w:hint="eastAsia"/>
                <w:color w:val="000000"/>
                <w:szCs w:val="21"/>
              </w:rPr>
              <w:t>0.0</w:t>
            </w:r>
            <w:r w:rsidR="000F4F11" w:rsidRPr="0032091D">
              <w:rPr>
                <w:rFonts w:hint="eastAsia"/>
                <w:color w:val="000000"/>
                <w:szCs w:val="21"/>
              </w:rPr>
              <w:t>289</w:t>
            </w:r>
            <w:r w:rsidR="004A7A62" w:rsidRPr="0032091D">
              <w:rPr>
                <w:color w:val="000000"/>
                <w:szCs w:val="21"/>
              </w:rPr>
              <w:t>μSv</w:t>
            </w:r>
            <w:r w:rsidRPr="0032091D">
              <w:rPr>
                <w:color w:val="000000"/>
                <w:szCs w:val="21"/>
              </w:rPr>
              <w:t>·</w:t>
            </w:r>
            <w:r w:rsidRPr="0032091D">
              <w:rPr>
                <w:rFonts w:hint="eastAsia"/>
                <w:color w:val="000000"/>
                <w:szCs w:val="21"/>
              </w:rPr>
              <w:t>h</w:t>
            </w:r>
            <w:r w:rsidRPr="0032091D">
              <w:rPr>
                <w:color w:val="000000"/>
                <w:szCs w:val="21"/>
                <w:vertAlign w:val="superscript"/>
              </w:rPr>
              <w:t>-1</w:t>
            </w:r>
          </w:p>
          <w:p w:rsidR="000F4F11" w:rsidRPr="0032091D" w:rsidRDefault="000F4F11" w:rsidP="00546D17">
            <w:pPr>
              <w:snapToGrid w:val="0"/>
              <w:spacing w:line="360" w:lineRule="auto"/>
              <w:ind w:firstLineChars="150" w:firstLine="360"/>
              <w:rPr>
                <w:color w:val="000000"/>
                <w:vertAlign w:val="superscript"/>
              </w:rPr>
            </w:pPr>
            <w:r w:rsidRPr="000F4F11">
              <w:rPr>
                <w:rFonts w:hint="eastAsia"/>
                <w:color w:val="000000"/>
                <w:szCs w:val="21"/>
              </w:rPr>
              <w:t>0.0</w:t>
            </w:r>
            <w:r w:rsidR="00546D17">
              <w:rPr>
                <w:rFonts w:hint="eastAsia"/>
                <w:color w:val="000000"/>
                <w:szCs w:val="21"/>
              </w:rPr>
              <w:t>223</w:t>
            </w:r>
            <w:r w:rsidRPr="000F4F11">
              <w:rPr>
                <w:color w:val="000000"/>
                <w:szCs w:val="21"/>
              </w:rPr>
              <w:t>μSv·</w:t>
            </w:r>
            <w:r w:rsidRPr="000F4F11">
              <w:rPr>
                <w:rFonts w:hint="eastAsia"/>
                <w:color w:val="000000"/>
                <w:szCs w:val="21"/>
              </w:rPr>
              <w:t>h</w:t>
            </w:r>
            <w:r w:rsidRPr="000F4F11">
              <w:rPr>
                <w:color w:val="000000"/>
                <w:szCs w:val="21"/>
                <w:vertAlign w:val="superscript"/>
              </w:rPr>
              <w:t>-1</w:t>
            </w:r>
          </w:p>
        </w:tc>
        <w:tc>
          <w:tcPr>
            <w:tcW w:w="1765" w:type="dxa"/>
          </w:tcPr>
          <w:p w:rsidR="00495EF6" w:rsidRPr="0032091D" w:rsidRDefault="00495EF6" w:rsidP="00C4248D">
            <w:pPr>
              <w:snapToGrid w:val="0"/>
              <w:spacing w:line="360" w:lineRule="auto"/>
              <w:jc w:val="center"/>
              <w:rPr>
                <w:color w:val="000000"/>
              </w:rPr>
            </w:pPr>
            <w:r w:rsidRPr="0032091D">
              <w:rPr>
                <w:rFonts w:hint="eastAsia"/>
                <w:color w:val="000000"/>
              </w:rPr>
              <w:t>1</w:t>
            </w:r>
            <w:r w:rsidR="00546D17" w:rsidRPr="0032091D">
              <w:rPr>
                <w:rFonts w:hint="eastAsia"/>
                <w:color w:val="000000"/>
              </w:rPr>
              <w:t>.07</w:t>
            </w:r>
          </w:p>
          <w:p w:rsidR="00495EF6" w:rsidRPr="0032091D" w:rsidRDefault="00495EF6" w:rsidP="00C4248D">
            <w:pPr>
              <w:snapToGrid w:val="0"/>
              <w:jc w:val="center"/>
              <w:rPr>
                <w:color w:val="000000"/>
              </w:rPr>
            </w:pPr>
            <w:r w:rsidRPr="0032091D">
              <w:rPr>
                <w:rFonts w:hint="eastAsia"/>
                <w:color w:val="000000"/>
              </w:rPr>
              <w:t>-</w:t>
            </w:r>
          </w:p>
          <w:p w:rsidR="00495EF6" w:rsidRPr="0032091D" w:rsidRDefault="00495EF6" w:rsidP="00C4248D">
            <w:pPr>
              <w:snapToGrid w:val="0"/>
              <w:jc w:val="center"/>
              <w:rPr>
                <w:color w:val="000000"/>
              </w:rPr>
            </w:pPr>
            <w:r w:rsidRPr="0032091D">
              <w:rPr>
                <w:rFonts w:hint="eastAsia"/>
                <w:color w:val="000000"/>
              </w:rPr>
              <w:t>-</w:t>
            </w:r>
          </w:p>
          <w:p w:rsidR="00495EF6" w:rsidRPr="0032091D" w:rsidRDefault="00495EF6" w:rsidP="00C4248D">
            <w:pPr>
              <w:snapToGrid w:val="0"/>
              <w:spacing w:line="360" w:lineRule="auto"/>
              <w:jc w:val="center"/>
              <w:rPr>
                <w:color w:val="000000"/>
              </w:rPr>
            </w:pPr>
            <w:r w:rsidRPr="0032091D">
              <w:rPr>
                <w:rFonts w:hint="eastAsia"/>
                <w:color w:val="000000"/>
              </w:rPr>
              <w:t>-</w:t>
            </w:r>
          </w:p>
        </w:tc>
        <w:tc>
          <w:tcPr>
            <w:tcW w:w="1358" w:type="dxa"/>
          </w:tcPr>
          <w:p w:rsidR="00495EF6" w:rsidRPr="0032091D" w:rsidRDefault="00495EF6" w:rsidP="00C4248D">
            <w:pPr>
              <w:snapToGrid w:val="0"/>
              <w:spacing w:line="360" w:lineRule="auto"/>
              <w:ind w:firstLineChars="150" w:firstLine="360"/>
              <w:rPr>
                <w:color w:val="000000"/>
              </w:rPr>
            </w:pPr>
            <w:r w:rsidRPr="0032091D">
              <w:rPr>
                <w:rFonts w:hint="eastAsia"/>
                <w:color w:val="000000"/>
              </w:rPr>
              <w:t>0.0</w:t>
            </w:r>
            <w:r w:rsidR="004B73B2" w:rsidRPr="0032091D">
              <w:rPr>
                <w:rFonts w:hint="eastAsia"/>
                <w:color w:val="000000"/>
              </w:rPr>
              <w:t>361</w:t>
            </w:r>
          </w:p>
          <w:p w:rsidR="00495EF6" w:rsidRPr="0032091D" w:rsidRDefault="00495EF6" w:rsidP="00C4248D">
            <w:pPr>
              <w:snapToGrid w:val="0"/>
              <w:jc w:val="center"/>
              <w:rPr>
                <w:color w:val="000000"/>
              </w:rPr>
            </w:pPr>
            <w:r w:rsidRPr="0032091D">
              <w:rPr>
                <w:rFonts w:hint="eastAsia"/>
                <w:color w:val="000000"/>
              </w:rPr>
              <w:t>-</w:t>
            </w:r>
          </w:p>
          <w:p w:rsidR="00495EF6" w:rsidRPr="0032091D" w:rsidRDefault="00495EF6" w:rsidP="00C4248D">
            <w:pPr>
              <w:snapToGrid w:val="0"/>
              <w:jc w:val="center"/>
              <w:rPr>
                <w:color w:val="000000"/>
              </w:rPr>
            </w:pPr>
            <w:r w:rsidRPr="0032091D">
              <w:rPr>
                <w:rFonts w:hint="eastAsia"/>
                <w:color w:val="000000"/>
              </w:rPr>
              <w:t>-</w:t>
            </w:r>
          </w:p>
          <w:p w:rsidR="00495EF6" w:rsidRPr="0032091D" w:rsidRDefault="00495EF6" w:rsidP="00C4248D">
            <w:pPr>
              <w:snapToGrid w:val="0"/>
              <w:spacing w:line="360" w:lineRule="auto"/>
              <w:jc w:val="center"/>
              <w:rPr>
                <w:color w:val="000000"/>
              </w:rPr>
            </w:pPr>
            <w:r w:rsidRPr="0032091D">
              <w:rPr>
                <w:rFonts w:hint="eastAsia"/>
                <w:color w:val="000000"/>
              </w:rPr>
              <w:t>-</w:t>
            </w:r>
          </w:p>
        </w:tc>
      </w:tr>
      <w:tr w:rsidR="00E56B4D" w:rsidRPr="0032091D" w:rsidTr="00C4248D">
        <w:trPr>
          <w:trHeight w:val="665"/>
          <w:jc w:val="center"/>
        </w:trPr>
        <w:tc>
          <w:tcPr>
            <w:tcW w:w="1670" w:type="dxa"/>
            <w:vAlign w:val="center"/>
          </w:tcPr>
          <w:p w:rsidR="00495EF6" w:rsidRPr="0032091D" w:rsidRDefault="00495EF6" w:rsidP="00C4248D">
            <w:pPr>
              <w:snapToGrid w:val="0"/>
              <w:spacing w:line="360" w:lineRule="auto"/>
              <w:jc w:val="center"/>
              <w:rPr>
                <w:color w:val="000000"/>
              </w:rPr>
            </w:pPr>
            <w:r w:rsidRPr="0032091D">
              <w:rPr>
                <w:i/>
                <w:color w:val="000000"/>
              </w:rPr>
              <w:t>u</w:t>
            </w:r>
            <w:r w:rsidRPr="0032091D">
              <w:rPr>
                <w:color w:val="000000"/>
              </w:rPr>
              <w:t>(</w:t>
            </w:r>
            <w:r w:rsidRPr="0032091D">
              <w:rPr>
                <w:i/>
                <w:color w:val="000000"/>
              </w:rPr>
              <w:t>N</w:t>
            </w:r>
            <w:r w:rsidRPr="0032091D">
              <w:rPr>
                <w:color w:val="000000"/>
              </w:rPr>
              <w:t xml:space="preserve">) </w:t>
            </w:r>
          </w:p>
          <w:p w:rsidR="00495EF6" w:rsidRPr="0032091D" w:rsidRDefault="00495EF6" w:rsidP="00C4248D">
            <w:pPr>
              <w:snapToGrid w:val="0"/>
              <w:spacing w:line="360" w:lineRule="auto"/>
              <w:jc w:val="center"/>
              <w:rPr>
                <w:color w:val="000000"/>
              </w:rPr>
            </w:pPr>
            <w:r w:rsidRPr="0032091D">
              <w:rPr>
                <w:rFonts w:hint="eastAsia"/>
                <w:i/>
                <w:color w:val="000000"/>
              </w:rPr>
              <w:t xml:space="preserve">    u</w:t>
            </w:r>
            <w:r w:rsidRPr="0032091D">
              <w:rPr>
                <w:color w:val="000000"/>
              </w:rPr>
              <w:t>(</w:t>
            </w:r>
            <w:r w:rsidRPr="0032091D">
              <w:rPr>
                <w:i/>
                <w:color w:val="000000"/>
              </w:rPr>
              <w:t>N</w:t>
            </w:r>
            <w:r w:rsidRPr="0032091D">
              <w:rPr>
                <w:color w:val="000000"/>
              </w:rPr>
              <w:t>)</w:t>
            </w:r>
          </w:p>
        </w:tc>
        <w:tc>
          <w:tcPr>
            <w:tcW w:w="2513" w:type="dxa"/>
            <w:vAlign w:val="center"/>
          </w:tcPr>
          <w:p w:rsidR="00495EF6" w:rsidRPr="0032091D" w:rsidRDefault="00495EF6" w:rsidP="00C4248D">
            <w:pPr>
              <w:snapToGrid w:val="0"/>
              <w:spacing w:line="360" w:lineRule="auto"/>
              <w:rPr>
                <w:rFonts w:hAnsi="宋体"/>
                <w:color w:val="000000"/>
              </w:rPr>
            </w:pPr>
            <w:r w:rsidRPr="0032091D">
              <w:rPr>
                <w:rFonts w:hAnsi="宋体" w:hint="eastAsia"/>
                <w:color w:val="000000"/>
              </w:rPr>
              <w:t>校准因子</w:t>
            </w:r>
          </w:p>
          <w:p w:rsidR="00495EF6" w:rsidRPr="0032091D" w:rsidRDefault="004B73B2" w:rsidP="00C4248D">
            <w:pPr>
              <w:snapToGrid w:val="0"/>
              <w:spacing w:line="360" w:lineRule="auto"/>
              <w:rPr>
                <w:rFonts w:hAnsi="宋体"/>
                <w:color w:val="000000"/>
                <w:szCs w:val="21"/>
              </w:rPr>
            </w:pPr>
            <w:r w:rsidRPr="0032091D">
              <w:rPr>
                <w:rFonts w:hAnsi="宋体" w:hint="eastAsia"/>
                <w:color w:val="000000"/>
              </w:rPr>
              <w:t xml:space="preserve"> </w:t>
            </w:r>
            <w:r w:rsidR="00495EF6" w:rsidRPr="0032091D">
              <w:rPr>
                <w:rFonts w:hAnsi="宋体" w:hint="eastAsia"/>
                <w:color w:val="000000"/>
                <w:szCs w:val="21"/>
              </w:rPr>
              <w:t>校准因子的不确定度</w:t>
            </w:r>
          </w:p>
          <w:p w:rsidR="00495EF6" w:rsidRPr="0032091D" w:rsidRDefault="00495EF6" w:rsidP="00C4248D">
            <w:pPr>
              <w:snapToGrid w:val="0"/>
              <w:spacing w:line="360" w:lineRule="auto"/>
              <w:rPr>
                <w:color w:val="000000"/>
              </w:rPr>
            </w:pPr>
            <w:r w:rsidRPr="0032091D">
              <w:rPr>
                <w:rFonts w:hAnsi="宋体" w:hint="eastAsia"/>
                <w:color w:val="000000"/>
              </w:rPr>
              <w:t xml:space="preserve">    </w:t>
            </w:r>
          </w:p>
        </w:tc>
        <w:tc>
          <w:tcPr>
            <w:tcW w:w="2160" w:type="dxa"/>
            <w:vAlign w:val="center"/>
          </w:tcPr>
          <w:p w:rsidR="00495EF6" w:rsidRPr="0032091D" w:rsidRDefault="004B73B2" w:rsidP="00C4248D">
            <w:pPr>
              <w:snapToGrid w:val="0"/>
              <w:spacing w:line="360" w:lineRule="auto"/>
              <w:rPr>
                <w:color w:val="000000"/>
              </w:rPr>
            </w:pPr>
            <w:r w:rsidRPr="0032091D">
              <w:rPr>
                <w:rFonts w:hint="eastAsia"/>
                <w:color w:val="000000"/>
              </w:rPr>
              <w:t>3</w:t>
            </w:r>
            <w:r w:rsidR="00495EF6" w:rsidRPr="0032091D">
              <w:rPr>
                <w:rFonts w:hint="eastAsia"/>
                <w:color w:val="000000"/>
              </w:rPr>
              <w:t>%</w:t>
            </w:r>
            <w:r w:rsidR="00495EF6" w:rsidRPr="0032091D">
              <w:rPr>
                <w:color w:val="000000"/>
              </w:rPr>
              <w:t xml:space="preserve"> </w:t>
            </w:r>
          </w:p>
          <w:p w:rsidR="00495EF6" w:rsidRPr="0032091D" w:rsidRDefault="00495EF6" w:rsidP="004B73B2">
            <w:pPr>
              <w:snapToGrid w:val="0"/>
              <w:spacing w:line="360" w:lineRule="auto"/>
              <w:rPr>
                <w:color w:val="000000"/>
                <w:szCs w:val="21"/>
              </w:rPr>
            </w:pPr>
            <w:r w:rsidRPr="0032091D">
              <w:rPr>
                <w:rFonts w:hint="eastAsia"/>
                <w:color w:val="000000"/>
              </w:rPr>
              <w:t xml:space="preserve">   </w:t>
            </w:r>
            <w:r w:rsidR="004B73B2" w:rsidRPr="0032091D">
              <w:rPr>
                <w:rFonts w:hint="eastAsia"/>
                <w:color w:val="000000"/>
                <w:szCs w:val="21"/>
              </w:rPr>
              <w:t>3</w:t>
            </w:r>
            <w:r w:rsidRPr="0032091D">
              <w:rPr>
                <w:rFonts w:hint="eastAsia"/>
                <w:color w:val="000000"/>
                <w:szCs w:val="21"/>
              </w:rPr>
              <w:t>%</w:t>
            </w:r>
          </w:p>
        </w:tc>
        <w:tc>
          <w:tcPr>
            <w:tcW w:w="1765" w:type="dxa"/>
            <w:vAlign w:val="center"/>
          </w:tcPr>
          <w:p w:rsidR="00495EF6" w:rsidRPr="0032091D" w:rsidRDefault="004B73B2" w:rsidP="00546D17">
            <w:pPr>
              <w:snapToGrid w:val="0"/>
              <w:spacing w:line="360" w:lineRule="auto"/>
              <w:jc w:val="left"/>
              <w:rPr>
                <w:color w:val="000000"/>
                <w:vertAlign w:val="superscript"/>
              </w:rPr>
            </w:pPr>
            <w:r w:rsidRPr="0032091D">
              <w:rPr>
                <w:rFonts w:hint="eastAsia"/>
                <w:color w:val="000000"/>
              </w:rPr>
              <w:t>0.</w:t>
            </w:r>
            <w:r w:rsidR="00546D17" w:rsidRPr="0032091D">
              <w:rPr>
                <w:rFonts w:hint="eastAsia"/>
                <w:color w:val="000000"/>
              </w:rPr>
              <w:t>3867</w:t>
            </w:r>
            <w:r w:rsidR="004A7A62" w:rsidRPr="0032091D">
              <w:rPr>
                <w:rFonts w:hint="eastAsia"/>
                <w:color w:val="000000"/>
              </w:rPr>
              <w:t>μ</w:t>
            </w:r>
            <w:r w:rsidR="004A7A62" w:rsidRPr="0032091D">
              <w:rPr>
                <w:rFonts w:hint="eastAsia"/>
                <w:color w:val="000000"/>
              </w:rPr>
              <w:t>Sv</w:t>
            </w:r>
            <w:r w:rsidR="00495EF6" w:rsidRPr="0032091D">
              <w:rPr>
                <w:color w:val="000000"/>
              </w:rPr>
              <w:t>·</w:t>
            </w:r>
            <w:r w:rsidR="00495EF6" w:rsidRPr="0032091D">
              <w:rPr>
                <w:rFonts w:hint="eastAsia"/>
                <w:color w:val="000000"/>
              </w:rPr>
              <w:t>h</w:t>
            </w:r>
            <w:r w:rsidR="00495EF6" w:rsidRPr="0032091D">
              <w:rPr>
                <w:color w:val="000000"/>
                <w:vertAlign w:val="superscript"/>
              </w:rPr>
              <w:t>-1</w:t>
            </w:r>
          </w:p>
          <w:p w:rsidR="00495EF6" w:rsidRPr="0032091D" w:rsidRDefault="00495EF6" w:rsidP="00546D17">
            <w:pPr>
              <w:snapToGrid w:val="0"/>
              <w:spacing w:line="360" w:lineRule="auto"/>
              <w:jc w:val="center"/>
              <w:rPr>
                <w:color w:val="000000"/>
              </w:rPr>
            </w:pPr>
            <w:r w:rsidRPr="0032091D">
              <w:rPr>
                <w:rFonts w:hint="eastAsia"/>
                <w:color w:val="000000"/>
              </w:rPr>
              <w:t>-</w:t>
            </w:r>
          </w:p>
        </w:tc>
        <w:tc>
          <w:tcPr>
            <w:tcW w:w="1358" w:type="dxa"/>
            <w:vAlign w:val="center"/>
          </w:tcPr>
          <w:p w:rsidR="00495EF6" w:rsidRPr="0032091D" w:rsidRDefault="00495EF6" w:rsidP="00C4248D">
            <w:pPr>
              <w:snapToGrid w:val="0"/>
              <w:spacing w:line="360" w:lineRule="auto"/>
              <w:ind w:firstLineChars="150" w:firstLine="360"/>
              <w:rPr>
                <w:color w:val="000000"/>
              </w:rPr>
            </w:pPr>
            <w:r w:rsidRPr="0032091D">
              <w:rPr>
                <w:rFonts w:hint="eastAsia"/>
                <w:color w:val="000000"/>
              </w:rPr>
              <w:t>0.0</w:t>
            </w:r>
            <w:r w:rsidR="00546D17" w:rsidRPr="0032091D">
              <w:rPr>
                <w:rFonts w:hint="eastAsia"/>
                <w:color w:val="000000"/>
              </w:rPr>
              <w:t>116</w:t>
            </w:r>
          </w:p>
          <w:p w:rsidR="00495EF6" w:rsidRPr="0032091D" w:rsidRDefault="00495EF6" w:rsidP="00C4248D">
            <w:pPr>
              <w:snapToGrid w:val="0"/>
              <w:spacing w:line="360" w:lineRule="auto"/>
              <w:ind w:firstLineChars="150" w:firstLine="360"/>
              <w:rPr>
                <w:color w:val="000000"/>
              </w:rPr>
            </w:pPr>
            <w:r w:rsidRPr="0032091D">
              <w:rPr>
                <w:rFonts w:hint="eastAsia"/>
                <w:color w:val="000000"/>
              </w:rPr>
              <w:t xml:space="preserve">  -</w:t>
            </w:r>
          </w:p>
        </w:tc>
      </w:tr>
      <w:tr w:rsidR="00E440B4" w:rsidRPr="0032091D" w:rsidTr="00C4248D">
        <w:trPr>
          <w:trHeight w:val="665"/>
          <w:jc w:val="center"/>
        </w:trPr>
        <w:tc>
          <w:tcPr>
            <w:tcW w:w="1670" w:type="dxa"/>
            <w:vAlign w:val="center"/>
          </w:tcPr>
          <w:p w:rsidR="00E440B4" w:rsidRDefault="00E440B4" w:rsidP="00C4248D">
            <w:pPr>
              <w:snapToGrid w:val="0"/>
              <w:spacing w:line="360" w:lineRule="auto"/>
              <w:jc w:val="center"/>
              <w:rPr>
                <w:color w:val="000000"/>
              </w:rPr>
            </w:pPr>
            <w:r w:rsidRPr="004B73B2">
              <w:rPr>
                <w:i/>
                <w:color w:val="000000"/>
              </w:rPr>
              <w:lastRenderedPageBreak/>
              <w:t>u</w:t>
            </w:r>
            <w:r w:rsidRPr="004B73B2">
              <w:rPr>
                <w:color w:val="000000"/>
              </w:rPr>
              <w:t>(</w:t>
            </w:r>
            <w:r w:rsidRPr="003828D9">
              <w:rPr>
                <w:position w:val="-10"/>
              </w:rPr>
              <w:object w:dxaOrig="820" w:dyaOrig="540">
                <v:shape id="_x0000_i1118" type="#_x0000_t75" style="width:41pt;height:27pt" o:ole="">
                  <v:imagedata r:id="rId182" o:title=""/>
                </v:shape>
                <o:OLEObject Type="Embed" ProgID="Equation.3" ShapeID="_x0000_i1118" DrawAspect="Content" ObjectID="_1736689586" r:id="rId196"/>
              </w:object>
            </w:r>
            <w:r w:rsidRPr="004B73B2">
              <w:rPr>
                <w:color w:val="000000"/>
              </w:rPr>
              <w:t>)</w:t>
            </w:r>
          </w:p>
          <w:p w:rsidR="00E440B4" w:rsidRPr="0032091D" w:rsidRDefault="00E440B4" w:rsidP="00C4248D">
            <w:pPr>
              <w:snapToGrid w:val="0"/>
              <w:spacing w:line="360" w:lineRule="auto"/>
              <w:jc w:val="center"/>
              <w:rPr>
                <w:i/>
                <w:color w:val="000000"/>
              </w:rPr>
            </w:pPr>
            <w:r>
              <w:rPr>
                <w:rFonts w:hint="eastAsia"/>
                <w:i/>
                <w:color w:val="000000"/>
              </w:rPr>
              <w:t xml:space="preserve">  </w:t>
            </w:r>
            <w:r w:rsidRPr="004B73B2">
              <w:rPr>
                <w:i/>
                <w:color w:val="000000"/>
              </w:rPr>
              <w:t>u</w:t>
            </w:r>
            <w:r w:rsidRPr="004B73B2">
              <w:rPr>
                <w:color w:val="000000"/>
              </w:rPr>
              <w:t>(</w:t>
            </w:r>
            <w:r w:rsidRPr="003828D9">
              <w:rPr>
                <w:position w:val="-10"/>
              </w:rPr>
              <w:object w:dxaOrig="820" w:dyaOrig="540">
                <v:shape id="_x0000_i1119" type="#_x0000_t75" style="width:41pt;height:27pt" o:ole="">
                  <v:imagedata r:id="rId182" o:title=""/>
                </v:shape>
                <o:OLEObject Type="Embed" ProgID="Equation.3" ShapeID="_x0000_i1119" DrawAspect="Content" ObjectID="_1736689587" r:id="rId197"/>
              </w:object>
            </w:r>
            <w:r w:rsidRPr="004B73B2">
              <w:rPr>
                <w:color w:val="000000"/>
              </w:rPr>
              <w:t>)</w:t>
            </w:r>
          </w:p>
        </w:tc>
        <w:tc>
          <w:tcPr>
            <w:tcW w:w="2513" w:type="dxa"/>
            <w:vAlign w:val="center"/>
          </w:tcPr>
          <w:p w:rsidR="00E440B4" w:rsidRPr="0032091D" w:rsidRDefault="00E440B4" w:rsidP="00C4248D">
            <w:pPr>
              <w:snapToGrid w:val="0"/>
              <w:spacing w:line="360" w:lineRule="auto"/>
              <w:rPr>
                <w:rFonts w:hAnsi="宋体"/>
                <w:color w:val="000000"/>
              </w:rPr>
            </w:pPr>
            <w:r w:rsidRPr="0032091D">
              <w:rPr>
                <w:rFonts w:hAnsi="宋体" w:hint="eastAsia"/>
                <w:color w:val="000000"/>
              </w:rPr>
              <w:t>测量本底读数</w:t>
            </w:r>
          </w:p>
          <w:p w:rsidR="00E440B4" w:rsidRPr="00E440B4" w:rsidRDefault="00546D17" w:rsidP="00E440B4">
            <w:pPr>
              <w:snapToGrid w:val="0"/>
              <w:spacing w:line="360" w:lineRule="auto"/>
              <w:ind w:firstLineChars="150" w:firstLine="360"/>
              <w:rPr>
                <w:rFonts w:hAnsi="宋体"/>
                <w:color w:val="000000"/>
              </w:rPr>
            </w:pPr>
            <w:r>
              <w:rPr>
                <w:rFonts w:hAnsi="宋体" w:hint="eastAsia"/>
                <w:color w:val="000000"/>
              </w:rPr>
              <w:t>读数重复性</w:t>
            </w:r>
          </w:p>
        </w:tc>
        <w:tc>
          <w:tcPr>
            <w:tcW w:w="2160" w:type="dxa"/>
            <w:vAlign w:val="center"/>
          </w:tcPr>
          <w:p w:rsidR="00546D17" w:rsidRPr="00546D17" w:rsidRDefault="00546D17" w:rsidP="00546D17">
            <w:pPr>
              <w:snapToGrid w:val="0"/>
              <w:spacing w:line="360" w:lineRule="auto"/>
              <w:rPr>
                <w:color w:val="000000"/>
                <w:szCs w:val="21"/>
                <w:vertAlign w:val="superscript"/>
              </w:rPr>
            </w:pPr>
            <w:r w:rsidRPr="002B760C">
              <w:rPr>
                <w:rFonts w:hint="eastAsia"/>
                <w:color w:val="000000"/>
              </w:rPr>
              <w:t>0.0</w:t>
            </w:r>
            <w:r>
              <w:rPr>
                <w:rFonts w:hint="eastAsia"/>
                <w:color w:val="000000"/>
              </w:rPr>
              <w:t>096</w:t>
            </w:r>
            <w:r w:rsidRPr="00546D17">
              <w:rPr>
                <w:color w:val="000000"/>
                <w:szCs w:val="21"/>
              </w:rPr>
              <w:t>μSv·</w:t>
            </w:r>
            <w:r w:rsidRPr="00546D17">
              <w:rPr>
                <w:rFonts w:hint="eastAsia"/>
                <w:color w:val="000000"/>
                <w:szCs w:val="21"/>
              </w:rPr>
              <w:t>h</w:t>
            </w:r>
            <w:r w:rsidRPr="00546D17">
              <w:rPr>
                <w:color w:val="000000"/>
                <w:szCs w:val="21"/>
                <w:vertAlign w:val="superscript"/>
              </w:rPr>
              <w:t>-1</w:t>
            </w:r>
          </w:p>
          <w:p w:rsidR="00E440B4" w:rsidRPr="00546D17" w:rsidRDefault="00546D17" w:rsidP="00546D17">
            <w:pPr>
              <w:snapToGrid w:val="0"/>
              <w:spacing w:line="360" w:lineRule="auto"/>
              <w:ind w:firstLineChars="150" w:firstLine="360"/>
              <w:rPr>
                <w:color w:val="000000"/>
                <w:szCs w:val="21"/>
                <w:vertAlign w:val="superscript"/>
              </w:rPr>
            </w:pPr>
            <w:r w:rsidRPr="002B760C">
              <w:rPr>
                <w:rFonts w:hint="eastAsia"/>
                <w:color w:val="000000"/>
              </w:rPr>
              <w:t>0.0</w:t>
            </w:r>
            <w:r>
              <w:rPr>
                <w:rFonts w:hint="eastAsia"/>
                <w:color w:val="000000"/>
              </w:rPr>
              <w:t>096</w:t>
            </w:r>
            <w:r w:rsidRPr="00546D17">
              <w:rPr>
                <w:color w:val="000000"/>
                <w:szCs w:val="21"/>
              </w:rPr>
              <w:t>μSv·</w:t>
            </w:r>
            <w:r w:rsidRPr="00546D17">
              <w:rPr>
                <w:rFonts w:hint="eastAsia"/>
                <w:color w:val="000000"/>
                <w:szCs w:val="21"/>
              </w:rPr>
              <w:t>h</w:t>
            </w:r>
            <w:r w:rsidRPr="00546D17">
              <w:rPr>
                <w:color w:val="000000"/>
                <w:szCs w:val="21"/>
                <w:vertAlign w:val="superscript"/>
              </w:rPr>
              <w:t>-1</w:t>
            </w:r>
          </w:p>
        </w:tc>
        <w:tc>
          <w:tcPr>
            <w:tcW w:w="1765" w:type="dxa"/>
            <w:vAlign w:val="center"/>
          </w:tcPr>
          <w:p w:rsidR="00E440B4" w:rsidRPr="0032091D" w:rsidRDefault="00546D17" w:rsidP="00546D17">
            <w:pPr>
              <w:snapToGrid w:val="0"/>
              <w:spacing w:line="360" w:lineRule="auto"/>
              <w:jc w:val="center"/>
              <w:rPr>
                <w:color w:val="000000"/>
              </w:rPr>
            </w:pPr>
            <w:r w:rsidRPr="0032091D">
              <w:rPr>
                <w:rFonts w:hint="eastAsia"/>
                <w:color w:val="000000"/>
              </w:rPr>
              <w:t>1</w:t>
            </w:r>
          </w:p>
          <w:p w:rsidR="00546D17" w:rsidRPr="0032091D" w:rsidRDefault="00546D17" w:rsidP="00546D17">
            <w:pPr>
              <w:snapToGrid w:val="0"/>
              <w:spacing w:line="360" w:lineRule="auto"/>
              <w:jc w:val="center"/>
              <w:rPr>
                <w:color w:val="000000"/>
              </w:rPr>
            </w:pPr>
            <w:r w:rsidRPr="00546D17">
              <w:rPr>
                <w:rFonts w:hint="eastAsia"/>
                <w:color w:val="000000"/>
              </w:rPr>
              <w:t>-</w:t>
            </w:r>
          </w:p>
        </w:tc>
        <w:tc>
          <w:tcPr>
            <w:tcW w:w="1358" w:type="dxa"/>
            <w:vAlign w:val="center"/>
          </w:tcPr>
          <w:p w:rsidR="00E440B4" w:rsidRDefault="00546D17" w:rsidP="00C4248D">
            <w:pPr>
              <w:snapToGrid w:val="0"/>
              <w:spacing w:line="360" w:lineRule="auto"/>
              <w:ind w:firstLineChars="150" w:firstLine="360"/>
              <w:rPr>
                <w:color w:val="000000"/>
              </w:rPr>
            </w:pPr>
            <w:r>
              <w:rPr>
                <w:rFonts w:hint="eastAsia"/>
                <w:color w:val="000000"/>
              </w:rPr>
              <w:t>0.0096</w:t>
            </w:r>
          </w:p>
          <w:p w:rsidR="00546D17" w:rsidRPr="0032091D" w:rsidRDefault="00546D17" w:rsidP="00546D17">
            <w:pPr>
              <w:snapToGrid w:val="0"/>
              <w:spacing w:line="360" w:lineRule="auto"/>
              <w:ind w:firstLineChars="250" w:firstLine="600"/>
              <w:rPr>
                <w:color w:val="000000"/>
              </w:rPr>
            </w:pPr>
            <w:r w:rsidRPr="00546D17">
              <w:rPr>
                <w:rFonts w:hint="eastAsia"/>
                <w:color w:val="000000"/>
              </w:rPr>
              <w:t>-</w:t>
            </w:r>
          </w:p>
        </w:tc>
      </w:tr>
    </w:tbl>
    <w:p w:rsidR="00495EF6" w:rsidRPr="00E56B4D" w:rsidRDefault="00495EF6" w:rsidP="00495EF6">
      <w:pPr>
        <w:snapToGrid w:val="0"/>
        <w:spacing w:line="360" w:lineRule="auto"/>
        <w:jc w:val="center"/>
        <w:rPr>
          <w:rFonts w:hAnsi="宋体"/>
          <w:color w:val="FF0000"/>
        </w:rPr>
      </w:pPr>
    </w:p>
    <w:p w:rsidR="00495EF6" w:rsidRPr="0032091D" w:rsidRDefault="00546D17" w:rsidP="00495EF6">
      <w:pPr>
        <w:snapToGrid w:val="0"/>
        <w:spacing w:line="360" w:lineRule="auto"/>
        <w:rPr>
          <w:color w:val="000000"/>
        </w:rPr>
      </w:pPr>
      <w:r w:rsidRPr="0032091D">
        <w:rPr>
          <w:rFonts w:hint="eastAsia"/>
          <w:color w:val="000000"/>
        </w:rPr>
        <w:t>D</w:t>
      </w:r>
      <w:r w:rsidR="00495EF6" w:rsidRPr="0032091D">
        <w:rPr>
          <w:rFonts w:hint="eastAsia"/>
          <w:color w:val="000000"/>
        </w:rPr>
        <w:t>.</w:t>
      </w:r>
      <w:r w:rsidR="00BD4403" w:rsidRPr="0032091D">
        <w:rPr>
          <w:rFonts w:hint="eastAsia"/>
          <w:color w:val="000000"/>
        </w:rPr>
        <w:t>3</w:t>
      </w:r>
      <w:r w:rsidR="00495EF6" w:rsidRPr="0032091D">
        <w:rPr>
          <w:color w:val="000000"/>
        </w:rPr>
        <w:t>.</w:t>
      </w:r>
      <w:r w:rsidR="00495EF6" w:rsidRPr="0032091D">
        <w:rPr>
          <w:rFonts w:hint="eastAsia"/>
          <w:color w:val="000000"/>
        </w:rPr>
        <w:t>3</w:t>
      </w:r>
      <w:r w:rsidR="00495EF6" w:rsidRPr="0032091D">
        <w:rPr>
          <w:color w:val="000000"/>
        </w:rPr>
        <w:t xml:space="preserve"> </w:t>
      </w:r>
      <w:r w:rsidR="00495EF6" w:rsidRPr="0032091D">
        <w:rPr>
          <w:rFonts w:hAnsi="宋体"/>
          <w:color w:val="000000"/>
        </w:rPr>
        <w:t>合成标准不确定度的计算</w:t>
      </w:r>
    </w:p>
    <w:p w:rsidR="00495EF6" w:rsidRPr="0032091D" w:rsidRDefault="00495EF6" w:rsidP="00495EF6">
      <w:pPr>
        <w:snapToGrid w:val="0"/>
        <w:spacing w:line="360" w:lineRule="auto"/>
        <w:ind w:firstLine="570"/>
        <w:rPr>
          <w:color w:val="000000"/>
        </w:rPr>
      </w:pPr>
      <w:r w:rsidRPr="0032091D">
        <w:rPr>
          <w:rFonts w:hAnsi="宋体"/>
          <w:color w:val="000000"/>
        </w:rPr>
        <w:t>输入量</w:t>
      </w:r>
      <w:r w:rsidR="00546D17" w:rsidRPr="0032091D">
        <w:rPr>
          <w:color w:val="000000"/>
          <w:position w:val="-4"/>
        </w:rPr>
        <w:object w:dxaOrig="260" w:dyaOrig="260">
          <v:shape id="_x0000_i1120" type="#_x0000_t75" style="width:12.95pt;height:13pt" o:ole="">
            <v:imagedata r:id="rId198" o:title=""/>
          </v:shape>
          <o:OLEObject Type="Embed" ProgID="Equation.3" ShapeID="_x0000_i1120" DrawAspect="Content" ObjectID="_1736689588" r:id="rId199"/>
        </w:object>
      </w:r>
      <w:r w:rsidRPr="0032091D">
        <w:rPr>
          <w:rFonts w:hAnsi="宋体"/>
          <w:color w:val="000000"/>
        </w:rPr>
        <w:t>、</w:t>
      </w:r>
      <w:r w:rsidRPr="0032091D">
        <w:rPr>
          <w:i/>
          <w:color w:val="000000"/>
        </w:rPr>
        <w:t>N</w:t>
      </w:r>
      <w:r w:rsidRPr="0032091D">
        <w:rPr>
          <w:rFonts w:hAnsi="宋体"/>
          <w:color w:val="000000"/>
        </w:rPr>
        <w:t>、</w:t>
      </w:r>
      <w:r w:rsidR="00546D17" w:rsidRPr="003828D9">
        <w:rPr>
          <w:position w:val="-10"/>
        </w:rPr>
        <w:object w:dxaOrig="820" w:dyaOrig="540">
          <v:shape id="_x0000_i1121" type="#_x0000_t75" style="width:41pt;height:27pt" o:ole="">
            <v:imagedata r:id="rId200" o:title=""/>
          </v:shape>
          <o:OLEObject Type="Embed" ProgID="Equation.3" ShapeID="_x0000_i1121" DrawAspect="Content" ObjectID="_1736689589" r:id="rId201"/>
        </w:object>
      </w:r>
      <w:r w:rsidRPr="0032091D">
        <w:rPr>
          <w:rFonts w:hAnsi="宋体"/>
          <w:color w:val="000000"/>
        </w:rPr>
        <w:t>彼此不相关</w:t>
      </w:r>
      <w:r w:rsidR="00546D17" w:rsidRPr="0032091D">
        <w:rPr>
          <w:rFonts w:hAnsi="宋体" w:hint="eastAsia"/>
          <w:color w:val="000000"/>
        </w:rPr>
        <w:t>或相关性很弱</w:t>
      </w:r>
      <w:r w:rsidRPr="0032091D">
        <w:rPr>
          <w:rFonts w:hAnsi="宋体"/>
          <w:color w:val="000000"/>
        </w:rPr>
        <w:t>，</w:t>
      </w:r>
      <w:r w:rsidRPr="0032091D">
        <w:rPr>
          <w:rFonts w:hAnsi="宋体" w:hint="eastAsia"/>
          <w:color w:val="000000"/>
        </w:rPr>
        <w:t>按方和根合成</w:t>
      </w:r>
      <w:r w:rsidRPr="0032091D">
        <w:rPr>
          <w:rFonts w:hAnsi="宋体"/>
          <w:color w:val="000000"/>
        </w:rPr>
        <w:t>，合成标准不确定度为：</w:t>
      </w:r>
    </w:p>
    <w:p w:rsidR="00495EF6" w:rsidRPr="00036CDE" w:rsidRDefault="004578DD" w:rsidP="00036CDE">
      <w:pPr>
        <w:snapToGrid w:val="0"/>
        <w:spacing w:line="360" w:lineRule="auto"/>
        <w:ind w:firstLine="570"/>
        <w:rPr>
          <w:color w:val="FF0000"/>
          <w:vertAlign w:val="superscript"/>
        </w:rPr>
      </w:pPr>
      <w:r w:rsidRPr="00546D17">
        <w:rPr>
          <w:i/>
          <w:color w:val="FF0000"/>
          <w:position w:val="-10"/>
        </w:rPr>
        <w:object w:dxaOrig="279" w:dyaOrig="380">
          <v:shape id="_x0000_i1122" type="#_x0000_t75" style="width:13.95pt;height:19pt" o:ole="" fillcolor="window">
            <v:imagedata r:id="rId202" o:title=""/>
          </v:shape>
          <o:OLEObject Type="Embed" ProgID="Equation.3" ShapeID="_x0000_i1122" DrawAspect="Content" ObjectID="_1736689590" r:id="rId203"/>
        </w:object>
      </w:r>
      <w:r w:rsidR="00495EF6" w:rsidRPr="0032091D">
        <w:rPr>
          <w:i/>
          <w:color w:val="000000"/>
        </w:rPr>
        <w:t xml:space="preserve"> </w:t>
      </w:r>
      <w:r w:rsidR="00495EF6" w:rsidRPr="0032091D">
        <w:rPr>
          <w:color w:val="000000"/>
        </w:rPr>
        <w:t xml:space="preserve">= </w:t>
      </w:r>
      <w:r w:rsidR="00901BE9" w:rsidRPr="0032091D">
        <w:rPr>
          <w:i/>
          <w:color w:val="000000"/>
          <w:position w:val="-14"/>
        </w:rPr>
        <w:object w:dxaOrig="5899" w:dyaOrig="620">
          <v:shape id="_x0000_i1123" type="#_x0000_t75" style="width:294.95pt;height:31pt" o:ole="" fillcolor="window">
            <v:imagedata r:id="rId204" o:title=""/>
          </v:shape>
          <o:OLEObject Type="Embed" ProgID="Equation.3" ShapeID="_x0000_i1123" DrawAspect="Content" ObjectID="_1736689591" r:id="rId205"/>
        </w:object>
      </w:r>
    </w:p>
    <w:p w:rsidR="00495EF6" w:rsidRPr="0032091D" w:rsidRDefault="00036CDE" w:rsidP="00036CDE">
      <w:pPr>
        <w:snapToGrid w:val="0"/>
        <w:spacing w:line="360" w:lineRule="auto"/>
        <w:rPr>
          <w:color w:val="000000"/>
        </w:rPr>
      </w:pPr>
      <w:r w:rsidRPr="0032091D">
        <w:rPr>
          <w:rFonts w:hAnsi="宋体" w:hint="eastAsia"/>
          <w:color w:val="000000"/>
        </w:rPr>
        <w:t>D.</w:t>
      </w:r>
      <w:r w:rsidR="00BD4403" w:rsidRPr="0032091D">
        <w:rPr>
          <w:rFonts w:hAnsi="宋体" w:hint="eastAsia"/>
          <w:color w:val="000000"/>
        </w:rPr>
        <w:t>4</w:t>
      </w:r>
      <w:r w:rsidRPr="0032091D">
        <w:rPr>
          <w:rFonts w:hAnsi="宋体" w:hint="eastAsia"/>
          <w:color w:val="000000"/>
        </w:rPr>
        <w:t xml:space="preserve"> </w:t>
      </w:r>
      <w:r w:rsidR="00495EF6" w:rsidRPr="0032091D">
        <w:rPr>
          <w:rFonts w:hAnsi="宋体" w:hint="eastAsia"/>
          <w:color w:val="000000"/>
        </w:rPr>
        <w:t xml:space="preserve"> </w:t>
      </w:r>
      <w:r w:rsidR="00495EF6" w:rsidRPr="0032091D">
        <w:rPr>
          <w:rFonts w:hAnsi="宋体"/>
          <w:color w:val="000000"/>
        </w:rPr>
        <w:t>扩展不确定度</w:t>
      </w:r>
    </w:p>
    <w:p w:rsidR="00495EF6" w:rsidRPr="0032091D" w:rsidRDefault="00495EF6" w:rsidP="00495EF6">
      <w:pPr>
        <w:snapToGrid w:val="0"/>
        <w:spacing w:line="360" w:lineRule="auto"/>
        <w:ind w:firstLine="570"/>
        <w:rPr>
          <w:rFonts w:hAnsi="宋体"/>
          <w:color w:val="000000"/>
        </w:rPr>
      </w:pPr>
      <w:r w:rsidRPr="0032091D">
        <w:rPr>
          <w:rFonts w:hAnsi="宋体" w:hint="eastAsia"/>
          <w:color w:val="000000"/>
        </w:rPr>
        <w:t>取扩展因子</w:t>
      </w:r>
      <w:r w:rsidRPr="0032091D">
        <w:rPr>
          <w:i/>
          <w:color w:val="000000"/>
        </w:rPr>
        <w:t>k</w:t>
      </w:r>
      <w:r w:rsidRPr="0032091D">
        <w:rPr>
          <w:rFonts w:hAnsi="宋体" w:hint="eastAsia"/>
          <w:color w:val="000000"/>
        </w:rPr>
        <w:t>=</w:t>
      </w:r>
      <w:r w:rsidRPr="0032091D">
        <w:rPr>
          <w:color w:val="000000"/>
        </w:rPr>
        <w:t>2</w:t>
      </w:r>
      <w:r w:rsidRPr="0032091D">
        <w:rPr>
          <w:rFonts w:hAnsi="宋体"/>
          <w:color w:val="000000"/>
        </w:rPr>
        <w:t>，扩展不确定度</w:t>
      </w:r>
      <w:r w:rsidRPr="0032091D">
        <w:rPr>
          <w:rFonts w:hAnsi="宋体" w:hint="eastAsia"/>
          <w:color w:val="000000"/>
        </w:rPr>
        <w:t>为</w:t>
      </w:r>
    </w:p>
    <w:p w:rsidR="00495EF6" w:rsidRPr="0032091D" w:rsidRDefault="00495EF6" w:rsidP="00495EF6">
      <w:pPr>
        <w:snapToGrid w:val="0"/>
        <w:spacing w:line="360" w:lineRule="auto"/>
        <w:ind w:firstLineChars="300" w:firstLine="720"/>
        <w:rPr>
          <w:color w:val="000000"/>
        </w:rPr>
      </w:pPr>
      <w:r w:rsidRPr="0032091D">
        <w:rPr>
          <w:i/>
          <w:color w:val="000000"/>
        </w:rPr>
        <w:t>U</w:t>
      </w:r>
      <w:r w:rsidRPr="0032091D">
        <w:rPr>
          <w:rFonts w:hint="eastAsia"/>
          <w:i/>
          <w:color w:val="000000"/>
        </w:rPr>
        <w:t xml:space="preserve"> =</w:t>
      </w:r>
      <w:r w:rsidR="00036CDE" w:rsidRPr="0032091D">
        <w:rPr>
          <w:rFonts w:hint="eastAsia"/>
          <w:color w:val="000000"/>
        </w:rPr>
        <w:t>0.1083</w:t>
      </w:r>
      <w:r w:rsidR="004A7A62" w:rsidRPr="0032091D">
        <w:rPr>
          <w:color w:val="000000"/>
        </w:rPr>
        <w:t>μSv</w:t>
      </w:r>
      <w:r w:rsidRPr="0032091D">
        <w:rPr>
          <w:color w:val="000000"/>
        </w:rPr>
        <w:t>·</w:t>
      </w:r>
      <w:r w:rsidRPr="0032091D">
        <w:rPr>
          <w:rFonts w:hint="eastAsia"/>
          <w:color w:val="000000"/>
        </w:rPr>
        <w:t>h</w:t>
      </w:r>
      <w:r w:rsidRPr="0032091D">
        <w:rPr>
          <w:color w:val="000000"/>
          <w:vertAlign w:val="superscript"/>
        </w:rPr>
        <w:t>-1</w:t>
      </w:r>
      <w:r w:rsidR="00036CDE" w:rsidRPr="0032091D">
        <w:rPr>
          <w:rFonts w:hint="eastAsia"/>
          <w:color w:val="000000"/>
        </w:rPr>
        <w:t>=0.11</w:t>
      </w:r>
      <w:r w:rsidR="00036CDE" w:rsidRPr="00036CDE">
        <w:rPr>
          <w:color w:val="000000"/>
        </w:rPr>
        <w:t>μSv·</w:t>
      </w:r>
      <w:r w:rsidR="00036CDE" w:rsidRPr="00036CDE">
        <w:rPr>
          <w:rFonts w:hint="eastAsia"/>
          <w:color w:val="000000"/>
        </w:rPr>
        <w:t>h</w:t>
      </w:r>
      <w:r w:rsidR="00036CDE" w:rsidRPr="00036CDE">
        <w:rPr>
          <w:color w:val="000000"/>
          <w:vertAlign w:val="superscript"/>
        </w:rPr>
        <w:t>-1</w:t>
      </w:r>
    </w:p>
    <w:p w:rsidR="00495EF6" w:rsidRPr="0032091D" w:rsidRDefault="00036CDE" w:rsidP="00036CDE">
      <w:pPr>
        <w:snapToGrid w:val="0"/>
        <w:spacing w:line="360" w:lineRule="auto"/>
        <w:rPr>
          <w:color w:val="000000"/>
        </w:rPr>
      </w:pPr>
      <w:r w:rsidRPr="0032091D">
        <w:rPr>
          <w:rFonts w:hAnsi="宋体" w:hint="eastAsia"/>
          <w:color w:val="000000"/>
        </w:rPr>
        <w:t>D.</w:t>
      </w:r>
      <w:r w:rsidR="00BD4403" w:rsidRPr="0032091D">
        <w:rPr>
          <w:rFonts w:hAnsi="宋体" w:hint="eastAsia"/>
          <w:color w:val="000000"/>
        </w:rPr>
        <w:t>5</w:t>
      </w:r>
      <w:r w:rsidRPr="0032091D">
        <w:rPr>
          <w:rFonts w:hAnsi="宋体" w:hint="eastAsia"/>
          <w:color w:val="000000"/>
        </w:rPr>
        <w:t xml:space="preserve">  </w:t>
      </w:r>
      <w:r w:rsidR="00BD4403" w:rsidRPr="0032091D">
        <w:rPr>
          <w:rFonts w:hAnsi="宋体" w:hint="eastAsia"/>
          <w:color w:val="000000"/>
        </w:rPr>
        <w:t>测量结果</w:t>
      </w:r>
    </w:p>
    <w:p w:rsidR="00495EF6" w:rsidRPr="0032091D" w:rsidRDefault="00495EF6" w:rsidP="00495EF6">
      <w:pPr>
        <w:snapToGrid w:val="0"/>
        <w:spacing w:line="360" w:lineRule="auto"/>
        <w:ind w:firstLine="570"/>
        <w:rPr>
          <w:color w:val="000000"/>
        </w:rPr>
      </w:pPr>
      <w:r w:rsidRPr="0032091D">
        <w:rPr>
          <w:color w:val="000000"/>
        </w:rPr>
        <w:t>X</w:t>
      </w:r>
      <w:r w:rsidRPr="0032091D">
        <w:rPr>
          <w:rFonts w:hAnsi="宋体" w:hint="eastAsia"/>
          <w:color w:val="000000"/>
        </w:rPr>
        <w:t>安全检查</w:t>
      </w:r>
      <w:r w:rsidR="00036CDE" w:rsidRPr="0032091D">
        <w:rPr>
          <w:rFonts w:hAnsi="宋体" w:hint="eastAsia"/>
          <w:color w:val="000000"/>
        </w:rPr>
        <w:t>系统</w:t>
      </w:r>
      <w:r w:rsidRPr="0032091D">
        <w:rPr>
          <w:rFonts w:hAnsi="宋体" w:hint="eastAsia"/>
          <w:color w:val="000000"/>
        </w:rPr>
        <w:t>泄漏辐射的</w:t>
      </w:r>
      <w:r w:rsidR="00036CDE" w:rsidRPr="0032091D">
        <w:rPr>
          <w:rFonts w:hAnsi="宋体" w:hint="eastAsia"/>
          <w:color w:val="000000"/>
        </w:rPr>
        <w:t>周围剂量当量率</w:t>
      </w:r>
      <w:r w:rsidRPr="0032091D">
        <w:rPr>
          <w:rFonts w:hAnsi="宋体"/>
          <w:color w:val="000000"/>
        </w:rPr>
        <w:t>测量结果</w:t>
      </w:r>
      <w:r w:rsidR="00036CDE" w:rsidRPr="0032091D">
        <w:rPr>
          <w:rFonts w:hAnsi="宋体" w:hint="eastAsia"/>
          <w:color w:val="000000"/>
        </w:rPr>
        <w:t>及其</w:t>
      </w:r>
      <w:r w:rsidRPr="0032091D">
        <w:rPr>
          <w:rFonts w:hAnsi="宋体"/>
          <w:color w:val="000000"/>
        </w:rPr>
        <w:t>扩展不确定度为：</w:t>
      </w:r>
    </w:p>
    <w:p w:rsidR="00495EF6" w:rsidRPr="00036CDE" w:rsidRDefault="00546CB5" w:rsidP="00036CDE">
      <w:pPr>
        <w:snapToGrid w:val="0"/>
        <w:spacing w:line="360" w:lineRule="auto"/>
        <w:ind w:firstLineChars="300" w:firstLine="720"/>
        <w:rPr>
          <w:color w:val="000000"/>
        </w:rPr>
      </w:pPr>
      <w:r w:rsidRPr="00036CDE">
        <w:rPr>
          <w:position w:val="-8"/>
        </w:rPr>
        <w:object w:dxaOrig="740" w:dyaOrig="520">
          <v:shape id="_x0000_i1124" type="#_x0000_t75" style="width:37pt;height:26pt" o:ole="" fillcolor="window">
            <v:imagedata r:id="rId206" o:title=""/>
          </v:shape>
          <o:OLEObject Type="Embed" ProgID="Equation.3" ShapeID="_x0000_i1124" DrawAspect="Content" ObjectID="_1736689592" r:id="rId207"/>
        </w:object>
      </w:r>
      <w:r w:rsidR="00036CDE">
        <w:rPr>
          <w:rFonts w:hint="eastAsia"/>
        </w:rPr>
        <w:t>=</w:t>
      </w:r>
      <w:r w:rsidR="00036CDE" w:rsidRPr="00036CDE">
        <w:rPr>
          <w:rFonts w:hint="eastAsia"/>
          <w:i/>
          <w:color w:val="000000"/>
        </w:rPr>
        <w:t xml:space="preserve"> </w:t>
      </w:r>
      <w:r w:rsidR="00036CDE" w:rsidRPr="00036CDE">
        <w:rPr>
          <w:rFonts w:hint="eastAsia"/>
          <w:color w:val="000000"/>
        </w:rPr>
        <w:t>0.</w:t>
      </w:r>
      <w:r w:rsidR="00036CDE">
        <w:rPr>
          <w:rFonts w:hint="eastAsia"/>
          <w:color w:val="000000"/>
        </w:rPr>
        <w:t>32</w:t>
      </w:r>
      <w:r w:rsidR="00036CDE" w:rsidRPr="00036CDE">
        <w:rPr>
          <w:color w:val="000000"/>
        </w:rPr>
        <w:t>μSv·</w:t>
      </w:r>
      <w:r w:rsidR="00036CDE" w:rsidRPr="00036CDE">
        <w:rPr>
          <w:rFonts w:hint="eastAsia"/>
          <w:color w:val="000000"/>
        </w:rPr>
        <w:t>h</w:t>
      </w:r>
      <w:r w:rsidR="00036CDE" w:rsidRPr="00036CDE">
        <w:rPr>
          <w:color w:val="000000"/>
          <w:vertAlign w:val="superscript"/>
        </w:rPr>
        <w:t>-1</w:t>
      </w:r>
      <w:r w:rsidR="00036CDE">
        <w:rPr>
          <w:rFonts w:hint="eastAsia"/>
        </w:rPr>
        <w:t>，</w:t>
      </w:r>
      <w:r w:rsidR="00036CDE" w:rsidRPr="00036CDE">
        <w:rPr>
          <w:i/>
          <w:color w:val="000000"/>
        </w:rPr>
        <w:t>U</w:t>
      </w:r>
      <w:r w:rsidR="00036CDE" w:rsidRPr="00036CDE">
        <w:rPr>
          <w:rFonts w:hint="eastAsia"/>
          <w:i/>
          <w:color w:val="000000"/>
        </w:rPr>
        <w:t xml:space="preserve"> =</w:t>
      </w:r>
      <w:r w:rsidR="00036CDE" w:rsidRPr="00036CDE">
        <w:rPr>
          <w:rFonts w:hint="eastAsia"/>
          <w:color w:val="000000"/>
        </w:rPr>
        <w:t>0.11</w:t>
      </w:r>
      <w:r w:rsidR="00036CDE" w:rsidRPr="00036CDE">
        <w:rPr>
          <w:color w:val="000000"/>
        </w:rPr>
        <w:t>μSv·</w:t>
      </w:r>
      <w:r w:rsidR="00036CDE" w:rsidRPr="00036CDE">
        <w:rPr>
          <w:rFonts w:hint="eastAsia"/>
          <w:color w:val="000000"/>
        </w:rPr>
        <w:t>h</w:t>
      </w:r>
      <w:r w:rsidR="00036CDE" w:rsidRPr="00036CDE">
        <w:rPr>
          <w:color w:val="000000"/>
          <w:vertAlign w:val="superscript"/>
        </w:rPr>
        <w:t>-1</w:t>
      </w:r>
      <w:r w:rsidR="00036CDE">
        <w:rPr>
          <w:rFonts w:hint="eastAsia"/>
          <w:color w:val="000000"/>
        </w:rPr>
        <w:t xml:space="preserve"> </w:t>
      </w:r>
      <w:r w:rsidR="00BD4403">
        <w:rPr>
          <w:rFonts w:hint="eastAsia"/>
          <w:color w:val="000000"/>
        </w:rPr>
        <w:t>（</w:t>
      </w:r>
      <w:r w:rsidR="00BD4403" w:rsidRPr="00BD4403">
        <w:rPr>
          <w:i/>
          <w:color w:val="000000"/>
        </w:rPr>
        <w:t>k</w:t>
      </w:r>
      <w:r w:rsidR="00BD4403" w:rsidRPr="00BD4403">
        <w:rPr>
          <w:color w:val="000000"/>
        </w:rPr>
        <w:t>= 2</w:t>
      </w:r>
      <w:r w:rsidR="00BD4403">
        <w:rPr>
          <w:rFonts w:hint="eastAsia"/>
          <w:color w:val="000000"/>
        </w:rPr>
        <w:t>）</w:t>
      </w:r>
    </w:p>
    <w:p w:rsidR="00495EF6" w:rsidRPr="00E56B4D" w:rsidRDefault="00495EF6" w:rsidP="00495EF6">
      <w:pPr>
        <w:spacing w:line="360" w:lineRule="auto"/>
        <w:jc w:val="center"/>
        <w:rPr>
          <w:rFonts w:ascii="黑体" w:eastAsia="黑体"/>
          <w:color w:val="FF0000"/>
        </w:rPr>
      </w:pPr>
    </w:p>
    <w:p w:rsidR="00495EF6" w:rsidRPr="00E56B4D" w:rsidRDefault="001F15F5" w:rsidP="00495EF6">
      <w:pPr>
        <w:spacing w:line="360" w:lineRule="auto"/>
        <w:rPr>
          <w:color w:val="FF0000"/>
        </w:rPr>
      </w:pPr>
      <w:r>
        <w:rPr>
          <w:rFonts w:ascii="黑体" w:eastAsia="黑体" w:hint="eastAsia"/>
          <w:noProof/>
          <w:color w:val="FF0000"/>
        </w:rPr>
        <mc:AlternateContent>
          <mc:Choice Requires="wps">
            <w:drawing>
              <wp:anchor distT="0" distB="0" distL="114300" distR="114300" simplePos="0" relativeHeight="251686400" behindDoc="0" locked="0" layoutInCell="1" allowOverlap="1">
                <wp:simplePos x="0" y="0"/>
                <wp:positionH relativeFrom="column">
                  <wp:posOffset>1828800</wp:posOffset>
                </wp:positionH>
                <wp:positionV relativeFrom="paragraph">
                  <wp:posOffset>5610225</wp:posOffset>
                </wp:positionV>
                <wp:extent cx="1533525" cy="0"/>
                <wp:effectExtent l="15240" t="6985" r="13335" b="12065"/>
                <wp:wrapNone/>
                <wp:docPr id="2" name="Line 8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88"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441.75pt" to="264.75pt,4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" strokeweight="1pt"/>
            </w:pict>
          </mc:Fallback>
        </mc:AlternateContent>
      </w:r>
    </w:p>
    <w:p w:rsidR="00A97C5C" w:rsidRPr="00546CB5" w:rsidRDefault="00A97C5C" w:rsidP="00A97C5C">
      <w:pPr>
        <w:rPr>
          <w:color w:val="FF0000"/>
        </w:rPr>
      </w:pPr>
    </w:p>
    <w:p w:rsidR="00A97C5C" w:rsidRPr="00E56B4D" w:rsidRDefault="00A97C5C" w:rsidP="00A97C5C">
      <w:pPr>
        <w:rPr>
          <w:color w:val="FF0000"/>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p w:rsidR="00A97C5C" w:rsidRPr="00D959D1" w:rsidRDefault="00A97C5C" w:rsidP="00A97C5C">
      <w:pPr>
        <w:rPr>
          <w:lang w:val="x-none"/>
        </w:rPr>
      </w:pPr>
    </w:p>
    <w:sectPr w:rsidR="00A97C5C" w:rsidRPr="00D959D1" w:rsidSect="005C262A">
      <w:pgSz w:w="11906" w:h="16838"/>
      <w:pgMar w:top="1524" w:right="127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93E" w:rsidRDefault="006B593E" w:rsidP="008157D6">
      <w:r>
        <w:separator/>
      </w:r>
    </w:p>
  </w:endnote>
  <w:endnote w:type="continuationSeparator" w:id="0">
    <w:p w:rsidR="006B593E" w:rsidRDefault="006B593E" w:rsidP="0081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51" w:rsidRDefault="00A52351" w:rsidP="00296617">
    <w:pPr>
      <w:pStyle w:val="a8"/>
      <w:framePr w:wrap="around" w:vAnchor="text" w:hAnchor="margin" w:xAlign="inside" w:y="1"/>
      <w:rPr>
        <w:rStyle w:val="af"/>
      </w:rPr>
    </w:pPr>
    <w:r>
      <w:rPr>
        <w:rStyle w:val="af"/>
      </w:rPr>
      <w:fldChar w:fldCharType="begin"/>
    </w:r>
    <w:r>
      <w:rPr>
        <w:rStyle w:val="af"/>
      </w:rPr>
      <w:instrText xml:space="preserve">PAGE  </w:instrText>
    </w:r>
    <w:r>
      <w:rPr>
        <w:rStyle w:val="af"/>
      </w:rPr>
      <w:fldChar w:fldCharType="end"/>
    </w:r>
  </w:p>
  <w:p w:rsidR="00A52351" w:rsidRDefault="00A52351" w:rsidP="00C341EE">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51" w:rsidRDefault="00A52351" w:rsidP="00296617">
    <w:pPr>
      <w:pStyle w:val="a8"/>
      <w:framePr w:wrap="around" w:vAnchor="text" w:hAnchor="margin" w:xAlign="inside" w:y="1"/>
      <w:rPr>
        <w:rStyle w:val="af"/>
      </w:rPr>
    </w:pPr>
    <w:r>
      <w:rPr>
        <w:rStyle w:val="af"/>
      </w:rPr>
      <w:fldChar w:fldCharType="begin"/>
    </w:r>
    <w:r>
      <w:rPr>
        <w:rStyle w:val="af"/>
      </w:rPr>
      <w:instrText xml:space="preserve">PAGE  </w:instrText>
    </w:r>
    <w:r>
      <w:rPr>
        <w:rStyle w:val="af"/>
      </w:rPr>
      <w:fldChar w:fldCharType="separate"/>
    </w:r>
    <w:r w:rsidR="00C40185">
      <w:rPr>
        <w:rStyle w:val="af"/>
        <w:noProof/>
      </w:rPr>
      <w:t>3</w:t>
    </w:r>
    <w:r>
      <w:rPr>
        <w:rStyle w:val="af"/>
      </w:rPr>
      <w:fldChar w:fldCharType="end"/>
    </w:r>
  </w:p>
  <w:p w:rsidR="00A52351" w:rsidRDefault="00A52351" w:rsidP="00C341EE">
    <w:pPr>
      <w:pStyle w:val="a8"/>
      <w:ind w:right="360" w:firstLine="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93E" w:rsidRDefault="006B593E" w:rsidP="008157D6">
      <w:r>
        <w:separator/>
      </w:r>
    </w:p>
  </w:footnote>
  <w:footnote w:type="continuationSeparator" w:id="0">
    <w:p w:rsidR="006B593E" w:rsidRDefault="006B593E" w:rsidP="00815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51" w:rsidRPr="00CE695D" w:rsidRDefault="00A52351" w:rsidP="00571A1A">
    <w:pPr>
      <w:spacing w:line="288" w:lineRule="auto"/>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259715</wp:posOffset>
              </wp:positionV>
              <wp:extent cx="6073140" cy="635"/>
              <wp:effectExtent l="15240" t="9525" r="7620" b="889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140"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0;margin-top:20.45pt;width:478.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" strokeweight="1pt"/>
          </w:pict>
        </mc:Fallback>
      </mc:AlternateContent>
    </w:r>
    <w:r w:rsidRPr="00CE695D">
      <w:rPr>
        <w:rFonts w:ascii="黑体" w:eastAsia="黑体" w:hint="eastAsia"/>
        <w:sz w:val="21"/>
        <w:szCs w:val="21"/>
      </w:rPr>
      <w:t>JJF XXX</w:t>
    </w:r>
    <w:r>
      <w:rPr>
        <w:rFonts w:ascii="黑体" w:eastAsia="黑体" w:hint="eastAsia"/>
        <w:sz w:val="21"/>
        <w:szCs w:val="21"/>
      </w:rPr>
      <w:t>X</w:t>
    </w:r>
    <w:r w:rsidRPr="00CE695D">
      <w:rPr>
        <w:rFonts w:ascii="黑体" w:eastAsia="黑体" w:hint="eastAsia"/>
        <w:sz w:val="21"/>
        <w:szCs w:val="21"/>
      </w:rPr>
      <w:t>-</w:t>
    </w:r>
    <w:r w:rsidRPr="004F027E">
      <w:rPr>
        <w:rFonts w:ascii="黑体" w:eastAsia="黑体" w:hint="eastAsia"/>
        <w:sz w:val="21"/>
        <w:szCs w:val="21"/>
      </w:rPr>
      <w:t>20</w:t>
    </w:r>
    <w:r>
      <w:rPr>
        <w:rFonts w:ascii="黑体" w:eastAsia="黑体" w:hint="eastAsia"/>
        <w:sz w:val="21"/>
        <w:szCs w:val="21"/>
      </w:rPr>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AAE68E"/>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8B302BBA"/>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F53ED83C"/>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3136749A"/>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2CEA823A"/>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1CC162E"/>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610DDB0"/>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660111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F9EB942"/>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279E631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nsid w:val="00000005"/>
    <w:multiLevelType w:val="multilevel"/>
    <w:tmpl w:val="00000005"/>
    <w:lvl w:ilvl="0">
      <w:start w:val="3"/>
      <w:numFmt w:val="decimal"/>
      <w:lvlText w:val="E.%1"/>
      <w:lvlJc w:val="left"/>
      <w:pPr>
        <w:tabs>
          <w:tab w:val="num" w:pos="360"/>
        </w:tabs>
        <w:ind w:left="360" w:hanging="360"/>
      </w:pPr>
      <w:rPr>
        <w:rFonts w:hint="eastAsia"/>
      </w:rPr>
    </w:lvl>
    <w:lvl w:ilvl="1">
      <w:start w:val="15"/>
      <w:numFmt w:val="decimal"/>
      <w:lvlText w:val="%1.%2"/>
      <w:lvlJc w:val="left"/>
      <w:pPr>
        <w:tabs>
          <w:tab w:val="num" w:pos="3196"/>
        </w:tabs>
        <w:ind w:left="3196" w:hanging="825"/>
      </w:pPr>
      <w:rPr>
        <w:rFonts w:hint="eastAsia"/>
      </w:rPr>
    </w:lvl>
    <w:lvl w:ilvl="2">
      <w:start w:val="1"/>
      <w:numFmt w:val="decimal"/>
      <w:lvlText w:val="%1.%2.%3"/>
      <w:lvlJc w:val="left"/>
      <w:pPr>
        <w:tabs>
          <w:tab w:val="num" w:pos="5567"/>
        </w:tabs>
        <w:ind w:left="5567" w:hanging="825"/>
      </w:pPr>
      <w:rPr>
        <w:rFonts w:hint="eastAsia"/>
      </w:rPr>
    </w:lvl>
    <w:lvl w:ilvl="3">
      <w:start w:val="1"/>
      <w:numFmt w:val="decimal"/>
      <w:lvlText w:val="%1.%2.%3.%4"/>
      <w:lvlJc w:val="left"/>
      <w:pPr>
        <w:tabs>
          <w:tab w:val="num" w:pos="8193"/>
        </w:tabs>
        <w:ind w:left="8193" w:hanging="1080"/>
      </w:pPr>
      <w:rPr>
        <w:rFonts w:hint="eastAsia"/>
      </w:rPr>
    </w:lvl>
    <w:lvl w:ilvl="4">
      <w:start w:val="1"/>
      <w:numFmt w:val="decimal"/>
      <w:lvlText w:val="%1.%2.%3.%4.%5"/>
      <w:lvlJc w:val="left"/>
      <w:pPr>
        <w:tabs>
          <w:tab w:val="num" w:pos="10924"/>
        </w:tabs>
        <w:ind w:left="10924" w:hanging="1440"/>
      </w:pPr>
      <w:rPr>
        <w:rFonts w:hint="eastAsia"/>
      </w:rPr>
    </w:lvl>
    <w:lvl w:ilvl="5">
      <w:start w:val="1"/>
      <w:numFmt w:val="decimal"/>
      <w:lvlText w:val="%1.%2.%3.%4.%5.%6"/>
      <w:lvlJc w:val="left"/>
      <w:pPr>
        <w:tabs>
          <w:tab w:val="num" w:pos="13655"/>
        </w:tabs>
        <w:ind w:left="13655" w:hanging="1800"/>
      </w:pPr>
      <w:rPr>
        <w:rFonts w:hint="eastAsia"/>
      </w:rPr>
    </w:lvl>
    <w:lvl w:ilvl="6">
      <w:start w:val="1"/>
      <w:numFmt w:val="decimal"/>
      <w:lvlText w:val="%1.%2.%3.%4.%5.%6.%7"/>
      <w:lvlJc w:val="left"/>
      <w:pPr>
        <w:tabs>
          <w:tab w:val="num" w:pos="16026"/>
        </w:tabs>
        <w:ind w:left="16026" w:hanging="1800"/>
      </w:pPr>
      <w:rPr>
        <w:rFonts w:hint="eastAsia"/>
      </w:rPr>
    </w:lvl>
    <w:lvl w:ilvl="7">
      <w:start w:val="1"/>
      <w:numFmt w:val="decimal"/>
      <w:lvlText w:val="%1.%2.%3.%4.%5.%6.%7.%8"/>
      <w:lvlJc w:val="left"/>
      <w:pPr>
        <w:tabs>
          <w:tab w:val="num" w:pos="18757"/>
        </w:tabs>
        <w:ind w:left="18757" w:hanging="2160"/>
      </w:pPr>
      <w:rPr>
        <w:rFonts w:hint="eastAsia"/>
      </w:rPr>
    </w:lvl>
    <w:lvl w:ilvl="8">
      <w:start w:val="1"/>
      <w:numFmt w:val="decimal"/>
      <w:lvlText w:val="%1.%2.%3.%4.%5.%6.%7.%8.%9"/>
      <w:lvlJc w:val="left"/>
      <w:pPr>
        <w:tabs>
          <w:tab w:val="num" w:pos="21488"/>
        </w:tabs>
        <w:ind w:left="21488" w:hanging="2520"/>
      </w:pPr>
      <w:rPr>
        <w:rFonts w:hint="eastAsia"/>
      </w:rPr>
    </w:lvl>
  </w:abstractNum>
  <w:abstractNum w:abstractNumId="11">
    <w:nsid w:val="007A078B"/>
    <w:multiLevelType w:val="hybridMultilevel"/>
    <w:tmpl w:val="B54462B6"/>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6EBA6EDC">
      <w:start w:val="1"/>
      <w:numFmt w:val="decimal"/>
      <w:lvlText w:val="（%3）"/>
      <w:lvlJc w:val="right"/>
      <w:pPr>
        <w:tabs>
          <w:tab w:val="num" w:pos="1680"/>
        </w:tabs>
        <w:ind w:left="1680" w:hanging="420"/>
      </w:pPr>
      <w:rPr>
        <w:rFonts w:hint="eastAsia"/>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01A8410A"/>
    <w:multiLevelType w:val="multilevel"/>
    <w:tmpl w:val="D150903E"/>
    <w:lvl w:ilvl="0">
      <w:start w:val="7"/>
      <w:numFmt w:val="decimal"/>
      <w:lvlText w:val="%1"/>
      <w:lvlJc w:val="left"/>
      <w:pPr>
        <w:ind w:left="360" w:hanging="360"/>
      </w:pPr>
      <w:rPr>
        <w:rFonts w:ascii="Cambria" w:hAnsi="Cambria" w:hint="default"/>
      </w:rPr>
    </w:lvl>
    <w:lvl w:ilvl="1">
      <w:start w:val="2"/>
      <w:numFmt w:val="decimal"/>
      <w:lvlText w:val="%1.%2"/>
      <w:lvlJc w:val="left"/>
      <w:pPr>
        <w:ind w:left="460" w:hanging="360"/>
      </w:pPr>
      <w:rPr>
        <w:rFonts w:ascii="Cambria" w:hAnsi="Cambria" w:hint="default"/>
      </w:rPr>
    </w:lvl>
    <w:lvl w:ilvl="2">
      <w:start w:val="1"/>
      <w:numFmt w:val="decimal"/>
      <w:lvlText w:val="%1.%2.%3"/>
      <w:lvlJc w:val="left"/>
      <w:pPr>
        <w:ind w:left="920" w:hanging="720"/>
      </w:pPr>
      <w:rPr>
        <w:rFonts w:ascii="Cambria" w:hAnsi="Cambria" w:hint="default"/>
      </w:rPr>
    </w:lvl>
    <w:lvl w:ilvl="3">
      <w:start w:val="1"/>
      <w:numFmt w:val="decimal"/>
      <w:lvlText w:val="%1.%2.%3.%4"/>
      <w:lvlJc w:val="left"/>
      <w:pPr>
        <w:ind w:left="1380" w:hanging="1080"/>
      </w:pPr>
      <w:rPr>
        <w:rFonts w:ascii="Cambria" w:hAnsi="Cambria" w:hint="default"/>
      </w:rPr>
    </w:lvl>
    <w:lvl w:ilvl="4">
      <w:start w:val="1"/>
      <w:numFmt w:val="decimal"/>
      <w:lvlText w:val="%1.%2.%3.%4.%5"/>
      <w:lvlJc w:val="left"/>
      <w:pPr>
        <w:ind w:left="1480" w:hanging="1080"/>
      </w:pPr>
      <w:rPr>
        <w:rFonts w:ascii="Cambria" w:hAnsi="Cambria" w:hint="default"/>
      </w:rPr>
    </w:lvl>
    <w:lvl w:ilvl="5">
      <w:start w:val="1"/>
      <w:numFmt w:val="decimal"/>
      <w:lvlText w:val="%1.%2.%3.%4.%5.%6"/>
      <w:lvlJc w:val="left"/>
      <w:pPr>
        <w:ind w:left="1940" w:hanging="1440"/>
      </w:pPr>
      <w:rPr>
        <w:rFonts w:ascii="Cambria" w:hAnsi="Cambria" w:hint="default"/>
      </w:rPr>
    </w:lvl>
    <w:lvl w:ilvl="6">
      <w:start w:val="1"/>
      <w:numFmt w:val="decimal"/>
      <w:lvlText w:val="%1.%2.%3.%4.%5.%6.%7"/>
      <w:lvlJc w:val="left"/>
      <w:pPr>
        <w:ind w:left="2400" w:hanging="1800"/>
      </w:pPr>
      <w:rPr>
        <w:rFonts w:ascii="Cambria" w:hAnsi="Cambria" w:hint="default"/>
      </w:rPr>
    </w:lvl>
    <w:lvl w:ilvl="7">
      <w:start w:val="1"/>
      <w:numFmt w:val="decimal"/>
      <w:lvlText w:val="%1.%2.%3.%4.%5.%6.%7.%8"/>
      <w:lvlJc w:val="left"/>
      <w:pPr>
        <w:ind w:left="2500" w:hanging="1800"/>
      </w:pPr>
      <w:rPr>
        <w:rFonts w:ascii="Cambria" w:hAnsi="Cambria" w:hint="default"/>
      </w:rPr>
    </w:lvl>
    <w:lvl w:ilvl="8">
      <w:start w:val="1"/>
      <w:numFmt w:val="decimal"/>
      <w:lvlText w:val="%1.%2.%3.%4.%5.%6.%7.%8.%9"/>
      <w:lvlJc w:val="left"/>
      <w:pPr>
        <w:ind w:left="2960" w:hanging="2160"/>
      </w:pPr>
      <w:rPr>
        <w:rFonts w:ascii="Cambria" w:hAnsi="Cambria" w:hint="default"/>
      </w:rPr>
    </w:lvl>
  </w:abstractNum>
  <w:abstractNum w:abstractNumId="13">
    <w:nsid w:val="0278596C"/>
    <w:multiLevelType w:val="multilevel"/>
    <w:tmpl w:val="0278596C"/>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Ansi="宋体" w:hint="default"/>
      </w:rPr>
    </w:lvl>
    <w:lvl w:ilvl="2">
      <w:start w:val="1"/>
      <w:numFmt w:val="decimal"/>
      <w:isLgl/>
      <w:lvlText w:val="%1.%2.%3"/>
      <w:lvlJc w:val="left"/>
      <w:pPr>
        <w:ind w:left="720" w:hanging="720"/>
      </w:pPr>
      <w:rPr>
        <w:rFonts w:hAnsi="宋体" w:hint="default"/>
      </w:rPr>
    </w:lvl>
    <w:lvl w:ilvl="3">
      <w:start w:val="1"/>
      <w:numFmt w:val="decimal"/>
      <w:isLgl/>
      <w:lvlText w:val="%1.%2.%3.%4"/>
      <w:lvlJc w:val="left"/>
      <w:pPr>
        <w:ind w:left="720" w:hanging="720"/>
      </w:pPr>
      <w:rPr>
        <w:rFonts w:hAnsi="宋体" w:hint="default"/>
      </w:rPr>
    </w:lvl>
    <w:lvl w:ilvl="4">
      <w:start w:val="1"/>
      <w:numFmt w:val="decimal"/>
      <w:isLgl/>
      <w:lvlText w:val="%1.%2.%3.%4.%5"/>
      <w:lvlJc w:val="left"/>
      <w:pPr>
        <w:ind w:left="1080" w:hanging="1080"/>
      </w:pPr>
      <w:rPr>
        <w:rFonts w:hAnsi="宋体" w:hint="default"/>
      </w:rPr>
    </w:lvl>
    <w:lvl w:ilvl="5">
      <w:start w:val="1"/>
      <w:numFmt w:val="decimal"/>
      <w:isLgl/>
      <w:lvlText w:val="%1.%2.%3.%4.%5.%6"/>
      <w:lvlJc w:val="left"/>
      <w:pPr>
        <w:ind w:left="1080" w:hanging="1080"/>
      </w:pPr>
      <w:rPr>
        <w:rFonts w:hAnsi="宋体" w:hint="default"/>
      </w:rPr>
    </w:lvl>
    <w:lvl w:ilvl="6">
      <w:start w:val="1"/>
      <w:numFmt w:val="decimal"/>
      <w:isLgl/>
      <w:lvlText w:val="%1.%2.%3.%4.%5.%6.%7"/>
      <w:lvlJc w:val="left"/>
      <w:pPr>
        <w:ind w:left="1440" w:hanging="1440"/>
      </w:pPr>
      <w:rPr>
        <w:rFonts w:hAnsi="宋体" w:hint="default"/>
      </w:rPr>
    </w:lvl>
    <w:lvl w:ilvl="7">
      <w:start w:val="1"/>
      <w:numFmt w:val="decimal"/>
      <w:isLgl/>
      <w:lvlText w:val="%1.%2.%3.%4.%5.%6.%7.%8"/>
      <w:lvlJc w:val="left"/>
      <w:pPr>
        <w:ind w:left="1440" w:hanging="1440"/>
      </w:pPr>
      <w:rPr>
        <w:rFonts w:hAnsi="宋体" w:hint="default"/>
      </w:rPr>
    </w:lvl>
    <w:lvl w:ilvl="8">
      <w:start w:val="1"/>
      <w:numFmt w:val="decimal"/>
      <w:isLgl/>
      <w:lvlText w:val="%1.%2.%3.%4.%5.%6.%7.%8.%9"/>
      <w:lvlJc w:val="left"/>
      <w:pPr>
        <w:ind w:left="1800" w:hanging="1800"/>
      </w:pPr>
      <w:rPr>
        <w:rFonts w:hAnsi="宋体" w:hint="default"/>
      </w:rPr>
    </w:lvl>
  </w:abstractNum>
  <w:abstractNum w:abstractNumId="14">
    <w:nsid w:val="03865735"/>
    <w:multiLevelType w:val="hybridMultilevel"/>
    <w:tmpl w:val="ACAE2EAC"/>
    <w:lvl w:ilvl="0" w:tplc="E7FA24A4">
      <w:start w:val="1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F0576DA"/>
    <w:multiLevelType w:val="hybridMultilevel"/>
    <w:tmpl w:val="61986BF2"/>
    <w:lvl w:ilvl="0" w:tplc="EA7054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0996CE6"/>
    <w:multiLevelType w:val="multilevel"/>
    <w:tmpl w:val="E020B978"/>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404"/>
        </w:tabs>
        <w:ind w:left="404" w:hanging="360"/>
      </w:pPr>
      <w:rPr>
        <w:rFonts w:hint="default"/>
      </w:rPr>
    </w:lvl>
    <w:lvl w:ilvl="2">
      <w:start w:val="1"/>
      <w:numFmt w:val="decimal"/>
      <w:lvlText w:val="%1.%2.%3"/>
      <w:lvlJc w:val="left"/>
      <w:pPr>
        <w:tabs>
          <w:tab w:val="num" w:pos="808"/>
        </w:tabs>
        <w:ind w:left="808" w:hanging="720"/>
      </w:pPr>
      <w:rPr>
        <w:rFonts w:hint="default"/>
      </w:rPr>
    </w:lvl>
    <w:lvl w:ilvl="3">
      <w:start w:val="1"/>
      <w:numFmt w:val="decimal"/>
      <w:lvlText w:val="%1.%2.%3.%4"/>
      <w:lvlJc w:val="left"/>
      <w:pPr>
        <w:tabs>
          <w:tab w:val="num" w:pos="1212"/>
        </w:tabs>
        <w:ind w:left="1212" w:hanging="1080"/>
      </w:pPr>
      <w:rPr>
        <w:rFonts w:hint="default"/>
      </w:rPr>
    </w:lvl>
    <w:lvl w:ilvl="4">
      <w:start w:val="1"/>
      <w:numFmt w:val="decimal"/>
      <w:lvlText w:val="%1.%2.%3.%4.%5"/>
      <w:lvlJc w:val="left"/>
      <w:pPr>
        <w:tabs>
          <w:tab w:val="num" w:pos="1256"/>
        </w:tabs>
        <w:ind w:left="1256" w:hanging="1080"/>
      </w:pPr>
      <w:rPr>
        <w:rFonts w:hint="default"/>
      </w:rPr>
    </w:lvl>
    <w:lvl w:ilvl="5">
      <w:start w:val="1"/>
      <w:numFmt w:val="decimal"/>
      <w:lvlText w:val="%1.%2.%3.%4.%5.%6"/>
      <w:lvlJc w:val="left"/>
      <w:pPr>
        <w:tabs>
          <w:tab w:val="num" w:pos="1660"/>
        </w:tabs>
        <w:ind w:left="1660" w:hanging="1440"/>
      </w:pPr>
      <w:rPr>
        <w:rFonts w:hint="default"/>
      </w:rPr>
    </w:lvl>
    <w:lvl w:ilvl="6">
      <w:start w:val="1"/>
      <w:numFmt w:val="decimal"/>
      <w:lvlText w:val="%1.%2.%3.%4.%5.%6.%7"/>
      <w:lvlJc w:val="left"/>
      <w:pPr>
        <w:tabs>
          <w:tab w:val="num" w:pos="2064"/>
        </w:tabs>
        <w:ind w:left="2064" w:hanging="1800"/>
      </w:pPr>
      <w:rPr>
        <w:rFonts w:hint="default"/>
      </w:rPr>
    </w:lvl>
    <w:lvl w:ilvl="7">
      <w:start w:val="1"/>
      <w:numFmt w:val="decimal"/>
      <w:lvlText w:val="%1.%2.%3.%4.%5.%6.%7.%8"/>
      <w:lvlJc w:val="left"/>
      <w:pPr>
        <w:tabs>
          <w:tab w:val="num" w:pos="2108"/>
        </w:tabs>
        <w:ind w:left="2108" w:hanging="1800"/>
      </w:pPr>
      <w:rPr>
        <w:rFonts w:hint="default"/>
      </w:rPr>
    </w:lvl>
    <w:lvl w:ilvl="8">
      <w:start w:val="1"/>
      <w:numFmt w:val="decimal"/>
      <w:lvlText w:val="%1.%2.%3.%4.%5.%6.%7.%8.%9"/>
      <w:lvlJc w:val="left"/>
      <w:pPr>
        <w:tabs>
          <w:tab w:val="num" w:pos="2512"/>
        </w:tabs>
        <w:ind w:left="2512" w:hanging="2160"/>
      </w:pPr>
      <w:rPr>
        <w:rFonts w:hint="default"/>
      </w:rPr>
    </w:lvl>
  </w:abstractNum>
  <w:abstractNum w:abstractNumId="17">
    <w:nsid w:val="149D0EE6"/>
    <w:multiLevelType w:val="multilevel"/>
    <w:tmpl w:val="E96C6DE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17F82A13"/>
    <w:multiLevelType w:val="hybridMultilevel"/>
    <w:tmpl w:val="ACAE2EAC"/>
    <w:lvl w:ilvl="0" w:tplc="E7FA24A4">
      <w:start w:val="1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9545095"/>
    <w:multiLevelType w:val="hybridMultilevel"/>
    <w:tmpl w:val="3790E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A2C3348"/>
    <w:multiLevelType w:val="hybridMultilevel"/>
    <w:tmpl w:val="21A62764"/>
    <w:lvl w:ilvl="0" w:tplc="0409000F">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E43184C"/>
    <w:multiLevelType w:val="multilevel"/>
    <w:tmpl w:val="AEDA55D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028226F"/>
    <w:multiLevelType w:val="hybridMultilevel"/>
    <w:tmpl w:val="61986BF2"/>
    <w:lvl w:ilvl="0" w:tplc="EA7054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173C83"/>
    <w:multiLevelType w:val="hybridMultilevel"/>
    <w:tmpl w:val="820C84C6"/>
    <w:lvl w:ilvl="0" w:tplc="1062F1EC">
      <w:start w:val="1"/>
      <w:numFmt w:val="decimal"/>
      <w:pStyle w:val="1"/>
      <w:lvlText w:val="%1  "/>
      <w:lvlJc w:val="left"/>
      <w:pPr>
        <w:ind w:left="525" w:hanging="42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4">
    <w:nsid w:val="3B295A90"/>
    <w:multiLevelType w:val="hybridMultilevel"/>
    <w:tmpl w:val="CDCA587A"/>
    <w:lvl w:ilvl="0" w:tplc="E16A4F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DBF0AA3"/>
    <w:multiLevelType w:val="hybridMultilevel"/>
    <w:tmpl w:val="995CD3EC"/>
    <w:lvl w:ilvl="0" w:tplc="EA7054DC">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EA87FDF"/>
    <w:multiLevelType w:val="hybridMultilevel"/>
    <w:tmpl w:val="5E02FF32"/>
    <w:lvl w:ilvl="0" w:tplc="183CF3BC">
      <w:start w:val="1"/>
      <w:numFmt w:val="decimal"/>
      <w:lvlText w:val="%1"/>
      <w:lvlJc w:val="left"/>
      <w:pPr>
        <w:tabs>
          <w:tab w:val="num" w:pos="460"/>
        </w:tabs>
        <w:ind w:left="4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20158CA"/>
    <w:multiLevelType w:val="hybridMultilevel"/>
    <w:tmpl w:val="61986BF2"/>
    <w:lvl w:ilvl="0" w:tplc="EA7054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8011DB1"/>
    <w:multiLevelType w:val="hybridMultilevel"/>
    <w:tmpl w:val="6D247C5C"/>
    <w:lvl w:ilvl="0" w:tplc="68D661FC">
      <w:start w:val="1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83734E1"/>
    <w:multiLevelType w:val="hybridMultilevel"/>
    <w:tmpl w:val="ACAE2EAC"/>
    <w:lvl w:ilvl="0" w:tplc="E7FA24A4">
      <w:start w:val="1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A70680C"/>
    <w:multiLevelType w:val="hybridMultilevel"/>
    <w:tmpl w:val="D5D004C2"/>
    <w:lvl w:ilvl="0" w:tplc="730E8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DC3798"/>
    <w:multiLevelType w:val="multilevel"/>
    <w:tmpl w:val="F6247290"/>
    <w:lvl w:ilvl="0">
      <w:start w:val="5"/>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1D63F42"/>
    <w:multiLevelType w:val="hybridMultilevel"/>
    <w:tmpl w:val="61986BF2"/>
    <w:lvl w:ilvl="0" w:tplc="EA7054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C2264A"/>
    <w:multiLevelType w:val="hybridMultilevel"/>
    <w:tmpl w:val="61986BF2"/>
    <w:lvl w:ilvl="0" w:tplc="EA7054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8197218"/>
    <w:multiLevelType w:val="multilevel"/>
    <w:tmpl w:val="9F46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5F7E71"/>
    <w:multiLevelType w:val="hybridMultilevel"/>
    <w:tmpl w:val="F07ED89E"/>
    <w:lvl w:ilvl="0" w:tplc="6EBA6EDC">
      <w:start w:val="1"/>
      <w:numFmt w:val="decimal"/>
      <w:lvlText w:val="（%1）"/>
      <w:lvlJc w:val="right"/>
      <w:pPr>
        <w:tabs>
          <w:tab w:val="num" w:pos="1830"/>
        </w:tabs>
        <w:ind w:left="1830" w:hanging="420"/>
      </w:pPr>
      <w:rPr>
        <w:rFonts w:hint="eastAsia"/>
      </w:rPr>
    </w:lvl>
    <w:lvl w:ilvl="1" w:tplc="04090019" w:tentative="1">
      <w:start w:val="1"/>
      <w:numFmt w:val="lowerLetter"/>
      <w:lvlText w:val="%2)"/>
      <w:lvlJc w:val="left"/>
      <w:pPr>
        <w:tabs>
          <w:tab w:val="num" w:pos="556"/>
        </w:tabs>
        <w:ind w:left="556" w:hanging="420"/>
      </w:pPr>
    </w:lvl>
    <w:lvl w:ilvl="2" w:tplc="0409001B" w:tentative="1">
      <w:start w:val="1"/>
      <w:numFmt w:val="lowerRoman"/>
      <w:lvlText w:val="%3."/>
      <w:lvlJc w:val="right"/>
      <w:pPr>
        <w:tabs>
          <w:tab w:val="num" w:pos="976"/>
        </w:tabs>
        <w:ind w:left="976" w:hanging="420"/>
      </w:pPr>
    </w:lvl>
    <w:lvl w:ilvl="3" w:tplc="0409000F" w:tentative="1">
      <w:start w:val="1"/>
      <w:numFmt w:val="decimal"/>
      <w:lvlText w:val="%4."/>
      <w:lvlJc w:val="left"/>
      <w:pPr>
        <w:tabs>
          <w:tab w:val="num" w:pos="1396"/>
        </w:tabs>
        <w:ind w:left="1396" w:hanging="420"/>
      </w:pPr>
    </w:lvl>
    <w:lvl w:ilvl="4" w:tplc="04090019" w:tentative="1">
      <w:start w:val="1"/>
      <w:numFmt w:val="lowerLetter"/>
      <w:lvlText w:val="%5)"/>
      <w:lvlJc w:val="left"/>
      <w:pPr>
        <w:tabs>
          <w:tab w:val="num" w:pos="1816"/>
        </w:tabs>
        <w:ind w:left="1816" w:hanging="420"/>
      </w:pPr>
    </w:lvl>
    <w:lvl w:ilvl="5" w:tplc="0409001B" w:tentative="1">
      <w:start w:val="1"/>
      <w:numFmt w:val="lowerRoman"/>
      <w:lvlText w:val="%6."/>
      <w:lvlJc w:val="right"/>
      <w:pPr>
        <w:tabs>
          <w:tab w:val="num" w:pos="2236"/>
        </w:tabs>
        <w:ind w:left="2236" w:hanging="420"/>
      </w:pPr>
    </w:lvl>
    <w:lvl w:ilvl="6" w:tplc="0409000F" w:tentative="1">
      <w:start w:val="1"/>
      <w:numFmt w:val="decimal"/>
      <w:lvlText w:val="%7."/>
      <w:lvlJc w:val="left"/>
      <w:pPr>
        <w:tabs>
          <w:tab w:val="num" w:pos="2656"/>
        </w:tabs>
        <w:ind w:left="2656" w:hanging="420"/>
      </w:pPr>
    </w:lvl>
    <w:lvl w:ilvl="7" w:tplc="04090019" w:tentative="1">
      <w:start w:val="1"/>
      <w:numFmt w:val="lowerLetter"/>
      <w:lvlText w:val="%8)"/>
      <w:lvlJc w:val="left"/>
      <w:pPr>
        <w:tabs>
          <w:tab w:val="num" w:pos="3076"/>
        </w:tabs>
        <w:ind w:left="3076" w:hanging="420"/>
      </w:pPr>
    </w:lvl>
    <w:lvl w:ilvl="8" w:tplc="0409001B" w:tentative="1">
      <w:start w:val="1"/>
      <w:numFmt w:val="lowerRoman"/>
      <w:lvlText w:val="%9."/>
      <w:lvlJc w:val="right"/>
      <w:pPr>
        <w:tabs>
          <w:tab w:val="num" w:pos="3496"/>
        </w:tabs>
        <w:ind w:left="3496" w:hanging="420"/>
      </w:pPr>
    </w:lvl>
  </w:abstractNum>
  <w:abstractNum w:abstractNumId="36">
    <w:nsid w:val="5B784E99"/>
    <w:multiLevelType w:val="multilevel"/>
    <w:tmpl w:val="16DC3692"/>
    <w:lvl w:ilvl="0">
      <w:start w:val="5"/>
      <w:numFmt w:val="decimal"/>
      <w:lvlText w:val="%1"/>
      <w:lvlJc w:val="left"/>
      <w:pPr>
        <w:tabs>
          <w:tab w:val="num" w:pos="600"/>
        </w:tabs>
        <w:ind w:left="600" w:hanging="600"/>
      </w:pPr>
      <w:rPr>
        <w:rFonts w:hint="default"/>
      </w:rPr>
    </w:lvl>
    <w:lvl w:ilvl="1">
      <w:start w:val="5"/>
      <w:numFmt w:val="decimal"/>
      <w:lvlText w:val="%1.%2"/>
      <w:lvlJc w:val="left"/>
      <w:pPr>
        <w:tabs>
          <w:tab w:val="num" w:pos="644"/>
        </w:tabs>
        <w:ind w:left="644"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69E300A7"/>
    <w:multiLevelType w:val="multilevel"/>
    <w:tmpl w:val="A524E232"/>
    <w:lvl w:ilvl="0">
      <w:start w:val="7"/>
      <w:numFmt w:val="decimal"/>
      <w:lvlText w:val="%1"/>
      <w:lvlJc w:val="left"/>
      <w:pPr>
        <w:ind w:left="360" w:hanging="360"/>
      </w:pPr>
      <w:rPr>
        <w:rFonts w:ascii="Cambria" w:hAnsi="Cambria" w:hint="default"/>
      </w:rPr>
    </w:lvl>
    <w:lvl w:ilvl="1">
      <w:start w:val="2"/>
      <w:numFmt w:val="decimal"/>
      <w:lvlText w:val="%1.%2"/>
      <w:lvlJc w:val="left"/>
      <w:pPr>
        <w:ind w:left="360" w:hanging="360"/>
      </w:pPr>
      <w:rPr>
        <w:rFonts w:ascii="Cambria" w:hAnsi="Cambria" w:hint="default"/>
      </w:rPr>
    </w:lvl>
    <w:lvl w:ilvl="2">
      <w:start w:val="1"/>
      <w:numFmt w:val="decimal"/>
      <w:lvlText w:val="%1.%2.%3"/>
      <w:lvlJc w:val="left"/>
      <w:pPr>
        <w:ind w:left="720" w:hanging="720"/>
      </w:pPr>
      <w:rPr>
        <w:rFonts w:ascii="Cambria" w:hAnsi="Cambria" w:hint="default"/>
      </w:rPr>
    </w:lvl>
    <w:lvl w:ilvl="3">
      <w:start w:val="1"/>
      <w:numFmt w:val="decimal"/>
      <w:lvlText w:val="%1.%2.%3.%4"/>
      <w:lvlJc w:val="left"/>
      <w:pPr>
        <w:ind w:left="1080" w:hanging="1080"/>
      </w:pPr>
      <w:rPr>
        <w:rFonts w:ascii="Cambria" w:hAnsi="Cambria" w:hint="default"/>
      </w:rPr>
    </w:lvl>
    <w:lvl w:ilvl="4">
      <w:start w:val="1"/>
      <w:numFmt w:val="decimal"/>
      <w:lvlText w:val="%1.%2.%3.%4.%5"/>
      <w:lvlJc w:val="left"/>
      <w:pPr>
        <w:ind w:left="1080" w:hanging="1080"/>
      </w:pPr>
      <w:rPr>
        <w:rFonts w:ascii="Cambria" w:hAnsi="Cambria" w:hint="default"/>
      </w:rPr>
    </w:lvl>
    <w:lvl w:ilvl="5">
      <w:start w:val="1"/>
      <w:numFmt w:val="decimal"/>
      <w:lvlText w:val="%1.%2.%3.%4.%5.%6"/>
      <w:lvlJc w:val="left"/>
      <w:pPr>
        <w:ind w:left="1440" w:hanging="1440"/>
      </w:pPr>
      <w:rPr>
        <w:rFonts w:ascii="Cambria" w:hAnsi="Cambria" w:hint="default"/>
      </w:rPr>
    </w:lvl>
    <w:lvl w:ilvl="6">
      <w:start w:val="1"/>
      <w:numFmt w:val="decimal"/>
      <w:lvlText w:val="%1.%2.%3.%4.%5.%6.%7"/>
      <w:lvlJc w:val="left"/>
      <w:pPr>
        <w:ind w:left="1800" w:hanging="1800"/>
      </w:pPr>
      <w:rPr>
        <w:rFonts w:ascii="Cambria" w:hAnsi="Cambria" w:hint="default"/>
      </w:rPr>
    </w:lvl>
    <w:lvl w:ilvl="7">
      <w:start w:val="1"/>
      <w:numFmt w:val="decimal"/>
      <w:lvlText w:val="%1.%2.%3.%4.%5.%6.%7.%8"/>
      <w:lvlJc w:val="left"/>
      <w:pPr>
        <w:ind w:left="1800" w:hanging="1800"/>
      </w:pPr>
      <w:rPr>
        <w:rFonts w:ascii="Cambria" w:hAnsi="Cambria" w:hint="default"/>
      </w:rPr>
    </w:lvl>
    <w:lvl w:ilvl="8">
      <w:start w:val="1"/>
      <w:numFmt w:val="decimal"/>
      <w:lvlText w:val="%1.%2.%3.%4.%5.%6.%7.%8.%9"/>
      <w:lvlJc w:val="left"/>
      <w:pPr>
        <w:ind w:left="2160" w:hanging="2160"/>
      </w:pPr>
      <w:rPr>
        <w:rFonts w:ascii="Cambria" w:hAnsi="Cambria" w:hint="default"/>
      </w:rPr>
    </w:lvl>
  </w:abstractNum>
  <w:abstractNum w:abstractNumId="38">
    <w:nsid w:val="7432007E"/>
    <w:multiLevelType w:val="hybridMultilevel"/>
    <w:tmpl w:val="ACAE2EAC"/>
    <w:lvl w:ilvl="0" w:tplc="E7FA24A4">
      <w:start w:val="1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B43A6B"/>
    <w:multiLevelType w:val="multilevel"/>
    <w:tmpl w:val="75B43A6B"/>
    <w:lvl w:ilvl="0">
      <w:start w:val="1"/>
      <w:numFmt w:val="lowerLetter"/>
      <w:lvlText w:val="%1)"/>
      <w:lvlJc w:val="left"/>
      <w:pPr>
        <w:ind w:left="900" w:hanging="420"/>
      </w:pPr>
      <w:rPr>
        <w:rFonts w:cs="Times New Roman"/>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40">
    <w:nsid w:val="77137041"/>
    <w:multiLevelType w:val="multilevel"/>
    <w:tmpl w:val="9FF0388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E141158"/>
    <w:multiLevelType w:val="hybridMultilevel"/>
    <w:tmpl w:val="4FF84594"/>
    <w:lvl w:ilvl="0" w:tplc="940CF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35"/>
  </w:num>
  <w:num w:numId="14">
    <w:abstractNumId w:val="31"/>
  </w:num>
  <w:num w:numId="15">
    <w:abstractNumId w:val="40"/>
  </w:num>
  <w:num w:numId="16">
    <w:abstractNumId w:val="34"/>
  </w:num>
  <w:num w:numId="17">
    <w:abstractNumId w:val="36"/>
  </w:num>
  <w:num w:numId="18">
    <w:abstractNumId w:val="16"/>
  </w:num>
  <w:num w:numId="19">
    <w:abstractNumId w:val="23"/>
  </w:num>
  <w:num w:numId="20">
    <w:abstractNumId w:val="26"/>
  </w:num>
  <w:num w:numId="21">
    <w:abstractNumId w:val="17"/>
  </w:num>
  <w:num w:numId="22">
    <w:abstractNumId w:val="23"/>
  </w:num>
  <w:num w:numId="23">
    <w:abstractNumId w:val="23"/>
  </w:num>
  <w:num w:numId="24">
    <w:abstractNumId w:val="23"/>
  </w:num>
  <w:num w:numId="25">
    <w:abstractNumId w:val="37"/>
  </w:num>
  <w:num w:numId="26">
    <w:abstractNumId w:val="12"/>
  </w:num>
  <w:num w:numId="27">
    <w:abstractNumId w:val="22"/>
  </w:num>
  <w:num w:numId="28">
    <w:abstractNumId w:val="32"/>
  </w:num>
  <w:num w:numId="29">
    <w:abstractNumId w:val="25"/>
  </w:num>
  <w:num w:numId="30">
    <w:abstractNumId w:val="14"/>
  </w:num>
  <w:num w:numId="31">
    <w:abstractNumId w:val="27"/>
  </w:num>
  <w:num w:numId="32">
    <w:abstractNumId w:val="38"/>
  </w:num>
  <w:num w:numId="33">
    <w:abstractNumId w:val="15"/>
  </w:num>
  <w:num w:numId="34">
    <w:abstractNumId w:val="29"/>
  </w:num>
  <w:num w:numId="35">
    <w:abstractNumId w:val="33"/>
  </w:num>
  <w:num w:numId="36">
    <w:abstractNumId w:val="18"/>
  </w:num>
  <w:num w:numId="37">
    <w:abstractNumId w:val="19"/>
  </w:num>
  <w:num w:numId="38">
    <w:abstractNumId w:val="28"/>
  </w:num>
  <w:num w:numId="39">
    <w:abstractNumId w:val="20"/>
  </w:num>
  <w:num w:numId="40">
    <w:abstractNumId w:val="23"/>
  </w:num>
  <w:num w:numId="41">
    <w:abstractNumId w:val="21"/>
  </w:num>
  <w:num w:numId="42">
    <w:abstractNumId w:val="13"/>
  </w:num>
  <w:num w:numId="43">
    <w:abstractNumId w:val="39"/>
  </w:num>
  <w:num w:numId="44">
    <w:abstractNumId w:val="10"/>
  </w:num>
  <w:num w:numId="45">
    <w:abstractNumId w:val="24"/>
  </w:num>
  <w:num w:numId="46">
    <w:abstractNumId w:val="30"/>
  </w:num>
  <w:num w:numId="47">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hdrShapeDefaults>
    <o:shapedefaults v:ext="edit" spidmax="2049" fillcolor="none [3213]" strokecolor="none [3213]">
      <v:fill color="none [3213]" opacity="0"/>
      <v:stroke color="none [3213]"/>
      <o:colormru v:ext="edit" colors="#f8f8f8,#eaeae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F7"/>
    <w:rsid w:val="00000824"/>
    <w:rsid w:val="000008EB"/>
    <w:rsid w:val="00001994"/>
    <w:rsid w:val="00001D8D"/>
    <w:rsid w:val="00002C30"/>
    <w:rsid w:val="00002E2B"/>
    <w:rsid w:val="000039E1"/>
    <w:rsid w:val="00003BFA"/>
    <w:rsid w:val="00003D7B"/>
    <w:rsid w:val="00003F63"/>
    <w:rsid w:val="00005537"/>
    <w:rsid w:val="00005872"/>
    <w:rsid w:val="000063CD"/>
    <w:rsid w:val="00006C5D"/>
    <w:rsid w:val="0000726C"/>
    <w:rsid w:val="000076E9"/>
    <w:rsid w:val="00007751"/>
    <w:rsid w:val="00007E9B"/>
    <w:rsid w:val="000101FF"/>
    <w:rsid w:val="000105D7"/>
    <w:rsid w:val="00010EB7"/>
    <w:rsid w:val="000118BB"/>
    <w:rsid w:val="00011AC1"/>
    <w:rsid w:val="00012DC1"/>
    <w:rsid w:val="00013756"/>
    <w:rsid w:val="00013A59"/>
    <w:rsid w:val="00013AF0"/>
    <w:rsid w:val="00014028"/>
    <w:rsid w:val="00014724"/>
    <w:rsid w:val="00014C1E"/>
    <w:rsid w:val="00015446"/>
    <w:rsid w:val="00015FE5"/>
    <w:rsid w:val="000176A0"/>
    <w:rsid w:val="0001770E"/>
    <w:rsid w:val="0002143E"/>
    <w:rsid w:val="00022EE8"/>
    <w:rsid w:val="00022FEA"/>
    <w:rsid w:val="00023055"/>
    <w:rsid w:val="00024269"/>
    <w:rsid w:val="00024382"/>
    <w:rsid w:val="00024DFA"/>
    <w:rsid w:val="00025196"/>
    <w:rsid w:val="000251A6"/>
    <w:rsid w:val="0002544C"/>
    <w:rsid w:val="0002563E"/>
    <w:rsid w:val="0002570C"/>
    <w:rsid w:val="00025EC1"/>
    <w:rsid w:val="00026BF7"/>
    <w:rsid w:val="00026D7E"/>
    <w:rsid w:val="00027201"/>
    <w:rsid w:val="00027241"/>
    <w:rsid w:val="00027736"/>
    <w:rsid w:val="000279DE"/>
    <w:rsid w:val="00027CC9"/>
    <w:rsid w:val="0003055B"/>
    <w:rsid w:val="00030FC6"/>
    <w:rsid w:val="000314B1"/>
    <w:rsid w:val="0003170F"/>
    <w:rsid w:val="00032BAA"/>
    <w:rsid w:val="00033295"/>
    <w:rsid w:val="000333B4"/>
    <w:rsid w:val="00034A71"/>
    <w:rsid w:val="00034E78"/>
    <w:rsid w:val="00035A02"/>
    <w:rsid w:val="000363CB"/>
    <w:rsid w:val="0003644E"/>
    <w:rsid w:val="000365AC"/>
    <w:rsid w:val="00036667"/>
    <w:rsid w:val="00036CDE"/>
    <w:rsid w:val="0003738C"/>
    <w:rsid w:val="000405C0"/>
    <w:rsid w:val="000414C3"/>
    <w:rsid w:val="00041BCD"/>
    <w:rsid w:val="0004246C"/>
    <w:rsid w:val="000431F5"/>
    <w:rsid w:val="00043449"/>
    <w:rsid w:val="00043512"/>
    <w:rsid w:val="00043911"/>
    <w:rsid w:val="00043957"/>
    <w:rsid w:val="000442B5"/>
    <w:rsid w:val="0004502B"/>
    <w:rsid w:val="000452A6"/>
    <w:rsid w:val="0004544F"/>
    <w:rsid w:val="00045D3B"/>
    <w:rsid w:val="00046AB8"/>
    <w:rsid w:val="00047114"/>
    <w:rsid w:val="00047814"/>
    <w:rsid w:val="00047D9B"/>
    <w:rsid w:val="00047DB0"/>
    <w:rsid w:val="00047DFC"/>
    <w:rsid w:val="0005092D"/>
    <w:rsid w:val="000509D6"/>
    <w:rsid w:val="00051067"/>
    <w:rsid w:val="000513A1"/>
    <w:rsid w:val="00052049"/>
    <w:rsid w:val="0005227B"/>
    <w:rsid w:val="0005389B"/>
    <w:rsid w:val="00054D4A"/>
    <w:rsid w:val="000561A6"/>
    <w:rsid w:val="00056802"/>
    <w:rsid w:val="00056D90"/>
    <w:rsid w:val="00056EA1"/>
    <w:rsid w:val="00057355"/>
    <w:rsid w:val="00057661"/>
    <w:rsid w:val="00057EF5"/>
    <w:rsid w:val="000604C3"/>
    <w:rsid w:val="00060671"/>
    <w:rsid w:val="00061704"/>
    <w:rsid w:val="00061836"/>
    <w:rsid w:val="000638C5"/>
    <w:rsid w:val="00063A0A"/>
    <w:rsid w:val="00063E4C"/>
    <w:rsid w:val="00064E28"/>
    <w:rsid w:val="00065F46"/>
    <w:rsid w:val="0006631A"/>
    <w:rsid w:val="00066A6E"/>
    <w:rsid w:val="000672BA"/>
    <w:rsid w:val="0006765F"/>
    <w:rsid w:val="000676A0"/>
    <w:rsid w:val="00067CBF"/>
    <w:rsid w:val="000705E7"/>
    <w:rsid w:val="00072652"/>
    <w:rsid w:val="00072C8C"/>
    <w:rsid w:val="00073438"/>
    <w:rsid w:val="00073796"/>
    <w:rsid w:val="00073AEB"/>
    <w:rsid w:val="00074F44"/>
    <w:rsid w:val="00075741"/>
    <w:rsid w:val="000775C1"/>
    <w:rsid w:val="00077650"/>
    <w:rsid w:val="0008044D"/>
    <w:rsid w:val="00080592"/>
    <w:rsid w:val="000805CD"/>
    <w:rsid w:val="00081ED8"/>
    <w:rsid w:val="000823B7"/>
    <w:rsid w:val="00084B79"/>
    <w:rsid w:val="00084BC8"/>
    <w:rsid w:val="00085129"/>
    <w:rsid w:val="00085769"/>
    <w:rsid w:val="00086795"/>
    <w:rsid w:val="00086EF0"/>
    <w:rsid w:val="00087EAA"/>
    <w:rsid w:val="00087FCF"/>
    <w:rsid w:val="00090102"/>
    <w:rsid w:val="0009087D"/>
    <w:rsid w:val="00090C2A"/>
    <w:rsid w:val="00090C2B"/>
    <w:rsid w:val="00090E5E"/>
    <w:rsid w:val="00091027"/>
    <w:rsid w:val="00091B38"/>
    <w:rsid w:val="00092078"/>
    <w:rsid w:val="00092108"/>
    <w:rsid w:val="0009241B"/>
    <w:rsid w:val="00092CC2"/>
    <w:rsid w:val="000937D7"/>
    <w:rsid w:val="000944D8"/>
    <w:rsid w:val="00094A01"/>
    <w:rsid w:val="00094A70"/>
    <w:rsid w:val="0009722F"/>
    <w:rsid w:val="000975B9"/>
    <w:rsid w:val="00097F86"/>
    <w:rsid w:val="000A03C9"/>
    <w:rsid w:val="000A0911"/>
    <w:rsid w:val="000A096E"/>
    <w:rsid w:val="000A0EDB"/>
    <w:rsid w:val="000A0FA3"/>
    <w:rsid w:val="000A14FC"/>
    <w:rsid w:val="000A15D9"/>
    <w:rsid w:val="000A1B2A"/>
    <w:rsid w:val="000A20B7"/>
    <w:rsid w:val="000A28B4"/>
    <w:rsid w:val="000A32BA"/>
    <w:rsid w:val="000A3411"/>
    <w:rsid w:val="000A4419"/>
    <w:rsid w:val="000A45E3"/>
    <w:rsid w:val="000A4E03"/>
    <w:rsid w:val="000A501A"/>
    <w:rsid w:val="000A5244"/>
    <w:rsid w:val="000A57A1"/>
    <w:rsid w:val="000A61B6"/>
    <w:rsid w:val="000A6833"/>
    <w:rsid w:val="000A6A52"/>
    <w:rsid w:val="000A6A5B"/>
    <w:rsid w:val="000A6A70"/>
    <w:rsid w:val="000A6DA2"/>
    <w:rsid w:val="000A7229"/>
    <w:rsid w:val="000B01D4"/>
    <w:rsid w:val="000B02C5"/>
    <w:rsid w:val="000B0C31"/>
    <w:rsid w:val="000B0DBB"/>
    <w:rsid w:val="000B176C"/>
    <w:rsid w:val="000B1F3F"/>
    <w:rsid w:val="000B24D4"/>
    <w:rsid w:val="000B2935"/>
    <w:rsid w:val="000B35DC"/>
    <w:rsid w:val="000B3A0F"/>
    <w:rsid w:val="000B43BA"/>
    <w:rsid w:val="000B4766"/>
    <w:rsid w:val="000B47B6"/>
    <w:rsid w:val="000B4D0F"/>
    <w:rsid w:val="000B513E"/>
    <w:rsid w:val="000B573C"/>
    <w:rsid w:val="000B5F44"/>
    <w:rsid w:val="000B6689"/>
    <w:rsid w:val="000B7B45"/>
    <w:rsid w:val="000B7FBF"/>
    <w:rsid w:val="000C0EC2"/>
    <w:rsid w:val="000C1C06"/>
    <w:rsid w:val="000C2095"/>
    <w:rsid w:val="000C262A"/>
    <w:rsid w:val="000C2640"/>
    <w:rsid w:val="000C34D8"/>
    <w:rsid w:val="000C3C15"/>
    <w:rsid w:val="000C3CF3"/>
    <w:rsid w:val="000C3E72"/>
    <w:rsid w:val="000C434A"/>
    <w:rsid w:val="000C4C54"/>
    <w:rsid w:val="000C535D"/>
    <w:rsid w:val="000C5C1E"/>
    <w:rsid w:val="000C619D"/>
    <w:rsid w:val="000C61FC"/>
    <w:rsid w:val="000C64DB"/>
    <w:rsid w:val="000C68D8"/>
    <w:rsid w:val="000C6DB7"/>
    <w:rsid w:val="000C71C0"/>
    <w:rsid w:val="000D0825"/>
    <w:rsid w:val="000D0A41"/>
    <w:rsid w:val="000D0D67"/>
    <w:rsid w:val="000D1952"/>
    <w:rsid w:val="000D1D63"/>
    <w:rsid w:val="000D26C4"/>
    <w:rsid w:val="000D3617"/>
    <w:rsid w:val="000D375E"/>
    <w:rsid w:val="000D3D7F"/>
    <w:rsid w:val="000D3F77"/>
    <w:rsid w:val="000D41FB"/>
    <w:rsid w:val="000D5635"/>
    <w:rsid w:val="000D567C"/>
    <w:rsid w:val="000D59C3"/>
    <w:rsid w:val="000D6616"/>
    <w:rsid w:val="000D665F"/>
    <w:rsid w:val="000E011F"/>
    <w:rsid w:val="000E012D"/>
    <w:rsid w:val="000E0AEE"/>
    <w:rsid w:val="000E1161"/>
    <w:rsid w:val="000E19DD"/>
    <w:rsid w:val="000E24F4"/>
    <w:rsid w:val="000E2670"/>
    <w:rsid w:val="000E2CB2"/>
    <w:rsid w:val="000E372E"/>
    <w:rsid w:val="000E3CE0"/>
    <w:rsid w:val="000E41F0"/>
    <w:rsid w:val="000E43F7"/>
    <w:rsid w:val="000E4467"/>
    <w:rsid w:val="000E45F5"/>
    <w:rsid w:val="000E49AE"/>
    <w:rsid w:val="000E546E"/>
    <w:rsid w:val="000E5978"/>
    <w:rsid w:val="000E5D21"/>
    <w:rsid w:val="000E6FD6"/>
    <w:rsid w:val="000E73DD"/>
    <w:rsid w:val="000E7A1E"/>
    <w:rsid w:val="000E7C71"/>
    <w:rsid w:val="000E7CAA"/>
    <w:rsid w:val="000F0249"/>
    <w:rsid w:val="000F0C8D"/>
    <w:rsid w:val="000F11F6"/>
    <w:rsid w:val="000F261B"/>
    <w:rsid w:val="000F2CAE"/>
    <w:rsid w:val="000F451D"/>
    <w:rsid w:val="000F4682"/>
    <w:rsid w:val="000F4F11"/>
    <w:rsid w:val="000F4FAB"/>
    <w:rsid w:val="000F56F0"/>
    <w:rsid w:val="000F5A8B"/>
    <w:rsid w:val="000F64E7"/>
    <w:rsid w:val="000F6761"/>
    <w:rsid w:val="000F679B"/>
    <w:rsid w:val="000F7338"/>
    <w:rsid w:val="000F7885"/>
    <w:rsid w:val="00100B61"/>
    <w:rsid w:val="001015D9"/>
    <w:rsid w:val="00101694"/>
    <w:rsid w:val="001024C4"/>
    <w:rsid w:val="0010276C"/>
    <w:rsid w:val="001027C6"/>
    <w:rsid w:val="001031F3"/>
    <w:rsid w:val="00103632"/>
    <w:rsid w:val="00103658"/>
    <w:rsid w:val="00103BC6"/>
    <w:rsid w:val="00103DA0"/>
    <w:rsid w:val="00103FFD"/>
    <w:rsid w:val="0010580A"/>
    <w:rsid w:val="00105A19"/>
    <w:rsid w:val="00106F0B"/>
    <w:rsid w:val="001111BC"/>
    <w:rsid w:val="00111670"/>
    <w:rsid w:val="001117E0"/>
    <w:rsid w:val="00111E72"/>
    <w:rsid w:val="0011268C"/>
    <w:rsid w:val="001127FB"/>
    <w:rsid w:val="00112A9C"/>
    <w:rsid w:val="00112EEB"/>
    <w:rsid w:val="00115106"/>
    <w:rsid w:val="00115252"/>
    <w:rsid w:val="001152C0"/>
    <w:rsid w:val="0011543D"/>
    <w:rsid w:val="00115A16"/>
    <w:rsid w:val="00115B85"/>
    <w:rsid w:val="00116137"/>
    <w:rsid w:val="0011622D"/>
    <w:rsid w:val="0011684A"/>
    <w:rsid w:val="00116D71"/>
    <w:rsid w:val="001176FE"/>
    <w:rsid w:val="00117703"/>
    <w:rsid w:val="00117980"/>
    <w:rsid w:val="00120333"/>
    <w:rsid w:val="0012101F"/>
    <w:rsid w:val="001211C0"/>
    <w:rsid w:val="001227C3"/>
    <w:rsid w:val="00123618"/>
    <w:rsid w:val="00123DDA"/>
    <w:rsid w:val="0012439E"/>
    <w:rsid w:val="0012461D"/>
    <w:rsid w:val="00125035"/>
    <w:rsid w:val="001251AB"/>
    <w:rsid w:val="00125562"/>
    <w:rsid w:val="0012565D"/>
    <w:rsid w:val="00126668"/>
    <w:rsid w:val="001267BD"/>
    <w:rsid w:val="00126CD1"/>
    <w:rsid w:val="00126E1A"/>
    <w:rsid w:val="00126F3B"/>
    <w:rsid w:val="00127066"/>
    <w:rsid w:val="001275D2"/>
    <w:rsid w:val="001313BB"/>
    <w:rsid w:val="0013154F"/>
    <w:rsid w:val="00131C23"/>
    <w:rsid w:val="00133009"/>
    <w:rsid w:val="00133828"/>
    <w:rsid w:val="00133DBF"/>
    <w:rsid w:val="00134247"/>
    <w:rsid w:val="00134283"/>
    <w:rsid w:val="001344BE"/>
    <w:rsid w:val="001358C5"/>
    <w:rsid w:val="00136045"/>
    <w:rsid w:val="001365E6"/>
    <w:rsid w:val="00136620"/>
    <w:rsid w:val="00136BDD"/>
    <w:rsid w:val="001403ED"/>
    <w:rsid w:val="0014077E"/>
    <w:rsid w:val="00140DCE"/>
    <w:rsid w:val="00141D74"/>
    <w:rsid w:val="0014202B"/>
    <w:rsid w:val="001420DD"/>
    <w:rsid w:val="0014287D"/>
    <w:rsid w:val="0014373D"/>
    <w:rsid w:val="00144487"/>
    <w:rsid w:val="001447AF"/>
    <w:rsid w:val="0014492A"/>
    <w:rsid w:val="00144961"/>
    <w:rsid w:val="00145131"/>
    <w:rsid w:val="0014527C"/>
    <w:rsid w:val="00146918"/>
    <w:rsid w:val="0014714D"/>
    <w:rsid w:val="00147483"/>
    <w:rsid w:val="001476B9"/>
    <w:rsid w:val="001478B2"/>
    <w:rsid w:val="0015008C"/>
    <w:rsid w:val="001503E5"/>
    <w:rsid w:val="001507F2"/>
    <w:rsid w:val="00150DBA"/>
    <w:rsid w:val="00151AD6"/>
    <w:rsid w:val="00151D3D"/>
    <w:rsid w:val="00151E6D"/>
    <w:rsid w:val="0015209B"/>
    <w:rsid w:val="00152665"/>
    <w:rsid w:val="001531C2"/>
    <w:rsid w:val="00153A3D"/>
    <w:rsid w:val="00154130"/>
    <w:rsid w:val="00154934"/>
    <w:rsid w:val="001555DA"/>
    <w:rsid w:val="0015575C"/>
    <w:rsid w:val="00155F96"/>
    <w:rsid w:val="001560D0"/>
    <w:rsid w:val="001563C7"/>
    <w:rsid w:val="001570F5"/>
    <w:rsid w:val="00157118"/>
    <w:rsid w:val="00157CDF"/>
    <w:rsid w:val="001602AA"/>
    <w:rsid w:val="00160786"/>
    <w:rsid w:val="00160D6D"/>
    <w:rsid w:val="00160F3D"/>
    <w:rsid w:val="001619EF"/>
    <w:rsid w:val="00161E95"/>
    <w:rsid w:val="0016236D"/>
    <w:rsid w:val="001626CB"/>
    <w:rsid w:val="00162A5B"/>
    <w:rsid w:val="00162BC6"/>
    <w:rsid w:val="00163D08"/>
    <w:rsid w:val="00163EBA"/>
    <w:rsid w:val="00164101"/>
    <w:rsid w:val="001645C5"/>
    <w:rsid w:val="00164C13"/>
    <w:rsid w:val="001651E0"/>
    <w:rsid w:val="00165413"/>
    <w:rsid w:val="00170D7F"/>
    <w:rsid w:val="001716DC"/>
    <w:rsid w:val="001723BD"/>
    <w:rsid w:val="001736D7"/>
    <w:rsid w:val="001737E6"/>
    <w:rsid w:val="00173A46"/>
    <w:rsid w:val="00173E86"/>
    <w:rsid w:val="001745DA"/>
    <w:rsid w:val="00174B59"/>
    <w:rsid w:val="0017501B"/>
    <w:rsid w:val="0017544E"/>
    <w:rsid w:val="001757EC"/>
    <w:rsid w:val="00176C4C"/>
    <w:rsid w:val="00177104"/>
    <w:rsid w:val="00177568"/>
    <w:rsid w:val="00177EA3"/>
    <w:rsid w:val="00177ECC"/>
    <w:rsid w:val="00180759"/>
    <w:rsid w:val="00180A94"/>
    <w:rsid w:val="00180BE8"/>
    <w:rsid w:val="0018199A"/>
    <w:rsid w:val="001824F8"/>
    <w:rsid w:val="001832AB"/>
    <w:rsid w:val="001834B0"/>
    <w:rsid w:val="00183643"/>
    <w:rsid w:val="00183809"/>
    <w:rsid w:val="00183D27"/>
    <w:rsid w:val="00184186"/>
    <w:rsid w:val="001841DE"/>
    <w:rsid w:val="001852C9"/>
    <w:rsid w:val="0018540E"/>
    <w:rsid w:val="00185584"/>
    <w:rsid w:val="00187192"/>
    <w:rsid w:val="001872B6"/>
    <w:rsid w:val="00187448"/>
    <w:rsid w:val="001874B5"/>
    <w:rsid w:val="00190172"/>
    <w:rsid w:val="001901B3"/>
    <w:rsid w:val="00190783"/>
    <w:rsid w:val="00190EF0"/>
    <w:rsid w:val="00191994"/>
    <w:rsid w:val="00191A08"/>
    <w:rsid w:val="00191BE7"/>
    <w:rsid w:val="00192B14"/>
    <w:rsid w:val="00193550"/>
    <w:rsid w:val="00193EEB"/>
    <w:rsid w:val="001940E5"/>
    <w:rsid w:val="001945C6"/>
    <w:rsid w:val="00194693"/>
    <w:rsid w:val="00194C63"/>
    <w:rsid w:val="00195523"/>
    <w:rsid w:val="00195905"/>
    <w:rsid w:val="00195ACD"/>
    <w:rsid w:val="00195ADE"/>
    <w:rsid w:val="0019610A"/>
    <w:rsid w:val="00196224"/>
    <w:rsid w:val="001964DB"/>
    <w:rsid w:val="00196A97"/>
    <w:rsid w:val="00196EF6"/>
    <w:rsid w:val="001A063B"/>
    <w:rsid w:val="001A0C0F"/>
    <w:rsid w:val="001A0CBB"/>
    <w:rsid w:val="001A0F2D"/>
    <w:rsid w:val="001A1296"/>
    <w:rsid w:val="001A1904"/>
    <w:rsid w:val="001A195A"/>
    <w:rsid w:val="001A1A45"/>
    <w:rsid w:val="001A1F0B"/>
    <w:rsid w:val="001A21A1"/>
    <w:rsid w:val="001A32BA"/>
    <w:rsid w:val="001A3847"/>
    <w:rsid w:val="001A4351"/>
    <w:rsid w:val="001A4C7C"/>
    <w:rsid w:val="001A6066"/>
    <w:rsid w:val="001A6213"/>
    <w:rsid w:val="001A6885"/>
    <w:rsid w:val="001A703C"/>
    <w:rsid w:val="001A73D4"/>
    <w:rsid w:val="001A74F8"/>
    <w:rsid w:val="001A7771"/>
    <w:rsid w:val="001A7AEE"/>
    <w:rsid w:val="001A7FA7"/>
    <w:rsid w:val="001B024D"/>
    <w:rsid w:val="001B2DE0"/>
    <w:rsid w:val="001B4865"/>
    <w:rsid w:val="001B4E4D"/>
    <w:rsid w:val="001B5F1A"/>
    <w:rsid w:val="001B6D77"/>
    <w:rsid w:val="001B7596"/>
    <w:rsid w:val="001C03D4"/>
    <w:rsid w:val="001C0526"/>
    <w:rsid w:val="001C0ADD"/>
    <w:rsid w:val="001C1DB9"/>
    <w:rsid w:val="001C2F67"/>
    <w:rsid w:val="001C3582"/>
    <w:rsid w:val="001C440B"/>
    <w:rsid w:val="001C4B86"/>
    <w:rsid w:val="001C51F7"/>
    <w:rsid w:val="001C5501"/>
    <w:rsid w:val="001C55BE"/>
    <w:rsid w:val="001C59E1"/>
    <w:rsid w:val="001C6B2D"/>
    <w:rsid w:val="001C73A9"/>
    <w:rsid w:val="001C7865"/>
    <w:rsid w:val="001C78AB"/>
    <w:rsid w:val="001C7A75"/>
    <w:rsid w:val="001C7B6D"/>
    <w:rsid w:val="001D0E89"/>
    <w:rsid w:val="001D183C"/>
    <w:rsid w:val="001D2430"/>
    <w:rsid w:val="001D2442"/>
    <w:rsid w:val="001D252C"/>
    <w:rsid w:val="001D2EE4"/>
    <w:rsid w:val="001D3403"/>
    <w:rsid w:val="001D35E6"/>
    <w:rsid w:val="001D37FF"/>
    <w:rsid w:val="001D3D3A"/>
    <w:rsid w:val="001D41CE"/>
    <w:rsid w:val="001D4485"/>
    <w:rsid w:val="001D4D0D"/>
    <w:rsid w:val="001D4FE2"/>
    <w:rsid w:val="001D5F68"/>
    <w:rsid w:val="001D6F46"/>
    <w:rsid w:val="001D716C"/>
    <w:rsid w:val="001D7C3D"/>
    <w:rsid w:val="001D7ECD"/>
    <w:rsid w:val="001E0264"/>
    <w:rsid w:val="001E06CE"/>
    <w:rsid w:val="001E092E"/>
    <w:rsid w:val="001E0A11"/>
    <w:rsid w:val="001E0C49"/>
    <w:rsid w:val="001E12CF"/>
    <w:rsid w:val="001E13C6"/>
    <w:rsid w:val="001E18EE"/>
    <w:rsid w:val="001E21E9"/>
    <w:rsid w:val="001E2CC6"/>
    <w:rsid w:val="001E3A68"/>
    <w:rsid w:val="001E3BA7"/>
    <w:rsid w:val="001E5D82"/>
    <w:rsid w:val="001E5EBE"/>
    <w:rsid w:val="001E6114"/>
    <w:rsid w:val="001E77D3"/>
    <w:rsid w:val="001E7B4C"/>
    <w:rsid w:val="001E7E3F"/>
    <w:rsid w:val="001F02B8"/>
    <w:rsid w:val="001F0D94"/>
    <w:rsid w:val="001F15F5"/>
    <w:rsid w:val="001F1D65"/>
    <w:rsid w:val="001F1FFC"/>
    <w:rsid w:val="001F2225"/>
    <w:rsid w:val="001F2483"/>
    <w:rsid w:val="001F3398"/>
    <w:rsid w:val="001F3450"/>
    <w:rsid w:val="001F3F63"/>
    <w:rsid w:val="001F4149"/>
    <w:rsid w:val="001F4EBF"/>
    <w:rsid w:val="001F5856"/>
    <w:rsid w:val="001F61B8"/>
    <w:rsid w:val="001F79BC"/>
    <w:rsid w:val="001F7E41"/>
    <w:rsid w:val="00200127"/>
    <w:rsid w:val="00200166"/>
    <w:rsid w:val="00201834"/>
    <w:rsid w:val="00201B8B"/>
    <w:rsid w:val="00203130"/>
    <w:rsid w:val="00203945"/>
    <w:rsid w:val="00204A13"/>
    <w:rsid w:val="00204CA2"/>
    <w:rsid w:val="002055FD"/>
    <w:rsid w:val="0020696B"/>
    <w:rsid w:val="00206D64"/>
    <w:rsid w:val="00207499"/>
    <w:rsid w:val="002077AB"/>
    <w:rsid w:val="00207C48"/>
    <w:rsid w:val="00207D6F"/>
    <w:rsid w:val="002108CC"/>
    <w:rsid w:val="00211110"/>
    <w:rsid w:val="002111ED"/>
    <w:rsid w:val="002113BB"/>
    <w:rsid w:val="00212104"/>
    <w:rsid w:val="002124C1"/>
    <w:rsid w:val="002129EF"/>
    <w:rsid w:val="0021334D"/>
    <w:rsid w:val="00213D95"/>
    <w:rsid w:val="0021405A"/>
    <w:rsid w:val="002149AC"/>
    <w:rsid w:val="002149E5"/>
    <w:rsid w:val="00214A2D"/>
    <w:rsid w:val="002156C4"/>
    <w:rsid w:val="00216263"/>
    <w:rsid w:val="00216631"/>
    <w:rsid w:val="002170B1"/>
    <w:rsid w:val="00217A52"/>
    <w:rsid w:val="0022083A"/>
    <w:rsid w:val="0022146B"/>
    <w:rsid w:val="00221590"/>
    <w:rsid w:val="00221C2B"/>
    <w:rsid w:val="00221F77"/>
    <w:rsid w:val="00222052"/>
    <w:rsid w:val="002223B7"/>
    <w:rsid w:val="00223E3B"/>
    <w:rsid w:val="0022477B"/>
    <w:rsid w:val="00224ACC"/>
    <w:rsid w:val="00224EB8"/>
    <w:rsid w:val="002250D7"/>
    <w:rsid w:val="002254FC"/>
    <w:rsid w:val="0022657D"/>
    <w:rsid w:val="002269F1"/>
    <w:rsid w:val="00226C4D"/>
    <w:rsid w:val="002274E2"/>
    <w:rsid w:val="00227D8C"/>
    <w:rsid w:val="002304F8"/>
    <w:rsid w:val="0023052B"/>
    <w:rsid w:val="00230ABB"/>
    <w:rsid w:val="00233223"/>
    <w:rsid w:val="00233286"/>
    <w:rsid w:val="002332D5"/>
    <w:rsid w:val="002342DA"/>
    <w:rsid w:val="002348CF"/>
    <w:rsid w:val="00234C43"/>
    <w:rsid w:val="00235130"/>
    <w:rsid w:val="002351A7"/>
    <w:rsid w:val="00236662"/>
    <w:rsid w:val="00236DB1"/>
    <w:rsid w:val="00237F47"/>
    <w:rsid w:val="00240F5E"/>
    <w:rsid w:val="00240FCE"/>
    <w:rsid w:val="00241C08"/>
    <w:rsid w:val="00242B4E"/>
    <w:rsid w:val="0024345A"/>
    <w:rsid w:val="00244425"/>
    <w:rsid w:val="00244A97"/>
    <w:rsid w:val="0024589D"/>
    <w:rsid w:val="00245B4F"/>
    <w:rsid w:val="00245BD3"/>
    <w:rsid w:val="00245CF5"/>
    <w:rsid w:val="00246771"/>
    <w:rsid w:val="002468E8"/>
    <w:rsid w:val="00246BC8"/>
    <w:rsid w:val="002470B5"/>
    <w:rsid w:val="0024714E"/>
    <w:rsid w:val="00247B6F"/>
    <w:rsid w:val="0025052F"/>
    <w:rsid w:val="00250A52"/>
    <w:rsid w:val="00251BD7"/>
    <w:rsid w:val="00251EE1"/>
    <w:rsid w:val="0025242C"/>
    <w:rsid w:val="00253E02"/>
    <w:rsid w:val="00253ECD"/>
    <w:rsid w:val="00253F3E"/>
    <w:rsid w:val="002544D1"/>
    <w:rsid w:val="00254802"/>
    <w:rsid w:val="002549A1"/>
    <w:rsid w:val="00254ABF"/>
    <w:rsid w:val="00254CBB"/>
    <w:rsid w:val="002550E6"/>
    <w:rsid w:val="0025529B"/>
    <w:rsid w:val="002552EE"/>
    <w:rsid w:val="0025551C"/>
    <w:rsid w:val="002567FA"/>
    <w:rsid w:val="00256C36"/>
    <w:rsid w:val="00257C30"/>
    <w:rsid w:val="00260B07"/>
    <w:rsid w:val="00260CC1"/>
    <w:rsid w:val="00260FC9"/>
    <w:rsid w:val="0026149B"/>
    <w:rsid w:val="002619D5"/>
    <w:rsid w:val="002619F6"/>
    <w:rsid w:val="00261C12"/>
    <w:rsid w:val="00262716"/>
    <w:rsid w:val="002628CE"/>
    <w:rsid w:val="00262CDC"/>
    <w:rsid w:val="00263028"/>
    <w:rsid w:val="002631B8"/>
    <w:rsid w:val="00263889"/>
    <w:rsid w:val="00264BDA"/>
    <w:rsid w:val="00264E11"/>
    <w:rsid w:val="002652A3"/>
    <w:rsid w:val="002661C3"/>
    <w:rsid w:val="00266691"/>
    <w:rsid w:val="00266E42"/>
    <w:rsid w:val="0026737E"/>
    <w:rsid w:val="00270686"/>
    <w:rsid w:val="0027091E"/>
    <w:rsid w:val="002716CF"/>
    <w:rsid w:val="00271C13"/>
    <w:rsid w:val="00272DE5"/>
    <w:rsid w:val="002738B2"/>
    <w:rsid w:val="00273909"/>
    <w:rsid w:val="00273AEB"/>
    <w:rsid w:val="00273B5D"/>
    <w:rsid w:val="0027445D"/>
    <w:rsid w:val="00275208"/>
    <w:rsid w:val="00275899"/>
    <w:rsid w:val="002759E0"/>
    <w:rsid w:val="00276417"/>
    <w:rsid w:val="002768AE"/>
    <w:rsid w:val="00277A05"/>
    <w:rsid w:val="00280074"/>
    <w:rsid w:val="00280C42"/>
    <w:rsid w:val="00281127"/>
    <w:rsid w:val="002819A5"/>
    <w:rsid w:val="00282586"/>
    <w:rsid w:val="0028337A"/>
    <w:rsid w:val="002833E2"/>
    <w:rsid w:val="00283A1A"/>
    <w:rsid w:val="00283A6E"/>
    <w:rsid w:val="00284959"/>
    <w:rsid w:val="002849CA"/>
    <w:rsid w:val="0028576B"/>
    <w:rsid w:val="0028623B"/>
    <w:rsid w:val="002862FB"/>
    <w:rsid w:val="002867E1"/>
    <w:rsid w:val="00286CA2"/>
    <w:rsid w:val="0028771D"/>
    <w:rsid w:val="00287A12"/>
    <w:rsid w:val="00287F1C"/>
    <w:rsid w:val="0029009B"/>
    <w:rsid w:val="00290734"/>
    <w:rsid w:val="002911E3"/>
    <w:rsid w:val="002915B2"/>
    <w:rsid w:val="002918D5"/>
    <w:rsid w:val="002919C6"/>
    <w:rsid w:val="00291B95"/>
    <w:rsid w:val="00292113"/>
    <w:rsid w:val="002924E7"/>
    <w:rsid w:val="00292648"/>
    <w:rsid w:val="00293381"/>
    <w:rsid w:val="00293610"/>
    <w:rsid w:val="00293C49"/>
    <w:rsid w:val="002941EF"/>
    <w:rsid w:val="00294237"/>
    <w:rsid w:val="002943BA"/>
    <w:rsid w:val="00296617"/>
    <w:rsid w:val="00296FF8"/>
    <w:rsid w:val="0029728F"/>
    <w:rsid w:val="002976C0"/>
    <w:rsid w:val="002A0DFF"/>
    <w:rsid w:val="002A1237"/>
    <w:rsid w:val="002A3265"/>
    <w:rsid w:val="002A3742"/>
    <w:rsid w:val="002A3B0D"/>
    <w:rsid w:val="002A4A64"/>
    <w:rsid w:val="002A4E2C"/>
    <w:rsid w:val="002A4ED8"/>
    <w:rsid w:val="002A5DCF"/>
    <w:rsid w:val="002A5E5F"/>
    <w:rsid w:val="002A6098"/>
    <w:rsid w:val="002A6CD8"/>
    <w:rsid w:val="002A76BC"/>
    <w:rsid w:val="002A7AF2"/>
    <w:rsid w:val="002B0CEA"/>
    <w:rsid w:val="002B0D7D"/>
    <w:rsid w:val="002B1BC0"/>
    <w:rsid w:val="002B1D37"/>
    <w:rsid w:val="002B25F0"/>
    <w:rsid w:val="002B32B4"/>
    <w:rsid w:val="002B33A5"/>
    <w:rsid w:val="002B46EA"/>
    <w:rsid w:val="002B4BF5"/>
    <w:rsid w:val="002B4D09"/>
    <w:rsid w:val="002B5374"/>
    <w:rsid w:val="002B5785"/>
    <w:rsid w:val="002B5EC3"/>
    <w:rsid w:val="002B6535"/>
    <w:rsid w:val="002B6630"/>
    <w:rsid w:val="002B68B5"/>
    <w:rsid w:val="002B6D50"/>
    <w:rsid w:val="002B760C"/>
    <w:rsid w:val="002B7AFB"/>
    <w:rsid w:val="002B7E17"/>
    <w:rsid w:val="002C01A6"/>
    <w:rsid w:val="002C0793"/>
    <w:rsid w:val="002C0BC9"/>
    <w:rsid w:val="002C0CA9"/>
    <w:rsid w:val="002C11A9"/>
    <w:rsid w:val="002C1A3C"/>
    <w:rsid w:val="002C1D9A"/>
    <w:rsid w:val="002C1E7E"/>
    <w:rsid w:val="002C1F34"/>
    <w:rsid w:val="002C22AA"/>
    <w:rsid w:val="002C2CF8"/>
    <w:rsid w:val="002C31BA"/>
    <w:rsid w:val="002C35FA"/>
    <w:rsid w:val="002C3BB3"/>
    <w:rsid w:val="002C3EC8"/>
    <w:rsid w:val="002C4021"/>
    <w:rsid w:val="002C496B"/>
    <w:rsid w:val="002C4C4C"/>
    <w:rsid w:val="002C4EB6"/>
    <w:rsid w:val="002C50C5"/>
    <w:rsid w:val="002C6749"/>
    <w:rsid w:val="002C6E25"/>
    <w:rsid w:val="002C7104"/>
    <w:rsid w:val="002C756B"/>
    <w:rsid w:val="002C7D59"/>
    <w:rsid w:val="002D06D0"/>
    <w:rsid w:val="002D0934"/>
    <w:rsid w:val="002D0EC0"/>
    <w:rsid w:val="002D1070"/>
    <w:rsid w:val="002D1380"/>
    <w:rsid w:val="002D1B9E"/>
    <w:rsid w:val="002D20D0"/>
    <w:rsid w:val="002D2A82"/>
    <w:rsid w:val="002D3382"/>
    <w:rsid w:val="002D33CF"/>
    <w:rsid w:val="002D3524"/>
    <w:rsid w:val="002D3DD0"/>
    <w:rsid w:val="002D4291"/>
    <w:rsid w:val="002D4362"/>
    <w:rsid w:val="002D455A"/>
    <w:rsid w:val="002D479A"/>
    <w:rsid w:val="002D4821"/>
    <w:rsid w:val="002D5135"/>
    <w:rsid w:val="002D5C97"/>
    <w:rsid w:val="002D60B5"/>
    <w:rsid w:val="002D62DA"/>
    <w:rsid w:val="002D6A42"/>
    <w:rsid w:val="002D6AB1"/>
    <w:rsid w:val="002E010D"/>
    <w:rsid w:val="002E0650"/>
    <w:rsid w:val="002E06C2"/>
    <w:rsid w:val="002E1387"/>
    <w:rsid w:val="002E23BB"/>
    <w:rsid w:val="002E27A1"/>
    <w:rsid w:val="002E298A"/>
    <w:rsid w:val="002E2EE7"/>
    <w:rsid w:val="002E307D"/>
    <w:rsid w:val="002E3474"/>
    <w:rsid w:val="002E3513"/>
    <w:rsid w:val="002E3F0A"/>
    <w:rsid w:val="002E427E"/>
    <w:rsid w:val="002E44F2"/>
    <w:rsid w:val="002E4769"/>
    <w:rsid w:val="002E6365"/>
    <w:rsid w:val="002E717F"/>
    <w:rsid w:val="002E724D"/>
    <w:rsid w:val="002E7523"/>
    <w:rsid w:val="002E75C0"/>
    <w:rsid w:val="002E7645"/>
    <w:rsid w:val="002F0568"/>
    <w:rsid w:val="002F0E92"/>
    <w:rsid w:val="002F14F6"/>
    <w:rsid w:val="002F2D7F"/>
    <w:rsid w:val="002F4014"/>
    <w:rsid w:val="002F407C"/>
    <w:rsid w:val="002F41CE"/>
    <w:rsid w:val="002F448A"/>
    <w:rsid w:val="002F4C23"/>
    <w:rsid w:val="002F4EC7"/>
    <w:rsid w:val="002F55B9"/>
    <w:rsid w:val="002F57A4"/>
    <w:rsid w:val="002F5BC3"/>
    <w:rsid w:val="002F6740"/>
    <w:rsid w:val="002F722B"/>
    <w:rsid w:val="002F72B6"/>
    <w:rsid w:val="002F7A5A"/>
    <w:rsid w:val="002F7FF3"/>
    <w:rsid w:val="0030096D"/>
    <w:rsid w:val="00300E39"/>
    <w:rsid w:val="003010BF"/>
    <w:rsid w:val="003016C6"/>
    <w:rsid w:val="0030455C"/>
    <w:rsid w:val="00305024"/>
    <w:rsid w:val="0030609B"/>
    <w:rsid w:val="00306313"/>
    <w:rsid w:val="003066B9"/>
    <w:rsid w:val="00306FDF"/>
    <w:rsid w:val="00307858"/>
    <w:rsid w:val="00307F0D"/>
    <w:rsid w:val="0031032C"/>
    <w:rsid w:val="00310603"/>
    <w:rsid w:val="00310785"/>
    <w:rsid w:val="00311E34"/>
    <w:rsid w:val="00312F33"/>
    <w:rsid w:val="00312F70"/>
    <w:rsid w:val="00313339"/>
    <w:rsid w:val="0031399F"/>
    <w:rsid w:val="00314828"/>
    <w:rsid w:val="00315022"/>
    <w:rsid w:val="00315C49"/>
    <w:rsid w:val="00315C54"/>
    <w:rsid w:val="00316D9C"/>
    <w:rsid w:val="003172FE"/>
    <w:rsid w:val="00317654"/>
    <w:rsid w:val="0031796B"/>
    <w:rsid w:val="003204F1"/>
    <w:rsid w:val="00320766"/>
    <w:rsid w:val="0032091D"/>
    <w:rsid w:val="00321EA7"/>
    <w:rsid w:val="00322E90"/>
    <w:rsid w:val="00322EE2"/>
    <w:rsid w:val="00323311"/>
    <w:rsid w:val="0032333A"/>
    <w:rsid w:val="00323441"/>
    <w:rsid w:val="00323645"/>
    <w:rsid w:val="0032386F"/>
    <w:rsid w:val="00323B57"/>
    <w:rsid w:val="00323BF9"/>
    <w:rsid w:val="00324227"/>
    <w:rsid w:val="003246F6"/>
    <w:rsid w:val="00325526"/>
    <w:rsid w:val="003259E4"/>
    <w:rsid w:val="003259F1"/>
    <w:rsid w:val="00326CF0"/>
    <w:rsid w:val="003274B6"/>
    <w:rsid w:val="00327717"/>
    <w:rsid w:val="00327E08"/>
    <w:rsid w:val="00330FD8"/>
    <w:rsid w:val="00331A07"/>
    <w:rsid w:val="00332C91"/>
    <w:rsid w:val="00332EE0"/>
    <w:rsid w:val="00333259"/>
    <w:rsid w:val="003352DA"/>
    <w:rsid w:val="00335324"/>
    <w:rsid w:val="00335C45"/>
    <w:rsid w:val="00335D26"/>
    <w:rsid w:val="00335F05"/>
    <w:rsid w:val="00336435"/>
    <w:rsid w:val="00336478"/>
    <w:rsid w:val="0033671D"/>
    <w:rsid w:val="003374CB"/>
    <w:rsid w:val="00337B6B"/>
    <w:rsid w:val="00337CBE"/>
    <w:rsid w:val="003407D2"/>
    <w:rsid w:val="00340E41"/>
    <w:rsid w:val="00340E5F"/>
    <w:rsid w:val="00341DF6"/>
    <w:rsid w:val="003421AD"/>
    <w:rsid w:val="00342622"/>
    <w:rsid w:val="00342626"/>
    <w:rsid w:val="00343E06"/>
    <w:rsid w:val="003442D9"/>
    <w:rsid w:val="0034433A"/>
    <w:rsid w:val="003444CE"/>
    <w:rsid w:val="003447E6"/>
    <w:rsid w:val="00344AE3"/>
    <w:rsid w:val="00344FE3"/>
    <w:rsid w:val="00345CFB"/>
    <w:rsid w:val="00345EA7"/>
    <w:rsid w:val="0034613A"/>
    <w:rsid w:val="00346F99"/>
    <w:rsid w:val="00347428"/>
    <w:rsid w:val="003474C2"/>
    <w:rsid w:val="00347CA1"/>
    <w:rsid w:val="00350BAA"/>
    <w:rsid w:val="00350C2E"/>
    <w:rsid w:val="0035109E"/>
    <w:rsid w:val="0035194E"/>
    <w:rsid w:val="00352BA1"/>
    <w:rsid w:val="003536C7"/>
    <w:rsid w:val="00353729"/>
    <w:rsid w:val="003537FF"/>
    <w:rsid w:val="00353D52"/>
    <w:rsid w:val="00353F27"/>
    <w:rsid w:val="00353FD3"/>
    <w:rsid w:val="003542D2"/>
    <w:rsid w:val="0035464E"/>
    <w:rsid w:val="0035488F"/>
    <w:rsid w:val="003558AA"/>
    <w:rsid w:val="00355C18"/>
    <w:rsid w:val="00356B26"/>
    <w:rsid w:val="003571D8"/>
    <w:rsid w:val="003606D6"/>
    <w:rsid w:val="00360C4B"/>
    <w:rsid w:val="00361BCA"/>
    <w:rsid w:val="00361E44"/>
    <w:rsid w:val="00362895"/>
    <w:rsid w:val="00362967"/>
    <w:rsid w:val="00362A71"/>
    <w:rsid w:val="00362C30"/>
    <w:rsid w:val="00362FD2"/>
    <w:rsid w:val="00363237"/>
    <w:rsid w:val="003643DB"/>
    <w:rsid w:val="00364843"/>
    <w:rsid w:val="00364992"/>
    <w:rsid w:val="00364CAC"/>
    <w:rsid w:val="00364DE7"/>
    <w:rsid w:val="00365261"/>
    <w:rsid w:val="0036577E"/>
    <w:rsid w:val="00365CED"/>
    <w:rsid w:val="003661F4"/>
    <w:rsid w:val="00366DEB"/>
    <w:rsid w:val="00366FB3"/>
    <w:rsid w:val="00366FF5"/>
    <w:rsid w:val="0036768F"/>
    <w:rsid w:val="003707A8"/>
    <w:rsid w:val="00371E23"/>
    <w:rsid w:val="00372BCD"/>
    <w:rsid w:val="0037333C"/>
    <w:rsid w:val="003733EF"/>
    <w:rsid w:val="00373B36"/>
    <w:rsid w:val="00373C64"/>
    <w:rsid w:val="003745F0"/>
    <w:rsid w:val="003747E0"/>
    <w:rsid w:val="0037495E"/>
    <w:rsid w:val="00374DB9"/>
    <w:rsid w:val="00374E24"/>
    <w:rsid w:val="003751BE"/>
    <w:rsid w:val="0037529C"/>
    <w:rsid w:val="003753F6"/>
    <w:rsid w:val="00375B94"/>
    <w:rsid w:val="0037627C"/>
    <w:rsid w:val="00376725"/>
    <w:rsid w:val="00377261"/>
    <w:rsid w:val="003774E6"/>
    <w:rsid w:val="003777DA"/>
    <w:rsid w:val="00377CE7"/>
    <w:rsid w:val="0038070A"/>
    <w:rsid w:val="00380D22"/>
    <w:rsid w:val="00380F27"/>
    <w:rsid w:val="00381458"/>
    <w:rsid w:val="00381974"/>
    <w:rsid w:val="003824DF"/>
    <w:rsid w:val="0038251E"/>
    <w:rsid w:val="00382C5F"/>
    <w:rsid w:val="00382CC5"/>
    <w:rsid w:val="00382FB2"/>
    <w:rsid w:val="003832B4"/>
    <w:rsid w:val="00383962"/>
    <w:rsid w:val="00383C48"/>
    <w:rsid w:val="00383ECB"/>
    <w:rsid w:val="00384154"/>
    <w:rsid w:val="0038485D"/>
    <w:rsid w:val="003853C3"/>
    <w:rsid w:val="003859D3"/>
    <w:rsid w:val="0038646D"/>
    <w:rsid w:val="00386860"/>
    <w:rsid w:val="00387476"/>
    <w:rsid w:val="00387641"/>
    <w:rsid w:val="0039002A"/>
    <w:rsid w:val="003905BC"/>
    <w:rsid w:val="00390DFB"/>
    <w:rsid w:val="00390F4B"/>
    <w:rsid w:val="003912E2"/>
    <w:rsid w:val="003913A7"/>
    <w:rsid w:val="003913B2"/>
    <w:rsid w:val="00391BBE"/>
    <w:rsid w:val="00391DFD"/>
    <w:rsid w:val="0039281F"/>
    <w:rsid w:val="0039298E"/>
    <w:rsid w:val="00392BAC"/>
    <w:rsid w:val="00392E61"/>
    <w:rsid w:val="00393254"/>
    <w:rsid w:val="00393542"/>
    <w:rsid w:val="003937DF"/>
    <w:rsid w:val="00394CE6"/>
    <w:rsid w:val="00394EFC"/>
    <w:rsid w:val="0039502C"/>
    <w:rsid w:val="00395250"/>
    <w:rsid w:val="00395437"/>
    <w:rsid w:val="00395DC5"/>
    <w:rsid w:val="00396822"/>
    <w:rsid w:val="00396DC3"/>
    <w:rsid w:val="00396F1C"/>
    <w:rsid w:val="00396FCE"/>
    <w:rsid w:val="003A0DD5"/>
    <w:rsid w:val="003A1689"/>
    <w:rsid w:val="003A1734"/>
    <w:rsid w:val="003A1FD5"/>
    <w:rsid w:val="003A20B1"/>
    <w:rsid w:val="003A2207"/>
    <w:rsid w:val="003A2EC4"/>
    <w:rsid w:val="003A3706"/>
    <w:rsid w:val="003A3FF3"/>
    <w:rsid w:val="003A4409"/>
    <w:rsid w:val="003A44F8"/>
    <w:rsid w:val="003A4519"/>
    <w:rsid w:val="003A5013"/>
    <w:rsid w:val="003A52C1"/>
    <w:rsid w:val="003A5B0A"/>
    <w:rsid w:val="003A5CE1"/>
    <w:rsid w:val="003A6775"/>
    <w:rsid w:val="003A720F"/>
    <w:rsid w:val="003B0DEF"/>
    <w:rsid w:val="003B1B61"/>
    <w:rsid w:val="003B1FEF"/>
    <w:rsid w:val="003B2201"/>
    <w:rsid w:val="003B398D"/>
    <w:rsid w:val="003B57EB"/>
    <w:rsid w:val="003B5DBB"/>
    <w:rsid w:val="003B60FA"/>
    <w:rsid w:val="003B61D7"/>
    <w:rsid w:val="003B633C"/>
    <w:rsid w:val="003B640B"/>
    <w:rsid w:val="003B67C3"/>
    <w:rsid w:val="003B6BE1"/>
    <w:rsid w:val="003B704C"/>
    <w:rsid w:val="003C00C9"/>
    <w:rsid w:val="003C01DD"/>
    <w:rsid w:val="003C02CC"/>
    <w:rsid w:val="003C08EB"/>
    <w:rsid w:val="003C1C9D"/>
    <w:rsid w:val="003C25E4"/>
    <w:rsid w:val="003C2749"/>
    <w:rsid w:val="003C2940"/>
    <w:rsid w:val="003C2ECC"/>
    <w:rsid w:val="003C2F63"/>
    <w:rsid w:val="003C3C65"/>
    <w:rsid w:val="003C3C7E"/>
    <w:rsid w:val="003C49A7"/>
    <w:rsid w:val="003C4B07"/>
    <w:rsid w:val="003C5256"/>
    <w:rsid w:val="003C55A0"/>
    <w:rsid w:val="003C5919"/>
    <w:rsid w:val="003C6BC2"/>
    <w:rsid w:val="003C6E82"/>
    <w:rsid w:val="003C72FE"/>
    <w:rsid w:val="003C7825"/>
    <w:rsid w:val="003C7B97"/>
    <w:rsid w:val="003D01D3"/>
    <w:rsid w:val="003D0746"/>
    <w:rsid w:val="003D0B97"/>
    <w:rsid w:val="003D0BE2"/>
    <w:rsid w:val="003D187D"/>
    <w:rsid w:val="003D2052"/>
    <w:rsid w:val="003D22E0"/>
    <w:rsid w:val="003D28E5"/>
    <w:rsid w:val="003D4D43"/>
    <w:rsid w:val="003D5199"/>
    <w:rsid w:val="003D5747"/>
    <w:rsid w:val="003D58A1"/>
    <w:rsid w:val="003D7157"/>
    <w:rsid w:val="003E1AA6"/>
    <w:rsid w:val="003E1BA0"/>
    <w:rsid w:val="003E268C"/>
    <w:rsid w:val="003E286B"/>
    <w:rsid w:val="003E28F1"/>
    <w:rsid w:val="003E321A"/>
    <w:rsid w:val="003E3534"/>
    <w:rsid w:val="003E3564"/>
    <w:rsid w:val="003E3642"/>
    <w:rsid w:val="003E3722"/>
    <w:rsid w:val="003E3FEF"/>
    <w:rsid w:val="003E4255"/>
    <w:rsid w:val="003E42A5"/>
    <w:rsid w:val="003E69B8"/>
    <w:rsid w:val="003E6F9D"/>
    <w:rsid w:val="003F0A1A"/>
    <w:rsid w:val="003F161F"/>
    <w:rsid w:val="003F1CA3"/>
    <w:rsid w:val="003F1CFA"/>
    <w:rsid w:val="003F2126"/>
    <w:rsid w:val="003F22AB"/>
    <w:rsid w:val="003F2755"/>
    <w:rsid w:val="003F2792"/>
    <w:rsid w:val="003F2B22"/>
    <w:rsid w:val="003F35B2"/>
    <w:rsid w:val="003F3737"/>
    <w:rsid w:val="003F3BB7"/>
    <w:rsid w:val="003F44F4"/>
    <w:rsid w:val="003F4A65"/>
    <w:rsid w:val="003F4EEA"/>
    <w:rsid w:val="003F532B"/>
    <w:rsid w:val="003F6171"/>
    <w:rsid w:val="003F62C6"/>
    <w:rsid w:val="003F6ED4"/>
    <w:rsid w:val="003F6F38"/>
    <w:rsid w:val="003F77CC"/>
    <w:rsid w:val="003F79F7"/>
    <w:rsid w:val="003F7D64"/>
    <w:rsid w:val="00400361"/>
    <w:rsid w:val="00400811"/>
    <w:rsid w:val="00400ABA"/>
    <w:rsid w:val="0040136F"/>
    <w:rsid w:val="00401431"/>
    <w:rsid w:val="00402512"/>
    <w:rsid w:val="00402EDB"/>
    <w:rsid w:val="004031D6"/>
    <w:rsid w:val="00404A74"/>
    <w:rsid w:val="004050C8"/>
    <w:rsid w:val="0040516A"/>
    <w:rsid w:val="004059E4"/>
    <w:rsid w:val="00405F17"/>
    <w:rsid w:val="00406046"/>
    <w:rsid w:val="0040728C"/>
    <w:rsid w:val="004072E8"/>
    <w:rsid w:val="0040751B"/>
    <w:rsid w:val="00407938"/>
    <w:rsid w:val="00407AF3"/>
    <w:rsid w:val="00407B34"/>
    <w:rsid w:val="00407EFF"/>
    <w:rsid w:val="00410644"/>
    <w:rsid w:val="00412F6A"/>
    <w:rsid w:val="00413D48"/>
    <w:rsid w:val="0041476E"/>
    <w:rsid w:val="004147B9"/>
    <w:rsid w:val="00415E28"/>
    <w:rsid w:val="00416213"/>
    <w:rsid w:val="00417909"/>
    <w:rsid w:val="00417CC2"/>
    <w:rsid w:val="00420052"/>
    <w:rsid w:val="004215FE"/>
    <w:rsid w:val="0042181B"/>
    <w:rsid w:val="00422730"/>
    <w:rsid w:val="0042327A"/>
    <w:rsid w:val="004232AB"/>
    <w:rsid w:val="004237F1"/>
    <w:rsid w:val="0042383B"/>
    <w:rsid w:val="00423C33"/>
    <w:rsid w:val="00423D52"/>
    <w:rsid w:val="00424940"/>
    <w:rsid w:val="00424EE4"/>
    <w:rsid w:val="004251D1"/>
    <w:rsid w:val="0042525E"/>
    <w:rsid w:val="00425381"/>
    <w:rsid w:val="0042569F"/>
    <w:rsid w:val="00425A75"/>
    <w:rsid w:val="00425B80"/>
    <w:rsid w:val="00425C66"/>
    <w:rsid w:val="00426010"/>
    <w:rsid w:val="0042756E"/>
    <w:rsid w:val="00427B82"/>
    <w:rsid w:val="00430E4C"/>
    <w:rsid w:val="0043214B"/>
    <w:rsid w:val="0043287F"/>
    <w:rsid w:val="004331A7"/>
    <w:rsid w:val="00433784"/>
    <w:rsid w:val="00434011"/>
    <w:rsid w:val="0043410E"/>
    <w:rsid w:val="004345F2"/>
    <w:rsid w:val="004349DF"/>
    <w:rsid w:val="00434A2A"/>
    <w:rsid w:val="00435206"/>
    <w:rsid w:val="00436191"/>
    <w:rsid w:val="00436470"/>
    <w:rsid w:val="0043675B"/>
    <w:rsid w:val="00436BDC"/>
    <w:rsid w:val="004370C7"/>
    <w:rsid w:val="00437616"/>
    <w:rsid w:val="004376B9"/>
    <w:rsid w:val="00437B04"/>
    <w:rsid w:val="00437C7F"/>
    <w:rsid w:val="0044151F"/>
    <w:rsid w:val="00441835"/>
    <w:rsid w:val="0044189C"/>
    <w:rsid w:val="00441DB7"/>
    <w:rsid w:val="0044258E"/>
    <w:rsid w:val="00442612"/>
    <w:rsid w:val="00442E82"/>
    <w:rsid w:val="00442FF3"/>
    <w:rsid w:val="00443341"/>
    <w:rsid w:val="0044505A"/>
    <w:rsid w:val="00445246"/>
    <w:rsid w:val="004453A3"/>
    <w:rsid w:val="004453D5"/>
    <w:rsid w:val="00445909"/>
    <w:rsid w:val="00445CCF"/>
    <w:rsid w:val="00445D10"/>
    <w:rsid w:val="0044689E"/>
    <w:rsid w:val="00446B8C"/>
    <w:rsid w:val="00450A34"/>
    <w:rsid w:val="00450D2F"/>
    <w:rsid w:val="0045115C"/>
    <w:rsid w:val="0045259A"/>
    <w:rsid w:val="00452AF3"/>
    <w:rsid w:val="004537A0"/>
    <w:rsid w:val="00454176"/>
    <w:rsid w:val="00454FF9"/>
    <w:rsid w:val="0045633D"/>
    <w:rsid w:val="00456A16"/>
    <w:rsid w:val="00456C53"/>
    <w:rsid w:val="0045709B"/>
    <w:rsid w:val="004578DD"/>
    <w:rsid w:val="00457BE1"/>
    <w:rsid w:val="00460580"/>
    <w:rsid w:val="004608FD"/>
    <w:rsid w:val="004613AE"/>
    <w:rsid w:val="00462473"/>
    <w:rsid w:val="004629D5"/>
    <w:rsid w:val="00462BE4"/>
    <w:rsid w:val="00462EBB"/>
    <w:rsid w:val="00463323"/>
    <w:rsid w:val="0046384D"/>
    <w:rsid w:val="00463BB0"/>
    <w:rsid w:val="00463C90"/>
    <w:rsid w:val="00464CD2"/>
    <w:rsid w:val="0046505A"/>
    <w:rsid w:val="004654C5"/>
    <w:rsid w:val="00465A5E"/>
    <w:rsid w:val="00465D61"/>
    <w:rsid w:val="00465E2D"/>
    <w:rsid w:val="00466462"/>
    <w:rsid w:val="00466AC3"/>
    <w:rsid w:val="00466F44"/>
    <w:rsid w:val="004675A5"/>
    <w:rsid w:val="004675D4"/>
    <w:rsid w:val="00467832"/>
    <w:rsid w:val="004678CC"/>
    <w:rsid w:val="00467BC9"/>
    <w:rsid w:val="00467E23"/>
    <w:rsid w:val="004706B3"/>
    <w:rsid w:val="004725A6"/>
    <w:rsid w:val="00472C84"/>
    <w:rsid w:val="0047326E"/>
    <w:rsid w:val="00473488"/>
    <w:rsid w:val="00473F0E"/>
    <w:rsid w:val="00474498"/>
    <w:rsid w:val="00474CEC"/>
    <w:rsid w:val="00476853"/>
    <w:rsid w:val="00476BDB"/>
    <w:rsid w:val="00477188"/>
    <w:rsid w:val="004802D7"/>
    <w:rsid w:val="00482505"/>
    <w:rsid w:val="00482525"/>
    <w:rsid w:val="00482551"/>
    <w:rsid w:val="00482941"/>
    <w:rsid w:val="00482FAB"/>
    <w:rsid w:val="0048358C"/>
    <w:rsid w:val="00483D0F"/>
    <w:rsid w:val="00484087"/>
    <w:rsid w:val="00484868"/>
    <w:rsid w:val="00485DAF"/>
    <w:rsid w:val="00486782"/>
    <w:rsid w:val="0048702B"/>
    <w:rsid w:val="0048710E"/>
    <w:rsid w:val="00487F9E"/>
    <w:rsid w:val="00490012"/>
    <w:rsid w:val="00490375"/>
    <w:rsid w:val="00490882"/>
    <w:rsid w:val="00491C23"/>
    <w:rsid w:val="00491CDF"/>
    <w:rsid w:val="0049296D"/>
    <w:rsid w:val="004931F4"/>
    <w:rsid w:val="00493250"/>
    <w:rsid w:val="00495419"/>
    <w:rsid w:val="0049544B"/>
    <w:rsid w:val="00495804"/>
    <w:rsid w:val="00495EF6"/>
    <w:rsid w:val="004966F7"/>
    <w:rsid w:val="0049694A"/>
    <w:rsid w:val="004969AE"/>
    <w:rsid w:val="004973AE"/>
    <w:rsid w:val="004973EC"/>
    <w:rsid w:val="00497BCA"/>
    <w:rsid w:val="004A046C"/>
    <w:rsid w:val="004A0D54"/>
    <w:rsid w:val="004A0DBD"/>
    <w:rsid w:val="004A1628"/>
    <w:rsid w:val="004A163B"/>
    <w:rsid w:val="004A2FD6"/>
    <w:rsid w:val="004A35AA"/>
    <w:rsid w:val="004A4128"/>
    <w:rsid w:val="004A47D7"/>
    <w:rsid w:val="004A5377"/>
    <w:rsid w:val="004A647B"/>
    <w:rsid w:val="004A6B41"/>
    <w:rsid w:val="004A7A62"/>
    <w:rsid w:val="004A7AE4"/>
    <w:rsid w:val="004A7D75"/>
    <w:rsid w:val="004A7E1D"/>
    <w:rsid w:val="004B0CC0"/>
    <w:rsid w:val="004B0F5A"/>
    <w:rsid w:val="004B1082"/>
    <w:rsid w:val="004B1324"/>
    <w:rsid w:val="004B2AAA"/>
    <w:rsid w:val="004B2B0D"/>
    <w:rsid w:val="004B2FF5"/>
    <w:rsid w:val="004B366B"/>
    <w:rsid w:val="004B44B2"/>
    <w:rsid w:val="004B4566"/>
    <w:rsid w:val="004B469E"/>
    <w:rsid w:val="004B4BE5"/>
    <w:rsid w:val="004B4E6B"/>
    <w:rsid w:val="004B4F18"/>
    <w:rsid w:val="004B58C5"/>
    <w:rsid w:val="004B6301"/>
    <w:rsid w:val="004B6371"/>
    <w:rsid w:val="004B639D"/>
    <w:rsid w:val="004B65A6"/>
    <w:rsid w:val="004B672F"/>
    <w:rsid w:val="004B67C9"/>
    <w:rsid w:val="004B6E45"/>
    <w:rsid w:val="004B6F69"/>
    <w:rsid w:val="004B7112"/>
    <w:rsid w:val="004B73B2"/>
    <w:rsid w:val="004C01DD"/>
    <w:rsid w:val="004C01F9"/>
    <w:rsid w:val="004C0454"/>
    <w:rsid w:val="004C07E8"/>
    <w:rsid w:val="004C085B"/>
    <w:rsid w:val="004C08BC"/>
    <w:rsid w:val="004C09EC"/>
    <w:rsid w:val="004C0D5B"/>
    <w:rsid w:val="004C27FB"/>
    <w:rsid w:val="004C32F4"/>
    <w:rsid w:val="004C3A3B"/>
    <w:rsid w:val="004C3A6D"/>
    <w:rsid w:val="004C4584"/>
    <w:rsid w:val="004C46BD"/>
    <w:rsid w:val="004C4909"/>
    <w:rsid w:val="004C4DA8"/>
    <w:rsid w:val="004C5197"/>
    <w:rsid w:val="004C554F"/>
    <w:rsid w:val="004C57C5"/>
    <w:rsid w:val="004C585E"/>
    <w:rsid w:val="004C5923"/>
    <w:rsid w:val="004C66FA"/>
    <w:rsid w:val="004C6ACA"/>
    <w:rsid w:val="004C6B0E"/>
    <w:rsid w:val="004C7816"/>
    <w:rsid w:val="004C79C1"/>
    <w:rsid w:val="004D08DD"/>
    <w:rsid w:val="004D0C95"/>
    <w:rsid w:val="004D0CE1"/>
    <w:rsid w:val="004D11B1"/>
    <w:rsid w:val="004D169F"/>
    <w:rsid w:val="004D2097"/>
    <w:rsid w:val="004D24F4"/>
    <w:rsid w:val="004D282E"/>
    <w:rsid w:val="004D293A"/>
    <w:rsid w:val="004D311B"/>
    <w:rsid w:val="004D35F2"/>
    <w:rsid w:val="004D40ED"/>
    <w:rsid w:val="004D5202"/>
    <w:rsid w:val="004D560B"/>
    <w:rsid w:val="004D599C"/>
    <w:rsid w:val="004D6715"/>
    <w:rsid w:val="004D693F"/>
    <w:rsid w:val="004D6BC2"/>
    <w:rsid w:val="004D6CAD"/>
    <w:rsid w:val="004D6D59"/>
    <w:rsid w:val="004D7EA1"/>
    <w:rsid w:val="004E0363"/>
    <w:rsid w:val="004E061C"/>
    <w:rsid w:val="004E0C9B"/>
    <w:rsid w:val="004E148F"/>
    <w:rsid w:val="004E18CD"/>
    <w:rsid w:val="004E1AF0"/>
    <w:rsid w:val="004E1FBF"/>
    <w:rsid w:val="004E2ED2"/>
    <w:rsid w:val="004E305C"/>
    <w:rsid w:val="004E33D5"/>
    <w:rsid w:val="004E439B"/>
    <w:rsid w:val="004E4A60"/>
    <w:rsid w:val="004E4F69"/>
    <w:rsid w:val="004E53A1"/>
    <w:rsid w:val="004E571C"/>
    <w:rsid w:val="004E66D3"/>
    <w:rsid w:val="004E7070"/>
    <w:rsid w:val="004E7188"/>
    <w:rsid w:val="004E744A"/>
    <w:rsid w:val="004E7BCE"/>
    <w:rsid w:val="004E7DFF"/>
    <w:rsid w:val="004E7FB9"/>
    <w:rsid w:val="004F027E"/>
    <w:rsid w:val="004F07EC"/>
    <w:rsid w:val="004F14EA"/>
    <w:rsid w:val="004F1A3D"/>
    <w:rsid w:val="004F1D92"/>
    <w:rsid w:val="004F20CE"/>
    <w:rsid w:val="004F2220"/>
    <w:rsid w:val="004F293E"/>
    <w:rsid w:val="004F34A7"/>
    <w:rsid w:val="004F3D43"/>
    <w:rsid w:val="004F4F92"/>
    <w:rsid w:val="004F556C"/>
    <w:rsid w:val="004F603F"/>
    <w:rsid w:val="004F6806"/>
    <w:rsid w:val="004F6D95"/>
    <w:rsid w:val="004F7397"/>
    <w:rsid w:val="00500148"/>
    <w:rsid w:val="00500589"/>
    <w:rsid w:val="005009B8"/>
    <w:rsid w:val="00500D84"/>
    <w:rsid w:val="00501027"/>
    <w:rsid w:val="00501DE6"/>
    <w:rsid w:val="00502B33"/>
    <w:rsid w:val="00502C76"/>
    <w:rsid w:val="00502CAC"/>
    <w:rsid w:val="0050338A"/>
    <w:rsid w:val="005036FC"/>
    <w:rsid w:val="005046B9"/>
    <w:rsid w:val="00504C09"/>
    <w:rsid w:val="005052DF"/>
    <w:rsid w:val="0050550B"/>
    <w:rsid w:val="005056E3"/>
    <w:rsid w:val="0050575D"/>
    <w:rsid w:val="00505895"/>
    <w:rsid w:val="00505AFF"/>
    <w:rsid w:val="00505E7E"/>
    <w:rsid w:val="00506160"/>
    <w:rsid w:val="0050696A"/>
    <w:rsid w:val="0050720B"/>
    <w:rsid w:val="0050742E"/>
    <w:rsid w:val="005074E2"/>
    <w:rsid w:val="00510161"/>
    <w:rsid w:val="00510393"/>
    <w:rsid w:val="005103E7"/>
    <w:rsid w:val="00510643"/>
    <w:rsid w:val="005128ED"/>
    <w:rsid w:val="00512931"/>
    <w:rsid w:val="00513A26"/>
    <w:rsid w:val="005145BF"/>
    <w:rsid w:val="00515F60"/>
    <w:rsid w:val="005161B7"/>
    <w:rsid w:val="00516EF9"/>
    <w:rsid w:val="00516F94"/>
    <w:rsid w:val="0051757A"/>
    <w:rsid w:val="005176F4"/>
    <w:rsid w:val="0051788E"/>
    <w:rsid w:val="00520445"/>
    <w:rsid w:val="005209D1"/>
    <w:rsid w:val="00522338"/>
    <w:rsid w:val="005224F8"/>
    <w:rsid w:val="00522E13"/>
    <w:rsid w:val="00523137"/>
    <w:rsid w:val="00524705"/>
    <w:rsid w:val="00524E2E"/>
    <w:rsid w:val="00525134"/>
    <w:rsid w:val="005251CB"/>
    <w:rsid w:val="00525581"/>
    <w:rsid w:val="005259A3"/>
    <w:rsid w:val="00526385"/>
    <w:rsid w:val="00526DF1"/>
    <w:rsid w:val="005273D9"/>
    <w:rsid w:val="00527DF7"/>
    <w:rsid w:val="00527F59"/>
    <w:rsid w:val="00530CF6"/>
    <w:rsid w:val="00530E92"/>
    <w:rsid w:val="00531291"/>
    <w:rsid w:val="00531456"/>
    <w:rsid w:val="005316CD"/>
    <w:rsid w:val="00531A03"/>
    <w:rsid w:val="00531EF3"/>
    <w:rsid w:val="005327D4"/>
    <w:rsid w:val="00532ADD"/>
    <w:rsid w:val="005330B6"/>
    <w:rsid w:val="00533209"/>
    <w:rsid w:val="005334D9"/>
    <w:rsid w:val="00533D72"/>
    <w:rsid w:val="0053493C"/>
    <w:rsid w:val="0053506C"/>
    <w:rsid w:val="00535DD4"/>
    <w:rsid w:val="005364F6"/>
    <w:rsid w:val="00536D30"/>
    <w:rsid w:val="00537026"/>
    <w:rsid w:val="005370A3"/>
    <w:rsid w:val="005374BF"/>
    <w:rsid w:val="005374C1"/>
    <w:rsid w:val="0053769D"/>
    <w:rsid w:val="0053798C"/>
    <w:rsid w:val="005410C6"/>
    <w:rsid w:val="00541BDC"/>
    <w:rsid w:val="00542494"/>
    <w:rsid w:val="005424DC"/>
    <w:rsid w:val="005459AD"/>
    <w:rsid w:val="00546B38"/>
    <w:rsid w:val="00546CB5"/>
    <w:rsid w:val="00546D17"/>
    <w:rsid w:val="00546F4D"/>
    <w:rsid w:val="005479B6"/>
    <w:rsid w:val="00547C92"/>
    <w:rsid w:val="00547DB4"/>
    <w:rsid w:val="00550633"/>
    <w:rsid w:val="005506EA"/>
    <w:rsid w:val="0055088E"/>
    <w:rsid w:val="00550ED4"/>
    <w:rsid w:val="0055112B"/>
    <w:rsid w:val="005517BC"/>
    <w:rsid w:val="00551DF5"/>
    <w:rsid w:val="00552051"/>
    <w:rsid w:val="00552A22"/>
    <w:rsid w:val="00553CA6"/>
    <w:rsid w:val="00554627"/>
    <w:rsid w:val="00554786"/>
    <w:rsid w:val="00555A5F"/>
    <w:rsid w:val="0055632F"/>
    <w:rsid w:val="00556AC3"/>
    <w:rsid w:val="00556B63"/>
    <w:rsid w:val="00557C98"/>
    <w:rsid w:val="00557CF6"/>
    <w:rsid w:val="00557D57"/>
    <w:rsid w:val="0056052B"/>
    <w:rsid w:val="005609A5"/>
    <w:rsid w:val="00560CDA"/>
    <w:rsid w:val="00561284"/>
    <w:rsid w:val="005612C1"/>
    <w:rsid w:val="00561D6A"/>
    <w:rsid w:val="00561EEC"/>
    <w:rsid w:val="005624BF"/>
    <w:rsid w:val="00562B6F"/>
    <w:rsid w:val="005630D0"/>
    <w:rsid w:val="0056314B"/>
    <w:rsid w:val="005631B3"/>
    <w:rsid w:val="00564586"/>
    <w:rsid w:val="0056598A"/>
    <w:rsid w:val="00567D41"/>
    <w:rsid w:val="00567D47"/>
    <w:rsid w:val="00570E21"/>
    <w:rsid w:val="00571837"/>
    <w:rsid w:val="00571A1A"/>
    <w:rsid w:val="00572485"/>
    <w:rsid w:val="005725C6"/>
    <w:rsid w:val="005726B7"/>
    <w:rsid w:val="00572B31"/>
    <w:rsid w:val="0057328F"/>
    <w:rsid w:val="0057387B"/>
    <w:rsid w:val="0057395B"/>
    <w:rsid w:val="00573989"/>
    <w:rsid w:val="00574298"/>
    <w:rsid w:val="00574330"/>
    <w:rsid w:val="0057479F"/>
    <w:rsid w:val="005748A0"/>
    <w:rsid w:val="00574920"/>
    <w:rsid w:val="00575181"/>
    <w:rsid w:val="00576529"/>
    <w:rsid w:val="00576BB7"/>
    <w:rsid w:val="00577D63"/>
    <w:rsid w:val="00580423"/>
    <w:rsid w:val="005809DA"/>
    <w:rsid w:val="0058119F"/>
    <w:rsid w:val="00581E72"/>
    <w:rsid w:val="005821CE"/>
    <w:rsid w:val="00582D60"/>
    <w:rsid w:val="00582D95"/>
    <w:rsid w:val="00582FCA"/>
    <w:rsid w:val="005830E7"/>
    <w:rsid w:val="00583F48"/>
    <w:rsid w:val="00584745"/>
    <w:rsid w:val="00584F70"/>
    <w:rsid w:val="00585746"/>
    <w:rsid w:val="0058588A"/>
    <w:rsid w:val="00586ACF"/>
    <w:rsid w:val="005872F9"/>
    <w:rsid w:val="00590138"/>
    <w:rsid w:val="00590682"/>
    <w:rsid w:val="005907CB"/>
    <w:rsid w:val="005919D4"/>
    <w:rsid w:val="00592A44"/>
    <w:rsid w:val="0059311B"/>
    <w:rsid w:val="005933CD"/>
    <w:rsid w:val="00593CBA"/>
    <w:rsid w:val="005943E7"/>
    <w:rsid w:val="005944F8"/>
    <w:rsid w:val="0059490C"/>
    <w:rsid w:val="00594E1D"/>
    <w:rsid w:val="00595E27"/>
    <w:rsid w:val="005961AE"/>
    <w:rsid w:val="00596634"/>
    <w:rsid w:val="005967AB"/>
    <w:rsid w:val="00596CB2"/>
    <w:rsid w:val="00596E56"/>
    <w:rsid w:val="00597405"/>
    <w:rsid w:val="0059785F"/>
    <w:rsid w:val="005978CF"/>
    <w:rsid w:val="00597B27"/>
    <w:rsid w:val="00597CBB"/>
    <w:rsid w:val="005A0038"/>
    <w:rsid w:val="005A0199"/>
    <w:rsid w:val="005A0361"/>
    <w:rsid w:val="005A0915"/>
    <w:rsid w:val="005A0967"/>
    <w:rsid w:val="005A1053"/>
    <w:rsid w:val="005A1A71"/>
    <w:rsid w:val="005A282E"/>
    <w:rsid w:val="005A29A7"/>
    <w:rsid w:val="005A2B2E"/>
    <w:rsid w:val="005A2DE5"/>
    <w:rsid w:val="005A336A"/>
    <w:rsid w:val="005A3A4A"/>
    <w:rsid w:val="005A3A72"/>
    <w:rsid w:val="005A4382"/>
    <w:rsid w:val="005A542A"/>
    <w:rsid w:val="005A5679"/>
    <w:rsid w:val="005A58B6"/>
    <w:rsid w:val="005A631C"/>
    <w:rsid w:val="005A65F9"/>
    <w:rsid w:val="005A7095"/>
    <w:rsid w:val="005A70FB"/>
    <w:rsid w:val="005A71CE"/>
    <w:rsid w:val="005A7B6D"/>
    <w:rsid w:val="005B0FAF"/>
    <w:rsid w:val="005B1081"/>
    <w:rsid w:val="005B174A"/>
    <w:rsid w:val="005B2063"/>
    <w:rsid w:val="005B210E"/>
    <w:rsid w:val="005B2371"/>
    <w:rsid w:val="005B243E"/>
    <w:rsid w:val="005B25B8"/>
    <w:rsid w:val="005B288D"/>
    <w:rsid w:val="005B2FC3"/>
    <w:rsid w:val="005B3125"/>
    <w:rsid w:val="005B31DA"/>
    <w:rsid w:val="005B3562"/>
    <w:rsid w:val="005B3C86"/>
    <w:rsid w:val="005B4633"/>
    <w:rsid w:val="005B48C5"/>
    <w:rsid w:val="005B48F7"/>
    <w:rsid w:val="005B48F9"/>
    <w:rsid w:val="005B4B2B"/>
    <w:rsid w:val="005B5304"/>
    <w:rsid w:val="005B53C7"/>
    <w:rsid w:val="005B6C75"/>
    <w:rsid w:val="005B7173"/>
    <w:rsid w:val="005B738E"/>
    <w:rsid w:val="005B7676"/>
    <w:rsid w:val="005B7A88"/>
    <w:rsid w:val="005C0742"/>
    <w:rsid w:val="005C08E7"/>
    <w:rsid w:val="005C11A2"/>
    <w:rsid w:val="005C155C"/>
    <w:rsid w:val="005C15D3"/>
    <w:rsid w:val="005C18FB"/>
    <w:rsid w:val="005C1A22"/>
    <w:rsid w:val="005C206C"/>
    <w:rsid w:val="005C262A"/>
    <w:rsid w:val="005C2E38"/>
    <w:rsid w:val="005C2F8B"/>
    <w:rsid w:val="005C38B3"/>
    <w:rsid w:val="005C3E9E"/>
    <w:rsid w:val="005C482E"/>
    <w:rsid w:val="005C5129"/>
    <w:rsid w:val="005C570D"/>
    <w:rsid w:val="005C57D3"/>
    <w:rsid w:val="005C63EB"/>
    <w:rsid w:val="005C6948"/>
    <w:rsid w:val="005C703A"/>
    <w:rsid w:val="005C72BA"/>
    <w:rsid w:val="005C7C0D"/>
    <w:rsid w:val="005D0149"/>
    <w:rsid w:val="005D0DB0"/>
    <w:rsid w:val="005D1040"/>
    <w:rsid w:val="005D113C"/>
    <w:rsid w:val="005D15D4"/>
    <w:rsid w:val="005D1DB0"/>
    <w:rsid w:val="005D2226"/>
    <w:rsid w:val="005D22B9"/>
    <w:rsid w:val="005D26BA"/>
    <w:rsid w:val="005D2B36"/>
    <w:rsid w:val="005D33D9"/>
    <w:rsid w:val="005D3471"/>
    <w:rsid w:val="005D4113"/>
    <w:rsid w:val="005D4756"/>
    <w:rsid w:val="005D4D07"/>
    <w:rsid w:val="005D58CC"/>
    <w:rsid w:val="005D5A4F"/>
    <w:rsid w:val="005D5A86"/>
    <w:rsid w:val="005D5CFB"/>
    <w:rsid w:val="005D5EAA"/>
    <w:rsid w:val="005D6AC6"/>
    <w:rsid w:val="005D7560"/>
    <w:rsid w:val="005D7AD0"/>
    <w:rsid w:val="005D7CEA"/>
    <w:rsid w:val="005D7E78"/>
    <w:rsid w:val="005E030D"/>
    <w:rsid w:val="005E0614"/>
    <w:rsid w:val="005E0D36"/>
    <w:rsid w:val="005E11CE"/>
    <w:rsid w:val="005E194D"/>
    <w:rsid w:val="005E2669"/>
    <w:rsid w:val="005E2CD4"/>
    <w:rsid w:val="005E3876"/>
    <w:rsid w:val="005E3C8D"/>
    <w:rsid w:val="005E3F7D"/>
    <w:rsid w:val="005E4750"/>
    <w:rsid w:val="005E4FC2"/>
    <w:rsid w:val="005E5CDA"/>
    <w:rsid w:val="005E63E5"/>
    <w:rsid w:val="005E6668"/>
    <w:rsid w:val="005E6B5C"/>
    <w:rsid w:val="005E7015"/>
    <w:rsid w:val="005E7269"/>
    <w:rsid w:val="005E7C91"/>
    <w:rsid w:val="005F0FBF"/>
    <w:rsid w:val="005F0FCB"/>
    <w:rsid w:val="005F28C2"/>
    <w:rsid w:val="005F31E1"/>
    <w:rsid w:val="005F39BD"/>
    <w:rsid w:val="005F45E2"/>
    <w:rsid w:val="005F54C1"/>
    <w:rsid w:val="005F59FC"/>
    <w:rsid w:val="005F5CCD"/>
    <w:rsid w:val="005F6247"/>
    <w:rsid w:val="005F64BF"/>
    <w:rsid w:val="005F6CEB"/>
    <w:rsid w:val="005F718D"/>
    <w:rsid w:val="005F7262"/>
    <w:rsid w:val="005F7A19"/>
    <w:rsid w:val="005F7B04"/>
    <w:rsid w:val="006000BA"/>
    <w:rsid w:val="00601151"/>
    <w:rsid w:val="006019FB"/>
    <w:rsid w:val="00601CC4"/>
    <w:rsid w:val="006028D7"/>
    <w:rsid w:val="00603496"/>
    <w:rsid w:val="006036CA"/>
    <w:rsid w:val="00604032"/>
    <w:rsid w:val="006042C2"/>
    <w:rsid w:val="00605B89"/>
    <w:rsid w:val="00605CB1"/>
    <w:rsid w:val="00605F1D"/>
    <w:rsid w:val="00606E33"/>
    <w:rsid w:val="00607457"/>
    <w:rsid w:val="00607B7C"/>
    <w:rsid w:val="00607BEE"/>
    <w:rsid w:val="006101BB"/>
    <w:rsid w:val="006102E0"/>
    <w:rsid w:val="00610349"/>
    <w:rsid w:val="006103BC"/>
    <w:rsid w:val="00610B64"/>
    <w:rsid w:val="00611A17"/>
    <w:rsid w:val="00612E71"/>
    <w:rsid w:val="00613C75"/>
    <w:rsid w:val="00614089"/>
    <w:rsid w:val="00614701"/>
    <w:rsid w:val="00614AB6"/>
    <w:rsid w:val="00614B52"/>
    <w:rsid w:val="006151D9"/>
    <w:rsid w:val="006158A8"/>
    <w:rsid w:val="006160B3"/>
    <w:rsid w:val="006168A9"/>
    <w:rsid w:val="0061691B"/>
    <w:rsid w:val="0061697A"/>
    <w:rsid w:val="00616BB5"/>
    <w:rsid w:val="00616D2E"/>
    <w:rsid w:val="0061762B"/>
    <w:rsid w:val="00617990"/>
    <w:rsid w:val="00617FE0"/>
    <w:rsid w:val="00620A59"/>
    <w:rsid w:val="00621100"/>
    <w:rsid w:val="0062144B"/>
    <w:rsid w:val="006215EB"/>
    <w:rsid w:val="00621A84"/>
    <w:rsid w:val="00621B19"/>
    <w:rsid w:val="00621BC9"/>
    <w:rsid w:val="0062206E"/>
    <w:rsid w:val="00622DBE"/>
    <w:rsid w:val="00623846"/>
    <w:rsid w:val="00624526"/>
    <w:rsid w:val="00624529"/>
    <w:rsid w:val="00624941"/>
    <w:rsid w:val="00625CCA"/>
    <w:rsid w:val="006261FA"/>
    <w:rsid w:val="00626696"/>
    <w:rsid w:val="00626766"/>
    <w:rsid w:val="00626B50"/>
    <w:rsid w:val="00627846"/>
    <w:rsid w:val="006301D6"/>
    <w:rsid w:val="00631C74"/>
    <w:rsid w:val="00632166"/>
    <w:rsid w:val="00632219"/>
    <w:rsid w:val="00632520"/>
    <w:rsid w:val="00632BA1"/>
    <w:rsid w:val="0063334C"/>
    <w:rsid w:val="00633B7A"/>
    <w:rsid w:val="00633C04"/>
    <w:rsid w:val="0063466F"/>
    <w:rsid w:val="006348A7"/>
    <w:rsid w:val="006357C6"/>
    <w:rsid w:val="006360FC"/>
    <w:rsid w:val="00636150"/>
    <w:rsid w:val="006364C5"/>
    <w:rsid w:val="00636707"/>
    <w:rsid w:val="00636F80"/>
    <w:rsid w:val="00636FB4"/>
    <w:rsid w:val="00637330"/>
    <w:rsid w:val="00637657"/>
    <w:rsid w:val="00637BEE"/>
    <w:rsid w:val="00637DA7"/>
    <w:rsid w:val="00640123"/>
    <w:rsid w:val="006409BB"/>
    <w:rsid w:val="00640EF1"/>
    <w:rsid w:val="00641896"/>
    <w:rsid w:val="00641F0F"/>
    <w:rsid w:val="00641F8A"/>
    <w:rsid w:val="00642B04"/>
    <w:rsid w:val="0064356E"/>
    <w:rsid w:val="00645E1F"/>
    <w:rsid w:val="00646C48"/>
    <w:rsid w:val="0065054C"/>
    <w:rsid w:val="00650795"/>
    <w:rsid w:val="006508C5"/>
    <w:rsid w:val="00650C66"/>
    <w:rsid w:val="006510A5"/>
    <w:rsid w:val="006512E7"/>
    <w:rsid w:val="00651874"/>
    <w:rsid w:val="00651BDA"/>
    <w:rsid w:val="00652974"/>
    <w:rsid w:val="00652A8E"/>
    <w:rsid w:val="00652B9D"/>
    <w:rsid w:val="00652C9C"/>
    <w:rsid w:val="006535FD"/>
    <w:rsid w:val="00653EF0"/>
    <w:rsid w:val="0065430F"/>
    <w:rsid w:val="0065453E"/>
    <w:rsid w:val="00655107"/>
    <w:rsid w:val="006551EE"/>
    <w:rsid w:val="00655E2A"/>
    <w:rsid w:val="00655EAC"/>
    <w:rsid w:val="0065692B"/>
    <w:rsid w:val="0065713F"/>
    <w:rsid w:val="006571AF"/>
    <w:rsid w:val="00657676"/>
    <w:rsid w:val="00660826"/>
    <w:rsid w:val="00660A7D"/>
    <w:rsid w:val="00661249"/>
    <w:rsid w:val="00661633"/>
    <w:rsid w:val="0066187C"/>
    <w:rsid w:val="00661A5D"/>
    <w:rsid w:val="00662904"/>
    <w:rsid w:val="00663232"/>
    <w:rsid w:val="00663297"/>
    <w:rsid w:val="006633C4"/>
    <w:rsid w:val="006637AD"/>
    <w:rsid w:val="00663D7B"/>
    <w:rsid w:val="00663FDE"/>
    <w:rsid w:val="006656CF"/>
    <w:rsid w:val="00665837"/>
    <w:rsid w:val="0066589E"/>
    <w:rsid w:val="00665CD4"/>
    <w:rsid w:val="00665F85"/>
    <w:rsid w:val="00666D4F"/>
    <w:rsid w:val="00667329"/>
    <w:rsid w:val="00670445"/>
    <w:rsid w:val="0067101C"/>
    <w:rsid w:val="006716C9"/>
    <w:rsid w:val="00671AB1"/>
    <w:rsid w:val="00672009"/>
    <w:rsid w:val="0067275A"/>
    <w:rsid w:val="00672A80"/>
    <w:rsid w:val="00672F84"/>
    <w:rsid w:val="006734F5"/>
    <w:rsid w:val="0067354B"/>
    <w:rsid w:val="00673B30"/>
    <w:rsid w:val="00673F08"/>
    <w:rsid w:val="006742BC"/>
    <w:rsid w:val="006743D6"/>
    <w:rsid w:val="00674D6A"/>
    <w:rsid w:val="00675390"/>
    <w:rsid w:val="006757A4"/>
    <w:rsid w:val="006765A9"/>
    <w:rsid w:val="006770CC"/>
    <w:rsid w:val="00680BDD"/>
    <w:rsid w:val="00680F13"/>
    <w:rsid w:val="00680FA7"/>
    <w:rsid w:val="00681E69"/>
    <w:rsid w:val="00681EE9"/>
    <w:rsid w:val="00682920"/>
    <w:rsid w:val="00682CC4"/>
    <w:rsid w:val="00682DA8"/>
    <w:rsid w:val="00685075"/>
    <w:rsid w:val="006854A9"/>
    <w:rsid w:val="0068564A"/>
    <w:rsid w:val="00685B26"/>
    <w:rsid w:val="00685F91"/>
    <w:rsid w:val="0068643D"/>
    <w:rsid w:val="0068711F"/>
    <w:rsid w:val="00690906"/>
    <w:rsid w:val="006909E4"/>
    <w:rsid w:val="00690CA2"/>
    <w:rsid w:val="00691027"/>
    <w:rsid w:val="00691C3D"/>
    <w:rsid w:val="00691C9C"/>
    <w:rsid w:val="00691F63"/>
    <w:rsid w:val="0069270C"/>
    <w:rsid w:val="00693290"/>
    <w:rsid w:val="00693FAA"/>
    <w:rsid w:val="006940D4"/>
    <w:rsid w:val="00694239"/>
    <w:rsid w:val="006945A7"/>
    <w:rsid w:val="00694EEC"/>
    <w:rsid w:val="006953AB"/>
    <w:rsid w:val="006967B4"/>
    <w:rsid w:val="006978D1"/>
    <w:rsid w:val="006A00BD"/>
    <w:rsid w:val="006A074E"/>
    <w:rsid w:val="006A0BF6"/>
    <w:rsid w:val="006A0F4C"/>
    <w:rsid w:val="006A17FC"/>
    <w:rsid w:val="006A1BD3"/>
    <w:rsid w:val="006A1D65"/>
    <w:rsid w:val="006A225A"/>
    <w:rsid w:val="006A31CB"/>
    <w:rsid w:val="006A3241"/>
    <w:rsid w:val="006A40A5"/>
    <w:rsid w:val="006A4182"/>
    <w:rsid w:val="006A47CF"/>
    <w:rsid w:val="006A560B"/>
    <w:rsid w:val="006A5A86"/>
    <w:rsid w:val="006A6363"/>
    <w:rsid w:val="006A66D8"/>
    <w:rsid w:val="006A7002"/>
    <w:rsid w:val="006A7091"/>
    <w:rsid w:val="006A7A0E"/>
    <w:rsid w:val="006A7D3C"/>
    <w:rsid w:val="006B0791"/>
    <w:rsid w:val="006B10B4"/>
    <w:rsid w:val="006B1E80"/>
    <w:rsid w:val="006B1F9C"/>
    <w:rsid w:val="006B31D2"/>
    <w:rsid w:val="006B415A"/>
    <w:rsid w:val="006B4EB2"/>
    <w:rsid w:val="006B4F3D"/>
    <w:rsid w:val="006B4FDA"/>
    <w:rsid w:val="006B531F"/>
    <w:rsid w:val="006B5773"/>
    <w:rsid w:val="006B58CE"/>
    <w:rsid w:val="006B593E"/>
    <w:rsid w:val="006B5E30"/>
    <w:rsid w:val="006B5F79"/>
    <w:rsid w:val="006B670A"/>
    <w:rsid w:val="006B6F23"/>
    <w:rsid w:val="006B7B73"/>
    <w:rsid w:val="006C05A5"/>
    <w:rsid w:val="006C0D7E"/>
    <w:rsid w:val="006C1277"/>
    <w:rsid w:val="006C137A"/>
    <w:rsid w:val="006C1668"/>
    <w:rsid w:val="006C221B"/>
    <w:rsid w:val="006C22F5"/>
    <w:rsid w:val="006C23D5"/>
    <w:rsid w:val="006C258F"/>
    <w:rsid w:val="006C33CA"/>
    <w:rsid w:val="006C34BC"/>
    <w:rsid w:val="006C3684"/>
    <w:rsid w:val="006C3BCA"/>
    <w:rsid w:val="006C3F7E"/>
    <w:rsid w:val="006C4B25"/>
    <w:rsid w:val="006C4E9E"/>
    <w:rsid w:val="006C5625"/>
    <w:rsid w:val="006C5C5D"/>
    <w:rsid w:val="006C65E5"/>
    <w:rsid w:val="006C6689"/>
    <w:rsid w:val="006C762F"/>
    <w:rsid w:val="006D0146"/>
    <w:rsid w:val="006D05A1"/>
    <w:rsid w:val="006D0D93"/>
    <w:rsid w:val="006D2E40"/>
    <w:rsid w:val="006D338E"/>
    <w:rsid w:val="006D3CE1"/>
    <w:rsid w:val="006D3F0D"/>
    <w:rsid w:val="006D5103"/>
    <w:rsid w:val="006D5C3B"/>
    <w:rsid w:val="006D614B"/>
    <w:rsid w:val="006D6331"/>
    <w:rsid w:val="006D6F8D"/>
    <w:rsid w:val="006D7741"/>
    <w:rsid w:val="006D7A0A"/>
    <w:rsid w:val="006D7AA0"/>
    <w:rsid w:val="006D7EEA"/>
    <w:rsid w:val="006D7F4B"/>
    <w:rsid w:val="006E011D"/>
    <w:rsid w:val="006E0450"/>
    <w:rsid w:val="006E04D4"/>
    <w:rsid w:val="006E0523"/>
    <w:rsid w:val="006E0B72"/>
    <w:rsid w:val="006E0DB7"/>
    <w:rsid w:val="006E1C41"/>
    <w:rsid w:val="006E1E67"/>
    <w:rsid w:val="006E22F0"/>
    <w:rsid w:val="006E2B6B"/>
    <w:rsid w:val="006E3229"/>
    <w:rsid w:val="006E3910"/>
    <w:rsid w:val="006E4AF0"/>
    <w:rsid w:val="006E4B11"/>
    <w:rsid w:val="006E4EA0"/>
    <w:rsid w:val="006E5591"/>
    <w:rsid w:val="006E6CA7"/>
    <w:rsid w:val="006E70DC"/>
    <w:rsid w:val="006E7280"/>
    <w:rsid w:val="006E7960"/>
    <w:rsid w:val="006E79B3"/>
    <w:rsid w:val="006E7A96"/>
    <w:rsid w:val="006E7D86"/>
    <w:rsid w:val="006E7E84"/>
    <w:rsid w:val="006F0344"/>
    <w:rsid w:val="006F063D"/>
    <w:rsid w:val="006F07EC"/>
    <w:rsid w:val="006F2106"/>
    <w:rsid w:val="006F2169"/>
    <w:rsid w:val="006F2809"/>
    <w:rsid w:val="006F2B80"/>
    <w:rsid w:val="006F2EA7"/>
    <w:rsid w:val="006F2F81"/>
    <w:rsid w:val="006F42BB"/>
    <w:rsid w:val="006F49DF"/>
    <w:rsid w:val="006F4E80"/>
    <w:rsid w:val="006F521B"/>
    <w:rsid w:val="006F5384"/>
    <w:rsid w:val="006F6BDB"/>
    <w:rsid w:val="006F723B"/>
    <w:rsid w:val="006F7665"/>
    <w:rsid w:val="007010F7"/>
    <w:rsid w:val="0070126D"/>
    <w:rsid w:val="007016D1"/>
    <w:rsid w:val="00701CF3"/>
    <w:rsid w:val="00702257"/>
    <w:rsid w:val="00702780"/>
    <w:rsid w:val="007033B5"/>
    <w:rsid w:val="007033D0"/>
    <w:rsid w:val="007037B5"/>
    <w:rsid w:val="007037DF"/>
    <w:rsid w:val="007038C4"/>
    <w:rsid w:val="00705CCC"/>
    <w:rsid w:val="00705E55"/>
    <w:rsid w:val="0070625A"/>
    <w:rsid w:val="00706642"/>
    <w:rsid w:val="007069B5"/>
    <w:rsid w:val="00706C91"/>
    <w:rsid w:val="00706DA6"/>
    <w:rsid w:val="007078A4"/>
    <w:rsid w:val="00710422"/>
    <w:rsid w:val="00710C6C"/>
    <w:rsid w:val="00710C80"/>
    <w:rsid w:val="00711274"/>
    <w:rsid w:val="007118E5"/>
    <w:rsid w:val="0071195D"/>
    <w:rsid w:val="00711ABD"/>
    <w:rsid w:val="00711B20"/>
    <w:rsid w:val="00712037"/>
    <w:rsid w:val="007120B8"/>
    <w:rsid w:val="00712149"/>
    <w:rsid w:val="00712638"/>
    <w:rsid w:val="00712651"/>
    <w:rsid w:val="007145BC"/>
    <w:rsid w:val="00714A83"/>
    <w:rsid w:val="00715317"/>
    <w:rsid w:val="00715438"/>
    <w:rsid w:val="00715744"/>
    <w:rsid w:val="0071694E"/>
    <w:rsid w:val="00716C7B"/>
    <w:rsid w:val="00716E3C"/>
    <w:rsid w:val="007174A1"/>
    <w:rsid w:val="007176A0"/>
    <w:rsid w:val="0071783E"/>
    <w:rsid w:val="00717A5D"/>
    <w:rsid w:val="00720017"/>
    <w:rsid w:val="007206E9"/>
    <w:rsid w:val="0072074F"/>
    <w:rsid w:val="00720861"/>
    <w:rsid w:val="00720938"/>
    <w:rsid w:val="00720F76"/>
    <w:rsid w:val="0072175A"/>
    <w:rsid w:val="00722C08"/>
    <w:rsid w:val="00722C30"/>
    <w:rsid w:val="00723DDC"/>
    <w:rsid w:val="0072409E"/>
    <w:rsid w:val="00724AB5"/>
    <w:rsid w:val="00724E0F"/>
    <w:rsid w:val="0072601D"/>
    <w:rsid w:val="00726699"/>
    <w:rsid w:val="00726A87"/>
    <w:rsid w:val="00726CE4"/>
    <w:rsid w:val="00726E07"/>
    <w:rsid w:val="00727E17"/>
    <w:rsid w:val="00730638"/>
    <w:rsid w:val="007308FB"/>
    <w:rsid w:val="00730A73"/>
    <w:rsid w:val="0073125E"/>
    <w:rsid w:val="00732490"/>
    <w:rsid w:val="00732DB0"/>
    <w:rsid w:val="0073380C"/>
    <w:rsid w:val="00733AEE"/>
    <w:rsid w:val="007342D6"/>
    <w:rsid w:val="00734369"/>
    <w:rsid w:val="00734425"/>
    <w:rsid w:val="007348EF"/>
    <w:rsid w:val="0073509B"/>
    <w:rsid w:val="00735767"/>
    <w:rsid w:val="00735879"/>
    <w:rsid w:val="00735FB3"/>
    <w:rsid w:val="00736965"/>
    <w:rsid w:val="00736A7D"/>
    <w:rsid w:val="00736B6F"/>
    <w:rsid w:val="00736F1B"/>
    <w:rsid w:val="00737656"/>
    <w:rsid w:val="00737879"/>
    <w:rsid w:val="00737B82"/>
    <w:rsid w:val="00740835"/>
    <w:rsid w:val="00740D17"/>
    <w:rsid w:val="00740D50"/>
    <w:rsid w:val="00741A28"/>
    <w:rsid w:val="007422BE"/>
    <w:rsid w:val="00742A9E"/>
    <w:rsid w:val="00743023"/>
    <w:rsid w:val="0074380D"/>
    <w:rsid w:val="00744730"/>
    <w:rsid w:val="00744CDD"/>
    <w:rsid w:val="00744D38"/>
    <w:rsid w:val="007450F3"/>
    <w:rsid w:val="00745436"/>
    <w:rsid w:val="007466A4"/>
    <w:rsid w:val="007466F2"/>
    <w:rsid w:val="00747610"/>
    <w:rsid w:val="0074768C"/>
    <w:rsid w:val="00747C04"/>
    <w:rsid w:val="00747D9F"/>
    <w:rsid w:val="00750105"/>
    <w:rsid w:val="00750883"/>
    <w:rsid w:val="00750F11"/>
    <w:rsid w:val="00750FF6"/>
    <w:rsid w:val="007513FD"/>
    <w:rsid w:val="0075149B"/>
    <w:rsid w:val="007525B9"/>
    <w:rsid w:val="00752AA9"/>
    <w:rsid w:val="0075312F"/>
    <w:rsid w:val="0075348B"/>
    <w:rsid w:val="00753680"/>
    <w:rsid w:val="00753B87"/>
    <w:rsid w:val="00753E32"/>
    <w:rsid w:val="007543F6"/>
    <w:rsid w:val="00754819"/>
    <w:rsid w:val="00756C0B"/>
    <w:rsid w:val="00756D61"/>
    <w:rsid w:val="00757662"/>
    <w:rsid w:val="007600A4"/>
    <w:rsid w:val="007601CD"/>
    <w:rsid w:val="00760820"/>
    <w:rsid w:val="00760918"/>
    <w:rsid w:val="00760B29"/>
    <w:rsid w:val="00761DFB"/>
    <w:rsid w:val="007621A7"/>
    <w:rsid w:val="007624BE"/>
    <w:rsid w:val="007624F7"/>
    <w:rsid w:val="007625F9"/>
    <w:rsid w:val="007627A1"/>
    <w:rsid w:val="00763695"/>
    <w:rsid w:val="00764CF4"/>
    <w:rsid w:val="007655BD"/>
    <w:rsid w:val="00765864"/>
    <w:rsid w:val="007659AA"/>
    <w:rsid w:val="00765C66"/>
    <w:rsid w:val="007662E0"/>
    <w:rsid w:val="00766484"/>
    <w:rsid w:val="007665E0"/>
    <w:rsid w:val="00766857"/>
    <w:rsid w:val="007669DC"/>
    <w:rsid w:val="0077002C"/>
    <w:rsid w:val="007700DE"/>
    <w:rsid w:val="007701B6"/>
    <w:rsid w:val="007704E8"/>
    <w:rsid w:val="007707E1"/>
    <w:rsid w:val="00770DC7"/>
    <w:rsid w:val="00771161"/>
    <w:rsid w:val="007715A3"/>
    <w:rsid w:val="00772451"/>
    <w:rsid w:val="00773ACD"/>
    <w:rsid w:val="00773B04"/>
    <w:rsid w:val="00773C10"/>
    <w:rsid w:val="00774779"/>
    <w:rsid w:val="00774B98"/>
    <w:rsid w:val="00774BB3"/>
    <w:rsid w:val="007757C6"/>
    <w:rsid w:val="00776082"/>
    <w:rsid w:val="00776525"/>
    <w:rsid w:val="00776C66"/>
    <w:rsid w:val="00776FC4"/>
    <w:rsid w:val="00777173"/>
    <w:rsid w:val="007777D1"/>
    <w:rsid w:val="00777D9D"/>
    <w:rsid w:val="00780960"/>
    <w:rsid w:val="00780F26"/>
    <w:rsid w:val="00780F35"/>
    <w:rsid w:val="00782E29"/>
    <w:rsid w:val="00783026"/>
    <w:rsid w:val="007833D2"/>
    <w:rsid w:val="00783E13"/>
    <w:rsid w:val="00783E78"/>
    <w:rsid w:val="007840B3"/>
    <w:rsid w:val="00784277"/>
    <w:rsid w:val="00784870"/>
    <w:rsid w:val="00784F5A"/>
    <w:rsid w:val="007853BF"/>
    <w:rsid w:val="007854B0"/>
    <w:rsid w:val="007854D4"/>
    <w:rsid w:val="0078575D"/>
    <w:rsid w:val="00785BE8"/>
    <w:rsid w:val="00785D79"/>
    <w:rsid w:val="0078601E"/>
    <w:rsid w:val="007861B5"/>
    <w:rsid w:val="007865DF"/>
    <w:rsid w:val="00787B4A"/>
    <w:rsid w:val="00787CA3"/>
    <w:rsid w:val="00790FA9"/>
    <w:rsid w:val="00791584"/>
    <w:rsid w:val="00791DB7"/>
    <w:rsid w:val="007926BF"/>
    <w:rsid w:val="00793642"/>
    <w:rsid w:val="007941ED"/>
    <w:rsid w:val="007942BF"/>
    <w:rsid w:val="007948C8"/>
    <w:rsid w:val="00795895"/>
    <w:rsid w:val="00795C85"/>
    <w:rsid w:val="007960FA"/>
    <w:rsid w:val="007966C7"/>
    <w:rsid w:val="00796A20"/>
    <w:rsid w:val="00797597"/>
    <w:rsid w:val="007976A2"/>
    <w:rsid w:val="00797848"/>
    <w:rsid w:val="007978CC"/>
    <w:rsid w:val="007A10AD"/>
    <w:rsid w:val="007A1E70"/>
    <w:rsid w:val="007A2154"/>
    <w:rsid w:val="007A33B6"/>
    <w:rsid w:val="007A3465"/>
    <w:rsid w:val="007A3A75"/>
    <w:rsid w:val="007A3C73"/>
    <w:rsid w:val="007A5CAD"/>
    <w:rsid w:val="007A624D"/>
    <w:rsid w:val="007A68A7"/>
    <w:rsid w:val="007A6AF5"/>
    <w:rsid w:val="007A6BBD"/>
    <w:rsid w:val="007A6F29"/>
    <w:rsid w:val="007A76AC"/>
    <w:rsid w:val="007A79EC"/>
    <w:rsid w:val="007A7AC2"/>
    <w:rsid w:val="007A7BBA"/>
    <w:rsid w:val="007B04BF"/>
    <w:rsid w:val="007B07AA"/>
    <w:rsid w:val="007B0962"/>
    <w:rsid w:val="007B171C"/>
    <w:rsid w:val="007B2CA2"/>
    <w:rsid w:val="007B3223"/>
    <w:rsid w:val="007B3648"/>
    <w:rsid w:val="007B3972"/>
    <w:rsid w:val="007B45DB"/>
    <w:rsid w:val="007B4776"/>
    <w:rsid w:val="007B48A1"/>
    <w:rsid w:val="007B49BF"/>
    <w:rsid w:val="007B5326"/>
    <w:rsid w:val="007B6024"/>
    <w:rsid w:val="007B64AB"/>
    <w:rsid w:val="007B68BC"/>
    <w:rsid w:val="007B7402"/>
    <w:rsid w:val="007B753B"/>
    <w:rsid w:val="007C0853"/>
    <w:rsid w:val="007C238A"/>
    <w:rsid w:val="007C290C"/>
    <w:rsid w:val="007C2E34"/>
    <w:rsid w:val="007C3750"/>
    <w:rsid w:val="007C3887"/>
    <w:rsid w:val="007C3BFD"/>
    <w:rsid w:val="007C4D03"/>
    <w:rsid w:val="007C4E9C"/>
    <w:rsid w:val="007C5780"/>
    <w:rsid w:val="007C6361"/>
    <w:rsid w:val="007C78DB"/>
    <w:rsid w:val="007C7F77"/>
    <w:rsid w:val="007D0962"/>
    <w:rsid w:val="007D0B57"/>
    <w:rsid w:val="007D1AA3"/>
    <w:rsid w:val="007D2D82"/>
    <w:rsid w:val="007D4484"/>
    <w:rsid w:val="007D4CA4"/>
    <w:rsid w:val="007D4FAB"/>
    <w:rsid w:val="007D5F07"/>
    <w:rsid w:val="007D6065"/>
    <w:rsid w:val="007D6B98"/>
    <w:rsid w:val="007D6F5E"/>
    <w:rsid w:val="007D79DD"/>
    <w:rsid w:val="007D7AB8"/>
    <w:rsid w:val="007E02C5"/>
    <w:rsid w:val="007E0353"/>
    <w:rsid w:val="007E0469"/>
    <w:rsid w:val="007E04D5"/>
    <w:rsid w:val="007E09FD"/>
    <w:rsid w:val="007E16C1"/>
    <w:rsid w:val="007E1744"/>
    <w:rsid w:val="007E202E"/>
    <w:rsid w:val="007E2708"/>
    <w:rsid w:val="007E317B"/>
    <w:rsid w:val="007E3294"/>
    <w:rsid w:val="007E3316"/>
    <w:rsid w:val="007E3971"/>
    <w:rsid w:val="007E43EA"/>
    <w:rsid w:val="007E48D9"/>
    <w:rsid w:val="007E48DE"/>
    <w:rsid w:val="007E4ABB"/>
    <w:rsid w:val="007E4E8B"/>
    <w:rsid w:val="007E5E01"/>
    <w:rsid w:val="007E5FFD"/>
    <w:rsid w:val="007E6A2E"/>
    <w:rsid w:val="007E7210"/>
    <w:rsid w:val="007E73DB"/>
    <w:rsid w:val="007F0062"/>
    <w:rsid w:val="007F05C5"/>
    <w:rsid w:val="007F05DE"/>
    <w:rsid w:val="007F069D"/>
    <w:rsid w:val="007F07EE"/>
    <w:rsid w:val="007F0917"/>
    <w:rsid w:val="007F21CB"/>
    <w:rsid w:val="007F240C"/>
    <w:rsid w:val="007F2602"/>
    <w:rsid w:val="007F2622"/>
    <w:rsid w:val="007F311E"/>
    <w:rsid w:val="007F3681"/>
    <w:rsid w:val="007F3BB3"/>
    <w:rsid w:val="007F3CE9"/>
    <w:rsid w:val="007F4095"/>
    <w:rsid w:val="007F4265"/>
    <w:rsid w:val="007F587F"/>
    <w:rsid w:val="007F5F5D"/>
    <w:rsid w:val="007F65F2"/>
    <w:rsid w:val="007F67F8"/>
    <w:rsid w:val="007F69FB"/>
    <w:rsid w:val="007F6C14"/>
    <w:rsid w:val="007F6C85"/>
    <w:rsid w:val="007F707C"/>
    <w:rsid w:val="007F74F8"/>
    <w:rsid w:val="007F7B6C"/>
    <w:rsid w:val="007F7B97"/>
    <w:rsid w:val="008003B8"/>
    <w:rsid w:val="00800762"/>
    <w:rsid w:val="00800A94"/>
    <w:rsid w:val="00800FBF"/>
    <w:rsid w:val="00801278"/>
    <w:rsid w:val="00801670"/>
    <w:rsid w:val="00801698"/>
    <w:rsid w:val="00802186"/>
    <w:rsid w:val="008024FC"/>
    <w:rsid w:val="00802522"/>
    <w:rsid w:val="00803229"/>
    <w:rsid w:val="008036B7"/>
    <w:rsid w:val="00803A73"/>
    <w:rsid w:val="00804080"/>
    <w:rsid w:val="008049AA"/>
    <w:rsid w:val="00804AD8"/>
    <w:rsid w:val="00804CE0"/>
    <w:rsid w:val="00805617"/>
    <w:rsid w:val="00805999"/>
    <w:rsid w:val="00806245"/>
    <w:rsid w:val="00806410"/>
    <w:rsid w:val="008068F1"/>
    <w:rsid w:val="008070BC"/>
    <w:rsid w:val="00807F3E"/>
    <w:rsid w:val="00810CC6"/>
    <w:rsid w:val="0081181C"/>
    <w:rsid w:val="00812776"/>
    <w:rsid w:val="00812A27"/>
    <w:rsid w:val="00812DC4"/>
    <w:rsid w:val="0081376D"/>
    <w:rsid w:val="008138CB"/>
    <w:rsid w:val="00813B98"/>
    <w:rsid w:val="00813C87"/>
    <w:rsid w:val="008143E0"/>
    <w:rsid w:val="0081444D"/>
    <w:rsid w:val="008145BC"/>
    <w:rsid w:val="00814717"/>
    <w:rsid w:val="0081480F"/>
    <w:rsid w:val="00814A53"/>
    <w:rsid w:val="00814A64"/>
    <w:rsid w:val="008157D6"/>
    <w:rsid w:val="008163C6"/>
    <w:rsid w:val="008169B1"/>
    <w:rsid w:val="00817468"/>
    <w:rsid w:val="00817D99"/>
    <w:rsid w:val="00820C39"/>
    <w:rsid w:val="008210E6"/>
    <w:rsid w:val="008215C4"/>
    <w:rsid w:val="00821882"/>
    <w:rsid w:val="008225F6"/>
    <w:rsid w:val="0082317E"/>
    <w:rsid w:val="0082359F"/>
    <w:rsid w:val="00823E79"/>
    <w:rsid w:val="008241A2"/>
    <w:rsid w:val="00824426"/>
    <w:rsid w:val="00824535"/>
    <w:rsid w:val="008258A9"/>
    <w:rsid w:val="008258FD"/>
    <w:rsid w:val="0082607E"/>
    <w:rsid w:val="008264CC"/>
    <w:rsid w:val="0082668F"/>
    <w:rsid w:val="008277E8"/>
    <w:rsid w:val="008301C3"/>
    <w:rsid w:val="0083080D"/>
    <w:rsid w:val="00830D4B"/>
    <w:rsid w:val="00830EB5"/>
    <w:rsid w:val="008315F7"/>
    <w:rsid w:val="008316D3"/>
    <w:rsid w:val="008326FB"/>
    <w:rsid w:val="0083374D"/>
    <w:rsid w:val="0083494D"/>
    <w:rsid w:val="00835760"/>
    <w:rsid w:val="00835BEB"/>
    <w:rsid w:val="00836859"/>
    <w:rsid w:val="00836AF4"/>
    <w:rsid w:val="008375D7"/>
    <w:rsid w:val="00837851"/>
    <w:rsid w:val="00837B01"/>
    <w:rsid w:val="008419A3"/>
    <w:rsid w:val="008426A7"/>
    <w:rsid w:val="008428BA"/>
    <w:rsid w:val="00842B1D"/>
    <w:rsid w:val="00842D7D"/>
    <w:rsid w:val="0084316D"/>
    <w:rsid w:val="00843247"/>
    <w:rsid w:val="00843EDD"/>
    <w:rsid w:val="008450E1"/>
    <w:rsid w:val="00845F42"/>
    <w:rsid w:val="008463C8"/>
    <w:rsid w:val="00846A5C"/>
    <w:rsid w:val="00846FC2"/>
    <w:rsid w:val="008473DA"/>
    <w:rsid w:val="00847DC8"/>
    <w:rsid w:val="00850D3A"/>
    <w:rsid w:val="00850E21"/>
    <w:rsid w:val="008511FD"/>
    <w:rsid w:val="00851404"/>
    <w:rsid w:val="00852338"/>
    <w:rsid w:val="00852484"/>
    <w:rsid w:val="008528AB"/>
    <w:rsid w:val="0085322A"/>
    <w:rsid w:val="008537FB"/>
    <w:rsid w:val="008538B2"/>
    <w:rsid w:val="00853D67"/>
    <w:rsid w:val="00854875"/>
    <w:rsid w:val="00854E83"/>
    <w:rsid w:val="00856297"/>
    <w:rsid w:val="008562E5"/>
    <w:rsid w:val="008567BF"/>
    <w:rsid w:val="008570D4"/>
    <w:rsid w:val="008574F3"/>
    <w:rsid w:val="00857822"/>
    <w:rsid w:val="008578C7"/>
    <w:rsid w:val="00857DC9"/>
    <w:rsid w:val="008605EB"/>
    <w:rsid w:val="0086064A"/>
    <w:rsid w:val="008609A3"/>
    <w:rsid w:val="00860A2E"/>
    <w:rsid w:val="00861045"/>
    <w:rsid w:val="008611F8"/>
    <w:rsid w:val="00861A8D"/>
    <w:rsid w:val="00862C91"/>
    <w:rsid w:val="008634C7"/>
    <w:rsid w:val="00863A73"/>
    <w:rsid w:val="00863E64"/>
    <w:rsid w:val="00864362"/>
    <w:rsid w:val="008651BC"/>
    <w:rsid w:val="0086542A"/>
    <w:rsid w:val="008668FE"/>
    <w:rsid w:val="00866A57"/>
    <w:rsid w:val="008676D6"/>
    <w:rsid w:val="00867831"/>
    <w:rsid w:val="00870627"/>
    <w:rsid w:val="008709AE"/>
    <w:rsid w:val="00870B21"/>
    <w:rsid w:val="00870E83"/>
    <w:rsid w:val="0087121C"/>
    <w:rsid w:val="0087135C"/>
    <w:rsid w:val="00871827"/>
    <w:rsid w:val="00871958"/>
    <w:rsid w:val="00872227"/>
    <w:rsid w:val="00872FE2"/>
    <w:rsid w:val="0087351C"/>
    <w:rsid w:val="00873583"/>
    <w:rsid w:val="00873B0A"/>
    <w:rsid w:val="00873C85"/>
    <w:rsid w:val="00874346"/>
    <w:rsid w:val="00874934"/>
    <w:rsid w:val="008749A4"/>
    <w:rsid w:val="00874BA7"/>
    <w:rsid w:val="00874F30"/>
    <w:rsid w:val="00875007"/>
    <w:rsid w:val="0087520F"/>
    <w:rsid w:val="0087591E"/>
    <w:rsid w:val="00876055"/>
    <w:rsid w:val="0087605A"/>
    <w:rsid w:val="00876527"/>
    <w:rsid w:val="00877C13"/>
    <w:rsid w:val="00877C34"/>
    <w:rsid w:val="00877F27"/>
    <w:rsid w:val="00880C0C"/>
    <w:rsid w:val="00880F84"/>
    <w:rsid w:val="00881E69"/>
    <w:rsid w:val="008820F6"/>
    <w:rsid w:val="00882901"/>
    <w:rsid w:val="00882B0B"/>
    <w:rsid w:val="0088355D"/>
    <w:rsid w:val="00883E88"/>
    <w:rsid w:val="0088444E"/>
    <w:rsid w:val="0088484B"/>
    <w:rsid w:val="00884CC5"/>
    <w:rsid w:val="008850AC"/>
    <w:rsid w:val="00886849"/>
    <w:rsid w:val="00886BAE"/>
    <w:rsid w:val="0088785B"/>
    <w:rsid w:val="008878DD"/>
    <w:rsid w:val="00887982"/>
    <w:rsid w:val="00887F4D"/>
    <w:rsid w:val="00887F7D"/>
    <w:rsid w:val="00890174"/>
    <w:rsid w:val="0089047A"/>
    <w:rsid w:val="008907A1"/>
    <w:rsid w:val="00891459"/>
    <w:rsid w:val="00892BEE"/>
    <w:rsid w:val="00892C7A"/>
    <w:rsid w:val="00892FC8"/>
    <w:rsid w:val="008936EF"/>
    <w:rsid w:val="008938F1"/>
    <w:rsid w:val="00894033"/>
    <w:rsid w:val="0089407C"/>
    <w:rsid w:val="0089429E"/>
    <w:rsid w:val="00894B30"/>
    <w:rsid w:val="00895106"/>
    <w:rsid w:val="008960AC"/>
    <w:rsid w:val="00897455"/>
    <w:rsid w:val="008A017E"/>
    <w:rsid w:val="008A1354"/>
    <w:rsid w:val="008A1985"/>
    <w:rsid w:val="008A1B6E"/>
    <w:rsid w:val="008A1E0A"/>
    <w:rsid w:val="008A27FC"/>
    <w:rsid w:val="008A2E19"/>
    <w:rsid w:val="008A30F9"/>
    <w:rsid w:val="008A333F"/>
    <w:rsid w:val="008A3768"/>
    <w:rsid w:val="008A37C2"/>
    <w:rsid w:val="008A3884"/>
    <w:rsid w:val="008A3FC1"/>
    <w:rsid w:val="008A526C"/>
    <w:rsid w:val="008A5554"/>
    <w:rsid w:val="008A7A93"/>
    <w:rsid w:val="008A7B38"/>
    <w:rsid w:val="008A7FAB"/>
    <w:rsid w:val="008B1232"/>
    <w:rsid w:val="008B17D6"/>
    <w:rsid w:val="008B1B96"/>
    <w:rsid w:val="008B2554"/>
    <w:rsid w:val="008B2591"/>
    <w:rsid w:val="008B2CA2"/>
    <w:rsid w:val="008B39D1"/>
    <w:rsid w:val="008B3A4A"/>
    <w:rsid w:val="008B4650"/>
    <w:rsid w:val="008B57A5"/>
    <w:rsid w:val="008B5D19"/>
    <w:rsid w:val="008B6F4D"/>
    <w:rsid w:val="008B70C6"/>
    <w:rsid w:val="008B7470"/>
    <w:rsid w:val="008C0100"/>
    <w:rsid w:val="008C0CAA"/>
    <w:rsid w:val="008C1031"/>
    <w:rsid w:val="008C1551"/>
    <w:rsid w:val="008C1AFD"/>
    <w:rsid w:val="008C203E"/>
    <w:rsid w:val="008C23C7"/>
    <w:rsid w:val="008C282D"/>
    <w:rsid w:val="008C2B51"/>
    <w:rsid w:val="008C2B78"/>
    <w:rsid w:val="008C3B79"/>
    <w:rsid w:val="008C3E83"/>
    <w:rsid w:val="008C40D6"/>
    <w:rsid w:val="008C4AE5"/>
    <w:rsid w:val="008C594D"/>
    <w:rsid w:val="008C5B19"/>
    <w:rsid w:val="008C670F"/>
    <w:rsid w:val="008C720A"/>
    <w:rsid w:val="008C726E"/>
    <w:rsid w:val="008C74AF"/>
    <w:rsid w:val="008C7A91"/>
    <w:rsid w:val="008D0090"/>
    <w:rsid w:val="008D044B"/>
    <w:rsid w:val="008D04C6"/>
    <w:rsid w:val="008D067E"/>
    <w:rsid w:val="008D0C38"/>
    <w:rsid w:val="008D0E7C"/>
    <w:rsid w:val="008D0E9A"/>
    <w:rsid w:val="008D2572"/>
    <w:rsid w:val="008D2579"/>
    <w:rsid w:val="008D2957"/>
    <w:rsid w:val="008D2C1F"/>
    <w:rsid w:val="008D306F"/>
    <w:rsid w:val="008D3726"/>
    <w:rsid w:val="008D3D8A"/>
    <w:rsid w:val="008D4A56"/>
    <w:rsid w:val="008D4A9D"/>
    <w:rsid w:val="008D538C"/>
    <w:rsid w:val="008D5496"/>
    <w:rsid w:val="008D59E0"/>
    <w:rsid w:val="008D6801"/>
    <w:rsid w:val="008D6ADC"/>
    <w:rsid w:val="008D772D"/>
    <w:rsid w:val="008D7820"/>
    <w:rsid w:val="008D7D18"/>
    <w:rsid w:val="008E0D69"/>
    <w:rsid w:val="008E13F7"/>
    <w:rsid w:val="008E1B90"/>
    <w:rsid w:val="008E1CA2"/>
    <w:rsid w:val="008E2345"/>
    <w:rsid w:val="008E2638"/>
    <w:rsid w:val="008E3754"/>
    <w:rsid w:val="008E45EA"/>
    <w:rsid w:val="008E49D2"/>
    <w:rsid w:val="008E522E"/>
    <w:rsid w:val="008E6D5D"/>
    <w:rsid w:val="008E7CE1"/>
    <w:rsid w:val="008E7D28"/>
    <w:rsid w:val="008F0E5C"/>
    <w:rsid w:val="008F11E3"/>
    <w:rsid w:val="008F1B8E"/>
    <w:rsid w:val="008F2973"/>
    <w:rsid w:val="008F37CE"/>
    <w:rsid w:val="008F3C25"/>
    <w:rsid w:val="008F5DDD"/>
    <w:rsid w:val="008F62AF"/>
    <w:rsid w:val="008F6CEF"/>
    <w:rsid w:val="008F70C2"/>
    <w:rsid w:val="008F73EF"/>
    <w:rsid w:val="008F7488"/>
    <w:rsid w:val="008F7C74"/>
    <w:rsid w:val="009001D4"/>
    <w:rsid w:val="009002DD"/>
    <w:rsid w:val="00900366"/>
    <w:rsid w:val="00900BF1"/>
    <w:rsid w:val="0090174A"/>
    <w:rsid w:val="009019F3"/>
    <w:rsid w:val="00901BE9"/>
    <w:rsid w:val="00901C1A"/>
    <w:rsid w:val="009021EB"/>
    <w:rsid w:val="009022FC"/>
    <w:rsid w:val="00902C98"/>
    <w:rsid w:val="0090357E"/>
    <w:rsid w:val="0090383E"/>
    <w:rsid w:val="009049DF"/>
    <w:rsid w:val="00905136"/>
    <w:rsid w:val="0090589D"/>
    <w:rsid w:val="00905AE1"/>
    <w:rsid w:val="00905AFC"/>
    <w:rsid w:val="00905E62"/>
    <w:rsid w:val="00906076"/>
    <w:rsid w:val="00906628"/>
    <w:rsid w:val="00906D0F"/>
    <w:rsid w:val="009072CD"/>
    <w:rsid w:val="0090785E"/>
    <w:rsid w:val="00907915"/>
    <w:rsid w:val="00907AE0"/>
    <w:rsid w:val="00907D20"/>
    <w:rsid w:val="00910FCE"/>
    <w:rsid w:val="009114EF"/>
    <w:rsid w:val="00911554"/>
    <w:rsid w:val="00911754"/>
    <w:rsid w:val="00912436"/>
    <w:rsid w:val="00912C73"/>
    <w:rsid w:val="00913530"/>
    <w:rsid w:val="00914259"/>
    <w:rsid w:val="00914CE6"/>
    <w:rsid w:val="009154E3"/>
    <w:rsid w:val="00915B87"/>
    <w:rsid w:val="00915C84"/>
    <w:rsid w:val="009165E9"/>
    <w:rsid w:val="00916945"/>
    <w:rsid w:val="009174CB"/>
    <w:rsid w:val="00917783"/>
    <w:rsid w:val="00920200"/>
    <w:rsid w:val="00920DF9"/>
    <w:rsid w:val="00921A1C"/>
    <w:rsid w:val="00921EBA"/>
    <w:rsid w:val="00922CB1"/>
    <w:rsid w:val="009242FA"/>
    <w:rsid w:val="009260D9"/>
    <w:rsid w:val="00926474"/>
    <w:rsid w:val="00926533"/>
    <w:rsid w:val="0092695D"/>
    <w:rsid w:val="00926E2E"/>
    <w:rsid w:val="00926F61"/>
    <w:rsid w:val="009302B3"/>
    <w:rsid w:val="00930460"/>
    <w:rsid w:val="009306E2"/>
    <w:rsid w:val="009313E4"/>
    <w:rsid w:val="00931518"/>
    <w:rsid w:val="0093175F"/>
    <w:rsid w:val="00931979"/>
    <w:rsid w:val="00932010"/>
    <w:rsid w:val="009324F3"/>
    <w:rsid w:val="009325B2"/>
    <w:rsid w:val="00932F04"/>
    <w:rsid w:val="00934105"/>
    <w:rsid w:val="00935676"/>
    <w:rsid w:val="009359A9"/>
    <w:rsid w:val="00936100"/>
    <w:rsid w:val="00936B06"/>
    <w:rsid w:val="00937B03"/>
    <w:rsid w:val="00941229"/>
    <w:rsid w:val="00941BA3"/>
    <w:rsid w:val="00942EEE"/>
    <w:rsid w:val="00942F98"/>
    <w:rsid w:val="009431DC"/>
    <w:rsid w:val="009444AB"/>
    <w:rsid w:val="00944F34"/>
    <w:rsid w:val="00945BDD"/>
    <w:rsid w:val="00947474"/>
    <w:rsid w:val="00947912"/>
    <w:rsid w:val="009479F3"/>
    <w:rsid w:val="009501B8"/>
    <w:rsid w:val="00950487"/>
    <w:rsid w:val="00950786"/>
    <w:rsid w:val="00950806"/>
    <w:rsid w:val="009508E4"/>
    <w:rsid w:val="00950B73"/>
    <w:rsid w:val="00950FDA"/>
    <w:rsid w:val="009511F0"/>
    <w:rsid w:val="00951674"/>
    <w:rsid w:val="00951CAF"/>
    <w:rsid w:val="00952330"/>
    <w:rsid w:val="00952A0F"/>
    <w:rsid w:val="00952E4C"/>
    <w:rsid w:val="0095361C"/>
    <w:rsid w:val="00953893"/>
    <w:rsid w:val="00953A3F"/>
    <w:rsid w:val="009548A3"/>
    <w:rsid w:val="00954AC1"/>
    <w:rsid w:val="0095537C"/>
    <w:rsid w:val="00956002"/>
    <w:rsid w:val="009564A5"/>
    <w:rsid w:val="00956531"/>
    <w:rsid w:val="00956BC0"/>
    <w:rsid w:val="00957112"/>
    <w:rsid w:val="00957DE2"/>
    <w:rsid w:val="00957E5D"/>
    <w:rsid w:val="009601AE"/>
    <w:rsid w:val="00960860"/>
    <w:rsid w:val="00960C8E"/>
    <w:rsid w:val="00960CAC"/>
    <w:rsid w:val="00960D97"/>
    <w:rsid w:val="00961071"/>
    <w:rsid w:val="0096124F"/>
    <w:rsid w:val="009617A2"/>
    <w:rsid w:val="00961F42"/>
    <w:rsid w:val="00961FB6"/>
    <w:rsid w:val="0096262B"/>
    <w:rsid w:val="0096267E"/>
    <w:rsid w:val="00963A0E"/>
    <w:rsid w:val="00963A2A"/>
    <w:rsid w:val="009649C5"/>
    <w:rsid w:val="00964BDA"/>
    <w:rsid w:val="009651E7"/>
    <w:rsid w:val="00965BC2"/>
    <w:rsid w:val="00965CC4"/>
    <w:rsid w:val="00965EB0"/>
    <w:rsid w:val="0096601F"/>
    <w:rsid w:val="009669E7"/>
    <w:rsid w:val="00966DCB"/>
    <w:rsid w:val="00966EF1"/>
    <w:rsid w:val="00966FA5"/>
    <w:rsid w:val="00967410"/>
    <w:rsid w:val="009700D6"/>
    <w:rsid w:val="009706BB"/>
    <w:rsid w:val="009713A8"/>
    <w:rsid w:val="00972B07"/>
    <w:rsid w:val="00972F76"/>
    <w:rsid w:val="00973506"/>
    <w:rsid w:val="00973B5B"/>
    <w:rsid w:val="0097487E"/>
    <w:rsid w:val="00974FE9"/>
    <w:rsid w:val="0097528A"/>
    <w:rsid w:val="00975A7F"/>
    <w:rsid w:val="00975C13"/>
    <w:rsid w:val="00977723"/>
    <w:rsid w:val="00981386"/>
    <w:rsid w:val="009814AF"/>
    <w:rsid w:val="009819F9"/>
    <w:rsid w:val="00981F11"/>
    <w:rsid w:val="009822A5"/>
    <w:rsid w:val="0098241F"/>
    <w:rsid w:val="00982587"/>
    <w:rsid w:val="00982B48"/>
    <w:rsid w:val="00983232"/>
    <w:rsid w:val="00983736"/>
    <w:rsid w:val="009841ED"/>
    <w:rsid w:val="009848D8"/>
    <w:rsid w:val="00984B87"/>
    <w:rsid w:val="0098587E"/>
    <w:rsid w:val="0098612D"/>
    <w:rsid w:val="0098706E"/>
    <w:rsid w:val="00987747"/>
    <w:rsid w:val="00987996"/>
    <w:rsid w:val="009900B8"/>
    <w:rsid w:val="00990276"/>
    <w:rsid w:val="00990E25"/>
    <w:rsid w:val="009916BF"/>
    <w:rsid w:val="009916EE"/>
    <w:rsid w:val="009918BC"/>
    <w:rsid w:val="00991F21"/>
    <w:rsid w:val="009921A5"/>
    <w:rsid w:val="0099245F"/>
    <w:rsid w:val="00992AAB"/>
    <w:rsid w:val="009930A2"/>
    <w:rsid w:val="009936A2"/>
    <w:rsid w:val="00994803"/>
    <w:rsid w:val="00994EA2"/>
    <w:rsid w:val="00995397"/>
    <w:rsid w:val="009955A5"/>
    <w:rsid w:val="00995958"/>
    <w:rsid w:val="00995CA3"/>
    <w:rsid w:val="00995FE2"/>
    <w:rsid w:val="00996086"/>
    <w:rsid w:val="0099611B"/>
    <w:rsid w:val="0099681F"/>
    <w:rsid w:val="00996BD2"/>
    <w:rsid w:val="009A0339"/>
    <w:rsid w:val="009A0D47"/>
    <w:rsid w:val="009A10AF"/>
    <w:rsid w:val="009A2E98"/>
    <w:rsid w:val="009A31F4"/>
    <w:rsid w:val="009A3433"/>
    <w:rsid w:val="009A358A"/>
    <w:rsid w:val="009A3815"/>
    <w:rsid w:val="009A3A01"/>
    <w:rsid w:val="009A3D6A"/>
    <w:rsid w:val="009A462B"/>
    <w:rsid w:val="009A53CA"/>
    <w:rsid w:val="009A67DB"/>
    <w:rsid w:val="009A6FA0"/>
    <w:rsid w:val="009A6FDD"/>
    <w:rsid w:val="009A75CD"/>
    <w:rsid w:val="009B0044"/>
    <w:rsid w:val="009B04A2"/>
    <w:rsid w:val="009B0DE8"/>
    <w:rsid w:val="009B0E69"/>
    <w:rsid w:val="009B2259"/>
    <w:rsid w:val="009B27BF"/>
    <w:rsid w:val="009B2F75"/>
    <w:rsid w:val="009B32C9"/>
    <w:rsid w:val="009B3995"/>
    <w:rsid w:val="009B3A29"/>
    <w:rsid w:val="009B3CBC"/>
    <w:rsid w:val="009B40B4"/>
    <w:rsid w:val="009B5078"/>
    <w:rsid w:val="009B537C"/>
    <w:rsid w:val="009B5D9F"/>
    <w:rsid w:val="009B5FAD"/>
    <w:rsid w:val="009B6254"/>
    <w:rsid w:val="009B6AD3"/>
    <w:rsid w:val="009B6EE6"/>
    <w:rsid w:val="009B71B5"/>
    <w:rsid w:val="009B78F5"/>
    <w:rsid w:val="009B7C98"/>
    <w:rsid w:val="009C0CA2"/>
    <w:rsid w:val="009C0E33"/>
    <w:rsid w:val="009C35EE"/>
    <w:rsid w:val="009C3E8B"/>
    <w:rsid w:val="009C4432"/>
    <w:rsid w:val="009C444A"/>
    <w:rsid w:val="009C53F3"/>
    <w:rsid w:val="009C5BCF"/>
    <w:rsid w:val="009C6DEE"/>
    <w:rsid w:val="009D0F85"/>
    <w:rsid w:val="009D16B0"/>
    <w:rsid w:val="009D2270"/>
    <w:rsid w:val="009D2AA5"/>
    <w:rsid w:val="009D2F9F"/>
    <w:rsid w:val="009D3243"/>
    <w:rsid w:val="009D3574"/>
    <w:rsid w:val="009D362D"/>
    <w:rsid w:val="009D3AB4"/>
    <w:rsid w:val="009D4391"/>
    <w:rsid w:val="009D4964"/>
    <w:rsid w:val="009D5140"/>
    <w:rsid w:val="009D6C0C"/>
    <w:rsid w:val="009D6DAE"/>
    <w:rsid w:val="009D755D"/>
    <w:rsid w:val="009E0AAE"/>
    <w:rsid w:val="009E1337"/>
    <w:rsid w:val="009E1BB6"/>
    <w:rsid w:val="009E1C8B"/>
    <w:rsid w:val="009E1DBB"/>
    <w:rsid w:val="009E2005"/>
    <w:rsid w:val="009E255A"/>
    <w:rsid w:val="009E2B13"/>
    <w:rsid w:val="009E321E"/>
    <w:rsid w:val="009E3391"/>
    <w:rsid w:val="009E3E15"/>
    <w:rsid w:val="009E3E1E"/>
    <w:rsid w:val="009E41DC"/>
    <w:rsid w:val="009E4350"/>
    <w:rsid w:val="009E4B2F"/>
    <w:rsid w:val="009E5784"/>
    <w:rsid w:val="009E5988"/>
    <w:rsid w:val="009E6014"/>
    <w:rsid w:val="009E6032"/>
    <w:rsid w:val="009E6455"/>
    <w:rsid w:val="009E64F5"/>
    <w:rsid w:val="009E69E0"/>
    <w:rsid w:val="009E6B45"/>
    <w:rsid w:val="009E6B65"/>
    <w:rsid w:val="009E756A"/>
    <w:rsid w:val="009E78E7"/>
    <w:rsid w:val="009E7BE3"/>
    <w:rsid w:val="009E7F24"/>
    <w:rsid w:val="009F11ED"/>
    <w:rsid w:val="009F1441"/>
    <w:rsid w:val="009F1C39"/>
    <w:rsid w:val="009F2060"/>
    <w:rsid w:val="009F42EA"/>
    <w:rsid w:val="009F46E6"/>
    <w:rsid w:val="009F4753"/>
    <w:rsid w:val="009F4971"/>
    <w:rsid w:val="009F4AE8"/>
    <w:rsid w:val="009F58EE"/>
    <w:rsid w:val="009F6023"/>
    <w:rsid w:val="009F6475"/>
    <w:rsid w:val="009F6528"/>
    <w:rsid w:val="009F7902"/>
    <w:rsid w:val="009F7A85"/>
    <w:rsid w:val="00A002D1"/>
    <w:rsid w:val="00A007D5"/>
    <w:rsid w:val="00A012D4"/>
    <w:rsid w:val="00A0131D"/>
    <w:rsid w:val="00A01555"/>
    <w:rsid w:val="00A015A4"/>
    <w:rsid w:val="00A01DA4"/>
    <w:rsid w:val="00A02933"/>
    <w:rsid w:val="00A02FAE"/>
    <w:rsid w:val="00A032C5"/>
    <w:rsid w:val="00A0369B"/>
    <w:rsid w:val="00A03EA6"/>
    <w:rsid w:val="00A0407C"/>
    <w:rsid w:val="00A0430D"/>
    <w:rsid w:val="00A0457C"/>
    <w:rsid w:val="00A04E4C"/>
    <w:rsid w:val="00A056B9"/>
    <w:rsid w:val="00A058B4"/>
    <w:rsid w:val="00A05E59"/>
    <w:rsid w:val="00A06F02"/>
    <w:rsid w:val="00A1007F"/>
    <w:rsid w:val="00A102C5"/>
    <w:rsid w:val="00A10585"/>
    <w:rsid w:val="00A10FE8"/>
    <w:rsid w:val="00A112DD"/>
    <w:rsid w:val="00A138A1"/>
    <w:rsid w:val="00A13C8F"/>
    <w:rsid w:val="00A1415C"/>
    <w:rsid w:val="00A141C9"/>
    <w:rsid w:val="00A142C3"/>
    <w:rsid w:val="00A14517"/>
    <w:rsid w:val="00A147B6"/>
    <w:rsid w:val="00A170E6"/>
    <w:rsid w:val="00A173A1"/>
    <w:rsid w:val="00A17CB9"/>
    <w:rsid w:val="00A20147"/>
    <w:rsid w:val="00A20454"/>
    <w:rsid w:val="00A20F5E"/>
    <w:rsid w:val="00A21288"/>
    <w:rsid w:val="00A22395"/>
    <w:rsid w:val="00A22610"/>
    <w:rsid w:val="00A22887"/>
    <w:rsid w:val="00A22A95"/>
    <w:rsid w:val="00A22C6A"/>
    <w:rsid w:val="00A2325E"/>
    <w:rsid w:val="00A24476"/>
    <w:rsid w:val="00A245AB"/>
    <w:rsid w:val="00A24AF3"/>
    <w:rsid w:val="00A24E42"/>
    <w:rsid w:val="00A254E3"/>
    <w:rsid w:val="00A26E77"/>
    <w:rsid w:val="00A27053"/>
    <w:rsid w:val="00A2732E"/>
    <w:rsid w:val="00A274A1"/>
    <w:rsid w:val="00A320AB"/>
    <w:rsid w:val="00A324AA"/>
    <w:rsid w:val="00A330B1"/>
    <w:rsid w:val="00A34462"/>
    <w:rsid w:val="00A345AD"/>
    <w:rsid w:val="00A3682E"/>
    <w:rsid w:val="00A36C94"/>
    <w:rsid w:val="00A37824"/>
    <w:rsid w:val="00A37861"/>
    <w:rsid w:val="00A400E6"/>
    <w:rsid w:val="00A401F2"/>
    <w:rsid w:val="00A40694"/>
    <w:rsid w:val="00A41EB8"/>
    <w:rsid w:val="00A42362"/>
    <w:rsid w:val="00A4272A"/>
    <w:rsid w:val="00A4341C"/>
    <w:rsid w:val="00A439E4"/>
    <w:rsid w:val="00A43B6B"/>
    <w:rsid w:val="00A4416F"/>
    <w:rsid w:val="00A4428C"/>
    <w:rsid w:val="00A44DBF"/>
    <w:rsid w:val="00A45EA9"/>
    <w:rsid w:val="00A4604C"/>
    <w:rsid w:val="00A471C4"/>
    <w:rsid w:val="00A472B6"/>
    <w:rsid w:val="00A47471"/>
    <w:rsid w:val="00A47BC3"/>
    <w:rsid w:val="00A47CDB"/>
    <w:rsid w:val="00A50402"/>
    <w:rsid w:val="00A505A8"/>
    <w:rsid w:val="00A517E1"/>
    <w:rsid w:val="00A51C7F"/>
    <w:rsid w:val="00A51CBB"/>
    <w:rsid w:val="00A51DE2"/>
    <w:rsid w:val="00A522B5"/>
    <w:rsid w:val="00A52351"/>
    <w:rsid w:val="00A52B64"/>
    <w:rsid w:val="00A53DC7"/>
    <w:rsid w:val="00A549A0"/>
    <w:rsid w:val="00A54D77"/>
    <w:rsid w:val="00A550B2"/>
    <w:rsid w:val="00A55888"/>
    <w:rsid w:val="00A56249"/>
    <w:rsid w:val="00A575EB"/>
    <w:rsid w:val="00A57B7F"/>
    <w:rsid w:val="00A606CC"/>
    <w:rsid w:val="00A60805"/>
    <w:rsid w:val="00A60E4A"/>
    <w:rsid w:val="00A61D4E"/>
    <w:rsid w:val="00A61EBE"/>
    <w:rsid w:val="00A6220A"/>
    <w:rsid w:val="00A6230D"/>
    <w:rsid w:val="00A62725"/>
    <w:rsid w:val="00A62C89"/>
    <w:rsid w:val="00A62CC8"/>
    <w:rsid w:val="00A63348"/>
    <w:rsid w:val="00A64E2C"/>
    <w:rsid w:val="00A6518B"/>
    <w:rsid w:val="00A65876"/>
    <w:rsid w:val="00A66185"/>
    <w:rsid w:val="00A6694D"/>
    <w:rsid w:val="00A66973"/>
    <w:rsid w:val="00A66B8B"/>
    <w:rsid w:val="00A66BB7"/>
    <w:rsid w:val="00A67B46"/>
    <w:rsid w:val="00A70239"/>
    <w:rsid w:val="00A70778"/>
    <w:rsid w:val="00A70B9D"/>
    <w:rsid w:val="00A70C61"/>
    <w:rsid w:val="00A7122C"/>
    <w:rsid w:val="00A724C6"/>
    <w:rsid w:val="00A729DD"/>
    <w:rsid w:val="00A73279"/>
    <w:rsid w:val="00A7353F"/>
    <w:rsid w:val="00A739F6"/>
    <w:rsid w:val="00A74420"/>
    <w:rsid w:val="00A74528"/>
    <w:rsid w:val="00A745BA"/>
    <w:rsid w:val="00A753DC"/>
    <w:rsid w:val="00A808AC"/>
    <w:rsid w:val="00A80A2D"/>
    <w:rsid w:val="00A811D5"/>
    <w:rsid w:val="00A81217"/>
    <w:rsid w:val="00A81B70"/>
    <w:rsid w:val="00A81BBF"/>
    <w:rsid w:val="00A82399"/>
    <w:rsid w:val="00A823B8"/>
    <w:rsid w:val="00A82911"/>
    <w:rsid w:val="00A82AF2"/>
    <w:rsid w:val="00A838F3"/>
    <w:rsid w:val="00A83AB9"/>
    <w:rsid w:val="00A83F0B"/>
    <w:rsid w:val="00A8417C"/>
    <w:rsid w:val="00A846A6"/>
    <w:rsid w:val="00A8494D"/>
    <w:rsid w:val="00A84C36"/>
    <w:rsid w:val="00A856B0"/>
    <w:rsid w:val="00A85900"/>
    <w:rsid w:val="00A85AF8"/>
    <w:rsid w:val="00A85F02"/>
    <w:rsid w:val="00A866FF"/>
    <w:rsid w:val="00A870C8"/>
    <w:rsid w:val="00A8725D"/>
    <w:rsid w:val="00A90B66"/>
    <w:rsid w:val="00A91550"/>
    <w:rsid w:val="00A92954"/>
    <w:rsid w:val="00A93413"/>
    <w:rsid w:val="00A93432"/>
    <w:rsid w:val="00A934CF"/>
    <w:rsid w:val="00A942EB"/>
    <w:rsid w:val="00A94D70"/>
    <w:rsid w:val="00A94FEB"/>
    <w:rsid w:val="00A95060"/>
    <w:rsid w:val="00A951A5"/>
    <w:rsid w:val="00A9564E"/>
    <w:rsid w:val="00A96DBE"/>
    <w:rsid w:val="00A97024"/>
    <w:rsid w:val="00A97BB9"/>
    <w:rsid w:val="00A97C5C"/>
    <w:rsid w:val="00A97F5C"/>
    <w:rsid w:val="00AA00A9"/>
    <w:rsid w:val="00AA0AA3"/>
    <w:rsid w:val="00AA0B4D"/>
    <w:rsid w:val="00AA1349"/>
    <w:rsid w:val="00AA1FAD"/>
    <w:rsid w:val="00AA2475"/>
    <w:rsid w:val="00AA2B08"/>
    <w:rsid w:val="00AA3500"/>
    <w:rsid w:val="00AA44C2"/>
    <w:rsid w:val="00AA4651"/>
    <w:rsid w:val="00AA4667"/>
    <w:rsid w:val="00AA4B31"/>
    <w:rsid w:val="00AA5421"/>
    <w:rsid w:val="00AA55AB"/>
    <w:rsid w:val="00AA594A"/>
    <w:rsid w:val="00AA5AC5"/>
    <w:rsid w:val="00AA5BE3"/>
    <w:rsid w:val="00AA5F7E"/>
    <w:rsid w:val="00AA61AE"/>
    <w:rsid w:val="00AA670A"/>
    <w:rsid w:val="00AA6D80"/>
    <w:rsid w:val="00AA7187"/>
    <w:rsid w:val="00AA7B63"/>
    <w:rsid w:val="00AB0033"/>
    <w:rsid w:val="00AB0163"/>
    <w:rsid w:val="00AB01AF"/>
    <w:rsid w:val="00AB1227"/>
    <w:rsid w:val="00AB1251"/>
    <w:rsid w:val="00AB1512"/>
    <w:rsid w:val="00AB2725"/>
    <w:rsid w:val="00AB2C25"/>
    <w:rsid w:val="00AB2CFD"/>
    <w:rsid w:val="00AB343E"/>
    <w:rsid w:val="00AB3495"/>
    <w:rsid w:val="00AB42CE"/>
    <w:rsid w:val="00AB4A80"/>
    <w:rsid w:val="00AB51F6"/>
    <w:rsid w:val="00AB5E13"/>
    <w:rsid w:val="00AB61F4"/>
    <w:rsid w:val="00AB6B36"/>
    <w:rsid w:val="00AB6BCC"/>
    <w:rsid w:val="00AB6D0F"/>
    <w:rsid w:val="00AB73CB"/>
    <w:rsid w:val="00AB749B"/>
    <w:rsid w:val="00AB79C6"/>
    <w:rsid w:val="00AB7CC3"/>
    <w:rsid w:val="00AC0605"/>
    <w:rsid w:val="00AC0E5E"/>
    <w:rsid w:val="00AC140C"/>
    <w:rsid w:val="00AC147F"/>
    <w:rsid w:val="00AC1F96"/>
    <w:rsid w:val="00AC211E"/>
    <w:rsid w:val="00AC24FC"/>
    <w:rsid w:val="00AC2B3E"/>
    <w:rsid w:val="00AC2D6F"/>
    <w:rsid w:val="00AC323D"/>
    <w:rsid w:val="00AC3315"/>
    <w:rsid w:val="00AC3EA4"/>
    <w:rsid w:val="00AC430A"/>
    <w:rsid w:val="00AC462B"/>
    <w:rsid w:val="00AC4BD8"/>
    <w:rsid w:val="00AC4F39"/>
    <w:rsid w:val="00AC55A6"/>
    <w:rsid w:val="00AC5B08"/>
    <w:rsid w:val="00AC5DF4"/>
    <w:rsid w:val="00AC6025"/>
    <w:rsid w:val="00AC6481"/>
    <w:rsid w:val="00AC75FD"/>
    <w:rsid w:val="00AC7C33"/>
    <w:rsid w:val="00AD0C2B"/>
    <w:rsid w:val="00AD0F9C"/>
    <w:rsid w:val="00AD10FB"/>
    <w:rsid w:val="00AD1452"/>
    <w:rsid w:val="00AD1597"/>
    <w:rsid w:val="00AD1B07"/>
    <w:rsid w:val="00AD1DB0"/>
    <w:rsid w:val="00AD2892"/>
    <w:rsid w:val="00AD28B3"/>
    <w:rsid w:val="00AD2F62"/>
    <w:rsid w:val="00AD31F8"/>
    <w:rsid w:val="00AD355C"/>
    <w:rsid w:val="00AD37CD"/>
    <w:rsid w:val="00AD3F43"/>
    <w:rsid w:val="00AD4E78"/>
    <w:rsid w:val="00AD6C61"/>
    <w:rsid w:val="00AD748C"/>
    <w:rsid w:val="00AD7C06"/>
    <w:rsid w:val="00AE00C0"/>
    <w:rsid w:val="00AE03D9"/>
    <w:rsid w:val="00AE0E74"/>
    <w:rsid w:val="00AE19BD"/>
    <w:rsid w:val="00AE214C"/>
    <w:rsid w:val="00AE25F0"/>
    <w:rsid w:val="00AE2863"/>
    <w:rsid w:val="00AE3D10"/>
    <w:rsid w:val="00AE45A2"/>
    <w:rsid w:val="00AE48BB"/>
    <w:rsid w:val="00AE5B2F"/>
    <w:rsid w:val="00AE73BD"/>
    <w:rsid w:val="00AF078F"/>
    <w:rsid w:val="00AF17DD"/>
    <w:rsid w:val="00AF3E63"/>
    <w:rsid w:val="00AF4113"/>
    <w:rsid w:val="00AF4C38"/>
    <w:rsid w:val="00AF50DD"/>
    <w:rsid w:val="00AF664B"/>
    <w:rsid w:val="00AF77C3"/>
    <w:rsid w:val="00B0073F"/>
    <w:rsid w:val="00B00B83"/>
    <w:rsid w:val="00B01444"/>
    <w:rsid w:val="00B019F8"/>
    <w:rsid w:val="00B01B97"/>
    <w:rsid w:val="00B01D85"/>
    <w:rsid w:val="00B01E8A"/>
    <w:rsid w:val="00B02525"/>
    <w:rsid w:val="00B027AF"/>
    <w:rsid w:val="00B02BBB"/>
    <w:rsid w:val="00B03B78"/>
    <w:rsid w:val="00B05520"/>
    <w:rsid w:val="00B0563F"/>
    <w:rsid w:val="00B06057"/>
    <w:rsid w:val="00B07508"/>
    <w:rsid w:val="00B0788A"/>
    <w:rsid w:val="00B07B13"/>
    <w:rsid w:val="00B100B2"/>
    <w:rsid w:val="00B106ED"/>
    <w:rsid w:val="00B1070B"/>
    <w:rsid w:val="00B1084E"/>
    <w:rsid w:val="00B116FD"/>
    <w:rsid w:val="00B13E57"/>
    <w:rsid w:val="00B14392"/>
    <w:rsid w:val="00B154E3"/>
    <w:rsid w:val="00B16606"/>
    <w:rsid w:val="00B16CCD"/>
    <w:rsid w:val="00B16D79"/>
    <w:rsid w:val="00B1737F"/>
    <w:rsid w:val="00B176D3"/>
    <w:rsid w:val="00B20290"/>
    <w:rsid w:val="00B20C35"/>
    <w:rsid w:val="00B20E12"/>
    <w:rsid w:val="00B21D0B"/>
    <w:rsid w:val="00B2222D"/>
    <w:rsid w:val="00B227E0"/>
    <w:rsid w:val="00B22EF6"/>
    <w:rsid w:val="00B23584"/>
    <w:rsid w:val="00B23BE1"/>
    <w:rsid w:val="00B250FF"/>
    <w:rsid w:val="00B25198"/>
    <w:rsid w:val="00B256D4"/>
    <w:rsid w:val="00B25892"/>
    <w:rsid w:val="00B25FB4"/>
    <w:rsid w:val="00B2632D"/>
    <w:rsid w:val="00B26347"/>
    <w:rsid w:val="00B271FC"/>
    <w:rsid w:val="00B273D9"/>
    <w:rsid w:val="00B27A53"/>
    <w:rsid w:val="00B27F30"/>
    <w:rsid w:val="00B302B2"/>
    <w:rsid w:val="00B307BC"/>
    <w:rsid w:val="00B3088B"/>
    <w:rsid w:val="00B30F6C"/>
    <w:rsid w:val="00B33297"/>
    <w:rsid w:val="00B335BC"/>
    <w:rsid w:val="00B33CB9"/>
    <w:rsid w:val="00B34893"/>
    <w:rsid w:val="00B36011"/>
    <w:rsid w:val="00B36032"/>
    <w:rsid w:val="00B3638D"/>
    <w:rsid w:val="00B371A8"/>
    <w:rsid w:val="00B3765E"/>
    <w:rsid w:val="00B37770"/>
    <w:rsid w:val="00B37ED2"/>
    <w:rsid w:val="00B37F33"/>
    <w:rsid w:val="00B37F8F"/>
    <w:rsid w:val="00B405BF"/>
    <w:rsid w:val="00B41071"/>
    <w:rsid w:val="00B419F6"/>
    <w:rsid w:val="00B41DF1"/>
    <w:rsid w:val="00B42900"/>
    <w:rsid w:val="00B4370E"/>
    <w:rsid w:val="00B43A9A"/>
    <w:rsid w:val="00B449E6"/>
    <w:rsid w:val="00B450B3"/>
    <w:rsid w:val="00B45647"/>
    <w:rsid w:val="00B47524"/>
    <w:rsid w:val="00B476B0"/>
    <w:rsid w:val="00B47940"/>
    <w:rsid w:val="00B479C4"/>
    <w:rsid w:val="00B47A3C"/>
    <w:rsid w:val="00B5059A"/>
    <w:rsid w:val="00B50EB5"/>
    <w:rsid w:val="00B520C2"/>
    <w:rsid w:val="00B52B16"/>
    <w:rsid w:val="00B53717"/>
    <w:rsid w:val="00B53D34"/>
    <w:rsid w:val="00B54121"/>
    <w:rsid w:val="00B54E73"/>
    <w:rsid w:val="00B557B0"/>
    <w:rsid w:val="00B56296"/>
    <w:rsid w:val="00B56A04"/>
    <w:rsid w:val="00B5727C"/>
    <w:rsid w:val="00B57285"/>
    <w:rsid w:val="00B574A5"/>
    <w:rsid w:val="00B57546"/>
    <w:rsid w:val="00B57714"/>
    <w:rsid w:val="00B57FD3"/>
    <w:rsid w:val="00B605E9"/>
    <w:rsid w:val="00B60C12"/>
    <w:rsid w:val="00B60FA9"/>
    <w:rsid w:val="00B619DE"/>
    <w:rsid w:val="00B624AF"/>
    <w:rsid w:val="00B62EF6"/>
    <w:rsid w:val="00B63AEF"/>
    <w:rsid w:val="00B66B9F"/>
    <w:rsid w:val="00B671E3"/>
    <w:rsid w:val="00B671F2"/>
    <w:rsid w:val="00B6727B"/>
    <w:rsid w:val="00B67D03"/>
    <w:rsid w:val="00B702E3"/>
    <w:rsid w:val="00B7040E"/>
    <w:rsid w:val="00B70584"/>
    <w:rsid w:val="00B70A86"/>
    <w:rsid w:val="00B71C6F"/>
    <w:rsid w:val="00B73355"/>
    <w:rsid w:val="00B73E0F"/>
    <w:rsid w:val="00B73F86"/>
    <w:rsid w:val="00B744DE"/>
    <w:rsid w:val="00B746CF"/>
    <w:rsid w:val="00B75B81"/>
    <w:rsid w:val="00B75CD0"/>
    <w:rsid w:val="00B76659"/>
    <w:rsid w:val="00B766D0"/>
    <w:rsid w:val="00B76BD0"/>
    <w:rsid w:val="00B76F53"/>
    <w:rsid w:val="00B775B2"/>
    <w:rsid w:val="00B779AB"/>
    <w:rsid w:val="00B8135E"/>
    <w:rsid w:val="00B813A6"/>
    <w:rsid w:val="00B81C00"/>
    <w:rsid w:val="00B81E30"/>
    <w:rsid w:val="00B823FB"/>
    <w:rsid w:val="00B847EB"/>
    <w:rsid w:val="00B84879"/>
    <w:rsid w:val="00B854AA"/>
    <w:rsid w:val="00B86225"/>
    <w:rsid w:val="00B86A72"/>
    <w:rsid w:val="00B86BD8"/>
    <w:rsid w:val="00B872E2"/>
    <w:rsid w:val="00B87BB2"/>
    <w:rsid w:val="00B87F3F"/>
    <w:rsid w:val="00B9042D"/>
    <w:rsid w:val="00B904AE"/>
    <w:rsid w:val="00B91038"/>
    <w:rsid w:val="00B922E6"/>
    <w:rsid w:val="00B92363"/>
    <w:rsid w:val="00B923D4"/>
    <w:rsid w:val="00B92800"/>
    <w:rsid w:val="00B929C9"/>
    <w:rsid w:val="00B92D0B"/>
    <w:rsid w:val="00B930B5"/>
    <w:rsid w:val="00B93493"/>
    <w:rsid w:val="00B93552"/>
    <w:rsid w:val="00B93C18"/>
    <w:rsid w:val="00B94CB0"/>
    <w:rsid w:val="00B954C6"/>
    <w:rsid w:val="00B955C5"/>
    <w:rsid w:val="00B95E3C"/>
    <w:rsid w:val="00B97229"/>
    <w:rsid w:val="00B974CA"/>
    <w:rsid w:val="00BA027C"/>
    <w:rsid w:val="00BA0674"/>
    <w:rsid w:val="00BA0CB4"/>
    <w:rsid w:val="00BA15E5"/>
    <w:rsid w:val="00BA1C0E"/>
    <w:rsid w:val="00BA1DB3"/>
    <w:rsid w:val="00BA20B7"/>
    <w:rsid w:val="00BA2289"/>
    <w:rsid w:val="00BA2B2E"/>
    <w:rsid w:val="00BA3BD4"/>
    <w:rsid w:val="00BA402A"/>
    <w:rsid w:val="00BA4325"/>
    <w:rsid w:val="00BA4E6B"/>
    <w:rsid w:val="00BA4EFE"/>
    <w:rsid w:val="00BA4FF3"/>
    <w:rsid w:val="00BA55D8"/>
    <w:rsid w:val="00BA63C1"/>
    <w:rsid w:val="00BA655D"/>
    <w:rsid w:val="00BA67A0"/>
    <w:rsid w:val="00BA6EB2"/>
    <w:rsid w:val="00BB072D"/>
    <w:rsid w:val="00BB09F4"/>
    <w:rsid w:val="00BB25B5"/>
    <w:rsid w:val="00BB2AAE"/>
    <w:rsid w:val="00BB2D54"/>
    <w:rsid w:val="00BB2E8E"/>
    <w:rsid w:val="00BB31D6"/>
    <w:rsid w:val="00BB3593"/>
    <w:rsid w:val="00BB413D"/>
    <w:rsid w:val="00BB44FD"/>
    <w:rsid w:val="00BB4667"/>
    <w:rsid w:val="00BB4BCB"/>
    <w:rsid w:val="00BB5084"/>
    <w:rsid w:val="00BB54E1"/>
    <w:rsid w:val="00BB5FA3"/>
    <w:rsid w:val="00BB62F8"/>
    <w:rsid w:val="00BB69CD"/>
    <w:rsid w:val="00BB6C0E"/>
    <w:rsid w:val="00BB6D26"/>
    <w:rsid w:val="00BB6F86"/>
    <w:rsid w:val="00BB7C2E"/>
    <w:rsid w:val="00BB7EC4"/>
    <w:rsid w:val="00BC0294"/>
    <w:rsid w:val="00BC0674"/>
    <w:rsid w:val="00BC16E5"/>
    <w:rsid w:val="00BC1CAF"/>
    <w:rsid w:val="00BC21CB"/>
    <w:rsid w:val="00BC2BFE"/>
    <w:rsid w:val="00BC3326"/>
    <w:rsid w:val="00BC3BFF"/>
    <w:rsid w:val="00BC40BF"/>
    <w:rsid w:val="00BC4C95"/>
    <w:rsid w:val="00BC5251"/>
    <w:rsid w:val="00BC56E8"/>
    <w:rsid w:val="00BC5FF3"/>
    <w:rsid w:val="00BC6AE2"/>
    <w:rsid w:val="00BC6D69"/>
    <w:rsid w:val="00BC6F1D"/>
    <w:rsid w:val="00BC7074"/>
    <w:rsid w:val="00BC78EB"/>
    <w:rsid w:val="00BD02B6"/>
    <w:rsid w:val="00BD02D1"/>
    <w:rsid w:val="00BD0333"/>
    <w:rsid w:val="00BD0BE6"/>
    <w:rsid w:val="00BD1174"/>
    <w:rsid w:val="00BD1518"/>
    <w:rsid w:val="00BD1704"/>
    <w:rsid w:val="00BD2385"/>
    <w:rsid w:val="00BD2B87"/>
    <w:rsid w:val="00BD3116"/>
    <w:rsid w:val="00BD3882"/>
    <w:rsid w:val="00BD4094"/>
    <w:rsid w:val="00BD4403"/>
    <w:rsid w:val="00BD4762"/>
    <w:rsid w:val="00BD4794"/>
    <w:rsid w:val="00BD5037"/>
    <w:rsid w:val="00BD5933"/>
    <w:rsid w:val="00BD60B3"/>
    <w:rsid w:val="00BD6B63"/>
    <w:rsid w:val="00BD7129"/>
    <w:rsid w:val="00BD7535"/>
    <w:rsid w:val="00BD7CCE"/>
    <w:rsid w:val="00BD7D08"/>
    <w:rsid w:val="00BE11AB"/>
    <w:rsid w:val="00BE126C"/>
    <w:rsid w:val="00BE1806"/>
    <w:rsid w:val="00BE1B98"/>
    <w:rsid w:val="00BE1E90"/>
    <w:rsid w:val="00BE1F92"/>
    <w:rsid w:val="00BE2119"/>
    <w:rsid w:val="00BE3E77"/>
    <w:rsid w:val="00BE3EB6"/>
    <w:rsid w:val="00BE463C"/>
    <w:rsid w:val="00BE482C"/>
    <w:rsid w:val="00BE5A2A"/>
    <w:rsid w:val="00BE5E6F"/>
    <w:rsid w:val="00BE65E0"/>
    <w:rsid w:val="00BE6C71"/>
    <w:rsid w:val="00BE6D26"/>
    <w:rsid w:val="00BE7060"/>
    <w:rsid w:val="00BE7543"/>
    <w:rsid w:val="00BE7A24"/>
    <w:rsid w:val="00BF0E37"/>
    <w:rsid w:val="00BF0F61"/>
    <w:rsid w:val="00BF1527"/>
    <w:rsid w:val="00BF19FF"/>
    <w:rsid w:val="00BF1AF3"/>
    <w:rsid w:val="00BF1F2A"/>
    <w:rsid w:val="00BF21C9"/>
    <w:rsid w:val="00BF23D5"/>
    <w:rsid w:val="00BF3B25"/>
    <w:rsid w:val="00BF3CB5"/>
    <w:rsid w:val="00BF537D"/>
    <w:rsid w:val="00BF5BD7"/>
    <w:rsid w:val="00BF5DBD"/>
    <w:rsid w:val="00BF5F6A"/>
    <w:rsid w:val="00BF6412"/>
    <w:rsid w:val="00BF66D1"/>
    <w:rsid w:val="00BF70AD"/>
    <w:rsid w:val="00BF76A5"/>
    <w:rsid w:val="00C002CE"/>
    <w:rsid w:val="00C0070F"/>
    <w:rsid w:val="00C014C6"/>
    <w:rsid w:val="00C01B5B"/>
    <w:rsid w:val="00C01C4D"/>
    <w:rsid w:val="00C02048"/>
    <w:rsid w:val="00C02110"/>
    <w:rsid w:val="00C02606"/>
    <w:rsid w:val="00C02C33"/>
    <w:rsid w:val="00C03A2C"/>
    <w:rsid w:val="00C03BEF"/>
    <w:rsid w:val="00C042AD"/>
    <w:rsid w:val="00C0451A"/>
    <w:rsid w:val="00C045C2"/>
    <w:rsid w:val="00C04713"/>
    <w:rsid w:val="00C058C3"/>
    <w:rsid w:val="00C059C0"/>
    <w:rsid w:val="00C05F66"/>
    <w:rsid w:val="00C06C0C"/>
    <w:rsid w:val="00C07705"/>
    <w:rsid w:val="00C100BA"/>
    <w:rsid w:val="00C104BE"/>
    <w:rsid w:val="00C10ADC"/>
    <w:rsid w:val="00C11A9B"/>
    <w:rsid w:val="00C11ABB"/>
    <w:rsid w:val="00C12A4C"/>
    <w:rsid w:val="00C13126"/>
    <w:rsid w:val="00C1348E"/>
    <w:rsid w:val="00C13AD9"/>
    <w:rsid w:val="00C13D54"/>
    <w:rsid w:val="00C146D6"/>
    <w:rsid w:val="00C1519E"/>
    <w:rsid w:val="00C1592F"/>
    <w:rsid w:val="00C15A1D"/>
    <w:rsid w:val="00C15DAF"/>
    <w:rsid w:val="00C166BA"/>
    <w:rsid w:val="00C16CB4"/>
    <w:rsid w:val="00C16D09"/>
    <w:rsid w:val="00C16E21"/>
    <w:rsid w:val="00C177F4"/>
    <w:rsid w:val="00C2104D"/>
    <w:rsid w:val="00C21383"/>
    <w:rsid w:val="00C2163D"/>
    <w:rsid w:val="00C218B1"/>
    <w:rsid w:val="00C2210E"/>
    <w:rsid w:val="00C23EDF"/>
    <w:rsid w:val="00C24001"/>
    <w:rsid w:val="00C24227"/>
    <w:rsid w:val="00C244A9"/>
    <w:rsid w:val="00C24918"/>
    <w:rsid w:val="00C2505A"/>
    <w:rsid w:val="00C256E2"/>
    <w:rsid w:val="00C25895"/>
    <w:rsid w:val="00C25A93"/>
    <w:rsid w:val="00C25CF0"/>
    <w:rsid w:val="00C25F18"/>
    <w:rsid w:val="00C2604C"/>
    <w:rsid w:val="00C260C5"/>
    <w:rsid w:val="00C26EA9"/>
    <w:rsid w:val="00C27801"/>
    <w:rsid w:val="00C27B7B"/>
    <w:rsid w:val="00C27CC0"/>
    <w:rsid w:val="00C30BB7"/>
    <w:rsid w:val="00C30F40"/>
    <w:rsid w:val="00C310D1"/>
    <w:rsid w:val="00C3138B"/>
    <w:rsid w:val="00C317B3"/>
    <w:rsid w:val="00C32C2A"/>
    <w:rsid w:val="00C33680"/>
    <w:rsid w:val="00C336DD"/>
    <w:rsid w:val="00C341EE"/>
    <w:rsid w:val="00C346FC"/>
    <w:rsid w:val="00C34AFD"/>
    <w:rsid w:val="00C3514F"/>
    <w:rsid w:val="00C3539F"/>
    <w:rsid w:val="00C35892"/>
    <w:rsid w:val="00C35A06"/>
    <w:rsid w:val="00C360C0"/>
    <w:rsid w:val="00C367B4"/>
    <w:rsid w:val="00C367D1"/>
    <w:rsid w:val="00C36A89"/>
    <w:rsid w:val="00C36CF4"/>
    <w:rsid w:val="00C36E9E"/>
    <w:rsid w:val="00C370FE"/>
    <w:rsid w:val="00C37671"/>
    <w:rsid w:val="00C37B2D"/>
    <w:rsid w:val="00C40185"/>
    <w:rsid w:val="00C406D8"/>
    <w:rsid w:val="00C4119A"/>
    <w:rsid w:val="00C41482"/>
    <w:rsid w:val="00C41824"/>
    <w:rsid w:val="00C4248D"/>
    <w:rsid w:val="00C4267F"/>
    <w:rsid w:val="00C42CC0"/>
    <w:rsid w:val="00C4345A"/>
    <w:rsid w:val="00C43D47"/>
    <w:rsid w:val="00C44201"/>
    <w:rsid w:val="00C44418"/>
    <w:rsid w:val="00C449FF"/>
    <w:rsid w:val="00C450BF"/>
    <w:rsid w:val="00C458D2"/>
    <w:rsid w:val="00C459D6"/>
    <w:rsid w:val="00C473FE"/>
    <w:rsid w:val="00C479E2"/>
    <w:rsid w:val="00C50339"/>
    <w:rsid w:val="00C50601"/>
    <w:rsid w:val="00C51424"/>
    <w:rsid w:val="00C52DE1"/>
    <w:rsid w:val="00C53B96"/>
    <w:rsid w:val="00C54195"/>
    <w:rsid w:val="00C54B2D"/>
    <w:rsid w:val="00C54E07"/>
    <w:rsid w:val="00C5506D"/>
    <w:rsid w:val="00C55084"/>
    <w:rsid w:val="00C55FC9"/>
    <w:rsid w:val="00C56096"/>
    <w:rsid w:val="00C56388"/>
    <w:rsid w:val="00C576AD"/>
    <w:rsid w:val="00C57EA2"/>
    <w:rsid w:val="00C605FA"/>
    <w:rsid w:val="00C60F0D"/>
    <w:rsid w:val="00C60F83"/>
    <w:rsid w:val="00C61684"/>
    <w:rsid w:val="00C62C86"/>
    <w:rsid w:val="00C62D44"/>
    <w:rsid w:val="00C638DE"/>
    <w:rsid w:val="00C64022"/>
    <w:rsid w:val="00C646B3"/>
    <w:rsid w:val="00C64791"/>
    <w:rsid w:val="00C6497A"/>
    <w:rsid w:val="00C65242"/>
    <w:rsid w:val="00C65642"/>
    <w:rsid w:val="00C65AD4"/>
    <w:rsid w:val="00C66641"/>
    <w:rsid w:val="00C6684D"/>
    <w:rsid w:val="00C67F49"/>
    <w:rsid w:val="00C70144"/>
    <w:rsid w:val="00C704E4"/>
    <w:rsid w:val="00C70569"/>
    <w:rsid w:val="00C70862"/>
    <w:rsid w:val="00C708D8"/>
    <w:rsid w:val="00C71110"/>
    <w:rsid w:val="00C7116E"/>
    <w:rsid w:val="00C71463"/>
    <w:rsid w:val="00C71A26"/>
    <w:rsid w:val="00C71DE7"/>
    <w:rsid w:val="00C72AE9"/>
    <w:rsid w:val="00C7369D"/>
    <w:rsid w:val="00C736D9"/>
    <w:rsid w:val="00C739EA"/>
    <w:rsid w:val="00C74788"/>
    <w:rsid w:val="00C7564D"/>
    <w:rsid w:val="00C7565A"/>
    <w:rsid w:val="00C7578A"/>
    <w:rsid w:val="00C75E19"/>
    <w:rsid w:val="00C76DB8"/>
    <w:rsid w:val="00C76ED5"/>
    <w:rsid w:val="00C76F09"/>
    <w:rsid w:val="00C7767E"/>
    <w:rsid w:val="00C77891"/>
    <w:rsid w:val="00C80231"/>
    <w:rsid w:val="00C80260"/>
    <w:rsid w:val="00C804CF"/>
    <w:rsid w:val="00C818D9"/>
    <w:rsid w:val="00C81CB8"/>
    <w:rsid w:val="00C81D3D"/>
    <w:rsid w:val="00C82121"/>
    <w:rsid w:val="00C8240C"/>
    <w:rsid w:val="00C82646"/>
    <w:rsid w:val="00C82BC3"/>
    <w:rsid w:val="00C83054"/>
    <w:rsid w:val="00C8470A"/>
    <w:rsid w:val="00C84E34"/>
    <w:rsid w:val="00C85400"/>
    <w:rsid w:val="00C85758"/>
    <w:rsid w:val="00C85B6E"/>
    <w:rsid w:val="00C85C54"/>
    <w:rsid w:val="00C863AA"/>
    <w:rsid w:val="00C87508"/>
    <w:rsid w:val="00C87869"/>
    <w:rsid w:val="00C90111"/>
    <w:rsid w:val="00C9069C"/>
    <w:rsid w:val="00C9088E"/>
    <w:rsid w:val="00C9194D"/>
    <w:rsid w:val="00C91F89"/>
    <w:rsid w:val="00C92383"/>
    <w:rsid w:val="00C92C1D"/>
    <w:rsid w:val="00C93B24"/>
    <w:rsid w:val="00C93B5E"/>
    <w:rsid w:val="00C943A3"/>
    <w:rsid w:val="00C94D14"/>
    <w:rsid w:val="00C95FA1"/>
    <w:rsid w:val="00C969F5"/>
    <w:rsid w:val="00C9709F"/>
    <w:rsid w:val="00C975E3"/>
    <w:rsid w:val="00CA00C6"/>
    <w:rsid w:val="00CA0421"/>
    <w:rsid w:val="00CA08FF"/>
    <w:rsid w:val="00CA0EA9"/>
    <w:rsid w:val="00CA1CBF"/>
    <w:rsid w:val="00CA2315"/>
    <w:rsid w:val="00CA2343"/>
    <w:rsid w:val="00CA3128"/>
    <w:rsid w:val="00CA314F"/>
    <w:rsid w:val="00CA36F0"/>
    <w:rsid w:val="00CA3894"/>
    <w:rsid w:val="00CA4E4F"/>
    <w:rsid w:val="00CA4F49"/>
    <w:rsid w:val="00CA509E"/>
    <w:rsid w:val="00CA5124"/>
    <w:rsid w:val="00CA5240"/>
    <w:rsid w:val="00CA5552"/>
    <w:rsid w:val="00CA5832"/>
    <w:rsid w:val="00CA5C5B"/>
    <w:rsid w:val="00CA7042"/>
    <w:rsid w:val="00CA72D1"/>
    <w:rsid w:val="00CB0002"/>
    <w:rsid w:val="00CB01BB"/>
    <w:rsid w:val="00CB035E"/>
    <w:rsid w:val="00CB04EA"/>
    <w:rsid w:val="00CB0643"/>
    <w:rsid w:val="00CB1933"/>
    <w:rsid w:val="00CB194B"/>
    <w:rsid w:val="00CB1A51"/>
    <w:rsid w:val="00CB1E5B"/>
    <w:rsid w:val="00CB2344"/>
    <w:rsid w:val="00CB24CD"/>
    <w:rsid w:val="00CB2956"/>
    <w:rsid w:val="00CB30B7"/>
    <w:rsid w:val="00CB36B1"/>
    <w:rsid w:val="00CB393B"/>
    <w:rsid w:val="00CB399F"/>
    <w:rsid w:val="00CB42C3"/>
    <w:rsid w:val="00CB4331"/>
    <w:rsid w:val="00CB4629"/>
    <w:rsid w:val="00CB485B"/>
    <w:rsid w:val="00CB48EC"/>
    <w:rsid w:val="00CB4C93"/>
    <w:rsid w:val="00CB4F0C"/>
    <w:rsid w:val="00CB5235"/>
    <w:rsid w:val="00CB52B2"/>
    <w:rsid w:val="00CB5450"/>
    <w:rsid w:val="00CB599D"/>
    <w:rsid w:val="00CB67CF"/>
    <w:rsid w:val="00CC004D"/>
    <w:rsid w:val="00CC04A7"/>
    <w:rsid w:val="00CC0563"/>
    <w:rsid w:val="00CC11F6"/>
    <w:rsid w:val="00CC16A6"/>
    <w:rsid w:val="00CC2B03"/>
    <w:rsid w:val="00CC2B2D"/>
    <w:rsid w:val="00CC2C3D"/>
    <w:rsid w:val="00CC3676"/>
    <w:rsid w:val="00CC3A4A"/>
    <w:rsid w:val="00CC4589"/>
    <w:rsid w:val="00CC4ABC"/>
    <w:rsid w:val="00CC4FC0"/>
    <w:rsid w:val="00CC5CAB"/>
    <w:rsid w:val="00CC6F82"/>
    <w:rsid w:val="00CC7012"/>
    <w:rsid w:val="00CC76BC"/>
    <w:rsid w:val="00CC76F0"/>
    <w:rsid w:val="00CD0462"/>
    <w:rsid w:val="00CD0EC9"/>
    <w:rsid w:val="00CD10D9"/>
    <w:rsid w:val="00CD118E"/>
    <w:rsid w:val="00CD1D97"/>
    <w:rsid w:val="00CD1F41"/>
    <w:rsid w:val="00CD2153"/>
    <w:rsid w:val="00CD2527"/>
    <w:rsid w:val="00CD26DE"/>
    <w:rsid w:val="00CD3B7A"/>
    <w:rsid w:val="00CD4193"/>
    <w:rsid w:val="00CD41CF"/>
    <w:rsid w:val="00CD5B1E"/>
    <w:rsid w:val="00CD722D"/>
    <w:rsid w:val="00CD7BBB"/>
    <w:rsid w:val="00CE01FE"/>
    <w:rsid w:val="00CE08CA"/>
    <w:rsid w:val="00CE1C92"/>
    <w:rsid w:val="00CE258F"/>
    <w:rsid w:val="00CE27CE"/>
    <w:rsid w:val="00CE2F09"/>
    <w:rsid w:val="00CE39D7"/>
    <w:rsid w:val="00CE401D"/>
    <w:rsid w:val="00CE46CB"/>
    <w:rsid w:val="00CE512F"/>
    <w:rsid w:val="00CE5921"/>
    <w:rsid w:val="00CE695D"/>
    <w:rsid w:val="00CF0074"/>
    <w:rsid w:val="00CF086B"/>
    <w:rsid w:val="00CF140F"/>
    <w:rsid w:val="00CF151E"/>
    <w:rsid w:val="00CF1F8F"/>
    <w:rsid w:val="00CF2166"/>
    <w:rsid w:val="00CF248A"/>
    <w:rsid w:val="00CF26EF"/>
    <w:rsid w:val="00CF2E2B"/>
    <w:rsid w:val="00CF4016"/>
    <w:rsid w:val="00CF6B95"/>
    <w:rsid w:val="00CF7883"/>
    <w:rsid w:val="00CF7EA1"/>
    <w:rsid w:val="00D0011F"/>
    <w:rsid w:val="00D005BB"/>
    <w:rsid w:val="00D00C47"/>
    <w:rsid w:val="00D00E5F"/>
    <w:rsid w:val="00D010CA"/>
    <w:rsid w:val="00D014CA"/>
    <w:rsid w:val="00D025D6"/>
    <w:rsid w:val="00D027D7"/>
    <w:rsid w:val="00D02E2B"/>
    <w:rsid w:val="00D03206"/>
    <w:rsid w:val="00D04F8A"/>
    <w:rsid w:val="00D05545"/>
    <w:rsid w:val="00D06147"/>
    <w:rsid w:val="00D0634E"/>
    <w:rsid w:val="00D070B9"/>
    <w:rsid w:val="00D07448"/>
    <w:rsid w:val="00D07942"/>
    <w:rsid w:val="00D10AA3"/>
    <w:rsid w:val="00D10B91"/>
    <w:rsid w:val="00D1260A"/>
    <w:rsid w:val="00D12FA7"/>
    <w:rsid w:val="00D14260"/>
    <w:rsid w:val="00D145EF"/>
    <w:rsid w:val="00D14AF7"/>
    <w:rsid w:val="00D14CA3"/>
    <w:rsid w:val="00D1549E"/>
    <w:rsid w:val="00D15A39"/>
    <w:rsid w:val="00D15DF3"/>
    <w:rsid w:val="00D16160"/>
    <w:rsid w:val="00D161D8"/>
    <w:rsid w:val="00D16B96"/>
    <w:rsid w:val="00D16E24"/>
    <w:rsid w:val="00D16F3B"/>
    <w:rsid w:val="00D17196"/>
    <w:rsid w:val="00D209BA"/>
    <w:rsid w:val="00D20A68"/>
    <w:rsid w:val="00D20B44"/>
    <w:rsid w:val="00D213D4"/>
    <w:rsid w:val="00D2162B"/>
    <w:rsid w:val="00D21FE8"/>
    <w:rsid w:val="00D224FC"/>
    <w:rsid w:val="00D22BC1"/>
    <w:rsid w:val="00D22C64"/>
    <w:rsid w:val="00D22D33"/>
    <w:rsid w:val="00D22E90"/>
    <w:rsid w:val="00D24162"/>
    <w:rsid w:val="00D24AD8"/>
    <w:rsid w:val="00D250BB"/>
    <w:rsid w:val="00D25872"/>
    <w:rsid w:val="00D26DCE"/>
    <w:rsid w:val="00D272C5"/>
    <w:rsid w:val="00D2781F"/>
    <w:rsid w:val="00D30674"/>
    <w:rsid w:val="00D30E56"/>
    <w:rsid w:val="00D3104C"/>
    <w:rsid w:val="00D31305"/>
    <w:rsid w:val="00D3165B"/>
    <w:rsid w:val="00D319F5"/>
    <w:rsid w:val="00D32393"/>
    <w:rsid w:val="00D33FD4"/>
    <w:rsid w:val="00D34408"/>
    <w:rsid w:val="00D34968"/>
    <w:rsid w:val="00D3507F"/>
    <w:rsid w:val="00D36170"/>
    <w:rsid w:val="00D365BA"/>
    <w:rsid w:val="00D370E3"/>
    <w:rsid w:val="00D40A89"/>
    <w:rsid w:val="00D4108B"/>
    <w:rsid w:val="00D41D05"/>
    <w:rsid w:val="00D41EA6"/>
    <w:rsid w:val="00D41EC7"/>
    <w:rsid w:val="00D42A16"/>
    <w:rsid w:val="00D42BA4"/>
    <w:rsid w:val="00D433C3"/>
    <w:rsid w:val="00D4353B"/>
    <w:rsid w:val="00D437CE"/>
    <w:rsid w:val="00D439C0"/>
    <w:rsid w:val="00D43B1B"/>
    <w:rsid w:val="00D43CF0"/>
    <w:rsid w:val="00D43E2D"/>
    <w:rsid w:val="00D44447"/>
    <w:rsid w:val="00D44652"/>
    <w:rsid w:val="00D4468B"/>
    <w:rsid w:val="00D45091"/>
    <w:rsid w:val="00D458B2"/>
    <w:rsid w:val="00D47000"/>
    <w:rsid w:val="00D5075C"/>
    <w:rsid w:val="00D50B1E"/>
    <w:rsid w:val="00D52152"/>
    <w:rsid w:val="00D52CC1"/>
    <w:rsid w:val="00D5319A"/>
    <w:rsid w:val="00D5361F"/>
    <w:rsid w:val="00D54045"/>
    <w:rsid w:val="00D54134"/>
    <w:rsid w:val="00D54569"/>
    <w:rsid w:val="00D54587"/>
    <w:rsid w:val="00D55B63"/>
    <w:rsid w:val="00D55CCE"/>
    <w:rsid w:val="00D5681D"/>
    <w:rsid w:val="00D56A4D"/>
    <w:rsid w:val="00D5780E"/>
    <w:rsid w:val="00D60D23"/>
    <w:rsid w:val="00D60EF1"/>
    <w:rsid w:val="00D61A89"/>
    <w:rsid w:val="00D61DB0"/>
    <w:rsid w:val="00D61DB9"/>
    <w:rsid w:val="00D6278E"/>
    <w:rsid w:val="00D62B40"/>
    <w:rsid w:val="00D62B85"/>
    <w:rsid w:val="00D63842"/>
    <w:rsid w:val="00D64F18"/>
    <w:rsid w:val="00D6561B"/>
    <w:rsid w:val="00D6580C"/>
    <w:rsid w:val="00D675A4"/>
    <w:rsid w:val="00D705F5"/>
    <w:rsid w:val="00D70BCC"/>
    <w:rsid w:val="00D70F5C"/>
    <w:rsid w:val="00D7134D"/>
    <w:rsid w:val="00D7153A"/>
    <w:rsid w:val="00D71F4E"/>
    <w:rsid w:val="00D72169"/>
    <w:rsid w:val="00D72703"/>
    <w:rsid w:val="00D72759"/>
    <w:rsid w:val="00D72B38"/>
    <w:rsid w:val="00D73202"/>
    <w:rsid w:val="00D73383"/>
    <w:rsid w:val="00D737EE"/>
    <w:rsid w:val="00D738CA"/>
    <w:rsid w:val="00D73909"/>
    <w:rsid w:val="00D73E80"/>
    <w:rsid w:val="00D73F11"/>
    <w:rsid w:val="00D74E26"/>
    <w:rsid w:val="00D75934"/>
    <w:rsid w:val="00D762AF"/>
    <w:rsid w:val="00D77188"/>
    <w:rsid w:val="00D7786E"/>
    <w:rsid w:val="00D77C11"/>
    <w:rsid w:val="00D77C41"/>
    <w:rsid w:val="00D800A6"/>
    <w:rsid w:val="00D80C72"/>
    <w:rsid w:val="00D81193"/>
    <w:rsid w:val="00D8193F"/>
    <w:rsid w:val="00D81BFE"/>
    <w:rsid w:val="00D825CB"/>
    <w:rsid w:val="00D827C9"/>
    <w:rsid w:val="00D8325E"/>
    <w:rsid w:val="00D84819"/>
    <w:rsid w:val="00D85054"/>
    <w:rsid w:val="00D854E8"/>
    <w:rsid w:val="00D85B04"/>
    <w:rsid w:val="00D860EC"/>
    <w:rsid w:val="00D86184"/>
    <w:rsid w:val="00D87C0E"/>
    <w:rsid w:val="00D87DC3"/>
    <w:rsid w:val="00D9089B"/>
    <w:rsid w:val="00D90B41"/>
    <w:rsid w:val="00D90EA3"/>
    <w:rsid w:val="00D9280E"/>
    <w:rsid w:val="00D932CF"/>
    <w:rsid w:val="00D93B51"/>
    <w:rsid w:val="00D93E51"/>
    <w:rsid w:val="00D94059"/>
    <w:rsid w:val="00D9418C"/>
    <w:rsid w:val="00D945C7"/>
    <w:rsid w:val="00D947D1"/>
    <w:rsid w:val="00D947EB"/>
    <w:rsid w:val="00D94BC1"/>
    <w:rsid w:val="00D953E1"/>
    <w:rsid w:val="00D959D1"/>
    <w:rsid w:val="00D965A3"/>
    <w:rsid w:val="00D9667E"/>
    <w:rsid w:val="00DA0B83"/>
    <w:rsid w:val="00DA0C9A"/>
    <w:rsid w:val="00DA0D84"/>
    <w:rsid w:val="00DA10F9"/>
    <w:rsid w:val="00DA22CF"/>
    <w:rsid w:val="00DA2BDC"/>
    <w:rsid w:val="00DA378C"/>
    <w:rsid w:val="00DA592D"/>
    <w:rsid w:val="00DA5B4A"/>
    <w:rsid w:val="00DA5C34"/>
    <w:rsid w:val="00DA60F3"/>
    <w:rsid w:val="00DA68D6"/>
    <w:rsid w:val="00DA755B"/>
    <w:rsid w:val="00DA7766"/>
    <w:rsid w:val="00DB00B3"/>
    <w:rsid w:val="00DB04F1"/>
    <w:rsid w:val="00DB0C52"/>
    <w:rsid w:val="00DB122A"/>
    <w:rsid w:val="00DB13B5"/>
    <w:rsid w:val="00DB143D"/>
    <w:rsid w:val="00DB1737"/>
    <w:rsid w:val="00DB17D4"/>
    <w:rsid w:val="00DB1E5B"/>
    <w:rsid w:val="00DB20D2"/>
    <w:rsid w:val="00DB268D"/>
    <w:rsid w:val="00DB363E"/>
    <w:rsid w:val="00DB3976"/>
    <w:rsid w:val="00DB4290"/>
    <w:rsid w:val="00DB432E"/>
    <w:rsid w:val="00DB4419"/>
    <w:rsid w:val="00DB47CE"/>
    <w:rsid w:val="00DB4A41"/>
    <w:rsid w:val="00DB4EB6"/>
    <w:rsid w:val="00DB4EE0"/>
    <w:rsid w:val="00DB6D47"/>
    <w:rsid w:val="00DB7960"/>
    <w:rsid w:val="00DC034F"/>
    <w:rsid w:val="00DC0B41"/>
    <w:rsid w:val="00DC0CD4"/>
    <w:rsid w:val="00DC1085"/>
    <w:rsid w:val="00DC1525"/>
    <w:rsid w:val="00DC1946"/>
    <w:rsid w:val="00DC205A"/>
    <w:rsid w:val="00DC2258"/>
    <w:rsid w:val="00DC2F75"/>
    <w:rsid w:val="00DC3C79"/>
    <w:rsid w:val="00DC42B1"/>
    <w:rsid w:val="00DC4866"/>
    <w:rsid w:val="00DC4870"/>
    <w:rsid w:val="00DC4B26"/>
    <w:rsid w:val="00DC4C96"/>
    <w:rsid w:val="00DC578E"/>
    <w:rsid w:val="00DC5AD4"/>
    <w:rsid w:val="00DC5D8C"/>
    <w:rsid w:val="00DC5E16"/>
    <w:rsid w:val="00DC6440"/>
    <w:rsid w:val="00DC678E"/>
    <w:rsid w:val="00DC6C3C"/>
    <w:rsid w:val="00DC7BB2"/>
    <w:rsid w:val="00DD0518"/>
    <w:rsid w:val="00DD059D"/>
    <w:rsid w:val="00DD06A1"/>
    <w:rsid w:val="00DD1196"/>
    <w:rsid w:val="00DD16F5"/>
    <w:rsid w:val="00DD1AFB"/>
    <w:rsid w:val="00DD1C02"/>
    <w:rsid w:val="00DD2463"/>
    <w:rsid w:val="00DD289C"/>
    <w:rsid w:val="00DD3ED9"/>
    <w:rsid w:val="00DD4562"/>
    <w:rsid w:val="00DD4FD1"/>
    <w:rsid w:val="00DD5186"/>
    <w:rsid w:val="00DD5D24"/>
    <w:rsid w:val="00DD6105"/>
    <w:rsid w:val="00DD64AB"/>
    <w:rsid w:val="00DD64FE"/>
    <w:rsid w:val="00DD733C"/>
    <w:rsid w:val="00DD75FE"/>
    <w:rsid w:val="00DD7D7D"/>
    <w:rsid w:val="00DD7DCD"/>
    <w:rsid w:val="00DE0467"/>
    <w:rsid w:val="00DE04A5"/>
    <w:rsid w:val="00DE054F"/>
    <w:rsid w:val="00DE1295"/>
    <w:rsid w:val="00DE1755"/>
    <w:rsid w:val="00DE1B43"/>
    <w:rsid w:val="00DE289C"/>
    <w:rsid w:val="00DE2DB9"/>
    <w:rsid w:val="00DE38DE"/>
    <w:rsid w:val="00DE39D9"/>
    <w:rsid w:val="00DE4BFB"/>
    <w:rsid w:val="00DE5921"/>
    <w:rsid w:val="00DE5990"/>
    <w:rsid w:val="00DE6A2C"/>
    <w:rsid w:val="00DE70F5"/>
    <w:rsid w:val="00DE7CE8"/>
    <w:rsid w:val="00DE7FAC"/>
    <w:rsid w:val="00DF0200"/>
    <w:rsid w:val="00DF0233"/>
    <w:rsid w:val="00DF149F"/>
    <w:rsid w:val="00DF1824"/>
    <w:rsid w:val="00DF19A7"/>
    <w:rsid w:val="00DF2402"/>
    <w:rsid w:val="00DF26EA"/>
    <w:rsid w:val="00DF2A70"/>
    <w:rsid w:val="00DF3136"/>
    <w:rsid w:val="00DF463C"/>
    <w:rsid w:val="00DF475F"/>
    <w:rsid w:val="00DF520B"/>
    <w:rsid w:val="00DF62BB"/>
    <w:rsid w:val="00DF65DF"/>
    <w:rsid w:val="00DF6677"/>
    <w:rsid w:val="00DF70A2"/>
    <w:rsid w:val="00E00902"/>
    <w:rsid w:val="00E009BF"/>
    <w:rsid w:val="00E00D18"/>
    <w:rsid w:val="00E0109C"/>
    <w:rsid w:val="00E02065"/>
    <w:rsid w:val="00E02209"/>
    <w:rsid w:val="00E02427"/>
    <w:rsid w:val="00E0247B"/>
    <w:rsid w:val="00E02631"/>
    <w:rsid w:val="00E02C16"/>
    <w:rsid w:val="00E0344C"/>
    <w:rsid w:val="00E04153"/>
    <w:rsid w:val="00E04580"/>
    <w:rsid w:val="00E0493A"/>
    <w:rsid w:val="00E04CB8"/>
    <w:rsid w:val="00E0522C"/>
    <w:rsid w:val="00E05D3D"/>
    <w:rsid w:val="00E061CC"/>
    <w:rsid w:val="00E06BA9"/>
    <w:rsid w:val="00E06D82"/>
    <w:rsid w:val="00E070EA"/>
    <w:rsid w:val="00E07946"/>
    <w:rsid w:val="00E1074F"/>
    <w:rsid w:val="00E11473"/>
    <w:rsid w:val="00E11529"/>
    <w:rsid w:val="00E11620"/>
    <w:rsid w:val="00E1270B"/>
    <w:rsid w:val="00E1295A"/>
    <w:rsid w:val="00E12BF1"/>
    <w:rsid w:val="00E12D96"/>
    <w:rsid w:val="00E13B79"/>
    <w:rsid w:val="00E13F09"/>
    <w:rsid w:val="00E148A1"/>
    <w:rsid w:val="00E149E6"/>
    <w:rsid w:val="00E14B96"/>
    <w:rsid w:val="00E15570"/>
    <w:rsid w:val="00E17F70"/>
    <w:rsid w:val="00E2005B"/>
    <w:rsid w:val="00E20F3C"/>
    <w:rsid w:val="00E212D6"/>
    <w:rsid w:val="00E2231D"/>
    <w:rsid w:val="00E2302B"/>
    <w:rsid w:val="00E23046"/>
    <w:rsid w:val="00E232C7"/>
    <w:rsid w:val="00E23594"/>
    <w:rsid w:val="00E23D46"/>
    <w:rsid w:val="00E2409B"/>
    <w:rsid w:val="00E24463"/>
    <w:rsid w:val="00E250A0"/>
    <w:rsid w:val="00E253CD"/>
    <w:rsid w:val="00E25417"/>
    <w:rsid w:val="00E264B6"/>
    <w:rsid w:val="00E26B60"/>
    <w:rsid w:val="00E26D90"/>
    <w:rsid w:val="00E27433"/>
    <w:rsid w:val="00E3044A"/>
    <w:rsid w:val="00E304C9"/>
    <w:rsid w:val="00E31A49"/>
    <w:rsid w:val="00E31EE9"/>
    <w:rsid w:val="00E32CD0"/>
    <w:rsid w:val="00E3334B"/>
    <w:rsid w:val="00E33617"/>
    <w:rsid w:val="00E33945"/>
    <w:rsid w:val="00E343C6"/>
    <w:rsid w:val="00E359D1"/>
    <w:rsid w:val="00E35ABE"/>
    <w:rsid w:val="00E35C80"/>
    <w:rsid w:val="00E35D90"/>
    <w:rsid w:val="00E36214"/>
    <w:rsid w:val="00E36B6E"/>
    <w:rsid w:val="00E36DBC"/>
    <w:rsid w:val="00E3771F"/>
    <w:rsid w:val="00E37764"/>
    <w:rsid w:val="00E3787E"/>
    <w:rsid w:val="00E37B0E"/>
    <w:rsid w:val="00E37E45"/>
    <w:rsid w:val="00E4078A"/>
    <w:rsid w:val="00E407E5"/>
    <w:rsid w:val="00E40B60"/>
    <w:rsid w:val="00E41637"/>
    <w:rsid w:val="00E41A5E"/>
    <w:rsid w:val="00E41ADD"/>
    <w:rsid w:val="00E42101"/>
    <w:rsid w:val="00E4219F"/>
    <w:rsid w:val="00E42679"/>
    <w:rsid w:val="00E42A43"/>
    <w:rsid w:val="00E43014"/>
    <w:rsid w:val="00E43CDB"/>
    <w:rsid w:val="00E440B4"/>
    <w:rsid w:val="00E444AB"/>
    <w:rsid w:val="00E44FE4"/>
    <w:rsid w:val="00E45811"/>
    <w:rsid w:val="00E45C16"/>
    <w:rsid w:val="00E460A4"/>
    <w:rsid w:val="00E464FF"/>
    <w:rsid w:val="00E46DAB"/>
    <w:rsid w:val="00E477F8"/>
    <w:rsid w:val="00E479A0"/>
    <w:rsid w:val="00E5063E"/>
    <w:rsid w:val="00E50ADC"/>
    <w:rsid w:val="00E50BA1"/>
    <w:rsid w:val="00E51435"/>
    <w:rsid w:val="00E514FC"/>
    <w:rsid w:val="00E51C05"/>
    <w:rsid w:val="00E51EF7"/>
    <w:rsid w:val="00E5280A"/>
    <w:rsid w:val="00E53D47"/>
    <w:rsid w:val="00E5425D"/>
    <w:rsid w:val="00E5495A"/>
    <w:rsid w:val="00E557C1"/>
    <w:rsid w:val="00E56B4D"/>
    <w:rsid w:val="00E56C8E"/>
    <w:rsid w:val="00E56CB7"/>
    <w:rsid w:val="00E57D3B"/>
    <w:rsid w:val="00E606F4"/>
    <w:rsid w:val="00E60E1E"/>
    <w:rsid w:val="00E613ED"/>
    <w:rsid w:val="00E61CD6"/>
    <w:rsid w:val="00E62048"/>
    <w:rsid w:val="00E62611"/>
    <w:rsid w:val="00E626D9"/>
    <w:rsid w:val="00E62BD7"/>
    <w:rsid w:val="00E62F6E"/>
    <w:rsid w:val="00E6330B"/>
    <w:rsid w:val="00E63317"/>
    <w:rsid w:val="00E63D86"/>
    <w:rsid w:val="00E64DEA"/>
    <w:rsid w:val="00E64F4A"/>
    <w:rsid w:val="00E6552D"/>
    <w:rsid w:val="00E65596"/>
    <w:rsid w:val="00E6559E"/>
    <w:rsid w:val="00E656C4"/>
    <w:rsid w:val="00E65F5C"/>
    <w:rsid w:val="00E661A5"/>
    <w:rsid w:val="00E6636F"/>
    <w:rsid w:val="00E66542"/>
    <w:rsid w:val="00E6681D"/>
    <w:rsid w:val="00E66D0B"/>
    <w:rsid w:val="00E66FD5"/>
    <w:rsid w:val="00E6744C"/>
    <w:rsid w:val="00E675F5"/>
    <w:rsid w:val="00E679BE"/>
    <w:rsid w:val="00E703BE"/>
    <w:rsid w:val="00E70D77"/>
    <w:rsid w:val="00E7200E"/>
    <w:rsid w:val="00E73721"/>
    <w:rsid w:val="00E74472"/>
    <w:rsid w:val="00E753D8"/>
    <w:rsid w:val="00E75573"/>
    <w:rsid w:val="00E77435"/>
    <w:rsid w:val="00E7794F"/>
    <w:rsid w:val="00E77B14"/>
    <w:rsid w:val="00E77CCA"/>
    <w:rsid w:val="00E77E72"/>
    <w:rsid w:val="00E8042E"/>
    <w:rsid w:val="00E8044F"/>
    <w:rsid w:val="00E805DF"/>
    <w:rsid w:val="00E806F7"/>
    <w:rsid w:val="00E80987"/>
    <w:rsid w:val="00E81318"/>
    <w:rsid w:val="00E8178E"/>
    <w:rsid w:val="00E81878"/>
    <w:rsid w:val="00E81B5D"/>
    <w:rsid w:val="00E82940"/>
    <w:rsid w:val="00E82EBA"/>
    <w:rsid w:val="00E831CD"/>
    <w:rsid w:val="00E83969"/>
    <w:rsid w:val="00E8404F"/>
    <w:rsid w:val="00E8413E"/>
    <w:rsid w:val="00E854F4"/>
    <w:rsid w:val="00E85633"/>
    <w:rsid w:val="00E85772"/>
    <w:rsid w:val="00E85AAA"/>
    <w:rsid w:val="00E85EE5"/>
    <w:rsid w:val="00E8607F"/>
    <w:rsid w:val="00E862DF"/>
    <w:rsid w:val="00E866E2"/>
    <w:rsid w:val="00E86F5A"/>
    <w:rsid w:val="00E8770A"/>
    <w:rsid w:val="00E90EDA"/>
    <w:rsid w:val="00E914C2"/>
    <w:rsid w:val="00E91682"/>
    <w:rsid w:val="00E91B33"/>
    <w:rsid w:val="00E91EEA"/>
    <w:rsid w:val="00E91F18"/>
    <w:rsid w:val="00E92FB8"/>
    <w:rsid w:val="00E943C9"/>
    <w:rsid w:val="00E94A62"/>
    <w:rsid w:val="00E94C1A"/>
    <w:rsid w:val="00E950AD"/>
    <w:rsid w:val="00E957E5"/>
    <w:rsid w:val="00E95D73"/>
    <w:rsid w:val="00E96B10"/>
    <w:rsid w:val="00E96BB3"/>
    <w:rsid w:val="00E96DBE"/>
    <w:rsid w:val="00E970EA"/>
    <w:rsid w:val="00E9748B"/>
    <w:rsid w:val="00E97992"/>
    <w:rsid w:val="00E97AD5"/>
    <w:rsid w:val="00E97BAC"/>
    <w:rsid w:val="00E97DD9"/>
    <w:rsid w:val="00EA036A"/>
    <w:rsid w:val="00EA0CEE"/>
    <w:rsid w:val="00EA172B"/>
    <w:rsid w:val="00EA173B"/>
    <w:rsid w:val="00EA2447"/>
    <w:rsid w:val="00EA24BA"/>
    <w:rsid w:val="00EA2930"/>
    <w:rsid w:val="00EA35BF"/>
    <w:rsid w:val="00EA3BA7"/>
    <w:rsid w:val="00EA3D60"/>
    <w:rsid w:val="00EA4C30"/>
    <w:rsid w:val="00EA5C70"/>
    <w:rsid w:val="00EA5C86"/>
    <w:rsid w:val="00EA628A"/>
    <w:rsid w:val="00EA635F"/>
    <w:rsid w:val="00EA64FB"/>
    <w:rsid w:val="00EA673A"/>
    <w:rsid w:val="00EA73DB"/>
    <w:rsid w:val="00EA75C2"/>
    <w:rsid w:val="00EA78AD"/>
    <w:rsid w:val="00EA7C61"/>
    <w:rsid w:val="00EB0067"/>
    <w:rsid w:val="00EB0916"/>
    <w:rsid w:val="00EB12E1"/>
    <w:rsid w:val="00EB1361"/>
    <w:rsid w:val="00EB19AA"/>
    <w:rsid w:val="00EB3556"/>
    <w:rsid w:val="00EB3C9E"/>
    <w:rsid w:val="00EB3FC0"/>
    <w:rsid w:val="00EB450A"/>
    <w:rsid w:val="00EB4E12"/>
    <w:rsid w:val="00EB5ACA"/>
    <w:rsid w:val="00EB5FF3"/>
    <w:rsid w:val="00EB6BEE"/>
    <w:rsid w:val="00EC01EF"/>
    <w:rsid w:val="00EC02E6"/>
    <w:rsid w:val="00EC0889"/>
    <w:rsid w:val="00EC0DDC"/>
    <w:rsid w:val="00EC100D"/>
    <w:rsid w:val="00EC1090"/>
    <w:rsid w:val="00EC1096"/>
    <w:rsid w:val="00EC1305"/>
    <w:rsid w:val="00EC15F3"/>
    <w:rsid w:val="00EC1687"/>
    <w:rsid w:val="00EC1A7F"/>
    <w:rsid w:val="00EC259B"/>
    <w:rsid w:val="00EC2694"/>
    <w:rsid w:val="00EC4349"/>
    <w:rsid w:val="00EC4858"/>
    <w:rsid w:val="00EC51AB"/>
    <w:rsid w:val="00EC5BE3"/>
    <w:rsid w:val="00EC6003"/>
    <w:rsid w:val="00EC6B12"/>
    <w:rsid w:val="00EC7333"/>
    <w:rsid w:val="00EC75EF"/>
    <w:rsid w:val="00EC7689"/>
    <w:rsid w:val="00EC7776"/>
    <w:rsid w:val="00EC7CCA"/>
    <w:rsid w:val="00EC7E18"/>
    <w:rsid w:val="00EC7F0E"/>
    <w:rsid w:val="00ED0BAD"/>
    <w:rsid w:val="00ED1467"/>
    <w:rsid w:val="00ED20D7"/>
    <w:rsid w:val="00ED22B5"/>
    <w:rsid w:val="00ED2797"/>
    <w:rsid w:val="00ED27BD"/>
    <w:rsid w:val="00ED2BCB"/>
    <w:rsid w:val="00ED2C4A"/>
    <w:rsid w:val="00ED2C58"/>
    <w:rsid w:val="00ED2C69"/>
    <w:rsid w:val="00ED34EB"/>
    <w:rsid w:val="00ED37DB"/>
    <w:rsid w:val="00ED3D29"/>
    <w:rsid w:val="00ED406C"/>
    <w:rsid w:val="00ED5A02"/>
    <w:rsid w:val="00ED653F"/>
    <w:rsid w:val="00ED76A3"/>
    <w:rsid w:val="00ED7A30"/>
    <w:rsid w:val="00ED7D07"/>
    <w:rsid w:val="00EE07D5"/>
    <w:rsid w:val="00EE08B2"/>
    <w:rsid w:val="00EE0A08"/>
    <w:rsid w:val="00EE1447"/>
    <w:rsid w:val="00EE25FF"/>
    <w:rsid w:val="00EE2A99"/>
    <w:rsid w:val="00EE2C2D"/>
    <w:rsid w:val="00EE3561"/>
    <w:rsid w:val="00EE3E1D"/>
    <w:rsid w:val="00EE4546"/>
    <w:rsid w:val="00EE4736"/>
    <w:rsid w:val="00EE48C5"/>
    <w:rsid w:val="00EE4AFB"/>
    <w:rsid w:val="00EE5446"/>
    <w:rsid w:val="00EE595A"/>
    <w:rsid w:val="00EE5D6E"/>
    <w:rsid w:val="00EE6CC7"/>
    <w:rsid w:val="00EF0715"/>
    <w:rsid w:val="00EF09F2"/>
    <w:rsid w:val="00EF1702"/>
    <w:rsid w:val="00EF1B10"/>
    <w:rsid w:val="00EF2482"/>
    <w:rsid w:val="00EF3A1D"/>
    <w:rsid w:val="00EF3EC3"/>
    <w:rsid w:val="00EF4129"/>
    <w:rsid w:val="00EF41D9"/>
    <w:rsid w:val="00EF455B"/>
    <w:rsid w:val="00EF465B"/>
    <w:rsid w:val="00EF4A01"/>
    <w:rsid w:val="00EF4CBD"/>
    <w:rsid w:val="00EF572C"/>
    <w:rsid w:val="00EF62AE"/>
    <w:rsid w:val="00EF65B8"/>
    <w:rsid w:val="00EF66F3"/>
    <w:rsid w:val="00EF676C"/>
    <w:rsid w:val="00EF69E2"/>
    <w:rsid w:val="00EF6BC1"/>
    <w:rsid w:val="00EF7525"/>
    <w:rsid w:val="00EF7C10"/>
    <w:rsid w:val="00F00CDF"/>
    <w:rsid w:val="00F01960"/>
    <w:rsid w:val="00F01A9A"/>
    <w:rsid w:val="00F01D61"/>
    <w:rsid w:val="00F02276"/>
    <w:rsid w:val="00F0293A"/>
    <w:rsid w:val="00F02D89"/>
    <w:rsid w:val="00F02E84"/>
    <w:rsid w:val="00F037F7"/>
    <w:rsid w:val="00F03C59"/>
    <w:rsid w:val="00F04348"/>
    <w:rsid w:val="00F04871"/>
    <w:rsid w:val="00F049E1"/>
    <w:rsid w:val="00F05519"/>
    <w:rsid w:val="00F05EC1"/>
    <w:rsid w:val="00F06049"/>
    <w:rsid w:val="00F063A8"/>
    <w:rsid w:val="00F06BF6"/>
    <w:rsid w:val="00F07922"/>
    <w:rsid w:val="00F07F42"/>
    <w:rsid w:val="00F10DC8"/>
    <w:rsid w:val="00F11098"/>
    <w:rsid w:val="00F11564"/>
    <w:rsid w:val="00F11BAB"/>
    <w:rsid w:val="00F121AE"/>
    <w:rsid w:val="00F12223"/>
    <w:rsid w:val="00F12C94"/>
    <w:rsid w:val="00F12D84"/>
    <w:rsid w:val="00F13150"/>
    <w:rsid w:val="00F132B2"/>
    <w:rsid w:val="00F13AB5"/>
    <w:rsid w:val="00F1448D"/>
    <w:rsid w:val="00F1485A"/>
    <w:rsid w:val="00F1658F"/>
    <w:rsid w:val="00F16D5D"/>
    <w:rsid w:val="00F17582"/>
    <w:rsid w:val="00F17A25"/>
    <w:rsid w:val="00F17A6E"/>
    <w:rsid w:val="00F17B21"/>
    <w:rsid w:val="00F17C4D"/>
    <w:rsid w:val="00F220B6"/>
    <w:rsid w:val="00F22483"/>
    <w:rsid w:val="00F230DF"/>
    <w:rsid w:val="00F2336B"/>
    <w:rsid w:val="00F235EE"/>
    <w:rsid w:val="00F2387A"/>
    <w:rsid w:val="00F23939"/>
    <w:rsid w:val="00F23BDC"/>
    <w:rsid w:val="00F244B3"/>
    <w:rsid w:val="00F250B3"/>
    <w:rsid w:val="00F25A7A"/>
    <w:rsid w:val="00F25E41"/>
    <w:rsid w:val="00F26317"/>
    <w:rsid w:val="00F2683E"/>
    <w:rsid w:val="00F26DA0"/>
    <w:rsid w:val="00F26E19"/>
    <w:rsid w:val="00F272AB"/>
    <w:rsid w:val="00F27397"/>
    <w:rsid w:val="00F2787F"/>
    <w:rsid w:val="00F279F2"/>
    <w:rsid w:val="00F30412"/>
    <w:rsid w:val="00F30572"/>
    <w:rsid w:val="00F30585"/>
    <w:rsid w:val="00F30984"/>
    <w:rsid w:val="00F30BDC"/>
    <w:rsid w:val="00F30D5A"/>
    <w:rsid w:val="00F30D98"/>
    <w:rsid w:val="00F30F28"/>
    <w:rsid w:val="00F30F98"/>
    <w:rsid w:val="00F310CA"/>
    <w:rsid w:val="00F310FA"/>
    <w:rsid w:val="00F32358"/>
    <w:rsid w:val="00F324AC"/>
    <w:rsid w:val="00F333AD"/>
    <w:rsid w:val="00F334AE"/>
    <w:rsid w:val="00F33BFD"/>
    <w:rsid w:val="00F33D3D"/>
    <w:rsid w:val="00F3491B"/>
    <w:rsid w:val="00F34CFD"/>
    <w:rsid w:val="00F3542F"/>
    <w:rsid w:val="00F3637E"/>
    <w:rsid w:val="00F36842"/>
    <w:rsid w:val="00F36C58"/>
    <w:rsid w:val="00F37360"/>
    <w:rsid w:val="00F37EF4"/>
    <w:rsid w:val="00F37F12"/>
    <w:rsid w:val="00F37F42"/>
    <w:rsid w:val="00F40289"/>
    <w:rsid w:val="00F40D9D"/>
    <w:rsid w:val="00F40DFE"/>
    <w:rsid w:val="00F40F01"/>
    <w:rsid w:val="00F4120B"/>
    <w:rsid w:val="00F424BD"/>
    <w:rsid w:val="00F4252F"/>
    <w:rsid w:val="00F427B8"/>
    <w:rsid w:val="00F437E4"/>
    <w:rsid w:val="00F44532"/>
    <w:rsid w:val="00F44832"/>
    <w:rsid w:val="00F456E4"/>
    <w:rsid w:val="00F45878"/>
    <w:rsid w:val="00F47DAC"/>
    <w:rsid w:val="00F50164"/>
    <w:rsid w:val="00F507C5"/>
    <w:rsid w:val="00F50BD3"/>
    <w:rsid w:val="00F518ED"/>
    <w:rsid w:val="00F51E7C"/>
    <w:rsid w:val="00F522C1"/>
    <w:rsid w:val="00F52355"/>
    <w:rsid w:val="00F5241A"/>
    <w:rsid w:val="00F52453"/>
    <w:rsid w:val="00F53BDE"/>
    <w:rsid w:val="00F53C5D"/>
    <w:rsid w:val="00F5401A"/>
    <w:rsid w:val="00F5515D"/>
    <w:rsid w:val="00F55856"/>
    <w:rsid w:val="00F55C35"/>
    <w:rsid w:val="00F56C40"/>
    <w:rsid w:val="00F57672"/>
    <w:rsid w:val="00F60D48"/>
    <w:rsid w:val="00F61827"/>
    <w:rsid w:val="00F61B85"/>
    <w:rsid w:val="00F62A0C"/>
    <w:rsid w:val="00F63165"/>
    <w:rsid w:val="00F636E0"/>
    <w:rsid w:val="00F63A19"/>
    <w:rsid w:val="00F63EB7"/>
    <w:rsid w:val="00F648E1"/>
    <w:rsid w:val="00F648F8"/>
    <w:rsid w:val="00F649EB"/>
    <w:rsid w:val="00F655F7"/>
    <w:rsid w:val="00F65850"/>
    <w:rsid w:val="00F65A37"/>
    <w:rsid w:val="00F65E95"/>
    <w:rsid w:val="00F66BE6"/>
    <w:rsid w:val="00F67C37"/>
    <w:rsid w:val="00F70353"/>
    <w:rsid w:val="00F704C8"/>
    <w:rsid w:val="00F7115E"/>
    <w:rsid w:val="00F711FA"/>
    <w:rsid w:val="00F71564"/>
    <w:rsid w:val="00F7170E"/>
    <w:rsid w:val="00F71855"/>
    <w:rsid w:val="00F71F5C"/>
    <w:rsid w:val="00F723AC"/>
    <w:rsid w:val="00F7332F"/>
    <w:rsid w:val="00F73EA8"/>
    <w:rsid w:val="00F73FB3"/>
    <w:rsid w:val="00F7402F"/>
    <w:rsid w:val="00F7476D"/>
    <w:rsid w:val="00F74961"/>
    <w:rsid w:val="00F74D1B"/>
    <w:rsid w:val="00F75076"/>
    <w:rsid w:val="00F75A73"/>
    <w:rsid w:val="00F768B2"/>
    <w:rsid w:val="00F76E2E"/>
    <w:rsid w:val="00F771F6"/>
    <w:rsid w:val="00F7723A"/>
    <w:rsid w:val="00F7798B"/>
    <w:rsid w:val="00F77C6D"/>
    <w:rsid w:val="00F77E83"/>
    <w:rsid w:val="00F77EE3"/>
    <w:rsid w:val="00F80024"/>
    <w:rsid w:val="00F800EB"/>
    <w:rsid w:val="00F80773"/>
    <w:rsid w:val="00F80893"/>
    <w:rsid w:val="00F80958"/>
    <w:rsid w:val="00F80DCC"/>
    <w:rsid w:val="00F8194A"/>
    <w:rsid w:val="00F81B12"/>
    <w:rsid w:val="00F81FB9"/>
    <w:rsid w:val="00F8226B"/>
    <w:rsid w:val="00F82351"/>
    <w:rsid w:val="00F829B4"/>
    <w:rsid w:val="00F82D7C"/>
    <w:rsid w:val="00F83812"/>
    <w:rsid w:val="00F83A0A"/>
    <w:rsid w:val="00F83A2A"/>
    <w:rsid w:val="00F83A31"/>
    <w:rsid w:val="00F8472E"/>
    <w:rsid w:val="00F849D6"/>
    <w:rsid w:val="00F84A36"/>
    <w:rsid w:val="00F84DAC"/>
    <w:rsid w:val="00F86348"/>
    <w:rsid w:val="00F8638E"/>
    <w:rsid w:val="00F869FE"/>
    <w:rsid w:val="00F86B5F"/>
    <w:rsid w:val="00F87410"/>
    <w:rsid w:val="00F87674"/>
    <w:rsid w:val="00F876EF"/>
    <w:rsid w:val="00F878CA"/>
    <w:rsid w:val="00F90565"/>
    <w:rsid w:val="00F91CEE"/>
    <w:rsid w:val="00F92BEA"/>
    <w:rsid w:val="00F92DCC"/>
    <w:rsid w:val="00F930B4"/>
    <w:rsid w:val="00F953CD"/>
    <w:rsid w:val="00F95648"/>
    <w:rsid w:val="00F95EF3"/>
    <w:rsid w:val="00F97A0C"/>
    <w:rsid w:val="00F97B5F"/>
    <w:rsid w:val="00F97F1F"/>
    <w:rsid w:val="00F97F75"/>
    <w:rsid w:val="00FA0829"/>
    <w:rsid w:val="00FA0851"/>
    <w:rsid w:val="00FA0FD5"/>
    <w:rsid w:val="00FA19E4"/>
    <w:rsid w:val="00FA210F"/>
    <w:rsid w:val="00FA29A0"/>
    <w:rsid w:val="00FA344E"/>
    <w:rsid w:val="00FA3486"/>
    <w:rsid w:val="00FA3A07"/>
    <w:rsid w:val="00FA3AC1"/>
    <w:rsid w:val="00FA402F"/>
    <w:rsid w:val="00FA4911"/>
    <w:rsid w:val="00FA4A4A"/>
    <w:rsid w:val="00FA4D5D"/>
    <w:rsid w:val="00FA50C2"/>
    <w:rsid w:val="00FA5172"/>
    <w:rsid w:val="00FA51CA"/>
    <w:rsid w:val="00FA52A2"/>
    <w:rsid w:val="00FA53A1"/>
    <w:rsid w:val="00FA5B73"/>
    <w:rsid w:val="00FA66D6"/>
    <w:rsid w:val="00FA72DB"/>
    <w:rsid w:val="00FA7944"/>
    <w:rsid w:val="00FA79F7"/>
    <w:rsid w:val="00FB0AB8"/>
    <w:rsid w:val="00FB0FE5"/>
    <w:rsid w:val="00FB1232"/>
    <w:rsid w:val="00FB1307"/>
    <w:rsid w:val="00FB3134"/>
    <w:rsid w:val="00FB35B9"/>
    <w:rsid w:val="00FB3FF9"/>
    <w:rsid w:val="00FB43A7"/>
    <w:rsid w:val="00FB52AA"/>
    <w:rsid w:val="00FB59FA"/>
    <w:rsid w:val="00FB6835"/>
    <w:rsid w:val="00FB7B17"/>
    <w:rsid w:val="00FC0526"/>
    <w:rsid w:val="00FC060A"/>
    <w:rsid w:val="00FC1072"/>
    <w:rsid w:val="00FC1338"/>
    <w:rsid w:val="00FC15FE"/>
    <w:rsid w:val="00FC2393"/>
    <w:rsid w:val="00FC259F"/>
    <w:rsid w:val="00FC2607"/>
    <w:rsid w:val="00FC304C"/>
    <w:rsid w:val="00FC3B50"/>
    <w:rsid w:val="00FC4209"/>
    <w:rsid w:val="00FC425B"/>
    <w:rsid w:val="00FC4984"/>
    <w:rsid w:val="00FC5B19"/>
    <w:rsid w:val="00FC60CB"/>
    <w:rsid w:val="00FC6E31"/>
    <w:rsid w:val="00FC7A42"/>
    <w:rsid w:val="00FD07BA"/>
    <w:rsid w:val="00FD086E"/>
    <w:rsid w:val="00FD1126"/>
    <w:rsid w:val="00FD14DC"/>
    <w:rsid w:val="00FD2314"/>
    <w:rsid w:val="00FD2B54"/>
    <w:rsid w:val="00FD2CA8"/>
    <w:rsid w:val="00FD2D32"/>
    <w:rsid w:val="00FD50EA"/>
    <w:rsid w:val="00FD56E0"/>
    <w:rsid w:val="00FD5A4A"/>
    <w:rsid w:val="00FD69F4"/>
    <w:rsid w:val="00FD73C9"/>
    <w:rsid w:val="00FD7B27"/>
    <w:rsid w:val="00FE0986"/>
    <w:rsid w:val="00FE0C0D"/>
    <w:rsid w:val="00FE0C36"/>
    <w:rsid w:val="00FE26CA"/>
    <w:rsid w:val="00FE3413"/>
    <w:rsid w:val="00FE38C0"/>
    <w:rsid w:val="00FE38D9"/>
    <w:rsid w:val="00FE44D3"/>
    <w:rsid w:val="00FE5719"/>
    <w:rsid w:val="00FE5BD3"/>
    <w:rsid w:val="00FE6203"/>
    <w:rsid w:val="00FE687B"/>
    <w:rsid w:val="00FE7110"/>
    <w:rsid w:val="00FE7351"/>
    <w:rsid w:val="00FE76E2"/>
    <w:rsid w:val="00FE79EB"/>
    <w:rsid w:val="00FE7B03"/>
    <w:rsid w:val="00FE7BAC"/>
    <w:rsid w:val="00FF007C"/>
    <w:rsid w:val="00FF10F2"/>
    <w:rsid w:val="00FF1ED0"/>
    <w:rsid w:val="00FF20FA"/>
    <w:rsid w:val="00FF28D0"/>
    <w:rsid w:val="00FF30C4"/>
    <w:rsid w:val="00FF35AA"/>
    <w:rsid w:val="00FF3734"/>
    <w:rsid w:val="00FF453F"/>
    <w:rsid w:val="00FF47CC"/>
    <w:rsid w:val="00FF5B72"/>
    <w:rsid w:val="00FF61E8"/>
    <w:rsid w:val="00FF6EBF"/>
    <w:rsid w:val="00FF6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fillcolor="none [3213]" strokecolor="none [3213]">
      <v:fill color="none [3213]" opacity="0"/>
      <v:stroke color="none [3213]"/>
      <o:colormru v:ext="edit" colors="#f8f8f8,#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E687B"/>
    <w:pPr>
      <w:widowControl w:val="0"/>
      <w:spacing w:line="312" w:lineRule="auto"/>
      <w:jc w:val="both"/>
    </w:pPr>
    <w:rPr>
      <w:kern w:val="2"/>
      <w:sz w:val="24"/>
      <w:szCs w:val="24"/>
    </w:rPr>
  </w:style>
  <w:style w:type="paragraph" w:styleId="1">
    <w:name w:val="heading 1"/>
    <w:basedOn w:val="a2"/>
    <w:next w:val="a1"/>
    <w:link w:val="1Char"/>
    <w:qFormat/>
    <w:rsid w:val="00994EA2"/>
    <w:pPr>
      <w:numPr>
        <w:numId w:val="1"/>
      </w:numPr>
      <w:ind w:rightChars="100" w:right="100"/>
      <w:jc w:val="left"/>
    </w:pPr>
    <w:rPr>
      <w:rFonts w:eastAsia="黑体"/>
      <w:sz w:val="24"/>
    </w:rPr>
  </w:style>
  <w:style w:type="paragraph" w:styleId="21">
    <w:name w:val="heading 2"/>
    <w:basedOn w:val="a1"/>
    <w:next w:val="a1"/>
    <w:link w:val="2Char"/>
    <w:qFormat/>
    <w:rsid w:val="00AB749B"/>
    <w:pPr>
      <w:keepNext/>
      <w:keepLines/>
      <w:spacing w:before="260" w:after="260" w:line="416" w:lineRule="auto"/>
      <w:outlineLvl w:val="1"/>
    </w:pPr>
    <w:rPr>
      <w:rFonts w:ascii="Arial" w:eastAsia="黑体" w:hAnsi="Arial"/>
      <w:b/>
      <w:bCs/>
      <w:sz w:val="32"/>
      <w:szCs w:val="32"/>
      <w:lang w:val="x-none" w:eastAsia="x-none"/>
    </w:rPr>
  </w:style>
  <w:style w:type="paragraph" w:styleId="31">
    <w:name w:val="heading 3"/>
    <w:basedOn w:val="a1"/>
    <w:next w:val="a1"/>
    <w:qFormat/>
    <w:rsid w:val="00027736"/>
    <w:pPr>
      <w:keepNext/>
      <w:keepLines/>
      <w:spacing w:before="260" w:after="260" w:line="416" w:lineRule="auto"/>
      <w:outlineLvl w:val="2"/>
    </w:pPr>
    <w:rPr>
      <w:b/>
      <w:bCs/>
      <w:sz w:val="32"/>
      <w:szCs w:val="32"/>
    </w:rPr>
  </w:style>
  <w:style w:type="paragraph" w:styleId="41">
    <w:name w:val="heading 4"/>
    <w:basedOn w:val="a1"/>
    <w:next w:val="a1"/>
    <w:qFormat/>
    <w:rsid w:val="00027736"/>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027736"/>
    <w:pPr>
      <w:keepNext/>
      <w:keepLines/>
      <w:spacing w:before="280" w:after="290" w:line="376" w:lineRule="auto"/>
      <w:outlineLvl w:val="4"/>
    </w:pPr>
    <w:rPr>
      <w:b/>
      <w:bCs/>
      <w:sz w:val="28"/>
      <w:szCs w:val="28"/>
    </w:rPr>
  </w:style>
  <w:style w:type="paragraph" w:styleId="6">
    <w:name w:val="heading 6"/>
    <w:basedOn w:val="a1"/>
    <w:next w:val="a1"/>
    <w:qFormat/>
    <w:rsid w:val="00027736"/>
    <w:pPr>
      <w:keepNext/>
      <w:keepLines/>
      <w:spacing w:before="240" w:after="64" w:line="320" w:lineRule="auto"/>
      <w:outlineLvl w:val="5"/>
    </w:pPr>
    <w:rPr>
      <w:rFonts w:ascii="Arial" w:eastAsia="黑体" w:hAnsi="Arial"/>
      <w:b/>
      <w:bCs/>
    </w:rPr>
  </w:style>
  <w:style w:type="paragraph" w:styleId="7">
    <w:name w:val="heading 7"/>
    <w:basedOn w:val="a1"/>
    <w:next w:val="a1"/>
    <w:qFormat/>
    <w:rsid w:val="00027736"/>
    <w:pPr>
      <w:keepNext/>
      <w:keepLines/>
      <w:spacing w:before="240" w:after="64" w:line="320" w:lineRule="auto"/>
      <w:outlineLvl w:val="6"/>
    </w:pPr>
    <w:rPr>
      <w:b/>
      <w:bCs/>
    </w:rPr>
  </w:style>
  <w:style w:type="paragraph" w:styleId="8">
    <w:name w:val="heading 8"/>
    <w:basedOn w:val="a1"/>
    <w:next w:val="a1"/>
    <w:qFormat/>
    <w:rsid w:val="00027736"/>
    <w:pPr>
      <w:keepNext/>
      <w:keepLines/>
      <w:spacing w:before="240" w:after="64" w:line="320" w:lineRule="auto"/>
      <w:outlineLvl w:val="7"/>
    </w:pPr>
    <w:rPr>
      <w:rFonts w:ascii="Arial" w:eastAsia="黑体" w:hAnsi="Arial"/>
    </w:rPr>
  </w:style>
  <w:style w:type="paragraph" w:styleId="9">
    <w:name w:val="heading 9"/>
    <w:basedOn w:val="a1"/>
    <w:next w:val="a1"/>
    <w:qFormat/>
    <w:rsid w:val="00027736"/>
    <w:pPr>
      <w:keepNext/>
      <w:keepLine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9813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1"/>
    <w:link w:val="Char"/>
    <w:rsid w:val="008157D6"/>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7"/>
    <w:rsid w:val="008157D6"/>
    <w:rPr>
      <w:kern w:val="2"/>
      <w:sz w:val="18"/>
      <w:szCs w:val="18"/>
    </w:rPr>
  </w:style>
  <w:style w:type="paragraph" w:styleId="a8">
    <w:name w:val="footer"/>
    <w:basedOn w:val="a1"/>
    <w:link w:val="Char0"/>
    <w:rsid w:val="008157D6"/>
    <w:pPr>
      <w:tabs>
        <w:tab w:val="center" w:pos="4153"/>
        <w:tab w:val="right" w:pos="8306"/>
      </w:tabs>
      <w:snapToGrid w:val="0"/>
      <w:jc w:val="left"/>
    </w:pPr>
    <w:rPr>
      <w:sz w:val="18"/>
      <w:szCs w:val="18"/>
      <w:lang w:val="x-none" w:eastAsia="x-none"/>
    </w:rPr>
  </w:style>
  <w:style w:type="character" w:customStyle="1" w:styleId="Char0">
    <w:name w:val="页脚 Char"/>
    <w:link w:val="a8"/>
    <w:rsid w:val="008157D6"/>
    <w:rPr>
      <w:kern w:val="2"/>
      <w:sz w:val="18"/>
      <w:szCs w:val="18"/>
    </w:rPr>
  </w:style>
  <w:style w:type="table" w:styleId="a9">
    <w:name w:val="Table Theme"/>
    <w:basedOn w:val="a4"/>
    <w:rsid w:val="00C65A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Colorful 1"/>
    <w:basedOn w:val="a4"/>
    <w:rsid w:val="00C65AD4"/>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2">
    <w:name w:val="Table Colorful 2"/>
    <w:basedOn w:val="a4"/>
    <w:rsid w:val="00C65AD4"/>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4"/>
    <w:rsid w:val="00C65AD4"/>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a">
    <w:name w:val="Table Elegant"/>
    <w:basedOn w:val="a4"/>
    <w:rsid w:val="00C65AD4"/>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Classic 1"/>
    <w:basedOn w:val="a4"/>
    <w:rsid w:val="00C65AD4"/>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b">
    <w:name w:val="Balloon Text"/>
    <w:basedOn w:val="a1"/>
    <w:link w:val="Char1"/>
    <w:rsid w:val="0078601E"/>
    <w:rPr>
      <w:sz w:val="18"/>
      <w:szCs w:val="18"/>
      <w:lang w:val="x-none" w:eastAsia="x-none"/>
    </w:rPr>
  </w:style>
  <w:style w:type="character" w:customStyle="1" w:styleId="Char1">
    <w:name w:val="批注框文本 Char"/>
    <w:link w:val="ab"/>
    <w:rsid w:val="0078601E"/>
    <w:rPr>
      <w:kern w:val="2"/>
      <w:sz w:val="18"/>
      <w:szCs w:val="18"/>
    </w:rPr>
  </w:style>
  <w:style w:type="paragraph" w:styleId="a2">
    <w:name w:val="Title"/>
    <w:basedOn w:val="a1"/>
    <w:next w:val="a1"/>
    <w:link w:val="Char2"/>
    <w:qFormat/>
    <w:rsid w:val="00B45647"/>
    <w:pPr>
      <w:spacing w:before="240" w:after="60"/>
      <w:jc w:val="center"/>
      <w:outlineLvl w:val="0"/>
    </w:pPr>
    <w:rPr>
      <w:rFonts w:ascii="Cambria" w:hAnsi="Cambria"/>
      <w:b/>
      <w:bCs/>
      <w:sz w:val="32"/>
      <w:szCs w:val="32"/>
      <w:lang w:val="x-none" w:eastAsia="x-none"/>
    </w:rPr>
  </w:style>
  <w:style w:type="character" w:customStyle="1" w:styleId="Char2">
    <w:name w:val="标题 Char"/>
    <w:link w:val="a2"/>
    <w:rsid w:val="00B45647"/>
    <w:rPr>
      <w:rFonts w:ascii="Cambria" w:hAnsi="Cambria" w:cs="Times New Roman"/>
      <w:b/>
      <w:bCs/>
      <w:kern w:val="2"/>
      <w:sz w:val="32"/>
      <w:szCs w:val="32"/>
    </w:rPr>
  </w:style>
  <w:style w:type="character" w:customStyle="1" w:styleId="1Char">
    <w:name w:val="标题 1 Char"/>
    <w:link w:val="1"/>
    <w:rsid w:val="00994EA2"/>
    <w:rPr>
      <w:rFonts w:ascii="Cambria" w:eastAsia="黑体" w:hAnsi="Cambria"/>
      <w:b/>
      <w:bCs/>
      <w:kern w:val="2"/>
      <w:sz w:val="24"/>
      <w:szCs w:val="32"/>
    </w:rPr>
  </w:style>
  <w:style w:type="paragraph" w:styleId="12">
    <w:name w:val="toc 1"/>
    <w:basedOn w:val="a1"/>
    <w:next w:val="a1"/>
    <w:autoRedefine/>
    <w:uiPriority w:val="39"/>
    <w:rsid w:val="000118BB"/>
    <w:pPr>
      <w:tabs>
        <w:tab w:val="right" w:leader="dot" w:pos="9488"/>
      </w:tabs>
      <w:ind w:firstLineChars="163" w:firstLine="391"/>
    </w:pPr>
    <w:rPr>
      <w:color w:val="000000"/>
    </w:rPr>
  </w:style>
  <w:style w:type="character" w:styleId="ac">
    <w:name w:val="Hyperlink"/>
    <w:uiPriority w:val="99"/>
    <w:unhideWhenUsed/>
    <w:rsid w:val="00365CED"/>
    <w:rPr>
      <w:color w:val="0000FF"/>
      <w:u w:val="single"/>
    </w:rPr>
  </w:style>
  <w:style w:type="paragraph" w:styleId="ad">
    <w:name w:val="Subtitle"/>
    <w:aliases w:val="标题2"/>
    <w:basedOn w:val="a1"/>
    <w:next w:val="a1"/>
    <w:link w:val="Char3"/>
    <w:qFormat/>
    <w:rsid w:val="00BF0E37"/>
    <w:pPr>
      <w:adjustRightInd w:val="0"/>
      <w:ind w:leftChars="100" w:left="100" w:rightChars="100" w:right="100"/>
      <w:jc w:val="left"/>
      <w:outlineLvl w:val="1"/>
    </w:pPr>
    <w:rPr>
      <w:rFonts w:ascii="Cambria" w:hAnsi="Cambria"/>
      <w:bCs/>
      <w:kern w:val="28"/>
      <w:szCs w:val="32"/>
      <w:lang w:val="x-none" w:eastAsia="x-none"/>
    </w:rPr>
  </w:style>
  <w:style w:type="character" w:customStyle="1" w:styleId="Char3">
    <w:name w:val="副标题 Char"/>
    <w:aliases w:val="标题2 Char"/>
    <w:link w:val="ad"/>
    <w:rsid w:val="00BF0E37"/>
    <w:rPr>
      <w:rFonts w:ascii="Cambria" w:hAnsi="Cambria"/>
      <w:bCs/>
      <w:kern w:val="28"/>
      <w:sz w:val="24"/>
      <w:szCs w:val="32"/>
    </w:rPr>
  </w:style>
  <w:style w:type="paragraph" w:styleId="23">
    <w:name w:val="toc 2"/>
    <w:basedOn w:val="a1"/>
    <w:next w:val="a1"/>
    <w:autoRedefine/>
    <w:uiPriority w:val="39"/>
    <w:rsid w:val="00593CBA"/>
    <w:pPr>
      <w:tabs>
        <w:tab w:val="left" w:pos="994"/>
        <w:tab w:val="right" w:leader="dot" w:pos="9488"/>
      </w:tabs>
      <w:ind w:leftChars="164" w:left="480" w:hangingChars="36" w:hanging="86"/>
    </w:pPr>
  </w:style>
  <w:style w:type="character" w:styleId="ae">
    <w:name w:val="Emphasis"/>
    <w:uiPriority w:val="20"/>
    <w:qFormat/>
    <w:rsid w:val="000105D7"/>
    <w:rPr>
      <w:b w:val="0"/>
      <w:bCs w:val="0"/>
      <w:i w:val="0"/>
      <w:iCs w:val="0"/>
      <w:color w:val="CC0033"/>
    </w:rPr>
  </w:style>
  <w:style w:type="character" w:customStyle="1" w:styleId="apple-style-span">
    <w:name w:val="apple-style-span"/>
    <w:basedOn w:val="a3"/>
    <w:rsid w:val="00887982"/>
  </w:style>
  <w:style w:type="character" w:styleId="af">
    <w:name w:val="page number"/>
    <w:basedOn w:val="a3"/>
    <w:rsid w:val="001619EF"/>
  </w:style>
  <w:style w:type="paragraph" w:customStyle="1" w:styleId="CharCharCharCharCharCharChar">
    <w:name w:val="Char Char Char Char Char Char Char"/>
    <w:basedOn w:val="a1"/>
    <w:autoRedefine/>
    <w:rsid w:val="00E8413E"/>
    <w:pPr>
      <w:tabs>
        <w:tab w:val="num" w:pos="360"/>
      </w:tabs>
      <w:spacing w:line="240" w:lineRule="auto"/>
      <w:ind w:left="360" w:hanging="360"/>
    </w:pPr>
    <w:rPr>
      <w:sz w:val="21"/>
    </w:rPr>
  </w:style>
  <w:style w:type="paragraph" w:styleId="af0">
    <w:name w:val="List Paragraph"/>
    <w:basedOn w:val="a1"/>
    <w:qFormat/>
    <w:rsid w:val="00B93552"/>
    <w:pPr>
      <w:widowControl/>
      <w:spacing w:line="240" w:lineRule="auto"/>
      <w:ind w:left="720" w:firstLine="360"/>
      <w:contextualSpacing/>
      <w:jc w:val="left"/>
    </w:pPr>
    <w:rPr>
      <w:rFonts w:ascii="Calibri" w:hAnsi="Calibri"/>
      <w:kern w:val="0"/>
      <w:sz w:val="22"/>
      <w:szCs w:val="22"/>
      <w:lang w:eastAsia="en-US" w:bidi="en-US"/>
    </w:rPr>
  </w:style>
  <w:style w:type="paragraph" w:styleId="HTML">
    <w:name w:val="HTML Address"/>
    <w:basedOn w:val="a1"/>
    <w:rsid w:val="00027736"/>
    <w:rPr>
      <w:i/>
      <w:iCs/>
    </w:rPr>
  </w:style>
  <w:style w:type="paragraph" w:styleId="HTML0">
    <w:name w:val="HTML Preformatted"/>
    <w:basedOn w:val="a1"/>
    <w:rsid w:val="00027736"/>
    <w:rPr>
      <w:rFonts w:ascii="Courier New" w:hAnsi="Courier New" w:cs="Courier New"/>
      <w:sz w:val="20"/>
      <w:szCs w:val="20"/>
    </w:rPr>
  </w:style>
  <w:style w:type="paragraph" w:styleId="af1">
    <w:name w:val="Salutation"/>
    <w:basedOn w:val="a1"/>
    <w:next w:val="a1"/>
    <w:rsid w:val="00027736"/>
  </w:style>
  <w:style w:type="paragraph" w:styleId="af2">
    <w:name w:val="Plain Text"/>
    <w:basedOn w:val="a1"/>
    <w:link w:val="Char4"/>
    <w:rsid w:val="00027736"/>
    <w:rPr>
      <w:rFonts w:ascii="宋体" w:hAnsi="Courier New" w:cs="Courier New"/>
      <w:sz w:val="21"/>
      <w:szCs w:val="21"/>
    </w:rPr>
  </w:style>
  <w:style w:type="paragraph" w:styleId="af3">
    <w:name w:val="E-mail Signature"/>
    <w:basedOn w:val="a1"/>
    <w:rsid w:val="00027736"/>
  </w:style>
  <w:style w:type="paragraph" w:styleId="af4">
    <w:name w:val="macro"/>
    <w:semiHidden/>
    <w:rsid w:val="000277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f5">
    <w:name w:val="envelope return"/>
    <w:basedOn w:val="a1"/>
    <w:rsid w:val="00027736"/>
    <w:pPr>
      <w:snapToGrid w:val="0"/>
    </w:pPr>
    <w:rPr>
      <w:rFonts w:ascii="Arial" w:hAnsi="Arial" w:cs="Arial"/>
    </w:rPr>
  </w:style>
  <w:style w:type="paragraph" w:styleId="af6">
    <w:name w:val="footnote text"/>
    <w:basedOn w:val="a1"/>
    <w:semiHidden/>
    <w:rsid w:val="00027736"/>
    <w:pPr>
      <w:snapToGrid w:val="0"/>
      <w:jc w:val="left"/>
    </w:pPr>
    <w:rPr>
      <w:sz w:val="18"/>
      <w:szCs w:val="18"/>
    </w:rPr>
  </w:style>
  <w:style w:type="paragraph" w:styleId="af7">
    <w:name w:val="Closing"/>
    <w:basedOn w:val="a1"/>
    <w:rsid w:val="00027736"/>
    <w:pPr>
      <w:ind w:leftChars="2100" w:left="100"/>
    </w:pPr>
  </w:style>
  <w:style w:type="paragraph" w:styleId="af8">
    <w:name w:val="List"/>
    <w:basedOn w:val="a1"/>
    <w:rsid w:val="00027736"/>
    <w:pPr>
      <w:ind w:left="200" w:hangingChars="200" w:hanging="200"/>
    </w:pPr>
  </w:style>
  <w:style w:type="paragraph" w:styleId="24">
    <w:name w:val="List 2"/>
    <w:basedOn w:val="a1"/>
    <w:rsid w:val="00027736"/>
    <w:pPr>
      <w:ind w:leftChars="200" w:left="100" w:hangingChars="200" w:hanging="200"/>
    </w:pPr>
  </w:style>
  <w:style w:type="paragraph" w:styleId="33">
    <w:name w:val="List 3"/>
    <w:basedOn w:val="a1"/>
    <w:rsid w:val="00027736"/>
    <w:pPr>
      <w:ind w:leftChars="400" w:left="100" w:hangingChars="200" w:hanging="200"/>
    </w:pPr>
  </w:style>
  <w:style w:type="paragraph" w:styleId="42">
    <w:name w:val="List 4"/>
    <w:basedOn w:val="a1"/>
    <w:rsid w:val="00027736"/>
    <w:pPr>
      <w:ind w:leftChars="600" w:left="100" w:hangingChars="200" w:hanging="200"/>
    </w:pPr>
  </w:style>
  <w:style w:type="paragraph" w:styleId="52">
    <w:name w:val="List 5"/>
    <w:basedOn w:val="a1"/>
    <w:rsid w:val="00027736"/>
    <w:pPr>
      <w:ind w:leftChars="800" w:left="100" w:hangingChars="200" w:hanging="200"/>
    </w:pPr>
  </w:style>
  <w:style w:type="paragraph" w:styleId="a">
    <w:name w:val="List Number"/>
    <w:basedOn w:val="a1"/>
    <w:rsid w:val="00027736"/>
    <w:pPr>
      <w:numPr>
        <w:numId w:val="2"/>
      </w:numPr>
    </w:pPr>
  </w:style>
  <w:style w:type="paragraph" w:styleId="2">
    <w:name w:val="List Number 2"/>
    <w:basedOn w:val="a1"/>
    <w:rsid w:val="00027736"/>
    <w:pPr>
      <w:numPr>
        <w:numId w:val="3"/>
      </w:numPr>
    </w:pPr>
  </w:style>
  <w:style w:type="paragraph" w:styleId="3">
    <w:name w:val="List Number 3"/>
    <w:basedOn w:val="a1"/>
    <w:rsid w:val="00027736"/>
    <w:pPr>
      <w:numPr>
        <w:numId w:val="4"/>
      </w:numPr>
    </w:pPr>
  </w:style>
  <w:style w:type="paragraph" w:styleId="4">
    <w:name w:val="List Number 4"/>
    <w:basedOn w:val="a1"/>
    <w:rsid w:val="00027736"/>
    <w:pPr>
      <w:numPr>
        <w:numId w:val="5"/>
      </w:numPr>
    </w:pPr>
  </w:style>
  <w:style w:type="paragraph" w:styleId="5">
    <w:name w:val="List Number 5"/>
    <w:basedOn w:val="a1"/>
    <w:rsid w:val="00027736"/>
    <w:pPr>
      <w:numPr>
        <w:numId w:val="6"/>
      </w:numPr>
    </w:pPr>
  </w:style>
  <w:style w:type="paragraph" w:styleId="af9">
    <w:name w:val="List Continue"/>
    <w:basedOn w:val="a1"/>
    <w:rsid w:val="00027736"/>
    <w:pPr>
      <w:spacing w:after="120"/>
      <w:ind w:leftChars="200" w:left="420"/>
    </w:pPr>
  </w:style>
  <w:style w:type="paragraph" w:styleId="25">
    <w:name w:val="List Continue 2"/>
    <w:basedOn w:val="a1"/>
    <w:rsid w:val="00027736"/>
    <w:pPr>
      <w:spacing w:after="120"/>
      <w:ind w:leftChars="400" w:left="840"/>
    </w:pPr>
  </w:style>
  <w:style w:type="paragraph" w:styleId="34">
    <w:name w:val="List Continue 3"/>
    <w:basedOn w:val="a1"/>
    <w:rsid w:val="00027736"/>
    <w:pPr>
      <w:spacing w:after="120"/>
      <w:ind w:leftChars="600" w:left="1260"/>
    </w:pPr>
  </w:style>
  <w:style w:type="paragraph" w:styleId="43">
    <w:name w:val="List Continue 4"/>
    <w:basedOn w:val="a1"/>
    <w:rsid w:val="00027736"/>
    <w:pPr>
      <w:spacing w:after="120"/>
      <w:ind w:leftChars="800" w:left="1680"/>
    </w:pPr>
  </w:style>
  <w:style w:type="paragraph" w:styleId="53">
    <w:name w:val="List Continue 5"/>
    <w:basedOn w:val="a1"/>
    <w:rsid w:val="00027736"/>
    <w:pPr>
      <w:spacing w:after="120"/>
      <w:ind w:leftChars="1000" w:left="2100"/>
    </w:pPr>
  </w:style>
  <w:style w:type="paragraph" w:styleId="a0">
    <w:name w:val="List Bullet"/>
    <w:basedOn w:val="a1"/>
    <w:rsid w:val="00027736"/>
    <w:pPr>
      <w:numPr>
        <w:numId w:val="7"/>
      </w:numPr>
    </w:pPr>
  </w:style>
  <w:style w:type="paragraph" w:styleId="20">
    <w:name w:val="List Bullet 2"/>
    <w:basedOn w:val="a1"/>
    <w:rsid w:val="00027736"/>
    <w:pPr>
      <w:numPr>
        <w:numId w:val="8"/>
      </w:numPr>
    </w:pPr>
  </w:style>
  <w:style w:type="paragraph" w:styleId="30">
    <w:name w:val="List Bullet 3"/>
    <w:basedOn w:val="a1"/>
    <w:rsid w:val="00027736"/>
    <w:pPr>
      <w:numPr>
        <w:numId w:val="9"/>
      </w:numPr>
    </w:pPr>
  </w:style>
  <w:style w:type="paragraph" w:styleId="40">
    <w:name w:val="List Bullet 4"/>
    <w:basedOn w:val="a1"/>
    <w:rsid w:val="00027736"/>
    <w:pPr>
      <w:numPr>
        <w:numId w:val="10"/>
      </w:numPr>
    </w:pPr>
  </w:style>
  <w:style w:type="paragraph" w:styleId="50">
    <w:name w:val="List Bullet 5"/>
    <w:basedOn w:val="a1"/>
    <w:rsid w:val="00027736"/>
    <w:pPr>
      <w:numPr>
        <w:numId w:val="11"/>
      </w:numPr>
    </w:pPr>
  </w:style>
  <w:style w:type="paragraph" w:styleId="35">
    <w:name w:val="toc 3"/>
    <w:basedOn w:val="a1"/>
    <w:next w:val="a1"/>
    <w:autoRedefine/>
    <w:semiHidden/>
    <w:rsid w:val="00027736"/>
    <w:pPr>
      <w:ind w:leftChars="400" w:left="840"/>
    </w:pPr>
  </w:style>
  <w:style w:type="paragraph" w:styleId="44">
    <w:name w:val="toc 4"/>
    <w:basedOn w:val="a1"/>
    <w:next w:val="a1"/>
    <w:autoRedefine/>
    <w:semiHidden/>
    <w:rsid w:val="00027736"/>
    <w:pPr>
      <w:ind w:leftChars="600" w:left="1260"/>
    </w:pPr>
  </w:style>
  <w:style w:type="paragraph" w:styleId="54">
    <w:name w:val="toc 5"/>
    <w:basedOn w:val="a1"/>
    <w:next w:val="a1"/>
    <w:autoRedefine/>
    <w:semiHidden/>
    <w:rsid w:val="00027736"/>
    <w:pPr>
      <w:ind w:leftChars="800" w:left="1680"/>
    </w:pPr>
  </w:style>
  <w:style w:type="paragraph" w:styleId="60">
    <w:name w:val="toc 6"/>
    <w:basedOn w:val="a1"/>
    <w:next w:val="a1"/>
    <w:autoRedefine/>
    <w:semiHidden/>
    <w:rsid w:val="00027736"/>
    <w:pPr>
      <w:ind w:leftChars="1000" w:left="2100"/>
    </w:pPr>
  </w:style>
  <w:style w:type="paragraph" w:styleId="70">
    <w:name w:val="toc 7"/>
    <w:basedOn w:val="a1"/>
    <w:next w:val="a1"/>
    <w:autoRedefine/>
    <w:semiHidden/>
    <w:rsid w:val="00027736"/>
    <w:pPr>
      <w:ind w:leftChars="1200" w:left="2520"/>
    </w:pPr>
  </w:style>
  <w:style w:type="paragraph" w:styleId="80">
    <w:name w:val="toc 8"/>
    <w:basedOn w:val="a1"/>
    <w:next w:val="a1"/>
    <w:autoRedefine/>
    <w:semiHidden/>
    <w:rsid w:val="00027736"/>
    <w:pPr>
      <w:ind w:leftChars="1400" w:left="2940"/>
    </w:pPr>
  </w:style>
  <w:style w:type="paragraph" w:styleId="90">
    <w:name w:val="toc 9"/>
    <w:basedOn w:val="a1"/>
    <w:next w:val="a1"/>
    <w:autoRedefine/>
    <w:semiHidden/>
    <w:rsid w:val="00027736"/>
    <w:pPr>
      <w:ind w:leftChars="1600" w:left="3360"/>
    </w:pPr>
  </w:style>
  <w:style w:type="paragraph" w:styleId="afa">
    <w:name w:val="annotation text"/>
    <w:basedOn w:val="a1"/>
    <w:semiHidden/>
    <w:rsid w:val="00027736"/>
    <w:pPr>
      <w:jc w:val="left"/>
    </w:pPr>
  </w:style>
  <w:style w:type="paragraph" w:styleId="afb">
    <w:name w:val="annotation subject"/>
    <w:basedOn w:val="afa"/>
    <w:next w:val="afa"/>
    <w:semiHidden/>
    <w:rsid w:val="00027736"/>
    <w:rPr>
      <w:b/>
      <w:bCs/>
    </w:rPr>
  </w:style>
  <w:style w:type="paragraph" w:styleId="afc">
    <w:name w:val="Normal (Web)"/>
    <w:basedOn w:val="a1"/>
    <w:rsid w:val="00027736"/>
  </w:style>
  <w:style w:type="paragraph" w:styleId="afd">
    <w:name w:val="Signature"/>
    <w:basedOn w:val="a1"/>
    <w:rsid w:val="00027736"/>
    <w:pPr>
      <w:ind w:leftChars="2100" w:left="100"/>
    </w:pPr>
  </w:style>
  <w:style w:type="paragraph" w:styleId="afe">
    <w:name w:val="Date"/>
    <w:basedOn w:val="a1"/>
    <w:next w:val="a1"/>
    <w:rsid w:val="00027736"/>
    <w:pPr>
      <w:ind w:leftChars="2500" w:left="100"/>
    </w:pPr>
  </w:style>
  <w:style w:type="paragraph" w:styleId="aff">
    <w:name w:val="envelope address"/>
    <w:basedOn w:val="a1"/>
    <w:rsid w:val="00027736"/>
    <w:pPr>
      <w:framePr w:w="7920" w:h="1980" w:hRule="exact" w:hSpace="180" w:wrap="auto" w:hAnchor="page" w:xAlign="center" w:yAlign="bottom"/>
      <w:snapToGrid w:val="0"/>
      <w:ind w:leftChars="1400" w:left="100"/>
    </w:pPr>
    <w:rPr>
      <w:rFonts w:ascii="Arial" w:hAnsi="Arial" w:cs="Arial"/>
    </w:rPr>
  </w:style>
  <w:style w:type="paragraph" w:styleId="13">
    <w:name w:val="index 1"/>
    <w:basedOn w:val="a1"/>
    <w:next w:val="a1"/>
    <w:autoRedefine/>
    <w:semiHidden/>
    <w:rsid w:val="00027736"/>
  </w:style>
  <w:style w:type="paragraph" w:styleId="26">
    <w:name w:val="index 2"/>
    <w:basedOn w:val="a1"/>
    <w:next w:val="a1"/>
    <w:autoRedefine/>
    <w:semiHidden/>
    <w:rsid w:val="00027736"/>
    <w:pPr>
      <w:ind w:leftChars="200" w:left="200"/>
    </w:pPr>
  </w:style>
  <w:style w:type="paragraph" w:styleId="36">
    <w:name w:val="index 3"/>
    <w:basedOn w:val="a1"/>
    <w:next w:val="a1"/>
    <w:autoRedefine/>
    <w:semiHidden/>
    <w:rsid w:val="00027736"/>
    <w:pPr>
      <w:ind w:leftChars="400" w:left="400"/>
    </w:pPr>
  </w:style>
  <w:style w:type="paragraph" w:styleId="45">
    <w:name w:val="index 4"/>
    <w:basedOn w:val="a1"/>
    <w:next w:val="a1"/>
    <w:autoRedefine/>
    <w:semiHidden/>
    <w:rsid w:val="00027736"/>
    <w:pPr>
      <w:ind w:leftChars="600" w:left="600"/>
    </w:pPr>
  </w:style>
  <w:style w:type="paragraph" w:styleId="55">
    <w:name w:val="index 5"/>
    <w:basedOn w:val="a1"/>
    <w:next w:val="a1"/>
    <w:autoRedefine/>
    <w:semiHidden/>
    <w:rsid w:val="00027736"/>
    <w:pPr>
      <w:ind w:leftChars="800" w:left="800"/>
    </w:pPr>
  </w:style>
  <w:style w:type="paragraph" w:styleId="61">
    <w:name w:val="index 6"/>
    <w:basedOn w:val="a1"/>
    <w:next w:val="a1"/>
    <w:autoRedefine/>
    <w:semiHidden/>
    <w:rsid w:val="00027736"/>
    <w:pPr>
      <w:ind w:leftChars="1000" w:left="1000"/>
    </w:pPr>
  </w:style>
  <w:style w:type="paragraph" w:styleId="71">
    <w:name w:val="index 7"/>
    <w:basedOn w:val="a1"/>
    <w:next w:val="a1"/>
    <w:autoRedefine/>
    <w:semiHidden/>
    <w:rsid w:val="00027736"/>
    <w:pPr>
      <w:ind w:leftChars="1200" w:left="1200"/>
    </w:pPr>
  </w:style>
  <w:style w:type="paragraph" w:styleId="81">
    <w:name w:val="index 8"/>
    <w:basedOn w:val="a1"/>
    <w:next w:val="a1"/>
    <w:autoRedefine/>
    <w:semiHidden/>
    <w:rsid w:val="00027736"/>
    <w:pPr>
      <w:ind w:leftChars="1400" w:left="1400"/>
    </w:pPr>
  </w:style>
  <w:style w:type="paragraph" w:styleId="91">
    <w:name w:val="index 9"/>
    <w:basedOn w:val="a1"/>
    <w:next w:val="a1"/>
    <w:autoRedefine/>
    <w:semiHidden/>
    <w:rsid w:val="00027736"/>
    <w:pPr>
      <w:ind w:leftChars="1600" w:left="1600"/>
    </w:pPr>
  </w:style>
  <w:style w:type="paragraph" w:styleId="aff0">
    <w:name w:val="index heading"/>
    <w:basedOn w:val="a1"/>
    <w:next w:val="13"/>
    <w:semiHidden/>
    <w:rsid w:val="00027736"/>
    <w:rPr>
      <w:rFonts w:ascii="Arial" w:hAnsi="Arial" w:cs="Arial"/>
      <w:b/>
      <w:bCs/>
    </w:rPr>
  </w:style>
  <w:style w:type="paragraph" w:styleId="aff1">
    <w:name w:val="caption"/>
    <w:basedOn w:val="a1"/>
    <w:next w:val="a1"/>
    <w:qFormat/>
    <w:rsid w:val="00027736"/>
    <w:rPr>
      <w:rFonts w:ascii="Arial" w:eastAsia="黑体" w:hAnsi="Arial" w:cs="Arial"/>
      <w:sz w:val="20"/>
      <w:szCs w:val="20"/>
    </w:rPr>
  </w:style>
  <w:style w:type="paragraph" w:styleId="aff2">
    <w:name w:val="table of figures"/>
    <w:basedOn w:val="a1"/>
    <w:next w:val="a1"/>
    <w:semiHidden/>
    <w:rsid w:val="00027736"/>
    <w:pPr>
      <w:ind w:leftChars="200" w:left="200" w:hangingChars="200" w:hanging="200"/>
    </w:pPr>
  </w:style>
  <w:style w:type="paragraph" w:styleId="aff3">
    <w:name w:val="endnote text"/>
    <w:basedOn w:val="a1"/>
    <w:semiHidden/>
    <w:rsid w:val="00027736"/>
    <w:pPr>
      <w:snapToGrid w:val="0"/>
      <w:jc w:val="left"/>
    </w:pPr>
  </w:style>
  <w:style w:type="paragraph" w:styleId="aff4">
    <w:name w:val="Block Text"/>
    <w:basedOn w:val="a1"/>
    <w:rsid w:val="00027736"/>
    <w:pPr>
      <w:spacing w:after="120"/>
      <w:ind w:leftChars="700" w:left="1440" w:rightChars="700" w:right="1440"/>
    </w:pPr>
  </w:style>
  <w:style w:type="paragraph" w:styleId="aff5">
    <w:name w:val="Document Map"/>
    <w:basedOn w:val="a1"/>
    <w:semiHidden/>
    <w:rsid w:val="00027736"/>
    <w:pPr>
      <w:shd w:val="clear" w:color="auto" w:fill="000080"/>
    </w:pPr>
  </w:style>
  <w:style w:type="paragraph" w:styleId="aff6">
    <w:name w:val="Message Header"/>
    <w:basedOn w:val="a1"/>
    <w:rsid w:val="000277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rPr>
  </w:style>
  <w:style w:type="paragraph" w:styleId="aff7">
    <w:name w:val="table of authorities"/>
    <w:basedOn w:val="a1"/>
    <w:next w:val="a1"/>
    <w:semiHidden/>
    <w:rsid w:val="00027736"/>
    <w:pPr>
      <w:ind w:leftChars="200" w:left="420"/>
    </w:pPr>
  </w:style>
  <w:style w:type="paragraph" w:styleId="aff8">
    <w:name w:val="toa heading"/>
    <w:basedOn w:val="a1"/>
    <w:next w:val="a1"/>
    <w:semiHidden/>
    <w:rsid w:val="00027736"/>
    <w:pPr>
      <w:spacing w:before="120"/>
    </w:pPr>
    <w:rPr>
      <w:rFonts w:ascii="Arial" w:hAnsi="Arial" w:cs="Arial"/>
    </w:rPr>
  </w:style>
  <w:style w:type="paragraph" w:styleId="aff9">
    <w:name w:val="Body Text"/>
    <w:basedOn w:val="a1"/>
    <w:rsid w:val="00027736"/>
    <w:pPr>
      <w:spacing w:after="120"/>
    </w:pPr>
  </w:style>
  <w:style w:type="paragraph" w:styleId="affa">
    <w:name w:val="Body Text First Indent"/>
    <w:basedOn w:val="aff9"/>
    <w:rsid w:val="00027736"/>
    <w:pPr>
      <w:ind w:firstLineChars="100" w:firstLine="420"/>
    </w:pPr>
  </w:style>
  <w:style w:type="paragraph" w:styleId="affb">
    <w:name w:val="Body Text Indent"/>
    <w:basedOn w:val="a1"/>
    <w:rsid w:val="00027736"/>
    <w:pPr>
      <w:spacing w:after="120"/>
      <w:ind w:leftChars="200" w:left="420"/>
    </w:pPr>
  </w:style>
  <w:style w:type="paragraph" w:styleId="27">
    <w:name w:val="Body Text First Indent 2"/>
    <w:basedOn w:val="affb"/>
    <w:rsid w:val="00027736"/>
    <w:pPr>
      <w:ind w:firstLineChars="200" w:firstLine="420"/>
    </w:pPr>
  </w:style>
  <w:style w:type="paragraph" w:styleId="affc">
    <w:name w:val="Normal Indent"/>
    <w:basedOn w:val="a1"/>
    <w:rsid w:val="00027736"/>
    <w:pPr>
      <w:ind w:firstLineChars="200" w:firstLine="420"/>
    </w:pPr>
  </w:style>
  <w:style w:type="paragraph" w:styleId="28">
    <w:name w:val="Body Text 2"/>
    <w:basedOn w:val="a1"/>
    <w:rsid w:val="00027736"/>
    <w:pPr>
      <w:spacing w:after="120" w:line="480" w:lineRule="auto"/>
    </w:pPr>
  </w:style>
  <w:style w:type="paragraph" w:styleId="37">
    <w:name w:val="Body Text 3"/>
    <w:basedOn w:val="a1"/>
    <w:rsid w:val="00027736"/>
    <w:pPr>
      <w:spacing w:after="120"/>
    </w:pPr>
    <w:rPr>
      <w:sz w:val="16"/>
      <w:szCs w:val="16"/>
    </w:rPr>
  </w:style>
  <w:style w:type="paragraph" w:styleId="29">
    <w:name w:val="Body Text Indent 2"/>
    <w:basedOn w:val="a1"/>
    <w:rsid w:val="00027736"/>
    <w:pPr>
      <w:spacing w:after="120" w:line="480" w:lineRule="auto"/>
      <w:ind w:leftChars="200" w:left="420"/>
    </w:pPr>
  </w:style>
  <w:style w:type="paragraph" w:styleId="38">
    <w:name w:val="Body Text Indent 3"/>
    <w:basedOn w:val="a1"/>
    <w:rsid w:val="00027736"/>
    <w:pPr>
      <w:spacing w:after="120"/>
      <w:ind w:leftChars="200" w:left="420"/>
    </w:pPr>
    <w:rPr>
      <w:sz w:val="16"/>
      <w:szCs w:val="16"/>
    </w:rPr>
  </w:style>
  <w:style w:type="paragraph" w:styleId="affd">
    <w:name w:val="Note Heading"/>
    <w:basedOn w:val="a1"/>
    <w:next w:val="a1"/>
    <w:rsid w:val="00027736"/>
    <w:pPr>
      <w:jc w:val="center"/>
    </w:pPr>
  </w:style>
  <w:style w:type="character" w:customStyle="1" w:styleId="bluetxt1">
    <w:name w:val="bluetxt1"/>
    <w:basedOn w:val="a3"/>
    <w:rsid w:val="00195905"/>
  </w:style>
  <w:style w:type="character" w:customStyle="1" w:styleId="hps">
    <w:name w:val="hps"/>
    <w:basedOn w:val="a3"/>
    <w:rsid w:val="00460580"/>
  </w:style>
  <w:style w:type="character" w:customStyle="1" w:styleId="shorttext">
    <w:name w:val="short_text"/>
    <w:basedOn w:val="a3"/>
    <w:rsid w:val="005E6668"/>
  </w:style>
  <w:style w:type="paragraph" w:customStyle="1" w:styleId="CharChar1">
    <w:name w:val="Char Char1"/>
    <w:basedOn w:val="a1"/>
    <w:rsid w:val="0044258E"/>
    <w:pPr>
      <w:spacing w:line="240" w:lineRule="auto"/>
    </w:pPr>
    <w:rPr>
      <w:rFonts w:ascii="Tahoma" w:hAnsi="Tahoma"/>
      <w:szCs w:val="20"/>
    </w:rPr>
  </w:style>
  <w:style w:type="character" w:customStyle="1" w:styleId="labellist1">
    <w:name w:val="label_list1"/>
    <w:basedOn w:val="a3"/>
    <w:rsid w:val="00F849D6"/>
  </w:style>
  <w:style w:type="character" w:customStyle="1" w:styleId="2Char">
    <w:name w:val="标题 2 Char"/>
    <w:link w:val="21"/>
    <w:rsid w:val="005A7095"/>
    <w:rPr>
      <w:rFonts w:ascii="Arial" w:eastAsia="黑体" w:hAnsi="Arial"/>
      <w:b/>
      <w:bCs/>
      <w:kern w:val="2"/>
      <w:sz w:val="32"/>
      <w:szCs w:val="32"/>
    </w:rPr>
  </w:style>
  <w:style w:type="character" w:customStyle="1" w:styleId="doctitle">
    <w:name w:val="doc_title"/>
    <w:basedOn w:val="a3"/>
    <w:rsid w:val="0012101F"/>
  </w:style>
  <w:style w:type="character" w:customStyle="1" w:styleId="Char4">
    <w:name w:val="纯文本 Char"/>
    <w:link w:val="af2"/>
    <w:rsid w:val="00495EF6"/>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E687B"/>
    <w:pPr>
      <w:widowControl w:val="0"/>
      <w:spacing w:line="312" w:lineRule="auto"/>
      <w:jc w:val="both"/>
    </w:pPr>
    <w:rPr>
      <w:kern w:val="2"/>
      <w:sz w:val="24"/>
      <w:szCs w:val="24"/>
    </w:rPr>
  </w:style>
  <w:style w:type="paragraph" w:styleId="1">
    <w:name w:val="heading 1"/>
    <w:basedOn w:val="a2"/>
    <w:next w:val="a1"/>
    <w:link w:val="1Char"/>
    <w:qFormat/>
    <w:rsid w:val="00994EA2"/>
    <w:pPr>
      <w:numPr>
        <w:numId w:val="1"/>
      </w:numPr>
      <w:ind w:rightChars="100" w:right="100"/>
      <w:jc w:val="left"/>
    </w:pPr>
    <w:rPr>
      <w:rFonts w:eastAsia="黑体"/>
      <w:sz w:val="24"/>
    </w:rPr>
  </w:style>
  <w:style w:type="paragraph" w:styleId="21">
    <w:name w:val="heading 2"/>
    <w:basedOn w:val="a1"/>
    <w:next w:val="a1"/>
    <w:link w:val="2Char"/>
    <w:qFormat/>
    <w:rsid w:val="00AB749B"/>
    <w:pPr>
      <w:keepNext/>
      <w:keepLines/>
      <w:spacing w:before="260" w:after="260" w:line="416" w:lineRule="auto"/>
      <w:outlineLvl w:val="1"/>
    </w:pPr>
    <w:rPr>
      <w:rFonts w:ascii="Arial" w:eastAsia="黑体" w:hAnsi="Arial"/>
      <w:b/>
      <w:bCs/>
      <w:sz w:val="32"/>
      <w:szCs w:val="32"/>
      <w:lang w:val="x-none" w:eastAsia="x-none"/>
    </w:rPr>
  </w:style>
  <w:style w:type="paragraph" w:styleId="31">
    <w:name w:val="heading 3"/>
    <w:basedOn w:val="a1"/>
    <w:next w:val="a1"/>
    <w:qFormat/>
    <w:rsid w:val="00027736"/>
    <w:pPr>
      <w:keepNext/>
      <w:keepLines/>
      <w:spacing w:before="260" w:after="260" w:line="416" w:lineRule="auto"/>
      <w:outlineLvl w:val="2"/>
    </w:pPr>
    <w:rPr>
      <w:b/>
      <w:bCs/>
      <w:sz w:val="32"/>
      <w:szCs w:val="32"/>
    </w:rPr>
  </w:style>
  <w:style w:type="paragraph" w:styleId="41">
    <w:name w:val="heading 4"/>
    <w:basedOn w:val="a1"/>
    <w:next w:val="a1"/>
    <w:qFormat/>
    <w:rsid w:val="00027736"/>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027736"/>
    <w:pPr>
      <w:keepNext/>
      <w:keepLines/>
      <w:spacing w:before="280" w:after="290" w:line="376" w:lineRule="auto"/>
      <w:outlineLvl w:val="4"/>
    </w:pPr>
    <w:rPr>
      <w:b/>
      <w:bCs/>
      <w:sz w:val="28"/>
      <w:szCs w:val="28"/>
    </w:rPr>
  </w:style>
  <w:style w:type="paragraph" w:styleId="6">
    <w:name w:val="heading 6"/>
    <w:basedOn w:val="a1"/>
    <w:next w:val="a1"/>
    <w:qFormat/>
    <w:rsid w:val="00027736"/>
    <w:pPr>
      <w:keepNext/>
      <w:keepLines/>
      <w:spacing w:before="240" w:after="64" w:line="320" w:lineRule="auto"/>
      <w:outlineLvl w:val="5"/>
    </w:pPr>
    <w:rPr>
      <w:rFonts w:ascii="Arial" w:eastAsia="黑体" w:hAnsi="Arial"/>
      <w:b/>
      <w:bCs/>
    </w:rPr>
  </w:style>
  <w:style w:type="paragraph" w:styleId="7">
    <w:name w:val="heading 7"/>
    <w:basedOn w:val="a1"/>
    <w:next w:val="a1"/>
    <w:qFormat/>
    <w:rsid w:val="00027736"/>
    <w:pPr>
      <w:keepNext/>
      <w:keepLines/>
      <w:spacing w:before="240" w:after="64" w:line="320" w:lineRule="auto"/>
      <w:outlineLvl w:val="6"/>
    </w:pPr>
    <w:rPr>
      <w:b/>
      <w:bCs/>
    </w:rPr>
  </w:style>
  <w:style w:type="paragraph" w:styleId="8">
    <w:name w:val="heading 8"/>
    <w:basedOn w:val="a1"/>
    <w:next w:val="a1"/>
    <w:qFormat/>
    <w:rsid w:val="00027736"/>
    <w:pPr>
      <w:keepNext/>
      <w:keepLines/>
      <w:spacing w:before="240" w:after="64" w:line="320" w:lineRule="auto"/>
      <w:outlineLvl w:val="7"/>
    </w:pPr>
    <w:rPr>
      <w:rFonts w:ascii="Arial" w:eastAsia="黑体" w:hAnsi="Arial"/>
    </w:rPr>
  </w:style>
  <w:style w:type="paragraph" w:styleId="9">
    <w:name w:val="heading 9"/>
    <w:basedOn w:val="a1"/>
    <w:next w:val="a1"/>
    <w:qFormat/>
    <w:rsid w:val="00027736"/>
    <w:pPr>
      <w:keepNext/>
      <w:keepLine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9813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1"/>
    <w:link w:val="Char"/>
    <w:rsid w:val="008157D6"/>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7"/>
    <w:rsid w:val="008157D6"/>
    <w:rPr>
      <w:kern w:val="2"/>
      <w:sz w:val="18"/>
      <w:szCs w:val="18"/>
    </w:rPr>
  </w:style>
  <w:style w:type="paragraph" w:styleId="a8">
    <w:name w:val="footer"/>
    <w:basedOn w:val="a1"/>
    <w:link w:val="Char0"/>
    <w:rsid w:val="008157D6"/>
    <w:pPr>
      <w:tabs>
        <w:tab w:val="center" w:pos="4153"/>
        <w:tab w:val="right" w:pos="8306"/>
      </w:tabs>
      <w:snapToGrid w:val="0"/>
      <w:jc w:val="left"/>
    </w:pPr>
    <w:rPr>
      <w:sz w:val="18"/>
      <w:szCs w:val="18"/>
      <w:lang w:val="x-none" w:eastAsia="x-none"/>
    </w:rPr>
  </w:style>
  <w:style w:type="character" w:customStyle="1" w:styleId="Char0">
    <w:name w:val="页脚 Char"/>
    <w:link w:val="a8"/>
    <w:rsid w:val="008157D6"/>
    <w:rPr>
      <w:kern w:val="2"/>
      <w:sz w:val="18"/>
      <w:szCs w:val="18"/>
    </w:rPr>
  </w:style>
  <w:style w:type="table" w:styleId="a9">
    <w:name w:val="Table Theme"/>
    <w:basedOn w:val="a4"/>
    <w:rsid w:val="00C65A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Colorful 1"/>
    <w:basedOn w:val="a4"/>
    <w:rsid w:val="00C65AD4"/>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2">
    <w:name w:val="Table Colorful 2"/>
    <w:basedOn w:val="a4"/>
    <w:rsid w:val="00C65AD4"/>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4"/>
    <w:rsid w:val="00C65AD4"/>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a">
    <w:name w:val="Table Elegant"/>
    <w:basedOn w:val="a4"/>
    <w:rsid w:val="00C65AD4"/>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Classic 1"/>
    <w:basedOn w:val="a4"/>
    <w:rsid w:val="00C65AD4"/>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b">
    <w:name w:val="Balloon Text"/>
    <w:basedOn w:val="a1"/>
    <w:link w:val="Char1"/>
    <w:rsid w:val="0078601E"/>
    <w:rPr>
      <w:sz w:val="18"/>
      <w:szCs w:val="18"/>
      <w:lang w:val="x-none" w:eastAsia="x-none"/>
    </w:rPr>
  </w:style>
  <w:style w:type="character" w:customStyle="1" w:styleId="Char1">
    <w:name w:val="批注框文本 Char"/>
    <w:link w:val="ab"/>
    <w:rsid w:val="0078601E"/>
    <w:rPr>
      <w:kern w:val="2"/>
      <w:sz w:val="18"/>
      <w:szCs w:val="18"/>
    </w:rPr>
  </w:style>
  <w:style w:type="paragraph" w:styleId="a2">
    <w:name w:val="Title"/>
    <w:basedOn w:val="a1"/>
    <w:next w:val="a1"/>
    <w:link w:val="Char2"/>
    <w:qFormat/>
    <w:rsid w:val="00B45647"/>
    <w:pPr>
      <w:spacing w:before="240" w:after="60"/>
      <w:jc w:val="center"/>
      <w:outlineLvl w:val="0"/>
    </w:pPr>
    <w:rPr>
      <w:rFonts w:ascii="Cambria" w:hAnsi="Cambria"/>
      <w:b/>
      <w:bCs/>
      <w:sz w:val="32"/>
      <w:szCs w:val="32"/>
      <w:lang w:val="x-none" w:eastAsia="x-none"/>
    </w:rPr>
  </w:style>
  <w:style w:type="character" w:customStyle="1" w:styleId="Char2">
    <w:name w:val="标题 Char"/>
    <w:link w:val="a2"/>
    <w:rsid w:val="00B45647"/>
    <w:rPr>
      <w:rFonts w:ascii="Cambria" w:hAnsi="Cambria" w:cs="Times New Roman"/>
      <w:b/>
      <w:bCs/>
      <w:kern w:val="2"/>
      <w:sz w:val="32"/>
      <w:szCs w:val="32"/>
    </w:rPr>
  </w:style>
  <w:style w:type="character" w:customStyle="1" w:styleId="1Char">
    <w:name w:val="标题 1 Char"/>
    <w:link w:val="1"/>
    <w:rsid w:val="00994EA2"/>
    <w:rPr>
      <w:rFonts w:ascii="Cambria" w:eastAsia="黑体" w:hAnsi="Cambria"/>
      <w:b/>
      <w:bCs/>
      <w:kern w:val="2"/>
      <w:sz w:val="24"/>
      <w:szCs w:val="32"/>
    </w:rPr>
  </w:style>
  <w:style w:type="paragraph" w:styleId="12">
    <w:name w:val="toc 1"/>
    <w:basedOn w:val="a1"/>
    <w:next w:val="a1"/>
    <w:autoRedefine/>
    <w:uiPriority w:val="39"/>
    <w:rsid w:val="000118BB"/>
    <w:pPr>
      <w:tabs>
        <w:tab w:val="right" w:leader="dot" w:pos="9488"/>
      </w:tabs>
      <w:ind w:firstLineChars="163" w:firstLine="391"/>
    </w:pPr>
    <w:rPr>
      <w:color w:val="000000"/>
    </w:rPr>
  </w:style>
  <w:style w:type="character" w:styleId="ac">
    <w:name w:val="Hyperlink"/>
    <w:uiPriority w:val="99"/>
    <w:unhideWhenUsed/>
    <w:rsid w:val="00365CED"/>
    <w:rPr>
      <w:color w:val="0000FF"/>
      <w:u w:val="single"/>
    </w:rPr>
  </w:style>
  <w:style w:type="paragraph" w:styleId="ad">
    <w:name w:val="Subtitle"/>
    <w:aliases w:val="标题2"/>
    <w:basedOn w:val="a1"/>
    <w:next w:val="a1"/>
    <w:link w:val="Char3"/>
    <w:qFormat/>
    <w:rsid w:val="00BF0E37"/>
    <w:pPr>
      <w:adjustRightInd w:val="0"/>
      <w:ind w:leftChars="100" w:left="100" w:rightChars="100" w:right="100"/>
      <w:jc w:val="left"/>
      <w:outlineLvl w:val="1"/>
    </w:pPr>
    <w:rPr>
      <w:rFonts w:ascii="Cambria" w:hAnsi="Cambria"/>
      <w:bCs/>
      <w:kern w:val="28"/>
      <w:szCs w:val="32"/>
      <w:lang w:val="x-none" w:eastAsia="x-none"/>
    </w:rPr>
  </w:style>
  <w:style w:type="character" w:customStyle="1" w:styleId="Char3">
    <w:name w:val="副标题 Char"/>
    <w:aliases w:val="标题2 Char"/>
    <w:link w:val="ad"/>
    <w:rsid w:val="00BF0E37"/>
    <w:rPr>
      <w:rFonts w:ascii="Cambria" w:hAnsi="Cambria"/>
      <w:bCs/>
      <w:kern w:val="28"/>
      <w:sz w:val="24"/>
      <w:szCs w:val="32"/>
    </w:rPr>
  </w:style>
  <w:style w:type="paragraph" w:styleId="23">
    <w:name w:val="toc 2"/>
    <w:basedOn w:val="a1"/>
    <w:next w:val="a1"/>
    <w:autoRedefine/>
    <w:uiPriority w:val="39"/>
    <w:rsid w:val="00593CBA"/>
    <w:pPr>
      <w:tabs>
        <w:tab w:val="left" w:pos="994"/>
        <w:tab w:val="right" w:leader="dot" w:pos="9488"/>
      </w:tabs>
      <w:ind w:leftChars="164" w:left="480" w:hangingChars="36" w:hanging="86"/>
    </w:pPr>
  </w:style>
  <w:style w:type="character" w:styleId="ae">
    <w:name w:val="Emphasis"/>
    <w:uiPriority w:val="20"/>
    <w:qFormat/>
    <w:rsid w:val="000105D7"/>
    <w:rPr>
      <w:b w:val="0"/>
      <w:bCs w:val="0"/>
      <w:i w:val="0"/>
      <w:iCs w:val="0"/>
      <w:color w:val="CC0033"/>
    </w:rPr>
  </w:style>
  <w:style w:type="character" w:customStyle="1" w:styleId="apple-style-span">
    <w:name w:val="apple-style-span"/>
    <w:basedOn w:val="a3"/>
    <w:rsid w:val="00887982"/>
  </w:style>
  <w:style w:type="character" w:styleId="af">
    <w:name w:val="page number"/>
    <w:basedOn w:val="a3"/>
    <w:rsid w:val="001619EF"/>
  </w:style>
  <w:style w:type="paragraph" w:customStyle="1" w:styleId="CharCharCharCharCharCharChar">
    <w:name w:val="Char Char Char Char Char Char Char"/>
    <w:basedOn w:val="a1"/>
    <w:autoRedefine/>
    <w:rsid w:val="00E8413E"/>
    <w:pPr>
      <w:tabs>
        <w:tab w:val="num" w:pos="360"/>
      </w:tabs>
      <w:spacing w:line="240" w:lineRule="auto"/>
      <w:ind w:left="360" w:hanging="360"/>
    </w:pPr>
    <w:rPr>
      <w:sz w:val="21"/>
    </w:rPr>
  </w:style>
  <w:style w:type="paragraph" w:styleId="af0">
    <w:name w:val="List Paragraph"/>
    <w:basedOn w:val="a1"/>
    <w:qFormat/>
    <w:rsid w:val="00B93552"/>
    <w:pPr>
      <w:widowControl/>
      <w:spacing w:line="240" w:lineRule="auto"/>
      <w:ind w:left="720" w:firstLine="360"/>
      <w:contextualSpacing/>
      <w:jc w:val="left"/>
    </w:pPr>
    <w:rPr>
      <w:rFonts w:ascii="Calibri" w:hAnsi="Calibri"/>
      <w:kern w:val="0"/>
      <w:sz w:val="22"/>
      <w:szCs w:val="22"/>
      <w:lang w:eastAsia="en-US" w:bidi="en-US"/>
    </w:rPr>
  </w:style>
  <w:style w:type="paragraph" w:styleId="HTML">
    <w:name w:val="HTML Address"/>
    <w:basedOn w:val="a1"/>
    <w:rsid w:val="00027736"/>
    <w:rPr>
      <w:i/>
      <w:iCs/>
    </w:rPr>
  </w:style>
  <w:style w:type="paragraph" w:styleId="HTML0">
    <w:name w:val="HTML Preformatted"/>
    <w:basedOn w:val="a1"/>
    <w:rsid w:val="00027736"/>
    <w:rPr>
      <w:rFonts w:ascii="Courier New" w:hAnsi="Courier New" w:cs="Courier New"/>
      <w:sz w:val="20"/>
      <w:szCs w:val="20"/>
    </w:rPr>
  </w:style>
  <w:style w:type="paragraph" w:styleId="af1">
    <w:name w:val="Salutation"/>
    <w:basedOn w:val="a1"/>
    <w:next w:val="a1"/>
    <w:rsid w:val="00027736"/>
  </w:style>
  <w:style w:type="paragraph" w:styleId="af2">
    <w:name w:val="Plain Text"/>
    <w:basedOn w:val="a1"/>
    <w:link w:val="Char4"/>
    <w:rsid w:val="00027736"/>
    <w:rPr>
      <w:rFonts w:ascii="宋体" w:hAnsi="Courier New" w:cs="Courier New"/>
      <w:sz w:val="21"/>
      <w:szCs w:val="21"/>
    </w:rPr>
  </w:style>
  <w:style w:type="paragraph" w:styleId="af3">
    <w:name w:val="E-mail Signature"/>
    <w:basedOn w:val="a1"/>
    <w:rsid w:val="00027736"/>
  </w:style>
  <w:style w:type="paragraph" w:styleId="af4">
    <w:name w:val="macro"/>
    <w:semiHidden/>
    <w:rsid w:val="000277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f5">
    <w:name w:val="envelope return"/>
    <w:basedOn w:val="a1"/>
    <w:rsid w:val="00027736"/>
    <w:pPr>
      <w:snapToGrid w:val="0"/>
    </w:pPr>
    <w:rPr>
      <w:rFonts w:ascii="Arial" w:hAnsi="Arial" w:cs="Arial"/>
    </w:rPr>
  </w:style>
  <w:style w:type="paragraph" w:styleId="af6">
    <w:name w:val="footnote text"/>
    <w:basedOn w:val="a1"/>
    <w:semiHidden/>
    <w:rsid w:val="00027736"/>
    <w:pPr>
      <w:snapToGrid w:val="0"/>
      <w:jc w:val="left"/>
    </w:pPr>
    <w:rPr>
      <w:sz w:val="18"/>
      <w:szCs w:val="18"/>
    </w:rPr>
  </w:style>
  <w:style w:type="paragraph" w:styleId="af7">
    <w:name w:val="Closing"/>
    <w:basedOn w:val="a1"/>
    <w:rsid w:val="00027736"/>
    <w:pPr>
      <w:ind w:leftChars="2100" w:left="100"/>
    </w:pPr>
  </w:style>
  <w:style w:type="paragraph" w:styleId="af8">
    <w:name w:val="List"/>
    <w:basedOn w:val="a1"/>
    <w:rsid w:val="00027736"/>
    <w:pPr>
      <w:ind w:left="200" w:hangingChars="200" w:hanging="200"/>
    </w:pPr>
  </w:style>
  <w:style w:type="paragraph" w:styleId="24">
    <w:name w:val="List 2"/>
    <w:basedOn w:val="a1"/>
    <w:rsid w:val="00027736"/>
    <w:pPr>
      <w:ind w:leftChars="200" w:left="100" w:hangingChars="200" w:hanging="200"/>
    </w:pPr>
  </w:style>
  <w:style w:type="paragraph" w:styleId="33">
    <w:name w:val="List 3"/>
    <w:basedOn w:val="a1"/>
    <w:rsid w:val="00027736"/>
    <w:pPr>
      <w:ind w:leftChars="400" w:left="100" w:hangingChars="200" w:hanging="200"/>
    </w:pPr>
  </w:style>
  <w:style w:type="paragraph" w:styleId="42">
    <w:name w:val="List 4"/>
    <w:basedOn w:val="a1"/>
    <w:rsid w:val="00027736"/>
    <w:pPr>
      <w:ind w:leftChars="600" w:left="100" w:hangingChars="200" w:hanging="200"/>
    </w:pPr>
  </w:style>
  <w:style w:type="paragraph" w:styleId="52">
    <w:name w:val="List 5"/>
    <w:basedOn w:val="a1"/>
    <w:rsid w:val="00027736"/>
    <w:pPr>
      <w:ind w:leftChars="800" w:left="100" w:hangingChars="200" w:hanging="200"/>
    </w:pPr>
  </w:style>
  <w:style w:type="paragraph" w:styleId="a">
    <w:name w:val="List Number"/>
    <w:basedOn w:val="a1"/>
    <w:rsid w:val="00027736"/>
    <w:pPr>
      <w:numPr>
        <w:numId w:val="2"/>
      </w:numPr>
    </w:pPr>
  </w:style>
  <w:style w:type="paragraph" w:styleId="2">
    <w:name w:val="List Number 2"/>
    <w:basedOn w:val="a1"/>
    <w:rsid w:val="00027736"/>
    <w:pPr>
      <w:numPr>
        <w:numId w:val="3"/>
      </w:numPr>
    </w:pPr>
  </w:style>
  <w:style w:type="paragraph" w:styleId="3">
    <w:name w:val="List Number 3"/>
    <w:basedOn w:val="a1"/>
    <w:rsid w:val="00027736"/>
    <w:pPr>
      <w:numPr>
        <w:numId w:val="4"/>
      </w:numPr>
    </w:pPr>
  </w:style>
  <w:style w:type="paragraph" w:styleId="4">
    <w:name w:val="List Number 4"/>
    <w:basedOn w:val="a1"/>
    <w:rsid w:val="00027736"/>
    <w:pPr>
      <w:numPr>
        <w:numId w:val="5"/>
      </w:numPr>
    </w:pPr>
  </w:style>
  <w:style w:type="paragraph" w:styleId="5">
    <w:name w:val="List Number 5"/>
    <w:basedOn w:val="a1"/>
    <w:rsid w:val="00027736"/>
    <w:pPr>
      <w:numPr>
        <w:numId w:val="6"/>
      </w:numPr>
    </w:pPr>
  </w:style>
  <w:style w:type="paragraph" w:styleId="af9">
    <w:name w:val="List Continue"/>
    <w:basedOn w:val="a1"/>
    <w:rsid w:val="00027736"/>
    <w:pPr>
      <w:spacing w:after="120"/>
      <w:ind w:leftChars="200" w:left="420"/>
    </w:pPr>
  </w:style>
  <w:style w:type="paragraph" w:styleId="25">
    <w:name w:val="List Continue 2"/>
    <w:basedOn w:val="a1"/>
    <w:rsid w:val="00027736"/>
    <w:pPr>
      <w:spacing w:after="120"/>
      <w:ind w:leftChars="400" w:left="840"/>
    </w:pPr>
  </w:style>
  <w:style w:type="paragraph" w:styleId="34">
    <w:name w:val="List Continue 3"/>
    <w:basedOn w:val="a1"/>
    <w:rsid w:val="00027736"/>
    <w:pPr>
      <w:spacing w:after="120"/>
      <w:ind w:leftChars="600" w:left="1260"/>
    </w:pPr>
  </w:style>
  <w:style w:type="paragraph" w:styleId="43">
    <w:name w:val="List Continue 4"/>
    <w:basedOn w:val="a1"/>
    <w:rsid w:val="00027736"/>
    <w:pPr>
      <w:spacing w:after="120"/>
      <w:ind w:leftChars="800" w:left="1680"/>
    </w:pPr>
  </w:style>
  <w:style w:type="paragraph" w:styleId="53">
    <w:name w:val="List Continue 5"/>
    <w:basedOn w:val="a1"/>
    <w:rsid w:val="00027736"/>
    <w:pPr>
      <w:spacing w:after="120"/>
      <w:ind w:leftChars="1000" w:left="2100"/>
    </w:pPr>
  </w:style>
  <w:style w:type="paragraph" w:styleId="a0">
    <w:name w:val="List Bullet"/>
    <w:basedOn w:val="a1"/>
    <w:rsid w:val="00027736"/>
    <w:pPr>
      <w:numPr>
        <w:numId w:val="7"/>
      </w:numPr>
    </w:pPr>
  </w:style>
  <w:style w:type="paragraph" w:styleId="20">
    <w:name w:val="List Bullet 2"/>
    <w:basedOn w:val="a1"/>
    <w:rsid w:val="00027736"/>
    <w:pPr>
      <w:numPr>
        <w:numId w:val="8"/>
      </w:numPr>
    </w:pPr>
  </w:style>
  <w:style w:type="paragraph" w:styleId="30">
    <w:name w:val="List Bullet 3"/>
    <w:basedOn w:val="a1"/>
    <w:rsid w:val="00027736"/>
    <w:pPr>
      <w:numPr>
        <w:numId w:val="9"/>
      </w:numPr>
    </w:pPr>
  </w:style>
  <w:style w:type="paragraph" w:styleId="40">
    <w:name w:val="List Bullet 4"/>
    <w:basedOn w:val="a1"/>
    <w:rsid w:val="00027736"/>
    <w:pPr>
      <w:numPr>
        <w:numId w:val="10"/>
      </w:numPr>
    </w:pPr>
  </w:style>
  <w:style w:type="paragraph" w:styleId="50">
    <w:name w:val="List Bullet 5"/>
    <w:basedOn w:val="a1"/>
    <w:rsid w:val="00027736"/>
    <w:pPr>
      <w:numPr>
        <w:numId w:val="11"/>
      </w:numPr>
    </w:pPr>
  </w:style>
  <w:style w:type="paragraph" w:styleId="35">
    <w:name w:val="toc 3"/>
    <w:basedOn w:val="a1"/>
    <w:next w:val="a1"/>
    <w:autoRedefine/>
    <w:semiHidden/>
    <w:rsid w:val="00027736"/>
    <w:pPr>
      <w:ind w:leftChars="400" w:left="840"/>
    </w:pPr>
  </w:style>
  <w:style w:type="paragraph" w:styleId="44">
    <w:name w:val="toc 4"/>
    <w:basedOn w:val="a1"/>
    <w:next w:val="a1"/>
    <w:autoRedefine/>
    <w:semiHidden/>
    <w:rsid w:val="00027736"/>
    <w:pPr>
      <w:ind w:leftChars="600" w:left="1260"/>
    </w:pPr>
  </w:style>
  <w:style w:type="paragraph" w:styleId="54">
    <w:name w:val="toc 5"/>
    <w:basedOn w:val="a1"/>
    <w:next w:val="a1"/>
    <w:autoRedefine/>
    <w:semiHidden/>
    <w:rsid w:val="00027736"/>
    <w:pPr>
      <w:ind w:leftChars="800" w:left="1680"/>
    </w:pPr>
  </w:style>
  <w:style w:type="paragraph" w:styleId="60">
    <w:name w:val="toc 6"/>
    <w:basedOn w:val="a1"/>
    <w:next w:val="a1"/>
    <w:autoRedefine/>
    <w:semiHidden/>
    <w:rsid w:val="00027736"/>
    <w:pPr>
      <w:ind w:leftChars="1000" w:left="2100"/>
    </w:pPr>
  </w:style>
  <w:style w:type="paragraph" w:styleId="70">
    <w:name w:val="toc 7"/>
    <w:basedOn w:val="a1"/>
    <w:next w:val="a1"/>
    <w:autoRedefine/>
    <w:semiHidden/>
    <w:rsid w:val="00027736"/>
    <w:pPr>
      <w:ind w:leftChars="1200" w:left="2520"/>
    </w:pPr>
  </w:style>
  <w:style w:type="paragraph" w:styleId="80">
    <w:name w:val="toc 8"/>
    <w:basedOn w:val="a1"/>
    <w:next w:val="a1"/>
    <w:autoRedefine/>
    <w:semiHidden/>
    <w:rsid w:val="00027736"/>
    <w:pPr>
      <w:ind w:leftChars="1400" w:left="2940"/>
    </w:pPr>
  </w:style>
  <w:style w:type="paragraph" w:styleId="90">
    <w:name w:val="toc 9"/>
    <w:basedOn w:val="a1"/>
    <w:next w:val="a1"/>
    <w:autoRedefine/>
    <w:semiHidden/>
    <w:rsid w:val="00027736"/>
    <w:pPr>
      <w:ind w:leftChars="1600" w:left="3360"/>
    </w:pPr>
  </w:style>
  <w:style w:type="paragraph" w:styleId="afa">
    <w:name w:val="annotation text"/>
    <w:basedOn w:val="a1"/>
    <w:semiHidden/>
    <w:rsid w:val="00027736"/>
    <w:pPr>
      <w:jc w:val="left"/>
    </w:pPr>
  </w:style>
  <w:style w:type="paragraph" w:styleId="afb">
    <w:name w:val="annotation subject"/>
    <w:basedOn w:val="afa"/>
    <w:next w:val="afa"/>
    <w:semiHidden/>
    <w:rsid w:val="00027736"/>
    <w:rPr>
      <w:b/>
      <w:bCs/>
    </w:rPr>
  </w:style>
  <w:style w:type="paragraph" w:styleId="afc">
    <w:name w:val="Normal (Web)"/>
    <w:basedOn w:val="a1"/>
    <w:rsid w:val="00027736"/>
  </w:style>
  <w:style w:type="paragraph" w:styleId="afd">
    <w:name w:val="Signature"/>
    <w:basedOn w:val="a1"/>
    <w:rsid w:val="00027736"/>
    <w:pPr>
      <w:ind w:leftChars="2100" w:left="100"/>
    </w:pPr>
  </w:style>
  <w:style w:type="paragraph" w:styleId="afe">
    <w:name w:val="Date"/>
    <w:basedOn w:val="a1"/>
    <w:next w:val="a1"/>
    <w:rsid w:val="00027736"/>
    <w:pPr>
      <w:ind w:leftChars="2500" w:left="100"/>
    </w:pPr>
  </w:style>
  <w:style w:type="paragraph" w:styleId="aff">
    <w:name w:val="envelope address"/>
    <w:basedOn w:val="a1"/>
    <w:rsid w:val="00027736"/>
    <w:pPr>
      <w:framePr w:w="7920" w:h="1980" w:hRule="exact" w:hSpace="180" w:wrap="auto" w:hAnchor="page" w:xAlign="center" w:yAlign="bottom"/>
      <w:snapToGrid w:val="0"/>
      <w:ind w:leftChars="1400" w:left="100"/>
    </w:pPr>
    <w:rPr>
      <w:rFonts w:ascii="Arial" w:hAnsi="Arial" w:cs="Arial"/>
    </w:rPr>
  </w:style>
  <w:style w:type="paragraph" w:styleId="13">
    <w:name w:val="index 1"/>
    <w:basedOn w:val="a1"/>
    <w:next w:val="a1"/>
    <w:autoRedefine/>
    <w:semiHidden/>
    <w:rsid w:val="00027736"/>
  </w:style>
  <w:style w:type="paragraph" w:styleId="26">
    <w:name w:val="index 2"/>
    <w:basedOn w:val="a1"/>
    <w:next w:val="a1"/>
    <w:autoRedefine/>
    <w:semiHidden/>
    <w:rsid w:val="00027736"/>
    <w:pPr>
      <w:ind w:leftChars="200" w:left="200"/>
    </w:pPr>
  </w:style>
  <w:style w:type="paragraph" w:styleId="36">
    <w:name w:val="index 3"/>
    <w:basedOn w:val="a1"/>
    <w:next w:val="a1"/>
    <w:autoRedefine/>
    <w:semiHidden/>
    <w:rsid w:val="00027736"/>
    <w:pPr>
      <w:ind w:leftChars="400" w:left="400"/>
    </w:pPr>
  </w:style>
  <w:style w:type="paragraph" w:styleId="45">
    <w:name w:val="index 4"/>
    <w:basedOn w:val="a1"/>
    <w:next w:val="a1"/>
    <w:autoRedefine/>
    <w:semiHidden/>
    <w:rsid w:val="00027736"/>
    <w:pPr>
      <w:ind w:leftChars="600" w:left="600"/>
    </w:pPr>
  </w:style>
  <w:style w:type="paragraph" w:styleId="55">
    <w:name w:val="index 5"/>
    <w:basedOn w:val="a1"/>
    <w:next w:val="a1"/>
    <w:autoRedefine/>
    <w:semiHidden/>
    <w:rsid w:val="00027736"/>
    <w:pPr>
      <w:ind w:leftChars="800" w:left="800"/>
    </w:pPr>
  </w:style>
  <w:style w:type="paragraph" w:styleId="61">
    <w:name w:val="index 6"/>
    <w:basedOn w:val="a1"/>
    <w:next w:val="a1"/>
    <w:autoRedefine/>
    <w:semiHidden/>
    <w:rsid w:val="00027736"/>
    <w:pPr>
      <w:ind w:leftChars="1000" w:left="1000"/>
    </w:pPr>
  </w:style>
  <w:style w:type="paragraph" w:styleId="71">
    <w:name w:val="index 7"/>
    <w:basedOn w:val="a1"/>
    <w:next w:val="a1"/>
    <w:autoRedefine/>
    <w:semiHidden/>
    <w:rsid w:val="00027736"/>
    <w:pPr>
      <w:ind w:leftChars="1200" w:left="1200"/>
    </w:pPr>
  </w:style>
  <w:style w:type="paragraph" w:styleId="81">
    <w:name w:val="index 8"/>
    <w:basedOn w:val="a1"/>
    <w:next w:val="a1"/>
    <w:autoRedefine/>
    <w:semiHidden/>
    <w:rsid w:val="00027736"/>
    <w:pPr>
      <w:ind w:leftChars="1400" w:left="1400"/>
    </w:pPr>
  </w:style>
  <w:style w:type="paragraph" w:styleId="91">
    <w:name w:val="index 9"/>
    <w:basedOn w:val="a1"/>
    <w:next w:val="a1"/>
    <w:autoRedefine/>
    <w:semiHidden/>
    <w:rsid w:val="00027736"/>
    <w:pPr>
      <w:ind w:leftChars="1600" w:left="1600"/>
    </w:pPr>
  </w:style>
  <w:style w:type="paragraph" w:styleId="aff0">
    <w:name w:val="index heading"/>
    <w:basedOn w:val="a1"/>
    <w:next w:val="13"/>
    <w:semiHidden/>
    <w:rsid w:val="00027736"/>
    <w:rPr>
      <w:rFonts w:ascii="Arial" w:hAnsi="Arial" w:cs="Arial"/>
      <w:b/>
      <w:bCs/>
    </w:rPr>
  </w:style>
  <w:style w:type="paragraph" w:styleId="aff1">
    <w:name w:val="caption"/>
    <w:basedOn w:val="a1"/>
    <w:next w:val="a1"/>
    <w:qFormat/>
    <w:rsid w:val="00027736"/>
    <w:rPr>
      <w:rFonts w:ascii="Arial" w:eastAsia="黑体" w:hAnsi="Arial" w:cs="Arial"/>
      <w:sz w:val="20"/>
      <w:szCs w:val="20"/>
    </w:rPr>
  </w:style>
  <w:style w:type="paragraph" w:styleId="aff2">
    <w:name w:val="table of figures"/>
    <w:basedOn w:val="a1"/>
    <w:next w:val="a1"/>
    <w:semiHidden/>
    <w:rsid w:val="00027736"/>
    <w:pPr>
      <w:ind w:leftChars="200" w:left="200" w:hangingChars="200" w:hanging="200"/>
    </w:pPr>
  </w:style>
  <w:style w:type="paragraph" w:styleId="aff3">
    <w:name w:val="endnote text"/>
    <w:basedOn w:val="a1"/>
    <w:semiHidden/>
    <w:rsid w:val="00027736"/>
    <w:pPr>
      <w:snapToGrid w:val="0"/>
      <w:jc w:val="left"/>
    </w:pPr>
  </w:style>
  <w:style w:type="paragraph" w:styleId="aff4">
    <w:name w:val="Block Text"/>
    <w:basedOn w:val="a1"/>
    <w:rsid w:val="00027736"/>
    <w:pPr>
      <w:spacing w:after="120"/>
      <w:ind w:leftChars="700" w:left="1440" w:rightChars="700" w:right="1440"/>
    </w:pPr>
  </w:style>
  <w:style w:type="paragraph" w:styleId="aff5">
    <w:name w:val="Document Map"/>
    <w:basedOn w:val="a1"/>
    <w:semiHidden/>
    <w:rsid w:val="00027736"/>
    <w:pPr>
      <w:shd w:val="clear" w:color="auto" w:fill="000080"/>
    </w:pPr>
  </w:style>
  <w:style w:type="paragraph" w:styleId="aff6">
    <w:name w:val="Message Header"/>
    <w:basedOn w:val="a1"/>
    <w:rsid w:val="000277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rPr>
  </w:style>
  <w:style w:type="paragraph" w:styleId="aff7">
    <w:name w:val="table of authorities"/>
    <w:basedOn w:val="a1"/>
    <w:next w:val="a1"/>
    <w:semiHidden/>
    <w:rsid w:val="00027736"/>
    <w:pPr>
      <w:ind w:leftChars="200" w:left="420"/>
    </w:pPr>
  </w:style>
  <w:style w:type="paragraph" w:styleId="aff8">
    <w:name w:val="toa heading"/>
    <w:basedOn w:val="a1"/>
    <w:next w:val="a1"/>
    <w:semiHidden/>
    <w:rsid w:val="00027736"/>
    <w:pPr>
      <w:spacing w:before="120"/>
    </w:pPr>
    <w:rPr>
      <w:rFonts w:ascii="Arial" w:hAnsi="Arial" w:cs="Arial"/>
    </w:rPr>
  </w:style>
  <w:style w:type="paragraph" w:styleId="aff9">
    <w:name w:val="Body Text"/>
    <w:basedOn w:val="a1"/>
    <w:rsid w:val="00027736"/>
    <w:pPr>
      <w:spacing w:after="120"/>
    </w:pPr>
  </w:style>
  <w:style w:type="paragraph" w:styleId="affa">
    <w:name w:val="Body Text First Indent"/>
    <w:basedOn w:val="aff9"/>
    <w:rsid w:val="00027736"/>
    <w:pPr>
      <w:ind w:firstLineChars="100" w:firstLine="420"/>
    </w:pPr>
  </w:style>
  <w:style w:type="paragraph" w:styleId="affb">
    <w:name w:val="Body Text Indent"/>
    <w:basedOn w:val="a1"/>
    <w:rsid w:val="00027736"/>
    <w:pPr>
      <w:spacing w:after="120"/>
      <w:ind w:leftChars="200" w:left="420"/>
    </w:pPr>
  </w:style>
  <w:style w:type="paragraph" w:styleId="27">
    <w:name w:val="Body Text First Indent 2"/>
    <w:basedOn w:val="affb"/>
    <w:rsid w:val="00027736"/>
    <w:pPr>
      <w:ind w:firstLineChars="200" w:firstLine="420"/>
    </w:pPr>
  </w:style>
  <w:style w:type="paragraph" w:styleId="affc">
    <w:name w:val="Normal Indent"/>
    <w:basedOn w:val="a1"/>
    <w:rsid w:val="00027736"/>
    <w:pPr>
      <w:ind w:firstLineChars="200" w:firstLine="420"/>
    </w:pPr>
  </w:style>
  <w:style w:type="paragraph" w:styleId="28">
    <w:name w:val="Body Text 2"/>
    <w:basedOn w:val="a1"/>
    <w:rsid w:val="00027736"/>
    <w:pPr>
      <w:spacing w:after="120" w:line="480" w:lineRule="auto"/>
    </w:pPr>
  </w:style>
  <w:style w:type="paragraph" w:styleId="37">
    <w:name w:val="Body Text 3"/>
    <w:basedOn w:val="a1"/>
    <w:rsid w:val="00027736"/>
    <w:pPr>
      <w:spacing w:after="120"/>
    </w:pPr>
    <w:rPr>
      <w:sz w:val="16"/>
      <w:szCs w:val="16"/>
    </w:rPr>
  </w:style>
  <w:style w:type="paragraph" w:styleId="29">
    <w:name w:val="Body Text Indent 2"/>
    <w:basedOn w:val="a1"/>
    <w:rsid w:val="00027736"/>
    <w:pPr>
      <w:spacing w:after="120" w:line="480" w:lineRule="auto"/>
      <w:ind w:leftChars="200" w:left="420"/>
    </w:pPr>
  </w:style>
  <w:style w:type="paragraph" w:styleId="38">
    <w:name w:val="Body Text Indent 3"/>
    <w:basedOn w:val="a1"/>
    <w:rsid w:val="00027736"/>
    <w:pPr>
      <w:spacing w:after="120"/>
      <w:ind w:leftChars="200" w:left="420"/>
    </w:pPr>
    <w:rPr>
      <w:sz w:val="16"/>
      <w:szCs w:val="16"/>
    </w:rPr>
  </w:style>
  <w:style w:type="paragraph" w:styleId="affd">
    <w:name w:val="Note Heading"/>
    <w:basedOn w:val="a1"/>
    <w:next w:val="a1"/>
    <w:rsid w:val="00027736"/>
    <w:pPr>
      <w:jc w:val="center"/>
    </w:pPr>
  </w:style>
  <w:style w:type="character" w:customStyle="1" w:styleId="bluetxt1">
    <w:name w:val="bluetxt1"/>
    <w:basedOn w:val="a3"/>
    <w:rsid w:val="00195905"/>
  </w:style>
  <w:style w:type="character" w:customStyle="1" w:styleId="hps">
    <w:name w:val="hps"/>
    <w:basedOn w:val="a3"/>
    <w:rsid w:val="00460580"/>
  </w:style>
  <w:style w:type="character" w:customStyle="1" w:styleId="shorttext">
    <w:name w:val="short_text"/>
    <w:basedOn w:val="a3"/>
    <w:rsid w:val="005E6668"/>
  </w:style>
  <w:style w:type="paragraph" w:customStyle="1" w:styleId="CharChar1">
    <w:name w:val="Char Char1"/>
    <w:basedOn w:val="a1"/>
    <w:rsid w:val="0044258E"/>
    <w:pPr>
      <w:spacing w:line="240" w:lineRule="auto"/>
    </w:pPr>
    <w:rPr>
      <w:rFonts w:ascii="Tahoma" w:hAnsi="Tahoma"/>
      <w:szCs w:val="20"/>
    </w:rPr>
  </w:style>
  <w:style w:type="character" w:customStyle="1" w:styleId="labellist1">
    <w:name w:val="label_list1"/>
    <w:basedOn w:val="a3"/>
    <w:rsid w:val="00F849D6"/>
  </w:style>
  <w:style w:type="character" w:customStyle="1" w:styleId="2Char">
    <w:name w:val="标题 2 Char"/>
    <w:link w:val="21"/>
    <w:rsid w:val="005A7095"/>
    <w:rPr>
      <w:rFonts w:ascii="Arial" w:eastAsia="黑体" w:hAnsi="Arial"/>
      <w:b/>
      <w:bCs/>
      <w:kern w:val="2"/>
      <w:sz w:val="32"/>
      <w:szCs w:val="32"/>
    </w:rPr>
  </w:style>
  <w:style w:type="character" w:customStyle="1" w:styleId="doctitle">
    <w:name w:val="doc_title"/>
    <w:basedOn w:val="a3"/>
    <w:rsid w:val="0012101F"/>
  </w:style>
  <w:style w:type="character" w:customStyle="1" w:styleId="Char4">
    <w:name w:val="纯文本 Char"/>
    <w:link w:val="af2"/>
    <w:rsid w:val="00495EF6"/>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9190">
      <w:bodyDiv w:val="1"/>
      <w:marLeft w:val="0"/>
      <w:marRight w:val="0"/>
      <w:marTop w:val="0"/>
      <w:marBottom w:val="0"/>
      <w:divBdr>
        <w:top w:val="none" w:sz="0" w:space="0" w:color="auto"/>
        <w:left w:val="none" w:sz="0" w:space="0" w:color="auto"/>
        <w:bottom w:val="none" w:sz="0" w:space="0" w:color="auto"/>
        <w:right w:val="none" w:sz="0" w:space="0" w:color="auto"/>
      </w:divBdr>
    </w:div>
    <w:div w:id="39131733">
      <w:bodyDiv w:val="1"/>
      <w:marLeft w:val="0"/>
      <w:marRight w:val="0"/>
      <w:marTop w:val="0"/>
      <w:marBottom w:val="0"/>
      <w:divBdr>
        <w:top w:val="none" w:sz="0" w:space="0" w:color="auto"/>
        <w:left w:val="none" w:sz="0" w:space="0" w:color="auto"/>
        <w:bottom w:val="none" w:sz="0" w:space="0" w:color="auto"/>
        <w:right w:val="none" w:sz="0" w:space="0" w:color="auto"/>
      </w:divBdr>
    </w:div>
    <w:div w:id="310447411">
      <w:bodyDiv w:val="1"/>
      <w:marLeft w:val="0"/>
      <w:marRight w:val="0"/>
      <w:marTop w:val="0"/>
      <w:marBottom w:val="0"/>
      <w:divBdr>
        <w:top w:val="none" w:sz="0" w:space="0" w:color="auto"/>
        <w:left w:val="none" w:sz="0" w:space="0" w:color="auto"/>
        <w:bottom w:val="none" w:sz="0" w:space="0" w:color="auto"/>
        <w:right w:val="none" w:sz="0" w:space="0" w:color="auto"/>
      </w:divBdr>
      <w:divsChild>
        <w:div w:id="1812555924">
          <w:marLeft w:val="0"/>
          <w:marRight w:val="0"/>
          <w:marTop w:val="0"/>
          <w:marBottom w:val="0"/>
          <w:divBdr>
            <w:top w:val="none" w:sz="0" w:space="0" w:color="auto"/>
            <w:left w:val="none" w:sz="0" w:space="0" w:color="auto"/>
            <w:bottom w:val="none" w:sz="0" w:space="0" w:color="auto"/>
            <w:right w:val="none" w:sz="0" w:space="0" w:color="auto"/>
          </w:divBdr>
          <w:divsChild>
            <w:div w:id="132608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98577">
      <w:bodyDiv w:val="1"/>
      <w:marLeft w:val="0"/>
      <w:marRight w:val="0"/>
      <w:marTop w:val="0"/>
      <w:marBottom w:val="0"/>
      <w:divBdr>
        <w:top w:val="none" w:sz="0" w:space="0" w:color="auto"/>
        <w:left w:val="none" w:sz="0" w:space="0" w:color="auto"/>
        <w:bottom w:val="none" w:sz="0" w:space="0" w:color="auto"/>
        <w:right w:val="none" w:sz="0" w:space="0" w:color="auto"/>
      </w:divBdr>
      <w:divsChild>
        <w:div w:id="807824192">
          <w:marLeft w:val="0"/>
          <w:marRight w:val="0"/>
          <w:marTop w:val="0"/>
          <w:marBottom w:val="0"/>
          <w:divBdr>
            <w:top w:val="none" w:sz="0" w:space="0" w:color="auto"/>
            <w:left w:val="none" w:sz="0" w:space="0" w:color="auto"/>
            <w:bottom w:val="none" w:sz="0" w:space="0" w:color="auto"/>
            <w:right w:val="none" w:sz="0" w:space="0" w:color="auto"/>
          </w:divBdr>
          <w:divsChild>
            <w:div w:id="492183258">
              <w:marLeft w:val="0"/>
              <w:marRight w:val="0"/>
              <w:marTop w:val="0"/>
              <w:marBottom w:val="0"/>
              <w:divBdr>
                <w:top w:val="none" w:sz="0" w:space="0" w:color="auto"/>
                <w:left w:val="none" w:sz="0" w:space="0" w:color="auto"/>
                <w:bottom w:val="none" w:sz="0" w:space="0" w:color="auto"/>
                <w:right w:val="none" w:sz="0" w:space="0" w:color="auto"/>
              </w:divBdr>
              <w:divsChild>
                <w:div w:id="782651839">
                  <w:marLeft w:val="0"/>
                  <w:marRight w:val="0"/>
                  <w:marTop w:val="0"/>
                  <w:marBottom w:val="0"/>
                  <w:divBdr>
                    <w:top w:val="none" w:sz="0" w:space="0" w:color="auto"/>
                    <w:left w:val="none" w:sz="0" w:space="0" w:color="auto"/>
                    <w:bottom w:val="none" w:sz="0" w:space="0" w:color="auto"/>
                    <w:right w:val="none" w:sz="0" w:space="0" w:color="auto"/>
                  </w:divBdr>
                  <w:divsChild>
                    <w:div w:id="1126199739">
                      <w:marLeft w:val="0"/>
                      <w:marRight w:val="0"/>
                      <w:marTop w:val="0"/>
                      <w:marBottom w:val="0"/>
                      <w:divBdr>
                        <w:top w:val="none" w:sz="0" w:space="0" w:color="auto"/>
                        <w:left w:val="none" w:sz="0" w:space="0" w:color="auto"/>
                        <w:bottom w:val="none" w:sz="0" w:space="0" w:color="auto"/>
                        <w:right w:val="none" w:sz="0" w:space="0" w:color="auto"/>
                      </w:divBdr>
                      <w:divsChild>
                        <w:div w:id="455027690">
                          <w:marLeft w:val="0"/>
                          <w:marRight w:val="0"/>
                          <w:marTop w:val="0"/>
                          <w:marBottom w:val="0"/>
                          <w:divBdr>
                            <w:top w:val="none" w:sz="0" w:space="0" w:color="auto"/>
                            <w:left w:val="none" w:sz="0" w:space="0" w:color="auto"/>
                            <w:bottom w:val="none" w:sz="0" w:space="0" w:color="auto"/>
                            <w:right w:val="none" w:sz="0" w:space="0" w:color="auto"/>
                          </w:divBdr>
                          <w:divsChild>
                            <w:div w:id="1852836955">
                              <w:marLeft w:val="0"/>
                              <w:marRight w:val="0"/>
                              <w:marTop w:val="0"/>
                              <w:marBottom w:val="0"/>
                              <w:divBdr>
                                <w:top w:val="none" w:sz="0" w:space="0" w:color="auto"/>
                                <w:left w:val="none" w:sz="0" w:space="0" w:color="auto"/>
                                <w:bottom w:val="none" w:sz="0" w:space="0" w:color="auto"/>
                                <w:right w:val="none" w:sz="0" w:space="0" w:color="auto"/>
                              </w:divBdr>
                              <w:divsChild>
                                <w:div w:id="622007897">
                                  <w:marLeft w:val="0"/>
                                  <w:marRight w:val="0"/>
                                  <w:marTop w:val="0"/>
                                  <w:marBottom w:val="0"/>
                                  <w:divBdr>
                                    <w:top w:val="none" w:sz="0" w:space="0" w:color="auto"/>
                                    <w:left w:val="none" w:sz="0" w:space="0" w:color="auto"/>
                                    <w:bottom w:val="none" w:sz="0" w:space="0" w:color="auto"/>
                                    <w:right w:val="none" w:sz="0" w:space="0" w:color="auto"/>
                                  </w:divBdr>
                                  <w:divsChild>
                                    <w:div w:id="1352880872">
                                      <w:marLeft w:val="0"/>
                                      <w:marRight w:val="0"/>
                                      <w:marTop w:val="0"/>
                                      <w:marBottom w:val="0"/>
                                      <w:divBdr>
                                        <w:top w:val="none" w:sz="0" w:space="0" w:color="auto"/>
                                        <w:left w:val="none" w:sz="0" w:space="0" w:color="auto"/>
                                        <w:bottom w:val="none" w:sz="0" w:space="0" w:color="auto"/>
                                        <w:right w:val="none" w:sz="0" w:space="0" w:color="auto"/>
                                      </w:divBdr>
                                      <w:divsChild>
                                        <w:div w:id="1970278116">
                                          <w:marLeft w:val="0"/>
                                          <w:marRight w:val="0"/>
                                          <w:marTop w:val="0"/>
                                          <w:marBottom w:val="0"/>
                                          <w:divBdr>
                                            <w:top w:val="none" w:sz="0" w:space="0" w:color="auto"/>
                                            <w:left w:val="none" w:sz="0" w:space="0" w:color="auto"/>
                                            <w:bottom w:val="none" w:sz="0" w:space="0" w:color="auto"/>
                                            <w:right w:val="none" w:sz="0" w:space="0" w:color="auto"/>
                                          </w:divBdr>
                                          <w:divsChild>
                                            <w:div w:id="1904026419">
                                              <w:marLeft w:val="0"/>
                                              <w:marRight w:val="0"/>
                                              <w:marTop w:val="0"/>
                                              <w:marBottom w:val="0"/>
                                              <w:divBdr>
                                                <w:top w:val="single" w:sz="6" w:space="0" w:color="F5F5F5"/>
                                                <w:left w:val="single" w:sz="6" w:space="0" w:color="F5F5F5"/>
                                                <w:bottom w:val="single" w:sz="6" w:space="0" w:color="F5F5F5"/>
                                                <w:right w:val="single" w:sz="6" w:space="0" w:color="F5F5F5"/>
                                              </w:divBdr>
                                              <w:divsChild>
                                                <w:div w:id="1336877168">
                                                  <w:marLeft w:val="0"/>
                                                  <w:marRight w:val="0"/>
                                                  <w:marTop w:val="0"/>
                                                  <w:marBottom w:val="0"/>
                                                  <w:divBdr>
                                                    <w:top w:val="none" w:sz="0" w:space="0" w:color="auto"/>
                                                    <w:left w:val="none" w:sz="0" w:space="0" w:color="auto"/>
                                                    <w:bottom w:val="none" w:sz="0" w:space="0" w:color="auto"/>
                                                    <w:right w:val="none" w:sz="0" w:space="0" w:color="auto"/>
                                                  </w:divBdr>
                                                  <w:divsChild>
                                                    <w:div w:id="127621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4816617">
      <w:bodyDiv w:val="1"/>
      <w:marLeft w:val="0"/>
      <w:marRight w:val="0"/>
      <w:marTop w:val="0"/>
      <w:marBottom w:val="0"/>
      <w:divBdr>
        <w:top w:val="none" w:sz="0" w:space="0" w:color="auto"/>
        <w:left w:val="none" w:sz="0" w:space="0" w:color="auto"/>
        <w:bottom w:val="none" w:sz="0" w:space="0" w:color="auto"/>
        <w:right w:val="none" w:sz="0" w:space="0" w:color="auto"/>
      </w:divBdr>
      <w:divsChild>
        <w:div w:id="1540971777">
          <w:marLeft w:val="0"/>
          <w:marRight w:val="0"/>
          <w:marTop w:val="0"/>
          <w:marBottom w:val="0"/>
          <w:divBdr>
            <w:top w:val="none" w:sz="0" w:space="0" w:color="auto"/>
            <w:left w:val="none" w:sz="0" w:space="0" w:color="auto"/>
            <w:bottom w:val="none" w:sz="0" w:space="0" w:color="auto"/>
            <w:right w:val="none" w:sz="0" w:space="0" w:color="auto"/>
          </w:divBdr>
          <w:divsChild>
            <w:div w:id="185291320">
              <w:marLeft w:val="0"/>
              <w:marRight w:val="0"/>
              <w:marTop w:val="0"/>
              <w:marBottom w:val="0"/>
              <w:divBdr>
                <w:top w:val="none" w:sz="0" w:space="0" w:color="auto"/>
                <w:left w:val="none" w:sz="0" w:space="0" w:color="auto"/>
                <w:bottom w:val="none" w:sz="0" w:space="0" w:color="auto"/>
                <w:right w:val="none" w:sz="0" w:space="0" w:color="auto"/>
              </w:divBdr>
            </w:div>
            <w:div w:id="557978497">
              <w:marLeft w:val="0"/>
              <w:marRight w:val="0"/>
              <w:marTop w:val="0"/>
              <w:marBottom w:val="0"/>
              <w:divBdr>
                <w:top w:val="none" w:sz="0" w:space="0" w:color="auto"/>
                <w:left w:val="none" w:sz="0" w:space="0" w:color="auto"/>
                <w:bottom w:val="none" w:sz="0" w:space="0" w:color="auto"/>
                <w:right w:val="none" w:sz="0" w:space="0" w:color="auto"/>
              </w:divBdr>
            </w:div>
            <w:div w:id="1121608473">
              <w:marLeft w:val="0"/>
              <w:marRight w:val="0"/>
              <w:marTop w:val="0"/>
              <w:marBottom w:val="0"/>
              <w:divBdr>
                <w:top w:val="none" w:sz="0" w:space="0" w:color="auto"/>
                <w:left w:val="none" w:sz="0" w:space="0" w:color="auto"/>
                <w:bottom w:val="none" w:sz="0" w:space="0" w:color="auto"/>
                <w:right w:val="none" w:sz="0" w:space="0" w:color="auto"/>
              </w:divBdr>
            </w:div>
            <w:div w:id="16872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52002">
      <w:bodyDiv w:val="1"/>
      <w:marLeft w:val="0"/>
      <w:marRight w:val="0"/>
      <w:marTop w:val="0"/>
      <w:marBottom w:val="0"/>
      <w:divBdr>
        <w:top w:val="none" w:sz="0" w:space="0" w:color="auto"/>
        <w:left w:val="none" w:sz="0" w:space="0" w:color="auto"/>
        <w:bottom w:val="none" w:sz="0" w:space="0" w:color="auto"/>
        <w:right w:val="none" w:sz="0" w:space="0" w:color="auto"/>
      </w:divBdr>
    </w:div>
    <w:div w:id="445856787">
      <w:bodyDiv w:val="1"/>
      <w:marLeft w:val="0"/>
      <w:marRight w:val="0"/>
      <w:marTop w:val="0"/>
      <w:marBottom w:val="0"/>
      <w:divBdr>
        <w:top w:val="none" w:sz="0" w:space="0" w:color="auto"/>
        <w:left w:val="none" w:sz="0" w:space="0" w:color="auto"/>
        <w:bottom w:val="none" w:sz="0" w:space="0" w:color="auto"/>
        <w:right w:val="none" w:sz="0" w:space="0" w:color="auto"/>
      </w:divBdr>
    </w:div>
    <w:div w:id="454954472">
      <w:bodyDiv w:val="1"/>
      <w:marLeft w:val="0"/>
      <w:marRight w:val="0"/>
      <w:marTop w:val="0"/>
      <w:marBottom w:val="0"/>
      <w:divBdr>
        <w:top w:val="none" w:sz="0" w:space="0" w:color="auto"/>
        <w:left w:val="none" w:sz="0" w:space="0" w:color="auto"/>
        <w:bottom w:val="none" w:sz="0" w:space="0" w:color="auto"/>
        <w:right w:val="none" w:sz="0" w:space="0" w:color="auto"/>
      </w:divBdr>
      <w:divsChild>
        <w:div w:id="989291915">
          <w:marLeft w:val="0"/>
          <w:marRight w:val="0"/>
          <w:marTop w:val="0"/>
          <w:marBottom w:val="0"/>
          <w:divBdr>
            <w:top w:val="none" w:sz="0" w:space="0" w:color="auto"/>
            <w:left w:val="none" w:sz="0" w:space="0" w:color="auto"/>
            <w:bottom w:val="none" w:sz="0" w:space="0" w:color="auto"/>
            <w:right w:val="none" w:sz="0" w:space="0" w:color="auto"/>
          </w:divBdr>
          <w:divsChild>
            <w:div w:id="1897083806">
              <w:marLeft w:val="0"/>
              <w:marRight w:val="0"/>
              <w:marTop w:val="0"/>
              <w:marBottom w:val="0"/>
              <w:divBdr>
                <w:top w:val="none" w:sz="0" w:space="0" w:color="auto"/>
                <w:left w:val="none" w:sz="0" w:space="0" w:color="auto"/>
                <w:bottom w:val="none" w:sz="0" w:space="0" w:color="auto"/>
                <w:right w:val="none" w:sz="0" w:space="0" w:color="auto"/>
              </w:divBdr>
              <w:divsChild>
                <w:div w:id="1063484861">
                  <w:marLeft w:val="0"/>
                  <w:marRight w:val="0"/>
                  <w:marTop w:val="0"/>
                  <w:marBottom w:val="0"/>
                  <w:divBdr>
                    <w:top w:val="none" w:sz="0" w:space="0" w:color="auto"/>
                    <w:left w:val="none" w:sz="0" w:space="0" w:color="auto"/>
                    <w:bottom w:val="none" w:sz="0" w:space="0" w:color="auto"/>
                    <w:right w:val="none" w:sz="0" w:space="0" w:color="auto"/>
                  </w:divBdr>
                  <w:divsChild>
                    <w:div w:id="78330082">
                      <w:marLeft w:val="0"/>
                      <w:marRight w:val="0"/>
                      <w:marTop w:val="0"/>
                      <w:marBottom w:val="0"/>
                      <w:divBdr>
                        <w:top w:val="none" w:sz="0" w:space="0" w:color="auto"/>
                        <w:left w:val="none" w:sz="0" w:space="0" w:color="auto"/>
                        <w:bottom w:val="none" w:sz="0" w:space="0" w:color="auto"/>
                        <w:right w:val="none" w:sz="0" w:space="0" w:color="auto"/>
                      </w:divBdr>
                      <w:divsChild>
                        <w:div w:id="1018431822">
                          <w:marLeft w:val="0"/>
                          <w:marRight w:val="0"/>
                          <w:marTop w:val="0"/>
                          <w:marBottom w:val="0"/>
                          <w:divBdr>
                            <w:top w:val="none" w:sz="0" w:space="0" w:color="auto"/>
                            <w:left w:val="none" w:sz="0" w:space="0" w:color="auto"/>
                            <w:bottom w:val="none" w:sz="0" w:space="0" w:color="auto"/>
                            <w:right w:val="none" w:sz="0" w:space="0" w:color="auto"/>
                          </w:divBdr>
                          <w:divsChild>
                            <w:div w:id="410858388">
                              <w:marLeft w:val="0"/>
                              <w:marRight w:val="0"/>
                              <w:marTop w:val="0"/>
                              <w:marBottom w:val="0"/>
                              <w:divBdr>
                                <w:top w:val="none" w:sz="0" w:space="0" w:color="auto"/>
                                <w:left w:val="none" w:sz="0" w:space="0" w:color="auto"/>
                                <w:bottom w:val="none" w:sz="0" w:space="0" w:color="auto"/>
                                <w:right w:val="none" w:sz="0" w:space="0" w:color="auto"/>
                              </w:divBdr>
                              <w:divsChild>
                                <w:div w:id="168063531">
                                  <w:marLeft w:val="0"/>
                                  <w:marRight w:val="0"/>
                                  <w:marTop w:val="0"/>
                                  <w:marBottom w:val="0"/>
                                  <w:divBdr>
                                    <w:top w:val="none" w:sz="0" w:space="0" w:color="auto"/>
                                    <w:left w:val="none" w:sz="0" w:space="0" w:color="auto"/>
                                    <w:bottom w:val="none" w:sz="0" w:space="0" w:color="auto"/>
                                    <w:right w:val="none" w:sz="0" w:space="0" w:color="auto"/>
                                  </w:divBdr>
                                  <w:divsChild>
                                    <w:div w:id="1403067784">
                                      <w:marLeft w:val="0"/>
                                      <w:marRight w:val="0"/>
                                      <w:marTop w:val="0"/>
                                      <w:marBottom w:val="0"/>
                                      <w:divBdr>
                                        <w:top w:val="single" w:sz="6" w:space="0" w:color="F5F5F5"/>
                                        <w:left w:val="single" w:sz="6" w:space="0" w:color="F5F5F5"/>
                                        <w:bottom w:val="single" w:sz="6" w:space="0" w:color="F5F5F5"/>
                                        <w:right w:val="single" w:sz="6" w:space="0" w:color="F5F5F5"/>
                                      </w:divBdr>
                                      <w:divsChild>
                                        <w:div w:id="1082458401">
                                          <w:marLeft w:val="0"/>
                                          <w:marRight w:val="0"/>
                                          <w:marTop w:val="0"/>
                                          <w:marBottom w:val="0"/>
                                          <w:divBdr>
                                            <w:top w:val="none" w:sz="0" w:space="0" w:color="auto"/>
                                            <w:left w:val="none" w:sz="0" w:space="0" w:color="auto"/>
                                            <w:bottom w:val="none" w:sz="0" w:space="0" w:color="auto"/>
                                            <w:right w:val="none" w:sz="0" w:space="0" w:color="auto"/>
                                          </w:divBdr>
                                          <w:divsChild>
                                            <w:div w:id="8479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6213215">
      <w:bodyDiv w:val="1"/>
      <w:marLeft w:val="0"/>
      <w:marRight w:val="0"/>
      <w:marTop w:val="0"/>
      <w:marBottom w:val="0"/>
      <w:divBdr>
        <w:top w:val="none" w:sz="0" w:space="0" w:color="auto"/>
        <w:left w:val="none" w:sz="0" w:space="0" w:color="auto"/>
        <w:bottom w:val="none" w:sz="0" w:space="0" w:color="auto"/>
        <w:right w:val="none" w:sz="0" w:space="0" w:color="auto"/>
      </w:divBdr>
    </w:div>
    <w:div w:id="609361985">
      <w:bodyDiv w:val="1"/>
      <w:marLeft w:val="0"/>
      <w:marRight w:val="0"/>
      <w:marTop w:val="0"/>
      <w:marBottom w:val="0"/>
      <w:divBdr>
        <w:top w:val="none" w:sz="0" w:space="0" w:color="auto"/>
        <w:left w:val="none" w:sz="0" w:space="0" w:color="auto"/>
        <w:bottom w:val="none" w:sz="0" w:space="0" w:color="auto"/>
        <w:right w:val="none" w:sz="0" w:space="0" w:color="auto"/>
      </w:divBdr>
    </w:div>
    <w:div w:id="644822040">
      <w:bodyDiv w:val="1"/>
      <w:marLeft w:val="0"/>
      <w:marRight w:val="0"/>
      <w:marTop w:val="0"/>
      <w:marBottom w:val="0"/>
      <w:divBdr>
        <w:top w:val="none" w:sz="0" w:space="0" w:color="auto"/>
        <w:left w:val="none" w:sz="0" w:space="0" w:color="auto"/>
        <w:bottom w:val="none" w:sz="0" w:space="0" w:color="auto"/>
        <w:right w:val="none" w:sz="0" w:space="0" w:color="auto"/>
      </w:divBdr>
      <w:divsChild>
        <w:div w:id="2089962919">
          <w:marLeft w:val="0"/>
          <w:marRight w:val="0"/>
          <w:marTop w:val="0"/>
          <w:marBottom w:val="0"/>
          <w:divBdr>
            <w:top w:val="none" w:sz="0" w:space="0" w:color="auto"/>
            <w:left w:val="none" w:sz="0" w:space="0" w:color="auto"/>
            <w:bottom w:val="none" w:sz="0" w:space="0" w:color="auto"/>
            <w:right w:val="none" w:sz="0" w:space="0" w:color="auto"/>
          </w:divBdr>
          <w:divsChild>
            <w:div w:id="1018654160">
              <w:marLeft w:val="0"/>
              <w:marRight w:val="0"/>
              <w:marTop w:val="0"/>
              <w:marBottom w:val="0"/>
              <w:divBdr>
                <w:top w:val="none" w:sz="0" w:space="0" w:color="auto"/>
                <w:left w:val="none" w:sz="0" w:space="0" w:color="auto"/>
                <w:bottom w:val="none" w:sz="0" w:space="0" w:color="auto"/>
                <w:right w:val="none" w:sz="0" w:space="0" w:color="auto"/>
              </w:divBdr>
              <w:divsChild>
                <w:div w:id="1472821538">
                  <w:marLeft w:val="0"/>
                  <w:marRight w:val="0"/>
                  <w:marTop w:val="0"/>
                  <w:marBottom w:val="0"/>
                  <w:divBdr>
                    <w:top w:val="none" w:sz="0" w:space="0" w:color="auto"/>
                    <w:left w:val="none" w:sz="0" w:space="0" w:color="auto"/>
                    <w:bottom w:val="none" w:sz="0" w:space="0" w:color="auto"/>
                    <w:right w:val="none" w:sz="0" w:space="0" w:color="auto"/>
                  </w:divBdr>
                  <w:divsChild>
                    <w:div w:id="509679273">
                      <w:marLeft w:val="0"/>
                      <w:marRight w:val="0"/>
                      <w:marTop w:val="0"/>
                      <w:marBottom w:val="0"/>
                      <w:divBdr>
                        <w:top w:val="none" w:sz="0" w:space="0" w:color="auto"/>
                        <w:left w:val="none" w:sz="0" w:space="0" w:color="auto"/>
                        <w:bottom w:val="none" w:sz="0" w:space="0" w:color="auto"/>
                        <w:right w:val="none" w:sz="0" w:space="0" w:color="auto"/>
                      </w:divBdr>
                      <w:divsChild>
                        <w:div w:id="1861552987">
                          <w:marLeft w:val="0"/>
                          <w:marRight w:val="0"/>
                          <w:marTop w:val="0"/>
                          <w:marBottom w:val="0"/>
                          <w:divBdr>
                            <w:top w:val="none" w:sz="0" w:space="0" w:color="auto"/>
                            <w:left w:val="none" w:sz="0" w:space="0" w:color="auto"/>
                            <w:bottom w:val="none" w:sz="0" w:space="0" w:color="auto"/>
                            <w:right w:val="none" w:sz="0" w:space="0" w:color="auto"/>
                          </w:divBdr>
                          <w:divsChild>
                            <w:div w:id="299268774">
                              <w:marLeft w:val="0"/>
                              <w:marRight w:val="0"/>
                              <w:marTop w:val="0"/>
                              <w:marBottom w:val="0"/>
                              <w:divBdr>
                                <w:top w:val="none" w:sz="0" w:space="0" w:color="auto"/>
                                <w:left w:val="none" w:sz="0" w:space="0" w:color="auto"/>
                                <w:bottom w:val="none" w:sz="0" w:space="0" w:color="auto"/>
                                <w:right w:val="none" w:sz="0" w:space="0" w:color="auto"/>
                              </w:divBdr>
                              <w:divsChild>
                                <w:div w:id="1658998239">
                                  <w:marLeft w:val="0"/>
                                  <w:marRight w:val="0"/>
                                  <w:marTop w:val="0"/>
                                  <w:marBottom w:val="0"/>
                                  <w:divBdr>
                                    <w:top w:val="none" w:sz="0" w:space="0" w:color="auto"/>
                                    <w:left w:val="none" w:sz="0" w:space="0" w:color="auto"/>
                                    <w:bottom w:val="none" w:sz="0" w:space="0" w:color="auto"/>
                                    <w:right w:val="none" w:sz="0" w:space="0" w:color="auto"/>
                                  </w:divBdr>
                                  <w:divsChild>
                                    <w:div w:id="1105535031">
                                      <w:marLeft w:val="0"/>
                                      <w:marRight w:val="0"/>
                                      <w:marTop w:val="0"/>
                                      <w:marBottom w:val="0"/>
                                      <w:divBdr>
                                        <w:top w:val="single" w:sz="6" w:space="0" w:color="F5F5F5"/>
                                        <w:left w:val="single" w:sz="6" w:space="0" w:color="F5F5F5"/>
                                        <w:bottom w:val="single" w:sz="6" w:space="0" w:color="F5F5F5"/>
                                        <w:right w:val="single" w:sz="6" w:space="0" w:color="F5F5F5"/>
                                      </w:divBdr>
                                      <w:divsChild>
                                        <w:div w:id="1414667504">
                                          <w:marLeft w:val="0"/>
                                          <w:marRight w:val="0"/>
                                          <w:marTop w:val="0"/>
                                          <w:marBottom w:val="0"/>
                                          <w:divBdr>
                                            <w:top w:val="none" w:sz="0" w:space="0" w:color="auto"/>
                                            <w:left w:val="none" w:sz="0" w:space="0" w:color="auto"/>
                                            <w:bottom w:val="none" w:sz="0" w:space="0" w:color="auto"/>
                                            <w:right w:val="none" w:sz="0" w:space="0" w:color="auto"/>
                                          </w:divBdr>
                                          <w:divsChild>
                                            <w:div w:id="7108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3112010">
      <w:bodyDiv w:val="1"/>
      <w:marLeft w:val="0"/>
      <w:marRight w:val="0"/>
      <w:marTop w:val="0"/>
      <w:marBottom w:val="0"/>
      <w:divBdr>
        <w:top w:val="none" w:sz="0" w:space="0" w:color="auto"/>
        <w:left w:val="none" w:sz="0" w:space="0" w:color="auto"/>
        <w:bottom w:val="none" w:sz="0" w:space="0" w:color="auto"/>
        <w:right w:val="none" w:sz="0" w:space="0" w:color="auto"/>
      </w:divBdr>
    </w:div>
    <w:div w:id="807354284">
      <w:bodyDiv w:val="1"/>
      <w:marLeft w:val="0"/>
      <w:marRight w:val="0"/>
      <w:marTop w:val="0"/>
      <w:marBottom w:val="0"/>
      <w:divBdr>
        <w:top w:val="none" w:sz="0" w:space="0" w:color="auto"/>
        <w:left w:val="none" w:sz="0" w:space="0" w:color="auto"/>
        <w:bottom w:val="none" w:sz="0" w:space="0" w:color="auto"/>
        <w:right w:val="none" w:sz="0" w:space="0" w:color="auto"/>
      </w:divBdr>
      <w:divsChild>
        <w:div w:id="21639640">
          <w:marLeft w:val="0"/>
          <w:marRight w:val="0"/>
          <w:marTop w:val="0"/>
          <w:marBottom w:val="0"/>
          <w:divBdr>
            <w:top w:val="none" w:sz="0" w:space="0" w:color="auto"/>
            <w:left w:val="none" w:sz="0" w:space="0" w:color="auto"/>
            <w:bottom w:val="none" w:sz="0" w:space="0" w:color="auto"/>
            <w:right w:val="none" w:sz="0" w:space="0" w:color="auto"/>
          </w:divBdr>
          <w:divsChild>
            <w:div w:id="738750765">
              <w:marLeft w:val="0"/>
              <w:marRight w:val="0"/>
              <w:marTop w:val="0"/>
              <w:marBottom w:val="0"/>
              <w:divBdr>
                <w:top w:val="none" w:sz="0" w:space="0" w:color="auto"/>
                <w:left w:val="none" w:sz="0" w:space="0" w:color="auto"/>
                <w:bottom w:val="none" w:sz="0" w:space="0" w:color="auto"/>
                <w:right w:val="none" w:sz="0" w:space="0" w:color="auto"/>
              </w:divBdr>
              <w:divsChild>
                <w:div w:id="1404722527">
                  <w:marLeft w:val="0"/>
                  <w:marRight w:val="0"/>
                  <w:marTop w:val="150"/>
                  <w:marBottom w:val="0"/>
                  <w:divBdr>
                    <w:top w:val="none" w:sz="0" w:space="0" w:color="auto"/>
                    <w:left w:val="none" w:sz="0" w:space="0" w:color="auto"/>
                    <w:bottom w:val="none" w:sz="0" w:space="0" w:color="auto"/>
                    <w:right w:val="none" w:sz="0" w:space="0" w:color="auto"/>
                  </w:divBdr>
                  <w:divsChild>
                    <w:div w:id="1132947072">
                      <w:marLeft w:val="0"/>
                      <w:marRight w:val="0"/>
                      <w:marTop w:val="0"/>
                      <w:marBottom w:val="0"/>
                      <w:divBdr>
                        <w:top w:val="none" w:sz="0" w:space="0" w:color="auto"/>
                        <w:left w:val="none" w:sz="0" w:space="0" w:color="auto"/>
                        <w:bottom w:val="none" w:sz="0" w:space="0" w:color="auto"/>
                        <w:right w:val="none" w:sz="0" w:space="0" w:color="auto"/>
                      </w:divBdr>
                      <w:divsChild>
                        <w:div w:id="384067396">
                          <w:marLeft w:val="0"/>
                          <w:marRight w:val="0"/>
                          <w:marTop w:val="0"/>
                          <w:marBottom w:val="0"/>
                          <w:divBdr>
                            <w:top w:val="none" w:sz="0" w:space="0" w:color="auto"/>
                            <w:left w:val="none" w:sz="0" w:space="0" w:color="auto"/>
                            <w:bottom w:val="none" w:sz="0" w:space="0" w:color="auto"/>
                            <w:right w:val="none" w:sz="0" w:space="0" w:color="auto"/>
                          </w:divBdr>
                          <w:divsChild>
                            <w:div w:id="179976884">
                              <w:marLeft w:val="0"/>
                              <w:marRight w:val="0"/>
                              <w:marTop w:val="0"/>
                              <w:marBottom w:val="0"/>
                              <w:divBdr>
                                <w:top w:val="none" w:sz="0" w:space="0" w:color="auto"/>
                                <w:left w:val="none" w:sz="0" w:space="0" w:color="auto"/>
                                <w:bottom w:val="none" w:sz="0" w:space="0" w:color="auto"/>
                                <w:right w:val="none" w:sz="0" w:space="0" w:color="auto"/>
                              </w:divBdr>
                              <w:divsChild>
                                <w:div w:id="6831238">
                                  <w:marLeft w:val="0"/>
                                  <w:marRight w:val="0"/>
                                  <w:marTop w:val="0"/>
                                  <w:marBottom w:val="0"/>
                                  <w:divBdr>
                                    <w:top w:val="none" w:sz="0" w:space="0" w:color="auto"/>
                                    <w:left w:val="none" w:sz="0" w:space="0" w:color="auto"/>
                                    <w:bottom w:val="none" w:sz="0" w:space="0" w:color="auto"/>
                                    <w:right w:val="none" w:sz="0" w:space="0" w:color="auto"/>
                                  </w:divBdr>
                                  <w:divsChild>
                                    <w:div w:id="121464756">
                                      <w:marLeft w:val="0"/>
                                      <w:marRight w:val="0"/>
                                      <w:marTop w:val="0"/>
                                      <w:marBottom w:val="0"/>
                                      <w:divBdr>
                                        <w:top w:val="none" w:sz="0" w:space="0" w:color="auto"/>
                                        <w:left w:val="none" w:sz="0" w:space="0" w:color="auto"/>
                                        <w:bottom w:val="none" w:sz="0" w:space="0" w:color="auto"/>
                                        <w:right w:val="none" w:sz="0" w:space="0" w:color="auto"/>
                                      </w:divBdr>
                                      <w:divsChild>
                                        <w:div w:id="344135415">
                                          <w:marLeft w:val="0"/>
                                          <w:marRight w:val="0"/>
                                          <w:marTop w:val="0"/>
                                          <w:marBottom w:val="0"/>
                                          <w:divBdr>
                                            <w:top w:val="none" w:sz="0" w:space="0" w:color="auto"/>
                                            <w:left w:val="none" w:sz="0" w:space="0" w:color="auto"/>
                                            <w:bottom w:val="none" w:sz="0" w:space="0" w:color="auto"/>
                                            <w:right w:val="none" w:sz="0" w:space="0" w:color="auto"/>
                                          </w:divBdr>
                                          <w:divsChild>
                                            <w:div w:id="113942025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8012088">
      <w:bodyDiv w:val="1"/>
      <w:marLeft w:val="0"/>
      <w:marRight w:val="0"/>
      <w:marTop w:val="0"/>
      <w:marBottom w:val="0"/>
      <w:divBdr>
        <w:top w:val="none" w:sz="0" w:space="0" w:color="auto"/>
        <w:left w:val="none" w:sz="0" w:space="0" w:color="auto"/>
        <w:bottom w:val="none" w:sz="0" w:space="0" w:color="auto"/>
        <w:right w:val="none" w:sz="0" w:space="0" w:color="auto"/>
      </w:divBdr>
    </w:div>
    <w:div w:id="871696417">
      <w:bodyDiv w:val="1"/>
      <w:marLeft w:val="0"/>
      <w:marRight w:val="0"/>
      <w:marTop w:val="0"/>
      <w:marBottom w:val="0"/>
      <w:divBdr>
        <w:top w:val="none" w:sz="0" w:space="0" w:color="auto"/>
        <w:left w:val="none" w:sz="0" w:space="0" w:color="auto"/>
        <w:bottom w:val="none" w:sz="0" w:space="0" w:color="auto"/>
        <w:right w:val="none" w:sz="0" w:space="0" w:color="auto"/>
      </w:divBdr>
    </w:div>
    <w:div w:id="877667720">
      <w:bodyDiv w:val="1"/>
      <w:marLeft w:val="0"/>
      <w:marRight w:val="0"/>
      <w:marTop w:val="0"/>
      <w:marBottom w:val="0"/>
      <w:divBdr>
        <w:top w:val="none" w:sz="0" w:space="0" w:color="auto"/>
        <w:left w:val="none" w:sz="0" w:space="0" w:color="auto"/>
        <w:bottom w:val="none" w:sz="0" w:space="0" w:color="auto"/>
        <w:right w:val="none" w:sz="0" w:space="0" w:color="auto"/>
      </w:divBdr>
    </w:div>
    <w:div w:id="950016346">
      <w:bodyDiv w:val="1"/>
      <w:marLeft w:val="0"/>
      <w:marRight w:val="0"/>
      <w:marTop w:val="0"/>
      <w:marBottom w:val="0"/>
      <w:divBdr>
        <w:top w:val="none" w:sz="0" w:space="0" w:color="auto"/>
        <w:left w:val="none" w:sz="0" w:space="0" w:color="auto"/>
        <w:bottom w:val="none" w:sz="0" w:space="0" w:color="auto"/>
        <w:right w:val="none" w:sz="0" w:space="0" w:color="auto"/>
      </w:divBdr>
    </w:div>
    <w:div w:id="999960684">
      <w:bodyDiv w:val="1"/>
      <w:marLeft w:val="0"/>
      <w:marRight w:val="0"/>
      <w:marTop w:val="0"/>
      <w:marBottom w:val="0"/>
      <w:divBdr>
        <w:top w:val="none" w:sz="0" w:space="0" w:color="auto"/>
        <w:left w:val="none" w:sz="0" w:space="0" w:color="auto"/>
        <w:bottom w:val="none" w:sz="0" w:space="0" w:color="auto"/>
        <w:right w:val="none" w:sz="0" w:space="0" w:color="auto"/>
      </w:divBdr>
      <w:divsChild>
        <w:div w:id="805438139">
          <w:marLeft w:val="0"/>
          <w:marRight w:val="0"/>
          <w:marTop w:val="0"/>
          <w:marBottom w:val="0"/>
          <w:divBdr>
            <w:top w:val="none" w:sz="0" w:space="0" w:color="auto"/>
            <w:left w:val="none" w:sz="0" w:space="0" w:color="auto"/>
            <w:bottom w:val="none" w:sz="0" w:space="0" w:color="auto"/>
            <w:right w:val="none" w:sz="0" w:space="0" w:color="auto"/>
          </w:divBdr>
          <w:divsChild>
            <w:div w:id="752239835">
              <w:marLeft w:val="0"/>
              <w:marRight w:val="0"/>
              <w:marTop w:val="0"/>
              <w:marBottom w:val="0"/>
              <w:divBdr>
                <w:top w:val="none" w:sz="0" w:space="0" w:color="auto"/>
                <w:left w:val="none" w:sz="0" w:space="0" w:color="auto"/>
                <w:bottom w:val="none" w:sz="0" w:space="0" w:color="auto"/>
                <w:right w:val="none" w:sz="0" w:space="0" w:color="auto"/>
              </w:divBdr>
              <w:divsChild>
                <w:div w:id="1077216087">
                  <w:marLeft w:val="0"/>
                  <w:marRight w:val="0"/>
                  <w:marTop w:val="0"/>
                  <w:marBottom w:val="0"/>
                  <w:divBdr>
                    <w:top w:val="none" w:sz="0" w:space="0" w:color="auto"/>
                    <w:left w:val="none" w:sz="0" w:space="0" w:color="auto"/>
                    <w:bottom w:val="none" w:sz="0" w:space="0" w:color="auto"/>
                    <w:right w:val="none" w:sz="0" w:space="0" w:color="auto"/>
                  </w:divBdr>
                  <w:divsChild>
                    <w:div w:id="1556307643">
                      <w:marLeft w:val="0"/>
                      <w:marRight w:val="0"/>
                      <w:marTop w:val="0"/>
                      <w:marBottom w:val="0"/>
                      <w:divBdr>
                        <w:top w:val="none" w:sz="0" w:space="0" w:color="auto"/>
                        <w:left w:val="none" w:sz="0" w:space="0" w:color="auto"/>
                        <w:bottom w:val="none" w:sz="0" w:space="0" w:color="auto"/>
                        <w:right w:val="none" w:sz="0" w:space="0" w:color="auto"/>
                      </w:divBdr>
                      <w:divsChild>
                        <w:div w:id="42057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566418">
      <w:bodyDiv w:val="1"/>
      <w:marLeft w:val="0"/>
      <w:marRight w:val="0"/>
      <w:marTop w:val="0"/>
      <w:marBottom w:val="0"/>
      <w:divBdr>
        <w:top w:val="none" w:sz="0" w:space="0" w:color="auto"/>
        <w:left w:val="none" w:sz="0" w:space="0" w:color="auto"/>
        <w:bottom w:val="none" w:sz="0" w:space="0" w:color="auto"/>
        <w:right w:val="none" w:sz="0" w:space="0" w:color="auto"/>
      </w:divBdr>
    </w:div>
    <w:div w:id="1060204249">
      <w:bodyDiv w:val="1"/>
      <w:marLeft w:val="0"/>
      <w:marRight w:val="0"/>
      <w:marTop w:val="0"/>
      <w:marBottom w:val="0"/>
      <w:divBdr>
        <w:top w:val="none" w:sz="0" w:space="0" w:color="auto"/>
        <w:left w:val="none" w:sz="0" w:space="0" w:color="auto"/>
        <w:bottom w:val="none" w:sz="0" w:space="0" w:color="auto"/>
        <w:right w:val="none" w:sz="0" w:space="0" w:color="auto"/>
      </w:divBdr>
    </w:div>
    <w:div w:id="1219823681">
      <w:bodyDiv w:val="1"/>
      <w:marLeft w:val="0"/>
      <w:marRight w:val="0"/>
      <w:marTop w:val="0"/>
      <w:marBottom w:val="0"/>
      <w:divBdr>
        <w:top w:val="none" w:sz="0" w:space="0" w:color="auto"/>
        <w:left w:val="none" w:sz="0" w:space="0" w:color="auto"/>
        <w:bottom w:val="none" w:sz="0" w:space="0" w:color="auto"/>
        <w:right w:val="none" w:sz="0" w:space="0" w:color="auto"/>
      </w:divBdr>
    </w:div>
    <w:div w:id="1262181733">
      <w:bodyDiv w:val="1"/>
      <w:marLeft w:val="0"/>
      <w:marRight w:val="0"/>
      <w:marTop w:val="0"/>
      <w:marBottom w:val="0"/>
      <w:divBdr>
        <w:top w:val="none" w:sz="0" w:space="0" w:color="auto"/>
        <w:left w:val="none" w:sz="0" w:space="0" w:color="auto"/>
        <w:bottom w:val="none" w:sz="0" w:space="0" w:color="auto"/>
        <w:right w:val="none" w:sz="0" w:space="0" w:color="auto"/>
      </w:divBdr>
    </w:div>
    <w:div w:id="1444956219">
      <w:bodyDiv w:val="1"/>
      <w:marLeft w:val="0"/>
      <w:marRight w:val="0"/>
      <w:marTop w:val="0"/>
      <w:marBottom w:val="0"/>
      <w:divBdr>
        <w:top w:val="none" w:sz="0" w:space="0" w:color="auto"/>
        <w:left w:val="none" w:sz="0" w:space="0" w:color="auto"/>
        <w:bottom w:val="none" w:sz="0" w:space="0" w:color="auto"/>
        <w:right w:val="none" w:sz="0" w:space="0" w:color="auto"/>
      </w:divBdr>
    </w:div>
    <w:div w:id="1480414157">
      <w:bodyDiv w:val="1"/>
      <w:marLeft w:val="0"/>
      <w:marRight w:val="0"/>
      <w:marTop w:val="0"/>
      <w:marBottom w:val="0"/>
      <w:divBdr>
        <w:top w:val="none" w:sz="0" w:space="0" w:color="auto"/>
        <w:left w:val="none" w:sz="0" w:space="0" w:color="auto"/>
        <w:bottom w:val="none" w:sz="0" w:space="0" w:color="auto"/>
        <w:right w:val="none" w:sz="0" w:space="0" w:color="auto"/>
      </w:divBdr>
    </w:div>
    <w:div w:id="1653170152">
      <w:bodyDiv w:val="1"/>
      <w:marLeft w:val="0"/>
      <w:marRight w:val="0"/>
      <w:marTop w:val="0"/>
      <w:marBottom w:val="0"/>
      <w:divBdr>
        <w:top w:val="none" w:sz="0" w:space="0" w:color="auto"/>
        <w:left w:val="none" w:sz="0" w:space="0" w:color="auto"/>
        <w:bottom w:val="none" w:sz="0" w:space="0" w:color="auto"/>
        <w:right w:val="none" w:sz="0" w:space="0" w:color="auto"/>
      </w:divBdr>
      <w:divsChild>
        <w:div w:id="1880586007">
          <w:marLeft w:val="0"/>
          <w:marRight w:val="0"/>
          <w:marTop w:val="0"/>
          <w:marBottom w:val="0"/>
          <w:divBdr>
            <w:top w:val="none" w:sz="0" w:space="0" w:color="auto"/>
            <w:left w:val="none" w:sz="0" w:space="0" w:color="auto"/>
            <w:bottom w:val="none" w:sz="0" w:space="0" w:color="auto"/>
            <w:right w:val="none" w:sz="0" w:space="0" w:color="auto"/>
          </w:divBdr>
          <w:divsChild>
            <w:div w:id="1099762271">
              <w:marLeft w:val="0"/>
              <w:marRight w:val="0"/>
              <w:marTop w:val="0"/>
              <w:marBottom w:val="0"/>
              <w:divBdr>
                <w:top w:val="none" w:sz="0" w:space="0" w:color="auto"/>
                <w:left w:val="none" w:sz="0" w:space="0" w:color="auto"/>
                <w:bottom w:val="none" w:sz="0" w:space="0" w:color="auto"/>
                <w:right w:val="none" w:sz="0" w:space="0" w:color="auto"/>
              </w:divBdr>
              <w:divsChild>
                <w:div w:id="780029238">
                  <w:marLeft w:val="0"/>
                  <w:marRight w:val="0"/>
                  <w:marTop w:val="0"/>
                  <w:marBottom w:val="0"/>
                  <w:divBdr>
                    <w:top w:val="none" w:sz="0" w:space="0" w:color="auto"/>
                    <w:left w:val="none" w:sz="0" w:space="0" w:color="auto"/>
                    <w:bottom w:val="none" w:sz="0" w:space="0" w:color="auto"/>
                    <w:right w:val="none" w:sz="0" w:space="0" w:color="auto"/>
                  </w:divBdr>
                  <w:divsChild>
                    <w:div w:id="124080835">
                      <w:marLeft w:val="0"/>
                      <w:marRight w:val="0"/>
                      <w:marTop w:val="0"/>
                      <w:marBottom w:val="0"/>
                      <w:divBdr>
                        <w:top w:val="none" w:sz="0" w:space="0" w:color="auto"/>
                        <w:left w:val="none" w:sz="0" w:space="0" w:color="auto"/>
                        <w:bottom w:val="none" w:sz="0" w:space="0" w:color="auto"/>
                        <w:right w:val="none" w:sz="0" w:space="0" w:color="auto"/>
                      </w:divBdr>
                      <w:divsChild>
                        <w:div w:id="1195003142">
                          <w:marLeft w:val="0"/>
                          <w:marRight w:val="0"/>
                          <w:marTop w:val="0"/>
                          <w:marBottom w:val="0"/>
                          <w:divBdr>
                            <w:top w:val="none" w:sz="0" w:space="0" w:color="auto"/>
                            <w:left w:val="none" w:sz="0" w:space="0" w:color="auto"/>
                            <w:bottom w:val="none" w:sz="0" w:space="0" w:color="auto"/>
                            <w:right w:val="none" w:sz="0" w:space="0" w:color="auto"/>
                          </w:divBdr>
                          <w:divsChild>
                            <w:div w:id="1243955750">
                              <w:marLeft w:val="0"/>
                              <w:marRight w:val="0"/>
                              <w:marTop w:val="0"/>
                              <w:marBottom w:val="0"/>
                              <w:divBdr>
                                <w:top w:val="none" w:sz="0" w:space="0" w:color="auto"/>
                                <w:left w:val="none" w:sz="0" w:space="0" w:color="auto"/>
                                <w:bottom w:val="none" w:sz="0" w:space="0" w:color="auto"/>
                                <w:right w:val="none" w:sz="0" w:space="0" w:color="auto"/>
                              </w:divBdr>
                              <w:divsChild>
                                <w:div w:id="967975864">
                                  <w:marLeft w:val="0"/>
                                  <w:marRight w:val="0"/>
                                  <w:marTop w:val="0"/>
                                  <w:marBottom w:val="0"/>
                                  <w:divBdr>
                                    <w:top w:val="none" w:sz="0" w:space="0" w:color="auto"/>
                                    <w:left w:val="none" w:sz="0" w:space="0" w:color="auto"/>
                                    <w:bottom w:val="none" w:sz="0" w:space="0" w:color="auto"/>
                                    <w:right w:val="none" w:sz="0" w:space="0" w:color="auto"/>
                                  </w:divBdr>
                                  <w:divsChild>
                                    <w:div w:id="475073578">
                                      <w:marLeft w:val="0"/>
                                      <w:marRight w:val="0"/>
                                      <w:marTop w:val="0"/>
                                      <w:marBottom w:val="0"/>
                                      <w:divBdr>
                                        <w:top w:val="none" w:sz="0" w:space="0" w:color="auto"/>
                                        <w:left w:val="none" w:sz="0" w:space="0" w:color="auto"/>
                                        <w:bottom w:val="none" w:sz="0" w:space="0" w:color="auto"/>
                                        <w:right w:val="none" w:sz="0" w:space="0" w:color="auto"/>
                                      </w:divBdr>
                                      <w:divsChild>
                                        <w:div w:id="1020817270">
                                          <w:marLeft w:val="0"/>
                                          <w:marRight w:val="0"/>
                                          <w:marTop w:val="0"/>
                                          <w:marBottom w:val="0"/>
                                          <w:divBdr>
                                            <w:top w:val="none" w:sz="0" w:space="0" w:color="auto"/>
                                            <w:left w:val="none" w:sz="0" w:space="0" w:color="auto"/>
                                            <w:bottom w:val="none" w:sz="0" w:space="0" w:color="auto"/>
                                            <w:right w:val="none" w:sz="0" w:space="0" w:color="auto"/>
                                          </w:divBdr>
                                          <w:divsChild>
                                            <w:div w:id="717632364">
                                              <w:marLeft w:val="0"/>
                                              <w:marRight w:val="0"/>
                                              <w:marTop w:val="0"/>
                                              <w:marBottom w:val="0"/>
                                              <w:divBdr>
                                                <w:top w:val="single" w:sz="6" w:space="0" w:color="F5F5F5"/>
                                                <w:left w:val="single" w:sz="6" w:space="0" w:color="F5F5F5"/>
                                                <w:bottom w:val="single" w:sz="6" w:space="0" w:color="F5F5F5"/>
                                                <w:right w:val="single" w:sz="6" w:space="0" w:color="F5F5F5"/>
                                              </w:divBdr>
                                              <w:divsChild>
                                                <w:div w:id="2136173473">
                                                  <w:marLeft w:val="0"/>
                                                  <w:marRight w:val="0"/>
                                                  <w:marTop w:val="0"/>
                                                  <w:marBottom w:val="0"/>
                                                  <w:divBdr>
                                                    <w:top w:val="none" w:sz="0" w:space="0" w:color="auto"/>
                                                    <w:left w:val="none" w:sz="0" w:space="0" w:color="auto"/>
                                                    <w:bottom w:val="none" w:sz="0" w:space="0" w:color="auto"/>
                                                    <w:right w:val="none" w:sz="0" w:space="0" w:color="auto"/>
                                                  </w:divBdr>
                                                  <w:divsChild>
                                                    <w:div w:id="110265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1608857">
      <w:bodyDiv w:val="1"/>
      <w:marLeft w:val="0"/>
      <w:marRight w:val="0"/>
      <w:marTop w:val="0"/>
      <w:marBottom w:val="0"/>
      <w:divBdr>
        <w:top w:val="none" w:sz="0" w:space="0" w:color="auto"/>
        <w:left w:val="none" w:sz="0" w:space="0" w:color="auto"/>
        <w:bottom w:val="none" w:sz="0" w:space="0" w:color="auto"/>
        <w:right w:val="none" w:sz="0" w:space="0" w:color="auto"/>
      </w:divBdr>
    </w:div>
    <w:div w:id="1979261802">
      <w:bodyDiv w:val="1"/>
      <w:marLeft w:val="0"/>
      <w:marRight w:val="0"/>
      <w:marTop w:val="0"/>
      <w:marBottom w:val="0"/>
      <w:divBdr>
        <w:top w:val="none" w:sz="0" w:space="0" w:color="auto"/>
        <w:left w:val="none" w:sz="0" w:space="0" w:color="auto"/>
        <w:bottom w:val="none" w:sz="0" w:space="0" w:color="auto"/>
        <w:right w:val="none" w:sz="0" w:space="0" w:color="auto"/>
      </w:divBdr>
      <w:divsChild>
        <w:div w:id="515850544">
          <w:marLeft w:val="0"/>
          <w:marRight w:val="0"/>
          <w:marTop w:val="0"/>
          <w:marBottom w:val="0"/>
          <w:divBdr>
            <w:top w:val="none" w:sz="0" w:space="0" w:color="auto"/>
            <w:left w:val="none" w:sz="0" w:space="0" w:color="auto"/>
            <w:bottom w:val="none" w:sz="0" w:space="0" w:color="auto"/>
            <w:right w:val="none" w:sz="0" w:space="0" w:color="auto"/>
          </w:divBdr>
          <w:divsChild>
            <w:div w:id="1846435190">
              <w:marLeft w:val="0"/>
              <w:marRight w:val="0"/>
              <w:marTop w:val="0"/>
              <w:marBottom w:val="0"/>
              <w:divBdr>
                <w:top w:val="none" w:sz="0" w:space="0" w:color="auto"/>
                <w:left w:val="none" w:sz="0" w:space="0" w:color="auto"/>
                <w:bottom w:val="none" w:sz="0" w:space="0" w:color="auto"/>
                <w:right w:val="none" w:sz="0" w:space="0" w:color="auto"/>
              </w:divBdr>
              <w:divsChild>
                <w:div w:id="954677051">
                  <w:marLeft w:val="0"/>
                  <w:marRight w:val="0"/>
                  <w:marTop w:val="0"/>
                  <w:marBottom w:val="0"/>
                  <w:divBdr>
                    <w:top w:val="none" w:sz="0" w:space="0" w:color="auto"/>
                    <w:left w:val="none" w:sz="0" w:space="0" w:color="auto"/>
                    <w:bottom w:val="none" w:sz="0" w:space="0" w:color="auto"/>
                    <w:right w:val="none" w:sz="0" w:space="0" w:color="auto"/>
                  </w:divBdr>
                  <w:divsChild>
                    <w:div w:id="1981302247">
                      <w:marLeft w:val="0"/>
                      <w:marRight w:val="0"/>
                      <w:marTop w:val="0"/>
                      <w:marBottom w:val="0"/>
                      <w:divBdr>
                        <w:top w:val="none" w:sz="0" w:space="0" w:color="auto"/>
                        <w:left w:val="none" w:sz="0" w:space="0" w:color="auto"/>
                        <w:bottom w:val="none" w:sz="0" w:space="0" w:color="auto"/>
                        <w:right w:val="none" w:sz="0" w:space="0" w:color="auto"/>
                      </w:divBdr>
                      <w:divsChild>
                        <w:div w:id="1360012947">
                          <w:marLeft w:val="0"/>
                          <w:marRight w:val="0"/>
                          <w:marTop w:val="0"/>
                          <w:marBottom w:val="0"/>
                          <w:divBdr>
                            <w:top w:val="none" w:sz="0" w:space="0" w:color="auto"/>
                            <w:left w:val="none" w:sz="0" w:space="0" w:color="auto"/>
                            <w:bottom w:val="none" w:sz="0" w:space="0" w:color="auto"/>
                            <w:right w:val="none" w:sz="0" w:space="0" w:color="auto"/>
                          </w:divBdr>
                          <w:divsChild>
                            <w:div w:id="1053624032">
                              <w:marLeft w:val="0"/>
                              <w:marRight w:val="0"/>
                              <w:marTop w:val="0"/>
                              <w:marBottom w:val="0"/>
                              <w:divBdr>
                                <w:top w:val="none" w:sz="0" w:space="0" w:color="auto"/>
                                <w:left w:val="none" w:sz="0" w:space="0" w:color="auto"/>
                                <w:bottom w:val="none" w:sz="0" w:space="0" w:color="auto"/>
                                <w:right w:val="none" w:sz="0" w:space="0" w:color="auto"/>
                              </w:divBdr>
                              <w:divsChild>
                                <w:div w:id="1634480717">
                                  <w:marLeft w:val="0"/>
                                  <w:marRight w:val="0"/>
                                  <w:marTop w:val="0"/>
                                  <w:marBottom w:val="0"/>
                                  <w:divBdr>
                                    <w:top w:val="none" w:sz="0" w:space="0" w:color="auto"/>
                                    <w:left w:val="none" w:sz="0" w:space="0" w:color="auto"/>
                                    <w:bottom w:val="none" w:sz="0" w:space="0" w:color="auto"/>
                                    <w:right w:val="none" w:sz="0" w:space="0" w:color="auto"/>
                                  </w:divBdr>
                                  <w:divsChild>
                                    <w:div w:id="1464425100">
                                      <w:marLeft w:val="0"/>
                                      <w:marRight w:val="0"/>
                                      <w:marTop w:val="0"/>
                                      <w:marBottom w:val="0"/>
                                      <w:divBdr>
                                        <w:top w:val="none" w:sz="0" w:space="0" w:color="auto"/>
                                        <w:left w:val="none" w:sz="0" w:space="0" w:color="auto"/>
                                        <w:bottom w:val="none" w:sz="0" w:space="0" w:color="auto"/>
                                        <w:right w:val="none" w:sz="0" w:space="0" w:color="auto"/>
                                      </w:divBdr>
                                      <w:divsChild>
                                        <w:div w:id="1448236724">
                                          <w:marLeft w:val="0"/>
                                          <w:marRight w:val="0"/>
                                          <w:marTop w:val="0"/>
                                          <w:marBottom w:val="0"/>
                                          <w:divBdr>
                                            <w:top w:val="none" w:sz="0" w:space="0" w:color="auto"/>
                                            <w:left w:val="none" w:sz="0" w:space="0" w:color="auto"/>
                                            <w:bottom w:val="none" w:sz="0" w:space="0" w:color="auto"/>
                                            <w:right w:val="none" w:sz="0" w:space="0" w:color="auto"/>
                                          </w:divBdr>
                                          <w:divsChild>
                                            <w:div w:id="1140927233">
                                              <w:marLeft w:val="0"/>
                                              <w:marRight w:val="0"/>
                                              <w:marTop w:val="0"/>
                                              <w:marBottom w:val="0"/>
                                              <w:divBdr>
                                                <w:top w:val="single" w:sz="6" w:space="0" w:color="F5F5F5"/>
                                                <w:left w:val="single" w:sz="6" w:space="0" w:color="F5F5F5"/>
                                                <w:bottom w:val="single" w:sz="6" w:space="0" w:color="F5F5F5"/>
                                                <w:right w:val="single" w:sz="6" w:space="0" w:color="F5F5F5"/>
                                              </w:divBdr>
                                              <w:divsChild>
                                                <w:div w:id="1903559492">
                                                  <w:marLeft w:val="0"/>
                                                  <w:marRight w:val="0"/>
                                                  <w:marTop w:val="0"/>
                                                  <w:marBottom w:val="0"/>
                                                  <w:divBdr>
                                                    <w:top w:val="none" w:sz="0" w:space="0" w:color="auto"/>
                                                    <w:left w:val="none" w:sz="0" w:space="0" w:color="auto"/>
                                                    <w:bottom w:val="none" w:sz="0" w:space="0" w:color="auto"/>
                                                    <w:right w:val="none" w:sz="0" w:space="0" w:color="auto"/>
                                                  </w:divBdr>
                                                  <w:divsChild>
                                                    <w:div w:id="207037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557627">
      <w:bodyDiv w:val="1"/>
      <w:marLeft w:val="0"/>
      <w:marRight w:val="0"/>
      <w:marTop w:val="0"/>
      <w:marBottom w:val="0"/>
      <w:divBdr>
        <w:top w:val="none" w:sz="0" w:space="0" w:color="auto"/>
        <w:left w:val="none" w:sz="0" w:space="0" w:color="auto"/>
        <w:bottom w:val="none" w:sz="0" w:space="0" w:color="auto"/>
        <w:right w:val="none" w:sz="0" w:space="0" w:color="auto"/>
      </w:divBdr>
      <w:divsChild>
        <w:div w:id="1101484775">
          <w:marLeft w:val="0"/>
          <w:marRight w:val="0"/>
          <w:marTop w:val="0"/>
          <w:marBottom w:val="0"/>
          <w:divBdr>
            <w:top w:val="none" w:sz="0" w:space="0" w:color="auto"/>
            <w:left w:val="none" w:sz="0" w:space="0" w:color="auto"/>
            <w:bottom w:val="none" w:sz="0" w:space="0" w:color="auto"/>
            <w:right w:val="none" w:sz="0" w:space="0" w:color="auto"/>
          </w:divBdr>
          <w:divsChild>
            <w:div w:id="817960640">
              <w:marLeft w:val="0"/>
              <w:marRight w:val="0"/>
              <w:marTop w:val="0"/>
              <w:marBottom w:val="0"/>
              <w:divBdr>
                <w:top w:val="none" w:sz="0" w:space="0" w:color="auto"/>
                <w:left w:val="none" w:sz="0" w:space="0" w:color="auto"/>
                <w:bottom w:val="none" w:sz="0" w:space="0" w:color="auto"/>
                <w:right w:val="none" w:sz="0" w:space="0" w:color="auto"/>
              </w:divBdr>
              <w:divsChild>
                <w:div w:id="1321041420">
                  <w:marLeft w:val="0"/>
                  <w:marRight w:val="0"/>
                  <w:marTop w:val="0"/>
                  <w:marBottom w:val="0"/>
                  <w:divBdr>
                    <w:top w:val="none" w:sz="0" w:space="0" w:color="auto"/>
                    <w:left w:val="none" w:sz="0" w:space="0" w:color="auto"/>
                    <w:bottom w:val="none" w:sz="0" w:space="0" w:color="auto"/>
                    <w:right w:val="none" w:sz="0" w:space="0" w:color="auto"/>
                  </w:divBdr>
                  <w:divsChild>
                    <w:div w:id="326714398">
                      <w:marLeft w:val="0"/>
                      <w:marRight w:val="0"/>
                      <w:marTop w:val="0"/>
                      <w:marBottom w:val="0"/>
                      <w:divBdr>
                        <w:top w:val="none" w:sz="0" w:space="0" w:color="auto"/>
                        <w:left w:val="none" w:sz="0" w:space="0" w:color="auto"/>
                        <w:bottom w:val="none" w:sz="0" w:space="0" w:color="auto"/>
                        <w:right w:val="none" w:sz="0" w:space="0" w:color="auto"/>
                      </w:divBdr>
                      <w:divsChild>
                        <w:div w:id="1950508990">
                          <w:marLeft w:val="0"/>
                          <w:marRight w:val="0"/>
                          <w:marTop w:val="0"/>
                          <w:marBottom w:val="0"/>
                          <w:divBdr>
                            <w:top w:val="none" w:sz="0" w:space="0" w:color="auto"/>
                            <w:left w:val="none" w:sz="0" w:space="0" w:color="auto"/>
                            <w:bottom w:val="none" w:sz="0" w:space="0" w:color="auto"/>
                            <w:right w:val="none" w:sz="0" w:space="0" w:color="auto"/>
                          </w:divBdr>
                          <w:divsChild>
                            <w:div w:id="1938707815">
                              <w:marLeft w:val="0"/>
                              <w:marRight w:val="0"/>
                              <w:marTop w:val="0"/>
                              <w:marBottom w:val="0"/>
                              <w:divBdr>
                                <w:top w:val="none" w:sz="0" w:space="0" w:color="auto"/>
                                <w:left w:val="none" w:sz="0" w:space="0" w:color="auto"/>
                                <w:bottom w:val="none" w:sz="0" w:space="0" w:color="auto"/>
                                <w:right w:val="none" w:sz="0" w:space="0" w:color="auto"/>
                              </w:divBdr>
                              <w:divsChild>
                                <w:div w:id="1178083627">
                                  <w:marLeft w:val="0"/>
                                  <w:marRight w:val="0"/>
                                  <w:marTop w:val="0"/>
                                  <w:marBottom w:val="0"/>
                                  <w:divBdr>
                                    <w:top w:val="none" w:sz="0" w:space="0" w:color="auto"/>
                                    <w:left w:val="none" w:sz="0" w:space="0" w:color="auto"/>
                                    <w:bottom w:val="none" w:sz="0" w:space="0" w:color="auto"/>
                                    <w:right w:val="none" w:sz="0" w:space="0" w:color="auto"/>
                                  </w:divBdr>
                                  <w:divsChild>
                                    <w:div w:id="781195127">
                                      <w:marLeft w:val="0"/>
                                      <w:marRight w:val="0"/>
                                      <w:marTop w:val="0"/>
                                      <w:marBottom w:val="0"/>
                                      <w:divBdr>
                                        <w:top w:val="none" w:sz="0" w:space="0" w:color="auto"/>
                                        <w:left w:val="none" w:sz="0" w:space="0" w:color="auto"/>
                                        <w:bottom w:val="none" w:sz="0" w:space="0" w:color="auto"/>
                                        <w:right w:val="none" w:sz="0" w:space="0" w:color="auto"/>
                                      </w:divBdr>
                                      <w:divsChild>
                                        <w:div w:id="1839806799">
                                          <w:marLeft w:val="0"/>
                                          <w:marRight w:val="0"/>
                                          <w:marTop w:val="0"/>
                                          <w:marBottom w:val="0"/>
                                          <w:divBdr>
                                            <w:top w:val="none" w:sz="0" w:space="0" w:color="auto"/>
                                            <w:left w:val="none" w:sz="0" w:space="0" w:color="auto"/>
                                            <w:bottom w:val="none" w:sz="0" w:space="0" w:color="auto"/>
                                            <w:right w:val="none" w:sz="0" w:space="0" w:color="auto"/>
                                          </w:divBdr>
                                          <w:divsChild>
                                            <w:div w:id="1962567246">
                                              <w:marLeft w:val="0"/>
                                              <w:marRight w:val="0"/>
                                              <w:marTop w:val="0"/>
                                              <w:marBottom w:val="0"/>
                                              <w:divBdr>
                                                <w:top w:val="single" w:sz="6" w:space="0" w:color="F5F5F5"/>
                                                <w:left w:val="single" w:sz="6" w:space="0" w:color="F5F5F5"/>
                                                <w:bottom w:val="single" w:sz="6" w:space="0" w:color="F5F5F5"/>
                                                <w:right w:val="single" w:sz="6" w:space="0" w:color="F5F5F5"/>
                                              </w:divBdr>
                                              <w:divsChild>
                                                <w:div w:id="2057896690">
                                                  <w:marLeft w:val="0"/>
                                                  <w:marRight w:val="0"/>
                                                  <w:marTop w:val="0"/>
                                                  <w:marBottom w:val="0"/>
                                                  <w:divBdr>
                                                    <w:top w:val="none" w:sz="0" w:space="0" w:color="auto"/>
                                                    <w:left w:val="none" w:sz="0" w:space="0" w:color="auto"/>
                                                    <w:bottom w:val="none" w:sz="0" w:space="0" w:color="auto"/>
                                                    <w:right w:val="none" w:sz="0" w:space="0" w:color="auto"/>
                                                  </w:divBdr>
                                                  <w:divsChild>
                                                    <w:div w:id="177635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5008428">
      <w:bodyDiv w:val="1"/>
      <w:marLeft w:val="0"/>
      <w:marRight w:val="0"/>
      <w:marTop w:val="0"/>
      <w:marBottom w:val="0"/>
      <w:divBdr>
        <w:top w:val="none" w:sz="0" w:space="0" w:color="auto"/>
        <w:left w:val="none" w:sz="0" w:space="0" w:color="auto"/>
        <w:bottom w:val="none" w:sz="0" w:space="0" w:color="auto"/>
        <w:right w:val="none" w:sz="0" w:space="0" w:color="auto"/>
      </w:divBdr>
    </w:div>
    <w:div w:id="2030518925">
      <w:bodyDiv w:val="1"/>
      <w:marLeft w:val="0"/>
      <w:marRight w:val="0"/>
      <w:marTop w:val="0"/>
      <w:marBottom w:val="0"/>
      <w:divBdr>
        <w:top w:val="none" w:sz="0" w:space="0" w:color="auto"/>
        <w:left w:val="none" w:sz="0" w:space="0" w:color="auto"/>
        <w:bottom w:val="none" w:sz="0" w:space="0" w:color="auto"/>
        <w:right w:val="none" w:sz="0" w:space="0" w:color="auto"/>
      </w:divBdr>
      <w:divsChild>
        <w:div w:id="876115062">
          <w:marLeft w:val="0"/>
          <w:marRight w:val="0"/>
          <w:marTop w:val="0"/>
          <w:marBottom w:val="0"/>
          <w:divBdr>
            <w:top w:val="none" w:sz="0" w:space="0" w:color="auto"/>
            <w:left w:val="none" w:sz="0" w:space="0" w:color="auto"/>
            <w:bottom w:val="none" w:sz="0" w:space="0" w:color="auto"/>
            <w:right w:val="none" w:sz="0" w:space="0" w:color="auto"/>
          </w:divBdr>
          <w:divsChild>
            <w:div w:id="1890417314">
              <w:marLeft w:val="0"/>
              <w:marRight w:val="0"/>
              <w:marTop w:val="0"/>
              <w:marBottom w:val="0"/>
              <w:divBdr>
                <w:top w:val="none" w:sz="0" w:space="0" w:color="auto"/>
                <w:left w:val="none" w:sz="0" w:space="0" w:color="auto"/>
                <w:bottom w:val="none" w:sz="0" w:space="0" w:color="auto"/>
                <w:right w:val="none" w:sz="0" w:space="0" w:color="auto"/>
              </w:divBdr>
              <w:divsChild>
                <w:div w:id="1841196566">
                  <w:marLeft w:val="0"/>
                  <w:marRight w:val="0"/>
                  <w:marTop w:val="0"/>
                  <w:marBottom w:val="0"/>
                  <w:divBdr>
                    <w:top w:val="none" w:sz="0" w:space="0" w:color="auto"/>
                    <w:left w:val="none" w:sz="0" w:space="0" w:color="auto"/>
                    <w:bottom w:val="none" w:sz="0" w:space="0" w:color="auto"/>
                    <w:right w:val="none" w:sz="0" w:space="0" w:color="auto"/>
                  </w:divBdr>
                  <w:divsChild>
                    <w:div w:id="100994932">
                      <w:marLeft w:val="0"/>
                      <w:marRight w:val="0"/>
                      <w:marTop w:val="0"/>
                      <w:marBottom w:val="0"/>
                      <w:divBdr>
                        <w:top w:val="none" w:sz="0" w:space="0" w:color="auto"/>
                        <w:left w:val="none" w:sz="0" w:space="0" w:color="auto"/>
                        <w:bottom w:val="none" w:sz="0" w:space="0" w:color="auto"/>
                        <w:right w:val="none" w:sz="0" w:space="0" w:color="auto"/>
                      </w:divBdr>
                      <w:divsChild>
                        <w:div w:id="1277757831">
                          <w:marLeft w:val="0"/>
                          <w:marRight w:val="0"/>
                          <w:marTop w:val="0"/>
                          <w:marBottom w:val="0"/>
                          <w:divBdr>
                            <w:top w:val="none" w:sz="0" w:space="0" w:color="auto"/>
                            <w:left w:val="none" w:sz="0" w:space="0" w:color="auto"/>
                            <w:bottom w:val="none" w:sz="0" w:space="0" w:color="auto"/>
                            <w:right w:val="none" w:sz="0" w:space="0" w:color="auto"/>
                          </w:divBdr>
                          <w:divsChild>
                            <w:div w:id="1640842670">
                              <w:marLeft w:val="0"/>
                              <w:marRight w:val="0"/>
                              <w:marTop w:val="0"/>
                              <w:marBottom w:val="0"/>
                              <w:divBdr>
                                <w:top w:val="none" w:sz="0" w:space="0" w:color="auto"/>
                                <w:left w:val="none" w:sz="0" w:space="0" w:color="auto"/>
                                <w:bottom w:val="none" w:sz="0" w:space="0" w:color="auto"/>
                                <w:right w:val="none" w:sz="0" w:space="0" w:color="auto"/>
                              </w:divBdr>
                              <w:divsChild>
                                <w:div w:id="2079160958">
                                  <w:marLeft w:val="0"/>
                                  <w:marRight w:val="0"/>
                                  <w:marTop w:val="0"/>
                                  <w:marBottom w:val="0"/>
                                  <w:divBdr>
                                    <w:top w:val="none" w:sz="0" w:space="0" w:color="auto"/>
                                    <w:left w:val="none" w:sz="0" w:space="0" w:color="auto"/>
                                    <w:bottom w:val="none" w:sz="0" w:space="0" w:color="auto"/>
                                    <w:right w:val="none" w:sz="0" w:space="0" w:color="auto"/>
                                  </w:divBdr>
                                  <w:divsChild>
                                    <w:div w:id="777724617">
                                      <w:marLeft w:val="0"/>
                                      <w:marRight w:val="0"/>
                                      <w:marTop w:val="0"/>
                                      <w:marBottom w:val="0"/>
                                      <w:divBdr>
                                        <w:top w:val="single" w:sz="6" w:space="0" w:color="F5F5F5"/>
                                        <w:left w:val="single" w:sz="6" w:space="0" w:color="F5F5F5"/>
                                        <w:bottom w:val="single" w:sz="6" w:space="0" w:color="F5F5F5"/>
                                        <w:right w:val="single" w:sz="6" w:space="0" w:color="F5F5F5"/>
                                      </w:divBdr>
                                      <w:divsChild>
                                        <w:div w:id="1408457712">
                                          <w:marLeft w:val="0"/>
                                          <w:marRight w:val="0"/>
                                          <w:marTop w:val="0"/>
                                          <w:marBottom w:val="0"/>
                                          <w:divBdr>
                                            <w:top w:val="none" w:sz="0" w:space="0" w:color="auto"/>
                                            <w:left w:val="none" w:sz="0" w:space="0" w:color="auto"/>
                                            <w:bottom w:val="none" w:sz="0" w:space="0" w:color="auto"/>
                                            <w:right w:val="none" w:sz="0" w:space="0" w:color="auto"/>
                                          </w:divBdr>
                                          <w:divsChild>
                                            <w:div w:id="207762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7755665">
      <w:bodyDiv w:val="1"/>
      <w:marLeft w:val="0"/>
      <w:marRight w:val="0"/>
      <w:marTop w:val="0"/>
      <w:marBottom w:val="0"/>
      <w:divBdr>
        <w:top w:val="none" w:sz="0" w:space="0" w:color="auto"/>
        <w:left w:val="none" w:sz="0" w:space="0" w:color="auto"/>
        <w:bottom w:val="none" w:sz="0" w:space="0" w:color="auto"/>
        <w:right w:val="none" w:sz="0" w:space="0" w:color="auto"/>
      </w:divBdr>
      <w:divsChild>
        <w:div w:id="91557488">
          <w:marLeft w:val="0"/>
          <w:marRight w:val="0"/>
          <w:marTop w:val="0"/>
          <w:marBottom w:val="0"/>
          <w:divBdr>
            <w:top w:val="none" w:sz="0" w:space="0" w:color="auto"/>
            <w:left w:val="none" w:sz="0" w:space="0" w:color="auto"/>
            <w:bottom w:val="none" w:sz="0" w:space="0" w:color="auto"/>
            <w:right w:val="none" w:sz="0" w:space="0" w:color="auto"/>
          </w:divBdr>
          <w:divsChild>
            <w:div w:id="1492208559">
              <w:marLeft w:val="0"/>
              <w:marRight w:val="0"/>
              <w:marTop w:val="225"/>
              <w:marBottom w:val="0"/>
              <w:divBdr>
                <w:top w:val="none" w:sz="0" w:space="0" w:color="auto"/>
                <w:left w:val="none" w:sz="0" w:space="0" w:color="auto"/>
                <w:bottom w:val="none" w:sz="0" w:space="0" w:color="auto"/>
                <w:right w:val="none" w:sz="0" w:space="0" w:color="auto"/>
              </w:divBdr>
              <w:divsChild>
                <w:div w:id="213585760">
                  <w:marLeft w:val="0"/>
                  <w:marRight w:val="0"/>
                  <w:marTop w:val="0"/>
                  <w:marBottom w:val="0"/>
                  <w:divBdr>
                    <w:top w:val="none" w:sz="0" w:space="0" w:color="auto"/>
                    <w:left w:val="none" w:sz="0" w:space="0" w:color="auto"/>
                    <w:bottom w:val="none" w:sz="0" w:space="0" w:color="auto"/>
                    <w:right w:val="none" w:sz="0" w:space="0" w:color="auto"/>
                  </w:divBdr>
                  <w:divsChild>
                    <w:div w:id="1058357129">
                      <w:marLeft w:val="0"/>
                      <w:marRight w:val="0"/>
                      <w:marTop w:val="0"/>
                      <w:marBottom w:val="0"/>
                      <w:divBdr>
                        <w:top w:val="none" w:sz="0" w:space="0" w:color="auto"/>
                        <w:left w:val="none" w:sz="0" w:space="0" w:color="auto"/>
                        <w:bottom w:val="none" w:sz="0" w:space="0" w:color="auto"/>
                        <w:right w:val="none" w:sz="0" w:space="0" w:color="auto"/>
                      </w:divBdr>
                      <w:divsChild>
                        <w:div w:id="622240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53379518">
      <w:bodyDiv w:val="1"/>
      <w:marLeft w:val="0"/>
      <w:marRight w:val="0"/>
      <w:marTop w:val="0"/>
      <w:marBottom w:val="0"/>
      <w:divBdr>
        <w:top w:val="none" w:sz="0" w:space="0" w:color="auto"/>
        <w:left w:val="none" w:sz="0" w:space="0" w:color="auto"/>
        <w:bottom w:val="none" w:sz="0" w:space="0" w:color="auto"/>
        <w:right w:val="none" w:sz="0" w:space="0" w:color="auto"/>
      </w:divBdr>
      <w:divsChild>
        <w:div w:id="754981046">
          <w:marLeft w:val="0"/>
          <w:marRight w:val="0"/>
          <w:marTop w:val="0"/>
          <w:marBottom w:val="0"/>
          <w:divBdr>
            <w:top w:val="none" w:sz="0" w:space="0" w:color="auto"/>
            <w:left w:val="none" w:sz="0" w:space="0" w:color="auto"/>
            <w:bottom w:val="none" w:sz="0" w:space="0" w:color="auto"/>
            <w:right w:val="none" w:sz="0" w:space="0" w:color="auto"/>
          </w:divBdr>
          <w:divsChild>
            <w:div w:id="296880567">
              <w:marLeft w:val="0"/>
              <w:marRight w:val="0"/>
              <w:marTop w:val="0"/>
              <w:marBottom w:val="0"/>
              <w:divBdr>
                <w:top w:val="none" w:sz="0" w:space="0" w:color="auto"/>
                <w:left w:val="none" w:sz="0" w:space="0" w:color="auto"/>
                <w:bottom w:val="none" w:sz="0" w:space="0" w:color="auto"/>
                <w:right w:val="none" w:sz="0" w:space="0" w:color="auto"/>
              </w:divBdr>
              <w:divsChild>
                <w:div w:id="1222326573">
                  <w:marLeft w:val="0"/>
                  <w:marRight w:val="0"/>
                  <w:marTop w:val="0"/>
                  <w:marBottom w:val="0"/>
                  <w:divBdr>
                    <w:top w:val="none" w:sz="0" w:space="0" w:color="auto"/>
                    <w:left w:val="none" w:sz="0" w:space="0" w:color="auto"/>
                    <w:bottom w:val="none" w:sz="0" w:space="0" w:color="auto"/>
                    <w:right w:val="none" w:sz="0" w:space="0" w:color="auto"/>
                  </w:divBdr>
                  <w:divsChild>
                    <w:div w:id="1290165356">
                      <w:marLeft w:val="0"/>
                      <w:marRight w:val="0"/>
                      <w:marTop w:val="0"/>
                      <w:marBottom w:val="0"/>
                      <w:divBdr>
                        <w:top w:val="none" w:sz="0" w:space="0" w:color="auto"/>
                        <w:left w:val="none" w:sz="0" w:space="0" w:color="auto"/>
                        <w:bottom w:val="none" w:sz="0" w:space="0" w:color="auto"/>
                        <w:right w:val="none" w:sz="0" w:space="0" w:color="auto"/>
                      </w:divBdr>
                      <w:divsChild>
                        <w:div w:id="2137138197">
                          <w:marLeft w:val="0"/>
                          <w:marRight w:val="0"/>
                          <w:marTop w:val="0"/>
                          <w:marBottom w:val="0"/>
                          <w:divBdr>
                            <w:top w:val="none" w:sz="0" w:space="0" w:color="auto"/>
                            <w:left w:val="none" w:sz="0" w:space="0" w:color="auto"/>
                            <w:bottom w:val="none" w:sz="0" w:space="0" w:color="auto"/>
                            <w:right w:val="none" w:sz="0" w:space="0" w:color="auto"/>
                          </w:divBdr>
                          <w:divsChild>
                            <w:div w:id="99767602">
                              <w:marLeft w:val="0"/>
                              <w:marRight w:val="0"/>
                              <w:marTop w:val="0"/>
                              <w:marBottom w:val="0"/>
                              <w:divBdr>
                                <w:top w:val="none" w:sz="0" w:space="0" w:color="auto"/>
                                <w:left w:val="none" w:sz="0" w:space="0" w:color="auto"/>
                                <w:bottom w:val="none" w:sz="0" w:space="0" w:color="auto"/>
                                <w:right w:val="none" w:sz="0" w:space="0" w:color="auto"/>
                              </w:divBdr>
                              <w:divsChild>
                                <w:div w:id="640816737">
                                  <w:marLeft w:val="0"/>
                                  <w:marRight w:val="0"/>
                                  <w:marTop w:val="0"/>
                                  <w:marBottom w:val="0"/>
                                  <w:divBdr>
                                    <w:top w:val="none" w:sz="0" w:space="0" w:color="auto"/>
                                    <w:left w:val="none" w:sz="0" w:space="0" w:color="auto"/>
                                    <w:bottom w:val="none" w:sz="0" w:space="0" w:color="auto"/>
                                    <w:right w:val="none" w:sz="0" w:space="0" w:color="auto"/>
                                  </w:divBdr>
                                  <w:divsChild>
                                    <w:div w:id="317080124">
                                      <w:marLeft w:val="0"/>
                                      <w:marRight w:val="0"/>
                                      <w:marTop w:val="0"/>
                                      <w:marBottom w:val="0"/>
                                      <w:divBdr>
                                        <w:top w:val="none" w:sz="0" w:space="0" w:color="auto"/>
                                        <w:left w:val="none" w:sz="0" w:space="0" w:color="auto"/>
                                        <w:bottom w:val="none" w:sz="0" w:space="0" w:color="auto"/>
                                        <w:right w:val="none" w:sz="0" w:space="0" w:color="auto"/>
                                      </w:divBdr>
                                      <w:divsChild>
                                        <w:div w:id="565258580">
                                          <w:marLeft w:val="0"/>
                                          <w:marRight w:val="0"/>
                                          <w:marTop w:val="0"/>
                                          <w:marBottom w:val="0"/>
                                          <w:divBdr>
                                            <w:top w:val="none" w:sz="0" w:space="0" w:color="auto"/>
                                            <w:left w:val="none" w:sz="0" w:space="0" w:color="auto"/>
                                            <w:bottom w:val="none" w:sz="0" w:space="0" w:color="auto"/>
                                            <w:right w:val="none" w:sz="0" w:space="0" w:color="auto"/>
                                          </w:divBdr>
                                          <w:divsChild>
                                            <w:div w:id="1670519017">
                                              <w:marLeft w:val="0"/>
                                              <w:marRight w:val="0"/>
                                              <w:marTop w:val="0"/>
                                              <w:marBottom w:val="0"/>
                                              <w:divBdr>
                                                <w:top w:val="single" w:sz="6" w:space="0" w:color="F5F5F5"/>
                                                <w:left w:val="single" w:sz="6" w:space="0" w:color="F5F5F5"/>
                                                <w:bottom w:val="single" w:sz="6" w:space="0" w:color="F5F5F5"/>
                                                <w:right w:val="single" w:sz="6" w:space="0" w:color="F5F5F5"/>
                                              </w:divBdr>
                                              <w:divsChild>
                                                <w:div w:id="40792141">
                                                  <w:marLeft w:val="0"/>
                                                  <w:marRight w:val="0"/>
                                                  <w:marTop w:val="0"/>
                                                  <w:marBottom w:val="0"/>
                                                  <w:divBdr>
                                                    <w:top w:val="none" w:sz="0" w:space="0" w:color="auto"/>
                                                    <w:left w:val="none" w:sz="0" w:space="0" w:color="auto"/>
                                                    <w:bottom w:val="none" w:sz="0" w:space="0" w:color="auto"/>
                                                    <w:right w:val="none" w:sz="0" w:space="0" w:color="auto"/>
                                                  </w:divBdr>
                                                  <w:divsChild>
                                                    <w:div w:id="11340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3746886">
      <w:bodyDiv w:val="1"/>
      <w:marLeft w:val="0"/>
      <w:marRight w:val="0"/>
      <w:marTop w:val="0"/>
      <w:marBottom w:val="0"/>
      <w:divBdr>
        <w:top w:val="none" w:sz="0" w:space="0" w:color="auto"/>
        <w:left w:val="none" w:sz="0" w:space="0" w:color="auto"/>
        <w:bottom w:val="none" w:sz="0" w:space="0" w:color="auto"/>
        <w:right w:val="none" w:sz="0" w:space="0" w:color="auto"/>
      </w:divBdr>
    </w:div>
    <w:div w:id="2088917838">
      <w:bodyDiv w:val="1"/>
      <w:marLeft w:val="0"/>
      <w:marRight w:val="0"/>
      <w:marTop w:val="0"/>
      <w:marBottom w:val="0"/>
      <w:divBdr>
        <w:top w:val="none" w:sz="0" w:space="0" w:color="auto"/>
        <w:left w:val="none" w:sz="0" w:space="0" w:color="auto"/>
        <w:bottom w:val="none" w:sz="0" w:space="0" w:color="auto"/>
        <w:right w:val="none" w:sz="0" w:space="0" w:color="auto"/>
      </w:divBdr>
    </w:div>
    <w:div w:id="2121366027">
      <w:bodyDiv w:val="1"/>
      <w:marLeft w:val="0"/>
      <w:marRight w:val="0"/>
      <w:marTop w:val="0"/>
      <w:marBottom w:val="0"/>
      <w:divBdr>
        <w:top w:val="none" w:sz="0" w:space="0" w:color="auto"/>
        <w:left w:val="none" w:sz="0" w:space="0" w:color="auto"/>
        <w:bottom w:val="none" w:sz="0" w:space="0" w:color="auto"/>
        <w:right w:val="none" w:sz="0" w:space="0" w:color="auto"/>
      </w:divBdr>
      <w:divsChild>
        <w:div w:id="227765742">
          <w:marLeft w:val="0"/>
          <w:marRight w:val="0"/>
          <w:marTop w:val="0"/>
          <w:marBottom w:val="0"/>
          <w:divBdr>
            <w:top w:val="none" w:sz="0" w:space="0" w:color="auto"/>
            <w:left w:val="none" w:sz="0" w:space="0" w:color="auto"/>
            <w:bottom w:val="none" w:sz="0" w:space="0" w:color="auto"/>
            <w:right w:val="none" w:sz="0" w:space="0" w:color="auto"/>
          </w:divBdr>
          <w:divsChild>
            <w:div w:id="465511327">
              <w:marLeft w:val="0"/>
              <w:marRight w:val="0"/>
              <w:marTop w:val="0"/>
              <w:marBottom w:val="0"/>
              <w:divBdr>
                <w:top w:val="none" w:sz="0" w:space="0" w:color="auto"/>
                <w:left w:val="none" w:sz="0" w:space="0" w:color="auto"/>
                <w:bottom w:val="none" w:sz="0" w:space="0" w:color="auto"/>
                <w:right w:val="none" w:sz="0" w:space="0" w:color="auto"/>
              </w:divBdr>
              <w:divsChild>
                <w:div w:id="1887447540">
                  <w:marLeft w:val="0"/>
                  <w:marRight w:val="0"/>
                  <w:marTop w:val="0"/>
                  <w:marBottom w:val="0"/>
                  <w:divBdr>
                    <w:top w:val="none" w:sz="0" w:space="0" w:color="auto"/>
                    <w:left w:val="none" w:sz="0" w:space="0" w:color="auto"/>
                    <w:bottom w:val="none" w:sz="0" w:space="0" w:color="auto"/>
                    <w:right w:val="none" w:sz="0" w:space="0" w:color="auto"/>
                  </w:divBdr>
                  <w:divsChild>
                    <w:div w:id="814495140">
                      <w:marLeft w:val="0"/>
                      <w:marRight w:val="0"/>
                      <w:marTop w:val="0"/>
                      <w:marBottom w:val="0"/>
                      <w:divBdr>
                        <w:top w:val="none" w:sz="0" w:space="0" w:color="auto"/>
                        <w:left w:val="none" w:sz="0" w:space="0" w:color="auto"/>
                        <w:bottom w:val="none" w:sz="0" w:space="0" w:color="auto"/>
                        <w:right w:val="none" w:sz="0" w:space="0" w:color="auto"/>
                      </w:divBdr>
                      <w:divsChild>
                        <w:div w:id="1205026171">
                          <w:marLeft w:val="0"/>
                          <w:marRight w:val="0"/>
                          <w:marTop w:val="0"/>
                          <w:marBottom w:val="0"/>
                          <w:divBdr>
                            <w:top w:val="none" w:sz="0" w:space="0" w:color="auto"/>
                            <w:left w:val="none" w:sz="0" w:space="0" w:color="auto"/>
                            <w:bottom w:val="none" w:sz="0" w:space="0" w:color="auto"/>
                            <w:right w:val="none" w:sz="0" w:space="0" w:color="auto"/>
                          </w:divBdr>
                          <w:divsChild>
                            <w:div w:id="682711815">
                              <w:marLeft w:val="0"/>
                              <w:marRight w:val="0"/>
                              <w:marTop w:val="0"/>
                              <w:marBottom w:val="0"/>
                              <w:divBdr>
                                <w:top w:val="none" w:sz="0" w:space="0" w:color="auto"/>
                                <w:left w:val="none" w:sz="0" w:space="0" w:color="auto"/>
                                <w:bottom w:val="none" w:sz="0" w:space="0" w:color="auto"/>
                                <w:right w:val="none" w:sz="0" w:space="0" w:color="auto"/>
                              </w:divBdr>
                              <w:divsChild>
                                <w:div w:id="566763613">
                                  <w:marLeft w:val="0"/>
                                  <w:marRight w:val="0"/>
                                  <w:marTop w:val="0"/>
                                  <w:marBottom w:val="0"/>
                                  <w:divBdr>
                                    <w:top w:val="none" w:sz="0" w:space="0" w:color="auto"/>
                                    <w:left w:val="none" w:sz="0" w:space="0" w:color="auto"/>
                                    <w:bottom w:val="none" w:sz="0" w:space="0" w:color="auto"/>
                                    <w:right w:val="none" w:sz="0" w:space="0" w:color="auto"/>
                                  </w:divBdr>
                                  <w:divsChild>
                                    <w:div w:id="2025548365">
                                      <w:marLeft w:val="0"/>
                                      <w:marRight w:val="0"/>
                                      <w:marTop w:val="0"/>
                                      <w:marBottom w:val="0"/>
                                      <w:divBdr>
                                        <w:top w:val="single" w:sz="6" w:space="0" w:color="F5F5F5"/>
                                        <w:left w:val="single" w:sz="6" w:space="0" w:color="F5F5F5"/>
                                        <w:bottom w:val="single" w:sz="6" w:space="0" w:color="F5F5F5"/>
                                        <w:right w:val="single" w:sz="6" w:space="0" w:color="F5F5F5"/>
                                      </w:divBdr>
                                      <w:divsChild>
                                        <w:div w:id="1364676590">
                                          <w:marLeft w:val="0"/>
                                          <w:marRight w:val="0"/>
                                          <w:marTop w:val="0"/>
                                          <w:marBottom w:val="0"/>
                                          <w:divBdr>
                                            <w:top w:val="none" w:sz="0" w:space="0" w:color="auto"/>
                                            <w:left w:val="none" w:sz="0" w:space="0" w:color="auto"/>
                                            <w:bottom w:val="none" w:sz="0" w:space="0" w:color="auto"/>
                                            <w:right w:val="none" w:sz="0" w:space="0" w:color="auto"/>
                                          </w:divBdr>
                                          <w:divsChild>
                                            <w:div w:id="918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image" Target="media/image24.wmf"/><Relationship Id="rId84" Type="http://schemas.openxmlformats.org/officeDocument/2006/relationships/oleObject" Target="embeddings/oleObject35.bin"/><Relationship Id="rId138" Type="http://schemas.openxmlformats.org/officeDocument/2006/relationships/oleObject" Target="embeddings/oleObject62.bin"/><Relationship Id="rId159" Type="http://schemas.openxmlformats.org/officeDocument/2006/relationships/image" Target="media/image72.wmf"/><Relationship Id="rId170" Type="http://schemas.openxmlformats.org/officeDocument/2006/relationships/oleObject" Target="embeddings/oleObject79.bin"/><Relationship Id="rId191" Type="http://schemas.openxmlformats.org/officeDocument/2006/relationships/oleObject" Target="embeddings/oleObject91.bin"/><Relationship Id="rId205" Type="http://schemas.openxmlformats.org/officeDocument/2006/relationships/oleObject" Target="embeddings/oleObject99.bin"/><Relationship Id="rId16" Type="http://schemas.openxmlformats.org/officeDocument/2006/relationships/image" Target="media/image1.wmf"/><Relationship Id="rId107" Type="http://schemas.openxmlformats.org/officeDocument/2006/relationships/image" Target="media/image46.wmf"/><Relationship Id="rId11" Type="http://schemas.openxmlformats.org/officeDocument/2006/relationships/hyperlink" Target="http://www.baidu.com/link?url=5kRYpBy3fxWySywDKbWhQLWyhxrKqi3zjArqOuBEYe-mKMVsFkBcuBr0kWg6_UOyusq3mSzv43Bi0pROtgowXlvWtAzd_4U4YepYNt_vsxa" TargetMode="Externa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2.wmf"/><Relationship Id="rId102" Type="http://schemas.openxmlformats.org/officeDocument/2006/relationships/oleObject" Target="embeddings/oleObject44.bin"/><Relationship Id="rId123" Type="http://schemas.openxmlformats.org/officeDocument/2006/relationships/image" Target="media/image54.wmf"/><Relationship Id="rId128" Type="http://schemas.openxmlformats.org/officeDocument/2006/relationships/oleObject" Target="embeddings/oleObject57.bin"/><Relationship Id="rId144" Type="http://schemas.openxmlformats.org/officeDocument/2006/relationships/oleObject" Target="embeddings/oleObject65.bin"/><Relationship Id="rId149" Type="http://schemas.openxmlformats.org/officeDocument/2006/relationships/image" Target="media/image67.wmf"/><Relationship Id="rId5" Type="http://schemas.openxmlformats.org/officeDocument/2006/relationships/settings" Target="settings.xml"/><Relationship Id="rId90" Type="http://schemas.openxmlformats.org/officeDocument/2006/relationships/oleObject" Target="embeddings/oleObject38.bin"/><Relationship Id="rId95" Type="http://schemas.openxmlformats.org/officeDocument/2006/relationships/image" Target="media/image40.wmf"/><Relationship Id="rId160" Type="http://schemas.openxmlformats.org/officeDocument/2006/relationships/oleObject" Target="embeddings/oleObject73.bin"/><Relationship Id="rId165" Type="http://schemas.openxmlformats.org/officeDocument/2006/relationships/image" Target="media/image74.wmf"/><Relationship Id="rId181" Type="http://schemas.openxmlformats.org/officeDocument/2006/relationships/oleObject" Target="embeddings/oleObject85.bin"/><Relationship Id="rId186" Type="http://schemas.openxmlformats.org/officeDocument/2006/relationships/oleObject" Target="embeddings/oleObject88.bin"/><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7.wmf"/><Relationship Id="rId64" Type="http://schemas.openxmlformats.org/officeDocument/2006/relationships/oleObject" Target="embeddings/oleObject25.bin"/><Relationship Id="rId69" Type="http://schemas.openxmlformats.org/officeDocument/2006/relationships/image" Target="media/image27.wmf"/><Relationship Id="rId113" Type="http://schemas.openxmlformats.org/officeDocument/2006/relationships/image" Target="media/image49.wmf"/><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2.wmf"/><Relationship Id="rId80" Type="http://schemas.openxmlformats.org/officeDocument/2006/relationships/oleObject" Target="embeddings/oleObject33.bin"/><Relationship Id="rId85" Type="http://schemas.openxmlformats.org/officeDocument/2006/relationships/image" Target="media/image35.wmf"/><Relationship Id="rId150" Type="http://schemas.openxmlformats.org/officeDocument/2006/relationships/oleObject" Target="embeddings/oleObject68.bin"/><Relationship Id="rId155" Type="http://schemas.openxmlformats.org/officeDocument/2006/relationships/image" Target="media/image70.wmf"/><Relationship Id="rId171" Type="http://schemas.openxmlformats.org/officeDocument/2006/relationships/image" Target="media/image77.wmf"/><Relationship Id="rId176" Type="http://schemas.openxmlformats.org/officeDocument/2006/relationships/oleObject" Target="embeddings/oleObject82.bin"/><Relationship Id="rId192" Type="http://schemas.openxmlformats.org/officeDocument/2006/relationships/image" Target="media/image86.wmf"/><Relationship Id="rId197" Type="http://schemas.openxmlformats.org/officeDocument/2006/relationships/oleObject" Target="embeddings/oleObject95.bin"/><Relationship Id="rId206" Type="http://schemas.openxmlformats.org/officeDocument/2006/relationships/image" Target="media/image92.wmf"/><Relationship Id="rId201" Type="http://schemas.openxmlformats.org/officeDocument/2006/relationships/oleObject" Target="embeddings/oleObject97.bin"/><Relationship Id="rId12" Type="http://schemas.openxmlformats.org/officeDocument/2006/relationships/header" Target="header1.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2.wmf"/><Relationship Id="rId59" Type="http://schemas.openxmlformats.org/officeDocument/2006/relationships/image" Target="media/image22.wmf"/><Relationship Id="rId103" Type="http://schemas.openxmlformats.org/officeDocument/2006/relationships/image" Target="media/image44.wmf"/><Relationship Id="rId108" Type="http://schemas.openxmlformats.org/officeDocument/2006/relationships/oleObject" Target="embeddings/oleObject47.bin"/><Relationship Id="rId124" Type="http://schemas.openxmlformats.org/officeDocument/2006/relationships/oleObject" Target="embeddings/oleObject55.bin"/><Relationship Id="rId129" Type="http://schemas.openxmlformats.org/officeDocument/2006/relationships/image" Target="media/image57.wmf"/><Relationship Id="rId54" Type="http://schemas.openxmlformats.org/officeDocument/2006/relationships/image" Target="media/image20.wmf"/><Relationship Id="rId70" Type="http://schemas.openxmlformats.org/officeDocument/2006/relationships/oleObject" Target="embeddings/oleObject28.bin"/><Relationship Id="rId75" Type="http://schemas.openxmlformats.org/officeDocument/2006/relationships/image" Target="media/image30.wmf"/><Relationship Id="rId91" Type="http://schemas.openxmlformats.org/officeDocument/2006/relationships/image" Target="media/image38.wmf"/><Relationship Id="rId96" Type="http://schemas.openxmlformats.org/officeDocument/2006/relationships/oleObject" Target="embeddings/oleObject41.bin"/><Relationship Id="rId140" Type="http://schemas.openxmlformats.org/officeDocument/2006/relationships/oleObject" Target="embeddings/oleObject63.bin"/><Relationship Id="rId145" Type="http://schemas.openxmlformats.org/officeDocument/2006/relationships/image" Target="media/image65.wmf"/><Relationship Id="rId161" Type="http://schemas.openxmlformats.org/officeDocument/2006/relationships/image" Target="media/image73.wmf"/><Relationship Id="rId166" Type="http://schemas.openxmlformats.org/officeDocument/2006/relationships/oleObject" Target="embeddings/oleObject77.bin"/><Relationship Id="rId182" Type="http://schemas.openxmlformats.org/officeDocument/2006/relationships/image" Target="media/image82.wmf"/><Relationship Id="rId187" Type="http://schemas.openxmlformats.org/officeDocument/2006/relationships/oleObject" Target="embeddings/oleObject89.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0.bin"/><Relationship Id="rId119" Type="http://schemas.openxmlformats.org/officeDocument/2006/relationships/image" Target="media/image52.wmf"/><Relationship Id="rId44" Type="http://schemas.openxmlformats.org/officeDocument/2006/relationships/image" Target="media/image15.wmf"/><Relationship Id="rId60" Type="http://schemas.openxmlformats.org/officeDocument/2006/relationships/oleObject" Target="embeddings/oleObject23.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36.bin"/><Relationship Id="rId130" Type="http://schemas.openxmlformats.org/officeDocument/2006/relationships/oleObject" Target="embeddings/oleObject58.bin"/><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1.bin"/><Relationship Id="rId177" Type="http://schemas.openxmlformats.org/officeDocument/2006/relationships/oleObject" Target="embeddings/oleObject83.bin"/><Relationship Id="rId198" Type="http://schemas.openxmlformats.org/officeDocument/2006/relationships/image" Target="media/image88.wmf"/><Relationship Id="rId172" Type="http://schemas.openxmlformats.org/officeDocument/2006/relationships/oleObject" Target="embeddings/oleObject80.bin"/><Relationship Id="rId193" Type="http://schemas.openxmlformats.org/officeDocument/2006/relationships/oleObject" Target="embeddings/oleObject92.bin"/><Relationship Id="rId202" Type="http://schemas.openxmlformats.org/officeDocument/2006/relationships/image" Target="media/image90.wmf"/><Relationship Id="rId207" Type="http://schemas.openxmlformats.org/officeDocument/2006/relationships/oleObject" Target="embeddings/oleObject100.bin"/><Relationship Id="rId13" Type="http://schemas.openxmlformats.org/officeDocument/2006/relationships/footer" Target="footer1.xm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image" Target="media/image47.wmf"/><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oleObject" Target="embeddings/oleObject31.bin"/><Relationship Id="rId97" Type="http://schemas.openxmlformats.org/officeDocument/2006/relationships/image" Target="media/image41.wmf"/><Relationship Id="rId104" Type="http://schemas.openxmlformats.org/officeDocument/2006/relationships/oleObject" Target="embeddings/oleObject45.bin"/><Relationship Id="rId120" Type="http://schemas.openxmlformats.org/officeDocument/2006/relationships/oleObject" Target="embeddings/oleObject53.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66.bin"/><Relationship Id="rId167" Type="http://schemas.openxmlformats.org/officeDocument/2006/relationships/image" Target="media/image75.wmf"/><Relationship Id="rId188" Type="http://schemas.openxmlformats.org/officeDocument/2006/relationships/image" Target="media/image84.wmf"/><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39.bin"/><Relationship Id="rId162" Type="http://schemas.openxmlformats.org/officeDocument/2006/relationships/oleObject" Target="embeddings/oleObject74.bin"/><Relationship Id="rId183" Type="http://schemas.openxmlformats.org/officeDocument/2006/relationships/oleObject" Target="embeddings/oleObject86.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image" Target="media/image36.wmf"/><Relationship Id="rId110" Type="http://schemas.openxmlformats.org/officeDocument/2006/relationships/oleObject" Target="embeddings/oleObject48.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1.bin"/><Relationship Id="rId157" Type="http://schemas.openxmlformats.org/officeDocument/2006/relationships/image" Target="media/image71.wmf"/><Relationship Id="rId178" Type="http://schemas.openxmlformats.org/officeDocument/2006/relationships/image" Target="media/image80.wmf"/><Relationship Id="rId61" Type="http://schemas.openxmlformats.org/officeDocument/2006/relationships/image" Target="media/image23.wmf"/><Relationship Id="rId82" Type="http://schemas.openxmlformats.org/officeDocument/2006/relationships/oleObject" Target="embeddings/oleObject34.bin"/><Relationship Id="rId152" Type="http://schemas.openxmlformats.org/officeDocument/2006/relationships/oleObject" Target="embeddings/oleObject69.bin"/><Relationship Id="rId173" Type="http://schemas.openxmlformats.org/officeDocument/2006/relationships/image" Target="media/image78.wmf"/><Relationship Id="rId194" Type="http://schemas.openxmlformats.org/officeDocument/2006/relationships/image" Target="media/image87.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footer" Target="footer2.xm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oleObject" Target="embeddings/oleObject43.bin"/><Relationship Id="rId105" Type="http://schemas.openxmlformats.org/officeDocument/2006/relationships/image" Target="media/image45.wmf"/><Relationship Id="rId126" Type="http://schemas.openxmlformats.org/officeDocument/2006/relationships/oleObject" Target="embeddings/oleObject56.bin"/><Relationship Id="rId147" Type="http://schemas.openxmlformats.org/officeDocument/2006/relationships/image" Target="media/image66.wmf"/><Relationship Id="rId168"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9.bin"/><Relationship Id="rId93" Type="http://schemas.openxmlformats.org/officeDocument/2006/relationships/image" Target="media/image39.wmf"/><Relationship Id="rId98" Type="http://schemas.openxmlformats.org/officeDocument/2006/relationships/oleObject" Target="embeddings/oleObject42.bin"/><Relationship Id="rId121" Type="http://schemas.openxmlformats.org/officeDocument/2006/relationships/image" Target="media/image53.wmf"/><Relationship Id="rId142" Type="http://schemas.openxmlformats.org/officeDocument/2006/relationships/oleObject" Target="embeddings/oleObject64.bin"/><Relationship Id="rId163" Type="http://schemas.openxmlformats.org/officeDocument/2006/relationships/oleObject" Target="embeddings/oleObject75.bin"/><Relationship Id="rId184" Type="http://schemas.openxmlformats.org/officeDocument/2006/relationships/image" Target="media/image83.wmf"/><Relationship Id="rId189" Type="http://schemas.openxmlformats.org/officeDocument/2006/relationships/oleObject" Target="embeddings/oleObject90.bin"/><Relationship Id="rId3" Type="http://schemas.openxmlformats.org/officeDocument/2006/relationships/styles" Target="styles.xml"/><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oleObject" Target="embeddings/oleObject51.bin"/><Relationship Id="rId137" Type="http://schemas.openxmlformats.org/officeDocument/2006/relationships/image" Target="media/image61.wmf"/><Relationship Id="rId158" Type="http://schemas.openxmlformats.org/officeDocument/2006/relationships/oleObject" Target="embeddings/oleObject72.bin"/><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34.wmf"/><Relationship Id="rId88" Type="http://schemas.openxmlformats.org/officeDocument/2006/relationships/oleObject" Target="embeddings/oleObject37.bin"/><Relationship Id="rId111" Type="http://schemas.openxmlformats.org/officeDocument/2006/relationships/image" Target="media/image48.wmf"/><Relationship Id="rId132" Type="http://schemas.openxmlformats.org/officeDocument/2006/relationships/oleObject" Target="embeddings/oleObject59.bin"/><Relationship Id="rId153" Type="http://schemas.openxmlformats.org/officeDocument/2006/relationships/image" Target="media/image69.wmf"/><Relationship Id="rId174" Type="http://schemas.openxmlformats.org/officeDocument/2006/relationships/oleObject" Target="embeddings/oleObject81.bin"/><Relationship Id="rId179" Type="http://schemas.openxmlformats.org/officeDocument/2006/relationships/oleObject" Target="embeddings/oleObject84.bin"/><Relationship Id="rId195" Type="http://schemas.openxmlformats.org/officeDocument/2006/relationships/oleObject" Target="embeddings/oleObject93.bin"/><Relationship Id="rId209" Type="http://schemas.openxmlformats.org/officeDocument/2006/relationships/theme" Target="theme/theme1.xml"/><Relationship Id="rId190" Type="http://schemas.openxmlformats.org/officeDocument/2006/relationships/image" Target="media/image85.wmf"/><Relationship Id="rId204" Type="http://schemas.openxmlformats.org/officeDocument/2006/relationships/image" Target="media/image91.wmf"/><Relationship Id="rId15" Type="http://schemas.openxmlformats.org/officeDocument/2006/relationships/hyperlink" Target="http://www.baidu.com/link?url=YJT6NuMlmXO1S4JHKAv-XBnIJYOcBcwSXKXnYUB9XMQVqAatmJFEi_UULV8oyrZh" TargetMode="Externa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image" Target="media/image56.wmf"/><Relationship Id="rId10" Type="http://schemas.openxmlformats.org/officeDocument/2006/relationships/image" Target="media/image1.gif"/><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image" Target="media/image29.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4.bin"/><Relationship Id="rId143" Type="http://schemas.openxmlformats.org/officeDocument/2006/relationships/image" Target="media/image64.wmf"/><Relationship Id="rId148" Type="http://schemas.openxmlformats.org/officeDocument/2006/relationships/oleObject" Target="embeddings/oleObject67.bin"/><Relationship Id="rId164" Type="http://schemas.openxmlformats.org/officeDocument/2006/relationships/oleObject" Target="embeddings/oleObject76.bin"/><Relationship Id="rId169" Type="http://schemas.openxmlformats.org/officeDocument/2006/relationships/image" Target="media/image76.wmf"/><Relationship Id="rId185" Type="http://schemas.openxmlformats.org/officeDocument/2006/relationships/oleObject" Target="embeddings/oleObject87.bin"/><Relationship Id="rId4" Type="http://schemas.microsoft.com/office/2007/relationships/stylesWithEffects" Target="stylesWithEffects.xml"/><Relationship Id="rId9" Type="http://schemas.openxmlformats.org/officeDocument/2006/relationships/hyperlink" Target="http://www.baidu.com/link?url=5kRYpBy3fxWySywDKbWhQLWyhxrKqi3zjArqOuBEYe-mKMVsFkBcuBr0kWg6_UOyusq3mSzv43Bi0pROtgowXlvWtAzd_4U4YepYNt_vsxa" TargetMode="External"/><Relationship Id="rId180" Type="http://schemas.openxmlformats.org/officeDocument/2006/relationships/image" Target="media/image81.wmf"/><Relationship Id="rId26" Type="http://schemas.openxmlformats.org/officeDocument/2006/relationships/image" Target="media/image6.wmf"/><Relationship Id="rId47" Type="http://schemas.openxmlformats.org/officeDocument/2006/relationships/oleObject" Target="embeddings/oleObject16.bin"/><Relationship Id="rId68" Type="http://schemas.openxmlformats.org/officeDocument/2006/relationships/oleObject" Target="embeddings/oleObject27.bin"/><Relationship Id="rId89" Type="http://schemas.openxmlformats.org/officeDocument/2006/relationships/image" Target="media/image37.wmf"/><Relationship Id="rId112" Type="http://schemas.openxmlformats.org/officeDocument/2006/relationships/oleObject" Target="embeddings/oleObject49.bin"/><Relationship Id="rId133" Type="http://schemas.openxmlformats.org/officeDocument/2006/relationships/image" Target="media/image59.wmf"/><Relationship Id="rId154" Type="http://schemas.openxmlformats.org/officeDocument/2006/relationships/oleObject" Target="embeddings/oleObject70.bin"/><Relationship Id="rId175" Type="http://schemas.openxmlformats.org/officeDocument/2006/relationships/image" Target="media/image79.wmf"/><Relationship Id="rId196" Type="http://schemas.openxmlformats.org/officeDocument/2006/relationships/oleObject" Target="embeddings/oleObject94.bin"/><Relationship Id="rId200" Type="http://schemas.openxmlformats.org/officeDocument/2006/relationships/image" Target="media/image8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DBA1C-B99D-4531-9C12-DBA3E5FC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23</Pages>
  <Words>2430</Words>
  <Characters>13854</Characters>
  <Application>Microsoft Office Word</Application>
  <DocSecurity>0</DocSecurity>
  <Lines>115</Lines>
  <Paragraphs>32</Paragraphs>
  <ScaleCrop>false</ScaleCrop>
  <Company>Microsoft</Company>
  <LinksUpToDate>false</LinksUpToDate>
  <CharactersWithSpaces>16252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dc:title>
  <dc:creator>lanlan</dc:creator>
  <cp:lastModifiedBy>Microsoft</cp:lastModifiedBy>
  <cp:revision>38</cp:revision>
  <cp:lastPrinted>2022-11-17T05:18:00Z</cp:lastPrinted>
  <dcterms:created xsi:type="dcterms:W3CDTF">2022-12-01T01:50:00Z</dcterms:created>
  <dcterms:modified xsi:type="dcterms:W3CDTF">2023-01-31T08:57:00Z</dcterms:modified>
</cp:coreProperties>
</file>