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4D9" w:rsidRPr="00A302CF" w:rsidRDefault="004211D6" w:rsidP="00A302CF">
      <w:pPr>
        <w:spacing w:line="360" w:lineRule="auto"/>
        <w:jc w:val="center"/>
        <w:rPr>
          <w:rFonts w:ascii="宋体" w:eastAsia="宋体" w:hAnsi="宋体"/>
          <w:b/>
          <w:sz w:val="28"/>
          <w:szCs w:val="24"/>
        </w:rPr>
      </w:pPr>
      <w:r w:rsidRPr="00A302CF">
        <w:rPr>
          <w:rFonts w:ascii="宋体" w:eastAsia="宋体" w:hAnsi="宋体" w:hint="eastAsia"/>
          <w:b/>
          <w:sz w:val="28"/>
          <w:szCs w:val="24"/>
        </w:rPr>
        <w:t>关于《</w:t>
      </w:r>
      <w:bookmarkStart w:id="0" w:name="_Hlk139963727"/>
      <w:r w:rsidR="0053018A">
        <w:rPr>
          <w:rFonts w:ascii="宋体" w:eastAsia="宋体" w:hAnsi="宋体" w:hint="eastAsia"/>
          <w:b/>
          <w:sz w:val="28"/>
          <w:szCs w:val="24"/>
        </w:rPr>
        <w:t>传声器单元</w:t>
      </w:r>
      <w:bookmarkEnd w:id="0"/>
      <w:r w:rsidR="006B1006" w:rsidRPr="006B1006">
        <w:rPr>
          <w:rFonts w:ascii="宋体" w:eastAsia="宋体" w:hAnsi="宋体" w:hint="eastAsia"/>
          <w:b/>
          <w:sz w:val="28"/>
          <w:szCs w:val="24"/>
        </w:rPr>
        <w:t>校准规范</w:t>
      </w:r>
      <w:r w:rsidRPr="00A302CF">
        <w:rPr>
          <w:rFonts w:ascii="宋体" w:eastAsia="宋体" w:hAnsi="宋体" w:hint="eastAsia"/>
          <w:b/>
          <w:sz w:val="28"/>
          <w:szCs w:val="24"/>
        </w:rPr>
        <w:t>》采用国际建议、国际文件的情况说明</w:t>
      </w:r>
    </w:p>
    <w:p w:rsidR="00B22140" w:rsidRDefault="00B22140" w:rsidP="0053018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:rsidR="00920F26" w:rsidRPr="0053018A" w:rsidRDefault="00A302CF" w:rsidP="0053018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bookmarkStart w:id="1" w:name="_GoBack"/>
      <w:bookmarkEnd w:id="1"/>
      <w:r w:rsidRPr="0053018A">
        <w:rPr>
          <w:rFonts w:ascii="宋体" w:eastAsia="宋体" w:hAnsi="宋体" w:hint="eastAsia"/>
          <w:sz w:val="24"/>
          <w:szCs w:val="24"/>
        </w:rPr>
        <w:t>《</w:t>
      </w:r>
      <w:r w:rsidR="0053018A" w:rsidRPr="0053018A">
        <w:rPr>
          <w:rFonts w:ascii="宋体" w:eastAsia="宋体" w:hAnsi="宋体" w:hint="eastAsia"/>
          <w:sz w:val="24"/>
          <w:szCs w:val="24"/>
        </w:rPr>
        <w:t>传声器单元</w:t>
      </w:r>
      <w:r w:rsidR="006B1006" w:rsidRPr="0053018A">
        <w:rPr>
          <w:rFonts w:ascii="宋体" w:eastAsia="宋体" w:hAnsi="宋体" w:hint="eastAsia"/>
          <w:sz w:val="24"/>
          <w:szCs w:val="24"/>
        </w:rPr>
        <w:t>校准规范</w:t>
      </w:r>
      <w:r w:rsidRPr="0053018A">
        <w:rPr>
          <w:rFonts w:ascii="宋体" w:eastAsia="宋体" w:hAnsi="宋体" w:hint="eastAsia"/>
          <w:sz w:val="24"/>
          <w:szCs w:val="24"/>
        </w:rPr>
        <w:t>》</w:t>
      </w:r>
      <w:r w:rsidR="004211D6" w:rsidRPr="0053018A">
        <w:rPr>
          <w:rFonts w:ascii="宋体" w:eastAsia="宋体" w:hAnsi="宋体" w:hint="eastAsia"/>
          <w:sz w:val="24"/>
          <w:szCs w:val="24"/>
        </w:rPr>
        <w:t>在国际上没有直接对口的国际建议和国际文件</w:t>
      </w:r>
      <w:r w:rsidRPr="0053018A">
        <w:rPr>
          <w:rFonts w:ascii="宋体" w:eastAsia="宋体" w:hAnsi="宋体" w:hint="eastAsia"/>
          <w:sz w:val="24"/>
          <w:szCs w:val="24"/>
        </w:rPr>
        <w:t>。</w:t>
      </w:r>
    </w:p>
    <w:p w:rsidR="004211D6" w:rsidRPr="0053018A" w:rsidRDefault="00920F26" w:rsidP="0053018A">
      <w:pPr>
        <w:spacing w:line="360" w:lineRule="auto"/>
        <w:rPr>
          <w:sz w:val="24"/>
          <w:szCs w:val="24"/>
        </w:rPr>
      </w:pPr>
      <w:r w:rsidRPr="0053018A">
        <w:rPr>
          <w:rFonts w:hint="eastAsia"/>
          <w:sz w:val="24"/>
          <w:szCs w:val="24"/>
        </w:rPr>
        <w:t>规程起草过程中，相关的技术要求参考了</w:t>
      </w:r>
      <w:r w:rsidR="00A302CF" w:rsidRPr="0053018A">
        <w:rPr>
          <w:rFonts w:hint="eastAsia"/>
          <w:sz w:val="24"/>
          <w:szCs w:val="24"/>
        </w:rPr>
        <w:t>以下国际标准、国家法规：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JJG175-2015 工作标准传声器（(静电激励器法)）检定规程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JJG 1019-2007 工作标准传声器（耦合腔比较法）检定规程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JJG1172-2019 工作标准传声器（自由场比较法)）检定规程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JJG 2037-2015 空气声声压计量器具检定系统表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JJF 1001－2011　通用计量术语及定义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JJF 1034－2005　声学计量名词术语及定义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JJF1137-2005   传声器前置放大器校准规范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JJF 1293－2011　静电激励器校准规范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GB 3102.7－1993　声学的量和单位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GB/T 3947－1996　声学名词术语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GB/T 15173－2010  电声学  声校准器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GB/T 20441.3－2010  电声学  测量传声器  第3部分：采用互易技术对实验室标准传声器自由场校准的原级方法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GB/T 20441.4－2006  测量传声器  第4部分：工作标准传声器规范</w:t>
      </w:r>
    </w:p>
    <w:p w:rsidR="0053018A" w:rsidRPr="0053018A" w:rsidRDefault="0053018A" w:rsidP="0053018A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IEC 61094-2  电声学 测量传声器  第2部分：采用互易技术对实验室标准传声器的声压校准的原级方法（Electroacoustics- Measurement microphones- Part 2: Primary method for pressure calibration of laboratory standard microphones by the reciprocity technique）</w:t>
      </w:r>
    </w:p>
    <w:p w:rsidR="0053018A" w:rsidRDefault="0053018A" w:rsidP="0053018A">
      <w:pPr>
        <w:spacing w:line="360" w:lineRule="auto"/>
        <w:rPr>
          <w:rFonts w:ascii="宋体" w:eastAsia="宋体" w:hAnsi="宋体"/>
          <w:sz w:val="24"/>
          <w:szCs w:val="24"/>
        </w:rPr>
      </w:pPr>
      <w:r w:rsidRPr="0053018A">
        <w:rPr>
          <w:rFonts w:ascii="宋体" w:eastAsia="宋体" w:hAnsi="宋体" w:hint="eastAsia"/>
          <w:sz w:val="24"/>
          <w:szCs w:val="24"/>
        </w:rPr>
        <w:t>IEC 61094-6:2004  测量传声器  第6部分：用于测定频率响应的静电激励器（Measurement microphones- Part 6: Electrostatic actuators for determination of frequency response）</w:t>
      </w:r>
    </w:p>
    <w:p w:rsidR="00A302CF" w:rsidRDefault="0053018A" w:rsidP="0053018A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特</w:t>
      </w:r>
      <w:r w:rsidR="00A302CF" w:rsidRPr="00A302CF">
        <w:rPr>
          <w:rFonts w:ascii="宋体" w:eastAsia="宋体" w:hAnsi="宋体" w:hint="eastAsia"/>
          <w:sz w:val="24"/>
          <w:szCs w:val="24"/>
        </w:rPr>
        <w:t>此说明</w:t>
      </w:r>
    </w:p>
    <w:p w:rsidR="00A302CF" w:rsidRDefault="00A302CF" w:rsidP="00A302CF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</w:p>
    <w:p w:rsidR="00A302CF" w:rsidRDefault="00A302CF" w:rsidP="00A302CF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全国</w:t>
      </w:r>
      <w:r w:rsidR="0053018A">
        <w:rPr>
          <w:rFonts w:ascii="宋体" w:eastAsia="宋体" w:hAnsi="宋体" w:hint="eastAsia"/>
          <w:sz w:val="24"/>
          <w:szCs w:val="24"/>
        </w:rPr>
        <w:t>声学</w:t>
      </w:r>
      <w:r>
        <w:rPr>
          <w:rFonts w:ascii="宋体" w:eastAsia="宋体" w:hAnsi="宋体" w:hint="eastAsia"/>
          <w:sz w:val="24"/>
          <w:szCs w:val="24"/>
        </w:rPr>
        <w:t>计量技术委员会</w:t>
      </w:r>
    </w:p>
    <w:p w:rsidR="00A302CF" w:rsidRPr="00A302CF" w:rsidRDefault="00A302CF" w:rsidP="00A302CF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20</w:t>
      </w:r>
      <w:r w:rsidR="0053018A">
        <w:rPr>
          <w:rFonts w:ascii="宋体" w:eastAsia="宋体" w:hAnsi="宋体"/>
          <w:sz w:val="24"/>
          <w:szCs w:val="24"/>
        </w:rPr>
        <w:t>23</w:t>
      </w:r>
      <w:r>
        <w:rPr>
          <w:rFonts w:ascii="宋体" w:eastAsia="宋体" w:hAnsi="宋体" w:hint="eastAsia"/>
          <w:sz w:val="24"/>
          <w:szCs w:val="24"/>
        </w:rPr>
        <w:t>-</w:t>
      </w:r>
      <w:r w:rsidR="0053018A"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-</w:t>
      </w:r>
      <w:r w:rsidR="0053018A">
        <w:rPr>
          <w:rFonts w:ascii="宋体" w:eastAsia="宋体" w:hAnsi="宋体"/>
          <w:sz w:val="24"/>
          <w:szCs w:val="24"/>
        </w:rPr>
        <w:t>30</w:t>
      </w:r>
    </w:p>
    <w:sectPr w:rsidR="00A302CF" w:rsidRPr="00A302CF" w:rsidSect="004544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ECA" w:rsidRDefault="00632ECA" w:rsidP="009A66FC">
      <w:r>
        <w:separator/>
      </w:r>
    </w:p>
  </w:endnote>
  <w:endnote w:type="continuationSeparator" w:id="0">
    <w:p w:rsidR="00632ECA" w:rsidRDefault="00632ECA" w:rsidP="009A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ECA" w:rsidRDefault="00632ECA" w:rsidP="009A66FC">
      <w:r>
        <w:separator/>
      </w:r>
    </w:p>
  </w:footnote>
  <w:footnote w:type="continuationSeparator" w:id="0">
    <w:p w:rsidR="00632ECA" w:rsidRDefault="00632ECA" w:rsidP="009A6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1D6"/>
    <w:rsid w:val="00003336"/>
    <w:rsid w:val="00010916"/>
    <w:rsid w:val="0002161E"/>
    <w:rsid w:val="0002642C"/>
    <w:rsid w:val="00035214"/>
    <w:rsid w:val="00040B52"/>
    <w:rsid w:val="0005388E"/>
    <w:rsid w:val="000615E8"/>
    <w:rsid w:val="0006563D"/>
    <w:rsid w:val="0007122C"/>
    <w:rsid w:val="00072F9E"/>
    <w:rsid w:val="000803EE"/>
    <w:rsid w:val="00082970"/>
    <w:rsid w:val="00095D2E"/>
    <w:rsid w:val="000A1D18"/>
    <w:rsid w:val="000A48E3"/>
    <w:rsid w:val="000A4EAE"/>
    <w:rsid w:val="000A651E"/>
    <w:rsid w:val="000C5DAE"/>
    <w:rsid w:val="000D0FB1"/>
    <w:rsid w:val="000D23F2"/>
    <w:rsid w:val="000E1E0E"/>
    <w:rsid w:val="000E268C"/>
    <w:rsid w:val="000E4EA8"/>
    <w:rsid w:val="000E78A6"/>
    <w:rsid w:val="000F2B55"/>
    <w:rsid w:val="000F3F68"/>
    <w:rsid w:val="000F7E6C"/>
    <w:rsid w:val="00103549"/>
    <w:rsid w:val="0010392E"/>
    <w:rsid w:val="0010566D"/>
    <w:rsid w:val="00105758"/>
    <w:rsid w:val="001147C8"/>
    <w:rsid w:val="0012150D"/>
    <w:rsid w:val="00124D1B"/>
    <w:rsid w:val="00131E54"/>
    <w:rsid w:val="001342DD"/>
    <w:rsid w:val="001467B8"/>
    <w:rsid w:val="0015133D"/>
    <w:rsid w:val="00165A6B"/>
    <w:rsid w:val="00171BEB"/>
    <w:rsid w:val="00171C3C"/>
    <w:rsid w:val="00176BFF"/>
    <w:rsid w:val="001779C7"/>
    <w:rsid w:val="00190261"/>
    <w:rsid w:val="00192F29"/>
    <w:rsid w:val="001965C6"/>
    <w:rsid w:val="001A46C9"/>
    <w:rsid w:val="001B0E7F"/>
    <w:rsid w:val="001C069C"/>
    <w:rsid w:val="001C3C4B"/>
    <w:rsid w:val="001C4B21"/>
    <w:rsid w:val="001C554B"/>
    <w:rsid w:val="001D708D"/>
    <w:rsid w:val="001E53B5"/>
    <w:rsid w:val="001F524F"/>
    <w:rsid w:val="002057F1"/>
    <w:rsid w:val="0022397A"/>
    <w:rsid w:val="0023348C"/>
    <w:rsid w:val="00234C12"/>
    <w:rsid w:val="00254195"/>
    <w:rsid w:val="0027392F"/>
    <w:rsid w:val="00281C85"/>
    <w:rsid w:val="00286C61"/>
    <w:rsid w:val="00290A14"/>
    <w:rsid w:val="00292F76"/>
    <w:rsid w:val="002A223F"/>
    <w:rsid w:val="002A5BAA"/>
    <w:rsid w:val="002A6534"/>
    <w:rsid w:val="002A7CCB"/>
    <w:rsid w:val="002B1BFA"/>
    <w:rsid w:val="002B460E"/>
    <w:rsid w:val="002C348A"/>
    <w:rsid w:val="002C5EE1"/>
    <w:rsid w:val="002E1217"/>
    <w:rsid w:val="002E3333"/>
    <w:rsid w:val="002E424B"/>
    <w:rsid w:val="002E5529"/>
    <w:rsid w:val="00300E8D"/>
    <w:rsid w:val="003048B1"/>
    <w:rsid w:val="00306197"/>
    <w:rsid w:val="00310EF8"/>
    <w:rsid w:val="00314332"/>
    <w:rsid w:val="003267E2"/>
    <w:rsid w:val="00345809"/>
    <w:rsid w:val="00362E81"/>
    <w:rsid w:val="00366326"/>
    <w:rsid w:val="003852AD"/>
    <w:rsid w:val="0038695D"/>
    <w:rsid w:val="00394028"/>
    <w:rsid w:val="00396556"/>
    <w:rsid w:val="0039734B"/>
    <w:rsid w:val="003A089B"/>
    <w:rsid w:val="003B1929"/>
    <w:rsid w:val="003C222C"/>
    <w:rsid w:val="003C3520"/>
    <w:rsid w:val="003C37E3"/>
    <w:rsid w:val="003D0C92"/>
    <w:rsid w:val="003E5482"/>
    <w:rsid w:val="003E6F97"/>
    <w:rsid w:val="003F332A"/>
    <w:rsid w:val="003F34EB"/>
    <w:rsid w:val="003F360E"/>
    <w:rsid w:val="003F51D0"/>
    <w:rsid w:val="003F6029"/>
    <w:rsid w:val="0040525B"/>
    <w:rsid w:val="0040702F"/>
    <w:rsid w:val="004211D6"/>
    <w:rsid w:val="004222F1"/>
    <w:rsid w:val="0042529D"/>
    <w:rsid w:val="00426AB2"/>
    <w:rsid w:val="004314A5"/>
    <w:rsid w:val="00434154"/>
    <w:rsid w:val="00446E7F"/>
    <w:rsid w:val="004544D9"/>
    <w:rsid w:val="0046362D"/>
    <w:rsid w:val="004642BE"/>
    <w:rsid w:val="00466E2C"/>
    <w:rsid w:val="00475F2D"/>
    <w:rsid w:val="00482E66"/>
    <w:rsid w:val="004875EF"/>
    <w:rsid w:val="004A11E3"/>
    <w:rsid w:val="004A2F72"/>
    <w:rsid w:val="004A31EB"/>
    <w:rsid w:val="004A3B18"/>
    <w:rsid w:val="004A52FA"/>
    <w:rsid w:val="004A5E46"/>
    <w:rsid w:val="004A60CA"/>
    <w:rsid w:val="004A6AA9"/>
    <w:rsid w:val="004B38EA"/>
    <w:rsid w:val="004B46D3"/>
    <w:rsid w:val="004B4CDA"/>
    <w:rsid w:val="004B53B1"/>
    <w:rsid w:val="004C4FE3"/>
    <w:rsid w:val="004C5B87"/>
    <w:rsid w:val="004D4118"/>
    <w:rsid w:val="004D6BC9"/>
    <w:rsid w:val="004E28D2"/>
    <w:rsid w:val="004E4580"/>
    <w:rsid w:val="0050012F"/>
    <w:rsid w:val="005152F6"/>
    <w:rsid w:val="00520AB9"/>
    <w:rsid w:val="00521C32"/>
    <w:rsid w:val="0053018A"/>
    <w:rsid w:val="00530A26"/>
    <w:rsid w:val="005333EF"/>
    <w:rsid w:val="005545F9"/>
    <w:rsid w:val="00561F25"/>
    <w:rsid w:val="0056472D"/>
    <w:rsid w:val="00565D1F"/>
    <w:rsid w:val="005827FE"/>
    <w:rsid w:val="005951AF"/>
    <w:rsid w:val="005A4A99"/>
    <w:rsid w:val="005B110F"/>
    <w:rsid w:val="005C0AFD"/>
    <w:rsid w:val="005C6731"/>
    <w:rsid w:val="005D17DC"/>
    <w:rsid w:val="005D6AF1"/>
    <w:rsid w:val="005E1FE1"/>
    <w:rsid w:val="005E35BA"/>
    <w:rsid w:val="005F610B"/>
    <w:rsid w:val="005F6B40"/>
    <w:rsid w:val="0060071E"/>
    <w:rsid w:val="00612230"/>
    <w:rsid w:val="00621D85"/>
    <w:rsid w:val="006234B6"/>
    <w:rsid w:val="006244A0"/>
    <w:rsid w:val="00632ECA"/>
    <w:rsid w:val="00645384"/>
    <w:rsid w:val="00661A28"/>
    <w:rsid w:val="00661D01"/>
    <w:rsid w:val="00664AC3"/>
    <w:rsid w:val="00667F61"/>
    <w:rsid w:val="00670328"/>
    <w:rsid w:val="00674D44"/>
    <w:rsid w:val="006979A3"/>
    <w:rsid w:val="006A1F30"/>
    <w:rsid w:val="006B0D01"/>
    <w:rsid w:val="006B1006"/>
    <w:rsid w:val="006B1C4A"/>
    <w:rsid w:val="006B4E25"/>
    <w:rsid w:val="006C303D"/>
    <w:rsid w:val="006C35AC"/>
    <w:rsid w:val="006C3A4C"/>
    <w:rsid w:val="006C7A70"/>
    <w:rsid w:val="006D180B"/>
    <w:rsid w:val="006D7263"/>
    <w:rsid w:val="006E175C"/>
    <w:rsid w:val="006E46A6"/>
    <w:rsid w:val="006F2B02"/>
    <w:rsid w:val="006F5EAE"/>
    <w:rsid w:val="00702D12"/>
    <w:rsid w:val="00723349"/>
    <w:rsid w:val="007249D7"/>
    <w:rsid w:val="00725F7F"/>
    <w:rsid w:val="00730EDD"/>
    <w:rsid w:val="007373B8"/>
    <w:rsid w:val="00747C27"/>
    <w:rsid w:val="007507C8"/>
    <w:rsid w:val="00751852"/>
    <w:rsid w:val="00765F94"/>
    <w:rsid w:val="007661BE"/>
    <w:rsid w:val="0077494F"/>
    <w:rsid w:val="00777253"/>
    <w:rsid w:val="00783451"/>
    <w:rsid w:val="007A0916"/>
    <w:rsid w:val="007A56A6"/>
    <w:rsid w:val="007A5821"/>
    <w:rsid w:val="007B4F9B"/>
    <w:rsid w:val="007C0C47"/>
    <w:rsid w:val="007C17D2"/>
    <w:rsid w:val="007D0CCC"/>
    <w:rsid w:val="007D5D9F"/>
    <w:rsid w:val="007E1D74"/>
    <w:rsid w:val="007E5AFC"/>
    <w:rsid w:val="007F0336"/>
    <w:rsid w:val="008109C0"/>
    <w:rsid w:val="00813BDA"/>
    <w:rsid w:val="00815EA8"/>
    <w:rsid w:val="00823245"/>
    <w:rsid w:val="00824AC5"/>
    <w:rsid w:val="00844E5A"/>
    <w:rsid w:val="00850A1F"/>
    <w:rsid w:val="00856DDD"/>
    <w:rsid w:val="0086716E"/>
    <w:rsid w:val="008730E3"/>
    <w:rsid w:val="008739A1"/>
    <w:rsid w:val="008753D1"/>
    <w:rsid w:val="008801CF"/>
    <w:rsid w:val="00884D14"/>
    <w:rsid w:val="00890524"/>
    <w:rsid w:val="00892773"/>
    <w:rsid w:val="008930E4"/>
    <w:rsid w:val="008A0F9E"/>
    <w:rsid w:val="008B4CCD"/>
    <w:rsid w:val="008C5C18"/>
    <w:rsid w:val="008E167C"/>
    <w:rsid w:val="008F691E"/>
    <w:rsid w:val="00901D9A"/>
    <w:rsid w:val="00902E86"/>
    <w:rsid w:val="0090410E"/>
    <w:rsid w:val="00920F26"/>
    <w:rsid w:val="00922C17"/>
    <w:rsid w:val="009235DB"/>
    <w:rsid w:val="009255FF"/>
    <w:rsid w:val="00952C25"/>
    <w:rsid w:val="0096143F"/>
    <w:rsid w:val="00963090"/>
    <w:rsid w:val="00966027"/>
    <w:rsid w:val="00972AF9"/>
    <w:rsid w:val="00972B23"/>
    <w:rsid w:val="00983DCB"/>
    <w:rsid w:val="009A66FC"/>
    <w:rsid w:val="009B3B51"/>
    <w:rsid w:val="009C0C11"/>
    <w:rsid w:val="009C3D41"/>
    <w:rsid w:val="009C726B"/>
    <w:rsid w:val="009D3B31"/>
    <w:rsid w:val="009D51B2"/>
    <w:rsid w:val="009D6CDC"/>
    <w:rsid w:val="009E0007"/>
    <w:rsid w:val="009E35DD"/>
    <w:rsid w:val="009E46CA"/>
    <w:rsid w:val="009E5C3B"/>
    <w:rsid w:val="009F017F"/>
    <w:rsid w:val="009F6C26"/>
    <w:rsid w:val="009F6EA4"/>
    <w:rsid w:val="00A007D2"/>
    <w:rsid w:val="00A06096"/>
    <w:rsid w:val="00A07300"/>
    <w:rsid w:val="00A302CF"/>
    <w:rsid w:val="00A31942"/>
    <w:rsid w:val="00A34C63"/>
    <w:rsid w:val="00A354BE"/>
    <w:rsid w:val="00A43EFC"/>
    <w:rsid w:val="00A53501"/>
    <w:rsid w:val="00A537CE"/>
    <w:rsid w:val="00A53D10"/>
    <w:rsid w:val="00A5408B"/>
    <w:rsid w:val="00A55A10"/>
    <w:rsid w:val="00A67DB9"/>
    <w:rsid w:val="00A73EDF"/>
    <w:rsid w:val="00A81771"/>
    <w:rsid w:val="00A868E6"/>
    <w:rsid w:val="00A9104F"/>
    <w:rsid w:val="00A93466"/>
    <w:rsid w:val="00A93A1E"/>
    <w:rsid w:val="00A94486"/>
    <w:rsid w:val="00A97F36"/>
    <w:rsid w:val="00AA239B"/>
    <w:rsid w:val="00AA3A46"/>
    <w:rsid w:val="00AA5161"/>
    <w:rsid w:val="00AB798C"/>
    <w:rsid w:val="00AC3E8B"/>
    <w:rsid w:val="00AD7E06"/>
    <w:rsid w:val="00AE45B0"/>
    <w:rsid w:val="00AE4AC7"/>
    <w:rsid w:val="00AF0181"/>
    <w:rsid w:val="00B022AF"/>
    <w:rsid w:val="00B02D97"/>
    <w:rsid w:val="00B04C98"/>
    <w:rsid w:val="00B17542"/>
    <w:rsid w:val="00B217D4"/>
    <w:rsid w:val="00B22140"/>
    <w:rsid w:val="00B27E65"/>
    <w:rsid w:val="00B30022"/>
    <w:rsid w:val="00B3052E"/>
    <w:rsid w:val="00B34F5C"/>
    <w:rsid w:val="00B3734E"/>
    <w:rsid w:val="00B41BC9"/>
    <w:rsid w:val="00B47C4A"/>
    <w:rsid w:val="00B54502"/>
    <w:rsid w:val="00B6215F"/>
    <w:rsid w:val="00B63BE3"/>
    <w:rsid w:val="00B65663"/>
    <w:rsid w:val="00B71F17"/>
    <w:rsid w:val="00B758E6"/>
    <w:rsid w:val="00B7759D"/>
    <w:rsid w:val="00BB4B9E"/>
    <w:rsid w:val="00BB5C59"/>
    <w:rsid w:val="00BC1CB3"/>
    <w:rsid w:val="00BC2090"/>
    <w:rsid w:val="00BC4E69"/>
    <w:rsid w:val="00BC7850"/>
    <w:rsid w:val="00BE0C11"/>
    <w:rsid w:val="00BE1B37"/>
    <w:rsid w:val="00BF0A53"/>
    <w:rsid w:val="00BF470E"/>
    <w:rsid w:val="00BF7669"/>
    <w:rsid w:val="00C049CB"/>
    <w:rsid w:val="00C1249F"/>
    <w:rsid w:val="00C15A23"/>
    <w:rsid w:val="00C21E92"/>
    <w:rsid w:val="00C2270A"/>
    <w:rsid w:val="00C2331D"/>
    <w:rsid w:val="00C25828"/>
    <w:rsid w:val="00C40236"/>
    <w:rsid w:val="00C440E2"/>
    <w:rsid w:val="00C451AD"/>
    <w:rsid w:val="00C53FA0"/>
    <w:rsid w:val="00C6793C"/>
    <w:rsid w:val="00C7024E"/>
    <w:rsid w:val="00C818C4"/>
    <w:rsid w:val="00C85AC3"/>
    <w:rsid w:val="00C870C5"/>
    <w:rsid w:val="00CA6DBC"/>
    <w:rsid w:val="00CC0F59"/>
    <w:rsid w:val="00CC199C"/>
    <w:rsid w:val="00CE3A8F"/>
    <w:rsid w:val="00D05D0C"/>
    <w:rsid w:val="00D126DA"/>
    <w:rsid w:val="00D14988"/>
    <w:rsid w:val="00D17FD9"/>
    <w:rsid w:val="00D35D1D"/>
    <w:rsid w:val="00D449F7"/>
    <w:rsid w:val="00D51A88"/>
    <w:rsid w:val="00D704B5"/>
    <w:rsid w:val="00D75BA9"/>
    <w:rsid w:val="00D81BA7"/>
    <w:rsid w:val="00D82AE8"/>
    <w:rsid w:val="00D871EB"/>
    <w:rsid w:val="00D95177"/>
    <w:rsid w:val="00DA0281"/>
    <w:rsid w:val="00DA43CB"/>
    <w:rsid w:val="00DB03FF"/>
    <w:rsid w:val="00DB0C1C"/>
    <w:rsid w:val="00DB1BAD"/>
    <w:rsid w:val="00DB2E10"/>
    <w:rsid w:val="00DC2B7F"/>
    <w:rsid w:val="00DD0D59"/>
    <w:rsid w:val="00DE5155"/>
    <w:rsid w:val="00DE53F1"/>
    <w:rsid w:val="00DF49CF"/>
    <w:rsid w:val="00DF632B"/>
    <w:rsid w:val="00DF6DE4"/>
    <w:rsid w:val="00E0013F"/>
    <w:rsid w:val="00E03D85"/>
    <w:rsid w:val="00E06394"/>
    <w:rsid w:val="00E13593"/>
    <w:rsid w:val="00E136BC"/>
    <w:rsid w:val="00E14EDB"/>
    <w:rsid w:val="00E1627E"/>
    <w:rsid w:val="00E16A51"/>
    <w:rsid w:val="00E318DF"/>
    <w:rsid w:val="00E332A1"/>
    <w:rsid w:val="00E347BF"/>
    <w:rsid w:val="00E40A0A"/>
    <w:rsid w:val="00E4270D"/>
    <w:rsid w:val="00E61926"/>
    <w:rsid w:val="00E62F99"/>
    <w:rsid w:val="00E76B18"/>
    <w:rsid w:val="00E86A89"/>
    <w:rsid w:val="00E93240"/>
    <w:rsid w:val="00EA6728"/>
    <w:rsid w:val="00EB2D4B"/>
    <w:rsid w:val="00EB3043"/>
    <w:rsid w:val="00EB3484"/>
    <w:rsid w:val="00EB634E"/>
    <w:rsid w:val="00EC48D1"/>
    <w:rsid w:val="00EC7382"/>
    <w:rsid w:val="00ED0174"/>
    <w:rsid w:val="00ED53D9"/>
    <w:rsid w:val="00EE4BE1"/>
    <w:rsid w:val="00F0672A"/>
    <w:rsid w:val="00F1440B"/>
    <w:rsid w:val="00F171E5"/>
    <w:rsid w:val="00F32EA0"/>
    <w:rsid w:val="00F36E2F"/>
    <w:rsid w:val="00F638DD"/>
    <w:rsid w:val="00F714A9"/>
    <w:rsid w:val="00F73987"/>
    <w:rsid w:val="00F83F35"/>
    <w:rsid w:val="00FA4393"/>
    <w:rsid w:val="00FA62A7"/>
    <w:rsid w:val="00FB7D22"/>
    <w:rsid w:val="00FC549F"/>
    <w:rsid w:val="00FC57ED"/>
    <w:rsid w:val="00FC5E53"/>
    <w:rsid w:val="00FC71A3"/>
    <w:rsid w:val="00FD04CE"/>
    <w:rsid w:val="00FD3A22"/>
    <w:rsid w:val="00FE0FB0"/>
    <w:rsid w:val="00FE1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62ACB3"/>
  <w15:docId w15:val="{423663F7-AEC2-48B6-8D0C-6AB3B95A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2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6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66F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66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6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753</Characters>
  <Application>Microsoft Office Word</Application>
  <DocSecurity>0</DocSecurity>
  <Lines>6</Lines>
  <Paragraphs>1</Paragraphs>
  <ScaleCrop>false</ScaleCrop>
  <Company>smvic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??</dc:creator>
  <cp:lastModifiedBy>闫有余</cp:lastModifiedBy>
  <cp:revision>4</cp:revision>
  <dcterms:created xsi:type="dcterms:W3CDTF">2023-07-11T02:28:00Z</dcterms:created>
  <dcterms:modified xsi:type="dcterms:W3CDTF">2023-07-11T02:31:00Z</dcterms:modified>
</cp:coreProperties>
</file>