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rPr>
          <w:b/>
          <w:caps/>
          <w:spacing w:val="-6"/>
          <w:w w:val="180"/>
          <w:sz w:val="72"/>
        </w:rPr>
      </w:pPr>
      <w:r>
        <w:rPr>
          <w:sz w:val="44"/>
        </w:rPr>
        <w:t xml:space="preserve">                          </w:t>
      </w:r>
      <w:r>
        <w:rPr>
          <w:rFonts w:hint="eastAsia"/>
          <w:b/>
          <w:caps/>
          <w:spacing w:val="-6"/>
          <w:w w:val="180"/>
          <w:sz w:val="72"/>
        </w:rPr>
        <w:t>JJF</w:t>
      </w:r>
    </w:p>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标宋体" w:eastAsia="标宋体"/>
          <w:sz w:val="52"/>
        </w:rPr>
      </w:pPr>
      <w:bookmarkStart w:id="0" w:name="_Toc4588"/>
      <w:r>
        <w:rPr>
          <w:rFonts w:hint="eastAsia" w:ascii="标宋体" w:eastAsia="标宋体"/>
          <w:b/>
          <w:color w:val="000000"/>
          <w:w w:val="120"/>
          <w:sz w:val="48"/>
        </w:rPr>
        <w:t>中华人民共和国国家计量技术规范</w:t>
      </w:r>
      <w:bookmarkEnd w:id="0"/>
    </w:p>
    <w:p>
      <w:pPr>
        <w:pStyle w:val="6"/>
        <w:spacing w:line="360" w:lineRule="auto"/>
      </w:pPr>
      <w:r>
        <w:rPr>
          <w:rFonts w:hint="eastAsia"/>
        </w:rPr>
        <w:t xml:space="preserve">　　　　　　　　                     </w:t>
      </w:r>
    </w:p>
    <w:p>
      <w:pPr>
        <w:pStyle w:val="6"/>
        <w:spacing w:line="360" w:lineRule="auto"/>
        <w:rPr>
          <w:rFonts w:ascii="黑体" w:eastAsia="黑体"/>
          <w:b/>
          <w:sz w:val="28"/>
        </w:rPr>
      </w:pPr>
      <w:r>
        <w:rPr>
          <w:rFonts w:hint="eastAsia"/>
        </w:rPr>
        <w:t xml:space="preserve">                                        </w:t>
      </w:r>
      <w:r>
        <w:t xml:space="preserve">         </w:t>
      </w:r>
      <w:r>
        <w:rPr>
          <w:rFonts w:hint="eastAsia"/>
          <w:sz w:val="30"/>
        </w:rPr>
        <w:t xml:space="preserve">      </w:t>
      </w:r>
      <w:r>
        <w:rPr>
          <w:rFonts w:hint="eastAsia" w:ascii="黑体" w:eastAsia="黑体"/>
          <w:b/>
          <w:sz w:val="28"/>
        </w:rPr>
        <w:t>JJF xxxx-xxxx</w:t>
      </w:r>
    </w:p>
    <w:p>
      <w:pPr>
        <w:pStyle w:val="6"/>
        <w:spacing w:line="360" w:lineRule="auto"/>
      </w:pPr>
    </w:p>
    <w:p>
      <w:pPr>
        <w:pStyle w:val="6"/>
        <w:spacing w:line="360" w:lineRule="auto"/>
      </w:pPr>
      <w: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5534025" cy="0"/>
                <wp:effectExtent l="0" t="0" r="0" b="0"/>
                <wp:wrapNone/>
                <wp:docPr id="5" name="直线 2"/>
                <wp:cNvGraphicFramePr/>
                <a:graphic xmlns:a="http://schemas.openxmlformats.org/drawingml/2006/main">
                  <a:graphicData uri="http://schemas.microsoft.com/office/word/2010/wordprocessingShape">
                    <wps:wsp>
                      <wps:cNvCnPr/>
                      <wps:spPr>
                        <a:xfrm>
                          <a:off x="0" y="0"/>
                          <a:ext cx="55340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pt;margin-top:0pt;height:0pt;width:435.75pt;z-index:251660288;mso-width-relative:page;mso-height-relative:page;" filled="f" stroked="t" coordsize="21600,21600" o:gfxdata="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D7h7vRAAAA&#10;BAEAAA8AAAAAAAAAAQAgAAAAIgAAAGRycy9kb3ducmV2LnhtbFBLAQIUABQAAAAIAIdO4kB9/QLO&#10;6wEAAOkDAAAOAAAAAAAAAAEAIAAAACABAABkcnMvZTJvRG9jLnhtbFBLBQYAAAAABgAGAFkBAAB9&#10;BQAAAAA=&#10;">
                <v:fill on="f" focussize="0,0"/>
                <v:stroke color="#000000" joinstyle="round"/>
                <v:imagedata o:title=""/>
                <o:lock v:ext="edit" aspectratio="f"/>
              </v:line>
            </w:pict>
          </mc:Fallback>
        </mc:AlternateContent>
      </w:r>
    </w:p>
    <w:p>
      <w:pPr>
        <w:pStyle w:val="6"/>
        <w:spacing w:line="360" w:lineRule="auto"/>
      </w:pPr>
    </w:p>
    <w:p>
      <w:pPr>
        <w:pStyle w:val="6"/>
        <w:spacing w:line="360" w:lineRule="auto"/>
      </w:pPr>
    </w:p>
    <w:p>
      <w:pPr>
        <w:jc w:val="center"/>
        <w:rPr>
          <w:rFonts w:ascii="黑体" w:eastAsia="黑体"/>
          <w:b/>
          <w:spacing w:val="80"/>
          <w:sz w:val="52"/>
        </w:rPr>
      </w:pPr>
      <w:r>
        <w:rPr>
          <w:rFonts w:hint="eastAsia" w:ascii="黑体" w:eastAsia="黑体"/>
          <w:b/>
          <w:spacing w:val="80"/>
          <w:sz w:val="52"/>
        </w:rPr>
        <w:t>振弦、光纤光栅应变传感器</w:t>
      </w:r>
    </w:p>
    <w:p>
      <w:pPr>
        <w:jc w:val="center"/>
        <w:rPr>
          <w:rFonts w:ascii="黑体" w:eastAsia="黑体"/>
          <w:b/>
          <w:spacing w:val="80"/>
          <w:sz w:val="52"/>
        </w:rPr>
      </w:pPr>
      <w:r>
        <w:rPr>
          <w:rFonts w:hint="eastAsia" w:ascii="黑体" w:eastAsia="黑体"/>
          <w:b/>
          <w:spacing w:val="80"/>
          <w:sz w:val="52"/>
        </w:rPr>
        <w:t>校准规范</w:t>
      </w:r>
    </w:p>
    <w:p>
      <w:pPr>
        <w:pStyle w:val="6"/>
        <w:spacing w:line="360" w:lineRule="auto"/>
        <w:jc w:val="center"/>
        <w:rPr>
          <w:rFonts w:ascii="黑体" w:eastAsia="黑体"/>
          <w:b/>
          <w:color w:val="FF0000"/>
          <w:sz w:val="28"/>
        </w:rPr>
      </w:pPr>
      <w:r>
        <w:rPr>
          <w:rFonts w:hint="eastAsia" w:ascii="黑体" w:eastAsia="黑体"/>
          <w:b/>
          <w:sz w:val="28"/>
        </w:rPr>
        <w:t xml:space="preserve">Calibration Specification for Vibration Wire or Fiber Bragg Grating </w:t>
      </w:r>
      <w:r>
        <w:rPr>
          <w:rFonts w:hint="eastAsia" w:ascii="黑体" w:eastAsia="黑体"/>
          <w:b/>
          <w:sz w:val="28"/>
          <w:szCs w:val="28"/>
        </w:rPr>
        <w:t>Strain Sensors</w:t>
      </w:r>
    </w:p>
    <w:p>
      <w:pPr>
        <w:pStyle w:val="6"/>
        <w:spacing w:line="360" w:lineRule="auto"/>
        <w:jc w:val="center"/>
        <w:rPr>
          <w:rFonts w:hAnsi="宋体"/>
          <w:sz w:val="24"/>
        </w:rPr>
      </w:pPr>
      <w:r>
        <w:rPr>
          <w:rFonts w:hint="eastAsia" w:hAnsi="宋体"/>
          <w:sz w:val="24"/>
        </w:rPr>
        <w:t>（报审稿）</w:t>
      </w:r>
    </w:p>
    <w:p>
      <w:pPr>
        <w:pStyle w:val="6"/>
        <w:spacing w:line="360" w:lineRule="auto"/>
        <w:jc w:val="center"/>
        <w:rPr>
          <w:rFonts w:ascii="黑体" w:eastAsia="黑体"/>
          <w:sz w:val="24"/>
        </w:rPr>
      </w:pPr>
    </w:p>
    <w:p>
      <w:pPr>
        <w:pStyle w:val="6"/>
        <w:spacing w:line="360" w:lineRule="auto"/>
        <w:rPr>
          <w:rFonts w:ascii="黑体" w:eastAsia="黑体"/>
        </w:rPr>
      </w:pPr>
    </w:p>
    <w:p>
      <w:pPr>
        <w:pStyle w:val="6"/>
        <w:spacing w:line="360" w:lineRule="auto"/>
        <w:rPr>
          <w:rFonts w:ascii="黑体" w:eastAsia="黑体"/>
        </w:rPr>
      </w:pPr>
    </w:p>
    <w:p>
      <w:pPr>
        <w:pStyle w:val="6"/>
        <w:spacing w:line="360" w:lineRule="auto"/>
        <w:rPr>
          <w:rFonts w:ascii="黑体" w:eastAsia="黑体"/>
        </w:rPr>
      </w:pPr>
      <w:r>
        <w:rPr>
          <w:rFonts w:ascii="黑体" w:eastAsia="黑体"/>
        </w:rPr>
        <mc:AlternateContent>
          <mc:Choice Requires="wps">
            <w:drawing>
              <wp:anchor distT="0" distB="0" distL="114300" distR="114300" simplePos="0" relativeHeight="251660288" behindDoc="0" locked="0" layoutInCell="0" allowOverlap="1">
                <wp:simplePos x="0" y="0"/>
                <wp:positionH relativeFrom="column">
                  <wp:posOffset>2933700</wp:posOffset>
                </wp:positionH>
                <wp:positionV relativeFrom="paragraph">
                  <wp:posOffset>198120</wp:posOffset>
                </wp:positionV>
                <wp:extent cx="635" cy="0"/>
                <wp:effectExtent l="0" t="0" r="0" b="0"/>
                <wp:wrapNone/>
                <wp:docPr id="8" name="直线 1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5" o:spid="_x0000_s1026" o:spt="20" style="position:absolute;left:0pt;margin-left:231pt;margin-top:15.6pt;height:0pt;width:0.05pt;z-index:251660288;mso-width-relative:page;mso-height-relative:page;" filled="f" stroked="t" coordsize="21600,21600" o:allowincell="f" o:gfxdata="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xSqLMwSsyefW7eK0w7CLmempjTb/iQM7FUHPF0HVKTExHorH0+opJERMn5S3LBsNN9plllDD8TMm&#10;SkOujy752Dg2NPzjarniTACNXEutJtMGKhtdV2LRGy3vtTE5AmO3vzWRHSG3vXyZDOH+45aTbAH7&#10;0a9cjQPRK5B3TrJ0DiSIo3fAcwlWSc6MomeTLQKEOoE213hSauNygCpDOfHM6o56Zmvv5ZmacQhR&#10;dz3psig15xtqfql+GtQ8Xc/3ZD9/nJ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Q5jKNUAAAAJ&#10;AQAADwAAAAAAAAABACAAAAAiAAAAZHJzL2Rvd25yZXYueG1sUEsBAhQAFAAAAAgAh07iQFCmUnjm&#10;AQAA5AMAAA4AAAAAAAAAAQAgAAAAJAEAAGRycy9lMm9Eb2MueG1sUEsFBgAAAAAGAAYAWQEAAHwF&#10;AAAAAA==&#10;">
                <v:fill on="f" focussize="0,0"/>
                <v:stroke color="#000000" joinstyle="round"/>
                <v:imagedata o:title=""/>
                <o:lock v:ext="edit" aspectratio="f"/>
              </v:line>
            </w:pict>
          </mc:Fallback>
        </mc:AlternateContent>
      </w:r>
      <w:r>
        <w:rPr>
          <w:rFonts w:ascii="黑体" w:eastAsia="黑体"/>
        </w:rPr>
        <mc:AlternateContent>
          <mc:Choice Requires="wps">
            <w:drawing>
              <wp:anchor distT="0" distB="0" distL="114300" distR="114300" simplePos="0" relativeHeight="251660288" behindDoc="0" locked="0" layoutInCell="0" allowOverlap="1">
                <wp:simplePos x="0" y="0"/>
                <wp:positionH relativeFrom="column">
                  <wp:posOffset>3000375</wp:posOffset>
                </wp:positionH>
                <wp:positionV relativeFrom="paragraph">
                  <wp:posOffset>198120</wp:posOffset>
                </wp:positionV>
                <wp:extent cx="635" cy="0"/>
                <wp:effectExtent l="0" t="0" r="0" b="0"/>
                <wp:wrapNone/>
                <wp:docPr id="9" name="直线 14"/>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236.25pt;margin-top:15.6pt;height:0pt;width:0.05pt;z-index:251660288;mso-width-relative:page;mso-height-relative:page;" filled="f" stroked="t" coordsize="21600,21600" o:allowincell="f" o:gfxdata="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0/Bk1QAAAAkB&#10;AAAPAAAAAAAAAAEAIAAAACIAAABkcnMvZG93bnJldi54bWxQSwECFAAUAAAACACHTuJABnSs6OUB&#10;AADkAwAADgAAAAAAAAABACAAAAAkAQAAZHJzL2Uyb0RvYy54bWxQSwUGAAAAAAYABgBZAQAAewUA&#10;AAAA&#10;">
                <v:fill on="f" focussize="0,0"/>
                <v:stroke color="#000000" joinstyle="round"/>
                <v:imagedata o:title=""/>
                <o:lock v:ext="edit" aspectratio="f"/>
              </v:line>
            </w:pict>
          </mc:Fallback>
        </mc:AlternateContent>
      </w:r>
    </w:p>
    <w:p>
      <w:pPr>
        <w:pStyle w:val="6"/>
        <w:spacing w:line="360" w:lineRule="auto"/>
        <w:rPr>
          <w:rFonts w:ascii="黑体" w:eastAsia="黑体"/>
        </w:rPr>
      </w:pPr>
    </w:p>
    <w:p>
      <w:pPr>
        <w:pStyle w:val="6"/>
        <w:spacing w:line="360" w:lineRule="auto"/>
        <w:rPr>
          <w:rFonts w:ascii="黑体" w:eastAsia="黑体"/>
        </w:rPr>
      </w:pPr>
    </w:p>
    <w:p>
      <w:pPr>
        <w:pStyle w:val="6"/>
        <w:spacing w:line="360" w:lineRule="auto"/>
        <w:rPr>
          <w:rFonts w:ascii="黑体" w:eastAsia="黑体"/>
        </w:rPr>
      </w:pPr>
    </w:p>
    <w:p>
      <w:pPr>
        <w:pStyle w:val="6"/>
        <w:spacing w:line="360" w:lineRule="auto"/>
        <w:rPr>
          <w:rFonts w:ascii="黑体" w:eastAsia="黑体"/>
        </w:rPr>
      </w:pPr>
    </w:p>
    <w:p>
      <w:pPr>
        <w:pStyle w:val="6"/>
        <w:spacing w:line="360" w:lineRule="auto"/>
      </w:pPr>
      <w:r>
        <w:rPr>
          <w:rFonts w:hint="eastAsia" w:ascii="黑体" w:eastAsia="黑体"/>
          <w:spacing w:val="-20"/>
        </w:rPr>
        <w:t xml:space="preserve">           </w:t>
      </w:r>
      <w:r>
        <w:rPr>
          <w:rFonts w:hint="eastAsia" w:ascii="黑体" w:eastAsia="黑体"/>
          <w:b/>
          <w:sz w:val="28"/>
          <w:szCs w:val="28"/>
        </w:rPr>
        <w:t>xxxx―xx―xx</w:t>
      </w:r>
      <w:r>
        <w:rPr>
          <w:rFonts w:hint="eastAsia" w:ascii="黑体" w:eastAsia="黑体"/>
          <w:b/>
          <w:sz w:val="28"/>
        </w:rPr>
        <w:t xml:space="preserve">发布                       </w:t>
      </w:r>
      <w:r>
        <w:rPr>
          <w:rFonts w:hint="eastAsia" w:ascii="黑体" w:eastAsia="黑体"/>
          <w:b/>
          <w:sz w:val="28"/>
          <w:szCs w:val="28"/>
        </w:rPr>
        <w:t>xxxx―xx―xx</w:t>
      </w:r>
      <w:r>
        <w:rPr>
          <w:rFonts w:hint="eastAsia" w:ascii="黑体" w:eastAsia="黑体"/>
          <w:b/>
          <w:spacing w:val="-20"/>
          <w:sz w:val="28"/>
        </w:rPr>
        <w:t>实施</w:t>
      </w:r>
      <w:r>
        <w:rPr>
          <w:rFonts w:hint="eastAsia" w:ascii="黑体" w:eastAsia="黑体"/>
          <w:b/>
          <w:sz w:val="28"/>
        </w:rPr>
        <w:t xml:space="preserve"> </w:t>
      </w:r>
      <w:r>
        <w:rPr>
          <w:rFonts w:hint="eastAsia"/>
          <w:b/>
          <w:sz w:val="28"/>
        </w:rPr>
        <w:t xml:space="preserve"> </w:t>
      </w:r>
    </w:p>
    <w:p>
      <w:pPr>
        <w:pStyle w:val="6"/>
        <w:spacing w:line="360" w:lineRule="auto"/>
      </w:pPr>
      <w: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99060</wp:posOffset>
                </wp:positionV>
                <wp:extent cx="5534025" cy="1905"/>
                <wp:effectExtent l="0" t="0" r="0" b="0"/>
                <wp:wrapNone/>
                <wp:docPr id="6" name="直线 3"/>
                <wp:cNvGraphicFramePr/>
                <a:graphic xmlns:a="http://schemas.openxmlformats.org/drawingml/2006/main">
                  <a:graphicData uri="http://schemas.microsoft.com/office/word/2010/wordprocessingShape">
                    <wps:wsp>
                      <wps:cNvCnPr/>
                      <wps:spPr>
                        <a:xfrm flipV="1">
                          <a:off x="0" y="0"/>
                          <a:ext cx="55340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flip:y;margin-left:10.5pt;margin-top:7.8pt;height:0.15pt;width:435.75pt;z-index:251660288;mso-width-relative:page;mso-height-relative:page;" filled="f" stroked="t" coordsize="21600,21600" o:allowincell="f" o:gfxdata="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pjU51QAAAAgBAAAPAAAAAAAAAAEAIAAAACIAAABkcnMvZG93bnJldi54bWxQSwECFAAU&#10;AAAACACHTuJAbbSUivQBAAD2AwAADgAAAAAAAAABACAAAAAkAQAAZHJzL2Uyb0RvYy54bWxQSwUG&#10;AAAAAAYABgBZAQAAigUAAAAA&#10;">
                <v:fill on="f" focussize="0,0"/>
                <v:stroke color="#000000" joinstyle="round"/>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spacing w:val="60"/>
          <w:sz w:val="28"/>
        </w:rPr>
        <w:sectPr>
          <w:headerReference r:id="rId3" w:type="default"/>
          <w:footerReference r:id="rId4" w:type="even"/>
          <w:pgSz w:w="11906" w:h="16838"/>
          <w:pgMar w:top="1440" w:right="1418" w:bottom="1440" w:left="1418" w:header="851" w:footer="992" w:gutter="0"/>
          <w:pgNumType w:fmt="decimal" w:start="0"/>
          <w:cols w:space="720" w:num="1"/>
          <w:titlePg/>
          <w:docGrid w:type="lines" w:linePitch="312" w:charSpace="0"/>
        </w:sectPr>
      </w:pPr>
      <w:bookmarkStart w:id="1" w:name="_Toc2298"/>
      <w:r>
        <w:rPr>
          <w:rFonts w:hint="eastAsia"/>
          <w:b/>
          <w:bCs/>
          <w:spacing w:val="60"/>
          <w:sz w:val="36"/>
        </w:rPr>
        <w:t>国家市场监督管理总局</w:t>
      </w:r>
      <w:r>
        <w:rPr>
          <w:rFonts w:hint="eastAsia"/>
          <w:spacing w:val="60"/>
          <w:sz w:val="44"/>
        </w:rPr>
        <w:t xml:space="preserve"> </w:t>
      </w:r>
      <w:r>
        <w:rPr>
          <w:rFonts w:hint="eastAsia" w:ascii="黑体" w:eastAsia="黑体"/>
          <w:b/>
          <w:spacing w:val="60"/>
          <w:sz w:val="28"/>
        </w:rPr>
        <w:t>发布</w:t>
      </w:r>
      <w:bookmarkEnd w:id="1"/>
    </w:p>
    <w:p>
      <w:pPr>
        <w:pStyle w:val="6"/>
        <w:spacing w:line="560" w:lineRule="exact"/>
        <w:rPr>
          <w:rFonts w:ascii="黑体" w:eastAsia="黑体"/>
          <w:sz w:val="28"/>
        </w:rPr>
      </w:pPr>
      <w:r>
        <w:rPr>
          <w:sz w:val="36"/>
        </w:rPr>
        <w:t xml:space="preserve"> </w:t>
      </w:r>
      <w:r>
        <w:rPr>
          <w:b/>
          <w:sz w:val="52"/>
        </w:rPr>
        <w:t xml:space="preserve"> </w:t>
      </w:r>
      <w:r>
        <w:t xml:space="preserve"> </w:t>
      </w:r>
      <w:r>
        <w:rPr>
          <w:rFonts w:ascii="黑体" w:eastAsia="黑体"/>
          <w:sz w:val="28"/>
        </w:rPr>
        <w:t xml:space="preserve">              </w:t>
      </w:r>
      <w:r>
        <w:rPr>
          <w:rFonts w:hint="eastAsia" w:ascii="黑体" w:eastAsia="黑体"/>
          <w:sz w:val="28"/>
        </w:rPr>
        <w:t xml:space="preserve">                         </w:t>
      </w:r>
    </w:p>
    <w:p>
      <w:pPr>
        <w:pStyle w:val="6"/>
        <w:spacing w:line="560" w:lineRule="exact"/>
        <w:rPr>
          <w:rFonts w:ascii="黑体" w:eastAsia="黑体"/>
          <w:b/>
          <w:sz w:val="44"/>
          <w:szCs w:val="44"/>
        </w:rPr>
      </w:pPr>
      <w:r>
        <w:rPr>
          <w:rFonts w:hint="eastAsia" w:ascii="黑体" w:eastAsia="黑体"/>
          <w:b/>
          <w:sz w:val="44"/>
          <w:szCs w:val="44"/>
        </w:rPr>
        <w:t>振弦、光纤光栅</w:t>
      </w:r>
      <w:r>
        <w:rPr>
          <w:sz w:val="20"/>
        </w:rPr>
        <mc:AlternateContent>
          <mc:Choice Requires="wps">
            <w:drawing>
              <wp:anchor distT="0" distB="0" distL="114300" distR="114300" simplePos="0" relativeHeight="251661312" behindDoc="1" locked="0" layoutInCell="1" allowOverlap="1">
                <wp:simplePos x="0" y="0"/>
                <wp:positionH relativeFrom="column">
                  <wp:posOffset>3453765</wp:posOffset>
                </wp:positionH>
                <wp:positionV relativeFrom="paragraph">
                  <wp:posOffset>0</wp:posOffset>
                </wp:positionV>
                <wp:extent cx="2000250" cy="932180"/>
                <wp:effectExtent l="20320" t="20320" r="21590" b="22860"/>
                <wp:wrapNone/>
                <wp:docPr id="4" name="自选图形 25"/>
                <wp:cNvGraphicFramePr/>
                <a:graphic xmlns:a="http://schemas.openxmlformats.org/drawingml/2006/main">
                  <a:graphicData uri="http://schemas.microsoft.com/office/word/2010/wordprocessingShape">
                    <wps:wsp>
                      <wps:cNvSpPr/>
                      <wps:spPr>
                        <a:xfrm>
                          <a:off x="0" y="0"/>
                          <a:ext cx="2000250" cy="932180"/>
                        </a:xfrm>
                        <a:prstGeom prst="roundRect">
                          <a:avLst>
                            <a:gd name="adj" fmla="val 16667"/>
                          </a:avLst>
                        </a:prstGeom>
                        <a:solidFill>
                          <a:srgbClr val="FFFFFF"/>
                        </a:solidFill>
                        <a:ln w="41275" cap="flat" cmpd="dbl">
                          <a:solidFill>
                            <a:srgbClr val="000000"/>
                          </a:solidFill>
                          <a:prstDash val="solid"/>
                          <a:headEnd type="none" w="med" len="med"/>
                          <a:tailEnd type="none" w="med" len="med"/>
                        </a:ln>
                        <a:effectLst/>
                      </wps:spPr>
                      <wps:bodyPr upright="1"/>
                    </wps:wsp>
                  </a:graphicData>
                </a:graphic>
              </wp:anchor>
            </w:drawing>
          </mc:Choice>
          <mc:Fallback>
            <w:pict>
              <v:roundrect id="自选图形 25" o:spid="_x0000_s1026" o:spt="2" style="position:absolute;left:0pt;margin-left:271.95pt;margin-top:0pt;height:73.4pt;width:157.5pt;z-index:-251655168;mso-width-relative:page;mso-height-relative:page;" fillcolor="#FFFFFF" filled="t" stroked="t" coordsize="21600,21600" arcsize="0.166666666666667" o:gfxdata="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ZLL&#10;MNUAAAAIAQAADwAAAAAAAAABACAAAAAiAAAAZHJzL2Rvd25yZXYueG1sUEsBAhQAFAAAAAgAh07i&#10;QBa4rdAlAgAAWwQAAA4AAAAAAAAAAQAgAAAAJAEAAGRycy9lMm9Eb2MueG1sUEsFBgAAAAAGAAYA&#10;WQEAALsFAAAAAA==&#10;">
                <v:fill on="t" focussize="0,0"/>
                <v:stroke weight="3.25pt" color="#000000" linestyle="thinThin" joinstyle="round"/>
                <v:imagedata o:title=""/>
                <o:lock v:ext="edit" aspectratio="f"/>
              </v:roundrect>
            </w:pict>
          </mc:Fallback>
        </mc:AlternateContent>
      </w:r>
      <w:r>
        <w:rPr>
          <w:rFonts w:hint="eastAsia" w:ascii="黑体" w:eastAsia="黑体"/>
          <w:b/>
          <w:sz w:val="44"/>
          <w:szCs w:val="44"/>
        </w:rPr>
        <w:t>应变传感器</w:t>
      </w:r>
    </w:p>
    <w:p>
      <w:pPr>
        <w:pStyle w:val="6"/>
        <w:spacing w:line="560" w:lineRule="exact"/>
        <w:rPr>
          <w:rFonts w:ascii="黑体" w:eastAsia="黑体"/>
          <w:b/>
          <w:sz w:val="44"/>
          <w:szCs w:val="44"/>
        </w:rPr>
      </w:pPr>
      <w:r>
        <w:rPr>
          <w:rFonts w:hint="eastAsia" w:ascii="黑体" w:eastAsia="黑体"/>
          <w:b/>
          <w:sz w:val="44"/>
          <w:szCs w:val="44"/>
        </w:rPr>
        <w:t>校准规范</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 w:val="28"/>
        </w:rPr>
      </w:pPr>
      <w:bookmarkStart w:id="2" w:name="_Toc16228"/>
      <w:r>
        <w:rPr>
          <w:rFonts w:hint="eastAsia" w:ascii="黑体" w:eastAsia="黑体"/>
          <w:b/>
          <w:sz w:val="28"/>
        </w:rPr>
        <w:t>JJF xxxx-xxxx</w:t>
      </w:r>
      <w:bookmarkEnd w:id="2"/>
    </w:p>
    <w:p>
      <w:pPr>
        <w:pStyle w:val="6"/>
        <w:spacing w:line="560" w:lineRule="exact"/>
        <w:rPr>
          <w:b/>
          <w:sz w:val="28"/>
        </w:rPr>
      </w:pPr>
      <w:r>
        <w:rPr>
          <w:sz w:val="28"/>
        </w:rPr>
        <w:t xml:space="preserve"> </w:t>
      </w:r>
      <w:r>
        <w:rPr>
          <w:rFonts w:hint="eastAsia" w:ascii="黑体" w:eastAsia="黑体"/>
          <w:b/>
          <w:sz w:val="28"/>
        </w:rPr>
        <w:t xml:space="preserve">Calibration Specification for Vibration Wire or Fiber Bragg Grating </w:t>
      </w:r>
      <w:r>
        <w:rPr>
          <w:rFonts w:hint="eastAsia" w:ascii="黑体" w:eastAsia="黑体"/>
          <w:b/>
          <w:sz w:val="28"/>
          <w:szCs w:val="28"/>
        </w:rPr>
        <w:t>Strain Sensors</w:t>
      </w:r>
      <w:r>
        <w:rPr>
          <w:rFonts w:hint="eastAsia"/>
          <w:b/>
          <w:sz w:val="28"/>
        </w:rPr>
        <w:t xml:space="preserve">      </w:t>
      </w:r>
      <w:r>
        <w:rPr>
          <w:rFonts w:hint="eastAsia"/>
          <w:b/>
          <w:sz w:val="24"/>
        </w:rPr>
        <w:t xml:space="preserve">   </w:t>
      </w:r>
      <w:r>
        <w:rPr>
          <w:rFonts w:hint="eastAsia"/>
          <w:b/>
          <w:sz w:val="28"/>
        </w:rPr>
        <w:t xml:space="preserve">           </w:t>
      </w:r>
    </w:p>
    <w:p>
      <w:pPr>
        <w:pStyle w:val="6"/>
        <w:spacing w:line="560" w:lineRule="exact"/>
        <w:rPr>
          <w:rFonts w:ascii="黑体" w:eastAsia="黑体"/>
          <w:sz w:val="28"/>
        </w:rPr>
      </w:pPr>
      <w:r>
        <w:rPr>
          <w:rFonts w:hint="eastAsia"/>
          <w:b/>
          <w:sz w:val="28"/>
        </w:rPr>
        <w:t xml:space="preserve">                                             </w:t>
      </w:r>
      <w: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383540</wp:posOffset>
                </wp:positionV>
                <wp:extent cx="5800725" cy="0"/>
                <wp:effectExtent l="0" t="0" r="0" b="0"/>
                <wp:wrapNone/>
                <wp:docPr id="7" name="直线 4"/>
                <wp:cNvGraphicFramePr/>
                <a:graphic xmlns:a="http://schemas.openxmlformats.org/drawingml/2006/main">
                  <a:graphicData uri="http://schemas.microsoft.com/office/word/2010/wordprocessingShape">
                    <wps:wsp>
                      <wps:cNvCnPr/>
                      <wps:spPr>
                        <a:xfrm flipV="1">
                          <a:off x="0" y="0"/>
                          <a:ext cx="580072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5.25pt;margin-top:30.2pt;height:0pt;width:456.75pt;z-index:251660288;mso-width-relative:page;mso-height-relative:page;" filled="f" stroked="t" coordsize="21600,21600" o:gfxdata="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Vs/nbXAAAACQEAAA8AAAAAAAAAAQAgAAAAIgAAAGRycy9kb3ducmV2LnhtbFBLAQIU&#10;ABQAAAAIAIdO4kAg7uQC9AEAAPQDAAAOAAAAAAAAAAEAIAAAACYBAABkcnMvZTJvRG9jLnhtbFBL&#10;BQYAAAAABgAGAFkBAACMBQAAAAA=&#10;">
                <v:fill on="f" focussize="0,0"/>
                <v:stroke weight="1pt" color="#000000" joinstyle="round"/>
                <v:imagedata o:title=""/>
                <o:lock v:ext="edit" aspectratio="f"/>
              </v:line>
            </w:pict>
          </mc:Fallback>
        </mc:AlternateContent>
      </w:r>
      <w:r>
        <w:rPr>
          <w:rFonts w:hint="eastAsia" w:ascii="黑体" w:eastAsia="黑体"/>
          <w:sz w:val="28"/>
        </w:rPr>
        <w:t xml:space="preserve">                     </w:t>
      </w:r>
      <w:r>
        <w:rPr>
          <w:rFonts w:hint="eastAsia"/>
          <w:sz w:val="28"/>
        </w:rPr>
        <w:t xml:space="preserve"> </w:t>
      </w: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黑体" w:eastAsia="黑体"/>
          <w:b/>
          <w:sz w:val="28"/>
        </w:rPr>
      </w:pPr>
      <w:r>
        <w:rPr>
          <w:rFonts w:hint="eastAsia"/>
        </w:rPr>
        <w:t xml:space="preserve">       </w:t>
      </w:r>
      <w:bookmarkStart w:id="3" w:name="_Toc21910"/>
      <w:r>
        <w:rPr>
          <w:rFonts w:hint="eastAsia" w:ascii="黑体" w:eastAsia="黑体"/>
          <w:b/>
          <w:spacing w:val="10"/>
          <w:sz w:val="28"/>
        </w:rPr>
        <w:t>归 口 单 位</w:t>
      </w:r>
      <w:r>
        <w:rPr>
          <w:rFonts w:hint="eastAsia" w:ascii="黑体" w:eastAsia="黑体"/>
          <w:b/>
          <w:sz w:val="28"/>
        </w:rPr>
        <w:t>：</w:t>
      </w:r>
      <w:r>
        <w:rPr>
          <w:rFonts w:hint="eastAsia"/>
          <w:sz w:val="28"/>
        </w:rPr>
        <w:t>全国几何量工程参量计量技术委员会</w:t>
      </w:r>
      <w:bookmarkEnd w:id="3"/>
    </w:p>
    <w:p>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9"/>
        <w:rPr>
          <w:sz w:val="28"/>
        </w:rPr>
      </w:pPr>
      <w:r>
        <w:rPr>
          <w:rFonts w:hint="eastAsia" w:ascii="黑体" w:eastAsia="黑体"/>
          <w:b/>
          <w:sz w:val="28"/>
        </w:rPr>
        <w:t xml:space="preserve">     </w:t>
      </w:r>
      <w:bookmarkStart w:id="4" w:name="_Toc544"/>
      <w:r>
        <w:rPr>
          <w:rFonts w:hint="eastAsia" w:ascii="黑体" w:eastAsia="黑体"/>
          <w:b/>
          <w:spacing w:val="10"/>
          <w:sz w:val="28"/>
        </w:rPr>
        <w:t>起 草 单 位</w:t>
      </w:r>
      <w:r>
        <w:rPr>
          <w:rFonts w:hint="eastAsia" w:ascii="黑体" w:eastAsia="黑体"/>
          <w:b/>
          <w:sz w:val="28"/>
        </w:rPr>
        <w:t xml:space="preserve">： </w:t>
      </w:r>
      <w:r>
        <w:rPr>
          <w:rFonts w:hint="eastAsia"/>
          <w:sz w:val="28"/>
        </w:rPr>
        <w:t>中国计量科学研究院</w:t>
      </w:r>
      <w:bookmarkEnd w:id="4"/>
    </w:p>
    <w:p>
      <w:pPr>
        <w:jc w:val="left"/>
        <w:rPr>
          <w:sz w:val="28"/>
        </w:rPr>
      </w:pPr>
      <w:r>
        <w:rPr>
          <w:rFonts w:hint="eastAsia"/>
          <w:sz w:val="28"/>
        </w:rPr>
        <w:t xml:space="preserve">                    河南省计量科学研究院</w:t>
      </w:r>
    </w:p>
    <w:p>
      <w:pPr>
        <w:pStyle w:val="6"/>
        <w:spacing w:line="360" w:lineRule="auto"/>
        <w:ind w:right="-193" w:firstLine="686" w:firstLineChars="245"/>
        <w:rPr>
          <w:rFonts w:hAnsi="宋体"/>
          <w:bCs/>
          <w:sz w:val="28"/>
          <w:szCs w:val="28"/>
        </w:rPr>
      </w:pPr>
      <w:r>
        <w:rPr>
          <w:rFonts w:hint="eastAsia"/>
          <w:sz w:val="28"/>
        </w:rPr>
        <w:t xml:space="preserve">               北京信息科技大学</w:t>
      </w:r>
    </w:p>
    <w:p>
      <w:pPr>
        <w:jc w:val="left"/>
        <w:rPr>
          <w:sz w:val="28"/>
        </w:rPr>
      </w:pPr>
      <w:r>
        <w:rPr>
          <w:rFonts w:hint="eastAsia"/>
          <w:sz w:val="28"/>
        </w:rPr>
        <w:t xml:space="preserve">                    交通运输部公路科学研究所</w:t>
      </w:r>
    </w:p>
    <w:p>
      <w:pPr>
        <w:pStyle w:val="6"/>
        <w:keepNext w:val="0"/>
        <w:keepLines w:val="0"/>
        <w:pageBreakBefore w:val="0"/>
        <w:widowControl w:val="0"/>
        <w:kinsoku/>
        <w:wordWrap/>
        <w:overflowPunct/>
        <w:topLinePunct w:val="0"/>
        <w:autoSpaceDE/>
        <w:autoSpaceDN/>
        <w:bidi w:val="0"/>
        <w:adjustRightInd/>
        <w:snapToGrid/>
        <w:spacing w:line="360" w:lineRule="auto"/>
        <w:ind w:right="-193" w:firstLine="738" w:firstLineChars="245"/>
        <w:textAlignment w:val="auto"/>
        <w:outlineLvl w:val="9"/>
        <w:rPr>
          <w:rFonts w:ascii="Times New Roman" w:hAnsi="Times New Roman"/>
          <w:sz w:val="28"/>
        </w:rPr>
      </w:pPr>
      <w:bookmarkStart w:id="5" w:name="_Toc7380"/>
      <w:r>
        <w:rPr>
          <w:rFonts w:hint="eastAsia" w:ascii="黑体" w:eastAsia="黑体"/>
          <w:b/>
          <w:spacing w:val="10"/>
          <w:sz w:val="28"/>
        </w:rPr>
        <w:t>参 加 单 位：</w:t>
      </w:r>
      <w:r>
        <w:rPr>
          <w:rFonts w:hint="eastAsia" w:ascii="Times New Roman" w:hAnsi="Times New Roman"/>
          <w:sz w:val="28"/>
        </w:rPr>
        <w:t>陕西省计量科学研究院</w:t>
      </w:r>
      <w:bookmarkEnd w:id="5"/>
    </w:p>
    <w:p>
      <w:pPr>
        <w:pStyle w:val="6"/>
        <w:spacing w:line="360" w:lineRule="auto"/>
        <w:ind w:right="-193" w:firstLine="686" w:firstLineChars="245"/>
        <w:rPr>
          <w:rFonts w:hAnsi="宋体"/>
          <w:bCs/>
          <w:sz w:val="28"/>
          <w:szCs w:val="28"/>
        </w:rPr>
      </w:pPr>
      <w:r>
        <w:rPr>
          <w:rFonts w:hint="eastAsia"/>
          <w:sz w:val="28"/>
        </w:rPr>
        <w:t xml:space="preserve">               无锡市计量测试院</w:t>
      </w:r>
    </w:p>
    <w:p>
      <w:pPr>
        <w:pStyle w:val="6"/>
        <w:keepNext w:val="0"/>
        <w:keepLines w:val="0"/>
        <w:pageBreakBefore w:val="0"/>
        <w:widowControl w:val="0"/>
        <w:kinsoku/>
        <w:wordWrap/>
        <w:overflowPunct/>
        <w:topLinePunct w:val="0"/>
        <w:autoSpaceDE/>
        <w:autoSpaceDN/>
        <w:bidi w:val="0"/>
        <w:adjustRightInd/>
        <w:snapToGrid/>
        <w:spacing w:line="360" w:lineRule="auto"/>
        <w:ind w:right="-193" w:firstLine="686" w:firstLineChars="245"/>
        <w:textAlignment w:val="auto"/>
        <w:outlineLvl w:val="9"/>
        <w:rPr>
          <w:rFonts w:hAnsi="宋体"/>
          <w:bCs/>
          <w:sz w:val="28"/>
          <w:szCs w:val="28"/>
        </w:rPr>
      </w:pPr>
      <w:r>
        <w:rPr>
          <w:rFonts w:hint="eastAsia"/>
          <w:sz w:val="28"/>
        </w:rPr>
        <w:t xml:space="preserve">               </w:t>
      </w:r>
      <w:bookmarkStart w:id="6" w:name="_Toc25268"/>
      <w:r>
        <w:rPr>
          <w:rFonts w:hint="eastAsia"/>
          <w:sz w:val="28"/>
        </w:rPr>
        <w:t>交通运输部天津水运工程科学研究所</w:t>
      </w:r>
      <w:bookmarkEnd w:id="6"/>
    </w:p>
    <w:p>
      <w:pPr>
        <w:pStyle w:val="6"/>
        <w:spacing w:line="360" w:lineRule="auto"/>
        <w:ind w:right="-193" w:firstLine="686" w:firstLineChars="245"/>
        <w:rPr>
          <w:rFonts w:hAnsi="宋体"/>
          <w:bCs/>
          <w:sz w:val="28"/>
          <w:szCs w:val="28"/>
        </w:rPr>
      </w:pPr>
    </w:p>
    <w:p>
      <w:pPr>
        <w:pStyle w:val="6"/>
        <w:spacing w:line="360" w:lineRule="auto"/>
        <w:ind w:right="-193" w:firstLine="2730" w:firstLineChars="975"/>
        <w:rPr>
          <w:sz w:val="28"/>
        </w:rPr>
      </w:pPr>
    </w:p>
    <w:p>
      <w:pPr>
        <w:pStyle w:val="6"/>
        <w:spacing w:line="360" w:lineRule="auto"/>
        <w:ind w:right="-193"/>
        <w:rPr>
          <w:sz w:val="28"/>
        </w:rPr>
      </w:pPr>
    </w:p>
    <w:p>
      <w:pPr>
        <w:pStyle w:val="6"/>
        <w:keepNext w:val="0"/>
        <w:keepLines w:val="0"/>
        <w:pageBreakBefore w:val="0"/>
        <w:widowControl w:val="0"/>
        <w:kinsoku/>
        <w:wordWrap/>
        <w:overflowPunct/>
        <w:topLinePunct w:val="0"/>
        <w:autoSpaceDE/>
        <w:autoSpaceDN/>
        <w:bidi w:val="0"/>
        <w:adjustRightInd/>
        <w:snapToGrid/>
        <w:spacing w:line="360" w:lineRule="auto"/>
        <w:ind w:right="-193"/>
        <w:textAlignment w:val="auto"/>
        <w:outlineLvl w:val="9"/>
        <w:sectPr>
          <w:headerReference r:id="rId5" w:type="first"/>
          <w:pgSz w:w="11906" w:h="16838"/>
          <w:pgMar w:top="1440" w:right="1418" w:bottom="1440" w:left="1418" w:header="851" w:footer="992" w:gutter="0"/>
          <w:pgNumType w:fmt="decimal" w:start="0"/>
          <w:cols w:space="720" w:num="1"/>
          <w:titlePg/>
          <w:docGrid w:type="lines" w:linePitch="312" w:charSpace="0"/>
        </w:sectPr>
      </w:pPr>
      <w:r>
        <w:rPr>
          <w:sz w:val="28"/>
        </w:rPr>
        <w:t xml:space="preserve">     </w:t>
      </w:r>
      <w:bookmarkStart w:id="7" w:name="_Toc10829"/>
      <w:r>
        <w:rPr>
          <w:rFonts w:hint="eastAsia"/>
          <w:sz w:val="28"/>
        </w:rPr>
        <w:t>本规范委托全国几何量工程参量计量技术委员会负责解释</w:t>
      </w:r>
      <w:bookmarkEnd w:id="7"/>
    </w:p>
    <w:p>
      <w:pPr>
        <w:pStyle w:val="6"/>
        <w:spacing w:line="360" w:lineRule="auto"/>
        <w:rPr>
          <w:b/>
          <w:sz w:val="28"/>
        </w:rPr>
      </w:pPr>
    </w:p>
    <w:p>
      <w:pPr>
        <w:pStyle w:val="6"/>
        <w:spacing w:line="360" w:lineRule="auto"/>
        <w:rPr>
          <w:rFonts w:ascii="黑体" w:eastAsia="黑体"/>
          <w:b/>
          <w:sz w:val="28"/>
        </w:rPr>
      </w:pPr>
      <w:r>
        <w:rPr>
          <w:rFonts w:hint="eastAsia" w:ascii="黑体" w:eastAsia="黑体"/>
          <w:b/>
          <w:sz w:val="28"/>
        </w:rPr>
        <w:t>本规范主要起草人：</w:t>
      </w:r>
    </w:p>
    <w:p>
      <w:pPr>
        <w:ind w:firstLine="1540" w:firstLineChars="550"/>
        <w:rPr>
          <w:rFonts w:ascii="宋体" w:hAnsi="宋体"/>
          <w:bCs/>
          <w:sz w:val="28"/>
          <w:szCs w:val="28"/>
        </w:rPr>
      </w:pPr>
      <w:r>
        <w:rPr>
          <w:rFonts w:hint="eastAsia" w:ascii="宋体" w:hAnsi="宋体"/>
          <w:bCs/>
          <w:sz w:val="28"/>
          <w:szCs w:val="28"/>
        </w:rPr>
        <w:t>崔建军（中国计量科学研究院）</w:t>
      </w:r>
    </w:p>
    <w:p>
      <w:pPr>
        <w:ind w:firstLine="1540" w:firstLineChars="550"/>
        <w:rPr>
          <w:rFonts w:ascii="宋体" w:hAnsi="宋体"/>
          <w:bCs/>
          <w:sz w:val="28"/>
          <w:szCs w:val="28"/>
        </w:rPr>
      </w:pPr>
      <w:r>
        <w:rPr>
          <w:rFonts w:hint="eastAsia" w:ascii="宋体" w:hAnsi="宋体"/>
          <w:bCs/>
          <w:sz w:val="28"/>
          <w:szCs w:val="28"/>
        </w:rPr>
        <w:t>祝连庆（</w:t>
      </w:r>
      <w:r>
        <w:rPr>
          <w:rFonts w:hint="eastAsia"/>
          <w:sz w:val="28"/>
        </w:rPr>
        <w:t>北京信息科技大学</w:t>
      </w:r>
      <w:r>
        <w:rPr>
          <w:rFonts w:hint="eastAsia" w:ascii="宋体" w:hAnsi="宋体"/>
          <w:bCs/>
          <w:sz w:val="28"/>
          <w:szCs w:val="28"/>
        </w:rPr>
        <w:t>）</w:t>
      </w:r>
    </w:p>
    <w:p>
      <w:pPr>
        <w:ind w:firstLine="1540" w:firstLineChars="550"/>
        <w:rPr>
          <w:rFonts w:ascii="宋体" w:hAnsi="宋体"/>
          <w:bCs/>
          <w:sz w:val="28"/>
          <w:szCs w:val="28"/>
        </w:rPr>
      </w:pPr>
      <w:r>
        <w:rPr>
          <w:rFonts w:hint="eastAsia" w:ascii="宋体" w:hAnsi="宋体"/>
          <w:bCs/>
          <w:sz w:val="28"/>
          <w:szCs w:val="28"/>
        </w:rPr>
        <w:t>贾晓杰（河南省计量科学研究院）</w:t>
      </w:r>
    </w:p>
    <w:p>
      <w:pPr>
        <w:ind w:firstLine="1540" w:firstLineChars="550"/>
        <w:rPr>
          <w:rFonts w:ascii="宋体" w:hAnsi="宋体"/>
          <w:bCs/>
          <w:sz w:val="28"/>
          <w:szCs w:val="28"/>
        </w:rPr>
      </w:pPr>
      <w:r>
        <w:rPr>
          <w:rFonts w:hint="eastAsia" w:ascii="宋体" w:hAnsi="宋体"/>
          <w:bCs/>
          <w:sz w:val="28"/>
          <w:szCs w:val="28"/>
        </w:rPr>
        <w:t>彭  璐（</w:t>
      </w:r>
      <w:r>
        <w:rPr>
          <w:rFonts w:hint="eastAsia"/>
          <w:sz w:val="28"/>
        </w:rPr>
        <w:t>交通运输部公路科学研究院</w:t>
      </w:r>
      <w:r>
        <w:rPr>
          <w:rFonts w:hint="eastAsia" w:ascii="宋体" w:hAnsi="宋体"/>
          <w:bCs/>
          <w:sz w:val="28"/>
          <w:szCs w:val="28"/>
        </w:rPr>
        <w:t>）</w:t>
      </w:r>
    </w:p>
    <w:p>
      <w:pPr>
        <w:pStyle w:val="6"/>
        <w:spacing w:line="360" w:lineRule="auto"/>
        <w:rPr>
          <w:sz w:val="28"/>
        </w:rPr>
      </w:pPr>
      <w:r>
        <w:rPr>
          <w:rFonts w:hint="eastAsia" w:ascii="黑体" w:eastAsia="黑体"/>
          <w:b/>
          <w:sz w:val="28"/>
        </w:rPr>
        <w:t>参加起草人：</w:t>
      </w:r>
      <w:r>
        <w:rPr>
          <w:rFonts w:hint="eastAsia"/>
        </w:rPr>
        <w:t xml:space="preserve"> </w:t>
      </w:r>
    </w:p>
    <w:p>
      <w:pPr>
        <w:ind w:firstLine="1540" w:firstLineChars="550"/>
        <w:rPr>
          <w:rFonts w:ascii="宋体" w:hAnsi="宋体"/>
          <w:bCs/>
          <w:sz w:val="28"/>
          <w:szCs w:val="28"/>
        </w:rPr>
      </w:pPr>
      <w:r>
        <w:rPr>
          <w:rFonts w:hint="eastAsia" w:ascii="宋体" w:hAnsi="宋体"/>
          <w:bCs/>
          <w:sz w:val="28"/>
          <w:szCs w:val="28"/>
        </w:rPr>
        <w:t>毛  斌（陕西省计量科学研究院）</w:t>
      </w:r>
    </w:p>
    <w:p>
      <w:pPr>
        <w:ind w:firstLine="1540" w:firstLineChars="550"/>
        <w:rPr>
          <w:rFonts w:ascii="宋体" w:hAnsi="宋体"/>
          <w:bCs/>
          <w:sz w:val="28"/>
          <w:szCs w:val="28"/>
        </w:rPr>
      </w:pPr>
      <w:r>
        <w:rPr>
          <w:rFonts w:hint="eastAsia" w:ascii="宋体" w:hAnsi="宋体"/>
          <w:bCs/>
          <w:sz w:val="28"/>
          <w:szCs w:val="28"/>
        </w:rPr>
        <w:t>王树刚（无锡市计量测试院）</w:t>
      </w:r>
    </w:p>
    <w:p>
      <w:pPr>
        <w:pStyle w:val="6"/>
        <w:spacing w:line="360" w:lineRule="auto"/>
        <w:ind w:firstLine="1540" w:firstLineChars="550"/>
        <w:rPr>
          <w:rFonts w:hAnsi="宋体"/>
          <w:bCs/>
          <w:sz w:val="28"/>
          <w:szCs w:val="28"/>
        </w:rPr>
      </w:pPr>
      <w:r>
        <w:rPr>
          <w:rFonts w:hint="eastAsia" w:hAnsi="宋体"/>
          <w:bCs/>
          <w:sz w:val="28"/>
          <w:szCs w:val="28"/>
        </w:rPr>
        <w:t>周振杰（交通运输部天津水运工程科学研究所）</w:t>
      </w:r>
    </w:p>
    <w:p>
      <w:pPr>
        <w:pStyle w:val="6"/>
        <w:spacing w:line="360" w:lineRule="auto"/>
        <w:ind w:firstLine="1540" w:firstLineChars="550"/>
        <w:rPr>
          <w:rFonts w:hAnsi="宋体"/>
          <w:bCs/>
          <w:sz w:val="28"/>
          <w:szCs w:val="28"/>
        </w:rPr>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jc w:val="center"/>
        <w:rPr>
          <w:b/>
          <w:sz w:val="32"/>
        </w:rPr>
        <w:sectPr>
          <w:footerReference r:id="rId6" w:type="first"/>
          <w:pgSz w:w="11906" w:h="16838"/>
          <w:pgMar w:top="1440" w:right="1418" w:bottom="1440" w:left="1418" w:header="851" w:footer="992" w:gutter="0"/>
          <w:pgNumType w:fmt="decimal" w:start="1"/>
          <w:cols w:space="720" w:num="1"/>
          <w:titlePg/>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313" w:beforeLines="100" w:after="313" w:afterLines="100" w:line="640" w:lineRule="exact"/>
        <w:jc w:val="center"/>
        <w:textAlignment w:val="auto"/>
        <w:rPr>
          <w:rFonts w:hint="eastAsia" w:ascii="黑体" w:eastAsia="黑体"/>
          <w:b/>
          <w:sz w:val="44"/>
          <w:szCs w:val="44"/>
        </w:rPr>
      </w:pPr>
      <w:r>
        <w:rPr>
          <w:rFonts w:hint="eastAsia" w:ascii="黑体" w:eastAsia="黑体"/>
          <w:b/>
          <w:sz w:val="44"/>
          <w:szCs w:val="44"/>
        </w:rPr>
        <w:t>目</w:t>
      </w:r>
      <w:r>
        <w:rPr>
          <w:rFonts w:hint="eastAsia" w:ascii="黑体" w:eastAsia="黑体"/>
          <w:b/>
          <w:sz w:val="44"/>
          <w:szCs w:val="44"/>
          <w:lang w:val="en-US" w:eastAsia="zh-CN"/>
        </w:rPr>
        <w:t xml:space="preserve">    </w:t>
      </w:r>
      <w:r>
        <w:rPr>
          <w:rFonts w:hint="eastAsia" w:ascii="黑体" w:eastAsia="黑体"/>
          <w:b/>
          <w:sz w:val="44"/>
          <w:szCs w:val="44"/>
        </w:rPr>
        <w:t>录</w:t>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_Toc12403 </w:instrText>
      </w:r>
      <w:r>
        <w:rPr>
          <w:rFonts w:hint="eastAsia" w:ascii="等线" w:hAnsi="等线" w:eastAsia="等线" w:cs="等线"/>
          <w:sz w:val="22"/>
          <w:szCs w:val="22"/>
        </w:rPr>
        <w:fldChar w:fldCharType="separate"/>
      </w:r>
      <w:r>
        <w:rPr>
          <w:rFonts w:hint="eastAsia" w:ascii="等线" w:hAnsi="等线" w:eastAsia="等线" w:cs="等线"/>
          <w:bCs/>
          <w:kern w:val="44"/>
          <w:sz w:val="22"/>
          <w:szCs w:val="22"/>
        </w:rPr>
        <w:t>引    言</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_Toc12403 \h </w:instrText>
      </w:r>
      <w:r>
        <w:rPr>
          <w:rFonts w:hint="eastAsia" w:ascii="等线" w:hAnsi="等线" w:eastAsia="等线" w:cs="等线"/>
          <w:sz w:val="22"/>
          <w:szCs w:val="22"/>
        </w:rPr>
        <w:fldChar w:fldCharType="separate"/>
      </w:r>
      <w:r>
        <w:rPr>
          <w:rFonts w:hint="eastAsia" w:ascii="等线" w:hAnsi="等线" w:eastAsia="等线" w:cs="等线"/>
          <w:sz w:val="22"/>
          <w:szCs w:val="22"/>
        </w:rPr>
        <w:t>II</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_Toc20363 </w:instrText>
      </w:r>
      <w:r>
        <w:rPr>
          <w:rFonts w:hint="eastAsia" w:ascii="等线" w:hAnsi="等线" w:eastAsia="等线" w:cs="等线"/>
          <w:sz w:val="22"/>
          <w:szCs w:val="22"/>
        </w:rPr>
        <w:fldChar w:fldCharType="separate"/>
      </w:r>
      <w:r>
        <w:rPr>
          <w:rFonts w:hint="eastAsia" w:ascii="等线" w:hAnsi="等线" w:eastAsia="等线" w:cs="等线"/>
          <w:sz w:val="22"/>
          <w:szCs w:val="22"/>
        </w:rPr>
        <w:t>1. 范围</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_Toc20363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_Toc825 </w:instrText>
      </w:r>
      <w:r>
        <w:rPr>
          <w:rFonts w:hint="eastAsia" w:ascii="等线" w:hAnsi="等线" w:eastAsia="等线" w:cs="等线"/>
          <w:sz w:val="22"/>
          <w:szCs w:val="22"/>
        </w:rPr>
        <w:fldChar w:fldCharType="separate"/>
      </w:r>
      <w:r>
        <w:rPr>
          <w:rFonts w:hint="eastAsia" w:ascii="等线" w:hAnsi="等线" w:eastAsia="等线" w:cs="等线"/>
          <w:sz w:val="22"/>
          <w:szCs w:val="22"/>
        </w:rPr>
        <w:t>2. 引用文献</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_Toc825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_Toc18809 </w:instrText>
      </w:r>
      <w:r>
        <w:rPr>
          <w:rFonts w:hint="eastAsia" w:ascii="等线" w:hAnsi="等线" w:eastAsia="等线" w:cs="等线"/>
          <w:sz w:val="22"/>
          <w:szCs w:val="22"/>
        </w:rPr>
        <w:fldChar w:fldCharType="separate"/>
      </w:r>
      <w:r>
        <w:rPr>
          <w:rFonts w:hint="eastAsia" w:ascii="等线" w:hAnsi="等线" w:eastAsia="等线" w:cs="等线"/>
          <w:sz w:val="22"/>
          <w:szCs w:val="22"/>
        </w:rPr>
        <w:t>3. 术语</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_Toc18809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_Toc22092 </w:instrText>
      </w:r>
      <w:r>
        <w:rPr>
          <w:rFonts w:hint="eastAsia" w:ascii="等线" w:hAnsi="等线" w:eastAsia="等线" w:cs="等线"/>
          <w:sz w:val="22"/>
          <w:szCs w:val="22"/>
        </w:rPr>
        <w:fldChar w:fldCharType="separate"/>
      </w:r>
      <w:r>
        <w:rPr>
          <w:rFonts w:hint="eastAsia" w:ascii="等线" w:hAnsi="等线" w:eastAsia="等线" w:cs="等线"/>
          <w:sz w:val="22"/>
          <w:szCs w:val="22"/>
        </w:rPr>
        <w:t>3.1应变</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_Toc22092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_Toc18126 </w:instrText>
      </w:r>
      <w:r>
        <w:rPr>
          <w:rFonts w:hint="eastAsia" w:ascii="等线" w:hAnsi="等线" w:eastAsia="等线" w:cs="等线"/>
          <w:sz w:val="22"/>
          <w:szCs w:val="22"/>
        </w:rPr>
        <w:fldChar w:fldCharType="separate"/>
      </w:r>
      <w:r>
        <w:rPr>
          <w:rFonts w:hint="eastAsia" w:ascii="等线" w:hAnsi="等线" w:eastAsia="等线" w:cs="等线"/>
          <w:sz w:val="22"/>
          <w:szCs w:val="22"/>
        </w:rPr>
        <w:t>3.2应变传感器</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_Toc18126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_Toc20296 </w:instrText>
      </w:r>
      <w:r>
        <w:rPr>
          <w:rFonts w:hint="eastAsia" w:ascii="等线" w:hAnsi="等线" w:eastAsia="等线" w:cs="等线"/>
          <w:sz w:val="22"/>
          <w:szCs w:val="22"/>
        </w:rPr>
        <w:fldChar w:fldCharType="separate"/>
      </w:r>
      <w:r>
        <w:rPr>
          <w:rFonts w:hint="eastAsia" w:ascii="等线" w:hAnsi="等线" w:eastAsia="等线" w:cs="等线"/>
          <w:sz w:val="22"/>
          <w:szCs w:val="22"/>
        </w:rPr>
        <w:t>3.3电阻应变传感器</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_Toc20296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_Toc2827 </w:instrText>
      </w:r>
      <w:r>
        <w:rPr>
          <w:rFonts w:hint="eastAsia" w:ascii="等线" w:hAnsi="等线" w:eastAsia="等线" w:cs="等线"/>
          <w:sz w:val="22"/>
          <w:szCs w:val="22"/>
        </w:rPr>
        <w:fldChar w:fldCharType="separate"/>
      </w:r>
      <w:r>
        <w:rPr>
          <w:rFonts w:hint="eastAsia" w:ascii="等线" w:hAnsi="等线" w:eastAsia="等线" w:cs="等线"/>
          <w:sz w:val="22"/>
          <w:szCs w:val="22"/>
        </w:rPr>
        <w:t>3.4振弦应变传感器</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_Toc2827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_Toc28313 </w:instrText>
      </w:r>
      <w:r>
        <w:rPr>
          <w:rFonts w:hint="eastAsia" w:ascii="等线" w:hAnsi="等线" w:eastAsia="等线" w:cs="等线"/>
          <w:sz w:val="22"/>
          <w:szCs w:val="22"/>
        </w:rPr>
        <w:fldChar w:fldCharType="separate"/>
      </w:r>
      <w:r>
        <w:rPr>
          <w:rFonts w:hint="eastAsia" w:ascii="等线" w:hAnsi="等线" w:eastAsia="等线" w:cs="等线"/>
          <w:sz w:val="22"/>
          <w:szCs w:val="22"/>
        </w:rPr>
        <w:t>3.5光纤应变传感器</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_Toc28313 \h </w:instrText>
      </w:r>
      <w:r>
        <w:rPr>
          <w:rFonts w:hint="eastAsia" w:ascii="等线" w:hAnsi="等线" w:eastAsia="等线" w:cs="等线"/>
          <w:sz w:val="22"/>
          <w:szCs w:val="22"/>
        </w:rPr>
        <w:fldChar w:fldCharType="separate"/>
      </w:r>
      <w:r>
        <w:rPr>
          <w:rFonts w:hint="eastAsia" w:ascii="等线" w:hAnsi="等线" w:eastAsia="等线" w:cs="等线"/>
          <w:sz w:val="22"/>
          <w:szCs w:val="22"/>
        </w:rPr>
        <w:t>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_Toc31769 </w:instrText>
      </w:r>
      <w:r>
        <w:rPr>
          <w:rFonts w:hint="eastAsia" w:ascii="等线" w:hAnsi="等线" w:eastAsia="等线" w:cs="等线"/>
          <w:sz w:val="22"/>
          <w:szCs w:val="22"/>
        </w:rPr>
        <w:fldChar w:fldCharType="separate"/>
      </w:r>
      <w:r>
        <w:rPr>
          <w:rFonts w:hint="eastAsia" w:ascii="等线" w:hAnsi="等线" w:eastAsia="等线" w:cs="等线"/>
          <w:sz w:val="22"/>
          <w:szCs w:val="22"/>
        </w:rPr>
        <w:t>3.6标距</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_Toc31769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_Toc29966 </w:instrText>
      </w:r>
      <w:r>
        <w:rPr>
          <w:rFonts w:hint="eastAsia" w:ascii="等线" w:hAnsi="等线" w:eastAsia="等线" w:cs="等线"/>
          <w:sz w:val="22"/>
          <w:szCs w:val="22"/>
        </w:rPr>
        <w:fldChar w:fldCharType="separate"/>
      </w:r>
      <w:r>
        <w:rPr>
          <w:rFonts w:hint="eastAsia" w:ascii="等线" w:hAnsi="等线" w:eastAsia="等线" w:cs="等线"/>
          <w:sz w:val="22"/>
          <w:szCs w:val="22"/>
        </w:rPr>
        <w:t>3.7应变灵敏度</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_Toc29966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_Toc2054 </w:instrText>
      </w:r>
      <w:r>
        <w:rPr>
          <w:rFonts w:hint="eastAsia" w:ascii="等线" w:hAnsi="等线" w:eastAsia="等线" w:cs="等线"/>
          <w:sz w:val="22"/>
          <w:szCs w:val="22"/>
        </w:rPr>
        <w:fldChar w:fldCharType="separate"/>
      </w:r>
      <w:r>
        <w:rPr>
          <w:rFonts w:hint="eastAsia" w:ascii="等线" w:hAnsi="等线" w:eastAsia="等线" w:cs="等线"/>
          <w:sz w:val="22"/>
          <w:szCs w:val="22"/>
        </w:rPr>
        <w:t>3.8温度补偿系数</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_Toc2054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_Toc28422 </w:instrText>
      </w:r>
      <w:r>
        <w:rPr>
          <w:rFonts w:hint="eastAsia" w:ascii="等线" w:hAnsi="等线" w:eastAsia="等线" w:cs="等线"/>
          <w:sz w:val="22"/>
          <w:szCs w:val="22"/>
        </w:rPr>
        <w:fldChar w:fldCharType="separate"/>
      </w:r>
      <w:r>
        <w:rPr>
          <w:rFonts w:hint="eastAsia" w:ascii="等线" w:hAnsi="等线" w:eastAsia="等线" w:cs="等线"/>
          <w:kern w:val="0"/>
          <w:sz w:val="22"/>
          <w:szCs w:val="22"/>
        </w:rPr>
        <w:t>3.9频率响应</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_Toc28422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_Toc19965 </w:instrText>
      </w:r>
      <w:r>
        <w:rPr>
          <w:rFonts w:hint="eastAsia" w:ascii="等线" w:hAnsi="等线" w:eastAsia="等线" w:cs="等线"/>
          <w:sz w:val="22"/>
          <w:szCs w:val="22"/>
        </w:rPr>
        <w:fldChar w:fldCharType="separate"/>
      </w:r>
      <w:r>
        <w:rPr>
          <w:rFonts w:hint="eastAsia" w:ascii="等线" w:hAnsi="等线" w:eastAsia="等线" w:cs="等线"/>
          <w:kern w:val="0"/>
          <w:sz w:val="22"/>
          <w:szCs w:val="22"/>
          <w:lang w:val="en-US" w:eastAsia="zh-CN"/>
        </w:rPr>
        <w:t>3</w:t>
      </w:r>
      <w:r>
        <w:rPr>
          <w:rFonts w:hint="eastAsia" w:ascii="等线" w:hAnsi="等线" w:eastAsia="等线" w:cs="等线"/>
          <w:kern w:val="0"/>
          <w:sz w:val="22"/>
          <w:szCs w:val="22"/>
        </w:rPr>
        <w:t>.</w:t>
      </w:r>
      <w:r>
        <w:rPr>
          <w:rFonts w:hint="eastAsia" w:ascii="等线" w:hAnsi="等线" w:eastAsia="等线" w:cs="等线"/>
          <w:kern w:val="0"/>
          <w:sz w:val="22"/>
          <w:szCs w:val="22"/>
          <w:lang w:val="en-US" w:eastAsia="zh-CN"/>
        </w:rPr>
        <w:t>1</w:t>
      </w:r>
      <w:r>
        <w:rPr>
          <w:rFonts w:hint="eastAsia" w:ascii="等线" w:hAnsi="等线" w:eastAsia="等线" w:cs="等线"/>
          <w:kern w:val="0"/>
          <w:sz w:val="22"/>
          <w:szCs w:val="22"/>
        </w:rPr>
        <w:t>0幅值线性度</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_Toc19965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_Toc23082 </w:instrText>
      </w:r>
      <w:r>
        <w:rPr>
          <w:rFonts w:hint="eastAsia" w:ascii="等线" w:hAnsi="等线" w:eastAsia="等线" w:cs="等线"/>
          <w:sz w:val="22"/>
          <w:szCs w:val="22"/>
        </w:rPr>
        <w:fldChar w:fldCharType="separate"/>
      </w:r>
      <w:r>
        <w:rPr>
          <w:rFonts w:hint="eastAsia" w:ascii="等线" w:hAnsi="等线" w:eastAsia="等线" w:cs="等线"/>
          <w:sz w:val="22"/>
          <w:szCs w:val="22"/>
        </w:rPr>
        <w:t>4. 概述</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_Toc23082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_Toc19355 </w:instrText>
      </w:r>
      <w:r>
        <w:rPr>
          <w:rFonts w:hint="eastAsia" w:ascii="等线" w:hAnsi="等线" w:eastAsia="等线" w:cs="等线"/>
          <w:sz w:val="22"/>
          <w:szCs w:val="22"/>
        </w:rPr>
        <w:fldChar w:fldCharType="separate"/>
      </w:r>
      <w:r>
        <w:rPr>
          <w:rFonts w:hint="eastAsia" w:ascii="等线" w:hAnsi="等线" w:eastAsia="等线" w:cs="等线"/>
          <w:sz w:val="22"/>
          <w:szCs w:val="22"/>
        </w:rPr>
        <w:t>5. 计量特性</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_Toc19355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_Toc16846 </w:instrText>
      </w:r>
      <w:r>
        <w:rPr>
          <w:rFonts w:hint="eastAsia" w:ascii="等线" w:hAnsi="等线" w:eastAsia="等线" w:cs="等线"/>
          <w:sz w:val="22"/>
          <w:szCs w:val="22"/>
        </w:rPr>
        <w:fldChar w:fldCharType="separate"/>
      </w:r>
      <w:r>
        <w:rPr>
          <w:rFonts w:hint="eastAsia" w:ascii="等线" w:hAnsi="等线" w:eastAsia="等线" w:cs="等线"/>
          <w:sz w:val="22"/>
          <w:szCs w:val="22"/>
        </w:rPr>
        <w:t>5.1振弦</w:t>
      </w:r>
      <w:r>
        <w:rPr>
          <w:rFonts w:hint="eastAsia" w:ascii="等线" w:hAnsi="等线" w:eastAsia="等线" w:cs="等线"/>
          <w:snapToGrid w:val="0"/>
          <w:kern w:val="44"/>
          <w:sz w:val="22"/>
          <w:szCs w:val="22"/>
        </w:rPr>
        <w:t>应变传感器</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_Toc16846 \h </w:instrText>
      </w:r>
      <w:r>
        <w:rPr>
          <w:rFonts w:hint="eastAsia" w:ascii="等线" w:hAnsi="等线" w:eastAsia="等线" w:cs="等线"/>
          <w:sz w:val="22"/>
          <w:szCs w:val="22"/>
        </w:rPr>
        <w:fldChar w:fldCharType="separate"/>
      </w:r>
      <w:r>
        <w:rPr>
          <w:rFonts w:hint="eastAsia" w:ascii="等线" w:hAnsi="等线" w:eastAsia="等线" w:cs="等线"/>
          <w:sz w:val="22"/>
          <w:szCs w:val="22"/>
        </w:rPr>
        <w:t>2</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_Toc6736 </w:instrText>
      </w:r>
      <w:r>
        <w:rPr>
          <w:rFonts w:hint="eastAsia" w:ascii="等线" w:hAnsi="等线" w:eastAsia="等线" w:cs="等线"/>
          <w:sz w:val="22"/>
          <w:szCs w:val="22"/>
        </w:rPr>
        <w:fldChar w:fldCharType="separate"/>
      </w:r>
      <w:r>
        <w:rPr>
          <w:rFonts w:hint="eastAsia" w:ascii="等线" w:hAnsi="等线" w:eastAsia="等线" w:cs="等线"/>
          <w:sz w:val="22"/>
          <w:szCs w:val="22"/>
        </w:rPr>
        <w:t>5.2光纤光栅</w:t>
      </w:r>
      <w:r>
        <w:rPr>
          <w:rFonts w:hint="eastAsia" w:ascii="等线" w:hAnsi="等线" w:eastAsia="等线" w:cs="等线"/>
          <w:snapToGrid w:val="0"/>
          <w:kern w:val="44"/>
          <w:sz w:val="22"/>
          <w:szCs w:val="22"/>
        </w:rPr>
        <w:t>应变传感器</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_Toc6736 \h </w:instrText>
      </w:r>
      <w:r>
        <w:rPr>
          <w:rFonts w:hint="eastAsia" w:ascii="等线" w:hAnsi="等线" w:eastAsia="等线" w:cs="等线"/>
          <w:sz w:val="22"/>
          <w:szCs w:val="22"/>
        </w:rPr>
        <w:fldChar w:fldCharType="separate"/>
      </w:r>
      <w:r>
        <w:rPr>
          <w:rFonts w:hint="eastAsia" w:ascii="等线" w:hAnsi="等线" w:eastAsia="等线" w:cs="等线"/>
          <w:sz w:val="22"/>
          <w:szCs w:val="22"/>
        </w:rPr>
        <w:t>3</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_Toc20329 </w:instrText>
      </w:r>
      <w:r>
        <w:rPr>
          <w:rFonts w:hint="eastAsia" w:ascii="等线" w:hAnsi="等线" w:eastAsia="等线" w:cs="等线"/>
          <w:sz w:val="22"/>
          <w:szCs w:val="22"/>
        </w:rPr>
        <w:fldChar w:fldCharType="separate"/>
      </w:r>
      <w:r>
        <w:rPr>
          <w:rFonts w:hint="eastAsia" w:ascii="等线" w:hAnsi="等线" w:eastAsia="等线" w:cs="等线"/>
          <w:sz w:val="22"/>
          <w:szCs w:val="22"/>
        </w:rPr>
        <w:t>6</w:t>
      </w:r>
      <w:r>
        <w:rPr>
          <w:rFonts w:hint="eastAsia" w:ascii="等线" w:hAnsi="等线" w:eastAsia="等线" w:cs="等线"/>
          <w:sz w:val="22"/>
          <w:szCs w:val="22"/>
          <w:lang w:val="en-US" w:eastAsia="zh-CN"/>
        </w:rPr>
        <w:t>.</w:t>
      </w:r>
      <w:r>
        <w:rPr>
          <w:rFonts w:hint="eastAsia" w:ascii="等线" w:hAnsi="等线" w:eastAsia="等线" w:cs="等线"/>
          <w:sz w:val="22"/>
          <w:szCs w:val="22"/>
        </w:rPr>
        <w:t xml:space="preserve"> </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校准条件</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_Toc20329 \h </w:instrText>
      </w:r>
      <w:r>
        <w:rPr>
          <w:rFonts w:hint="eastAsia" w:ascii="等线" w:hAnsi="等线" w:eastAsia="等线" w:cs="等线"/>
          <w:sz w:val="22"/>
          <w:szCs w:val="22"/>
        </w:rPr>
        <w:fldChar w:fldCharType="separate"/>
      </w:r>
      <w:r>
        <w:rPr>
          <w:rFonts w:hint="eastAsia" w:ascii="等线" w:hAnsi="等线" w:eastAsia="等线" w:cs="等线"/>
          <w:sz w:val="22"/>
          <w:szCs w:val="22"/>
        </w:rPr>
        <w:t>3</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_Toc25714 </w:instrText>
      </w:r>
      <w:r>
        <w:rPr>
          <w:rFonts w:hint="eastAsia" w:ascii="等线" w:hAnsi="等线" w:eastAsia="等线" w:cs="等线"/>
          <w:sz w:val="22"/>
          <w:szCs w:val="22"/>
        </w:rPr>
        <w:fldChar w:fldCharType="separate"/>
      </w:r>
      <w:r>
        <w:rPr>
          <w:rFonts w:hint="eastAsia" w:ascii="等线" w:hAnsi="等线" w:eastAsia="等线" w:cs="等线"/>
          <w:sz w:val="22"/>
          <w:szCs w:val="22"/>
        </w:rPr>
        <w:t>6.1环境条件</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_Toc25714 \h </w:instrText>
      </w:r>
      <w:r>
        <w:rPr>
          <w:rFonts w:hint="eastAsia" w:ascii="等线" w:hAnsi="等线" w:eastAsia="等线" w:cs="等线"/>
          <w:sz w:val="22"/>
          <w:szCs w:val="22"/>
        </w:rPr>
        <w:fldChar w:fldCharType="separate"/>
      </w:r>
      <w:r>
        <w:rPr>
          <w:rFonts w:hint="eastAsia" w:ascii="等线" w:hAnsi="等线" w:eastAsia="等线" w:cs="等线"/>
          <w:sz w:val="22"/>
          <w:szCs w:val="22"/>
        </w:rPr>
        <w:t>3</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_Toc30665 </w:instrText>
      </w:r>
      <w:r>
        <w:rPr>
          <w:rFonts w:hint="eastAsia" w:ascii="等线" w:hAnsi="等线" w:eastAsia="等线" w:cs="等线"/>
          <w:sz w:val="22"/>
          <w:szCs w:val="22"/>
        </w:rPr>
        <w:fldChar w:fldCharType="separate"/>
      </w:r>
      <w:r>
        <w:rPr>
          <w:rFonts w:hint="eastAsia" w:ascii="等线" w:hAnsi="等线" w:eastAsia="等线" w:cs="等线"/>
          <w:sz w:val="22"/>
          <w:szCs w:val="22"/>
        </w:rPr>
        <w:t>6.2 校准用标准器及相应设备</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_Toc30665 \h </w:instrText>
      </w:r>
      <w:r>
        <w:rPr>
          <w:rFonts w:hint="eastAsia" w:ascii="等线" w:hAnsi="等线" w:eastAsia="等线" w:cs="等线"/>
          <w:sz w:val="22"/>
          <w:szCs w:val="22"/>
        </w:rPr>
        <w:fldChar w:fldCharType="separate"/>
      </w:r>
      <w:r>
        <w:rPr>
          <w:rFonts w:hint="eastAsia" w:ascii="等线" w:hAnsi="等线" w:eastAsia="等线" w:cs="等线"/>
          <w:sz w:val="22"/>
          <w:szCs w:val="22"/>
        </w:rPr>
        <w:t>3</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_Toc14371 </w:instrText>
      </w:r>
      <w:r>
        <w:rPr>
          <w:rFonts w:hint="eastAsia" w:ascii="等线" w:hAnsi="等线" w:eastAsia="等线" w:cs="等线"/>
          <w:sz w:val="22"/>
          <w:szCs w:val="22"/>
        </w:rPr>
        <w:fldChar w:fldCharType="separate"/>
      </w:r>
      <w:r>
        <w:rPr>
          <w:rFonts w:hint="eastAsia" w:ascii="等线" w:hAnsi="等线" w:eastAsia="等线" w:cs="等线"/>
          <w:sz w:val="22"/>
          <w:szCs w:val="22"/>
        </w:rPr>
        <w:t>7</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 校准项目和校准方法</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_Toc14371 \h </w:instrText>
      </w:r>
      <w:r>
        <w:rPr>
          <w:rFonts w:hint="eastAsia" w:ascii="等线" w:hAnsi="等线" w:eastAsia="等线" w:cs="等线"/>
          <w:sz w:val="22"/>
          <w:szCs w:val="22"/>
        </w:rPr>
        <w:fldChar w:fldCharType="separate"/>
      </w:r>
      <w:r>
        <w:rPr>
          <w:rFonts w:hint="eastAsia" w:ascii="等线" w:hAnsi="等线" w:eastAsia="等线" w:cs="等线"/>
          <w:sz w:val="22"/>
          <w:szCs w:val="22"/>
        </w:rPr>
        <w:t>5</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_Toc29419 </w:instrText>
      </w:r>
      <w:r>
        <w:rPr>
          <w:rFonts w:hint="eastAsia" w:ascii="等线" w:hAnsi="等线" w:eastAsia="等线" w:cs="等线"/>
          <w:sz w:val="22"/>
          <w:szCs w:val="22"/>
        </w:rPr>
        <w:fldChar w:fldCharType="separate"/>
      </w:r>
      <w:r>
        <w:rPr>
          <w:rFonts w:hint="eastAsia" w:ascii="等线" w:hAnsi="等线" w:eastAsia="等线" w:cs="等线"/>
          <w:bCs/>
          <w:sz w:val="22"/>
          <w:szCs w:val="22"/>
        </w:rPr>
        <w:t>7.1校准前准备</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_Toc29419 \h </w:instrText>
      </w:r>
      <w:r>
        <w:rPr>
          <w:rFonts w:hint="eastAsia" w:ascii="等线" w:hAnsi="等线" w:eastAsia="等线" w:cs="等线"/>
          <w:sz w:val="22"/>
          <w:szCs w:val="22"/>
        </w:rPr>
        <w:fldChar w:fldCharType="separate"/>
      </w:r>
      <w:r>
        <w:rPr>
          <w:rFonts w:hint="eastAsia" w:ascii="等线" w:hAnsi="等线" w:eastAsia="等线" w:cs="等线"/>
          <w:sz w:val="22"/>
          <w:szCs w:val="22"/>
        </w:rPr>
        <w:t>5</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_Toc20033 </w:instrText>
      </w:r>
      <w:r>
        <w:rPr>
          <w:rFonts w:hint="eastAsia" w:ascii="等线" w:hAnsi="等线" w:eastAsia="等线" w:cs="等线"/>
          <w:sz w:val="22"/>
          <w:szCs w:val="22"/>
        </w:rPr>
        <w:fldChar w:fldCharType="separate"/>
      </w:r>
      <w:r>
        <w:rPr>
          <w:rFonts w:hint="eastAsia" w:ascii="等线" w:hAnsi="等线" w:eastAsia="等线" w:cs="等线"/>
          <w:bCs/>
          <w:sz w:val="22"/>
          <w:szCs w:val="22"/>
        </w:rPr>
        <w:t>7.2振弦应变传感器校准项目和校准方法</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_Toc20033 \h </w:instrText>
      </w:r>
      <w:r>
        <w:rPr>
          <w:rFonts w:hint="eastAsia" w:ascii="等线" w:hAnsi="等线" w:eastAsia="等线" w:cs="等线"/>
          <w:sz w:val="22"/>
          <w:szCs w:val="22"/>
        </w:rPr>
        <w:fldChar w:fldCharType="separate"/>
      </w:r>
      <w:r>
        <w:rPr>
          <w:rFonts w:hint="eastAsia" w:ascii="等线" w:hAnsi="等线" w:eastAsia="等线" w:cs="等线"/>
          <w:sz w:val="22"/>
          <w:szCs w:val="22"/>
        </w:rPr>
        <w:t>5</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3"/>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_Toc23461 </w:instrText>
      </w:r>
      <w:r>
        <w:rPr>
          <w:rFonts w:hint="eastAsia" w:ascii="等线" w:hAnsi="等线" w:eastAsia="等线" w:cs="等线"/>
          <w:sz w:val="22"/>
          <w:szCs w:val="22"/>
        </w:rPr>
        <w:fldChar w:fldCharType="separate"/>
      </w:r>
      <w:r>
        <w:rPr>
          <w:rFonts w:hint="eastAsia" w:ascii="等线" w:hAnsi="等线" w:eastAsia="等线" w:cs="等线"/>
          <w:bCs/>
          <w:sz w:val="22"/>
          <w:szCs w:val="22"/>
        </w:rPr>
        <w:t>7.3光纤光栅应变传感器校准项目和校准方法</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_Toc23461 \h </w:instrText>
      </w:r>
      <w:r>
        <w:rPr>
          <w:rFonts w:hint="eastAsia" w:ascii="等线" w:hAnsi="等线" w:eastAsia="等线" w:cs="等线"/>
          <w:sz w:val="22"/>
          <w:szCs w:val="22"/>
        </w:rPr>
        <w:fldChar w:fldCharType="separate"/>
      </w:r>
      <w:r>
        <w:rPr>
          <w:rFonts w:hint="eastAsia" w:ascii="等线" w:hAnsi="等线" w:eastAsia="等线" w:cs="等线"/>
          <w:sz w:val="22"/>
          <w:szCs w:val="22"/>
        </w:rPr>
        <w:t>8</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_Toc19956 </w:instrText>
      </w:r>
      <w:r>
        <w:rPr>
          <w:rFonts w:hint="eastAsia" w:ascii="等线" w:hAnsi="等线" w:eastAsia="等线" w:cs="等线"/>
          <w:sz w:val="22"/>
          <w:szCs w:val="22"/>
        </w:rPr>
        <w:fldChar w:fldCharType="separate"/>
      </w:r>
      <w:r>
        <w:rPr>
          <w:rFonts w:hint="eastAsia" w:ascii="等线" w:hAnsi="等线" w:eastAsia="等线" w:cs="等线"/>
          <w:sz w:val="22"/>
          <w:szCs w:val="22"/>
          <w:lang w:val="en-US" w:eastAsia="zh-CN"/>
        </w:rPr>
        <w:t>8.</w:t>
      </w:r>
      <w:r>
        <w:rPr>
          <w:rFonts w:hint="eastAsia" w:ascii="等线" w:hAnsi="等线" w:eastAsia="等线" w:cs="等线"/>
          <w:sz w:val="22"/>
          <w:szCs w:val="22"/>
        </w:rPr>
        <w:t xml:space="preserve">  校准结果的表达</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_Toc19956 \h </w:instrText>
      </w:r>
      <w:r>
        <w:rPr>
          <w:rFonts w:hint="eastAsia" w:ascii="等线" w:hAnsi="等线" w:eastAsia="等线" w:cs="等线"/>
          <w:sz w:val="22"/>
          <w:szCs w:val="22"/>
        </w:rPr>
        <w:fldChar w:fldCharType="separate"/>
      </w:r>
      <w:r>
        <w:rPr>
          <w:rFonts w:hint="eastAsia" w:ascii="等线" w:hAnsi="等线" w:eastAsia="等线" w:cs="等线"/>
          <w:sz w:val="22"/>
          <w:szCs w:val="22"/>
        </w:rPr>
        <w:t>13</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_Toc32129 </w:instrText>
      </w:r>
      <w:r>
        <w:rPr>
          <w:rFonts w:hint="eastAsia" w:ascii="等线" w:hAnsi="等线" w:eastAsia="等线" w:cs="等线"/>
          <w:sz w:val="22"/>
          <w:szCs w:val="22"/>
        </w:rPr>
        <w:fldChar w:fldCharType="separate"/>
      </w:r>
      <w:r>
        <w:rPr>
          <w:rFonts w:hint="eastAsia" w:ascii="等线" w:hAnsi="等线" w:eastAsia="等线" w:cs="等线"/>
          <w:sz w:val="22"/>
          <w:szCs w:val="22"/>
          <w:lang w:val="en-US" w:eastAsia="zh-CN"/>
        </w:rPr>
        <w:t>9.</w:t>
      </w:r>
      <w:r>
        <w:rPr>
          <w:rFonts w:hint="eastAsia" w:ascii="等线" w:hAnsi="等线" w:eastAsia="等线" w:cs="等线"/>
          <w:sz w:val="22"/>
          <w:szCs w:val="22"/>
        </w:rPr>
        <w:t xml:space="preserve">  复校时间间隔</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_Toc32129 \h </w:instrText>
      </w:r>
      <w:r>
        <w:rPr>
          <w:rFonts w:hint="eastAsia" w:ascii="等线" w:hAnsi="等线" w:eastAsia="等线" w:cs="等线"/>
          <w:sz w:val="22"/>
          <w:szCs w:val="22"/>
        </w:rPr>
        <w:fldChar w:fldCharType="separate"/>
      </w:r>
      <w:r>
        <w:rPr>
          <w:rFonts w:hint="eastAsia" w:ascii="等线" w:hAnsi="等线" w:eastAsia="等线" w:cs="等线"/>
          <w:sz w:val="22"/>
          <w:szCs w:val="22"/>
        </w:rPr>
        <w:t>13</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_Toc6556 </w:instrText>
      </w:r>
      <w:r>
        <w:rPr>
          <w:rFonts w:hint="eastAsia" w:ascii="等线" w:hAnsi="等线" w:eastAsia="等线" w:cs="等线"/>
          <w:sz w:val="22"/>
          <w:szCs w:val="22"/>
        </w:rPr>
        <w:fldChar w:fldCharType="separate"/>
      </w:r>
      <w:r>
        <w:rPr>
          <w:rFonts w:hint="eastAsia" w:ascii="等线" w:hAnsi="等线" w:eastAsia="等线" w:cs="等线"/>
          <w:sz w:val="22"/>
          <w:szCs w:val="22"/>
        </w:rPr>
        <w:t>附录A</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校准证书信息及内页格式</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_Toc6556 \h </w:instrText>
      </w:r>
      <w:r>
        <w:rPr>
          <w:rFonts w:hint="eastAsia" w:ascii="等线" w:hAnsi="等线" w:eastAsia="等线" w:cs="等线"/>
          <w:sz w:val="22"/>
          <w:szCs w:val="22"/>
        </w:rPr>
        <w:fldChar w:fldCharType="separate"/>
      </w:r>
      <w:r>
        <w:rPr>
          <w:rFonts w:hint="eastAsia" w:ascii="等线" w:hAnsi="等线" w:eastAsia="等线" w:cs="等线"/>
          <w:sz w:val="22"/>
          <w:szCs w:val="22"/>
        </w:rPr>
        <w:t>14</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_Toc19059 </w:instrText>
      </w:r>
      <w:r>
        <w:rPr>
          <w:rFonts w:hint="eastAsia" w:ascii="等线" w:hAnsi="等线" w:eastAsia="等线" w:cs="等线"/>
          <w:sz w:val="22"/>
          <w:szCs w:val="22"/>
        </w:rPr>
        <w:fldChar w:fldCharType="separate"/>
      </w:r>
      <w:r>
        <w:rPr>
          <w:rFonts w:hint="eastAsia" w:ascii="等线" w:hAnsi="等线" w:eastAsia="等线" w:cs="等线"/>
          <w:sz w:val="22"/>
          <w:szCs w:val="22"/>
        </w:rPr>
        <w:t>附录B</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应变传感器校准装置</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_Toc19059 \h </w:instrText>
      </w:r>
      <w:r>
        <w:rPr>
          <w:rFonts w:hint="eastAsia" w:ascii="等线" w:hAnsi="等线" w:eastAsia="等线" w:cs="等线"/>
          <w:sz w:val="22"/>
          <w:szCs w:val="22"/>
        </w:rPr>
        <w:fldChar w:fldCharType="separate"/>
      </w:r>
      <w:r>
        <w:rPr>
          <w:rFonts w:hint="eastAsia" w:ascii="等线" w:hAnsi="等线" w:eastAsia="等线" w:cs="等线"/>
          <w:sz w:val="22"/>
          <w:szCs w:val="22"/>
        </w:rPr>
        <w:t>16</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_Toc22565 </w:instrText>
      </w:r>
      <w:r>
        <w:rPr>
          <w:rFonts w:hint="eastAsia" w:ascii="等线" w:hAnsi="等线" w:eastAsia="等线" w:cs="等线"/>
          <w:sz w:val="22"/>
          <w:szCs w:val="22"/>
        </w:rPr>
        <w:fldChar w:fldCharType="separate"/>
      </w:r>
      <w:r>
        <w:rPr>
          <w:rFonts w:hint="eastAsia" w:ascii="等线" w:hAnsi="等线" w:eastAsia="等线" w:cs="等线"/>
          <w:sz w:val="22"/>
          <w:szCs w:val="22"/>
        </w:rPr>
        <w:t>附录C</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振弦</w:t>
      </w:r>
      <w:r>
        <w:rPr>
          <w:rFonts w:hint="eastAsia" w:ascii="等线" w:hAnsi="等线" w:eastAsia="等线" w:cs="等线"/>
          <w:sz w:val="22"/>
          <w:szCs w:val="22"/>
          <w:lang w:val="en-US" w:eastAsia="zh-CN"/>
        </w:rPr>
        <w:t>应变</w:t>
      </w:r>
      <w:r>
        <w:rPr>
          <w:rFonts w:hint="eastAsia" w:ascii="等线" w:hAnsi="等线" w:eastAsia="等线" w:cs="等线"/>
          <w:sz w:val="22"/>
          <w:szCs w:val="22"/>
        </w:rPr>
        <w:t>传感器应变</w:t>
      </w:r>
      <w:r>
        <w:rPr>
          <w:rFonts w:hint="eastAsia" w:ascii="等线" w:hAnsi="等线" w:eastAsia="等线" w:cs="等线"/>
          <w:sz w:val="22"/>
          <w:szCs w:val="22"/>
          <w:lang w:val="en-US" w:eastAsia="zh-CN"/>
        </w:rPr>
        <w:t>灵敏度的</w:t>
      </w:r>
      <w:r>
        <w:rPr>
          <w:rFonts w:hint="eastAsia" w:ascii="等线" w:hAnsi="等线" w:eastAsia="等线" w:cs="等线"/>
          <w:sz w:val="22"/>
          <w:szCs w:val="22"/>
        </w:rPr>
        <w:t>测量不确定度评定</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_Toc22565 \h </w:instrText>
      </w:r>
      <w:r>
        <w:rPr>
          <w:rFonts w:hint="eastAsia" w:ascii="等线" w:hAnsi="等线" w:eastAsia="等线" w:cs="等线"/>
          <w:sz w:val="22"/>
          <w:szCs w:val="22"/>
        </w:rPr>
        <w:fldChar w:fldCharType="separate"/>
      </w:r>
      <w:r>
        <w:rPr>
          <w:rFonts w:hint="eastAsia" w:ascii="等线" w:hAnsi="等线" w:eastAsia="等线" w:cs="等线"/>
          <w:sz w:val="22"/>
          <w:szCs w:val="22"/>
        </w:rPr>
        <w:t>17</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_Toc32602 </w:instrText>
      </w:r>
      <w:r>
        <w:rPr>
          <w:rFonts w:hint="eastAsia" w:ascii="等线" w:hAnsi="等线" w:eastAsia="等线" w:cs="等线"/>
          <w:sz w:val="22"/>
          <w:szCs w:val="22"/>
        </w:rPr>
        <w:fldChar w:fldCharType="separate"/>
      </w:r>
      <w:r>
        <w:rPr>
          <w:rFonts w:hint="eastAsia" w:ascii="等线" w:hAnsi="等线" w:eastAsia="等线" w:cs="等线"/>
          <w:sz w:val="22"/>
          <w:szCs w:val="22"/>
        </w:rPr>
        <w:t>附录</w:t>
      </w:r>
      <w:r>
        <w:rPr>
          <w:rFonts w:hint="eastAsia" w:ascii="等线" w:hAnsi="等线" w:eastAsia="等线" w:cs="等线"/>
          <w:sz w:val="22"/>
          <w:szCs w:val="22"/>
          <w:lang w:val="en-US" w:eastAsia="zh-CN"/>
        </w:rPr>
        <w:t xml:space="preserve">D  </w:t>
      </w:r>
      <w:r>
        <w:rPr>
          <w:rFonts w:hint="eastAsia" w:ascii="等线" w:hAnsi="等线" w:eastAsia="等线" w:cs="等线"/>
          <w:sz w:val="22"/>
          <w:szCs w:val="22"/>
        </w:rPr>
        <w:t>FBG传感器应变</w:t>
      </w:r>
      <w:r>
        <w:rPr>
          <w:rFonts w:hint="eastAsia" w:ascii="等线" w:hAnsi="等线" w:eastAsia="等线" w:cs="等线"/>
          <w:sz w:val="22"/>
          <w:szCs w:val="22"/>
          <w:lang w:val="en-US" w:eastAsia="zh-CN"/>
        </w:rPr>
        <w:t>灵敏度的</w:t>
      </w:r>
      <w:r>
        <w:rPr>
          <w:rFonts w:hint="eastAsia" w:ascii="等线" w:hAnsi="等线" w:eastAsia="等线" w:cs="等线"/>
          <w:sz w:val="22"/>
          <w:szCs w:val="22"/>
        </w:rPr>
        <w:t>测量不确定度评定（位移拉压</w:t>
      </w:r>
      <w:r>
        <w:rPr>
          <w:rFonts w:hint="eastAsia" w:ascii="等线" w:hAnsi="等线" w:eastAsia="等线" w:cs="等线"/>
          <w:sz w:val="22"/>
          <w:szCs w:val="22"/>
          <w:lang w:val="en-US" w:eastAsia="zh-CN"/>
        </w:rPr>
        <w:t>校准</w:t>
      </w:r>
      <w:r>
        <w:rPr>
          <w:rFonts w:hint="eastAsia" w:ascii="等线" w:hAnsi="等线" w:eastAsia="等线" w:cs="等线"/>
          <w:sz w:val="22"/>
          <w:szCs w:val="22"/>
        </w:rPr>
        <w:t>法）</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_Toc32602 \h </w:instrText>
      </w:r>
      <w:r>
        <w:rPr>
          <w:rFonts w:hint="eastAsia" w:ascii="等线" w:hAnsi="等线" w:eastAsia="等线" w:cs="等线"/>
          <w:sz w:val="22"/>
          <w:szCs w:val="22"/>
        </w:rPr>
        <w:fldChar w:fldCharType="separate"/>
      </w:r>
      <w:r>
        <w:rPr>
          <w:rFonts w:hint="eastAsia" w:ascii="等线" w:hAnsi="等线" w:eastAsia="等线" w:cs="等线"/>
          <w:sz w:val="22"/>
          <w:szCs w:val="22"/>
        </w:rPr>
        <w:t>18</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rPr>
          <w:rFonts w:hint="eastAsia" w:ascii="等线" w:hAnsi="等线" w:eastAsia="等线" w:cs="等线"/>
          <w:sz w:val="22"/>
          <w:szCs w:val="22"/>
        </w:rPr>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_Toc17935 </w:instrText>
      </w:r>
      <w:r>
        <w:rPr>
          <w:rFonts w:hint="eastAsia" w:ascii="等线" w:hAnsi="等线" w:eastAsia="等线" w:cs="等线"/>
          <w:sz w:val="22"/>
          <w:szCs w:val="22"/>
        </w:rPr>
        <w:fldChar w:fldCharType="separate"/>
      </w:r>
      <w:r>
        <w:rPr>
          <w:rFonts w:hint="eastAsia" w:ascii="等线" w:hAnsi="等线" w:eastAsia="等线" w:cs="等线"/>
          <w:sz w:val="22"/>
          <w:szCs w:val="22"/>
        </w:rPr>
        <w:t>附录</w:t>
      </w:r>
      <w:r>
        <w:rPr>
          <w:rFonts w:hint="eastAsia" w:ascii="等线" w:hAnsi="等线" w:eastAsia="等线" w:cs="等线"/>
          <w:sz w:val="22"/>
          <w:szCs w:val="22"/>
          <w:lang w:val="en-US" w:eastAsia="zh-CN"/>
        </w:rPr>
        <w:t xml:space="preserve">E  </w:t>
      </w:r>
      <w:r>
        <w:rPr>
          <w:rFonts w:hint="eastAsia" w:ascii="等线" w:hAnsi="等线" w:eastAsia="等线" w:cs="等线"/>
          <w:sz w:val="22"/>
          <w:szCs w:val="22"/>
        </w:rPr>
        <w:t>FBG传感器应变灵敏度的</w:t>
      </w:r>
      <w:r>
        <w:rPr>
          <w:rFonts w:hint="eastAsia" w:ascii="等线" w:hAnsi="等线" w:eastAsia="等线" w:cs="等线"/>
          <w:sz w:val="22"/>
          <w:szCs w:val="22"/>
          <w:lang w:val="en-US" w:eastAsia="zh-CN"/>
        </w:rPr>
        <w:t>测量</w:t>
      </w:r>
      <w:r>
        <w:rPr>
          <w:rFonts w:hint="eastAsia" w:ascii="等线" w:hAnsi="等线" w:eastAsia="等线" w:cs="等线"/>
          <w:sz w:val="22"/>
          <w:szCs w:val="22"/>
        </w:rPr>
        <w:t>不确定度评定（挠度</w:t>
      </w:r>
      <w:r>
        <w:rPr>
          <w:rFonts w:hint="eastAsia" w:ascii="等线" w:hAnsi="等线" w:eastAsia="等线" w:cs="等线"/>
          <w:sz w:val="22"/>
          <w:szCs w:val="22"/>
          <w:lang w:val="en-US" w:eastAsia="zh-CN"/>
        </w:rPr>
        <w:t>校准</w:t>
      </w:r>
      <w:r>
        <w:rPr>
          <w:rFonts w:hint="eastAsia" w:ascii="等线" w:hAnsi="等线" w:eastAsia="等线" w:cs="等线"/>
          <w:sz w:val="22"/>
          <w:szCs w:val="22"/>
        </w:rPr>
        <w:t>法）</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_Toc17935 \h </w:instrText>
      </w:r>
      <w:r>
        <w:rPr>
          <w:rFonts w:hint="eastAsia" w:ascii="等线" w:hAnsi="等线" w:eastAsia="等线" w:cs="等线"/>
          <w:sz w:val="22"/>
          <w:szCs w:val="22"/>
        </w:rPr>
        <w:fldChar w:fldCharType="separate"/>
      </w:r>
      <w:r>
        <w:rPr>
          <w:rFonts w:hint="eastAsia" w:ascii="等线" w:hAnsi="等线" w:eastAsia="等线" w:cs="等线"/>
          <w:sz w:val="22"/>
          <w:szCs w:val="22"/>
        </w:rPr>
        <w:t>21</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12"/>
        <w:keepNext w:val="0"/>
        <w:keepLines w:val="0"/>
        <w:pageBreakBefore w:val="0"/>
        <w:widowControl w:val="0"/>
        <w:tabs>
          <w:tab w:val="right" w:leader="dot" w:pos="9070"/>
        </w:tabs>
        <w:kinsoku/>
        <w:wordWrap/>
        <w:overflowPunct/>
        <w:topLinePunct w:val="0"/>
        <w:autoSpaceDE/>
        <w:autoSpaceDN/>
        <w:bidi w:val="0"/>
        <w:adjustRightInd/>
        <w:snapToGrid/>
        <w:spacing w:line="380" w:lineRule="exact"/>
        <w:ind w:left="0" w:leftChars="0"/>
        <w:textAlignment w:val="auto"/>
      </w:pP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HYPERLINK \l _Toc30054 </w:instrText>
      </w:r>
      <w:r>
        <w:rPr>
          <w:rFonts w:hint="eastAsia" w:ascii="等线" w:hAnsi="等线" w:eastAsia="等线" w:cs="等线"/>
          <w:sz w:val="22"/>
          <w:szCs w:val="22"/>
        </w:rPr>
        <w:fldChar w:fldCharType="separate"/>
      </w:r>
      <w:r>
        <w:rPr>
          <w:rFonts w:hint="eastAsia" w:ascii="等线" w:hAnsi="等线" w:eastAsia="等线" w:cs="等线"/>
          <w:sz w:val="22"/>
          <w:szCs w:val="22"/>
        </w:rPr>
        <w:t>附录</w:t>
      </w:r>
      <w:r>
        <w:rPr>
          <w:rFonts w:hint="eastAsia" w:ascii="等线" w:hAnsi="等线" w:eastAsia="等线" w:cs="等线"/>
          <w:sz w:val="22"/>
          <w:szCs w:val="22"/>
          <w:lang w:val="en-US" w:eastAsia="zh-CN"/>
        </w:rPr>
        <w:t xml:space="preserve">F  </w:t>
      </w:r>
      <w:r>
        <w:rPr>
          <w:rFonts w:hint="eastAsia" w:ascii="等线" w:hAnsi="等线" w:eastAsia="等线" w:cs="等线"/>
          <w:sz w:val="22"/>
          <w:szCs w:val="22"/>
        </w:rPr>
        <w:t>FBG应变传感器计量特性计算公式</w:t>
      </w:r>
      <w:r>
        <w:rPr>
          <w:rFonts w:hint="eastAsia" w:ascii="等线" w:hAnsi="等线" w:eastAsia="等线" w:cs="等线"/>
          <w:sz w:val="22"/>
          <w:szCs w:val="22"/>
        </w:rPr>
        <w:tab/>
      </w:r>
      <w:r>
        <w:rPr>
          <w:rFonts w:hint="eastAsia" w:ascii="等线" w:hAnsi="等线" w:eastAsia="等线" w:cs="等线"/>
          <w:sz w:val="22"/>
          <w:szCs w:val="22"/>
        </w:rPr>
        <w:fldChar w:fldCharType="begin"/>
      </w:r>
      <w:r>
        <w:rPr>
          <w:rFonts w:hint="eastAsia" w:ascii="等线" w:hAnsi="等线" w:eastAsia="等线" w:cs="等线"/>
          <w:sz w:val="22"/>
          <w:szCs w:val="22"/>
        </w:rPr>
        <w:instrText xml:space="preserve"> PAGEREF _Toc30054 \h </w:instrText>
      </w:r>
      <w:r>
        <w:rPr>
          <w:rFonts w:hint="eastAsia" w:ascii="等线" w:hAnsi="等线" w:eastAsia="等线" w:cs="等线"/>
          <w:sz w:val="22"/>
          <w:szCs w:val="22"/>
        </w:rPr>
        <w:fldChar w:fldCharType="separate"/>
      </w:r>
      <w:r>
        <w:rPr>
          <w:rFonts w:hint="eastAsia" w:ascii="等线" w:hAnsi="等线" w:eastAsia="等线" w:cs="等线"/>
          <w:sz w:val="22"/>
          <w:szCs w:val="22"/>
        </w:rPr>
        <w:t>24</w:t>
      </w:r>
      <w:r>
        <w:rPr>
          <w:rFonts w:hint="eastAsia" w:ascii="等线" w:hAnsi="等线" w:eastAsia="等线" w:cs="等线"/>
          <w:sz w:val="22"/>
          <w:szCs w:val="22"/>
        </w:rPr>
        <w:fldChar w:fldCharType="end"/>
      </w:r>
      <w:r>
        <w:rPr>
          <w:rFonts w:hint="eastAsia" w:ascii="等线" w:hAnsi="等线" w:eastAsia="等线" w:cs="等线"/>
          <w:sz w:val="22"/>
          <w:szCs w:val="22"/>
        </w:rPr>
        <w:fldChar w:fldCharType="end"/>
      </w:r>
    </w:p>
    <w:p>
      <w:pPr>
        <w:pStyle w:val="6"/>
        <w:keepNext w:val="0"/>
        <w:keepLines w:val="0"/>
        <w:pageBreakBefore w:val="0"/>
        <w:widowControl w:val="0"/>
        <w:tabs>
          <w:tab w:val="left" w:pos="7875"/>
        </w:tabs>
        <w:kinsoku/>
        <w:wordWrap/>
        <w:overflowPunct/>
        <w:topLinePunct w:val="0"/>
        <w:autoSpaceDE/>
        <w:autoSpaceDN/>
        <w:bidi w:val="0"/>
        <w:adjustRightInd/>
        <w:snapToGrid/>
        <w:spacing w:line="400" w:lineRule="exact"/>
        <w:ind w:left="0" w:leftChars="0"/>
        <w:textAlignment w:val="auto"/>
        <w:rPr>
          <w:color w:val="FF0000"/>
        </w:rPr>
      </w:pPr>
      <w:r>
        <w:rPr>
          <w:rFonts w:hint="eastAsia" w:ascii="宋体" w:hAnsi="宋体" w:eastAsia="宋体" w:cs="宋体"/>
          <w:szCs w:val="24"/>
        </w:rPr>
        <w:fldChar w:fldCharType="end"/>
      </w:r>
      <w:r>
        <w:rPr>
          <w:color w:val="FF0000"/>
        </w:rPr>
        <w:br w:type="page"/>
      </w:r>
    </w:p>
    <w:p>
      <w:pPr>
        <w:pStyle w:val="2"/>
        <w:keepNext/>
        <w:keepLines/>
        <w:pageBreakBefore w:val="0"/>
        <w:widowControl w:val="0"/>
        <w:kinsoku/>
        <w:wordWrap/>
        <w:overflowPunct/>
        <w:topLinePunct w:val="0"/>
        <w:autoSpaceDE/>
        <w:autoSpaceDN/>
        <w:bidi w:val="0"/>
        <w:adjustRightInd/>
        <w:snapToGrid/>
        <w:spacing w:before="468" w:beforeLines="150" w:line="640" w:lineRule="exact"/>
        <w:ind w:firstLine="3520" w:firstLineChars="800"/>
        <w:jc w:val="both"/>
        <w:textAlignment w:val="auto"/>
        <w:rPr>
          <w:rFonts w:ascii="Times New Roman"/>
          <w:bCs/>
          <w:kern w:val="44"/>
          <w:sz w:val="44"/>
          <w:szCs w:val="44"/>
        </w:rPr>
      </w:pPr>
      <w:bookmarkStart w:id="8" w:name="_Toc31620"/>
      <w:bookmarkStart w:id="9" w:name="_Toc12403"/>
      <w:bookmarkStart w:id="10" w:name="_Toc81305424"/>
      <w:r>
        <w:rPr>
          <w:rFonts w:ascii="Times New Roman"/>
          <w:bCs/>
          <w:kern w:val="44"/>
          <w:sz w:val="44"/>
          <w:szCs w:val="44"/>
        </w:rPr>
        <w:t xml:space="preserve">引 </w:t>
      </w:r>
      <w:r>
        <w:rPr>
          <w:rFonts w:hint="eastAsia" w:ascii="Times New Roman"/>
          <w:bCs/>
          <w:kern w:val="44"/>
          <w:sz w:val="44"/>
          <w:szCs w:val="44"/>
        </w:rPr>
        <w:t xml:space="preserve">  </w:t>
      </w:r>
      <w:r>
        <w:rPr>
          <w:rFonts w:ascii="Times New Roman"/>
          <w:bCs/>
          <w:kern w:val="44"/>
          <w:sz w:val="44"/>
          <w:szCs w:val="44"/>
        </w:rPr>
        <w:t xml:space="preserve"> 言</w:t>
      </w:r>
      <w:bookmarkEnd w:id="8"/>
      <w:bookmarkEnd w:id="9"/>
      <w:bookmarkEnd w:id="10"/>
    </w:p>
    <w:p>
      <w:pPr>
        <w:spacing w:line="440" w:lineRule="exact"/>
        <w:rPr>
          <w:b/>
          <w:sz w:val="24"/>
          <w:lang w:val="en-GB"/>
        </w:rPr>
      </w:pPr>
    </w:p>
    <w:p>
      <w:pPr>
        <w:spacing w:line="360" w:lineRule="auto"/>
        <w:ind w:firstLine="482"/>
        <w:rPr>
          <w:rFonts w:hAnsi="宋体"/>
          <w:sz w:val="24"/>
        </w:rPr>
      </w:pPr>
      <w:r>
        <w:rPr>
          <w:rFonts w:hint="eastAsia" w:hAnsi="宋体"/>
          <w:sz w:val="24"/>
        </w:rPr>
        <w:t>JJF 1071-2010《国家计量校准规范编写规则》、JJF 1001-2011《通用计量术语及定义》、JJF 1059.1-2012《测量不确定度评定与表示》</w:t>
      </w:r>
      <w:r>
        <w:rPr>
          <w:rFonts w:hint="eastAsia" w:hAnsi="宋体"/>
          <w:sz w:val="24"/>
          <w:lang w:eastAsia="zh-CN"/>
        </w:rPr>
        <w:t>，</w:t>
      </w:r>
      <w:r>
        <w:rPr>
          <w:rFonts w:hint="eastAsia" w:hAnsi="宋体"/>
          <w:sz w:val="24"/>
        </w:rPr>
        <w:t>共同构成本规范制定工作的基础性系列规范。</w:t>
      </w:r>
    </w:p>
    <w:p>
      <w:pPr>
        <w:spacing w:line="360" w:lineRule="auto"/>
        <w:ind w:firstLine="482"/>
        <w:rPr>
          <w:rFonts w:hAnsi="宋体"/>
          <w:sz w:val="24"/>
        </w:rPr>
      </w:pPr>
      <w:r>
        <w:rPr>
          <w:rFonts w:hint="eastAsia" w:hAnsi="宋体"/>
          <w:sz w:val="24"/>
        </w:rPr>
        <w:t>本规范为首次制定。</w:t>
      </w: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jc w:val="center"/>
        <w:outlineLvl w:val="9"/>
        <w:rPr>
          <w:rFonts w:ascii="黑体" w:eastAsia="黑体"/>
          <w:b/>
          <w:sz w:val="32"/>
        </w:rPr>
      </w:pPr>
    </w:p>
    <w:p>
      <w:pPr>
        <w:pStyle w:val="6"/>
        <w:outlineLvl w:val="9"/>
        <w:rPr>
          <w:rFonts w:ascii="黑体" w:eastAsia="黑体"/>
          <w:b/>
          <w:sz w:val="32"/>
        </w:rPr>
        <w:sectPr>
          <w:footerReference r:id="rId8" w:type="first"/>
          <w:footerReference r:id="rId7" w:type="default"/>
          <w:pgSz w:w="11906" w:h="16838"/>
          <w:pgMar w:top="1247" w:right="1418" w:bottom="1247" w:left="1418" w:header="851" w:footer="851" w:gutter="0"/>
          <w:pgNumType w:fmt="upperRoman" w:start="1"/>
          <w:cols w:space="720" w:num="1"/>
          <w:titlePg/>
          <w:docGrid w:type="lines" w:linePitch="312" w:charSpace="0"/>
        </w:sectPr>
      </w:pPr>
    </w:p>
    <w:p>
      <w:pPr>
        <w:pStyle w:val="6"/>
        <w:outlineLvl w:val="9"/>
        <w:rPr>
          <w:rFonts w:ascii="黑体" w:eastAsia="黑体"/>
          <w:b/>
          <w:sz w:val="32"/>
        </w:rPr>
      </w:pPr>
    </w:p>
    <w:p>
      <w:pPr>
        <w:pStyle w:val="6"/>
        <w:keepNext w:val="0"/>
        <w:keepLines w:val="0"/>
        <w:pageBreakBefore w:val="0"/>
        <w:widowControl w:val="0"/>
        <w:kinsoku/>
        <w:wordWrap/>
        <w:overflowPunct/>
        <w:topLinePunct w:val="0"/>
        <w:autoSpaceDE/>
        <w:autoSpaceDN/>
        <w:bidi w:val="0"/>
        <w:adjustRightInd/>
        <w:snapToGrid/>
        <w:jc w:val="center"/>
        <w:textAlignment w:val="auto"/>
        <w:outlineLvl w:val="9"/>
        <w:rPr>
          <w:rFonts w:ascii="黑体" w:eastAsia="黑体"/>
          <w:b/>
          <w:sz w:val="32"/>
        </w:rPr>
      </w:pPr>
      <w:bookmarkStart w:id="11" w:name="_Toc7865"/>
      <w:r>
        <w:rPr>
          <w:rFonts w:hint="eastAsia" w:ascii="黑体" w:eastAsia="黑体"/>
          <w:b/>
          <w:sz w:val="32"/>
        </w:rPr>
        <w:t>振弦、光纤光栅应变传感器校准规范</w:t>
      </w:r>
      <w:bookmarkEnd w:id="11"/>
    </w:p>
    <w:p>
      <w:pPr>
        <w:pStyle w:val="6"/>
        <w:jc w:val="center"/>
        <w:outlineLvl w:val="9"/>
        <w:rPr>
          <w:b/>
        </w:rPr>
      </w:pPr>
    </w:p>
    <w:p>
      <w:pPr>
        <w:pStyle w:val="6"/>
        <w:numPr>
          <w:ilvl w:val="0"/>
          <w:numId w:val="3"/>
        </w:numPr>
        <w:spacing w:line="360" w:lineRule="auto"/>
        <w:outlineLvl w:val="0"/>
        <w:rPr>
          <w:rFonts w:ascii="黑体" w:eastAsia="黑体"/>
          <w:sz w:val="24"/>
        </w:rPr>
      </w:pPr>
      <w:r>
        <w:rPr>
          <w:rFonts w:hint="eastAsia" w:ascii="黑体" w:eastAsia="黑体"/>
          <w:sz w:val="24"/>
          <w:lang w:val="en-US" w:eastAsia="zh-CN"/>
        </w:rPr>
        <w:t xml:space="preserve"> </w:t>
      </w:r>
      <w:bookmarkStart w:id="12" w:name="_Toc20363"/>
      <w:r>
        <w:rPr>
          <w:rFonts w:hint="eastAsia" w:ascii="黑体" w:eastAsia="黑体"/>
          <w:sz w:val="24"/>
        </w:rPr>
        <w:t>范围</w:t>
      </w:r>
      <w:bookmarkEnd w:id="12"/>
    </w:p>
    <w:p>
      <w:pPr>
        <w:adjustRightInd w:val="0"/>
        <w:snapToGrid w:val="0"/>
        <w:spacing w:line="360" w:lineRule="auto"/>
        <w:ind w:firstLine="480" w:firstLineChars="200"/>
        <w:jc w:val="left"/>
        <w:rPr>
          <w:sz w:val="24"/>
        </w:rPr>
      </w:pPr>
      <w:r>
        <w:rPr>
          <w:sz w:val="24"/>
        </w:rPr>
        <w:t>本规</w:t>
      </w:r>
      <w:r>
        <w:rPr>
          <w:rFonts w:hint="eastAsia"/>
          <w:sz w:val="24"/>
        </w:rPr>
        <w:t>范</w:t>
      </w:r>
      <w:r>
        <w:rPr>
          <w:sz w:val="24"/>
        </w:rPr>
        <w:t>适用于</w:t>
      </w:r>
      <w:r>
        <w:rPr>
          <w:rFonts w:hint="eastAsia"/>
          <w:sz w:val="24"/>
        </w:rPr>
        <w:t>具有轴向伸缩特性，测量线应变的各类振弦应变传感器及光纤光栅应变传感器等</w:t>
      </w:r>
      <w:r>
        <w:rPr>
          <w:sz w:val="24"/>
        </w:rPr>
        <w:t>的</w:t>
      </w:r>
      <w:r>
        <w:rPr>
          <w:rFonts w:hint="eastAsia"/>
          <w:sz w:val="24"/>
        </w:rPr>
        <w:t>校准</w:t>
      </w:r>
      <w:r>
        <w:rPr>
          <w:sz w:val="24"/>
        </w:rPr>
        <w:t>。</w:t>
      </w:r>
    </w:p>
    <w:p>
      <w:pPr>
        <w:pStyle w:val="6"/>
        <w:numPr>
          <w:ilvl w:val="0"/>
          <w:numId w:val="3"/>
        </w:numPr>
        <w:spacing w:line="360" w:lineRule="auto"/>
        <w:ind w:left="0" w:leftChars="0" w:firstLine="0" w:firstLineChars="0"/>
        <w:outlineLvl w:val="0"/>
        <w:rPr>
          <w:rFonts w:ascii="黑体" w:eastAsia="黑体"/>
          <w:sz w:val="24"/>
        </w:rPr>
      </w:pPr>
      <w:r>
        <w:rPr>
          <w:rFonts w:hint="eastAsia" w:ascii="黑体" w:eastAsia="黑体"/>
          <w:sz w:val="24"/>
          <w:lang w:val="en-US" w:eastAsia="zh-CN"/>
        </w:rPr>
        <w:t xml:space="preserve"> </w:t>
      </w:r>
      <w:bookmarkStart w:id="13" w:name="_Toc825"/>
      <w:r>
        <w:rPr>
          <w:rFonts w:hint="eastAsia" w:ascii="黑体" w:eastAsia="黑体"/>
          <w:sz w:val="24"/>
        </w:rPr>
        <w:t>引用文献</w:t>
      </w:r>
      <w:bookmarkEnd w:id="13"/>
    </w:p>
    <w:p>
      <w:pPr>
        <w:adjustRightInd w:val="0"/>
        <w:snapToGrid w:val="0"/>
        <w:spacing w:line="360" w:lineRule="auto"/>
        <w:ind w:firstLine="480" w:firstLineChars="200"/>
        <w:jc w:val="left"/>
        <w:rPr>
          <w:sz w:val="24"/>
        </w:rPr>
      </w:pPr>
      <w:r>
        <w:rPr>
          <w:sz w:val="24"/>
        </w:rPr>
        <w:t>本规</w:t>
      </w:r>
      <w:r>
        <w:rPr>
          <w:rFonts w:hint="eastAsia"/>
          <w:sz w:val="24"/>
        </w:rPr>
        <w:t>范引用下列文献：</w:t>
      </w:r>
    </w:p>
    <w:p>
      <w:pPr>
        <w:spacing w:line="400" w:lineRule="exact"/>
        <w:ind w:firstLine="480"/>
        <w:rPr>
          <w:bCs/>
          <w:sz w:val="24"/>
        </w:rPr>
      </w:pPr>
      <w:r>
        <w:rPr>
          <w:rFonts w:hint="eastAsia"/>
          <w:bCs/>
          <w:sz w:val="24"/>
        </w:rPr>
        <w:t>JJF 1001</w:t>
      </w:r>
      <w:r>
        <w:rPr>
          <w:sz w:val="24"/>
        </w:rPr>
        <w:t>—</w:t>
      </w:r>
      <w:r>
        <w:rPr>
          <w:rFonts w:hint="eastAsia"/>
          <w:bCs/>
          <w:sz w:val="24"/>
        </w:rPr>
        <w:t>1998  通用计量术语及定义</w:t>
      </w:r>
    </w:p>
    <w:p>
      <w:pPr>
        <w:spacing w:line="400" w:lineRule="exact"/>
        <w:ind w:firstLine="480"/>
        <w:rPr>
          <w:sz w:val="24"/>
        </w:rPr>
      </w:pPr>
      <w:r>
        <w:rPr>
          <w:sz w:val="24"/>
        </w:rPr>
        <w:t>JJF</w:t>
      </w:r>
      <w:r>
        <w:rPr>
          <w:rFonts w:hint="eastAsia"/>
          <w:sz w:val="24"/>
        </w:rPr>
        <w:t xml:space="preserve"> </w:t>
      </w:r>
      <w:r>
        <w:rPr>
          <w:sz w:val="24"/>
        </w:rPr>
        <w:t>1059—1999</w:t>
      </w:r>
      <w:r>
        <w:rPr>
          <w:rFonts w:hint="eastAsia"/>
          <w:sz w:val="24"/>
        </w:rPr>
        <w:t xml:space="preserve">  </w:t>
      </w:r>
      <w:r>
        <w:rPr>
          <w:sz w:val="24"/>
        </w:rPr>
        <w:t>测量不确定度评定与表示</w:t>
      </w:r>
    </w:p>
    <w:p>
      <w:pPr>
        <w:spacing w:line="400" w:lineRule="exact"/>
        <w:ind w:firstLine="480"/>
        <w:rPr>
          <w:sz w:val="24"/>
        </w:rPr>
      </w:pPr>
      <w:r>
        <w:rPr>
          <w:sz w:val="24"/>
        </w:rPr>
        <w:t>JJF</w:t>
      </w:r>
      <w:r>
        <w:rPr>
          <w:rFonts w:hint="eastAsia"/>
          <w:sz w:val="24"/>
        </w:rPr>
        <w:t xml:space="preserve"> </w:t>
      </w:r>
      <w:r>
        <w:rPr>
          <w:sz w:val="24"/>
        </w:rPr>
        <w:t>10</w:t>
      </w:r>
      <w:r>
        <w:rPr>
          <w:rFonts w:hint="eastAsia"/>
          <w:sz w:val="24"/>
        </w:rPr>
        <w:t>94</w:t>
      </w:r>
      <w:r>
        <w:rPr>
          <w:sz w:val="24"/>
        </w:rPr>
        <w:t>—</w:t>
      </w:r>
      <w:r>
        <w:rPr>
          <w:rFonts w:hint="eastAsia"/>
          <w:sz w:val="24"/>
        </w:rPr>
        <w:t>2002  测量仪器特性评定</w:t>
      </w:r>
    </w:p>
    <w:p>
      <w:pPr>
        <w:spacing w:line="400" w:lineRule="exact"/>
        <w:ind w:firstLine="480"/>
        <w:rPr>
          <w:rFonts w:hint="default"/>
          <w:color w:val="auto"/>
          <w:sz w:val="24"/>
          <w:lang w:val="en-US" w:eastAsia="zh-CN"/>
        </w:rPr>
      </w:pPr>
      <w:r>
        <w:rPr>
          <w:color w:val="auto"/>
          <w:sz w:val="24"/>
          <w:lang w:val="en-US" w:eastAsia="zh-CN"/>
        </w:rPr>
        <w:t>GB/T 18459—</w:t>
      </w:r>
      <w:r>
        <w:rPr>
          <w:rFonts w:hint="default"/>
          <w:color w:val="auto"/>
          <w:sz w:val="24"/>
          <w:lang w:val="en-US" w:eastAsia="zh-CN"/>
        </w:rPr>
        <w:t xml:space="preserve">2001 </w:t>
      </w:r>
      <w:r>
        <w:rPr>
          <w:color w:val="auto"/>
          <w:sz w:val="24"/>
          <w:lang w:val="en-US" w:eastAsia="zh-CN"/>
        </w:rPr>
        <w:t>传感器主要静态性能指标计算方</w:t>
      </w:r>
      <w:r>
        <w:rPr>
          <w:rFonts w:hint="default"/>
          <w:color w:val="auto"/>
          <w:sz w:val="24"/>
          <w:lang w:val="en-US" w:eastAsia="zh-CN"/>
        </w:rPr>
        <w:t>法</w:t>
      </w:r>
    </w:p>
    <w:p>
      <w:pPr>
        <w:spacing w:line="400" w:lineRule="exact"/>
        <w:ind w:firstLine="480"/>
        <w:rPr>
          <w:rFonts w:hint="eastAsia"/>
          <w:color w:val="auto"/>
          <w:sz w:val="24"/>
          <w:lang w:val="en-US" w:eastAsia="zh-CN"/>
        </w:rPr>
      </w:pPr>
      <w:r>
        <w:rPr>
          <w:rFonts w:hint="eastAsia"/>
          <w:color w:val="auto"/>
          <w:sz w:val="24"/>
          <w:lang w:val="en-US" w:eastAsia="zh-CN"/>
        </w:rPr>
        <w:t>GBT 3408.2</w:t>
      </w:r>
      <w:r>
        <w:rPr>
          <w:color w:val="auto"/>
          <w:sz w:val="24"/>
          <w:lang w:val="en-US" w:eastAsia="zh-CN"/>
        </w:rPr>
        <w:t>—</w:t>
      </w:r>
      <w:r>
        <w:rPr>
          <w:rFonts w:hint="eastAsia"/>
          <w:color w:val="auto"/>
          <w:sz w:val="24"/>
          <w:lang w:val="en-US" w:eastAsia="zh-CN"/>
        </w:rPr>
        <w:t>2008 大坝监测仪器 应变计 第2部分：振弦式应变计</w:t>
      </w:r>
    </w:p>
    <w:p>
      <w:pPr>
        <w:spacing w:line="400" w:lineRule="exact"/>
        <w:ind w:firstLine="480" w:firstLineChars="200"/>
        <w:rPr>
          <w:rFonts w:hint="eastAsia"/>
          <w:color w:val="auto"/>
          <w:sz w:val="24"/>
          <w:lang w:val="en-US" w:eastAsia="zh-CN"/>
        </w:rPr>
      </w:pPr>
      <w:r>
        <w:rPr>
          <w:rFonts w:hint="eastAsia"/>
          <w:color w:val="auto"/>
          <w:sz w:val="24"/>
          <w:lang w:val="en-US" w:eastAsia="zh-CN"/>
        </w:rPr>
        <w:t>IEC61757-1-1-2020 光纤传感器 第1-1部分：应变测量-光纤布拉格光栅应变传感器</w:t>
      </w:r>
    </w:p>
    <w:p>
      <w:pPr>
        <w:spacing w:line="400" w:lineRule="exact"/>
        <w:ind w:firstLine="480"/>
        <w:rPr>
          <w:rFonts w:hint="default"/>
          <w:snapToGrid w:val="0"/>
          <w:kern w:val="44"/>
          <w:sz w:val="24"/>
          <w:szCs w:val="24"/>
          <w:lang w:val="en-US" w:eastAsia="zh-CN"/>
        </w:rPr>
      </w:pPr>
    </w:p>
    <w:p>
      <w:pPr>
        <w:spacing w:line="400" w:lineRule="exact"/>
        <w:ind w:firstLine="480"/>
        <w:rPr>
          <w:sz w:val="24"/>
        </w:rPr>
      </w:pPr>
      <w:r>
        <w:rPr>
          <w:sz w:val="24"/>
        </w:rPr>
        <w:t>使用本规范时，应注意使用上述引用文献的现行有效版本。</w:t>
      </w:r>
    </w:p>
    <w:p>
      <w:pPr>
        <w:pStyle w:val="6"/>
        <w:numPr>
          <w:ilvl w:val="0"/>
          <w:numId w:val="3"/>
        </w:numPr>
        <w:spacing w:line="360" w:lineRule="auto"/>
        <w:ind w:left="0" w:leftChars="0" w:firstLine="0" w:firstLineChars="0"/>
        <w:outlineLvl w:val="0"/>
        <w:rPr>
          <w:rFonts w:ascii="黑体" w:eastAsia="黑体"/>
          <w:sz w:val="24"/>
        </w:rPr>
      </w:pPr>
      <w:r>
        <w:rPr>
          <w:rFonts w:hint="eastAsia" w:ascii="黑体" w:eastAsia="黑体"/>
          <w:sz w:val="24"/>
          <w:lang w:val="en-US" w:eastAsia="zh-CN"/>
        </w:rPr>
        <w:t xml:space="preserve"> </w:t>
      </w:r>
      <w:bookmarkStart w:id="14" w:name="_Toc18809"/>
      <w:r>
        <w:rPr>
          <w:rFonts w:hint="eastAsia" w:ascii="黑体" w:eastAsia="黑体"/>
          <w:sz w:val="24"/>
        </w:rPr>
        <w:t>术语</w:t>
      </w:r>
      <w:bookmarkEnd w:id="14"/>
    </w:p>
    <w:p>
      <w:pPr>
        <w:pStyle w:val="40"/>
        <w:numPr>
          <w:ilvl w:val="0"/>
          <w:numId w:val="0"/>
        </w:numPr>
        <w:outlineLvl w:val="1"/>
        <w:rPr>
          <w:rFonts w:ascii="宋体" w:hAnsi="宋体"/>
        </w:rPr>
      </w:pPr>
      <w:bookmarkStart w:id="15" w:name="_Toc22092"/>
      <w:r>
        <w:rPr>
          <w:rFonts w:hint="eastAsia" w:ascii="宋体" w:hAnsi="宋体"/>
        </w:rPr>
        <w:t>3.1应变</w:t>
      </w:r>
      <w:bookmarkEnd w:id="15"/>
    </w:p>
    <w:p>
      <w:pPr>
        <w:spacing w:line="400" w:lineRule="exact"/>
        <w:ind w:firstLine="480"/>
        <w:rPr>
          <w:sz w:val="24"/>
        </w:rPr>
      </w:pPr>
      <w:r>
        <w:rPr>
          <w:sz w:val="24"/>
        </w:rPr>
        <w:t>应变</w:t>
      </w:r>
      <w:r>
        <w:rPr>
          <w:rFonts w:hint="eastAsia"/>
          <w:sz w:val="24"/>
        </w:rPr>
        <w:t>是具有几何结构特征的物体，因</w:t>
      </w:r>
      <w:r>
        <w:rPr>
          <w:sz w:val="24"/>
        </w:rPr>
        <w:t>外</w:t>
      </w:r>
      <w:r>
        <w:rPr>
          <w:rFonts w:hint="eastAsia"/>
          <w:sz w:val="24"/>
        </w:rPr>
        <w:t>部激励</w:t>
      </w:r>
      <w:r>
        <w:rPr>
          <w:sz w:val="24"/>
        </w:rPr>
        <w:t>作用</w:t>
      </w:r>
      <w:r>
        <w:rPr>
          <w:rFonts w:hint="eastAsia"/>
          <w:sz w:val="24"/>
        </w:rPr>
        <w:t>而引起相对于自身标距</w:t>
      </w:r>
      <w:r>
        <w:rPr>
          <w:sz w:val="24"/>
        </w:rPr>
        <w:t>的位移和形变</w:t>
      </w:r>
      <w:r>
        <w:rPr>
          <w:rFonts w:hint="eastAsia"/>
          <w:sz w:val="24"/>
        </w:rPr>
        <w:t>，按作用方向可分为：线应变、切应变、体应变。本规范涉及的应变均指具有轴向伸缩特性的线应变。</w:t>
      </w:r>
    </w:p>
    <w:p>
      <w:pPr>
        <w:pStyle w:val="40"/>
        <w:numPr>
          <w:ilvl w:val="0"/>
          <w:numId w:val="0"/>
        </w:numPr>
        <w:outlineLvl w:val="1"/>
        <w:rPr>
          <w:rFonts w:ascii="宋体" w:hAnsi="宋体"/>
        </w:rPr>
      </w:pPr>
      <w:bookmarkStart w:id="16" w:name="_Toc18126"/>
      <w:r>
        <w:rPr>
          <w:rFonts w:hint="eastAsia" w:ascii="宋体" w:hAnsi="宋体"/>
        </w:rPr>
        <w:t>3.2应变传感器</w:t>
      </w:r>
      <w:bookmarkEnd w:id="16"/>
    </w:p>
    <w:p>
      <w:pPr>
        <w:spacing w:line="400" w:lineRule="exact"/>
        <w:ind w:firstLine="480"/>
        <w:rPr>
          <w:rFonts w:hint="eastAsia"/>
          <w:sz w:val="24"/>
          <w:lang w:val="en-US" w:eastAsia="zh-CN"/>
        </w:rPr>
      </w:pPr>
      <w:bookmarkStart w:id="17" w:name="_Toc20296"/>
      <w:r>
        <w:rPr>
          <w:rFonts w:hint="eastAsia"/>
          <w:sz w:val="24"/>
          <w:lang w:val="en-US" w:eastAsia="zh-CN"/>
        </w:rPr>
        <w:t>也称应变计、或应变测量传感器，可以测量被测结构物因受力或环境变化等因素而产生的变形状态，并将变形状态转换为电阻阻值、振弦频率或光学波长信号等的输出信号的应变感知传感器。</w:t>
      </w:r>
    </w:p>
    <w:p>
      <w:pPr>
        <w:pStyle w:val="40"/>
        <w:numPr>
          <w:ilvl w:val="0"/>
          <w:numId w:val="0"/>
        </w:numPr>
        <w:outlineLvl w:val="1"/>
        <w:rPr>
          <w:rFonts w:ascii="宋体" w:hAnsi="宋体"/>
        </w:rPr>
      </w:pPr>
      <w:r>
        <w:rPr>
          <w:rFonts w:hint="eastAsia" w:ascii="宋体" w:hAnsi="宋体"/>
        </w:rPr>
        <w:t>3.3</w:t>
      </w:r>
      <w:r>
        <w:rPr>
          <w:rFonts w:hint="eastAsia"/>
        </w:rPr>
        <w:t>电阻应变传感器</w:t>
      </w:r>
      <w:bookmarkEnd w:id="17"/>
    </w:p>
    <w:p>
      <w:pPr>
        <w:spacing w:line="400" w:lineRule="exact"/>
        <w:ind w:firstLine="480"/>
        <w:rPr>
          <w:sz w:val="24"/>
        </w:rPr>
      </w:pPr>
      <w:bookmarkStart w:id="18" w:name="_Toc2827"/>
      <w:r>
        <w:rPr>
          <w:rFonts w:hint="eastAsia"/>
          <w:sz w:val="24"/>
        </w:rPr>
        <w:t>将被测量的形变量转换成电阻值的变化，再经过转换电路变成电信号的应变传感器。</w:t>
      </w:r>
    </w:p>
    <w:p>
      <w:pPr>
        <w:pStyle w:val="40"/>
        <w:numPr>
          <w:ilvl w:val="0"/>
          <w:numId w:val="0"/>
        </w:numPr>
        <w:outlineLvl w:val="1"/>
      </w:pPr>
      <w:r>
        <w:rPr>
          <w:rFonts w:hint="eastAsia" w:ascii="宋体" w:hAnsi="宋体"/>
        </w:rPr>
        <w:t>3.4</w:t>
      </w:r>
      <w:r>
        <w:rPr>
          <w:rFonts w:hint="eastAsia"/>
        </w:rPr>
        <w:t>振弦应变传感器</w:t>
      </w:r>
      <w:bookmarkEnd w:id="18"/>
    </w:p>
    <w:p>
      <w:pPr>
        <w:pStyle w:val="40"/>
        <w:numPr>
          <w:ilvl w:val="0"/>
          <w:numId w:val="0"/>
        </w:numPr>
        <w:ind w:firstLine="480" w:firstLineChars="200"/>
        <w:outlineLvl w:val="1"/>
        <w:rPr>
          <w:rFonts w:hint="eastAsia"/>
          <w:sz w:val="24"/>
        </w:rPr>
      </w:pPr>
      <w:bookmarkStart w:id="19" w:name="_Toc28313"/>
      <w:r>
        <w:rPr>
          <w:rFonts w:hint="eastAsia"/>
          <w:sz w:val="24"/>
        </w:rPr>
        <w:t>利用电磁线圈激振金属弦感知振动频率，被测结构物发生形变，金属弦的振动频率也会变化，通过测量振弦频率信息进而计算出被测结构物的应变状态。</w:t>
      </w:r>
    </w:p>
    <w:p>
      <w:pPr>
        <w:pStyle w:val="40"/>
        <w:numPr>
          <w:ilvl w:val="0"/>
          <w:numId w:val="0"/>
        </w:numPr>
        <w:outlineLvl w:val="1"/>
        <w:rPr>
          <w:rFonts w:ascii="宋体" w:hAnsi="宋体"/>
        </w:rPr>
      </w:pPr>
      <w:r>
        <w:rPr>
          <w:rFonts w:hint="eastAsia" w:ascii="宋体" w:hAnsi="宋体"/>
        </w:rPr>
        <w:t>3.5</w:t>
      </w:r>
      <w:r>
        <w:rPr>
          <w:rFonts w:hint="eastAsia"/>
        </w:rPr>
        <w:t>光纤应变传感器</w:t>
      </w:r>
      <w:bookmarkEnd w:id="19"/>
    </w:p>
    <w:p>
      <w:pPr>
        <w:spacing w:line="400" w:lineRule="exact"/>
        <w:ind w:firstLine="480"/>
        <w:rPr>
          <w:sz w:val="24"/>
        </w:rPr>
      </w:pPr>
      <w:r>
        <w:rPr>
          <w:rFonts w:hint="eastAsia"/>
          <w:sz w:val="24"/>
        </w:rPr>
        <w:t>利用光纤传感的原理，例如，光纤布拉格光栅(FBG)的栅距，会因光纤轴向长度的伸缩而改变，来实现应变测量的传感器。</w:t>
      </w:r>
    </w:p>
    <w:p>
      <w:pPr>
        <w:pStyle w:val="40"/>
        <w:numPr>
          <w:ilvl w:val="0"/>
          <w:numId w:val="0"/>
        </w:numPr>
        <w:outlineLvl w:val="1"/>
        <w:rPr>
          <w:rFonts w:ascii="宋体" w:hAnsi="宋体"/>
        </w:rPr>
      </w:pPr>
      <w:bookmarkStart w:id="20" w:name="_Toc31769"/>
      <w:r>
        <w:rPr>
          <w:rFonts w:hint="eastAsia" w:ascii="宋体" w:hAnsi="宋体"/>
        </w:rPr>
        <w:t>3.6</w:t>
      </w:r>
      <w:r>
        <w:rPr>
          <w:rFonts w:hint="eastAsia"/>
        </w:rPr>
        <w:t>标距</w:t>
      </w:r>
      <w:bookmarkEnd w:id="20"/>
    </w:p>
    <w:p>
      <w:pPr>
        <w:spacing w:line="400" w:lineRule="exact"/>
        <w:ind w:firstLine="480"/>
        <w:rPr>
          <w:sz w:val="24"/>
        </w:rPr>
      </w:pPr>
      <w:r>
        <w:rPr>
          <w:rFonts w:hint="eastAsia"/>
          <w:sz w:val="24"/>
        </w:rPr>
        <w:t>应变传感器用于反映被测结构物应变状态部分的初始长度或距离。</w:t>
      </w:r>
    </w:p>
    <w:p>
      <w:pPr>
        <w:pStyle w:val="40"/>
        <w:numPr>
          <w:ilvl w:val="0"/>
          <w:numId w:val="0"/>
        </w:numPr>
        <w:outlineLvl w:val="1"/>
        <w:rPr>
          <w:rFonts w:ascii="宋体" w:hAnsi="宋体"/>
        </w:rPr>
      </w:pPr>
      <w:bookmarkStart w:id="21" w:name="_Toc29966"/>
      <w:r>
        <w:rPr>
          <w:rFonts w:hint="eastAsia" w:ascii="宋体" w:hAnsi="宋体"/>
        </w:rPr>
        <w:t>3.7应变</w:t>
      </w:r>
      <w:r>
        <w:rPr>
          <w:rFonts w:hint="eastAsia"/>
        </w:rPr>
        <w:t>灵敏度</w:t>
      </w:r>
      <w:bookmarkEnd w:id="21"/>
    </w:p>
    <w:p>
      <w:pPr>
        <w:spacing w:line="400" w:lineRule="exact"/>
        <w:ind w:firstLine="480"/>
        <w:rPr>
          <w:sz w:val="24"/>
        </w:rPr>
      </w:pPr>
      <w:r>
        <w:rPr>
          <w:rFonts w:hint="eastAsia"/>
          <w:sz w:val="24"/>
        </w:rPr>
        <w:t>应变传感器在量程范围内的输出量变化值与相应输入量变化值之比。</w:t>
      </w:r>
    </w:p>
    <w:p>
      <w:pPr>
        <w:pStyle w:val="40"/>
        <w:numPr>
          <w:ilvl w:val="0"/>
          <w:numId w:val="0"/>
        </w:numPr>
        <w:outlineLvl w:val="1"/>
        <w:rPr>
          <w:rFonts w:ascii="宋体" w:hAnsi="宋体"/>
        </w:rPr>
      </w:pPr>
      <w:bookmarkStart w:id="22" w:name="_Toc2054"/>
      <w:r>
        <w:rPr>
          <w:rFonts w:ascii="宋体" w:hAnsi="宋体"/>
        </w:rPr>
        <w:t>3.</w:t>
      </w:r>
      <w:r>
        <w:rPr>
          <w:rFonts w:hint="eastAsia" w:ascii="宋体" w:hAnsi="宋体"/>
        </w:rPr>
        <w:t>8</w:t>
      </w:r>
      <w:r>
        <w:rPr>
          <w:rFonts w:hint="eastAsia"/>
        </w:rPr>
        <w:t>温度补偿系数</w:t>
      </w:r>
      <w:bookmarkEnd w:id="22"/>
    </w:p>
    <w:p>
      <w:pPr>
        <w:spacing w:line="400" w:lineRule="exact"/>
        <w:ind w:firstLine="480"/>
        <w:rPr>
          <w:sz w:val="24"/>
        </w:rPr>
      </w:pPr>
      <w:r>
        <w:rPr>
          <w:sz w:val="24"/>
        </w:rPr>
        <w:t>仅</w:t>
      </w:r>
      <w:r>
        <w:rPr>
          <w:rFonts w:hint="eastAsia"/>
          <w:sz w:val="24"/>
        </w:rPr>
        <w:t>因</w:t>
      </w:r>
      <w:r>
        <w:rPr>
          <w:sz w:val="24"/>
        </w:rPr>
        <w:t>受热引起的应变传感器的</w:t>
      </w:r>
      <w:r>
        <w:rPr>
          <w:rFonts w:hint="eastAsia"/>
          <w:sz w:val="24"/>
        </w:rPr>
        <w:t>线性</w:t>
      </w:r>
      <w:r>
        <w:rPr>
          <w:sz w:val="24"/>
        </w:rPr>
        <w:t>输出</w:t>
      </w:r>
      <w:r>
        <w:rPr>
          <w:rFonts w:hint="eastAsia"/>
          <w:sz w:val="24"/>
        </w:rPr>
        <w:t>信号</w:t>
      </w:r>
      <w:r>
        <w:rPr>
          <w:sz w:val="24"/>
        </w:rPr>
        <w:t>变化与温度变化的比值</w:t>
      </w:r>
      <w:r>
        <w:rPr>
          <w:rFonts w:hint="eastAsia"/>
          <w:sz w:val="24"/>
        </w:rPr>
        <w:t>，常被称为温度补偿系数</w:t>
      </w:r>
      <w:r>
        <w:rPr>
          <w:sz w:val="24"/>
        </w:rPr>
        <w:t>。</w:t>
      </w:r>
    </w:p>
    <w:p>
      <w:pPr>
        <w:spacing w:line="400" w:lineRule="exact"/>
        <w:outlineLvl w:val="1"/>
        <w:rPr>
          <w:rFonts w:ascii="宋体" w:hAnsi="宋体"/>
          <w:kern w:val="0"/>
          <w:sz w:val="24"/>
        </w:rPr>
      </w:pPr>
      <w:bookmarkStart w:id="23" w:name="_Toc28422"/>
      <w:r>
        <w:rPr>
          <w:rFonts w:hint="eastAsia" w:ascii="宋体" w:hAnsi="宋体"/>
          <w:kern w:val="0"/>
          <w:sz w:val="24"/>
        </w:rPr>
        <w:t>3.9频率响应</w:t>
      </w:r>
      <w:bookmarkEnd w:id="23"/>
    </w:p>
    <w:p>
      <w:pPr>
        <w:spacing w:line="400" w:lineRule="exact"/>
        <w:ind w:firstLine="480"/>
        <w:rPr>
          <w:sz w:val="24"/>
        </w:rPr>
      </w:pPr>
      <w:r>
        <w:rPr>
          <w:rFonts w:hint="eastAsia"/>
          <w:sz w:val="24"/>
        </w:rPr>
        <w:t>应变传感器输出信号的振幅和相位受频率变化而变化的特性就叫频率响应。</w:t>
      </w:r>
    </w:p>
    <w:p>
      <w:pPr>
        <w:spacing w:line="400" w:lineRule="exact"/>
        <w:outlineLvl w:val="1"/>
        <w:rPr>
          <w:sz w:val="24"/>
        </w:rPr>
      </w:pPr>
      <w:bookmarkStart w:id="24" w:name="_Toc19965"/>
      <w:r>
        <w:rPr>
          <w:rFonts w:hint="eastAsia" w:ascii="宋体" w:hAnsi="宋体"/>
          <w:kern w:val="0"/>
          <w:sz w:val="24"/>
          <w:lang w:val="en-US" w:eastAsia="zh-CN"/>
        </w:rPr>
        <w:t>3</w:t>
      </w:r>
      <w:r>
        <w:rPr>
          <w:rFonts w:hint="eastAsia" w:ascii="宋体" w:hAnsi="宋体"/>
          <w:kern w:val="0"/>
          <w:sz w:val="24"/>
        </w:rPr>
        <w:t>.</w:t>
      </w:r>
      <w:r>
        <w:rPr>
          <w:rFonts w:hint="eastAsia" w:ascii="宋体" w:hAnsi="宋体"/>
          <w:kern w:val="0"/>
          <w:sz w:val="24"/>
          <w:lang w:val="en-US" w:eastAsia="zh-CN"/>
        </w:rPr>
        <w:t>1</w:t>
      </w:r>
      <w:r>
        <w:rPr>
          <w:rFonts w:hint="eastAsia" w:ascii="宋体" w:hAnsi="宋体"/>
          <w:kern w:val="0"/>
          <w:sz w:val="24"/>
        </w:rPr>
        <w:t>0幅值线性度</w:t>
      </w:r>
      <w:bookmarkEnd w:id="24"/>
    </w:p>
    <w:p>
      <w:pPr>
        <w:spacing w:line="400" w:lineRule="exact"/>
        <w:ind w:firstLine="480"/>
        <w:rPr>
          <w:sz w:val="24"/>
        </w:rPr>
      </w:pPr>
      <w:r>
        <w:rPr>
          <w:rFonts w:hint="eastAsia"/>
          <w:sz w:val="24"/>
        </w:rPr>
        <w:t>应变传感器在其特定的幅值范围内输出量值的线性程度。</w:t>
      </w:r>
    </w:p>
    <w:p>
      <w:pPr>
        <w:pStyle w:val="6"/>
        <w:numPr>
          <w:ilvl w:val="0"/>
          <w:numId w:val="3"/>
        </w:numPr>
        <w:spacing w:line="360" w:lineRule="auto"/>
        <w:ind w:left="0" w:leftChars="0" w:firstLine="0" w:firstLineChars="0"/>
        <w:outlineLvl w:val="0"/>
        <w:rPr>
          <w:rFonts w:ascii="黑体" w:eastAsia="黑体"/>
          <w:sz w:val="24"/>
        </w:rPr>
      </w:pPr>
      <w:r>
        <w:rPr>
          <w:rFonts w:hint="eastAsia" w:ascii="黑体" w:eastAsia="黑体"/>
          <w:sz w:val="24"/>
          <w:lang w:val="en-US" w:eastAsia="zh-CN"/>
        </w:rPr>
        <w:t xml:space="preserve"> </w:t>
      </w:r>
      <w:bookmarkStart w:id="25" w:name="_Toc23082"/>
      <w:r>
        <w:rPr>
          <w:rFonts w:hint="eastAsia" w:ascii="黑体" w:eastAsia="黑体"/>
          <w:sz w:val="24"/>
        </w:rPr>
        <w:t>概述</w:t>
      </w:r>
      <w:bookmarkEnd w:id="25"/>
    </w:p>
    <w:p>
      <w:pPr>
        <w:adjustRightInd w:val="0"/>
        <w:snapToGrid w:val="0"/>
        <w:spacing w:line="360" w:lineRule="auto"/>
        <w:ind w:firstLine="480"/>
        <w:jc w:val="left"/>
        <w:rPr>
          <w:sz w:val="24"/>
        </w:rPr>
      </w:pPr>
      <w:r>
        <w:rPr>
          <w:rFonts w:hint="eastAsia"/>
          <w:sz w:val="24"/>
        </w:rPr>
        <w:t>应变传感器能够测量物体及其结构特征变化，常用于表征物体结构或材料的轴向变形物理特性，常用于轨道交通、桥梁隧道、地震监测、能源安全、航空航天等诸多领域的结构安全监测和材料力学性能测试等场景。</w:t>
      </w:r>
    </w:p>
    <w:p>
      <w:pPr>
        <w:adjustRightInd w:val="0"/>
        <w:snapToGrid w:val="0"/>
        <w:spacing w:line="360" w:lineRule="auto"/>
        <w:ind w:firstLine="480"/>
        <w:jc w:val="left"/>
        <w:rPr>
          <w:rFonts w:ascii="宋体" w:hAnsi="宋体"/>
          <w:kern w:val="0"/>
          <w:sz w:val="24"/>
        </w:rPr>
      </w:pPr>
      <w:r>
        <w:rPr>
          <w:sz w:val="24"/>
        </w:rPr>
        <w:t>应变传感器</w:t>
      </w:r>
      <w:r>
        <w:rPr>
          <w:rFonts w:ascii="宋体" w:hAnsi="宋体"/>
          <w:kern w:val="0"/>
          <w:sz w:val="24"/>
        </w:rPr>
        <w:t>结构如图1所示。</w:t>
      </w:r>
    </w:p>
    <w:tbl>
      <w:tblPr>
        <w:tblStyle w:val="16"/>
        <w:tblW w:w="0" w:type="auto"/>
        <w:tblInd w:w="0" w:type="dxa"/>
        <w:tblLayout w:type="fixed"/>
        <w:tblCellMar>
          <w:top w:w="0" w:type="dxa"/>
          <w:left w:w="108" w:type="dxa"/>
          <w:bottom w:w="0" w:type="dxa"/>
          <w:right w:w="108" w:type="dxa"/>
        </w:tblCellMar>
      </w:tblPr>
      <w:tblGrid>
        <w:gridCol w:w="3095"/>
        <w:gridCol w:w="3095"/>
        <w:gridCol w:w="3096"/>
      </w:tblGrid>
      <w:tr>
        <w:tblPrEx>
          <w:tblCellMar>
            <w:top w:w="0" w:type="dxa"/>
            <w:left w:w="108" w:type="dxa"/>
            <w:bottom w:w="0" w:type="dxa"/>
            <w:right w:w="108" w:type="dxa"/>
          </w:tblCellMar>
        </w:tblPrEx>
        <w:trPr>
          <w:trHeight w:val="1454" w:hRule="atLeast"/>
        </w:trPr>
        <w:tc>
          <w:tcPr>
            <w:tcW w:w="309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pacing w:val="5"/>
                <w:kern w:val="0"/>
                <w:sz w:val="18"/>
                <w:szCs w:val="18"/>
              </w:rPr>
            </w:pPr>
            <w:r>
              <w:rPr>
                <w:rFonts w:hint="default"/>
              </w:rPr>
              <w:object>
                <v:shape id="_x0000_i1025" o:spt="75" type="#_x0000_t75" style="height:64.55pt;width:143.7pt;" o:ole="t" filled="f" o:preferrelative="t" stroked="f" coordsize="21600,21600">
                  <v:path/>
                  <v:fill on="f" focussize="0,0"/>
                  <v:stroke on="f" joinstyle="miter"/>
                  <v:imagedata r:id="rId16" o:title=""/>
                  <o:lock v:ext="edit" aspectratio="t"/>
                  <w10:wrap type="none"/>
                  <w10:anchorlock/>
                </v:shape>
                <o:OLEObject Type="Embed" ProgID="Visio.Drawing.15" ShapeID="_x0000_i1025" DrawAspect="Content" ObjectID="_1468075725" r:id="rId15">
                  <o:LockedField>false</o:LockedField>
                </o:OLEObject>
              </w:object>
            </w:r>
          </w:p>
        </w:tc>
        <w:tc>
          <w:tcPr>
            <w:tcW w:w="309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pacing w:val="5"/>
                <w:kern w:val="0"/>
                <w:sz w:val="18"/>
                <w:szCs w:val="18"/>
              </w:rPr>
            </w:pPr>
            <w:r>
              <w:rPr>
                <w:rFonts w:hint="default"/>
              </w:rPr>
              <w:object>
                <v:shape id="_x0000_i1026" o:spt="75" type="#_x0000_t75" style="height:53.7pt;width:143.9pt;" o:ole="t" filled="f" o:preferrelative="t" stroked="f" coordsize="21600,21600">
                  <v:path/>
                  <v:fill on="f" focussize="0,0"/>
                  <v:stroke on="f" joinstyle="miter"/>
                  <v:imagedata r:id="rId18" o:title=""/>
                  <o:lock v:ext="edit" aspectratio="t"/>
                  <w10:wrap type="none"/>
                  <w10:anchorlock/>
                </v:shape>
                <o:OLEObject Type="Embed" ProgID="Visio.Drawing.15" ShapeID="_x0000_i1026" DrawAspect="Content" ObjectID="_1468075726" r:id="rId17">
                  <o:LockedField>false</o:LockedField>
                </o:OLEObject>
              </w:object>
            </w:r>
          </w:p>
        </w:tc>
        <w:tc>
          <w:tcPr>
            <w:tcW w:w="3096" w:type="dxa"/>
            <w:shd w:val="clear" w:color="auto" w:fill="auto"/>
            <w:vAlign w:val="center"/>
          </w:tcPr>
          <w:p>
            <w:pPr>
              <w:keepNext w:val="0"/>
              <w:keepLines w:val="0"/>
              <w:suppressLineNumbers w:val="0"/>
              <w:spacing w:before="0" w:beforeAutospacing="0" w:after="0" w:afterAutospacing="0" w:line="360" w:lineRule="auto"/>
              <w:ind w:left="0" w:right="0"/>
              <w:rPr>
                <w:rFonts w:hint="default" w:ascii="宋体" w:hAnsi="宋体" w:cs="宋体"/>
                <w:spacing w:val="5"/>
                <w:kern w:val="0"/>
                <w:sz w:val="18"/>
                <w:szCs w:val="18"/>
              </w:rPr>
            </w:pPr>
            <w:r>
              <w:rPr>
                <w:rFonts w:hint="default"/>
              </w:rPr>
              <w:object>
                <v:shape id="_x0000_i1027" o:spt="75" type="#_x0000_t75" style="height:58.05pt;width:143.8pt;" o:ole="t" filled="f" o:preferrelative="t" stroked="f" coordsize="21600,21600">
                  <v:path/>
                  <v:fill on="f" focussize="0,0"/>
                  <v:stroke on="f" joinstyle="miter"/>
                  <v:imagedata r:id="rId20" o:title=""/>
                  <o:lock v:ext="edit" aspectratio="t"/>
                  <w10:wrap type="none"/>
                  <w10:anchorlock/>
                </v:shape>
                <o:OLEObject Type="Embed" ProgID="Visio.Drawing.15" ShapeID="_x0000_i1027" DrawAspect="Content" ObjectID="_1468075727" r:id="rId19">
                  <o:LockedField>false</o:LockedField>
                </o:OLEObject>
              </w:object>
            </w:r>
          </w:p>
        </w:tc>
      </w:tr>
      <w:tr>
        <w:tblPrEx>
          <w:tblCellMar>
            <w:top w:w="0" w:type="dxa"/>
            <w:left w:w="108" w:type="dxa"/>
            <w:bottom w:w="0" w:type="dxa"/>
            <w:right w:w="108" w:type="dxa"/>
          </w:tblCellMar>
        </w:tblPrEx>
        <w:tc>
          <w:tcPr>
            <w:tcW w:w="3095" w:type="dxa"/>
            <w:shd w:val="clear" w:color="auto" w:fill="auto"/>
          </w:tcPr>
          <w:p>
            <w:pPr>
              <w:keepNext w:val="0"/>
              <w:keepLines w:val="0"/>
              <w:suppressLineNumbers w:val="0"/>
              <w:adjustRightInd w:val="0"/>
              <w:snapToGrid w:val="0"/>
              <w:spacing w:before="0" w:beforeAutospacing="0" w:after="0" w:afterAutospacing="0"/>
              <w:ind w:left="0" w:right="0"/>
              <w:jc w:val="center"/>
              <w:rPr>
                <w:rFonts w:hint="default" w:ascii="宋体" w:hAnsi="宋体" w:cs="宋体"/>
                <w:spacing w:val="5"/>
                <w:kern w:val="0"/>
                <w:sz w:val="18"/>
                <w:szCs w:val="18"/>
              </w:rPr>
            </w:pPr>
            <w:r>
              <w:rPr>
                <w:rFonts w:hint="eastAsia" w:ascii="宋体" w:hAnsi="宋体" w:cs="宋体"/>
                <w:spacing w:val="5"/>
                <w:kern w:val="0"/>
                <w:sz w:val="18"/>
                <w:szCs w:val="18"/>
              </w:rPr>
              <w:t>（a）电阻应变传感器示意简图</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spacing w:val="5"/>
                <w:kern w:val="0"/>
                <w:sz w:val="18"/>
                <w:szCs w:val="18"/>
              </w:rPr>
            </w:pPr>
            <w:r>
              <w:rPr>
                <w:rFonts w:hint="eastAsia" w:ascii="宋体" w:hAnsi="宋体" w:cs="宋体"/>
                <w:spacing w:val="5"/>
                <w:kern w:val="0"/>
                <w:sz w:val="18"/>
                <w:szCs w:val="18"/>
              </w:rPr>
              <w:t>1-基底；2-线缆；3-封装材料； 4-电阻敏感栅；5-固定孔</w:t>
            </w:r>
          </w:p>
        </w:tc>
        <w:tc>
          <w:tcPr>
            <w:tcW w:w="3095" w:type="dxa"/>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pacing w:val="5"/>
                <w:kern w:val="0"/>
                <w:sz w:val="18"/>
                <w:szCs w:val="18"/>
              </w:rPr>
            </w:pPr>
            <w:r>
              <w:rPr>
                <w:rFonts w:hint="eastAsia" w:ascii="宋体" w:hAnsi="宋体" w:cs="宋体"/>
                <w:spacing w:val="5"/>
                <w:kern w:val="0"/>
                <w:sz w:val="18"/>
                <w:szCs w:val="18"/>
              </w:rPr>
              <w:t>（b）振弦应变传感器示意简图</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pacing w:val="5"/>
                <w:kern w:val="0"/>
                <w:sz w:val="18"/>
                <w:szCs w:val="18"/>
              </w:rPr>
            </w:pPr>
            <w:r>
              <w:rPr>
                <w:rFonts w:hint="eastAsia" w:ascii="宋体" w:hAnsi="宋体" w:cs="宋体"/>
                <w:spacing w:val="5"/>
                <w:kern w:val="0"/>
                <w:sz w:val="18"/>
                <w:szCs w:val="18"/>
              </w:rPr>
              <w:t>1-固定端；2-外壳；3-线圈保护壳；4-激励与接收线圈；5-钢弦；6-线缆</w:t>
            </w:r>
          </w:p>
        </w:tc>
        <w:tc>
          <w:tcPr>
            <w:tcW w:w="3096" w:type="dxa"/>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pacing w:val="5"/>
                <w:kern w:val="0"/>
                <w:sz w:val="18"/>
                <w:szCs w:val="18"/>
              </w:rPr>
            </w:pPr>
            <w:r>
              <w:rPr>
                <w:rFonts w:hint="eastAsia" w:ascii="宋体" w:hAnsi="宋体" w:cs="宋体"/>
                <w:spacing w:val="5"/>
                <w:kern w:val="0"/>
                <w:sz w:val="18"/>
                <w:szCs w:val="18"/>
              </w:rPr>
              <w:t>（c）光纤应变传感器示意简图</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pacing w:val="5"/>
                <w:kern w:val="0"/>
                <w:sz w:val="18"/>
                <w:szCs w:val="18"/>
              </w:rPr>
            </w:pPr>
            <w:r>
              <w:rPr>
                <w:rFonts w:hint="eastAsia" w:ascii="宋体" w:hAnsi="宋体" w:cs="宋体"/>
                <w:spacing w:val="5"/>
                <w:kern w:val="0"/>
                <w:sz w:val="18"/>
                <w:szCs w:val="18"/>
              </w:rPr>
              <w:t>1-光纤包层；2-封装基底；3-光纤；4-光栅；5-焊点</w:t>
            </w:r>
          </w:p>
        </w:tc>
      </w:tr>
      <w:tr>
        <w:tblPrEx>
          <w:tblCellMar>
            <w:top w:w="0" w:type="dxa"/>
            <w:left w:w="108" w:type="dxa"/>
            <w:bottom w:w="0" w:type="dxa"/>
            <w:right w:w="108" w:type="dxa"/>
          </w:tblCellMar>
        </w:tblPrEx>
        <w:trPr>
          <w:trHeight w:val="269" w:hRule="atLeast"/>
        </w:trPr>
        <w:tc>
          <w:tcPr>
            <w:tcW w:w="9286" w:type="dxa"/>
            <w:gridSpan w:val="3"/>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pacing w:val="5"/>
                <w:kern w:val="0"/>
                <w:sz w:val="18"/>
                <w:szCs w:val="18"/>
              </w:rPr>
            </w:pPr>
            <w:r>
              <w:rPr>
                <w:rFonts w:hint="eastAsia" w:ascii="宋体" w:hAnsi="宋体"/>
              </w:rPr>
              <w:t>图1  应变传</w:t>
            </w:r>
            <w:bookmarkStart w:id="57" w:name="_GoBack"/>
            <w:bookmarkEnd w:id="57"/>
            <w:r>
              <w:rPr>
                <w:rFonts w:hint="eastAsia" w:ascii="宋体" w:hAnsi="宋体"/>
              </w:rPr>
              <w:t>感器外形示意图</w:t>
            </w:r>
          </w:p>
        </w:tc>
      </w:tr>
    </w:tbl>
    <w:p>
      <w:pPr>
        <w:pStyle w:val="6"/>
        <w:numPr>
          <w:ilvl w:val="0"/>
          <w:numId w:val="3"/>
        </w:numPr>
        <w:spacing w:before="156" w:beforeLines="50" w:line="360" w:lineRule="auto"/>
        <w:ind w:left="0" w:leftChars="0" w:firstLine="0" w:firstLineChars="0"/>
        <w:outlineLvl w:val="0"/>
        <w:rPr>
          <w:rFonts w:ascii="黑体" w:eastAsia="黑体"/>
          <w:sz w:val="24"/>
        </w:rPr>
      </w:pPr>
      <w:r>
        <w:rPr>
          <w:rFonts w:hint="eastAsia" w:ascii="黑体" w:eastAsia="黑体"/>
          <w:sz w:val="24"/>
          <w:lang w:val="en-US" w:eastAsia="zh-CN"/>
        </w:rPr>
        <w:t xml:space="preserve"> </w:t>
      </w:r>
      <w:bookmarkStart w:id="26" w:name="_Toc19355"/>
      <w:r>
        <w:rPr>
          <w:rFonts w:hint="eastAsia" w:ascii="黑体" w:eastAsia="黑体"/>
          <w:sz w:val="24"/>
        </w:rPr>
        <w:t>计量特性</w:t>
      </w:r>
      <w:bookmarkEnd w:id="26"/>
    </w:p>
    <w:p>
      <w:pPr>
        <w:pStyle w:val="40"/>
        <w:numPr>
          <w:ilvl w:val="0"/>
          <w:numId w:val="0"/>
        </w:numPr>
        <w:ind w:firstLine="480" w:firstLineChars="200"/>
        <w:rPr>
          <w:rFonts w:ascii="宋体" w:hAnsi="宋体"/>
        </w:rPr>
      </w:pPr>
      <w:bookmarkStart w:id="27" w:name="OLE_LINK31"/>
      <w:bookmarkStart w:id="28" w:name="OLE_LINK32"/>
      <w:bookmarkStart w:id="29" w:name="OLE_LINK30"/>
      <w:bookmarkStart w:id="30" w:name="OLE_LINK28"/>
      <w:bookmarkStart w:id="31" w:name="OLE_LINK27"/>
      <w:bookmarkStart w:id="32" w:name="OLE_LINK29"/>
      <w:r>
        <w:rPr>
          <w:rFonts w:hint="eastAsia" w:ascii="宋体" w:hAnsi="宋体"/>
        </w:rPr>
        <w:t>应变传感器主要的计量特性有：标距、应变灵敏度、综合误差、线性度、回程误差、重复性、温度补偿系数、参考灵敏度、频率响应、幅值线性度。</w:t>
      </w:r>
    </w:p>
    <w:p>
      <w:pPr>
        <w:pStyle w:val="40"/>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outlineLvl w:val="9"/>
        <w:rPr>
          <w:rFonts w:ascii="Times New Roman"/>
        </w:rPr>
      </w:pPr>
      <w:bookmarkStart w:id="33" w:name="_Toc21476"/>
      <w:r>
        <w:rPr>
          <w:rFonts w:hint="eastAsia" w:ascii="宋体" w:hAnsi="宋体"/>
        </w:rPr>
        <w:t>典型的振弦、光纤光栅应变传感器</w:t>
      </w:r>
      <w:r>
        <w:rPr>
          <w:rFonts w:hint="eastAsia" w:hAnsi="宋体"/>
        </w:rPr>
        <w:t>部分</w:t>
      </w:r>
      <w:r>
        <w:rPr>
          <w:rFonts w:hint="eastAsia" w:ascii="宋体" w:hAnsi="宋体"/>
        </w:rPr>
        <w:t>计量特性</w:t>
      </w:r>
      <w:r>
        <w:rPr>
          <w:rFonts w:ascii="Times New Roman"/>
        </w:rPr>
        <w:t>见表1~表</w:t>
      </w:r>
      <w:r>
        <w:rPr>
          <w:rFonts w:hint="eastAsia" w:ascii="Times New Roman" w:hAnsi="Times New Roman" w:eastAsia="宋体" w:cs="Times New Roman"/>
          <w:kern w:val="2"/>
          <w:sz w:val="21"/>
          <w:szCs w:val="21"/>
          <w:lang w:val="en-US" w:eastAsia="zh-CN" w:bidi="ar-SA"/>
        </w:rPr>
        <w:t>2</w:t>
      </w:r>
      <w:r>
        <w:rPr>
          <w:rFonts w:ascii="Times New Roman"/>
        </w:rPr>
        <w:t>。</w:t>
      </w:r>
      <w:bookmarkEnd w:id="33"/>
    </w:p>
    <w:p>
      <w:pPr>
        <w:pStyle w:val="40"/>
        <w:numPr>
          <w:ilvl w:val="0"/>
          <w:numId w:val="0"/>
        </w:numPr>
        <w:spacing w:before="156" w:beforeLines="50"/>
        <w:outlineLvl w:val="1"/>
        <w:rPr>
          <w:rFonts w:ascii="宋体" w:hAnsi="宋体"/>
          <w:b/>
          <w:bCs/>
          <w:sz w:val="21"/>
        </w:rPr>
      </w:pPr>
      <w:bookmarkStart w:id="34" w:name="_Toc16846"/>
      <w:r>
        <w:rPr>
          <w:rFonts w:hint="eastAsia" w:ascii="宋体" w:hAnsi="宋体"/>
        </w:rPr>
        <w:t>5.1振弦</w:t>
      </w:r>
      <w:r>
        <w:rPr>
          <w:rFonts w:hint="eastAsia"/>
          <w:snapToGrid w:val="0"/>
          <w:kern w:val="44"/>
        </w:rPr>
        <w:t>应变传感器</w:t>
      </w:r>
      <w:bookmarkEnd w:id="34"/>
    </w:p>
    <w:p>
      <w:pPr>
        <w:pStyle w:val="40"/>
        <w:numPr>
          <w:ilvl w:val="0"/>
          <w:numId w:val="0"/>
        </w:numPr>
        <w:ind w:firstLine="2951" w:firstLineChars="1400"/>
        <w:rPr>
          <w:rFonts w:hint="default" w:ascii="Times New Roman" w:hAnsi="Times New Roman" w:cs="Times New Roman"/>
          <w:b/>
          <w:bCs/>
          <w:sz w:val="21"/>
        </w:rPr>
      </w:pPr>
      <w:r>
        <w:rPr>
          <w:rFonts w:hint="default" w:ascii="Times New Roman" w:hAnsi="Times New Roman" w:cs="Times New Roman"/>
          <w:b/>
          <w:bCs/>
          <w:sz w:val="21"/>
        </w:rPr>
        <w:t>表1 振弦应变传感器计量特性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318"/>
        <w:gridCol w:w="1318"/>
        <w:gridCol w:w="131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项目</w:t>
            </w:r>
          </w:p>
        </w:tc>
        <w:tc>
          <w:tcPr>
            <w:tcW w:w="5275" w:type="dxa"/>
            <w:gridSpan w:val="4"/>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default" w:ascii="Times New Roman" w:hAnsi="Times New Roman" w:cs="Times New Roman"/>
              </w:rPr>
              <w:t>标距</w:t>
            </w:r>
            <w:r>
              <w:rPr>
                <w:rFonts w:hint="eastAsia" w:cs="Times New Roman"/>
                <w:lang w:val="en-US" w:eastAsia="zh-CN"/>
              </w:rPr>
              <w:t xml:space="preserve"> (</w:t>
            </w:r>
            <w:r>
              <w:rPr>
                <w:rFonts w:hint="default" w:ascii="Times New Roman" w:hAnsi="Times New Roman" w:cs="Times New Roman"/>
              </w:rPr>
              <w:t>mm</w:t>
            </w:r>
            <w:r>
              <w:rPr>
                <w:rFonts w:hint="eastAsia" w:cs="Times New Roman"/>
                <w:lang w:val="en-US" w:eastAsia="zh-CN"/>
              </w:rPr>
              <w:t>)</w:t>
            </w:r>
          </w:p>
        </w:tc>
        <w:tc>
          <w:tcPr>
            <w:tcW w:w="5275" w:type="dxa"/>
            <w:gridSpan w:val="4"/>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w:t>
            </w:r>
            <w:r>
              <w:rPr>
                <w:rFonts w:hint="default" w:ascii="Times New Roman" w:hAnsi="Times New Roman" w:cs="Times New Roman"/>
                <w:sz w:val="22"/>
              </w:rPr>
              <w:t xml:space="preserve"> ~</w:t>
            </w:r>
            <w:r>
              <w:rPr>
                <w:rFonts w:hint="default" w:ascii="Times New Roman" w:hAnsi="Times New Roman" w:cs="Times New Roma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default" w:ascii="Times New Roman" w:hAnsi="Times New Roman" w:cs="Times New Roman"/>
              </w:rPr>
              <w:t>灵敏度</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lang w:val="en-US" w:eastAsia="zh-CN"/>
              </w:rPr>
              <w:t>Hz</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w:t>
            </w:r>
            <w:r>
              <w:rPr>
                <w:rFonts w:hint="default" w:ascii="Times New Roman" w:hAnsi="Times New Roman" w:cs="Times New Roman"/>
                <w:sz w:val="21"/>
                <w:szCs w:val="21"/>
                <w:lang w:eastAsia="zh-CN"/>
              </w:rPr>
              <w:t>μm/m</w:t>
            </w:r>
            <w:r>
              <w:rPr>
                <w:rFonts w:hint="default" w:ascii="Times New Roman" w:hAnsi="Times New Roman" w:cs="Times New Roman"/>
                <w:sz w:val="21"/>
                <w:szCs w:val="21"/>
                <w:lang w:val="en-US" w:eastAsia="zh-CN"/>
              </w:rPr>
              <w:t>))</w:t>
            </w:r>
          </w:p>
        </w:tc>
        <w:tc>
          <w:tcPr>
            <w:tcW w:w="5275" w:type="dxa"/>
            <w:gridSpan w:val="4"/>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color w:val="FF0000"/>
              </w:rPr>
            </w:pPr>
            <w:r>
              <w:rPr>
                <w:rFonts w:hint="default" w:ascii="Times New Roman" w:hAnsi="Times New Roman" w:cs="Times New Roman"/>
                <w:color w:val="auto"/>
              </w:rPr>
              <w:t>温度补偿系数</w:t>
            </w:r>
            <w:r>
              <w:rPr>
                <w:rFonts w:hint="eastAsia" w:cs="Times New Roman"/>
                <w:color w:val="auto"/>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color w:val="auto"/>
                <w:sz w:val="21"/>
                <w:szCs w:val="21"/>
                <w:lang w:eastAsia="zh-CN"/>
              </w:rPr>
              <w:t>μm</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rPr>
              <w:t>/℃</w:t>
            </w:r>
            <w:r>
              <w:rPr>
                <w:rFonts w:hint="default" w:ascii="Times New Roman" w:hAnsi="Times New Roman" w:cs="Times New Roman"/>
                <w:sz w:val="21"/>
                <w:szCs w:val="21"/>
                <w:lang w:val="en-US" w:eastAsia="zh-CN"/>
              </w:rPr>
              <w:t>)</w:t>
            </w:r>
          </w:p>
        </w:tc>
        <w:tc>
          <w:tcPr>
            <w:tcW w:w="5275" w:type="dxa"/>
            <w:gridSpan w:val="4"/>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lang w:val="en-US" w:eastAsia="zh-CN"/>
              </w:rPr>
            </w:pPr>
            <w:r>
              <w:rPr>
                <w:rFonts w:hint="default" w:ascii="Times New Roman" w:hAnsi="Times New Roman" w:cs="Times New Roman"/>
                <w:color w:val="auto"/>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综合误差</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±0.5</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±3.0</w:t>
            </w:r>
          </w:p>
        </w:tc>
        <w:tc>
          <w:tcPr>
            <w:tcW w:w="1321"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线 性 度</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±0.5</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±3.0</w:t>
            </w:r>
          </w:p>
        </w:tc>
        <w:tc>
          <w:tcPr>
            <w:tcW w:w="1321"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回程误差</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0.2</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0.5</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1.0</w:t>
            </w:r>
          </w:p>
        </w:tc>
        <w:tc>
          <w:tcPr>
            <w:tcW w:w="1321"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79"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重 复 性</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0.2</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0.5</w:t>
            </w:r>
          </w:p>
        </w:tc>
        <w:tc>
          <w:tcPr>
            <w:tcW w:w="1318"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1.0</w:t>
            </w:r>
          </w:p>
        </w:tc>
        <w:tc>
          <w:tcPr>
            <w:tcW w:w="1321" w:type="dxa"/>
            <w:shd w:val="clear" w:color="auto" w:fill="auto"/>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 xml:space="preserve"> 2.0</w:t>
            </w:r>
          </w:p>
        </w:tc>
      </w:tr>
    </w:tbl>
    <w:p>
      <w:pPr>
        <w:pStyle w:val="40"/>
        <w:numPr>
          <w:ilvl w:val="0"/>
          <w:numId w:val="0"/>
        </w:numPr>
        <w:spacing w:before="156" w:beforeLines="50"/>
        <w:outlineLvl w:val="1"/>
        <w:rPr>
          <w:rFonts w:hint="default" w:ascii="Times New Roman" w:hAnsi="Times New Roman" w:cs="Times New Roman"/>
          <w:color w:val="auto"/>
        </w:rPr>
      </w:pPr>
      <w:bookmarkStart w:id="35" w:name="_Toc6736"/>
      <w:r>
        <w:rPr>
          <w:rFonts w:hint="default" w:ascii="Times New Roman" w:hAnsi="Times New Roman" w:cs="Times New Roman"/>
          <w:color w:val="auto"/>
        </w:rPr>
        <w:t>5.2光纤光栅</w:t>
      </w:r>
      <w:r>
        <w:rPr>
          <w:rFonts w:hint="default" w:ascii="Times New Roman" w:hAnsi="Times New Roman" w:cs="Times New Roman"/>
          <w:snapToGrid w:val="0"/>
          <w:color w:val="auto"/>
          <w:kern w:val="44"/>
        </w:rPr>
        <w:t>应变传感器</w:t>
      </w:r>
      <w:bookmarkEnd w:id="35"/>
    </w:p>
    <w:p>
      <w:pPr>
        <w:pStyle w:val="40"/>
        <w:keepNext w:val="0"/>
        <w:keepLines w:val="0"/>
        <w:pageBreakBefore w:val="0"/>
        <w:widowControl/>
        <w:numPr>
          <w:ilvl w:val="0"/>
          <w:numId w:val="0"/>
        </w:numPr>
        <w:kinsoku/>
        <w:wordWrap/>
        <w:overflowPunct/>
        <w:topLinePunct w:val="0"/>
        <w:autoSpaceDE/>
        <w:autoSpaceDN/>
        <w:bidi w:val="0"/>
        <w:adjustRightInd/>
        <w:snapToGrid/>
        <w:ind w:firstLine="2530" w:firstLineChars="1200"/>
        <w:textAlignment w:val="auto"/>
        <w:outlineLvl w:val="9"/>
        <w:rPr>
          <w:rFonts w:hint="default" w:ascii="Times New Roman" w:hAnsi="Times New Roman" w:cs="Times New Roman"/>
          <w:b/>
          <w:bCs/>
          <w:sz w:val="21"/>
        </w:rPr>
      </w:pPr>
      <w:bookmarkStart w:id="36" w:name="_Toc32646"/>
      <w:r>
        <w:rPr>
          <w:rFonts w:hint="default" w:ascii="Times New Roman" w:hAnsi="Times New Roman" w:cs="Times New Roman"/>
          <w:b/>
          <w:bCs/>
          <w:sz w:val="21"/>
        </w:rPr>
        <w:t>表2 光纤光栅应变传感器计量特性</w:t>
      </w:r>
      <w:bookmarkEnd w:id="36"/>
    </w:p>
    <w:bookmarkEnd w:id="27"/>
    <w:bookmarkEnd w:id="28"/>
    <w:bookmarkEnd w:id="29"/>
    <w:bookmarkEnd w:id="30"/>
    <w:bookmarkEnd w:id="31"/>
    <w:bookmarkEnd w:id="32"/>
    <w:tbl>
      <w:tblPr>
        <w:tblStyle w:val="1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928"/>
        <w:gridCol w:w="1296"/>
        <w:gridCol w:w="1462"/>
        <w:gridCol w:w="1500"/>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494" w:type="dxa"/>
            <w:gridSpan w:val="2"/>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项目</w:t>
            </w:r>
          </w:p>
        </w:tc>
        <w:tc>
          <w:tcPr>
            <w:tcW w:w="5804" w:type="dxa"/>
            <w:gridSpan w:val="4"/>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rPr>
            </w:pPr>
            <w:r>
              <w:rPr>
                <w:rFonts w:hint="default" w:ascii="Times New Roman" w:hAnsi="Times New Roman" w:cs="Times New Roman"/>
              </w:rPr>
              <w:t>静态指标</w:t>
            </w:r>
          </w:p>
        </w:tc>
        <w:tc>
          <w:tcPr>
            <w:tcW w:w="2928" w:type="dxa"/>
            <w:vAlign w:val="center"/>
          </w:tcPr>
          <w:p>
            <w:pPr>
              <w:keepNext w:val="0"/>
              <w:keepLines w:val="0"/>
              <w:suppressLineNumbers w:val="0"/>
              <w:snapToGrid w:val="0"/>
              <w:spacing w:before="0" w:beforeAutospacing="0" w:after="0" w:afterAutospacing="0" w:line="300" w:lineRule="auto"/>
              <w:ind w:left="0" w:right="0"/>
              <w:jc w:val="center"/>
              <w:rPr>
                <w:rFonts w:hint="eastAsia" w:ascii="Times New Roman" w:hAnsi="Times New Roman" w:eastAsia="宋体" w:cs="Times New Roman"/>
                <w:lang w:val="en-US" w:eastAsia="zh-CN"/>
              </w:rPr>
            </w:pPr>
            <w:r>
              <w:rPr>
                <w:rFonts w:hint="default" w:ascii="Times New Roman" w:hAnsi="Times New Roman" w:cs="Times New Roman"/>
              </w:rPr>
              <w:t>标距</w:t>
            </w:r>
            <w:r>
              <w:rPr>
                <w:rFonts w:hint="eastAsia" w:cs="Times New Roman"/>
                <w:lang w:val="en-US" w:eastAsia="zh-CN"/>
              </w:rPr>
              <w:t xml:space="preserve"> (</w:t>
            </w:r>
            <w:r>
              <w:rPr>
                <w:rFonts w:hint="default" w:ascii="Times New Roman" w:hAnsi="Times New Roman" w:cs="Times New Roman"/>
              </w:rPr>
              <w:t>mm</w:t>
            </w:r>
            <w:r>
              <w:rPr>
                <w:rFonts w:hint="eastAsia" w:cs="Times New Roman"/>
                <w:lang w:val="en-US" w:eastAsia="zh-CN"/>
              </w:rPr>
              <w:t>)</w:t>
            </w:r>
          </w:p>
        </w:tc>
        <w:tc>
          <w:tcPr>
            <w:tcW w:w="5804" w:type="dxa"/>
            <w:gridSpan w:val="4"/>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lang w:val="en-US"/>
              </w:rPr>
            </w:pPr>
            <w:r>
              <w:rPr>
                <w:rFonts w:hint="eastAsia" w:cs="Times New Roman"/>
                <w:lang w:val="en-US" w:eastAsia="zh-CN"/>
              </w:rPr>
              <w:t>3</w:t>
            </w:r>
            <w:r>
              <w:rPr>
                <w:rFonts w:hint="default" w:ascii="Times New Roman" w:hAnsi="Times New Roman" w:cs="Times New Roman"/>
                <w:sz w:val="22"/>
              </w:rPr>
              <w:t xml:space="preserve"> </w:t>
            </w:r>
            <w:r>
              <w:rPr>
                <w:rFonts w:hint="default" w:ascii="Times New Roman" w:hAnsi="Times New Roman" w:cs="Times New Roman"/>
                <w:sz w:val="24"/>
              </w:rPr>
              <w:t>~</w:t>
            </w:r>
            <w:r>
              <w:rPr>
                <w:rFonts w:hint="eastAsia" w:cs="Times New Roman"/>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应变</w:t>
            </w:r>
            <w:bookmarkStart w:id="37" w:name="OLE_LINK1"/>
            <w:r>
              <w:rPr>
                <w:rFonts w:hint="default" w:ascii="Times New Roman" w:hAnsi="Times New Roman" w:cs="Times New Roman"/>
              </w:rPr>
              <w:t>灵敏度</w:t>
            </w:r>
            <w:bookmarkEnd w:id="37"/>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sz w:val="21"/>
                <w:szCs w:val="21"/>
              </w:rPr>
              <w:t>pm/</w:t>
            </w:r>
            <w:r>
              <w:rPr>
                <w:rFonts w:hint="default" w:ascii="Times New Roman" w:hAnsi="Times New Roman" w:cs="Times New Roman"/>
                <w:color w:val="auto"/>
                <w:lang w:val="en-US" w:eastAsia="zh-CN"/>
              </w:rPr>
              <w:t>(</w:t>
            </w:r>
            <w:r>
              <w:rPr>
                <w:rFonts w:hint="default" w:ascii="Times New Roman" w:hAnsi="Times New Roman" w:cs="Times New Roman"/>
                <w:sz w:val="21"/>
                <w:szCs w:val="21"/>
                <w:lang w:eastAsia="zh-CN"/>
              </w:rPr>
              <w:t>μm/m</w:t>
            </w:r>
            <w:r>
              <w:rPr>
                <w:rFonts w:hint="default" w:ascii="Times New Roman" w:hAnsi="Times New Roman" w:cs="Times New Roman"/>
                <w:sz w:val="21"/>
                <w:szCs w:val="21"/>
                <w:lang w:val="en-US" w:eastAsia="zh-CN"/>
              </w:rPr>
              <w:t>))</w:t>
            </w:r>
          </w:p>
        </w:tc>
        <w:tc>
          <w:tcPr>
            <w:tcW w:w="5804" w:type="dxa"/>
            <w:gridSpan w:val="4"/>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0.8</w:t>
            </w:r>
            <w:r>
              <w:rPr>
                <w:rFonts w:hint="default" w:ascii="Times New Roman" w:hAnsi="Times New Roman" w:cs="Times New Roman"/>
                <w:sz w:val="22"/>
              </w:rPr>
              <w:t xml:space="preserve"> ~</w:t>
            </w:r>
            <w:r>
              <w:rPr>
                <w:rFonts w:hint="default" w:ascii="Times New Roman" w:hAnsi="Times New Roman" w:cs="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温度补偿系数</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pm/°C</w:t>
            </w:r>
            <w:r>
              <w:rPr>
                <w:rFonts w:hint="default" w:ascii="Times New Roman" w:hAnsi="Times New Roman" w:cs="Times New Roman"/>
                <w:sz w:val="21"/>
                <w:szCs w:val="21"/>
                <w:lang w:val="en-US" w:eastAsia="zh-CN"/>
              </w:rPr>
              <w:t>)</w:t>
            </w:r>
          </w:p>
        </w:tc>
        <w:tc>
          <w:tcPr>
            <w:tcW w:w="5804" w:type="dxa"/>
            <w:gridSpan w:val="4"/>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eastAsia="宋体" w:cs="Times New Roman"/>
                <w:lang w:eastAsia="zh-CN"/>
              </w:rPr>
            </w:pP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line="300" w:lineRule="auto"/>
              <w:ind w:left="0" w:right="0" w:firstLine="210" w:firstLineChars="100"/>
              <w:jc w:val="center"/>
              <w:rPr>
                <w:rFonts w:hint="default" w:ascii="Times New Roman" w:hAnsi="Times New Roman" w:cs="Times New Roman"/>
              </w:rPr>
            </w:pPr>
            <w:r>
              <w:rPr>
                <w:rFonts w:hint="default" w:ascii="Times New Roman" w:hAnsi="Times New Roman" w:cs="Times New Roman"/>
              </w:rPr>
              <w:t>综合误差</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29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±0.5</w:t>
            </w:r>
          </w:p>
        </w:tc>
        <w:tc>
          <w:tcPr>
            <w:tcW w:w="1462"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±1.0</w:t>
            </w:r>
          </w:p>
        </w:tc>
        <w:tc>
          <w:tcPr>
            <w:tcW w:w="1500"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±3.0</w:t>
            </w:r>
          </w:p>
        </w:tc>
        <w:tc>
          <w:tcPr>
            <w:tcW w:w="154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line="300" w:lineRule="auto"/>
              <w:ind w:left="0" w:right="0" w:firstLine="210" w:firstLineChars="100"/>
              <w:jc w:val="center"/>
              <w:rPr>
                <w:rFonts w:hint="default" w:ascii="Times New Roman" w:hAnsi="Times New Roman" w:cs="Times New Roman"/>
              </w:rPr>
            </w:pPr>
            <w:r>
              <w:rPr>
                <w:rFonts w:hint="default" w:ascii="Times New Roman" w:hAnsi="Times New Roman" w:cs="Times New Roman"/>
              </w:rPr>
              <w:t>线 性 度</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29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±0.5</w:t>
            </w:r>
          </w:p>
        </w:tc>
        <w:tc>
          <w:tcPr>
            <w:tcW w:w="1462"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±1.0</w:t>
            </w:r>
          </w:p>
        </w:tc>
        <w:tc>
          <w:tcPr>
            <w:tcW w:w="1500"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±3.0</w:t>
            </w:r>
          </w:p>
        </w:tc>
        <w:tc>
          <w:tcPr>
            <w:tcW w:w="154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line="300" w:lineRule="auto"/>
              <w:ind w:left="0" w:right="0" w:firstLine="210" w:firstLineChars="100"/>
              <w:jc w:val="center"/>
              <w:rPr>
                <w:rFonts w:hint="default" w:ascii="Times New Roman" w:hAnsi="Times New Roman" w:cs="Times New Roman"/>
              </w:rPr>
            </w:pPr>
            <w:r>
              <w:rPr>
                <w:rFonts w:hint="default" w:ascii="Times New Roman" w:hAnsi="Times New Roman" w:cs="Times New Roman"/>
              </w:rPr>
              <w:t>回程误差</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29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0.2</w:t>
            </w:r>
          </w:p>
        </w:tc>
        <w:tc>
          <w:tcPr>
            <w:tcW w:w="1462"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0.5</w:t>
            </w:r>
          </w:p>
        </w:tc>
        <w:tc>
          <w:tcPr>
            <w:tcW w:w="1500"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1.0</w:t>
            </w:r>
          </w:p>
        </w:tc>
        <w:tc>
          <w:tcPr>
            <w:tcW w:w="154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line="300" w:lineRule="auto"/>
              <w:ind w:left="0" w:right="0" w:firstLine="210" w:firstLineChars="100"/>
              <w:jc w:val="center"/>
              <w:rPr>
                <w:rFonts w:hint="default" w:ascii="Times New Roman" w:hAnsi="Times New Roman" w:cs="Times New Roman"/>
              </w:rPr>
            </w:pPr>
            <w:r>
              <w:rPr>
                <w:rFonts w:hint="default" w:ascii="Times New Roman" w:hAnsi="Times New Roman" w:cs="Times New Roman"/>
              </w:rPr>
              <w:t>重 复 性</w:t>
            </w:r>
            <w:r>
              <w:rPr>
                <w:rFonts w:hint="eastAsia" w:cs="Times New Roman"/>
                <w:lang w:val="en-US"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rPr>
              <w:t>%FS</w:t>
            </w:r>
            <w:r>
              <w:rPr>
                <w:rFonts w:hint="default" w:ascii="Times New Roman" w:hAnsi="Times New Roman" w:cs="Times New Roman"/>
                <w:sz w:val="21"/>
                <w:szCs w:val="21"/>
                <w:lang w:val="en-US" w:eastAsia="zh-CN"/>
              </w:rPr>
              <w:t>)</w:t>
            </w:r>
          </w:p>
        </w:tc>
        <w:tc>
          <w:tcPr>
            <w:tcW w:w="129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0.2</w:t>
            </w:r>
          </w:p>
        </w:tc>
        <w:tc>
          <w:tcPr>
            <w:tcW w:w="1462"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0.5</w:t>
            </w:r>
          </w:p>
        </w:tc>
        <w:tc>
          <w:tcPr>
            <w:tcW w:w="1500"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1.0</w:t>
            </w:r>
          </w:p>
        </w:tc>
        <w:tc>
          <w:tcPr>
            <w:tcW w:w="1546" w:type="dxa"/>
            <w:vAlign w:val="bottom"/>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rPr>
            </w:pPr>
            <w:r>
              <w:rPr>
                <w:rFonts w:hint="default" w:ascii="Times New Roman" w:hAnsi="Times New Roman" w:cs="Times New Roman"/>
              </w:rPr>
              <w:t>动态指标</w:t>
            </w:r>
          </w:p>
        </w:tc>
        <w:tc>
          <w:tcPr>
            <w:tcW w:w="2928" w:type="dxa"/>
            <w:vAlign w:val="center"/>
          </w:tcPr>
          <w:p>
            <w:pPr>
              <w:keepNext w:val="0"/>
              <w:keepLines w:val="0"/>
              <w:suppressLineNumbers w:val="0"/>
              <w:snapToGrid w:val="0"/>
              <w:spacing w:before="0" w:beforeAutospacing="0" w:after="0" w:afterAutospacing="0"/>
              <w:ind w:left="0" w:right="0" w:firstLine="210" w:firstLineChars="100"/>
              <w:jc w:val="center"/>
              <w:rPr>
                <w:rFonts w:hint="default" w:ascii="Times New Roman" w:hAnsi="Times New Roman" w:eastAsia="宋体" w:cs="Times New Roman"/>
                <w:lang w:val="en-US" w:eastAsia="zh-CN"/>
              </w:rPr>
            </w:pPr>
            <w:r>
              <w:rPr>
                <w:rFonts w:hint="default" w:ascii="Times New Roman" w:hAnsi="Times New Roman" w:cs="Times New Roman"/>
              </w:rPr>
              <w:t>参考灵敏度</w:t>
            </w:r>
            <w:r>
              <w:rPr>
                <w:rFonts w:hint="eastAsia" w:cs="Times New Roman"/>
                <w:lang w:val="en-US" w:eastAsia="zh-CN"/>
              </w:rPr>
              <w:t xml:space="preserve"> (%)</w:t>
            </w:r>
          </w:p>
        </w:tc>
        <w:tc>
          <w:tcPr>
            <w:tcW w:w="5804" w:type="dxa"/>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3.0 （</w:t>
            </w:r>
            <w:r>
              <w:rPr>
                <w:rFonts w:hint="default" w:ascii="Times New Roman" w:hAnsi="Times New Roman" w:cs="Times New Roman"/>
                <w:i/>
                <w:iCs/>
              </w:rPr>
              <w:t>k</w:t>
            </w:r>
            <w:r>
              <w:rPr>
                <w:rFonts w:hint="default"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ind w:left="0" w:right="0" w:firstLine="210" w:firstLineChars="100"/>
              <w:jc w:val="center"/>
              <w:rPr>
                <w:rFonts w:hint="eastAsia" w:ascii="Times New Roman" w:hAnsi="Times New Roman" w:eastAsia="宋体" w:cs="Times New Roman"/>
                <w:lang w:val="en-US" w:eastAsia="zh-CN"/>
              </w:rPr>
            </w:pPr>
            <w:r>
              <w:rPr>
                <w:rFonts w:hint="default" w:ascii="Times New Roman" w:hAnsi="Times New Roman" w:cs="Times New Roman"/>
              </w:rPr>
              <w:t>频率响应</w:t>
            </w:r>
            <w:r>
              <w:rPr>
                <w:rFonts w:hint="eastAsia" w:cs="Times New Roman"/>
                <w:lang w:val="en-US" w:eastAsia="zh-CN"/>
              </w:rPr>
              <w:t xml:space="preserve"> (</w:t>
            </w:r>
            <w:r>
              <w:rPr>
                <w:rFonts w:hint="default" w:ascii="Times New Roman" w:hAnsi="Times New Roman" w:cs="Times New Roman"/>
              </w:rPr>
              <w:t>Hz</w:t>
            </w:r>
            <w:r>
              <w:rPr>
                <w:rFonts w:hint="eastAsia" w:cs="Times New Roman"/>
                <w:lang w:val="en-US" w:eastAsia="zh-CN"/>
              </w:rPr>
              <w:t xml:space="preserve"> </w:t>
            </w:r>
            <w:r>
              <w:rPr>
                <w:rFonts w:hint="default" w:ascii="Times New Roman" w:hAnsi="Times New Roman" w:cs="Times New Roman"/>
              </w:rPr>
              <w:t>3db</w:t>
            </w:r>
            <w:r>
              <w:rPr>
                <w:rFonts w:hint="eastAsia" w:cs="Times New Roman"/>
                <w:lang w:val="en-US" w:eastAsia="zh-CN"/>
              </w:rPr>
              <w:t>)</w:t>
            </w:r>
          </w:p>
        </w:tc>
        <w:tc>
          <w:tcPr>
            <w:tcW w:w="5804" w:type="dxa"/>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w:t>
            </w:r>
            <w:r>
              <w:rPr>
                <w:rFonts w:hint="default" w:ascii="Times New Roman" w:hAnsi="Times New Roman" w:cs="Times New Roman"/>
                <w:sz w:val="22"/>
              </w:rPr>
              <w:t xml:space="preserve"> ~</w:t>
            </w:r>
            <w:r>
              <w:rPr>
                <w:rFonts w:hint="eastAsia" w:cs="Times New Roman"/>
                <w:lang w:val="en-US" w:eastAsia="zh-CN"/>
              </w:rPr>
              <w:t>5000</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6" w:type="dxa"/>
            <w:vMerge w:val="continue"/>
            <w:vAlign w:val="center"/>
          </w:tcPr>
          <w:p>
            <w:pPr>
              <w:keepNext w:val="0"/>
              <w:keepLines w:val="0"/>
              <w:suppressLineNumbers w:val="0"/>
              <w:snapToGrid w:val="0"/>
              <w:spacing w:before="0" w:beforeAutospacing="0" w:after="0" w:afterAutospacing="0" w:line="300" w:lineRule="auto"/>
              <w:ind w:left="0" w:right="0"/>
              <w:jc w:val="center"/>
              <w:rPr>
                <w:rFonts w:hint="default" w:ascii="Times New Roman" w:hAnsi="Times New Roman" w:cs="Times New Roman"/>
              </w:rPr>
            </w:pPr>
          </w:p>
        </w:tc>
        <w:tc>
          <w:tcPr>
            <w:tcW w:w="2928" w:type="dxa"/>
            <w:vAlign w:val="center"/>
          </w:tcPr>
          <w:p>
            <w:pPr>
              <w:keepNext w:val="0"/>
              <w:keepLines w:val="0"/>
              <w:suppressLineNumbers w:val="0"/>
              <w:snapToGrid w:val="0"/>
              <w:spacing w:before="0" w:beforeAutospacing="0" w:after="0" w:afterAutospacing="0" w:line="300" w:lineRule="auto"/>
              <w:ind w:left="0" w:leftChars="0" w:right="0" w:rightChars="0" w:firstLine="210" w:firstLineChars="1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幅值线性度</w:t>
            </w:r>
            <w:r>
              <w:rPr>
                <w:rFonts w:hint="eastAsia" w:cs="Times New Roman"/>
                <w:lang w:val="en-US" w:eastAsia="zh-CN"/>
              </w:rPr>
              <w:t xml:space="preserve"> (</w:t>
            </w:r>
            <w:r>
              <w:rPr>
                <w:rFonts w:hint="default" w:ascii="Times New Roman" w:hAnsi="Times New Roman" w:cs="Times New Roman"/>
              </w:rPr>
              <w:t>%</w:t>
            </w:r>
            <w:r>
              <w:rPr>
                <w:rFonts w:hint="eastAsia" w:cs="Times New Roman"/>
                <w:lang w:val="en-US" w:eastAsia="zh-CN"/>
              </w:rPr>
              <w:t>)</w:t>
            </w:r>
          </w:p>
        </w:tc>
        <w:tc>
          <w:tcPr>
            <w:tcW w:w="5804" w:type="dxa"/>
            <w:gridSpan w:val="4"/>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±10</w:t>
            </w:r>
          </w:p>
        </w:tc>
      </w:tr>
    </w:tbl>
    <w:p>
      <w:pPr>
        <w:pStyle w:val="6"/>
        <w:spacing w:line="360" w:lineRule="auto"/>
        <w:ind w:firstLine="630" w:firstLineChars="300"/>
        <w:rPr>
          <w:rFonts w:hint="default" w:ascii="Times New Roman" w:hAnsi="Times New Roman" w:eastAsia="仿宋_GB2312" w:cs="Times New Roman"/>
          <w:bCs/>
          <w:kern w:val="0"/>
        </w:rPr>
      </w:pPr>
      <w:r>
        <w:rPr>
          <w:rFonts w:hint="default" w:ascii="Times New Roman" w:hAnsi="Times New Roman" w:eastAsia="仿宋_GB2312" w:cs="Times New Roman"/>
          <w:bCs/>
          <w:kern w:val="0"/>
        </w:rPr>
        <w:t>注：</w:t>
      </w:r>
      <w:r>
        <w:rPr>
          <w:rFonts w:hint="default" w:ascii="Times New Roman" w:hAnsi="Times New Roman" w:eastAsia="仿宋_GB2312" w:cs="Times New Roman"/>
        </w:rPr>
        <w:t>校准工作不判断合格与否</w:t>
      </w:r>
      <w:r>
        <w:rPr>
          <w:rFonts w:hint="eastAsia" w:ascii="Times New Roman" w:hAnsi="Times New Roman" w:eastAsia="仿宋_GB2312" w:cs="Times New Roman"/>
          <w:lang w:eastAsia="zh-CN"/>
        </w:rPr>
        <w:t>，</w:t>
      </w:r>
      <w:r>
        <w:rPr>
          <w:rFonts w:hint="default" w:ascii="Times New Roman" w:hAnsi="Times New Roman" w:eastAsia="仿宋_GB2312" w:cs="Times New Roman"/>
        </w:rPr>
        <w:t>上述计量特性要求仅供参考。</w:t>
      </w:r>
    </w:p>
    <w:p>
      <w:pPr>
        <w:spacing w:line="360" w:lineRule="auto"/>
        <w:outlineLvl w:val="0"/>
        <w:rPr>
          <w:rFonts w:hint="default" w:ascii="Times New Roman" w:hAnsi="Times New Roman" w:cs="Times New Roman"/>
          <w:sz w:val="24"/>
        </w:rPr>
      </w:pPr>
      <w:bookmarkStart w:id="38" w:name="_Toc20329"/>
      <w:r>
        <w:rPr>
          <w:rFonts w:hint="default" w:ascii="Times New Roman" w:hAnsi="Times New Roman" w:eastAsia="黑体" w:cs="Times New Roman"/>
          <w:sz w:val="24"/>
        </w:rPr>
        <w:t>6</w:t>
      </w:r>
      <w:r>
        <w:rPr>
          <w:rFonts w:hint="default" w:ascii="Times New Roman" w:hAnsi="Times New Roman" w:eastAsia="黑体" w:cs="Times New Roman"/>
          <w:sz w:val="24"/>
          <w:lang w:val="en-US" w:eastAsia="zh-CN"/>
        </w:rPr>
        <w:t>.</w:t>
      </w:r>
      <w:r>
        <w:rPr>
          <w:rFonts w:hint="default" w:ascii="Times New Roman" w:hAnsi="Times New Roman" w:eastAsia="黑体" w:cs="Times New Roman"/>
          <w:sz w:val="24"/>
        </w:rPr>
        <w:t xml:space="preserve"> </w:t>
      </w:r>
      <w:r>
        <w:rPr>
          <w:rFonts w:hint="default" w:ascii="Times New Roman" w:hAnsi="Times New Roman" w:eastAsia="黑体" w:cs="Times New Roman"/>
          <w:sz w:val="24"/>
          <w:lang w:val="en-US" w:eastAsia="zh-CN"/>
        </w:rPr>
        <w:t xml:space="preserve"> </w:t>
      </w:r>
      <w:r>
        <w:rPr>
          <w:rFonts w:hint="default" w:ascii="Times New Roman" w:hAnsi="Times New Roman" w:eastAsia="黑体" w:cs="Times New Roman"/>
          <w:sz w:val="24"/>
        </w:rPr>
        <w:t>校准条件</w:t>
      </w:r>
      <w:bookmarkEnd w:id="38"/>
    </w:p>
    <w:p>
      <w:pPr>
        <w:spacing w:line="360" w:lineRule="auto"/>
        <w:outlineLvl w:val="1"/>
        <w:rPr>
          <w:rFonts w:hint="default" w:ascii="Times New Roman" w:hAnsi="Times New Roman" w:cs="Times New Roman"/>
          <w:sz w:val="24"/>
        </w:rPr>
      </w:pPr>
      <w:bookmarkStart w:id="39" w:name="_Toc25714"/>
      <w:r>
        <w:rPr>
          <w:rFonts w:hint="default" w:ascii="Times New Roman" w:hAnsi="Times New Roman" w:cs="Times New Roman"/>
          <w:sz w:val="24"/>
        </w:rPr>
        <w:t>6.1环境条件</w:t>
      </w:r>
      <w:bookmarkEnd w:id="39"/>
    </w:p>
    <w:p>
      <w:pPr>
        <w:spacing w:line="360" w:lineRule="auto"/>
        <w:rPr>
          <w:rFonts w:hint="default" w:ascii="Times New Roman" w:hAnsi="Times New Roman" w:cs="Times New Roman"/>
          <w:sz w:val="24"/>
        </w:rPr>
      </w:pPr>
      <w:r>
        <w:rPr>
          <w:rFonts w:hint="default" w:ascii="Times New Roman" w:hAnsi="Times New Roman" w:cs="Times New Roman"/>
          <w:sz w:val="24"/>
        </w:rPr>
        <w:t>6.1.1环境温度为（20±2）℃，温度变化不超过0.2℃/h，相对湿度不大于75%。</w:t>
      </w:r>
    </w:p>
    <w:p>
      <w:pPr>
        <w:pStyle w:val="40"/>
        <w:numPr>
          <w:ilvl w:val="0"/>
          <w:numId w:val="0"/>
        </w:numPr>
        <w:rPr>
          <w:rFonts w:hint="default" w:ascii="Times New Roman" w:hAnsi="Times New Roman" w:eastAsia="宋体" w:cs="Times New Roman"/>
          <w:kern w:val="0"/>
          <w:sz w:val="24"/>
          <w:szCs w:val="21"/>
          <w:lang w:val="en-US" w:eastAsia="zh-CN" w:bidi="ar-SA"/>
        </w:rPr>
      </w:pPr>
      <w:r>
        <w:rPr>
          <w:rFonts w:hint="default" w:ascii="Times New Roman" w:hAnsi="Times New Roman" w:cs="Times New Roman"/>
        </w:rPr>
        <w:t>6.1.2</w:t>
      </w:r>
      <w:r>
        <w:rPr>
          <w:rFonts w:hint="default" w:ascii="Times New Roman" w:hAnsi="Times New Roman" w:eastAsia="宋体" w:cs="Times New Roman"/>
          <w:kern w:val="0"/>
          <w:sz w:val="24"/>
          <w:szCs w:val="21"/>
          <w:lang w:val="en-US" w:eastAsia="zh-CN" w:bidi="ar-SA"/>
        </w:rPr>
        <w:t>校准前，被校准的应变传感器应放在室内平衡温度且时间不少于0.5h。</w:t>
      </w:r>
    </w:p>
    <w:p>
      <w:pPr>
        <w:spacing w:line="360" w:lineRule="auto"/>
        <w:outlineLvl w:val="1"/>
        <w:rPr>
          <w:rFonts w:hint="default" w:ascii="Times New Roman" w:hAnsi="Times New Roman" w:cs="Times New Roman"/>
          <w:sz w:val="24"/>
        </w:rPr>
      </w:pPr>
      <w:bookmarkStart w:id="40" w:name="_Toc30665"/>
      <w:r>
        <w:rPr>
          <w:rFonts w:hint="default" w:ascii="Times New Roman" w:hAnsi="Times New Roman" w:cs="Times New Roman"/>
          <w:sz w:val="24"/>
        </w:rPr>
        <w:t>6.2 校准用标准器及相应设备</w:t>
      </w:r>
      <w:bookmarkEnd w:id="40"/>
    </w:p>
    <w:p>
      <w:pPr>
        <w:spacing w:line="360" w:lineRule="auto"/>
        <w:ind w:firstLine="482" w:firstLineChars="201"/>
        <w:rPr>
          <w:rFonts w:hint="default" w:ascii="Times New Roman" w:hAnsi="Times New Roman" w:eastAsia="仿宋_GB2312" w:cs="Times New Roman"/>
        </w:rPr>
      </w:pPr>
      <w:r>
        <w:rPr>
          <w:rFonts w:hint="default" w:ascii="Times New Roman" w:hAnsi="Times New Roman" w:cs="Times New Roman"/>
          <w:sz w:val="24"/>
        </w:rPr>
        <w:t>振弦应变传感器校准用标准器见表</w:t>
      </w:r>
      <w:r>
        <w:rPr>
          <w:rFonts w:hint="default" w:ascii="Times New Roman" w:hAnsi="Times New Roman" w:cs="Times New Roman"/>
          <w:lang w:val="en-US" w:eastAsia="zh-CN"/>
        </w:rPr>
        <w:t>3</w:t>
      </w:r>
      <w:r>
        <w:rPr>
          <w:rFonts w:hint="default" w:ascii="Times New Roman" w:hAnsi="Times New Roman" w:cs="Times New Roman"/>
          <w:sz w:val="24"/>
        </w:rPr>
        <w:t>。</w:t>
      </w:r>
    </w:p>
    <w:p>
      <w:pPr>
        <w:spacing w:line="360" w:lineRule="auto"/>
        <w:ind w:firstLine="3150" w:firstLineChars="1500"/>
        <w:rPr>
          <w:rFonts w:hint="default" w:ascii="Times New Roman" w:hAnsi="Times New Roman" w:cs="Times New Roman"/>
          <w:sz w:val="24"/>
        </w:rPr>
      </w:pPr>
      <w:r>
        <w:rPr>
          <w:rFonts w:hint="default" w:ascii="Times New Roman" w:hAnsi="Times New Roman" w:eastAsia="黑体" w:cs="Times New Roman"/>
        </w:rPr>
        <w:t>表</w:t>
      </w:r>
      <w:r>
        <w:rPr>
          <w:rFonts w:hint="default" w:ascii="Times New Roman" w:hAnsi="Times New Roman" w:cs="Times New Roman"/>
          <w:lang w:val="en-US" w:eastAsia="zh-CN"/>
        </w:rPr>
        <w:t>3</w:t>
      </w:r>
      <w:r>
        <w:rPr>
          <w:rFonts w:hint="default" w:ascii="Times New Roman" w:hAnsi="Times New Roman" w:eastAsia="黑体" w:cs="Times New Roman"/>
        </w:rPr>
        <w:t>校准项目及校准用标准器</w:t>
      </w:r>
    </w:p>
    <w:tbl>
      <w:tblPr>
        <w:tblStyle w:val="16"/>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207"/>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3"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序号</w:t>
            </w:r>
          </w:p>
        </w:tc>
        <w:tc>
          <w:tcPr>
            <w:tcW w:w="2207"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校准项目</w:t>
            </w:r>
          </w:p>
        </w:tc>
        <w:tc>
          <w:tcPr>
            <w:tcW w:w="6370"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rPr>
              <w:t>1</w:t>
            </w:r>
          </w:p>
        </w:tc>
        <w:tc>
          <w:tcPr>
            <w:tcW w:w="2207"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标距(mm)</w:t>
            </w:r>
          </w:p>
        </w:tc>
        <w:tc>
          <w:tcPr>
            <w:tcW w:w="6370" w:type="dxa"/>
            <w:vAlign w:val="center"/>
          </w:tcPr>
          <w:p>
            <w:pPr>
              <w:keepNext w:val="0"/>
              <w:keepLines w:val="0"/>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游标卡尺：MPE：±0.02mm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4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Cs/>
                <w:kern w:val="0"/>
              </w:rPr>
            </w:pPr>
            <w:r>
              <w:rPr>
                <w:rFonts w:hint="default" w:ascii="Times New Roman" w:hAnsi="Times New Roman" w:cs="Times New Roman"/>
              </w:rPr>
              <w:t>2</w:t>
            </w:r>
          </w:p>
        </w:tc>
        <w:tc>
          <w:tcPr>
            <w:tcW w:w="2207"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综合误差（%FS）</w:t>
            </w:r>
          </w:p>
        </w:tc>
        <w:tc>
          <w:tcPr>
            <w:tcW w:w="6370" w:type="dxa"/>
            <w:vMerge w:val="restart"/>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rPr>
            </w:pPr>
            <w:r>
              <w:rPr>
                <w:rFonts w:hint="default" w:ascii="Times New Roman" w:hAnsi="Times New Roman" w:cs="Times New Roman"/>
              </w:rPr>
              <w:t>1）振弦频率采集仪：MPE：0.1%</w:t>
            </w:r>
          </w:p>
          <w:p>
            <w:pPr>
              <w:keepNext w:val="0"/>
              <w:keepLines w:val="0"/>
              <w:suppressLineNumbers w:val="0"/>
              <w:spacing w:before="0" w:beforeAutospacing="0" w:after="0" w:afterAutospacing="0" w:line="360" w:lineRule="auto"/>
              <w:ind w:left="0" w:right="0"/>
              <w:rPr>
                <w:rFonts w:hint="default" w:ascii="Times New Roman" w:hAnsi="Times New Roman" w:cs="Times New Roman"/>
              </w:rPr>
            </w:pPr>
            <w:r>
              <w:rPr>
                <w:rFonts w:hint="default" w:ascii="Times New Roman" w:hAnsi="Times New Roman" w:cs="Times New Roman"/>
              </w:rPr>
              <w:t>2）</w:t>
            </w:r>
            <w:bookmarkStart w:id="41" w:name="OLE_LINK4"/>
            <w:r>
              <w:rPr>
                <w:rFonts w:hint="default" w:ascii="Times New Roman" w:hAnsi="Times New Roman" w:cs="Times New Roman"/>
              </w:rPr>
              <w:t>振弦应变传感器校准装置</w:t>
            </w:r>
            <w:bookmarkEnd w:id="41"/>
            <w:r>
              <w:rPr>
                <w:rFonts w:hint="default" w:ascii="Times New Roman" w:hAnsi="Times New Roman" w:cs="Times New Roman"/>
              </w:rPr>
              <w:t>：标距范围（5～300）mm，MPE：±3μm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rPr>
              <w:t>3</w:t>
            </w:r>
          </w:p>
        </w:tc>
        <w:tc>
          <w:tcPr>
            <w:tcW w:w="2207"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线 性 度（%FS）</w:t>
            </w:r>
          </w:p>
        </w:tc>
        <w:tc>
          <w:tcPr>
            <w:tcW w:w="6370" w:type="dxa"/>
            <w:vMerge w:val="continue"/>
            <w:vAlign w:val="center"/>
          </w:tcPr>
          <w:p>
            <w:pPr>
              <w:keepNext w:val="0"/>
              <w:keepLines w:val="0"/>
              <w:suppressLineNumbers w:val="0"/>
              <w:spacing w:before="0" w:beforeAutospacing="0" w:after="0" w:afterAutospacing="0" w:line="360" w:lineRule="auto"/>
              <w:ind w:left="420" w:right="0"/>
              <w:rPr>
                <w:rFonts w:hint="default" w:ascii="Times New Roman" w:hAnsi="Times New Roman" w:cs="Times New Roman"/>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rPr>
              <w:t>4</w:t>
            </w:r>
          </w:p>
        </w:tc>
        <w:tc>
          <w:tcPr>
            <w:tcW w:w="2207"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回程误差（%FS）</w:t>
            </w:r>
          </w:p>
        </w:tc>
        <w:tc>
          <w:tcPr>
            <w:tcW w:w="6370" w:type="dxa"/>
            <w:vMerge w:val="continue"/>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rPr>
              <w:t>5</w:t>
            </w:r>
          </w:p>
        </w:tc>
        <w:tc>
          <w:tcPr>
            <w:tcW w:w="2207"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重 复 性（%FS）</w:t>
            </w:r>
          </w:p>
        </w:tc>
        <w:tc>
          <w:tcPr>
            <w:tcW w:w="6370" w:type="dxa"/>
            <w:vMerge w:val="continue"/>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color w:val="C00000"/>
              </w:rPr>
            </w:pPr>
          </w:p>
        </w:tc>
      </w:tr>
    </w:tbl>
    <w:p>
      <w:pPr>
        <w:spacing w:line="360" w:lineRule="auto"/>
        <w:ind w:firstLine="482" w:firstLineChars="201"/>
        <w:rPr>
          <w:rFonts w:hint="default" w:ascii="Times New Roman" w:hAnsi="Times New Roman" w:cs="Times New Roman"/>
          <w:sz w:val="24"/>
        </w:rPr>
      </w:pPr>
      <w:r>
        <w:rPr>
          <w:rFonts w:hint="default" w:ascii="Times New Roman" w:hAnsi="Times New Roman" w:cs="Times New Roman"/>
          <w:sz w:val="24"/>
        </w:rPr>
        <w:t>光纤光栅应变传感器校准用标准器见</w:t>
      </w:r>
      <w:r>
        <w:rPr>
          <w:rFonts w:hint="default" w:ascii="Times New Roman" w:hAnsi="Times New Roman" w:cs="Times New Roman"/>
        </w:rPr>
        <w:t>表</w:t>
      </w:r>
      <w:r>
        <w:rPr>
          <w:rFonts w:hint="default" w:ascii="Times New Roman" w:hAnsi="Times New Roman" w:cs="Times New Roman"/>
          <w:lang w:val="en-US" w:eastAsia="zh-CN"/>
        </w:rPr>
        <w:t>4</w:t>
      </w:r>
      <w:r>
        <w:rPr>
          <w:rFonts w:hint="default" w:ascii="Times New Roman" w:hAnsi="Times New Roman" w:cs="Times New Roman"/>
        </w:rPr>
        <w:t>。</w:t>
      </w:r>
    </w:p>
    <w:p>
      <w:pPr>
        <w:spacing w:line="360" w:lineRule="auto"/>
        <w:jc w:val="center"/>
        <w:rPr>
          <w:rFonts w:hint="default" w:ascii="Times New Roman" w:hAnsi="Times New Roman" w:cs="Times New Roman"/>
          <w:sz w:val="24"/>
        </w:rPr>
      </w:pPr>
      <w:r>
        <w:rPr>
          <w:rFonts w:hint="default" w:ascii="Times New Roman" w:hAnsi="Times New Roman" w:eastAsia="黑体" w:cs="Times New Roman"/>
        </w:rPr>
        <w:t>表</w:t>
      </w:r>
      <w:r>
        <w:rPr>
          <w:rFonts w:hint="default" w:ascii="Times New Roman" w:hAnsi="Times New Roman" w:cs="Times New Roman"/>
          <w:lang w:val="en-US" w:eastAsia="zh-CN"/>
        </w:rPr>
        <w:t>4</w:t>
      </w:r>
      <w:r>
        <w:rPr>
          <w:rFonts w:hint="default" w:ascii="Times New Roman" w:hAnsi="Times New Roman" w:eastAsia="黑体" w:cs="Times New Roman"/>
        </w:rPr>
        <w:t xml:space="preserve"> 校准项目及校准用标准器</w:t>
      </w:r>
    </w:p>
    <w:tbl>
      <w:tblPr>
        <w:tblStyle w:val="1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105"/>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序号</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校准项目</w:t>
            </w:r>
          </w:p>
        </w:tc>
        <w:tc>
          <w:tcPr>
            <w:tcW w:w="5997"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bCs/>
                <w:kern w:val="0"/>
              </w:rPr>
            </w:pPr>
            <w:r>
              <w:rPr>
                <w:rFonts w:hint="default" w:ascii="Times New Roman" w:hAnsi="Times New Roman" w:cs="Times New Roman"/>
                <w:bCs/>
                <w:kern w:val="0"/>
              </w:rPr>
              <w:t>1</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标距</w:t>
            </w:r>
          </w:p>
        </w:tc>
        <w:tc>
          <w:tcPr>
            <w:tcW w:w="5997" w:type="dxa"/>
            <w:vAlign w:val="center"/>
          </w:tcPr>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rPr>
            </w:pPr>
            <w:r>
              <w:rPr>
                <w:rFonts w:hint="default" w:ascii="Times New Roman" w:hAnsi="Times New Roman" w:cs="Times New Roman"/>
                <w:bCs/>
              </w:rPr>
              <w:t>影像测量仪：</w:t>
            </w:r>
            <w:r>
              <w:rPr>
                <w:rFonts w:hint="default" w:ascii="Times New Roman" w:hAnsi="Times New Roman" w:cs="Times New Roman"/>
              </w:rPr>
              <w:t>测量范围：（0</w:t>
            </w:r>
            <w:r>
              <w:rPr>
                <w:rFonts w:hint="default" w:ascii="Times New Roman" w:hAnsi="Times New Roman" w:cs="Times New Roman"/>
              </w:rPr>
              <w:sym w:font="Symbol Tiger" w:char="F07E"/>
            </w:r>
            <w:r>
              <w:rPr>
                <w:rFonts w:hint="default" w:ascii="Times New Roman" w:hAnsi="Times New Roman" w:cs="Times New Roman"/>
              </w:rPr>
              <w:t>100）mm</w:t>
            </w:r>
          </w:p>
          <w:p>
            <w:pPr>
              <w:keepNext w:val="0"/>
              <w:keepLines w:val="0"/>
              <w:suppressLineNumbers w:val="0"/>
              <w:spacing w:before="0" w:beforeAutospacing="0" w:after="0" w:afterAutospacing="0" w:line="300" w:lineRule="auto"/>
              <w:ind w:left="630" w:leftChars="300" w:right="0" w:firstLine="630" w:firstLineChars="300"/>
              <w:jc w:val="left"/>
              <w:rPr>
                <w:rFonts w:hint="default" w:ascii="Times New Roman" w:hAnsi="Times New Roman" w:cs="Times New Roman"/>
              </w:rPr>
            </w:pPr>
            <w:r>
              <w:rPr>
                <w:rFonts w:hint="default" w:ascii="Times New Roman" w:hAnsi="Times New Roman" w:cs="Times New Roman"/>
              </w:rPr>
              <w:t>测量不确定度</w:t>
            </w:r>
            <w:r>
              <w:rPr>
                <w:rFonts w:hint="default" w:ascii="Times New Roman" w:hAnsi="Times New Roman" w:cs="Times New Roman"/>
                <w:i/>
                <w:iCs/>
              </w:rPr>
              <w:t xml:space="preserve">U </w:t>
            </w:r>
            <w:r>
              <w:rPr>
                <w:rFonts w:hint="default" w:ascii="Times New Roman" w:hAnsi="Times New Roman" w:cs="Times New Roman"/>
              </w:rPr>
              <w:t>= 3μm，</w:t>
            </w:r>
            <w:r>
              <w:rPr>
                <w:rFonts w:hint="default" w:ascii="Times New Roman" w:hAnsi="Times New Roman" w:cs="Times New Roman"/>
                <w:i/>
                <w:iCs/>
              </w:rPr>
              <w:t xml:space="preserve">k </w:t>
            </w:r>
            <w:r>
              <w:rPr>
                <w:rFonts w:hint="default" w:ascii="Times New Roman" w:hAnsi="Times New Roman" w:cs="Times New Roman"/>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2</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应变灵敏度</w:t>
            </w:r>
          </w:p>
        </w:tc>
        <w:tc>
          <w:tcPr>
            <w:tcW w:w="5997" w:type="dxa"/>
            <w:vMerge w:val="restart"/>
            <w:vAlign w:val="center"/>
          </w:tcPr>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b/>
                <w:bCs/>
              </w:rPr>
            </w:pPr>
            <w:r>
              <w:rPr>
                <w:rFonts w:hint="default" w:ascii="Times New Roman" w:hAnsi="Times New Roman" w:cs="Times New Roman"/>
              </w:rPr>
              <w:t>1）FBG解调仪</w:t>
            </w:r>
            <w:r>
              <w:rPr>
                <w:rFonts w:hint="default" w:ascii="Times New Roman" w:hAnsi="Times New Roman" w:cs="Times New Roman"/>
                <w:b/>
                <w:bCs/>
              </w:rPr>
              <w:t>：</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 xml:space="preserve">波长测量范围不小于：（1510 </w:t>
            </w:r>
            <w:r>
              <w:rPr>
                <w:rFonts w:hint="default" w:ascii="Times New Roman" w:hAnsi="Times New Roman" w:cs="Times New Roman"/>
              </w:rPr>
              <w:sym w:font="Symbol Tiger" w:char="F07E"/>
            </w:r>
            <w:r>
              <w:rPr>
                <w:rFonts w:hint="default" w:ascii="Times New Roman" w:hAnsi="Times New Roman" w:cs="Times New Roman"/>
              </w:rPr>
              <w:t>1590）nm；</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波长测量不确定度：</w:t>
            </w:r>
            <w:r>
              <w:rPr>
                <w:rFonts w:hint="default" w:ascii="Times New Roman" w:hAnsi="Times New Roman" w:cs="Times New Roman"/>
                <w:i/>
                <w:iCs/>
              </w:rPr>
              <w:t xml:space="preserve">U </w:t>
            </w:r>
            <w:r>
              <w:rPr>
                <w:rFonts w:hint="default" w:ascii="Times New Roman" w:hAnsi="Times New Roman" w:cs="Times New Roman"/>
              </w:rPr>
              <w:t>≤ 5pm，</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rPr>
            </w:pPr>
            <w:r>
              <w:rPr>
                <w:rFonts w:hint="default" w:ascii="Times New Roman" w:hAnsi="Times New Roman" w:cs="Times New Roman"/>
              </w:rPr>
              <w:t>2）应变校准装置：</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b/>
                <w:bCs/>
              </w:rPr>
            </w:pPr>
            <w:r>
              <w:rPr>
                <w:rFonts w:hint="default" w:ascii="Times New Roman" w:hAnsi="Times New Roman" w:cs="Times New Roman"/>
              </w:rPr>
              <w:t>A.方法1：弯矩挠度法应变传感器校准装置：</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应变测量范围：（-1500</w:t>
            </w:r>
            <w:r>
              <w:rPr>
                <w:rFonts w:hint="default" w:ascii="Times New Roman" w:hAnsi="Times New Roman" w:cs="Times New Roman"/>
              </w:rPr>
              <w:sym w:font="Symbol Tiger" w:char="F07E"/>
            </w:r>
            <w:r>
              <w:rPr>
                <w:rFonts w:hint="default" w:ascii="Times New Roman" w:hAnsi="Times New Roman" w:cs="Times New Roman"/>
              </w:rPr>
              <w:t>1500）</w:t>
            </w:r>
            <w:r>
              <w:rPr>
                <w:rFonts w:hint="default" w:ascii="Times New Roman" w:hAnsi="Times New Roman" w:cs="Times New Roman"/>
                <w:lang w:eastAsia="zh-CN"/>
              </w:rPr>
              <w:t>μm/m</w:t>
            </w:r>
            <w:r>
              <w:rPr>
                <w:rFonts w:hint="default" w:ascii="Times New Roman" w:hAnsi="Times New Roman" w:cs="Times New Roman"/>
              </w:rPr>
              <w:t>；</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应变测量不确定度：</w:t>
            </w:r>
            <w:r>
              <w:rPr>
                <w:rFonts w:hint="default" w:ascii="Times New Roman" w:hAnsi="Times New Roman" w:cs="Times New Roman"/>
                <w:i/>
                <w:iCs/>
              </w:rPr>
              <w:t xml:space="preserve">U </w:t>
            </w:r>
            <w:r>
              <w:rPr>
                <w:rFonts w:hint="default" w:ascii="Times New Roman" w:hAnsi="Times New Roman" w:cs="Times New Roman"/>
              </w:rPr>
              <w:t>≤ 10</w:t>
            </w:r>
            <w:r>
              <w:rPr>
                <w:rFonts w:hint="default" w:ascii="Times New Roman" w:hAnsi="Times New Roman" w:cs="Times New Roman"/>
                <w:lang w:eastAsia="zh-CN"/>
              </w:rPr>
              <w:t>μm/m</w:t>
            </w:r>
            <w:r>
              <w:rPr>
                <w:rFonts w:hint="default" w:ascii="Times New Roman" w:hAnsi="Times New Roman" w:cs="Times New Roman"/>
              </w:rPr>
              <w:t>，</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rPr>
            </w:pPr>
            <w:r>
              <w:rPr>
                <w:rFonts w:hint="default" w:ascii="Times New Roman" w:hAnsi="Times New Roman" w:cs="Times New Roman"/>
              </w:rPr>
              <w:t>B.方法2：位移拉压法应变传感器校准装置：</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位移测量范围：不小于5mm，（当标距=100mm）</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形成的应变测量范围不小于：（-20000</w:t>
            </w:r>
            <w:r>
              <w:rPr>
                <w:rFonts w:hint="default" w:ascii="Times New Roman" w:hAnsi="Times New Roman" w:cs="Times New Roman"/>
              </w:rPr>
              <w:sym w:font="Symbol Tiger" w:char="F07E"/>
            </w:r>
            <w:r>
              <w:rPr>
                <w:rFonts w:hint="default" w:ascii="Times New Roman" w:hAnsi="Times New Roman" w:cs="Times New Roman"/>
              </w:rPr>
              <w:t>20000）</w:t>
            </w:r>
            <w:r>
              <w:rPr>
                <w:rFonts w:hint="default" w:ascii="Times New Roman" w:hAnsi="Times New Roman" w:cs="Times New Roman"/>
                <w:lang w:eastAsia="zh-CN"/>
              </w:rPr>
              <w:t>μm/m</w:t>
            </w:r>
            <w:r>
              <w:rPr>
                <w:rFonts w:hint="default" w:ascii="Times New Roman" w:hAnsi="Times New Roman" w:cs="Times New Roman"/>
              </w:rPr>
              <w:t>；</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位移测量不确定度：</w:t>
            </w:r>
            <w:r>
              <w:rPr>
                <w:rFonts w:hint="default" w:ascii="Times New Roman" w:hAnsi="Times New Roman" w:cs="Times New Roman"/>
                <w:i/>
                <w:iCs/>
              </w:rPr>
              <w:t xml:space="preserve">U </w:t>
            </w:r>
            <w:r>
              <w:rPr>
                <w:rFonts w:hint="default" w:ascii="Times New Roman" w:hAnsi="Times New Roman" w:cs="Times New Roman"/>
              </w:rPr>
              <w:t>= 0.1μm，</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形成的应变测量不确定度：</w:t>
            </w:r>
            <w:r>
              <w:rPr>
                <w:rFonts w:hint="default" w:ascii="Times New Roman" w:hAnsi="Times New Roman" w:cs="Times New Roman"/>
                <w:i/>
                <w:iCs/>
              </w:rPr>
              <w:t xml:space="preserve">U </w:t>
            </w:r>
            <w:r>
              <w:rPr>
                <w:rFonts w:hint="default" w:ascii="Times New Roman" w:hAnsi="Times New Roman" w:cs="Times New Roman"/>
              </w:rPr>
              <w:t>= 1</w:t>
            </w:r>
            <w:r>
              <w:rPr>
                <w:rFonts w:hint="default" w:ascii="Times New Roman" w:hAnsi="Times New Roman" w:cs="Times New Roman"/>
                <w:lang w:eastAsia="zh-CN"/>
              </w:rPr>
              <w:t>μm/m</w:t>
            </w:r>
            <w:r>
              <w:rPr>
                <w:rFonts w:hint="default" w:ascii="Times New Roman" w:hAnsi="Times New Roman" w:cs="Times New Roman"/>
              </w:rPr>
              <w:t>，</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rPr>
            </w:pPr>
            <w:r>
              <w:rPr>
                <w:rFonts w:hint="default" w:ascii="Times New Roman" w:hAnsi="Times New Roman" w:cs="Times New Roman"/>
              </w:rPr>
              <w:t>3）温度计：</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温度测量范围：不小于（15</w:t>
            </w:r>
            <w:r>
              <w:rPr>
                <w:rFonts w:hint="default" w:ascii="Times New Roman" w:hAnsi="Times New Roman" w:cs="Times New Roman"/>
              </w:rPr>
              <w:sym w:font="Symbol Tiger" w:char="F07E"/>
            </w:r>
            <w:r>
              <w:rPr>
                <w:rFonts w:hint="default" w:ascii="Times New Roman" w:hAnsi="Times New Roman" w:cs="Times New Roman"/>
              </w:rPr>
              <w:t>30）°C；</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b/>
                <w:bCs/>
              </w:rPr>
            </w:pPr>
            <w:r>
              <w:rPr>
                <w:rFonts w:hint="default" w:ascii="Times New Roman" w:hAnsi="Times New Roman" w:cs="Times New Roman"/>
              </w:rPr>
              <w:t>温度测量不确定度：</w:t>
            </w:r>
            <w:r>
              <w:rPr>
                <w:rFonts w:hint="default" w:ascii="Times New Roman" w:hAnsi="Times New Roman" w:cs="Times New Roman"/>
                <w:i/>
                <w:iCs/>
              </w:rPr>
              <w:t xml:space="preserve">U </w:t>
            </w:r>
            <w:r>
              <w:rPr>
                <w:rFonts w:hint="default" w:ascii="Times New Roman" w:hAnsi="Times New Roman" w:cs="Times New Roman"/>
              </w:rPr>
              <w:t>= 0.2°C，</w:t>
            </w:r>
            <w:r>
              <w:rPr>
                <w:rFonts w:hint="default" w:ascii="Times New Roman" w:hAnsi="Times New Roman" w:cs="Times New Roman"/>
                <w:i/>
                <w:iCs/>
              </w:rPr>
              <w:t xml:space="preserve">k </w:t>
            </w:r>
            <w:r>
              <w:rPr>
                <w:rFonts w:hint="default" w:ascii="Times New Roman" w:hAnsi="Times New Roman" w:cs="Times New Roman"/>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3</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综合误差</w:t>
            </w:r>
          </w:p>
        </w:tc>
        <w:tc>
          <w:tcPr>
            <w:tcW w:w="5997" w:type="dxa"/>
            <w:vMerge w:val="continue"/>
            <w:vAlign w:val="center"/>
          </w:tcPr>
          <w:p>
            <w:pPr>
              <w:keepNext w:val="0"/>
              <w:keepLines w:val="0"/>
              <w:suppressLineNumbers w:val="0"/>
              <w:spacing w:before="0" w:beforeAutospacing="0" w:after="0" w:afterAutospacing="0" w:line="300" w:lineRule="auto"/>
              <w:ind w:left="0" w:right="0" w:firstLine="420" w:firstLineChars="200"/>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4</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线 性 度</w:t>
            </w:r>
          </w:p>
        </w:tc>
        <w:tc>
          <w:tcPr>
            <w:tcW w:w="5997" w:type="dxa"/>
            <w:vMerge w:val="continue"/>
            <w:vAlign w:val="center"/>
          </w:tcPr>
          <w:p>
            <w:pPr>
              <w:keepNext w:val="0"/>
              <w:keepLines w:val="0"/>
              <w:suppressLineNumbers w:val="0"/>
              <w:spacing w:before="0" w:beforeAutospacing="0" w:after="0" w:afterAutospacing="0" w:line="300" w:lineRule="auto"/>
              <w:ind w:left="0" w:right="0" w:firstLine="420" w:firstLineChars="200"/>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5</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回程误差</w:t>
            </w:r>
          </w:p>
        </w:tc>
        <w:tc>
          <w:tcPr>
            <w:tcW w:w="5997" w:type="dxa"/>
            <w:vMerge w:val="continue"/>
            <w:vAlign w:val="center"/>
          </w:tcPr>
          <w:p>
            <w:pPr>
              <w:keepNext w:val="0"/>
              <w:keepLines w:val="0"/>
              <w:suppressLineNumbers w:val="0"/>
              <w:spacing w:before="0" w:beforeAutospacing="0" w:after="0" w:afterAutospacing="0" w:line="300" w:lineRule="auto"/>
              <w:ind w:left="0" w:right="0" w:firstLine="420" w:firstLineChars="200"/>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6</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重 复 性</w:t>
            </w:r>
          </w:p>
        </w:tc>
        <w:tc>
          <w:tcPr>
            <w:tcW w:w="5997" w:type="dxa"/>
            <w:vMerge w:val="continue"/>
            <w:vAlign w:val="center"/>
          </w:tcPr>
          <w:p>
            <w:pPr>
              <w:keepNext w:val="0"/>
              <w:keepLines w:val="0"/>
              <w:suppressLineNumbers w:val="0"/>
              <w:spacing w:before="0" w:beforeAutospacing="0" w:after="0" w:afterAutospacing="0" w:line="300" w:lineRule="auto"/>
              <w:ind w:left="0" w:right="0" w:firstLine="420" w:firstLineChars="200"/>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7</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bookmarkStart w:id="42" w:name="OLE_LINK2"/>
            <w:r>
              <w:rPr>
                <w:rFonts w:hint="default" w:ascii="Times New Roman" w:hAnsi="Times New Roman" w:cs="Times New Roman"/>
              </w:rPr>
              <w:t>温度补偿系数</w:t>
            </w:r>
            <w:bookmarkEnd w:id="42"/>
          </w:p>
        </w:tc>
        <w:tc>
          <w:tcPr>
            <w:tcW w:w="5997" w:type="dxa"/>
            <w:vAlign w:val="center"/>
          </w:tcPr>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b/>
                <w:bCs/>
              </w:rPr>
            </w:pPr>
            <w:r>
              <w:rPr>
                <w:rFonts w:hint="default" w:ascii="Times New Roman" w:hAnsi="Times New Roman" w:cs="Times New Roman"/>
              </w:rPr>
              <w:t>1）FBG解调仪</w:t>
            </w:r>
            <w:r>
              <w:rPr>
                <w:rFonts w:hint="default" w:ascii="Times New Roman" w:hAnsi="Times New Roman" w:cs="Times New Roman"/>
                <w:b/>
                <w:bCs/>
              </w:rPr>
              <w:t>：</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 xml:space="preserve">波长测量范围不小于：（1510 </w:t>
            </w:r>
            <w:r>
              <w:rPr>
                <w:rFonts w:hint="default" w:ascii="Times New Roman" w:hAnsi="Times New Roman" w:cs="Times New Roman"/>
              </w:rPr>
              <w:sym w:font="Symbol Tiger" w:char="F07E"/>
            </w:r>
            <w:r>
              <w:rPr>
                <w:rFonts w:hint="default" w:ascii="Times New Roman" w:hAnsi="Times New Roman" w:cs="Times New Roman"/>
              </w:rPr>
              <w:t>1590）nm；</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波长测量不确定度：</w:t>
            </w:r>
            <w:r>
              <w:rPr>
                <w:rFonts w:hint="default" w:ascii="Times New Roman" w:hAnsi="Times New Roman" w:cs="Times New Roman"/>
                <w:i/>
                <w:iCs/>
              </w:rPr>
              <w:t xml:space="preserve">U </w:t>
            </w:r>
            <w:r>
              <w:rPr>
                <w:rFonts w:hint="default" w:ascii="Times New Roman" w:hAnsi="Times New Roman" w:cs="Times New Roman"/>
              </w:rPr>
              <w:t>≤ 5pm，</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b/>
                <w:bCs/>
              </w:rPr>
            </w:pPr>
            <w:r>
              <w:rPr>
                <w:rFonts w:hint="default" w:ascii="Times New Roman" w:hAnsi="Times New Roman" w:cs="Times New Roman"/>
              </w:rPr>
              <w:t>2）温度补偿系数校准装置</w:t>
            </w:r>
            <w:r>
              <w:rPr>
                <w:rFonts w:hint="default" w:ascii="Times New Roman" w:hAnsi="Times New Roman" w:cs="Times New Roman"/>
                <w:b/>
                <w:bCs/>
              </w:rPr>
              <w:t>：</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b/>
                <w:bCs/>
              </w:rPr>
            </w:pPr>
            <w:r>
              <w:rPr>
                <w:rFonts w:hint="default" w:ascii="Times New Roman" w:hAnsi="Times New Roman" w:cs="Times New Roman"/>
              </w:rPr>
              <w:t>A.方法1：黑体加热挠度法应变传感器校准装置</w:t>
            </w:r>
            <w:r>
              <w:rPr>
                <w:rFonts w:hint="default" w:ascii="Times New Roman" w:hAnsi="Times New Roman" w:cs="Times New Roman"/>
                <w:b/>
                <w:bCs/>
              </w:rPr>
              <w:t>：</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应变测量范围：（-1500</w:t>
            </w:r>
            <w:r>
              <w:rPr>
                <w:rFonts w:hint="default" w:ascii="Times New Roman" w:hAnsi="Times New Roman" w:cs="Times New Roman"/>
              </w:rPr>
              <w:sym w:font="Symbol Tiger" w:char="F07E"/>
            </w:r>
            <w:r>
              <w:rPr>
                <w:rFonts w:hint="default" w:ascii="Times New Roman" w:hAnsi="Times New Roman" w:cs="Times New Roman"/>
              </w:rPr>
              <w:t>1500）</w:t>
            </w:r>
            <w:r>
              <w:rPr>
                <w:rFonts w:hint="default" w:ascii="Times New Roman" w:hAnsi="Times New Roman" w:cs="Times New Roman"/>
                <w:lang w:eastAsia="zh-CN"/>
              </w:rPr>
              <w:t>μm/m</w:t>
            </w:r>
            <w:r>
              <w:rPr>
                <w:rFonts w:hint="default" w:ascii="Times New Roman" w:hAnsi="Times New Roman" w:cs="Times New Roman"/>
              </w:rPr>
              <w:t>；</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应变测量不确定度：</w:t>
            </w:r>
            <w:r>
              <w:rPr>
                <w:rFonts w:hint="default" w:ascii="Times New Roman" w:hAnsi="Times New Roman" w:cs="Times New Roman"/>
                <w:i/>
                <w:iCs/>
              </w:rPr>
              <w:t xml:space="preserve">U </w:t>
            </w:r>
            <w:r>
              <w:rPr>
                <w:rFonts w:hint="default" w:ascii="Times New Roman" w:hAnsi="Times New Roman" w:cs="Times New Roman"/>
              </w:rPr>
              <w:t>= 10</w:t>
            </w:r>
            <w:r>
              <w:rPr>
                <w:rFonts w:hint="default" w:ascii="Times New Roman" w:hAnsi="Times New Roman" w:cs="Times New Roman"/>
                <w:lang w:eastAsia="zh-CN"/>
              </w:rPr>
              <w:t>μm/m</w:t>
            </w:r>
            <w:r>
              <w:rPr>
                <w:rFonts w:hint="default" w:ascii="Times New Roman" w:hAnsi="Times New Roman" w:cs="Times New Roman"/>
              </w:rPr>
              <w:t>，</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温度测量范围：不小于（20</w:t>
            </w:r>
            <w:r>
              <w:rPr>
                <w:rFonts w:hint="default" w:ascii="Times New Roman" w:hAnsi="Times New Roman" w:cs="Times New Roman"/>
              </w:rPr>
              <w:sym w:font="Symbol Tiger" w:char="F07E"/>
            </w:r>
            <w:r>
              <w:rPr>
                <w:rFonts w:hint="default" w:ascii="Times New Roman" w:hAnsi="Times New Roman" w:cs="Times New Roman"/>
              </w:rPr>
              <w:t>500）°C；</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温度测量不确定度：</w:t>
            </w:r>
            <w:r>
              <w:rPr>
                <w:rFonts w:hint="default" w:ascii="Times New Roman" w:hAnsi="Times New Roman" w:cs="Times New Roman"/>
                <w:i/>
                <w:iCs/>
              </w:rPr>
              <w:t xml:space="preserve">U </w:t>
            </w:r>
            <w:r>
              <w:rPr>
                <w:rFonts w:hint="default" w:ascii="Times New Roman" w:hAnsi="Times New Roman" w:cs="Times New Roman"/>
              </w:rPr>
              <w:t>= 0.2°C，</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rPr>
            </w:pPr>
            <w:r>
              <w:rPr>
                <w:rFonts w:hint="default" w:ascii="Times New Roman" w:hAnsi="Times New Roman" w:cs="Times New Roman"/>
              </w:rPr>
              <w:t>B.方法2：温度测量装置：</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温度测量范围：（-30</w:t>
            </w:r>
            <w:r>
              <w:rPr>
                <w:rFonts w:hint="default" w:ascii="Times New Roman" w:hAnsi="Times New Roman" w:cs="Times New Roman"/>
              </w:rPr>
              <w:sym w:font="Symbol Tiger" w:char="F07E"/>
            </w:r>
            <w:r>
              <w:rPr>
                <w:rFonts w:hint="default" w:ascii="Times New Roman" w:hAnsi="Times New Roman" w:cs="Times New Roman"/>
              </w:rPr>
              <w:t>105）°C；</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温度测量不确定度：</w:t>
            </w:r>
            <w:r>
              <w:rPr>
                <w:rFonts w:hint="default" w:ascii="Times New Roman" w:hAnsi="Times New Roman" w:cs="Times New Roman"/>
                <w:i/>
                <w:iCs/>
              </w:rPr>
              <w:t xml:space="preserve">U </w:t>
            </w:r>
            <w:r>
              <w:rPr>
                <w:rFonts w:hint="default" w:ascii="Times New Roman" w:hAnsi="Times New Roman" w:cs="Times New Roman"/>
              </w:rPr>
              <w:t>≤ 0.05°C，</w:t>
            </w:r>
            <w:r>
              <w:rPr>
                <w:rFonts w:hint="default" w:ascii="Times New Roman" w:hAnsi="Times New Roman" w:cs="Times New Roman"/>
                <w:i/>
                <w:iCs/>
              </w:rPr>
              <w:t xml:space="preserve">k </w:t>
            </w:r>
            <w:r>
              <w:rPr>
                <w:rFonts w:hint="default" w:ascii="Times New Roman" w:hAnsi="Times New Roman" w:cs="Times New Roman"/>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8</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lang w:eastAsia="zh-CN"/>
              </w:rPr>
              <w:t>动态</w:t>
            </w:r>
            <w:r>
              <w:rPr>
                <w:rFonts w:hint="default" w:ascii="Times New Roman" w:hAnsi="Times New Roman" w:cs="Times New Roman"/>
              </w:rPr>
              <w:t>参考灵敏度</w:t>
            </w:r>
          </w:p>
        </w:tc>
        <w:tc>
          <w:tcPr>
            <w:tcW w:w="5997" w:type="dxa"/>
            <w:vMerge w:val="restart"/>
            <w:vAlign w:val="center"/>
          </w:tcPr>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b w:val="0"/>
                <w:bCs w:val="0"/>
              </w:rPr>
            </w:pPr>
            <w:r>
              <w:rPr>
                <w:rFonts w:hint="default" w:ascii="Times New Roman" w:hAnsi="Times New Roman" w:cs="Times New Roman"/>
                <w:b w:val="0"/>
                <w:bCs w:val="0"/>
              </w:rPr>
              <w:t>1）FBG高速解调仪：</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波长测量不确定度：</w:t>
            </w:r>
            <w:r>
              <w:rPr>
                <w:rFonts w:hint="default" w:ascii="Times New Roman" w:hAnsi="Times New Roman" w:cs="Times New Roman"/>
                <w:i/>
                <w:iCs/>
              </w:rPr>
              <w:t xml:space="preserve">U </w:t>
            </w:r>
            <w:r>
              <w:rPr>
                <w:rFonts w:hint="default" w:ascii="Times New Roman" w:hAnsi="Times New Roman" w:cs="Times New Roman"/>
              </w:rPr>
              <w:t>≤ 5pm，</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波长解调频率：（0～1000）Hz</w:t>
            </w:r>
          </w:p>
          <w:p>
            <w:pPr>
              <w:keepNext w:val="0"/>
              <w:keepLines w:val="0"/>
              <w:suppressLineNumbers w:val="0"/>
              <w:spacing w:before="0" w:beforeAutospacing="0" w:after="0" w:afterAutospacing="0" w:line="300" w:lineRule="auto"/>
              <w:ind w:left="0" w:right="0"/>
              <w:jc w:val="left"/>
              <w:rPr>
                <w:rFonts w:hint="default" w:ascii="Times New Roman" w:hAnsi="Times New Roman" w:cs="Times New Roman"/>
                <w:b w:val="0"/>
                <w:bCs w:val="0"/>
              </w:rPr>
            </w:pPr>
            <w:r>
              <w:rPr>
                <w:rFonts w:hint="default" w:ascii="Times New Roman" w:hAnsi="Times New Roman" w:cs="Times New Roman"/>
                <w:b w:val="0"/>
                <w:bCs w:val="0"/>
              </w:rPr>
              <w:t>2）弯矩挠度法应变传感器校准装置：</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应变测量范围</w:t>
            </w:r>
            <w:r>
              <w:rPr>
                <w:rFonts w:hint="default" w:ascii="Times New Roman" w:hAnsi="Times New Roman" w:cs="Times New Roman"/>
                <w:lang w:val="en-US" w:eastAsia="zh-CN"/>
              </w:rPr>
              <w:t>不小于</w:t>
            </w:r>
            <w:r>
              <w:rPr>
                <w:rFonts w:hint="default" w:ascii="Times New Roman" w:hAnsi="Times New Roman" w:cs="Times New Roman"/>
              </w:rPr>
              <w:t>：（-1500</w:t>
            </w:r>
            <w:r>
              <w:rPr>
                <w:rFonts w:hint="default" w:ascii="Times New Roman" w:hAnsi="Times New Roman" w:cs="Times New Roman"/>
              </w:rPr>
              <w:sym w:font="Symbol Tiger" w:char="F07E"/>
            </w:r>
            <w:r>
              <w:rPr>
                <w:rFonts w:hint="default" w:ascii="Times New Roman" w:hAnsi="Times New Roman" w:cs="Times New Roman"/>
              </w:rPr>
              <w:t>1500）</w:t>
            </w:r>
            <w:r>
              <w:rPr>
                <w:rFonts w:hint="default" w:ascii="Times New Roman" w:hAnsi="Times New Roman" w:cs="Times New Roman"/>
                <w:lang w:eastAsia="zh-CN"/>
              </w:rPr>
              <w:t>μm/m</w:t>
            </w:r>
            <w:r>
              <w:rPr>
                <w:rFonts w:hint="default" w:ascii="Times New Roman" w:hAnsi="Times New Roman" w:cs="Times New Roman"/>
              </w:rPr>
              <w:t>；</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cs="Times New Roman"/>
              </w:rPr>
            </w:pPr>
            <w:r>
              <w:rPr>
                <w:rFonts w:hint="default" w:ascii="Times New Roman" w:hAnsi="Times New Roman" w:cs="Times New Roman"/>
              </w:rPr>
              <w:t>应变测量不确定度：</w:t>
            </w:r>
            <w:r>
              <w:rPr>
                <w:rFonts w:hint="default" w:ascii="Times New Roman" w:hAnsi="Times New Roman" w:cs="Times New Roman"/>
                <w:i/>
                <w:iCs/>
              </w:rPr>
              <w:t xml:space="preserve">U </w:t>
            </w:r>
            <w:r>
              <w:rPr>
                <w:rFonts w:hint="default" w:ascii="Times New Roman" w:hAnsi="Times New Roman" w:cs="Times New Roman"/>
              </w:rPr>
              <w:t>≤ 10</w:t>
            </w:r>
            <w:r>
              <w:rPr>
                <w:rFonts w:hint="default" w:ascii="Times New Roman" w:hAnsi="Times New Roman" w:cs="Times New Roman"/>
                <w:lang w:eastAsia="zh-CN"/>
              </w:rPr>
              <w:t>μm/m</w:t>
            </w:r>
            <w:r>
              <w:rPr>
                <w:rFonts w:hint="default" w:ascii="Times New Roman" w:hAnsi="Times New Roman" w:cs="Times New Roman"/>
              </w:rPr>
              <w:t>，</w:t>
            </w:r>
            <w:r>
              <w:rPr>
                <w:rFonts w:hint="default" w:ascii="Times New Roman" w:hAnsi="Times New Roman" w:cs="Times New Roman"/>
                <w:i/>
                <w:iCs/>
              </w:rPr>
              <w:t xml:space="preserve">k </w:t>
            </w:r>
            <w:r>
              <w:rPr>
                <w:rFonts w:hint="default" w:ascii="Times New Roman" w:hAnsi="Times New Roman" w:cs="Times New Roman"/>
              </w:rPr>
              <w:t>= 2。</w:t>
            </w:r>
          </w:p>
          <w:p>
            <w:pPr>
              <w:keepNext w:val="0"/>
              <w:keepLines w:val="0"/>
              <w:suppressLineNumbers w:val="0"/>
              <w:spacing w:before="0" w:beforeAutospacing="0" w:after="0" w:afterAutospacing="0" w:line="300" w:lineRule="auto"/>
              <w:ind w:left="210" w:leftChars="100" w:right="0" w:firstLine="420" w:firstLineChars="200"/>
              <w:jc w:val="left"/>
              <w:rPr>
                <w:rFonts w:hint="default" w:ascii="Times New Roman" w:hAnsi="Times New Roman" w:eastAsia="宋体" w:cs="Times New Roman"/>
                <w:lang w:val="en-US" w:eastAsia="zh-CN"/>
              </w:rPr>
            </w:pPr>
            <w:r>
              <w:rPr>
                <w:rFonts w:hint="default" w:ascii="Times New Roman" w:hAnsi="Times New Roman" w:cs="Times New Roman"/>
              </w:rPr>
              <w:t>频率响应范围</w:t>
            </w:r>
            <w:r>
              <w:rPr>
                <w:rFonts w:hint="default" w:ascii="Times New Roman" w:hAnsi="Times New Roman" w:cs="Times New Roman"/>
                <w:lang w:val="en-US" w:eastAsia="zh-CN"/>
              </w:rPr>
              <w:t>不小于</w:t>
            </w:r>
            <w:r>
              <w:rPr>
                <w:rFonts w:hint="default" w:ascii="Times New Roman" w:hAnsi="Times New Roman" w:cs="Times New Roman"/>
              </w:rPr>
              <w:t>：</w:t>
            </w:r>
            <w:r>
              <w:rPr>
                <w:rFonts w:hint="default" w:ascii="Times New Roman" w:hAnsi="Times New Roman" w:cs="Times New Roman"/>
                <w:color w:val="auto"/>
              </w:rPr>
              <w:t>（0 ~10）kHz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9</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color w:val="FF0000"/>
              </w:rPr>
            </w:pPr>
            <w:r>
              <w:rPr>
                <w:rFonts w:hint="default" w:ascii="Times New Roman" w:hAnsi="Times New Roman" w:cs="Times New Roman"/>
              </w:rPr>
              <w:t>频率响应</w:t>
            </w:r>
          </w:p>
        </w:tc>
        <w:tc>
          <w:tcPr>
            <w:tcW w:w="5997" w:type="dxa"/>
            <w:vMerge w:val="continue"/>
            <w:vAlign w:val="center"/>
          </w:tcPr>
          <w:p>
            <w:pPr>
              <w:keepNext w:val="0"/>
              <w:keepLines w:val="0"/>
              <w:suppressLineNumbers w:val="0"/>
              <w:spacing w:before="0" w:beforeAutospacing="0" w:after="0" w:afterAutospacing="0" w:line="300" w:lineRule="auto"/>
              <w:ind w:left="0" w:right="0" w:firstLine="630" w:firstLineChars="300"/>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6"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rPr>
            </w:pPr>
            <w:r>
              <w:rPr>
                <w:rFonts w:hint="default" w:ascii="Times New Roman" w:hAnsi="Times New Roman" w:cs="Times New Roman"/>
              </w:rPr>
              <w:t>10</w:t>
            </w:r>
          </w:p>
        </w:tc>
        <w:tc>
          <w:tcPr>
            <w:tcW w:w="2105" w:type="dxa"/>
            <w:vAlign w:val="center"/>
          </w:tcPr>
          <w:p>
            <w:pPr>
              <w:keepNext w:val="0"/>
              <w:keepLines w:val="0"/>
              <w:suppressLineNumbers w:val="0"/>
              <w:spacing w:before="0" w:beforeAutospacing="0" w:after="0" w:afterAutospacing="0" w:line="300" w:lineRule="auto"/>
              <w:ind w:left="0" w:right="0"/>
              <w:jc w:val="center"/>
              <w:rPr>
                <w:rFonts w:hint="default" w:ascii="Times New Roman" w:hAnsi="Times New Roman" w:cs="Times New Roman"/>
                <w:color w:val="FF0000"/>
              </w:rPr>
            </w:pPr>
            <w:r>
              <w:rPr>
                <w:rFonts w:hint="default" w:ascii="Times New Roman" w:hAnsi="Times New Roman" w:cs="Times New Roman"/>
              </w:rPr>
              <w:t>幅值线性度</w:t>
            </w:r>
          </w:p>
        </w:tc>
        <w:tc>
          <w:tcPr>
            <w:tcW w:w="5997" w:type="dxa"/>
            <w:vMerge w:val="continue"/>
            <w:vAlign w:val="center"/>
          </w:tcPr>
          <w:p>
            <w:pPr>
              <w:keepNext w:val="0"/>
              <w:keepLines w:val="0"/>
              <w:suppressLineNumbers w:val="0"/>
              <w:spacing w:before="0" w:beforeAutospacing="0" w:after="0" w:afterAutospacing="0" w:line="300" w:lineRule="auto"/>
              <w:ind w:left="0" w:right="0" w:firstLine="210" w:firstLineChars="100"/>
              <w:jc w:val="left"/>
              <w:rPr>
                <w:rFonts w:hint="default" w:ascii="Times New Roman" w:hAnsi="Times New Roman" w:cs="Times New Roman"/>
              </w:rPr>
            </w:pPr>
          </w:p>
        </w:tc>
      </w:tr>
    </w:tbl>
    <w:p>
      <w:pPr>
        <w:rPr>
          <w:rFonts w:hint="default" w:ascii="Times New Roman" w:hAnsi="Times New Roman" w:eastAsia="仿宋_GB2312" w:cs="Times New Roman"/>
        </w:rPr>
      </w:pPr>
      <w:r>
        <w:rPr>
          <w:rFonts w:hint="default" w:ascii="Times New Roman" w:hAnsi="Times New Roman" w:eastAsia="仿宋_GB2312" w:cs="Times New Roman"/>
        </w:rPr>
        <w:t>注：允许采用满足测量不确定度要求的其它测量标准器</w:t>
      </w:r>
    </w:p>
    <w:p>
      <w:pPr>
        <w:spacing w:line="360" w:lineRule="auto"/>
        <w:outlineLvl w:val="0"/>
        <w:rPr>
          <w:rFonts w:hint="default" w:ascii="Times New Roman" w:hAnsi="Times New Roman" w:cs="Times New Roman"/>
          <w:sz w:val="24"/>
        </w:rPr>
      </w:pPr>
      <w:bookmarkStart w:id="43" w:name="_Toc14371"/>
      <w:r>
        <w:rPr>
          <w:rFonts w:hint="default" w:ascii="Times New Roman" w:hAnsi="Times New Roman" w:eastAsia="黑体" w:cs="Times New Roman"/>
          <w:sz w:val="24"/>
        </w:rPr>
        <w:t>7</w:t>
      </w:r>
      <w:r>
        <w:rPr>
          <w:rFonts w:hint="default" w:ascii="Times New Roman" w:hAnsi="Times New Roman" w:eastAsia="黑体" w:cs="Times New Roman"/>
          <w:sz w:val="24"/>
          <w:lang w:val="en-US" w:eastAsia="zh-CN"/>
        </w:rPr>
        <w:t xml:space="preserve">. </w:t>
      </w:r>
      <w:r>
        <w:rPr>
          <w:rFonts w:hint="default" w:ascii="Times New Roman" w:hAnsi="Times New Roman" w:eastAsia="黑体" w:cs="Times New Roman"/>
          <w:sz w:val="24"/>
        </w:rPr>
        <w:t xml:space="preserve"> 校准项目和校准方法</w:t>
      </w:r>
      <w:bookmarkEnd w:id="43"/>
    </w:p>
    <w:p>
      <w:pPr>
        <w:pStyle w:val="6"/>
        <w:spacing w:line="360" w:lineRule="auto"/>
        <w:outlineLvl w:val="1"/>
        <w:rPr>
          <w:rFonts w:hint="default" w:ascii="Times New Roman" w:hAnsi="Times New Roman" w:cs="Times New Roman"/>
          <w:b/>
          <w:bCs/>
          <w:sz w:val="24"/>
        </w:rPr>
      </w:pPr>
      <w:bookmarkStart w:id="44" w:name="_Toc29419"/>
      <w:r>
        <w:rPr>
          <w:rFonts w:hint="default" w:ascii="Times New Roman" w:hAnsi="Times New Roman" w:cs="Times New Roman"/>
          <w:b/>
          <w:bCs/>
          <w:sz w:val="24"/>
        </w:rPr>
        <w:t>7.1校准前准备</w:t>
      </w:r>
      <w:bookmarkEnd w:id="44"/>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对应变传感器工作状态进行功能检查，在确定没有影响其计量特性的因素后再进行校准。</w:t>
      </w:r>
    </w:p>
    <w:p>
      <w:pPr>
        <w:spacing w:line="360" w:lineRule="auto"/>
        <w:outlineLvl w:val="1"/>
        <w:rPr>
          <w:rFonts w:hint="default" w:ascii="Times New Roman" w:hAnsi="Times New Roman" w:cs="Times New Roman"/>
          <w:b/>
          <w:bCs/>
          <w:sz w:val="24"/>
        </w:rPr>
      </w:pPr>
      <w:bookmarkStart w:id="45" w:name="_Toc20033"/>
      <w:r>
        <w:rPr>
          <w:rFonts w:hint="default" w:ascii="Times New Roman" w:hAnsi="Times New Roman" w:cs="Times New Roman"/>
          <w:b/>
          <w:bCs/>
          <w:sz w:val="24"/>
        </w:rPr>
        <w:t>7.2</w:t>
      </w:r>
      <w:bookmarkStart w:id="46" w:name="OLE_LINK3"/>
      <w:r>
        <w:rPr>
          <w:rFonts w:hint="default" w:ascii="Times New Roman" w:hAnsi="Times New Roman" w:cs="Times New Roman"/>
          <w:b/>
          <w:bCs/>
          <w:sz w:val="24"/>
        </w:rPr>
        <w:t>振弦</w:t>
      </w:r>
      <w:bookmarkEnd w:id="46"/>
      <w:r>
        <w:rPr>
          <w:rFonts w:hint="default" w:ascii="Times New Roman" w:hAnsi="Times New Roman" w:cs="Times New Roman"/>
          <w:b/>
          <w:bCs/>
          <w:sz w:val="24"/>
        </w:rPr>
        <w:t>应变传感器校准项目和校准方法</w:t>
      </w:r>
      <w:bookmarkEnd w:id="45"/>
    </w:p>
    <w:p>
      <w:pPr>
        <w:spacing w:line="360" w:lineRule="auto"/>
        <w:jc w:val="left"/>
        <w:rPr>
          <w:rFonts w:hint="default" w:ascii="Times New Roman" w:hAnsi="Times New Roman" w:cs="Times New Roman"/>
          <w:b/>
          <w:bCs/>
          <w:kern w:val="0"/>
          <w:sz w:val="24"/>
          <w:szCs w:val="24"/>
        </w:rPr>
      </w:pPr>
      <w:r>
        <w:rPr>
          <w:rFonts w:hint="default" w:ascii="Times New Roman" w:hAnsi="Times New Roman" w:cs="Times New Roman"/>
          <w:b/>
          <w:bCs/>
          <w:sz w:val="24"/>
        </w:rPr>
        <w:t>7.2.1</w:t>
      </w:r>
      <w:r>
        <w:rPr>
          <w:rFonts w:hint="default" w:ascii="Times New Roman" w:hAnsi="Times New Roman" w:cs="Times New Roman"/>
          <w:b/>
          <w:bCs/>
          <w:kern w:val="0"/>
          <w:sz w:val="24"/>
          <w:szCs w:val="24"/>
        </w:rPr>
        <w:t>标距</w:t>
      </w:r>
    </w:p>
    <w:p>
      <w:pPr>
        <w:spacing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采用游标卡尺对标距</w:t>
      </w:r>
      <w:r>
        <w:rPr>
          <w:rFonts w:hint="default" w:ascii="Times New Roman" w:hAnsi="Times New Roman" w:cs="Times New Roman"/>
          <w:bCs/>
          <w:i/>
          <w:iCs/>
          <w:kern w:val="0"/>
          <w:sz w:val="24"/>
          <w:szCs w:val="24"/>
        </w:rPr>
        <w:t>L</w:t>
      </w:r>
      <w:r>
        <w:rPr>
          <w:rFonts w:hint="default" w:ascii="Times New Roman" w:hAnsi="Times New Roman" w:cs="Times New Roman"/>
          <w:bCs/>
          <w:kern w:val="0"/>
          <w:sz w:val="24"/>
          <w:szCs w:val="24"/>
        </w:rPr>
        <w:t>进行测量，测量三次取平均值。</w:t>
      </w:r>
    </w:p>
    <w:p>
      <w:pPr>
        <w:spacing w:line="360" w:lineRule="auto"/>
        <w:jc w:val="left"/>
        <w:rPr>
          <w:rFonts w:hint="default" w:ascii="Times New Roman" w:hAnsi="Times New Roman" w:cs="Times New Roman"/>
          <w:b/>
          <w:bCs/>
          <w:sz w:val="24"/>
        </w:rPr>
      </w:pPr>
      <w:r>
        <w:rPr>
          <w:rFonts w:hint="default" w:ascii="Times New Roman" w:hAnsi="Times New Roman" w:cs="Times New Roman"/>
          <w:b/>
          <w:bCs/>
          <w:sz w:val="24"/>
        </w:rPr>
        <w:t>7.2.2应变灵敏度</w:t>
      </w:r>
    </w:p>
    <w:p>
      <w:pPr>
        <w:topLinePunct/>
        <w:adjustRightInd w:val="0"/>
        <w:spacing w:line="360" w:lineRule="auto"/>
        <w:ind w:firstLine="480" w:firstLineChars="200"/>
        <w:rPr>
          <w:rFonts w:hint="eastAsia" w:ascii="Times New Roman" w:hAnsi="Times New Roman" w:eastAsia="宋体" w:cs="Times New Roman"/>
          <w:snapToGrid w:val="0"/>
          <w:kern w:val="44"/>
          <w:sz w:val="24"/>
          <w:szCs w:val="24"/>
          <w:lang w:eastAsia="zh-CN"/>
        </w:rPr>
      </w:pPr>
      <w:r>
        <w:rPr>
          <w:rFonts w:hint="default" w:ascii="Times New Roman" w:hAnsi="Times New Roman" w:cs="Times New Roman"/>
          <w:snapToGrid w:val="0"/>
          <w:kern w:val="44"/>
          <w:sz w:val="24"/>
          <w:szCs w:val="24"/>
        </w:rPr>
        <w:t>振弦频率采集仪读取应变传感器的输出频率，应变值的计算公式</w:t>
      </w:r>
      <w:r>
        <w:rPr>
          <w:rFonts w:hint="eastAsia" w:cs="Times New Roman"/>
          <w:snapToGrid w:val="0"/>
          <w:kern w:val="44"/>
          <w:sz w:val="24"/>
          <w:szCs w:val="24"/>
          <w:lang w:eastAsia="zh-CN"/>
        </w:rPr>
        <w:t>：</w:t>
      </w:r>
    </w:p>
    <w:tbl>
      <w:tblPr>
        <w:tblStyle w:val="16"/>
        <w:tblW w:w="0" w:type="auto"/>
        <w:jc w:val="center"/>
        <w:tblLayout w:type="fixed"/>
        <w:tblCellMar>
          <w:top w:w="0" w:type="dxa"/>
          <w:left w:w="108" w:type="dxa"/>
          <w:bottom w:w="0" w:type="dxa"/>
          <w:right w:w="108" w:type="dxa"/>
        </w:tblCellMar>
      </w:tblPr>
      <w:tblGrid>
        <w:gridCol w:w="240"/>
        <w:gridCol w:w="3449"/>
        <w:gridCol w:w="1095"/>
      </w:tblGrid>
      <w:tr>
        <w:tblPrEx>
          <w:tblCellMar>
            <w:top w:w="0" w:type="dxa"/>
            <w:left w:w="108" w:type="dxa"/>
            <w:bottom w:w="0" w:type="dxa"/>
            <w:right w:w="108" w:type="dxa"/>
          </w:tblCellMar>
        </w:tblPrEx>
        <w:trPr>
          <w:trHeight w:val="516" w:hRule="atLeast"/>
          <w:jc w:val="center"/>
        </w:trPr>
        <w:tc>
          <w:tcPr>
            <w:tcW w:w="240"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color w:val="FF0000"/>
                <w:kern w:val="0"/>
                <w:sz w:val="24"/>
                <w:szCs w:val="24"/>
              </w:rPr>
            </w:pPr>
          </w:p>
        </w:tc>
        <w:tc>
          <w:tcPr>
            <w:tcW w:w="3449" w:type="dxa"/>
          </w:tcPr>
          <w:p>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color w:val="FF0000"/>
                <w:kern w:val="0"/>
                <w:sz w:val="24"/>
                <w:szCs w:val="24"/>
              </w:rPr>
            </w:pPr>
            <w:r>
              <w:rPr>
                <w:rFonts w:hint="default" w:ascii="Times New Roman" w:hAnsi="Times New Roman" w:cs="Times New Roman"/>
                <w:snapToGrid w:val="0"/>
                <w:color w:val="FF0000"/>
                <w:kern w:val="44"/>
                <w:position w:val="-16"/>
                <w:sz w:val="24"/>
                <w:szCs w:val="24"/>
              </w:rPr>
              <w:object>
                <v:shape id="_x0000_i1028" o:spt="75" type="#_x0000_t75" style="height:21.75pt;width:158.2pt;" o:ole="t" filled="f" o:preferrelative="t" stroked="f" coordsize="21600,21600">
                  <v:path/>
                  <v:fill on="f" focussize="0,0"/>
                  <v:stroke on="f"/>
                  <v:imagedata r:id="rId22" o:title=""/>
                  <o:lock v:ext="edit" aspectratio="t"/>
                  <w10:wrap type="none"/>
                  <w10:anchorlock/>
                </v:shape>
                <o:OLEObject Type="Embed" ProgID="Equation.DSMT4" ShapeID="_x0000_i1028" DrawAspect="Content" ObjectID="_1468075728" r:id="rId21">
                  <o:LockedField>false</o:LockedField>
                </o:OLEObject>
              </w:object>
            </w:r>
          </w:p>
        </w:tc>
        <w:tc>
          <w:tcPr>
            <w:tcW w:w="1095"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r>
    </w:tbl>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i/>
          <w:snapToGrid w:val="0"/>
          <w:kern w:val="44"/>
          <w:sz w:val="24"/>
          <w:szCs w:val="24"/>
        </w:rPr>
        <w:t>P</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为第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个测量点的应变值，</w:t>
      </w:r>
      <w:r>
        <w:rPr>
          <w:rFonts w:hint="default" w:ascii="Times New Roman" w:hAnsi="Times New Roman" w:cs="Times New Roman"/>
          <w:snapToGrid w:val="0"/>
          <w:kern w:val="44"/>
          <w:sz w:val="24"/>
          <w:szCs w:val="24"/>
          <w:lang w:val="en-US" w:eastAsia="zh-CN"/>
        </w:rPr>
        <w:t>单位为微</w:t>
      </w:r>
      <w:r>
        <w:rPr>
          <w:rFonts w:hint="eastAsia" w:cs="Times New Roman"/>
          <w:snapToGrid w:val="0"/>
          <w:kern w:val="44"/>
          <w:sz w:val="24"/>
          <w:szCs w:val="24"/>
          <w:lang w:val="en-US" w:eastAsia="zh-CN"/>
        </w:rPr>
        <w:t>米每米</w:t>
      </w:r>
      <w:r>
        <w:rPr>
          <w:rFonts w:hint="default" w:ascii="Times New Roman" w:hAnsi="Times New Roman" w:cs="Times New Roman"/>
          <w:snapToGrid w:val="0"/>
          <w:kern w:val="44"/>
          <w:sz w:val="24"/>
          <w:szCs w:val="24"/>
          <w:lang w:val="en-US" w:eastAsia="zh-CN"/>
        </w:rPr>
        <w:t>（</w:t>
      </w:r>
      <w:r>
        <w:rPr>
          <w:rFonts w:hint="default" w:ascii="Times New Roman" w:hAnsi="Times New Roman" w:cs="Times New Roman"/>
          <w:sz w:val="24"/>
          <w:szCs w:val="24"/>
          <w:lang w:eastAsia="zh-CN"/>
        </w:rPr>
        <w:t>μm/m</w:t>
      </w:r>
      <w:r>
        <w:rPr>
          <w:rFonts w:hint="default" w:ascii="Times New Roman" w:hAnsi="Times New Roman" w:cs="Times New Roman"/>
          <w:snapToGrid w:val="0"/>
          <w:kern w:val="44"/>
          <w:sz w:val="24"/>
          <w:szCs w:val="24"/>
          <w:lang w:val="en-US" w:eastAsia="zh-CN"/>
        </w:rPr>
        <w:t>）</w:t>
      </w:r>
      <w:r>
        <w:rPr>
          <w:rFonts w:hint="default" w:ascii="Times New Roman" w:hAnsi="Times New Roman" w:cs="Times New Roman"/>
          <w:snapToGrid w:val="0"/>
          <w:kern w:val="44"/>
          <w:sz w:val="24"/>
          <w:szCs w:val="24"/>
        </w:rPr>
        <w:t>；</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K</w:t>
      </w:r>
      <w:r>
        <w:rPr>
          <w:rFonts w:hint="default" w:ascii="Times New Roman" w:hAnsi="Times New Roman" w:cs="Times New Roman"/>
          <w:snapToGrid w:val="0"/>
          <w:kern w:val="44"/>
          <w:sz w:val="24"/>
          <w:szCs w:val="24"/>
        </w:rPr>
        <w:t>为应变传感器的灵敏度，</w:t>
      </w:r>
      <w:r>
        <w:rPr>
          <w:rFonts w:hint="default" w:ascii="Times New Roman" w:hAnsi="Times New Roman" w:cs="Times New Roman"/>
          <w:snapToGrid w:val="0"/>
          <w:kern w:val="44"/>
          <w:sz w:val="24"/>
          <w:szCs w:val="24"/>
          <w:lang w:val="en-US" w:eastAsia="zh-CN"/>
        </w:rPr>
        <w:t>单位为微</w:t>
      </w:r>
      <w:r>
        <w:rPr>
          <w:rFonts w:hint="eastAsia" w:cs="Times New Roman"/>
          <w:snapToGrid w:val="0"/>
          <w:kern w:val="44"/>
          <w:sz w:val="24"/>
          <w:szCs w:val="24"/>
          <w:lang w:val="en-US" w:eastAsia="zh-CN"/>
        </w:rPr>
        <w:t>米每米</w:t>
      </w:r>
      <w:r>
        <w:rPr>
          <w:rFonts w:hint="default" w:ascii="Times New Roman" w:hAnsi="Times New Roman" w:cs="Times New Roman"/>
          <w:snapToGrid w:val="0"/>
          <w:kern w:val="44"/>
          <w:sz w:val="24"/>
          <w:szCs w:val="24"/>
          <w:lang w:val="en-US" w:eastAsia="zh-CN"/>
        </w:rPr>
        <w:t>每二次方赫兹（</w:t>
      </w:r>
      <w:r>
        <w:rPr>
          <w:rFonts w:hint="eastAsia" w:cs="Times New Roman"/>
          <w:snapToGrid w:val="0"/>
          <w:kern w:val="44"/>
          <w:sz w:val="24"/>
          <w:szCs w:val="24"/>
          <w:lang w:val="en-US" w:eastAsia="zh-CN"/>
        </w:rPr>
        <w:t>（</w:t>
      </w:r>
      <w:r>
        <w:rPr>
          <w:rFonts w:hint="default" w:ascii="Times New Roman" w:hAnsi="Times New Roman" w:cs="Times New Roman"/>
          <w:sz w:val="24"/>
          <w:szCs w:val="24"/>
          <w:lang w:eastAsia="zh-CN"/>
        </w:rPr>
        <w:t>μm/m</w:t>
      </w:r>
      <w:r>
        <w:rPr>
          <w:rFonts w:hint="eastAsia" w:cs="Times New Roman"/>
          <w:snapToGrid w:val="0"/>
          <w:kern w:val="44"/>
          <w:sz w:val="24"/>
          <w:szCs w:val="24"/>
          <w:lang w:val="en-US" w:eastAsia="zh-CN"/>
        </w:rPr>
        <w:t>）</w:t>
      </w:r>
      <w:r>
        <w:rPr>
          <w:rFonts w:hint="default" w:ascii="Times New Roman" w:hAnsi="Times New Roman" w:cs="Times New Roman"/>
          <w:sz w:val="24"/>
          <w:szCs w:val="24"/>
        </w:rPr>
        <w:t>/Hz</w:t>
      </w:r>
      <w:r>
        <w:rPr>
          <w:rFonts w:hint="default" w:ascii="Times New Roman" w:hAnsi="Times New Roman" w:cs="Times New Roman"/>
          <w:sz w:val="24"/>
          <w:szCs w:val="24"/>
          <w:vertAlign w:val="superscript"/>
        </w:rPr>
        <w:t>2</w:t>
      </w:r>
      <w:r>
        <w:rPr>
          <w:rFonts w:hint="default" w:ascii="Times New Roman" w:hAnsi="Times New Roman" w:cs="Times New Roman"/>
          <w:snapToGrid w:val="0"/>
          <w:kern w:val="44"/>
          <w:sz w:val="24"/>
          <w:szCs w:val="24"/>
          <w:lang w:val="en-US" w:eastAsia="zh-CN"/>
        </w:rPr>
        <w:t>）</w:t>
      </w:r>
      <w:r>
        <w:rPr>
          <w:rFonts w:hint="default" w:ascii="Times New Roman" w:hAnsi="Times New Roman" w:cs="Times New Roman"/>
          <w:snapToGrid w:val="0"/>
          <w:kern w:val="44"/>
          <w:sz w:val="24"/>
          <w:szCs w:val="24"/>
        </w:rPr>
        <w:t>；</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f</w:t>
      </w:r>
      <w:r>
        <w:rPr>
          <w:rFonts w:hint="default" w:ascii="Times New Roman" w:hAnsi="Times New Roman" w:cs="Times New Roman"/>
          <w:snapToGrid w:val="0"/>
          <w:kern w:val="44"/>
          <w:sz w:val="24"/>
          <w:szCs w:val="24"/>
          <w:vertAlign w:val="subscript"/>
        </w:rPr>
        <w:t>0</w:t>
      </w:r>
      <w:r>
        <w:rPr>
          <w:rFonts w:hint="default" w:ascii="Times New Roman" w:hAnsi="Times New Roman" w:cs="Times New Roman"/>
          <w:snapToGrid w:val="0"/>
          <w:kern w:val="44"/>
          <w:sz w:val="24"/>
          <w:szCs w:val="24"/>
        </w:rPr>
        <w:t>为初始输出频率，</w:t>
      </w:r>
      <w:r>
        <w:rPr>
          <w:rFonts w:hint="default" w:ascii="Times New Roman" w:hAnsi="Times New Roman" w:cs="Times New Roman"/>
          <w:snapToGrid w:val="0"/>
          <w:kern w:val="44"/>
          <w:sz w:val="24"/>
          <w:szCs w:val="24"/>
          <w:lang w:val="en-US" w:eastAsia="zh-CN"/>
        </w:rPr>
        <w:t>单位为赫兹（</w:t>
      </w:r>
      <w:r>
        <w:rPr>
          <w:rFonts w:hint="default" w:ascii="Times New Roman" w:hAnsi="Times New Roman" w:cs="Times New Roman"/>
          <w:snapToGrid w:val="0"/>
          <w:kern w:val="44"/>
          <w:sz w:val="24"/>
          <w:szCs w:val="24"/>
        </w:rPr>
        <w:t>Hz</w:t>
      </w:r>
      <w:r>
        <w:rPr>
          <w:rFonts w:hint="default" w:ascii="Times New Roman" w:hAnsi="Times New Roman" w:cs="Times New Roman"/>
          <w:snapToGrid w:val="0"/>
          <w:kern w:val="44"/>
          <w:sz w:val="24"/>
          <w:szCs w:val="24"/>
          <w:lang w:val="en-US" w:eastAsia="zh-CN"/>
        </w:rPr>
        <w:t>）</w:t>
      </w:r>
      <w:r>
        <w:rPr>
          <w:rFonts w:hint="default" w:ascii="Times New Roman" w:hAnsi="Times New Roman" w:cs="Times New Roman"/>
          <w:snapToGrid w:val="0"/>
          <w:kern w:val="44"/>
          <w:sz w:val="24"/>
          <w:szCs w:val="24"/>
        </w:rPr>
        <w:t>；</w:t>
      </w:r>
    </w:p>
    <w:p>
      <w:pPr>
        <w:topLinePunct/>
        <w:adjustRightInd w:val="0"/>
        <w:spacing w:line="360" w:lineRule="auto"/>
        <w:ind w:firstLine="720" w:firstLineChars="300"/>
        <w:rPr>
          <w:rFonts w:hint="default" w:ascii="Times New Roman" w:hAnsi="Times New Roman" w:cs="Times New Roman"/>
          <w:snapToGrid w:val="0"/>
          <w:color w:val="auto"/>
          <w:kern w:val="44"/>
          <w:sz w:val="24"/>
          <w:szCs w:val="24"/>
        </w:rPr>
      </w:pPr>
      <w:r>
        <w:rPr>
          <w:rFonts w:hint="default" w:ascii="Times New Roman" w:hAnsi="Times New Roman" w:cs="Times New Roman"/>
          <w:i/>
          <w:snapToGrid w:val="0"/>
          <w:kern w:val="44"/>
          <w:sz w:val="24"/>
          <w:szCs w:val="24"/>
        </w:rPr>
        <w:t>f</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为第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个测量点时的输</w:t>
      </w:r>
      <w:r>
        <w:rPr>
          <w:rFonts w:hint="default" w:ascii="Times New Roman" w:hAnsi="Times New Roman" w:cs="Times New Roman"/>
          <w:snapToGrid w:val="0"/>
          <w:color w:val="auto"/>
          <w:kern w:val="44"/>
          <w:sz w:val="24"/>
          <w:szCs w:val="24"/>
        </w:rPr>
        <w:t>出频率值，</w:t>
      </w:r>
      <w:r>
        <w:rPr>
          <w:rFonts w:hint="default" w:ascii="Times New Roman" w:hAnsi="Times New Roman" w:cs="Times New Roman"/>
          <w:snapToGrid w:val="0"/>
          <w:color w:val="auto"/>
          <w:kern w:val="44"/>
          <w:sz w:val="24"/>
          <w:szCs w:val="24"/>
          <w:lang w:val="en-US" w:eastAsia="zh-CN"/>
        </w:rPr>
        <w:t>单位为赫兹（</w:t>
      </w:r>
      <w:r>
        <w:rPr>
          <w:rFonts w:hint="default" w:ascii="Times New Roman" w:hAnsi="Times New Roman" w:cs="Times New Roman"/>
          <w:snapToGrid w:val="0"/>
          <w:color w:val="auto"/>
          <w:kern w:val="44"/>
          <w:sz w:val="24"/>
          <w:szCs w:val="24"/>
        </w:rPr>
        <w:t>Hz</w:t>
      </w:r>
      <w:r>
        <w:rPr>
          <w:rFonts w:hint="default" w:ascii="Times New Roman" w:hAnsi="Times New Roman" w:cs="Times New Roman"/>
          <w:snapToGrid w:val="0"/>
          <w:color w:val="auto"/>
          <w:kern w:val="44"/>
          <w:sz w:val="24"/>
          <w:szCs w:val="24"/>
          <w:lang w:val="en-US" w:eastAsia="zh-CN"/>
        </w:rPr>
        <w:t>）</w:t>
      </w:r>
      <w:r>
        <w:rPr>
          <w:rFonts w:hint="default" w:ascii="Times New Roman" w:hAnsi="Times New Roman" w:cs="Times New Roman"/>
          <w:snapToGrid w:val="0"/>
          <w:color w:val="auto"/>
          <w:kern w:val="44"/>
          <w:sz w:val="24"/>
          <w:szCs w:val="24"/>
        </w:rPr>
        <w:t>；</w:t>
      </w:r>
    </w:p>
    <w:p>
      <w:pPr>
        <w:topLinePunct/>
        <w:adjustRightInd w:val="0"/>
        <w:spacing w:line="360" w:lineRule="auto"/>
        <w:ind w:firstLine="720" w:firstLineChars="300"/>
        <w:rPr>
          <w:rFonts w:hint="default" w:ascii="Times New Roman" w:hAnsi="Times New Roman" w:cs="Times New Roman"/>
          <w:snapToGrid w:val="0"/>
          <w:color w:val="auto"/>
          <w:kern w:val="44"/>
          <w:sz w:val="24"/>
          <w:szCs w:val="24"/>
        </w:rPr>
      </w:pPr>
      <w:r>
        <w:rPr>
          <w:rFonts w:hint="default" w:ascii="Times New Roman" w:hAnsi="Times New Roman" w:cs="Times New Roman"/>
          <w:snapToGrid w:val="0"/>
          <w:color w:val="auto"/>
          <w:kern w:val="44"/>
          <w:sz w:val="24"/>
          <w:szCs w:val="24"/>
        </w:rPr>
        <w:t>C为应变传感器</w:t>
      </w:r>
      <w:r>
        <w:rPr>
          <w:rFonts w:hint="default" w:ascii="Times New Roman" w:hAnsi="Times New Roman" w:cs="Times New Roman"/>
          <w:snapToGrid w:val="0"/>
          <w:color w:val="auto"/>
          <w:kern w:val="44"/>
          <w:sz w:val="24"/>
          <w:szCs w:val="24"/>
          <w:lang w:val="en-US" w:eastAsia="zh-CN"/>
        </w:rPr>
        <w:t>初始位置时</w:t>
      </w:r>
      <w:r>
        <w:rPr>
          <w:rFonts w:hint="default" w:ascii="Times New Roman" w:hAnsi="Times New Roman" w:cs="Times New Roman"/>
          <w:snapToGrid w:val="0"/>
          <w:color w:val="auto"/>
          <w:kern w:val="44"/>
          <w:sz w:val="24"/>
          <w:szCs w:val="24"/>
        </w:rPr>
        <w:t>应变值</w:t>
      </w:r>
      <w:r>
        <w:rPr>
          <w:rFonts w:hint="default" w:ascii="Times New Roman" w:hAnsi="Times New Roman" w:cs="Times New Roman"/>
          <w:snapToGrid w:val="0"/>
          <w:color w:val="auto"/>
          <w:kern w:val="44"/>
          <w:sz w:val="24"/>
          <w:szCs w:val="24"/>
          <w:lang w:eastAsia="zh-CN"/>
        </w:rPr>
        <w:t>，</w:t>
      </w:r>
      <w:r>
        <w:rPr>
          <w:rFonts w:hint="default" w:ascii="Times New Roman" w:hAnsi="Times New Roman" w:cs="Times New Roman"/>
          <w:snapToGrid w:val="0"/>
          <w:color w:val="auto"/>
          <w:kern w:val="44"/>
          <w:sz w:val="24"/>
          <w:szCs w:val="24"/>
          <w:lang w:val="en-US" w:eastAsia="zh-CN"/>
        </w:rPr>
        <w:t>单位为</w:t>
      </w:r>
      <w:r>
        <w:rPr>
          <w:rFonts w:hint="default" w:ascii="Times New Roman" w:hAnsi="Times New Roman" w:cs="Times New Roman"/>
          <w:snapToGrid w:val="0"/>
          <w:kern w:val="44"/>
          <w:sz w:val="24"/>
          <w:szCs w:val="24"/>
          <w:lang w:val="en-US" w:eastAsia="zh-CN"/>
        </w:rPr>
        <w:t>微</w:t>
      </w:r>
      <w:r>
        <w:rPr>
          <w:rFonts w:hint="eastAsia" w:cs="Times New Roman"/>
          <w:snapToGrid w:val="0"/>
          <w:kern w:val="44"/>
          <w:sz w:val="24"/>
          <w:szCs w:val="24"/>
          <w:lang w:val="en-US" w:eastAsia="zh-CN"/>
        </w:rPr>
        <w:t>米每米</w:t>
      </w:r>
      <w:r>
        <w:rPr>
          <w:rFonts w:hint="default" w:ascii="Times New Roman" w:hAnsi="Times New Roman" w:cs="Times New Roman"/>
          <w:snapToGrid w:val="0"/>
          <w:color w:val="auto"/>
          <w:kern w:val="44"/>
          <w:sz w:val="24"/>
          <w:szCs w:val="24"/>
          <w:lang w:val="en-US" w:eastAsia="zh-CN"/>
        </w:rPr>
        <w:t>（</w:t>
      </w:r>
      <w:r>
        <w:rPr>
          <w:rFonts w:hint="default" w:ascii="Times New Roman" w:hAnsi="Times New Roman" w:cs="Times New Roman"/>
          <w:color w:val="auto"/>
          <w:sz w:val="24"/>
          <w:szCs w:val="24"/>
          <w:lang w:eastAsia="zh-CN"/>
        </w:rPr>
        <w:t>μm/m</w:t>
      </w:r>
      <w:r>
        <w:rPr>
          <w:rFonts w:hint="default" w:ascii="Times New Roman" w:hAnsi="Times New Roman" w:cs="Times New Roman"/>
          <w:snapToGrid w:val="0"/>
          <w:color w:val="auto"/>
          <w:kern w:val="44"/>
          <w:sz w:val="24"/>
          <w:szCs w:val="24"/>
          <w:lang w:val="en-US" w:eastAsia="zh-CN"/>
        </w:rPr>
        <w:t>）</w:t>
      </w:r>
      <w:r>
        <w:rPr>
          <w:rFonts w:hint="default" w:ascii="Times New Roman" w:hAnsi="Times New Roman" w:cs="Times New Roman"/>
          <w:snapToGrid w:val="0"/>
          <w:color w:val="auto"/>
          <w:kern w:val="44"/>
          <w:sz w:val="24"/>
          <w:szCs w:val="24"/>
        </w:rPr>
        <w:t>；</w:t>
      </w:r>
    </w:p>
    <w:p>
      <w:pPr>
        <w:topLinePunct/>
        <w:adjustRightInd w:val="0"/>
        <w:spacing w:line="360" w:lineRule="auto"/>
        <w:ind w:firstLine="720" w:firstLineChars="300"/>
        <w:rPr>
          <w:rFonts w:hint="default" w:ascii="Times New Roman" w:hAnsi="Times New Roman" w:cs="Times New Roman"/>
          <w:snapToGrid w:val="0"/>
          <w:color w:val="auto"/>
          <w:kern w:val="44"/>
          <w:sz w:val="24"/>
          <w:szCs w:val="24"/>
        </w:rPr>
      </w:pPr>
      <w:r>
        <w:rPr>
          <w:rFonts w:hint="default" w:ascii="Times New Roman" w:hAnsi="Times New Roman" w:cs="Times New Roman"/>
          <w:i/>
          <w:snapToGrid w:val="0"/>
          <w:color w:val="auto"/>
          <w:kern w:val="44"/>
          <w:sz w:val="24"/>
          <w:szCs w:val="24"/>
        </w:rPr>
        <w:t>d</w:t>
      </w:r>
      <w:r>
        <w:rPr>
          <w:rFonts w:hint="default" w:ascii="Times New Roman" w:hAnsi="Times New Roman" w:cs="Times New Roman"/>
          <w:snapToGrid w:val="0"/>
          <w:color w:val="auto"/>
          <w:kern w:val="44"/>
          <w:sz w:val="24"/>
          <w:szCs w:val="24"/>
        </w:rPr>
        <w:t>为应变传感器温度补偿系数，</w:t>
      </w:r>
      <w:r>
        <w:rPr>
          <w:rFonts w:hint="default" w:ascii="Times New Roman" w:hAnsi="Times New Roman" w:cs="Times New Roman"/>
          <w:snapToGrid w:val="0"/>
          <w:color w:val="auto"/>
          <w:kern w:val="44"/>
          <w:sz w:val="24"/>
          <w:szCs w:val="24"/>
          <w:lang w:val="en-US" w:eastAsia="zh-CN"/>
        </w:rPr>
        <w:t>单位为</w:t>
      </w:r>
      <w:r>
        <w:rPr>
          <w:rFonts w:hint="default" w:ascii="Times New Roman" w:hAnsi="Times New Roman" w:cs="Times New Roman"/>
          <w:snapToGrid w:val="0"/>
          <w:kern w:val="44"/>
          <w:sz w:val="24"/>
          <w:szCs w:val="24"/>
          <w:lang w:val="en-US" w:eastAsia="zh-CN"/>
        </w:rPr>
        <w:t>微</w:t>
      </w:r>
      <w:r>
        <w:rPr>
          <w:rFonts w:hint="eastAsia" w:cs="Times New Roman"/>
          <w:snapToGrid w:val="0"/>
          <w:kern w:val="44"/>
          <w:sz w:val="24"/>
          <w:szCs w:val="24"/>
          <w:lang w:val="en-US" w:eastAsia="zh-CN"/>
        </w:rPr>
        <w:t>米每米</w:t>
      </w:r>
      <w:r>
        <w:rPr>
          <w:rFonts w:hint="default" w:ascii="Times New Roman" w:hAnsi="Times New Roman" w:cs="Times New Roman"/>
          <w:snapToGrid w:val="0"/>
          <w:color w:val="auto"/>
          <w:kern w:val="44"/>
          <w:sz w:val="24"/>
          <w:szCs w:val="24"/>
          <w:lang w:val="en-US" w:eastAsia="zh-CN"/>
        </w:rPr>
        <w:t>每摄氏度（</w:t>
      </w:r>
      <w:r>
        <w:rPr>
          <w:rFonts w:hint="eastAsia" w:cs="Times New Roman"/>
          <w:snapToGrid w:val="0"/>
          <w:color w:val="auto"/>
          <w:kern w:val="44"/>
          <w:sz w:val="24"/>
          <w:szCs w:val="24"/>
          <w:lang w:val="en-US" w:eastAsia="zh-CN"/>
        </w:rPr>
        <w:t>（</w:t>
      </w:r>
      <w:r>
        <w:rPr>
          <w:rFonts w:hint="default" w:ascii="Times New Roman" w:hAnsi="Times New Roman" w:cs="Times New Roman"/>
          <w:color w:val="auto"/>
          <w:sz w:val="24"/>
          <w:szCs w:val="24"/>
          <w:lang w:eastAsia="zh-CN"/>
        </w:rPr>
        <w:t>μm/m</w:t>
      </w:r>
      <w:r>
        <w:rPr>
          <w:rFonts w:hint="eastAsia" w:cs="Times New Roman"/>
          <w:snapToGrid w:val="0"/>
          <w:color w:val="auto"/>
          <w:kern w:val="44"/>
          <w:sz w:val="24"/>
          <w:szCs w:val="24"/>
          <w:lang w:val="en-US" w:eastAsia="zh-CN"/>
        </w:rPr>
        <w:t>）</w:t>
      </w:r>
      <w:r>
        <w:rPr>
          <w:rFonts w:hint="default" w:ascii="Times New Roman" w:hAnsi="Times New Roman" w:cs="Times New Roman"/>
          <w:snapToGrid w:val="0"/>
          <w:color w:val="auto"/>
          <w:kern w:val="44"/>
          <w:sz w:val="24"/>
          <w:szCs w:val="24"/>
        </w:rPr>
        <w:t>/℃</w:t>
      </w:r>
      <w:r>
        <w:rPr>
          <w:rFonts w:hint="default" w:ascii="Times New Roman" w:hAnsi="Times New Roman" w:cs="Times New Roman"/>
          <w:snapToGrid w:val="0"/>
          <w:color w:val="auto"/>
          <w:kern w:val="44"/>
          <w:sz w:val="24"/>
          <w:szCs w:val="24"/>
          <w:lang w:val="en-US" w:eastAsia="zh-CN"/>
        </w:rPr>
        <w:t>）</w:t>
      </w:r>
      <w:r>
        <w:rPr>
          <w:rFonts w:hint="default" w:ascii="Times New Roman" w:hAnsi="Times New Roman" w:cs="Times New Roman"/>
          <w:snapToGrid w:val="0"/>
          <w:color w:val="auto"/>
          <w:kern w:val="44"/>
          <w:sz w:val="24"/>
          <w:szCs w:val="24"/>
        </w:rPr>
        <w:t>；</w:t>
      </w:r>
    </w:p>
    <w:p>
      <w:pPr>
        <w:topLinePunct/>
        <w:adjustRightInd w:val="0"/>
        <w:spacing w:line="360" w:lineRule="auto"/>
        <w:ind w:firstLine="720" w:firstLineChars="300"/>
        <w:rPr>
          <w:rFonts w:hint="default" w:ascii="Times New Roman" w:hAnsi="Times New Roman" w:cs="Times New Roman"/>
          <w:snapToGrid w:val="0"/>
          <w:color w:val="auto"/>
          <w:kern w:val="44"/>
          <w:sz w:val="24"/>
          <w:szCs w:val="24"/>
        </w:rPr>
      </w:pPr>
      <w:r>
        <w:rPr>
          <w:rFonts w:hint="default" w:ascii="Times New Roman" w:hAnsi="Times New Roman" w:cs="Times New Roman"/>
          <w:i/>
          <w:snapToGrid w:val="0"/>
          <w:color w:val="auto"/>
          <w:kern w:val="44"/>
          <w:sz w:val="24"/>
          <w:szCs w:val="24"/>
        </w:rPr>
        <w:t>T</w:t>
      </w:r>
      <w:r>
        <w:rPr>
          <w:rFonts w:hint="default" w:ascii="Times New Roman" w:hAnsi="Times New Roman" w:cs="Times New Roman"/>
          <w:i/>
          <w:snapToGrid w:val="0"/>
          <w:color w:val="auto"/>
          <w:kern w:val="44"/>
          <w:sz w:val="24"/>
          <w:szCs w:val="24"/>
          <w:vertAlign w:val="subscript"/>
        </w:rPr>
        <w:t>t</w:t>
      </w:r>
      <w:r>
        <w:rPr>
          <w:rFonts w:hint="default" w:ascii="Times New Roman" w:hAnsi="Times New Roman" w:cs="Times New Roman"/>
          <w:snapToGrid w:val="0"/>
          <w:color w:val="auto"/>
          <w:kern w:val="44"/>
          <w:sz w:val="24"/>
          <w:szCs w:val="24"/>
        </w:rPr>
        <w:t>为测试时的温度，</w:t>
      </w:r>
      <w:r>
        <w:rPr>
          <w:rFonts w:hint="default" w:ascii="Times New Roman" w:hAnsi="Times New Roman" w:cs="Times New Roman"/>
          <w:snapToGrid w:val="0"/>
          <w:color w:val="auto"/>
          <w:kern w:val="44"/>
          <w:sz w:val="24"/>
          <w:szCs w:val="24"/>
          <w:lang w:val="en-US" w:eastAsia="zh-CN"/>
        </w:rPr>
        <w:t>单位为摄氏度（</w:t>
      </w:r>
      <w:r>
        <w:rPr>
          <w:rFonts w:hint="default" w:ascii="Times New Roman" w:hAnsi="Times New Roman" w:cs="Times New Roman"/>
          <w:snapToGrid w:val="0"/>
          <w:color w:val="auto"/>
          <w:kern w:val="44"/>
          <w:sz w:val="24"/>
          <w:szCs w:val="24"/>
        </w:rPr>
        <w:t>℃</w:t>
      </w:r>
      <w:r>
        <w:rPr>
          <w:rFonts w:hint="default" w:ascii="Times New Roman" w:hAnsi="Times New Roman" w:cs="Times New Roman"/>
          <w:snapToGrid w:val="0"/>
          <w:color w:val="auto"/>
          <w:kern w:val="44"/>
          <w:sz w:val="24"/>
          <w:szCs w:val="24"/>
          <w:lang w:val="en-US" w:eastAsia="zh-CN"/>
        </w:rPr>
        <w:t>）</w:t>
      </w:r>
      <w:r>
        <w:rPr>
          <w:rFonts w:hint="default" w:ascii="Times New Roman" w:hAnsi="Times New Roman" w:cs="Times New Roman"/>
          <w:snapToGrid w:val="0"/>
          <w:color w:val="auto"/>
          <w:kern w:val="44"/>
          <w:sz w:val="24"/>
          <w:szCs w:val="24"/>
        </w:rPr>
        <w:t>；</w:t>
      </w:r>
    </w:p>
    <w:p>
      <w:pPr>
        <w:topLinePunct/>
        <w:adjustRightInd w:val="0"/>
        <w:spacing w:line="360" w:lineRule="auto"/>
        <w:ind w:firstLine="724" w:firstLineChars="302"/>
        <w:rPr>
          <w:rFonts w:hint="default" w:ascii="Times New Roman" w:hAnsi="Times New Roman" w:cs="Times New Roman"/>
          <w:b w:val="0"/>
          <w:bCs w:val="0"/>
          <w:snapToGrid w:val="0"/>
          <w:color w:val="auto"/>
          <w:kern w:val="44"/>
          <w:sz w:val="24"/>
          <w:szCs w:val="24"/>
          <w:highlight w:val="none"/>
          <w:lang w:val="en-US" w:eastAsia="zh-CN"/>
        </w:rPr>
      </w:pPr>
      <w:r>
        <w:rPr>
          <w:rFonts w:hint="default" w:ascii="Times New Roman" w:hAnsi="Times New Roman" w:cs="Times New Roman"/>
          <w:b w:val="0"/>
          <w:bCs w:val="0"/>
          <w:i/>
          <w:snapToGrid w:val="0"/>
          <w:color w:val="auto"/>
          <w:kern w:val="44"/>
          <w:sz w:val="24"/>
          <w:szCs w:val="24"/>
          <w:highlight w:val="none"/>
        </w:rPr>
        <w:t>T</w:t>
      </w:r>
      <w:r>
        <w:rPr>
          <w:rFonts w:hint="default" w:ascii="Times New Roman" w:hAnsi="Times New Roman" w:cs="Times New Roman"/>
          <w:b w:val="0"/>
          <w:bCs w:val="0"/>
          <w:i/>
          <w:snapToGrid w:val="0"/>
          <w:color w:val="auto"/>
          <w:kern w:val="44"/>
          <w:sz w:val="24"/>
          <w:szCs w:val="24"/>
          <w:highlight w:val="none"/>
          <w:vertAlign w:val="subscript"/>
        </w:rPr>
        <w:t>i</w:t>
      </w:r>
      <w:r>
        <w:rPr>
          <w:rFonts w:hint="default" w:ascii="Times New Roman" w:hAnsi="Times New Roman" w:cs="Times New Roman"/>
          <w:b w:val="0"/>
          <w:bCs w:val="0"/>
          <w:snapToGrid w:val="0"/>
          <w:color w:val="auto"/>
          <w:kern w:val="44"/>
          <w:sz w:val="24"/>
          <w:szCs w:val="24"/>
          <w:highlight w:val="none"/>
        </w:rPr>
        <w:t>为参考温度，</w:t>
      </w:r>
      <w:r>
        <w:rPr>
          <w:rFonts w:hint="default" w:ascii="Times New Roman" w:hAnsi="Times New Roman" w:cs="Times New Roman"/>
          <w:snapToGrid w:val="0"/>
          <w:kern w:val="44"/>
          <w:sz w:val="24"/>
          <w:szCs w:val="24"/>
          <w:lang w:val="en-US" w:eastAsia="zh-CN"/>
        </w:rPr>
        <w:t>单位为摄氏度（</w:t>
      </w: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w:t>
      </w:r>
      <w:r>
        <w:rPr>
          <w:rFonts w:hint="default" w:ascii="Times New Roman" w:hAnsi="Times New Roman" w:cs="Times New Roman"/>
          <w:b w:val="0"/>
          <w:bCs w:val="0"/>
          <w:snapToGrid w:val="0"/>
          <w:color w:val="auto"/>
          <w:kern w:val="44"/>
          <w:sz w:val="24"/>
          <w:szCs w:val="24"/>
          <w:highlight w:val="none"/>
        </w:rPr>
        <w:t>，（</w:t>
      </w:r>
      <w:r>
        <w:rPr>
          <w:rFonts w:hint="default" w:ascii="Times New Roman" w:hAnsi="Times New Roman" w:cs="Times New Roman"/>
          <w:b w:val="0"/>
          <w:bCs w:val="0"/>
          <w:i/>
          <w:snapToGrid w:val="0"/>
          <w:color w:val="auto"/>
          <w:kern w:val="44"/>
          <w:sz w:val="24"/>
          <w:szCs w:val="24"/>
          <w:highlight w:val="none"/>
        </w:rPr>
        <w:t>T</w:t>
      </w:r>
      <w:r>
        <w:rPr>
          <w:rFonts w:hint="default" w:ascii="Times New Roman" w:hAnsi="Times New Roman" w:cs="Times New Roman"/>
          <w:b w:val="0"/>
          <w:bCs w:val="0"/>
          <w:i/>
          <w:snapToGrid w:val="0"/>
          <w:color w:val="auto"/>
          <w:kern w:val="44"/>
          <w:sz w:val="24"/>
          <w:szCs w:val="24"/>
          <w:highlight w:val="none"/>
          <w:vertAlign w:val="subscript"/>
        </w:rPr>
        <w:t>i</w:t>
      </w:r>
      <w:r>
        <w:rPr>
          <w:rFonts w:hint="default" w:ascii="Times New Roman" w:hAnsi="Times New Roman" w:cs="Times New Roman"/>
          <w:b w:val="0"/>
          <w:bCs w:val="0"/>
          <w:snapToGrid w:val="0"/>
          <w:color w:val="auto"/>
          <w:kern w:val="44"/>
          <w:sz w:val="24"/>
          <w:szCs w:val="24"/>
          <w:highlight w:val="none"/>
          <w:lang w:val="en-US" w:eastAsia="zh-CN"/>
        </w:rPr>
        <w:t>可取测试环境的温度）。</w:t>
      </w:r>
    </w:p>
    <w:p>
      <w:pPr>
        <w:topLinePunct/>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通过对振弦应变传感器的拉伸或压缩来产生应变的输出，计算公式为：</w:t>
      </w:r>
    </w:p>
    <w:tbl>
      <w:tblPr>
        <w:tblStyle w:val="16"/>
        <w:tblW w:w="0" w:type="auto"/>
        <w:jc w:val="center"/>
        <w:tblLayout w:type="fixed"/>
        <w:tblCellMar>
          <w:top w:w="0" w:type="dxa"/>
          <w:left w:w="108" w:type="dxa"/>
          <w:bottom w:w="0" w:type="dxa"/>
          <w:right w:w="108" w:type="dxa"/>
        </w:tblCellMar>
      </w:tblPr>
      <w:tblGrid>
        <w:gridCol w:w="510"/>
        <w:gridCol w:w="3138"/>
        <w:gridCol w:w="1103"/>
      </w:tblGrid>
      <w:tr>
        <w:tblPrEx>
          <w:tblCellMar>
            <w:top w:w="0" w:type="dxa"/>
            <w:left w:w="108" w:type="dxa"/>
            <w:bottom w:w="0" w:type="dxa"/>
            <w:right w:w="108" w:type="dxa"/>
          </w:tblCellMar>
        </w:tblPrEx>
        <w:trPr>
          <w:trHeight w:val="463" w:hRule="atLeast"/>
          <w:jc w:val="center"/>
        </w:trPr>
        <w:tc>
          <w:tcPr>
            <w:tcW w:w="510"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kern w:val="0"/>
                <w:sz w:val="24"/>
                <w:szCs w:val="24"/>
              </w:rPr>
            </w:pPr>
          </w:p>
        </w:tc>
        <w:tc>
          <w:tcPr>
            <w:tcW w:w="3138"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kern w:val="0"/>
                <w:sz w:val="24"/>
                <w:szCs w:val="24"/>
              </w:rPr>
            </w:pPr>
            <w:r>
              <w:rPr>
                <w:rFonts w:hint="default" w:ascii="Times New Roman" w:hAnsi="Times New Roman" w:eastAsia="仿宋" w:cs="Times New Roman"/>
                <w:position w:val="-12"/>
                <w:sz w:val="24"/>
                <w:szCs w:val="24"/>
              </w:rPr>
              <w:object>
                <v:shape id="_x0000_i1029" o:spt="75" type="#_x0000_t75" style="height:18pt;width:47.2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p>
        </w:tc>
        <w:tc>
          <w:tcPr>
            <w:tcW w:w="1103"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r>
    </w:tbl>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i/>
          <w:snapToGrid w:val="0"/>
          <w:kern w:val="44"/>
          <w:sz w:val="24"/>
          <w:szCs w:val="24"/>
        </w:rPr>
        <w:t>L</w:t>
      </w:r>
      <w:r>
        <w:rPr>
          <w:rFonts w:hint="default" w:ascii="Times New Roman" w:hAnsi="Times New Roman" w:cs="Times New Roman"/>
          <w:snapToGrid w:val="0"/>
          <w:kern w:val="44"/>
          <w:sz w:val="24"/>
          <w:szCs w:val="24"/>
        </w:rPr>
        <w:t>为振弦应变传感器的标距，m；</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x</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为振弦应变传感器产生应变量对应的位移量，</w:t>
      </w:r>
      <w:r>
        <w:rPr>
          <w:rFonts w:hint="default" w:ascii="Times New Roman" w:hAnsi="Times New Roman" w:cs="Times New Roman"/>
          <w:kern w:val="0"/>
          <w:sz w:val="24"/>
          <w:szCs w:val="24"/>
        </w:rPr>
        <w:sym w:font="Symbol" w:char="F06D"/>
      </w:r>
      <w:r>
        <w:rPr>
          <w:rFonts w:hint="default" w:ascii="Times New Roman" w:hAnsi="Times New Roman" w:cs="Times New Roman"/>
          <w:snapToGrid w:val="0"/>
          <w:kern w:val="44"/>
          <w:sz w:val="24"/>
          <w:szCs w:val="24"/>
        </w:rPr>
        <w:t>m。</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把式（2）带入式（1）得：</w:t>
      </w:r>
    </w:p>
    <w:tbl>
      <w:tblPr>
        <w:tblStyle w:val="16"/>
        <w:tblW w:w="0" w:type="auto"/>
        <w:jc w:val="center"/>
        <w:tblLayout w:type="fixed"/>
        <w:tblCellMar>
          <w:top w:w="0" w:type="dxa"/>
          <w:left w:w="108" w:type="dxa"/>
          <w:bottom w:w="0" w:type="dxa"/>
          <w:right w:w="108" w:type="dxa"/>
        </w:tblCellMar>
      </w:tblPr>
      <w:tblGrid>
        <w:gridCol w:w="514"/>
        <w:gridCol w:w="3128"/>
        <w:gridCol w:w="1109"/>
      </w:tblGrid>
      <w:tr>
        <w:tblPrEx>
          <w:tblCellMar>
            <w:top w:w="0" w:type="dxa"/>
            <w:left w:w="108" w:type="dxa"/>
            <w:bottom w:w="0" w:type="dxa"/>
            <w:right w:w="108" w:type="dxa"/>
          </w:tblCellMar>
        </w:tblPrEx>
        <w:trPr>
          <w:jc w:val="center"/>
        </w:trPr>
        <w:tc>
          <w:tcPr>
            <w:tcW w:w="514" w:type="dxa"/>
          </w:tcPr>
          <w:p>
            <w:pPr>
              <w:keepNext w:val="0"/>
              <w:keepLines w:val="0"/>
              <w:suppressLineNumbers w:val="0"/>
              <w:topLinePunct/>
              <w:adjustRightInd w:val="0"/>
              <w:spacing w:before="0" w:beforeAutospacing="0" w:after="0" w:afterAutospacing="0" w:line="360" w:lineRule="auto"/>
              <w:ind w:left="0" w:right="0"/>
              <w:rPr>
                <w:rFonts w:hint="default" w:ascii="Times New Roman" w:hAnsi="Times New Roman" w:cs="Times New Roman"/>
                <w:snapToGrid w:val="0"/>
                <w:kern w:val="44"/>
                <w:sz w:val="24"/>
                <w:szCs w:val="24"/>
              </w:rPr>
            </w:pPr>
          </w:p>
        </w:tc>
        <w:tc>
          <w:tcPr>
            <w:tcW w:w="3128" w:type="dxa"/>
          </w:tcPr>
          <w:p>
            <w:pPr>
              <w:keepNext w:val="0"/>
              <w:keepLines w:val="0"/>
              <w:suppressLineNumbers w:val="0"/>
              <w:topLinePunct/>
              <w:adjustRightInd w:val="0"/>
              <w:spacing w:before="0" w:beforeAutospacing="0" w:after="0" w:afterAutospacing="0" w:line="360" w:lineRule="auto"/>
              <w:ind w:left="0" w:right="0"/>
              <w:jc w:val="center"/>
              <w:rPr>
                <w:rFonts w:hint="default" w:ascii="Times New Roman" w:hAnsi="Times New Roman" w:cs="Times New Roman"/>
                <w:snapToGrid w:val="0"/>
                <w:kern w:val="44"/>
                <w:sz w:val="24"/>
                <w:szCs w:val="24"/>
              </w:rPr>
            </w:pPr>
            <w:r>
              <w:rPr>
                <w:rFonts w:hint="default" w:ascii="Times New Roman" w:hAnsi="Times New Roman" w:eastAsia="仿宋" w:cs="Times New Roman"/>
                <w:position w:val="-24"/>
                <w:sz w:val="24"/>
                <w:szCs w:val="24"/>
              </w:rPr>
              <w:object>
                <v:shape id="_x0000_i1030" o:spt="75" type="#_x0000_t75" style="height:30.75pt;width:102.7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tc>
        <w:tc>
          <w:tcPr>
            <w:tcW w:w="1109" w:type="dxa"/>
            <w:vAlign w:val="center"/>
          </w:tcPr>
          <w:p>
            <w:pPr>
              <w:keepNext w:val="0"/>
              <w:keepLines w:val="0"/>
              <w:suppressLineNumbers w:val="0"/>
              <w:topLinePunct/>
              <w:adjustRightInd w:val="0"/>
              <w:spacing w:before="0" w:beforeAutospacing="0" w:after="0" w:afterAutospacing="0" w:line="360" w:lineRule="auto"/>
              <w:ind w:left="0" w:right="0"/>
              <w:jc w:val="right"/>
              <w:rPr>
                <w:rFonts w:hint="default" w:ascii="Times New Roman" w:hAnsi="Times New Roman" w:cs="Times New Roman"/>
                <w:snapToGrid w:val="0"/>
                <w:kern w:val="44"/>
                <w:sz w:val="24"/>
                <w:szCs w:val="24"/>
              </w:rPr>
            </w:pPr>
            <w:r>
              <w:rPr>
                <w:rFonts w:hint="default" w:ascii="Times New Roman" w:hAnsi="Times New Roman" w:cs="Times New Roman"/>
                <w:kern w:val="0"/>
                <w:sz w:val="24"/>
                <w:szCs w:val="24"/>
              </w:rPr>
              <w:t>（3）</w:t>
            </w:r>
          </w:p>
        </w:tc>
      </w:tr>
    </w:tbl>
    <w:p>
      <w:pPr>
        <w:kinsoku w:val="0"/>
        <w:overflowPunct w:val="0"/>
        <w:autoSpaceDE w:val="0"/>
        <w:autoSpaceDN w:val="0"/>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令</w:t>
      </w:r>
    </w:p>
    <w:tbl>
      <w:tblPr>
        <w:tblStyle w:val="16"/>
        <w:tblW w:w="0" w:type="auto"/>
        <w:jc w:val="center"/>
        <w:tblLayout w:type="fixed"/>
        <w:tblCellMar>
          <w:top w:w="0" w:type="dxa"/>
          <w:left w:w="108" w:type="dxa"/>
          <w:bottom w:w="0" w:type="dxa"/>
          <w:right w:w="108" w:type="dxa"/>
        </w:tblCellMar>
      </w:tblPr>
      <w:tblGrid>
        <w:gridCol w:w="524"/>
        <w:gridCol w:w="3133"/>
        <w:gridCol w:w="1131"/>
      </w:tblGrid>
      <w:tr>
        <w:trPr>
          <w:trHeight w:val="255" w:hRule="atLeast"/>
          <w:jc w:val="center"/>
        </w:trPr>
        <w:tc>
          <w:tcPr>
            <w:tcW w:w="524"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133"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eastAsia="仿宋" w:cs="Times New Roman"/>
                <w:position w:val="-12"/>
                <w:sz w:val="24"/>
                <w:szCs w:val="24"/>
              </w:rPr>
              <w:object>
                <v:shape id="_x0000_i1031" o:spt="75" type="#_x0000_t75" style="height:18.75pt;width:62.35pt;" o:ole="t" filled="f" o:preferrelative="t" stroked="f" coordsize="21600,21600">
                  <v:path/>
                  <v:fill on="f" focussize="0,0"/>
                  <v:stroke on="f"/>
                  <v:imagedata r:id="rId28" o:title=""/>
                  <o:lock v:ext="edit" aspectratio="t"/>
                  <w10:wrap type="none"/>
                  <w10:anchorlock/>
                </v:shape>
                <o:OLEObject Type="Embed" ProgID="Equation.DSMT4" ShapeID="_x0000_i1031" DrawAspect="Content" ObjectID="_1468075731" r:id="rId27">
                  <o:LockedField>false</o:LockedField>
                </o:OLEObject>
              </w:object>
            </w:r>
          </w:p>
        </w:tc>
        <w:tc>
          <w:tcPr>
            <w:tcW w:w="1131" w:type="dxa"/>
            <w:vAlign w:val="center"/>
          </w:tcPr>
          <w:p>
            <w:pPr>
              <w:keepNext w:val="0"/>
              <w:keepLines w:val="0"/>
              <w:suppressLineNumbers w:val="0"/>
              <w:wordWrap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r>
      <w:tr>
        <w:tblPrEx>
          <w:tblCellMar>
            <w:top w:w="0" w:type="dxa"/>
            <w:left w:w="108" w:type="dxa"/>
            <w:bottom w:w="0" w:type="dxa"/>
            <w:right w:w="108" w:type="dxa"/>
          </w:tblCellMar>
        </w:tblPrEx>
        <w:trPr>
          <w:trHeight w:val="466" w:hRule="atLeast"/>
          <w:jc w:val="center"/>
        </w:trPr>
        <w:tc>
          <w:tcPr>
            <w:tcW w:w="524"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133"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kern w:val="0"/>
                <w:position w:val="-24"/>
                <w:sz w:val="24"/>
                <w:szCs w:val="24"/>
              </w:rPr>
              <w:object>
                <v:shape id="_x0000_i1032" o:spt="75" type="#_x0000_t75" style="height:30.75pt;width:36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p>
        </w:tc>
        <w:tc>
          <w:tcPr>
            <w:tcW w:w="1131" w:type="dxa"/>
            <w:vAlign w:val="center"/>
          </w:tcPr>
          <w:p>
            <w:pPr>
              <w:keepNext w:val="0"/>
              <w:keepLines w:val="0"/>
              <w:suppressLineNumbers w:val="0"/>
              <w:wordWrap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r>
      <w:tr>
        <w:tblPrEx>
          <w:tblCellMar>
            <w:top w:w="0" w:type="dxa"/>
            <w:left w:w="108" w:type="dxa"/>
            <w:bottom w:w="0" w:type="dxa"/>
            <w:right w:w="108" w:type="dxa"/>
          </w:tblCellMar>
        </w:tblPrEx>
        <w:trPr>
          <w:trHeight w:val="273" w:hRule="atLeast"/>
          <w:jc w:val="center"/>
        </w:trPr>
        <w:tc>
          <w:tcPr>
            <w:tcW w:w="524"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133"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kern w:val="0"/>
                <w:position w:val="-24"/>
                <w:sz w:val="24"/>
                <w:szCs w:val="24"/>
              </w:rPr>
              <w:object>
                <v:shape id="_x0000_i1033" o:spt="75" type="#_x0000_t75" style="height:30.75pt;width:39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p>
        </w:tc>
        <w:tc>
          <w:tcPr>
            <w:tcW w:w="1131" w:type="dxa"/>
            <w:vAlign w:val="center"/>
          </w:tcPr>
          <w:p>
            <w:pPr>
              <w:keepNext w:val="0"/>
              <w:keepLines w:val="0"/>
              <w:suppressLineNumbers w:val="0"/>
              <w:wordWrap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r>
    </w:tbl>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式（3）可简化为：</w:t>
      </w:r>
    </w:p>
    <w:tbl>
      <w:tblPr>
        <w:tblStyle w:val="16"/>
        <w:tblW w:w="0" w:type="auto"/>
        <w:jc w:val="center"/>
        <w:tblLayout w:type="fixed"/>
        <w:tblCellMar>
          <w:top w:w="0" w:type="dxa"/>
          <w:left w:w="108" w:type="dxa"/>
          <w:bottom w:w="0" w:type="dxa"/>
          <w:right w:w="108" w:type="dxa"/>
        </w:tblCellMar>
      </w:tblPr>
      <w:tblGrid>
        <w:gridCol w:w="489"/>
        <w:gridCol w:w="3159"/>
        <w:gridCol w:w="1103"/>
      </w:tblGrid>
      <w:tr>
        <w:tblPrEx>
          <w:tblCellMar>
            <w:top w:w="0" w:type="dxa"/>
            <w:left w:w="108" w:type="dxa"/>
            <w:bottom w:w="0" w:type="dxa"/>
            <w:right w:w="108" w:type="dxa"/>
          </w:tblCellMar>
        </w:tblPrEx>
        <w:trPr>
          <w:trHeight w:val="434" w:hRule="atLeast"/>
          <w:jc w:val="center"/>
        </w:trPr>
        <w:tc>
          <w:tcPr>
            <w:tcW w:w="48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highlight w:val="none"/>
              </w:rPr>
            </w:pPr>
          </w:p>
        </w:tc>
        <w:tc>
          <w:tcPr>
            <w:tcW w:w="3159"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highlight w:val="none"/>
              </w:rPr>
            </w:pPr>
            <w:r>
              <w:rPr>
                <w:rFonts w:hint="default" w:ascii="Times New Roman" w:hAnsi="Times New Roman" w:eastAsia="仿宋" w:cs="Times New Roman"/>
                <w:position w:val="-14"/>
                <w:sz w:val="28"/>
                <w:szCs w:val="22"/>
                <w:highlight w:val="none"/>
              </w:rPr>
              <w:object>
                <v:shape id="_x0000_i1034" o:spt="75" type="#_x0000_t75" style="height:19pt;width:58pt;" o:ole="t" filled="f" o:preferrelative="t" stroked="f" coordsize="21600,21600">
                  <v:path/>
                  <v:fill on="f" focussize="0,0"/>
                  <v:stroke on="f"/>
                  <v:imagedata r:id="rId34" o:title=""/>
                  <o:lock v:ext="edit" aspectratio="t"/>
                  <w10:wrap type="none"/>
                  <w10:anchorlock/>
                </v:shape>
                <o:OLEObject Type="Embed" ProgID="Equation.DSMT4" ShapeID="_x0000_i1034" DrawAspect="Content" ObjectID="_1468075734" r:id="rId33">
                  <o:LockedField>false</o:LockedField>
                </o:OLEObject>
              </w:object>
            </w:r>
          </w:p>
        </w:tc>
        <w:tc>
          <w:tcPr>
            <w:tcW w:w="1103" w:type="dxa"/>
            <w:vAlign w:val="center"/>
          </w:tcPr>
          <w:p>
            <w:pPr>
              <w:keepNext w:val="0"/>
              <w:keepLines w:val="0"/>
              <w:suppressLineNumbers w:val="0"/>
              <w:wordWrap w:val="0"/>
              <w:spacing w:before="0" w:beforeAutospacing="0" w:after="0" w:afterAutospacing="0" w:line="360" w:lineRule="auto"/>
              <w:ind w:left="0" w:right="0"/>
              <w:jc w:val="righ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（7）</w:t>
            </w:r>
          </w:p>
        </w:tc>
      </w:tr>
    </w:tbl>
    <w:p>
      <w:pPr>
        <w:topLinePunct/>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napToGrid w:val="0"/>
          <w:color w:val="auto"/>
          <w:kern w:val="44"/>
          <w:sz w:val="24"/>
          <w:szCs w:val="24"/>
          <w:lang w:val="en-US" w:eastAsia="zh-CN"/>
        </w:rPr>
        <w:t>校准时，通过对振弦应变传感器拉伸或压缩产生应变，在应变测量范围内大致均匀分布取5个校准点，以正、反两个行程为一个测量循环，可测量三个循环，根据三个循环（当线性度要求不小于0.5%FS时，可以取1个循环）的测量数据</w:t>
      </w:r>
      <w:r>
        <w:rPr>
          <w:rFonts w:hint="eastAsia" w:cs="Times New Roman"/>
          <w:snapToGrid w:val="0"/>
          <w:color w:val="auto"/>
          <w:kern w:val="44"/>
          <w:sz w:val="24"/>
          <w:szCs w:val="24"/>
          <w:lang w:val="en-US" w:eastAsia="zh-CN"/>
        </w:rPr>
        <w:t>，</w:t>
      </w:r>
      <w:r>
        <w:rPr>
          <w:rFonts w:hint="default" w:ascii="Times New Roman" w:hAnsi="Times New Roman" w:cs="Times New Roman"/>
          <w:snapToGrid w:val="0"/>
          <w:kern w:val="44"/>
          <w:sz w:val="24"/>
          <w:szCs w:val="24"/>
        </w:rPr>
        <w:t>采用最小二乘法计算</w:t>
      </w:r>
      <w:r>
        <w:rPr>
          <w:rFonts w:hint="default" w:ascii="Times New Roman" w:hAnsi="Times New Roman" w:cs="Times New Roman"/>
          <w:snapToGrid w:val="0"/>
          <w:kern w:val="44"/>
          <w:sz w:val="24"/>
          <w:szCs w:val="24"/>
          <w:lang w:val="en-US" w:eastAsia="zh-CN"/>
        </w:rPr>
        <w:t>参比</w:t>
      </w:r>
      <w:r>
        <w:rPr>
          <w:rFonts w:hint="default" w:ascii="Times New Roman" w:hAnsi="Times New Roman" w:cs="Times New Roman"/>
          <w:snapToGrid w:val="0"/>
          <w:kern w:val="44"/>
          <w:sz w:val="24"/>
          <w:szCs w:val="24"/>
        </w:rPr>
        <w:t>直线方程</w:t>
      </w:r>
      <w:r>
        <w:rPr>
          <w:rFonts w:hint="default" w:ascii="Times New Roman" w:hAnsi="Times New Roman" w:cs="Times New Roman"/>
          <w:snapToGrid w:val="0"/>
          <w:kern w:val="44"/>
          <w:sz w:val="24"/>
          <w:szCs w:val="24"/>
          <w:lang w:eastAsia="zh-CN"/>
        </w:rPr>
        <w:t>，</w:t>
      </w:r>
      <w:r>
        <w:rPr>
          <w:rFonts w:hint="default" w:ascii="Times New Roman" w:hAnsi="Times New Roman" w:cs="Times New Roman"/>
          <w:snapToGrid w:val="0"/>
          <w:kern w:val="44"/>
          <w:sz w:val="24"/>
          <w:szCs w:val="24"/>
        </w:rPr>
        <w:t>带入式（7），用最小二乘法求得：</w:t>
      </w:r>
    </w:p>
    <w:tbl>
      <w:tblPr>
        <w:tblStyle w:val="16"/>
        <w:tblW w:w="0" w:type="auto"/>
        <w:jc w:val="center"/>
        <w:tblLayout w:type="fixed"/>
        <w:tblCellMar>
          <w:top w:w="0" w:type="dxa"/>
          <w:left w:w="108" w:type="dxa"/>
          <w:bottom w:w="0" w:type="dxa"/>
          <w:right w:w="108" w:type="dxa"/>
        </w:tblCellMar>
      </w:tblPr>
      <w:tblGrid>
        <w:gridCol w:w="541"/>
        <w:gridCol w:w="3129"/>
        <w:gridCol w:w="1075"/>
      </w:tblGrid>
      <w:tr>
        <w:tblPrEx>
          <w:tblCellMar>
            <w:top w:w="0" w:type="dxa"/>
            <w:left w:w="108" w:type="dxa"/>
            <w:bottom w:w="0" w:type="dxa"/>
            <w:right w:w="108" w:type="dxa"/>
          </w:tblCellMar>
        </w:tblPrEx>
        <w:trPr>
          <w:trHeight w:val="742" w:hRule="atLeast"/>
          <w:jc w:val="center"/>
        </w:trPr>
        <w:tc>
          <w:tcPr>
            <w:tcW w:w="541"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129"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kern w:val="0"/>
                <w:position w:val="-60"/>
                <w:sz w:val="24"/>
                <w:szCs w:val="24"/>
              </w:rPr>
              <w:object>
                <v:shape id="_x0000_i1035" o:spt="75" type="#_x0000_t75" style="height:72pt;width:126.75pt;" o:ole="t" filled="f" o:preferrelative="t" stroked="f" coordsize="21600,21600">
                  <v:path/>
                  <v:fill on="f" focussize="0,0"/>
                  <v:stroke on="f"/>
                  <v:imagedata r:id="rId36" o:title=""/>
                  <o:lock v:ext="edit" aspectratio="t"/>
                  <w10:wrap type="none"/>
                  <w10:anchorlock/>
                </v:shape>
                <o:OLEObject Type="Embed" ProgID="Equation.DSMT4" ShapeID="_x0000_i1035" DrawAspect="Content" ObjectID="_1468075735" r:id="rId35">
                  <o:LockedField>false</o:LockedField>
                </o:OLEObject>
              </w:object>
            </w:r>
          </w:p>
        </w:tc>
        <w:tc>
          <w:tcPr>
            <w:tcW w:w="1075"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r>
      <w:tr>
        <w:tblPrEx>
          <w:tblCellMar>
            <w:top w:w="0" w:type="dxa"/>
            <w:left w:w="108" w:type="dxa"/>
            <w:bottom w:w="0" w:type="dxa"/>
            <w:right w:w="108" w:type="dxa"/>
          </w:tblCellMar>
        </w:tblPrEx>
        <w:trPr>
          <w:trHeight w:val="373" w:hRule="atLeast"/>
          <w:jc w:val="center"/>
        </w:trPr>
        <w:tc>
          <w:tcPr>
            <w:tcW w:w="541"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129"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eastAsia="仿宋" w:cs="Times New Roman"/>
                <w:position w:val="-10"/>
                <w:sz w:val="24"/>
                <w:szCs w:val="24"/>
              </w:rPr>
              <w:object>
                <v:shape id="_x0000_i1036" o:spt="75" type="#_x0000_t75" style="height:19.5pt;width:63.75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p>
        </w:tc>
        <w:tc>
          <w:tcPr>
            <w:tcW w:w="1075"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r>
    </w:tbl>
    <w:p>
      <w:pPr>
        <w:kinsoku w:val="0"/>
        <w:overflowPunct w:val="0"/>
        <w:autoSpaceDE w:val="0"/>
        <w:autoSpaceDN w:val="0"/>
        <w:adjustRightInd w:val="0"/>
        <w:spacing w:line="360" w:lineRule="auto"/>
        <w:rPr>
          <w:rFonts w:hint="default" w:ascii="Times New Roman" w:hAnsi="Times New Roman" w:cs="Times New Roman"/>
          <w:sz w:val="24"/>
          <w:highlight w:val="none"/>
        </w:rPr>
      </w:pPr>
      <w:r>
        <w:rPr>
          <w:rFonts w:hint="default" w:ascii="Times New Roman" w:hAnsi="Times New Roman" w:cs="Times New Roman"/>
          <w:snapToGrid w:val="0"/>
          <w:kern w:val="44"/>
          <w:sz w:val="24"/>
          <w:szCs w:val="24"/>
          <w:highlight w:val="none"/>
        </w:rPr>
        <w:t>式中：</w:t>
      </w:r>
      <w:r>
        <w:rPr>
          <w:rFonts w:hint="default" w:ascii="Times New Roman" w:hAnsi="Times New Roman" w:cs="Times New Roman"/>
          <w:snapToGrid w:val="0"/>
          <w:kern w:val="44"/>
          <w:sz w:val="24"/>
          <w:szCs w:val="24"/>
          <w:highlight w:val="none"/>
        </w:rPr>
        <w:sym w:font="Symbol" w:char="F060"/>
      </w:r>
      <w:r>
        <w:rPr>
          <w:rFonts w:hint="default" w:ascii="Times New Roman" w:hAnsi="Times New Roman" w:cs="Times New Roman"/>
          <w:i/>
          <w:snapToGrid w:val="0"/>
          <w:kern w:val="44"/>
          <w:sz w:val="24"/>
          <w:szCs w:val="24"/>
          <w:highlight w:val="none"/>
        </w:rPr>
        <w:t>x</w:t>
      </w:r>
      <w:r>
        <w:rPr>
          <w:rFonts w:hint="default" w:ascii="Times New Roman" w:hAnsi="Times New Roman" w:cs="Times New Roman"/>
          <w:snapToGrid w:val="0"/>
          <w:kern w:val="44"/>
          <w:sz w:val="24"/>
          <w:szCs w:val="24"/>
          <w:highlight w:val="none"/>
          <w:lang w:val="en-US" w:eastAsia="zh-CN"/>
        </w:rPr>
        <w:t>为</w:t>
      </w:r>
      <w:r>
        <w:rPr>
          <w:rFonts w:hint="default" w:ascii="Times New Roman" w:hAnsi="Times New Roman" w:cs="Times New Roman"/>
          <w:i/>
          <w:iCs/>
          <w:snapToGrid w:val="0"/>
          <w:kern w:val="44"/>
          <w:sz w:val="24"/>
          <w:szCs w:val="24"/>
          <w:highlight w:val="none"/>
          <w:lang w:val="en-US" w:eastAsia="zh-CN"/>
        </w:rPr>
        <w:t>x</w:t>
      </w:r>
      <w:r>
        <w:rPr>
          <w:rFonts w:hint="default" w:ascii="Times New Roman" w:hAnsi="Times New Roman" w:cs="Times New Roman"/>
          <w:i/>
          <w:snapToGrid w:val="0"/>
          <w:kern w:val="44"/>
          <w:sz w:val="24"/>
          <w:szCs w:val="24"/>
          <w:highlight w:val="none"/>
          <w:vertAlign w:val="subscript"/>
        </w:rPr>
        <w:t>i</w:t>
      </w:r>
      <w:r>
        <w:rPr>
          <w:rFonts w:hint="default" w:ascii="Times New Roman" w:hAnsi="Times New Roman" w:cs="Times New Roman"/>
          <w:snapToGrid w:val="0"/>
          <w:kern w:val="44"/>
          <w:sz w:val="24"/>
          <w:szCs w:val="24"/>
          <w:highlight w:val="none"/>
        </w:rPr>
        <w:t>的平均值，</w:t>
      </w:r>
      <w:r>
        <w:rPr>
          <w:rFonts w:hint="default" w:ascii="Times New Roman" w:hAnsi="Times New Roman" w:cs="Times New Roman"/>
          <w:snapToGrid w:val="0"/>
          <w:kern w:val="44"/>
          <w:sz w:val="24"/>
          <w:szCs w:val="24"/>
          <w:highlight w:val="none"/>
        </w:rPr>
        <w:sym w:font="Symbol" w:char="F060"/>
      </w:r>
      <w:r>
        <w:rPr>
          <w:rFonts w:hint="default" w:ascii="Times New Roman" w:hAnsi="Times New Roman" w:cs="Times New Roman"/>
          <w:i/>
          <w:snapToGrid w:val="0"/>
          <w:kern w:val="44"/>
          <w:sz w:val="24"/>
          <w:szCs w:val="24"/>
          <w:highlight w:val="none"/>
        </w:rPr>
        <w:t>y</w:t>
      </w:r>
      <w:r>
        <w:rPr>
          <w:rFonts w:hint="default" w:ascii="Times New Roman" w:hAnsi="Times New Roman" w:cs="Times New Roman"/>
          <w:snapToGrid w:val="0"/>
          <w:kern w:val="44"/>
          <w:sz w:val="24"/>
          <w:szCs w:val="24"/>
          <w:highlight w:val="none"/>
          <w:lang w:val="en-US" w:eastAsia="zh-CN"/>
        </w:rPr>
        <w:t>为</w:t>
      </w:r>
      <w:r>
        <w:rPr>
          <w:rFonts w:hint="default" w:ascii="Times New Roman" w:hAnsi="Times New Roman" w:cs="Times New Roman"/>
          <w:i/>
          <w:iCs/>
          <w:snapToGrid w:val="0"/>
          <w:kern w:val="44"/>
          <w:sz w:val="24"/>
          <w:szCs w:val="24"/>
          <w:highlight w:val="none"/>
          <w:lang w:val="en-US" w:eastAsia="zh-CN"/>
        </w:rPr>
        <w:t>y</w:t>
      </w:r>
      <w:r>
        <w:rPr>
          <w:rFonts w:hint="default" w:ascii="Times New Roman" w:hAnsi="Times New Roman" w:cs="Times New Roman"/>
          <w:i/>
          <w:snapToGrid w:val="0"/>
          <w:kern w:val="44"/>
          <w:sz w:val="24"/>
          <w:szCs w:val="24"/>
          <w:highlight w:val="none"/>
          <w:vertAlign w:val="subscript"/>
          <w:lang w:val="en-US" w:eastAsia="zh-CN"/>
        </w:rPr>
        <w:t>j</w:t>
      </w:r>
      <w:r>
        <w:rPr>
          <w:rFonts w:hint="default" w:ascii="Times New Roman" w:hAnsi="Times New Roman" w:cs="Times New Roman"/>
          <w:snapToGrid w:val="0"/>
          <w:kern w:val="44"/>
          <w:sz w:val="24"/>
          <w:szCs w:val="24"/>
          <w:highlight w:val="none"/>
        </w:rPr>
        <w:t>的平均值，</w:t>
      </w:r>
      <w:r>
        <w:rPr>
          <w:rFonts w:hint="default" w:ascii="Times New Roman" w:hAnsi="Times New Roman" w:cs="Times New Roman"/>
          <w:i/>
          <w:snapToGrid w:val="0"/>
          <w:kern w:val="44"/>
          <w:sz w:val="24"/>
          <w:szCs w:val="24"/>
          <w:highlight w:val="none"/>
        </w:rPr>
        <w:t>n</w:t>
      </w:r>
      <w:r>
        <w:rPr>
          <w:rFonts w:hint="default" w:ascii="Times New Roman" w:hAnsi="Times New Roman" w:cs="Times New Roman"/>
          <w:snapToGrid w:val="0"/>
          <w:kern w:val="44"/>
          <w:sz w:val="24"/>
          <w:szCs w:val="24"/>
          <w:highlight w:val="none"/>
          <w:lang w:val="en-US" w:eastAsia="zh-CN"/>
        </w:rPr>
        <w:t>为</w:t>
      </w:r>
      <w:r>
        <w:rPr>
          <w:rFonts w:hint="default" w:ascii="Times New Roman" w:hAnsi="Times New Roman" w:cs="Times New Roman"/>
          <w:sz w:val="24"/>
          <w:highlight w:val="none"/>
        </w:rPr>
        <w:t>校准点数。</w:t>
      </w:r>
    </w:p>
    <w:p>
      <w:pPr>
        <w:kinsoku w:val="0"/>
        <w:overflowPunct w:val="0"/>
        <w:autoSpaceDE w:val="0"/>
        <w:autoSpaceDN w:val="0"/>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应变灵敏度的计算</w:t>
      </w:r>
    </w:p>
    <w:tbl>
      <w:tblPr>
        <w:tblStyle w:val="16"/>
        <w:tblW w:w="0" w:type="auto"/>
        <w:jc w:val="center"/>
        <w:tblLayout w:type="fixed"/>
        <w:tblCellMar>
          <w:top w:w="0" w:type="dxa"/>
          <w:left w:w="108" w:type="dxa"/>
          <w:bottom w:w="0" w:type="dxa"/>
          <w:right w:w="108" w:type="dxa"/>
        </w:tblCellMar>
      </w:tblPr>
      <w:tblGrid>
        <w:gridCol w:w="236"/>
        <w:gridCol w:w="3472"/>
        <w:gridCol w:w="1047"/>
      </w:tblGrid>
      <w:tr>
        <w:tblPrEx>
          <w:tblCellMar>
            <w:top w:w="0" w:type="dxa"/>
            <w:left w:w="108" w:type="dxa"/>
            <w:bottom w:w="0" w:type="dxa"/>
            <w:right w:w="108" w:type="dxa"/>
          </w:tblCellMar>
        </w:tblPrEx>
        <w:trPr>
          <w:trHeight w:val="754" w:hRule="atLeast"/>
          <w:jc w:val="center"/>
        </w:trPr>
        <w:tc>
          <w:tcPr>
            <w:tcW w:w="236"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color w:val="FF0000"/>
                <w:kern w:val="0"/>
                <w:sz w:val="24"/>
                <w:szCs w:val="24"/>
              </w:rPr>
            </w:pPr>
          </w:p>
        </w:tc>
        <w:tc>
          <w:tcPr>
            <w:tcW w:w="3472"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color w:val="FF0000"/>
                <w:position w:val="-24"/>
                <w:sz w:val="24"/>
                <w:szCs w:val="24"/>
              </w:rPr>
            </w:pPr>
            <w:r>
              <w:rPr>
                <w:rFonts w:hint="default" w:ascii="Times New Roman" w:hAnsi="Times New Roman" w:cs="Times New Roman"/>
                <w:snapToGrid w:val="0"/>
                <w:color w:val="FF0000"/>
                <w:kern w:val="44"/>
                <w:position w:val="-60"/>
                <w:sz w:val="24"/>
                <w:szCs w:val="24"/>
              </w:rPr>
              <w:object>
                <v:shape id="_x0000_i1037" o:spt="75" type="#_x0000_t75" style="height:64.5pt;width:121pt;" o:ole="t" filled="f" o:preferrelative="t" stroked="f" coordsize="21600,21600">
                  <v:path/>
                  <v:fill on="f" focussize="0,0"/>
                  <v:stroke on="f"/>
                  <v:imagedata r:id="rId40" o:title=""/>
                  <o:lock v:ext="edit" aspectratio="t"/>
                  <w10:wrap type="none"/>
                  <w10:anchorlock/>
                </v:shape>
                <o:OLEObject Type="Embed" ProgID="Equation.DSMT4" ShapeID="_x0000_i1037" DrawAspect="Content" ObjectID="_1468075737" r:id="rId39">
                  <o:LockedField>false</o:LockedField>
                </o:OLEObject>
              </w:object>
            </w:r>
          </w:p>
        </w:tc>
        <w:tc>
          <w:tcPr>
            <w:tcW w:w="1047"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color w:val="FF0000"/>
                <w:kern w:val="0"/>
                <w:sz w:val="24"/>
                <w:szCs w:val="24"/>
              </w:rPr>
            </w:pPr>
            <w:r>
              <w:rPr>
                <w:rFonts w:hint="default" w:ascii="Times New Roman" w:hAnsi="Times New Roman" w:cs="Times New Roman"/>
                <w:snapToGrid w:val="0"/>
                <w:kern w:val="44"/>
                <w:sz w:val="24"/>
                <w:szCs w:val="24"/>
              </w:rPr>
              <w:t>（10）</w:t>
            </w:r>
          </w:p>
        </w:tc>
      </w:tr>
      <w:tr>
        <w:tblPrEx>
          <w:tblCellMar>
            <w:top w:w="0" w:type="dxa"/>
            <w:left w:w="108" w:type="dxa"/>
            <w:bottom w:w="0" w:type="dxa"/>
            <w:right w:w="108" w:type="dxa"/>
          </w:tblCellMar>
        </w:tblPrEx>
        <w:trPr>
          <w:trHeight w:val="810" w:hRule="atLeast"/>
          <w:jc w:val="center"/>
        </w:trPr>
        <w:tc>
          <w:tcPr>
            <w:tcW w:w="3708" w:type="dxa"/>
            <w:gridSpan w:val="2"/>
          </w:tcPr>
          <w:p>
            <w:pPr>
              <w:keepNext w:val="0"/>
              <w:keepLines w:val="0"/>
              <w:suppressLineNumbers w:val="0"/>
              <w:spacing w:before="0" w:beforeAutospacing="0" w:after="0" w:afterAutospacing="0" w:line="360" w:lineRule="auto"/>
              <w:ind w:left="0" w:right="0"/>
              <w:jc w:val="right"/>
              <w:rPr>
                <w:rFonts w:hint="default" w:ascii="Times New Roman" w:hAnsi="Times New Roman" w:eastAsia="仿宋" w:cs="Times New Roman"/>
                <w:color w:val="FF0000"/>
                <w:position w:val="-24"/>
                <w:sz w:val="24"/>
                <w:szCs w:val="24"/>
              </w:rPr>
            </w:pPr>
            <w:r>
              <w:rPr>
                <w:rFonts w:hint="default" w:ascii="Times New Roman" w:hAnsi="Times New Roman" w:cs="Times New Roman"/>
                <w:snapToGrid w:val="0"/>
                <w:color w:val="FF0000"/>
                <w:kern w:val="44"/>
                <w:position w:val="-62"/>
                <w:sz w:val="24"/>
                <w:szCs w:val="24"/>
              </w:rPr>
              <w:object>
                <v:shape id="_x0000_i1038" o:spt="75" type="#_x0000_t75" style="height:69pt;width:169.95pt;" o:ole="t" filled="f" o:preferrelative="t" stroked="f" coordsize="21600,21600">
                  <v:path/>
                  <v:fill on="f" focussize="0,0"/>
                  <v:stroke on="f"/>
                  <v:imagedata r:id="rId42" o:title=""/>
                  <o:lock v:ext="edit" aspectratio="t"/>
                  <w10:wrap type="none"/>
                  <w10:anchorlock/>
                </v:shape>
                <o:OLEObject Type="Embed" ProgID="Equation.DSMT4" ShapeID="_x0000_i1038" DrawAspect="Content" ObjectID="_1468075738" r:id="rId41">
                  <o:LockedField>false</o:LockedField>
                </o:OLEObject>
              </w:object>
            </w:r>
          </w:p>
        </w:tc>
        <w:tc>
          <w:tcPr>
            <w:tcW w:w="1047"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color w:val="FF0000"/>
                <w:kern w:val="0"/>
                <w:sz w:val="24"/>
                <w:szCs w:val="24"/>
              </w:rPr>
            </w:pPr>
            <w:r>
              <w:rPr>
                <w:rFonts w:hint="default" w:ascii="Times New Roman" w:hAnsi="Times New Roman" w:cs="Times New Roman"/>
                <w:snapToGrid w:val="0"/>
                <w:kern w:val="44"/>
                <w:sz w:val="24"/>
                <w:szCs w:val="24"/>
              </w:rPr>
              <w:t>（11）</w:t>
            </w:r>
          </w:p>
        </w:tc>
      </w:tr>
    </w:tbl>
    <w:p>
      <w:pPr>
        <w:spacing w:line="360" w:lineRule="auto"/>
        <w:jc w:val="left"/>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7.2.3温度补偿系数</w:t>
      </w:r>
    </w:p>
    <w:p>
      <w:pPr>
        <w:spacing w:line="360" w:lineRule="auto"/>
        <w:ind w:firstLine="425" w:firstLineChars="0"/>
        <w:jc w:val="left"/>
        <w:rPr>
          <w:rFonts w:hint="default" w:ascii="Times New Roman" w:hAnsi="Times New Roman" w:cs="Times New Roman"/>
          <w:b w:val="0"/>
          <w:bCs/>
          <w:snapToGrid w:val="0"/>
          <w:color w:val="auto"/>
          <w:kern w:val="44"/>
          <w:sz w:val="24"/>
          <w:szCs w:val="24"/>
        </w:rPr>
      </w:pPr>
      <w:r>
        <w:rPr>
          <w:rFonts w:hint="default" w:ascii="Times New Roman" w:hAnsi="Times New Roman" w:cs="Times New Roman"/>
          <w:b w:val="0"/>
          <w:bCs/>
          <w:snapToGrid w:val="0"/>
          <w:color w:val="auto"/>
          <w:kern w:val="44"/>
          <w:sz w:val="24"/>
          <w:szCs w:val="24"/>
        </w:rPr>
        <w:t>振弦应变传感器</w:t>
      </w:r>
      <w:r>
        <w:rPr>
          <w:rFonts w:hint="default" w:ascii="Times New Roman" w:hAnsi="Times New Roman" w:cs="Times New Roman"/>
          <w:b w:val="0"/>
          <w:bCs/>
          <w:snapToGrid w:val="0"/>
          <w:color w:val="auto"/>
          <w:kern w:val="44"/>
          <w:sz w:val="24"/>
          <w:szCs w:val="24"/>
          <w:lang w:val="en-US" w:eastAsia="zh-CN"/>
        </w:rPr>
        <w:t>固定</w:t>
      </w:r>
      <w:r>
        <w:rPr>
          <w:rFonts w:hint="eastAsia" w:cs="Times New Roman"/>
          <w:b w:val="0"/>
          <w:bCs/>
          <w:snapToGrid w:val="0"/>
          <w:color w:val="auto"/>
          <w:kern w:val="44"/>
          <w:sz w:val="24"/>
          <w:szCs w:val="24"/>
          <w:lang w:val="en-US" w:eastAsia="zh-CN"/>
        </w:rPr>
        <w:t>在与</w:t>
      </w:r>
      <w:r>
        <w:rPr>
          <w:rFonts w:hint="default" w:ascii="Times New Roman" w:hAnsi="Times New Roman" w:cs="Times New Roman"/>
          <w:b w:val="0"/>
          <w:bCs/>
          <w:snapToGrid w:val="0"/>
          <w:color w:val="auto"/>
          <w:kern w:val="44"/>
          <w:sz w:val="24"/>
          <w:szCs w:val="24"/>
          <w:lang w:val="en-US" w:eastAsia="zh-CN"/>
        </w:rPr>
        <w:t>被测结构物相同材料</w:t>
      </w:r>
      <w:r>
        <w:rPr>
          <w:rFonts w:hint="eastAsia" w:cs="Times New Roman"/>
          <w:b w:val="0"/>
          <w:bCs/>
          <w:snapToGrid w:val="0"/>
          <w:color w:val="auto"/>
          <w:kern w:val="44"/>
          <w:sz w:val="24"/>
          <w:szCs w:val="24"/>
          <w:lang w:val="en-US" w:eastAsia="zh-CN"/>
        </w:rPr>
        <w:t>试</w:t>
      </w:r>
      <w:r>
        <w:rPr>
          <w:rFonts w:hint="default" w:ascii="Times New Roman" w:hAnsi="Times New Roman" w:cs="Times New Roman"/>
          <w:b w:val="0"/>
          <w:bCs/>
          <w:snapToGrid w:val="0"/>
          <w:color w:val="auto"/>
          <w:kern w:val="44"/>
          <w:sz w:val="24"/>
          <w:szCs w:val="24"/>
          <w:lang w:val="en-US" w:eastAsia="zh-CN"/>
        </w:rPr>
        <w:t>件</w:t>
      </w:r>
      <w:r>
        <w:rPr>
          <w:rFonts w:hint="eastAsia" w:cs="Times New Roman"/>
          <w:b w:val="0"/>
          <w:bCs/>
          <w:snapToGrid w:val="0"/>
          <w:color w:val="auto"/>
          <w:kern w:val="44"/>
          <w:sz w:val="24"/>
          <w:szCs w:val="24"/>
          <w:lang w:val="en-US" w:eastAsia="zh-CN"/>
        </w:rPr>
        <w:t>上</w:t>
      </w:r>
      <w:r>
        <w:rPr>
          <w:rFonts w:hint="default" w:ascii="Times New Roman" w:hAnsi="Times New Roman" w:cs="Times New Roman"/>
          <w:b w:val="0"/>
          <w:bCs/>
          <w:snapToGrid w:val="0"/>
          <w:color w:val="auto"/>
          <w:kern w:val="44"/>
          <w:sz w:val="24"/>
          <w:szCs w:val="24"/>
          <w:lang w:val="en-US" w:eastAsia="zh-CN"/>
        </w:rPr>
        <w:t>，其温度与被测结构物一致。测量时可通过仅改变</w:t>
      </w:r>
      <w:r>
        <w:rPr>
          <w:rFonts w:hint="default" w:ascii="Times New Roman" w:hAnsi="Times New Roman" w:cs="Times New Roman"/>
          <w:b w:val="0"/>
          <w:bCs/>
          <w:snapToGrid w:val="0"/>
          <w:color w:val="auto"/>
          <w:kern w:val="44"/>
          <w:sz w:val="24"/>
          <w:szCs w:val="24"/>
        </w:rPr>
        <w:t>振弦应变传感器</w:t>
      </w:r>
      <w:r>
        <w:rPr>
          <w:rFonts w:hint="default" w:ascii="Times New Roman" w:hAnsi="Times New Roman" w:cs="Times New Roman"/>
          <w:b w:val="0"/>
          <w:bCs/>
          <w:snapToGrid w:val="0"/>
          <w:color w:val="auto"/>
          <w:kern w:val="44"/>
          <w:sz w:val="24"/>
          <w:szCs w:val="24"/>
          <w:lang w:val="en-US" w:eastAsia="zh-CN"/>
        </w:rPr>
        <w:t>所在的环境温度条件，得到相应输出频率的变化，</w:t>
      </w:r>
      <w:r>
        <w:rPr>
          <w:rFonts w:hint="default" w:ascii="Times New Roman" w:hAnsi="Times New Roman" w:cs="Times New Roman"/>
          <w:b w:val="0"/>
          <w:bCs/>
          <w:snapToGrid w:val="0"/>
          <w:color w:val="auto"/>
          <w:kern w:val="44"/>
          <w:sz w:val="24"/>
          <w:szCs w:val="24"/>
        </w:rPr>
        <w:t>温度补偿系数</w:t>
      </w:r>
      <w:r>
        <w:rPr>
          <w:rFonts w:hint="default" w:ascii="Times New Roman" w:hAnsi="Times New Roman" w:cs="Times New Roman"/>
          <w:b w:val="0"/>
          <w:bCs/>
          <w:i/>
          <w:snapToGrid w:val="0"/>
          <w:color w:val="auto"/>
          <w:kern w:val="44"/>
          <w:sz w:val="24"/>
          <w:szCs w:val="24"/>
          <w:lang w:val="en-US" w:eastAsia="zh-CN"/>
        </w:rPr>
        <w:t>d</w:t>
      </w:r>
      <w:r>
        <w:rPr>
          <w:rFonts w:hint="default" w:ascii="Times New Roman" w:hAnsi="Times New Roman" w:cs="Times New Roman"/>
          <w:b w:val="0"/>
          <w:bCs/>
          <w:snapToGrid w:val="0"/>
          <w:color w:val="auto"/>
          <w:kern w:val="44"/>
          <w:sz w:val="24"/>
          <w:szCs w:val="24"/>
        </w:rPr>
        <w:t>的计算公式为：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b w:val="0"/>
                <w:bCs/>
                <w:color w:val="FF0000"/>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val="0"/>
                <w:bCs/>
                <w:color w:val="FF0000"/>
                <w:sz w:val="24"/>
              </w:rPr>
            </w:pPr>
            <w:r>
              <w:rPr>
                <w:rFonts w:hint="default" w:ascii="Times New Roman" w:hAnsi="Times New Roman" w:cs="Times New Roman"/>
                <w:b w:val="0"/>
                <w:bCs/>
                <w:color w:val="FF0000"/>
                <w:position w:val="-38"/>
                <w:sz w:val="24"/>
              </w:rPr>
              <w:object>
                <v:shape id="_x0000_i1039" o:spt="75" type="#_x0000_t75" style="height:44pt;width:139.95pt;" o:ole="t" filled="f" o:preferrelative="t" stroked="f" coordsize="21600,21600">
                  <v:path/>
                  <v:fill on="f" focussize="0,0"/>
                  <v:stroke on="f"/>
                  <v:imagedata r:id="rId44" o:title=""/>
                  <o:lock v:ext="edit" aspectratio="f"/>
                  <w10:wrap type="none"/>
                  <w10:anchorlock/>
                </v:shape>
                <o:OLEObject Type="Embed" ProgID="Equation.DSMT4" ShapeID="_x0000_i1039" DrawAspect="Content" ObjectID="_1468075739" r:id="rId43">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b w:val="0"/>
                <w:bCs/>
                <w:color w:val="FF0000"/>
                <w:kern w:val="0"/>
                <w:sz w:val="24"/>
                <w:szCs w:val="24"/>
              </w:rPr>
            </w:pPr>
            <w:r>
              <w:rPr>
                <w:rFonts w:hint="default" w:ascii="Times New Roman" w:hAnsi="Times New Roman" w:cs="Times New Roman"/>
                <w:b w:val="0"/>
                <w:bCs/>
                <w:color w:val="auto"/>
                <w:kern w:val="0"/>
                <w:sz w:val="24"/>
                <w:szCs w:val="24"/>
              </w:rPr>
              <w:t>（</w:t>
            </w:r>
            <w:r>
              <w:rPr>
                <w:rFonts w:hint="default" w:ascii="Times New Roman" w:hAnsi="Times New Roman" w:cs="Times New Roman"/>
                <w:b w:val="0"/>
                <w:bCs/>
                <w:color w:val="auto"/>
                <w:kern w:val="0"/>
                <w:sz w:val="24"/>
                <w:szCs w:val="24"/>
                <w:lang w:val="en-US" w:eastAsia="zh-CN"/>
              </w:rPr>
              <w:t>12</w:t>
            </w:r>
            <w:r>
              <w:rPr>
                <w:rFonts w:hint="default" w:ascii="Times New Roman" w:hAnsi="Times New Roman" w:cs="Times New Roman"/>
                <w:b w:val="0"/>
                <w:bCs/>
                <w:color w:val="auto"/>
                <w:kern w:val="0"/>
                <w:sz w:val="24"/>
                <w:szCs w:val="24"/>
              </w:rPr>
              <w:t>）</w:t>
            </w:r>
          </w:p>
        </w:tc>
      </w:tr>
    </w:tbl>
    <w:p>
      <w:pPr>
        <w:topLinePunct/>
        <w:adjustRightInd w:val="0"/>
        <w:spacing w:line="360" w:lineRule="auto"/>
        <w:rPr>
          <w:rFonts w:hint="default" w:ascii="Times New Roman" w:hAnsi="Times New Roman" w:cs="Times New Roman"/>
          <w:b w:val="0"/>
          <w:bCs/>
          <w:snapToGrid w:val="0"/>
          <w:color w:val="auto"/>
          <w:kern w:val="44"/>
          <w:sz w:val="24"/>
          <w:szCs w:val="24"/>
        </w:rPr>
      </w:pPr>
      <w:r>
        <w:rPr>
          <w:rFonts w:hint="default" w:ascii="Times New Roman" w:hAnsi="Times New Roman" w:cs="Times New Roman"/>
          <w:b w:val="0"/>
          <w:bCs/>
          <w:snapToGrid w:val="0"/>
          <w:color w:val="auto"/>
          <w:kern w:val="44"/>
          <w:sz w:val="24"/>
          <w:szCs w:val="24"/>
        </w:rPr>
        <w:t>式中：</w:t>
      </w:r>
    </w:p>
    <w:p>
      <w:pPr>
        <w:topLinePunct/>
        <w:adjustRightInd w:val="0"/>
        <w:spacing w:line="36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cs="Times New Roman"/>
          <w:b w:val="0"/>
          <w:bCs/>
          <w:color w:val="auto"/>
          <w:position w:val="-14"/>
          <w:sz w:val="24"/>
          <w:szCs w:val="24"/>
        </w:rPr>
        <w:object>
          <v:shape id="_x0000_i1040" o:spt="75" type="#_x0000_t75" style="height:20pt;width:27pt;" o:ole="t" filled="f" o:preferrelative="t" stroked="f" coordsize="21600,21600">
            <v:path/>
            <v:fill on="f" focussize="0,0"/>
            <v:stroke on="f"/>
            <v:imagedata r:id="rId46" o:title=""/>
            <o:lock v:ext="edit" aspectratio="f"/>
            <w10:wrap type="none"/>
            <w10:anchorlock/>
          </v:shape>
          <o:OLEObject Type="Embed" ProgID="Equation.DSMT4" ShapeID="_x0000_i1040" DrawAspect="Content" ObjectID="_1468075740" r:id="rId45">
            <o:LockedField>false</o:LockedField>
          </o:OLEObject>
        </w:object>
      </w:r>
      <w:r>
        <w:rPr>
          <w:rFonts w:hint="default" w:ascii="Times New Roman" w:hAnsi="Times New Roman" w:cs="Times New Roman"/>
          <w:b w:val="0"/>
          <w:bCs/>
          <w:color w:val="auto"/>
          <w:sz w:val="24"/>
          <w:szCs w:val="24"/>
        </w:rPr>
        <w:t>为</w:t>
      </w:r>
      <w:r>
        <w:rPr>
          <w:rFonts w:hint="default" w:ascii="Times New Roman" w:hAnsi="Times New Roman" w:cs="Times New Roman"/>
          <w:b w:val="0"/>
          <w:bCs/>
          <w:color w:val="auto"/>
          <w:sz w:val="24"/>
          <w:szCs w:val="24"/>
          <w:lang w:val="en-US" w:eastAsia="zh-CN"/>
        </w:rPr>
        <w:t>经温度修正后振弦应变传感器在</w:t>
      </w:r>
      <w:r>
        <w:rPr>
          <w:rFonts w:hint="default" w:ascii="Times New Roman" w:hAnsi="Times New Roman" w:cs="Times New Roman"/>
          <w:b w:val="0"/>
          <w:bCs/>
          <w:color w:val="auto"/>
          <w:position w:val="-14"/>
          <w:sz w:val="24"/>
          <w:szCs w:val="24"/>
        </w:rPr>
        <w:object>
          <v:shape id="_x0000_i1041" o:spt="75" type="#_x0000_t75" style="height:20pt;width:26pt;" o:ole="t" filled="f" o:preferrelative="t" stroked="f" coordsize="21600,21600">
            <v:path/>
            <v:fill on="f" focussize="0,0"/>
            <v:stroke on="f"/>
            <v:imagedata r:id="rId48" o:title=""/>
            <o:lock v:ext="edit" aspectratio="f"/>
            <w10:wrap type="none"/>
            <w10:anchorlock/>
          </v:shape>
          <o:OLEObject Type="Embed" ProgID="Equation.DSMT4" ShapeID="_x0000_i1041" DrawAspect="Content" ObjectID="_1468075741" r:id="rId47">
            <o:LockedField>false</o:LockedField>
          </o:OLEObject>
        </w:object>
      </w:r>
      <w:r>
        <w:rPr>
          <w:rFonts w:hint="default" w:ascii="Times New Roman" w:hAnsi="Times New Roman" w:cs="Times New Roman"/>
          <w:b w:val="0"/>
          <w:bCs/>
          <w:color w:val="auto"/>
          <w:sz w:val="24"/>
          <w:szCs w:val="24"/>
        </w:rPr>
        <w:t>环境</w:t>
      </w:r>
      <w:r>
        <w:rPr>
          <w:rFonts w:hint="default" w:ascii="Times New Roman" w:hAnsi="Times New Roman" w:cs="Times New Roman"/>
          <w:b w:val="0"/>
          <w:bCs/>
          <w:color w:val="auto"/>
          <w:sz w:val="24"/>
          <w:szCs w:val="24"/>
          <w:lang w:val="en-US" w:eastAsia="zh-CN"/>
        </w:rPr>
        <w:t>的输出频率，单位为赫兹（Hz）（或频率模数）</w:t>
      </w:r>
      <w:r>
        <w:rPr>
          <w:rFonts w:hint="default" w:ascii="Times New Roman" w:hAnsi="Times New Roman" w:cs="Times New Roman"/>
          <w:b w:val="0"/>
          <w:bCs/>
          <w:color w:val="auto"/>
          <w:sz w:val="24"/>
          <w:szCs w:val="24"/>
        </w:rPr>
        <w:t>；</w:t>
      </w:r>
    </w:p>
    <w:p>
      <w:pPr>
        <w:topLinePunct/>
        <w:adjustRightInd w:val="0"/>
        <w:spacing w:line="36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cs="Times New Roman"/>
          <w:b w:val="0"/>
          <w:bCs/>
          <w:color w:val="auto"/>
          <w:position w:val="-14"/>
          <w:sz w:val="24"/>
          <w:szCs w:val="24"/>
        </w:rPr>
        <w:object>
          <v:shape id="_x0000_i1042" o:spt="75" type="#_x0000_t75" style="height:20pt;width:26pt;" o:ole="t" filled="f" o:preferrelative="t" stroked="f" coordsize="21600,21600">
            <v:path/>
            <v:fill on="f" focussize="0,0"/>
            <v:stroke on="f"/>
            <v:imagedata r:id="rId50" o:title=""/>
            <o:lock v:ext="edit" aspectratio="f"/>
            <w10:wrap type="none"/>
            <w10:anchorlock/>
          </v:shape>
          <o:OLEObject Type="Embed" ProgID="Equation.DSMT4" ShapeID="_x0000_i1042" DrawAspect="Content" ObjectID="_1468075742" r:id="rId49">
            <o:LockedField>false</o:LockedField>
          </o:OLEObject>
        </w:object>
      </w:r>
      <w:r>
        <w:rPr>
          <w:rFonts w:hint="default" w:ascii="Times New Roman" w:hAnsi="Times New Roman" w:cs="Times New Roman"/>
          <w:b w:val="0"/>
          <w:bCs/>
          <w:color w:val="auto"/>
          <w:sz w:val="24"/>
          <w:szCs w:val="24"/>
        </w:rPr>
        <w:t>为</w:t>
      </w:r>
      <w:r>
        <w:rPr>
          <w:rFonts w:hint="default" w:ascii="Times New Roman" w:hAnsi="Times New Roman" w:cs="Times New Roman"/>
          <w:b w:val="0"/>
          <w:bCs/>
          <w:color w:val="auto"/>
          <w:sz w:val="24"/>
          <w:szCs w:val="24"/>
          <w:lang w:val="en-US" w:eastAsia="zh-CN"/>
        </w:rPr>
        <w:t>经温度修正后振弦应变传感器在</w:t>
      </w:r>
      <w:r>
        <w:rPr>
          <w:rFonts w:hint="default" w:ascii="Times New Roman" w:hAnsi="Times New Roman" w:cs="Times New Roman"/>
          <w:b w:val="0"/>
          <w:bCs/>
          <w:color w:val="auto"/>
          <w:position w:val="-14"/>
          <w:sz w:val="24"/>
          <w:szCs w:val="24"/>
        </w:rPr>
        <w:object>
          <v:shape id="_x0000_i1043" o:spt="75" type="#_x0000_t75" style="height:20pt;width:24.95pt;" o:ole="t" filled="f" o:preferrelative="t" stroked="f" coordsize="21600,21600">
            <v:path/>
            <v:fill on="f" focussize="0,0"/>
            <v:stroke on="f"/>
            <v:imagedata r:id="rId52" o:title=""/>
            <o:lock v:ext="edit" aspectratio="f"/>
            <w10:wrap type="none"/>
            <w10:anchorlock/>
          </v:shape>
          <o:OLEObject Type="Embed" ProgID="Equation.DSMT4" ShapeID="_x0000_i1043" DrawAspect="Content" ObjectID="_1468075743" r:id="rId51">
            <o:LockedField>false</o:LockedField>
          </o:OLEObject>
        </w:object>
      </w:r>
      <w:r>
        <w:rPr>
          <w:rFonts w:hint="default" w:ascii="Times New Roman" w:hAnsi="Times New Roman" w:cs="Times New Roman"/>
          <w:b w:val="0"/>
          <w:bCs/>
          <w:color w:val="auto"/>
          <w:sz w:val="24"/>
          <w:szCs w:val="24"/>
        </w:rPr>
        <w:t>环境</w:t>
      </w:r>
      <w:r>
        <w:rPr>
          <w:rFonts w:hint="default" w:ascii="Times New Roman" w:hAnsi="Times New Roman" w:cs="Times New Roman"/>
          <w:b w:val="0"/>
          <w:bCs/>
          <w:color w:val="auto"/>
          <w:sz w:val="24"/>
          <w:szCs w:val="24"/>
          <w:lang w:val="en-US" w:eastAsia="zh-CN"/>
        </w:rPr>
        <w:t>的输出频率，单位为赫兹（Hz）（或频率模数）</w:t>
      </w:r>
      <w:r>
        <w:rPr>
          <w:rFonts w:hint="default" w:ascii="Times New Roman" w:hAnsi="Times New Roman" w:cs="Times New Roman"/>
          <w:b w:val="0"/>
          <w:bCs/>
          <w:color w:val="auto"/>
          <w:sz w:val="24"/>
          <w:szCs w:val="24"/>
        </w:rPr>
        <w:t>；</w:t>
      </w:r>
    </w:p>
    <w:p>
      <w:pPr>
        <w:topLinePunct/>
        <w:adjustRightInd w:val="0"/>
        <w:spacing w:line="36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cs="Times New Roman"/>
          <w:b w:val="0"/>
          <w:bCs/>
          <w:color w:val="auto"/>
          <w:position w:val="-14"/>
          <w:sz w:val="24"/>
          <w:szCs w:val="24"/>
        </w:rPr>
        <w:object>
          <v:shape id="_x0000_i1044" o:spt="75" type="#_x0000_t75" style="height:20pt;width:26pt;" o:ole="t" filled="f" o:preferrelative="t" stroked="f" coordsize="21600,21600">
            <v:path/>
            <v:fill on="f" focussize="0,0"/>
            <v:stroke on="f"/>
            <v:imagedata r:id="rId48" o:title=""/>
            <o:lock v:ext="edit" aspectratio="f"/>
            <w10:wrap type="none"/>
            <w10:anchorlock/>
          </v:shape>
          <o:OLEObject Type="Embed" ProgID="Equation.DSMT4" ShapeID="_x0000_i1044" DrawAspect="Content" ObjectID="_1468075744" r:id="rId53">
            <o:LockedField>false</o:LockedField>
          </o:OLEObject>
        </w:object>
      </w:r>
      <w:r>
        <w:rPr>
          <w:rFonts w:hint="default" w:ascii="Times New Roman" w:hAnsi="Times New Roman" w:cs="Times New Roman"/>
          <w:b w:val="0"/>
          <w:bCs/>
          <w:color w:val="auto"/>
          <w:sz w:val="24"/>
          <w:szCs w:val="24"/>
        </w:rPr>
        <w:t>为振弦应变传感器</w:t>
      </w:r>
      <w:r>
        <w:rPr>
          <w:rFonts w:hint="default" w:ascii="Times New Roman" w:hAnsi="Times New Roman" w:cs="Times New Roman"/>
          <w:b w:val="0"/>
          <w:bCs/>
          <w:color w:val="auto"/>
          <w:sz w:val="24"/>
          <w:szCs w:val="24"/>
          <w:lang w:val="en-US" w:eastAsia="zh-CN"/>
        </w:rPr>
        <w:t>最高工作温度，单位为摄氏度（℃）</w:t>
      </w:r>
      <w:r>
        <w:rPr>
          <w:rFonts w:hint="default" w:ascii="Times New Roman" w:hAnsi="Times New Roman" w:cs="Times New Roman"/>
          <w:b w:val="0"/>
          <w:bCs/>
          <w:color w:val="auto"/>
          <w:sz w:val="24"/>
          <w:szCs w:val="24"/>
        </w:rPr>
        <w:t>；</w:t>
      </w:r>
    </w:p>
    <w:p>
      <w:pPr>
        <w:topLinePunct/>
        <w:adjustRightInd w:val="0"/>
        <w:spacing w:line="360" w:lineRule="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position w:val="-14"/>
          <w:sz w:val="24"/>
          <w:szCs w:val="24"/>
        </w:rPr>
        <w:object>
          <v:shape id="_x0000_i1045" o:spt="75" type="#_x0000_t75" style="height:20pt;width:24.95pt;" o:ole="t" filled="f" o:preferrelative="t" stroked="f" coordsize="21600,21600">
            <v:path/>
            <v:fill on="f" focussize="0,0"/>
            <v:stroke on="f"/>
            <v:imagedata r:id="rId55" o:title=""/>
            <o:lock v:ext="edit" aspectratio="f"/>
            <w10:wrap type="none"/>
            <w10:anchorlock/>
          </v:shape>
          <o:OLEObject Type="Embed" ProgID="Equation.DSMT4" ShapeID="_x0000_i1045" DrawAspect="Content" ObjectID="_1468075745" r:id="rId54">
            <o:LockedField>false</o:LockedField>
          </o:OLEObject>
        </w:object>
      </w:r>
      <w:r>
        <w:rPr>
          <w:rFonts w:hint="default" w:ascii="Times New Roman" w:hAnsi="Times New Roman" w:cs="Times New Roman"/>
          <w:b w:val="0"/>
          <w:bCs/>
          <w:color w:val="auto"/>
          <w:sz w:val="24"/>
          <w:szCs w:val="24"/>
        </w:rPr>
        <w:t>为振弦应变传感器</w:t>
      </w:r>
      <w:r>
        <w:rPr>
          <w:rFonts w:hint="default" w:ascii="Times New Roman" w:hAnsi="Times New Roman" w:cs="Times New Roman"/>
          <w:b w:val="0"/>
          <w:bCs/>
          <w:color w:val="auto"/>
          <w:sz w:val="24"/>
          <w:szCs w:val="24"/>
          <w:lang w:val="en-US" w:eastAsia="zh-CN"/>
        </w:rPr>
        <w:t>最低工作温度，单位为摄氏度（℃）</w:t>
      </w:r>
      <w:r>
        <w:rPr>
          <w:rFonts w:hint="default" w:ascii="Times New Roman" w:hAnsi="Times New Roman" w:cs="Times New Roman"/>
          <w:b w:val="0"/>
          <w:bCs/>
          <w:color w:val="auto"/>
          <w:sz w:val="24"/>
          <w:szCs w:val="24"/>
        </w:rPr>
        <w:t>；</w:t>
      </w:r>
    </w:p>
    <w:p>
      <w:pPr>
        <w:topLinePunct/>
        <w:adjustRightInd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b w:val="0"/>
          <w:bCs/>
          <w:color w:val="auto"/>
          <w:position w:val="-12"/>
          <w:sz w:val="24"/>
          <w:szCs w:val="24"/>
        </w:rPr>
        <w:object>
          <v:shape id="_x0000_i1046" o:spt="75" type="#_x0000_t75" style="height:18pt;width:13.95pt;" o:ole="t" filled="f" o:preferrelative="t" stroked="f" coordsize="21600,21600">
            <v:path/>
            <v:fill on="f" focussize="0,0"/>
            <v:stroke on="f"/>
            <v:imagedata r:id="rId57" o:title=""/>
            <o:lock v:ext="edit" aspectratio="f"/>
            <w10:wrap type="none"/>
            <w10:anchorlock/>
          </v:shape>
          <o:OLEObject Type="Embed" ProgID="Equation.DSMT4" ShapeID="_x0000_i1046" DrawAspect="Content" ObjectID="_1468075746" r:id="rId56">
            <o:LockedField>false</o:LockedField>
          </o:OLEObject>
        </w:object>
      </w:r>
      <w:r>
        <w:rPr>
          <w:rFonts w:hint="default" w:ascii="Times New Roman" w:hAnsi="Times New Roman" w:cs="Times New Roman"/>
          <w:b w:val="0"/>
          <w:bCs/>
          <w:color w:val="auto"/>
          <w:sz w:val="24"/>
          <w:szCs w:val="24"/>
        </w:rPr>
        <w:t>为振弦应变传感器</w:t>
      </w:r>
      <w:r>
        <w:rPr>
          <w:rFonts w:hint="default" w:ascii="Times New Roman" w:hAnsi="Times New Roman" w:cs="Times New Roman"/>
          <w:b w:val="0"/>
          <w:bCs/>
          <w:color w:val="auto"/>
          <w:sz w:val="24"/>
          <w:szCs w:val="24"/>
          <w:lang w:val="en-US" w:eastAsia="zh-CN"/>
        </w:rPr>
        <w:t>频率或频率模数的满量程输出。</w:t>
      </w:r>
    </w:p>
    <w:p>
      <w:pPr>
        <w:kinsoku w:val="0"/>
        <w:overflowPunct w:val="0"/>
        <w:autoSpaceDE w:val="0"/>
        <w:autoSpaceDN w:val="0"/>
        <w:adjustRightInd w:val="0"/>
        <w:spacing w:line="360" w:lineRule="auto"/>
        <w:rPr>
          <w:rFonts w:hint="default" w:ascii="Times New Roman" w:hAnsi="Times New Roman" w:cs="Times New Roman"/>
          <w:b/>
          <w:bCs/>
          <w:snapToGrid w:val="0"/>
          <w:kern w:val="44"/>
          <w:sz w:val="24"/>
          <w:szCs w:val="24"/>
        </w:rPr>
      </w:pPr>
      <w:r>
        <w:rPr>
          <w:rFonts w:hint="default" w:ascii="Times New Roman" w:hAnsi="Times New Roman" w:cs="Times New Roman"/>
          <w:b/>
          <w:bCs/>
          <w:sz w:val="24"/>
        </w:rPr>
        <w:t>7.2.</w:t>
      </w:r>
      <w:r>
        <w:rPr>
          <w:rFonts w:hint="eastAsia" w:cs="Times New Roman"/>
          <w:b/>
          <w:bCs/>
          <w:sz w:val="24"/>
          <w:lang w:val="en-US" w:eastAsia="zh-CN"/>
        </w:rPr>
        <w:t>4</w:t>
      </w:r>
      <w:r>
        <w:rPr>
          <w:rFonts w:hint="default" w:ascii="Times New Roman" w:hAnsi="Times New Roman" w:cs="Times New Roman"/>
          <w:b/>
          <w:bCs/>
          <w:sz w:val="24"/>
        </w:rPr>
        <w:t xml:space="preserve"> </w:t>
      </w:r>
      <w:r>
        <w:rPr>
          <w:rFonts w:hint="default" w:ascii="Times New Roman" w:hAnsi="Times New Roman" w:cs="Times New Roman"/>
          <w:b/>
          <w:bCs/>
          <w:snapToGrid w:val="0"/>
          <w:kern w:val="44"/>
          <w:sz w:val="24"/>
          <w:szCs w:val="24"/>
        </w:rPr>
        <w:t>线性度</w:t>
      </w:r>
    </w:p>
    <w:p>
      <w:pPr>
        <w:topLinePunct/>
        <w:adjustRightInd w:val="0"/>
        <w:spacing w:line="360" w:lineRule="auto"/>
        <w:ind w:firstLine="480" w:firstLineChars="200"/>
        <w:rPr>
          <w:rFonts w:hint="default" w:ascii="Times New Roman" w:hAnsi="Times New Roman" w:cs="Times New Roman"/>
          <w:sz w:val="24"/>
          <w:szCs w:val="24"/>
          <w:vertAlign w:val="subscript"/>
        </w:rPr>
      </w:pPr>
      <w:r>
        <w:rPr>
          <w:rFonts w:hint="default" w:ascii="Times New Roman" w:hAnsi="Times New Roman" w:cs="Times New Roman"/>
          <w:snapToGrid w:val="0"/>
          <w:kern w:val="44"/>
          <w:sz w:val="24"/>
          <w:szCs w:val="24"/>
          <w:lang w:val="en-US" w:eastAsia="zh-CN"/>
        </w:rPr>
        <w:t>按参比直线方程（7）求出在第</w:t>
      </w:r>
      <w:r>
        <w:rPr>
          <w:rFonts w:hint="default" w:ascii="Times New Roman" w:hAnsi="Times New Roman" w:cs="Times New Roman"/>
          <w:i/>
          <w:iCs/>
          <w:snapToGrid w:val="0"/>
          <w:kern w:val="44"/>
          <w:sz w:val="24"/>
          <w:szCs w:val="24"/>
          <w:lang w:val="en-US" w:eastAsia="zh-CN"/>
        </w:rPr>
        <w:t>i</w:t>
      </w:r>
      <w:r>
        <w:rPr>
          <w:rFonts w:hint="default" w:ascii="Times New Roman" w:hAnsi="Times New Roman" w:cs="Times New Roman"/>
          <w:snapToGrid w:val="0"/>
          <w:kern w:val="44"/>
          <w:sz w:val="24"/>
          <w:szCs w:val="24"/>
          <w:lang w:val="en-US" w:eastAsia="zh-CN"/>
        </w:rPr>
        <w:t>个校准点</w:t>
      </w:r>
      <w:r>
        <w:rPr>
          <w:rFonts w:hint="default" w:ascii="Times New Roman" w:hAnsi="Times New Roman" w:cs="Times New Roman"/>
          <w:snapToGrid w:val="0"/>
          <w:kern w:val="44"/>
          <w:sz w:val="24"/>
          <w:szCs w:val="24"/>
        </w:rPr>
        <w:t>的理论值</w:t>
      </w:r>
      <w:r>
        <w:rPr>
          <w:rFonts w:hint="default" w:ascii="Times New Roman" w:hAnsi="Times New Roman" w:cs="Times New Roman"/>
          <w:i/>
          <w:position w:val="-12"/>
          <w:sz w:val="24"/>
          <w:szCs w:val="24"/>
        </w:rPr>
        <w:object>
          <v:shape id="_x0000_i1047" o:spt="75" type="#_x0000_t75" style="height:18pt;width:12pt;" o:ole="t" filled="f" o:preferrelative="t" stroked="f" coordsize="21600,21600">
            <v:path/>
            <v:fill on="f" focussize="0,0"/>
            <v:stroke on="f" joinstyle="miter"/>
            <v:imagedata r:id="rId59" o:title=""/>
            <o:lock v:ext="edit" aspectratio="t"/>
            <w10:wrap type="none"/>
            <w10:anchorlock/>
          </v:shape>
          <o:OLEObject Type="Embed" ProgID="Equation.DSMT4" ShapeID="_x0000_i1047" DrawAspect="Content" ObjectID="_1468075747" r:id="rId58">
            <o:LockedField>false</o:LockedField>
          </o:OLEObject>
        </w:object>
      </w:r>
      <w:r>
        <w:rPr>
          <w:rFonts w:hint="default" w:ascii="Times New Roman" w:hAnsi="Times New Roman" w:cs="Times New Roman"/>
          <w:i w:val="0"/>
          <w:iCs/>
          <w:sz w:val="24"/>
          <w:szCs w:val="24"/>
        </w:rPr>
        <w:t>，</w:t>
      </w:r>
      <w:r>
        <w:rPr>
          <w:rFonts w:hint="default" w:ascii="Times New Roman" w:hAnsi="Times New Roman" w:cs="Times New Roman"/>
          <w:i w:val="0"/>
          <w:iCs/>
          <w:sz w:val="24"/>
          <w:szCs w:val="24"/>
          <w:lang w:val="en-US" w:eastAsia="zh-CN"/>
        </w:rPr>
        <w:t>由式（1</w:t>
      </w:r>
      <w:r>
        <w:rPr>
          <w:rFonts w:hint="eastAsia" w:cs="Times New Roman"/>
          <w:i w:val="0"/>
          <w:iCs/>
          <w:sz w:val="24"/>
          <w:szCs w:val="24"/>
          <w:lang w:val="en-US" w:eastAsia="zh-CN"/>
        </w:rPr>
        <w:t>3</w:t>
      </w:r>
      <w:r>
        <w:rPr>
          <w:rFonts w:hint="default" w:ascii="Times New Roman" w:hAnsi="Times New Roman" w:cs="Times New Roman"/>
          <w:i w:val="0"/>
          <w:iCs/>
          <w:sz w:val="24"/>
          <w:szCs w:val="24"/>
          <w:lang w:val="en-US" w:eastAsia="zh-CN"/>
        </w:rPr>
        <w:t>）计算各校准点的偏差</w:t>
      </w:r>
      <w:r>
        <w:rPr>
          <w:rFonts w:hint="default" w:ascii="Times New Roman" w:hAnsi="Times New Roman" w:cs="Times New Roman"/>
          <w:i/>
          <w:sz w:val="24"/>
          <w:szCs w:val="24"/>
        </w:rPr>
        <w:t>l</w:t>
      </w:r>
      <w:r>
        <w:rPr>
          <w:rFonts w:hint="default" w:ascii="Times New Roman" w:hAnsi="Times New Roman" w:cs="Times New Roman"/>
          <w:i/>
          <w:sz w:val="24"/>
          <w:szCs w:val="24"/>
          <w:vertAlign w:val="subscript"/>
        </w:rPr>
        <w:t>i</w:t>
      </w:r>
      <w:r>
        <w:rPr>
          <w:rFonts w:hint="default" w:ascii="Times New Roman" w:hAnsi="Times New Roman" w:cs="Times New Roman"/>
          <w:i w:val="0"/>
          <w:iCs/>
          <w:sz w:val="24"/>
          <w:szCs w:val="24"/>
          <w:vertAlign w:val="baseline"/>
          <w:lang w:val="en-US" w:eastAsia="zh-CN"/>
        </w:rPr>
        <w:t>，取各</w:t>
      </w:r>
      <w:r>
        <w:rPr>
          <w:rFonts w:hint="default" w:ascii="Times New Roman" w:hAnsi="Times New Roman" w:cs="Times New Roman"/>
          <w:i/>
          <w:iCs w:val="0"/>
          <w:sz w:val="24"/>
          <w:szCs w:val="24"/>
          <w:vertAlign w:val="baseline"/>
          <w:lang w:val="en-US" w:eastAsia="zh-CN"/>
        </w:rPr>
        <w:t>i</w:t>
      </w:r>
      <w:r>
        <w:rPr>
          <w:rFonts w:hint="default" w:ascii="Times New Roman" w:hAnsi="Times New Roman" w:cs="Times New Roman"/>
          <w:i w:val="0"/>
          <w:iCs/>
          <w:sz w:val="24"/>
          <w:szCs w:val="24"/>
          <w:vertAlign w:val="baseline"/>
          <w:lang w:val="en-US" w:eastAsia="zh-CN"/>
        </w:rPr>
        <w:t>点中</w:t>
      </w:r>
      <w:r>
        <w:rPr>
          <w:rFonts w:hint="default" w:ascii="Times New Roman" w:hAnsi="Times New Roman" w:cs="Times New Roman"/>
          <w:snapToGrid w:val="0"/>
          <w:kern w:val="44"/>
          <w:sz w:val="24"/>
          <w:szCs w:val="24"/>
        </w:rPr>
        <w:t>绝对值的最大值</w:t>
      </w:r>
      <w:r>
        <w:rPr>
          <w:rFonts w:hint="default" w:ascii="Times New Roman" w:hAnsi="Times New Roman" w:cs="Times New Roman"/>
          <w:snapToGrid w:val="0"/>
          <w:kern w:val="44"/>
          <w:sz w:val="24"/>
          <w:szCs w:val="24"/>
          <w:lang w:val="en-US" w:eastAsia="zh-CN"/>
        </w:rPr>
        <w:t>作</w:t>
      </w:r>
      <w:r>
        <w:rPr>
          <w:rFonts w:hint="default" w:ascii="Times New Roman" w:hAnsi="Times New Roman" w:cs="Times New Roman"/>
          <w:snapToGrid w:val="0"/>
          <w:kern w:val="44"/>
          <w:sz w:val="24"/>
          <w:szCs w:val="24"/>
        </w:rPr>
        <w:t>为线性度</w:t>
      </w:r>
      <w:r>
        <w:rPr>
          <w:rFonts w:hint="default" w:ascii="Times New Roman" w:hAnsi="Times New Roman" w:cs="Times New Roman"/>
          <w:snapToGrid w:val="0"/>
          <w:kern w:val="44"/>
          <w:sz w:val="24"/>
          <w:szCs w:val="24"/>
          <w:lang w:val="en-US" w:eastAsia="zh-CN"/>
        </w:rPr>
        <w:t>的测量结果</w:t>
      </w:r>
      <w:r>
        <w:rPr>
          <w:rFonts w:hint="default" w:ascii="Times New Roman" w:hAnsi="Times New Roman" w:cs="Times New Roman"/>
          <w:snapToGrid w:val="0"/>
          <w:kern w:val="44"/>
          <w:sz w:val="24"/>
          <w:szCs w:val="24"/>
        </w:rPr>
        <w:t>：</w:t>
      </w:r>
    </w:p>
    <w:tbl>
      <w:tblPr>
        <w:tblStyle w:val="16"/>
        <w:tblW w:w="0" w:type="auto"/>
        <w:jc w:val="center"/>
        <w:tblLayout w:type="fixed"/>
        <w:tblCellMar>
          <w:top w:w="0" w:type="dxa"/>
          <w:left w:w="108" w:type="dxa"/>
          <w:bottom w:w="0" w:type="dxa"/>
          <w:right w:w="108" w:type="dxa"/>
        </w:tblCellMar>
      </w:tblPr>
      <w:tblGrid>
        <w:gridCol w:w="548"/>
        <w:gridCol w:w="3128"/>
        <w:gridCol w:w="1075"/>
      </w:tblGrid>
      <w:tr>
        <w:tblPrEx>
          <w:tblCellMar>
            <w:top w:w="0" w:type="dxa"/>
            <w:left w:w="108" w:type="dxa"/>
            <w:bottom w:w="0" w:type="dxa"/>
            <w:right w:w="108" w:type="dxa"/>
          </w:tblCellMar>
        </w:tblPrEx>
        <w:trPr>
          <w:trHeight w:val="685" w:hRule="atLeast"/>
          <w:jc w:val="center"/>
        </w:trPr>
        <w:tc>
          <w:tcPr>
            <w:tcW w:w="548"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128"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position w:val="-30"/>
                <w:sz w:val="24"/>
                <w:szCs w:val="24"/>
              </w:rPr>
              <w:object>
                <v:shape id="_x0000_i1048" o:spt="75" type="#_x0000_t75" style="height:33.75pt;width:90pt;" o:ole="t" filled="f" o:preferrelative="t" stroked="f" coordsize="21600,21600">
                  <v:path/>
                  <v:fill on="f" focussize="0,0"/>
                  <v:stroke on="f" joinstyle="miter"/>
                  <v:imagedata r:id="rId61" o:title=""/>
                  <o:lock v:ext="edit" aspectratio="t"/>
                  <w10:wrap type="none"/>
                  <w10:anchorlock/>
                </v:shape>
                <o:OLEObject Type="Embed" ProgID="Equation.DSMT4" ShapeID="_x0000_i1048" DrawAspect="Content" ObjectID="_1468075748" r:id="rId60">
                  <o:LockedField>false</o:LockedField>
                </o:OLEObject>
              </w:object>
            </w:r>
          </w:p>
        </w:tc>
        <w:tc>
          <w:tcPr>
            <w:tcW w:w="1075"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cs="Times New Roman"/>
                <w:kern w:val="0"/>
                <w:sz w:val="24"/>
                <w:szCs w:val="24"/>
                <w:lang w:val="en-US" w:eastAsia="zh-CN"/>
              </w:rPr>
              <w:t>3</w:t>
            </w:r>
            <w:r>
              <w:rPr>
                <w:rFonts w:hint="default" w:ascii="Times New Roman" w:hAnsi="Times New Roman" w:cs="Times New Roman"/>
                <w:kern w:val="0"/>
                <w:sz w:val="24"/>
                <w:szCs w:val="24"/>
              </w:rPr>
              <w:t>）</w:t>
            </w:r>
          </w:p>
        </w:tc>
      </w:tr>
    </w:tbl>
    <w:p>
      <w:pPr>
        <w:topLinePunct/>
        <w:spacing w:line="360" w:lineRule="auto"/>
        <w:rPr>
          <w:rFonts w:hint="default" w:ascii="Times New Roman" w:hAnsi="Times New Roman" w:eastAsia="宋体" w:cs="Times New Roman"/>
          <w:snapToGrid w:val="0"/>
          <w:kern w:val="44"/>
          <w:sz w:val="24"/>
          <w:szCs w:val="24"/>
          <w:lang w:val="en-US" w:eastAsia="zh-CN"/>
        </w:rPr>
      </w:pPr>
      <w:r>
        <w:rPr>
          <w:rFonts w:hint="default" w:ascii="Times New Roman" w:hAnsi="Times New Roman" w:cs="Times New Roman"/>
          <w:sz w:val="24"/>
          <w:szCs w:val="24"/>
        </w:rPr>
        <w:t>式中</w:t>
      </w:r>
      <w:r>
        <w:rPr>
          <w:rFonts w:hint="default" w:ascii="Times New Roman" w:hAnsi="Times New Roman" w:cs="Times New Roman"/>
          <w:i/>
          <w:sz w:val="24"/>
          <w:szCs w:val="24"/>
        </w:rPr>
        <w:t>Y</w:t>
      </w:r>
      <w:r>
        <w:rPr>
          <w:rFonts w:hint="default" w:ascii="Times New Roman" w:hAnsi="Times New Roman" w:cs="Times New Roman"/>
          <w:sz w:val="24"/>
          <w:szCs w:val="24"/>
          <w:vertAlign w:val="subscript"/>
        </w:rPr>
        <w:t>FS</w:t>
      </w:r>
      <w:r>
        <w:rPr>
          <w:rFonts w:hint="default" w:ascii="Times New Roman" w:hAnsi="Times New Roman" w:cs="Times New Roman"/>
          <w:snapToGrid w:val="0"/>
          <w:kern w:val="44"/>
          <w:sz w:val="24"/>
          <w:szCs w:val="24"/>
        </w:rPr>
        <w:t>为应变传感器的满量程输出，</w:t>
      </w:r>
      <w:r>
        <w:rPr>
          <w:rFonts w:hint="default" w:ascii="Times New Roman" w:hAnsi="Times New Roman" w:cs="Times New Roman"/>
          <w:snapToGrid w:val="0"/>
          <w:kern w:val="44"/>
          <w:sz w:val="24"/>
          <w:szCs w:val="24"/>
          <w:lang w:val="en-US" w:eastAsia="zh-CN"/>
        </w:rPr>
        <w:t>单位为二次方赫兹（Hz</w:t>
      </w:r>
      <w:r>
        <w:rPr>
          <w:rFonts w:hint="default" w:ascii="Times New Roman" w:hAnsi="Times New Roman" w:cs="Times New Roman"/>
          <w:snapToGrid w:val="0"/>
          <w:kern w:val="44"/>
          <w:sz w:val="24"/>
          <w:szCs w:val="24"/>
          <w:vertAlign w:val="superscript"/>
          <w:lang w:val="en-US" w:eastAsia="zh-CN"/>
        </w:rPr>
        <w:t>2</w:t>
      </w:r>
      <w:r>
        <w:rPr>
          <w:rFonts w:hint="default" w:ascii="Times New Roman" w:hAnsi="Times New Roman" w:cs="Times New Roman"/>
          <w:snapToGrid w:val="0"/>
          <w:kern w:val="44"/>
          <w:sz w:val="24"/>
          <w:szCs w:val="24"/>
          <w:lang w:val="en-US" w:eastAsia="zh-CN"/>
        </w:rPr>
        <w:t>）</w:t>
      </w:r>
    </w:p>
    <w:tbl>
      <w:tblPr>
        <w:tblStyle w:val="16"/>
        <w:tblW w:w="0" w:type="auto"/>
        <w:jc w:val="center"/>
        <w:tblLayout w:type="fixed"/>
        <w:tblCellMar>
          <w:top w:w="0" w:type="dxa"/>
          <w:left w:w="108" w:type="dxa"/>
          <w:bottom w:w="0" w:type="dxa"/>
          <w:right w:w="108" w:type="dxa"/>
        </w:tblCellMar>
      </w:tblPr>
      <w:tblGrid>
        <w:gridCol w:w="548"/>
        <w:gridCol w:w="3125"/>
        <w:gridCol w:w="1078"/>
      </w:tblGrid>
      <w:tr>
        <w:tblPrEx>
          <w:tblCellMar>
            <w:top w:w="0" w:type="dxa"/>
            <w:left w:w="108" w:type="dxa"/>
            <w:bottom w:w="0" w:type="dxa"/>
            <w:right w:w="108" w:type="dxa"/>
          </w:tblCellMar>
        </w:tblPrEx>
        <w:trPr>
          <w:trHeight w:val="319" w:hRule="atLeast"/>
          <w:jc w:val="center"/>
        </w:trPr>
        <w:tc>
          <w:tcPr>
            <w:tcW w:w="548"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125"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snapToGrid w:val="0"/>
                <w:kern w:val="44"/>
                <w:position w:val="-12"/>
                <w:sz w:val="24"/>
                <w:szCs w:val="24"/>
              </w:rPr>
              <w:object>
                <v:shape id="_x0000_i1049" o:spt="75" type="#_x0000_t75" style="height:18pt;width:75.75pt;" o:ole="t" filled="f" o:preferrelative="t" stroked="f" coordsize="21600,21600">
                  <v:path/>
                  <v:fill on="f" focussize="0,0"/>
                  <v:stroke on="f" joinstyle="miter"/>
                  <v:imagedata r:id="rId63" o:title=""/>
                  <o:lock v:ext="edit" aspectratio="t"/>
                  <w10:wrap type="none"/>
                  <w10:anchorlock/>
                </v:shape>
                <o:OLEObject Type="Embed" ProgID="Equation.DSMT4" ShapeID="_x0000_i1049" DrawAspect="Content" ObjectID="_1468075749" r:id="rId62">
                  <o:LockedField>false</o:LockedField>
                </o:OLEObject>
              </w:object>
            </w:r>
          </w:p>
        </w:tc>
        <w:tc>
          <w:tcPr>
            <w:tcW w:w="1078"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cs="Times New Roman"/>
                <w:kern w:val="0"/>
                <w:sz w:val="24"/>
                <w:szCs w:val="24"/>
                <w:lang w:val="en-US" w:eastAsia="zh-CN"/>
              </w:rPr>
              <w:t>4</w:t>
            </w:r>
            <w:r>
              <w:rPr>
                <w:rFonts w:hint="default" w:ascii="Times New Roman" w:hAnsi="Times New Roman" w:cs="Times New Roman"/>
                <w:kern w:val="0"/>
                <w:sz w:val="24"/>
                <w:szCs w:val="24"/>
              </w:rPr>
              <w:t>）</w:t>
            </w:r>
          </w:p>
        </w:tc>
      </w:tr>
    </w:tbl>
    <w:p>
      <w:pPr>
        <w:topLinePunct/>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式中</w:t>
      </w:r>
      <w:r>
        <w:rPr>
          <w:rFonts w:hint="default" w:ascii="Times New Roman" w:hAnsi="Times New Roman" w:cs="Times New Roman"/>
          <w:i/>
          <w:snapToGrid w:val="0"/>
          <w:kern w:val="44"/>
          <w:sz w:val="24"/>
          <w:szCs w:val="24"/>
        </w:rPr>
        <w:t>Y</w:t>
      </w:r>
      <w:r>
        <w:rPr>
          <w:rFonts w:hint="default" w:ascii="Times New Roman" w:hAnsi="Times New Roman" w:cs="Times New Roman"/>
          <w:snapToGrid w:val="0"/>
          <w:kern w:val="44"/>
          <w:sz w:val="24"/>
          <w:szCs w:val="24"/>
          <w:vertAlign w:val="subscript"/>
        </w:rPr>
        <w:t>max</w:t>
      </w:r>
      <w:r>
        <w:rPr>
          <w:rFonts w:hint="default" w:ascii="Times New Roman" w:hAnsi="Times New Roman" w:cs="Times New Roman"/>
          <w:snapToGrid w:val="0"/>
          <w:kern w:val="44"/>
          <w:sz w:val="24"/>
          <w:szCs w:val="24"/>
        </w:rPr>
        <w:t>为(</w:t>
      </w:r>
      <w:r>
        <w:rPr>
          <w:rFonts w:hint="default" w:ascii="Times New Roman" w:hAnsi="Times New Roman" w:cs="Times New Roman"/>
          <w:i/>
          <w:snapToGrid w:val="0"/>
          <w:kern w:val="44"/>
          <w:sz w:val="24"/>
          <w:szCs w:val="24"/>
        </w:rPr>
        <w:t>f</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vertAlign w:val="superscript"/>
        </w:rPr>
        <w:t>2</w:t>
      </w:r>
      <w:r>
        <w:rPr>
          <w:rFonts w:hint="default" w:ascii="Times New Roman" w:hAnsi="Times New Roman" w:cs="Times New Roman"/>
          <w:snapToGrid w:val="0"/>
          <w:kern w:val="44"/>
          <w:sz w:val="24"/>
          <w:szCs w:val="24"/>
        </w:rPr>
        <w:t>-</w:t>
      </w:r>
      <w:r>
        <w:rPr>
          <w:rFonts w:hint="default" w:ascii="Times New Roman" w:hAnsi="Times New Roman" w:cs="Times New Roman"/>
          <w:i/>
          <w:snapToGrid w:val="0"/>
          <w:kern w:val="44"/>
          <w:sz w:val="24"/>
          <w:szCs w:val="24"/>
        </w:rPr>
        <w:t>f</w:t>
      </w:r>
      <w:r>
        <w:rPr>
          <w:rFonts w:hint="default" w:ascii="Times New Roman" w:hAnsi="Times New Roman" w:cs="Times New Roman"/>
          <w:snapToGrid w:val="0"/>
          <w:kern w:val="44"/>
          <w:sz w:val="24"/>
          <w:szCs w:val="24"/>
          <w:vertAlign w:val="subscript"/>
        </w:rPr>
        <w:t>0</w:t>
      </w:r>
      <w:r>
        <w:rPr>
          <w:rFonts w:hint="default" w:ascii="Times New Roman" w:hAnsi="Times New Roman" w:cs="Times New Roman"/>
          <w:snapToGrid w:val="0"/>
          <w:kern w:val="44"/>
          <w:sz w:val="24"/>
          <w:szCs w:val="24"/>
          <w:vertAlign w:val="superscript"/>
        </w:rPr>
        <w:t>2</w:t>
      </w:r>
      <w:r>
        <w:rPr>
          <w:rFonts w:hint="default" w:ascii="Times New Roman" w:hAnsi="Times New Roman" w:cs="Times New Roman"/>
          <w:snapToGrid w:val="0"/>
          <w:kern w:val="44"/>
          <w:sz w:val="24"/>
          <w:szCs w:val="24"/>
        </w:rPr>
        <w:t>)的最大值，</w:t>
      </w:r>
      <w:r>
        <w:rPr>
          <w:rFonts w:hint="default" w:ascii="Times New Roman" w:hAnsi="Times New Roman" w:cs="Times New Roman"/>
          <w:i/>
          <w:snapToGrid w:val="0"/>
          <w:kern w:val="44"/>
          <w:sz w:val="24"/>
          <w:szCs w:val="24"/>
        </w:rPr>
        <w:t>Y</w:t>
      </w:r>
      <w:r>
        <w:rPr>
          <w:rFonts w:hint="default" w:ascii="Times New Roman" w:hAnsi="Times New Roman" w:cs="Times New Roman"/>
          <w:snapToGrid w:val="0"/>
          <w:kern w:val="44"/>
          <w:sz w:val="24"/>
          <w:szCs w:val="24"/>
          <w:vertAlign w:val="subscript"/>
        </w:rPr>
        <w:t>min</w:t>
      </w:r>
      <w:r>
        <w:rPr>
          <w:rFonts w:hint="default" w:ascii="Times New Roman" w:hAnsi="Times New Roman" w:cs="Times New Roman"/>
          <w:snapToGrid w:val="0"/>
          <w:kern w:val="44"/>
          <w:sz w:val="24"/>
          <w:szCs w:val="24"/>
        </w:rPr>
        <w:t>为(</w:t>
      </w:r>
      <w:r>
        <w:rPr>
          <w:rFonts w:hint="default" w:ascii="Times New Roman" w:hAnsi="Times New Roman" w:cs="Times New Roman"/>
          <w:i/>
          <w:snapToGrid w:val="0"/>
          <w:kern w:val="44"/>
          <w:sz w:val="24"/>
          <w:szCs w:val="24"/>
        </w:rPr>
        <w:t>f</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vertAlign w:val="superscript"/>
        </w:rPr>
        <w:t>2</w:t>
      </w:r>
      <w:r>
        <w:rPr>
          <w:rFonts w:hint="default" w:ascii="Times New Roman" w:hAnsi="Times New Roman" w:cs="Times New Roman"/>
          <w:snapToGrid w:val="0"/>
          <w:kern w:val="44"/>
          <w:sz w:val="24"/>
          <w:szCs w:val="24"/>
        </w:rPr>
        <w:t>-</w:t>
      </w:r>
      <w:r>
        <w:rPr>
          <w:rFonts w:hint="default" w:ascii="Times New Roman" w:hAnsi="Times New Roman" w:cs="Times New Roman"/>
          <w:i/>
          <w:snapToGrid w:val="0"/>
          <w:kern w:val="44"/>
          <w:sz w:val="24"/>
          <w:szCs w:val="24"/>
        </w:rPr>
        <w:t>f</w:t>
      </w:r>
      <w:r>
        <w:rPr>
          <w:rFonts w:hint="default" w:ascii="Times New Roman" w:hAnsi="Times New Roman" w:cs="Times New Roman"/>
          <w:snapToGrid w:val="0"/>
          <w:kern w:val="44"/>
          <w:sz w:val="24"/>
          <w:szCs w:val="24"/>
          <w:vertAlign w:val="subscript"/>
        </w:rPr>
        <w:t>0</w:t>
      </w:r>
      <w:r>
        <w:rPr>
          <w:rFonts w:hint="default" w:ascii="Times New Roman" w:hAnsi="Times New Roman" w:cs="Times New Roman"/>
          <w:snapToGrid w:val="0"/>
          <w:kern w:val="44"/>
          <w:sz w:val="24"/>
          <w:szCs w:val="24"/>
          <w:vertAlign w:val="superscript"/>
        </w:rPr>
        <w:t>2</w:t>
      </w:r>
      <w:r>
        <w:rPr>
          <w:rFonts w:hint="default" w:ascii="Times New Roman" w:hAnsi="Times New Roman" w:cs="Times New Roman"/>
          <w:snapToGrid w:val="0"/>
          <w:kern w:val="44"/>
          <w:sz w:val="24"/>
          <w:szCs w:val="24"/>
        </w:rPr>
        <w:t>)的最小值。</w:t>
      </w:r>
    </w:p>
    <w:p>
      <w:pPr>
        <w:kinsoku w:val="0"/>
        <w:overflowPunct w:val="0"/>
        <w:autoSpaceDE w:val="0"/>
        <w:autoSpaceDN w:val="0"/>
        <w:adjustRightInd w:val="0"/>
        <w:spacing w:line="360" w:lineRule="auto"/>
        <w:rPr>
          <w:rFonts w:hint="default" w:ascii="Times New Roman" w:hAnsi="Times New Roman" w:cs="Times New Roman"/>
          <w:b/>
          <w:bCs/>
          <w:snapToGrid w:val="0"/>
          <w:kern w:val="44"/>
          <w:sz w:val="24"/>
          <w:szCs w:val="24"/>
        </w:rPr>
      </w:pPr>
      <w:r>
        <w:rPr>
          <w:rFonts w:hint="default" w:ascii="Times New Roman" w:hAnsi="Times New Roman" w:cs="Times New Roman"/>
          <w:b/>
          <w:bCs/>
          <w:sz w:val="24"/>
        </w:rPr>
        <w:t>7.2.</w:t>
      </w:r>
      <w:r>
        <w:rPr>
          <w:rFonts w:hint="eastAsia" w:cs="Times New Roman"/>
          <w:b/>
          <w:bCs/>
          <w:sz w:val="24"/>
          <w:lang w:val="en-US" w:eastAsia="zh-CN"/>
        </w:rPr>
        <w:t>5</w:t>
      </w:r>
      <w:r>
        <w:rPr>
          <w:rFonts w:hint="default" w:ascii="Times New Roman" w:hAnsi="Times New Roman" w:cs="Times New Roman"/>
          <w:b/>
          <w:bCs/>
          <w:sz w:val="24"/>
        </w:rPr>
        <w:t xml:space="preserve"> </w:t>
      </w:r>
      <w:r>
        <w:rPr>
          <w:rFonts w:hint="default" w:ascii="Times New Roman" w:hAnsi="Times New Roman" w:cs="Times New Roman"/>
          <w:b/>
          <w:bCs/>
          <w:snapToGrid w:val="0"/>
          <w:kern w:val="44"/>
          <w:sz w:val="24"/>
          <w:szCs w:val="24"/>
        </w:rPr>
        <w:t>回程误差</w:t>
      </w:r>
    </w:p>
    <w:p>
      <w:pPr>
        <w:topLinePunct/>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测量循环</w:t>
      </w:r>
      <w:r>
        <w:rPr>
          <w:rFonts w:hint="default" w:ascii="Times New Roman" w:hAnsi="Times New Roman" w:cs="Times New Roman"/>
          <w:snapToGrid w:val="0"/>
          <w:kern w:val="44"/>
          <w:sz w:val="24"/>
          <w:szCs w:val="24"/>
          <w:lang w:val="en-US" w:eastAsia="zh-CN"/>
        </w:rPr>
        <w:t>中正行程</w:t>
      </w:r>
      <w:r>
        <w:rPr>
          <w:rFonts w:hint="default" w:ascii="Times New Roman" w:hAnsi="Times New Roman" w:cs="Times New Roman"/>
          <w:snapToGrid w:val="0"/>
          <w:kern w:val="44"/>
          <w:sz w:val="24"/>
          <w:szCs w:val="24"/>
        </w:rPr>
        <w:t>的数据作为一组数据，以式（10）中的计算结果</w:t>
      </w:r>
      <w:r>
        <w:rPr>
          <w:rFonts w:hint="default" w:ascii="Times New Roman" w:hAnsi="Times New Roman" w:cs="Times New Roman"/>
          <w:i/>
          <w:snapToGrid w:val="0"/>
          <w:kern w:val="44"/>
          <w:sz w:val="24"/>
          <w:szCs w:val="24"/>
        </w:rPr>
        <w:t>K</w:t>
      </w:r>
      <w:r>
        <w:rPr>
          <w:rFonts w:hint="default" w:ascii="Times New Roman" w:hAnsi="Times New Roman" w:cs="Times New Roman"/>
          <w:snapToGrid w:val="0"/>
          <w:kern w:val="44"/>
          <w:sz w:val="24"/>
          <w:szCs w:val="24"/>
        </w:rPr>
        <w:t>为斜率，用最小二乘法进行拟合，得到截距为</w:t>
      </w:r>
      <w:r>
        <w:rPr>
          <w:rFonts w:hint="default" w:ascii="Times New Roman" w:hAnsi="Times New Roman" w:cs="Times New Roman"/>
          <w:snapToGrid w:val="0"/>
          <w:kern w:val="44"/>
          <w:sz w:val="24"/>
          <w:szCs w:val="24"/>
          <w:lang w:val="en-US" w:eastAsia="zh-CN"/>
        </w:rPr>
        <w:t>g</w:t>
      </w:r>
      <w:r>
        <w:rPr>
          <w:rFonts w:hint="default" w:ascii="Times New Roman" w:hAnsi="Times New Roman" w:cs="Times New Roman"/>
          <w:snapToGrid w:val="0"/>
          <w:kern w:val="44"/>
          <w:sz w:val="24"/>
          <w:szCs w:val="24"/>
        </w:rPr>
        <w:t>；同理可知，测量循环</w:t>
      </w:r>
      <w:r>
        <w:rPr>
          <w:rFonts w:hint="default" w:ascii="Times New Roman" w:hAnsi="Times New Roman" w:cs="Times New Roman"/>
          <w:snapToGrid w:val="0"/>
          <w:kern w:val="44"/>
          <w:sz w:val="24"/>
          <w:szCs w:val="24"/>
          <w:lang w:val="en-US" w:eastAsia="zh-CN"/>
        </w:rPr>
        <w:t>中反行程的</w:t>
      </w:r>
      <w:r>
        <w:rPr>
          <w:rFonts w:hint="default" w:ascii="Times New Roman" w:hAnsi="Times New Roman" w:cs="Times New Roman"/>
          <w:snapToGrid w:val="0"/>
          <w:kern w:val="44"/>
          <w:sz w:val="24"/>
          <w:szCs w:val="24"/>
        </w:rPr>
        <w:t>数据拟合得到截距为</w:t>
      </w:r>
      <w:r>
        <w:rPr>
          <w:rFonts w:hint="default" w:ascii="Times New Roman" w:hAnsi="Times New Roman" w:cs="Times New Roman"/>
          <w:i/>
          <w:snapToGrid w:val="0"/>
          <w:kern w:val="44"/>
          <w:sz w:val="24"/>
          <w:szCs w:val="24"/>
          <w:lang w:val="en-US" w:eastAsia="zh-CN"/>
        </w:rPr>
        <w:t>b</w:t>
      </w:r>
      <w:r>
        <w:rPr>
          <w:rFonts w:hint="default" w:ascii="Times New Roman" w:hAnsi="Times New Roman" w:cs="Times New Roman"/>
          <w:snapToGrid w:val="0"/>
          <w:kern w:val="44"/>
          <w:sz w:val="24"/>
          <w:szCs w:val="24"/>
        </w:rPr>
        <w:t>。回程误差</w:t>
      </w:r>
      <w:r>
        <w:rPr>
          <w:rFonts w:hint="default" w:ascii="Times New Roman" w:hAnsi="Times New Roman" w:cs="Times New Roman"/>
          <w:snapToGrid w:val="0"/>
          <w:kern w:val="44"/>
          <w:sz w:val="24"/>
          <w:szCs w:val="24"/>
          <w:lang w:val="en-US" w:eastAsia="zh-CN"/>
        </w:rPr>
        <w:t>h</w:t>
      </w:r>
      <w:r>
        <w:rPr>
          <w:rFonts w:hint="default" w:ascii="Times New Roman" w:hAnsi="Times New Roman" w:cs="Times New Roman"/>
          <w:snapToGrid w:val="0"/>
          <w:kern w:val="44"/>
          <w:sz w:val="24"/>
          <w:szCs w:val="24"/>
        </w:rPr>
        <w:t>计算公式为：</w:t>
      </w:r>
    </w:p>
    <w:tbl>
      <w:tblPr>
        <w:tblStyle w:val="16"/>
        <w:tblW w:w="0" w:type="auto"/>
        <w:jc w:val="center"/>
        <w:tblLayout w:type="fixed"/>
        <w:tblCellMar>
          <w:top w:w="0" w:type="dxa"/>
          <w:left w:w="108" w:type="dxa"/>
          <w:bottom w:w="0" w:type="dxa"/>
          <w:right w:w="108" w:type="dxa"/>
        </w:tblCellMar>
      </w:tblPr>
      <w:tblGrid>
        <w:gridCol w:w="564"/>
        <w:gridCol w:w="3232"/>
        <w:gridCol w:w="955"/>
      </w:tblGrid>
      <w:tr>
        <w:tblPrEx>
          <w:tblCellMar>
            <w:top w:w="0" w:type="dxa"/>
            <w:left w:w="108" w:type="dxa"/>
            <w:bottom w:w="0" w:type="dxa"/>
            <w:right w:w="108" w:type="dxa"/>
          </w:tblCellMar>
        </w:tblPrEx>
        <w:trPr>
          <w:jc w:val="center"/>
        </w:trPr>
        <w:tc>
          <w:tcPr>
            <w:tcW w:w="564"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232"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snapToGrid w:val="0"/>
                <w:kern w:val="44"/>
                <w:position w:val="-30"/>
                <w:sz w:val="24"/>
                <w:szCs w:val="24"/>
              </w:rPr>
              <w:object>
                <v:shape id="_x0000_i1050" o:spt="75" type="#_x0000_t75" style="height:36pt;width:86.25pt;" o:ole="t" filled="f" o:preferrelative="t" stroked="f" coordsize="21600,21600">
                  <v:path/>
                  <v:fill on="f" focussize="0,0"/>
                  <v:stroke on="f"/>
                  <v:imagedata r:id="rId65" o:title=""/>
                  <o:lock v:ext="edit" aspectratio="t"/>
                  <w10:wrap type="none"/>
                  <w10:anchorlock/>
                </v:shape>
                <o:OLEObject Type="Embed" ProgID="Equation.DSMT4" ShapeID="_x0000_i1050" DrawAspect="Content" ObjectID="_1468075750" r:id="rId64">
                  <o:LockedField>false</o:LockedField>
                </o:OLEObject>
              </w:object>
            </w:r>
            <w:r>
              <w:rPr>
                <w:rFonts w:hint="default" w:ascii="Times New Roman" w:hAnsi="Times New Roman" w:eastAsia="仿宋" w:cs="Times New Roman"/>
                <w:position w:val="-24"/>
                <w:sz w:val="24"/>
                <w:szCs w:val="24"/>
              </w:rPr>
              <w:t xml:space="preserve">  </w:t>
            </w:r>
          </w:p>
        </w:tc>
        <w:tc>
          <w:tcPr>
            <w:tcW w:w="955"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cs="Times New Roman"/>
                <w:kern w:val="0"/>
                <w:sz w:val="24"/>
                <w:szCs w:val="24"/>
                <w:lang w:val="en-US" w:eastAsia="zh-CN"/>
              </w:rPr>
              <w:t>5</w:t>
            </w:r>
            <w:r>
              <w:rPr>
                <w:rFonts w:hint="default" w:ascii="Times New Roman" w:hAnsi="Times New Roman" w:cs="Times New Roman"/>
                <w:kern w:val="0"/>
                <w:sz w:val="24"/>
                <w:szCs w:val="24"/>
              </w:rPr>
              <w:t>）</w:t>
            </w:r>
          </w:p>
        </w:tc>
      </w:tr>
    </w:tbl>
    <w:p>
      <w:pPr>
        <w:kinsoku w:val="0"/>
        <w:overflowPunct w:val="0"/>
        <w:autoSpaceDE w:val="0"/>
        <w:autoSpaceDN w:val="0"/>
        <w:adjustRightInd w:val="0"/>
        <w:spacing w:line="360" w:lineRule="auto"/>
        <w:rPr>
          <w:rFonts w:hint="default" w:ascii="Times New Roman" w:hAnsi="Times New Roman" w:cs="Times New Roman"/>
          <w:b/>
          <w:bCs/>
          <w:snapToGrid w:val="0"/>
          <w:kern w:val="44"/>
          <w:sz w:val="24"/>
          <w:szCs w:val="24"/>
        </w:rPr>
      </w:pPr>
      <w:r>
        <w:rPr>
          <w:rFonts w:hint="default" w:ascii="Times New Roman" w:hAnsi="Times New Roman" w:cs="Times New Roman"/>
          <w:b/>
          <w:bCs/>
          <w:sz w:val="24"/>
        </w:rPr>
        <w:t>7.2.</w:t>
      </w:r>
      <w:r>
        <w:rPr>
          <w:rFonts w:hint="eastAsia" w:cs="Times New Roman"/>
          <w:b/>
          <w:bCs/>
          <w:sz w:val="24"/>
          <w:lang w:val="en-US" w:eastAsia="zh-CN"/>
        </w:rPr>
        <w:t>6</w:t>
      </w:r>
      <w:r>
        <w:rPr>
          <w:rFonts w:hint="default" w:ascii="Times New Roman" w:hAnsi="Times New Roman" w:cs="Times New Roman"/>
          <w:b/>
          <w:bCs/>
          <w:sz w:val="24"/>
        </w:rPr>
        <w:t xml:space="preserve"> </w:t>
      </w:r>
      <w:r>
        <w:rPr>
          <w:rFonts w:hint="default" w:ascii="Times New Roman" w:hAnsi="Times New Roman" w:cs="Times New Roman"/>
          <w:b/>
          <w:bCs/>
          <w:snapToGrid w:val="0"/>
          <w:kern w:val="44"/>
          <w:sz w:val="24"/>
          <w:szCs w:val="24"/>
        </w:rPr>
        <w:t>重复性</w:t>
      </w:r>
    </w:p>
    <w:p>
      <w:pPr>
        <w:keepNext w:val="0"/>
        <w:keepLines w:val="0"/>
        <w:pageBreakBefore w:val="0"/>
        <w:widowControl w:val="0"/>
        <w:kinsoku/>
        <w:wordWrap/>
        <w:overflowPunct/>
        <w:topLinePunct/>
        <w:autoSpaceDE/>
        <w:autoSpaceDN/>
        <w:bidi w:val="0"/>
        <w:adjustRightInd w:val="0"/>
        <w:snapToGrid/>
        <w:spacing w:line="440" w:lineRule="exact"/>
        <w:ind w:firstLine="425" w:firstLineChars="0"/>
        <w:textAlignment w:val="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lang w:val="en-US" w:eastAsia="zh-CN"/>
        </w:rPr>
        <w:t>1）三个</w:t>
      </w:r>
      <w:r>
        <w:rPr>
          <w:rFonts w:hint="default" w:ascii="Times New Roman" w:hAnsi="Times New Roman" w:cs="Times New Roman"/>
          <w:snapToGrid w:val="0"/>
          <w:kern w:val="44"/>
          <w:sz w:val="24"/>
          <w:szCs w:val="24"/>
        </w:rPr>
        <w:t>测量循环重复性</w:t>
      </w:r>
    </w:p>
    <w:p>
      <w:pPr>
        <w:keepNext w:val="0"/>
        <w:keepLines w:val="0"/>
        <w:pageBreakBefore w:val="0"/>
        <w:widowControl w:val="0"/>
        <w:kinsoku/>
        <w:wordWrap/>
        <w:overflowPunct/>
        <w:topLinePunct/>
        <w:autoSpaceDE/>
        <w:autoSpaceDN/>
        <w:bidi w:val="0"/>
        <w:adjustRightInd w:val="0"/>
        <w:snapToGrid/>
        <w:spacing w:line="440" w:lineRule="exact"/>
        <w:ind w:firstLine="425" w:firstLineChars="0"/>
        <w:textAlignment w:val="auto"/>
        <w:rPr>
          <w:rFonts w:hint="default" w:ascii="Times New Roman" w:hAnsi="Times New Roman" w:cs="Times New Roman"/>
          <w:snapToGrid w:val="0"/>
          <w:kern w:val="44"/>
          <w:sz w:val="24"/>
          <w:szCs w:val="24"/>
          <w:lang w:val="en-US" w:eastAsia="zh-CN"/>
        </w:rPr>
      </w:pPr>
      <w:r>
        <w:rPr>
          <w:rFonts w:hint="default" w:ascii="Times New Roman" w:hAnsi="Times New Roman" w:cs="Times New Roman"/>
          <w:snapToGrid w:val="0"/>
          <w:kern w:val="44"/>
          <w:sz w:val="24"/>
          <w:szCs w:val="24"/>
        </w:rPr>
        <w:t>根据三个循环的测量数据，由正</w:t>
      </w:r>
      <w:r>
        <w:rPr>
          <w:rFonts w:hint="default" w:ascii="Times New Roman" w:hAnsi="Times New Roman" w:cs="Times New Roman"/>
          <w:snapToGrid w:val="0"/>
          <w:kern w:val="44"/>
          <w:sz w:val="24"/>
          <w:szCs w:val="24"/>
          <w:lang w:eastAsia="zh-CN"/>
        </w:rPr>
        <w:t>、</w:t>
      </w:r>
      <w:r>
        <w:rPr>
          <w:rFonts w:hint="default" w:ascii="Times New Roman" w:hAnsi="Times New Roman" w:cs="Times New Roman"/>
          <w:snapToGrid w:val="0"/>
          <w:kern w:val="44"/>
          <w:sz w:val="24"/>
          <w:szCs w:val="24"/>
        </w:rPr>
        <w:t>反同向</w:t>
      </w:r>
      <w:r>
        <w:rPr>
          <w:rFonts w:hint="default" w:ascii="Times New Roman" w:hAnsi="Times New Roman" w:cs="Times New Roman"/>
          <w:snapToGrid w:val="0"/>
          <w:kern w:val="44"/>
          <w:sz w:val="24"/>
          <w:szCs w:val="24"/>
          <w:lang w:val="en-US" w:eastAsia="zh-CN"/>
        </w:rPr>
        <w:t>行程</w:t>
      </w:r>
      <w:r>
        <w:rPr>
          <w:rFonts w:hint="default" w:ascii="Times New Roman" w:hAnsi="Times New Roman" w:cs="Times New Roman"/>
          <w:snapToGrid w:val="0"/>
          <w:kern w:val="44"/>
          <w:sz w:val="24"/>
          <w:szCs w:val="24"/>
        </w:rPr>
        <w:t>在</w:t>
      </w:r>
      <w:r>
        <w:rPr>
          <w:rFonts w:hint="default" w:ascii="Times New Roman" w:hAnsi="Times New Roman" w:cs="Times New Roman"/>
          <w:snapToGrid w:val="0"/>
          <w:kern w:val="44"/>
          <w:sz w:val="24"/>
          <w:szCs w:val="24"/>
          <w:lang w:val="en-US" w:eastAsia="zh-CN"/>
        </w:rPr>
        <w:t>第</w:t>
      </w:r>
      <w:r>
        <w:rPr>
          <w:rFonts w:hint="default" w:ascii="Times New Roman" w:hAnsi="Times New Roman" w:cs="Times New Roman"/>
          <w:i/>
          <w:iCs/>
          <w:snapToGrid w:val="0"/>
          <w:kern w:val="44"/>
          <w:sz w:val="24"/>
          <w:szCs w:val="24"/>
          <w:lang w:val="en-US" w:eastAsia="zh-CN"/>
        </w:rPr>
        <w:t>i</w:t>
      </w:r>
      <w:r>
        <w:rPr>
          <w:rFonts w:hint="default" w:ascii="Times New Roman" w:hAnsi="Times New Roman" w:cs="Times New Roman"/>
          <w:snapToGrid w:val="0"/>
          <w:kern w:val="44"/>
          <w:sz w:val="24"/>
          <w:szCs w:val="24"/>
          <w:lang w:val="en-US" w:eastAsia="zh-CN"/>
        </w:rPr>
        <w:t>个</w:t>
      </w:r>
      <w:r>
        <w:rPr>
          <w:rFonts w:hint="default" w:ascii="Times New Roman" w:hAnsi="Times New Roman" w:cs="Times New Roman"/>
          <w:snapToGrid w:val="0"/>
          <w:kern w:val="44"/>
          <w:sz w:val="24"/>
          <w:szCs w:val="24"/>
        </w:rPr>
        <w:t>校准点三次测量输出值，求出同向</w:t>
      </w:r>
      <w:r>
        <w:rPr>
          <w:rFonts w:hint="default" w:ascii="Times New Roman" w:hAnsi="Times New Roman" w:cs="Times New Roman"/>
          <w:snapToGrid w:val="0"/>
          <w:kern w:val="44"/>
          <w:sz w:val="24"/>
          <w:szCs w:val="24"/>
          <w:lang w:val="en-US" w:eastAsia="zh-CN"/>
        </w:rPr>
        <w:t>行程</w:t>
      </w:r>
      <w:r>
        <w:rPr>
          <w:rFonts w:hint="default" w:ascii="Times New Roman" w:hAnsi="Times New Roman" w:cs="Times New Roman"/>
          <w:snapToGrid w:val="0"/>
          <w:kern w:val="44"/>
          <w:sz w:val="24"/>
          <w:szCs w:val="24"/>
        </w:rPr>
        <w:t>中相互间的最大差值，取各点</w:t>
      </w:r>
      <w:r>
        <w:rPr>
          <w:rFonts w:hint="default" w:ascii="Times New Roman" w:hAnsi="Times New Roman" w:cs="Times New Roman"/>
          <w:snapToGrid w:val="0"/>
          <w:kern w:val="44"/>
          <w:sz w:val="24"/>
          <w:szCs w:val="24"/>
          <w:lang w:val="en-US" w:eastAsia="zh-CN"/>
        </w:rPr>
        <w:t>同向行程</w:t>
      </w:r>
      <w:r>
        <w:rPr>
          <w:rFonts w:hint="default" w:ascii="Times New Roman" w:hAnsi="Times New Roman" w:cs="Times New Roman"/>
          <w:snapToGrid w:val="0"/>
          <w:kern w:val="44"/>
          <w:sz w:val="24"/>
          <w:szCs w:val="24"/>
        </w:rPr>
        <w:t>中差值最大的为</w:t>
      </w:r>
      <w:r>
        <w:rPr>
          <w:rFonts w:hint="default" w:ascii="Times New Roman" w:hAnsi="Times New Roman" w:cs="Times New Roman"/>
          <w:snapToGrid w:val="0"/>
          <w:kern w:val="44"/>
          <w:position w:val="-12"/>
          <w:sz w:val="24"/>
          <w:szCs w:val="24"/>
        </w:rPr>
        <w:object>
          <v:shape id="_x0000_i1051" o:spt="75" type="#_x0000_t75" style="height:21.35pt;width:16.65pt;" o:ole="t" filled="f" o:preferrelative="t" stroked="f" coordsize="21600,21600">
            <v:path/>
            <v:fill on="f" focussize="0,0"/>
            <v:stroke on="f"/>
            <v:imagedata r:id="rId67" o:title=""/>
            <o:lock v:ext="edit" aspectratio="t"/>
            <w10:wrap type="none"/>
            <w10:anchorlock/>
          </v:shape>
          <o:OLEObject Type="Embed" ProgID="Equation.DSMT4" ShapeID="_x0000_i1051" DrawAspect="Content" ObjectID="_1468075751" r:id="rId66">
            <o:LockedField>false</o:LockedField>
          </o:OLEObject>
        </w:object>
      </w:r>
      <w:r>
        <w:rPr>
          <w:rFonts w:hint="default" w:ascii="Times New Roman" w:hAnsi="Times New Roman" w:cs="Times New Roman"/>
          <w:snapToGrid w:val="0"/>
          <w:kern w:val="44"/>
          <w:sz w:val="24"/>
          <w:szCs w:val="24"/>
          <w:lang w:eastAsia="zh-CN"/>
        </w:rPr>
        <w:t>，</w:t>
      </w:r>
      <w:r>
        <w:rPr>
          <w:rFonts w:hint="default" w:ascii="Times New Roman" w:hAnsi="Times New Roman" w:cs="Times New Roman"/>
          <w:snapToGrid w:val="0"/>
          <w:kern w:val="44"/>
          <w:sz w:val="24"/>
          <w:szCs w:val="24"/>
          <w:lang w:val="en-US" w:eastAsia="zh-CN"/>
        </w:rPr>
        <w:t>按式（1</w:t>
      </w:r>
      <w:r>
        <w:rPr>
          <w:rFonts w:hint="eastAsia" w:cs="Times New Roman"/>
          <w:snapToGrid w:val="0"/>
          <w:kern w:val="44"/>
          <w:sz w:val="24"/>
          <w:szCs w:val="24"/>
          <w:lang w:val="en-US" w:eastAsia="zh-CN"/>
        </w:rPr>
        <w:t>6</w:t>
      </w:r>
      <w:r>
        <w:rPr>
          <w:rFonts w:hint="default" w:ascii="Times New Roman" w:hAnsi="Times New Roman" w:cs="Times New Roman"/>
          <w:snapToGrid w:val="0"/>
          <w:kern w:val="44"/>
          <w:sz w:val="24"/>
          <w:szCs w:val="24"/>
          <w:lang w:val="en-US" w:eastAsia="zh-CN"/>
        </w:rPr>
        <w:t>）计算重复性。</w:t>
      </w:r>
    </w:p>
    <w:tbl>
      <w:tblPr>
        <w:tblStyle w:val="16"/>
        <w:tblW w:w="0" w:type="auto"/>
        <w:jc w:val="center"/>
        <w:tblLayout w:type="fixed"/>
        <w:tblCellMar>
          <w:top w:w="0" w:type="dxa"/>
          <w:left w:w="108" w:type="dxa"/>
          <w:bottom w:w="0" w:type="dxa"/>
          <w:right w:w="108" w:type="dxa"/>
        </w:tblCellMar>
      </w:tblPr>
      <w:tblGrid>
        <w:gridCol w:w="564"/>
        <w:gridCol w:w="3232"/>
        <w:gridCol w:w="955"/>
      </w:tblGrid>
      <w:tr>
        <w:tblPrEx>
          <w:tblCellMar>
            <w:top w:w="0" w:type="dxa"/>
            <w:left w:w="108" w:type="dxa"/>
            <w:bottom w:w="0" w:type="dxa"/>
            <w:right w:w="108" w:type="dxa"/>
          </w:tblCellMar>
        </w:tblPrEx>
        <w:trPr>
          <w:jc w:val="center"/>
        </w:trPr>
        <w:tc>
          <w:tcPr>
            <w:tcW w:w="564"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232"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snapToGrid w:val="0"/>
                <w:kern w:val="44"/>
                <w:position w:val="-30"/>
                <w:sz w:val="24"/>
                <w:szCs w:val="24"/>
              </w:rPr>
              <w:object>
                <v:shape id="_x0000_i1052" o:spt="75" type="#_x0000_t75" style="height:40.4pt;width:109.9pt;" o:ole="t" filled="f" o:preferrelative="t" stroked="f" coordsize="21600,21600">
                  <v:path/>
                  <v:fill on="f" focussize="0,0"/>
                  <v:stroke on="f"/>
                  <v:imagedata r:id="rId69" o:title=""/>
                  <o:lock v:ext="edit" aspectratio="t"/>
                  <w10:wrap type="none"/>
                  <w10:anchorlock/>
                </v:shape>
                <o:OLEObject Type="Embed" ProgID="Equation.DSMT4" ShapeID="_x0000_i1052" DrawAspect="Content" ObjectID="_1468075752" r:id="rId68">
                  <o:LockedField>false</o:LockedField>
                </o:OLEObject>
              </w:object>
            </w:r>
          </w:p>
        </w:tc>
        <w:tc>
          <w:tcPr>
            <w:tcW w:w="955" w:type="dxa"/>
            <w:vAlign w:val="center"/>
          </w:tcPr>
          <w:p>
            <w:pPr>
              <w:keepNext w:val="0"/>
              <w:keepLines w:val="0"/>
              <w:suppressLineNumbers w:val="0"/>
              <w:spacing w:before="0" w:beforeAutospacing="0" w:after="0" w:afterAutospacing="0" w:line="360" w:lineRule="auto"/>
              <w:ind w:left="0" w:right="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cs="Times New Roman"/>
                <w:kern w:val="0"/>
                <w:sz w:val="24"/>
                <w:szCs w:val="24"/>
                <w:lang w:val="en-US" w:eastAsia="zh-CN"/>
              </w:rPr>
              <w:t>6</w:t>
            </w:r>
            <w:r>
              <w:rPr>
                <w:rFonts w:hint="default" w:ascii="Times New Roman" w:hAnsi="Times New Roman" w:cs="Times New Roman"/>
                <w:kern w:val="0"/>
                <w:sz w:val="24"/>
                <w:szCs w:val="24"/>
              </w:rPr>
              <w:t>）</w:t>
            </w:r>
          </w:p>
        </w:tc>
      </w:tr>
    </w:tbl>
    <w:p>
      <w:pPr>
        <w:topLinePunct/>
        <w:adjustRightInd w:val="0"/>
        <w:spacing w:line="360" w:lineRule="auto"/>
        <w:rPr>
          <w:rFonts w:hint="default" w:ascii="Times New Roman" w:hAnsi="Times New Roman" w:eastAsia="宋体" w:cs="Times New Roman"/>
          <w:sz w:val="24"/>
          <w:szCs w:val="24"/>
          <w:lang w:val="en-US" w:eastAsia="zh-CN"/>
        </w:rPr>
      </w:pPr>
    </w:p>
    <w:p>
      <w:pPr>
        <w:numPr>
          <w:ilvl w:val="0"/>
          <w:numId w:val="4"/>
        </w:numPr>
        <w:topLinePunct/>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lang w:val="en-US" w:eastAsia="zh-CN"/>
        </w:rPr>
        <w:t>一个</w:t>
      </w:r>
      <w:r>
        <w:rPr>
          <w:rFonts w:hint="default" w:ascii="Times New Roman" w:hAnsi="Times New Roman" w:cs="Times New Roman"/>
          <w:snapToGrid w:val="0"/>
          <w:kern w:val="44"/>
          <w:sz w:val="24"/>
          <w:szCs w:val="24"/>
        </w:rPr>
        <w:t>测量循环重复性</w:t>
      </w:r>
    </w:p>
    <w:p>
      <w:pPr>
        <w:numPr>
          <w:ilvl w:val="0"/>
          <w:numId w:val="0"/>
        </w:numPr>
        <w:topLinePunct/>
        <w:adjustRightInd w:val="0"/>
        <w:spacing w:line="360" w:lineRule="auto"/>
        <w:ind w:firstLine="425" w:firstLineChars="0"/>
        <w:rPr>
          <w:rFonts w:hint="default" w:ascii="Times New Roman" w:hAnsi="Times New Roman" w:cs="Times New Roman"/>
          <w:snapToGrid w:val="0"/>
          <w:kern w:val="44"/>
          <w:sz w:val="24"/>
          <w:szCs w:val="24"/>
        </w:rPr>
      </w:pPr>
      <w:r>
        <w:rPr>
          <w:rFonts w:hint="default" w:ascii="Times New Roman" w:hAnsi="Times New Roman" w:cs="Times New Roman"/>
          <w:sz w:val="24"/>
          <w:szCs w:val="24"/>
        </w:rPr>
        <w:t>应变传感器在某校准点处的重复性为</w:t>
      </w:r>
      <w:r>
        <w:rPr>
          <w:rFonts w:hint="default" w:ascii="Times New Roman" w:hAnsi="Times New Roman" w:cs="Times New Roman"/>
          <w:i/>
          <w:sz w:val="24"/>
          <w:szCs w:val="24"/>
        </w:rPr>
        <w:sym w:font="Symbol" w:char="F078"/>
      </w:r>
      <w:r>
        <w:rPr>
          <w:rFonts w:hint="default" w:ascii="Times New Roman" w:hAnsi="Times New Roman" w:cs="Times New Roman"/>
          <w:sz w:val="24"/>
          <w:szCs w:val="24"/>
          <w:vertAlign w:val="subscript"/>
        </w:rPr>
        <w:t>R</w:t>
      </w:r>
      <w:r>
        <w:rPr>
          <w:rFonts w:hint="default" w:ascii="Times New Roman" w:hAnsi="Times New Roman" w:cs="Times New Roman"/>
          <w:sz w:val="24"/>
          <w:szCs w:val="24"/>
        </w:rPr>
        <w:t>，可计算该校准点处的一组测量值的样本标准偏差在95%置信度下的极限值，取极限值的最大值为重复性</w:t>
      </w:r>
      <w:r>
        <w:rPr>
          <w:rFonts w:hint="default" w:ascii="Times New Roman" w:hAnsi="Times New Roman" w:cs="Times New Roman"/>
          <w:snapToGrid w:val="0"/>
          <w:kern w:val="44"/>
          <w:sz w:val="24"/>
          <w:szCs w:val="24"/>
        </w:rPr>
        <w:t>，</w:t>
      </w:r>
      <w:r>
        <w:rPr>
          <w:rFonts w:hint="default" w:ascii="Times New Roman" w:hAnsi="Times New Roman" w:cs="Times New Roman"/>
          <w:sz w:val="24"/>
          <w:szCs w:val="24"/>
        </w:rPr>
        <w:t>计算公式为：</w:t>
      </w:r>
    </w:p>
    <w:tbl>
      <w:tblPr>
        <w:tblStyle w:val="16"/>
        <w:tblW w:w="0" w:type="auto"/>
        <w:jc w:val="center"/>
        <w:tblLayout w:type="fixed"/>
        <w:tblCellMar>
          <w:top w:w="0" w:type="dxa"/>
          <w:left w:w="108" w:type="dxa"/>
          <w:bottom w:w="0" w:type="dxa"/>
          <w:right w:w="108" w:type="dxa"/>
        </w:tblCellMar>
      </w:tblPr>
      <w:tblGrid>
        <w:gridCol w:w="564"/>
        <w:gridCol w:w="3225"/>
        <w:gridCol w:w="962"/>
      </w:tblGrid>
      <w:tr>
        <w:tblPrEx>
          <w:tblCellMar>
            <w:top w:w="0" w:type="dxa"/>
            <w:left w:w="108" w:type="dxa"/>
            <w:bottom w:w="0" w:type="dxa"/>
            <w:right w:w="108" w:type="dxa"/>
          </w:tblCellMar>
        </w:tblPrEx>
        <w:trPr>
          <w:trHeight w:val="703" w:hRule="atLeast"/>
          <w:jc w:val="center"/>
        </w:trPr>
        <w:tc>
          <w:tcPr>
            <w:tcW w:w="564"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225"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snapToGrid w:val="0"/>
                <w:kern w:val="44"/>
                <w:position w:val="-30"/>
                <w:sz w:val="24"/>
                <w:szCs w:val="24"/>
              </w:rPr>
              <w:object>
                <v:shape id="_x0000_i1053" o:spt="75" type="#_x0000_t75" style="height:33.75pt;width:90.75pt;" o:ole="t" filled="f" o:preferrelative="t" stroked="f" coordsize="21600,21600">
                  <v:path/>
                  <v:fill on="f" focussize="0,0"/>
                  <v:stroke on="f" joinstyle="miter"/>
                  <v:imagedata r:id="rId71" o:title=""/>
                  <o:lock v:ext="edit" aspectratio="t"/>
                  <w10:wrap type="none"/>
                  <w10:anchorlock/>
                </v:shape>
                <o:OLEObject Type="Embed" ProgID="Equation.DSMT4" ShapeID="_x0000_i1053" DrawAspect="Content" ObjectID="_1468075753" r:id="rId70">
                  <o:LockedField>false</o:LockedField>
                </o:OLEObject>
              </w:object>
            </w:r>
          </w:p>
        </w:tc>
        <w:tc>
          <w:tcPr>
            <w:tcW w:w="962" w:type="dxa"/>
            <w:vAlign w:val="center"/>
          </w:tcPr>
          <w:p>
            <w:pPr>
              <w:keepNext w:val="0"/>
              <w:keepLines w:val="0"/>
              <w:suppressLineNumbers w:val="0"/>
              <w:topLinePunct/>
              <w:adjustRightInd w:val="0"/>
              <w:spacing w:before="0" w:beforeAutospacing="0" w:after="0" w:afterAutospacing="0" w:line="360" w:lineRule="auto"/>
              <w:ind w:left="0" w:right="0"/>
              <w:jc w:val="right"/>
              <w:rPr>
                <w:rFonts w:hint="default" w:ascii="Times New Roman" w:hAnsi="Times New Roman" w:cs="Times New Roman"/>
                <w:snapToGrid w:val="0"/>
                <w:color w:val="FF0000"/>
                <w:kern w:val="44"/>
                <w:sz w:val="24"/>
                <w:szCs w:val="24"/>
              </w:rPr>
            </w:pPr>
            <w:r>
              <w:rPr>
                <w:rFonts w:hint="default" w:ascii="Times New Roman" w:hAnsi="Times New Roman" w:cs="Times New Roman"/>
                <w:snapToGrid w:val="0"/>
                <w:kern w:val="44"/>
                <w:sz w:val="24"/>
                <w:szCs w:val="24"/>
              </w:rPr>
              <w:t>（1</w:t>
            </w:r>
            <w:r>
              <w:rPr>
                <w:rFonts w:hint="eastAsia" w:cs="Times New Roman"/>
                <w:snapToGrid w:val="0"/>
                <w:kern w:val="44"/>
                <w:sz w:val="24"/>
                <w:szCs w:val="24"/>
                <w:lang w:val="en-US" w:eastAsia="zh-CN"/>
              </w:rPr>
              <w:t>7</w:t>
            </w:r>
            <w:r>
              <w:rPr>
                <w:rFonts w:hint="default" w:ascii="Times New Roman" w:hAnsi="Times New Roman" w:cs="Times New Roman"/>
                <w:snapToGrid w:val="0"/>
                <w:kern w:val="44"/>
                <w:sz w:val="24"/>
                <w:szCs w:val="24"/>
              </w:rPr>
              <w:t>）</w:t>
            </w:r>
          </w:p>
        </w:tc>
      </w:tr>
      <w:tr>
        <w:tblPrEx>
          <w:tblCellMar>
            <w:top w:w="0" w:type="dxa"/>
            <w:left w:w="108" w:type="dxa"/>
            <w:bottom w:w="0" w:type="dxa"/>
            <w:right w:w="108" w:type="dxa"/>
          </w:tblCellMar>
        </w:tblPrEx>
        <w:trPr>
          <w:trHeight w:val="618" w:hRule="atLeast"/>
          <w:jc w:val="center"/>
        </w:trPr>
        <w:tc>
          <w:tcPr>
            <w:tcW w:w="564"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225"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snapToGrid w:val="0"/>
                <w:kern w:val="44"/>
                <w:position w:val="-14"/>
                <w:sz w:val="24"/>
                <w:szCs w:val="24"/>
              </w:rPr>
              <w:object>
                <v:shape id="_x0000_i1054" o:spt="75" type="#_x0000_t75" style="height:18.75pt;width:69pt;" o:ole="t" filled="f" o:preferrelative="t" stroked="f" coordsize="21600,21600">
                  <v:path/>
                  <v:fill on="f" focussize="0,0"/>
                  <v:stroke on="f" joinstyle="miter"/>
                  <v:imagedata r:id="rId73" o:title=""/>
                  <o:lock v:ext="edit" aspectratio="t"/>
                  <w10:wrap type="none"/>
                  <w10:anchorlock/>
                </v:shape>
                <o:OLEObject Type="Embed" ProgID="Equation.DSMT4" ShapeID="_x0000_i1054" DrawAspect="Content" ObjectID="_1468075754" r:id="rId72">
                  <o:LockedField>false</o:LockedField>
                </o:OLEObject>
              </w:object>
            </w:r>
          </w:p>
        </w:tc>
        <w:tc>
          <w:tcPr>
            <w:tcW w:w="962" w:type="dxa"/>
            <w:vAlign w:val="center"/>
          </w:tcPr>
          <w:p>
            <w:pPr>
              <w:keepNext w:val="0"/>
              <w:keepLines w:val="0"/>
              <w:suppressLineNumbers w:val="0"/>
              <w:topLinePunct/>
              <w:adjustRightInd w:val="0"/>
              <w:spacing w:before="0" w:beforeAutospacing="0" w:after="0" w:afterAutospacing="0" w:line="360" w:lineRule="auto"/>
              <w:ind w:left="0" w:right="0"/>
              <w:jc w:val="right"/>
              <w:rPr>
                <w:rFonts w:hint="default" w:ascii="Times New Roman" w:hAnsi="Times New Roman" w:cs="Times New Roman"/>
                <w:snapToGrid w:val="0"/>
                <w:color w:val="FF0000"/>
                <w:kern w:val="44"/>
                <w:sz w:val="24"/>
                <w:szCs w:val="24"/>
              </w:rPr>
            </w:pPr>
            <w:r>
              <w:rPr>
                <w:rFonts w:hint="default" w:ascii="Times New Roman" w:hAnsi="Times New Roman" w:cs="Times New Roman"/>
                <w:snapToGrid w:val="0"/>
                <w:kern w:val="44"/>
                <w:sz w:val="24"/>
                <w:szCs w:val="24"/>
              </w:rPr>
              <w:t>（1</w:t>
            </w:r>
            <w:r>
              <w:rPr>
                <w:rFonts w:hint="eastAsia" w:cs="Times New Roman"/>
                <w:snapToGrid w:val="0"/>
                <w:kern w:val="44"/>
                <w:sz w:val="24"/>
                <w:szCs w:val="24"/>
                <w:lang w:val="en-US" w:eastAsia="zh-CN"/>
              </w:rPr>
              <w:t>8</w:t>
            </w:r>
            <w:r>
              <w:rPr>
                <w:rFonts w:hint="default" w:ascii="Times New Roman" w:hAnsi="Times New Roman" w:cs="Times New Roman"/>
                <w:snapToGrid w:val="0"/>
                <w:kern w:val="44"/>
                <w:sz w:val="24"/>
                <w:szCs w:val="24"/>
              </w:rPr>
              <w:t>）</w:t>
            </w:r>
          </w:p>
        </w:tc>
      </w:tr>
      <w:tr>
        <w:tblPrEx>
          <w:tblCellMar>
            <w:top w:w="0" w:type="dxa"/>
            <w:left w:w="108" w:type="dxa"/>
            <w:bottom w:w="0" w:type="dxa"/>
            <w:right w:w="108" w:type="dxa"/>
          </w:tblCellMar>
        </w:tblPrEx>
        <w:trPr>
          <w:trHeight w:val="413" w:hRule="atLeast"/>
          <w:jc w:val="center"/>
        </w:trPr>
        <w:tc>
          <w:tcPr>
            <w:tcW w:w="564"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225"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snapToGrid w:val="0"/>
                <w:kern w:val="44"/>
                <w:position w:val="-14"/>
                <w:sz w:val="24"/>
                <w:szCs w:val="24"/>
              </w:rPr>
              <w:object>
                <v:shape id="_x0000_i1055" o:spt="75" type="#_x0000_t75" style="height:18.75pt;width:68.25pt;" o:ole="t" filled="f" o:preferrelative="t" stroked="f" coordsize="21600,21600">
                  <v:path/>
                  <v:fill on="f" focussize="0,0"/>
                  <v:stroke on="f" joinstyle="miter"/>
                  <v:imagedata r:id="rId75" o:title=""/>
                  <o:lock v:ext="edit" aspectratio="t"/>
                  <w10:wrap type="none"/>
                  <w10:anchorlock/>
                </v:shape>
                <o:OLEObject Type="Embed" ProgID="Equation.DSMT4" ShapeID="_x0000_i1055" DrawAspect="Content" ObjectID="_1468075755" r:id="rId74">
                  <o:LockedField>false</o:LockedField>
                </o:OLEObject>
              </w:object>
            </w:r>
          </w:p>
        </w:tc>
        <w:tc>
          <w:tcPr>
            <w:tcW w:w="962" w:type="dxa"/>
            <w:vAlign w:val="center"/>
          </w:tcPr>
          <w:p>
            <w:pPr>
              <w:keepNext w:val="0"/>
              <w:keepLines w:val="0"/>
              <w:suppressLineNumbers w:val="0"/>
              <w:topLinePunct/>
              <w:adjustRightInd w:val="0"/>
              <w:spacing w:before="0" w:beforeAutospacing="0" w:after="0" w:afterAutospacing="0" w:line="360" w:lineRule="auto"/>
              <w:ind w:left="0" w:right="0"/>
              <w:jc w:val="right"/>
              <w:rPr>
                <w:rFonts w:hint="default" w:ascii="Times New Roman" w:hAnsi="Times New Roman" w:cs="Times New Roman"/>
                <w:snapToGrid w:val="0"/>
                <w:color w:val="FF0000"/>
                <w:kern w:val="44"/>
                <w:sz w:val="24"/>
                <w:szCs w:val="24"/>
              </w:rPr>
            </w:pPr>
            <w:r>
              <w:rPr>
                <w:rFonts w:hint="default" w:ascii="Times New Roman" w:hAnsi="Times New Roman" w:cs="Times New Roman"/>
                <w:snapToGrid w:val="0"/>
                <w:kern w:val="44"/>
                <w:sz w:val="24"/>
                <w:szCs w:val="24"/>
              </w:rPr>
              <w:t>（1</w:t>
            </w:r>
            <w:r>
              <w:rPr>
                <w:rFonts w:hint="eastAsia" w:cs="Times New Roman"/>
                <w:snapToGrid w:val="0"/>
                <w:kern w:val="44"/>
                <w:sz w:val="24"/>
                <w:szCs w:val="24"/>
                <w:lang w:val="en-US" w:eastAsia="zh-CN"/>
              </w:rPr>
              <w:t>9</w:t>
            </w:r>
            <w:r>
              <w:rPr>
                <w:rFonts w:hint="default" w:ascii="Times New Roman" w:hAnsi="Times New Roman" w:cs="Times New Roman"/>
                <w:snapToGrid w:val="0"/>
                <w:kern w:val="44"/>
                <w:sz w:val="24"/>
                <w:szCs w:val="24"/>
              </w:rPr>
              <w:t>）</w:t>
            </w:r>
          </w:p>
        </w:tc>
      </w:tr>
      <w:tr>
        <w:tblPrEx>
          <w:tblCellMar>
            <w:top w:w="0" w:type="dxa"/>
            <w:left w:w="108" w:type="dxa"/>
            <w:bottom w:w="0" w:type="dxa"/>
            <w:right w:w="108" w:type="dxa"/>
          </w:tblCellMar>
        </w:tblPrEx>
        <w:trPr>
          <w:trHeight w:val="493" w:hRule="atLeast"/>
          <w:jc w:val="center"/>
        </w:trPr>
        <w:tc>
          <w:tcPr>
            <w:tcW w:w="564"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p>
        </w:tc>
        <w:tc>
          <w:tcPr>
            <w:tcW w:w="3225"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position w:val="-24"/>
                <w:sz w:val="24"/>
                <w:szCs w:val="24"/>
              </w:rPr>
            </w:pPr>
            <w:r>
              <w:rPr>
                <w:rFonts w:hint="default" w:ascii="Times New Roman" w:hAnsi="Times New Roman" w:cs="Times New Roman"/>
                <w:snapToGrid w:val="0"/>
                <w:kern w:val="44"/>
                <w:position w:val="-16"/>
                <w:sz w:val="24"/>
                <w:szCs w:val="24"/>
              </w:rPr>
              <w:object>
                <v:shape id="_x0000_i1056" o:spt="75" type="#_x0000_t75" style="height:21.75pt;width:102.75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56" r:id="rId76">
                  <o:LockedField>false</o:LockedField>
                </o:OLEObject>
              </w:object>
            </w:r>
          </w:p>
        </w:tc>
        <w:tc>
          <w:tcPr>
            <w:tcW w:w="962" w:type="dxa"/>
            <w:vAlign w:val="center"/>
          </w:tcPr>
          <w:p>
            <w:pPr>
              <w:keepNext w:val="0"/>
              <w:keepLines w:val="0"/>
              <w:suppressLineNumbers w:val="0"/>
              <w:topLinePunct/>
              <w:adjustRightInd w:val="0"/>
              <w:spacing w:before="0" w:beforeAutospacing="0" w:after="0" w:afterAutospacing="0" w:line="360" w:lineRule="auto"/>
              <w:ind w:left="0" w:right="0"/>
              <w:jc w:val="right"/>
              <w:rPr>
                <w:rFonts w:hint="default" w:ascii="Times New Roman" w:hAnsi="Times New Roman" w:cs="Times New Roman"/>
                <w:snapToGrid w:val="0"/>
                <w:color w:val="FF0000"/>
                <w:kern w:val="44"/>
                <w:sz w:val="24"/>
                <w:szCs w:val="24"/>
              </w:rPr>
            </w:pPr>
            <w:r>
              <w:rPr>
                <w:rFonts w:hint="default" w:ascii="Times New Roman" w:hAnsi="Times New Roman" w:cs="Times New Roman"/>
                <w:snapToGrid w:val="0"/>
                <w:kern w:val="44"/>
                <w:sz w:val="24"/>
                <w:szCs w:val="24"/>
              </w:rPr>
              <w:t>（</w:t>
            </w:r>
            <w:r>
              <w:rPr>
                <w:rFonts w:hint="eastAsia" w:cs="Times New Roman"/>
                <w:snapToGrid w:val="0"/>
                <w:kern w:val="44"/>
                <w:sz w:val="24"/>
                <w:szCs w:val="24"/>
                <w:lang w:val="en-US" w:eastAsia="zh-CN"/>
              </w:rPr>
              <w:t>20</w:t>
            </w:r>
            <w:r>
              <w:rPr>
                <w:rFonts w:hint="default" w:ascii="Times New Roman" w:hAnsi="Times New Roman" w:cs="Times New Roman"/>
                <w:snapToGrid w:val="0"/>
                <w:kern w:val="44"/>
                <w:sz w:val="24"/>
                <w:szCs w:val="24"/>
              </w:rPr>
              <w:t>）</w:t>
            </w:r>
          </w:p>
        </w:tc>
      </w:tr>
    </w:tbl>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i/>
          <w:snapToGrid w:val="0"/>
          <w:kern w:val="44"/>
          <w:sz w:val="24"/>
          <w:szCs w:val="24"/>
        </w:rPr>
        <w:t>c</w:t>
      </w:r>
      <w:r>
        <w:rPr>
          <w:rFonts w:hint="default" w:ascii="Times New Roman" w:hAnsi="Times New Roman" w:cs="Times New Roman"/>
          <w:snapToGrid w:val="0"/>
          <w:kern w:val="44"/>
          <w:sz w:val="24"/>
          <w:szCs w:val="24"/>
        </w:rPr>
        <w:t>为包含因子，</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S</w:t>
      </w:r>
      <w:r>
        <w:rPr>
          <w:rFonts w:hint="default" w:ascii="Times New Roman" w:hAnsi="Times New Roman" w:cs="Times New Roman"/>
          <w:snapToGrid w:val="0"/>
          <w:kern w:val="44"/>
          <w:sz w:val="24"/>
          <w:szCs w:val="24"/>
          <w:vertAlign w:val="subscript"/>
        </w:rPr>
        <w:t>max</w:t>
      </w:r>
      <w:r>
        <w:rPr>
          <w:rFonts w:hint="default" w:ascii="Times New Roman" w:hAnsi="Times New Roman" w:cs="Times New Roman"/>
          <w:snapToGrid w:val="0"/>
          <w:kern w:val="44"/>
          <w:sz w:val="24"/>
          <w:szCs w:val="24"/>
        </w:rPr>
        <w:t>为最大的样本偏差，</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W</w:t>
      </w:r>
      <w:r>
        <w:rPr>
          <w:rFonts w:hint="default" w:ascii="Times New Roman" w:hAnsi="Times New Roman" w:cs="Times New Roman"/>
          <w:snapToGrid w:val="0"/>
          <w:kern w:val="44"/>
          <w:sz w:val="24"/>
          <w:szCs w:val="24"/>
          <w:vertAlign w:val="subscript"/>
        </w:rPr>
        <w:t>u</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为正行程第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个校准点处的极差，</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W</w:t>
      </w:r>
      <w:r>
        <w:rPr>
          <w:rFonts w:hint="default" w:ascii="Times New Roman" w:hAnsi="Times New Roman" w:cs="Times New Roman"/>
          <w:snapToGrid w:val="0"/>
          <w:kern w:val="44"/>
          <w:sz w:val="24"/>
          <w:szCs w:val="24"/>
          <w:vertAlign w:val="subscript"/>
        </w:rPr>
        <w:t>d</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为反行程第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个校准点处的极差，</w:t>
      </w:r>
    </w:p>
    <w:p>
      <w:pPr>
        <w:topLinePunct/>
        <w:adjustRightInd w:val="0"/>
        <w:spacing w:line="360" w:lineRule="auto"/>
        <w:ind w:firstLine="720" w:firstLineChars="300"/>
        <w:rPr>
          <w:rFonts w:hint="default" w:ascii="Times New Roman" w:hAnsi="Times New Roman" w:cs="Times New Roman"/>
          <w:snapToGrid w:val="0"/>
          <w:color w:val="auto"/>
          <w:kern w:val="44"/>
          <w:sz w:val="24"/>
          <w:szCs w:val="24"/>
        </w:rPr>
      </w:pPr>
      <w:r>
        <w:rPr>
          <w:rFonts w:hint="default" w:ascii="Times New Roman" w:hAnsi="Times New Roman" w:cs="Times New Roman"/>
          <w:i/>
          <w:snapToGrid w:val="0"/>
          <w:color w:val="auto"/>
          <w:kern w:val="44"/>
          <w:sz w:val="24"/>
          <w:szCs w:val="24"/>
        </w:rPr>
        <w:t>d</w:t>
      </w:r>
      <w:r>
        <w:rPr>
          <w:rFonts w:hint="default" w:ascii="Times New Roman" w:hAnsi="Times New Roman" w:cs="Times New Roman"/>
          <w:snapToGrid w:val="0"/>
          <w:color w:val="auto"/>
          <w:kern w:val="44"/>
          <w:sz w:val="24"/>
          <w:szCs w:val="24"/>
          <w:vertAlign w:val="subscript"/>
        </w:rPr>
        <w:t>R</w:t>
      </w:r>
      <w:r>
        <w:rPr>
          <w:rFonts w:hint="default" w:ascii="Times New Roman" w:hAnsi="Times New Roman" w:cs="Times New Roman"/>
          <w:snapToGrid w:val="0"/>
          <w:color w:val="auto"/>
          <w:kern w:val="44"/>
          <w:sz w:val="24"/>
          <w:szCs w:val="24"/>
        </w:rPr>
        <w:t>为极差系数。</w:t>
      </w:r>
    </w:p>
    <w:p>
      <w:pPr>
        <w:topLinePunct/>
        <w:adjustRightInd w:val="0"/>
        <w:spacing w:line="360" w:lineRule="auto"/>
        <w:rPr>
          <w:rFonts w:hint="default" w:ascii="Times New Roman" w:hAnsi="Times New Roman" w:cs="Times New Roman"/>
          <w:b/>
          <w:bCs/>
          <w:snapToGrid w:val="0"/>
          <w:color w:val="auto"/>
          <w:kern w:val="44"/>
          <w:sz w:val="24"/>
          <w:szCs w:val="24"/>
        </w:rPr>
      </w:pPr>
      <w:r>
        <w:rPr>
          <w:rFonts w:hint="default" w:ascii="Times New Roman" w:hAnsi="Times New Roman" w:cs="Times New Roman"/>
          <w:b/>
          <w:bCs/>
          <w:color w:val="auto"/>
          <w:sz w:val="24"/>
        </w:rPr>
        <w:t>7.2.</w:t>
      </w:r>
      <w:r>
        <w:rPr>
          <w:rFonts w:hint="eastAsia" w:cs="Times New Roman"/>
          <w:b/>
          <w:bCs/>
          <w:color w:val="auto"/>
          <w:sz w:val="24"/>
          <w:lang w:val="en-US" w:eastAsia="zh-CN"/>
        </w:rPr>
        <w:t>7</w:t>
      </w:r>
      <w:r>
        <w:rPr>
          <w:rFonts w:hint="default" w:ascii="Times New Roman" w:hAnsi="Times New Roman" w:cs="Times New Roman"/>
          <w:b/>
          <w:bCs/>
          <w:color w:val="auto"/>
          <w:sz w:val="24"/>
        </w:rPr>
        <w:t xml:space="preserve"> </w:t>
      </w:r>
      <w:r>
        <w:rPr>
          <w:rFonts w:hint="default" w:ascii="Times New Roman" w:hAnsi="Times New Roman" w:cs="Times New Roman"/>
          <w:b/>
          <w:bCs/>
          <w:snapToGrid w:val="0"/>
          <w:color w:val="auto"/>
          <w:kern w:val="44"/>
          <w:sz w:val="24"/>
          <w:szCs w:val="24"/>
        </w:rPr>
        <w:t>综合误差</w:t>
      </w:r>
    </w:p>
    <w:p>
      <w:pPr>
        <w:keepNext w:val="0"/>
        <w:keepLines w:val="0"/>
        <w:pageBreakBefore w:val="0"/>
        <w:widowControl w:val="0"/>
        <w:kinsoku/>
        <w:wordWrap/>
        <w:overflowPunct/>
        <w:topLinePunct/>
        <w:autoSpaceDE/>
        <w:autoSpaceDN/>
        <w:bidi w:val="0"/>
        <w:adjustRightInd w:val="0"/>
        <w:snapToGrid/>
        <w:spacing w:line="320" w:lineRule="exact"/>
        <w:ind w:firstLine="480" w:firstLineChars="200"/>
        <w:jc w:val="left"/>
        <w:textAlignment w:val="auto"/>
        <w:rPr>
          <w:rFonts w:hint="default" w:ascii="Times New Roman" w:hAnsi="Times New Roman" w:cs="Times New Roman"/>
          <w:snapToGrid w:val="0"/>
          <w:color w:val="auto"/>
          <w:kern w:val="44"/>
          <w:sz w:val="24"/>
          <w:szCs w:val="24"/>
          <w:highlight w:val="none"/>
          <w:lang w:val="en-US" w:eastAsia="zh-CN"/>
        </w:rPr>
      </w:pPr>
      <w:r>
        <w:rPr>
          <w:rFonts w:hint="default" w:ascii="Times New Roman" w:hAnsi="Times New Roman" w:cs="Times New Roman"/>
          <w:snapToGrid w:val="0"/>
          <w:color w:val="auto"/>
          <w:kern w:val="44"/>
          <w:sz w:val="24"/>
          <w:szCs w:val="24"/>
          <w:highlight w:val="none"/>
          <w:lang w:val="en-US" w:eastAsia="zh-CN"/>
        </w:rPr>
        <w:t>根据参比直线方程式（7）求出被校准应变传感器在第</w:t>
      </w:r>
      <w:r>
        <w:rPr>
          <w:rFonts w:hint="default" w:ascii="Times New Roman" w:hAnsi="Times New Roman" w:cs="Times New Roman"/>
          <w:i/>
          <w:iCs/>
          <w:snapToGrid w:val="0"/>
          <w:color w:val="auto"/>
          <w:kern w:val="44"/>
          <w:sz w:val="24"/>
          <w:szCs w:val="24"/>
          <w:highlight w:val="none"/>
          <w:lang w:val="en-US" w:eastAsia="zh-CN"/>
        </w:rPr>
        <w:t>i</w:t>
      </w:r>
      <w:r>
        <w:rPr>
          <w:rFonts w:hint="default" w:ascii="Times New Roman" w:hAnsi="Times New Roman" w:cs="Times New Roman"/>
          <w:snapToGrid w:val="0"/>
          <w:color w:val="auto"/>
          <w:kern w:val="44"/>
          <w:sz w:val="24"/>
          <w:szCs w:val="24"/>
          <w:highlight w:val="none"/>
          <w:lang w:val="en-US" w:eastAsia="zh-CN"/>
        </w:rPr>
        <w:t>个校准点处的拟合输出值后，按式（2</w:t>
      </w:r>
      <w:r>
        <w:rPr>
          <w:rFonts w:hint="eastAsia" w:cs="Times New Roman"/>
          <w:snapToGrid w:val="0"/>
          <w:color w:val="auto"/>
          <w:kern w:val="44"/>
          <w:sz w:val="24"/>
          <w:szCs w:val="24"/>
          <w:highlight w:val="none"/>
          <w:lang w:val="en-US" w:eastAsia="zh-CN"/>
        </w:rPr>
        <w:t>1</w:t>
      </w:r>
      <w:r>
        <w:rPr>
          <w:rFonts w:hint="default" w:ascii="Times New Roman" w:hAnsi="Times New Roman" w:cs="Times New Roman"/>
          <w:snapToGrid w:val="0"/>
          <w:color w:val="auto"/>
          <w:kern w:val="44"/>
          <w:sz w:val="24"/>
          <w:szCs w:val="24"/>
          <w:highlight w:val="none"/>
          <w:lang w:val="en-US" w:eastAsia="zh-CN"/>
        </w:rPr>
        <w:t>）计算应变传感器在第</w:t>
      </w:r>
      <w:r>
        <w:rPr>
          <w:rFonts w:hint="default" w:ascii="Times New Roman" w:hAnsi="Times New Roman" w:cs="Times New Roman"/>
          <w:i/>
          <w:iCs/>
          <w:snapToGrid w:val="0"/>
          <w:color w:val="auto"/>
          <w:kern w:val="44"/>
          <w:sz w:val="24"/>
          <w:szCs w:val="24"/>
          <w:highlight w:val="none"/>
          <w:lang w:val="en-US" w:eastAsia="zh-CN"/>
        </w:rPr>
        <w:t>j</w:t>
      </w:r>
      <w:r>
        <w:rPr>
          <w:rFonts w:hint="default" w:ascii="Times New Roman" w:hAnsi="Times New Roman" w:cs="Times New Roman"/>
          <w:snapToGrid w:val="0"/>
          <w:color w:val="auto"/>
          <w:kern w:val="44"/>
          <w:sz w:val="24"/>
          <w:szCs w:val="24"/>
          <w:highlight w:val="none"/>
          <w:lang w:val="en-US" w:eastAsia="zh-CN"/>
        </w:rPr>
        <w:t>次行程中第</w:t>
      </w:r>
      <w:r>
        <w:rPr>
          <w:rFonts w:hint="default" w:ascii="Times New Roman" w:hAnsi="Times New Roman" w:cs="Times New Roman"/>
          <w:i/>
          <w:iCs/>
          <w:snapToGrid w:val="0"/>
          <w:color w:val="auto"/>
          <w:kern w:val="44"/>
          <w:sz w:val="24"/>
          <w:szCs w:val="24"/>
          <w:highlight w:val="none"/>
          <w:lang w:val="en-US" w:eastAsia="zh-CN"/>
        </w:rPr>
        <w:t>i</w:t>
      </w:r>
      <w:r>
        <w:rPr>
          <w:rFonts w:hint="default" w:ascii="Times New Roman" w:hAnsi="Times New Roman" w:cs="Times New Roman"/>
          <w:snapToGrid w:val="0"/>
          <w:color w:val="auto"/>
          <w:kern w:val="44"/>
          <w:sz w:val="24"/>
          <w:szCs w:val="24"/>
          <w:highlight w:val="none"/>
          <w:lang w:val="en-US" w:eastAsia="zh-CN"/>
        </w:rPr>
        <w:t>个校准点的误差，取测量循环中绝对值最大的作为第</w:t>
      </w:r>
      <w:r>
        <w:rPr>
          <w:rFonts w:hint="default" w:ascii="Times New Roman" w:hAnsi="Times New Roman" w:cs="Times New Roman"/>
          <w:i/>
          <w:iCs/>
          <w:snapToGrid w:val="0"/>
          <w:color w:val="auto"/>
          <w:kern w:val="44"/>
          <w:sz w:val="24"/>
          <w:szCs w:val="24"/>
          <w:highlight w:val="none"/>
          <w:lang w:val="en-US" w:eastAsia="zh-CN"/>
        </w:rPr>
        <w:t>i</w:t>
      </w:r>
      <w:r>
        <w:rPr>
          <w:rFonts w:hint="default" w:ascii="Times New Roman" w:hAnsi="Times New Roman" w:cs="Times New Roman"/>
          <w:snapToGrid w:val="0"/>
          <w:color w:val="auto"/>
          <w:kern w:val="44"/>
          <w:sz w:val="24"/>
          <w:szCs w:val="24"/>
          <w:highlight w:val="none"/>
          <w:lang w:val="en-US" w:eastAsia="zh-CN"/>
        </w:rPr>
        <w:t>个校准点上的误差值，取各</w:t>
      </w:r>
      <w:r>
        <w:rPr>
          <w:rFonts w:hint="default" w:ascii="Times New Roman" w:hAnsi="Times New Roman" w:cs="Times New Roman"/>
          <w:i/>
          <w:iCs/>
          <w:snapToGrid w:val="0"/>
          <w:color w:val="auto"/>
          <w:kern w:val="44"/>
          <w:sz w:val="24"/>
          <w:szCs w:val="24"/>
          <w:highlight w:val="none"/>
          <w:lang w:val="en-US" w:eastAsia="zh-CN"/>
        </w:rPr>
        <w:t>i</w:t>
      </w:r>
      <w:r>
        <w:rPr>
          <w:rFonts w:hint="default" w:ascii="Times New Roman" w:hAnsi="Times New Roman" w:cs="Times New Roman"/>
          <w:snapToGrid w:val="0"/>
          <w:color w:val="auto"/>
          <w:kern w:val="44"/>
          <w:sz w:val="24"/>
          <w:szCs w:val="24"/>
          <w:highlight w:val="none"/>
          <w:lang w:val="en-US" w:eastAsia="zh-CN"/>
        </w:rPr>
        <w:t>点中绝对值最大的为综合误差。</w:t>
      </w:r>
    </w:p>
    <w:tbl>
      <w:tblPr>
        <w:tblStyle w:val="16"/>
        <w:tblW w:w="0" w:type="auto"/>
        <w:jc w:val="center"/>
        <w:tblLayout w:type="fixed"/>
        <w:tblCellMar>
          <w:top w:w="0" w:type="dxa"/>
          <w:left w:w="108" w:type="dxa"/>
          <w:bottom w:w="0" w:type="dxa"/>
          <w:right w:w="108" w:type="dxa"/>
        </w:tblCellMar>
      </w:tblPr>
      <w:tblGrid>
        <w:gridCol w:w="314"/>
        <w:gridCol w:w="4695"/>
        <w:gridCol w:w="1230"/>
      </w:tblGrid>
      <w:tr>
        <w:tblPrEx>
          <w:tblCellMar>
            <w:top w:w="0" w:type="dxa"/>
            <w:left w:w="108" w:type="dxa"/>
            <w:bottom w:w="0" w:type="dxa"/>
            <w:right w:w="108" w:type="dxa"/>
          </w:tblCellMar>
        </w:tblPrEx>
        <w:trPr>
          <w:trHeight w:val="1180" w:hRule="atLeast"/>
          <w:jc w:val="center"/>
        </w:trPr>
        <w:tc>
          <w:tcPr>
            <w:tcW w:w="314"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color w:val="FF0000"/>
                <w:position w:val="-24"/>
                <w:sz w:val="24"/>
                <w:szCs w:val="24"/>
              </w:rPr>
            </w:pPr>
          </w:p>
        </w:tc>
        <w:tc>
          <w:tcPr>
            <w:tcW w:w="4695"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color w:val="FF0000"/>
                <w:position w:val="-24"/>
                <w:sz w:val="24"/>
                <w:szCs w:val="24"/>
              </w:rPr>
            </w:pPr>
            <w:r>
              <w:rPr>
                <w:rFonts w:hint="default" w:ascii="Times New Roman" w:hAnsi="Times New Roman" w:cs="Times New Roman"/>
                <w:snapToGrid w:val="0"/>
                <w:kern w:val="44"/>
                <w:position w:val="-30"/>
                <w:szCs w:val="21"/>
              </w:rPr>
              <w:object>
                <v:shape id="_x0000_i1057" o:spt="75" type="#_x0000_t75" style="height:48pt;width:119.55pt;" o:ole="t" filled="f" o:preferrelative="t" stroked="f" coordsize="21600,21600">
                  <v:path/>
                  <v:fill on="f" focussize="0,0"/>
                  <v:stroke on="f"/>
                  <v:imagedata r:id="rId79" o:title=""/>
                  <o:lock v:ext="edit" aspectratio="t"/>
                  <w10:wrap type="none"/>
                  <w10:anchorlock/>
                </v:shape>
                <o:OLEObject Type="Embed" ProgID="Equation.DSMT4" ShapeID="_x0000_i1057" DrawAspect="Content" ObjectID="_1468075757" r:id="rId78">
                  <o:LockedField>false</o:LockedField>
                </o:OLEObject>
              </w:object>
            </w:r>
          </w:p>
        </w:tc>
        <w:tc>
          <w:tcPr>
            <w:tcW w:w="1230" w:type="dxa"/>
            <w:vAlign w:val="center"/>
          </w:tcPr>
          <w:p>
            <w:pPr>
              <w:keepNext w:val="0"/>
              <w:keepLines w:val="0"/>
              <w:suppressLineNumbers w:val="0"/>
              <w:topLinePunct/>
              <w:adjustRightInd w:val="0"/>
              <w:spacing w:before="0" w:beforeAutospacing="0" w:after="0" w:afterAutospacing="0" w:line="360" w:lineRule="auto"/>
              <w:ind w:left="0" w:right="0"/>
              <w:jc w:val="center"/>
              <w:rPr>
                <w:rFonts w:hint="default" w:ascii="Times New Roman" w:hAnsi="Times New Roman" w:cs="Times New Roman"/>
                <w:snapToGrid w:val="0"/>
                <w:color w:val="FF0000"/>
                <w:kern w:val="44"/>
                <w:sz w:val="24"/>
                <w:szCs w:val="24"/>
              </w:rPr>
            </w:pP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2</w:t>
            </w:r>
            <w:r>
              <w:rPr>
                <w:rFonts w:hint="eastAsia" w:cs="Times New Roman"/>
                <w:snapToGrid w:val="0"/>
                <w:kern w:val="44"/>
                <w:sz w:val="24"/>
                <w:szCs w:val="24"/>
                <w:lang w:val="en-US" w:eastAsia="zh-CN"/>
              </w:rPr>
              <w:t>1</w:t>
            </w:r>
            <w:r>
              <w:rPr>
                <w:rFonts w:hint="default" w:ascii="Times New Roman" w:hAnsi="Times New Roman" w:cs="Times New Roman"/>
                <w:snapToGrid w:val="0"/>
                <w:kern w:val="44"/>
                <w:sz w:val="24"/>
                <w:szCs w:val="24"/>
              </w:rPr>
              <w:t>）</w:t>
            </w:r>
          </w:p>
        </w:tc>
      </w:tr>
    </w:tbl>
    <w:p>
      <w:pPr>
        <w:spacing w:line="360" w:lineRule="auto"/>
        <w:outlineLvl w:val="1"/>
        <w:rPr>
          <w:rFonts w:hint="default" w:ascii="Times New Roman" w:hAnsi="Times New Roman" w:cs="Times New Roman"/>
          <w:sz w:val="24"/>
        </w:rPr>
      </w:pPr>
      <w:bookmarkStart w:id="47" w:name="_Toc23461"/>
      <w:r>
        <w:rPr>
          <w:rFonts w:hint="default" w:ascii="Times New Roman" w:hAnsi="Times New Roman" w:cs="Times New Roman"/>
          <w:b/>
          <w:bCs/>
          <w:sz w:val="24"/>
        </w:rPr>
        <w:t>7.3光纤光栅应变传感器校准项目和校准方法</w:t>
      </w:r>
      <w:bookmarkEnd w:id="47"/>
    </w:p>
    <w:p>
      <w:pPr>
        <w:pStyle w:val="6"/>
        <w:spacing w:line="360" w:lineRule="auto"/>
        <w:rPr>
          <w:rFonts w:hint="default" w:ascii="Times New Roman" w:hAnsi="Times New Roman" w:cs="Times New Roman"/>
          <w:b/>
          <w:bCs/>
          <w:sz w:val="24"/>
        </w:rPr>
      </w:pPr>
      <w:r>
        <w:rPr>
          <w:rFonts w:hint="default" w:ascii="Times New Roman" w:hAnsi="Times New Roman" w:cs="Times New Roman"/>
          <w:b/>
          <w:bCs/>
          <w:sz w:val="24"/>
        </w:rPr>
        <w:t>7.3.1标距</w:t>
      </w:r>
    </w:p>
    <w:p>
      <w:pPr>
        <w:spacing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采用影像测量仪对标距进行校准，</w:t>
      </w:r>
      <w:r>
        <w:rPr>
          <w:rFonts w:hint="default" w:ascii="Times New Roman" w:hAnsi="Times New Roman" w:cs="Times New Roman"/>
          <w:bCs/>
          <w:kern w:val="0"/>
          <w:sz w:val="24"/>
          <w:szCs w:val="24"/>
          <w:lang w:val="en-US" w:eastAsia="zh-CN"/>
        </w:rPr>
        <w:t>测量</w:t>
      </w:r>
      <w:r>
        <w:rPr>
          <w:rFonts w:hint="default" w:ascii="Times New Roman" w:hAnsi="Times New Roman" w:cs="Times New Roman"/>
          <w:bCs/>
          <w:kern w:val="0"/>
          <w:sz w:val="24"/>
          <w:szCs w:val="24"/>
        </w:rPr>
        <w:t>三次或五次取平均值</w:t>
      </w:r>
      <w:r>
        <w:rPr>
          <w:rFonts w:hint="default" w:ascii="Times New Roman" w:hAnsi="Times New Roman" w:cs="Times New Roman"/>
          <w:bCs/>
          <w:kern w:val="0"/>
          <w:sz w:val="24"/>
          <w:szCs w:val="24"/>
          <w:lang w:val="en-US" w:eastAsia="zh-CN"/>
        </w:rPr>
        <w:t>作为标距</w:t>
      </w:r>
      <w:r>
        <w:rPr>
          <w:rFonts w:hint="default" w:ascii="Times New Roman" w:hAnsi="Times New Roman" w:cs="Times New Roman"/>
          <w:bCs/>
          <w:kern w:val="0"/>
          <w:sz w:val="24"/>
          <w:szCs w:val="24"/>
        </w:rPr>
        <w:t>。</w:t>
      </w:r>
    </w:p>
    <w:p>
      <w:pPr>
        <w:pStyle w:val="6"/>
        <w:spacing w:line="360" w:lineRule="auto"/>
        <w:rPr>
          <w:rFonts w:hint="default" w:ascii="Times New Roman" w:hAnsi="Times New Roman" w:cs="Times New Roman"/>
          <w:b/>
          <w:bCs/>
          <w:sz w:val="24"/>
        </w:rPr>
      </w:pPr>
      <w:r>
        <w:rPr>
          <w:rFonts w:hint="default" w:ascii="Times New Roman" w:hAnsi="Times New Roman" w:cs="Times New Roman"/>
          <w:b/>
          <w:bCs/>
          <w:sz w:val="24"/>
        </w:rPr>
        <w:t>7.3.2应变灵敏度</w:t>
      </w:r>
    </w:p>
    <w:p>
      <w:pPr>
        <w:pStyle w:val="42"/>
        <w:spacing w:beforeLines="0" w:afterLines="0"/>
        <w:ind w:firstLine="480"/>
        <w:jc w:val="left"/>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FBG应变传感器的应变灵敏度：</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4858"/>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1" w:type="dxa"/>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line="360" w:lineRule="auto"/>
              <w:ind w:left="0" w:right="0"/>
              <w:rPr>
                <w:rFonts w:hint="default" w:ascii="Times New Roman" w:hAnsi="Times New Roman" w:cs="Times New Roman"/>
                <w:kern w:val="0"/>
                <w:sz w:val="24"/>
                <w:szCs w:val="24"/>
              </w:rPr>
            </w:pPr>
          </w:p>
        </w:tc>
        <w:tc>
          <w:tcPr>
            <w:tcW w:w="4858" w:type="dxa"/>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line="360" w:lineRule="auto"/>
              <w:ind w:left="0" w:right="0"/>
              <w:jc w:val="center"/>
              <w:rPr>
                <w:rFonts w:hint="default" w:ascii="Times New Roman" w:hAnsi="Times New Roman" w:cs="Times New Roman"/>
                <w:sz w:val="24"/>
                <w:szCs w:val="21"/>
              </w:rPr>
            </w:pPr>
            <w:r>
              <w:rPr>
                <w:rFonts w:hint="default" w:ascii="Times New Roman" w:hAnsi="Times New Roman" w:cs="Times New Roman"/>
                <w:snapToGrid w:val="0"/>
                <w:kern w:val="44"/>
                <w:position w:val="-24"/>
                <w:sz w:val="21"/>
                <w:szCs w:val="24"/>
              </w:rPr>
              <w:object>
                <v:shape id="_x0000_i1058" o:spt="75" type="#_x0000_t75" style="height:30.65pt;width:45.95pt;" o:ole="t" filled="f" o:preferrelative="t" stroked="f" coordsize="21600,21600">
                  <v:path/>
                  <v:fill on="f" focussize="0,0"/>
                  <v:stroke on="f" joinstyle="miter"/>
                  <v:imagedata r:id="rId81" o:title=""/>
                  <o:lock v:ext="edit" aspectratio="t"/>
                  <w10:wrap type="none"/>
                  <w10:anchorlock/>
                </v:shape>
                <o:OLEObject Type="Embed" ProgID="Equation.DSMT4" ShapeID="_x0000_i1058" DrawAspect="Content" ObjectID="_1468075758" r:id="rId80">
                  <o:LockedField>false</o:LockedField>
                </o:OLEObject>
              </w:object>
            </w:r>
          </w:p>
        </w:tc>
        <w:tc>
          <w:tcPr>
            <w:tcW w:w="1582"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2</w:t>
            </w:r>
            <w:r>
              <w:rPr>
                <w:rFonts w:hint="default" w:ascii="Times New Roman" w:hAnsi="Times New Roman" w:cs="Times New Roman"/>
                <w:kern w:val="0"/>
                <w:sz w:val="24"/>
                <w:szCs w:val="24"/>
              </w:rPr>
              <w:t>）</w:t>
            </w:r>
          </w:p>
        </w:tc>
      </w:tr>
    </w:tbl>
    <w:p>
      <w:pPr>
        <w:pStyle w:val="42"/>
        <w:spacing w:beforeLines="0" w:afterLines="0" w:line="240" w:lineRule="auto"/>
        <w:ind w:firstLine="0" w:firstLineChars="0"/>
        <w:jc w:val="left"/>
        <w:rPr>
          <w:rFonts w:hint="default" w:ascii="Times New Roman" w:hAnsi="Times New Roman" w:cs="Times New Roman"/>
          <w:sz w:val="24"/>
          <w:szCs w:val="21"/>
        </w:rPr>
      </w:pPr>
      <w:r>
        <w:rPr>
          <w:rFonts w:hint="default" w:ascii="Times New Roman" w:hAnsi="Times New Roman" w:cs="Times New Roman"/>
          <w:snapToGrid w:val="0"/>
          <w:kern w:val="44"/>
          <w:sz w:val="24"/>
          <w:szCs w:val="24"/>
        </w:rPr>
        <w:t>式中：</w:t>
      </w:r>
      <w:r>
        <w:rPr>
          <w:rFonts w:hint="default" w:ascii="Times New Roman" w:hAnsi="Times New Roman" w:cs="Times New Roman"/>
          <w:position w:val="-12"/>
          <w:sz w:val="24"/>
          <w:szCs w:val="21"/>
        </w:rPr>
        <w:object>
          <v:shape id="_x0000_i1059" o:spt="75" type="#_x0000_t75" style="height:17.95pt;width:17.3pt;" o:ole="t" filled="f" o:preferrelative="t" stroked="f" coordsize="21600,21600">
            <v:path/>
            <v:fill on="f" focussize="0,0"/>
            <v:stroke on="f" joinstyle="miter"/>
            <v:imagedata r:id="rId83" o:title=""/>
            <o:lock v:ext="edit" aspectratio="t"/>
            <w10:wrap type="none"/>
            <w10:anchorlock/>
          </v:shape>
          <o:OLEObject Type="Embed" ProgID="Equation.DSMT4" ShapeID="_x0000_i1059" DrawAspect="Content" ObjectID="_1468075759" r:id="rId82">
            <o:LockedField>false</o:LockedField>
          </o:OLEObject>
        </w:object>
      </w:r>
      <w:r>
        <w:rPr>
          <w:rFonts w:hint="default" w:ascii="Times New Roman" w:hAnsi="Times New Roman" w:cs="Times New Roman"/>
          <w:sz w:val="24"/>
          <w:szCs w:val="21"/>
        </w:rPr>
        <w:t>为应变灵敏度，pm/</w:t>
      </w:r>
      <w:r>
        <w:rPr>
          <w:rFonts w:hint="default" w:ascii="Times New Roman" w:hAnsi="Times New Roman" w:cs="Times New Roman"/>
          <w:sz w:val="24"/>
          <w:szCs w:val="21"/>
          <w:lang w:val="en-US" w:eastAsia="zh-CN"/>
        </w:rPr>
        <w:t>(</w:t>
      </w:r>
      <w:r>
        <w:rPr>
          <w:rFonts w:hint="default" w:ascii="Times New Roman" w:hAnsi="Times New Roman" w:cs="Times New Roman"/>
          <w:lang w:eastAsia="zh-CN"/>
        </w:rPr>
        <w:t>μm/m</w:t>
      </w:r>
      <w:r>
        <w:rPr>
          <w:rFonts w:hint="default" w:ascii="Times New Roman" w:hAnsi="Times New Roman" w:cs="Times New Roman"/>
          <w:lang w:val="en-US" w:eastAsia="zh-CN"/>
        </w:rPr>
        <w:t>)</w:t>
      </w:r>
      <w:r>
        <w:rPr>
          <w:rFonts w:hint="default" w:ascii="Times New Roman" w:hAnsi="Times New Roman" w:cs="Times New Roman"/>
          <w:sz w:val="24"/>
          <w:szCs w:val="21"/>
        </w:rPr>
        <w:t>，</w:t>
      </w:r>
      <w:r>
        <w:rPr>
          <w:rFonts w:hint="default" w:ascii="Times New Roman" w:hAnsi="Times New Roman" w:cs="Times New Roman"/>
          <w:position w:val="-6"/>
          <w:sz w:val="24"/>
          <w:szCs w:val="21"/>
        </w:rPr>
        <w:object>
          <v:shape id="_x0000_i1060" o:spt="75" type="#_x0000_t75" style="height:14.25pt;width:18.7pt;" o:ole="t" filled="f" o:preferrelative="t" stroked="f" coordsize="21600,21600">
            <v:path/>
            <v:fill on="f" focussize="0,0"/>
            <v:stroke on="f" joinstyle="miter"/>
            <v:imagedata r:id="rId85" o:title=""/>
            <o:lock v:ext="edit" aspectratio="t"/>
            <w10:wrap type="none"/>
            <w10:anchorlock/>
          </v:shape>
          <o:OLEObject Type="Embed" ProgID="Equation.DSMT4" ShapeID="_x0000_i1060" DrawAspect="Content" ObjectID="_1468075760" r:id="rId84">
            <o:LockedField>false</o:LockedField>
          </o:OLEObject>
        </w:object>
      </w:r>
      <w:r>
        <w:rPr>
          <w:rFonts w:hint="default" w:ascii="Times New Roman" w:hAnsi="Times New Roman" w:cs="Times New Roman"/>
          <w:sz w:val="24"/>
          <w:szCs w:val="21"/>
        </w:rPr>
        <w:t>为波长变化量，pm。</w:t>
      </w:r>
    </w:p>
    <w:p>
      <w:pPr>
        <w:topLinePunct/>
        <w:spacing w:beforeLines="0" w:afterLines="0"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color w:val="auto"/>
          <w:kern w:val="44"/>
          <w:sz w:val="24"/>
          <w:szCs w:val="24"/>
        </w:rPr>
        <w:t>校准时，在</w:t>
      </w:r>
      <w:r>
        <w:rPr>
          <w:rFonts w:hint="default" w:ascii="Times New Roman" w:hAnsi="Times New Roman" w:cs="Times New Roman"/>
          <w:snapToGrid w:val="0"/>
          <w:color w:val="auto"/>
          <w:kern w:val="44"/>
          <w:sz w:val="24"/>
          <w:szCs w:val="24"/>
          <w:lang w:val="en-US" w:eastAsia="zh-CN"/>
        </w:rPr>
        <w:t>FBG</w:t>
      </w:r>
      <w:r>
        <w:rPr>
          <w:rFonts w:hint="default" w:ascii="Times New Roman" w:hAnsi="Times New Roman" w:cs="Times New Roman"/>
          <w:snapToGrid w:val="0"/>
          <w:color w:val="auto"/>
          <w:kern w:val="44"/>
          <w:sz w:val="24"/>
          <w:szCs w:val="24"/>
        </w:rPr>
        <w:t>应变</w:t>
      </w:r>
      <w:r>
        <w:rPr>
          <w:rFonts w:hint="default" w:ascii="Times New Roman" w:hAnsi="Times New Roman" w:cs="Times New Roman"/>
          <w:snapToGrid w:val="0"/>
          <w:color w:val="auto"/>
          <w:kern w:val="44"/>
          <w:sz w:val="24"/>
          <w:szCs w:val="24"/>
          <w:lang w:val="en-US" w:eastAsia="zh-CN"/>
        </w:rPr>
        <w:t>传感器的应变</w:t>
      </w:r>
      <w:r>
        <w:rPr>
          <w:rFonts w:hint="default" w:ascii="Times New Roman" w:hAnsi="Times New Roman" w:cs="Times New Roman"/>
          <w:snapToGrid w:val="0"/>
          <w:color w:val="auto"/>
          <w:kern w:val="44"/>
          <w:sz w:val="24"/>
          <w:szCs w:val="24"/>
        </w:rPr>
        <w:t>测量范围内大致均匀分布取</w:t>
      </w:r>
      <w:r>
        <w:rPr>
          <w:rFonts w:hint="default" w:ascii="Times New Roman" w:hAnsi="Times New Roman" w:cs="Times New Roman"/>
          <w:snapToGrid w:val="0"/>
          <w:color w:val="auto"/>
          <w:kern w:val="44"/>
          <w:sz w:val="24"/>
          <w:szCs w:val="24"/>
          <w:lang w:val="en-US" w:eastAsia="zh-CN"/>
        </w:rPr>
        <w:t>至少</w:t>
      </w:r>
      <w:r>
        <w:rPr>
          <w:rFonts w:hint="default" w:ascii="Times New Roman" w:hAnsi="Times New Roman" w:cs="Times New Roman"/>
          <w:snapToGrid w:val="0"/>
          <w:color w:val="auto"/>
          <w:kern w:val="44"/>
          <w:sz w:val="24"/>
          <w:szCs w:val="24"/>
        </w:rPr>
        <w:t>5个点</w:t>
      </w: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根据</w:t>
      </w:r>
      <w:r>
        <w:rPr>
          <w:rFonts w:hint="default" w:ascii="Times New Roman" w:hAnsi="Times New Roman" w:cs="Times New Roman"/>
          <w:snapToGrid w:val="0"/>
          <w:kern w:val="44"/>
          <w:sz w:val="24"/>
          <w:szCs w:val="24"/>
        </w:rPr>
        <w:t>正、反两个行程</w:t>
      </w:r>
      <w:r>
        <w:rPr>
          <w:rFonts w:hint="default" w:ascii="Times New Roman" w:hAnsi="Times New Roman" w:cs="Times New Roman"/>
          <w:snapToGrid w:val="0"/>
          <w:kern w:val="44"/>
          <w:sz w:val="24"/>
          <w:szCs w:val="24"/>
          <w:lang w:val="en-US" w:eastAsia="zh-CN"/>
        </w:rPr>
        <w:t>为一个循环</w:t>
      </w: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将测得数据</w:t>
      </w:r>
      <w:r>
        <w:rPr>
          <w:rFonts w:hint="default" w:ascii="Times New Roman" w:hAnsi="Times New Roman" w:cs="Times New Roman"/>
          <w:snapToGrid w:val="0"/>
          <w:kern w:val="44"/>
          <w:sz w:val="24"/>
          <w:szCs w:val="24"/>
        </w:rPr>
        <w:t>采用最小二乘法计算参比直线方程，带入式</w:t>
      </w:r>
      <w:r>
        <w:rPr>
          <w:rFonts w:hint="default" w:ascii="Times New Roman" w:hAnsi="Times New Roman" w:cs="Times New Roman"/>
          <w:snapToGrid w:val="0"/>
          <w:color w:val="auto"/>
          <w:kern w:val="44"/>
          <w:sz w:val="24"/>
          <w:szCs w:val="24"/>
        </w:rPr>
        <w:t>（</w:t>
      </w:r>
      <w:r>
        <w:rPr>
          <w:rFonts w:hint="default" w:ascii="Times New Roman" w:hAnsi="Times New Roman" w:cs="Times New Roman"/>
          <w:snapToGrid w:val="0"/>
          <w:color w:val="auto"/>
          <w:kern w:val="44"/>
          <w:sz w:val="24"/>
          <w:szCs w:val="24"/>
          <w:lang w:val="en-US" w:eastAsia="zh-CN"/>
        </w:rPr>
        <w:t>2</w:t>
      </w:r>
      <w:r>
        <w:rPr>
          <w:rFonts w:hint="eastAsia" w:cs="Times New Roman"/>
          <w:snapToGrid w:val="0"/>
          <w:color w:val="auto"/>
          <w:kern w:val="44"/>
          <w:sz w:val="24"/>
          <w:szCs w:val="24"/>
          <w:lang w:val="en-US" w:eastAsia="zh-CN"/>
        </w:rPr>
        <w:t>3</w:t>
      </w:r>
      <w:r>
        <w:rPr>
          <w:rFonts w:hint="default" w:ascii="Times New Roman" w:hAnsi="Times New Roman" w:cs="Times New Roman"/>
          <w:snapToGrid w:val="0"/>
          <w:color w:val="auto"/>
          <w:kern w:val="44"/>
          <w:sz w:val="24"/>
          <w:szCs w:val="24"/>
        </w:rPr>
        <w:t>）</w:t>
      </w:r>
      <w:r>
        <w:rPr>
          <w:rFonts w:hint="default" w:ascii="Times New Roman" w:hAnsi="Times New Roman" w:cs="Times New Roman"/>
          <w:snapToGrid w:val="0"/>
          <w:kern w:val="44"/>
          <w:sz w:val="24"/>
          <w:szCs w:val="24"/>
        </w:rPr>
        <w:t>，用最小二乘法求得：</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4858"/>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1"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1"/>
              </w:rPr>
            </w:pPr>
            <w:r>
              <w:rPr>
                <w:rFonts w:hint="default" w:ascii="Times New Roman" w:hAnsi="Times New Roman" w:cs="Times New Roman"/>
                <w:position w:val="-12"/>
                <w:sz w:val="21"/>
                <w:szCs w:val="21"/>
              </w:rPr>
              <w:object>
                <v:shape id="_x0000_i1061" o:spt="75" type="#_x0000_t75" style="height:17.9pt;width:62pt;" o:ole="t" filled="f" o:preferrelative="t" stroked="f" coordsize="21600,21600">
                  <v:path/>
                  <v:fill on="f" focussize="0,0"/>
                  <v:stroke on="f" joinstyle="miter"/>
                  <v:imagedata r:id="rId87" o:title=""/>
                  <o:lock v:ext="edit" aspectratio="t"/>
                  <w10:wrap type="none"/>
                  <w10:anchorlock/>
                </v:shape>
                <o:OLEObject Type="Embed" ProgID="Equation.DSMT4" ShapeID="_x0000_i1061" DrawAspect="Content" ObjectID="_1468075761" r:id="rId86">
                  <o:LockedField>false</o:LockedField>
                </o:OLEObject>
              </w:object>
            </w:r>
          </w:p>
        </w:tc>
        <w:tc>
          <w:tcPr>
            <w:tcW w:w="1582" w:type="dxa"/>
            <w:tcBorders>
              <w:top w:val="nil"/>
              <w:left w:val="nil"/>
              <w:bottom w:val="nil"/>
              <w:right w:val="nil"/>
              <w:tl2br w:val="nil"/>
              <w:tr2bl w:val="nil"/>
            </w:tcBorders>
            <w:noWrap w:val="0"/>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cs="Times New Roman"/>
                <w:kern w:val="0"/>
                <w:sz w:val="24"/>
                <w:szCs w:val="24"/>
                <w:lang w:val="en-US" w:eastAsia="zh-CN"/>
              </w:rPr>
              <w:t>3</w:t>
            </w:r>
            <w:r>
              <w:rPr>
                <w:rFonts w:hint="default" w:ascii="Times New Roman" w:hAnsi="Times New Roman" w:cs="Times New Roman"/>
                <w:kern w:val="0"/>
                <w:sz w:val="24"/>
                <w:szCs w:val="24"/>
              </w:rPr>
              <w:t>）</w:t>
            </w:r>
          </w:p>
        </w:tc>
      </w:tr>
    </w:tbl>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其中</w:t>
      </w:r>
      <w:r>
        <w:rPr>
          <w:rFonts w:hint="default" w:ascii="Times New Roman" w:hAnsi="Times New Roman" w:cs="Times New Roman"/>
          <w:i/>
          <w:sz w:val="24"/>
          <w:szCs w:val="24"/>
        </w:rPr>
        <w:t>K</w:t>
      </w:r>
      <w:r>
        <w:rPr>
          <w:rFonts w:hint="default" w:ascii="Times New Roman" w:hAnsi="Times New Roman" w:cs="Times New Roman"/>
          <w:sz w:val="24"/>
          <w:szCs w:val="24"/>
        </w:rPr>
        <w:t>和</w:t>
      </w:r>
      <w:r>
        <w:rPr>
          <w:rFonts w:hint="default" w:ascii="Times New Roman" w:hAnsi="Times New Roman" w:cs="Times New Roman"/>
          <w:i/>
          <w:sz w:val="24"/>
          <w:szCs w:val="24"/>
        </w:rPr>
        <w:t>Y</w:t>
      </w:r>
      <w:r>
        <w:rPr>
          <w:rFonts w:hint="default" w:ascii="Times New Roman" w:hAnsi="Times New Roman" w:cs="Times New Roman"/>
          <w:i/>
          <w:sz w:val="24"/>
          <w:szCs w:val="24"/>
          <w:vertAlign w:val="subscript"/>
        </w:rPr>
        <w:t>0</w:t>
      </w:r>
      <w:r>
        <w:rPr>
          <w:rFonts w:hint="default" w:ascii="Times New Roman" w:hAnsi="Times New Roman" w:cs="Times New Roman"/>
          <w:sz w:val="24"/>
          <w:szCs w:val="24"/>
        </w:rPr>
        <w:t>分别是：</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4858"/>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1"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1"/>
              </w:rPr>
            </w:pPr>
            <w:r>
              <w:rPr>
                <w:rFonts w:hint="default"/>
                <w:position w:val="-62"/>
              </w:rPr>
              <w:object>
                <v:shape id="_x0000_i1062" o:spt="75" type="#_x0000_t75" style="height:67.95pt;width:135pt;" o:ole="t" filled="f" o:preferrelative="t" stroked="f" coordsize="21600,21600">
                  <v:path/>
                  <v:fill on="f" focussize="0,0"/>
                  <v:stroke on="f" joinstyle="miter"/>
                  <v:imagedata r:id="rId89" o:title=""/>
                  <o:lock v:ext="edit" aspectratio="t"/>
                  <w10:wrap type="none"/>
                  <w10:anchorlock/>
                </v:shape>
                <o:OLEObject Type="Embed" ProgID="Equation.DSMT4" ShapeID="_x0000_i1062" DrawAspect="Content" ObjectID="_1468075762" r:id="rId88">
                  <o:LockedField>false</o:LockedField>
                </o:OLEObject>
              </w:object>
            </w:r>
          </w:p>
        </w:tc>
        <w:tc>
          <w:tcPr>
            <w:tcW w:w="1582" w:type="dxa"/>
            <w:tcBorders>
              <w:top w:val="nil"/>
              <w:left w:val="nil"/>
              <w:bottom w:val="nil"/>
              <w:right w:val="nil"/>
              <w:tl2br w:val="nil"/>
              <w:tr2bl w:val="nil"/>
            </w:tcBorders>
            <w:noWrap w:val="0"/>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cs="Times New Roman"/>
                <w:kern w:val="0"/>
                <w:sz w:val="24"/>
                <w:szCs w:val="24"/>
                <w:lang w:val="en-US" w:eastAsia="zh-CN"/>
              </w:rPr>
              <w:t>4</w:t>
            </w:r>
            <w:r>
              <w:rPr>
                <w:rFonts w:hint="default" w:ascii="Times New Roman" w:hAnsi="Times New Roman" w:cs="Times New Roman"/>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1"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position w:val="-62"/>
              </w:rPr>
              <w:object>
                <v:shape id="_x0000_i1063" o:spt="75" type="#_x0000_t75" style="height:67.95pt;width:144pt;" o:ole="t" filled="f" o:preferrelative="t" stroked="f" coordsize="21600,21600">
                  <v:path/>
                  <v:fill on="f" focussize="0,0"/>
                  <v:stroke on="f" joinstyle="miter"/>
                  <v:imagedata r:id="rId91" o:title=""/>
                  <o:lock v:ext="edit" aspectratio="t"/>
                  <w10:wrap type="none"/>
                  <w10:anchorlock/>
                </v:shape>
                <o:OLEObject Type="Embed" ProgID="Equation.DSMT4" ShapeID="_x0000_i1063" DrawAspect="Content" ObjectID="_1468075763" r:id="rId90">
                  <o:LockedField>false</o:LockedField>
                </o:OLEObject>
              </w:object>
            </w:r>
          </w:p>
        </w:tc>
        <w:tc>
          <w:tcPr>
            <w:tcW w:w="1582" w:type="dxa"/>
            <w:tcBorders>
              <w:top w:val="nil"/>
              <w:left w:val="nil"/>
              <w:bottom w:val="nil"/>
              <w:right w:val="nil"/>
              <w:tl2br w:val="nil"/>
              <w:tr2bl w:val="nil"/>
            </w:tcBorders>
            <w:noWrap w:val="0"/>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cs="Times New Roman"/>
                <w:kern w:val="0"/>
                <w:sz w:val="24"/>
                <w:szCs w:val="24"/>
                <w:lang w:val="en-US" w:eastAsia="zh-CN"/>
              </w:rPr>
              <w:t>5</w:t>
            </w:r>
            <w:r>
              <w:rPr>
                <w:rFonts w:hint="default" w:ascii="Times New Roman" w:hAnsi="Times New Roman" w:cs="Times New Roman"/>
                <w:kern w:val="0"/>
                <w:sz w:val="24"/>
                <w:szCs w:val="24"/>
              </w:rPr>
              <w:t>）</w:t>
            </w:r>
          </w:p>
        </w:tc>
      </w:tr>
    </w:tbl>
    <w:p>
      <w:pPr>
        <w:kinsoku w:val="0"/>
        <w:overflowPunct w:val="0"/>
        <w:autoSpaceDE w:val="0"/>
        <w:autoSpaceDN w:val="0"/>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i/>
          <w:snapToGrid w:val="0"/>
          <w:kern w:val="44"/>
          <w:sz w:val="24"/>
          <w:szCs w:val="24"/>
        </w:rPr>
        <w:t>Y</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为FBG解调仪在第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个点处的拟合输出波长值；</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K</w:t>
      </w:r>
      <w:r>
        <w:rPr>
          <w:rFonts w:hint="default" w:ascii="Times New Roman" w:hAnsi="Times New Roman" w:cs="Times New Roman"/>
          <w:snapToGrid w:val="0"/>
          <w:kern w:val="44"/>
          <w:sz w:val="24"/>
          <w:szCs w:val="24"/>
        </w:rPr>
        <w:t>为参比直线斜率；</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Y</w:t>
      </w:r>
      <w:r>
        <w:rPr>
          <w:rFonts w:hint="default" w:ascii="Times New Roman" w:hAnsi="Times New Roman" w:cs="Times New Roman"/>
          <w:i/>
          <w:snapToGrid w:val="0"/>
          <w:kern w:val="44"/>
          <w:sz w:val="24"/>
          <w:szCs w:val="24"/>
          <w:vertAlign w:val="subscript"/>
        </w:rPr>
        <w:t>0</w:t>
      </w:r>
      <w:r>
        <w:rPr>
          <w:rFonts w:hint="default" w:ascii="Times New Roman" w:hAnsi="Times New Roman" w:cs="Times New Roman"/>
          <w:snapToGrid w:val="0"/>
          <w:kern w:val="44"/>
          <w:sz w:val="24"/>
          <w:szCs w:val="24"/>
        </w:rPr>
        <w:t>为参比直线的截距；</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position w:val="-14"/>
          <w:sz w:val="24"/>
          <w:szCs w:val="24"/>
        </w:rPr>
        <w:object>
          <v:shape id="_x0000_i1064" o:spt="75" type="#_x0000_t75" style="height:17.95pt;width:14.2pt;" o:ole="t" filled="f" o:preferrelative="t" stroked="f" coordsize="21600,21600">
            <v:path/>
            <v:fill on="f" focussize="0,0"/>
            <v:stroke on="f" joinstyle="miter"/>
            <v:imagedata r:id="rId93" o:title=""/>
            <o:lock v:ext="edit" aspectratio="t"/>
            <w10:wrap type="none"/>
            <w10:anchorlock/>
          </v:shape>
          <o:OLEObject Type="Embed" ProgID="Equation.DSMT4" ShapeID="_x0000_i1064" DrawAspect="Content" ObjectID="_1468075764" r:id="rId92">
            <o:LockedField>false</o:LockedField>
          </o:OLEObject>
        </w:object>
      </w:r>
      <w:r>
        <w:rPr>
          <w:rFonts w:hint="default" w:ascii="Times New Roman" w:hAnsi="Times New Roman" w:cs="Times New Roman"/>
          <w:snapToGrid w:val="0"/>
          <w:kern w:val="44"/>
          <w:sz w:val="24"/>
          <w:szCs w:val="24"/>
        </w:rPr>
        <w:t>为FBG解调仪在第</w:t>
      </w:r>
      <w:r>
        <w:rPr>
          <w:rFonts w:hint="default" w:ascii="Times New Roman" w:hAnsi="Times New Roman" w:cs="Times New Roman"/>
          <w:i/>
          <w:snapToGrid w:val="0"/>
          <w:kern w:val="44"/>
          <w:sz w:val="24"/>
          <w:szCs w:val="24"/>
        </w:rPr>
        <w:t>j</w:t>
      </w:r>
      <w:r>
        <w:rPr>
          <w:rFonts w:hint="default" w:ascii="Times New Roman" w:hAnsi="Times New Roman" w:cs="Times New Roman"/>
          <w:snapToGrid w:val="0"/>
          <w:kern w:val="44"/>
          <w:sz w:val="24"/>
          <w:szCs w:val="24"/>
        </w:rPr>
        <w:t>次行程中第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个校准点的波长输出值；</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object>
          <v:shape id="_x0000_i1065" o:spt="75" type="#_x0000_t75" style="height:16.35pt;width:10.45pt;" o:ole="t" filled="f" o:preferrelative="t" stroked="f" coordsize="21600,21600">
            <v:path/>
            <v:fill on="f" focussize="0,0"/>
            <v:stroke on="f" joinstyle="miter"/>
            <v:imagedata r:id="rId95" o:title=""/>
            <o:lock v:ext="edit" aspectratio="t"/>
            <w10:wrap type="none"/>
            <w10:anchorlock/>
          </v:shape>
          <o:OLEObject Type="Embed" ProgID="Equation.DSMT4" ShapeID="_x0000_i1065" DrawAspect="Content" ObjectID="_1468075765" r:id="rId94">
            <o:LockedField>false</o:LockedField>
          </o:OLEObject>
        </w:object>
      </w:r>
      <w:r>
        <w:rPr>
          <w:rFonts w:hint="default" w:ascii="Times New Roman" w:hAnsi="Times New Roman" w:cs="Times New Roman"/>
          <w:snapToGrid w:val="0"/>
          <w:kern w:val="44"/>
          <w:sz w:val="24"/>
          <w:szCs w:val="24"/>
        </w:rPr>
        <w:t>为FBG解调仪各校准点输出波长值的平均；</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position w:val="-14"/>
          <w:sz w:val="24"/>
          <w:szCs w:val="24"/>
        </w:rPr>
        <w:object>
          <v:shape id="_x0000_i1066" o:spt="75" type="#_x0000_t75" style="height:17.95pt;width:14.2pt;" o:ole="t" filled="f" o:preferrelative="t" stroked="f" coordsize="21600,21600">
            <v:path/>
            <v:fill on="f" focussize="0,0"/>
            <v:stroke on="f" joinstyle="miter"/>
            <v:imagedata r:id="rId97" o:title=""/>
            <o:lock v:ext="edit" aspectratio="t"/>
            <w10:wrap type="none"/>
            <w10:anchorlock/>
          </v:shape>
          <o:OLEObject Type="Embed" ProgID="Equation.DSMT4" ShapeID="_x0000_i1066" DrawAspect="Content" ObjectID="_1468075766" r:id="rId96">
            <o:LockedField>false</o:LockedField>
          </o:OLEObject>
        </w:object>
      </w:r>
      <w:r>
        <w:rPr>
          <w:rFonts w:hint="default" w:ascii="Times New Roman" w:hAnsi="Times New Roman" w:cs="Times New Roman"/>
          <w:snapToGrid w:val="0"/>
          <w:kern w:val="44"/>
          <w:sz w:val="24"/>
          <w:szCs w:val="24"/>
        </w:rPr>
        <w:t>为第</w:t>
      </w:r>
      <w:r>
        <w:rPr>
          <w:rFonts w:hint="default" w:ascii="Times New Roman" w:hAnsi="Times New Roman" w:cs="Times New Roman"/>
          <w:i/>
          <w:snapToGrid w:val="0"/>
          <w:kern w:val="44"/>
          <w:sz w:val="24"/>
          <w:szCs w:val="24"/>
        </w:rPr>
        <w:t>j</w:t>
      </w:r>
      <w:r>
        <w:rPr>
          <w:rFonts w:hint="default" w:ascii="Times New Roman" w:hAnsi="Times New Roman" w:cs="Times New Roman"/>
          <w:snapToGrid w:val="0"/>
          <w:kern w:val="44"/>
          <w:sz w:val="24"/>
          <w:szCs w:val="24"/>
        </w:rPr>
        <w:t>次行程中第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个点的标准应变值；</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position w:val="-6"/>
          <w:sz w:val="24"/>
          <w:szCs w:val="24"/>
        </w:rPr>
        <w:object>
          <v:shape id="_x0000_i1067" o:spt="75" type="#_x0000_t75" style="height:13.4pt;width:12pt;" o:ole="t" filled="f" o:preferrelative="t" stroked="f" coordsize="21600,21600">
            <v:path/>
            <v:fill on="f" focussize="0,0"/>
            <v:stroke on="f" joinstyle="miter"/>
            <v:imagedata r:id="rId99" o:title=""/>
            <o:lock v:ext="edit" aspectratio="t"/>
            <w10:wrap type="none"/>
            <w10:anchorlock/>
          </v:shape>
          <o:OLEObject Type="Embed" ProgID="Equation.DSMT4" ShapeID="_x0000_i1067" DrawAspect="Content" ObjectID="_1468075767" r:id="rId98">
            <o:LockedField>false</o:LockedField>
          </o:OLEObject>
        </w:object>
      </w:r>
      <w:r>
        <w:rPr>
          <w:rFonts w:hint="default" w:ascii="Times New Roman" w:hAnsi="Times New Roman" w:cs="Times New Roman"/>
          <w:snapToGrid w:val="0"/>
          <w:kern w:val="44"/>
          <w:sz w:val="24"/>
          <w:szCs w:val="24"/>
        </w:rPr>
        <w:t>为各校准点输入标准应变平均值；</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为第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个校准点，i=1,2,3,…,m下同（另有说明除外）；</w:t>
      </w:r>
    </w:p>
    <w:p>
      <w:pPr>
        <w:kinsoku w:val="0"/>
        <w:overflowPunct w:val="0"/>
        <w:autoSpaceDE w:val="0"/>
        <w:autoSpaceDN w:val="0"/>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j</w:t>
      </w:r>
      <w:r>
        <w:rPr>
          <w:rFonts w:hint="default" w:ascii="Times New Roman" w:hAnsi="Times New Roman" w:cs="Times New Roman"/>
          <w:snapToGrid w:val="0"/>
          <w:kern w:val="44"/>
          <w:sz w:val="24"/>
          <w:szCs w:val="24"/>
        </w:rPr>
        <w:t>为第</w:t>
      </w:r>
      <w:r>
        <w:rPr>
          <w:rFonts w:hint="default" w:ascii="Times New Roman" w:hAnsi="Times New Roman" w:cs="Times New Roman"/>
          <w:i/>
          <w:snapToGrid w:val="0"/>
          <w:kern w:val="44"/>
          <w:sz w:val="24"/>
          <w:szCs w:val="24"/>
        </w:rPr>
        <w:t>j</w:t>
      </w:r>
      <w:r>
        <w:rPr>
          <w:rFonts w:hint="default" w:ascii="Times New Roman" w:hAnsi="Times New Roman" w:cs="Times New Roman"/>
          <w:snapToGrid w:val="0"/>
          <w:kern w:val="44"/>
          <w:sz w:val="24"/>
          <w:szCs w:val="24"/>
        </w:rPr>
        <w:t>次测量行程次序数，j=1,2,…,n下同。</w:t>
      </w:r>
    </w:p>
    <w:p>
      <w:pPr>
        <w:kinsoku w:val="0"/>
        <w:overflowPunct w:val="0"/>
        <w:autoSpaceDE w:val="0"/>
        <w:autoSpaceDN w:val="0"/>
        <w:adjustRightInd w:val="0"/>
        <w:spacing w:line="360" w:lineRule="auto"/>
        <w:ind w:left="480" w:firstLine="240" w:firstLineChars="1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应变灵敏度</w:t>
      </w:r>
      <w:r>
        <w:rPr>
          <w:rFonts w:hint="default" w:ascii="Times New Roman" w:hAnsi="Times New Roman" w:cs="Times New Roman"/>
          <w:i/>
          <w:snapToGrid w:val="0"/>
          <w:kern w:val="44"/>
          <w:sz w:val="24"/>
          <w:szCs w:val="24"/>
        </w:rPr>
        <w:t>K</w:t>
      </w:r>
      <w:r>
        <w:rPr>
          <w:rFonts w:hint="default" w:ascii="Times New Roman" w:hAnsi="Times New Roman" w:cs="Times New Roman"/>
          <w:i/>
          <w:snapToGrid w:val="0"/>
          <w:kern w:val="44"/>
          <w:sz w:val="24"/>
          <w:szCs w:val="24"/>
          <w:vertAlign w:val="subscript"/>
        </w:rPr>
        <w:t>ε</w:t>
      </w:r>
      <w:r>
        <w:rPr>
          <w:rFonts w:hint="default" w:ascii="Times New Roman" w:hAnsi="Times New Roman" w:cs="Times New Roman"/>
          <w:snapToGrid w:val="0"/>
          <w:kern w:val="44"/>
          <w:sz w:val="24"/>
          <w:szCs w:val="24"/>
        </w:rPr>
        <w:t>，取最小二乘法的直线斜率作为应变灵敏度测量结果。</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
        <w:gridCol w:w="4489"/>
        <w:gridCol w:w="2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88"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489" w:type="dxa"/>
            <w:tcBorders>
              <w:top w:val="nil"/>
              <w:left w:val="nil"/>
              <w:bottom w:val="nil"/>
              <w:right w:val="nil"/>
              <w:tl2br w:val="nil"/>
              <w:tr2bl w:val="nil"/>
            </w:tcBorders>
            <w:noWrap w:val="0"/>
            <w:vAlign w:val="top"/>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1"/>
              </w:rPr>
            </w:pPr>
            <w:r>
              <w:rPr>
                <w:rFonts w:hint="default"/>
                <w:position w:val="-62"/>
              </w:rPr>
              <w:object>
                <v:shape id="_x0000_i1068" o:spt="75" type="#_x0000_t75" style="height:67.95pt;width:136pt;" o:ole="t" filled="f" o:preferrelative="t" stroked="f" coordsize="21600,21600">
                  <v:path/>
                  <v:fill on="f" focussize="0,0"/>
                  <v:stroke on="f" joinstyle="miter"/>
                  <v:imagedata r:id="rId101" o:title=""/>
                  <o:lock v:ext="edit" aspectratio="t"/>
                  <w10:wrap type="none"/>
                  <w10:anchorlock/>
                </v:shape>
                <o:OLEObject Type="Embed" ProgID="Equation.DSMT4" ShapeID="_x0000_i1068" DrawAspect="Content" ObjectID="_1468075768" r:id="rId100">
                  <o:LockedField>false</o:LockedField>
                </o:OLEObject>
              </w:object>
            </w:r>
          </w:p>
        </w:tc>
        <w:tc>
          <w:tcPr>
            <w:tcW w:w="2201" w:type="dxa"/>
            <w:tcBorders>
              <w:top w:val="nil"/>
              <w:left w:val="nil"/>
              <w:bottom w:val="nil"/>
              <w:right w:val="nil"/>
              <w:tl2br w:val="nil"/>
              <w:tr2bl w:val="nil"/>
            </w:tcBorders>
            <w:noWrap w:val="0"/>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cs="Times New Roman"/>
                <w:kern w:val="0"/>
                <w:sz w:val="24"/>
                <w:szCs w:val="24"/>
                <w:lang w:val="en-US" w:eastAsia="zh-CN"/>
              </w:rPr>
              <w:t>6</w:t>
            </w:r>
            <w:r>
              <w:rPr>
                <w:rFonts w:hint="default" w:ascii="Times New Roman" w:hAnsi="Times New Roman" w:cs="Times New Roman"/>
                <w:kern w:val="0"/>
                <w:sz w:val="24"/>
                <w:szCs w:val="24"/>
              </w:rPr>
              <w:t>）</w:t>
            </w:r>
          </w:p>
        </w:tc>
      </w:tr>
    </w:tbl>
    <w:p>
      <w:pPr>
        <w:topLinePunct/>
        <w:adjustRightIn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应变灵敏度可采用</w:t>
      </w:r>
      <w:r>
        <w:rPr>
          <w:rFonts w:hint="default" w:ascii="Times New Roman" w:hAnsi="Times New Roman" w:cs="Times New Roman"/>
          <w:sz w:val="24"/>
          <w:lang w:val="en-US" w:eastAsia="zh-CN"/>
        </w:rPr>
        <w:t>以下</w:t>
      </w:r>
      <w:r>
        <w:rPr>
          <w:rFonts w:hint="default" w:ascii="Times New Roman" w:hAnsi="Times New Roman" w:cs="Times New Roman"/>
          <w:sz w:val="24"/>
        </w:rPr>
        <w:t>两种方法进行校准。</w:t>
      </w:r>
    </w:p>
    <w:p>
      <w:pPr>
        <w:pStyle w:val="6"/>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    1）挠度校准法</w:t>
      </w:r>
    </w:p>
    <w:p>
      <w:pPr>
        <w:topLinePunct/>
        <w:adjustRightIn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光纤光栅应变传感器（简称FBG应变传感器）固定在基于</w:t>
      </w:r>
      <w:r>
        <w:rPr>
          <w:rFonts w:hint="default" w:ascii="Times New Roman" w:hAnsi="Times New Roman" w:cs="Times New Roman"/>
          <w:sz w:val="24"/>
          <w:lang w:val="en-US" w:eastAsia="zh-CN"/>
        </w:rPr>
        <w:t>等强度悬臂</w:t>
      </w:r>
      <w:r>
        <w:rPr>
          <w:rFonts w:hint="default" w:ascii="Times New Roman" w:hAnsi="Times New Roman" w:cs="Times New Roman"/>
          <w:sz w:val="24"/>
        </w:rPr>
        <w:t>梁应变测量原理的挠度法应变校准装置，产生并测量梁表面某测量点处的挠度值</w:t>
      </w:r>
      <w:r>
        <w:rPr>
          <w:rFonts w:hint="default" w:ascii="Times New Roman" w:hAnsi="Times New Roman" w:cs="Times New Roman"/>
          <w:sz w:val="24"/>
          <w:lang w:eastAsia="zh-CN"/>
        </w:rPr>
        <w:t>，</w:t>
      </w:r>
      <w:r>
        <w:rPr>
          <w:rFonts w:hint="default" w:ascii="Times New Roman" w:hAnsi="Times New Roman" w:cs="Times New Roman"/>
          <w:sz w:val="24"/>
        </w:rPr>
        <w:t>依据计算公式（</w:t>
      </w:r>
      <w:r>
        <w:rPr>
          <w:rFonts w:hint="default" w:ascii="Times New Roman" w:hAnsi="Times New Roman" w:cs="Times New Roman"/>
          <w:sz w:val="24"/>
          <w:lang w:val="en-US" w:eastAsia="zh-CN"/>
        </w:rPr>
        <w:t>2</w:t>
      </w:r>
      <w:r>
        <w:rPr>
          <w:rFonts w:hint="eastAsia" w:cs="Times New Roman"/>
          <w:sz w:val="24"/>
          <w:lang w:val="en-US" w:eastAsia="zh-CN"/>
        </w:rPr>
        <w:t>7</w:t>
      </w:r>
      <w:r>
        <w:rPr>
          <w:rFonts w:hint="default" w:ascii="Times New Roman" w:hAnsi="Times New Roman" w:cs="Times New Roman"/>
          <w:sz w:val="24"/>
        </w:rPr>
        <w:t>），可得到等强度梁的表面应变值。</w:t>
      </w:r>
    </w:p>
    <w:tbl>
      <w:tblPr>
        <w:tblStyle w:val="16"/>
        <w:tblW w:w="0" w:type="auto"/>
        <w:jc w:val="center"/>
        <w:tblLayout w:type="fixed"/>
        <w:tblCellMar>
          <w:top w:w="0" w:type="dxa"/>
          <w:left w:w="108" w:type="dxa"/>
          <w:bottom w:w="0" w:type="dxa"/>
          <w:right w:w="108" w:type="dxa"/>
        </w:tblCellMar>
      </w:tblPr>
      <w:tblGrid>
        <w:gridCol w:w="240"/>
        <w:gridCol w:w="4027"/>
        <w:gridCol w:w="1590"/>
      </w:tblGrid>
      <w:tr>
        <w:tblPrEx>
          <w:tblCellMar>
            <w:top w:w="0" w:type="dxa"/>
            <w:left w:w="108" w:type="dxa"/>
            <w:bottom w:w="0" w:type="dxa"/>
            <w:right w:w="108" w:type="dxa"/>
          </w:tblCellMar>
        </w:tblPrEx>
        <w:trPr>
          <w:trHeight w:val="516" w:hRule="atLeast"/>
          <w:jc w:val="center"/>
        </w:trPr>
        <w:tc>
          <w:tcPr>
            <w:tcW w:w="240"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027"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kern w:val="0"/>
                <w:sz w:val="24"/>
                <w:szCs w:val="24"/>
              </w:rPr>
            </w:pPr>
            <w:r>
              <w:rPr>
                <w:rFonts w:hint="default" w:ascii="Times New Roman" w:hAnsi="Times New Roman" w:cs="Times New Roman"/>
                <w:position w:val="-28"/>
              </w:rPr>
              <w:object>
                <v:shape id="_x0000_i1069" o:spt="75" type="#_x0000_t75" style="height:41.25pt;width:96.75pt;" o:ole="t" filled="f" o:preferrelative="t" stroked="f" coordsize="21600,21600">
                  <v:path/>
                  <v:fill on="f" focussize="0,0"/>
                  <v:stroke on="f" joinstyle="miter"/>
                  <v:imagedata r:id="rId103" o:title=""/>
                  <o:lock v:ext="edit" aspectratio="t"/>
                  <w10:wrap type="none"/>
                  <w10:anchorlock/>
                </v:shape>
                <o:OLEObject Type="Embed" ProgID="Equation.DSMT4" ShapeID="_x0000_i1069" DrawAspect="Content" ObjectID="_1468075769" r:id="rId102">
                  <o:LockedField>false</o:LockedField>
                </o:OLEObject>
              </w:object>
            </w:r>
          </w:p>
        </w:tc>
        <w:tc>
          <w:tcPr>
            <w:tcW w:w="1590" w:type="dxa"/>
            <w:vAlign w:val="center"/>
          </w:tcPr>
          <w:p>
            <w:pPr>
              <w:keepNext w:val="0"/>
              <w:keepLines w:val="0"/>
              <w:suppressLineNumbers w:val="0"/>
              <w:spacing w:before="0" w:beforeAutospacing="0" w:after="0" w:afterAutospacing="0" w:line="360" w:lineRule="auto"/>
              <w:ind w:left="0" w:right="0"/>
              <w:jc w:val="both"/>
              <w:rPr>
                <w:rFonts w:hint="default" w:ascii="Times New Roman" w:hAnsi="Times New Roman" w:cs="Times New Roman"/>
                <w:kern w:val="0"/>
                <w:sz w:val="24"/>
                <w:szCs w:val="24"/>
              </w:rPr>
            </w:pP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2</w:t>
            </w:r>
            <w:r>
              <w:rPr>
                <w:rFonts w:hint="eastAsia" w:cs="Times New Roman"/>
                <w:snapToGrid w:val="0"/>
                <w:kern w:val="44"/>
                <w:sz w:val="24"/>
                <w:szCs w:val="24"/>
                <w:lang w:val="en-US" w:eastAsia="zh-CN"/>
              </w:rPr>
              <w:t>7</w:t>
            </w:r>
            <w:r>
              <w:rPr>
                <w:rFonts w:hint="default" w:ascii="Times New Roman" w:hAnsi="Times New Roman" w:cs="Times New Roman"/>
                <w:snapToGrid w:val="0"/>
                <w:kern w:val="44"/>
                <w:sz w:val="24"/>
                <w:szCs w:val="24"/>
              </w:rPr>
              <w:t>）</w:t>
            </w:r>
          </w:p>
        </w:tc>
      </w:tr>
    </w:tbl>
    <w:p>
      <w:pPr>
        <w:topLinePunct/>
        <w:adjustRightInd w:val="0"/>
        <w:spacing w:line="360" w:lineRule="auto"/>
        <w:rPr>
          <w:rFonts w:hint="default" w:ascii="Times New Roman" w:hAnsi="Times New Roman" w:cs="Times New Roman"/>
        </w:rPr>
      </w:pPr>
      <w:r>
        <w:rPr>
          <w:rFonts w:hint="default" w:ascii="Times New Roman" w:hAnsi="Times New Roman" w:cs="Times New Roman"/>
          <w:snapToGrid w:val="0"/>
          <w:kern w:val="44"/>
          <w:sz w:val="24"/>
          <w:szCs w:val="24"/>
        </w:rPr>
        <w:t>式中：</w:t>
      </w:r>
      <w:r>
        <w:rPr>
          <w:rFonts w:hint="default" w:ascii="Times New Roman" w:hAnsi="Times New Roman" w:cs="Times New Roman"/>
          <w:position w:val="-12"/>
        </w:rPr>
        <w:object>
          <v:shape id="_x0000_i1070" o:spt="75" type="#_x0000_t75" style="height:18pt;width:12.75pt;" o:ole="t" filled="f" o:preferrelative="t" stroked="f" coordsize="21600,21600">
            <v:path/>
            <v:fill on="f" focussize="0,0"/>
            <v:stroke on="f" joinstyle="miter"/>
            <v:imagedata r:id="rId105" o:title=""/>
            <o:lock v:ext="edit" aspectratio="t"/>
            <w10:wrap type="none"/>
            <w10:anchorlock/>
          </v:shape>
          <o:OLEObject Type="Embed" ProgID="Equation.DSMT4" ShapeID="_x0000_i1070" DrawAspect="Content" ObjectID="_1468075770" r:id="rId104">
            <o:LockedField>false</o:LockedField>
          </o:OLEObject>
        </w:object>
      </w:r>
      <w:r>
        <w:rPr>
          <w:rFonts w:hint="default" w:ascii="Times New Roman" w:hAnsi="Times New Roman" w:cs="Times New Roman"/>
          <w:snapToGrid w:val="0"/>
          <w:kern w:val="44"/>
          <w:sz w:val="24"/>
          <w:szCs w:val="24"/>
        </w:rPr>
        <w:t>为梁的表面应变；</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h</w:t>
      </w:r>
      <w:r>
        <w:rPr>
          <w:rFonts w:hint="default" w:ascii="Times New Roman" w:hAnsi="Times New Roman" w:cs="Times New Roman"/>
          <w:i/>
          <w:snapToGrid w:val="0"/>
          <w:kern w:val="44"/>
          <w:sz w:val="24"/>
          <w:szCs w:val="24"/>
          <w:vertAlign w:val="subscript"/>
        </w:rPr>
        <w:t>b</w:t>
      </w:r>
      <w:r>
        <w:rPr>
          <w:rFonts w:hint="default" w:ascii="Times New Roman" w:hAnsi="Times New Roman" w:cs="Times New Roman"/>
          <w:snapToGrid w:val="0"/>
          <w:kern w:val="44"/>
          <w:sz w:val="24"/>
          <w:szCs w:val="24"/>
        </w:rPr>
        <w:t>为梁的平均厚度，mm；</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L</w:t>
      </w:r>
      <w:r>
        <w:rPr>
          <w:rFonts w:hint="default" w:ascii="Times New Roman" w:hAnsi="Times New Roman" w:cs="Times New Roman"/>
          <w:snapToGrid w:val="0"/>
          <w:kern w:val="44"/>
          <w:sz w:val="24"/>
          <w:szCs w:val="24"/>
        </w:rPr>
        <w:t>为梁的有效长度，mm；</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x</w:t>
      </w:r>
      <w:r>
        <w:rPr>
          <w:rFonts w:hint="default" w:ascii="Times New Roman" w:hAnsi="Times New Roman" w:cs="Times New Roman"/>
          <w:snapToGrid w:val="0"/>
          <w:kern w:val="44"/>
          <w:sz w:val="24"/>
          <w:szCs w:val="24"/>
        </w:rPr>
        <w:t>为载荷加载点到挠度测量点的距离，mm；</w:t>
      </w:r>
    </w:p>
    <w:p>
      <w:pPr>
        <w:topLinePunct/>
        <w:adjustRightInd w:val="0"/>
        <w:spacing w:line="360" w:lineRule="auto"/>
        <w:ind w:firstLine="720" w:firstLineChars="300"/>
        <w:rPr>
          <w:rFonts w:hint="default" w:ascii="Times New Roman" w:hAnsi="Times New Roman" w:cs="Times New Roman"/>
          <w:i/>
          <w:snapToGrid w:val="0"/>
          <w:kern w:val="44"/>
          <w:sz w:val="24"/>
          <w:szCs w:val="24"/>
        </w:rPr>
      </w:pPr>
      <w:r>
        <w:rPr>
          <w:rFonts w:hint="default" w:ascii="Times New Roman" w:hAnsi="Times New Roman" w:cs="Times New Roman"/>
          <w:i/>
          <w:snapToGrid w:val="0"/>
          <w:kern w:val="44"/>
          <w:sz w:val="24"/>
          <w:szCs w:val="24"/>
        </w:rPr>
        <w:t>y</w:t>
      </w:r>
      <w:r>
        <w:rPr>
          <w:rFonts w:hint="default" w:ascii="Times New Roman" w:hAnsi="Times New Roman" w:cs="Times New Roman"/>
          <w:i/>
          <w:snapToGrid w:val="0"/>
          <w:kern w:val="44"/>
          <w:sz w:val="24"/>
          <w:szCs w:val="24"/>
          <w:vertAlign w:val="subscript"/>
        </w:rPr>
        <w:t>b</w:t>
      </w:r>
      <w:r>
        <w:rPr>
          <w:rFonts w:hint="default" w:ascii="Times New Roman" w:hAnsi="Times New Roman" w:cs="Times New Roman"/>
          <w:snapToGrid w:val="0"/>
          <w:kern w:val="44"/>
          <w:sz w:val="24"/>
          <w:szCs w:val="24"/>
        </w:rPr>
        <w:t>为挠度测量点处的挠度，mm。</w:t>
      </w:r>
    </w:p>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光纤光栅应变传感器</w:t>
      </w:r>
      <w:r>
        <w:rPr>
          <w:rFonts w:hint="default" w:ascii="Times New Roman" w:hAnsi="Times New Roman" w:cs="Times New Roman"/>
          <w:snapToGrid w:val="0"/>
          <w:kern w:val="44"/>
          <w:sz w:val="24"/>
          <w:szCs w:val="24"/>
          <w:lang w:val="en-US" w:eastAsia="zh-CN"/>
        </w:rPr>
        <w:t>固定</w:t>
      </w:r>
      <w:r>
        <w:rPr>
          <w:rFonts w:hint="default" w:ascii="Times New Roman" w:hAnsi="Times New Roman" w:cs="Times New Roman"/>
          <w:snapToGrid w:val="0"/>
          <w:kern w:val="44"/>
          <w:sz w:val="24"/>
          <w:szCs w:val="24"/>
        </w:rPr>
        <w:t>在等强度悬臂梁表面</w:t>
      </w:r>
      <w:r>
        <w:rPr>
          <w:rFonts w:hint="default" w:ascii="Times New Roman" w:hAnsi="Times New Roman" w:cs="Times New Roman"/>
          <w:snapToGrid w:val="0"/>
          <w:kern w:val="44"/>
          <w:sz w:val="24"/>
          <w:szCs w:val="24"/>
          <w:lang w:val="en-US" w:eastAsia="zh-CN"/>
        </w:rPr>
        <w:t>工作</w:t>
      </w:r>
      <w:r>
        <w:rPr>
          <w:rFonts w:hint="default" w:ascii="Times New Roman" w:hAnsi="Times New Roman" w:cs="Times New Roman"/>
          <w:snapToGrid w:val="0"/>
          <w:kern w:val="44"/>
          <w:sz w:val="24"/>
          <w:szCs w:val="24"/>
        </w:rPr>
        <w:t>区域，</w:t>
      </w:r>
      <w:r>
        <w:rPr>
          <w:rFonts w:hint="default" w:ascii="Times New Roman" w:hAnsi="Times New Roman" w:cs="Times New Roman"/>
          <w:snapToGrid w:val="0"/>
          <w:kern w:val="44"/>
          <w:sz w:val="24"/>
          <w:szCs w:val="24"/>
          <w:lang w:val="en-US" w:eastAsia="zh-CN"/>
        </w:rPr>
        <w:t>测得</w:t>
      </w:r>
      <w:r>
        <w:rPr>
          <w:rFonts w:hint="default" w:ascii="Times New Roman" w:hAnsi="Times New Roman" w:cs="Times New Roman"/>
          <w:snapToGrid w:val="0"/>
          <w:kern w:val="44"/>
          <w:sz w:val="24"/>
          <w:szCs w:val="24"/>
        </w:rPr>
        <w:t>应变</w:t>
      </w:r>
      <w:r>
        <w:rPr>
          <w:rFonts w:hint="default" w:ascii="Times New Roman" w:hAnsi="Times New Roman" w:cs="Times New Roman"/>
          <w:snapToGrid w:val="0"/>
          <w:kern w:val="44"/>
          <w:sz w:val="24"/>
          <w:szCs w:val="24"/>
          <w:lang w:val="en-US" w:eastAsia="zh-CN"/>
        </w:rPr>
        <w:t>值</w:t>
      </w:r>
      <w:r>
        <w:rPr>
          <w:rFonts w:hint="default" w:ascii="Times New Roman" w:hAnsi="Times New Roman" w:cs="Times New Roman"/>
          <w:snapToGrid w:val="0"/>
          <w:kern w:val="44"/>
          <w:sz w:val="24"/>
          <w:szCs w:val="24"/>
        </w:rPr>
        <w:t>为：</w:t>
      </w:r>
    </w:p>
    <w:tbl>
      <w:tblPr>
        <w:tblStyle w:val="16"/>
        <w:tblW w:w="0" w:type="auto"/>
        <w:jc w:val="center"/>
        <w:tblLayout w:type="fixed"/>
        <w:tblCellMar>
          <w:top w:w="0" w:type="dxa"/>
          <w:left w:w="108" w:type="dxa"/>
          <w:bottom w:w="0" w:type="dxa"/>
          <w:right w:w="108" w:type="dxa"/>
        </w:tblCellMar>
      </w:tblPr>
      <w:tblGrid>
        <w:gridCol w:w="240"/>
        <w:gridCol w:w="4218"/>
        <w:gridCol w:w="1781"/>
      </w:tblGrid>
      <w:tr>
        <w:tblPrEx>
          <w:tblCellMar>
            <w:top w:w="0" w:type="dxa"/>
            <w:left w:w="108" w:type="dxa"/>
            <w:bottom w:w="0" w:type="dxa"/>
            <w:right w:w="108" w:type="dxa"/>
          </w:tblCellMar>
        </w:tblPrEx>
        <w:trPr>
          <w:trHeight w:val="701" w:hRule="atLeast"/>
          <w:jc w:val="center"/>
        </w:trPr>
        <w:tc>
          <w:tcPr>
            <w:tcW w:w="240"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p>
        </w:tc>
        <w:tc>
          <w:tcPr>
            <w:tcW w:w="42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kern w:val="0"/>
                <w:sz w:val="24"/>
                <w:szCs w:val="24"/>
              </w:rPr>
            </w:pPr>
            <w:r>
              <w:rPr>
                <w:rFonts w:hint="default" w:ascii="Times New Roman" w:hAnsi="Times New Roman" w:cs="Times New Roman"/>
                <w:snapToGrid w:val="0"/>
                <w:kern w:val="44"/>
                <w:position w:val="-12"/>
                <w:sz w:val="24"/>
                <w:szCs w:val="24"/>
              </w:rPr>
              <w:object>
                <v:shape id="_x0000_i1071" o:spt="75" type="#_x0000_t75" style="height:22.5pt;width:46.1pt;" o:ole="t" filled="f" o:preferrelative="t" stroked="f" coordsize="21600,21600">
                  <v:path/>
                  <v:fill on="f" focussize="0,0"/>
                  <v:stroke on="f"/>
                  <v:imagedata r:id="rId107" o:title=""/>
                  <o:lock v:ext="edit" aspectratio="t"/>
                  <w10:wrap type="none"/>
                  <w10:anchorlock/>
                </v:shape>
                <o:OLEObject Type="Embed" ProgID="Equation.DSMT4" ShapeID="_x0000_i1071" DrawAspect="Content" ObjectID="_1468075771" r:id="rId106">
                  <o:LockedField>false</o:LockedField>
                </o:OLEObject>
              </w:object>
            </w:r>
          </w:p>
        </w:tc>
        <w:tc>
          <w:tcPr>
            <w:tcW w:w="1781" w:type="dxa"/>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kern w:val="0"/>
                <w:sz w:val="24"/>
                <w:szCs w:val="24"/>
              </w:rPr>
            </w:pPr>
            <w:r>
              <w:rPr>
                <w:rFonts w:hint="default" w:ascii="Times New Roman" w:hAnsi="Times New Roman" w:cs="Times New Roman"/>
                <w:snapToGrid w:val="0"/>
                <w:kern w:val="44"/>
                <w:sz w:val="24"/>
                <w:szCs w:val="24"/>
              </w:rPr>
              <w:t>（2</w:t>
            </w:r>
            <w:r>
              <w:rPr>
                <w:rFonts w:hint="eastAsia" w:cs="Times New Roman"/>
                <w:snapToGrid w:val="0"/>
                <w:kern w:val="44"/>
                <w:sz w:val="24"/>
                <w:szCs w:val="24"/>
                <w:lang w:val="en-US" w:eastAsia="zh-CN"/>
              </w:rPr>
              <w:t>8</w:t>
            </w:r>
            <w:r>
              <w:rPr>
                <w:rFonts w:hint="default" w:ascii="Times New Roman" w:hAnsi="Times New Roman" w:cs="Times New Roman"/>
                <w:snapToGrid w:val="0"/>
                <w:kern w:val="44"/>
                <w:sz w:val="24"/>
                <w:szCs w:val="24"/>
              </w:rPr>
              <w:t>）</w:t>
            </w:r>
          </w:p>
        </w:tc>
      </w:tr>
    </w:tbl>
    <w:p>
      <w:pPr>
        <w:topLinePunct/>
        <w:adjustRightInd w:val="0"/>
        <w:spacing w:line="360" w:lineRule="auto"/>
        <w:rPr>
          <w:rFonts w:hint="default" w:ascii="Times New Roman" w:hAnsi="Times New Roman" w:cs="Times New Roman"/>
        </w:rPr>
      </w:pPr>
      <w:r>
        <w:rPr>
          <w:rFonts w:hint="default" w:ascii="Times New Roman" w:hAnsi="Times New Roman" w:cs="Times New Roman"/>
          <w:snapToGrid w:val="0"/>
          <w:kern w:val="44"/>
          <w:sz w:val="24"/>
          <w:szCs w:val="24"/>
        </w:rPr>
        <w:t>式中：</w:t>
      </w:r>
      <w:r>
        <w:rPr>
          <w:rFonts w:hint="default" w:ascii="Times New Roman" w:hAnsi="Times New Roman" w:cs="Times New Roman"/>
          <w:position w:val="-6"/>
        </w:rPr>
        <w:object>
          <v:shape id="_x0000_i1072" o:spt="75" type="#_x0000_t75" style="height:11.25pt;width:9.75pt;" o:ole="t" filled="f" o:preferrelative="t" stroked="f" coordsize="21600,21600">
            <v:path/>
            <v:fill on="f" focussize="0,0"/>
            <v:stroke on="f" joinstyle="miter"/>
            <v:imagedata r:id="rId109" o:title=""/>
            <o:lock v:ext="edit" aspectratio="t"/>
            <w10:wrap type="none"/>
            <w10:anchorlock/>
          </v:shape>
          <o:OLEObject Type="Embed" ProgID="Equation.DSMT4" ShapeID="_x0000_i1072" DrawAspect="Content" ObjectID="_1468075772" r:id="rId108">
            <o:LockedField>false</o:LockedField>
          </o:OLEObject>
        </w:object>
      </w:r>
      <w:r>
        <w:rPr>
          <w:rFonts w:hint="default" w:ascii="Times New Roman" w:hAnsi="Times New Roman" w:cs="Times New Roman"/>
          <w:snapToGrid w:val="0"/>
          <w:kern w:val="44"/>
          <w:sz w:val="24"/>
          <w:szCs w:val="24"/>
        </w:rPr>
        <w:t>为FBG应变传感器</w:t>
      </w:r>
      <w:r>
        <w:rPr>
          <w:rFonts w:hint="default" w:ascii="Times New Roman" w:hAnsi="Times New Roman" w:cs="Times New Roman"/>
          <w:snapToGrid w:val="0"/>
          <w:kern w:val="44"/>
          <w:sz w:val="24"/>
          <w:szCs w:val="24"/>
          <w:lang w:val="en-US" w:eastAsia="zh-CN"/>
        </w:rPr>
        <w:t>感的</w:t>
      </w:r>
      <w:r>
        <w:rPr>
          <w:rFonts w:hint="default" w:ascii="Times New Roman" w:hAnsi="Times New Roman" w:cs="Times New Roman"/>
          <w:snapToGrid w:val="0"/>
          <w:kern w:val="44"/>
          <w:sz w:val="24"/>
          <w:szCs w:val="24"/>
        </w:rPr>
        <w:t>应变</w:t>
      </w:r>
      <w:r>
        <w:rPr>
          <w:rFonts w:hint="default" w:ascii="Times New Roman" w:hAnsi="Times New Roman" w:cs="Times New Roman"/>
          <w:snapToGrid w:val="0"/>
          <w:kern w:val="44"/>
          <w:sz w:val="24"/>
          <w:szCs w:val="24"/>
          <w:lang w:val="en-US" w:eastAsia="zh-CN"/>
        </w:rPr>
        <w:t>值</w:t>
      </w:r>
      <w:r>
        <w:rPr>
          <w:rFonts w:hint="default" w:ascii="Times New Roman" w:hAnsi="Times New Roman" w:cs="Times New Roman"/>
          <w:snapToGrid w:val="0"/>
          <w:kern w:val="44"/>
          <w:sz w:val="24"/>
          <w:szCs w:val="24"/>
        </w:rPr>
        <w:t>；</w:t>
      </w:r>
    </w:p>
    <w:p>
      <w:pPr>
        <w:spacing w:line="360" w:lineRule="auto"/>
        <w:ind w:firstLine="360"/>
        <w:rPr>
          <w:rFonts w:hint="default" w:ascii="Times New Roman" w:hAnsi="Times New Roman" w:eastAsia="宋体" w:cs="Times New Roman"/>
          <w:snapToGrid w:val="0"/>
          <w:kern w:val="44"/>
          <w:sz w:val="24"/>
          <w:szCs w:val="24"/>
          <w:lang w:val="en-US" w:eastAsia="zh-CN"/>
        </w:rPr>
      </w:pPr>
      <w:r>
        <w:rPr>
          <w:rFonts w:hint="default" w:ascii="Times New Roman" w:hAnsi="Times New Roman" w:cs="Times New Roman"/>
          <w:i/>
          <w:snapToGrid w:val="0"/>
          <w:color w:val="auto"/>
          <w:kern w:val="44"/>
          <w:sz w:val="24"/>
          <w:szCs w:val="24"/>
        </w:rPr>
        <w:t>α</w:t>
      </w:r>
      <w:r>
        <w:rPr>
          <w:rFonts w:hint="default" w:ascii="Times New Roman" w:hAnsi="Times New Roman" w:cs="Times New Roman"/>
          <w:snapToGrid w:val="0"/>
          <w:color w:val="auto"/>
          <w:kern w:val="44"/>
          <w:sz w:val="24"/>
          <w:szCs w:val="24"/>
        </w:rPr>
        <w:t>为</w:t>
      </w:r>
      <w:r>
        <w:rPr>
          <w:rFonts w:hint="default" w:ascii="Times New Roman" w:hAnsi="Times New Roman" w:cs="Times New Roman"/>
          <w:snapToGrid w:val="0"/>
          <w:kern w:val="44"/>
          <w:sz w:val="24"/>
          <w:szCs w:val="24"/>
        </w:rPr>
        <w:t>应变比例放大系数，计算公式</w:t>
      </w:r>
      <w:r>
        <w:rPr>
          <w:rFonts w:hint="default" w:ascii="Times New Roman" w:hAnsi="Times New Roman" w:cs="Times New Roman"/>
          <w:snapToGrid w:val="0"/>
          <w:kern w:val="44"/>
          <w:sz w:val="24"/>
          <w:szCs w:val="24"/>
          <w:lang w:val="en-US" w:eastAsia="zh-CN"/>
        </w:rPr>
        <w:t>为</w:t>
      </w:r>
    </w:p>
    <w:tbl>
      <w:tblPr>
        <w:tblStyle w:val="16"/>
        <w:tblW w:w="0" w:type="auto"/>
        <w:jc w:val="center"/>
        <w:tblLayout w:type="fixed"/>
        <w:tblCellMar>
          <w:top w:w="0" w:type="dxa"/>
          <w:left w:w="108" w:type="dxa"/>
          <w:bottom w:w="0" w:type="dxa"/>
          <w:right w:w="108" w:type="dxa"/>
        </w:tblCellMar>
      </w:tblPr>
      <w:tblGrid>
        <w:gridCol w:w="563"/>
        <w:gridCol w:w="3841"/>
        <w:gridCol w:w="1728"/>
      </w:tblGrid>
      <w:tr>
        <w:tblPrEx>
          <w:tblCellMar>
            <w:top w:w="0" w:type="dxa"/>
            <w:left w:w="108" w:type="dxa"/>
            <w:bottom w:w="0" w:type="dxa"/>
            <w:right w:w="108" w:type="dxa"/>
          </w:tblCellMar>
        </w:tblPrEx>
        <w:trPr>
          <w:trHeight w:val="522" w:hRule="atLeast"/>
          <w:jc w:val="center"/>
        </w:trPr>
        <w:tc>
          <w:tcPr>
            <w:tcW w:w="563"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3841" w:type="dxa"/>
          </w:tcPr>
          <w:p>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kern w:val="0"/>
                <w:sz w:val="24"/>
                <w:szCs w:val="24"/>
              </w:rPr>
            </w:pPr>
            <w:r>
              <w:rPr>
                <w:rFonts w:hint="default" w:ascii="Times New Roman" w:hAnsi="Times New Roman" w:cs="Times New Roman"/>
                <w:snapToGrid w:val="0"/>
                <w:kern w:val="44"/>
                <w:position w:val="-30"/>
                <w:sz w:val="24"/>
                <w:szCs w:val="24"/>
              </w:rPr>
              <w:object>
                <v:shape id="_x0000_i1073" o:spt="75" type="#_x0000_t75" style="height:37.55pt;width:68.1pt;" o:ole="t" filled="f" o:preferrelative="t" stroked="f" coordsize="21600,21600">
                  <v:path/>
                  <v:fill on="f" focussize="0,0"/>
                  <v:stroke on="f"/>
                  <v:imagedata r:id="rId111" o:title=""/>
                  <o:lock v:ext="edit" aspectratio="t"/>
                  <w10:wrap type="none"/>
                  <w10:anchorlock/>
                </v:shape>
                <o:OLEObject Type="Embed" ProgID="Equation.DSMT4" ShapeID="_x0000_i1073" DrawAspect="Content" ObjectID="_1468075773" r:id="rId110">
                  <o:LockedField>false</o:LockedField>
                </o:OLEObject>
              </w:object>
            </w:r>
          </w:p>
        </w:tc>
        <w:tc>
          <w:tcPr>
            <w:tcW w:w="1728" w:type="dxa"/>
            <w:vAlign w:val="center"/>
          </w:tcPr>
          <w:p>
            <w:pPr>
              <w:keepNext w:val="0"/>
              <w:keepLines w:val="0"/>
              <w:suppressLineNumbers w:val="0"/>
              <w:spacing w:before="0" w:beforeAutospacing="0" w:after="0" w:afterAutospacing="0" w:line="360" w:lineRule="auto"/>
              <w:ind w:left="0" w:right="0"/>
              <w:jc w:val="both"/>
              <w:rPr>
                <w:rFonts w:hint="default" w:ascii="Times New Roman" w:hAnsi="Times New Roman" w:cs="Times New Roman"/>
                <w:kern w:val="0"/>
                <w:sz w:val="24"/>
                <w:szCs w:val="24"/>
              </w:rPr>
            </w:pP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2</w:t>
            </w:r>
            <w:r>
              <w:rPr>
                <w:rFonts w:hint="eastAsia" w:cs="Times New Roman"/>
                <w:snapToGrid w:val="0"/>
                <w:kern w:val="44"/>
                <w:sz w:val="24"/>
                <w:szCs w:val="24"/>
                <w:lang w:val="en-US" w:eastAsia="zh-CN"/>
              </w:rPr>
              <w:t>9</w:t>
            </w:r>
            <w:r>
              <w:rPr>
                <w:rFonts w:hint="default" w:ascii="Times New Roman" w:hAnsi="Times New Roman" w:cs="Times New Roman"/>
                <w:snapToGrid w:val="0"/>
                <w:kern w:val="44"/>
                <w:sz w:val="24"/>
                <w:szCs w:val="24"/>
              </w:rPr>
              <w:t>）</w:t>
            </w:r>
          </w:p>
        </w:tc>
      </w:tr>
    </w:tbl>
    <w:p>
      <w:pPr>
        <w:spacing w:line="360" w:lineRule="auto"/>
        <w:rPr>
          <w:rFonts w:hint="default" w:ascii="Times New Roman" w:hAnsi="Times New Roman" w:eastAsia="宋体" w:cs="Times New Roman"/>
          <w:snapToGrid w:val="0"/>
          <w:kern w:val="44"/>
          <w:sz w:val="24"/>
          <w:szCs w:val="24"/>
          <w:lang w:val="en-US" w:eastAsia="zh-CN"/>
        </w:rPr>
      </w:pPr>
      <w:r>
        <w:rPr>
          <w:rFonts w:hint="default" w:ascii="Times New Roman" w:hAnsi="Times New Roman" w:cs="Times New Roman"/>
          <w:snapToGrid w:val="0"/>
          <w:kern w:val="44"/>
          <w:sz w:val="24"/>
          <w:szCs w:val="24"/>
        </w:rPr>
        <w:t>式中：</w:t>
      </w:r>
      <w:r>
        <w:rPr>
          <w:rFonts w:hint="default" w:ascii="Times New Roman" w:hAnsi="Times New Roman" w:cs="Times New Roman"/>
          <w:i/>
          <w:snapToGrid w:val="0"/>
          <w:kern w:val="44"/>
          <w:sz w:val="24"/>
          <w:szCs w:val="24"/>
        </w:rPr>
        <w:t>s</w:t>
      </w:r>
      <w:r>
        <w:rPr>
          <w:rFonts w:hint="default" w:ascii="Times New Roman" w:hAnsi="Times New Roman" w:cs="Times New Roman"/>
          <w:snapToGrid w:val="0"/>
          <w:kern w:val="44"/>
          <w:sz w:val="24"/>
          <w:szCs w:val="24"/>
        </w:rPr>
        <w:t>为FBG应变传感</w:t>
      </w:r>
      <w:r>
        <w:rPr>
          <w:rFonts w:hint="default" w:ascii="Times New Roman" w:hAnsi="Times New Roman" w:cs="Times New Roman"/>
          <w:snapToGrid w:val="0"/>
          <w:kern w:val="44"/>
          <w:sz w:val="24"/>
          <w:szCs w:val="24"/>
          <w:lang w:val="en-US" w:eastAsia="zh-CN"/>
        </w:rPr>
        <w:t>测量轴线到</w:t>
      </w:r>
      <w:r>
        <w:rPr>
          <w:rFonts w:hint="default" w:ascii="Times New Roman" w:hAnsi="Times New Roman" w:cs="Times New Roman"/>
          <w:snapToGrid w:val="0"/>
          <w:kern w:val="44"/>
          <w:sz w:val="24"/>
          <w:szCs w:val="24"/>
        </w:rPr>
        <w:t>应变梁表面的距离</w:t>
      </w:r>
      <w:r>
        <w:rPr>
          <w:rFonts w:hint="default" w:ascii="Times New Roman" w:hAnsi="Times New Roman" w:cs="Times New Roman"/>
          <w:snapToGrid w:val="0"/>
          <w:kern w:val="44"/>
          <w:sz w:val="24"/>
          <w:szCs w:val="24"/>
          <w:lang w:val="en-US" w:eastAsia="zh-CN"/>
        </w:rPr>
        <w:t>。</w:t>
      </w:r>
    </w:p>
    <w:p>
      <w:pPr>
        <w:pStyle w:val="6"/>
        <w:spacing w:line="360" w:lineRule="auto"/>
        <w:ind w:firstLine="482" w:firstLineChars="200"/>
        <w:rPr>
          <w:rFonts w:hint="default" w:ascii="Times New Roman" w:hAnsi="Times New Roman" w:eastAsia="宋体" w:cs="Times New Roman"/>
          <w:b/>
          <w:bCs/>
          <w:sz w:val="24"/>
          <w:lang w:val="en-US" w:eastAsia="zh-CN"/>
        </w:rPr>
      </w:pPr>
      <w:r>
        <w:rPr>
          <w:rFonts w:hint="default" w:ascii="Times New Roman" w:hAnsi="Times New Roman" w:cs="Times New Roman"/>
          <w:b/>
          <w:bCs/>
          <w:sz w:val="24"/>
        </w:rPr>
        <w:t>2）位移拉压校准法</w:t>
      </w:r>
      <w:r>
        <w:rPr>
          <w:rFonts w:hint="eastAsia" w:ascii="Times New Roman" w:hAnsi="Times New Roman" w:cs="Times New Roman"/>
          <w:b/>
          <w:bCs/>
          <w:sz w:val="24"/>
          <w:lang w:val="en-US" w:eastAsia="zh-CN"/>
        </w:rPr>
        <w:t xml:space="preserve">   </w:t>
      </w:r>
    </w:p>
    <w:p>
      <w:pPr>
        <w:topLinePunct/>
        <w:adjustRightIn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采用位移拉压法校准FBG应变传感器时，首先将FBG应变传感器固定在</w:t>
      </w:r>
      <w:r>
        <w:rPr>
          <w:rFonts w:hint="default" w:ascii="Times New Roman" w:hAnsi="Times New Roman" w:cs="Times New Roman"/>
          <w:sz w:val="24"/>
          <w:lang w:val="en-US" w:eastAsia="zh-CN"/>
        </w:rPr>
        <w:t>位移</w:t>
      </w:r>
      <w:r>
        <w:rPr>
          <w:rFonts w:hint="default" w:ascii="Times New Roman" w:hAnsi="Times New Roman" w:cs="Times New Roman"/>
          <w:sz w:val="24"/>
        </w:rPr>
        <w:t>拉压装置上，当拉压装置发生位移时，FBG应变传感器能够形成应变测量时的工作状态，此时计算产生位移量相对于标距测量值，而换算为FBG应变传感器感受到的应变值。</w:t>
      </w:r>
    </w:p>
    <w:p>
      <w:pPr>
        <w:topLinePunct/>
        <w:adjustRightInd w:val="0"/>
        <w:spacing w:line="360" w:lineRule="auto"/>
        <w:ind w:firstLine="48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FBG应变传感器粘贴在</w:t>
      </w:r>
      <w:r>
        <w:rPr>
          <w:rFonts w:hint="default" w:ascii="Times New Roman" w:hAnsi="Times New Roman" w:cs="Times New Roman"/>
          <w:sz w:val="24"/>
        </w:rPr>
        <w:t>拉压装置上</w:t>
      </w:r>
      <w:r>
        <w:rPr>
          <w:rFonts w:hint="default" w:ascii="Times New Roman" w:hAnsi="Times New Roman" w:cs="Times New Roman"/>
          <w:snapToGrid w:val="0"/>
          <w:kern w:val="44"/>
          <w:sz w:val="24"/>
          <w:szCs w:val="24"/>
        </w:rPr>
        <w:t>，其实际感知的应变为：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position w:val="-26"/>
                <w:sz w:val="24"/>
              </w:rPr>
              <w:object>
                <v:shape id="_x0000_i1074" o:spt="75" type="#_x0000_t75" style="height:35.25pt;width:43.55pt;" o:ole="t" filled="f" o:preferrelative="t" stroked="f" coordsize="21600,21600">
                  <v:path/>
                  <v:fill on="f" focussize="0,0"/>
                  <v:stroke on="f"/>
                  <v:imagedata r:id="rId113" o:title=""/>
                  <o:lock v:ext="edit" aspectratio="t"/>
                  <w10:wrap type="none"/>
                  <w10:anchorlock/>
                </v:shape>
                <o:OLEObject Type="Embed" ProgID="Equation.DSMT4" ShapeID="_x0000_i1074" DrawAspect="Content" ObjectID="_1468075774" r:id="rId112">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eastAsia" w:cs="Times New Roman"/>
                <w:kern w:val="0"/>
                <w:sz w:val="24"/>
                <w:szCs w:val="24"/>
                <w:lang w:val="en-US" w:eastAsia="zh-CN"/>
              </w:rPr>
              <w:t>30</w:t>
            </w:r>
            <w:r>
              <w:rPr>
                <w:rFonts w:hint="default" w:ascii="Times New Roman" w:hAnsi="Times New Roman" w:cs="Times New Roman"/>
                <w:kern w:val="0"/>
                <w:sz w:val="24"/>
                <w:szCs w:val="24"/>
              </w:rPr>
              <w:t>）</w:t>
            </w:r>
          </w:p>
        </w:tc>
      </w:tr>
    </w:tbl>
    <w:p>
      <w:pPr>
        <w:topLinePunct/>
        <w:adjustRightInd w:val="0"/>
        <w:spacing w:line="360" w:lineRule="auto"/>
        <w:rPr>
          <w:rFonts w:hint="default" w:ascii="Times New Roman" w:hAnsi="Times New Roman" w:cs="Times New Roman"/>
          <w:sz w:val="24"/>
        </w:rPr>
      </w:pPr>
      <w:r>
        <w:rPr>
          <w:rFonts w:hint="default" w:ascii="Times New Roman" w:hAnsi="Times New Roman" w:cs="Times New Roman"/>
          <w:sz w:val="24"/>
        </w:rPr>
        <w:t>式中：</w:t>
      </w:r>
      <w:r>
        <w:rPr>
          <w:rFonts w:hint="default" w:ascii="Times New Roman" w:hAnsi="Times New Roman" w:cs="Times New Roman"/>
          <w:sz w:val="24"/>
        </w:rPr>
        <w:object>
          <v:shape id="_x0000_i1075" o:spt="75" type="#_x0000_t75" style="height:12.75pt;width:18.75pt;" o:ole="t" filled="f" o:preferrelative="t" stroked="f" coordsize="21600,21600">
            <v:path/>
            <v:fill on="f" focussize="0,0"/>
            <v:stroke on="f" joinstyle="miter"/>
            <v:imagedata r:id="rId115" o:title=""/>
            <o:lock v:ext="edit" aspectratio="t"/>
            <w10:wrap type="none"/>
            <w10:anchorlock/>
          </v:shape>
          <o:OLEObject Type="Embed" ProgID="Equation.DSMT4" ShapeID="_x0000_i1075" DrawAspect="Content" ObjectID="_1468075775" r:id="rId114">
            <o:LockedField>false</o:LockedField>
          </o:OLEObject>
        </w:object>
      </w:r>
      <w:r>
        <w:rPr>
          <w:rFonts w:hint="default" w:ascii="Times New Roman" w:hAnsi="Times New Roman" w:cs="Times New Roman"/>
          <w:sz w:val="24"/>
        </w:rPr>
        <w:t>为拉伸平台位移量，由高精度位移计测得；</w:t>
      </w:r>
    </w:p>
    <w:p>
      <w:pPr>
        <w:topLinePunct/>
        <w:adjustRightInd w:val="0"/>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L</w:t>
      </w:r>
      <w:r>
        <w:rPr>
          <w:rFonts w:hint="default" w:ascii="Times New Roman" w:hAnsi="Times New Roman" w:cs="Times New Roman"/>
          <w:sz w:val="24"/>
        </w:rPr>
        <w:t>为滑动平台和固定平台之间的距离。</w:t>
      </w:r>
    </w:p>
    <w:p>
      <w:pPr>
        <w:spacing w:line="360" w:lineRule="auto"/>
        <w:jc w:val="left"/>
        <w:rPr>
          <w:rFonts w:hint="default" w:ascii="Times New Roman" w:hAnsi="Times New Roman" w:cs="Times New Roman"/>
          <w:b/>
          <w:bCs/>
          <w:sz w:val="24"/>
        </w:rPr>
      </w:pPr>
    </w:p>
    <w:p>
      <w:pPr>
        <w:spacing w:line="360" w:lineRule="auto"/>
        <w:jc w:val="left"/>
        <w:rPr>
          <w:rFonts w:hint="default" w:ascii="Times New Roman" w:hAnsi="Times New Roman" w:cs="Times New Roman"/>
          <w:b/>
          <w:color w:val="0000FF"/>
          <w:kern w:val="0"/>
          <w:sz w:val="24"/>
          <w:szCs w:val="24"/>
        </w:rPr>
      </w:pPr>
      <w:r>
        <w:rPr>
          <w:rFonts w:hint="default" w:ascii="Times New Roman" w:hAnsi="Times New Roman" w:cs="Times New Roman"/>
          <w:b/>
          <w:bCs/>
          <w:sz w:val="24"/>
        </w:rPr>
        <w:t>7.3.</w:t>
      </w:r>
      <w:r>
        <w:rPr>
          <w:rFonts w:hint="default" w:ascii="Times New Roman" w:hAnsi="Times New Roman" w:cs="Times New Roman"/>
          <w:b/>
          <w:sz w:val="24"/>
        </w:rPr>
        <w:t>4线性度</w:t>
      </w:r>
    </w:p>
    <w:p>
      <w:pPr>
        <w:topLinePunct/>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按照参比直线方程求出传感器在第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个校准点处的拟合输出值</w:t>
      </w:r>
      <w:r>
        <w:rPr>
          <w:rFonts w:hint="default" w:ascii="Times New Roman" w:hAnsi="Times New Roman" w:cs="Times New Roman"/>
          <w:i/>
          <w:snapToGrid w:val="0"/>
          <w:kern w:val="44"/>
          <w:sz w:val="24"/>
          <w:szCs w:val="24"/>
        </w:rPr>
        <w:t>Y</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后，由式（</w:t>
      </w:r>
      <w:r>
        <w:rPr>
          <w:rFonts w:hint="default" w:ascii="Times New Roman" w:hAnsi="Times New Roman" w:cs="Times New Roman"/>
          <w:snapToGrid w:val="0"/>
          <w:kern w:val="44"/>
          <w:sz w:val="24"/>
          <w:szCs w:val="24"/>
          <w:lang w:val="en-US" w:eastAsia="zh-CN"/>
        </w:rPr>
        <w:t>3</w:t>
      </w:r>
      <w:r>
        <w:rPr>
          <w:rFonts w:hint="eastAsia" w:cs="Times New Roman"/>
          <w:snapToGrid w:val="0"/>
          <w:kern w:val="44"/>
          <w:sz w:val="24"/>
          <w:szCs w:val="24"/>
          <w:lang w:val="en-US" w:eastAsia="zh-CN"/>
        </w:rPr>
        <w:t>1</w:t>
      </w:r>
      <w:r>
        <w:rPr>
          <w:rFonts w:hint="default" w:ascii="Times New Roman" w:hAnsi="Times New Roman" w:cs="Times New Roman"/>
          <w:snapToGrid w:val="0"/>
          <w:kern w:val="44"/>
          <w:sz w:val="24"/>
          <w:szCs w:val="24"/>
        </w:rPr>
        <w:t>）计算各校准点的偏差</w:t>
      </w:r>
      <w:r>
        <w:rPr>
          <w:rFonts w:hint="default" w:ascii="Times New Roman" w:hAnsi="Times New Roman" w:cs="Times New Roman"/>
          <w:i/>
          <w:snapToGrid w:val="0"/>
          <w:kern w:val="44"/>
          <w:sz w:val="24"/>
          <w:szCs w:val="24"/>
        </w:rPr>
        <w:t>l</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，取各</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点中绝对值最大的作为线性度测量结果。</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napToGrid w:val="0"/>
                <w:kern w:val="44"/>
                <w:position w:val="-30"/>
                <w:sz w:val="24"/>
                <w:szCs w:val="24"/>
              </w:rPr>
              <w:object>
                <v:shape id="_x0000_i1076" o:spt="75" type="#_x0000_t75" style="height:36pt;width:90.75pt;" o:ole="t" filled="f" o:preferrelative="t" stroked="f" coordsize="21600,21600">
                  <v:path/>
                  <v:fill on="f" focussize="0,0"/>
                  <v:stroke on="f" joinstyle="miter"/>
                  <v:imagedata r:id="rId117" o:title=""/>
                  <o:lock v:ext="edit" aspectratio="t"/>
                  <w10:wrap type="none"/>
                  <w10:anchorlock/>
                </v:shape>
                <o:OLEObject Type="Embed" ProgID="Equation.DSMT4" ShapeID="_x0000_i1076" DrawAspect="Content" ObjectID="_1468075776" r:id="rId116">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1</w:t>
            </w:r>
            <w:r>
              <w:rPr>
                <w:rFonts w:hint="default" w:ascii="Times New Roman" w:hAnsi="Times New Roman" w:cs="Times New Roman"/>
                <w:kern w:val="0"/>
                <w:sz w:val="24"/>
                <w:szCs w:val="24"/>
              </w:rPr>
              <w:t>）</w:t>
            </w:r>
          </w:p>
        </w:tc>
      </w:tr>
    </w:tbl>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i/>
          <w:snapToGrid w:val="0"/>
          <w:kern w:val="44"/>
          <w:sz w:val="24"/>
          <w:szCs w:val="24"/>
        </w:rPr>
        <w:t xml:space="preserve"> Y</w:t>
      </w:r>
      <w:r>
        <w:rPr>
          <w:rFonts w:hint="default" w:ascii="Times New Roman" w:hAnsi="Times New Roman" w:cs="Times New Roman"/>
          <w:i/>
          <w:snapToGrid w:val="0"/>
          <w:kern w:val="44"/>
          <w:sz w:val="24"/>
          <w:szCs w:val="24"/>
          <w:vertAlign w:val="subscript"/>
        </w:rPr>
        <w:t>FS</w:t>
      </w:r>
      <w:r>
        <w:rPr>
          <w:rFonts w:hint="default" w:ascii="Times New Roman" w:hAnsi="Times New Roman" w:cs="Times New Roman"/>
          <w:snapToGrid w:val="0"/>
          <w:kern w:val="44"/>
          <w:sz w:val="24"/>
          <w:szCs w:val="24"/>
        </w:rPr>
        <w:t>为位移至上下限时三个正、反行程输出量平均值的差值。</w:t>
      </w:r>
    </w:p>
    <w:p>
      <w:pPr>
        <w:spacing w:line="360" w:lineRule="auto"/>
        <w:jc w:val="left"/>
        <w:rPr>
          <w:rFonts w:hint="default" w:ascii="Times New Roman" w:hAnsi="Times New Roman" w:cs="Times New Roman"/>
          <w:b/>
          <w:color w:val="0000FF"/>
          <w:kern w:val="0"/>
          <w:sz w:val="24"/>
          <w:szCs w:val="24"/>
        </w:rPr>
      </w:pPr>
      <w:r>
        <w:rPr>
          <w:rFonts w:hint="default" w:ascii="Times New Roman" w:hAnsi="Times New Roman" w:cs="Times New Roman"/>
          <w:b/>
          <w:bCs/>
          <w:sz w:val="24"/>
        </w:rPr>
        <w:t>7.3.</w:t>
      </w:r>
      <w:r>
        <w:rPr>
          <w:rFonts w:hint="default" w:ascii="Times New Roman" w:hAnsi="Times New Roman" w:cs="Times New Roman"/>
          <w:b/>
          <w:sz w:val="24"/>
        </w:rPr>
        <w:t>5回程误差</w:t>
      </w:r>
    </w:p>
    <w:p>
      <w:pPr>
        <w:kinsoku w:val="0"/>
        <w:overflowPunct w:val="0"/>
        <w:autoSpaceDE w:val="0"/>
        <w:autoSpaceDN w:val="0"/>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按式（</w:t>
      </w:r>
      <w:r>
        <w:rPr>
          <w:rFonts w:hint="default" w:ascii="Times New Roman" w:hAnsi="Times New Roman" w:cs="Times New Roman"/>
          <w:snapToGrid w:val="0"/>
          <w:kern w:val="44"/>
          <w:sz w:val="24"/>
          <w:szCs w:val="24"/>
          <w:lang w:val="en-US" w:eastAsia="zh-CN"/>
        </w:rPr>
        <w:t>3</w:t>
      </w:r>
      <w:r>
        <w:rPr>
          <w:rFonts w:hint="eastAsia" w:cs="Times New Roman"/>
          <w:snapToGrid w:val="0"/>
          <w:kern w:val="44"/>
          <w:sz w:val="24"/>
          <w:szCs w:val="24"/>
          <w:lang w:val="en-US" w:eastAsia="zh-CN"/>
        </w:rPr>
        <w:t>2</w:t>
      </w:r>
      <w:r>
        <w:rPr>
          <w:rFonts w:hint="default" w:ascii="Times New Roman" w:hAnsi="Times New Roman" w:cs="Times New Roman"/>
          <w:snapToGrid w:val="0"/>
          <w:kern w:val="44"/>
          <w:sz w:val="24"/>
          <w:szCs w:val="24"/>
        </w:rPr>
        <w:t>）计算FBG应变传感器各校准点的回程误差</w:t>
      </w:r>
      <w:r>
        <w:rPr>
          <w:rFonts w:hint="default" w:ascii="Times New Roman" w:hAnsi="Times New Roman" w:cs="Times New Roman"/>
          <w:i/>
          <w:snapToGrid w:val="0"/>
          <w:kern w:val="44"/>
          <w:sz w:val="24"/>
          <w:szCs w:val="24"/>
        </w:rPr>
        <w:t>h</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，取各</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点中最大值为回程误差测量结果。</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napToGrid w:val="0"/>
                <w:kern w:val="44"/>
                <w:position w:val="-30"/>
                <w:sz w:val="24"/>
                <w:szCs w:val="24"/>
              </w:rPr>
              <w:object>
                <v:shape id="_x0000_i1077" o:spt="75" type="#_x0000_t75" style="height:36pt;width:90.75pt;" o:ole="t" filled="f" o:preferrelative="t" stroked="f" coordsize="21600,21600">
                  <v:path/>
                  <v:fill on="f" focussize="0,0"/>
                  <v:stroke on="f" joinstyle="miter"/>
                  <v:imagedata r:id="rId119" o:title=""/>
                  <o:lock v:ext="edit" aspectratio="t"/>
                  <w10:wrap type="none"/>
                  <w10:anchorlock/>
                </v:shape>
                <o:OLEObject Type="Embed" ProgID="Equation.DSMT4" ShapeID="_x0000_i1077" DrawAspect="Content" ObjectID="_1468075777" r:id="rId11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2</w:t>
            </w:r>
            <w:r>
              <w:rPr>
                <w:rFonts w:hint="default" w:ascii="Times New Roman" w:hAnsi="Times New Roman" w:cs="Times New Roman"/>
                <w:kern w:val="0"/>
                <w:sz w:val="24"/>
                <w:szCs w:val="24"/>
              </w:rPr>
              <w:t>）</w:t>
            </w:r>
          </w:p>
        </w:tc>
      </w:tr>
    </w:tbl>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snapToGrid w:val="0"/>
          <w:kern w:val="44"/>
          <w:sz w:val="24"/>
          <w:szCs w:val="24"/>
        </w:rPr>
        <w:object>
          <v:shape id="_x0000_i1078" o:spt="75" type="#_x0000_t75" style="height:18pt;width:12.75pt;" o:ole="t" filled="f" o:preferrelative="t" stroked="f" coordsize="21600,21600">
            <v:path/>
            <v:fill on="f" focussize="0,0"/>
            <v:stroke on="f" joinstyle="miter"/>
            <v:imagedata r:id="rId121" o:title=""/>
            <o:lock v:ext="edit" aspectratio="t"/>
            <w10:wrap type="none"/>
            <w10:anchorlock/>
          </v:shape>
          <o:OLEObject Type="Embed" ProgID="Equation.DSMT4" ShapeID="_x0000_i1078" DrawAspect="Content" ObjectID="_1468075778" r:id="rId120">
            <o:LockedField>false</o:LockedField>
          </o:OLEObject>
        </w:object>
      </w:r>
      <w:r>
        <w:rPr>
          <w:rFonts w:hint="default" w:ascii="Times New Roman" w:hAnsi="Times New Roman" w:cs="Times New Roman"/>
          <w:snapToGrid w:val="0"/>
          <w:kern w:val="44"/>
          <w:sz w:val="24"/>
          <w:szCs w:val="24"/>
        </w:rPr>
        <w:t>为传感器在第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个校准点三个循环正行程输出量的平均值；</w:t>
      </w:r>
    </w:p>
    <w:p>
      <w:pPr>
        <w:topLinePunct/>
        <w:adjustRightInd w:val="0"/>
        <w:spacing w:line="360" w:lineRule="auto"/>
        <w:ind w:firstLine="720" w:firstLineChars="3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object>
          <v:shape id="_x0000_i1079" o:spt="75" type="#_x0000_t75" style="height:18.75pt;width:11.25pt;" o:ole="t" filled="f" o:preferrelative="t" stroked="f" coordsize="21600,21600">
            <v:path/>
            <v:fill on="f" focussize="0,0"/>
            <v:stroke on="f" joinstyle="miter"/>
            <v:imagedata r:id="rId123" o:title=""/>
            <o:lock v:ext="edit" aspectratio="t"/>
            <w10:wrap type="none"/>
            <w10:anchorlock/>
          </v:shape>
          <o:OLEObject Type="Embed" ProgID="Equation.DSMT4" ShapeID="_x0000_i1079" DrawAspect="Content" ObjectID="_1468075779" r:id="rId122">
            <o:LockedField>false</o:LockedField>
          </o:OLEObject>
        </w:object>
      </w:r>
      <w:r>
        <w:rPr>
          <w:rFonts w:hint="default" w:ascii="Times New Roman" w:hAnsi="Times New Roman" w:cs="Times New Roman"/>
          <w:snapToGrid w:val="0"/>
          <w:kern w:val="44"/>
          <w:sz w:val="24"/>
          <w:szCs w:val="24"/>
        </w:rPr>
        <w:t>为传感器在第</w:t>
      </w:r>
      <w:r>
        <w:rPr>
          <w:rFonts w:hint="default" w:ascii="Times New Roman" w:hAnsi="Times New Roman" w:cs="Times New Roman"/>
          <w:i/>
          <w:snapToGrid w:val="0"/>
          <w:kern w:val="44"/>
          <w:sz w:val="24"/>
          <w:szCs w:val="24"/>
        </w:rPr>
        <w:t>i</w:t>
      </w:r>
      <w:r>
        <w:rPr>
          <w:rFonts w:hint="default" w:ascii="Times New Roman" w:hAnsi="Times New Roman" w:cs="Times New Roman"/>
          <w:snapToGrid w:val="0"/>
          <w:kern w:val="44"/>
          <w:sz w:val="24"/>
          <w:szCs w:val="24"/>
        </w:rPr>
        <w:t>个校准点三个循环反行程输出量的平均值；</w:t>
      </w:r>
    </w:p>
    <w:p>
      <w:pPr>
        <w:spacing w:line="360" w:lineRule="auto"/>
        <w:jc w:val="left"/>
        <w:rPr>
          <w:rFonts w:hint="default" w:ascii="Times New Roman" w:hAnsi="Times New Roman" w:cs="Times New Roman"/>
          <w:b/>
          <w:color w:val="0000FF"/>
          <w:kern w:val="0"/>
          <w:sz w:val="24"/>
          <w:szCs w:val="24"/>
        </w:rPr>
      </w:pPr>
      <w:r>
        <w:rPr>
          <w:rFonts w:hint="default" w:ascii="Times New Roman" w:hAnsi="Times New Roman" w:cs="Times New Roman"/>
          <w:b/>
          <w:bCs/>
          <w:sz w:val="24"/>
        </w:rPr>
        <w:t>7.3.</w:t>
      </w:r>
      <w:r>
        <w:rPr>
          <w:rFonts w:hint="default" w:ascii="Times New Roman" w:hAnsi="Times New Roman" w:cs="Times New Roman"/>
          <w:b/>
          <w:sz w:val="24"/>
        </w:rPr>
        <w:t>6重复性</w:t>
      </w:r>
    </w:p>
    <w:p>
      <w:pPr>
        <w:kinsoku w:val="0"/>
        <w:overflowPunct w:val="0"/>
        <w:autoSpaceDE w:val="0"/>
        <w:autoSpaceDN w:val="0"/>
        <w:adjustRightInd w:val="0"/>
        <w:spacing w:line="360" w:lineRule="auto"/>
        <w:ind w:firstLine="48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根据三个循环的测量数据，由正、反同向行程在第i个校准点三次测量输出值，求出同向行程中相互间的最大差值，取各点同向行程中差值最大的为</w:t>
      </w:r>
      <w:r>
        <w:rPr>
          <w:rFonts w:hint="default" w:ascii="Times New Roman" w:hAnsi="Times New Roman" w:cs="Times New Roman"/>
          <w:snapToGrid w:val="0"/>
          <w:kern w:val="44"/>
          <w:position w:val="-12"/>
          <w:sz w:val="24"/>
          <w:szCs w:val="24"/>
        </w:rPr>
        <w:object>
          <v:shape id="_x0000_i1080" o:spt="75" type="#_x0000_t75" style="height:18pt;width:14.25pt;" o:ole="t" filled="f" o:preferrelative="t" stroked="f" coordsize="21600,21600">
            <v:path/>
            <v:fill on="f" focussize="0,0"/>
            <v:stroke on="f" joinstyle="miter"/>
            <v:imagedata r:id="rId125" o:title=""/>
            <o:lock v:ext="edit" aspectratio="t"/>
            <w10:wrap type="none"/>
            <w10:anchorlock/>
          </v:shape>
          <o:OLEObject Type="Embed" ProgID="Equation.DSMT4" ShapeID="_x0000_i1080" DrawAspect="Content" ObjectID="_1468075780" r:id="rId124">
            <o:LockedField>false</o:LockedField>
          </o:OLEObject>
        </w:object>
      </w:r>
      <w:r>
        <w:rPr>
          <w:rFonts w:hint="default" w:ascii="Times New Roman" w:hAnsi="Times New Roman" w:cs="Times New Roman"/>
          <w:snapToGrid w:val="0"/>
          <w:kern w:val="44"/>
          <w:sz w:val="24"/>
          <w:szCs w:val="24"/>
        </w:rPr>
        <w:t>，按式（</w:t>
      </w:r>
      <w:r>
        <w:rPr>
          <w:rFonts w:hint="default" w:ascii="Times New Roman" w:hAnsi="Times New Roman" w:cs="Times New Roman"/>
          <w:snapToGrid w:val="0"/>
          <w:kern w:val="44"/>
          <w:sz w:val="24"/>
          <w:szCs w:val="24"/>
          <w:lang w:val="en-US" w:eastAsia="zh-CN"/>
        </w:rPr>
        <w:t>3</w:t>
      </w:r>
      <w:r>
        <w:rPr>
          <w:rFonts w:hint="eastAsia" w:cs="Times New Roman"/>
          <w:snapToGrid w:val="0"/>
          <w:kern w:val="44"/>
          <w:sz w:val="24"/>
          <w:szCs w:val="24"/>
          <w:lang w:val="en-US" w:eastAsia="zh-CN"/>
        </w:rPr>
        <w:t>3</w:t>
      </w:r>
      <w:r>
        <w:rPr>
          <w:rFonts w:hint="default" w:ascii="Times New Roman" w:hAnsi="Times New Roman" w:cs="Times New Roman"/>
          <w:snapToGrid w:val="0"/>
          <w:kern w:val="44"/>
          <w:sz w:val="24"/>
          <w:szCs w:val="24"/>
        </w:rPr>
        <w:t>）计算重复性</w:t>
      </w:r>
      <w:r>
        <w:rPr>
          <w:rFonts w:hint="default" w:ascii="Times New Roman" w:hAnsi="Times New Roman" w:cs="Times New Roman"/>
          <w:i/>
          <w:snapToGrid w:val="0"/>
          <w:kern w:val="44"/>
          <w:sz w:val="24"/>
          <w:szCs w:val="24"/>
        </w:rPr>
        <w:t>r</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napToGrid w:val="0"/>
                <w:kern w:val="44"/>
                <w:position w:val="-30"/>
                <w:sz w:val="24"/>
                <w:szCs w:val="24"/>
              </w:rPr>
              <w:object>
                <v:shape id="_x0000_i1081" o:spt="75" type="#_x0000_t75" style="height:33.75pt;width:90.75pt;" o:ole="t" filled="f" o:preferrelative="t" stroked="f" coordsize="21600,21600">
                  <v:path/>
                  <v:fill on="f" focussize="0,0"/>
                  <v:stroke on="f" joinstyle="miter"/>
                  <v:imagedata r:id="rId127" o:title=""/>
                  <o:lock v:ext="edit" aspectratio="t"/>
                  <w10:wrap type="none"/>
                  <w10:anchorlock/>
                </v:shape>
                <o:OLEObject Type="Embed" ProgID="Equation.DSMT4" ShapeID="_x0000_i1081" DrawAspect="Content" ObjectID="_1468075781" r:id="rId126">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3</w:t>
            </w:r>
            <w:r>
              <w:rPr>
                <w:rFonts w:hint="default" w:ascii="Times New Roman" w:hAnsi="Times New Roman" w:cs="Times New Roman"/>
                <w:kern w:val="0"/>
                <w:sz w:val="24"/>
                <w:szCs w:val="24"/>
              </w:rPr>
              <w:t>）</w:t>
            </w:r>
          </w:p>
        </w:tc>
      </w:tr>
    </w:tbl>
    <w:p>
      <w:pPr>
        <w:spacing w:line="360" w:lineRule="auto"/>
        <w:jc w:val="left"/>
        <w:rPr>
          <w:rFonts w:hint="default" w:ascii="Times New Roman" w:hAnsi="Times New Roman" w:cs="Times New Roman"/>
          <w:b/>
          <w:color w:val="000000"/>
          <w:sz w:val="24"/>
        </w:rPr>
      </w:pPr>
      <w:r>
        <w:rPr>
          <w:rFonts w:hint="default" w:ascii="Times New Roman" w:hAnsi="Times New Roman" w:cs="Times New Roman"/>
          <w:b/>
          <w:bCs/>
          <w:sz w:val="24"/>
        </w:rPr>
        <w:t>7.3.</w:t>
      </w:r>
      <w:r>
        <w:rPr>
          <w:rFonts w:hint="default" w:ascii="Times New Roman" w:hAnsi="Times New Roman" w:cs="Times New Roman"/>
          <w:b/>
          <w:color w:val="000000"/>
          <w:sz w:val="24"/>
        </w:rPr>
        <w:t>7综合误差</w:t>
      </w:r>
    </w:p>
    <w:p>
      <w:pPr>
        <w:topLinePunct/>
        <w:adjustRightInd w:val="0"/>
        <w:spacing w:line="360" w:lineRule="auto"/>
        <w:ind w:firstLine="480" w:firstLineChars="20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综合误差</w:t>
      </w:r>
      <w:r>
        <w:rPr>
          <w:rFonts w:hint="default" w:ascii="Times New Roman" w:hAnsi="Times New Roman" w:cs="Times New Roman"/>
          <w:i/>
          <w:sz w:val="24"/>
          <w:szCs w:val="24"/>
        </w:rPr>
        <w:sym w:font="Symbol" w:char="F078"/>
      </w:r>
      <w:r>
        <w:rPr>
          <w:rFonts w:hint="default" w:ascii="Times New Roman" w:hAnsi="Times New Roman" w:cs="Times New Roman"/>
          <w:snapToGrid w:val="0"/>
          <w:kern w:val="44"/>
          <w:sz w:val="24"/>
          <w:szCs w:val="24"/>
          <w:vertAlign w:val="subscript"/>
        </w:rPr>
        <w:t>LHR</w:t>
      </w:r>
      <w:r>
        <w:rPr>
          <w:rFonts w:hint="default" w:ascii="Times New Roman" w:hAnsi="Times New Roman" w:cs="Times New Roman"/>
          <w:snapToGrid w:val="0"/>
          <w:kern w:val="44"/>
          <w:sz w:val="24"/>
          <w:szCs w:val="24"/>
        </w:rPr>
        <w:t>计算公式为：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napToGrid w:val="0"/>
                <w:kern w:val="44"/>
                <w:position w:val="-30"/>
                <w:sz w:val="24"/>
                <w:szCs w:val="24"/>
              </w:rPr>
              <w:object>
                <v:shape id="_x0000_i1082" o:spt="75" type="#_x0000_t75" style="height:45pt;width:153.75pt;" o:ole="t" filled="f" o:preferrelative="t" stroked="f" coordsize="21600,21600">
                  <v:path/>
                  <v:fill on="f" focussize="0,0"/>
                  <v:stroke on="f" joinstyle="miter"/>
                  <v:imagedata r:id="rId129" o:title=""/>
                  <o:lock v:ext="edit" aspectratio="t"/>
                  <w10:wrap type="none"/>
                  <w10:anchorlock/>
                </v:shape>
                <o:OLEObject Type="Embed" ProgID="Equation.DSMT4" ShapeID="_x0000_i1082" DrawAspect="Content" ObjectID="_1468075782" r:id="rId12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4</w:t>
            </w:r>
            <w:r>
              <w:rPr>
                <w:rFonts w:hint="default" w:ascii="Times New Roman" w:hAnsi="Times New Roman" w:cs="Times New Roman"/>
                <w:kern w:val="0"/>
                <w:sz w:val="24"/>
                <w:szCs w:val="24"/>
              </w:rPr>
              <w:t>）</w:t>
            </w:r>
          </w:p>
        </w:tc>
      </w:tr>
    </w:tbl>
    <w:p>
      <w:pPr>
        <w:topLinePunct/>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snapToGrid w:val="0"/>
          <w:kern w:val="44"/>
          <w:sz w:val="24"/>
          <w:szCs w:val="24"/>
        </w:rPr>
        <w:sym w:font="Symbol" w:char="F044"/>
      </w:r>
      <w:r>
        <w:rPr>
          <w:rFonts w:hint="default" w:ascii="Times New Roman" w:hAnsi="Times New Roman" w:cs="Times New Roman"/>
          <w:i/>
          <w:snapToGrid w:val="0"/>
          <w:kern w:val="44"/>
          <w:sz w:val="24"/>
          <w:szCs w:val="24"/>
        </w:rPr>
        <w:t>Y</w:t>
      </w:r>
      <w:r>
        <w:rPr>
          <w:rFonts w:hint="default" w:ascii="Times New Roman" w:hAnsi="Times New Roman" w:cs="Times New Roman"/>
          <w:snapToGrid w:val="0"/>
          <w:kern w:val="44"/>
          <w:sz w:val="24"/>
          <w:szCs w:val="24"/>
          <w:vertAlign w:val="subscript"/>
        </w:rPr>
        <w:t>LHR</w:t>
      </w:r>
      <w:r>
        <w:rPr>
          <w:rFonts w:hint="default" w:ascii="Times New Roman" w:hAnsi="Times New Roman" w:cs="Times New Roman"/>
          <w:i/>
          <w:snapToGrid w:val="0"/>
          <w:kern w:val="44"/>
          <w:sz w:val="24"/>
          <w:szCs w:val="24"/>
          <w:vertAlign w:val="subscript"/>
        </w:rPr>
        <w:t>,max</w:t>
      </w:r>
      <w:r>
        <w:rPr>
          <w:rFonts w:hint="default" w:ascii="Times New Roman" w:hAnsi="Times New Roman" w:cs="Times New Roman"/>
          <w:snapToGrid w:val="0"/>
          <w:kern w:val="44"/>
          <w:sz w:val="24"/>
          <w:szCs w:val="24"/>
        </w:rPr>
        <w:t>是LHR极限点包线相对于FBG应变传感器工作直线的最大偏差。</w:t>
      </w:r>
    </w:p>
    <w:p>
      <w:pPr>
        <w:spacing w:line="360" w:lineRule="auto"/>
        <w:jc w:val="left"/>
        <w:rPr>
          <w:rFonts w:hint="default" w:ascii="Times New Roman" w:hAnsi="Times New Roman" w:cs="Times New Roman"/>
          <w:b/>
          <w:color w:val="000000"/>
          <w:sz w:val="24"/>
        </w:rPr>
      </w:pPr>
      <w:r>
        <w:rPr>
          <w:rFonts w:hint="default" w:ascii="Times New Roman" w:hAnsi="Times New Roman" w:cs="Times New Roman"/>
          <w:b/>
          <w:bCs/>
          <w:sz w:val="24"/>
        </w:rPr>
        <w:t>7.3.</w:t>
      </w:r>
      <w:r>
        <w:rPr>
          <w:rFonts w:hint="default" w:ascii="Times New Roman" w:hAnsi="Times New Roman" w:cs="Times New Roman"/>
          <w:b/>
          <w:color w:val="000000"/>
          <w:sz w:val="24"/>
        </w:rPr>
        <w:t>8温度补偿系数</w:t>
      </w:r>
    </w:p>
    <w:p>
      <w:pPr>
        <w:topLinePunct/>
        <w:adjustRightInd w:val="0"/>
        <w:spacing w:line="360" w:lineRule="auto"/>
        <w:ind w:firstLine="480" w:firstLineChars="200"/>
        <w:rPr>
          <w:rFonts w:hint="default" w:ascii="Times New Roman" w:hAnsi="Times New Roman" w:cs="Times New Roman"/>
          <w:snapToGrid w:val="0"/>
          <w:kern w:val="44"/>
          <w:sz w:val="24"/>
          <w:szCs w:val="24"/>
        </w:rPr>
      </w:pPr>
      <w:r>
        <w:rPr>
          <w:rFonts w:hint="eastAsia" w:ascii="宋体" w:hAnsi="宋体" w:eastAsia="宋体" w:cs="宋体"/>
          <w:color w:val="auto"/>
          <w:sz w:val="24"/>
        </w:rPr>
        <w:t>光纤光栅应变传感器</w:t>
      </w:r>
      <w:r>
        <w:rPr>
          <w:rFonts w:hint="eastAsia" w:ascii="宋体" w:hAnsi="宋体" w:eastAsia="宋体" w:cs="宋体"/>
          <w:b w:val="0"/>
          <w:bCs/>
          <w:snapToGrid w:val="0"/>
          <w:color w:val="auto"/>
          <w:kern w:val="44"/>
          <w:sz w:val="24"/>
          <w:szCs w:val="24"/>
          <w:lang w:val="en-US" w:eastAsia="zh-CN"/>
        </w:rPr>
        <w:t>固定在</w:t>
      </w:r>
      <w:r>
        <w:rPr>
          <w:rFonts w:hint="eastAsia" w:ascii="宋体" w:hAnsi="宋体" w:cs="宋体"/>
          <w:b w:val="0"/>
          <w:bCs/>
          <w:snapToGrid w:val="0"/>
          <w:color w:val="auto"/>
          <w:kern w:val="44"/>
          <w:sz w:val="24"/>
          <w:szCs w:val="24"/>
          <w:lang w:val="en-US" w:eastAsia="zh-CN"/>
        </w:rPr>
        <w:t>与</w:t>
      </w:r>
      <w:r>
        <w:rPr>
          <w:rFonts w:hint="eastAsia" w:ascii="宋体" w:hAnsi="宋体" w:eastAsia="宋体" w:cs="宋体"/>
          <w:b w:val="0"/>
          <w:bCs/>
          <w:snapToGrid w:val="0"/>
          <w:color w:val="auto"/>
          <w:kern w:val="44"/>
          <w:sz w:val="24"/>
          <w:szCs w:val="24"/>
          <w:lang w:val="en-US" w:eastAsia="zh-CN"/>
        </w:rPr>
        <w:t>被测结构物相同材料试件上，其温度与被测结构物一致。测量时可通过仅改变</w:t>
      </w:r>
      <w:r>
        <w:rPr>
          <w:rFonts w:hint="eastAsia" w:ascii="宋体" w:hAnsi="宋体" w:eastAsia="宋体" w:cs="宋体"/>
          <w:color w:val="auto"/>
          <w:sz w:val="24"/>
        </w:rPr>
        <w:t>光纤光栅应变传感器</w:t>
      </w:r>
      <w:r>
        <w:rPr>
          <w:rFonts w:hint="eastAsia" w:ascii="宋体" w:hAnsi="宋体" w:eastAsia="宋体" w:cs="宋体"/>
          <w:b w:val="0"/>
          <w:bCs/>
          <w:snapToGrid w:val="0"/>
          <w:color w:val="auto"/>
          <w:kern w:val="44"/>
          <w:sz w:val="24"/>
          <w:szCs w:val="24"/>
          <w:lang w:val="en-US" w:eastAsia="zh-CN"/>
        </w:rPr>
        <w:t>所在的环境温度条件，得到相应输出频率的变化，</w:t>
      </w:r>
      <w:r>
        <w:rPr>
          <w:rFonts w:hint="eastAsia" w:ascii="宋体" w:hAnsi="宋体" w:eastAsia="宋体" w:cs="宋体"/>
          <w:snapToGrid w:val="0"/>
          <w:color w:val="auto"/>
          <w:kern w:val="44"/>
          <w:sz w:val="24"/>
          <w:szCs w:val="24"/>
        </w:rPr>
        <w:t>温度补偿系数</w:t>
      </w:r>
      <w:r>
        <w:rPr>
          <w:rFonts w:hint="eastAsia" w:ascii="宋体" w:hAnsi="宋体" w:eastAsia="宋体" w:cs="宋体"/>
          <w:i/>
          <w:snapToGrid w:val="0"/>
          <w:color w:val="auto"/>
          <w:kern w:val="44"/>
          <w:sz w:val="24"/>
          <w:szCs w:val="24"/>
        </w:rPr>
        <w:t>K</w:t>
      </w:r>
      <w:r>
        <w:rPr>
          <w:rFonts w:hint="eastAsia" w:ascii="宋体" w:hAnsi="宋体" w:eastAsia="宋体" w:cs="宋体"/>
          <w:i/>
          <w:snapToGrid w:val="0"/>
          <w:color w:val="auto"/>
          <w:kern w:val="44"/>
          <w:sz w:val="24"/>
          <w:szCs w:val="24"/>
          <w:vertAlign w:val="subscript"/>
        </w:rPr>
        <w:t>T</w:t>
      </w:r>
      <w:r>
        <w:rPr>
          <w:rFonts w:hint="eastAsia" w:ascii="宋体" w:hAnsi="宋体" w:eastAsia="宋体" w:cs="宋体"/>
          <w:snapToGrid w:val="0"/>
          <w:color w:val="auto"/>
          <w:kern w:val="44"/>
          <w:sz w:val="24"/>
          <w:szCs w:val="24"/>
        </w:rPr>
        <w:t>的计算公式为</w:t>
      </w:r>
      <w:r>
        <w:rPr>
          <w:rFonts w:hint="default" w:ascii="Times New Roman" w:hAnsi="Times New Roman" w:cs="Times New Roman"/>
          <w:snapToGrid w:val="0"/>
          <w:kern w:val="44"/>
          <w:sz w:val="24"/>
          <w:szCs w:val="24"/>
        </w:rPr>
        <w:t>：</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napToGrid w:val="0"/>
                <w:kern w:val="44"/>
                <w:position w:val="-24"/>
                <w:sz w:val="24"/>
                <w:szCs w:val="24"/>
              </w:rPr>
              <w:object>
                <v:shape id="_x0000_i1083" o:spt="75" type="#_x0000_t75" style="height:30.75pt;width:48pt;" o:ole="t" filled="f" o:preferrelative="t" stroked="f" coordsize="21600,21600">
                  <v:path/>
                  <v:fill on="f" focussize="0,0"/>
                  <v:stroke on="f" joinstyle="miter"/>
                  <v:imagedata r:id="rId131" o:title=""/>
                  <o:lock v:ext="edit" aspectratio="t"/>
                  <w10:wrap type="none"/>
                  <w10:anchorlock/>
                </v:shape>
                <o:OLEObject Type="Embed" ProgID="Equation.DSMT4" ShapeID="_x0000_i1083" DrawAspect="Content" ObjectID="_1468075783" r:id="rId130">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5</w:t>
            </w:r>
            <w:r>
              <w:rPr>
                <w:rFonts w:hint="default" w:ascii="Times New Roman" w:hAnsi="Times New Roman" w:cs="Times New Roman"/>
                <w:kern w:val="0"/>
                <w:sz w:val="24"/>
                <w:szCs w:val="24"/>
              </w:rPr>
              <w:t>）</w:t>
            </w:r>
          </w:p>
        </w:tc>
      </w:tr>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napToGrid w:val="0"/>
                <w:kern w:val="44"/>
                <w:position w:val="-24"/>
                <w:sz w:val="24"/>
                <w:szCs w:val="24"/>
              </w:rPr>
            </w:pPr>
            <w:r>
              <w:rPr>
                <w:rFonts w:hint="default" w:ascii="Times New Roman" w:hAnsi="Times New Roman" w:cs="Times New Roman"/>
                <w:position w:val="-12"/>
                <w:sz w:val="24"/>
                <w:szCs w:val="24"/>
              </w:rPr>
              <w:object>
                <v:shape id="_x0000_i1084" o:spt="75" type="#_x0000_t75" style="height:17.7pt;width:57.25pt;" o:ole="t" filled="f" o:preferrelative="t" stroked="f" coordsize="21600,21600">
                  <v:path/>
                  <v:fill on="f" focussize="0,0"/>
                  <v:stroke on="f"/>
                  <v:imagedata r:id="rId133" o:title=""/>
                  <o:lock v:ext="edit" aspectratio="t"/>
                  <w10:wrap type="none"/>
                  <w10:anchorlock/>
                </v:shape>
                <o:OLEObject Type="Embed" ProgID="Equation.DSMT4" ShapeID="_x0000_i1084" DrawAspect="Content" ObjectID="_1468075784" r:id="rId132">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6</w:t>
            </w:r>
            <w:r>
              <w:rPr>
                <w:rFonts w:hint="default" w:ascii="Times New Roman" w:hAnsi="Times New Roman" w:cs="Times New Roman"/>
                <w:kern w:val="0"/>
                <w:sz w:val="24"/>
                <w:szCs w:val="24"/>
              </w:rPr>
              <w:t>）</w:t>
            </w:r>
          </w:p>
        </w:tc>
      </w:tr>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position w:val="-24"/>
                <w:sz w:val="24"/>
                <w:szCs w:val="24"/>
              </w:rPr>
            </w:pPr>
            <w:r>
              <w:rPr>
                <w:rFonts w:hint="default"/>
                <w:position w:val="-12"/>
                <w:sz w:val="24"/>
                <w:szCs w:val="24"/>
              </w:rPr>
              <w:object>
                <v:shape id="_x0000_i1085" o:spt="75" type="#_x0000_t75" style="height:18.85pt;width:56.45pt;" o:ole="t" filled="f" o:preferrelative="t" stroked="f" coordsize="21600,21600">
                  <v:path/>
                  <v:fill on="f" focussize="0,0"/>
                  <v:stroke on="f"/>
                  <v:imagedata r:id="rId135" o:title=""/>
                  <o:lock v:ext="edit" aspectratio="t"/>
                  <w10:wrap type="none"/>
                  <w10:anchorlock/>
                </v:shape>
                <o:OLEObject Type="Embed" ProgID="Equation.DSMT4" ShapeID="_x0000_i1085" DrawAspect="Content" ObjectID="_1468075785" r:id="rId134">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7</w:t>
            </w:r>
            <w:r>
              <w:rPr>
                <w:rFonts w:hint="default" w:ascii="Times New Roman" w:hAnsi="Times New Roman" w:cs="Times New Roman"/>
                <w:kern w:val="0"/>
                <w:sz w:val="24"/>
                <w:szCs w:val="24"/>
              </w:rPr>
              <w:t>）</w:t>
            </w:r>
          </w:p>
        </w:tc>
      </w:tr>
    </w:tbl>
    <w:p>
      <w:pPr>
        <w:topLinePunct/>
        <w:adjustRightInd w:val="0"/>
        <w:spacing w:line="360" w:lineRule="auto"/>
        <w:rPr>
          <w:rFonts w:hint="default" w:ascii="Times New Roman" w:hAnsi="Times New Roman" w:cs="Times New Roman"/>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position w:val="-6"/>
          <w:sz w:val="24"/>
          <w:szCs w:val="24"/>
        </w:rPr>
        <w:object>
          <v:shape id="_x0000_i1086" o:spt="75" type="#_x0000_t75" style="height:14.25pt;width:18.75pt;" o:ole="t" filled="f" o:preferrelative="t" stroked="f" coordsize="21600,21600">
            <v:path/>
            <v:fill on="f" focussize="0,0"/>
            <v:stroke on="f" joinstyle="miter"/>
            <v:imagedata r:id="rId137" o:title=""/>
            <o:lock v:ext="edit" aspectratio="t"/>
            <w10:wrap type="none"/>
            <w10:anchorlock/>
          </v:shape>
          <o:OLEObject Type="Embed" ProgID="Equation.DSMT4" ShapeID="_x0000_i1086" DrawAspect="Content" ObjectID="_1468075786" r:id="rId136">
            <o:LockedField>false</o:LockedField>
          </o:OLEObject>
        </w:object>
      </w:r>
      <w:r>
        <w:rPr>
          <w:rFonts w:hint="default" w:ascii="Times New Roman" w:hAnsi="Times New Roman" w:cs="Times New Roman"/>
          <w:sz w:val="24"/>
          <w:szCs w:val="24"/>
        </w:rPr>
        <w:t>为波长变化量</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单位为纳米（nm）</w:t>
      </w:r>
      <w:r>
        <w:rPr>
          <w:rFonts w:hint="default" w:ascii="Times New Roman" w:hAnsi="Times New Roman" w:cs="Times New Roman"/>
          <w:sz w:val="24"/>
          <w:szCs w:val="24"/>
        </w:rPr>
        <w:t>；</w:t>
      </w:r>
    </w:p>
    <w:p>
      <w:pPr>
        <w:keepNext w:val="0"/>
        <w:keepLines w:val="0"/>
        <w:pageBreakBefore w:val="0"/>
        <w:widowControl w:val="0"/>
        <w:kinsoku/>
        <w:wordWrap/>
        <w:overflowPunct/>
        <w:topLinePunct/>
        <w:autoSpaceDE/>
        <w:autoSpaceDN/>
        <w:bidi w:val="0"/>
        <w:adjustRightInd w:val="0"/>
        <w:snapToGrid/>
        <w:spacing w:line="360" w:lineRule="auto"/>
        <w:ind w:left="0" w:leftChars="0" w:firstLine="684" w:firstLineChars="285"/>
        <w:textAlignment w:val="auto"/>
        <w:rPr>
          <w:rFonts w:hint="default" w:ascii="Times New Roman" w:hAnsi="Times New Roman" w:cs="Times New Roman"/>
          <w:sz w:val="24"/>
          <w:szCs w:val="24"/>
        </w:rPr>
      </w:pPr>
      <w:r>
        <w:rPr>
          <w:rFonts w:hint="default" w:ascii="Times New Roman" w:hAnsi="Times New Roman" w:cs="Times New Roman"/>
          <w:position w:val="-4"/>
          <w:sz w:val="24"/>
          <w:szCs w:val="24"/>
        </w:rPr>
        <w:object>
          <v:shape id="_x0000_i1087" o:spt="75" type="#_x0000_t75" style="height:12.75pt;width:18.75pt;" o:ole="t" filled="f" o:preferrelative="t" stroked="f" coordsize="21600,21600">
            <v:path/>
            <v:fill on="f" focussize="0,0"/>
            <v:stroke on="f" joinstyle="miter"/>
            <v:imagedata r:id="rId139" o:title=""/>
            <o:lock v:ext="edit" aspectratio="t"/>
            <w10:wrap type="none"/>
            <w10:anchorlock/>
          </v:shape>
          <o:OLEObject Type="Embed" ProgID="Equation.DSMT4" ShapeID="_x0000_i1087" DrawAspect="Content" ObjectID="_1468075787" r:id="rId138">
            <o:LockedField>false</o:LockedField>
          </o:OLEObject>
        </w:object>
      </w:r>
      <w:r>
        <w:rPr>
          <w:rFonts w:hint="default" w:ascii="Times New Roman" w:hAnsi="Times New Roman" w:cs="Times New Roman"/>
          <w:sz w:val="24"/>
          <w:szCs w:val="24"/>
        </w:rPr>
        <w:t>为传感器测试过程中的温度变化量</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单位为摄氏度（℃）</w:t>
      </w:r>
      <w:r>
        <w:rPr>
          <w:rFonts w:hint="eastAsia" w:cs="Times New Roman"/>
          <w:sz w:val="24"/>
          <w:szCs w:val="24"/>
          <w:lang w:val="en-US" w:eastAsia="zh-CN"/>
        </w:rPr>
        <w:t>；</w:t>
      </w:r>
    </w:p>
    <w:p>
      <w:pPr>
        <w:keepNext w:val="0"/>
        <w:keepLines w:val="0"/>
        <w:pageBreakBefore w:val="0"/>
        <w:widowControl w:val="0"/>
        <w:kinsoku/>
        <w:wordWrap/>
        <w:overflowPunct/>
        <w:topLinePunct/>
        <w:autoSpaceDE/>
        <w:autoSpaceDN/>
        <w:bidi w:val="0"/>
        <w:adjustRightInd w:val="0"/>
        <w:snapToGrid/>
        <w:spacing w:beforeLines="0" w:afterLines="0" w:line="360" w:lineRule="auto"/>
        <w:ind w:left="0" w:leftChars="0" w:firstLine="684" w:firstLineChars="285"/>
        <w:textAlignment w:val="auto"/>
        <w:rPr>
          <w:rFonts w:hint="default" w:ascii="Times New Roman" w:hAnsi="Times New Roman" w:cs="Times New Roman"/>
          <w:snapToGrid w:val="0"/>
          <w:kern w:val="44"/>
          <w:sz w:val="24"/>
          <w:szCs w:val="24"/>
          <w:lang w:val="en-US" w:eastAsia="zh-CN"/>
        </w:rPr>
      </w:pPr>
      <w:r>
        <w:rPr>
          <w:rFonts w:hint="default" w:ascii="Times New Roman" w:hAnsi="Times New Roman" w:cs="Times New Roman"/>
          <w:i/>
          <w:snapToGrid w:val="0"/>
          <w:kern w:val="44"/>
          <w:sz w:val="24"/>
          <w:szCs w:val="24"/>
        </w:rPr>
        <w:t>K</w:t>
      </w:r>
      <w:r>
        <w:rPr>
          <w:rFonts w:hint="default" w:ascii="Times New Roman" w:hAnsi="Times New Roman" w:cs="Times New Roman"/>
          <w:i/>
          <w:snapToGrid w:val="0"/>
          <w:kern w:val="44"/>
          <w:sz w:val="24"/>
          <w:szCs w:val="24"/>
          <w:vertAlign w:val="subscript"/>
        </w:rPr>
        <w:t>T</w:t>
      </w:r>
      <w:r>
        <w:rPr>
          <w:rFonts w:hint="default" w:ascii="Times New Roman" w:hAnsi="Times New Roman" w:cs="Times New Roman"/>
          <w:snapToGrid w:val="0"/>
          <w:kern w:val="44"/>
          <w:sz w:val="24"/>
          <w:szCs w:val="24"/>
        </w:rPr>
        <w:t>为FBG应变传感器温度</w:t>
      </w:r>
      <w:r>
        <w:rPr>
          <w:rFonts w:hint="eastAsia" w:cs="Times New Roman"/>
          <w:snapToGrid w:val="0"/>
          <w:kern w:val="44"/>
          <w:sz w:val="24"/>
          <w:szCs w:val="24"/>
          <w:lang w:val="en-US" w:eastAsia="zh-CN"/>
        </w:rPr>
        <w:t>灵敏度</w:t>
      </w: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单位为皮米每摄氏度（pm</w:t>
      </w: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w:t>
      </w:r>
      <w:r>
        <w:rPr>
          <w:rFonts w:hint="eastAsia" w:cs="Times New Roman"/>
          <w:sz w:val="24"/>
          <w:szCs w:val="24"/>
          <w:lang w:val="en-US" w:eastAsia="zh-CN"/>
        </w:rPr>
        <w:t>；</w:t>
      </w:r>
    </w:p>
    <w:p>
      <w:pPr>
        <w:keepNext w:val="0"/>
        <w:keepLines w:val="0"/>
        <w:pageBreakBefore w:val="0"/>
        <w:widowControl w:val="0"/>
        <w:kinsoku/>
        <w:wordWrap/>
        <w:overflowPunct/>
        <w:autoSpaceDE/>
        <w:autoSpaceDN/>
        <w:bidi w:val="0"/>
        <w:snapToGrid/>
        <w:spacing w:line="360" w:lineRule="auto"/>
        <w:ind w:left="0" w:leftChars="0" w:firstLine="684" w:firstLineChars="285"/>
        <w:textAlignment w:val="auto"/>
        <w:rPr>
          <w:rFonts w:hint="default" w:ascii="Times New Roman" w:hAnsi="Times New Roman" w:cs="Times New Roman"/>
          <w:snapToGrid w:val="0"/>
          <w:kern w:val="44"/>
          <w:sz w:val="24"/>
          <w:szCs w:val="24"/>
          <w:lang w:val="en-US" w:eastAsia="zh-CN"/>
        </w:rPr>
      </w:pPr>
      <w:r>
        <w:rPr>
          <w:rFonts w:hint="eastAsia"/>
          <w:i/>
          <w:iCs/>
          <w:color w:val="000000"/>
          <w:sz w:val="24"/>
          <w:szCs w:val="32"/>
          <w:lang w:val="en-US" w:eastAsia="zh-CN"/>
        </w:rPr>
        <w:t>k</w:t>
      </w:r>
      <w:r>
        <w:rPr>
          <w:rFonts w:hint="eastAsia"/>
          <w:color w:val="000000"/>
          <w:sz w:val="24"/>
          <w:szCs w:val="32"/>
          <w:lang w:val="en-US" w:eastAsia="zh-CN"/>
        </w:rPr>
        <w:t>为光纤光栅传感器温度补偿系数</w:t>
      </w: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单位为</w:t>
      </w:r>
      <w:r>
        <w:rPr>
          <w:rFonts w:hint="eastAsia" w:cs="Times New Roman"/>
          <w:snapToGrid w:val="0"/>
          <w:kern w:val="44"/>
          <w:sz w:val="24"/>
          <w:szCs w:val="24"/>
          <w:lang w:val="en-US" w:eastAsia="zh-CN"/>
        </w:rPr>
        <w:t>微米每米</w:t>
      </w:r>
      <w:r>
        <w:rPr>
          <w:rFonts w:hint="default" w:ascii="Times New Roman" w:hAnsi="Times New Roman" w:cs="Times New Roman"/>
          <w:snapToGrid w:val="0"/>
          <w:kern w:val="44"/>
          <w:sz w:val="24"/>
          <w:szCs w:val="24"/>
          <w:lang w:val="en-US" w:eastAsia="zh-CN"/>
        </w:rPr>
        <w:t>每摄氏度（</w:t>
      </w:r>
      <w:r>
        <w:rPr>
          <w:rFonts w:hint="default" w:ascii="Times New Roman" w:hAnsi="Times New Roman" w:cs="Times New Roman"/>
          <w:sz w:val="24"/>
          <w:szCs w:val="21"/>
          <w:lang w:val="en-US" w:eastAsia="zh-CN"/>
        </w:rPr>
        <w:t>(</w:t>
      </w:r>
      <w:r>
        <w:rPr>
          <w:rFonts w:hint="default" w:ascii="Times New Roman" w:hAnsi="Times New Roman" w:cs="Times New Roman"/>
          <w:lang w:eastAsia="zh-CN"/>
        </w:rPr>
        <w:t>μm/m</w:t>
      </w:r>
      <w:r>
        <w:rPr>
          <w:rFonts w:hint="default" w:ascii="Times New Roman" w:hAnsi="Times New Roman" w:cs="Times New Roman"/>
          <w:lang w:val="en-US" w:eastAsia="zh-CN"/>
        </w:rPr>
        <w:t>)</w:t>
      </w:r>
      <w:r>
        <w:rPr>
          <w:rFonts w:hint="default" w:ascii="Times New Roman" w:hAnsi="Times New Roman" w:cs="Times New Roman"/>
          <w:snapToGrid w:val="0"/>
          <w:kern w:val="44"/>
          <w:sz w:val="24"/>
          <w:szCs w:val="24"/>
        </w:rPr>
        <w:t>/℃</w:t>
      </w:r>
      <w:r>
        <w:rPr>
          <w:rFonts w:hint="default" w:ascii="Times New Roman" w:hAnsi="Times New Roman" w:cs="Times New Roman"/>
          <w:snapToGrid w:val="0"/>
          <w:kern w:val="44"/>
          <w:sz w:val="24"/>
          <w:szCs w:val="24"/>
          <w:lang w:val="en-US" w:eastAsia="zh-CN"/>
        </w:rPr>
        <w:t>）</w:t>
      </w:r>
      <w:r>
        <w:rPr>
          <w:rFonts w:hint="eastAsia"/>
          <w:color w:val="000000"/>
          <w:sz w:val="24"/>
          <w:szCs w:val="32"/>
          <w:lang w:val="en-US" w:eastAsia="zh-CN"/>
        </w:rPr>
        <w:t>；</w:t>
      </w:r>
    </w:p>
    <w:p>
      <w:pPr>
        <w:keepNext w:val="0"/>
        <w:keepLines w:val="0"/>
        <w:pageBreakBefore w:val="0"/>
        <w:widowControl w:val="0"/>
        <w:kinsoku/>
        <w:wordWrap/>
        <w:overflowPunct/>
        <w:topLinePunct/>
        <w:autoSpaceDE/>
        <w:autoSpaceDN/>
        <w:bidi w:val="0"/>
        <w:adjustRightInd w:val="0"/>
        <w:snapToGrid/>
        <w:spacing w:beforeLines="0" w:afterLines="0" w:line="360" w:lineRule="auto"/>
        <w:ind w:left="0" w:leftChars="0" w:firstLine="684" w:firstLineChars="285"/>
        <w:textAlignment w:val="auto"/>
        <w:rPr>
          <w:rFonts w:hint="default" w:ascii="Times New Roman" w:hAnsi="Times New Roman" w:cs="Times New Roman"/>
          <w:snapToGrid w:val="0"/>
          <w:kern w:val="44"/>
          <w:sz w:val="24"/>
          <w:szCs w:val="24"/>
        </w:rPr>
      </w:pPr>
      <w:r>
        <w:rPr>
          <w:rFonts w:hint="default" w:ascii="Times New Roman" w:hAnsi="Times New Roman" w:cs="Times New Roman"/>
          <w:i/>
          <w:snapToGrid w:val="0"/>
          <w:kern w:val="44"/>
          <w:sz w:val="24"/>
          <w:szCs w:val="24"/>
        </w:rPr>
        <w:t>T</w:t>
      </w:r>
      <w:r>
        <w:rPr>
          <w:rFonts w:hint="default" w:ascii="Times New Roman" w:hAnsi="Times New Roman" w:cs="Times New Roman"/>
          <w:i/>
          <w:snapToGrid w:val="0"/>
          <w:kern w:val="44"/>
          <w:sz w:val="24"/>
          <w:szCs w:val="24"/>
          <w:vertAlign w:val="subscript"/>
        </w:rPr>
        <w:t>t</w:t>
      </w:r>
      <w:r>
        <w:rPr>
          <w:rFonts w:hint="default" w:ascii="Times New Roman" w:hAnsi="Times New Roman" w:cs="Times New Roman"/>
          <w:snapToGrid w:val="0"/>
          <w:kern w:val="44"/>
          <w:sz w:val="24"/>
          <w:szCs w:val="24"/>
        </w:rPr>
        <w:t>为</w:t>
      </w:r>
      <w:r>
        <w:rPr>
          <w:rFonts w:hint="default" w:ascii="Times New Roman" w:hAnsi="Times New Roman" w:cs="Times New Roman"/>
          <w:snapToGrid w:val="0"/>
          <w:color w:val="auto"/>
          <w:kern w:val="44"/>
          <w:sz w:val="24"/>
          <w:szCs w:val="24"/>
        </w:rPr>
        <w:t>测试时传感器的温度</w:t>
      </w:r>
      <w:r>
        <w:rPr>
          <w:rFonts w:hint="default" w:ascii="Times New Roman" w:hAnsi="Times New Roman" w:cs="Times New Roman"/>
          <w:snapToGrid w:val="0"/>
          <w:kern w:val="44"/>
          <w:sz w:val="24"/>
          <w:szCs w:val="24"/>
        </w:rPr>
        <w:t>，</w:t>
      </w:r>
      <w:r>
        <w:rPr>
          <w:rFonts w:hint="default" w:ascii="Times New Roman" w:hAnsi="Times New Roman" w:cs="Times New Roman"/>
          <w:sz w:val="24"/>
          <w:szCs w:val="24"/>
          <w:lang w:val="en-US" w:eastAsia="zh-CN"/>
        </w:rPr>
        <w:t>单位为摄氏度（℃）</w:t>
      </w:r>
      <w:r>
        <w:rPr>
          <w:rFonts w:hint="default" w:ascii="Times New Roman" w:hAnsi="Times New Roman" w:cs="Times New Roman"/>
          <w:snapToGrid w:val="0"/>
          <w:kern w:val="44"/>
          <w:sz w:val="24"/>
          <w:szCs w:val="24"/>
        </w:rPr>
        <w:t>；</w:t>
      </w:r>
    </w:p>
    <w:p>
      <w:pPr>
        <w:keepNext w:val="0"/>
        <w:keepLines w:val="0"/>
        <w:pageBreakBefore w:val="0"/>
        <w:widowControl w:val="0"/>
        <w:kinsoku/>
        <w:wordWrap/>
        <w:overflowPunct/>
        <w:topLinePunct/>
        <w:autoSpaceDE/>
        <w:autoSpaceDN/>
        <w:bidi w:val="0"/>
        <w:adjustRightInd w:val="0"/>
        <w:snapToGrid/>
        <w:spacing w:beforeLines="0" w:afterLines="0" w:line="360" w:lineRule="auto"/>
        <w:ind w:left="0" w:leftChars="0" w:firstLine="684" w:firstLineChars="285"/>
        <w:textAlignment w:val="auto"/>
        <w:rPr>
          <w:rFonts w:hint="default" w:ascii="Times New Roman" w:hAnsi="Times New Roman" w:cs="Times New Roman"/>
          <w:snapToGrid w:val="0"/>
          <w:kern w:val="44"/>
          <w:sz w:val="24"/>
          <w:szCs w:val="24"/>
          <w:lang w:eastAsia="zh-CN"/>
        </w:rPr>
      </w:pPr>
      <w:r>
        <w:rPr>
          <w:rFonts w:hint="default" w:ascii="Times New Roman" w:hAnsi="Times New Roman" w:cs="Times New Roman"/>
          <w:i/>
          <w:snapToGrid w:val="0"/>
          <w:kern w:val="44"/>
          <w:sz w:val="24"/>
          <w:szCs w:val="24"/>
        </w:rPr>
        <w:t>T</w:t>
      </w:r>
      <w:r>
        <w:rPr>
          <w:rFonts w:hint="default" w:ascii="Times New Roman" w:hAnsi="Times New Roman" w:cs="Times New Roman"/>
          <w:i/>
          <w:snapToGrid w:val="0"/>
          <w:kern w:val="44"/>
          <w:sz w:val="24"/>
          <w:szCs w:val="24"/>
          <w:vertAlign w:val="subscript"/>
        </w:rPr>
        <w:t>i</w:t>
      </w:r>
      <w:r>
        <w:rPr>
          <w:rFonts w:hint="default" w:ascii="Times New Roman" w:hAnsi="Times New Roman" w:cs="Times New Roman"/>
          <w:snapToGrid w:val="0"/>
          <w:kern w:val="44"/>
          <w:sz w:val="24"/>
          <w:szCs w:val="24"/>
        </w:rPr>
        <w:t>为参考温度，</w:t>
      </w:r>
      <w:r>
        <w:rPr>
          <w:rFonts w:hint="default" w:ascii="Times New Roman" w:hAnsi="Times New Roman" w:cs="Times New Roman"/>
          <w:sz w:val="24"/>
          <w:szCs w:val="24"/>
          <w:lang w:val="en-US" w:eastAsia="zh-CN"/>
        </w:rPr>
        <w:t>单位为摄氏度（℃）</w:t>
      </w:r>
      <w:r>
        <w:rPr>
          <w:rFonts w:hint="default" w:ascii="Times New Roman" w:hAnsi="Times New Roman" w:cs="Times New Roman"/>
          <w:snapToGrid w:val="0"/>
          <w:kern w:val="44"/>
          <w:sz w:val="24"/>
          <w:szCs w:val="24"/>
          <w:lang w:eastAsia="zh-CN"/>
        </w:rPr>
        <w:t>；</w:t>
      </w:r>
    </w:p>
    <w:p>
      <w:pPr>
        <w:keepNext w:val="0"/>
        <w:keepLines w:val="0"/>
        <w:pageBreakBefore w:val="0"/>
        <w:widowControl w:val="0"/>
        <w:kinsoku/>
        <w:wordWrap/>
        <w:overflowPunct/>
        <w:topLinePunct/>
        <w:autoSpaceDE/>
        <w:autoSpaceDN/>
        <w:bidi w:val="0"/>
        <w:adjustRightInd w:val="0"/>
        <w:snapToGrid/>
        <w:spacing w:beforeLines="0" w:afterLines="0" w:line="360" w:lineRule="auto"/>
        <w:ind w:left="0" w:leftChars="0" w:firstLine="684" w:firstLineChars="285"/>
        <w:textAlignment w:val="auto"/>
        <w:rPr>
          <w:rFonts w:hint="default" w:ascii="Times New Roman" w:hAnsi="Times New Roman" w:eastAsia="宋体" w:cs="Times New Roman"/>
          <w:snapToGrid w:val="0"/>
          <w:kern w:val="44"/>
          <w:sz w:val="24"/>
          <w:szCs w:val="24"/>
          <w:lang w:val="en-US" w:eastAsia="zh-CN"/>
        </w:rPr>
      </w:pPr>
      <w:r>
        <w:rPr>
          <w:rFonts w:hint="default" w:ascii="Times New Roman" w:hAnsi="Times New Roman" w:cs="Times New Roman"/>
          <w:snapToGrid w:val="0"/>
          <w:kern w:val="44"/>
          <w:sz w:val="24"/>
          <w:szCs w:val="24"/>
          <w:lang w:val="en-US" w:eastAsia="zh-CN"/>
        </w:rPr>
        <w:t>温度补偿系数测试参考应变测量方法。</w:t>
      </w:r>
    </w:p>
    <w:p>
      <w:pPr>
        <w:spacing w:line="360" w:lineRule="auto"/>
        <w:jc w:val="left"/>
        <w:rPr>
          <w:rFonts w:hint="default" w:ascii="Times New Roman" w:hAnsi="Times New Roman" w:cs="Times New Roman"/>
          <w:b/>
          <w:bCs/>
          <w:sz w:val="24"/>
        </w:rPr>
      </w:pPr>
      <w:r>
        <w:rPr>
          <w:rFonts w:hint="default" w:ascii="Times New Roman" w:hAnsi="Times New Roman" w:cs="Times New Roman"/>
          <w:b/>
          <w:bCs/>
          <w:sz w:val="24"/>
        </w:rPr>
        <w:t>7.3.9 动态参考灵敏度</w:t>
      </w:r>
    </w:p>
    <w:p>
      <w:pPr>
        <w:kinsoku w:val="0"/>
        <w:overflowPunct w:val="0"/>
        <w:autoSpaceDE w:val="0"/>
        <w:autoSpaceDN w:val="0"/>
        <w:adjustRightInd w:val="0"/>
        <w:spacing w:line="360" w:lineRule="auto"/>
        <w:ind w:firstLine="480"/>
        <w:rPr>
          <w:rFonts w:hint="default" w:ascii="Times New Roman" w:hAnsi="Times New Roman" w:cs="Times New Roman"/>
          <w:snapToGrid w:val="0"/>
          <w:kern w:val="44"/>
          <w:sz w:val="24"/>
          <w:szCs w:val="24"/>
          <w:lang w:eastAsia="zh-CN"/>
        </w:rPr>
      </w:pPr>
      <w:r>
        <w:rPr>
          <w:rFonts w:hint="default" w:ascii="Times New Roman" w:hAnsi="Times New Roman" w:cs="Times New Roman"/>
          <w:snapToGrid w:val="0"/>
          <w:kern w:val="44"/>
          <w:sz w:val="24"/>
          <w:szCs w:val="24"/>
        </w:rPr>
        <w:t>在被校准</w:t>
      </w:r>
      <w:r>
        <w:rPr>
          <w:rFonts w:hint="default" w:ascii="Times New Roman" w:hAnsi="Times New Roman" w:cs="Times New Roman"/>
          <w:snapToGrid w:val="0"/>
          <w:kern w:val="44"/>
          <w:sz w:val="24"/>
          <w:szCs w:val="24"/>
          <w:lang w:val="en-US" w:eastAsia="zh-CN"/>
        </w:rPr>
        <w:t>FBG应变传</w:t>
      </w:r>
      <w:r>
        <w:rPr>
          <w:rFonts w:hint="default" w:ascii="Times New Roman" w:hAnsi="Times New Roman" w:cs="Times New Roman"/>
          <w:snapToGrid w:val="0"/>
          <w:kern w:val="44"/>
          <w:sz w:val="24"/>
          <w:szCs w:val="24"/>
        </w:rPr>
        <w:t>感器的</w:t>
      </w:r>
      <w:r>
        <w:rPr>
          <w:rFonts w:hint="default" w:ascii="Times New Roman" w:hAnsi="Times New Roman" w:cs="Times New Roman"/>
          <w:snapToGrid w:val="0"/>
          <w:kern w:val="44"/>
          <w:sz w:val="24"/>
          <w:szCs w:val="24"/>
          <w:lang w:val="en-US" w:eastAsia="zh-CN"/>
        </w:rPr>
        <w:t>动态测量</w:t>
      </w:r>
      <w:r>
        <w:rPr>
          <w:rFonts w:hint="default" w:ascii="Times New Roman" w:hAnsi="Times New Roman" w:cs="Times New Roman"/>
          <w:snapToGrid w:val="0"/>
          <w:kern w:val="44"/>
          <w:sz w:val="24"/>
          <w:szCs w:val="24"/>
        </w:rPr>
        <w:t>范围内，选取某一实用的频率值和某一指定的应变值进行校准，其被校准FBG</w:t>
      </w:r>
      <w:r>
        <w:rPr>
          <w:rFonts w:hint="default" w:ascii="Times New Roman" w:hAnsi="Times New Roman" w:cs="Times New Roman"/>
          <w:snapToGrid w:val="0"/>
          <w:kern w:val="44"/>
          <w:sz w:val="24"/>
          <w:szCs w:val="24"/>
          <w:lang w:val="en-US" w:eastAsia="zh-CN"/>
        </w:rPr>
        <w:t>应变</w:t>
      </w:r>
      <w:r>
        <w:rPr>
          <w:rFonts w:hint="default" w:ascii="Times New Roman" w:hAnsi="Times New Roman" w:cs="Times New Roman"/>
          <w:snapToGrid w:val="0"/>
          <w:kern w:val="44"/>
          <w:sz w:val="24"/>
          <w:szCs w:val="24"/>
        </w:rPr>
        <w:t>传感器的输出</w:t>
      </w:r>
      <w:r>
        <w:rPr>
          <w:rFonts w:hint="default" w:ascii="Times New Roman" w:hAnsi="Times New Roman" w:cs="Times New Roman"/>
          <w:snapToGrid w:val="0"/>
          <w:kern w:val="44"/>
          <w:sz w:val="24"/>
          <w:szCs w:val="24"/>
          <w:lang w:val="en-US" w:eastAsia="zh-CN"/>
        </w:rPr>
        <w:t>变化幅值</w:t>
      </w:r>
      <w:r>
        <w:rPr>
          <w:rFonts w:hint="default" w:ascii="Times New Roman" w:hAnsi="Times New Roman" w:cs="Times New Roman"/>
          <w:snapToGrid w:val="0"/>
          <w:kern w:val="44"/>
          <w:sz w:val="24"/>
          <w:szCs w:val="24"/>
        </w:rPr>
        <w:t>与等强度</w:t>
      </w:r>
      <w:r>
        <w:rPr>
          <w:rFonts w:hint="default" w:ascii="Times New Roman" w:hAnsi="Times New Roman" w:cs="Times New Roman"/>
          <w:snapToGrid w:val="0"/>
          <w:kern w:val="44"/>
          <w:sz w:val="24"/>
          <w:szCs w:val="24"/>
          <w:lang w:val="en-US" w:eastAsia="zh-CN"/>
        </w:rPr>
        <w:t>悬臂梁</w:t>
      </w:r>
      <w:r>
        <w:rPr>
          <w:rFonts w:hint="default" w:ascii="Times New Roman" w:hAnsi="Times New Roman" w:cs="Times New Roman"/>
          <w:snapToGrid w:val="0"/>
          <w:kern w:val="44"/>
          <w:sz w:val="24"/>
          <w:szCs w:val="24"/>
        </w:rPr>
        <w:t>的应变幅值之比为该传感器的动态参考灵敏度。</w:t>
      </w:r>
      <w:r>
        <w:rPr>
          <w:rFonts w:hint="default" w:ascii="Times New Roman" w:hAnsi="Times New Roman" w:cs="Times New Roman"/>
          <w:snapToGrid w:val="0"/>
          <w:kern w:val="44"/>
          <w:sz w:val="24"/>
          <w:szCs w:val="24"/>
          <w:lang w:val="en-US" w:eastAsia="zh-CN"/>
        </w:rPr>
        <w:t>挠度法</w:t>
      </w:r>
      <w:r>
        <w:rPr>
          <w:rFonts w:hint="default" w:ascii="Times New Roman" w:hAnsi="Times New Roman" w:cs="Times New Roman"/>
          <w:snapToGrid w:val="0"/>
          <w:kern w:val="44"/>
          <w:sz w:val="24"/>
          <w:szCs w:val="24"/>
        </w:rPr>
        <w:t>动态参考灵敏度按式(</w:t>
      </w:r>
      <w:r>
        <w:rPr>
          <w:rFonts w:hint="default" w:ascii="Times New Roman" w:hAnsi="Times New Roman" w:cs="Times New Roman"/>
          <w:snapToGrid w:val="0"/>
          <w:kern w:val="44"/>
          <w:sz w:val="24"/>
          <w:szCs w:val="24"/>
          <w:lang w:val="en-US" w:eastAsia="zh-CN"/>
        </w:rPr>
        <w:t>3</w:t>
      </w:r>
      <w:r>
        <w:rPr>
          <w:rFonts w:hint="eastAsia" w:cs="Times New Roman"/>
          <w:snapToGrid w:val="0"/>
          <w:kern w:val="44"/>
          <w:sz w:val="24"/>
          <w:szCs w:val="24"/>
          <w:lang w:val="en-US" w:eastAsia="zh-CN"/>
        </w:rPr>
        <w:t>8</w:t>
      </w:r>
      <w:r>
        <w:rPr>
          <w:rFonts w:hint="default" w:ascii="Times New Roman" w:hAnsi="Times New Roman" w:cs="Times New Roman"/>
          <w:snapToGrid w:val="0"/>
          <w:kern w:val="44"/>
          <w:sz w:val="24"/>
          <w:szCs w:val="24"/>
        </w:rPr>
        <w:t>)计算</w:t>
      </w:r>
      <w:r>
        <w:rPr>
          <w:rFonts w:hint="default" w:ascii="Times New Roman" w:hAnsi="Times New Roman" w:cs="Times New Roman"/>
          <w:snapToGrid w:val="0"/>
          <w:kern w:val="44"/>
          <w:sz w:val="24"/>
          <w:szCs w:val="24"/>
          <w:lang w:eastAsia="zh-CN"/>
        </w:rPr>
        <w:t>，</w:t>
      </w:r>
      <w:r>
        <w:rPr>
          <w:rFonts w:hint="default" w:ascii="Times New Roman" w:hAnsi="Times New Roman" w:cs="Times New Roman"/>
          <w:snapToGrid w:val="0"/>
          <w:kern w:val="44"/>
          <w:sz w:val="24"/>
          <w:szCs w:val="24"/>
          <w:lang w:val="en-US" w:eastAsia="zh-CN"/>
        </w:rPr>
        <w:t>拉伸法</w:t>
      </w:r>
      <w:r>
        <w:rPr>
          <w:rFonts w:hint="default" w:ascii="Times New Roman" w:hAnsi="Times New Roman" w:cs="Times New Roman"/>
          <w:snapToGrid w:val="0"/>
          <w:kern w:val="44"/>
          <w:sz w:val="24"/>
          <w:szCs w:val="24"/>
        </w:rPr>
        <w:t>动态参考灵敏度按式(</w:t>
      </w:r>
      <w:r>
        <w:rPr>
          <w:rFonts w:hint="default" w:ascii="Times New Roman" w:hAnsi="Times New Roman" w:cs="Times New Roman"/>
          <w:snapToGrid w:val="0"/>
          <w:kern w:val="44"/>
          <w:sz w:val="24"/>
          <w:szCs w:val="24"/>
          <w:lang w:val="en-US" w:eastAsia="zh-CN"/>
        </w:rPr>
        <w:t>3</w:t>
      </w:r>
      <w:r>
        <w:rPr>
          <w:rFonts w:hint="eastAsia" w:cs="Times New Roman"/>
          <w:snapToGrid w:val="0"/>
          <w:kern w:val="44"/>
          <w:sz w:val="24"/>
          <w:szCs w:val="24"/>
          <w:lang w:val="en-US" w:eastAsia="zh-CN"/>
        </w:rPr>
        <w:t>9</w:t>
      </w:r>
      <w:r>
        <w:rPr>
          <w:rFonts w:hint="default" w:ascii="Times New Roman" w:hAnsi="Times New Roman" w:cs="Times New Roman"/>
          <w:snapToGrid w:val="0"/>
          <w:kern w:val="44"/>
          <w:sz w:val="24"/>
          <w:szCs w:val="24"/>
        </w:rPr>
        <w:t>)计算</w:t>
      </w:r>
      <w:r>
        <w:rPr>
          <w:rFonts w:hint="default" w:ascii="Times New Roman" w:hAnsi="Times New Roman" w:cs="Times New Roman"/>
          <w:snapToGrid w:val="0"/>
          <w:kern w:val="44"/>
          <w:sz w:val="24"/>
          <w:szCs w:val="24"/>
          <w:lang w:eastAsia="zh-CN"/>
        </w:rPr>
        <w:t>：</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position w:val="-24"/>
                <w:sz w:val="24"/>
                <w:szCs w:val="24"/>
              </w:rPr>
              <w:object>
                <v:shape id="_x0000_i1088" o:spt="75" type="#_x0000_t75" style="height:30.75pt;width:47pt;" o:ole="t" filled="f" o:preferrelative="t" stroked="f" coordsize="21600,21600">
                  <v:path/>
                  <v:fill on="f" focussize="0,0"/>
                  <v:stroke on="f"/>
                  <v:imagedata r:id="rId141" o:title=""/>
                  <o:lock v:ext="edit" aspectratio="t"/>
                  <w10:wrap type="none"/>
                  <w10:anchorlock/>
                </v:shape>
                <o:OLEObject Type="Embed" ProgID="Equation.KSEE3" ShapeID="_x0000_i1088" DrawAspect="Content" ObjectID="_1468075788" r:id="rId140">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8</w:t>
            </w:r>
            <w:r>
              <w:rPr>
                <w:rFonts w:hint="default" w:ascii="Times New Roman" w:hAnsi="Times New Roman" w:cs="Times New Roman"/>
                <w:kern w:val="0"/>
                <w:sz w:val="24"/>
                <w:szCs w:val="24"/>
              </w:rPr>
              <w:t>）</w:t>
            </w:r>
          </w:p>
        </w:tc>
      </w:tr>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position w:val="-24"/>
                <w:sz w:val="24"/>
                <w:szCs w:val="24"/>
              </w:rPr>
              <w:object>
                <v:shape id="_x0000_i1089" o:spt="75" type="#_x0000_t75" style="height:30.7pt;width:39pt;" o:ole="t" filled="f" o:preferrelative="t" stroked="f" coordsize="21600,21600">
                  <v:path/>
                  <v:fill on="f" focussize="0,0"/>
                  <v:stroke on="f"/>
                  <v:imagedata r:id="rId143" o:title=""/>
                  <o:lock v:ext="edit" aspectratio="t"/>
                  <w10:wrap type="none"/>
                  <w10:anchorlock/>
                </v:shape>
                <o:OLEObject Type="Embed" ProgID="Equation.DSMT4" ShapeID="_x0000_i1089" DrawAspect="Content" ObjectID="_1468075789" r:id="rId142">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3</w:t>
            </w:r>
            <w:r>
              <w:rPr>
                <w:rFonts w:hint="eastAsia" w:cs="Times New Roman"/>
                <w:kern w:val="0"/>
                <w:sz w:val="24"/>
                <w:szCs w:val="24"/>
                <w:lang w:val="en-US" w:eastAsia="zh-CN"/>
              </w:rPr>
              <w:t>9</w:t>
            </w:r>
            <w:r>
              <w:rPr>
                <w:rFonts w:hint="default" w:ascii="Times New Roman" w:hAnsi="Times New Roman" w:cs="Times New Roman"/>
                <w:kern w:val="0"/>
                <w:sz w:val="24"/>
                <w:szCs w:val="24"/>
              </w:rPr>
              <w:t>）</w:t>
            </w:r>
          </w:p>
        </w:tc>
      </w:tr>
    </w:tbl>
    <w:p>
      <w:pPr>
        <w:kinsoku w:val="0"/>
        <w:overflowPunct w:val="0"/>
        <w:autoSpaceDE w:val="0"/>
        <w:autoSpaceDN w:val="0"/>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式中：</w:t>
      </w:r>
      <w:r>
        <w:rPr>
          <w:rFonts w:hint="default" w:ascii="Times New Roman" w:hAnsi="Times New Roman" w:cs="Times New Roman"/>
          <w:position w:val="-12"/>
          <w:sz w:val="24"/>
          <w:szCs w:val="24"/>
        </w:rPr>
        <w:object>
          <v:shape id="_x0000_i1090" o:spt="75" type="#_x0000_t75" style="height:18pt;width:15pt;" o:ole="t" filled="f" o:preferrelative="t" stroked="f" coordsize="21600,21600">
            <v:path/>
            <v:fill on="f" focussize="0,0"/>
            <v:stroke on="f" joinstyle="miter"/>
            <v:imagedata r:id="rId145" o:title=""/>
            <o:lock v:ext="edit" aspectratio="t"/>
            <w10:wrap type="none"/>
            <w10:anchorlock/>
          </v:shape>
          <o:OLEObject Type="Embed" ProgID="Equation.KSEE3" ShapeID="_x0000_i1090" DrawAspect="Content" ObjectID="_1468075790" r:id="rId144">
            <o:LockedField>false</o:LockedField>
          </o:OLEObject>
        </w:object>
      </w:r>
      <w:r>
        <w:rPr>
          <w:rFonts w:hint="default" w:ascii="Times New Roman" w:hAnsi="Times New Roman" w:cs="Times New Roman"/>
          <w:snapToGrid w:val="0"/>
          <w:kern w:val="44"/>
          <w:sz w:val="24"/>
          <w:szCs w:val="24"/>
        </w:rPr>
        <w:t>为光纤光栅传感器的动态参考灵敏度；</w:t>
      </w:r>
    </w:p>
    <w:p>
      <w:pPr>
        <w:kinsoku w:val="0"/>
        <w:overflowPunct w:val="0"/>
        <w:autoSpaceDE w:val="0"/>
        <w:autoSpaceDN w:val="0"/>
        <w:adjustRightInd w:val="0"/>
        <w:spacing w:line="360" w:lineRule="auto"/>
        <w:ind w:firstLine="480"/>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 xml:space="preserve">   </w:t>
      </w:r>
      <w:r>
        <w:rPr>
          <w:rFonts w:hint="default" w:ascii="Times New Roman" w:hAnsi="Times New Roman" w:cs="Times New Roman"/>
          <w:i/>
          <w:iCs/>
          <w:snapToGrid w:val="0"/>
          <w:kern w:val="44"/>
          <w:sz w:val="24"/>
          <w:szCs w:val="24"/>
        </w:rPr>
        <w:t>U</w:t>
      </w:r>
      <w:r>
        <w:rPr>
          <w:rFonts w:hint="default" w:ascii="Times New Roman" w:hAnsi="Times New Roman" w:cs="Times New Roman"/>
          <w:snapToGrid w:val="0"/>
          <w:kern w:val="44"/>
          <w:sz w:val="24"/>
          <w:szCs w:val="24"/>
        </w:rPr>
        <w:t xml:space="preserve"> 为参考点处光纤光栅传感器的输出</w:t>
      </w:r>
      <w:r>
        <w:rPr>
          <w:rFonts w:hint="default" w:ascii="Times New Roman" w:hAnsi="Times New Roman" w:cs="Times New Roman"/>
          <w:snapToGrid w:val="0"/>
          <w:kern w:val="44"/>
          <w:sz w:val="24"/>
          <w:szCs w:val="24"/>
          <w:lang w:val="en-US" w:eastAsia="zh-CN"/>
        </w:rPr>
        <w:t>变化幅值</w:t>
      </w:r>
      <w:r>
        <w:rPr>
          <w:rFonts w:hint="default" w:ascii="Times New Roman" w:hAnsi="Times New Roman" w:cs="Times New Roman"/>
          <w:snapToGrid w:val="0"/>
          <w:kern w:val="44"/>
          <w:sz w:val="24"/>
          <w:szCs w:val="24"/>
        </w:rPr>
        <w:t>；</w:t>
      </w:r>
    </w:p>
    <w:p>
      <w:pPr>
        <w:kinsoku w:val="0"/>
        <w:overflowPunct w:val="0"/>
        <w:autoSpaceDE w:val="0"/>
        <w:autoSpaceDN w:val="0"/>
        <w:adjustRightInd w:val="0"/>
        <w:spacing w:line="360" w:lineRule="auto"/>
        <w:ind w:firstLine="787" w:firstLineChars="328"/>
        <w:rPr>
          <w:rFonts w:hint="eastAsia" w:ascii="Times New Roman" w:hAnsi="Times New Roman" w:eastAsia="宋体" w:cs="Times New Roman"/>
          <w:snapToGrid w:val="0"/>
          <w:kern w:val="44"/>
          <w:sz w:val="24"/>
          <w:szCs w:val="24"/>
          <w:lang w:eastAsia="zh-CN"/>
        </w:rPr>
      </w:pPr>
      <w:r>
        <w:rPr>
          <w:rFonts w:hint="default" w:ascii="Times New Roman" w:hAnsi="Times New Roman" w:cs="Times New Roman"/>
          <w:snapToGrid w:val="0"/>
          <w:kern w:val="44"/>
          <w:sz w:val="24"/>
          <w:szCs w:val="24"/>
        </w:rPr>
        <w:t>D 为等强度</w:t>
      </w:r>
      <w:r>
        <w:rPr>
          <w:rFonts w:hint="default" w:ascii="Times New Roman" w:hAnsi="Times New Roman" w:cs="Times New Roman"/>
          <w:snapToGrid w:val="0"/>
          <w:kern w:val="44"/>
          <w:sz w:val="24"/>
          <w:szCs w:val="24"/>
          <w:lang w:val="en-US" w:eastAsia="zh-CN"/>
        </w:rPr>
        <w:t>悬臂梁</w:t>
      </w:r>
      <w:r>
        <w:rPr>
          <w:rFonts w:hint="default" w:ascii="Times New Roman" w:hAnsi="Times New Roman" w:cs="Times New Roman"/>
          <w:snapToGrid w:val="0"/>
          <w:kern w:val="44"/>
          <w:sz w:val="24"/>
          <w:szCs w:val="24"/>
        </w:rPr>
        <w:t>的应变幅值</w:t>
      </w:r>
      <w:r>
        <w:rPr>
          <w:rFonts w:hint="eastAsia" w:cs="Times New Roman"/>
          <w:snapToGrid w:val="0"/>
          <w:kern w:val="44"/>
          <w:sz w:val="24"/>
          <w:szCs w:val="24"/>
          <w:lang w:eastAsia="zh-CN"/>
        </w:rPr>
        <w:t>。</w:t>
      </w:r>
    </w:p>
    <w:p>
      <w:pPr>
        <w:topLinePunct/>
        <w:adjustRightInd w:val="0"/>
        <w:spacing w:line="360" w:lineRule="auto"/>
        <w:rPr>
          <w:rFonts w:hint="default" w:ascii="Times New Roman" w:hAnsi="Times New Roman" w:cs="Times New Roman"/>
          <w:b/>
          <w:bCs/>
          <w:sz w:val="24"/>
        </w:rPr>
      </w:pPr>
      <w:r>
        <w:rPr>
          <w:rFonts w:hint="default" w:ascii="Times New Roman" w:hAnsi="Times New Roman" w:cs="Times New Roman"/>
          <w:b/>
          <w:bCs/>
          <w:sz w:val="24"/>
        </w:rPr>
        <w:t>7.3.10 频率响应</w:t>
      </w:r>
    </w:p>
    <w:p>
      <w:pPr>
        <w:kinsoku w:val="0"/>
        <w:overflowPunct w:val="0"/>
        <w:autoSpaceDE w:val="0"/>
        <w:autoSpaceDN w:val="0"/>
        <w:adjustRightInd w:val="0"/>
        <w:spacing w:line="360" w:lineRule="auto"/>
        <w:ind w:firstLine="480"/>
        <w:rPr>
          <w:rFonts w:hint="eastAsia" w:ascii="Times New Roman" w:hAnsi="Times New Roman" w:eastAsia="宋体" w:cs="Times New Roman"/>
          <w:snapToGrid w:val="0"/>
          <w:kern w:val="44"/>
          <w:sz w:val="24"/>
          <w:szCs w:val="24"/>
          <w:lang w:eastAsia="zh-CN"/>
        </w:rPr>
      </w:pPr>
      <w:r>
        <w:rPr>
          <w:rFonts w:hint="default" w:ascii="Times New Roman" w:hAnsi="Times New Roman" w:cs="Times New Roman"/>
          <w:snapToGrid w:val="0"/>
          <w:kern w:val="44"/>
          <w:sz w:val="24"/>
          <w:szCs w:val="24"/>
        </w:rPr>
        <w:t>在</w:t>
      </w:r>
      <w:r>
        <w:rPr>
          <w:rFonts w:hint="default" w:ascii="Times New Roman" w:hAnsi="Times New Roman" w:cs="Times New Roman"/>
          <w:snapToGrid w:val="0"/>
          <w:kern w:val="44"/>
          <w:sz w:val="24"/>
          <w:szCs w:val="24"/>
          <w:lang w:val="en-US" w:eastAsia="zh-CN"/>
        </w:rPr>
        <w:t>FBG应变</w:t>
      </w:r>
      <w:r>
        <w:rPr>
          <w:rFonts w:hint="default" w:ascii="Times New Roman" w:hAnsi="Times New Roman" w:cs="Times New Roman"/>
          <w:snapToGrid w:val="0"/>
          <w:kern w:val="44"/>
          <w:sz w:val="24"/>
          <w:szCs w:val="24"/>
        </w:rPr>
        <w:t>传感器的动态范围内，均匀地选取不少于</w:t>
      </w:r>
      <w:r>
        <w:rPr>
          <w:rFonts w:hint="default" w:ascii="Times New Roman" w:hAnsi="Times New Roman" w:cs="Times New Roman"/>
          <w:snapToGrid w:val="0"/>
          <w:kern w:val="44"/>
          <w:sz w:val="24"/>
          <w:szCs w:val="24"/>
          <w:lang w:val="en-US" w:eastAsia="zh-CN"/>
        </w:rPr>
        <w:t>5</w:t>
      </w:r>
      <w:r>
        <w:rPr>
          <w:rFonts w:hint="default" w:ascii="Times New Roman" w:hAnsi="Times New Roman" w:cs="Times New Roman"/>
          <w:snapToGrid w:val="0"/>
          <w:kern w:val="44"/>
          <w:sz w:val="24"/>
          <w:szCs w:val="24"/>
        </w:rPr>
        <w:t>个频率值 (</w:t>
      </w:r>
      <w:r>
        <w:rPr>
          <w:rFonts w:hint="default" w:ascii="Times New Roman" w:hAnsi="Times New Roman" w:cs="Times New Roman"/>
          <w:snapToGrid w:val="0"/>
          <w:kern w:val="44"/>
          <w:sz w:val="24"/>
          <w:szCs w:val="24"/>
          <w:lang w:val="en-US" w:eastAsia="zh-CN"/>
        </w:rPr>
        <w:t>尽量包含</w:t>
      </w:r>
      <w:r>
        <w:rPr>
          <w:rFonts w:hint="default" w:ascii="Times New Roman" w:hAnsi="Times New Roman" w:cs="Times New Roman"/>
          <w:snapToGrid w:val="0"/>
          <w:kern w:val="44"/>
          <w:sz w:val="24"/>
          <w:szCs w:val="24"/>
        </w:rPr>
        <w:t>上、下限值)，在保持等强度</w:t>
      </w:r>
      <w:r>
        <w:rPr>
          <w:rFonts w:hint="default" w:ascii="Times New Roman" w:hAnsi="Times New Roman" w:cs="Times New Roman"/>
          <w:snapToGrid w:val="0"/>
          <w:kern w:val="44"/>
          <w:sz w:val="24"/>
          <w:szCs w:val="24"/>
          <w:lang w:val="en-US" w:eastAsia="zh-CN"/>
        </w:rPr>
        <w:t>悬臂</w:t>
      </w:r>
      <w:r>
        <w:rPr>
          <w:rFonts w:hint="default" w:ascii="Times New Roman" w:hAnsi="Times New Roman" w:cs="Times New Roman"/>
          <w:snapToGrid w:val="0"/>
          <w:kern w:val="44"/>
          <w:sz w:val="24"/>
          <w:szCs w:val="24"/>
        </w:rPr>
        <w:t>梁应变幅值恒定的情况下，测量各频率点</w:t>
      </w:r>
      <w:r>
        <w:rPr>
          <w:rFonts w:hint="default" w:ascii="Times New Roman" w:hAnsi="Times New Roman" w:cs="Times New Roman"/>
          <w:snapToGrid w:val="0"/>
          <w:kern w:val="44"/>
          <w:sz w:val="24"/>
          <w:szCs w:val="24"/>
          <w:lang w:val="en-US" w:eastAsia="zh-CN"/>
        </w:rPr>
        <w:t>FBG应变</w:t>
      </w:r>
      <w:r>
        <w:rPr>
          <w:rFonts w:hint="default" w:ascii="Times New Roman" w:hAnsi="Times New Roman" w:cs="Times New Roman"/>
          <w:snapToGrid w:val="0"/>
          <w:kern w:val="44"/>
          <w:sz w:val="24"/>
          <w:szCs w:val="24"/>
        </w:rPr>
        <w:t>传感器的输出值，并计算出各点的动态灵敏度，然后按式 (</w:t>
      </w:r>
      <w:r>
        <w:rPr>
          <w:rFonts w:hint="eastAsia" w:cs="Times New Roman"/>
          <w:snapToGrid w:val="0"/>
          <w:kern w:val="44"/>
          <w:sz w:val="24"/>
          <w:szCs w:val="24"/>
          <w:lang w:val="en-US" w:eastAsia="zh-CN"/>
        </w:rPr>
        <w:t>40</w:t>
      </w:r>
      <w:r>
        <w:rPr>
          <w:rFonts w:hint="default" w:ascii="Times New Roman" w:hAnsi="Times New Roman" w:cs="Times New Roman"/>
          <w:snapToGrid w:val="0"/>
          <w:kern w:val="44"/>
          <w:sz w:val="24"/>
          <w:szCs w:val="24"/>
        </w:rPr>
        <w:t>)计算各测量点灵敏度与动态参考灵敏度的相对偏差</w:t>
      </w:r>
      <w:r>
        <w:rPr>
          <w:rFonts w:hint="eastAsia" w:cs="Times New Roman"/>
          <w:snapToGrid w:val="0"/>
          <w:kern w:val="44"/>
          <w:sz w:val="24"/>
          <w:szCs w:val="24"/>
          <w:lang w:eastAsia="zh-CN"/>
        </w:rPr>
        <w:t>：</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position w:val="-32"/>
                <w:sz w:val="24"/>
                <w:szCs w:val="24"/>
              </w:rPr>
              <w:object>
                <v:shape id="_x0000_i1091" o:spt="75" type="#_x0000_t75" style="height:38.25pt;width:71.25pt;" o:ole="t" filled="f" o:preferrelative="t" stroked="f" coordsize="21600,21600">
                  <v:path/>
                  <v:fill on="f" focussize="0,0"/>
                  <v:stroke on="f" joinstyle="miter"/>
                  <v:imagedata r:id="rId147" o:title=""/>
                  <o:lock v:ext="edit" aspectratio="t"/>
                  <w10:wrap type="none"/>
                  <w10:anchorlock/>
                </v:shape>
                <o:OLEObject Type="Embed" ProgID="Equation.KSEE3" ShapeID="_x0000_i1091" DrawAspect="Content" ObjectID="_1468075791" r:id="rId146">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eastAsia" w:cs="Times New Roman"/>
                <w:kern w:val="0"/>
                <w:sz w:val="24"/>
                <w:szCs w:val="24"/>
                <w:lang w:val="en-US" w:eastAsia="zh-CN"/>
              </w:rPr>
              <w:t>40</w:t>
            </w:r>
            <w:r>
              <w:rPr>
                <w:rFonts w:hint="default" w:ascii="Times New Roman" w:hAnsi="Times New Roman" w:cs="Times New Roman"/>
                <w:kern w:val="0"/>
                <w:sz w:val="24"/>
                <w:szCs w:val="24"/>
              </w:rPr>
              <w:t>）</w:t>
            </w:r>
          </w:p>
        </w:tc>
      </w:tr>
    </w:tbl>
    <w:p>
      <w:pPr>
        <w:ind w:right="1120"/>
        <w:rPr>
          <w:rFonts w:hint="default" w:ascii="Times New Roman" w:hAnsi="Times New Roman" w:cs="Times New Roman"/>
          <w:sz w:val="24"/>
          <w:szCs w:val="24"/>
        </w:rPr>
      </w:pPr>
      <w:r>
        <w:rPr>
          <w:rFonts w:hint="default" w:ascii="Times New Roman" w:hAnsi="Times New Roman" w:cs="Times New Roman"/>
          <w:sz w:val="24"/>
          <w:szCs w:val="24"/>
        </w:rPr>
        <w:t xml:space="preserve">式中： </w:t>
      </w:r>
      <w:r>
        <w:rPr>
          <w:rFonts w:hint="default" w:ascii="Times New Roman" w:hAnsi="Times New Roman" w:cs="Times New Roman"/>
          <w:position w:val="-14"/>
          <w:sz w:val="24"/>
          <w:szCs w:val="24"/>
        </w:rPr>
        <w:object>
          <v:shape id="_x0000_i1092" o:spt="75" type="#_x0000_t75" style="height:18.75pt;width:15.75pt;" o:ole="t" filled="f" o:preferrelative="t" stroked="f" coordsize="21600,21600">
            <v:path/>
            <v:fill on="f" focussize="0,0"/>
            <v:stroke on="f" joinstyle="miter"/>
            <v:imagedata r:id="rId149" o:title=""/>
            <o:lock v:ext="edit" aspectratio="t"/>
            <w10:wrap type="none"/>
            <w10:anchorlock/>
          </v:shape>
          <o:OLEObject Type="Embed" ProgID="Equation.KSEE3" ShapeID="_x0000_i1092" DrawAspect="Content" ObjectID="_1468075792" r:id="rId148">
            <o:LockedField>false</o:LockedField>
          </o:OLEObject>
        </w:object>
      </w:r>
      <w:r>
        <w:rPr>
          <w:rFonts w:hint="default" w:ascii="Times New Roman" w:hAnsi="Times New Roman" w:cs="Times New Roman"/>
          <w:sz w:val="24"/>
          <w:szCs w:val="24"/>
        </w:rPr>
        <w:t>为第</w:t>
      </w:r>
      <w:r>
        <w:rPr>
          <w:rFonts w:hint="default" w:ascii="Times New Roman" w:hAnsi="Times New Roman" w:cs="Times New Roman"/>
          <w:position w:val="-6"/>
          <w:sz w:val="24"/>
          <w:szCs w:val="24"/>
        </w:rPr>
        <w:object>
          <v:shape id="_x0000_i1093" o:spt="75" type="#_x0000_t75" style="height:12.75pt;width:6.75pt;" o:ole="t" filled="f" o:preferrelative="t" stroked="f" coordsize="21600,21600">
            <v:path/>
            <v:fill on="f" focussize="0,0"/>
            <v:stroke on="f" joinstyle="miter"/>
            <v:imagedata r:id="rId151" o:title=""/>
            <o:lock v:ext="edit" aspectratio="t"/>
            <w10:wrap type="none"/>
            <w10:anchorlock/>
          </v:shape>
          <o:OLEObject Type="Embed" ProgID="Equation.KSEE3" ShapeID="_x0000_i1093" DrawAspect="Content" ObjectID="_1468075793" r:id="rId150">
            <o:LockedField>false</o:LockedField>
          </o:OLEObject>
        </w:object>
      </w:r>
      <w:r>
        <w:rPr>
          <w:rFonts w:hint="default" w:ascii="Times New Roman" w:hAnsi="Times New Roman" w:cs="Times New Roman"/>
          <w:sz w:val="24"/>
          <w:szCs w:val="24"/>
        </w:rPr>
        <w:t>个频率点的动态灵敏度与动态参考灵敏度的相对偏差；</w:t>
      </w:r>
    </w:p>
    <w:p>
      <w:pPr>
        <w:ind w:right="280" w:firstLine="960" w:firstLineChars="400"/>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94" o:spt="75" type="#_x0000_t75" style="height:18pt;width:15.75pt;" o:ole="t" filled="f" o:preferrelative="t" stroked="f" coordsize="21600,21600">
            <v:path/>
            <v:fill on="f" focussize="0,0"/>
            <v:stroke on="f" joinstyle="miter"/>
            <v:imagedata r:id="rId153" o:title=""/>
            <o:lock v:ext="edit" aspectratio="t"/>
            <w10:wrap type="none"/>
            <w10:anchorlock/>
          </v:shape>
          <o:OLEObject Type="Embed" ProgID="Equation.KSEE3" ShapeID="_x0000_i1094" DrawAspect="Content" ObjectID="_1468075794" r:id="rId152">
            <o:LockedField>false</o:LockedField>
          </o:OLEObject>
        </w:object>
      </w:r>
      <w:r>
        <w:rPr>
          <w:rFonts w:hint="default" w:ascii="Times New Roman" w:hAnsi="Times New Roman" w:cs="Times New Roman"/>
          <w:sz w:val="24"/>
          <w:szCs w:val="24"/>
        </w:rPr>
        <w:t>为第</w:t>
      </w:r>
      <w:r>
        <w:rPr>
          <w:rFonts w:hint="default" w:ascii="Times New Roman" w:hAnsi="Times New Roman" w:cs="Times New Roman"/>
          <w:position w:val="-6"/>
          <w:sz w:val="24"/>
          <w:szCs w:val="24"/>
        </w:rPr>
        <w:object>
          <v:shape id="_x0000_i1095" o:spt="75" type="#_x0000_t75" style="height:12.75pt;width:6.75pt;" o:ole="t" filled="f" o:preferrelative="t" stroked="f" coordsize="21600,21600">
            <v:path/>
            <v:fill on="f" focussize="0,0"/>
            <v:stroke on="f" joinstyle="miter"/>
            <v:imagedata r:id="rId151" o:title=""/>
            <o:lock v:ext="edit" aspectratio="t"/>
            <w10:wrap type="none"/>
            <w10:anchorlock/>
          </v:shape>
          <o:OLEObject Type="Embed" ProgID="Equation.KSEE3" ShapeID="_x0000_i1095" DrawAspect="Content" ObjectID="_1468075795" r:id="rId154">
            <o:LockedField>false</o:LockedField>
          </o:OLEObject>
        </w:object>
      </w:r>
      <w:r>
        <w:rPr>
          <w:rFonts w:hint="default" w:ascii="Times New Roman" w:hAnsi="Times New Roman" w:cs="Times New Roman"/>
          <w:sz w:val="24"/>
          <w:szCs w:val="24"/>
        </w:rPr>
        <w:t>个频率点的动态灵敏度；</w:t>
      </w:r>
    </w:p>
    <w:p>
      <w:pPr>
        <w:ind w:right="280" w:firstLine="960" w:firstLineChars="400"/>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96" o:spt="75" type="#_x0000_t75" style="height:18pt;width:15pt;" o:ole="t" filled="f" o:preferrelative="t" stroked="f" coordsize="21600,21600">
            <v:path/>
            <v:fill on="f" focussize="0,0"/>
            <v:stroke on="f" joinstyle="miter"/>
            <v:imagedata r:id="rId145" o:title=""/>
            <o:lock v:ext="edit" aspectratio="t"/>
            <w10:wrap type="none"/>
            <w10:anchorlock/>
          </v:shape>
          <o:OLEObject Type="Embed" ProgID="Equation.KSEE3" ShapeID="_x0000_i1096" DrawAspect="Content" ObjectID="_1468075796" r:id="rId155">
            <o:LockedField>false</o:LockedField>
          </o:OLEObject>
        </w:object>
      </w:r>
      <w:r>
        <w:rPr>
          <w:rFonts w:hint="default" w:ascii="Times New Roman" w:hAnsi="Times New Roman" w:cs="Times New Roman"/>
          <w:sz w:val="24"/>
          <w:szCs w:val="24"/>
        </w:rPr>
        <w:t>为动态参考灵敏度。</w:t>
      </w:r>
    </w:p>
    <w:p>
      <w:pPr>
        <w:spacing w:line="360" w:lineRule="auto"/>
        <w:jc w:val="left"/>
        <w:rPr>
          <w:rFonts w:hint="default" w:ascii="Times New Roman" w:hAnsi="Times New Roman" w:cs="Times New Roman"/>
          <w:b/>
          <w:bCs/>
          <w:sz w:val="24"/>
        </w:rPr>
      </w:pPr>
      <w:r>
        <w:rPr>
          <w:rFonts w:hint="default" w:ascii="Times New Roman" w:hAnsi="Times New Roman" w:cs="Times New Roman"/>
          <w:b/>
          <w:bCs/>
          <w:sz w:val="24"/>
        </w:rPr>
        <w:t>7.3.11 幅值线性度</w:t>
      </w:r>
    </w:p>
    <w:p>
      <w:pPr>
        <w:kinsoku w:val="0"/>
        <w:overflowPunct w:val="0"/>
        <w:autoSpaceDE w:val="0"/>
        <w:autoSpaceDN w:val="0"/>
        <w:adjustRightInd w:val="0"/>
        <w:spacing w:line="360" w:lineRule="auto"/>
        <w:ind w:firstLine="480"/>
        <w:rPr>
          <w:rFonts w:hint="eastAsia" w:ascii="Times New Roman" w:hAnsi="Times New Roman" w:eastAsia="宋体" w:cs="Times New Roman"/>
          <w:snapToGrid w:val="0"/>
          <w:kern w:val="44"/>
          <w:sz w:val="24"/>
          <w:szCs w:val="24"/>
          <w:lang w:eastAsia="zh-CN"/>
        </w:rPr>
      </w:pPr>
      <w:r>
        <w:rPr>
          <w:rFonts w:hint="default" w:ascii="Times New Roman" w:hAnsi="Times New Roman" w:cs="Times New Roman"/>
          <w:snapToGrid w:val="0"/>
          <w:kern w:val="44"/>
          <w:sz w:val="24"/>
          <w:szCs w:val="24"/>
        </w:rPr>
        <w:t>在</w:t>
      </w:r>
      <w:r>
        <w:rPr>
          <w:rFonts w:hint="default" w:ascii="Times New Roman" w:hAnsi="Times New Roman" w:cs="Times New Roman"/>
          <w:snapToGrid w:val="0"/>
          <w:kern w:val="44"/>
          <w:sz w:val="24"/>
          <w:szCs w:val="24"/>
          <w:lang w:val="en-US" w:eastAsia="zh-CN"/>
        </w:rPr>
        <w:t>FBG应变</w:t>
      </w:r>
      <w:r>
        <w:rPr>
          <w:rFonts w:hint="default" w:ascii="Times New Roman" w:hAnsi="Times New Roman" w:cs="Times New Roman"/>
          <w:snapToGrid w:val="0"/>
          <w:kern w:val="44"/>
          <w:sz w:val="24"/>
          <w:szCs w:val="24"/>
        </w:rPr>
        <w:t>传感器的频率范围内选取某一实用的频率值，并在</w:t>
      </w:r>
      <w:r>
        <w:rPr>
          <w:rFonts w:hint="default" w:ascii="Times New Roman" w:hAnsi="Times New Roman" w:cs="Times New Roman"/>
          <w:snapToGrid w:val="0"/>
          <w:kern w:val="44"/>
          <w:sz w:val="24"/>
          <w:szCs w:val="24"/>
          <w:lang w:val="en-US" w:eastAsia="zh-CN"/>
        </w:rPr>
        <w:t>动态</w:t>
      </w:r>
      <w:r>
        <w:rPr>
          <w:rFonts w:hint="default" w:ascii="Times New Roman" w:hAnsi="Times New Roman" w:cs="Times New Roman"/>
          <w:snapToGrid w:val="0"/>
          <w:kern w:val="44"/>
          <w:sz w:val="24"/>
          <w:szCs w:val="24"/>
        </w:rPr>
        <w:t>应变范围内</w:t>
      </w:r>
      <w:r>
        <w:rPr>
          <w:rFonts w:hint="default" w:ascii="Times New Roman" w:hAnsi="Times New Roman" w:cs="Times New Roman"/>
          <w:snapToGrid w:val="0"/>
          <w:kern w:val="44"/>
          <w:sz w:val="24"/>
          <w:szCs w:val="24"/>
          <w:lang w:val="en-US" w:eastAsia="zh-CN"/>
        </w:rPr>
        <w:t>尽量均匀</w:t>
      </w:r>
      <w:r>
        <w:rPr>
          <w:rFonts w:hint="default" w:ascii="Times New Roman" w:hAnsi="Times New Roman" w:cs="Times New Roman"/>
          <w:snapToGrid w:val="0"/>
          <w:kern w:val="44"/>
          <w:sz w:val="24"/>
          <w:szCs w:val="24"/>
        </w:rPr>
        <w:t>选取5个应变</w:t>
      </w:r>
      <w:r>
        <w:rPr>
          <w:rFonts w:hint="default" w:ascii="Times New Roman" w:hAnsi="Times New Roman" w:cs="Times New Roman"/>
          <w:snapToGrid w:val="0"/>
          <w:kern w:val="44"/>
          <w:sz w:val="24"/>
          <w:szCs w:val="24"/>
          <w:lang w:val="en-US" w:eastAsia="zh-CN"/>
        </w:rPr>
        <w:t>点</w:t>
      </w:r>
      <w:r>
        <w:rPr>
          <w:rFonts w:hint="default" w:ascii="Times New Roman" w:hAnsi="Times New Roman" w:cs="Times New Roman"/>
          <w:snapToGrid w:val="0"/>
          <w:kern w:val="44"/>
          <w:sz w:val="24"/>
          <w:szCs w:val="24"/>
        </w:rPr>
        <w:t>进行</w:t>
      </w:r>
      <w:r>
        <w:rPr>
          <w:rFonts w:hint="default" w:ascii="Times New Roman" w:hAnsi="Times New Roman" w:cs="Times New Roman"/>
          <w:snapToGrid w:val="0"/>
          <w:kern w:val="44"/>
          <w:sz w:val="24"/>
          <w:szCs w:val="24"/>
          <w:lang w:val="en-US" w:eastAsia="zh-CN"/>
        </w:rPr>
        <w:t>测量</w:t>
      </w:r>
      <w:r>
        <w:rPr>
          <w:rFonts w:hint="default" w:ascii="Times New Roman" w:hAnsi="Times New Roman" w:cs="Times New Roman"/>
          <w:snapToGrid w:val="0"/>
          <w:kern w:val="44"/>
          <w:sz w:val="24"/>
          <w:szCs w:val="24"/>
        </w:rPr>
        <w:t>，计算出各应变</w:t>
      </w:r>
      <w:r>
        <w:rPr>
          <w:rFonts w:hint="default" w:ascii="Times New Roman" w:hAnsi="Times New Roman" w:cs="Times New Roman"/>
          <w:snapToGrid w:val="0"/>
          <w:kern w:val="44"/>
          <w:sz w:val="24"/>
          <w:szCs w:val="24"/>
          <w:lang w:val="en-US" w:eastAsia="zh-CN"/>
        </w:rPr>
        <w:t>点</w:t>
      </w:r>
      <w:r>
        <w:rPr>
          <w:rFonts w:hint="default" w:ascii="Times New Roman" w:hAnsi="Times New Roman" w:cs="Times New Roman"/>
          <w:snapToGrid w:val="0"/>
          <w:kern w:val="44"/>
          <w:sz w:val="24"/>
          <w:szCs w:val="24"/>
        </w:rPr>
        <w:t>的动态灵敏度，然后按式 (</w:t>
      </w:r>
      <w:r>
        <w:rPr>
          <w:rFonts w:hint="eastAsia" w:cs="Times New Roman"/>
          <w:snapToGrid w:val="0"/>
          <w:kern w:val="44"/>
          <w:sz w:val="24"/>
          <w:szCs w:val="24"/>
          <w:lang w:val="en-US" w:eastAsia="zh-CN"/>
        </w:rPr>
        <w:t>41</w:t>
      </w:r>
      <w:r>
        <w:rPr>
          <w:rFonts w:hint="default" w:ascii="Times New Roman" w:hAnsi="Times New Roman" w:cs="Times New Roman"/>
          <w:snapToGrid w:val="0"/>
          <w:kern w:val="44"/>
          <w:sz w:val="24"/>
          <w:szCs w:val="24"/>
        </w:rPr>
        <w:t>)计算各应变</w:t>
      </w:r>
      <w:r>
        <w:rPr>
          <w:rFonts w:hint="default" w:ascii="Times New Roman" w:hAnsi="Times New Roman" w:cs="Times New Roman"/>
          <w:snapToGrid w:val="0"/>
          <w:kern w:val="44"/>
          <w:sz w:val="24"/>
          <w:szCs w:val="24"/>
          <w:lang w:val="en-US" w:eastAsia="zh-CN"/>
        </w:rPr>
        <w:t>点动态</w:t>
      </w:r>
      <w:r>
        <w:rPr>
          <w:rFonts w:hint="default" w:ascii="Times New Roman" w:hAnsi="Times New Roman" w:cs="Times New Roman"/>
          <w:snapToGrid w:val="0"/>
          <w:kern w:val="44"/>
          <w:sz w:val="24"/>
          <w:szCs w:val="24"/>
        </w:rPr>
        <w:t>灵敏度与动态参考灵敏度的相对偏差</w:t>
      </w:r>
      <w:r>
        <w:rPr>
          <w:rFonts w:hint="eastAsia" w:cs="Times New Roman"/>
          <w:snapToGrid w:val="0"/>
          <w:kern w:val="44"/>
          <w:sz w:val="24"/>
          <w:szCs w:val="24"/>
          <w:lang w:eastAsia="zh-CN"/>
        </w:rPr>
        <w:t>：</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position w:val="-30"/>
                <w:sz w:val="24"/>
                <w:szCs w:val="24"/>
              </w:rPr>
              <w:object>
                <v:shape id="_x0000_i1097" o:spt="75" type="#_x0000_t75" style="height:33.75pt;width:69.75pt;" o:ole="t" filled="f" o:preferrelative="t" stroked="f" coordsize="21600,21600">
                  <v:path/>
                  <v:fill on="f" focussize="0,0"/>
                  <v:stroke on="f" joinstyle="miter"/>
                  <v:imagedata r:id="rId157" o:title=""/>
                  <o:lock v:ext="edit" aspectratio="t"/>
                  <w10:wrap type="none"/>
                  <w10:anchorlock/>
                </v:shape>
                <o:OLEObject Type="Embed" ProgID="Equation.KSEE3" ShapeID="_x0000_i1097" DrawAspect="Content" ObjectID="_1468075797" r:id="rId156">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ascii="Times New Roman" w:hAnsi="Times New Roman" w:cs="Times New Roman"/>
                <w:kern w:val="0"/>
                <w:sz w:val="24"/>
                <w:szCs w:val="24"/>
              </w:rPr>
            </w:pPr>
            <w:r>
              <w:rPr>
                <w:rFonts w:hint="default" w:ascii="Times New Roman" w:hAnsi="Times New Roman" w:cs="Times New Roman"/>
                <w:kern w:val="0"/>
                <w:sz w:val="24"/>
                <w:szCs w:val="24"/>
              </w:rPr>
              <w:t>（</w:t>
            </w:r>
            <w:r>
              <w:rPr>
                <w:rFonts w:hint="eastAsia" w:cs="Times New Roman"/>
                <w:kern w:val="0"/>
                <w:sz w:val="24"/>
                <w:szCs w:val="24"/>
                <w:lang w:val="en-US" w:eastAsia="zh-CN"/>
              </w:rPr>
              <w:t>41</w:t>
            </w:r>
            <w:r>
              <w:rPr>
                <w:rFonts w:hint="default" w:ascii="Times New Roman" w:hAnsi="Times New Roman" w:cs="Times New Roman"/>
                <w:kern w:val="0"/>
                <w:sz w:val="24"/>
                <w:szCs w:val="24"/>
              </w:rPr>
              <w:t>）</w:t>
            </w:r>
          </w:p>
        </w:tc>
      </w:tr>
    </w:tbl>
    <w:p>
      <w:pPr>
        <w:kinsoku w:val="0"/>
        <w:overflowPunct w:val="0"/>
        <w:autoSpaceDE w:val="0"/>
        <w:autoSpaceDN w:val="0"/>
        <w:adjustRightInd w:val="0"/>
        <w:spacing w:line="360" w:lineRule="auto"/>
        <w:rPr>
          <w:rFonts w:hint="default" w:ascii="Times New Roman" w:hAnsi="Times New Roman" w:cs="Times New Roman"/>
          <w:snapToGrid w:val="0"/>
          <w:kern w:val="44"/>
          <w:sz w:val="24"/>
          <w:szCs w:val="24"/>
        </w:rPr>
      </w:pPr>
      <w:r>
        <w:rPr>
          <w:rFonts w:hint="default" w:ascii="Times New Roman" w:hAnsi="Times New Roman" w:cs="Times New Roman"/>
          <w:snapToGrid w:val="0"/>
          <w:kern w:val="44"/>
          <w:sz w:val="24"/>
          <w:szCs w:val="24"/>
        </w:rPr>
        <w:t xml:space="preserve">式中： </w:t>
      </w:r>
      <w:r>
        <w:rPr>
          <w:rFonts w:hint="default" w:ascii="Times New Roman" w:hAnsi="Times New Roman" w:cs="Times New Roman"/>
          <w:position w:val="-12"/>
          <w:sz w:val="24"/>
          <w:szCs w:val="24"/>
        </w:rPr>
        <w:object>
          <v:shape id="_x0000_i1098" o:spt="75" type="#_x0000_t75" style="height:18pt;width:18.75pt;" o:ole="t" filled="f" o:preferrelative="t" stroked="f" coordsize="21600,21600">
            <v:path/>
            <v:fill on="f" focussize="0,0"/>
            <v:stroke on="f" joinstyle="miter"/>
            <v:imagedata r:id="rId159" o:title=""/>
            <o:lock v:ext="edit" aspectratio="t"/>
            <w10:wrap type="none"/>
            <w10:anchorlock/>
          </v:shape>
          <o:OLEObject Type="Embed" ProgID="Equation.KSEE3" ShapeID="_x0000_i1098" DrawAspect="Content" ObjectID="_1468075798" r:id="rId158">
            <o:LockedField>false</o:LockedField>
          </o:OLEObject>
        </w:object>
      </w:r>
      <w:r>
        <w:rPr>
          <w:rFonts w:hint="default" w:ascii="Times New Roman" w:hAnsi="Times New Roman" w:cs="Times New Roman"/>
          <w:snapToGrid w:val="0"/>
          <w:kern w:val="44"/>
          <w:sz w:val="24"/>
          <w:szCs w:val="24"/>
        </w:rPr>
        <w:t>为第</w:t>
      </w:r>
      <w:r>
        <w:rPr>
          <w:rFonts w:hint="default" w:ascii="Times New Roman" w:hAnsi="Times New Roman" w:cs="Times New Roman"/>
          <w:position w:val="-6"/>
          <w:sz w:val="24"/>
          <w:szCs w:val="24"/>
        </w:rPr>
        <w:object>
          <v:shape id="_x0000_i1099" o:spt="75" type="#_x0000_t75" style="height:12.75pt;width:6.75pt;" o:ole="t" filled="f" o:preferrelative="t" stroked="f" coordsize="21600,21600">
            <v:path/>
            <v:fill on="f" focussize="0,0"/>
            <v:stroke on="f" joinstyle="miter"/>
            <v:imagedata r:id="rId151" o:title=""/>
            <o:lock v:ext="edit" aspectratio="t"/>
            <w10:wrap type="none"/>
            <w10:anchorlock/>
          </v:shape>
          <o:OLEObject Type="Embed" ProgID="Equation.KSEE3" ShapeID="_x0000_i1099" DrawAspect="Content" ObjectID="_1468075799" r:id="rId160">
            <o:LockedField>false</o:LockedField>
          </o:OLEObject>
        </w:object>
      </w:r>
      <w:r>
        <w:rPr>
          <w:rFonts w:hint="default" w:ascii="Times New Roman" w:hAnsi="Times New Roman" w:cs="Times New Roman"/>
          <w:snapToGrid w:val="0"/>
          <w:kern w:val="44"/>
          <w:sz w:val="24"/>
          <w:szCs w:val="24"/>
        </w:rPr>
        <w:t>个应变点的动态灵敏度与</w:t>
      </w:r>
      <w:r>
        <w:rPr>
          <w:rFonts w:hint="default" w:ascii="Times New Roman" w:hAnsi="Times New Roman" w:cs="Times New Roman"/>
          <w:snapToGrid w:val="0"/>
          <w:kern w:val="44"/>
          <w:sz w:val="24"/>
          <w:szCs w:val="24"/>
          <w:lang w:eastAsia="zh-CN"/>
        </w:rPr>
        <w:t>应变传感器动态</w:t>
      </w:r>
      <w:r>
        <w:rPr>
          <w:rFonts w:hint="default" w:ascii="Times New Roman" w:hAnsi="Times New Roman" w:cs="Times New Roman"/>
          <w:snapToGrid w:val="0"/>
          <w:kern w:val="44"/>
          <w:sz w:val="24"/>
          <w:szCs w:val="24"/>
        </w:rPr>
        <w:t>参考灵敏度相对偏差；</w:t>
      </w:r>
    </w:p>
    <w:p>
      <w:pPr>
        <w:kinsoku w:val="0"/>
        <w:overflowPunct w:val="0"/>
        <w:autoSpaceDE w:val="0"/>
        <w:autoSpaceDN w:val="0"/>
        <w:adjustRightInd w:val="0"/>
        <w:spacing w:line="360" w:lineRule="auto"/>
        <w:ind w:firstLine="960" w:firstLineChars="400"/>
        <w:rPr>
          <w:rFonts w:hint="default" w:ascii="Times New Roman" w:hAnsi="Times New Roman" w:cs="Times New Roman"/>
          <w:snapToGrid w:val="0"/>
          <w:kern w:val="44"/>
          <w:sz w:val="24"/>
          <w:szCs w:val="24"/>
        </w:rPr>
      </w:pPr>
      <w:r>
        <w:rPr>
          <w:rFonts w:hint="default" w:ascii="Times New Roman" w:hAnsi="Times New Roman" w:cs="Times New Roman"/>
          <w:position w:val="-12"/>
          <w:sz w:val="24"/>
          <w:szCs w:val="24"/>
        </w:rPr>
        <w:object>
          <v:shape id="_x0000_i1100" o:spt="75" type="#_x0000_t75" style="height:18pt;width:15.75pt;" o:ole="t" filled="f" o:preferrelative="t" stroked="f" coordsize="21600,21600">
            <v:path/>
            <v:fill on="f" focussize="0,0"/>
            <v:stroke on="f" joinstyle="miter"/>
            <v:imagedata r:id="rId153" o:title=""/>
            <o:lock v:ext="edit" aspectratio="t"/>
            <w10:wrap type="none"/>
            <w10:anchorlock/>
          </v:shape>
          <o:OLEObject Type="Embed" ProgID="Equation.KSEE3" ShapeID="_x0000_i1100" DrawAspect="Content" ObjectID="_1468075800" r:id="rId161">
            <o:LockedField>false</o:LockedField>
          </o:OLEObject>
        </w:object>
      </w:r>
      <w:r>
        <w:rPr>
          <w:rFonts w:hint="default" w:ascii="Times New Roman" w:hAnsi="Times New Roman" w:cs="Times New Roman"/>
          <w:snapToGrid w:val="0"/>
          <w:kern w:val="44"/>
          <w:sz w:val="24"/>
          <w:szCs w:val="24"/>
        </w:rPr>
        <w:t>为第</w:t>
      </w:r>
      <w:r>
        <w:rPr>
          <w:rFonts w:hint="default" w:ascii="Times New Roman" w:hAnsi="Times New Roman" w:cs="Times New Roman"/>
          <w:position w:val="-6"/>
          <w:sz w:val="24"/>
          <w:szCs w:val="24"/>
        </w:rPr>
        <w:object>
          <v:shape id="_x0000_i1101" o:spt="75" type="#_x0000_t75" style="height:12.75pt;width:6.75pt;" o:ole="t" filled="f" o:preferrelative="t" stroked="f" coordsize="21600,21600">
            <v:path/>
            <v:fill on="f" focussize="0,0"/>
            <v:stroke on="f" joinstyle="miter"/>
            <v:imagedata r:id="rId151" o:title=""/>
            <o:lock v:ext="edit" aspectratio="t"/>
            <w10:wrap type="none"/>
            <w10:anchorlock/>
          </v:shape>
          <o:OLEObject Type="Embed" ProgID="Equation.KSEE3" ShapeID="_x0000_i1101" DrawAspect="Content" ObjectID="_1468075801" r:id="rId162">
            <o:LockedField>false</o:LockedField>
          </o:OLEObject>
        </w:object>
      </w:r>
      <w:r>
        <w:rPr>
          <w:rFonts w:hint="default" w:ascii="Times New Roman" w:hAnsi="Times New Roman" w:cs="Times New Roman"/>
          <w:snapToGrid w:val="0"/>
          <w:kern w:val="44"/>
          <w:sz w:val="24"/>
          <w:szCs w:val="24"/>
        </w:rPr>
        <w:t>个应变点的动态灵敏度；</w:t>
      </w:r>
    </w:p>
    <w:p>
      <w:pPr>
        <w:kinsoku w:val="0"/>
        <w:overflowPunct w:val="0"/>
        <w:autoSpaceDE w:val="0"/>
        <w:autoSpaceDN w:val="0"/>
        <w:adjustRightInd w:val="0"/>
        <w:spacing w:line="360" w:lineRule="auto"/>
        <w:ind w:firstLine="960" w:firstLineChars="400"/>
        <w:rPr>
          <w:rFonts w:hint="default" w:ascii="Times New Roman" w:hAnsi="Times New Roman" w:cs="Times New Roman"/>
          <w:snapToGrid w:val="0"/>
          <w:kern w:val="44"/>
          <w:sz w:val="24"/>
          <w:szCs w:val="24"/>
        </w:rPr>
      </w:pPr>
      <w:r>
        <w:rPr>
          <w:rFonts w:hint="default" w:ascii="Times New Roman" w:hAnsi="Times New Roman" w:cs="Times New Roman"/>
          <w:position w:val="-12"/>
          <w:sz w:val="24"/>
          <w:szCs w:val="24"/>
        </w:rPr>
        <w:object>
          <v:shape id="_x0000_i1102" o:spt="75" type="#_x0000_t75" style="height:18pt;width:15pt;" o:ole="t" filled="f" o:preferrelative="t" stroked="f" coordsize="21600,21600">
            <v:path/>
            <v:fill on="f" focussize="0,0"/>
            <v:stroke on="f" joinstyle="miter"/>
            <v:imagedata r:id="rId145" o:title=""/>
            <o:lock v:ext="edit" aspectratio="t"/>
            <w10:wrap type="none"/>
            <w10:anchorlock/>
          </v:shape>
          <o:OLEObject Type="Embed" ProgID="Equation.KSEE3" ShapeID="_x0000_i1102" DrawAspect="Content" ObjectID="_1468075802" r:id="rId163">
            <o:LockedField>false</o:LockedField>
          </o:OLEObject>
        </w:object>
      </w:r>
      <w:r>
        <w:rPr>
          <w:rFonts w:hint="default" w:ascii="Times New Roman" w:hAnsi="Times New Roman" w:cs="Times New Roman"/>
          <w:sz w:val="24"/>
          <w:szCs w:val="24"/>
        </w:rPr>
        <w:t>为</w:t>
      </w:r>
      <w:r>
        <w:rPr>
          <w:rFonts w:hint="default" w:ascii="Times New Roman" w:hAnsi="Times New Roman" w:cs="Times New Roman"/>
          <w:snapToGrid w:val="0"/>
          <w:kern w:val="44"/>
          <w:sz w:val="24"/>
          <w:szCs w:val="24"/>
        </w:rPr>
        <w:t>参考动态灵敏度。</w:t>
      </w:r>
    </w:p>
    <w:p>
      <w:pPr>
        <w:spacing w:line="360" w:lineRule="auto"/>
        <w:outlineLvl w:val="0"/>
        <w:rPr>
          <w:rFonts w:hint="default" w:ascii="Times New Roman" w:hAnsi="Times New Roman" w:eastAsia="黑体" w:cs="Times New Roman"/>
          <w:sz w:val="24"/>
        </w:rPr>
      </w:pPr>
      <w:bookmarkStart w:id="48" w:name="_Toc19956"/>
      <w:r>
        <w:rPr>
          <w:rFonts w:hint="default" w:ascii="Times New Roman" w:hAnsi="Times New Roman" w:eastAsia="黑体" w:cs="Times New Roman"/>
          <w:sz w:val="24"/>
          <w:lang w:val="en-US" w:eastAsia="zh-CN"/>
        </w:rPr>
        <w:t>8.</w:t>
      </w:r>
      <w:r>
        <w:rPr>
          <w:rFonts w:hint="default" w:ascii="Times New Roman" w:hAnsi="Times New Roman" w:eastAsia="黑体" w:cs="Times New Roman"/>
          <w:sz w:val="24"/>
        </w:rPr>
        <w:t xml:space="preserve">  校准结果的表达</w:t>
      </w:r>
      <w:bookmarkEnd w:id="48"/>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经校准的</w:t>
      </w:r>
      <w:r>
        <w:rPr>
          <w:rFonts w:hint="default" w:ascii="Times New Roman" w:hAnsi="Times New Roman" w:cs="Times New Roman"/>
          <w:sz w:val="24"/>
          <w:szCs w:val="24"/>
        </w:rPr>
        <w:t>应变传感器</w:t>
      </w:r>
      <w:r>
        <w:rPr>
          <w:rFonts w:hint="default" w:ascii="Times New Roman" w:hAnsi="Times New Roman" w:cs="Times New Roman"/>
          <w:sz w:val="24"/>
        </w:rPr>
        <w:t>出具校准证书。校准证书内容见附录B。</w:t>
      </w:r>
    </w:p>
    <w:p>
      <w:pPr>
        <w:spacing w:line="360" w:lineRule="auto"/>
        <w:outlineLvl w:val="0"/>
        <w:rPr>
          <w:rFonts w:hint="default" w:ascii="Times New Roman" w:hAnsi="Times New Roman" w:eastAsia="黑体" w:cs="Times New Roman"/>
          <w:sz w:val="24"/>
        </w:rPr>
      </w:pPr>
      <w:bookmarkStart w:id="49" w:name="_Toc32129"/>
      <w:r>
        <w:rPr>
          <w:rFonts w:hint="default" w:ascii="Times New Roman" w:hAnsi="Times New Roman" w:eastAsia="黑体" w:cs="Times New Roman"/>
          <w:sz w:val="24"/>
          <w:lang w:val="en-US" w:eastAsia="zh-CN"/>
        </w:rPr>
        <w:t>9.</w:t>
      </w:r>
      <w:r>
        <w:rPr>
          <w:rFonts w:hint="default" w:ascii="Times New Roman" w:hAnsi="Times New Roman" w:eastAsia="黑体" w:cs="Times New Roman"/>
          <w:sz w:val="24"/>
        </w:rPr>
        <w:t xml:space="preserve">  复校时间间隔</w:t>
      </w:r>
      <w:bookmarkEnd w:id="49"/>
    </w:p>
    <w:p>
      <w:pPr>
        <w:pStyle w:val="6"/>
        <w:spacing w:line="360" w:lineRule="auto"/>
        <w:rPr>
          <w:rFonts w:hint="default" w:ascii="Times New Roman" w:hAnsi="Times New Roman" w:cs="Times New Roman"/>
          <w:color w:val="FF0000"/>
          <w:sz w:val="28"/>
        </w:rPr>
      </w:pPr>
      <w:r>
        <w:rPr>
          <w:rFonts w:hint="default" w:ascii="Times New Roman" w:hAnsi="Times New Roman" w:cs="Times New Roman"/>
          <w:sz w:val="24"/>
        </w:rPr>
        <w:t xml:space="preserve">    由于复校时间间隔的长短是由仪器的使用情况、使用者、仪器本身质量等诸因素所决定的，因此，送校单位可根据实际使用情况自主决定复校时间间隔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建议一般不超过一年</w:t>
      </w:r>
      <w:r>
        <w:rPr>
          <w:rFonts w:hint="default" w:ascii="Times New Roman" w:hAnsi="Times New Roman" w:cs="Times New Roman"/>
          <w:sz w:val="24"/>
        </w:rPr>
        <w:t>。</w:t>
      </w:r>
    </w:p>
    <w:p>
      <w:pPr>
        <w:pStyle w:val="6"/>
        <w:keepNext w:val="0"/>
        <w:keepLines w:val="0"/>
        <w:pageBreakBefore w:val="0"/>
        <w:widowControl w:val="0"/>
        <w:tabs>
          <w:tab w:val="left" w:pos="7875"/>
        </w:tabs>
        <w:kinsoku/>
        <w:wordWrap/>
        <w:overflowPunct/>
        <w:topLinePunct w:val="0"/>
        <w:autoSpaceDE/>
        <w:autoSpaceDN/>
        <w:bidi w:val="0"/>
        <w:adjustRightInd/>
        <w:snapToGrid/>
        <w:textAlignment w:val="auto"/>
        <w:outlineLvl w:val="0"/>
        <w:rPr>
          <w:rFonts w:hint="default" w:ascii="Times New Roman" w:hAnsi="Times New Roman" w:eastAsia="黑体" w:cs="Times New Roman"/>
          <w:sz w:val="28"/>
          <w:lang w:val="en-US" w:eastAsia="zh-CN"/>
        </w:rPr>
      </w:pPr>
      <w:r>
        <w:rPr>
          <w:rFonts w:hint="default" w:ascii="Times New Roman" w:hAnsi="Times New Roman" w:cs="Times New Roman"/>
          <w:color w:val="FF0000"/>
          <w:sz w:val="28"/>
        </w:rPr>
        <w:br w:type="page"/>
      </w:r>
      <w:bookmarkStart w:id="50" w:name="_Toc6556"/>
      <w:r>
        <w:rPr>
          <w:rFonts w:hint="default" w:ascii="Times New Roman" w:hAnsi="Times New Roman" w:eastAsia="黑体" w:cs="Times New Roman"/>
          <w:sz w:val="28"/>
        </w:rPr>
        <w:t>附录A</w:t>
      </w:r>
      <w:r>
        <w:rPr>
          <w:rFonts w:hint="default" w:ascii="Times New Roman" w:hAnsi="Times New Roman" w:eastAsia="黑体" w:cs="Times New Roman"/>
          <w:sz w:val="28"/>
          <w:lang w:val="en-US" w:eastAsia="zh-CN"/>
        </w:rPr>
        <w:t xml:space="preserve">                 </w:t>
      </w:r>
    </w:p>
    <w:p>
      <w:pPr>
        <w:pStyle w:val="6"/>
        <w:keepNext w:val="0"/>
        <w:keepLines w:val="0"/>
        <w:pageBreakBefore w:val="0"/>
        <w:widowControl w:val="0"/>
        <w:tabs>
          <w:tab w:val="left" w:pos="7875"/>
        </w:tabs>
        <w:kinsoku/>
        <w:wordWrap/>
        <w:overflowPunct/>
        <w:topLinePunct w:val="0"/>
        <w:autoSpaceDE/>
        <w:autoSpaceDN/>
        <w:bidi w:val="0"/>
        <w:adjustRightInd/>
        <w:snapToGrid/>
        <w:ind w:firstLine="3360" w:firstLineChars="1200"/>
        <w:textAlignment w:val="auto"/>
        <w:outlineLvl w:val="0"/>
        <w:rPr>
          <w:rFonts w:hint="default" w:ascii="Times New Roman" w:hAnsi="Times New Roman" w:eastAsia="黑体" w:cs="Times New Roman"/>
          <w:sz w:val="28"/>
        </w:rPr>
      </w:pPr>
      <w:r>
        <w:rPr>
          <w:rFonts w:hint="default" w:ascii="Times New Roman" w:hAnsi="Times New Roman" w:eastAsia="黑体" w:cs="Times New Roman"/>
          <w:sz w:val="28"/>
        </w:rPr>
        <w:t>校准证书信息及内页格式</w:t>
      </w:r>
      <w:bookmarkEnd w:id="50"/>
    </w:p>
    <w:p>
      <w:pPr>
        <w:rPr>
          <w:rFonts w:hint="default" w:ascii="Times New Roman" w:hAnsi="Times New Roman" w:cs="Times New Roman"/>
        </w:rPr>
      </w:pPr>
    </w:p>
    <w:p>
      <w:pPr>
        <w:spacing w:line="440" w:lineRule="exact"/>
        <w:rPr>
          <w:rFonts w:hint="default" w:ascii="Times New Roman" w:hAnsi="Times New Roman" w:cs="Times New Roman"/>
          <w:color w:val="000000"/>
          <w:sz w:val="24"/>
        </w:rPr>
      </w:pPr>
      <w:r>
        <w:rPr>
          <w:rFonts w:hint="default" w:ascii="Times New Roman" w:hAnsi="Times New Roman" w:cs="Times New Roman"/>
          <w:b/>
          <w:sz w:val="28"/>
        </w:rPr>
        <w:t xml:space="preserve"> </w:t>
      </w:r>
      <w:r>
        <w:rPr>
          <w:rFonts w:hint="default" w:ascii="Times New Roman" w:hAnsi="Times New Roman" w:eastAsia="黑体" w:cs="Times New Roman"/>
          <w:sz w:val="24"/>
        </w:rPr>
        <w:t>A.1</w:t>
      </w:r>
      <w:r>
        <w:rPr>
          <w:rFonts w:hint="default" w:ascii="Times New Roman" w:hAnsi="Times New Roman" w:eastAsia="黑体" w:cs="Times New Roman"/>
          <w:color w:val="FF0000"/>
          <w:sz w:val="24"/>
        </w:rPr>
        <w:t>　</w:t>
      </w:r>
      <w:r>
        <w:rPr>
          <w:rFonts w:hint="default" w:ascii="Times New Roman" w:hAnsi="Times New Roman" w:eastAsia="黑体" w:cs="Times New Roman"/>
          <w:color w:val="000000"/>
          <w:sz w:val="24"/>
        </w:rPr>
        <w:t>校准证书至少包括以下信息：</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a）标题“校准证书” ；</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b）实验室名称和地址；</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c）进行校准的地点（如果不在实验室内进行校准）；</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d）证书或报告的唯一性标识（如编号），每页及总页的标识；</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e）客户的名称和地址；</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f）被校对象的描述和明确标识；</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g）进行校准日期，如果与校准结果的有效性应用有关时，应说明被校对象的接受日期；</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h）如果与校准结果的有效性和应用有关时，应对抽样程序进行说明；</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i）对校准所依据的技术规范的标识，包括名称及代号；</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j）本次校准所用计量标准的溯源性及有效性说明；</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k）校准环境的描述；</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l）校准结果及测量不确定度的说明；</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m）对校准规范的偏离的说明；</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n）校准证书或校准报告签发人的签名、职务或等效标识；</w:t>
      </w:r>
    </w:p>
    <w:p>
      <w:pPr>
        <w:spacing w:line="44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o）校准结果仅对被校对象有效的声明；</w:t>
      </w:r>
    </w:p>
    <w:p>
      <w:pPr>
        <w:spacing w:line="360" w:lineRule="exact"/>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p）未经实验室书面批准，不得部分复制证书的声明。</w:t>
      </w:r>
    </w:p>
    <w:p>
      <w:pPr>
        <w:pStyle w:val="6"/>
        <w:spacing w:line="360" w:lineRule="auto"/>
        <w:rPr>
          <w:rFonts w:hint="default" w:ascii="Times New Roman" w:hAnsi="Times New Roman" w:eastAsia="黑体" w:cs="Times New Roman"/>
          <w:color w:val="000000"/>
          <w:sz w:val="24"/>
          <w:szCs w:val="24"/>
        </w:rPr>
      </w:pPr>
      <w:r>
        <w:rPr>
          <w:rFonts w:hint="default" w:ascii="Times New Roman" w:hAnsi="Times New Roman" w:eastAsia="黑体" w:cs="Times New Roman"/>
          <w:sz w:val="24"/>
          <w:szCs w:val="24"/>
        </w:rPr>
        <w:t>A.2</w:t>
      </w:r>
      <w:r>
        <w:rPr>
          <w:rFonts w:hint="default" w:ascii="Times New Roman" w:hAnsi="Times New Roman" w:eastAsia="黑体" w:cs="Times New Roman"/>
          <w:color w:val="000000"/>
          <w:sz w:val="24"/>
          <w:szCs w:val="24"/>
        </w:rPr>
        <w:t>　推荐的校准证书内页格式见表</w:t>
      </w:r>
      <w:r>
        <w:rPr>
          <w:rFonts w:hint="default" w:ascii="Times New Roman" w:hAnsi="Times New Roman" w:eastAsia="黑体" w:cs="Times New Roman"/>
          <w:sz w:val="24"/>
          <w:szCs w:val="24"/>
        </w:rPr>
        <w:t xml:space="preserve">A.1 </w:t>
      </w:r>
      <w:r>
        <w:rPr>
          <w:rFonts w:hint="default" w:ascii="Times New Roman" w:hAnsi="Times New Roman" w:eastAsia="黑体" w:cs="Times New Roman"/>
          <w:color w:val="000000"/>
          <w:sz w:val="24"/>
          <w:szCs w:val="24"/>
        </w:rPr>
        <w:t>。</w:t>
      </w: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pStyle w:val="6"/>
        <w:spacing w:line="360" w:lineRule="auto"/>
        <w:rPr>
          <w:rFonts w:hint="default" w:ascii="Times New Roman" w:hAnsi="Times New Roman" w:cs="Times New Roman"/>
          <w:color w:val="000000"/>
          <w:sz w:val="24"/>
        </w:rPr>
      </w:pPr>
    </w:p>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表</w:t>
      </w:r>
      <w:r>
        <w:rPr>
          <w:rFonts w:hint="default" w:ascii="Times New Roman" w:hAnsi="Times New Roman" w:eastAsia="黑体" w:cs="Times New Roman"/>
        </w:rPr>
        <w:t xml:space="preserve">A.1 </w:t>
      </w:r>
      <w:r>
        <w:rPr>
          <w:rFonts w:hint="default" w:ascii="Times New Roman" w:hAnsi="Times New Roman" w:eastAsia="黑体" w:cs="Times New Roman"/>
          <w:color w:val="000000"/>
        </w:rPr>
        <w:t>校准证书内页格式</w:t>
      </w:r>
    </w:p>
    <w:p>
      <w:pPr>
        <w:wordWrap w:val="0"/>
        <w:ind w:right="420" w:firstLine="5880" w:firstLineChars="2800"/>
        <w:rPr>
          <w:rFonts w:hint="default" w:ascii="Times New Roman" w:hAnsi="Times New Roman" w:cs="Times New Roman"/>
          <w:color w:val="000000"/>
        </w:rPr>
      </w:pPr>
      <w:r>
        <w:rPr>
          <w:rFonts w:hint="default" w:ascii="Times New Roman" w:hAnsi="Times New Roman" w:cs="Times New Roman"/>
          <w:color w:val="000000"/>
        </w:rPr>
        <w:t xml:space="preserve">证书编号： </w:t>
      </w:r>
    </w:p>
    <w:p>
      <w:pPr>
        <w:jc w:val="right"/>
        <w:rPr>
          <w:rFonts w:hint="default" w:ascii="Times New Roman" w:hAnsi="Times New Roman" w:cs="Times New Roman"/>
          <w:color w:val="000000"/>
        </w:rPr>
      </w:pPr>
      <w:r>
        <w:rPr>
          <w:rFonts w:hint="default" w:ascii="Times New Roman" w:hAnsi="Times New Roman" w:cs="Times New Roman"/>
          <w:color w:val="000000"/>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810"/>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48"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rPr>
                <w:rFonts w:hint="default" w:ascii="Times New Roman" w:hAnsi="Times New Roman" w:cs="Times New Roman"/>
                <w:color w:val="000000"/>
                <w:kern w:val="0"/>
              </w:rPr>
            </w:pPr>
            <w:r>
              <w:rPr>
                <w:rFonts w:hint="default" w:ascii="Times New Roman" w:hAnsi="Times New Roman" w:cs="Times New Roman"/>
                <w:color w:val="000000"/>
              </w:rPr>
              <w:t>校准环境条件</w:t>
            </w:r>
          </w:p>
        </w:tc>
        <w:tc>
          <w:tcPr>
            <w:tcW w:w="3810" w:type="dxa"/>
            <w:vAlign w:val="center"/>
          </w:tcPr>
          <w:p>
            <w:pPr>
              <w:pStyle w:val="5"/>
              <w:keepNext w:val="0"/>
              <w:keepLines w:val="0"/>
              <w:suppressLineNumbers w:val="0"/>
              <w:spacing w:before="0" w:beforeAutospacing="0" w:afterAutospacing="0"/>
              <w:ind w:right="0"/>
              <w:jc w:val="center"/>
              <w:rPr>
                <w:rFonts w:hint="default" w:ascii="Times New Roman" w:hAnsi="Times New Roman" w:cs="Times New Roman"/>
              </w:rPr>
            </w:pPr>
          </w:p>
          <w:p>
            <w:pPr>
              <w:pStyle w:val="5"/>
              <w:keepNext w:val="0"/>
              <w:keepLines w:val="0"/>
              <w:suppressLineNumbers w:val="0"/>
              <w:spacing w:before="0" w:beforeAutospacing="0" w:afterAutospacing="0"/>
              <w:ind w:right="0"/>
              <w:jc w:val="center"/>
              <w:rPr>
                <w:rFonts w:hint="default" w:ascii="Times New Roman" w:hAnsi="Times New Roman" w:cs="Times New Roman"/>
              </w:rPr>
            </w:pPr>
            <w:r>
              <w:rPr>
                <w:rFonts w:hint="default" w:ascii="Times New Roman" w:hAnsi="Times New Roman" w:cs="Times New Roman"/>
              </w:rPr>
              <w:t xml:space="preserve"> 温    度：</w:t>
            </w:r>
            <w:r>
              <w:rPr>
                <w:rFonts w:hint="default" w:ascii="Times New Roman" w:hAnsi="Times New Roman" w:cs="Times New Roman"/>
                <w:u w:val="single"/>
              </w:rPr>
              <w:t xml:space="preserve">         </w:t>
            </w:r>
            <w:r>
              <w:rPr>
                <w:rFonts w:hint="default" w:ascii="Times New Roman" w:hAnsi="Times New Roman" w:cs="Times New Roman"/>
              </w:rPr>
              <w:t xml:space="preserve"> ℃</w:t>
            </w:r>
          </w:p>
          <w:p>
            <w:pPr>
              <w:pStyle w:val="5"/>
              <w:keepNext w:val="0"/>
              <w:keepLines w:val="0"/>
              <w:suppressLineNumbers w:val="0"/>
              <w:spacing w:before="0" w:beforeAutospacing="0" w:afterAutospacing="0"/>
              <w:ind w:right="0"/>
              <w:jc w:val="center"/>
              <w:rPr>
                <w:rFonts w:hint="default" w:ascii="Times New Roman" w:hAnsi="Times New Roman" w:cs="Times New Roman"/>
              </w:rPr>
            </w:pPr>
          </w:p>
          <w:p>
            <w:pPr>
              <w:pStyle w:val="5"/>
              <w:keepNext w:val="0"/>
              <w:keepLines w:val="0"/>
              <w:suppressLineNumbers w:val="0"/>
              <w:spacing w:before="0" w:beforeAutospacing="0" w:afterAutospacing="0"/>
              <w:ind w:right="0"/>
              <w:jc w:val="center"/>
              <w:rPr>
                <w:rFonts w:hint="default" w:ascii="Times New Roman" w:hAnsi="Times New Roman" w:cs="Times New Roman"/>
              </w:rPr>
            </w:pPr>
            <w:r>
              <w:rPr>
                <w:rFonts w:hint="default" w:ascii="Times New Roman" w:hAnsi="Times New Roman" w:cs="Times New Roman"/>
              </w:rPr>
              <w:t xml:space="preserve">  相对湿度：</w:t>
            </w:r>
            <w:r>
              <w:rPr>
                <w:rFonts w:hint="default" w:ascii="Times New Roman" w:hAnsi="Times New Roman" w:cs="Times New Roman"/>
                <w:u w:val="single"/>
              </w:rPr>
              <w:t xml:space="preserve">        </w:t>
            </w:r>
            <w:r>
              <w:rPr>
                <w:rFonts w:hint="default" w:ascii="Times New Roman" w:hAnsi="Times New Roman" w:cs="Times New Roman"/>
              </w:rPr>
              <w:t xml:space="preserve">  %</w:t>
            </w:r>
          </w:p>
          <w:p>
            <w:pPr>
              <w:pStyle w:val="5"/>
              <w:keepNext w:val="0"/>
              <w:keepLines w:val="0"/>
              <w:suppressLineNumbers w:val="0"/>
              <w:spacing w:before="0" w:beforeAutospacing="0" w:afterAutospacing="0"/>
              <w:ind w:right="0"/>
              <w:jc w:val="center"/>
              <w:rPr>
                <w:rFonts w:hint="default" w:ascii="Times New Roman" w:hAnsi="Times New Roman" w:cs="Times New Roman"/>
              </w:rPr>
            </w:pPr>
          </w:p>
        </w:tc>
        <w:tc>
          <w:tcPr>
            <w:tcW w:w="3360" w:type="dxa"/>
            <w:vAlign w:val="center"/>
          </w:tcPr>
          <w:p>
            <w:pPr>
              <w:pStyle w:val="5"/>
              <w:keepNext w:val="0"/>
              <w:keepLines w:val="0"/>
              <w:suppressLineNumbers w:val="0"/>
              <w:spacing w:before="0" w:beforeAutospacing="0" w:afterAutospacing="0"/>
              <w:ind w:right="0" w:firstLine="420" w:firstLineChars="200"/>
              <w:rPr>
                <w:rFonts w:hint="default" w:ascii="Times New Roman" w:hAnsi="Times New Roman" w:cs="Times New Roman"/>
                <w:u w:val="single"/>
              </w:rPr>
            </w:pPr>
            <w:r>
              <w:rPr>
                <w:rFonts w:hint="default" w:ascii="Times New Roman" w:hAnsi="Times New Roman" w:cs="Times New Roman"/>
              </w:rPr>
              <w:t>地    点：</w:t>
            </w:r>
            <w:r>
              <w:rPr>
                <w:rFonts w:hint="default" w:ascii="Times New Roman" w:hAnsi="Times New Roman" w:cs="Times New Roman"/>
                <w:u w:val="single"/>
              </w:rPr>
              <w:t xml:space="preserve">           </w:t>
            </w:r>
          </w:p>
          <w:p>
            <w:pPr>
              <w:pStyle w:val="5"/>
              <w:keepNext w:val="0"/>
              <w:keepLines w:val="0"/>
              <w:suppressLineNumbers w:val="0"/>
              <w:spacing w:before="0" w:beforeAutospacing="0" w:afterAutospacing="0"/>
              <w:ind w:right="0" w:firstLine="315" w:firstLineChars="150"/>
              <w:rPr>
                <w:rFonts w:hint="default" w:ascii="Times New Roman" w:hAnsi="Times New Roman" w:cs="Times New Roman"/>
              </w:rPr>
            </w:pPr>
            <w:r>
              <w:rPr>
                <w:rFonts w:hint="default" w:ascii="Times New Roman" w:hAnsi="Times New Roman" w:cs="Times New Roman"/>
              </w:rPr>
              <w:t xml:space="preserve"> </w:t>
            </w:r>
          </w:p>
          <w:p>
            <w:pPr>
              <w:pStyle w:val="5"/>
              <w:keepNext w:val="0"/>
              <w:keepLines w:val="0"/>
              <w:suppressLineNumbers w:val="0"/>
              <w:spacing w:before="0" w:beforeAutospacing="0" w:afterAutospacing="0"/>
              <w:ind w:right="0" w:firstLine="420" w:firstLineChars="200"/>
              <w:rPr>
                <w:rFonts w:hint="default" w:ascii="Times New Roman" w:hAnsi="Times New Roman" w:cs="Times New Roman"/>
              </w:rPr>
            </w:pPr>
            <w:r>
              <w:rPr>
                <w:rFonts w:hint="default" w:ascii="Times New Roman" w:hAnsi="Times New Roman" w:cs="Times New Roman"/>
              </w:rPr>
              <w:t>其    他 ：</w:t>
            </w:r>
            <w:r>
              <w:rPr>
                <w:rFonts w:hint="default" w:ascii="Times New Roman" w:hAnsi="Times New Roman" w:cs="Times New Roman"/>
                <w:u w:val="single"/>
              </w:rPr>
              <w:t xml:space="preserve">          </w:t>
            </w:r>
            <w:r>
              <w:rPr>
                <w:rFonts w:hint="default" w:ascii="Times New Roman" w:hAnsi="Times New Roman" w:cs="Times New Roman"/>
              </w:rPr>
              <w:t xml:space="preserve">  </w:t>
            </w:r>
          </w:p>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48"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序号</w:t>
            </w:r>
          </w:p>
        </w:tc>
        <w:tc>
          <w:tcPr>
            <w:tcW w:w="3810"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校准项目</w:t>
            </w:r>
          </w:p>
        </w:tc>
        <w:tc>
          <w:tcPr>
            <w:tcW w:w="3360"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校准结果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48"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1</w:t>
            </w:r>
          </w:p>
        </w:tc>
        <w:tc>
          <w:tcPr>
            <w:tcW w:w="3810" w:type="dxa"/>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360"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2</w:t>
            </w:r>
          </w:p>
        </w:tc>
        <w:tc>
          <w:tcPr>
            <w:tcW w:w="3810" w:type="dxa"/>
            <w:vAlign w:val="center"/>
          </w:tcPr>
          <w:p>
            <w:pPr>
              <w:keepNext w:val="0"/>
              <w:keepLines w:val="0"/>
              <w:suppressLineNumbers w:val="0"/>
              <w:spacing w:before="0" w:beforeAutospacing="0" w:after="0" w:afterAutospacing="0"/>
              <w:ind w:left="0" w:right="0"/>
              <w:rPr>
                <w:rFonts w:hint="default" w:ascii="Times New Roman" w:hAnsi="Times New Roman" w:cs="Times New Roman"/>
              </w:rPr>
            </w:pPr>
          </w:p>
        </w:tc>
        <w:tc>
          <w:tcPr>
            <w:tcW w:w="3360"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8"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3</w:t>
            </w:r>
          </w:p>
        </w:tc>
        <w:tc>
          <w:tcPr>
            <w:tcW w:w="3810" w:type="dxa"/>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rPr>
            </w:pPr>
          </w:p>
        </w:tc>
        <w:tc>
          <w:tcPr>
            <w:tcW w:w="3360"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8"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4</w:t>
            </w:r>
          </w:p>
        </w:tc>
        <w:tc>
          <w:tcPr>
            <w:tcW w:w="3810" w:type="dxa"/>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rPr>
            </w:pPr>
          </w:p>
        </w:tc>
        <w:tc>
          <w:tcPr>
            <w:tcW w:w="3360"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8"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r>
              <w:rPr>
                <w:rFonts w:hint="default" w:ascii="Times New Roman" w:hAnsi="Times New Roman" w:cs="Times New Roman"/>
                <w:color w:val="000000"/>
                <w:kern w:val="0"/>
              </w:rPr>
              <w:t>5</w:t>
            </w:r>
          </w:p>
        </w:tc>
        <w:tc>
          <w:tcPr>
            <w:tcW w:w="3810" w:type="dxa"/>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rPr>
            </w:pPr>
          </w:p>
        </w:tc>
        <w:tc>
          <w:tcPr>
            <w:tcW w:w="3360" w:type="dxa"/>
            <w:vAlign w:val="center"/>
          </w:tcPr>
          <w:p>
            <w:pPr>
              <w:keepNext w:val="0"/>
              <w:keepLines w:val="0"/>
              <w:suppressLineNumbers/>
              <w:suppressAutoHyphens/>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718" w:type="dxa"/>
            <w:gridSpan w:val="3"/>
            <w:vAlign w:val="center"/>
          </w:tcPr>
          <w:p>
            <w:pPr>
              <w:pStyle w:val="5"/>
              <w:keepNext w:val="0"/>
              <w:keepLines w:val="0"/>
              <w:suppressLineNumbers w:val="0"/>
              <w:spacing w:before="0" w:beforeAutospacing="0" w:afterAutospacing="0"/>
              <w:ind w:right="0"/>
              <w:rPr>
                <w:rFonts w:hint="default" w:ascii="Times New Roman" w:hAnsi="Times New Roman" w:cs="Times New Roman"/>
              </w:rPr>
            </w:pPr>
          </w:p>
        </w:tc>
      </w:tr>
    </w:tbl>
    <w:p>
      <w:pPr>
        <w:rPr>
          <w:rFonts w:hint="default" w:ascii="Times New Roman" w:hAnsi="Times New Roman" w:cs="Times New Roman"/>
          <w:color w:val="993366"/>
          <w:kern w:val="0"/>
        </w:rPr>
      </w:pPr>
    </w:p>
    <w:p>
      <w:pPr>
        <w:rPr>
          <w:rFonts w:hint="default" w:ascii="Times New Roman" w:hAnsi="Times New Roman" w:cs="Times New Roman"/>
          <w:color w:val="993366"/>
        </w:rPr>
      </w:pPr>
    </w:p>
    <w:p>
      <w:pPr>
        <w:pStyle w:val="6"/>
        <w:spacing w:line="360" w:lineRule="auto"/>
        <w:ind w:firstLine="1470" w:firstLineChars="700"/>
        <w:rPr>
          <w:rFonts w:hint="default" w:ascii="Times New Roman" w:hAnsi="Times New Roman" w:cs="Times New Roman"/>
        </w:rPr>
      </w:pPr>
      <w:r>
        <w:rPr>
          <w:rFonts w:hint="default" w:ascii="Times New Roman" w:hAnsi="Times New Roman" w:cs="Times New Roman"/>
        </w:rPr>
        <w:t>校准员：                                  核验员：</w:t>
      </w:r>
    </w:p>
    <w:p>
      <w:pPr>
        <w:pStyle w:val="6"/>
        <w:tabs>
          <w:tab w:val="left" w:pos="7875"/>
        </w:tabs>
        <w:rPr>
          <w:rFonts w:hint="default" w:ascii="Times New Roman" w:hAnsi="Times New Roman" w:cs="Times New Roman"/>
        </w:rPr>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pStyle w:val="6"/>
        <w:jc w:val="center"/>
        <w:outlineLvl w:val="9"/>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eastAsia="黑体"/>
          <w:color w:val="000000"/>
          <w:sz w:val="28"/>
          <w:szCs w:val="28"/>
          <w:lang w:val="en-US" w:eastAsia="zh-CN"/>
        </w:rPr>
      </w:pPr>
      <w:bookmarkStart w:id="51" w:name="_Toc19059"/>
      <w:r>
        <w:rPr>
          <w:rFonts w:eastAsia="黑体"/>
          <w:color w:val="000000"/>
          <w:sz w:val="28"/>
          <w:szCs w:val="28"/>
        </w:rPr>
        <w:t>附录B</w:t>
      </w:r>
      <w:r>
        <w:rPr>
          <w:rFonts w:hint="eastAsia" w:eastAsia="黑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3360" w:firstLineChars="1200"/>
        <w:textAlignment w:val="auto"/>
        <w:outlineLvl w:val="0"/>
        <w:rPr>
          <w:rFonts w:eastAsia="黑体"/>
          <w:color w:val="000000"/>
          <w:sz w:val="28"/>
          <w:szCs w:val="28"/>
        </w:rPr>
      </w:pPr>
      <w:r>
        <w:rPr>
          <w:rFonts w:eastAsia="黑体"/>
          <w:color w:val="000000"/>
          <w:sz w:val="28"/>
          <w:szCs w:val="28"/>
        </w:rPr>
        <w:t>应变传感器校准装置</w:t>
      </w:r>
      <w:bookmarkEnd w:id="51"/>
    </w:p>
    <w:p>
      <w:pPr>
        <w:adjustRightInd w:val="0"/>
        <w:snapToGrid w:val="0"/>
        <w:spacing w:line="360" w:lineRule="auto"/>
        <w:rPr>
          <w:rFonts w:hint="eastAsia" w:ascii="黑体" w:hAnsi="黑体" w:eastAsia="黑体" w:cs="黑体"/>
          <w:color w:val="000000"/>
          <w:sz w:val="24"/>
          <w:szCs w:val="24"/>
        </w:rPr>
      </w:pPr>
      <w:r>
        <w:rPr>
          <w:rFonts w:hint="eastAsia" w:ascii="黑体" w:hAnsi="黑体" w:eastAsia="黑体" w:cs="黑体"/>
          <w:color w:val="000000"/>
          <w:sz w:val="24"/>
          <w:szCs w:val="24"/>
        </w:rPr>
        <w:t>B.1 挠度法应变传感器校准装置</w:t>
      </w:r>
    </w:p>
    <w:p>
      <w:pPr>
        <w:jc w:val="center"/>
      </w:pPr>
      <w:r>
        <w:object>
          <v:shape id="_x0000_i1103" o:spt="75" type="#_x0000_t75" style="height:168.75pt;width:308.25pt;" o:ole="t" filled="f" o:preferrelative="t" stroked="f" coordsize="21600,21600">
            <v:path/>
            <v:fill on="f" focussize="0,0"/>
            <v:stroke on="f" joinstyle="miter"/>
            <v:imagedata r:id="rId165" o:title=""/>
            <o:lock v:ext="edit" aspectratio="t"/>
            <w10:wrap type="none"/>
            <w10:anchorlock/>
          </v:shape>
          <o:OLEObject Type="Embed" ProgID="Visio.Drawing.15" ShapeID="_x0000_i1103" DrawAspect="Content" ObjectID="_1468075803" r:id="rId164">
            <o:LockedField>false</o:LockedField>
          </o:OLEObject>
        </w:object>
      </w:r>
    </w:p>
    <w:p>
      <w:pPr>
        <w:adjustRightInd w:val="0"/>
        <w:snapToGrid w:val="0"/>
        <w:spacing w:line="360" w:lineRule="auto"/>
        <w:jc w:val="center"/>
        <w:rPr>
          <w:kern w:val="0"/>
          <w:szCs w:val="20"/>
        </w:rPr>
      </w:pPr>
      <w:r>
        <w:rPr>
          <w:kern w:val="0"/>
          <w:szCs w:val="20"/>
        </w:rPr>
        <w:t>图B-1 挠度法应变传感器校准装置结构示意图</w:t>
      </w:r>
    </w:p>
    <w:p>
      <w:pPr>
        <w:adjustRightInd w:val="0"/>
        <w:snapToGrid w:val="0"/>
        <w:spacing w:line="360" w:lineRule="auto"/>
        <w:ind w:firstLine="480" w:firstLineChars="200"/>
        <w:jc w:val="left"/>
        <w:rPr>
          <w:sz w:val="24"/>
          <w:szCs w:val="24"/>
        </w:rPr>
      </w:pPr>
      <w:r>
        <w:rPr>
          <w:kern w:val="0"/>
          <w:sz w:val="24"/>
          <w:szCs w:val="24"/>
        </w:rPr>
        <w:t>如图B-1所示，挠度法应变传感器校准装置</w:t>
      </w:r>
      <w:r>
        <w:rPr>
          <w:sz w:val="24"/>
          <w:szCs w:val="24"/>
        </w:rPr>
        <w:t>主要由FBG应变传感器、解调仪、等强度悬臂梁、微分头等部分组成。等强度悬臂梁材料为锰钢，受力后其表面会产生应变，</w:t>
      </w:r>
      <w:r>
        <w:rPr>
          <w:kern w:val="0"/>
          <w:sz w:val="24"/>
          <w:szCs w:val="24"/>
        </w:rPr>
        <w:t>从而被测FBG应变传感器也会相应产生应变</w:t>
      </w:r>
      <w:r>
        <w:rPr>
          <w:sz w:val="24"/>
          <w:szCs w:val="24"/>
        </w:rPr>
        <w:t>；微分头用于改变梁的受力状态和产生应变；精密挠度计用于测量梁的挠度和厚度；将FBG传感器粘贴在梁上，用于测量梁的表面应变；解调仪用于测量FBG应变传感器的输出波长值。</w:t>
      </w:r>
    </w:p>
    <w:p>
      <w:pPr>
        <w:keepNext w:val="0"/>
        <w:keepLines w:val="0"/>
        <w:pageBreakBefore w:val="0"/>
        <w:widowControl w:val="0"/>
        <w:kinsoku/>
        <w:wordWrap/>
        <w:overflowPunct/>
        <w:topLinePunct w:val="0"/>
        <w:autoSpaceDE/>
        <w:autoSpaceDN/>
        <w:bidi w:val="0"/>
        <w:adjustRightInd w:val="0"/>
        <w:snapToGrid w:val="0"/>
        <w:spacing w:before="240"/>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B.2 纳米位移拉压法应变传感器校准装置</w:t>
      </w:r>
    </w:p>
    <w:p>
      <w:pPr>
        <w:adjustRightInd w:val="0"/>
        <w:snapToGrid w:val="0"/>
        <w:spacing w:line="360" w:lineRule="auto"/>
        <w:ind w:firstLine="420" w:firstLineChars="200"/>
        <w:jc w:val="center"/>
      </w:pPr>
      <w:r>
        <w:object>
          <v:shape id="_x0000_i1104" o:spt="75" type="#_x0000_t75" style="height:118.5pt;width:428.25pt;" o:ole="t" filled="f" o:preferrelative="t" stroked="f" coordsize="21600,21600">
            <v:path/>
            <v:fill on="f" focussize="0,0"/>
            <v:stroke on="f" joinstyle="miter"/>
            <v:imagedata r:id="rId167" o:title=""/>
            <o:lock v:ext="edit" aspectratio="t"/>
            <w10:wrap type="none"/>
            <w10:anchorlock/>
          </v:shape>
          <o:OLEObject Type="Embed" ProgID="Visio.Drawing.15" ShapeID="_x0000_i1104" DrawAspect="Content" ObjectID="_1468075804" r:id="rId166">
            <o:LockedField>false</o:LockedField>
          </o:OLEObject>
        </w:object>
      </w:r>
      <w:r>
        <w:rPr>
          <w:kern w:val="0"/>
          <w:szCs w:val="20"/>
        </w:rPr>
        <w:t>图B-2 纳米位移拉压法应变传感器校准装置结构示意图</w:t>
      </w:r>
    </w:p>
    <w:p>
      <w:pPr>
        <w:adjustRightInd w:val="0"/>
        <w:snapToGrid w:val="0"/>
        <w:spacing w:line="360" w:lineRule="auto"/>
        <w:ind w:firstLine="480" w:firstLineChars="200"/>
        <w:jc w:val="left"/>
        <w:rPr>
          <w:kern w:val="0"/>
          <w:sz w:val="24"/>
          <w:szCs w:val="24"/>
        </w:rPr>
      </w:pPr>
      <w:r>
        <w:rPr>
          <w:kern w:val="0"/>
          <w:sz w:val="24"/>
          <w:szCs w:val="24"/>
        </w:rPr>
        <w:t>如图B-2所示，纳米位移拉压法应变传感器校准装置主要由光纤光栅应变传感器、解调仪、纳米定位平台等部分组成，将被测传感器粘贴在拉伸装置的滑动平台与固定平台表面，计算机控制电机工作，来使滑动平台产生水平位移进而使FBG应变传感器产生应变，通过解调仪解调出的波长变化来对FBG应变传感器进行校准。</w:t>
      </w:r>
    </w:p>
    <w:p>
      <w:pPr>
        <w:adjustRightInd w:val="0"/>
        <w:snapToGrid w:val="0"/>
        <w:spacing w:line="360" w:lineRule="auto"/>
        <w:ind w:firstLine="480" w:firstLineChars="200"/>
        <w:jc w:val="left"/>
        <w:rPr>
          <w:kern w:val="0"/>
          <w:sz w:val="24"/>
          <w:szCs w:val="24"/>
        </w:rPr>
        <w:sectPr>
          <w:footerReference r:id="rId10" w:type="first"/>
          <w:footerReference r:id="rId9" w:type="default"/>
          <w:pgSz w:w="11906" w:h="16838"/>
          <w:pgMar w:top="1247" w:right="1418" w:bottom="1247" w:left="1418" w:header="851" w:footer="851" w:gutter="0"/>
          <w:pgNumType w:fmt="decimal"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hAnsi="黑体" w:eastAsia="黑体"/>
          <w:color w:val="000000"/>
          <w:sz w:val="28"/>
          <w:szCs w:val="28"/>
          <w:lang w:val="en-US" w:eastAsia="zh-CN"/>
        </w:rPr>
      </w:pPr>
      <w:bookmarkStart w:id="52" w:name="_Toc22565"/>
      <w:r>
        <w:rPr>
          <w:rFonts w:hAnsi="黑体" w:eastAsia="黑体"/>
          <w:color w:val="000000"/>
          <w:sz w:val="28"/>
          <w:szCs w:val="28"/>
        </w:rPr>
        <w:t>附录</w:t>
      </w:r>
      <w:r>
        <w:rPr>
          <w:rFonts w:hint="eastAsia" w:hAnsi="黑体" w:eastAsia="黑体"/>
          <w:color w:val="000000"/>
          <w:sz w:val="28"/>
          <w:szCs w:val="28"/>
        </w:rPr>
        <w:t>C</w:t>
      </w:r>
      <w:r>
        <w:rPr>
          <w:rFonts w:hint="eastAsia" w:hAnsi="黑体" w:eastAsia="黑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960" w:firstLineChars="700"/>
        <w:textAlignment w:val="auto"/>
        <w:outlineLvl w:val="0"/>
        <w:rPr>
          <w:rFonts w:eastAsia="黑体"/>
          <w:color w:val="auto"/>
          <w:sz w:val="28"/>
          <w:szCs w:val="28"/>
        </w:rPr>
      </w:pPr>
      <w:r>
        <w:rPr>
          <w:rFonts w:hint="eastAsia" w:eastAsia="黑体"/>
          <w:color w:val="auto"/>
          <w:sz w:val="28"/>
          <w:szCs w:val="28"/>
        </w:rPr>
        <w:t>振弦</w:t>
      </w:r>
      <w:r>
        <w:rPr>
          <w:rFonts w:hint="eastAsia" w:eastAsia="黑体"/>
          <w:color w:val="auto"/>
          <w:sz w:val="28"/>
          <w:szCs w:val="28"/>
          <w:lang w:val="en-US" w:eastAsia="zh-CN"/>
        </w:rPr>
        <w:t>应变</w:t>
      </w:r>
      <w:r>
        <w:rPr>
          <w:rFonts w:eastAsia="黑体"/>
          <w:color w:val="auto"/>
          <w:sz w:val="28"/>
          <w:szCs w:val="28"/>
        </w:rPr>
        <w:t>传感器应变灵敏度</w:t>
      </w:r>
      <w:r>
        <w:rPr>
          <w:rFonts w:hint="eastAsia" w:eastAsia="黑体"/>
          <w:color w:val="auto"/>
          <w:sz w:val="28"/>
          <w:szCs w:val="28"/>
          <w:lang w:val="en-US" w:eastAsia="zh-CN"/>
        </w:rPr>
        <w:t>的</w:t>
      </w:r>
      <w:r>
        <w:rPr>
          <w:rFonts w:eastAsia="黑体"/>
          <w:color w:val="auto"/>
          <w:sz w:val="28"/>
          <w:szCs w:val="28"/>
        </w:rPr>
        <w:t>测量不确定度评定</w:t>
      </w:r>
      <w:bookmarkEnd w:id="52"/>
    </w:p>
    <w:p>
      <w:pPr>
        <w:spacing w:line="360" w:lineRule="auto"/>
        <w:rPr>
          <w:rFonts w:eastAsia="黑体"/>
          <w:color w:val="000000"/>
          <w:sz w:val="24"/>
          <w:szCs w:val="32"/>
        </w:rPr>
      </w:pPr>
      <w:r>
        <w:rPr>
          <w:rFonts w:hint="eastAsia" w:eastAsia="黑体"/>
          <w:color w:val="000000"/>
          <w:sz w:val="24"/>
          <w:szCs w:val="32"/>
        </w:rPr>
        <w:t>C</w:t>
      </w:r>
      <w:r>
        <w:rPr>
          <w:rFonts w:eastAsia="黑体"/>
          <w:color w:val="000000"/>
          <w:sz w:val="24"/>
          <w:szCs w:val="32"/>
        </w:rPr>
        <w:t xml:space="preserve">.1 </w:t>
      </w:r>
      <w:r>
        <w:rPr>
          <w:rFonts w:hint="eastAsia" w:eastAsia="黑体"/>
          <w:color w:val="000000"/>
          <w:sz w:val="24"/>
          <w:szCs w:val="32"/>
        </w:rPr>
        <w:t>测量方法</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按本校准</w:t>
      </w:r>
      <w:r>
        <w:rPr>
          <w:rFonts w:hint="eastAsia" w:ascii="宋体" w:hAnsi="宋体" w:eastAsia="宋体" w:cs="宋体"/>
          <w:sz w:val="24"/>
          <w:szCs w:val="24"/>
          <w:lang w:val="en-US" w:eastAsia="zh-CN"/>
        </w:rPr>
        <w:t>规范</w:t>
      </w:r>
      <w:r>
        <w:rPr>
          <w:rFonts w:hint="eastAsia" w:ascii="宋体" w:hAnsi="宋体" w:eastAsia="宋体" w:cs="宋体"/>
          <w:sz w:val="24"/>
          <w:szCs w:val="24"/>
        </w:rPr>
        <w:t>，振弦应变传感器应变灵敏度采用</w:t>
      </w:r>
      <w:bookmarkStart w:id="53" w:name="OLE_LINK5"/>
      <w:r>
        <w:rPr>
          <w:rFonts w:hint="eastAsia" w:ascii="宋体" w:hAnsi="宋体" w:eastAsia="宋体" w:cs="宋体"/>
          <w:sz w:val="24"/>
          <w:szCs w:val="24"/>
        </w:rPr>
        <w:t>振弦应变传感器校准装置</w:t>
      </w:r>
      <w:bookmarkEnd w:id="53"/>
      <w:r>
        <w:rPr>
          <w:rFonts w:hint="eastAsia" w:ascii="宋体" w:hAnsi="宋体" w:eastAsia="宋体" w:cs="宋体"/>
          <w:sz w:val="24"/>
          <w:szCs w:val="24"/>
          <w:lang w:val="en-US" w:eastAsia="zh-CN"/>
        </w:rPr>
        <w:t>进行测量</w:t>
      </w:r>
      <w:r>
        <w:rPr>
          <w:rFonts w:hint="eastAsia" w:ascii="宋体" w:hAnsi="宋体" w:cs="宋体"/>
          <w:sz w:val="24"/>
          <w:szCs w:val="24"/>
          <w:lang w:val="en-US" w:eastAsia="zh-CN"/>
        </w:rPr>
        <w:t>，</w:t>
      </w:r>
      <w:r>
        <w:rPr>
          <w:rFonts w:hint="eastAsia" w:ascii="宋体" w:hAnsi="宋体" w:eastAsia="宋体" w:cs="宋体"/>
          <w:sz w:val="24"/>
          <w:szCs w:val="24"/>
        </w:rPr>
        <w:t>振弦应变传感器产生相应</w:t>
      </w:r>
      <w:r>
        <w:rPr>
          <w:rFonts w:hint="eastAsia" w:ascii="宋体" w:hAnsi="宋体" w:eastAsia="宋体" w:cs="宋体"/>
          <w:sz w:val="24"/>
          <w:szCs w:val="24"/>
          <w:lang w:val="en-US" w:eastAsia="zh-CN"/>
        </w:rPr>
        <w:t>的</w:t>
      </w:r>
      <w:r>
        <w:rPr>
          <w:rFonts w:hint="eastAsia" w:ascii="宋体" w:hAnsi="宋体" w:eastAsia="宋体" w:cs="宋体"/>
          <w:sz w:val="24"/>
          <w:szCs w:val="24"/>
        </w:rPr>
        <w:t>应变。</w:t>
      </w:r>
    </w:p>
    <w:p>
      <w:pPr>
        <w:spacing w:line="360" w:lineRule="auto"/>
        <w:rPr>
          <w:rFonts w:hint="default" w:ascii="Times New Roman" w:hAnsi="Times New Roman" w:eastAsia="黑体" w:cs="Times New Roman"/>
          <w:color w:val="000000"/>
          <w:sz w:val="24"/>
          <w:szCs w:val="32"/>
        </w:rPr>
      </w:pPr>
      <w:r>
        <w:rPr>
          <w:rFonts w:hint="default" w:ascii="Times New Roman" w:hAnsi="Times New Roman" w:eastAsia="黑体" w:cs="Times New Roman"/>
          <w:color w:val="000000"/>
          <w:sz w:val="24"/>
          <w:szCs w:val="32"/>
        </w:rPr>
        <w:t>C.2 测量模型</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灵敏度K不确定度模型：</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1"/>
        <w:gridCol w:w="3816"/>
        <w:gridCol w:w="2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line="440" w:lineRule="exact"/>
              <w:ind w:left="0" w:right="0" w:firstLine="420"/>
              <w:rPr>
                <w:rFonts w:hint="eastAsia"/>
                <w:sz w:val="21"/>
                <w:szCs w:val="24"/>
              </w:rPr>
            </w:pPr>
          </w:p>
        </w:tc>
        <w:tc>
          <w:tcPr>
            <w:tcW w:w="3816" w:type="dxa"/>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sz w:val="21"/>
                <w:szCs w:val="24"/>
              </w:rPr>
            </w:pPr>
            <w:r>
              <w:rPr>
                <w:rFonts w:hint="default" w:ascii="仿宋" w:hAnsi="仿宋" w:eastAsia="仿宋"/>
                <w:position w:val="-36"/>
                <w:sz w:val="24"/>
                <w:szCs w:val="24"/>
              </w:rPr>
              <w:object>
                <v:shape id="_x0000_i1105" o:spt="75" type="#_x0000_t75" style="height:36.95pt;width:143.55pt;" o:ole="t" filled="f" o:preferrelative="t" stroked="f" coordsize="21600,21600">
                  <v:path/>
                  <v:fill on="f" focussize="0,0"/>
                  <v:stroke on="f"/>
                  <v:imagedata r:id="rId169" o:title=""/>
                  <o:lock v:ext="edit" aspectratio="t"/>
                  <w10:wrap type="none"/>
                  <w10:anchorlock/>
                </v:shape>
                <o:OLEObject Type="Embed" ProgID="Equation.DSMT4" ShapeID="_x0000_i1105" DrawAspect="Content" ObjectID="_1468075805" r:id="rId168">
                  <o:LockedField>false</o:LockedField>
                </o:OLEObject>
              </w:object>
            </w:r>
          </w:p>
        </w:tc>
        <w:tc>
          <w:tcPr>
            <w:tcW w:w="2452"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line="440" w:lineRule="exact"/>
              <w:ind w:left="0" w:right="0" w:firstLine="480"/>
              <w:jc w:val="both"/>
              <w:rPr>
                <w:rFonts w:hint="eastAsia"/>
                <w:sz w:val="21"/>
                <w:szCs w:val="24"/>
              </w:rPr>
            </w:pPr>
            <w:r>
              <w:rPr>
                <w:rFonts w:hint="eastAsia"/>
                <w:sz w:val="21"/>
                <w:szCs w:val="24"/>
                <w:lang w:val="en-US" w:eastAsia="zh-CN"/>
              </w:rPr>
              <w:t xml:space="preserve"> </w:t>
            </w:r>
            <w:r>
              <w:rPr>
                <w:rFonts w:hint="eastAsia"/>
                <w:sz w:val="21"/>
                <w:szCs w:val="24"/>
              </w:rPr>
              <w:t>（C-</w:t>
            </w:r>
            <w:r>
              <w:rPr>
                <w:rFonts w:hint="default"/>
                <w:sz w:val="21"/>
                <w:szCs w:val="24"/>
              </w:rPr>
              <w:t>1</w:t>
            </w:r>
            <w:r>
              <w:rPr>
                <w:rFonts w:hint="eastAsia"/>
                <w:sz w:val="21"/>
                <w:szCs w:val="24"/>
              </w:rPr>
              <w:t>）</w:t>
            </w:r>
          </w:p>
        </w:tc>
      </w:tr>
    </w:tbl>
    <w:p>
      <w:pPr>
        <w:spacing w:beforeLines="0" w:afterLines="0" w:line="360" w:lineRule="auto"/>
        <w:rPr>
          <w:rFonts w:hint="default" w:eastAsia="黑体"/>
          <w:color w:val="000000"/>
          <w:sz w:val="24"/>
          <w:szCs w:val="32"/>
        </w:rPr>
      </w:pPr>
      <w:r>
        <w:rPr>
          <w:rFonts w:hint="eastAsia" w:eastAsia="黑体"/>
          <w:color w:val="000000"/>
          <w:sz w:val="24"/>
          <w:szCs w:val="32"/>
          <w:lang w:val="en-US" w:eastAsia="zh-CN"/>
        </w:rPr>
        <w:t>C</w:t>
      </w:r>
      <w:r>
        <w:rPr>
          <w:rFonts w:hint="eastAsia" w:eastAsia="黑体"/>
          <w:color w:val="000000"/>
          <w:sz w:val="24"/>
          <w:szCs w:val="32"/>
        </w:rPr>
        <w:t>.</w:t>
      </w:r>
      <w:r>
        <w:rPr>
          <w:rFonts w:hint="default" w:eastAsia="黑体"/>
          <w:color w:val="000000"/>
          <w:sz w:val="24"/>
          <w:szCs w:val="32"/>
        </w:rPr>
        <w:t xml:space="preserve">3 </w:t>
      </w:r>
      <w:r>
        <w:rPr>
          <w:rFonts w:hint="eastAsia" w:eastAsia="黑体"/>
          <w:color w:val="000000"/>
          <w:sz w:val="24"/>
          <w:szCs w:val="32"/>
        </w:rPr>
        <w:t>灵敏度系数</w:t>
      </w:r>
    </w:p>
    <w:p>
      <w:pPr>
        <w:spacing w:beforeLines="0" w:afterLines="0" w:line="360" w:lineRule="auto"/>
        <w:ind w:firstLine="480"/>
        <w:rPr>
          <w:rFonts w:ascii="Times New Roman" w:hAnsi="Times New Roman" w:eastAsia="宋体" w:cs="Times New Roman"/>
          <w:szCs w:val="24"/>
        </w:rPr>
      </w:pPr>
      <w:r>
        <w:rPr>
          <w:rFonts w:hint="eastAsia"/>
          <w:color w:val="000000"/>
          <w:sz w:val="24"/>
          <w:szCs w:val="32"/>
        </w:rPr>
        <w:t>考虑各分量彼此独立，得：</w:t>
      </w:r>
    </w:p>
    <w:tbl>
      <w:tblPr>
        <w:tblStyle w:val="16"/>
        <w:tblW w:w="0" w:type="auto"/>
        <w:tblInd w:w="0" w:type="dxa"/>
        <w:tblLayout w:type="autofit"/>
        <w:tblCellMar>
          <w:top w:w="0" w:type="dxa"/>
          <w:left w:w="108" w:type="dxa"/>
          <w:bottom w:w="0" w:type="dxa"/>
          <w:right w:w="108" w:type="dxa"/>
        </w:tblCellMar>
      </w:tblPr>
      <w:tblGrid>
        <w:gridCol w:w="1229"/>
        <w:gridCol w:w="5112"/>
        <w:gridCol w:w="2364"/>
      </w:tblGrid>
      <w:tr>
        <w:tblPrEx>
          <w:tblCellMar>
            <w:top w:w="0" w:type="dxa"/>
            <w:left w:w="108" w:type="dxa"/>
            <w:bottom w:w="0" w:type="dxa"/>
            <w:right w:w="108" w:type="dxa"/>
          </w:tblCellMar>
        </w:tblPrEx>
        <w:tc>
          <w:tcPr>
            <w:tcW w:w="1229" w:type="dxa"/>
            <w:noWrap w:val="0"/>
            <w:vAlign w:val="top"/>
          </w:tcPr>
          <w:p>
            <w:pPr>
              <w:keepNext w:val="0"/>
              <w:keepLines w:val="0"/>
              <w:suppressLineNumbers w:val="0"/>
              <w:spacing w:before="0" w:beforeAutospacing="0" w:after="0" w:afterAutospacing="0" w:line="440" w:lineRule="exact"/>
              <w:ind w:left="0" w:right="0" w:firstLine="420"/>
              <w:rPr>
                <w:rFonts w:hint="eastAsia" w:ascii="Times New Roman" w:hAnsi="Times New Roman" w:eastAsia="宋体" w:cs="Times New Roman"/>
                <w:sz w:val="21"/>
                <w:szCs w:val="24"/>
              </w:rPr>
            </w:pPr>
          </w:p>
        </w:tc>
        <w:tc>
          <w:tcPr>
            <w:tcW w:w="5112" w:type="dxa"/>
            <w:noWrap w:val="0"/>
            <w:vAlign w:val="top"/>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sz w:val="21"/>
                <w:szCs w:val="24"/>
              </w:rPr>
            </w:pPr>
            <w:r>
              <w:rPr>
                <w:rFonts w:hint="default" w:ascii="Times New Roman" w:hAnsi="Times New Roman" w:eastAsia="宋体" w:cs="Times New Roman"/>
                <w:snapToGrid w:val="0"/>
                <w:kern w:val="44"/>
                <w:position w:val="-40"/>
                <w:sz w:val="21"/>
                <w:szCs w:val="21"/>
              </w:rPr>
              <w:object>
                <v:shape id="_x0000_i1106" o:spt="75" type="#_x0000_t75" style="height:50.05pt;width:233.4pt;" o:ole="t" filled="f" o:preferrelative="t" stroked="f" coordsize="21600,21600">
                  <v:path/>
                  <v:fill on="f" focussize="0,0"/>
                  <v:stroke on="f"/>
                  <v:imagedata r:id="rId171" o:title=""/>
                  <o:lock v:ext="edit" aspectratio="t"/>
                  <w10:wrap type="none"/>
                  <w10:anchorlock/>
                </v:shape>
                <o:OLEObject Type="Embed" ProgID="Equation.DSMT4" ShapeID="_x0000_i1106" DrawAspect="Content" ObjectID="_1468075806" r:id="rId170">
                  <o:LockedField>false</o:LockedField>
                </o:OLEObject>
              </w:object>
            </w:r>
          </w:p>
        </w:tc>
        <w:tc>
          <w:tcPr>
            <w:tcW w:w="2364" w:type="dxa"/>
            <w:noWrap w:val="0"/>
            <w:vAlign w:val="center"/>
          </w:tcPr>
          <w:p>
            <w:pPr>
              <w:keepNext w:val="0"/>
              <w:keepLines w:val="0"/>
              <w:suppressLineNumbers w:val="0"/>
              <w:spacing w:before="0" w:beforeAutospacing="0" w:after="0" w:afterAutospacing="0" w:line="440" w:lineRule="exact"/>
              <w:ind w:left="0" w:right="0" w:firstLine="480"/>
              <w:jc w:val="both"/>
              <w:rPr>
                <w:rFonts w:hint="eastAsia" w:ascii="Times New Roman" w:hAnsi="Times New Roman" w:eastAsia="宋体" w:cs="Times New Roman"/>
                <w:sz w:val="21"/>
                <w:szCs w:val="24"/>
              </w:rPr>
            </w:pP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C</w:t>
            </w:r>
            <w:r>
              <w:rPr>
                <w:rFonts w:hint="eastAsia" w:ascii="Times New Roman" w:hAnsi="Times New Roman" w:eastAsia="宋体" w:cs="Times New Roman"/>
                <w:szCs w:val="24"/>
              </w:rPr>
              <w:t>-</w:t>
            </w:r>
            <w:r>
              <w:rPr>
                <w:rFonts w:hint="eastAsia" w:cs="Times New Roman"/>
                <w:szCs w:val="24"/>
                <w:lang w:val="en-US" w:eastAsia="zh-CN"/>
              </w:rPr>
              <w:t>2</w:t>
            </w:r>
            <w:r>
              <w:rPr>
                <w:rFonts w:hint="eastAsia" w:ascii="Times New Roman" w:hAnsi="Times New Roman" w:eastAsia="宋体" w:cs="Times New Roman"/>
                <w:szCs w:val="24"/>
              </w:rPr>
              <w:t>）</w:t>
            </w:r>
          </w:p>
        </w:tc>
      </w:tr>
    </w:tbl>
    <w:p>
      <w:pPr>
        <w:topLinePunct/>
        <w:adjustRightInd w:val="0"/>
        <w:spacing w:line="360" w:lineRule="auto"/>
        <w:rPr>
          <w:rFonts w:hint="eastAsia" w:ascii="Times New Roman" w:hAnsi="Times New Roman" w:eastAsia="宋体" w:cs="Times New Roman"/>
          <w:snapToGrid w:val="0"/>
          <w:kern w:val="44"/>
          <w:sz w:val="24"/>
          <w:szCs w:val="24"/>
        </w:rPr>
      </w:pPr>
      <w:r>
        <w:rPr>
          <w:rFonts w:hint="eastAsia" w:ascii="Times New Roman" w:hAnsi="Times New Roman" w:eastAsia="宋体" w:cs="Times New Roman"/>
          <w:snapToGrid w:val="0"/>
          <w:kern w:val="44"/>
          <w:sz w:val="24"/>
          <w:szCs w:val="24"/>
        </w:rPr>
        <w:t>式中：</w:t>
      </w:r>
      <w:r>
        <w:rPr>
          <w:rFonts w:ascii="Times New Roman" w:hAnsi="Times New Roman" w:eastAsia="宋体" w:cs="Times New Roman"/>
          <w:i/>
          <w:snapToGrid w:val="0"/>
          <w:kern w:val="44"/>
          <w:sz w:val="24"/>
          <w:szCs w:val="24"/>
        </w:rPr>
        <w:t>K</w:t>
      </w:r>
      <w:r>
        <w:rPr>
          <w:rFonts w:hint="eastAsia" w:ascii="Times New Roman" w:hAnsi="Times New Roman" w:eastAsia="宋体" w:cs="Times New Roman"/>
          <w:snapToGrid w:val="0"/>
          <w:kern w:val="44"/>
          <w:sz w:val="24"/>
          <w:szCs w:val="24"/>
        </w:rPr>
        <w:t>为</w:t>
      </w:r>
      <w:r>
        <w:rPr>
          <w:rFonts w:hint="eastAsia" w:ascii="Times New Roman" w:hAnsi="Times New Roman" w:eastAsia="宋体" w:cs="Times New Roman"/>
          <w:snapToGrid w:val="0"/>
          <w:kern w:val="44"/>
          <w:sz w:val="24"/>
          <w:szCs w:val="24"/>
          <w:lang w:eastAsia="zh-CN"/>
        </w:rPr>
        <w:t>应变传感器</w:t>
      </w:r>
      <w:r>
        <w:rPr>
          <w:rFonts w:hint="eastAsia" w:ascii="Times New Roman" w:hAnsi="Times New Roman" w:eastAsia="宋体" w:cs="Times New Roman"/>
          <w:snapToGrid w:val="0"/>
          <w:kern w:val="44"/>
          <w:sz w:val="24"/>
          <w:szCs w:val="24"/>
        </w:rPr>
        <w:t>的灵敏度，</w:t>
      </w:r>
      <w:r>
        <w:rPr>
          <w:rFonts w:hint="default" w:ascii="Times New Roman" w:hAnsi="Times New Roman" w:cs="Times New Roman"/>
          <w:snapToGrid w:val="0"/>
          <w:kern w:val="44"/>
          <w:sz w:val="24"/>
          <w:szCs w:val="24"/>
          <w:lang w:val="en-US" w:eastAsia="zh-CN"/>
        </w:rPr>
        <w:t>单位为微</w:t>
      </w:r>
      <w:r>
        <w:rPr>
          <w:rFonts w:hint="eastAsia" w:cs="Times New Roman"/>
          <w:snapToGrid w:val="0"/>
          <w:kern w:val="44"/>
          <w:sz w:val="24"/>
          <w:szCs w:val="24"/>
          <w:lang w:val="en-US" w:eastAsia="zh-CN"/>
        </w:rPr>
        <w:t>米每米</w:t>
      </w:r>
      <w:r>
        <w:rPr>
          <w:rFonts w:hint="default" w:ascii="Times New Roman" w:hAnsi="Times New Roman" w:cs="Times New Roman"/>
          <w:snapToGrid w:val="0"/>
          <w:kern w:val="44"/>
          <w:sz w:val="24"/>
          <w:szCs w:val="24"/>
          <w:lang w:val="en-US" w:eastAsia="zh-CN"/>
        </w:rPr>
        <w:t>每二次方赫兹（</w:t>
      </w:r>
      <w:r>
        <w:rPr>
          <w:rFonts w:hint="eastAsia" w:cs="Times New Roman"/>
          <w:snapToGrid w:val="0"/>
          <w:kern w:val="44"/>
          <w:sz w:val="24"/>
          <w:szCs w:val="24"/>
          <w:lang w:val="en-US" w:eastAsia="zh-CN"/>
        </w:rPr>
        <w:t>（</w:t>
      </w:r>
      <w:r>
        <w:rPr>
          <w:rFonts w:hint="default" w:ascii="Times New Roman" w:hAnsi="Times New Roman" w:cs="Times New Roman"/>
          <w:sz w:val="24"/>
          <w:szCs w:val="24"/>
          <w:lang w:eastAsia="zh-CN"/>
        </w:rPr>
        <w:t>μm/m</w:t>
      </w:r>
      <w:r>
        <w:rPr>
          <w:rFonts w:hint="eastAsia" w:cs="Times New Roman"/>
          <w:snapToGrid w:val="0"/>
          <w:kern w:val="44"/>
          <w:sz w:val="24"/>
          <w:szCs w:val="24"/>
          <w:lang w:val="en-US" w:eastAsia="zh-CN"/>
        </w:rPr>
        <w:t>）</w:t>
      </w:r>
      <w:r>
        <w:rPr>
          <w:rFonts w:hint="default" w:ascii="Times New Roman" w:hAnsi="Times New Roman" w:cs="Times New Roman"/>
          <w:sz w:val="24"/>
          <w:szCs w:val="24"/>
        </w:rPr>
        <w:t>/Hz</w:t>
      </w:r>
      <w:r>
        <w:rPr>
          <w:rFonts w:hint="default" w:ascii="Times New Roman" w:hAnsi="Times New Roman" w:cs="Times New Roman"/>
          <w:sz w:val="24"/>
          <w:szCs w:val="24"/>
          <w:vertAlign w:val="superscript"/>
        </w:rPr>
        <w:t>2</w:t>
      </w:r>
      <w:r>
        <w:rPr>
          <w:rFonts w:hint="default" w:ascii="Times New Roman" w:hAnsi="Times New Roman" w:cs="Times New Roman"/>
          <w:snapToGrid w:val="0"/>
          <w:kern w:val="44"/>
          <w:sz w:val="24"/>
          <w:szCs w:val="24"/>
          <w:lang w:val="en-US" w:eastAsia="zh-CN"/>
        </w:rPr>
        <w:t>）</w:t>
      </w:r>
      <w:r>
        <w:rPr>
          <w:rFonts w:hint="eastAsia" w:ascii="Times New Roman" w:hAnsi="Times New Roman" w:eastAsia="宋体" w:cs="Times New Roman"/>
          <w:snapToGrid w:val="0"/>
          <w:kern w:val="44"/>
          <w:sz w:val="24"/>
          <w:szCs w:val="24"/>
        </w:rPr>
        <w:t>；</w:t>
      </w:r>
    </w:p>
    <w:p>
      <w:pPr>
        <w:topLinePunct/>
        <w:adjustRightInd w:val="0"/>
        <w:spacing w:line="360" w:lineRule="auto"/>
        <w:ind w:firstLine="720" w:firstLineChars="300"/>
        <w:rPr>
          <w:rFonts w:hint="eastAsia" w:ascii="Times New Roman" w:hAnsi="Times New Roman" w:eastAsia="宋体" w:cs="Times New Roman"/>
          <w:snapToGrid w:val="0"/>
          <w:kern w:val="44"/>
          <w:sz w:val="24"/>
          <w:szCs w:val="24"/>
        </w:rPr>
      </w:pPr>
      <w:r>
        <w:rPr>
          <w:rFonts w:ascii="Times New Roman" w:hAnsi="Times New Roman" w:eastAsia="宋体" w:cs="Times New Roman"/>
          <w:i/>
          <w:snapToGrid w:val="0"/>
          <w:kern w:val="44"/>
          <w:sz w:val="24"/>
          <w:szCs w:val="24"/>
        </w:rPr>
        <w:t>f</w:t>
      </w:r>
      <w:r>
        <w:rPr>
          <w:rFonts w:ascii="Times New Roman" w:hAnsi="Times New Roman" w:eastAsia="宋体" w:cs="Times New Roman"/>
          <w:snapToGrid w:val="0"/>
          <w:kern w:val="44"/>
          <w:sz w:val="24"/>
          <w:szCs w:val="24"/>
          <w:vertAlign w:val="subscript"/>
        </w:rPr>
        <w:t>0</w:t>
      </w:r>
      <w:r>
        <w:rPr>
          <w:rFonts w:hint="eastAsia" w:ascii="Times New Roman" w:hAnsi="Times New Roman" w:eastAsia="宋体" w:cs="Times New Roman"/>
          <w:snapToGrid w:val="0"/>
          <w:kern w:val="44"/>
          <w:sz w:val="24"/>
          <w:szCs w:val="24"/>
        </w:rPr>
        <w:t>为初始输出</w:t>
      </w:r>
      <w:r>
        <w:rPr>
          <w:rFonts w:ascii="Times New Roman" w:hAnsi="Times New Roman" w:eastAsia="宋体" w:cs="Times New Roman"/>
          <w:snapToGrid w:val="0"/>
          <w:kern w:val="44"/>
          <w:sz w:val="24"/>
          <w:szCs w:val="24"/>
        </w:rPr>
        <w:t>频</w:t>
      </w:r>
      <w:r>
        <w:rPr>
          <w:rFonts w:hint="eastAsia" w:ascii="Times New Roman" w:hAnsi="Times New Roman" w:eastAsia="宋体" w:cs="Times New Roman"/>
          <w:snapToGrid w:val="0"/>
          <w:kern w:val="44"/>
          <w:sz w:val="24"/>
          <w:szCs w:val="24"/>
        </w:rPr>
        <w:t>率，</w:t>
      </w:r>
      <w:r>
        <w:rPr>
          <w:rFonts w:hint="default" w:ascii="Times New Roman" w:hAnsi="Times New Roman" w:cs="Times New Roman"/>
          <w:snapToGrid w:val="0"/>
          <w:kern w:val="44"/>
          <w:sz w:val="24"/>
          <w:szCs w:val="24"/>
          <w:lang w:val="en-US" w:eastAsia="zh-CN"/>
        </w:rPr>
        <w:t>单位为赫兹（</w:t>
      </w:r>
      <w:r>
        <w:rPr>
          <w:rFonts w:hint="default" w:ascii="Times New Roman" w:hAnsi="Times New Roman" w:cs="Times New Roman"/>
          <w:snapToGrid w:val="0"/>
          <w:kern w:val="44"/>
          <w:sz w:val="24"/>
          <w:szCs w:val="24"/>
        </w:rPr>
        <w:t>Hz</w:t>
      </w:r>
      <w:r>
        <w:rPr>
          <w:rFonts w:hint="default" w:ascii="Times New Roman" w:hAnsi="Times New Roman" w:cs="Times New Roman"/>
          <w:snapToGrid w:val="0"/>
          <w:kern w:val="44"/>
          <w:sz w:val="24"/>
          <w:szCs w:val="24"/>
          <w:lang w:val="en-US" w:eastAsia="zh-CN"/>
        </w:rPr>
        <w:t>）</w:t>
      </w:r>
      <w:r>
        <w:rPr>
          <w:rFonts w:hint="eastAsia" w:ascii="Times New Roman" w:hAnsi="Times New Roman" w:eastAsia="宋体" w:cs="Times New Roman"/>
          <w:snapToGrid w:val="0"/>
          <w:kern w:val="44"/>
          <w:sz w:val="24"/>
          <w:szCs w:val="24"/>
        </w:rPr>
        <w:t>；</w:t>
      </w:r>
    </w:p>
    <w:p>
      <w:pPr>
        <w:topLinePunct/>
        <w:adjustRightInd w:val="0"/>
        <w:spacing w:line="360" w:lineRule="auto"/>
        <w:ind w:firstLine="720" w:firstLineChars="300"/>
        <w:rPr>
          <w:rFonts w:hint="eastAsia" w:ascii="Times New Roman" w:hAnsi="Times New Roman" w:eastAsia="宋体" w:cs="Times New Roman"/>
          <w:snapToGrid w:val="0"/>
          <w:kern w:val="44"/>
          <w:sz w:val="24"/>
          <w:szCs w:val="24"/>
        </w:rPr>
      </w:pPr>
      <w:r>
        <w:rPr>
          <w:rFonts w:ascii="Times New Roman" w:hAnsi="Times New Roman" w:eastAsia="宋体" w:cs="Times New Roman"/>
          <w:i/>
          <w:snapToGrid w:val="0"/>
          <w:kern w:val="44"/>
          <w:sz w:val="24"/>
          <w:szCs w:val="24"/>
        </w:rPr>
        <w:t>f</w:t>
      </w:r>
      <w:r>
        <w:rPr>
          <w:rFonts w:ascii="Times New Roman" w:hAnsi="Times New Roman" w:eastAsia="宋体" w:cs="Times New Roman"/>
          <w:i/>
          <w:snapToGrid w:val="0"/>
          <w:kern w:val="44"/>
          <w:sz w:val="24"/>
          <w:szCs w:val="24"/>
          <w:vertAlign w:val="subscript"/>
        </w:rPr>
        <w:t>i</w:t>
      </w:r>
      <w:r>
        <w:rPr>
          <w:rFonts w:hint="eastAsia" w:ascii="Times New Roman" w:hAnsi="Times New Roman" w:eastAsia="宋体" w:cs="Times New Roman"/>
          <w:snapToGrid w:val="0"/>
          <w:kern w:val="44"/>
          <w:sz w:val="24"/>
          <w:szCs w:val="24"/>
        </w:rPr>
        <w:t>为</w:t>
      </w:r>
      <w:r>
        <w:rPr>
          <w:rFonts w:ascii="Times New Roman" w:hAnsi="Times New Roman" w:eastAsia="宋体" w:cs="Times New Roman"/>
          <w:snapToGrid w:val="0"/>
          <w:kern w:val="44"/>
          <w:sz w:val="24"/>
          <w:szCs w:val="24"/>
        </w:rPr>
        <w:t>第</w:t>
      </w:r>
      <w:r>
        <w:rPr>
          <w:rFonts w:ascii="Times New Roman" w:hAnsi="Times New Roman" w:eastAsia="宋体" w:cs="Times New Roman"/>
          <w:i/>
          <w:snapToGrid w:val="0"/>
          <w:kern w:val="44"/>
          <w:sz w:val="24"/>
          <w:szCs w:val="24"/>
        </w:rPr>
        <w:t>i</w:t>
      </w:r>
      <w:r>
        <w:rPr>
          <w:rFonts w:ascii="Times New Roman" w:hAnsi="Times New Roman" w:eastAsia="宋体" w:cs="Times New Roman"/>
          <w:snapToGrid w:val="0"/>
          <w:kern w:val="44"/>
          <w:sz w:val="24"/>
          <w:szCs w:val="24"/>
        </w:rPr>
        <w:t>个测量点</w:t>
      </w:r>
      <w:r>
        <w:rPr>
          <w:rFonts w:hint="eastAsia" w:ascii="Times New Roman" w:hAnsi="Times New Roman" w:eastAsia="宋体" w:cs="Times New Roman"/>
          <w:snapToGrid w:val="0"/>
          <w:kern w:val="44"/>
          <w:sz w:val="24"/>
          <w:szCs w:val="24"/>
        </w:rPr>
        <w:t>时的输出</w:t>
      </w:r>
      <w:r>
        <w:rPr>
          <w:rFonts w:ascii="Times New Roman" w:hAnsi="Times New Roman" w:eastAsia="宋体" w:cs="Times New Roman"/>
          <w:snapToGrid w:val="0"/>
          <w:kern w:val="44"/>
          <w:sz w:val="24"/>
          <w:szCs w:val="24"/>
        </w:rPr>
        <w:t>频率值</w:t>
      </w:r>
      <w:r>
        <w:rPr>
          <w:rFonts w:hint="eastAsia" w:ascii="Times New Roman" w:hAnsi="Times New Roman" w:eastAsia="宋体" w:cs="Times New Roman"/>
          <w:snapToGrid w:val="0"/>
          <w:kern w:val="44"/>
          <w:sz w:val="24"/>
          <w:szCs w:val="24"/>
        </w:rPr>
        <w:t>，</w:t>
      </w:r>
      <w:r>
        <w:rPr>
          <w:rFonts w:hint="default" w:ascii="Times New Roman" w:hAnsi="Times New Roman" w:cs="Times New Roman"/>
          <w:snapToGrid w:val="0"/>
          <w:kern w:val="44"/>
          <w:sz w:val="24"/>
          <w:szCs w:val="24"/>
          <w:lang w:val="en-US" w:eastAsia="zh-CN"/>
        </w:rPr>
        <w:t>单位为赫兹（</w:t>
      </w:r>
      <w:r>
        <w:rPr>
          <w:rFonts w:hint="default" w:ascii="Times New Roman" w:hAnsi="Times New Roman" w:cs="Times New Roman"/>
          <w:snapToGrid w:val="0"/>
          <w:kern w:val="44"/>
          <w:sz w:val="24"/>
          <w:szCs w:val="24"/>
        </w:rPr>
        <w:t>Hz</w:t>
      </w:r>
      <w:r>
        <w:rPr>
          <w:rFonts w:hint="default" w:ascii="Times New Roman" w:hAnsi="Times New Roman" w:cs="Times New Roman"/>
          <w:snapToGrid w:val="0"/>
          <w:kern w:val="44"/>
          <w:sz w:val="24"/>
          <w:szCs w:val="24"/>
          <w:lang w:val="en-US" w:eastAsia="zh-CN"/>
        </w:rPr>
        <w:t>）</w:t>
      </w:r>
      <w:r>
        <w:rPr>
          <w:rFonts w:hint="eastAsia" w:ascii="Times New Roman" w:hAnsi="Times New Roman" w:eastAsia="宋体" w:cs="Times New Roman"/>
          <w:snapToGrid w:val="0"/>
          <w:kern w:val="44"/>
          <w:sz w:val="24"/>
          <w:szCs w:val="24"/>
        </w:rPr>
        <w:t>；</w:t>
      </w:r>
    </w:p>
    <w:p>
      <w:pPr>
        <w:topLinePunct/>
        <w:adjustRightInd w:val="0"/>
        <w:spacing w:line="360" w:lineRule="auto"/>
        <w:ind w:firstLine="720" w:firstLineChars="300"/>
        <w:rPr>
          <w:rFonts w:hint="eastAsia" w:ascii="Times New Roman" w:hAnsi="Times New Roman" w:eastAsia="宋体" w:cs="Times New Roman"/>
          <w:snapToGrid w:val="0"/>
          <w:kern w:val="44"/>
          <w:sz w:val="24"/>
          <w:szCs w:val="24"/>
          <w:lang w:eastAsia="zh-CN"/>
        </w:rPr>
      </w:pPr>
      <w:r>
        <w:rPr>
          <w:rFonts w:ascii="Times New Roman" w:hAnsi="Times New Roman" w:eastAsia="宋体" w:cs="Times New Roman"/>
          <w:i/>
          <w:snapToGrid w:val="0"/>
          <w:kern w:val="44"/>
          <w:sz w:val="24"/>
          <w:szCs w:val="24"/>
        </w:rPr>
        <w:t>L</w:t>
      </w:r>
      <w:r>
        <w:rPr>
          <w:rFonts w:hint="eastAsia" w:ascii="Times New Roman" w:hAnsi="Times New Roman" w:eastAsia="宋体" w:cs="Times New Roman"/>
          <w:snapToGrid w:val="0"/>
          <w:kern w:val="44"/>
          <w:sz w:val="24"/>
          <w:szCs w:val="24"/>
        </w:rPr>
        <w:t>为振弦应变传感器</w:t>
      </w:r>
      <w:r>
        <w:rPr>
          <w:rFonts w:ascii="Times New Roman" w:hAnsi="Times New Roman" w:eastAsia="宋体" w:cs="Times New Roman"/>
          <w:snapToGrid w:val="0"/>
          <w:kern w:val="44"/>
          <w:sz w:val="24"/>
          <w:szCs w:val="24"/>
        </w:rPr>
        <w:t>的</w:t>
      </w:r>
      <w:r>
        <w:rPr>
          <w:rFonts w:hint="eastAsia" w:ascii="Times New Roman" w:hAnsi="Times New Roman" w:eastAsia="宋体" w:cs="Times New Roman"/>
          <w:snapToGrid w:val="0"/>
          <w:kern w:val="44"/>
          <w:sz w:val="24"/>
          <w:szCs w:val="24"/>
        </w:rPr>
        <w:t>测量</w:t>
      </w:r>
      <w:r>
        <w:rPr>
          <w:rFonts w:ascii="Times New Roman" w:hAnsi="Times New Roman" w:eastAsia="宋体" w:cs="Times New Roman"/>
          <w:snapToGrid w:val="0"/>
          <w:kern w:val="44"/>
          <w:sz w:val="24"/>
          <w:szCs w:val="24"/>
        </w:rPr>
        <w:t>标距量程</w:t>
      </w:r>
      <w:r>
        <w:rPr>
          <w:rFonts w:hint="eastAsia" w:ascii="Times New Roman" w:hAnsi="Times New Roman" w:eastAsia="宋体" w:cs="Times New Roman"/>
          <w:snapToGrid w:val="0"/>
          <w:kern w:val="44"/>
          <w:sz w:val="24"/>
          <w:szCs w:val="24"/>
        </w:rPr>
        <w:t>，</w:t>
      </w:r>
      <w:r>
        <w:rPr>
          <w:rFonts w:hint="eastAsia" w:cs="Times New Roman"/>
          <w:snapToGrid w:val="0"/>
          <w:kern w:val="44"/>
          <w:sz w:val="24"/>
          <w:szCs w:val="24"/>
          <w:lang w:val="en-US" w:eastAsia="zh-CN"/>
        </w:rPr>
        <w:t>单位为米（</w:t>
      </w:r>
      <w:r>
        <w:rPr>
          <w:rFonts w:ascii="Times New Roman" w:hAnsi="Times New Roman" w:eastAsia="宋体" w:cs="Times New Roman"/>
          <w:snapToGrid w:val="0"/>
          <w:kern w:val="44"/>
          <w:sz w:val="24"/>
          <w:szCs w:val="24"/>
        </w:rPr>
        <w:t>m</w:t>
      </w:r>
      <w:r>
        <w:rPr>
          <w:rFonts w:hint="eastAsia" w:cs="Times New Roman"/>
          <w:snapToGrid w:val="0"/>
          <w:kern w:val="44"/>
          <w:sz w:val="24"/>
          <w:szCs w:val="24"/>
          <w:lang w:val="en-US" w:eastAsia="zh-CN"/>
        </w:rPr>
        <w:t>）</w:t>
      </w:r>
      <w:r>
        <w:rPr>
          <w:rFonts w:hint="eastAsia" w:ascii="Times New Roman" w:hAnsi="Times New Roman" w:eastAsia="宋体" w:cs="Times New Roman"/>
          <w:snapToGrid w:val="0"/>
          <w:kern w:val="44"/>
          <w:sz w:val="24"/>
          <w:szCs w:val="24"/>
          <w:lang w:eastAsia="zh-CN"/>
        </w:rPr>
        <w:t>；</w:t>
      </w:r>
    </w:p>
    <w:p>
      <w:pPr>
        <w:topLinePunct/>
        <w:adjustRightInd w:val="0"/>
        <w:spacing w:line="360" w:lineRule="auto"/>
        <w:ind w:firstLine="720" w:firstLineChars="300"/>
        <w:rPr>
          <w:rFonts w:eastAsia="黑体"/>
          <w:color w:val="000000"/>
          <w:sz w:val="24"/>
          <w:szCs w:val="32"/>
        </w:rPr>
      </w:pPr>
      <w:r>
        <w:rPr>
          <w:rFonts w:ascii="Times New Roman" w:hAnsi="Times New Roman" w:eastAsia="宋体" w:cs="Times New Roman"/>
          <w:i/>
          <w:snapToGrid w:val="0"/>
          <w:kern w:val="44"/>
          <w:sz w:val="24"/>
          <w:szCs w:val="24"/>
        </w:rPr>
        <w:t>x</w:t>
      </w:r>
      <w:r>
        <w:rPr>
          <w:rFonts w:ascii="Times New Roman" w:hAnsi="Times New Roman" w:eastAsia="宋体" w:cs="Times New Roman"/>
          <w:i/>
          <w:snapToGrid w:val="0"/>
          <w:kern w:val="44"/>
          <w:sz w:val="24"/>
          <w:szCs w:val="24"/>
          <w:vertAlign w:val="subscript"/>
        </w:rPr>
        <w:t>i</w:t>
      </w:r>
      <w:r>
        <w:rPr>
          <w:rFonts w:hint="eastAsia" w:ascii="Times New Roman" w:hAnsi="Times New Roman" w:eastAsia="宋体" w:cs="Times New Roman"/>
          <w:snapToGrid w:val="0"/>
          <w:kern w:val="44"/>
          <w:sz w:val="24"/>
          <w:szCs w:val="24"/>
        </w:rPr>
        <w:t>为振弦应变传感器</w:t>
      </w:r>
      <w:r>
        <w:rPr>
          <w:rFonts w:ascii="Times New Roman" w:hAnsi="Times New Roman" w:eastAsia="宋体" w:cs="Times New Roman"/>
          <w:snapToGrid w:val="0"/>
          <w:kern w:val="44"/>
          <w:sz w:val="24"/>
          <w:szCs w:val="24"/>
        </w:rPr>
        <w:t>相对</w:t>
      </w:r>
      <w:r>
        <w:rPr>
          <w:rFonts w:hint="eastAsia" w:ascii="Times New Roman" w:hAnsi="Times New Roman" w:eastAsia="宋体" w:cs="Times New Roman"/>
          <w:i/>
          <w:snapToGrid w:val="0"/>
          <w:kern w:val="44"/>
          <w:sz w:val="24"/>
          <w:szCs w:val="24"/>
        </w:rPr>
        <w:t>L</w:t>
      </w:r>
      <w:r>
        <w:rPr>
          <w:rFonts w:ascii="Times New Roman" w:hAnsi="Times New Roman" w:eastAsia="宋体" w:cs="Times New Roman"/>
          <w:snapToGrid w:val="0"/>
          <w:kern w:val="44"/>
          <w:sz w:val="24"/>
          <w:szCs w:val="24"/>
        </w:rPr>
        <w:t>的</w:t>
      </w:r>
      <w:r>
        <w:rPr>
          <w:rFonts w:hint="eastAsia" w:ascii="Times New Roman" w:hAnsi="Times New Roman" w:eastAsia="宋体" w:cs="Times New Roman"/>
          <w:snapToGrid w:val="0"/>
          <w:kern w:val="44"/>
          <w:sz w:val="24"/>
          <w:szCs w:val="24"/>
        </w:rPr>
        <w:t>变形量，</w:t>
      </w:r>
      <w:r>
        <w:rPr>
          <w:rFonts w:hint="eastAsia" w:cs="Times New Roman"/>
          <w:snapToGrid w:val="0"/>
          <w:kern w:val="44"/>
          <w:sz w:val="24"/>
          <w:szCs w:val="24"/>
          <w:lang w:val="en-US" w:eastAsia="zh-CN"/>
        </w:rPr>
        <w:t>单位为微米（</w:t>
      </w:r>
      <w:r>
        <w:rPr>
          <w:rFonts w:ascii="Times New Roman" w:hAnsi="Times New Roman" w:eastAsia="宋体" w:cs="Times New Roman"/>
          <w:kern w:val="0"/>
          <w:sz w:val="24"/>
          <w:szCs w:val="24"/>
        </w:rPr>
        <w:sym w:font="Symbol" w:char="F06D"/>
      </w:r>
      <w:r>
        <w:rPr>
          <w:rFonts w:ascii="Times New Roman" w:hAnsi="Times New Roman" w:eastAsia="宋体" w:cs="Times New Roman"/>
          <w:snapToGrid w:val="0"/>
          <w:kern w:val="44"/>
          <w:sz w:val="24"/>
          <w:szCs w:val="24"/>
        </w:rPr>
        <w:t>m</w:t>
      </w:r>
      <w:r>
        <w:rPr>
          <w:rFonts w:hint="eastAsia" w:cs="Times New Roman"/>
          <w:snapToGrid w:val="0"/>
          <w:kern w:val="44"/>
          <w:sz w:val="24"/>
          <w:szCs w:val="24"/>
          <w:lang w:val="en-US" w:eastAsia="zh-CN"/>
        </w:rPr>
        <w:t>）。</w:t>
      </w:r>
    </w:p>
    <w:p>
      <w:pPr>
        <w:spacing w:line="360" w:lineRule="auto"/>
        <w:rPr>
          <w:snapToGrid w:val="0"/>
          <w:kern w:val="44"/>
        </w:rPr>
      </w:pPr>
      <w:r>
        <w:rPr>
          <w:rFonts w:eastAsia="黑体"/>
          <w:color w:val="000000"/>
          <w:sz w:val="24"/>
          <w:szCs w:val="32"/>
        </w:rPr>
        <w:t>C.</w:t>
      </w:r>
      <w:r>
        <w:rPr>
          <w:rFonts w:hint="eastAsia" w:eastAsia="黑体"/>
          <w:color w:val="000000"/>
          <w:sz w:val="24"/>
          <w:szCs w:val="32"/>
        </w:rPr>
        <w:t>3</w:t>
      </w:r>
      <w:r>
        <w:rPr>
          <w:rFonts w:eastAsia="黑体"/>
          <w:color w:val="000000"/>
          <w:sz w:val="24"/>
          <w:szCs w:val="32"/>
        </w:rPr>
        <w:t xml:space="preserve"> 标准不确定度一览表</w:t>
      </w:r>
    </w:p>
    <w:tbl>
      <w:tblPr>
        <w:tblStyle w:val="16"/>
        <w:tblW w:w="0" w:type="auto"/>
        <w:tblInd w:w="0" w:type="dxa"/>
        <w:tblLayout w:type="fixed"/>
        <w:tblCellMar>
          <w:top w:w="0" w:type="dxa"/>
          <w:left w:w="108" w:type="dxa"/>
          <w:bottom w:w="0" w:type="dxa"/>
          <w:right w:w="108" w:type="dxa"/>
        </w:tblCellMar>
      </w:tblPr>
      <w:tblGrid>
        <w:gridCol w:w="3286"/>
        <w:gridCol w:w="2899"/>
        <w:gridCol w:w="1995"/>
      </w:tblGrid>
      <w:tr>
        <w:trPr>
          <w:trHeight w:val="285" w:hRule="atLeast"/>
        </w:trPr>
        <w:tc>
          <w:tcPr>
            <w:tcW w:w="8180" w:type="dxa"/>
            <w:gridSpan w:val="3"/>
            <w:tcBorders>
              <w:bottom w:val="single" w:color="auto" w:sz="4" w:space="0"/>
            </w:tcBorders>
            <w:vAlign w:val="center"/>
          </w:tcPr>
          <w:p>
            <w:pPr>
              <w:keepNext w:val="0"/>
              <w:keepLines w:val="0"/>
              <w:suppressLineNumbers w:val="0"/>
              <w:spacing w:before="0" w:beforeAutospacing="0" w:after="0" w:afterAutospacing="0"/>
              <w:ind w:left="0" w:right="0" w:firstLine="2730" w:firstLineChars="1300"/>
              <w:jc w:val="left"/>
              <w:rPr>
                <w:rFonts w:hint="default" w:ascii="宋体" w:hAnsi="宋体"/>
                <w:szCs w:val="24"/>
              </w:rPr>
            </w:pPr>
            <w:r>
              <w:rPr>
                <w:rFonts w:hint="eastAsia" w:ascii="宋体" w:hAnsi="宋体"/>
                <w:szCs w:val="24"/>
              </w:rPr>
              <w:t>表1 不确定度来源一览表</w:t>
            </w:r>
          </w:p>
        </w:tc>
      </w:tr>
      <w:tr>
        <w:tblPrEx>
          <w:tblCellMar>
            <w:top w:w="0" w:type="dxa"/>
            <w:left w:w="108" w:type="dxa"/>
            <w:bottom w:w="0" w:type="dxa"/>
            <w:right w:w="108" w:type="dxa"/>
          </w:tblCellMar>
        </w:tblPrEx>
        <w:trPr>
          <w:trHeight w:val="508" w:hRule="atLeast"/>
        </w:trPr>
        <w:tc>
          <w:tcPr>
            <w:tcW w:w="3286"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Cs w:val="24"/>
              </w:rPr>
            </w:pPr>
            <w:r>
              <w:rPr>
                <w:rFonts w:hint="eastAsia" w:ascii="宋体" w:hAnsi="宋体"/>
                <w:szCs w:val="24"/>
              </w:rPr>
              <w:t>不确定度来源xi</w:t>
            </w:r>
          </w:p>
        </w:tc>
        <w:tc>
          <w:tcPr>
            <w:tcW w:w="2899"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firstLine="210" w:firstLineChars="100"/>
              <w:jc w:val="left"/>
              <w:rPr>
                <w:rFonts w:hint="default" w:ascii="宋体" w:hAnsi="宋体"/>
                <w:szCs w:val="24"/>
              </w:rPr>
            </w:pPr>
            <w:r>
              <w:rPr>
                <w:rFonts w:hint="eastAsia" w:ascii="宋体" w:hAnsi="宋体"/>
                <w:szCs w:val="24"/>
              </w:rPr>
              <w:t>相对标准不确定度/(%)</w:t>
            </w:r>
          </w:p>
        </w:tc>
        <w:tc>
          <w:tcPr>
            <w:tcW w:w="1995"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firstLine="420" w:firstLineChars="200"/>
              <w:jc w:val="left"/>
              <w:rPr>
                <w:rFonts w:hint="default" w:ascii="宋体" w:hAnsi="宋体"/>
                <w:szCs w:val="24"/>
              </w:rPr>
            </w:pPr>
            <w:r>
              <w:rPr>
                <w:rFonts w:hint="eastAsia" w:ascii="宋体" w:hAnsi="宋体"/>
                <w:szCs w:val="24"/>
              </w:rPr>
              <w:t>灵敏系数Ci</w:t>
            </w:r>
          </w:p>
        </w:tc>
      </w:tr>
      <w:tr>
        <w:tblPrEx>
          <w:tblCellMar>
            <w:top w:w="0" w:type="dxa"/>
            <w:left w:w="108" w:type="dxa"/>
            <w:bottom w:w="0" w:type="dxa"/>
            <w:right w:w="108" w:type="dxa"/>
          </w:tblCellMar>
        </w:tblPrEx>
        <w:trPr>
          <w:trHeight w:val="303" w:hRule="atLeast"/>
        </w:trPr>
        <w:tc>
          <w:tcPr>
            <w:tcW w:w="3286" w:type="dxa"/>
            <w:tcBorders>
              <w:top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Cs w:val="24"/>
              </w:rPr>
            </w:pPr>
            <w:r>
              <w:rPr>
                <w:rFonts w:hint="default" w:ascii="宋体" w:hAnsi="宋体"/>
                <w:szCs w:val="24"/>
              </w:rPr>
              <w:t>振弦应变传感器校准装置</w:t>
            </w:r>
            <w:r>
              <w:rPr>
                <w:rFonts w:hint="eastAsia" w:ascii="宋体" w:hAnsi="宋体" w:eastAsia="宋体" w:cs="宋体"/>
                <w:color w:val="000000"/>
                <w:position w:val="-12"/>
                <w:sz w:val="24"/>
                <w:szCs w:val="24"/>
              </w:rPr>
              <w:object>
                <v:shape id="_x0000_i1107" o:spt="75" type="#_x0000_t75" style="height:18pt;width:23pt;" o:ole="t" filled="f" o:preferrelative="t" stroked="f" coordsize="21600,21600">
                  <v:path/>
                  <v:fill on="f" focussize="0,0"/>
                  <v:stroke on="f"/>
                  <v:imagedata r:id="rId173" o:title=""/>
                  <o:lock v:ext="edit" aspectratio="f"/>
                  <w10:wrap type="none"/>
                  <w10:anchorlock/>
                </v:shape>
                <o:OLEObject Type="Embed" ProgID="Equation.DSMT4" ShapeID="_x0000_i1107" DrawAspect="Content" ObjectID="_1468075807" r:id="rId172">
                  <o:LockedField>false</o:LockedField>
                </o:OLEObject>
              </w:object>
            </w:r>
          </w:p>
        </w:tc>
        <w:tc>
          <w:tcPr>
            <w:tcW w:w="2899"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szCs w:val="24"/>
                <w:lang w:val="en-US" w:eastAsia="zh-CN"/>
              </w:rPr>
            </w:pPr>
            <w:r>
              <w:rPr>
                <w:rFonts w:hint="eastAsia" w:ascii="宋体" w:hAnsi="宋体"/>
                <w:szCs w:val="24"/>
                <w:lang w:val="en-US" w:eastAsia="zh-CN"/>
              </w:rPr>
              <w:t>0.24</w:t>
            </w:r>
          </w:p>
        </w:tc>
        <w:tc>
          <w:tcPr>
            <w:tcW w:w="1995"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4"/>
              </w:rPr>
            </w:pPr>
            <w:r>
              <w:rPr>
                <w:rFonts w:hint="eastAsia" w:ascii="宋体" w:hAnsi="宋体"/>
                <w:szCs w:val="24"/>
              </w:rPr>
              <w:t>1</w:t>
            </w:r>
          </w:p>
        </w:tc>
      </w:tr>
      <w:tr>
        <w:tblPrEx>
          <w:tblCellMar>
            <w:top w:w="0" w:type="dxa"/>
            <w:left w:w="108" w:type="dxa"/>
            <w:bottom w:w="0" w:type="dxa"/>
            <w:right w:w="108" w:type="dxa"/>
          </w:tblCellMar>
        </w:tblPrEx>
        <w:trPr>
          <w:trHeight w:val="285" w:hRule="atLeast"/>
        </w:trPr>
        <w:tc>
          <w:tcPr>
            <w:tcW w:w="3286" w:type="dxa"/>
            <w:vAlign w:val="center"/>
          </w:tcPr>
          <w:p>
            <w:pPr>
              <w:keepNext w:val="0"/>
              <w:keepLines w:val="0"/>
              <w:suppressLineNumbers w:val="0"/>
              <w:spacing w:before="0" w:beforeAutospacing="0" w:after="0" w:afterAutospacing="0"/>
              <w:ind w:left="0" w:right="0"/>
              <w:jc w:val="left"/>
              <w:rPr>
                <w:rFonts w:hint="default" w:ascii="宋体" w:hAnsi="宋体"/>
                <w:szCs w:val="24"/>
              </w:rPr>
            </w:pPr>
            <w:r>
              <w:rPr>
                <w:rFonts w:hint="eastAsia" w:ascii="宋体" w:hAnsi="宋体"/>
                <w:szCs w:val="24"/>
              </w:rPr>
              <w:t>频率采集仪</w:t>
            </w:r>
            <w:r>
              <w:rPr>
                <w:rFonts w:hint="eastAsia" w:ascii="宋体" w:hAnsi="宋体" w:eastAsia="宋体" w:cs="宋体"/>
                <w:color w:val="000000"/>
                <w:position w:val="-12"/>
                <w:sz w:val="24"/>
                <w:szCs w:val="24"/>
              </w:rPr>
              <w:object>
                <v:shape id="_x0000_i1108" o:spt="75" type="#_x0000_t75" style="height:18pt;width:24pt;" o:ole="t" filled="f" o:preferrelative="t" stroked="f" coordsize="21600,21600">
                  <v:path/>
                  <v:fill on="f" focussize="0,0"/>
                  <v:stroke on="f"/>
                  <v:imagedata r:id="rId175" o:title=""/>
                  <o:lock v:ext="edit" aspectratio="f"/>
                  <w10:wrap type="none"/>
                  <w10:anchorlock/>
                </v:shape>
                <o:OLEObject Type="Embed" ProgID="Equation.DSMT4" ShapeID="_x0000_i1108" DrawAspect="Content" ObjectID="_1468075808" r:id="rId174">
                  <o:LockedField>false</o:LockedField>
                </o:OLEObject>
              </w:object>
            </w:r>
          </w:p>
        </w:tc>
        <w:tc>
          <w:tcPr>
            <w:tcW w:w="2899" w:type="dxa"/>
            <w:vAlign w:val="center"/>
          </w:tcPr>
          <w:p>
            <w:pPr>
              <w:keepNext w:val="0"/>
              <w:keepLines w:val="0"/>
              <w:suppressLineNumbers w:val="0"/>
              <w:spacing w:before="0" w:beforeAutospacing="0" w:after="0" w:afterAutospacing="0"/>
              <w:ind w:left="0" w:right="0"/>
              <w:jc w:val="center"/>
              <w:rPr>
                <w:rFonts w:hint="default" w:ascii="宋体" w:hAnsi="宋体"/>
                <w:szCs w:val="24"/>
              </w:rPr>
            </w:pPr>
            <w:r>
              <w:rPr>
                <w:rFonts w:hint="eastAsia" w:ascii="宋体" w:hAnsi="宋体"/>
                <w:szCs w:val="24"/>
              </w:rPr>
              <w:t>0.01</w:t>
            </w:r>
          </w:p>
        </w:tc>
        <w:tc>
          <w:tcPr>
            <w:tcW w:w="1995" w:type="dxa"/>
            <w:vAlign w:val="center"/>
          </w:tcPr>
          <w:p>
            <w:pPr>
              <w:keepNext w:val="0"/>
              <w:keepLines w:val="0"/>
              <w:suppressLineNumbers w:val="0"/>
              <w:spacing w:before="0" w:beforeAutospacing="0" w:after="0" w:afterAutospacing="0"/>
              <w:ind w:left="0" w:right="0"/>
              <w:jc w:val="center"/>
              <w:rPr>
                <w:rFonts w:hint="eastAsia" w:ascii="宋体" w:hAnsi="宋体" w:eastAsia="宋体"/>
                <w:szCs w:val="24"/>
                <w:lang w:eastAsia="zh-CN"/>
              </w:rPr>
            </w:pPr>
            <w:r>
              <w:rPr>
                <w:rFonts w:hint="eastAsia" w:ascii="宋体" w:hAnsi="宋体"/>
                <w:szCs w:val="24"/>
                <w:lang w:val="en-US" w:eastAsia="zh-CN"/>
              </w:rPr>
              <w:t>1</w:t>
            </w:r>
          </w:p>
        </w:tc>
      </w:tr>
      <w:tr>
        <w:tblPrEx>
          <w:tblCellMar>
            <w:top w:w="0" w:type="dxa"/>
            <w:left w:w="108" w:type="dxa"/>
            <w:bottom w:w="0" w:type="dxa"/>
            <w:right w:w="108" w:type="dxa"/>
          </w:tblCellMar>
        </w:tblPrEx>
        <w:trPr>
          <w:trHeight w:val="285" w:hRule="atLeast"/>
        </w:trPr>
        <w:tc>
          <w:tcPr>
            <w:tcW w:w="3286" w:type="dxa"/>
            <w:vAlign w:val="center"/>
          </w:tcPr>
          <w:p>
            <w:pPr>
              <w:keepNext w:val="0"/>
              <w:keepLines w:val="0"/>
              <w:suppressLineNumbers w:val="0"/>
              <w:spacing w:before="0" w:beforeAutospacing="0" w:after="0" w:afterAutospacing="0"/>
              <w:ind w:left="0" w:right="0"/>
              <w:jc w:val="left"/>
              <w:rPr>
                <w:rFonts w:hint="default" w:ascii="宋体" w:hAnsi="宋体"/>
                <w:szCs w:val="24"/>
              </w:rPr>
            </w:pPr>
            <w:r>
              <w:rPr>
                <w:rFonts w:hint="eastAsia" w:ascii="宋体" w:hAnsi="宋体"/>
                <w:szCs w:val="24"/>
              </w:rPr>
              <w:t>重 复 性</w:t>
            </w:r>
            <w:r>
              <w:rPr>
                <w:rFonts w:hint="eastAsia" w:ascii="宋体" w:hAnsi="宋体" w:eastAsia="宋体" w:cs="宋体"/>
                <w:color w:val="000000"/>
                <w:position w:val="-12"/>
                <w:sz w:val="24"/>
                <w:szCs w:val="24"/>
              </w:rPr>
              <w:object>
                <v:shape id="_x0000_i1109" o:spt="75" type="#_x0000_t75" style="height:18pt;width:24pt;" o:ole="t" filled="f" o:preferrelative="t" stroked="f" coordsize="21600,21600">
                  <v:path/>
                  <v:fill on="f" focussize="0,0"/>
                  <v:stroke on="f"/>
                  <v:imagedata r:id="rId177" o:title=""/>
                  <o:lock v:ext="edit" aspectratio="f"/>
                  <w10:wrap type="none"/>
                  <w10:anchorlock/>
                </v:shape>
                <o:OLEObject Type="Embed" ProgID="Equation.DSMT4" ShapeID="_x0000_i1109" DrawAspect="Content" ObjectID="_1468075809" r:id="rId176">
                  <o:LockedField>false</o:LockedField>
                </o:OLEObject>
              </w:object>
            </w:r>
          </w:p>
        </w:tc>
        <w:tc>
          <w:tcPr>
            <w:tcW w:w="2899" w:type="dxa"/>
            <w:vAlign w:val="center"/>
          </w:tcPr>
          <w:p>
            <w:pPr>
              <w:keepNext w:val="0"/>
              <w:keepLines w:val="0"/>
              <w:suppressLineNumbers w:val="0"/>
              <w:spacing w:before="0" w:beforeAutospacing="0" w:after="0" w:afterAutospacing="0"/>
              <w:ind w:left="0" w:right="0"/>
              <w:jc w:val="center"/>
              <w:rPr>
                <w:rFonts w:hint="default" w:ascii="宋体" w:hAnsi="宋体" w:eastAsia="宋体"/>
                <w:szCs w:val="24"/>
                <w:lang w:val="en-US" w:eastAsia="zh-CN"/>
              </w:rPr>
            </w:pPr>
            <w:r>
              <w:rPr>
                <w:rFonts w:hint="eastAsia" w:ascii="宋体" w:hAnsi="宋体"/>
                <w:szCs w:val="24"/>
                <w:lang w:val="en-US" w:eastAsia="zh-CN"/>
              </w:rPr>
              <w:t>0.10</w:t>
            </w:r>
          </w:p>
        </w:tc>
        <w:tc>
          <w:tcPr>
            <w:tcW w:w="1995" w:type="dxa"/>
            <w:vAlign w:val="center"/>
          </w:tcPr>
          <w:p>
            <w:pPr>
              <w:keepNext w:val="0"/>
              <w:keepLines w:val="0"/>
              <w:suppressLineNumbers w:val="0"/>
              <w:spacing w:before="0" w:beforeAutospacing="0" w:after="0" w:afterAutospacing="0"/>
              <w:ind w:left="0" w:right="0"/>
              <w:jc w:val="center"/>
              <w:rPr>
                <w:rFonts w:hint="default" w:ascii="宋体" w:hAnsi="宋体"/>
                <w:szCs w:val="24"/>
              </w:rPr>
            </w:pPr>
            <w:r>
              <w:rPr>
                <w:rFonts w:hint="eastAsia" w:ascii="宋体" w:hAnsi="宋体"/>
                <w:szCs w:val="24"/>
              </w:rPr>
              <w:t>1</w:t>
            </w:r>
          </w:p>
        </w:tc>
      </w:tr>
      <w:tr>
        <w:tblPrEx>
          <w:tblCellMar>
            <w:top w:w="0" w:type="dxa"/>
            <w:left w:w="108" w:type="dxa"/>
            <w:bottom w:w="0" w:type="dxa"/>
            <w:right w:w="108" w:type="dxa"/>
          </w:tblCellMar>
        </w:tblPrEx>
        <w:trPr>
          <w:trHeight w:val="285" w:hRule="atLeast"/>
        </w:trPr>
        <w:tc>
          <w:tcPr>
            <w:tcW w:w="3286" w:type="dxa"/>
            <w:vAlign w:val="center"/>
          </w:tcPr>
          <w:p>
            <w:pPr>
              <w:keepNext w:val="0"/>
              <w:keepLines w:val="0"/>
              <w:suppressLineNumbers w:val="0"/>
              <w:spacing w:before="0" w:beforeAutospacing="0" w:after="0" w:afterAutospacing="0"/>
              <w:ind w:left="0" w:right="0"/>
              <w:jc w:val="left"/>
              <w:rPr>
                <w:rFonts w:hint="default" w:ascii="宋体" w:hAnsi="宋体"/>
                <w:szCs w:val="24"/>
              </w:rPr>
            </w:pPr>
            <w:r>
              <w:rPr>
                <w:rFonts w:hint="eastAsia" w:ascii="宋体" w:hAnsi="宋体"/>
                <w:szCs w:val="24"/>
              </w:rPr>
              <w:t>标    距</w:t>
            </w:r>
            <w:r>
              <w:rPr>
                <w:rFonts w:hint="eastAsia" w:ascii="宋体" w:hAnsi="宋体" w:eastAsia="宋体" w:cs="宋体"/>
                <w:color w:val="000000"/>
                <w:position w:val="-12"/>
                <w:sz w:val="24"/>
                <w:szCs w:val="24"/>
                <w:lang w:val="en-US" w:eastAsia="zh-CN"/>
              </w:rPr>
              <w:object>
                <v:shape id="_x0000_i1110" o:spt="75" type="#_x0000_t75" style="height:18pt;width:24pt;" o:ole="t" filled="f" o:preferrelative="t" stroked="f" coordsize="21600,21600">
                  <v:path/>
                  <v:fill on="f" focussize="0,0"/>
                  <v:stroke on="f"/>
                  <v:imagedata r:id="rId179" o:title=""/>
                  <o:lock v:ext="edit" aspectratio="f"/>
                  <w10:wrap type="none"/>
                  <w10:anchorlock/>
                </v:shape>
                <o:OLEObject Type="Embed" ProgID="Equation.DSMT4" ShapeID="_x0000_i1110" DrawAspect="Content" ObjectID="_1468075810" r:id="rId178">
                  <o:LockedField>false</o:LockedField>
                </o:OLEObject>
              </w:object>
            </w:r>
          </w:p>
        </w:tc>
        <w:tc>
          <w:tcPr>
            <w:tcW w:w="2899" w:type="dxa"/>
            <w:vAlign w:val="center"/>
          </w:tcPr>
          <w:p>
            <w:pPr>
              <w:keepNext w:val="0"/>
              <w:keepLines w:val="0"/>
              <w:suppressLineNumbers w:val="0"/>
              <w:spacing w:before="0" w:beforeAutospacing="0" w:after="0" w:afterAutospacing="0"/>
              <w:ind w:left="0" w:right="0"/>
              <w:jc w:val="center"/>
              <w:rPr>
                <w:rFonts w:hint="default" w:ascii="宋体" w:hAnsi="宋体" w:eastAsia="宋体"/>
                <w:szCs w:val="24"/>
                <w:lang w:val="en-US" w:eastAsia="zh-CN"/>
              </w:rPr>
            </w:pPr>
            <w:r>
              <w:rPr>
                <w:rFonts w:hint="eastAsia" w:ascii="宋体" w:hAnsi="宋体"/>
                <w:szCs w:val="24"/>
                <w:lang w:val="en-US" w:eastAsia="zh-CN"/>
              </w:rPr>
              <w:t>0.01</w:t>
            </w:r>
          </w:p>
        </w:tc>
        <w:tc>
          <w:tcPr>
            <w:tcW w:w="1995" w:type="dxa"/>
            <w:vAlign w:val="center"/>
          </w:tcPr>
          <w:p>
            <w:pPr>
              <w:keepNext w:val="0"/>
              <w:keepLines w:val="0"/>
              <w:suppressLineNumbers w:val="0"/>
              <w:spacing w:before="0" w:beforeAutospacing="0" w:after="0" w:afterAutospacing="0"/>
              <w:ind w:left="0" w:right="0"/>
              <w:jc w:val="center"/>
              <w:rPr>
                <w:rFonts w:hint="eastAsia" w:ascii="宋体" w:hAnsi="宋体" w:eastAsia="宋体"/>
                <w:szCs w:val="24"/>
                <w:lang w:eastAsia="zh-CN"/>
              </w:rPr>
            </w:pPr>
            <w:r>
              <w:rPr>
                <w:rFonts w:hint="eastAsia" w:ascii="宋体" w:hAnsi="宋体"/>
                <w:szCs w:val="24"/>
                <w:lang w:val="en-US" w:eastAsia="zh-CN"/>
              </w:rPr>
              <w:t>1</w:t>
            </w:r>
          </w:p>
        </w:tc>
      </w:tr>
      <w:tr>
        <w:tblPrEx>
          <w:tblCellMar>
            <w:top w:w="0" w:type="dxa"/>
            <w:left w:w="108" w:type="dxa"/>
            <w:bottom w:w="0" w:type="dxa"/>
            <w:right w:w="108" w:type="dxa"/>
          </w:tblCellMar>
        </w:tblPrEx>
        <w:trPr>
          <w:trHeight w:val="285" w:hRule="atLeast"/>
        </w:trPr>
        <w:tc>
          <w:tcPr>
            <w:tcW w:w="3286" w:type="dxa"/>
            <w:tcBorders>
              <w:bottom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szCs w:val="24"/>
              </w:rPr>
            </w:pPr>
            <w:r>
              <w:rPr>
                <w:rFonts w:hint="eastAsia" w:ascii="宋体" w:hAnsi="宋体"/>
                <w:szCs w:val="24"/>
                <w:lang w:val="en-US" w:eastAsia="zh-CN"/>
              </w:rPr>
              <w:t>测量的综合误差</w:t>
            </w:r>
            <w:r>
              <w:rPr>
                <w:rFonts w:hint="eastAsia" w:ascii="宋体" w:hAnsi="宋体" w:eastAsia="宋体" w:cs="宋体"/>
                <w:color w:val="000000"/>
                <w:position w:val="-12"/>
                <w:sz w:val="24"/>
                <w:szCs w:val="24"/>
                <w:lang w:val="en-US" w:eastAsia="zh-CN"/>
              </w:rPr>
              <w:object>
                <v:shape id="_x0000_i1111" o:spt="75" type="#_x0000_t75" style="height:18pt;width:24pt;" o:ole="t" filled="f" o:preferrelative="t" stroked="f" coordsize="21600,21600">
                  <v:path/>
                  <v:fill on="f" focussize="0,0"/>
                  <v:stroke on="f"/>
                  <v:imagedata r:id="rId181" o:title=""/>
                  <o:lock v:ext="edit" aspectratio="f"/>
                  <w10:wrap type="none"/>
                  <w10:anchorlock/>
                </v:shape>
                <o:OLEObject Type="Embed" ProgID="Equation.DSMT4" ShapeID="_x0000_i1111" DrawAspect="Content" ObjectID="_1468075811" r:id="rId180">
                  <o:LockedField>false</o:LockedField>
                </o:OLEObject>
              </w:object>
            </w:r>
          </w:p>
        </w:tc>
        <w:tc>
          <w:tcPr>
            <w:tcW w:w="2899"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szCs w:val="24"/>
                <w:lang w:val="en-US" w:eastAsia="zh-CN"/>
              </w:rPr>
            </w:pPr>
            <w:r>
              <w:rPr>
                <w:rFonts w:hint="eastAsia" w:ascii="宋体" w:hAnsi="宋体"/>
                <w:szCs w:val="24"/>
                <w:lang w:val="en-US" w:eastAsia="zh-CN"/>
              </w:rPr>
              <w:t>0.48</w:t>
            </w:r>
          </w:p>
        </w:tc>
        <w:tc>
          <w:tcPr>
            <w:tcW w:w="1995"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szCs w:val="24"/>
                <w:lang w:val="en-US" w:eastAsia="zh-CN"/>
              </w:rPr>
            </w:pPr>
            <w:r>
              <w:rPr>
                <w:rFonts w:hint="eastAsia" w:ascii="宋体" w:hAnsi="宋体"/>
                <w:szCs w:val="24"/>
                <w:lang w:val="en-US" w:eastAsia="zh-CN"/>
              </w:rPr>
              <w:t>1</w:t>
            </w:r>
          </w:p>
        </w:tc>
      </w:tr>
    </w:tbl>
    <w:p>
      <w:pPr>
        <w:jc w:val="left"/>
        <w:rPr>
          <w:rFonts w:ascii="宋体" w:hAnsi="宋体"/>
          <w:szCs w:val="24"/>
        </w:rPr>
      </w:pPr>
    </w:p>
    <w:p>
      <w:pPr>
        <w:spacing w:line="360" w:lineRule="auto"/>
        <w:rPr>
          <w:rFonts w:eastAsia="黑体"/>
          <w:color w:val="000000"/>
          <w:sz w:val="24"/>
          <w:szCs w:val="24"/>
        </w:rPr>
      </w:pPr>
      <w:r>
        <w:rPr>
          <w:rFonts w:eastAsia="黑体"/>
          <w:color w:val="000000"/>
          <w:sz w:val="24"/>
          <w:szCs w:val="24"/>
        </w:rPr>
        <w:t>C.</w:t>
      </w:r>
      <w:r>
        <w:rPr>
          <w:rFonts w:hint="eastAsia" w:eastAsia="黑体"/>
          <w:color w:val="000000"/>
          <w:sz w:val="24"/>
          <w:szCs w:val="24"/>
        </w:rPr>
        <w:t>4</w:t>
      </w:r>
      <w:r>
        <w:rPr>
          <w:rFonts w:eastAsia="黑体"/>
          <w:color w:val="000000"/>
          <w:sz w:val="24"/>
          <w:szCs w:val="24"/>
        </w:rPr>
        <w:t>计算分量的相对标准不确定度</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C.4.1振弦应变传感器校准装置引入的标准不确定度分量</w:t>
      </w:r>
      <w:r>
        <w:rPr>
          <w:rFonts w:hint="eastAsia" w:ascii="宋体" w:hAnsi="宋体" w:eastAsia="宋体" w:cs="宋体"/>
          <w:color w:val="000000"/>
          <w:position w:val="-12"/>
          <w:sz w:val="24"/>
          <w:szCs w:val="24"/>
        </w:rPr>
        <w:object>
          <v:shape id="_x0000_i1112" o:spt="75" type="#_x0000_t75" style="height:18pt;width:21pt;" o:ole="t" filled="f" o:preferrelative="t" stroked="f" coordsize="21600,21600">
            <v:path/>
            <v:fill on="f" focussize="0,0"/>
            <v:stroke on="f"/>
            <v:imagedata r:id="rId183" o:title=""/>
            <o:lock v:ext="edit" aspectratio="f"/>
            <w10:wrap type="none"/>
            <w10:anchorlock/>
          </v:shape>
          <o:OLEObject Type="Embed" ProgID="Equation.DSMT4" ShapeID="_x0000_i1112" DrawAspect="Content" ObjectID="_1468075812" r:id="rId182">
            <o:LockedField>false</o:LockedField>
          </o:OLEObject>
        </w:object>
      </w:r>
    </w:p>
    <w:p>
      <w:pPr>
        <w:spacing w:line="360" w:lineRule="auto"/>
        <w:rPr>
          <w:rFonts w:hint="eastAsia" w:ascii="宋体" w:hAnsi="宋体" w:cs="宋体"/>
          <w:color w:val="000000"/>
          <w:sz w:val="21"/>
          <w:szCs w:val="21"/>
        </w:rPr>
      </w:pPr>
      <w:r>
        <w:rPr>
          <w:rFonts w:hint="eastAsia" w:ascii="宋体" w:hAnsi="宋体" w:cs="宋体"/>
          <w:color w:val="000000"/>
          <w:sz w:val="21"/>
          <w:szCs w:val="21"/>
        </w:rPr>
        <w:t>振弦应变传感器校准装置MPE：±3μm</w:t>
      </w:r>
      <w:r>
        <w:rPr>
          <w:rFonts w:hint="eastAsia" w:ascii="宋体" w:hAnsi="宋体" w:cs="宋体"/>
          <w:color w:val="000000"/>
          <w:sz w:val="21"/>
          <w:szCs w:val="21"/>
          <w:lang w:eastAsia="zh-CN"/>
        </w:rPr>
        <w:t>，</w:t>
      </w:r>
      <w:r>
        <w:rPr>
          <w:rFonts w:hint="eastAsia" w:ascii="宋体" w:hAnsi="宋体" w:cs="宋体"/>
          <w:color w:val="000000"/>
          <w:sz w:val="21"/>
          <w:szCs w:val="21"/>
        </w:rPr>
        <w:t>位移量0.24mm，测量的相对标准不确定度</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snapToGrid w:val="0"/>
                <w:kern w:val="44"/>
                <w:position w:val="-30"/>
                <w:sz w:val="21"/>
                <w:szCs w:val="21"/>
              </w:rPr>
              <w:object>
                <v:shape id="_x0000_i1113" o:spt="75" type="#_x0000_t75" style="height:36pt;width:202.2pt;" o:ole="t" filled="f" o:preferrelative="t" stroked="f" coordsize="21600,21600">
                  <v:path/>
                  <v:fill on="f" focussize="0,0"/>
                  <v:stroke on="f"/>
                  <v:imagedata r:id="rId185" o:title=""/>
                  <o:lock v:ext="edit" aspectratio="f"/>
                  <w10:wrap type="none"/>
                  <w10:anchorlock/>
                </v:shape>
                <o:OLEObject Type="Embed" ProgID="Equation.DSMT4" ShapeID="_x0000_i1113" DrawAspect="Content" ObjectID="_1468075813" r:id="rId184">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center"/>
              <w:rPr>
                <w:rFonts w:hint="default"/>
                <w:kern w:val="0"/>
                <w:sz w:val="24"/>
                <w:szCs w:val="24"/>
              </w:rPr>
            </w:pPr>
            <w:r>
              <w:rPr>
                <w:rFonts w:hint="eastAsia" w:ascii="Times New Roman" w:hAnsi="Times New Roman" w:eastAsia="宋体" w:cs="Times New Roman"/>
                <w:szCs w:val="24"/>
              </w:rPr>
              <w:t>（C-3）</w:t>
            </w:r>
          </w:p>
        </w:tc>
      </w:tr>
    </w:tbl>
    <w:p>
      <w:pPr>
        <w:tabs>
          <w:tab w:val="left" w:pos="2632"/>
          <w:tab w:val="center" w:pos="4594"/>
        </w:tabs>
        <w:spacing w:beforeLines="0" w:afterLines="0" w:line="360" w:lineRule="auto"/>
        <w:jc w:val="left"/>
        <w:rPr>
          <w:rFonts w:hint="eastAsia"/>
          <w:sz w:val="24"/>
          <w:szCs w:val="24"/>
        </w:rPr>
      </w:pPr>
      <w:r>
        <w:rPr>
          <w:rFonts w:hint="eastAsia"/>
          <w:sz w:val="24"/>
          <w:szCs w:val="24"/>
        </w:rPr>
        <w:t>C.4.2频率读数仪引入的标准不确定度分量</w:t>
      </w:r>
      <w:r>
        <w:rPr>
          <w:rFonts w:hint="default" w:ascii="宋体" w:hAnsi="宋体" w:cs="宋体"/>
          <w:color w:val="000000"/>
          <w:position w:val="-12"/>
          <w:sz w:val="24"/>
          <w:szCs w:val="24"/>
        </w:rPr>
        <w:object>
          <v:shape id="_x0000_i1114" o:spt="75" type="#_x0000_t75" style="height:18pt;width:22pt;" o:ole="t" filled="f" o:preferrelative="t" stroked="f" coordsize="21600,21600">
            <v:path/>
            <v:fill on="f" focussize="0,0"/>
            <v:stroke on="f"/>
            <v:imagedata r:id="rId187" o:title=""/>
            <o:lock v:ext="edit" aspectratio="f"/>
            <w10:wrap type="none"/>
            <w10:anchorlock/>
          </v:shape>
          <o:OLEObject Type="Embed" ProgID="Equation.DSMT4" ShapeID="_x0000_i1114" DrawAspect="Content" ObjectID="_1468075814" r:id="rId186">
            <o:LockedField>false</o:LockedField>
          </o:OLEObject>
        </w:objec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ascii="Times New Roman" w:hAnsi="Times New Roman" w:eastAsia="宋体" w:cs="Times New Roman"/>
                <w:snapToGrid w:val="0"/>
                <w:kern w:val="44"/>
                <w:position w:val="-54"/>
                <w:sz w:val="21"/>
                <w:szCs w:val="21"/>
              </w:rPr>
              <w:object>
                <v:shape id="_x0000_i1115" o:spt="75" type="#_x0000_t75" style="height:87.45pt;width:99.3pt;" o:ole="t" filled="f" o:preferrelative="t" stroked="f" coordsize="21600,21600">
                  <v:path/>
                  <v:fill on="f" focussize="0,0"/>
                  <v:stroke on="f"/>
                  <v:imagedata r:id="rId189" o:title=""/>
                  <o:lock v:ext="edit" aspectratio="t"/>
                  <w10:wrap type="none"/>
                  <w10:anchorlock/>
                </v:shape>
                <o:OLEObject Type="Embed" ProgID="Equation.DSMT4" ShapeID="_x0000_i1115" DrawAspect="Content" ObjectID="_1468075815" r:id="rId18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kern w:val="0"/>
                <w:sz w:val="24"/>
                <w:szCs w:val="24"/>
              </w:rPr>
            </w:pPr>
            <w:r>
              <w:rPr>
                <w:rFonts w:hint="eastAsia" w:ascii="Times New Roman" w:hAnsi="Times New Roman" w:eastAsia="宋体" w:cs="Times New Roman"/>
                <w:szCs w:val="24"/>
              </w:rPr>
              <w:t>（C-</w:t>
            </w:r>
            <w:r>
              <w:rPr>
                <w:rFonts w:hint="eastAsia" w:cs="Times New Roman"/>
                <w:szCs w:val="24"/>
                <w:lang w:val="en-US" w:eastAsia="zh-CN"/>
              </w:rPr>
              <w:t>4</w:t>
            </w:r>
            <w:r>
              <w:rPr>
                <w:rFonts w:hint="eastAsia" w:ascii="Times New Roman" w:hAnsi="Times New Roman" w:eastAsia="宋体" w:cs="Times New Roman"/>
                <w:szCs w:val="24"/>
              </w:rPr>
              <w:t>）</w:t>
            </w:r>
          </w:p>
        </w:tc>
      </w:tr>
    </w:tbl>
    <w:p>
      <w:pPr>
        <w:spacing w:line="360" w:lineRule="auto"/>
        <w:rPr>
          <w:rFonts w:hint="eastAsia" w:ascii="宋体" w:hAnsi="宋体" w:eastAsia="宋体" w:cs="宋体"/>
          <w:color w:val="000000"/>
          <w:position w:val="-12"/>
          <w:sz w:val="24"/>
          <w:szCs w:val="24"/>
        </w:rPr>
      </w:pPr>
      <w:r>
        <w:rPr>
          <w:rFonts w:hint="eastAsia" w:ascii="宋体" w:hAnsi="宋体" w:eastAsia="宋体" w:cs="宋体"/>
          <w:color w:val="000000"/>
          <w:sz w:val="24"/>
          <w:szCs w:val="24"/>
        </w:rPr>
        <w:t>C.4.</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重复性</w:t>
      </w:r>
      <w:r>
        <w:rPr>
          <w:rFonts w:hint="eastAsia" w:ascii="宋体" w:hAnsi="宋体" w:eastAsia="宋体" w:cs="宋体"/>
          <w:color w:val="000000"/>
          <w:sz w:val="24"/>
          <w:szCs w:val="24"/>
        </w:rPr>
        <w:t>引入的标准不确定度分量</w:t>
      </w:r>
      <w:r>
        <w:rPr>
          <w:rFonts w:hint="eastAsia" w:ascii="宋体" w:hAnsi="宋体" w:eastAsia="宋体" w:cs="宋体"/>
          <w:color w:val="000000"/>
          <w:position w:val="-12"/>
          <w:sz w:val="24"/>
          <w:szCs w:val="24"/>
        </w:rPr>
        <w:object>
          <v:shape id="_x0000_i1116" o:spt="75" type="#_x0000_t75" style="height:18pt;width:21pt;" o:ole="t" filled="f" o:preferrelative="t" stroked="f" coordsize="21600,21600">
            <v:path/>
            <v:fill on="f" focussize="0,0"/>
            <v:stroke on="f"/>
            <v:imagedata r:id="rId191" o:title=""/>
            <o:lock v:ext="edit" aspectratio="f"/>
            <w10:wrap type="none"/>
            <w10:anchorlock/>
          </v:shape>
          <o:OLEObject Type="Embed" ProgID="Equation.DSMT4" ShapeID="_x0000_i1116" DrawAspect="Content" ObjectID="_1468075816" r:id="rId190">
            <o:LockedField>false</o:LockedField>
          </o:OLEObject>
        </w:objec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eastAsia="黑体"/>
                <w:color w:val="000000"/>
                <w:position w:val="-12"/>
                <w:sz w:val="24"/>
                <w:szCs w:val="24"/>
              </w:rPr>
              <w:object>
                <v:shape id="_x0000_i1117" o:spt="75" type="#_x0000_t75" style="height:18pt;width:67.95pt;" o:ole="t" filled="f" o:preferrelative="t" stroked="f" coordsize="21600,21600">
                  <v:path/>
                  <v:fill on="f" focussize="0,0"/>
                  <v:stroke on="f"/>
                  <v:imagedata r:id="rId193" o:title=""/>
                  <o:lock v:ext="edit" aspectratio="f"/>
                  <w10:wrap type="none"/>
                  <w10:anchorlock/>
                </v:shape>
                <o:OLEObject Type="Embed" ProgID="Equation.DSMT4" ShapeID="_x0000_i1117" DrawAspect="Content" ObjectID="_1468075817" r:id="rId192">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kern w:val="0"/>
                <w:sz w:val="24"/>
                <w:szCs w:val="24"/>
              </w:rPr>
            </w:pPr>
            <w:r>
              <w:rPr>
                <w:rFonts w:hint="eastAsia" w:ascii="Times New Roman" w:hAnsi="Times New Roman" w:eastAsia="宋体" w:cs="Times New Roman"/>
                <w:szCs w:val="24"/>
              </w:rPr>
              <w:t>（C-</w:t>
            </w:r>
            <w:r>
              <w:rPr>
                <w:rFonts w:hint="eastAsia" w:cs="Times New Roman"/>
                <w:szCs w:val="24"/>
                <w:lang w:val="en-US" w:eastAsia="zh-CN"/>
              </w:rPr>
              <w:t>5</w:t>
            </w:r>
            <w:r>
              <w:rPr>
                <w:rFonts w:hint="eastAsia" w:ascii="Times New Roman" w:hAnsi="Times New Roman" w:eastAsia="宋体" w:cs="Times New Roman"/>
                <w:szCs w:val="24"/>
              </w:rPr>
              <w:t>）</w:t>
            </w:r>
          </w:p>
        </w:tc>
      </w:tr>
    </w:tbl>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C.4.</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标距引入的标准不确定度分量</w:t>
      </w:r>
      <w:r>
        <w:rPr>
          <w:rFonts w:hint="eastAsia" w:ascii="宋体" w:hAnsi="宋体" w:eastAsia="宋体" w:cs="宋体"/>
          <w:color w:val="000000"/>
          <w:position w:val="-12"/>
          <w:sz w:val="24"/>
          <w:szCs w:val="24"/>
          <w:lang w:val="en-US" w:eastAsia="zh-CN"/>
        </w:rPr>
        <w:object>
          <v:shape id="_x0000_i1118" o:spt="75" type="#_x0000_t75" style="height:18pt;width:22pt;" o:ole="t" filled="f" o:preferrelative="t" stroked="f" coordsize="21600,21600">
            <v:path/>
            <v:fill on="f" focussize="0,0"/>
            <v:stroke on="f"/>
            <v:imagedata r:id="rId195" o:title=""/>
            <o:lock v:ext="edit" aspectratio="f"/>
            <w10:wrap type="none"/>
            <w10:anchorlock/>
          </v:shape>
          <o:OLEObject Type="Embed" ProgID="Equation.DSMT4" ShapeID="_x0000_i1118" DrawAspect="Content" ObjectID="_1468075818" r:id="rId194">
            <o:LockedField>false</o:LockedField>
          </o:OLEObject>
        </w:object>
      </w:r>
    </w:p>
    <w:p>
      <w:pPr>
        <w:spacing w:line="360" w:lineRule="auto"/>
        <w:rPr>
          <w:rFonts w:hint="default" w:ascii="Times New Roman" w:hAnsi="Times New Roman" w:cs="Times New Roman"/>
          <w:snapToGrid w:val="0"/>
          <w:kern w:val="44"/>
        </w:rPr>
      </w:pPr>
      <w:r>
        <w:rPr>
          <w:rFonts w:hint="default" w:ascii="Times New Roman" w:hAnsi="Times New Roman" w:cs="Times New Roman"/>
          <w:snapToGrid w:val="0"/>
          <w:kern w:val="44"/>
        </w:rPr>
        <w:t>标距</w:t>
      </w:r>
      <w:r>
        <w:rPr>
          <w:rFonts w:hint="default" w:ascii="Times New Roman" w:hAnsi="Times New Roman" w:cs="Times New Roman"/>
          <w:i/>
          <w:snapToGrid w:val="0"/>
          <w:kern w:val="44"/>
        </w:rPr>
        <w:t>L</w:t>
      </w:r>
      <w:r>
        <w:rPr>
          <w:rFonts w:hint="default" w:ascii="Times New Roman" w:hAnsi="Times New Roman" w:cs="Times New Roman"/>
          <w:snapToGrid w:val="0"/>
          <w:kern w:val="44"/>
        </w:rPr>
        <w:t>=150.01mm，卡尺的测长误差标距引入的误差</w:t>
      </w:r>
      <w:r>
        <w:rPr>
          <w:rFonts w:hint="default" w:ascii="Times New Roman" w:hAnsi="Times New Roman" w:cs="Times New Roman"/>
          <w:color w:val="000000"/>
          <w:sz w:val="21"/>
          <w:szCs w:val="21"/>
        </w:rPr>
        <w:t>MPE：±</w:t>
      </w:r>
      <w:r>
        <w:rPr>
          <w:rFonts w:hint="default" w:ascii="Times New Roman" w:hAnsi="Times New Roman" w:cs="Times New Roman"/>
          <w:color w:val="000000"/>
          <w:sz w:val="21"/>
          <w:szCs w:val="21"/>
          <w:lang w:val="en-US" w:eastAsia="zh-CN"/>
        </w:rPr>
        <w:t>0.02m</w:t>
      </w:r>
      <w:r>
        <w:rPr>
          <w:rFonts w:hint="default" w:ascii="Times New Roman" w:hAnsi="Times New Roman" w:cs="Times New Roman"/>
          <w:color w:val="000000"/>
          <w:sz w:val="21"/>
          <w:szCs w:val="21"/>
        </w:rPr>
        <w:t>m</w:t>
      </w:r>
      <w:r>
        <w:rPr>
          <w:rFonts w:hint="default" w:ascii="Times New Roman" w:hAnsi="Times New Roman" w:cs="Times New Roman"/>
          <w:position w:val="-6"/>
          <w:sz w:val="24"/>
        </w:rPr>
        <w:t>，</w:t>
      </w:r>
      <w:r>
        <w:rPr>
          <w:rFonts w:hint="default" w:ascii="Times New Roman" w:hAnsi="Times New Roman" w:cs="Times New Roman"/>
          <w:snapToGrid w:val="0"/>
          <w:kern w:val="44"/>
        </w:rPr>
        <w:t>测量的相对不确定度</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eastAsia"/>
                <w:snapToGrid w:val="0"/>
                <w:kern w:val="44"/>
                <w:position w:val="-12"/>
              </w:rPr>
              <w:object>
                <v:shape id="_x0000_i1119" o:spt="75" type="#_x0000_t75" style="height:18pt;width:35pt;" o:ole="t" filled="f" o:preferrelative="t" stroked="f" coordsize="21600,21600">
                  <v:path/>
                  <v:fill on="f" focussize="0,0"/>
                  <v:stroke on="f"/>
                  <v:imagedata r:id="rId197" o:title=""/>
                  <o:lock v:ext="edit" aspectratio="f"/>
                  <w10:wrap type="none"/>
                  <w10:anchorlock/>
                </v:shape>
                <o:OLEObject Type="Embed" ProgID="Equation.DSMT4" ShapeID="_x0000_i1119" DrawAspect="Content" ObjectID="_1468075819" r:id="rId196">
                  <o:LockedField>false</o:LockedField>
                </o:OLEObject>
              </w:object>
            </w:r>
            <w:r>
              <w:rPr>
                <w:rFonts w:hint="eastAsia"/>
                <w:snapToGrid w:val="0"/>
                <w:kern w:val="44"/>
                <w:position w:val="-28"/>
              </w:rPr>
              <w:object>
                <v:shape id="_x0000_i1120" o:spt="75" type="#_x0000_t75" style="height:35pt;width:176.75pt;" o:ole="t" filled="f" o:preferrelative="t" stroked="f" coordsize="21600,21600">
                  <v:path/>
                  <v:fill on="f" focussize="0,0"/>
                  <v:stroke on="f"/>
                  <v:imagedata r:id="rId199" o:title=""/>
                  <o:lock v:ext="edit" aspectratio="f"/>
                  <w10:wrap type="none"/>
                  <w10:anchorlock/>
                </v:shape>
                <o:OLEObject Type="Embed" ProgID="Equation.DSMT4" ShapeID="_x0000_i1120" DrawAspect="Content" ObjectID="_1468075820" r:id="rId19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rPr>
                <w:rFonts w:hint="default"/>
                <w:kern w:val="0"/>
                <w:sz w:val="24"/>
                <w:szCs w:val="24"/>
              </w:rPr>
            </w:pPr>
            <w:r>
              <w:rPr>
                <w:rFonts w:hint="eastAsia" w:ascii="Times New Roman" w:hAnsi="Times New Roman" w:eastAsia="宋体" w:cs="Times New Roman"/>
                <w:szCs w:val="24"/>
              </w:rPr>
              <w:t>（C-</w:t>
            </w:r>
            <w:r>
              <w:rPr>
                <w:rFonts w:hint="eastAsia" w:cs="Times New Roman"/>
                <w:szCs w:val="24"/>
                <w:lang w:val="en-US" w:eastAsia="zh-CN"/>
              </w:rPr>
              <w:t>6</w:t>
            </w:r>
            <w:r>
              <w:rPr>
                <w:rFonts w:hint="eastAsia" w:ascii="Times New Roman" w:hAnsi="Times New Roman" w:eastAsia="宋体" w:cs="Times New Roman"/>
                <w:szCs w:val="24"/>
              </w:rPr>
              <w:t>）</w:t>
            </w:r>
          </w:p>
        </w:tc>
      </w:tr>
    </w:tbl>
    <w:p>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C.4.5测量的综合误差引入的标准不确定度分量</w:t>
      </w:r>
      <w:r>
        <w:rPr>
          <w:rFonts w:hint="eastAsia" w:ascii="宋体" w:hAnsi="宋体" w:eastAsia="宋体" w:cs="宋体"/>
          <w:color w:val="000000"/>
          <w:position w:val="-12"/>
          <w:sz w:val="24"/>
          <w:szCs w:val="24"/>
          <w:lang w:val="en-US" w:eastAsia="zh-CN"/>
        </w:rPr>
        <w:object>
          <v:shape id="_x0000_i1121" o:spt="75" type="#_x0000_t75" style="height:18pt;width:21pt;" o:ole="t" filled="f" o:preferrelative="t" stroked="f" coordsize="21600,21600">
            <v:path/>
            <v:fill on="f" focussize="0,0"/>
            <v:stroke on="f"/>
            <v:imagedata r:id="rId201" o:title=""/>
            <o:lock v:ext="edit" aspectratio="f"/>
            <w10:wrap type="none"/>
            <w10:anchorlock/>
          </v:shape>
          <o:OLEObject Type="Embed" ProgID="Equation.DSMT4" ShapeID="_x0000_i1121" DrawAspect="Content" ObjectID="_1468075821" r:id="rId200">
            <o:LockedField>false</o:LockedField>
          </o:OLEObject>
        </w:object>
      </w:r>
    </w:p>
    <w:p>
      <w:pPr>
        <w:spacing w:line="360" w:lineRule="auto"/>
        <w:rPr>
          <w:rFonts w:hint="eastAsia"/>
          <w:snapToGrid w:val="0"/>
          <w:kern w:val="44"/>
        </w:rPr>
      </w:pPr>
      <w:r>
        <w:rPr>
          <w:rFonts w:hint="eastAsia"/>
          <w:snapToGrid w:val="0"/>
          <w:kern w:val="44"/>
        </w:rPr>
        <w:t>综合</w:t>
      </w:r>
      <w:r>
        <w:rPr>
          <w:snapToGrid w:val="0"/>
          <w:kern w:val="44"/>
        </w:rPr>
        <w:t>误差的</w:t>
      </w:r>
      <w:r>
        <w:rPr>
          <w:rFonts w:hint="eastAsia"/>
          <w:snapToGrid w:val="0"/>
          <w:kern w:val="44"/>
        </w:rPr>
        <w:t>合成相对</w:t>
      </w:r>
      <w:r>
        <w:rPr>
          <w:snapToGrid w:val="0"/>
          <w:kern w:val="44"/>
        </w:rPr>
        <w:t>不确定度</w:t>
      </w:r>
      <w:r>
        <w:rPr>
          <w:rFonts w:hint="eastAsia"/>
          <w:snapToGrid w:val="0"/>
          <w:kern w:val="44"/>
        </w:rPr>
        <w:t>：</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7"/>
        <w:gridCol w:w="5232"/>
        <w:gridCol w:w="2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7" w:type="dxa"/>
          </w:tcPr>
          <w:p>
            <w:pPr>
              <w:keepNext w:val="0"/>
              <w:keepLines w:val="0"/>
              <w:suppressLineNumbers w:val="0"/>
              <w:spacing w:before="0" w:beforeAutospacing="0" w:after="0" w:afterAutospacing="0" w:line="360" w:lineRule="auto"/>
              <w:ind w:left="0" w:right="0"/>
              <w:rPr>
                <w:rFonts w:hint="eastAsia"/>
                <w:snapToGrid w:val="0"/>
                <w:kern w:val="44"/>
                <w:vertAlign w:val="baseline"/>
              </w:rPr>
            </w:pPr>
          </w:p>
        </w:tc>
        <w:tc>
          <w:tcPr>
            <w:tcW w:w="5232" w:type="dxa"/>
          </w:tcPr>
          <w:p>
            <w:pPr>
              <w:keepNext w:val="0"/>
              <w:keepLines w:val="0"/>
              <w:suppressLineNumbers w:val="0"/>
              <w:spacing w:before="0" w:beforeAutospacing="0" w:after="0" w:afterAutospacing="0" w:line="360" w:lineRule="auto"/>
              <w:ind w:left="0" w:right="0"/>
              <w:rPr>
                <w:rFonts w:hint="eastAsia"/>
                <w:snapToGrid w:val="0"/>
                <w:kern w:val="44"/>
                <w:vertAlign w:val="baseline"/>
              </w:rPr>
            </w:pPr>
            <w:r>
              <w:rPr>
                <w:rFonts w:hint="default"/>
                <w:position w:val="-42"/>
              </w:rPr>
              <w:object>
                <v:shape id="_x0000_i1122" o:spt="75" type="#_x0000_t75" style="height:81.75pt;width:152.25pt;" o:ole="t" filled="f" o:preferrelative="t" stroked="f" coordsize="21600,21600">
                  <v:path/>
                  <v:fill on="f" focussize="0,0"/>
                  <v:stroke on="f"/>
                  <v:imagedata r:id="rId203" o:title=""/>
                  <o:lock v:ext="edit" aspectratio="t"/>
                  <w10:wrap type="none"/>
                  <w10:anchorlock/>
                </v:shape>
                <o:OLEObject Type="Embed" ProgID="Equation.DSMT4" ShapeID="_x0000_i1122" DrawAspect="Content" ObjectID="_1468075822" r:id="rId202">
                  <o:LockedField>false</o:LockedField>
                </o:OLEObject>
              </w:object>
            </w:r>
          </w:p>
        </w:tc>
        <w:tc>
          <w:tcPr>
            <w:tcW w:w="2477" w:type="dxa"/>
            <w:vAlign w:val="top"/>
          </w:tcPr>
          <w:p>
            <w:pPr>
              <w:keepNext w:val="0"/>
              <w:keepLines w:val="0"/>
              <w:suppressLineNumbers w:val="0"/>
              <w:spacing w:before="0" w:beforeAutospacing="0" w:after="0" w:afterAutospacing="0" w:line="360" w:lineRule="auto"/>
              <w:ind w:left="0" w:right="0"/>
              <w:jc w:val="both"/>
              <w:rPr>
                <w:rFonts w:hint="eastAsia"/>
                <w:snapToGrid w:val="0"/>
                <w:kern w:val="44"/>
                <w:vertAlign w:val="baseline"/>
              </w:rPr>
            </w:pPr>
            <w:r>
              <w:rPr>
                <w:rFonts w:hint="eastAsia" w:ascii="Times New Roman" w:hAnsi="Times New Roman" w:eastAsia="宋体" w:cs="Times New Roman"/>
                <w:szCs w:val="24"/>
              </w:rPr>
              <w:t>（C</w:t>
            </w:r>
            <w:r>
              <w:rPr>
                <w:rFonts w:hint="eastAsia" w:cs="Times New Roman"/>
                <w:szCs w:val="24"/>
                <w:lang w:val="en-US" w:eastAsia="zh-CN"/>
              </w:rPr>
              <w:t>-7</w:t>
            </w:r>
            <w:r>
              <w:rPr>
                <w:rFonts w:hint="eastAsia" w:ascii="Times New Roman" w:hAnsi="Times New Roman" w:eastAsia="宋体" w:cs="Times New Roman"/>
                <w:szCs w:val="24"/>
              </w:rPr>
              <w:t>）</w:t>
            </w:r>
          </w:p>
        </w:tc>
      </w:tr>
    </w:tbl>
    <w:p>
      <w:pPr>
        <w:topLinePunct/>
        <w:adjustRightInd w:val="0"/>
        <w:spacing w:line="440" w:lineRule="exact"/>
        <w:rPr>
          <w:rFonts w:hint="eastAsia"/>
          <w:snapToGrid w:val="0"/>
          <w:kern w:val="44"/>
          <w:sz w:val="24"/>
          <w:szCs w:val="24"/>
          <w:lang w:eastAsia="zh-CN"/>
        </w:rPr>
      </w:pPr>
      <w:r>
        <w:rPr>
          <w:rFonts w:eastAsia="宋体"/>
          <w:sz w:val="24"/>
          <w:szCs w:val="24"/>
        </w:rPr>
        <w:t>综上可得相对合成标准不确定为</w:t>
      </w:r>
      <w:r>
        <w:rPr>
          <w:rFonts w:hint="eastAsia"/>
          <w:sz w:val="24"/>
          <w:szCs w:val="24"/>
          <w:lang w:eastAsia="zh-CN"/>
        </w:rPr>
        <w:t>，</w:t>
      </w:r>
      <w:r>
        <w:rPr>
          <w:rFonts w:hint="eastAsia"/>
          <w:snapToGrid w:val="0"/>
          <w:kern w:val="44"/>
          <w:sz w:val="24"/>
          <w:szCs w:val="24"/>
        </w:rPr>
        <w:t>灵敏度相对</w:t>
      </w:r>
      <w:r>
        <w:rPr>
          <w:rFonts w:hint="eastAsia"/>
          <w:snapToGrid w:val="0"/>
          <w:kern w:val="44"/>
          <w:sz w:val="24"/>
          <w:szCs w:val="24"/>
          <w:lang w:val="en-US" w:eastAsia="zh-CN"/>
        </w:rPr>
        <w:t>合成</w:t>
      </w:r>
      <w:r>
        <w:rPr>
          <w:rFonts w:hint="eastAsia"/>
          <w:snapToGrid w:val="0"/>
          <w:kern w:val="44"/>
          <w:sz w:val="24"/>
          <w:szCs w:val="24"/>
        </w:rPr>
        <w:t>不确</w:t>
      </w:r>
      <w:r>
        <w:rPr>
          <w:snapToGrid w:val="0"/>
          <w:kern w:val="44"/>
          <w:sz w:val="24"/>
          <w:szCs w:val="24"/>
        </w:rPr>
        <w:t>定度</w:t>
      </w:r>
      <w:r>
        <w:rPr>
          <w:rFonts w:hint="eastAsia"/>
          <w:snapToGrid w:val="0"/>
          <w:kern w:val="44"/>
          <w:sz w:val="24"/>
          <w:szCs w:val="24"/>
          <w:lang w:eastAsia="zh-CN"/>
        </w:rPr>
        <w:t>：</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1"/>
        <w:gridCol w:w="5535"/>
        <w:gridCol w:w="2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1" w:type="dxa"/>
          </w:tcPr>
          <w:p>
            <w:pPr>
              <w:keepNext w:val="0"/>
              <w:keepLines w:val="0"/>
              <w:suppressLineNumbers w:val="0"/>
              <w:spacing w:before="0" w:beforeAutospacing="0" w:after="0" w:afterAutospacing="0" w:line="360" w:lineRule="auto"/>
              <w:ind w:left="0" w:right="0"/>
              <w:rPr>
                <w:rFonts w:hint="eastAsia"/>
                <w:snapToGrid w:val="0"/>
                <w:kern w:val="44"/>
                <w:vertAlign w:val="baseline"/>
              </w:rPr>
            </w:pPr>
          </w:p>
        </w:tc>
        <w:tc>
          <w:tcPr>
            <w:tcW w:w="5535" w:type="dxa"/>
          </w:tcPr>
          <w:p>
            <w:pPr>
              <w:keepNext w:val="0"/>
              <w:keepLines w:val="0"/>
              <w:suppressLineNumbers w:val="0"/>
              <w:spacing w:before="0" w:beforeAutospacing="0" w:after="0" w:afterAutospacing="0" w:line="360" w:lineRule="auto"/>
              <w:ind w:left="0" w:right="0"/>
              <w:rPr>
                <w:rFonts w:hint="eastAsia"/>
                <w:snapToGrid w:val="0"/>
                <w:kern w:val="44"/>
                <w:vertAlign w:val="baseline"/>
              </w:rPr>
            </w:pPr>
            <w:r>
              <w:rPr>
                <w:rFonts w:hint="default"/>
                <w:snapToGrid w:val="0"/>
                <w:kern w:val="44"/>
                <w:position w:val="-46"/>
              </w:rPr>
              <w:object>
                <v:shape id="_x0000_i1123" o:spt="75" type="#_x0000_t75" style="height:92pt;width:237.4pt;" o:ole="t" filled="f" o:preferrelative="t" stroked="f" coordsize="21600,21600">
                  <v:path/>
                  <v:fill on="f" focussize="0,0"/>
                  <v:stroke on="f"/>
                  <v:imagedata r:id="rId205" o:title=""/>
                  <o:lock v:ext="edit" aspectratio="t"/>
                  <w10:wrap type="none"/>
                  <w10:anchorlock/>
                </v:shape>
                <o:OLEObject Type="Embed" ProgID="Equation.DSMT4" ShapeID="_x0000_i1123" DrawAspect="Content" ObjectID="_1468075823" r:id="rId204">
                  <o:LockedField>false</o:LockedField>
                </o:OLEObject>
              </w:object>
            </w:r>
          </w:p>
        </w:tc>
        <w:tc>
          <w:tcPr>
            <w:tcW w:w="2630" w:type="dxa"/>
          </w:tcPr>
          <w:p>
            <w:pPr>
              <w:keepNext w:val="0"/>
              <w:keepLines w:val="0"/>
              <w:suppressLineNumbers w:val="0"/>
              <w:spacing w:before="0" w:beforeAutospacing="0" w:after="0" w:afterAutospacing="0" w:line="360" w:lineRule="auto"/>
              <w:ind w:left="0" w:right="0" w:firstLine="210" w:firstLineChars="100"/>
              <w:jc w:val="left"/>
              <w:rPr>
                <w:rFonts w:hint="eastAsia"/>
                <w:snapToGrid w:val="0"/>
                <w:kern w:val="44"/>
                <w:vertAlign w:val="baseline"/>
              </w:rPr>
            </w:pPr>
            <w:r>
              <w:rPr>
                <w:rFonts w:hint="eastAsia" w:ascii="Times New Roman" w:hAnsi="Times New Roman" w:eastAsia="宋体" w:cs="Times New Roman"/>
                <w:kern w:val="2"/>
                <w:sz w:val="21"/>
                <w:szCs w:val="24"/>
                <w:lang w:val="en-US" w:eastAsia="zh-CN" w:bidi="ar-SA"/>
              </w:rPr>
              <w:t>(C-8)</w:t>
            </w:r>
          </w:p>
        </w:tc>
      </w:tr>
    </w:tbl>
    <w:p>
      <w:pPr>
        <w:spacing w:line="360" w:lineRule="auto"/>
        <w:ind w:firstLine="240" w:firstLineChars="100"/>
        <w:rPr>
          <w:sz w:val="24"/>
          <w:szCs w:val="24"/>
        </w:rPr>
      </w:pPr>
      <w:bookmarkStart w:id="54" w:name="_Toc32602"/>
      <w:r>
        <w:rPr>
          <w:sz w:val="24"/>
          <w:szCs w:val="24"/>
        </w:rPr>
        <w:t>取包含因子</w:t>
      </w:r>
      <w:r>
        <w:rPr>
          <w:position w:val="-6"/>
          <w:sz w:val="24"/>
          <w:szCs w:val="24"/>
        </w:rPr>
        <w:object>
          <v:shape id="_x0000_i1124" o:spt="75" type="#_x0000_t75" style="height:14.25pt;width:27.75pt;" o:ole="t" filled="f" o:preferrelative="t" stroked="f" coordsize="21600,21600">
            <v:path/>
            <v:fill on="f" focussize="0,0"/>
            <v:stroke on="f" joinstyle="miter"/>
            <v:imagedata r:id="rId207" o:title=""/>
            <o:lock v:ext="edit" aspectratio="t"/>
            <w10:wrap type="none"/>
            <w10:anchorlock/>
          </v:shape>
          <o:OLEObject Type="Embed" ProgID="Equation.DSMT4" ShapeID="_x0000_i1124" DrawAspect="Content" ObjectID="_1468075824" r:id="rId206">
            <o:LockedField>false</o:LockedField>
          </o:OLEObject>
        </w:object>
      </w:r>
      <w:r>
        <w:rPr>
          <w:sz w:val="24"/>
          <w:szCs w:val="24"/>
        </w:rPr>
        <w:t>，置信度为95%，则相对扩展不确定度为：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12"/>
                <w:sz w:val="24"/>
              </w:rPr>
              <w:object>
                <v:shape id="_x0000_i1125" o:spt="75" type="#_x0000_t75" style="height:18pt;width:167.2pt;" o:ole="t" filled="f" o:preferrelative="t" stroked="f" coordsize="21600,21600">
                  <v:path/>
                  <v:fill on="f" focussize="0,0"/>
                  <v:stroke on="f"/>
                  <v:imagedata r:id="rId209" o:title=""/>
                  <o:lock v:ext="edit" aspectratio="t"/>
                  <w10:wrap type="none"/>
                  <w10:anchorlock/>
                </v:shape>
                <o:OLEObject Type="Embed" ProgID="Equation.DSMT4" ShapeID="_x0000_i1125" DrawAspect="Content" ObjectID="_1468075825" r:id="rId20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eastAsia" w:ascii="Times New Roman" w:hAnsi="Times New Roman" w:eastAsia="宋体" w:cs="Times New Roman"/>
                <w:szCs w:val="24"/>
              </w:rPr>
              <w:t>（C-</w:t>
            </w:r>
            <w:r>
              <w:rPr>
                <w:rFonts w:hint="eastAsia" w:cs="Times New Roman"/>
                <w:szCs w:val="24"/>
                <w:lang w:val="en-US" w:eastAsia="zh-CN"/>
              </w:rPr>
              <w:t>9</w:t>
            </w:r>
            <w:r>
              <w:rPr>
                <w:rFonts w:hint="eastAsia" w:ascii="Times New Roman" w:hAnsi="Times New Roman" w:eastAsia="宋体" w:cs="Times New Roman"/>
                <w:szCs w:val="24"/>
              </w:rPr>
              <w:t>）</w:t>
            </w:r>
          </w:p>
        </w:tc>
      </w:tr>
    </w:tbl>
    <w:p>
      <w:pPr>
        <w:spacing w:line="360" w:lineRule="auto"/>
        <w:ind w:firstLine="480"/>
        <w:rPr>
          <w:sz w:val="24"/>
          <w:szCs w:val="24"/>
        </w:rPr>
        <w:sectPr>
          <w:pgSz w:w="11906" w:h="16838"/>
          <w:pgMar w:top="1247" w:right="1418" w:bottom="1247" w:left="1418" w:header="851" w:footer="851"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eastAsia="黑体"/>
          <w:color w:val="000000"/>
          <w:sz w:val="28"/>
          <w:szCs w:val="28"/>
          <w:lang w:val="en-US" w:eastAsia="zh-CN"/>
        </w:rPr>
      </w:pPr>
      <w:r>
        <w:rPr>
          <w:rFonts w:eastAsia="黑体"/>
          <w:color w:val="000000"/>
          <w:sz w:val="28"/>
          <w:szCs w:val="28"/>
        </w:rPr>
        <w:t>附录</w:t>
      </w:r>
      <w:r>
        <w:rPr>
          <w:rFonts w:hint="eastAsia" w:eastAsia="黑体"/>
          <w:color w:val="000000"/>
          <w:sz w:val="28"/>
          <w:szCs w:val="28"/>
          <w:lang w:val="en-US" w:eastAsia="zh-CN"/>
        </w:rPr>
        <w:t xml:space="preserve">D     </w:t>
      </w:r>
    </w:p>
    <w:p>
      <w:pPr>
        <w:keepNext w:val="0"/>
        <w:keepLines w:val="0"/>
        <w:pageBreakBefore w:val="0"/>
        <w:widowControl w:val="0"/>
        <w:kinsoku/>
        <w:wordWrap/>
        <w:overflowPunct/>
        <w:topLinePunct w:val="0"/>
        <w:autoSpaceDE/>
        <w:autoSpaceDN/>
        <w:bidi w:val="0"/>
        <w:adjustRightInd/>
        <w:snapToGrid/>
        <w:ind w:firstLine="280" w:firstLineChars="100"/>
        <w:textAlignment w:val="auto"/>
        <w:outlineLvl w:val="0"/>
        <w:rPr>
          <w:rFonts w:eastAsia="黑体"/>
          <w:color w:val="auto"/>
          <w:sz w:val="28"/>
          <w:szCs w:val="28"/>
        </w:rPr>
      </w:pPr>
      <w:r>
        <w:rPr>
          <w:rFonts w:eastAsia="黑体"/>
          <w:color w:val="auto"/>
          <w:sz w:val="28"/>
          <w:szCs w:val="28"/>
        </w:rPr>
        <w:t>FBG</w:t>
      </w:r>
      <w:r>
        <w:rPr>
          <w:rFonts w:hint="eastAsia" w:eastAsia="黑体"/>
          <w:color w:val="auto"/>
          <w:sz w:val="28"/>
          <w:szCs w:val="28"/>
          <w:lang w:val="en-US" w:eastAsia="zh-CN"/>
        </w:rPr>
        <w:t>应变</w:t>
      </w:r>
      <w:r>
        <w:rPr>
          <w:rFonts w:eastAsia="黑体"/>
          <w:color w:val="auto"/>
          <w:sz w:val="28"/>
          <w:szCs w:val="28"/>
        </w:rPr>
        <w:t>传感器应变灵敏度的</w:t>
      </w:r>
      <w:r>
        <w:rPr>
          <w:rFonts w:hint="eastAsia" w:eastAsia="黑体"/>
          <w:color w:val="auto"/>
          <w:sz w:val="28"/>
          <w:szCs w:val="28"/>
          <w:lang w:val="en-US" w:eastAsia="zh-CN"/>
        </w:rPr>
        <w:t>测量</w:t>
      </w:r>
      <w:r>
        <w:rPr>
          <w:rFonts w:eastAsia="黑体"/>
          <w:color w:val="auto"/>
          <w:sz w:val="28"/>
          <w:szCs w:val="28"/>
        </w:rPr>
        <w:t>不确定度评定（位移拉压</w:t>
      </w:r>
      <w:r>
        <w:rPr>
          <w:rFonts w:hint="eastAsia" w:eastAsia="黑体"/>
          <w:color w:val="auto"/>
          <w:sz w:val="28"/>
          <w:szCs w:val="28"/>
          <w:lang w:val="en-US" w:eastAsia="zh-CN"/>
        </w:rPr>
        <w:t>校准</w:t>
      </w:r>
      <w:r>
        <w:rPr>
          <w:rFonts w:eastAsia="黑体"/>
          <w:color w:val="auto"/>
          <w:sz w:val="28"/>
          <w:szCs w:val="28"/>
        </w:rPr>
        <w:t>法）</w:t>
      </w:r>
      <w:bookmarkEnd w:id="54"/>
    </w:p>
    <w:p>
      <w:pPr>
        <w:spacing w:line="360" w:lineRule="auto"/>
        <w:rPr>
          <w:rFonts w:eastAsia="黑体"/>
          <w:color w:val="000000"/>
          <w:sz w:val="24"/>
          <w:szCs w:val="32"/>
        </w:rPr>
      </w:pPr>
      <w:r>
        <w:rPr>
          <w:rFonts w:hint="eastAsia" w:eastAsia="黑体"/>
          <w:color w:val="000000"/>
          <w:sz w:val="28"/>
          <w:szCs w:val="28"/>
          <w:lang w:val="en-US" w:eastAsia="zh-CN"/>
        </w:rPr>
        <w:t>D</w:t>
      </w:r>
      <w:r>
        <w:rPr>
          <w:rFonts w:eastAsia="黑体"/>
          <w:color w:val="000000"/>
          <w:sz w:val="24"/>
          <w:szCs w:val="32"/>
        </w:rPr>
        <w:t>.1 测量方法</w:t>
      </w:r>
    </w:p>
    <w:p>
      <w:pPr>
        <w:spacing w:line="360" w:lineRule="auto"/>
        <w:ind w:firstLine="480" w:firstLineChars="200"/>
        <w:rPr>
          <w:color w:val="auto"/>
          <w:sz w:val="24"/>
          <w:szCs w:val="32"/>
        </w:rPr>
      </w:pPr>
      <w:r>
        <w:rPr>
          <w:color w:val="auto"/>
          <w:sz w:val="24"/>
          <w:szCs w:val="32"/>
        </w:rPr>
        <w:t>按本校准</w:t>
      </w:r>
      <w:r>
        <w:rPr>
          <w:rFonts w:hint="eastAsia"/>
          <w:color w:val="auto"/>
          <w:sz w:val="24"/>
          <w:szCs w:val="32"/>
          <w:lang w:val="en-US" w:eastAsia="zh-CN"/>
        </w:rPr>
        <w:t>规范</w:t>
      </w:r>
      <w:r>
        <w:rPr>
          <w:color w:val="auto"/>
          <w:sz w:val="24"/>
          <w:szCs w:val="32"/>
        </w:rPr>
        <w:t>，FBG</w:t>
      </w:r>
      <w:r>
        <w:rPr>
          <w:rFonts w:hint="eastAsia"/>
          <w:color w:val="auto"/>
          <w:sz w:val="24"/>
          <w:szCs w:val="32"/>
          <w:lang w:val="en-US" w:eastAsia="zh-CN"/>
        </w:rPr>
        <w:t>应变</w:t>
      </w:r>
      <w:r>
        <w:rPr>
          <w:color w:val="auto"/>
          <w:sz w:val="24"/>
          <w:szCs w:val="32"/>
        </w:rPr>
        <w:t>传感器应变测量</w:t>
      </w:r>
      <w:r>
        <w:rPr>
          <w:rFonts w:hint="eastAsia"/>
          <w:color w:val="auto"/>
          <w:sz w:val="24"/>
          <w:szCs w:val="32"/>
          <w:lang w:eastAsia="zh-CN"/>
        </w:rPr>
        <w:t>（</w:t>
      </w:r>
      <w:r>
        <w:rPr>
          <w:color w:val="auto"/>
          <w:sz w:val="24"/>
          <w:szCs w:val="32"/>
        </w:rPr>
        <w:t>位移拉压</w:t>
      </w:r>
      <w:r>
        <w:rPr>
          <w:rFonts w:hint="eastAsia"/>
          <w:color w:val="auto"/>
          <w:sz w:val="24"/>
          <w:szCs w:val="32"/>
          <w:lang w:val="en-US" w:eastAsia="zh-CN"/>
        </w:rPr>
        <w:t>校准</w:t>
      </w:r>
      <w:r>
        <w:rPr>
          <w:color w:val="auto"/>
          <w:sz w:val="24"/>
          <w:szCs w:val="32"/>
        </w:rPr>
        <w:t>法</w:t>
      </w:r>
      <w:r>
        <w:rPr>
          <w:rFonts w:hint="eastAsia"/>
          <w:color w:val="auto"/>
          <w:sz w:val="24"/>
          <w:szCs w:val="32"/>
          <w:lang w:eastAsia="zh-CN"/>
        </w:rPr>
        <w:t>）</w:t>
      </w:r>
      <w:r>
        <w:rPr>
          <w:rFonts w:hint="eastAsia"/>
          <w:color w:val="auto"/>
          <w:sz w:val="24"/>
          <w:szCs w:val="32"/>
          <w:lang w:val="en-US" w:eastAsia="zh-CN"/>
        </w:rPr>
        <w:t>用位移拉压法</w:t>
      </w:r>
      <w:r>
        <w:rPr>
          <w:color w:val="auto"/>
          <w:sz w:val="24"/>
          <w:szCs w:val="32"/>
        </w:rPr>
        <w:t>应变测量装置</w:t>
      </w:r>
      <w:r>
        <w:rPr>
          <w:rFonts w:hint="eastAsia"/>
          <w:color w:val="auto"/>
          <w:sz w:val="24"/>
          <w:szCs w:val="32"/>
          <w:lang w:val="en-US" w:eastAsia="zh-CN"/>
        </w:rPr>
        <w:t>进行测量</w:t>
      </w:r>
      <w:r>
        <w:rPr>
          <w:color w:val="auto"/>
          <w:sz w:val="24"/>
          <w:szCs w:val="32"/>
        </w:rPr>
        <w:t>，FBG</w:t>
      </w:r>
      <w:r>
        <w:rPr>
          <w:rFonts w:hint="eastAsia"/>
          <w:color w:val="auto"/>
          <w:sz w:val="24"/>
          <w:szCs w:val="32"/>
          <w:lang w:val="en-US" w:eastAsia="zh-CN"/>
        </w:rPr>
        <w:t>应变</w:t>
      </w:r>
      <w:r>
        <w:rPr>
          <w:color w:val="auto"/>
          <w:sz w:val="24"/>
          <w:szCs w:val="32"/>
        </w:rPr>
        <w:t>传感器会产生相应</w:t>
      </w:r>
      <w:r>
        <w:rPr>
          <w:rFonts w:hint="eastAsia"/>
          <w:color w:val="auto"/>
          <w:sz w:val="24"/>
          <w:szCs w:val="32"/>
          <w:lang w:val="en-US" w:eastAsia="zh-CN"/>
        </w:rPr>
        <w:t>的</w:t>
      </w:r>
      <w:r>
        <w:rPr>
          <w:color w:val="auto"/>
          <w:sz w:val="24"/>
          <w:szCs w:val="32"/>
        </w:rPr>
        <w:t>应变。</w:t>
      </w:r>
    </w:p>
    <w:p>
      <w:pPr>
        <w:spacing w:line="360" w:lineRule="auto"/>
        <w:rPr>
          <w:rFonts w:eastAsia="黑体"/>
          <w:color w:val="000000"/>
          <w:sz w:val="24"/>
          <w:szCs w:val="32"/>
        </w:rPr>
      </w:pPr>
      <w:r>
        <w:rPr>
          <w:rFonts w:hint="eastAsia" w:eastAsia="黑体"/>
          <w:color w:val="000000"/>
          <w:sz w:val="24"/>
          <w:szCs w:val="32"/>
          <w:lang w:eastAsia="zh-CN"/>
        </w:rPr>
        <w:t>D.</w:t>
      </w:r>
      <w:r>
        <w:rPr>
          <w:rFonts w:eastAsia="黑体"/>
          <w:color w:val="000000"/>
          <w:sz w:val="24"/>
          <w:szCs w:val="32"/>
        </w:rPr>
        <w:t>2 测量模型</w:t>
      </w:r>
    </w:p>
    <w:tbl>
      <w:tblPr>
        <w:tblStyle w:val="16"/>
        <w:tblW w:w="0" w:type="auto"/>
        <w:jc w:val="center"/>
        <w:tblLayout w:type="fixed"/>
        <w:tblCellMar>
          <w:top w:w="0" w:type="dxa"/>
          <w:left w:w="108" w:type="dxa"/>
          <w:bottom w:w="0" w:type="dxa"/>
          <w:right w:w="108" w:type="dxa"/>
        </w:tblCellMar>
      </w:tblPr>
      <w:tblGrid>
        <w:gridCol w:w="716"/>
        <w:gridCol w:w="5343"/>
        <w:gridCol w:w="1740"/>
      </w:tblGrid>
      <w:tr>
        <w:tblPrEx>
          <w:tblCellMar>
            <w:top w:w="0" w:type="dxa"/>
            <w:left w:w="108" w:type="dxa"/>
            <w:bottom w:w="0" w:type="dxa"/>
            <w:right w:w="108" w:type="dxa"/>
          </w:tblCellMar>
        </w:tblPrEx>
        <w:trPr>
          <w:trHeight w:val="516" w:hRule="atLeast"/>
          <w:jc w:val="center"/>
        </w:trPr>
        <w:tc>
          <w:tcPr>
            <w:tcW w:w="716"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5343"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4"/>
                <w:szCs w:val="24"/>
              </w:rPr>
              <w:object>
                <v:shape id="_x0000_i1126" o:spt="75" type="#_x0000_t75" style="height:34.3pt;width:153.55pt;" o:ole="t" filled="f" o:preferrelative="t" stroked="f" coordsize="21600,21600">
                  <v:path/>
                  <v:fill on="f" focussize="0,0"/>
                  <v:stroke on="f"/>
                  <v:imagedata r:id="rId211" o:title=""/>
                  <o:lock v:ext="edit" aspectratio="t"/>
                  <w10:wrap type="none"/>
                  <w10:anchorlock/>
                </v:shape>
                <o:OLEObject Type="Embed" ProgID="Equation.DSMT4" ShapeID="_x0000_i1126" DrawAspect="Content" ObjectID="_1468075826" r:id="rId210">
                  <o:LockedField>false</o:LockedField>
                </o:OLEObject>
              </w:object>
            </w:r>
          </w:p>
        </w:tc>
        <w:tc>
          <w:tcPr>
            <w:tcW w:w="1740" w:type="dxa"/>
            <w:vAlign w:val="center"/>
          </w:tcPr>
          <w:p>
            <w:pPr>
              <w:keepNext w:val="0"/>
              <w:keepLines w:val="0"/>
              <w:suppressLineNumbers w:val="0"/>
              <w:spacing w:before="0" w:beforeAutospacing="0" w:after="0" w:afterAutospacing="0" w:line="360" w:lineRule="auto"/>
              <w:ind w:left="0" w:right="720" w:firstLine="210" w:firstLineChars="100"/>
              <w:jc w:val="both"/>
              <w:rPr>
                <w:rFonts w:hint="default"/>
                <w:kern w:val="0"/>
                <w:sz w:val="24"/>
                <w:szCs w:val="24"/>
              </w:rPr>
            </w:pPr>
            <w:r>
              <w:rPr>
                <w:rFonts w:hint="default"/>
                <w:szCs w:val="24"/>
              </w:rPr>
              <w:t>(</w:t>
            </w:r>
            <w:r>
              <w:rPr>
                <w:rFonts w:hint="eastAsia" w:eastAsia="宋体"/>
                <w:szCs w:val="24"/>
                <w:lang w:eastAsia="zh-CN"/>
              </w:rPr>
              <w:t>D</w:t>
            </w:r>
            <w:r>
              <w:rPr>
                <w:rFonts w:hint="default"/>
                <w:szCs w:val="24"/>
              </w:rPr>
              <w:t>-1)</w:t>
            </w:r>
          </w:p>
        </w:tc>
      </w:tr>
    </w:tbl>
    <w:p>
      <w:pPr>
        <w:pStyle w:val="50"/>
        <w:spacing w:line="360" w:lineRule="auto"/>
        <w:rPr>
          <w:sz w:val="24"/>
          <w:szCs w:val="24"/>
        </w:rPr>
      </w:pPr>
      <w:r>
        <w:rPr>
          <w:sz w:val="24"/>
          <w:szCs w:val="24"/>
        </w:rPr>
        <w:t>式中：</w:t>
      </w:r>
      <w:r>
        <w:rPr>
          <w:position w:val="-12"/>
          <w:sz w:val="24"/>
          <w:szCs w:val="24"/>
        </w:rPr>
        <w:object>
          <v:shape id="_x0000_i1127" o:spt="75" type="#_x0000_t75" style="height:18pt;width:12pt;" o:ole="t" filled="f" o:preferrelative="t" stroked="f" coordsize="21600,21600">
            <v:path/>
            <v:fill on="f" focussize="0,0"/>
            <v:stroke on="f" joinstyle="miter"/>
            <v:imagedata r:id="rId213" o:title=""/>
            <o:lock v:ext="edit" aspectratio="t"/>
            <w10:wrap type="none"/>
            <w10:anchorlock/>
          </v:shape>
          <o:OLEObject Type="Embed" ProgID="Equation.DSMT4" ShapeID="_x0000_i1127" DrawAspect="Content" ObjectID="_1468075827" r:id="rId212">
            <o:LockedField>false</o:LockedField>
          </o:OLEObject>
        </w:object>
      </w:r>
      <w:r>
        <w:rPr>
          <w:sz w:val="24"/>
          <w:szCs w:val="24"/>
        </w:rPr>
        <w:t>为施加应变后FBG应变传感器的中心波长；</w:t>
      </w:r>
    </w:p>
    <w:p>
      <w:pPr>
        <w:ind w:firstLine="720" w:firstLineChars="300"/>
        <w:rPr>
          <w:sz w:val="24"/>
          <w:szCs w:val="24"/>
        </w:rPr>
      </w:pPr>
      <w:r>
        <w:rPr>
          <w:position w:val="-12"/>
          <w:sz w:val="24"/>
          <w:szCs w:val="24"/>
        </w:rPr>
        <w:object>
          <v:shape id="_x0000_i1128" o:spt="75" type="#_x0000_t75" style="height:18pt;width:14.25pt;" o:ole="t" filled="f" o:preferrelative="t" stroked="f" coordsize="21600,21600">
            <v:path/>
            <v:fill on="f" focussize="0,0"/>
            <v:stroke on="f" joinstyle="miter"/>
            <v:imagedata r:id="rId215" o:title=""/>
            <o:lock v:ext="edit" aspectratio="t"/>
            <w10:wrap type="none"/>
            <w10:anchorlock/>
          </v:shape>
          <o:OLEObject Type="Embed" ProgID="Equation.DSMT4" ShapeID="_x0000_i1128" DrawAspect="Content" ObjectID="_1468075828" r:id="rId214">
            <o:LockedField>false</o:LockedField>
          </o:OLEObject>
        </w:object>
      </w:r>
      <w:r>
        <w:rPr>
          <w:sz w:val="24"/>
          <w:szCs w:val="24"/>
        </w:rPr>
        <w:t>为未施加应变时的FBG应变传感器的初始中心波长；</w:t>
      </w:r>
    </w:p>
    <w:p>
      <w:pPr>
        <w:ind w:firstLine="720" w:firstLineChars="300"/>
        <w:rPr>
          <w:sz w:val="24"/>
          <w:szCs w:val="24"/>
        </w:rPr>
      </w:pPr>
      <w:r>
        <w:rPr>
          <w:position w:val="-4"/>
          <w:sz w:val="24"/>
          <w:szCs w:val="24"/>
        </w:rPr>
        <w:object>
          <v:shape id="_x0000_i1129" o:spt="75" type="#_x0000_t75" style="height:12.75pt;width:18pt;" o:ole="t" filled="f" o:preferrelative="t" stroked="f" coordsize="21600,21600">
            <v:path/>
            <v:fill on="f" focussize="0,0"/>
            <v:stroke on="f" joinstyle="miter"/>
            <v:imagedata r:id="rId217" o:title=""/>
            <o:lock v:ext="edit" aspectratio="t"/>
            <w10:wrap type="none"/>
            <w10:anchorlock/>
          </v:shape>
          <o:OLEObject Type="Embed" ProgID="Equation.DSMT4" ShapeID="_x0000_i1129" DrawAspect="Content" ObjectID="_1468075829" r:id="rId216">
            <o:LockedField>false</o:LockedField>
          </o:OLEObject>
        </w:object>
      </w:r>
      <w:r>
        <w:rPr>
          <w:sz w:val="24"/>
          <w:szCs w:val="24"/>
        </w:rPr>
        <w:t>为位移计测得的位移量；</w:t>
      </w:r>
    </w:p>
    <w:p>
      <w:pPr>
        <w:ind w:firstLine="720" w:firstLineChars="300"/>
        <w:rPr>
          <w:sz w:val="24"/>
          <w:szCs w:val="24"/>
        </w:rPr>
      </w:pPr>
      <w:r>
        <w:rPr>
          <w:position w:val="-14"/>
          <w:sz w:val="24"/>
          <w:szCs w:val="24"/>
        </w:rPr>
        <w:object>
          <v:shape id="_x0000_i1130" o:spt="75" type="#_x0000_t75" style="height:19.5pt;width:15pt;" o:ole="t" filled="f" o:preferrelative="t" stroked="f" coordsize="21600,21600">
            <v:path/>
            <v:fill on="f" focussize="0,0"/>
            <v:stroke on="f" joinstyle="miter"/>
            <v:imagedata r:id="rId219" o:title=""/>
            <o:lock v:ext="edit" aspectratio="t"/>
            <w10:wrap type="none"/>
            <w10:anchorlock/>
          </v:shape>
          <o:OLEObject Type="Embed" ProgID="Equation.DSMT4" ShapeID="_x0000_i1130" DrawAspect="Content" ObjectID="_1468075830" r:id="rId218">
            <o:LockedField>false</o:LockedField>
          </o:OLEObject>
        </w:object>
      </w:r>
      <w:r>
        <w:rPr>
          <w:sz w:val="24"/>
          <w:szCs w:val="24"/>
        </w:rPr>
        <w:t>为FBG应变传感器的标距；</w:t>
      </w:r>
    </w:p>
    <w:p>
      <w:pPr>
        <w:ind w:firstLine="720" w:firstLineChars="300"/>
        <w:rPr>
          <w:position w:val="-14"/>
          <w:sz w:val="24"/>
          <w:szCs w:val="24"/>
        </w:rPr>
      </w:pPr>
      <w:r>
        <w:rPr>
          <w:position w:val="-14"/>
          <w:sz w:val="24"/>
          <w:szCs w:val="24"/>
        </w:rPr>
        <w:object>
          <v:shape id="_x0000_i1131" o:spt="75" type="#_x0000_t75" style="height:14.25pt;width:18.75pt;" o:ole="t" filled="f" o:preferrelative="t" stroked="f" coordsize="21600,21600">
            <v:path/>
            <v:fill on="f" focussize="0,0"/>
            <v:stroke on="f" joinstyle="miter"/>
            <v:imagedata r:id="rId221" o:title=""/>
            <o:lock v:ext="edit" aspectratio="t"/>
            <w10:wrap type="none"/>
            <w10:anchorlock/>
          </v:shape>
          <o:OLEObject Type="Embed" ProgID="Equation.DSMT4" ShapeID="_x0000_i1131" DrawAspect="Content" ObjectID="_1468075831" r:id="rId220">
            <o:LockedField>false</o:LockedField>
          </o:OLEObject>
        </w:object>
      </w:r>
      <w:r>
        <w:rPr>
          <w:position w:val="-14"/>
          <w:sz w:val="24"/>
          <w:szCs w:val="24"/>
        </w:rPr>
        <w:t>为FBG波长变化量；</w:t>
      </w:r>
    </w:p>
    <w:p>
      <w:pPr>
        <w:ind w:firstLine="720" w:firstLineChars="300"/>
        <w:rPr>
          <w:position w:val="-14"/>
          <w:sz w:val="24"/>
          <w:szCs w:val="24"/>
        </w:rPr>
      </w:pPr>
      <w:r>
        <w:rPr>
          <w:position w:val="-14"/>
          <w:sz w:val="24"/>
          <w:szCs w:val="24"/>
        </w:rPr>
        <w:t>ε为FBG应变传感器的发生的实际应变。</w:t>
      </w:r>
    </w:p>
    <w:p>
      <w:pPr>
        <w:spacing w:line="360" w:lineRule="auto"/>
        <w:rPr>
          <w:rFonts w:eastAsia="黑体"/>
          <w:color w:val="000000"/>
          <w:sz w:val="24"/>
          <w:szCs w:val="32"/>
        </w:rPr>
      </w:pPr>
      <w:r>
        <w:rPr>
          <w:rFonts w:hint="eastAsia" w:eastAsia="黑体"/>
          <w:color w:val="000000"/>
          <w:sz w:val="24"/>
          <w:szCs w:val="32"/>
          <w:lang w:eastAsia="zh-CN"/>
        </w:rPr>
        <w:t>D.</w:t>
      </w:r>
      <w:r>
        <w:rPr>
          <w:rFonts w:eastAsia="黑体"/>
          <w:color w:val="000000"/>
          <w:sz w:val="24"/>
          <w:szCs w:val="32"/>
        </w:rPr>
        <w:t>3 灵敏度系数</w:t>
      </w:r>
    </w:p>
    <w:p>
      <w:pPr>
        <w:spacing w:line="360" w:lineRule="auto"/>
        <w:ind w:firstLine="480"/>
        <w:rPr>
          <w:color w:val="000000"/>
          <w:sz w:val="24"/>
          <w:szCs w:val="32"/>
        </w:rPr>
      </w:pPr>
      <w:r>
        <w:rPr>
          <w:color w:val="000000"/>
          <w:sz w:val="24"/>
          <w:szCs w:val="32"/>
        </w:rPr>
        <w:t>考虑各分量彼此独立，得：</w:t>
      </w:r>
    </w:p>
    <w:p>
      <w:pPr>
        <w:pStyle w:val="50"/>
      </w:pPr>
      <w:r>
        <w:tab/>
      </w:r>
      <w:r>
        <w:rPr>
          <w:position w:val="-16"/>
        </w:rPr>
        <w:object>
          <v:shape id="_x0000_i1132" o:spt="75" type="#_x0000_t75" style="height:24pt;width:306.1pt;" o:ole="t" filled="f" o:preferrelative="t" stroked="f" coordsize="21600,21600">
            <v:path/>
            <v:fill on="f" focussize="0,0"/>
            <v:stroke on="f"/>
            <v:imagedata r:id="rId223" o:title=""/>
            <o:lock v:ext="edit" aspectratio="t"/>
            <w10:wrap type="none"/>
            <w10:anchorlock/>
          </v:shape>
          <o:OLEObject Type="Embed" ProgID="Equation.DSMT4" ShapeID="_x0000_i1132" DrawAspect="Content" ObjectID="_1468075832" r:id="rId222">
            <o:LockedField>false</o:LockedField>
          </o:OLEObject>
        </w:object>
      </w:r>
      <w:r>
        <w:tab/>
      </w:r>
      <w:r>
        <w:rPr>
          <w:szCs w:val="24"/>
        </w:rPr>
        <w:t>(</w:t>
      </w:r>
      <w:r>
        <w:rPr>
          <w:rFonts w:hint="eastAsia" w:eastAsia="宋体"/>
          <w:szCs w:val="24"/>
          <w:lang w:eastAsia="zh-CN"/>
        </w:rPr>
        <w:t>D</w:t>
      </w:r>
      <w:r>
        <w:rPr>
          <w:szCs w:val="24"/>
        </w:rPr>
        <w:t>-2)</w:t>
      </w:r>
    </w:p>
    <w:p>
      <w:pPr>
        <w:spacing w:line="360" w:lineRule="auto"/>
        <w:rPr>
          <w:rFonts w:eastAsia="黑体"/>
          <w:color w:val="000000"/>
          <w:sz w:val="24"/>
          <w:szCs w:val="32"/>
        </w:rPr>
      </w:pPr>
      <w:r>
        <w:rPr>
          <w:rFonts w:hint="eastAsia" w:eastAsia="黑体"/>
          <w:color w:val="000000"/>
          <w:sz w:val="24"/>
          <w:szCs w:val="32"/>
          <w:lang w:eastAsia="zh-CN"/>
        </w:rPr>
        <w:t>D.</w:t>
      </w:r>
      <w:r>
        <w:rPr>
          <w:rFonts w:eastAsia="黑体"/>
          <w:color w:val="000000"/>
          <w:sz w:val="24"/>
          <w:szCs w:val="32"/>
        </w:rPr>
        <w:t>4 标准不确定度一览表</w:t>
      </w:r>
    </w:p>
    <w:tbl>
      <w:tblPr>
        <w:tblStyle w:val="16"/>
        <w:tblW w:w="0" w:type="auto"/>
        <w:tblInd w:w="0" w:type="dxa"/>
        <w:tblLayout w:type="fixed"/>
        <w:tblCellMar>
          <w:top w:w="0" w:type="dxa"/>
          <w:left w:w="108" w:type="dxa"/>
          <w:bottom w:w="0" w:type="dxa"/>
          <w:right w:w="108" w:type="dxa"/>
        </w:tblCellMar>
      </w:tblPr>
      <w:tblGrid>
        <w:gridCol w:w="4690"/>
        <w:gridCol w:w="877"/>
        <w:gridCol w:w="1957"/>
        <w:gridCol w:w="1366"/>
      </w:tblGrid>
      <w:tr>
        <w:tblPrEx>
          <w:tblCellMar>
            <w:top w:w="0" w:type="dxa"/>
            <w:left w:w="108" w:type="dxa"/>
            <w:bottom w:w="0" w:type="dxa"/>
            <w:right w:w="108" w:type="dxa"/>
          </w:tblCellMar>
        </w:tblPrEx>
        <w:trPr>
          <w:trHeight w:val="367" w:hRule="atLeast"/>
        </w:trPr>
        <w:tc>
          <w:tcPr>
            <w:tcW w:w="4690" w:type="dxa"/>
            <w:tcBorders>
              <w:top w:val="single" w:color="auto" w:sz="8" w:space="0"/>
              <w:bottom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标准不确定度来源</w:t>
            </w:r>
          </w:p>
        </w:tc>
        <w:tc>
          <w:tcPr>
            <w:tcW w:w="877" w:type="dxa"/>
            <w:tcBorders>
              <w:top w:val="single" w:color="auto" w:sz="8" w:space="0"/>
              <w:bottom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类别</w:t>
            </w:r>
          </w:p>
        </w:tc>
        <w:tc>
          <w:tcPr>
            <w:tcW w:w="1957" w:type="dxa"/>
            <w:tcBorders>
              <w:top w:val="single" w:color="auto" w:sz="8" w:space="0"/>
              <w:bottom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相对标准不确定度</w:t>
            </w:r>
          </w:p>
        </w:tc>
        <w:tc>
          <w:tcPr>
            <w:tcW w:w="1366" w:type="dxa"/>
            <w:tcBorders>
              <w:top w:val="single" w:color="auto" w:sz="8" w:space="0"/>
              <w:bottom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eastAsia"/>
                <w:color w:val="000000"/>
              </w:rPr>
              <w:t>灵敏度系数</w:t>
            </w:r>
          </w:p>
        </w:tc>
      </w:tr>
      <w:tr>
        <w:tblPrEx>
          <w:tblCellMar>
            <w:top w:w="0" w:type="dxa"/>
            <w:left w:w="108" w:type="dxa"/>
            <w:bottom w:w="0" w:type="dxa"/>
            <w:right w:w="108" w:type="dxa"/>
          </w:tblCellMar>
        </w:tblPrEx>
        <w:trPr>
          <w:trHeight w:val="355" w:hRule="atLeast"/>
        </w:trPr>
        <w:tc>
          <w:tcPr>
            <w:tcW w:w="4690"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bCs/>
              </w:rPr>
              <w:t>中心波长引入的标准不确定度</w:t>
            </w:r>
            <w:r>
              <w:rPr>
                <w:rFonts w:hint="eastAsia"/>
                <w:bCs/>
                <w:i/>
                <w:iCs/>
              </w:rPr>
              <w:t>u</w:t>
            </w:r>
            <w:r>
              <w:rPr>
                <w:rFonts w:hint="eastAsia"/>
                <w:bCs/>
                <w:i/>
                <w:iCs/>
                <w:vertAlign w:val="subscript"/>
              </w:rPr>
              <w:t>rel</w:t>
            </w:r>
            <w:r>
              <w:rPr>
                <w:rFonts w:hint="eastAsia"/>
                <w:bCs/>
              </w:rPr>
              <w:t>（</w:t>
            </w:r>
            <w:r>
              <w:rPr>
                <w:rFonts w:hint="default"/>
                <w:bCs/>
              </w:rPr>
              <w:t>Δ</w:t>
            </w:r>
            <w:r>
              <w:rPr>
                <w:rFonts w:hint="default"/>
                <w:bCs/>
                <w:i/>
                <w:iCs/>
              </w:rPr>
              <w:t>λ</w:t>
            </w:r>
            <w:r>
              <w:rPr>
                <w:rFonts w:hint="eastAsia"/>
                <w:bCs/>
              </w:rPr>
              <w:t>）</w:t>
            </w:r>
          </w:p>
        </w:tc>
        <w:tc>
          <w:tcPr>
            <w:tcW w:w="877"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B</w:t>
            </w:r>
          </w:p>
        </w:tc>
        <w:tc>
          <w:tcPr>
            <w:tcW w:w="1957"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rPr>
              <w:t>0.0</w:t>
            </w:r>
            <w:r>
              <w:rPr>
                <w:rFonts w:hint="eastAsia"/>
              </w:rPr>
              <w:t>02</w:t>
            </w:r>
            <w:r>
              <w:rPr>
                <w:rFonts w:hint="default"/>
              </w:rPr>
              <w:t>％</w:t>
            </w:r>
          </w:p>
        </w:tc>
        <w:tc>
          <w:tcPr>
            <w:tcW w:w="1366"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rPr>
            </w:pPr>
            <w:r>
              <w:rPr>
                <w:rFonts w:hint="eastAsia"/>
              </w:rPr>
              <w:t>1</w:t>
            </w:r>
          </w:p>
        </w:tc>
      </w:tr>
      <w:tr>
        <w:tblPrEx>
          <w:tblCellMar>
            <w:top w:w="0" w:type="dxa"/>
            <w:left w:w="108" w:type="dxa"/>
            <w:bottom w:w="0" w:type="dxa"/>
            <w:right w:w="108" w:type="dxa"/>
          </w:tblCellMar>
        </w:tblPrEx>
        <w:trPr>
          <w:trHeight w:val="355" w:hRule="atLeast"/>
        </w:trPr>
        <w:tc>
          <w:tcPr>
            <w:tcW w:w="4690" w:type="dxa"/>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bCs/>
              </w:rPr>
              <w:t>标距引入的标准不确定度</w:t>
            </w:r>
            <w:r>
              <w:rPr>
                <w:rFonts w:hint="eastAsia"/>
                <w:bCs/>
                <w:i/>
                <w:iCs/>
              </w:rPr>
              <w:t>u</w:t>
            </w:r>
            <w:r>
              <w:rPr>
                <w:rFonts w:hint="eastAsia"/>
                <w:bCs/>
                <w:i/>
                <w:iCs/>
                <w:vertAlign w:val="subscript"/>
              </w:rPr>
              <w:t>rel</w:t>
            </w:r>
            <w:r>
              <w:rPr>
                <w:rFonts w:hint="eastAsia"/>
                <w:bCs/>
              </w:rPr>
              <w:t>（</w:t>
            </w:r>
            <w:r>
              <w:rPr>
                <w:rFonts w:hint="eastAsia"/>
                <w:bCs/>
                <w:i/>
                <w:iCs/>
              </w:rPr>
              <w:t>L</w:t>
            </w:r>
            <w:r>
              <w:rPr>
                <w:rFonts w:hint="eastAsia"/>
                <w:bCs/>
                <w:vertAlign w:val="subscript"/>
              </w:rPr>
              <w:t>g</w:t>
            </w:r>
            <w:r>
              <w:rPr>
                <w:rFonts w:hint="eastAsia"/>
                <w:bCs/>
              </w:rPr>
              <w:t>）</w:t>
            </w:r>
          </w:p>
        </w:tc>
        <w:tc>
          <w:tcPr>
            <w:tcW w:w="877" w:type="dxa"/>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A</w:t>
            </w:r>
          </w:p>
        </w:tc>
        <w:tc>
          <w:tcPr>
            <w:tcW w:w="1957" w:type="dxa"/>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rPr>
              <w:t>0.001</w:t>
            </w:r>
            <w:r>
              <w:rPr>
                <w:rFonts w:hint="eastAsia"/>
              </w:rPr>
              <w:t>8</w:t>
            </w:r>
            <w:r>
              <w:rPr>
                <w:rFonts w:hint="default"/>
              </w:rPr>
              <w:t>％</w:t>
            </w:r>
          </w:p>
        </w:tc>
        <w:tc>
          <w:tcPr>
            <w:tcW w:w="1366" w:type="dxa"/>
          </w:tcPr>
          <w:p>
            <w:pPr>
              <w:keepNext w:val="0"/>
              <w:keepLines w:val="0"/>
              <w:suppressLineNumbers w:val="0"/>
              <w:spacing w:before="0" w:beforeAutospacing="0" w:after="0" w:afterAutospacing="0" w:line="360" w:lineRule="auto"/>
              <w:ind w:left="0" w:right="0"/>
              <w:jc w:val="center"/>
              <w:rPr>
                <w:rFonts w:hint="default"/>
              </w:rPr>
            </w:pPr>
            <w:r>
              <w:rPr>
                <w:rFonts w:hint="eastAsia"/>
              </w:rPr>
              <w:t>1</w:t>
            </w:r>
          </w:p>
        </w:tc>
      </w:tr>
      <w:tr>
        <w:tblPrEx>
          <w:tblCellMar>
            <w:top w:w="0" w:type="dxa"/>
            <w:left w:w="108" w:type="dxa"/>
            <w:bottom w:w="0" w:type="dxa"/>
            <w:right w:w="108" w:type="dxa"/>
          </w:tblCellMar>
        </w:tblPrEx>
        <w:trPr>
          <w:trHeight w:val="355" w:hRule="atLeast"/>
        </w:trPr>
        <w:tc>
          <w:tcPr>
            <w:tcW w:w="4690" w:type="dxa"/>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bCs/>
              </w:rPr>
              <w:t>位移量引入的标准不确定度</w:t>
            </w:r>
            <w:r>
              <w:rPr>
                <w:rFonts w:hint="eastAsia"/>
                <w:bCs/>
                <w:i/>
                <w:iCs/>
              </w:rPr>
              <w:t>u</w:t>
            </w:r>
            <w:r>
              <w:rPr>
                <w:rFonts w:hint="eastAsia"/>
                <w:bCs/>
                <w:i/>
                <w:iCs/>
                <w:vertAlign w:val="subscript"/>
              </w:rPr>
              <w:t>rel</w:t>
            </w:r>
            <w:r>
              <w:rPr>
                <w:rFonts w:hint="eastAsia"/>
                <w:bCs/>
              </w:rPr>
              <w:t>（</w:t>
            </w:r>
            <w:r>
              <w:rPr>
                <w:rFonts w:hint="default"/>
                <w:bCs/>
              </w:rPr>
              <w:t>Δ</w:t>
            </w:r>
            <w:r>
              <w:rPr>
                <w:rFonts w:hint="eastAsia"/>
                <w:bCs/>
                <w:i/>
                <w:iCs/>
              </w:rPr>
              <w:t>L</w:t>
            </w:r>
            <w:r>
              <w:rPr>
                <w:rFonts w:hint="eastAsia"/>
                <w:bCs/>
              </w:rPr>
              <w:t>）</w:t>
            </w:r>
          </w:p>
        </w:tc>
        <w:tc>
          <w:tcPr>
            <w:tcW w:w="877" w:type="dxa"/>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A</w:t>
            </w:r>
          </w:p>
        </w:tc>
        <w:tc>
          <w:tcPr>
            <w:tcW w:w="1957" w:type="dxa"/>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rPr>
              <w:t>0.</w:t>
            </w:r>
            <w:r>
              <w:rPr>
                <w:rFonts w:hint="eastAsia"/>
              </w:rPr>
              <w:t>005</w:t>
            </w:r>
            <w:r>
              <w:rPr>
                <w:rFonts w:hint="default"/>
              </w:rPr>
              <w:t>％</w:t>
            </w:r>
          </w:p>
        </w:tc>
        <w:tc>
          <w:tcPr>
            <w:tcW w:w="1366" w:type="dxa"/>
          </w:tcPr>
          <w:p>
            <w:pPr>
              <w:keepNext w:val="0"/>
              <w:keepLines w:val="0"/>
              <w:suppressLineNumbers w:val="0"/>
              <w:spacing w:before="0" w:beforeAutospacing="0" w:after="0" w:afterAutospacing="0" w:line="360" w:lineRule="auto"/>
              <w:ind w:left="0" w:right="0"/>
              <w:jc w:val="center"/>
              <w:rPr>
                <w:rFonts w:hint="default"/>
              </w:rPr>
            </w:pPr>
            <w:r>
              <w:rPr>
                <w:rFonts w:hint="eastAsia"/>
              </w:rPr>
              <w:t>1</w:t>
            </w:r>
          </w:p>
        </w:tc>
      </w:tr>
      <w:tr>
        <w:tblPrEx>
          <w:tblCellMar>
            <w:top w:w="0" w:type="dxa"/>
            <w:left w:w="108" w:type="dxa"/>
            <w:bottom w:w="0" w:type="dxa"/>
            <w:right w:w="108" w:type="dxa"/>
          </w:tblCellMar>
        </w:tblPrEx>
        <w:trPr>
          <w:trHeight w:val="367" w:hRule="atLeast"/>
        </w:trPr>
        <w:tc>
          <w:tcPr>
            <w:tcW w:w="4690" w:type="dxa"/>
            <w:tcBorders>
              <w:bottom w:val="single" w:color="auto" w:sz="4" w:space="0"/>
            </w:tcBorders>
          </w:tcPr>
          <w:p>
            <w:pPr>
              <w:keepNext w:val="0"/>
              <w:keepLines w:val="0"/>
              <w:suppressLineNumbers w:val="0"/>
              <w:spacing w:before="0" w:beforeAutospacing="0" w:after="0" w:afterAutospacing="0" w:line="360" w:lineRule="auto"/>
              <w:ind w:left="0" w:right="0"/>
              <w:jc w:val="center"/>
              <w:rPr>
                <w:rFonts w:hint="default"/>
              </w:rPr>
            </w:pPr>
            <w:r>
              <w:rPr>
                <w:rFonts w:hint="eastAsia"/>
                <w:bCs/>
              </w:rPr>
              <w:t>被测应变波长值重复性的</w:t>
            </w:r>
            <w:r>
              <w:rPr>
                <w:rFonts w:hint="default"/>
                <w:bCs/>
              </w:rPr>
              <w:t>标准不确定度</w:t>
            </w:r>
            <w:r>
              <w:rPr>
                <w:rFonts w:hint="eastAsia"/>
                <w:bCs/>
                <w:i/>
                <w:iCs/>
              </w:rPr>
              <w:t>u</w:t>
            </w:r>
            <w:r>
              <w:rPr>
                <w:rFonts w:hint="eastAsia"/>
                <w:bCs/>
                <w:i/>
                <w:iCs/>
                <w:vertAlign w:val="subscript"/>
              </w:rPr>
              <w:t>rel</w:t>
            </w:r>
            <w:r>
              <w:rPr>
                <w:rFonts w:hint="eastAsia"/>
                <w:bCs/>
              </w:rPr>
              <w:t>（</w:t>
            </w:r>
            <w:r>
              <w:rPr>
                <w:rFonts w:hint="default"/>
                <w:bCs/>
                <w:i/>
                <w:iCs/>
              </w:rPr>
              <w:t>λ</w:t>
            </w:r>
            <w:r>
              <w:rPr>
                <w:rFonts w:hint="eastAsia"/>
                <w:bCs/>
              </w:rPr>
              <w:t>）</w:t>
            </w:r>
          </w:p>
        </w:tc>
        <w:tc>
          <w:tcPr>
            <w:tcW w:w="877" w:type="dxa"/>
            <w:tcBorders>
              <w:bottom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A</w:t>
            </w:r>
          </w:p>
        </w:tc>
        <w:tc>
          <w:tcPr>
            <w:tcW w:w="1957" w:type="dxa"/>
            <w:tcBorders>
              <w:bottom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default"/>
                <w:color w:val="000000"/>
              </w:rPr>
              <w:t>0.0</w:t>
            </w:r>
            <w:r>
              <w:rPr>
                <w:rFonts w:hint="eastAsia"/>
                <w:color w:val="000000"/>
              </w:rPr>
              <w:t>1</w:t>
            </w:r>
            <w:r>
              <w:rPr>
                <w:rFonts w:hint="default"/>
                <w:color w:val="000000"/>
              </w:rPr>
              <w:t>％</w:t>
            </w:r>
          </w:p>
        </w:tc>
        <w:tc>
          <w:tcPr>
            <w:tcW w:w="1366" w:type="dxa"/>
            <w:tcBorders>
              <w:bottom w:val="single" w:color="auto" w:sz="4" w:space="0"/>
            </w:tcBorders>
          </w:tcPr>
          <w:p>
            <w:pPr>
              <w:keepNext w:val="0"/>
              <w:keepLines w:val="0"/>
              <w:suppressLineNumbers w:val="0"/>
              <w:spacing w:before="0" w:beforeAutospacing="0" w:after="0" w:afterAutospacing="0" w:line="360" w:lineRule="auto"/>
              <w:ind w:left="0" w:right="0"/>
              <w:jc w:val="center"/>
              <w:rPr>
                <w:rFonts w:hint="default"/>
                <w:color w:val="000000"/>
              </w:rPr>
            </w:pPr>
            <w:r>
              <w:rPr>
                <w:rFonts w:hint="eastAsia"/>
                <w:color w:val="000000"/>
              </w:rPr>
              <w:t>1</w:t>
            </w:r>
          </w:p>
        </w:tc>
      </w:tr>
    </w:tbl>
    <w:p>
      <w:pPr>
        <w:spacing w:line="360" w:lineRule="auto"/>
        <w:rPr>
          <w:rFonts w:eastAsia="黑体"/>
          <w:color w:val="000000"/>
          <w:sz w:val="24"/>
          <w:szCs w:val="24"/>
        </w:rPr>
      </w:pPr>
    </w:p>
    <w:p>
      <w:pPr>
        <w:spacing w:line="360" w:lineRule="auto"/>
        <w:rPr>
          <w:rFonts w:eastAsia="黑体"/>
          <w:color w:val="000000"/>
          <w:sz w:val="24"/>
          <w:szCs w:val="24"/>
        </w:rPr>
      </w:pPr>
      <w:r>
        <w:rPr>
          <w:rFonts w:hint="eastAsia" w:eastAsia="黑体"/>
          <w:color w:val="000000"/>
          <w:sz w:val="24"/>
          <w:szCs w:val="24"/>
          <w:lang w:eastAsia="zh-CN"/>
        </w:rPr>
        <w:t>D.</w:t>
      </w:r>
      <w:r>
        <w:rPr>
          <w:rFonts w:eastAsia="黑体"/>
          <w:color w:val="000000"/>
          <w:sz w:val="24"/>
          <w:szCs w:val="24"/>
        </w:rPr>
        <w:t>5计算分量的相对标准不确定度</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D.</w:t>
      </w:r>
      <w:r>
        <w:rPr>
          <w:rFonts w:hint="eastAsia" w:ascii="宋体" w:hAnsi="宋体" w:eastAsia="宋体" w:cs="宋体"/>
          <w:color w:val="000000"/>
          <w:sz w:val="24"/>
          <w:szCs w:val="24"/>
        </w:rPr>
        <w:t>5.1 中心波长引入的标准不确定度分量</w:t>
      </w:r>
    </w:p>
    <w:p>
      <w:pPr>
        <w:spacing w:line="360" w:lineRule="auto"/>
        <w:ind w:firstLine="480"/>
        <w:rPr>
          <w:sz w:val="24"/>
        </w:rPr>
      </w:pPr>
      <w:r>
        <w:rPr>
          <w:sz w:val="24"/>
        </w:rPr>
        <w:t>FBG解调仪的波长准确度</w:t>
      </w:r>
      <w:r>
        <w:rPr>
          <w:rFonts w:hint="eastAsia"/>
          <w:sz w:val="24"/>
        </w:rPr>
        <w:t>按最大允许误差为5</w:t>
      </w:r>
      <w:r>
        <w:rPr>
          <w:sz w:val="24"/>
        </w:rPr>
        <w:t>pm，</w:t>
      </w:r>
      <w:r>
        <w:rPr>
          <w:rFonts w:hint="eastAsia"/>
          <w:sz w:val="24"/>
        </w:rPr>
        <w:t>按检定证书</w:t>
      </w:r>
      <w:r>
        <w:rPr>
          <w:sz w:val="24"/>
        </w:rPr>
        <w:t>，取包含因子</w:t>
      </w:r>
      <w:r>
        <w:rPr>
          <w:rFonts w:hint="eastAsia"/>
          <w:i/>
          <w:iCs/>
          <w:sz w:val="24"/>
        </w:rPr>
        <w:t>k</w:t>
      </w:r>
      <w:r>
        <w:rPr>
          <w:rFonts w:hint="eastAsia"/>
          <w:sz w:val="24"/>
        </w:rPr>
        <w:t>=3</w:t>
      </w:r>
      <w:r>
        <w:rPr>
          <w:sz w:val="24"/>
        </w:rPr>
        <w:t>。引入的波长不确定度大小为</w:t>
      </w:r>
      <w:r>
        <w:rPr>
          <w:rFonts w:hint="eastAsia"/>
          <w:sz w:val="24"/>
        </w:rPr>
        <w:t>1.67pm</w:t>
      </w:r>
      <w:r>
        <w:rPr>
          <w:sz w:val="24"/>
        </w:rPr>
        <w:t>，以中心波长</w:t>
      </w:r>
      <w:r>
        <w:rPr>
          <w:rFonts w:hint="eastAsia"/>
          <w:sz w:val="24"/>
        </w:rPr>
        <w:t>从</w:t>
      </w:r>
      <w:r>
        <w:rPr>
          <w:sz w:val="24"/>
        </w:rPr>
        <w:t>15</w:t>
      </w:r>
      <w:r>
        <w:rPr>
          <w:rFonts w:hint="eastAsia"/>
          <w:sz w:val="24"/>
        </w:rPr>
        <w:t>1</w:t>
      </w:r>
      <w:r>
        <w:rPr>
          <w:sz w:val="24"/>
        </w:rPr>
        <w:t>0</w:t>
      </w:r>
      <w:r>
        <w:rPr>
          <w:rFonts w:hint="eastAsia"/>
          <w:sz w:val="24"/>
        </w:rPr>
        <w:t>n</w:t>
      </w:r>
      <w:r>
        <w:rPr>
          <w:sz w:val="24"/>
        </w:rPr>
        <w:t>m</w:t>
      </w:r>
      <w:r>
        <w:rPr>
          <w:rFonts w:hint="eastAsia"/>
          <w:sz w:val="24"/>
        </w:rPr>
        <w:t>至1590nm</w:t>
      </w:r>
      <w:r>
        <w:rPr>
          <w:sz w:val="24"/>
        </w:rPr>
        <w:t>，</w:t>
      </w:r>
      <w:r>
        <w:rPr>
          <w:rFonts w:hint="eastAsia"/>
          <w:sz w:val="24"/>
        </w:rPr>
        <w:t>共80nm</w:t>
      </w:r>
      <w:r>
        <w:rPr>
          <w:rFonts w:hint="eastAsia"/>
          <w:sz w:val="24"/>
          <w:lang w:eastAsia="zh-CN"/>
        </w:rPr>
        <w:t>，以常用应变测量常用可达到的范围</w:t>
      </w:r>
      <w:r>
        <w:rPr>
          <w:rFonts w:hint="eastAsia"/>
          <w:sz w:val="24"/>
          <w:lang w:val="en-US" w:eastAsia="zh-CN"/>
        </w:rPr>
        <w:t>4nm，进行分析，</w:t>
      </w:r>
      <w:r>
        <w:rPr>
          <w:sz w:val="24"/>
        </w:rPr>
        <w:t>则引入的不确定度为：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4"/>
                <w:szCs w:val="24"/>
              </w:rPr>
              <w:object>
                <v:shape id="_x0000_i1133" o:spt="75" type="#_x0000_t75" style="height:31.5pt;width:175.85pt;" o:ole="t" filled="f" o:preferrelative="t" stroked="f" coordsize="21600,21600">
                  <v:path/>
                  <v:fill on="f" focussize="0,0"/>
                  <v:stroke on="f"/>
                  <v:imagedata r:id="rId225" o:title=""/>
                  <o:lock v:ext="edit" aspectratio="t"/>
                  <w10:wrap type="none"/>
                  <w10:anchorlock/>
                </v:shape>
                <o:OLEObject Type="Embed" ProgID="Equation.DSMT4" ShapeID="_x0000_i1133" DrawAspect="Content" ObjectID="_1468075833" r:id="rId224">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eastAsia="zh-CN"/>
              </w:rPr>
              <w:t>D</w:t>
            </w:r>
            <w:r>
              <w:rPr>
                <w:rFonts w:hint="default"/>
                <w:szCs w:val="24"/>
              </w:rPr>
              <w:t>-</w:t>
            </w:r>
            <w:r>
              <w:rPr>
                <w:rFonts w:hint="eastAsia"/>
                <w:szCs w:val="24"/>
                <w:lang w:val="en-US" w:eastAsia="zh-CN"/>
              </w:rPr>
              <w:t>3</w:t>
            </w:r>
            <w:r>
              <w:rPr>
                <w:rFonts w:hint="default"/>
                <w:szCs w:val="24"/>
              </w:rPr>
              <w:t>)</w:t>
            </w:r>
          </w:p>
        </w:tc>
      </w:tr>
    </w:tbl>
    <w:p>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D.</w:t>
      </w:r>
      <w:r>
        <w:rPr>
          <w:rFonts w:hint="eastAsia" w:ascii="宋体" w:hAnsi="宋体" w:eastAsia="宋体" w:cs="宋体"/>
          <w:color w:val="000000"/>
          <w:sz w:val="24"/>
          <w:szCs w:val="24"/>
        </w:rPr>
        <w:t>5.2 标距引入的标准不确定度分量</w:t>
      </w:r>
    </w:p>
    <w:p>
      <w:pPr>
        <w:spacing w:line="360" w:lineRule="auto"/>
        <w:ind w:firstLine="480"/>
        <w:rPr>
          <w:sz w:val="24"/>
          <w:szCs w:val="24"/>
        </w:rPr>
      </w:pPr>
      <w:r>
        <w:rPr>
          <w:sz w:val="24"/>
          <w:szCs w:val="24"/>
        </w:rPr>
        <w:t>标距是由影像测量仪多次重复测量取均值得到的，对FBG传感器的标距进行多次测量，由贝塞尔公式计算可得：</w:t>
      </w:r>
    </w:p>
    <w:p>
      <w:pPr>
        <w:spacing w:line="360" w:lineRule="auto"/>
        <w:ind w:firstLine="480"/>
        <w:rPr>
          <w:sz w:val="24"/>
          <w:szCs w:val="24"/>
        </w:rPr>
      </w:pPr>
    </w:p>
    <w:tbl>
      <w:tblPr>
        <w:tblStyle w:val="16"/>
        <w:tblW w:w="0" w:type="auto"/>
        <w:jc w:val="center"/>
        <w:tblLayout w:type="fixed"/>
        <w:tblCellMar>
          <w:top w:w="0" w:type="dxa"/>
          <w:left w:w="108" w:type="dxa"/>
          <w:bottom w:w="0" w:type="dxa"/>
          <w:right w:w="108" w:type="dxa"/>
        </w:tblCellMar>
      </w:tblPr>
      <w:tblGrid>
        <w:gridCol w:w="651"/>
        <w:gridCol w:w="4858"/>
        <w:gridCol w:w="1582"/>
      </w:tblGrid>
      <w:tr>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6"/>
                <w:szCs w:val="24"/>
              </w:rPr>
              <w:object>
                <v:shape id="_x0000_i1134" o:spt="75" type="#_x0000_t75" style="height:51pt;width:177.75pt;" o:ole="t" filled="f" o:preferrelative="t" stroked="f" coordsize="21600,21600">
                  <v:path/>
                  <v:fill on="f" focussize="0,0"/>
                  <v:stroke on="f" joinstyle="miter"/>
                  <v:imagedata r:id="rId227" o:title=""/>
                  <o:lock v:ext="edit" aspectratio="t"/>
                  <w10:wrap type="none"/>
                  <w10:anchorlock/>
                </v:shape>
                <o:OLEObject Type="Embed" ProgID="Equation.DSMT4" ShapeID="_x0000_i1134" DrawAspect="Content" ObjectID="_1468075834" r:id="rId226">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eastAsia="zh-CN"/>
              </w:rPr>
              <w:t>D</w:t>
            </w:r>
            <w:r>
              <w:rPr>
                <w:rFonts w:hint="default"/>
                <w:szCs w:val="24"/>
              </w:rPr>
              <w:t>-</w:t>
            </w:r>
            <w:r>
              <w:rPr>
                <w:rFonts w:hint="eastAsia"/>
                <w:szCs w:val="24"/>
                <w:lang w:val="en-US" w:eastAsia="zh-CN"/>
              </w:rPr>
              <w:t>4</w:t>
            </w:r>
            <w:r>
              <w:rPr>
                <w:rFonts w:hint="default"/>
                <w:szCs w:val="24"/>
              </w:rPr>
              <w:t>)</w:t>
            </w:r>
          </w:p>
        </w:tc>
      </w:tr>
    </w:tbl>
    <w:p>
      <w:pPr>
        <w:pStyle w:val="50"/>
        <w:spacing w:line="360" w:lineRule="auto"/>
        <w:rPr>
          <w:sz w:val="24"/>
          <w:szCs w:val="24"/>
        </w:rPr>
      </w:pPr>
      <w:r>
        <w:rPr>
          <w:sz w:val="24"/>
          <w:szCs w:val="24"/>
        </w:rPr>
        <w:t>则标距引入的相对标准不确定度为：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36"/>
                <w:szCs w:val="24"/>
              </w:rPr>
              <w:object>
                <v:shape id="_x0000_i1135" o:spt="75" type="#_x0000_t75" style="height:39pt;width:228.75pt;" o:ole="t" filled="f" o:preferrelative="t" stroked="f" coordsize="21600,21600">
                  <v:path/>
                  <v:fill on="f" focussize="0,0"/>
                  <v:stroke on="f" joinstyle="miter"/>
                  <v:imagedata r:id="rId229" o:title=""/>
                  <o:lock v:ext="edit" aspectratio="t"/>
                  <w10:wrap type="none"/>
                  <w10:anchorlock/>
                </v:shape>
                <o:OLEObject Type="Embed" ProgID="Equation.DSMT4" ShapeID="_x0000_i1135" DrawAspect="Content" ObjectID="_1468075835" r:id="rId22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eastAsia="zh-CN"/>
              </w:rPr>
              <w:t>D</w:t>
            </w:r>
            <w:r>
              <w:rPr>
                <w:rFonts w:hint="default"/>
                <w:szCs w:val="24"/>
              </w:rPr>
              <w:t>-</w:t>
            </w:r>
            <w:r>
              <w:rPr>
                <w:rFonts w:hint="eastAsia"/>
                <w:szCs w:val="24"/>
                <w:lang w:val="en-US" w:eastAsia="zh-CN"/>
              </w:rPr>
              <w:t>5</w:t>
            </w:r>
            <w:r>
              <w:rPr>
                <w:rFonts w:hint="default"/>
                <w:szCs w:val="24"/>
              </w:rPr>
              <w:t>)</w:t>
            </w:r>
          </w:p>
        </w:tc>
      </w:tr>
    </w:tbl>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D.</w:t>
      </w:r>
      <w:r>
        <w:rPr>
          <w:rFonts w:hint="eastAsia" w:ascii="宋体" w:hAnsi="宋体" w:eastAsia="宋体" w:cs="宋体"/>
          <w:color w:val="000000"/>
          <w:sz w:val="24"/>
          <w:szCs w:val="24"/>
        </w:rPr>
        <w:t>5.3 位移量引入的标准不确定度分量</w:t>
      </w:r>
    </w:p>
    <w:p>
      <w:pPr>
        <w:spacing w:line="360" w:lineRule="auto"/>
        <w:ind w:firstLine="480"/>
        <w:rPr>
          <w:sz w:val="24"/>
        </w:rPr>
      </w:pPr>
      <w:r>
        <w:rPr>
          <w:sz w:val="24"/>
        </w:rPr>
        <w:t>位移量的不确定度是由位移测量误差引入的，依据校准结果，</w:t>
      </w:r>
      <w:r>
        <w:rPr>
          <w:i/>
          <w:sz w:val="24"/>
        </w:rPr>
        <w:t xml:space="preserve">U </w:t>
      </w:r>
      <w:r>
        <w:rPr>
          <w:sz w:val="24"/>
        </w:rPr>
        <w:t>= 0.</w:t>
      </w:r>
      <w:r>
        <w:rPr>
          <w:rFonts w:hint="eastAsia"/>
          <w:sz w:val="24"/>
          <w:lang w:val="en-US" w:eastAsia="zh-CN"/>
        </w:rPr>
        <w:t>1</w:t>
      </w:r>
      <w:r>
        <w:rPr>
          <w:sz w:val="24"/>
        </w:rPr>
        <w:t>μm，</w:t>
      </w:r>
      <w:r>
        <w:rPr>
          <w:position w:val="-8"/>
          <w:sz w:val="24"/>
        </w:rPr>
        <w:t xml:space="preserve"> </w:t>
      </w:r>
      <w:r>
        <w:rPr>
          <w:position w:val="-6"/>
          <w:sz w:val="24"/>
        </w:rPr>
        <w:object>
          <v:shape id="_x0000_i1136" o:spt="75" type="#_x0000_t75" style="height:14.25pt;width:27.75pt;" o:ole="t" filled="f" o:preferrelative="t" stroked="f" coordsize="21600,21600">
            <v:path/>
            <v:fill on="f" focussize="0,0"/>
            <v:stroke on="f" joinstyle="miter"/>
            <v:imagedata r:id="rId231" o:title=""/>
            <o:lock v:ext="edit" aspectratio="t"/>
            <w10:wrap type="none"/>
            <w10:anchorlock/>
          </v:shape>
          <o:OLEObject Type="Embed" ProgID="Equation.DSMT4" ShapeID="_x0000_i1136" DrawAspect="Content" ObjectID="_1468075836" r:id="rId230">
            <o:LockedField>false</o:LockedField>
          </o:OLEObject>
        </w:object>
      </w:r>
      <w:r>
        <w:rPr>
          <w:sz w:val="24"/>
        </w:rPr>
        <w:t>，位移范围为1</w:t>
      </w:r>
      <w:r>
        <w:rPr>
          <w:rFonts w:hint="eastAsia"/>
          <w:sz w:val="24"/>
        </w:rPr>
        <w:t>.2</w:t>
      </w:r>
      <w:r>
        <w:rPr>
          <w:sz w:val="24"/>
        </w:rPr>
        <w:t>mm则引入的相对标准不确定为：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4"/>
                <w:szCs w:val="24"/>
              </w:rPr>
              <w:object>
                <v:shape id="_x0000_i1137" o:spt="75" type="#_x0000_t75" style="height:32.25pt;width:165pt;" o:ole="t" filled="f" o:preferrelative="t" stroked="f" coordsize="21600,21600">
                  <v:path/>
                  <v:fill on="f" focussize="0,0"/>
                  <v:stroke on="f" joinstyle="miter"/>
                  <v:imagedata r:id="rId233" o:title=""/>
                  <o:lock v:ext="edit" aspectratio="t"/>
                  <w10:wrap type="none"/>
                  <w10:anchorlock/>
                </v:shape>
                <o:OLEObject Type="Embed" ProgID="Equation.DSMT4" ShapeID="_x0000_i1137" DrawAspect="Content" ObjectID="_1468075837" r:id="rId232">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eastAsia="zh-CN"/>
              </w:rPr>
              <w:t>D</w:t>
            </w:r>
            <w:r>
              <w:rPr>
                <w:rFonts w:hint="default"/>
                <w:szCs w:val="24"/>
              </w:rPr>
              <w:t>-</w:t>
            </w:r>
            <w:r>
              <w:rPr>
                <w:rFonts w:hint="eastAsia"/>
                <w:szCs w:val="24"/>
                <w:lang w:val="en-US" w:eastAsia="zh-CN"/>
              </w:rPr>
              <w:t>6</w:t>
            </w:r>
            <w:r>
              <w:rPr>
                <w:rFonts w:hint="default"/>
                <w:szCs w:val="24"/>
              </w:rPr>
              <w:t>)</w:t>
            </w:r>
          </w:p>
        </w:tc>
      </w:tr>
    </w:tbl>
    <w:p>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D.</w:t>
      </w:r>
      <w:r>
        <w:rPr>
          <w:rFonts w:hint="eastAsia" w:ascii="宋体" w:hAnsi="宋体" w:eastAsia="宋体" w:cs="宋体"/>
          <w:color w:val="000000"/>
          <w:sz w:val="24"/>
          <w:szCs w:val="24"/>
        </w:rPr>
        <w:t>5.</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 xml:space="preserve"> 测量的综合误差引入的标准不确定度分量</w:t>
      </w:r>
    </w:p>
    <w:p>
      <w:pPr>
        <w:spacing w:line="360" w:lineRule="auto"/>
        <w:ind w:firstLine="480"/>
        <w:rPr>
          <w:sz w:val="24"/>
        </w:rPr>
      </w:pPr>
      <w:r>
        <w:rPr>
          <w:sz w:val="24"/>
        </w:rPr>
        <w:t>利用纳米拉压位移法应变校准装置对FBG应变传感器进行</w:t>
      </w:r>
      <w:r>
        <w:rPr>
          <w:rFonts w:hint="eastAsia"/>
          <w:sz w:val="24"/>
          <w:lang w:val="en-US" w:eastAsia="zh-CN"/>
        </w:rPr>
        <w:t>测量</w:t>
      </w:r>
      <w:r>
        <w:rPr>
          <w:sz w:val="24"/>
        </w:rPr>
        <w:t>，多次测量后得</w:t>
      </w:r>
      <w:r>
        <w:rPr>
          <w:rFonts w:hint="eastAsia"/>
          <w:sz w:val="24"/>
        </w:rPr>
        <w:t>重复性</w:t>
      </w:r>
      <w:r>
        <w:rPr>
          <w:sz w:val="24"/>
        </w:rPr>
        <w:t>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12"/>
                <w:szCs w:val="24"/>
              </w:rPr>
              <w:object>
                <v:shape id="_x0000_i1138" o:spt="75" type="#_x0000_t75" style="height:18pt;width:78pt;" o:ole="t" filled="f" o:preferrelative="t" stroked="f" coordsize="21600,21600">
                  <v:path/>
                  <v:fill on="f" focussize="0,0"/>
                  <v:stroke on="f" joinstyle="miter"/>
                  <v:imagedata r:id="rId235" o:title=""/>
                  <o:lock v:ext="edit" aspectratio="t"/>
                  <w10:wrap type="none"/>
                  <w10:anchorlock/>
                </v:shape>
                <o:OLEObject Type="Embed" ProgID="Equation.DSMT4" ShapeID="_x0000_i1138" DrawAspect="Content" ObjectID="_1468075838" r:id="rId234">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eastAsia="zh-CN"/>
              </w:rPr>
              <w:t>D</w:t>
            </w:r>
            <w:r>
              <w:rPr>
                <w:rFonts w:hint="default"/>
                <w:szCs w:val="24"/>
              </w:rPr>
              <w:t>-</w:t>
            </w:r>
            <w:r>
              <w:rPr>
                <w:rFonts w:hint="eastAsia"/>
                <w:szCs w:val="24"/>
                <w:lang w:val="en-US" w:eastAsia="zh-CN"/>
              </w:rPr>
              <w:t>7</w:t>
            </w:r>
            <w:r>
              <w:rPr>
                <w:rFonts w:hint="default"/>
                <w:szCs w:val="24"/>
              </w:rPr>
              <w:t>)</w:t>
            </w:r>
          </w:p>
        </w:tc>
      </w:tr>
    </w:tbl>
    <w:p>
      <w:pPr>
        <w:pStyle w:val="50"/>
        <w:spacing w:line="360" w:lineRule="auto"/>
        <w:rPr>
          <w:rFonts w:eastAsia="宋体"/>
          <w:szCs w:val="24"/>
        </w:rPr>
      </w:pPr>
      <w:r>
        <w:rPr>
          <w:rFonts w:eastAsia="宋体"/>
          <w:szCs w:val="24"/>
        </w:rPr>
        <w:t>综上可得相对合成标准不确定为：</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51"/>
        <w:gridCol w:w="2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pPr>
              <w:pStyle w:val="50"/>
              <w:keepNext w:val="0"/>
              <w:keepLines w:val="0"/>
              <w:suppressLineNumbers w:val="0"/>
              <w:spacing w:before="0" w:beforeAutospacing="0" w:after="0" w:afterAutospacing="0" w:line="360" w:lineRule="auto"/>
              <w:ind w:left="0" w:right="0"/>
              <w:rPr>
                <w:rFonts w:hint="default" w:eastAsia="宋体"/>
                <w:szCs w:val="24"/>
                <w:vertAlign w:val="baseline"/>
              </w:rPr>
            </w:pPr>
            <w:r>
              <w:rPr>
                <w:rFonts w:hint="default"/>
                <w:position w:val="-42"/>
              </w:rPr>
              <w:object>
                <v:shape id="_x0000_i1139" o:spt="75" type="#_x0000_t75" style="height:63pt;width:336.75pt;" o:ole="t" filled="f" o:preferrelative="t" stroked="f" coordsize="21600,21600">
                  <v:path/>
                  <v:fill on="f" focussize="0,0"/>
                  <v:stroke on="f"/>
                  <v:imagedata r:id="rId237" o:title=""/>
                  <o:lock v:ext="edit" aspectratio="t"/>
                  <w10:wrap type="none"/>
                  <w10:anchorlock/>
                </v:shape>
                <o:OLEObject Type="Embed" ProgID="Equation.DSMT4" ShapeID="_x0000_i1139" DrawAspect="Content" ObjectID="_1468075839" r:id="rId236">
                  <o:LockedField>false</o:LockedField>
                </o:OLEObject>
              </w:object>
            </w:r>
          </w:p>
        </w:tc>
        <w:tc>
          <w:tcPr>
            <w:tcW w:w="4643" w:type="dxa"/>
          </w:tcPr>
          <w:p>
            <w:pPr>
              <w:pStyle w:val="50"/>
              <w:keepNext w:val="0"/>
              <w:keepLines w:val="0"/>
              <w:suppressLineNumbers w:val="0"/>
              <w:spacing w:before="0" w:beforeAutospacing="0" w:after="0" w:afterAutospacing="0" w:line="360" w:lineRule="auto"/>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D</w:t>
            </w:r>
            <w:r>
              <w:rPr>
                <w:rFonts w:hint="default" w:ascii="Times New Roman" w:hAnsi="Times New Roman"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8</w:t>
            </w:r>
            <w:r>
              <w:rPr>
                <w:rFonts w:hint="default" w:ascii="Times New Roman" w:hAnsi="Times New Roman" w:eastAsia="宋体" w:cs="Times New Roman"/>
                <w:kern w:val="2"/>
                <w:sz w:val="21"/>
                <w:szCs w:val="24"/>
                <w:lang w:val="en-US" w:eastAsia="zh-CN" w:bidi="ar-SA"/>
              </w:rPr>
              <w:t>)</w:t>
            </w:r>
          </w:p>
          <w:p>
            <w:pPr>
              <w:pStyle w:val="50"/>
              <w:keepNext w:val="0"/>
              <w:keepLines w:val="0"/>
              <w:suppressLineNumbers w:val="0"/>
              <w:spacing w:before="0" w:beforeAutospacing="0" w:after="0" w:afterAutospacing="0" w:line="360" w:lineRule="auto"/>
              <w:ind w:left="0" w:right="0"/>
              <w:rPr>
                <w:rFonts w:hint="default" w:eastAsia="宋体"/>
                <w:szCs w:val="24"/>
                <w:vertAlign w:val="baseline"/>
              </w:rPr>
            </w:pPr>
          </w:p>
        </w:tc>
      </w:tr>
    </w:tbl>
    <w:p>
      <w:pPr>
        <w:spacing w:line="360" w:lineRule="auto"/>
        <w:ind w:firstLine="480"/>
        <w:rPr>
          <w:sz w:val="24"/>
          <w:szCs w:val="24"/>
        </w:rPr>
      </w:pPr>
      <w:r>
        <w:rPr>
          <w:sz w:val="24"/>
          <w:szCs w:val="24"/>
        </w:rPr>
        <w:t>取包含因子</w:t>
      </w:r>
      <w:r>
        <w:rPr>
          <w:position w:val="-6"/>
          <w:sz w:val="24"/>
          <w:szCs w:val="24"/>
        </w:rPr>
        <w:object>
          <v:shape id="_x0000_i1140" o:spt="75" type="#_x0000_t75" style="height:14.25pt;width:27.75pt;" o:ole="t" filled="f" o:preferrelative="t" stroked="f" coordsize="21600,21600">
            <v:path/>
            <v:fill on="f" focussize="0,0"/>
            <v:stroke on="f" joinstyle="miter"/>
            <v:imagedata r:id="rId207" o:title=""/>
            <o:lock v:ext="edit" aspectratio="t"/>
            <w10:wrap type="none"/>
            <w10:anchorlock/>
          </v:shape>
          <o:OLEObject Type="Embed" ProgID="Equation.DSMT4" ShapeID="_x0000_i1140" DrawAspect="Content" ObjectID="_1468075840" r:id="rId238">
            <o:LockedField>false</o:LockedField>
          </o:OLEObject>
        </w:object>
      </w:r>
      <w:r>
        <w:rPr>
          <w:sz w:val="24"/>
          <w:szCs w:val="24"/>
        </w:rPr>
        <w:t>，置信度为95%，则相对扩展不确定度为：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12"/>
                <w:sz w:val="24"/>
              </w:rPr>
              <w:object>
                <v:shape id="_x0000_i1141" o:spt="75" type="#_x0000_t75" style="height:18pt;width:150pt;" o:ole="t" filled="f" o:preferrelative="t" stroked="f" coordsize="21600,21600">
                  <v:path/>
                  <v:fill on="f" focussize="0,0"/>
                  <v:stroke on="f"/>
                  <v:imagedata r:id="rId240" o:title=""/>
                  <o:lock v:ext="edit" aspectratio="t"/>
                  <w10:wrap type="none"/>
                  <w10:anchorlock/>
                </v:shape>
                <o:OLEObject Type="Embed" ProgID="Equation.DSMT4" ShapeID="_x0000_i1141" DrawAspect="Content" ObjectID="_1468075841" r:id="rId239">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eastAsia="zh-CN"/>
              </w:rPr>
              <w:t>D</w:t>
            </w:r>
            <w:r>
              <w:rPr>
                <w:rFonts w:hint="default"/>
                <w:szCs w:val="24"/>
              </w:rPr>
              <w:t>-</w:t>
            </w:r>
            <w:r>
              <w:rPr>
                <w:rFonts w:hint="eastAsia"/>
                <w:szCs w:val="24"/>
                <w:lang w:val="en-US" w:eastAsia="zh-CN"/>
              </w:rPr>
              <w:t>9</w:t>
            </w:r>
            <w:r>
              <w:rPr>
                <w:rFonts w:hint="default"/>
                <w:szCs w:val="24"/>
              </w:rPr>
              <w:t>)</w:t>
            </w:r>
          </w:p>
        </w:tc>
      </w:tr>
    </w:tbl>
    <w:p>
      <w:pPr>
        <w:spacing w:line="360" w:lineRule="auto"/>
        <w:ind w:firstLine="480"/>
        <w:rPr>
          <w:sz w:val="24"/>
          <w:szCs w:val="24"/>
        </w:rPr>
      </w:pPr>
    </w:p>
    <w:p>
      <w:pPr>
        <w:spacing w:line="360" w:lineRule="auto"/>
        <w:ind w:firstLine="480"/>
        <w:rPr>
          <w:sz w:val="24"/>
          <w:szCs w:val="24"/>
        </w:rPr>
        <w:sectPr>
          <w:pgSz w:w="11906" w:h="16838"/>
          <w:pgMar w:top="1247" w:right="1418" w:bottom="1247" w:left="1418" w:header="851" w:footer="851" w:gutter="0"/>
          <w:pgNumType w:fmt="decimal"/>
          <w:cols w:space="720" w:num="1"/>
          <w:titlePg/>
          <w:docGrid w:type="lines" w:linePitch="312" w:charSpace="0"/>
        </w:sectPr>
      </w:pPr>
      <w:r>
        <w:rPr>
          <w:sz w:val="24"/>
          <w:szCs w:val="24"/>
        </w:rPr>
        <w:t>。</w: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eastAsia="黑体"/>
          <w:color w:val="000000"/>
          <w:sz w:val="28"/>
          <w:szCs w:val="28"/>
          <w:lang w:val="en-US" w:eastAsia="zh-CN"/>
        </w:rPr>
      </w:pPr>
      <w:bookmarkStart w:id="55" w:name="_Toc17935"/>
      <w:r>
        <w:rPr>
          <w:rFonts w:eastAsia="黑体"/>
          <w:color w:val="000000"/>
          <w:sz w:val="28"/>
          <w:szCs w:val="28"/>
        </w:rPr>
        <w:t>附录</w:t>
      </w:r>
      <w:r>
        <w:rPr>
          <w:rFonts w:hint="eastAsia" w:eastAsia="黑体"/>
          <w:color w:val="000000"/>
          <w:sz w:val="28"/>
          <w:szCs w:val="28"/>
          <w:lang w:val="en-US" w:eastAsia="zh-CN"/>
        </w:rPr>
        <w:t xml:space="preserve">E      </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eastAsia="黑体"/>
          <w:color w:val="auto"/>
          <w:sz w:val="28"/>
          <w:szCs w:val="28"/>
        </w:rPr>
      </w:pPr>
      <w:r>
        <w:rPr>
          <w:rFonts w:eastAsia="黑体"/>
          <w:color w:val="auto"/>
          <w:sz w:val="28"/>
          <w:szCs w:val="28"/>
        </w:rPr>
        <w:t>FBG</w:t>
      </w:r>
      <w:r>
        <w:rPr>
          <w:rFonts w:hint="eastAsia" w:eastAsia="黑体"/>
          <w:color w:val="auto"/>
          <w:sz w:val="28"/>
          <w:szCs w:val="28"/>
          <w:lang w:val="en-US" w:eastAsia="zh-CN"/>
        </w:rPr>
        <w:t>应变</w:t>
      </w:r>
      <w:r>
        <w:rPr>
          <w:rFonts w:eastAsia="黑体"/>
          <w:color w:val="auto"/>
          <w:sz w:val="28"/>
          <w:szCs w:val="28"/>
        </w:rPr>
        <w:t>传感器应变灵敏度的</w:t>
      </w:r>
      <w:r>
        <w:rPr>
          <w:rFonts w:hint="eastAsia" w:eastAsia="黑体"/>
          <w:color w:val="auto"/>
          <w:sz w:val="28"/>
          <w:szCs w:val="28"/>
          <w:lang w:val="en-US" w:eastAsia="zh-CN"/>
        </w:rPr>
        <w:t>测量</w:t>
      </w:r>
      <w:r>
        <w:rPr>
          <w:rFonts w:eastAsia="黑体"/>
          <w:color w:val="auto"/>
          <w:sz w:val="28"/>
          <w:szCs w:val="28"/>
        </w:rPr>
        <w:t>不确定度评定（挠度</w:t>
      </w:r>
      <w:r>
        <w:rPr>
          <w:rFonts w:hint="eastAsia" w:eastAsia="黑体"/>
          <w:color w:val="auto"/>
          <w:sz w:val="28"/>
          <w:szCs w:val="28"/>
          <w:lang w:val="en-US" w:eastAsia="zh-CN"/>
        </w:rPr>
        <w:t>校准</w:t>
      </w:r>
      <w:r>
        <w:rPr>
          <w:rFonts w:eastAsia="黑体"/>
          <w:color w:val="auto"/>
          <w:sz w:val="28"/>
          <w:szCs w:val="28"/>
        </w:rPr>
        <w:t>法）</w:t>
      </w:r>
      <w:bookmarkEnd w:id="55"/>
    </w:p>
    <w:p>
      <w:pPr>
        <w:spacing w:line="360" w:lineRule="auto"/>
        <w:rPr>
          <w:rFonts w:eastAsia="黑体"/>
          <w:color w:val="000000"/>
          <w:sz w:val="24"/>
          <w:szCs w:val="32"/>
        </w:rPr>
      </w:pPr>
      <w:r>
        <w:rPr>
          <w:rFonts w:hint="eastAsia" w:eastAsia="黑体"/>
          <w:color w:val="000000"/>
          <w:sz w:val="24"/>
          <w:szCs w:val="32"/>
          <w:lang w:val="en-US" w:eastAsia="zh-CN"/>
        </w:rPr>
        <w:t>E</w:t>
      </w:r>
      <w:r>
        <w:rPr>
          <w:rFonts w:eastAsia="黑体"/>
          <w:color w:val="000000"/>
          <w:sz w:val="24"/>
          <w:szCs w:val="32"/>
        </w:rPr>
        <w:t>.1 测量方法</w:t>
      </w:r>
    </w:p>
    <w:p>
      <w:pPr>
        <w:spacing w:line="360" w:lineRule="auto"/>
        <w:ind w:firstLine="480" w:firstLineChars="200"/>
        <w:rPr>
          <w:color w:val="FF0000"/>
          <w:sz w:val="24"/>
          <w:szCs w:val="32"/>
        </w:rPr>
      </w:pPr>
      <w:r>
        <w:rPr>
          <w:color w:val="auto"/>
          <w:sz w:val="24"/>
          <w:szCs w:val="32"/>
        </w:rPr>
        <w:t>按本校准</w:t>
      </w:r>
      <w:r>
        <w:rPr>
          <w:rFonts w:hint="eastAsia"/>
          <w:color w:val="auto"/>
          <w:sz w:val="24"/>
          <w:szCs w:val="32"/>
          <w:lang w:val="en-US" w:eastAsia="zh-CN"/>
        </w:rPr>
        <w:t>规范</w:t>
      </w:r>
      <w:r>
        <w:rPr>
          <w:color w:val="auto"/>
          <w:sz w:val="24"/>
          <w:szCs w:val="32"/>
        </w:rPr>
        <w:t>，FBG</w:t>
      </w:r>
      <w:r>
        <w:rPr>
          <w:rFonts w:hint="eastAsia"/>
          <w:color w:val="auto"/>
          <w:sz w:val="24"/>
          <w:szCs w:val="32"/>
          <w:lang w:val="en-US" w:eastAsia="zh-CN"/>
        </w:rPr>
        <w:t>应变</w:t>
      </w:r>
      <w:r>
        <w:rPr>
          <w:color w:val="auto"/>
          <w:sz w:val="24"/>
          <w:szCs w:val="32"/>
        </w:rPr>
        <w:t>传感器应变测量</w:t>
      </w:r>
      <w:r>
        <w:rPr>
          <w:rFonts w:hint="eastAsia"/>
          <w:color w:val="auto"/>
          <w:sz w:val="24"/>
          <w:szCs w:val="32"/>
          <w:lang w:eastAsia="zh-CN"/>
        </w:rPr>
        <w:t>（挠度</w:t>
      </w:r>
      <w:r>
        <w:rPr>
          <w:rFonts w:hint="eastAsia"/>
          <w:color w:val="auto"/>
          <w:sz w:val="24"/>
          <w:szCs w:val="32"/>
          <w:lang w:val="en-US" w:eastAsia="zh-CN"/>
        </w:rPr>
        <w:t>校准</w:t>
      </w:r>
      <w:r>
        <w:rPr>
          <w:rFonts w:hint="eastAsia"/>
          <w:color w:val="auto"/>
          <w:sz w:val="24"/>
          <w:szCs w:val="32"/>
          <w:lang w:eastAsia="zh-CN"/>
        </w:rPr>
        <w:t>法）</w:t>
      </w:r>
      <w:r>
        <w:rPr>
          <w:rFonts w:hint="eastAsia"/>
          <w:color w:val="auto"/>
          <w:sz w:val="24"/>
          <w:szCs w:val="32"/>
          <w:lang w:val="en-US" w:eastAsia="zh-CN"/>
        </w:rPr>
        <w:t>用弯矩挠度法应变传感器校准装置</w:t>
      </w:r>
      <w:r>
        <w:rPr>
          <w:color w:val="auto"/>
          <w:sz w:val="24"/>
          <w:szCs w:val="32"/>
        </w:rPr>
        <w:t>，FBG</w:t>
      </w:r>
      <w:r>
        <w:rPr>
          <w:rFonts w:hint="eastAsia"/>
          <w:color w:val="auto"/>
          <w:sz w:val="24"/>
          <w:szCs w:val="32"/>
          <w:lang w:val="en-US" w:eastAsia="zh-CN"/>
        </w:rPr>
        <w:t>应变</w:t>
      </w:r>
      <w:r>
        <w:rPr>
          <w:color w:val="auto"/>
          <w:sz w:val="24"/>
          <w:szCs w:val="32"/>
        </w:rPr>
        <w:t>传感器会产生相应</w:t>
      </w:r>
      <w:r>
        <w:rPr>
          <w:rFonts w:hint="eastAsia"/>
          <w:color w:val="auto"/>
          <w:sz w:val="24"/>
          <w:szCs w:val="32"/>
          <w:lang w:val="en-US" w:eastAsia="zh-CN"/>
        </w:rPr>
        <w:t>的</w:t>
      </w:r>
      <w:r>
        <w:rPr>
          <w:color w:val="auto"/>
          <w:sz w:val="24"/>
          <w:szCs w:val="32"/>
        </w:rPr>
        <w:t>应变。</w:t>
      </w:r>
    </w:p>
    <w:p>
      <w:pPr>
        <w:spacing w:line="360" w:lineRule="auto"/>
        <w:rPr>
          <w:rFonts w:eastAsia="黑体"/>
          <w:color w:val="000000"/>
          <w:sz w:val="24"/>
          <w:szCs w:val="32"/>
        </w:rPr>
      </w:pPr>
      <w:r>
        <w:rPr>
          <w:rFonts w:hint="eastAsia" w:eastAsia="黑体"/>
          <w:color w:val="000000"/>
          <w:sz w:val="24"/>
          <w:szCs w:val="32"/>
          <w:lang w:val="en-US" w:eastAsia="zh-CN"/>
        </w:rPr>
        <w:t>E</w:t>
      </w:r>
      <w:r>
        <w:rPr>
          <w:rFonts w:eastAsia="黑体"/>
          <w:color w:val="000000"/>
          <w:sz w:val="24"/>
          <w:szCs w:val="32"/>
        </w:rPr>
        <w:t>.2 测量模型</w:t>
      </w:r>
    </w:p>
    <w:tbl>
      <w:tblPr>
        <w:tblStyle w:val="16"/>
        <w:tblW w:w="0" w:type="auto"/>
        <w:jc w:val="center"/>
        <w:tblLayout w:type="fixed"/>
        <w:tblCellMar>
          <w:top w:w="0" w:type="dxa"/>
          <w:left w:w="108" w:type="dxa"/>
          <w:bottom w:w="0" w:type="dxa"/>
          <w:right w:w="108" w:type="dxa"/>
        </w:tblCellMar>
      </w:tblPr>
      <w:tblGrid>
        <w:gridCol w:w="651"/>
        <w:gridCol w:w="4858"/>
        <w:gridCol w:w="3224"/>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6"/>
              </w:rPr>
              <w:object>
                <v:shape id="_x0000_i1142" o:spt="75" type="#_x0000_t75" style="height:34.5pt;width:156.75pt;" o:ole="t" filled="f" o:preferrelative="t" stroked="f" coordsize="21600,21600">
                  <v:path/>
                  <v:fill on="f" focussize="0,0"/>
                  <v:stroke on="f"/>
                  <v:imagedata r:id="rId242" o:title=""/>
                  <o:lock v:ext="edit" aspectratio="t"/>
                  <w10:wrap type="none"/>
                  <w10:anchorlock/>
                </v:shape>
                <o:OLEObject Type="Embed" ProgID="Equation.DSMT4" ShapeID="_x0000_i1142" DrawAspect="Content" ObjectID="_1468075842" r:id="rId241">
                  <o:LockedField>false</o:LockedField>
                </o:OLEObject>
              </w:object>
            </w:r>
          </w:p>
        </w:tc>
        <w:tc>
          <w:tcPr>
            <w:tcW w:w="3224"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-1)</w:t>
            </w:r>
          </w:p>
        </w:tc>
      </w:tr>
    </w:tbl>
    <w:p>
      <w:pPr>
        <w:pStyle w:val="50"/>
        <w:rPr>
          <w:rFonts w:eastAsia="黑体"/>
          <w:color w:val="000000"/>
          <w:szCs w:val="24"/>
        </w:rPr>
      </w:pPr>
      <w:r>
        <w:tab/>
      </w:r>
      <w:r>
        <w:tab/>
      </w:r>
    </w:p>
    <w:p>
      <w:pPr>
        <w:pStyle w:val="50"/>
        <w:spacing w:line="360" w:lineRule="auto"/>
        <w:ind w:firstLine="480" w:firstLineChars="200"/>
        <w:jc w:val="left"/>
        <w:rPr>
          <w:position w:val="-26"/>
        </w:rPr>
      </w:pPr>
      <w:r>
        <w:rPr>
          <w:rFonts w:hint="eastAsia" w:eastAsia="宋体"/>
          <w:szCs w:val="24"/>
        </w:rPr>
        <w:t>其中，</w:t>
      </w:r>
      <w:r>
        <w:rPr>
          <w:i/>
          <w:iCs/>
          <w:szCs w:val="24"/>
        </w:rPr>
        <w:t>L</w:t>
      </w:r>
      <w:r>
        <w:rPr>
          <w:szCs w:val="24"/>
        </w:rPr>
        <w:t>为梁的</w:t>
      </w:r>
      <w:r>
        <w:rPr>
          <w:rFonts w:hint="eastAsia"/>
          <w:szCs w:val="24"/>
        </w:rPr>
        <w:t>有效</w:t>
      </w:r>
      <w:r>
        <w:rPr>
          <w:szCs w:val="24"/>
        </w:rPr>
        <w:t>长度</w:t>
      </w:r>
      <w:r>
        <w:rPr>
          <w:rFonts w:hint="eastAsia" w:eastAsia="宋体"/>
          <w:szCs w:val="24"/>
        </w:rPr>
        <w:t>，</w:t>
      </w:r>
      <w:r>
        <w:rPr>
          <w:rFonts w:hint="eastAsia" w:eastAsia="宋体"/>
          <w:i/>
          <w:iCs/>
          <w:szCs w:val="24"/>
        </w:rPr>
        <w:t>h</w:t>
      </w:r>
      <w:r>
        <w:rPr>
          <w:szCs w:val="24"/>
        </w:rPr>
        <w:t>为梁的</w:t>
      </w:r>
      <w:r>
        <w:rPr>
          <w:rFonts w:hint="eastAsia" w:eastAsia="宋体"/>
          <w:szCs w:val="24"/>
        </w:rPr>
        <w:t>厚</w:t>
      </w:r>
      <w:r>
        <w:rPr>
          <w:szCs w:val="24"/>
        </w:rPr>
        <w:t>度</w:t>
      </w:r>
      <w:r>
        <w:rPr>
          <w:rFonts w:hint="eastAsia" w:eastAsia="宋体"/>
          <w:szCs w:val="24"/>
        </w:rPr>
        <w:t>，</w:t>
      </w:r>
      <w:r>
        <w:rPr>
          <w:i/>
          <w:iCs/>
          <w:szCs w:val="24"/>
        </w:rPr>
        <w:t>x</w:t>
      </w:r>
      <w:r>
        <w:rPr>
          <w:szCs w:val="24"/>
        </w:rPr>
        <w:t>为</w:t>
      </w:r>
      <w:r>
        <w:rPr>
          <w:rFonts w:hint="eastAsia" w:eastAsia="宋体"/>
          <w:szCs w:val="24"/>
        </w:rPr>
        <w:t>挠度测点</w:t>
      </w:r>
      <w:r>
        <w:rPr>
          <w:szCs w:val="24"/>
        </w:rPr>
        <w:t>距</w:t>
      </w:r>
      <w:r>
        <w:rPr>
          <w:rFonts w:hint="eastAsia"/>
          <w:szCs w:val="24"/>
        </w:rPr>
        <w:t>载荷</w:t>
      </w:r>
      <w:r>
        <w:rPr>
          <w:szCs w:val="24"/>
        </w:rPr>
        <w:t>点</w:t>
      </w:r>
      <w:r>
        <w:rPr>
          <w:rFonts w:hint="eastAsia" w:eastAsia="宋体"/>
          <w:szCs w:val="24"/>
        </w:rPr>
        <w:t>的</w:t>
      </w:r>
      <w:r>
        <w:rPr>
          <w:szCs w:val="24"/>
        </w:rPr>
        <w:t>距离</w:t>
      </w:r>
      <w:r>
        <w:rPr>
          <w:rFonts w:hint="eastAsia" w:eastAsia="宋体"/>
          <w:szCs w:val="24"/>
        </w:rPr>
        <w:t>，</w:t>
      </w:r>
      <w:r>
        <w:rPr>
          <w:rFonts w:hint="eastAsia" w:eastAsia="宋体"/>
          <w:i/>
          <w:iCs/>
          <w:szCs w:val="24"/>
        </w:rPr>
        <w:t>y</w:t>
      </w:r>
      <w:r>
        <w:rPr>
          <w:rFonts w:hint="eastAsia" w:eastAsia="宋体"/>
          <w:szCs w:val="24"/>
        </w:rPr>
        <w:t>(</w:t>
      </w:r>
      <w:r>
        <w:rPr>
          <w:rFonts w:hint="eastAsia" w:eastAsia="宋体"/>
          <w:i/>
          <w:iCs/>
          <w:szCs w:val="24"/>
        </w:rPr>
        <w:t>x</w:t>
      </w:r>
      <w:r>
        <w:rPr>
          <w:rFonts w:hint="eastAsia" w:eastAsia="宋体"/>
          <w:szCs w:val="24"/>
        </w:rPr>
        <w:t>)</w:t>
      </w:r>
      <w:r>
        <w:rPr>
          <w:szCs w:val="24"/>
        </w:rPr>
        <w:t>为</w:t>
      </w:r>
      <w:r>
        <w:rPr>
          <w:i/>
          <w:iCs/>
          <w:szCs w:val="24"/>
        </w:rPr>
        <w:t>x</w:t>
      </w:r>
      <w:r>
        <w:rPr>
          <w:rFonts w:hint="eastAsia" w:eastAsia="宋体"/>
          <w:szCs w:val="24"/>
        </w:rPr>
        <w:t>处的挠度，</w:t>
      </w:r>
      <w:r>
        <w:rPr>
          <w:i/>
          <w:szCs w:val="24"/>
        </w:rPr>
        <w:t>ε</w:t>
      </w:r>
      <w:r>
        <w:rPr>
          <w:szCs w:val="24"/>
        </w:rPr>
        <w:t>为FBG</w:t>
      </w:r>
      <w:r>
        <w:rPr>
          <w:rFonts w:hint="eastAsia"/>
          <w:szCs w:val="24"/>
        </w:rPr>
        <w:t>传感器</w:t>
      </w:r>
      <w:r>
        <w:rPr>
          <w:szCs w:val="24"/>
        </w:rPr>
        <w:t>的应变</w:t>
      </w:r>
      <w:r>
        <w:rPr>
          <w:rFonts w:hint="eastAsia" w:eastAsia="宋体"/>
          <w:szCs w:val="24"/>
        </w:rPr>
        <w:t>，</w:t>
      </w:r>
      <w:r>
        <w:rPr>
          <w:i/>
          <w:iCs/>
          <w:szCs w:val="24"/>
        </w:rPr>
        <w:t>ɛ</w:t>
      </w:r>
      <w:r>
        <w:rPr>
          <w:rFonts w:hint="eastAsia"/>
          <w:i/>
          <w:iCs/>
          <w:szCs w:val="24"/>
          <w:vertAlign w:val="subscript"/>
        </w:rPr>
        <w:t>x</w:t>
      </w:r>
      <w:r>
        <w:rPr>
          <w:szCs w:val="24"/>
        </w:rPr>
        <w:t>为梁的</w:t>
      </w:r>
      <w:r>
        <w:rPr>
          <w:rFonts w:hint="eastAsia"/>
          <w:szCs w:val="24"/>
        </w:rPr>
        <w:t>表面</w:t>
      </w:r>
      <w:r>
        <w:rPr>
          <w:szCs w:val="24"/>
        </w:rPr>
        <w:t>应变</w:t>
      </w:r>
      <w:r>
        <w:rPr>
          <w:rFonts w:hint="eastAsia" w:eastAsia="宋体"/>
          <w:szCs w:val="24"/>
        </w:rPr>
        <w:t>，</w:t>
      </w:r>
      <w:r>
        <w:rPr>
          <w:i/>
          <w:iCs/>
          <w:szCs w:val="24"/>
        </w:rPr>
        <w:t>α</w:t>
      </w:r>
      <w:r>
        <w:rPr>
          <w:szCs w:val="24"/>
        </w:rPr>
        <w:t>为</w:t>
      </w:r>
      <w:r>
        <w:rPr>
          <w:rFonts w:hint="eastAsia"/>
          <w:szCs w:val="24"/>
        </w:rPr>
        <w:t>应变比例</w:t>
      </w:r>
      <w:r>
        <w:rPr>
          <w:szCs w:val="24"/>
        </w:rPr>
        <w:t>放大系数</w:t>
      </w:r>
      <w:r>
        <w:rPr>
          <w:rFonts w:hint="eastAsia" w:eastAsia="宋体"/>
          <w:szCs w:val="24"/>
        </w:rPr>
        <w:t>，</w:t>
      </w:r>
      <w:r>
        <w:rPr>
          <w:position w:val="-6"/>
          <w:szCs w:val="24"/>
        </w:rPr>
        <w:object>
          <v:shape id="_x0000_i1143" o:spt="75" type="#_x0000_t75" style="height:14.25pt;width:14.25pt;" o:ole="t" filled="f" o:preferrelative="t" stroked="f" coordsize="21600,21600">
            <v:path/>
            <v:fill on="f" focussize="0,0"/>
            <v:stroke on="f" joinstyle="miter"/>
            <v:imagedata r:id="rId244" o:title=""/>
            <o:lock v:ext="edit" aspectratio="t"/>
            <w10:wrap type="none"/>
            <w10:anchorlock/>
          </v:shape>
          <o:OLEObject Type="Embed" ProgID="Equation.DSMT4" ShapeID="_x0000_i1143" DrawAspect="Content" ObjectID="_1468075843" r:id="rId243">
            <o:LockedField>false</o:LockedField>
          </o:OLEObject>
        </w:object>
      </w:r>
      <w:r>
        <w:rPr>
          <w:szCs w:val="24"/>
        </w:rPr>
        <w:t>为波长</w:t>
      </w:r>
      <w:r>
        <w:rPr>
          <w:rFonts w:hint="eastAsia"/>
          <w:szCs w:val="24"/>
        </w:rPr>
        <w:t>变化量。</w:t>
      </w:r>
    </w:p>
    <w:p>
      <w:pPr>
        <w:spacing w:line="360" w:lineRule="auto"/>
        <w:rPr>
          <w:rFonts w:eastAsia="黑体"/>
          <w:color w:val="000000"/>
          <w:sz w:val="24"/>
          <w:szCs w:val="32"/>
        </w:rPr>
      </w:pPr>
      <w:r>
        <w:rPr>
          <w:rFonts w:hint="eastAsia" w:eastAsia="黑体"/>
          <w:color w:val="000000"/>
          <w:sz w:val="24"/>
          <w:szCs w:val="32"/>
          <w:lang w:val="en-US" w:eastAsia="zh-CN"/>
        </w:rPr>
        <w:t>E</w:t>
      </w:r>
      <w:r>
        <w:rPr>
          <w:rFonts w:eastAsia="黑体"/>
          <w:color w:val="000000"/>
          <w:sz w:val="24"/>
          <w:szCs w:val="32"/>
        </w:rPr>
        <w:t>.3 灵敏度系数</w:t>
      </w:r>
    </w:p>
    <w:p>
      <w:pPr>
        <w:spacing w:line="360" w:lineRule="auto"/>
        <w:ind w:firstLine="480"/>
        <w:rPr>
          <w:color w:val="000000"/>
          <w:sz w:val="24"/>
          <w:szCs w:val="32"/>
        </w:rPr>
      </w:pPr>
      <w:r>
        <w:rPr>
          <w:color w:val="000000"/>
          <w:sz w:val="24"/>
          <w:szCs w:val="32"/>
        </w:rPr>
        <w:t>考虑各分量彼此独立，得：</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4"/>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4" w:type="dxa"/>
          </w:tcPr>
          <w:p>
            <w:pPr>
              <w:keepNext w:val="0"/>
              <w:keepLines w:val="0"/>
              <w:suppressLineNumbers w:val="0"/>
              <w:spacing w:before="0" w:beforeAutospacing="0" w:after="0" w:afterAutospacing="0" w:line="360" w:lineRule="auto"/>
              <w:ind w:left="0" w:right="0"/>
              <w:rPr>
                <w:rFonts w:hint="default"/>
                <w:color w:val="000000"/>
                <w:sz w:val="24"/>
                <w:szCs w:val="32"/>
                <w:vertAlign w:val="baseline"/>
              </w:rPr>
            </w:pPr>
            <w:r>
              <w:rPr>
                <w:rFonts w:hint="default"/>
                <w:position w:val="-14"/>
              </w:rPr>
              <w:object>
                <v:shape id="_x0000_i1144" o:spt="75" type="#_x0000_t75" style="height:22.5pt;width:370.5pt;" o:ole="t" filled="f" o:preferrelative="t" stroked="f" coordsize="21600,21600">
                  <v:path/>
                  <v:fill on="f" focussize="0,0"/>
                  <v:stroke on="f"/>
                  <v:imagedata r:id="rId246" o:title=""/>
                  <o:lock v:ext="edit" aspectratio="t"/>
                  <w10:wrap type="none"/>
                  <w10:anchorlock/>
                </v:shape>
                <o:OLEObject Type="Embed" ProgID="Equation.DSMT4" ShapeID="_x0000_i1144" DrawAspect="Content" ObjectID="_1468075844" r:id="rId245">
                  <o:LockedField>false</o:LockedField>
                </o:OLEObject>
              </w:object>
            </w:r>
          </w:p>
        </w:tc>
        <w:tc>
          <w:tcPr>
            <w:tcW w:w="1622" w:type="dxa"/>
          </w:tcPr>
          <w:p>
            <w:pPr>
              <w:pStyle w:val="50"/>
              <w:keepNext w:val="0"/>
              <w:keepLines w:val="0"/>
              <w:suppressLineNumbers w:val="0"/>
              <w:spacing w:before="0" w:beforeAutospacing="0" w:after="0" w:afterAutospacing="0"/>
              <w:ind w:left="0" w:right="565" w:rightChars="269"/>
              <w:jc w:val="right"/>
              <w:rPr>
                <w:rFonts w:hint="default"/>
                <w:color w:val="000000"/>
                <w:sz w:val="24"/>
                <w:szCs w:val="32"/>
                <w:vertAlign w:val="baseline"/>
              </w:rPr>
            </w:pPr>
            <w:r>
              <w:rPr>
                <w:rFonts w:hint="default" w:ascii="Times New Roman" w:hAnsi="Times New Roman"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E</w:t>
            </w:r>
            <w:r>
              <w:rPr>
                <w:rFonts w:hint="default" w:ascii="Times New Roman" w:hAnsi="Times New Roman" w:eastAsia="宋体" w:cs="Times New Roman"/>
                <w:kern w:val="2"/>
                <w:sz w:val="21"/>
                <w:szCs w:val="24"/>
                <w:lang w:val="en-US" w:eastAsia="zh-CN" w:bidi="ar-SA"/>
              </w:rPr>
              <w:t>-2)</w:t>
            </w:r>
          </w:p>
        </w:tc>
      </w:tr>
    </w:tbl>
    <w:p>
      <w:pPr>
        <w:spacing w:line="360" w:lineRule="auto"/>
        <w:rPr>
          <w:color w:val="000000"/>
          <w:sz w:val="24"/>
          <w:szCs w:val="32"/>
        </w:rPr>
      </w:pPr>
    </w:p>
    <w:p>
      <w:pPr>
        <w:pStyle w:val="50"/>
        <w:rPr>
          <w:rFonts w:eastAsia="黑体"/>
          <w:color w:val="000000"/>
          <w:szCs w:val="24"/>
        </w:rPr>
      </w:pPr>
      <w:r>
        <w:tab/>
      </w:r>
      <w:r>
        <w:tab/>
      </w:r>
    </w:p>
    <w:p>
      <w:pPr>
        <w:spacing w:line="360" w:lineRule="auto"/>
        <w:rPr>
          <w:rFonts w:eastAsia="黑体"/>
          <w:color w:val="000000"/>
          <w:sz w:val="24"/>
          <w:szCs w:val="32"/>
        </w:rPr>
      </w:pPr>
      <w:r>
        <w:rPr>
          <w:rFonts w:hint="eastAsia" w:eastAsia="黑体"/>
          <w:color w:val="000000"/>
          <w:sz w:val="24"/>
          <w:szCs w:val="32"/>
          <w:lang w:val="en-US" w:eastAsia="zh-CN"/>
        </w:rPr>
        <w:t>E</w:t>
      </w:r>
      <w:r>
        <w:rPr>
          <w:rFonts w:eastAsia="黑体"/>
          <w:color w:val="000000"/>
          <w:sz w:val="24"/>
          <w:szCs w:val="32"/>
        </w:rPr>
        <w:t>.4 标准不确定度一览表</w:t>
      </w:r>
    </w:p>
    <w:tbl>
      <w:tblPr>
        <w:tblStyle w:val="16"/>
        <w:tblW w:w="9010" w:type="dxa"/>
        <w:tblInd w:w="0" w:type="dxa"/>
        <w:tblLayout w:type="fixed"/>
        <w:tblCellMar>
          <w:top w:w="0" w:type="dxa"/>
          <w:left w:w="108" w:type="dxa"/>
          <w:bottom w:w="0" w:type="dxa"/>
          <w:right w:w="108" w:type="dxa"/>
        </w:tblCellMar>
      </w:tblPr>
      <w:tblGrid>
        <w:gridCol w:w="703"/>
        <w:gridCol w:w="4218"/>
        <w:gridCol w:w="942"/>
        <w:gridCol w:w="2003"/>
        <w:gridCol w:w="1144"/>
      </w:tblGrid>
      <w:tr>
        <w:tblPrEx>
          <w:tblCellMar>
            <w:top w:w="0" w:type="dxa"/>
            <w:left w:w="108" w:type="dxa"/>
            <w:bottom w:w="0" w:type="dxa"/>
            <w:right w:w="108" w:type="dxa"/>
          </w:tblCellMar>
        </w:tblPrEx>
        <w:trPr>
          <w:trHeight w:val="284" w:hRule="atLeast"/>
        </w:trPr>
        <w:tc>
          <w:tcPr>
            <w:tcW w:w="703" w:type="dxa"/>
            <w:tcBorders>
              <w:top w:val="single" w:color="auto" w:sz="8" w:space="0"/>
              <w:bottom w:val="single" w:color="auto" w:sz="4" w:space="0"/>
              <w:right w:val="single" w:color="auto" w:sz="4" w:space="0"/>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i/>
                <w:iCs/>
              </w:rPr>
              <w:t>i</w:t>
            </w:r>
          </w:p>
        </w:tc>
        <w:tc>
          <w:tcPr>
            <w:tcW w:w="4218" w:type="dxa"/>
            <w:tcBorders>
              <w:top w:val="single" w:color="auto" w:sz="8" w:space="0"/>
              <w:left w:val="single" w:color="auto" w:sz="4" w:space="0"/>
              <w:bottom w:val="single" w:color="auto" w:sz="4" w:space="0"/>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不确定度</w:t>
            </w:r>
            <w:r>
              <w:rPr>
                <w:rFonts w:hint="default"/>
                <w:bCs/>
              </w:rPr>
              <w:t>来源</w:t>
            </w:r>
          </w:p>
        </w:tc>
        <w:tc>
          <w:tcPr>
            <w:tcW w:w="942" w:type="dxa"/>
            <w:tcBorders>
              <w:top w:val="single" w:color="auto" w:sz="8" w:space="0"/>
              <w:bottom w:val="single" w:color="auto" w:sz="4" w:space="0"/>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类别</w:t>
            </w:r>
          </w:p>
        </w:tc>
        <w:tc>
          <w:tcPr>
            <w:tcW w:w="2003" w:type="dxa"/>
            <w:tcBorders>
              <w:top w:val="single" w:color="auto" w:sz="8" w:space="0"/>
              <w:bottom w:val="single" w:color="auto" w:sz="4" w:space="0"/>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相对标准不确定度</w:t>
            </w:r>
          </w:p>
        </w:tc>
        <w:tc>
          <w:tcPr>
            <w:tcW w:w="1144" w:type="dxa"/>
            <w:tcBorders>
              <w:top w:val="single" w:color="auto" w:sz="8" w:space="0"/>
              <w:bottom w:val="single" w:color="auto" w:sz="4" w:space="0"/>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灵敏系数</w:t>
            </w:r>
          </w:p>
        </w:tc>
      </w:tr>
      <w:tr>
        <w:tblPrEx>
          <w:tblCellMar>
            <w:top w:w="0" w:type="dxa"/>
            <w:left w:w="108" w:type="dxa"/>
            <w:bottom w:w="0" w:type="dxa"/>
            <w:right w:w="108" w:type="dxa"/>
          </w:tblCellMar>
        </w:tblPrEx>
        <w:trPr>
          <w:trHeight w:val="269" w:hRule="atLeast"/>
        </w:trPr>
        <w:tc>
          <w:tcPr>
            <w:tcW w:w="703" w:type="dxa"/>
            <w:tcBorders>
              <w:top w:val="single" w:color="auto" w:sz="4" w:space="0"/>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1</w:t>
            </w:r>
          </w:p>
        </w:tc>
        <w:tc>
          <w:tcPr>
            <w:tcW w:w="4218" w:type="dxa"/>
            <w:tcBorders>
              <w:top w:val="single" w:color="auto" w:sz="4" w:space="0"/>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梁厚度的测量误差</w:t>
            </w:r>
            <w:r>
              <w:rPr>
                <w:rFonts w:hint="eastAsia"/>
                <w:bCs/>
                <w:i/>
                <w:iCs/>
              </w:rPr>
              <w:t>u</w:t>
            </w:r>
            <w:r>
              <w:rPr>
                <w:rFonts w:hint="eastAsia"/>
                <w:bCs/>
                <w:i/>
                <w:iCs/>
                <w:vertAlign w:val="subscript"/>
              </w:rPr>
              <w:t>rel</w:t>
            </w:r>
            <w:r>
              <w:rPr>
                <w:rFonts w:hint="eastAsia"/>
                <w:bCs/>
              </w:rPr>
              <w:t>（</w:t>
            </w:r>
            <w:r>
              <w:rPr>
                <w:rFonts w:hint="eastAsia"/>
                <w:bCs/>
                <w:i/>
                <w:iCs/>
              </w:rPr>
              <w:t>h</w:t>
            </w:r>
            <w:r>
              <w:rPr>
                <w:rFonts w:hint="eastAsia"/>
                <w:bCs/>
              </w:rPr>
              <w:t>）</w:t>
            </w:r>
          </w:p>
        </w:tc>
        <w:tc>
          <w:tcPr>
            <w:tcW w:w="942" w:type="dxa"/>
            <w:tcBorders>
              <w:top w:val="single" w:color="auto" w:sz="4" w:space="0"/>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A</w:t>
            </w:r>
          </w:p>
        </w:tc>
        <w:tc>
          <w:tcPr>
            <w:tcW w:w="2003" w:type="dxa"/>
            <w:tcBorders>
              <w:top w:val="single" w:color="auto" w:sz="4" w:space="0"/>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0.0</w:t>
            </w:r>
            <w:r>
              <w:rPr>
                <w:rFonts w:hint="eastAsia"/>
                <w:bCs/>
              </w:rPr>
              <w:t>2</w:t>
            </w:r>
            <w:r>
              <w:rPr>
                <w:rFonts w:hint="default"/>
                <w:bCs/>
              </w:rPr>
              <w:t>%</w:t>
            </w:r>
          </w:p>
        </w:tc>
        <w:tc>
          <w:tcPr>
            <w:tcW w:w="1144" w:type="dxa"/>
            <w:tcBorders>
              <w:top w:val="single" w:color="auto" w:sz="4" w:space="0"/>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1</w:t>
            </w:r>
          </w:p>
        </w:tc>
      </w:tr>
      <w:tr>
        <w:tblPrEx>
          <w:tblCellMar>
            <w:top w:w="0" w:type="dxa"/>
            <w:left w:w="108" w:type="dxa"/>
            <w:bottom w:w="0" w:type="dxa"/>
            <w:right w:w="108" w:type="dxa"/>
          </w:tblCellMar>
        </w:tblPrEx>
        <w:trPr>
          <w:trHeight w:val="269" w:hRule="atLeast"/>
        </w:trPr>
        <w:tc>
          <w:tcPr>
            <w:tcW w:w="7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2</w:t>
            </w:r>
          </w:p>
        </w:tc>
        <w:tc>
          <w:tcPr>
            <w:tcW w:w="4218"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端点距离测量误差</w:t>
            </w:r>
            <w:r>
              <w:rPr>
                <w:rFonts w:hint="eastAsia"/>
                <w:bCs/>
                <w:i/>
                <w:iCs/>
              </w:rPr>
              <w:t>u</w:t>
            </w:r>
            <w:r>
              <w:rPr>
                <w:rFonts w:hint="eastAsia"/>
                <w:bCs/>
                <w:i/>
                <w:iCs/>
                <w:vertAlign w:val="subscript"/>
              </w:rPr>
              <w:t>rel</w:t>
            </w:r>
            <w:r>
              <w:rPr>
                <w:rFonts w:hint="eastAsia"/>
                <w:bCs/>
              </w:rPr>
              <w:t>（</w:t>
            </w:r>
            <w:r>
              <w:rPr>
                <w:rFonts w:hint="eastAsia"/>
                <w:bCs/>
                <w:i/>
                <w:iCs/>
              </w:rPr>
              <w:t>L-x</w:t>
            </w:r>
            <w:r>
              <w:rPr>
                <w:rFonts w:hint="eastAsia"/>
                <w:bCs/>
              </w:rPr>
              <w:t>）</w:t>
            </w:r>
          </w:p>
        </w:tc>
        <w:tc>
          <w:tcPr>
            <w:tcW w:w="942"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A</w:t>
            </w:r>
          </w:p>
        </w:tc>
        <w:tc>
          <w:tcPr>
            <w:tcW w:w="20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0.</w:t>
            </w:r>
            <w:r>
              <w:rPr>
                <w:rFonts w:hint="eastAsia"/>
                <w:bCs/>
              </w:rPr>
              <w:t>014</w:t>
            </w:r>
            <w:r>
              <w:rPr>
                <w:rFonts w:hint="default"/>
                <w:bCs/>
              </w:rPr>
              <w:t>%</w:t>
            </w:r>
          </w:p>
        </w:tc>
        <w:tc>
          <w:tcPr>
            <w:tcW w:w="1144"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2</w:t>
            </w:r>
          </w:p>
        </w:tc>
      </w:tr>
      <w:tr>
        <w:tblPrEx>
          <w:tblCellMar>
            <w:top w:w="0" w:type="dxa"/>
            <w:left w:w="108" w:type="dxa"/>
            <w:bottom w:w="0" w:type="dxa"/>
            <w:right w:w="108" w:type="dxa"/>
          </w:tblCellMar>
        </w:tblPrEx>
        <w:trPr>
          <w:trHeight w:val="246" w:hRule="atLeast"/>
        </w:trPr>
        <w:tc>
          <w:tcPr>
            <w:tcW w:w="7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3</w:t>
            </w:r>
          </w:p>
        </w:tc>
        <w:tc>
          <w:tcPr>
            <w:tcW w:w="4218"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挠度测量误差</w:t>
            </w:r>
            <w:r>
              <w:rPr>
                <w:rFonts w:hint="eastAsia"/>
                <w:bCs/>
                <w:i/>
                <w:iCs/>
              </w:rPr>
              <w:t>u</w:t>
            </w:r>
            <w:r>
              <w:rPr>
                <w:rFonts w:hint="eastAsia"/>
                <w:bCs/>
                <w:i/>
                <w:iCs/>
                <w:vertAlign w:val="subscript"/>
              </w:rPr>
              <w:t>rel</w:t>
            </w:r>
            <w:r>
              <w:rPr>
                <w:rFonts w:hint="eastAsia"/>
                <w:bCs/>
              </w:rPr>
              <w:t>（</w:t>
            </w:r>
            <w:r>
              <w:rPr>
                <w:rFonts w:hint="eastAsia"/>
                <w:bCs/>
                <w:i/>
                <w:iCs/>
              </w:rPr>
              <w:t>y</w:t>
            </w:r>
            <w:r>
              <w:rPr>
                <w:rFonts w:hint="eastAsia"/>
                <w:bCs/>
                <w:i/>
                <w:iCs/>
                <w:vertAlign w:val="subscript"/>
              </w:rPr>
              <w:t>x</w:t>
            </w:r>
            <w:r>
              <w:rPr>
                <w:rFonts w:hint="eastAsia"/>
                <w:bCs/>
              </w:rPr>
              <w:t>）</w:t>
            </w:r>
          </w:p>
        </w:tc>
        <w:tc>
          <w:tcPr>
            <w:tcW w:w="942"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A</w:t>
            </w:r>
          </w:p>
        </w:tc>
        <w:tc>
          <w:tcPr>
            <w:tcW w:w="20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0.0</w:t>
            </w:r>
            <w:r>
              <w:rPr>
                <w:rFonts w:hint="eastAsia"/>
                <w:bCs/>
              </w:rPr>
              <w:t>3</w:t>
            </w:r>
            <w:r>
              <w:rPr>
                <w:rFonts w:hint="default"/>
                <w:bCs/>
              </w:rPr>
              <w:t>%</w:t>
            </w:r>
          </w:p>
        </w:tc>
        <w:tc>
          <w:tcPr>
            <w:tcW w:w="1144"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1</w:t>
            </w:r>
          </w:p>
        </w:tc>
      </w:tr>
      <w:tr>
        <w:tblPrEx>
          <w:tblCellMar>
            <w:top w:w="0" w:type="dxa"/>
            <w:left w:w="108" w:type="dxa"/>
            <w:bottom w:w="0" w:type="dxa"/>
            <w:right w:w="108" w:type="dxa"/>
          </w:tblCellMar>
        </w:tblPrEx>
        <w:trPr>
          <w:trHeight w:val="246" w:hRule="atLeast"/>
        </w:trPr>
        <w:tc>
          <w:tcPr>
            <w:tcW w:w="7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4</w:t>
            </w:r>
          </w:p>
        </w:tc>
        <w:tc>
          <w:tcPr>
            <w:tcW w:w="4218"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应变比例放大系数</w:t>
            </w:r>
            <w:r>
              <w:rPr>
                <w:rFonts w:hint="eastAsia"/>
                <w:bCs/>
                <w:i/>
                <w:iCs/>
              </w:rPr>
              <w:t>u</w:t>
            </w:r>
            <w:r>
              <w:rPr>
                <w:rFonts w:hint="eastAsia"/>
                <w:bCs/>
                <w:i/>
                <w:iCs/>
                <w:vertAlign w:val="subscript"/>
              </w:rPr>
              <w:t>rel</w:t>
            </w:r>
            <w:r>
              <w:rPr>
                <w:rFonts w:hint="eastAsia"/>
                <w:bCs/>
              </w:rPr>
              <w:t>（</w:t>
            </w:r>
            <w:r>
              <w:rPr>
                <w:rFonts w:hint="default"/>
                <w:i/>
                <w:iCs/>
                <w:sz w:val="24"/>
              </w:rPr>
              <w:t>α</w:t>
            </w:r>
            <w:r>
              <w:rPr>
                <w:rFonts w:hint="eastAsia"/>
                <w:bCs/>
              </w:rPr>
              <w:t>）</w:t>
            </w:r>
          </w:p>
        </w:tc>
        <w:tc>
          <w:tcPr>
            <w:tcW w:w="942"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A</w:t>
            </w:r>
          </w:p>
        </w:tc>
        <w:tc>
          <w:tcPr>
            <w:tcW w:w="20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0.0</w:t>
            </w:r>
            <w:r>
              <w:rPr>
                <w:rFonts w:hint="eastAsia"/>
                <w:bCs/>
              </w:rPr>
              <w:t>5</w:t>
            </w:r>
            <w:r>
              <w:rPr>
                <w:rFonts w:hint="default"/>
                <w:bCs/>
              </w:rPr>
              <w:t>%</w:t>
            </w:r>
          </w:p>
        </w:tc>
        <w:tc>
          <w:tcPr>
            <w:tcW w:w="1144"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1</w:t>
            </w:r>
          </w:p>
        </w:tc>
      </w:tr>
      <w:tr>
        <w:tblPrEx>
          <w:tblCellMar>
            <w:top w:w="0" w:type="dxa"/>
            <w:left w:w="108" w:type="dxa"/>
            <w:bottom w:w="0" w:type="dxa"/>
            <w:right w:w="108" w:type="dxa"/>
          </w:tblCellMar>
        </w:tblPrEx>
        <w:trPr>
          <w:trHeight w:val="191" w:hRule="atLeast"/>
        </w:trPr>
        <w:tc>
          <w:tcPr>
            <w:tcW w:w="7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eastAsia" w:eastAsia="宋体"/>
                <w:bCs/>
                <w:lang w:eastAsia="zh-CN"/>
              </w:rPr>
            </w:pPr>
            <w:r>
              <w:rPr>
                <w:rFonts w:hint="eastAsia"/>
                <w:bCs/>
                <w:lang w:val="en-US" w:eastAsia="zh-CN"/>
              </w:rPr>
              <w:t>5</w:t>
            </w:r>
          </w:p>
        </w:tc>
        <w:tc>
          <w:tcPr>
            <w:tcW w:w="4218"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rPr>
                <w:rFonts w:hint="default"/>
                <w:bCs/>
              </w:rPr>
            </w:pPr>
            <w:r>
              <w:rPr>
                <w:rFonts w:hint="default"/>
                <w:bCs/>
              </w:rPr>
              <w:t>中心波长变化量引入标准不确定度</w:t>
            </w:r>
            <w:r>
              <w:rPr>
                <w:rFonts w:hint="eastAsia"/>
                <w:bCs/>
                <w:i/>
                <w:iCs/>
              </w:rPr>
              <w:t>u</w:t>
            </w:r>
            <w:r>
              <w:rPr>
                <w:rFonts w:hint="eastAsia"/>
                <w:bCs/>
                <w:i/>
                <w:iCs/>
                <w:vertAlign w:val="subscript"/>
              </w:rPr>
              <w:t>rel</w:t>
            </w:r>
            <w:r>
              <w:rPr>
                <w:rFonts w:hint="eastAsia"/>
                <w:bCs/>
              </w:rPr>
              <w:t>（</w:t>
            </w:r>
            <w:r>
              <w:rPr>
                <w:rFonts w:hint="default"/>
                <w:position w:val="-6"/>
                <w:sz w:val="24"/>
              </w:rPr>
              <w:object>
                <v:shape id="_x0000_i1145" o:spt="75" type="#_x0000_t75" style="height:14.25pt;width:14.25pt;" o:ole="t" filled="f" o:preferrelative="t" stroked="f" coordsize="21600,21600">
                  <v:path/>
                  <v:fill on="f" focussize="0,0"/>
                  <v:stroke on="f" joinstyle="miter"/>
                  <v:imagedata r:id="rId244" o:title=""/>
                  <o:lock v:ext="edit" aspectratio="t"/>
                  <w10:wrap type="none"/>
                  <w10:anchorlock/>
                </v:shape>
                <o:OLEObject Type="Embed" ProgID="Equation.DSMT4" ShapeID="_x0000_i1145" DrawAspect="Content" ObjectID="_1468075845" r:id="rId247">
                  <o:LockedField>false</o:LockedField>
                </o:OLEObject>
              </w:object>
            </w:r>
            <w:r>
              <w:rPr>
                <w:rFonts w:hint="eastAsia"/>
                <w:bCs/>
              </w:rPr>
              <w:t>）</w:t>
            </w:r>
          </w:p>
        </w:tc>
        <w:tc>
          <w:tcPr>
            <w:tcW w:w="942"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B</w:t>
            </w:r>
          </w:p>
        </w:tc>
        <w:tc>
          <w:tcPr>
            <w:tcW w:w="2003"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0.</w:t>
            </w:r>
            <w:r>
              <w:rPr>
                <w:rFonts w:hint="eastAsia"/>
                <w:bCs/>
              </w:rPr>
              <w:t>002</w:t>
            </w:r>
            <w:r>
              <w:rPr>
                <w:rFonts w:hint="default"/>
                <w:bCs/>
              </w:rPr>
              <w:t>%</w:t>
            </w:r>
          </w:p>
        </w:tc>
        <w:tc>
          <w:tcPr>
            <w:tcW w:w="1144" w:type="dxa"/>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1</w:t>
            </w:r>
          </w:p>
        </w:tc>
      </w:tr>
      <w:tr>
        <w:tblPrEx>
          <w:tblCellMar>
            <w:top w:w="0" w:type="dxa"/>
            <w:left w:w="108" w:type="dxa"/>
            <w:bottom w:w="0" w:type="dxa"/>
            <w:right w:w="108" w:type="dxa"/>
          </w:tblCellMar>
        </w:tblPrEx>
        <w:trPr>
          <w:trHeight w:val="191" w:hRule="atLeast"/>
        </w:trPr>
        <w:tc>
          <w:tcPr>
            <w:tcW w:w="703" w:type="dxa"/>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0" w:right="0"/>
              <w:jc w:val="center"/>
              <w:rPr>
                <w:rFonts w:hint="eastAsia" w:eastAsia="宋体"/>
                <w:bCs/>
                <w:lang w:eastAsia="zh-CN"/>
              </w:rPr>
            </w:pPr>
            <w:r>
              <w:rPr>
                <w:rFonts w:hint="eastAsia"/>
                <w:bCs/>
                <w:lang w:val="en-US" w:eastAsia="zh-CN"/>
              </w:rPr>
              <w:t>6</w:t>
            </w:r>
          </w:p>
        </w:tc>
        <w:tc>
          <w:tcPr>
            <w:tcW w:w="4218" w:type="dxa"/>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被测应变波长值重复性</w:t>
            </w:r>
            <w:r>
              <w:rPr>
                <w:rFonts w:hint="default"/>
                <w:bCs/>
              </w:rPr>
              <w:t>标准不确定度</w:t>
            </w:r>
            <w:r>
              <w:rPr>
                <w:rFonts w:hint="eastAsia"/>
                <w:bCs/>
                <w:i/>
                <w:iCs/>
              </w:rPr>
              <w:t>u</w:t>
            </w:r>
            <w:r>
              <w:rPr>
                <w:rFonts w:hint="eastAsia"/>
                <w:bCs/>
                <w:i/>
                <w:iCs/>
                <w:vertAlign w:val="subscript"/>
              </w:rPr>
              <w:t>rel</w:t>
            </w:r>
            <w:r>
              <w:rPr>
                <w:rFonts w:hint="eastAsia"/>
                <w:bCs/>
              </w:rPr>
              <w:t>（</w:t>
            </w:r>
            <w:r>
              <w:rPr>
                <w:rFonts w:hint="default"/>
                <w:bCs/>
                <w:i/>
                <w:iCs/>
              </w:rPr>
              <w:t>λ</w:t>
            </w:r>
            <w:r>
              <w:rPr>
                <w:rFonts w:hint="eastAsia"/>
                <w:bCs/>
              </w:rPr>
              <w:t>）</w:t>
            </w:r>
          </w:p>
        </w:tc>
        <w:tc>
          <w:tcPr>
            <w:tcW w:w="942" w:type="dxa"/>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A</w:t>
            </w:r>
          </w:p>
        </w:tc>
        <w:tc>
          <w:tcPr>
            <w:tcW w:w="2003" w:type="dxa"/>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default"/>
                <w:bCs/>
              </w:rPr>
              <w:t>0.</w:t>
            </w:r>
            <w:r>
              <w:rPr>
                <w:rFonts w:hint="eastAsia"/>
                <w:bCs/>
              </w:rPr>
              <w:t>01</w:t>
            </w:r>
            <w:r>
              <w:rPr>
                <w:rFonts w:hint="default"/>
                <w:bCs/>
              </w:rPr>
              <w:t>%</w:t>
            </w:r>
          </w:p>
        </w:tc>
        <w:tc>
          <w:tcPr>
            <w:tcW w:w="1144" w:type="dxa"/>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0" w:right="0"/>
              <w:jc w:val="center"/>
              <w:rPr>
                <w:rFonts w:hint="default"/>
                <w:bCs/>
              </w:rPr>
            </w:pPr>
            <w:r>
              <w:rPr>
                <w:rFonts w:hint="eastAsia"/>
                <w:bCs/>
              </w:rPr>
              <w:t>1</w:t>
            </w:r>
          </w:p>
        </w:tc>
      </w:tr>
    </w:tbl>
    <w:p>
      <w:pPr>
        <w:spacing w:line="360" w:lineRule="auto"/>
        <w:rPr>
          <w:rFonts w:eastAsia="黑体"/>
          <w:color w:val="000000"/>
          <w:sz w:val="24"/>
          <w:szCs w:val="24"/>
        </w:rPr>
      </w:pPr>
      <w:r>
        <w:rPr>
          <w:rFonts w:hint="eastAsia" w:eastAsia="黑体"/>
          <w:color w:val="000000"/>
          <w:sz w:val="24"/>
          <w:szCs w:val="24"/>
          <w:lang w:val="en-US" w:eastAsia="zh-CN"/>
        </w:rPr>
        <w:t>E</w:t>
      </w:r>
      <w:r>
        <w:rPr>
          <w:rFonts w:eastAsia="黑体"/>
          <w:color w:val="000000"/>
          <w:sz w:val="24"/>
          <w:szCs w:val="24"/>
        </w:rPr>
        <w:t>.5计算分量的相对标准不确定度</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lang w:val="en-US" w:eastAsia="zh-CN"/>
        </w:rPr>
        <w:t>E</w:t>
      </w:r>
      <w:r>
        <w:rPr>
          <w:rFonts w:hint="eastAsia" w:ascii="宋体" w:hAnsi="宋体" w:eastAsia="宋体" w:cs="宋体"/>
          <w:b w:val="0"/>
          <w:bCs w:val="0"/>
          <w:sz w:val="24"/>
        </w:rPr>
        <w:t>.5.1梁厚度测量的相对标准不确定度</w:t>
      </w:r>
    </w:p>
    <w:p>
      <w:pPr>
        <w:spacing w:line="360" w:lineRule="auto"/>
        <w:ind w:firstLine="480" w:firstLineChars="200"/>
        <w:rPr>
          <w:rFonts w:hint="eastAsia" w:ascii="宋体" w:hAnsi="宋体" w:eastAsia="宋体" w:cs="宋体"/>
          <w:color w:val="auto"/>
          <w:sz w:val="24"/>
        </w:rPr>
      </w:pPr>
      <w:r>
        <w:rPr>
          <w:rFonts w:hint="default" w:ascii="Times New Roman" w:hAnsi="Times New Roman" w:eastAsia="宋体" w:cs="Times New Roman"/>
          <w:color w:val="auto"/>
          <w:sz w:val="24"/>
        </w:rPr>
        <w:t>其中，梁厚度的测量误差：</w:t>
      </w:r>
      <w:r>
        <w:rPr>
          <w:rFonts w:hint="default" w:ascii="Times New Roman" w:hAnsi="Times New Roman" w:eastAsia="宋体" w:cs="Times New Roman"/>
          <w:i/>
          <w:iCs/>
          <w:color w:val="auto"/>
          <w:sz w:val="24"/>
        </w:rPr>
        <w:t>U</w:t>
      </w:r>
      <w:r>
        <w:rPr>
          <w:rFonts w:hint="default" w:ascii="Times New Roman" w:hAnsi="Times New Roman" w:eastAsia="宋体" w:cs="Times New Roman"/>
          <w:color w:val="auto"/>
          <w:sz w:val="24"/>
        </w:rPr>
        <w:t>=2μm，</w:t>
      </w:r>
      <w:r>
        <w:rPr>
          <w:rFonts w:hint="default" w:ascii="Times New Roman" w:hAnsi="Times New Roman" w:eastAsia="宋体" w:cs="Times New Roman"/>
          <w:i/>
          <w:iCs/>
          <w:color w:val="auto"/>
          <w:sz w:val="24"/>
        </w:rPr>
        <w:t>k</w:t>
      </w:r>
      <w:r>
        <w:rPr>
          <w:rFonts w:hint="default" w:ascii="Times New Roman" w:hAnsi="Times New Roman" w:eastAsia="宋体" w:cs="Times New Roman"/>
          <w:color w:val="auto"/>
          <w:sz w:val="24"/>
        </w:rPr>
        <w:t>=2，取</w:t>
      </w:r>
      <w:r>
        <w:rPr>
          <w:rFonts w:hint="default" w:ascii="Times New Roman" w:hAnsi="Times New Roman" w:eastAsia="宋体" w:cs="Times New Roman"/>
          <w:i/>
          <w:iCs/>
          <w:color w:val="auto"/>
          <w:sz w:val="24"/>
        </w:rPr>
        <w:t>u</w:t>
      </w:r>
      <w:r>
        <w:rPr>
          <w:rFonts w:hint="default" w:ascii="Times New Roman" w:hAnsi="Times New Roman" w:eastAsia="宋体" w:cs="Times New Roman"/>
          <w:color w:val="auto"/>
          <w:sz w:val="24"/>
        </w:rPr>
        <w:t>=1μm，</w:t>
      </w:r>
      <w:r>
        <w:rPr>
          <w:rFonts w:hint="eastAsia" w:ascii="宋体" w:hAnsi="宋体" w:eastAsia="宋体" w:cs="宋体"/>
          <w:color w:val="auto"/>
          <w:sz w:val="24"/>
        </w:rPr>
        <w:t>故相对标准不确定度为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color w:val="FF0000"/>
                <w:position w:val="-24"/>
                <w:szCs w:val="24"/>
              </w:rPr>
              <w:object>
                <v:shape id="_x0000_i1146" o:spt="75" type="#_x0000_t75" style="height:30.75pt;width:153pt;" o:ole="t" filled="f" o:preferrelative="t" stroked="f" coordsize="21600,21600">
                  <v:path/>
                  <v:fill on="f" focussize="0,0"/>
                  <v:stroke on="f" joinstyle="miter"/>
                  <v:imagedata r:id="rId249" o:title=""/>
                  <o:lock v:ext="edit" aspectratio="t"/>
                  <w10:wrap type="none"/>
                  <w10:anchorlock/>
                </v:shape>
                <o:OLEObject Type="Embed" ProgID="Equation.DSMT4" ShapeID="_x0000_i1146" DrawAspect="Content" ObjectID="_1468075846" r:id="rId24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3</w:t>
            </w:r>
            <w:r>
              <w:rPr>
                <w:rFonts w:hint="default"/>
                <w:szCs w:val="24"/>
              </w:rPr>
              <w:t>)</w:t>
            </w:r>
          </w:p>
        </w:tc>
      </w:tr>
    </w:tbl>
    <w:p>
      <w:pPr>
        <w:pStyle w:val="50"/>
        <w:rPr>
          <w:rFonts w:eastAsia="黑体"/>
          <w:color w:val="000000"/>
          <w:szCs w:val="24"/>
        </w:rPr>
      </w:pPr>
    </w:p>
    <w:p>
      <w:pPr>
        <w:spacing w:line="360" w:lineRule="auto"/>
        <w:rPr>
          <w:rFonts w:hint="eastAsia" w:ascii="宋体" w:hAnsi="宋体" w:eastAsia="宋体" w:cs="宋体"/>
          <w:b w:val="0"/>
          <w:bCs w:val="0"/>
          <w:sz w:val="24"/>
        </w:rPr>
      </w:pPr>
      <w:r>
        <w:rPr>
          <w:rFonts w:hint="eastAsia" w:ascii="宋体" w:hAnsi="宋体" w:eastAsia="宋体" w:cs="宋体"/>
          <w:b w:val="0"/>
          <w:bCs w:val="0"/>
          <w:color w:val="000000"/>
          <w:sz w:val="24"/>
          <w:szCs w:val="24"/>
          <w:lang w:val="en-US" w:eastAsia="zh-CN"/>
        </w:rPr>
        <w:t>E</w:t>
      </w:r>
      <w:r>
        <w:rPr>
          <w:rFonts w:hint="eastAsia" w:ascii="宋体" w:hAnsi="宋体" w:eastAsia="宋体" w:cs="宋体"/>
          <w:b w:val="0"/>
          <w:bCs w:val="0"/>
          <w:color w:val="000000"/>
          <w:sz w:val="24"/>
          <w:szCs w:val="24"/>
        </w:rPr>
        <w:t>.</w:t>
      </w:r>
      <w:r>
        <w:rPr>
          <w:rFonts w:hint="eastAsia" w:ascii="宋体" w:hAnsi="宋体" w:eastAsia="宋体" w:cs="宋体"/>
          <w:b w:val="0"/>
          <w:bCs w:val="0"/>
          <w:sz w:val="24"/>
        </w:rPr>
        <w:t>5.2挠度测点到梁固定端距离测量误差</w:t>
      </w:r>
      <w:r>
        <w:rPr>
          <w:rFonts w:hint="eastAsia" w:ascii="宋体" w:hAnsi="宋体" w:eastAsia="宋体" w:cs="宋体"/>
          <w:b w:val="0"/>
          <w:bCs w:val="0"/>
          <w:color w:val="000000"/>
          <w:sz w:val="24"/>
        </w:rPr>
        <w:t>的相对标准不确定度</w:t>
      </w:r>
    </w:p>
    <w:p>
      <w:pPr>
        <w:pStyle w:val="50"/>
        <w:rPr>
          <w:szCs w:val="24"/>
        </w:rPr>
      </w:pPr>
      <w:r>
        <w:rPr>
          <w:szCs w:val="24"/>
        </w:rPr>
        <w:tab/>
      </w:r>
    </w:p>
    <w:p>
      <w:pPr>
        <w:pStyle w:val="50"/>
        <w:rPr>
          <w:szCs w:val="24"/>
        </w:rPr>
      </w:pPr>
    </w:p>
    <w:tbl>
      <w:tblPr>
        <w:tblStyle w:val="16"/>
        <w:tblW w:w="0" w:type="auto"/>
        <w:jc w:val="center"/>
        <w:tblLayout w:type="fixed"/>
        <w:tblCellMar>
          <w:top w:w="0" w:type="dxa"/>
          <w:left w:w="108" w:type="dxa"/>
          <w:bottom w:w="0" w:type="dxa"/>
          <w:right w:w="108" w:type="dxa"/>
        </w:tblCellMar>
      </w:tblPr>
      <w:tblGrid>
        <w:gridCol w:w="651"/>
        <w:gridCol w:w="4858"/>
        <w:gridCol w:w="1582"/>
      </w:tblGrid>
      <w:tr>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4"/>
                <w:szCs w:val="24"/>
              </w:rPr>
              <w:object>
                <v:shape id="_x0000_i1147" o:spt="75" type="#_x0000_t75" style="height:31.5pt;width:219.75pt;" o:ole="t" filled="f" o:preferrelative="t" stroked="f" coordsize="21600,21600">
                  <v:path/>
                  <v:fill on="f" focussize="0,0"/>
                  <v:stroke on="f" joinstyle="miter"/>
                  <v:imagedata r:id="rId251" o:title=""/>
                  <o:lock v:ext="edit" aspectratio="t"/>
                  <w10:wrap type="none"/>
                  <w10:anchorlock/>
                </v:shape>
                <o:OLEObject Type="Embed" ProgID="Equation.DSMT4" ShapeID="_x0000_i1147" DrawAspect="Content" ObjectID="_1468075847" r:id="rId250">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4</w:t>
            </w:r>
            <w:r>
              <w:rPr>
                <w:rFonts w:hint="default"/>
                <w:szCs w:val="24"/>
              </w:rPr>
              <w:t>)</w:t>
            </w:r>
          </w:p>
        </w:tc>
      </w:tr>
    </w:tbl>
    <w:p>
      <w:pPr>
        <w:spacing w:line="360" w:lineRule="auto"/>
        <w:rPr>
          <w:rFonts w:hint="eastAsia" w:ascii="宋体" w:hAnsi="宋体" w:eastAsia="宋体" w:cs="宋体"/>
          <w:b w:val="0"/>
          <w:bCs w:val="0"/>
          <w:sz w:val="24"/>
        </w:rPr>
      </w:pPr>
      <w:r>
        <w:rPr>
          <w:rFonts w:hint="eastAsia" w:ascii="宋体" w:hAnsi="宋体" w:eastAsia="宋体" w:cs="宋体"/>
          <w:b w:val="0"/>
          <w:bCs w:val="0"/>
          <w:color w:val="000000"/>
          <w:sz w:val="24"/>
          <w:szCs w:val="24"/>
          <w:lang w:val="en-US" w:eastAsia="zh-CN"/>
        </w:rPr>
        <w:t>E</w:t>
      </w:r>
      <w:r>
        <w:rPr>
          <w:rFonts w:hint="eastAsia" w:ascii="宋体" w:hAnsi="宋体" w:eastAsia="宋体" w:cs="宋体"/>
          <w:b w:val="0"/>
          <w:bCs w:val="0"/>
          <w:color w:val="000000"/>
          <w:sz w:val="24"/>
          <w:szCs w:val="24"/>
        </w:rPr>
        <w:t>.</w:t>
      </w:r>
      <w:r>
        <w:rPr>
          <w:rFonts w:hint="eastAsia" w:ascii="宋体" w:hAnsi="宋体" w:eastAsia="宋体" w:cs="宋体"/>
          <w:b w:val="0"/>
          <w:bCs w:val="0"/>
          <w:sz w:val="24"/>
        </w:rPr>
        <w:t>5.3挠度测量误差</w:t>
      </w:r>
      <w:r>
        <w:rPr>
          <w:rFonts w:hint="eastAsia" w:ascii="宋体" w:hAnsi="宋体" w:eastAsia="宋体" w:cs="宋体"/>
          <w:b w:val="0"/>
          <w:bCs w:val="0"/>
          <w:color w:val="000000"/>
          <w:sz w:val="24"/>
        </w:rPr>
        <w:t>的相对标准不确定度</w:t>
      </w:r>
    </w:p>
    <w:p>
      <w:pPr>
        <w:spacing w:line="360" w:lineRule="auto"/>
        <w:ind w:firstLine="480" w:firstLineChars="200"/>
        <w:rPr>
          <w:sz w:val="24"/>
        </w:rPr>
      </w:pPr>
      <w:r>
        <w:rPr>
          <w:rFonts w:hint="eastAsia"/>
          <w:sz w:val="24"/>
        </w:rPr>
        <w:t>梁的挠度4mm处示值</w:t>
      </w:r>
      <w:r>
        <w:rPr>
          <w:rFonts w:hint="eastAsia"/>
          <w:bCs/>
          <w:sz w:val="24"/>
        </w:rPr>
        <w:t>误差</w:t>
      </w:r>
      <w:r>
        <w:rPr>
          <w:rFonts w:hint="eastAsia"/>
          <w:i/>
          <w:iCs/>
          <w:sz w:val="24"/>
        </w:rPr>
        <w:t>U</w:t>
      </w:r>
      <w:r>
        <w:rPr>
          <w:rFonts w:hint="eastAsia"/>
          <w:sz w:val="24"/>
        </w:rPr>
        <w:t>=2.4</w:t>
      </w:r>
      <w:r>
        <w:rPr>
          <w:sz w:val="24"/>
        </w:rPr>
        <w:t>μ</w:t>
      </w:r>
      <w:r>
        <w:rPr>
          <w:rFonts w:hint="eastAsia"/>
          <w:sz w:val="24"/>
        </w:rPr>
        <w:t>m，</w:t>
      </w:r>
      <w:r>
        <w:rPr>
          <w:rFonts w:hint="eastAsia"/>
          <w:i/>
          <w:iCs/>
          <w:sz w:val="24"/>
        </w:rPr>
        <w:t>k</w:t>
      </w:r>
      <w:r>
        <w:rPr>
          <w:rFonts w:hint="eastAsia"/>
          <w:sz w:val="24"/>
        </w:rPr>
        <w:t>=2，取</w:t>
      </w:r>
      <w:r>
        <w:rPr>
          <w:rFonts w:hint="eastAsia"/>
          <w:i/>
          <w:iCs/>
          <w:sz w:val="24"/>
        </w:rPr>
        <w:t>u</w:t>
      </w:r>
      <w:r>
        <w:rPr>
          <w:rFonts w:hint="eastAsia"/>
          <w:sz w:val="24"/>
        </w:rPr>
        <w:t>=1.2</w:t>
      </w:r>
      <w:r>
        <w:rPr>
          <w:sz w:val="24"/>
        </w:rPr>
        <w:t>μ</w:t>
      </w:r>
      <w:r>
        <w:rPr>
          <w:rFonts w:hint="eastAsia"/>
          <w:sz w:val="24"/>
        </w:rPr>
        <w:t>m</w:t>
      </w:r>
      <w:r>
        <w:rPr>
          <w:sz w:val="24"/>
        </w:rPr>
        <w:t>引入的相对标准不确定度为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30"/>
                <w:szCs w:val="24"/>
              </w:rPr>
              <w:object>
                <v:shape id="_x0000_i1148" o:spt="75" type="#_x0000_t75" style="height:33pt;width:213pt;" o:ole="t" filled="f" o:preferrelative="t" stroked="f" coordsize="21600,21600">
                  <v:path/>
                  <v:fill on="f" focussize="0,0"/>
                  <v:stroke on="f" joinstyle="miter"/>
                  <v:imagedata r:id="rId253" o:title=""/>
                  <o:lock v:ext="edit" aspectratio="t"/>
                  <w10:wrap type="none"/>
                  <w10:anchorlock/>
                </v:shape>
                <o:OLEObject Type="Embed" ProgID="Equation.DSMT4" ShapeID="_x0000_i1148" DrawAspect="Content" ObjectID="_1468075848" r:id="rId252">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5</w:t>
            </w:r>
            <w:r>
              <w:rPr>
                <w:rFonts w:hint="default"/>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rPr>
      </w:pPr>
      <w:r>
        <w:rPr>
          <w:rFonts w:hint="eastAsia" w:ascii="宋体" w:hAnsi="宋体" w:eastAsia="宋体" w:cs="宋体"/>
          <w:b w:val="0"/>
          <w:bCs w:val="0"/>
          <w:color w:val="000000"/>
          <w:sz w:val="24"/>
          <w:szCs w:val="24"/>
          <w:lang w:val="en-US" w:eastAsia="zh-CN"/>
        </w:rPr>
        <w:t>E</w:t>
      </w:r>
      <w:r>
        <w:rPr>
          <w:rFonts w:hint="eastAsia" w:ascii="宋体" w:hAnsi="宋体" w:eastAsia="宋体" w:cs="宋体"/>
          <w:b w:val="0"/>
          <w:bCs w:val="0"/>
          <w:color w:val="000000"/>
          <w:sz w:val="24"/>
          <w:szCs w:val="24"/>
        </w:rPr>
        <w:t>.</w:t>
      </w:r>
      <w:r>
        <w:rPr>
          <w:rFonts w:hint="eastAsia" w:ascii="宋体" w:hAnsi="宋体" w:eastAsia="宋体" w:cs="宋体"/>
          <w:b w:val="0"/>
          <w:bCs w:val="0"/>
          <w:sz w:val="24"/>
        </w:rPr>
        <w:t>5.4应变比例放大系数</w:t>
      </w:r>
      <w:r>
        <w:rPr>
          <w:rFonts w:hint="eastAsia" w:ascii="宋体" w:hAnsi="宋体" w:eastAsia="宋体" w:cs="宋体"/>
          <w:b w:val="0"/>
          <w:bCs w:val="0"/>
          <w:color w:val="000000"/>
          <w:sz w:val="24"/>
        </w:rPr>
        <w:t>相对标准不确定度</w:t>
      </w:r>
    </w:p>
    <w:p>
      <w:pPr>
        <w:spacing w:line="360" w:lineRule="auto"/>
        <w:ind w:firstLine="480" w:firstLineChars="200"/>
        <w:rPr>
          <w:rFonts w:hint="eastAsia"/>
          <w:bCs/>
          <w:color w:val="000000"/>
          <w:sz w:val="24"/>
        </w:rPr>
      </w:pPr>
      <w:r>
        <w:rPr>
          <w:rFonts w:hint="eastAsia"/>
          <w:bCs/>
          <w:color w:val="000000"/>
          <w:sz w:val="24"/>
        </w:rPr>
        <w:t>采用</w:t>
      </w:r>
      <w:r>
        <w:rPr>
          <w:bCs/>
          <w:color w:val="000000"/>
          <w:sz w:val="24"/>
        </w:rPr>
        <w:t>影像测量仪</w:t>
      </w:r>
      <w:r>
        <w:rPr>
          <w:rFonts w:hint="eastAsia"/>
          <w:bCs/>
          <w:color w:val="000000"/>
          <w:sz w:val="24"/>
        </w:rPr>
        <w:t>测得</w:t>
      </w:r>
      <w:r>
        <w:rPr>
          <w:bCs/>
          <w:color w:val="000000"/>
          <w:sz w:val="24"/>
        </w:rPr>
        <w:t>胶层厚度</w:t>
      </w:r>
      <w:r>
        <w:rPr>
          <w:rFonts w:hint="eastAsia"/>
          <w:bCs/>
          <w:color w:val="000000"/>
          <w:sz w:val="24"/>
        </w:rPr>
        <w:t>0.061mm</w:t>
      </w:r>
      <w:r>
        <w:rPr>
          <w:bCs/>
          <w:color w:val="000000"/>
          <w:sz w:val="24"/>
        </w:rPr>
        <w:t>、</w:t>
      </w:r>
      <w:r>
        <w:rPr>
          <w:bCs/>
          <w:sz w:val="24"/>
        </w:rPr>
        <w:t>光纤下表面到基片槽底距离</w:t>
      </w:r>
      <w:r>
        <w:rPr>
          <w:rFonts w:hint="eastAsia"/>
          <w:bCs/>
          <w:sz w:val="24"/>
        </w:rPr>
        <w:t>0.1356mm</w:t>
      </w:r>
      <w:r>
        <w:rPr>
          <w:bCs/>
          <w:sz w:val="24"/>
        </w:rPr>
        <w:t>、</w:t>
      </w:r>
      <w:r>
        <w:rPr>
          <w:bCs/>
          <w:color w:val="000000"/>
          <w:sz w:val="24"/>
        </w:rPr>
        <w:t>光纤半径</w:t>
      </w:r>
      <w:r>
        <w:rPr>
          <w:rFonts w:hint="eastAsia"/>
          <w:bCs/>
          <w:color w:val="000000"/>
          <w:sz w:val="24"/>
        </w:rPr>
        <w:t>0.073mm，则可算得应变比例放大系数：</w:t>
      </w:r>
    </w:p>
    <w:tbl>
      <w:tblPr>
        <w:tblStyle w:val="16"/>
        <w:tblW w:w="0" w:type="auto"/>
        <w:jc w:val="center"/>
        <w:tblLayout w:type="fixed"/>
        <w:tblCellMar>
          <w:top w:w="0" w:type="dxa"/>
          <w:left w:w="108" w:type="dxa"/>
          <w:bottom w:w="0" w:type="dxa"/>
          <w:right w:w="108" w:type="dxa"/>
        </w:tblCellMar>
      </w:tblPr>
      <w:tblGrid>
        <w:gridCol w:w="651"/>
        <w:gridCol w:w="6440"/>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6440" w:type="dxa"/>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position w:val="-20"/>
              </w:rPr>
              <w:object>
                <v:shape id="_x0000_i1149" o:spt="75" type="#_x0000_t75" style="height:31.5pt;width:232.5pt;" o:ole="t" filled="f" o:preferrelative="t" stroked="f" coordsize="21600,21600">
                  <v:path/>
                  <v:fill on="f" focussize="0,0"/>
                  <v:stroke on="f" joinstyle="miter"/>
                  <v:imagedata r:id="rId255" o:title=""/>
                  <o:lock v:ext="edit" aspectratio="t"/>
                  <w10:wrap type="none"/>
                  <w10:anchorlock/>
                </v:shape>
                <o:OLEObject Type="Embed" ProgID="Equation.DSMT4" ShapeID="_x0000_i1149" DrawAspect="Content" ObjectID="_1468075849" r:id="rId254">
                  <o:LockedField>false</o:LockedField>
                </o:OLEObject>
              </w:object>
            </w:r>
          </w:p>
        </w:tc>
      </w:tr>
    </w:tbl>
    <w:p>
      <w:pPr>
        <w:spacing w:line="360" w:lineRule="auto"/>
        <w:rPr>
          <w:rFonts w:hint="eastAsia"/>
          <w:bCs/>
          <w:color w:val="000000"/>
          <w:sz w:val="24"/>
        </w:rPr>
      </w:pPr>
      <w:r>
        <w:rPr>
          <w:rFonts w:hint="eastAsia"/>
          <w:bCs/>
          <w:color w:val="000000"/>
          <w:sz w:val="24"/>
        </w:rPr>
        <w:t>通过反复实验验证，应变比例放大系数的相对不确定度为：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4"/>
              </w:rPr>
              <w:object>
                <v:shape id="_x0000_i1150" o:spt="75" type="#_x0000_t75" style="height:30.75pt;width:108.75pt;" o:ole="t" filled="f" o:preferrelative="t" stroked="f" coordsize="21600,21600">
                  <v:path/>
                  <v:fill on="f" focussize="0,0"/>
                  <v:stroke on="f" joinstyle="miter"/>
                  <v:imagedata r:id="rId257" o:title=""/>
                  <o:lock v:ext="edit" aspectratio="t"/>
                  <w10:wrap type="none"/>
                  <w10:anchorlock/>
                </v:shape>
                <o:OLEObject Type="Embed" ProgID="Equation.DSMT4" ShapeID="_x0000_i1150" DrawAspect="Content" ObjectID="_1468075850" r:id="rId256">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6</w:t>
            </w:r>
            <w:r>
              <w:rPr>
                <w:rFonts w:hint="default"/>
                <w:szCs w:val="24"/>
              </w:rPr>
              <w:t>)</w:t>
            </w:r>
          </w:p>
        </w:tc>
      </w:tr>
    </w:tbl>
    <w:p>
      <w:pPr>
        <w:spacing w:line="360" w:lineRule="auto"/>
        <w:jc w:val="both"/>
        <w:rPr>
          <w:rFonts w:hint="eastAsia" w:ascii="宋体" w:hAnsi="宋体" w:eastAsia="宋体" w:cs="宋体"/>
          <w:b w:val="0"/>
          <w:bCs w:val="0"/>
          <w:color w:val="000000"/>
          <w:sz w:val="24"/>
        </w:rPr>
      </w:pPr>
      <w:r>
        <w:rPr>
          <w:rFonts w:hint="eastAsia" w:ascii="宋体" w:hAnsi="宋体" w:eastAsia="宋体" w:cs="宋体"/>
          <w:b w:val="0"/>
          <w:bCs w:val="0"/>
          <w:color w:val="000000"/>
          <w:sz w:val="24"/>
          <w:szCs w:val="24"/>
          <w:lang w:val="en-US" w:eastAsia="zh-CN"/>
        </w:rPr>
        <w:t>E</w:t>
      </w:r>
      <w:r>
        <w:rPr>
          <w:rFonts w:hint="eastAsia" w:ascii="宋体" w:hAnsi="宋体" w:eastAsia="宋体" w:cs="宋体"/>
          <w:b w:val="0"/>
          <w:bCs w:val="0"/>
          <w:color w:val="000000"/>
          <w:sz w:val="24"/>
          <w:szCs w:val="24"/>
        </w:rPr>
        <w:t>.</w:t>
      </w:r>
      <w:r>
        <w:rPr>
          <w:rFonts w:hint="eastAsia" w:ascii="宋体" w:hAnsi="宋体" w:eastAsia="宋体" w:cs="宋体"/>
          <w:b w:val="0"/>
          <w:bCs w:val="0"/>
          <w:sz w:val="24"/>
        </w:rPr>
        <w:t>5.5</w:t>
      </w:r>
      <w:r>
        <w:rPr>
          <w:rFonts w:hint="eastAsia" w:ascii="宋体" w:hAnsi="宋体" w:eastAsia="宋体" w:cs="宋体"/>
          <w:b w:val="0"/>
          <w:bCs w:val="0"/>
          <w:color w:val="000000"/>
          <w:sz w:val="24"/>
        </w:rPr>
        <w:t>应变传递系数的相对标准不确定度</w:t>
      </w:r>
    </w:p>
    <w:p>
      <w:pPr>
        <w:spacing w:line="360" w:lineRule="auto"/>
        <w:ind w:firstLine="480" w:firstLineChars="200"/>
        <w:rPr>
          <w:rFonts w:hint="eastAsia"/>
          <w:iCs/>
          <w:sz w:val="24"/>
          <w:lang w:eastAsia="zh-CN"/>
        </w:rPr>
      </w:pPr>
      <w:r>
        <w:rPr>
          <w:rFonts w:hint="eastAsia"/>
          <w:iCs/>
          <w:sz w:val="24"/>
        </w:rPr>
        <w:t>依据</w:t>
      </w:r>
      <w:r>
        <w:rPr>
          <w:iCs/>
          <w:sz w:val="24"/>
        </w:rPr>
        <w:t>应变传递理论、有限元仿真及实验数据综合估算得到应变传递系数</w:t>
      </w:r>
      <w:r>
        <w:rPr>
          <w:i/>
          <w:iCs/>
          <w:sz w:val="24"/>
        </w:rPr>
        <w:t>β</w:t>
      </w:r>
      <w:r>
        <w:rPr>
          <w:iCs/>
          <w:sz w:val="24"/>
        </w:rPr>
        <w:t>的相对标准不确定度为</w:t>
      </w:r>
      <w:r>
        <w:rPr>
          <w:rFonts w:hint="eastAsia"/>
          <w:iCs/>
          <w:sz w:val="24"/>
          <w:lang w:eastAsia="zh-CN"/>
        </w:rPr>
        <w:t>：</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8"/>
                <w:szCs w:val="24"/>
              </w:rPr>
              <w:object>
                <v:shape id="_x0000_i1151" o:spt="75" type="#_x0000_t75" style="height:33pt;width:162pt;" o:ole="t" filled="f" o:preferrelative="t" stroked="f" coordsize="21600,21600">
                  <v:path/>
                  <v:fill on="f" focussize="0,0"/>
                  <v:stroke on="f" joinstyle="miter"/>
                  <v:imagedata r:id="rId259" o:title=""/>
                  <o:lock v:ext="edit" aspectratio="t"/>
                  <w10:wrap type="none"/>
                  <w10:anchorlock/>
                </v:shape>
                <o:OLEObject Type="Embed" ProgID="Equation.DSMT4" ShapeID="_x0000_i1151" DrawAspect="Content" ObjectID="_1468075851" r:id="rId258">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7</w:t>
            </w:r>
            <w:r>
              <w:rPr>
                <w:rFonts w:hint="default"/>
                <w:szCs w:val="24"/>
              </w:rPr>
              <w:t>)</w:t>
            </w:r>
          </w:p>
        </w:tc>
      </w:tr>
    </w:tbl>
    <w:p>
      <w:pPr>
        <w:pStyle w:val="50"/>
        <w:rPr>
          <w:rFonts w:hint="eastAsia" w:ascii="宋体" w:hAnsi="宋体" w:eastAsia="宋体" w:cs="宋体"/>
          <w:b w:val="0"/>
          <w:bCs w:val="0"/>
          <w:color w:val="000000"/>
          <w:sz w:val="24"/>
        </w:rPr>
      </w:pPr>
      <w:r>
        <w:rPr>
          <w:rFonts w:hint="eastAsia" w:ascii="宋体" w:hAnsi="宋体" w:eastAsia="宋体" w:cs="宋体"/>
          <w:b w:val="0"/>
          <w:bCs w:val="0"/>
          <w:color w:val="000000"/>
          <w:sz w:val="24"/>
          <w:szCs w:val="24"/>
          <w:lang w:val="en-US" w:eastAsia="zh-CN"/>
        </w:rPr>
        <w:t>E</w:t>
      </w:r>
      <w:r>
        <w:rPr>
          <w:rFonts w:hint="eastAsia" w:ascii="宋体" w:hAnsi="宋体" w:eastAsia="宋体" w:cs="宋体"/>
          <w:b w:val="0"/>
          <w:bCs w:val="0"/>
          <w:color w:val="000000"/>
          <w:sz w:val="24"/>
          <w:szCs w:val="24"/>
        </w:rPr>
        <w:t>.</w:t>
      </w:r>
      <w:r>
        <w:rPr>
          <w:rFonts w:hint="eastAsia" w:ascii="宋体" w:hAnsi="宋体" w:eastAsia="宋体" w:cs="宋体"/>
          <w:b w:val="0"/>
          <w:bCs w:val="0"/>
          <w:sz w:val="24"/>
        </w:rPr>
        <w:t>5.6标准器中心波长引入的标准不确定度分量</w:t>
      </w:r>
    </w:p>
    <w:p>
      <w:pPr>
        <w:spacing w:line="360" w:lineRule="auto"/>
        <w:ind w:firstLine="480"/>
        <w:rPr>
          <w:sz w:val="24"/>
        </w:rPr>
      </w:pPr>
      <w:r>
        <w:rPr>
          <w:sz w:val="24"/>
        </w:rPr>
        <w:t>FBG解调仪的波长准确度</w:t>
      </w:r>
      <w:r>
        <w:rPr>
          <w:rFonts w:hint="eastAsia"/>
          <w:sz w:val="24"/>
        </w:rPr>
        <w:t>按最大允许误差为5</w:t>
      </w:r>
      <w:r>
        <w:rPr>
          <w:sz w:val="24"/>
        </w:rPr>
        <w:t>pm，</w:t>
      </w:r>
      <w:r>
        <w:rPr>
          <w:rFonts w:hint="eastAsia"/>
          <w:sz w:val="24"/>
        </w:rPr>
        <w:t>按检定证书</w:t>
      </w:r>
      <w:r>
        <w:rPr>
          <w:sz w:val="24"/>
        </w:rPr>
        <w:t>，取包含因子</w:t>
      </w:r>
      <w:r>
        <w:rPr>
          <w:rFonts w:hint="eastAsia"/>
          <w:i/>
          <w:iCs/>
          <w:sz w:val="24"/>
        </w:rPr>
        <w:t>k</w:t>
      </w:r>
      <w:r>
        <w:rPr>
          <w:rFonts w:hint="eastAsia"/>
          <w:sz w:val="24"/>
        </w:rPr>
        <w:t>=3</w:t>
      </w:r>
      <w:r>
        <w:rPr>
          <w:sz w:val="24"/>
        </w:rPr>
        <w:t>。引入的波长不确定度大小为</w:t>
      </w:r>
      <w:r>
        <w:rPr>
          <w:rFonts w:hint="eastAsia"/>
          <w:sz w:val="24"/>
        </w:rPr>
        <w:t>1.67pm</w:t>
      </w:r>
      <w:r>
        <w:rPr>
          <w:sz w:val="24"/>
        </w:rPr>
        <w:t>，以中心波长</w:t>
      </w:r>
      <w:r>
        <w:rPr>
          <w:rFonts w:hint="eastAsia"/>
          <w:sz w:val="24"/>
        </w:rPr>
        <w:t>从</w:t>
      </w:r>
      <w:r>
        <w:rPr>
          <w:sz w:val="24"/>
        </w:rPr>
        <w:t>15</w:t>
      </w:r>
      <w:r>
        <w:rPr>
          <w:rFonts w:hint="eastAsia"/>
          <w:sz w:val="24"/>
        </w:rPr>
        <w:t>1</w:t>
      </w:r>
      <w:r>
        <w:rPr>
          <w:sz w:val="24"/>
        </w:rPr>
        <w:t>0</w:t>
      </w:r>
      <w:r>
        <w:rPr>
          <w:rFonts w:hint="eastAsia"/>
          <w:sz w:val="24"/>
        </w:rPr>
        <w:t>n</w:t>
      </w:r>
      <w:r>
        <w:rPr>
          <w:sz w:val="24"/>
        </w:rPr>
        <w:t>m</w:t>
      </w:r>
      <w:r>
        <w:rPr>
          <w:rFonts w:hint="eastAsia"/>
          <w:sz w:val="24"/>
        </w:rPr>
        <w:t>至1590nm</w:t>
      </w:r>
      <w:r>
        <w:rPr>
          <w:sz w:val="24"/>
        </w:rPr>
        <w:t>，</w:t>
      </w:r>
      <w:r>
        <w:rPr>
          <w:rFonts w:hint="eastAsia"/>
          <w:sz w:val="24"/>
        </w:rPr>
        <w:t>共80nm</w:t>
      </w:r>
      <w:r>
        <w:rPr>
          <w:rFonts w:hint="eastAsia"/>
          <w:sz w:val="24"/>
          <w:lang w:eastAsia="zh-CN"/>
        </w:rPr>
        <w:t>，以常用应变测量常用可达到的范围</w:t>
      </w:r>
      <w:r>
        <w:rPr>
          <w:rFonts w:hint="eastAsia"/>
          <w:sz w:val="24"/>
          <w:lang w:val="en-US" w:eastAsia="zh-CN"/>
        </w:rPr>
        <w:t>4nm，进行分析，</w:t>
      </w:r>
      <w:r>
        <w:rPr>
          <w:sz w:val="24"/>
        </w:rPr>
        <w:t>则引入的不确定度为：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24"/>
                <w:szCs w:val="24"/>
              </w:rPr>
              <w:object>
                <v:shape id="_x0000_i1152" o:spt="75" type="#_x0000_t75" style="height:31.5pt;width:181.85pt;" o:ole="t" filled="f" o:preferrelative="t" stroked="f" coordsize="21600,21600">
                  <v:path/>
                  <v:fill on="f" focussize="0,0"/>
                  <v:stroke on="f"/>
                  <v:imagedata r:id="rId261" o:title=""/>
                  <o:lock v:ext="edit" aspectratio="t"/>
                  <w10:wrap type="none"/>
                  <w10:anchorlock/>
                </v:shape>
                <o:OLEObject Type="Embed" ProgID="Equation.DSMT4" ShapeID="_x0000_i1152" DrawAspect="Content" ObjectID="_1468075852" r:id="rId260">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8</w:t>
            </w:r>
            <w:r>
              <w:rPr>
                <w:rFonts w:hint="default"/>
                <w:szCs w:val="24"/>
              </w:rPr>
              <w:t>)</w:t>
            </w:r>
          </w:p>
        </w:tc>
      </w:tr>
    </w:tbl>
    <w:p>
      <w:pPr>
        <w:pStyle w:val="50"/>
        <w:spacing w:line="360" w:lineRule="auto"/>
        <w:rPr>
          <w:rFonts w:hint="eastAsia" w:ascii="宋体" w:hAnsi="宋体" w:eastAsia="宋体" w:cs="宋体"/>
          <w:b w:val="0"/>
          <w:bCs w:val="0"/>
          <w:sz w:val="24"/>
        </w:rPr>
      </w:pPr>
      <w:r>
        <w:rPr>
          <w:rFonts w:hint="eastAsia" w:ascii="宋体" w:hAnsi="宋体" w:eastAsia="宋体" w:cs="宋体"/>
          <w:b w:val="0"/>
          <w:bCs w:val="0"/>
          <w:color w:val="000000"/>
          <w:sz w:val="24"/>
          <w:szCs w:val="24"/>
          <w:lang w:val="en-US" w:eastAsia="zh-CN"/>
        </w:rPr>
        <w:t>E</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rPr>
        <w:t>5.7</w:t>
      </w:r>
      <w:r>
        <w:rPr>
          <w:rFonts w:hint="eastAsia" w:ascii="宋体" w:hAnsi="宋体" w:eastAsia="宋体" w:cs="宋体"/>
          <w:b w:val="0"/>
          <w:bCs w:val="0"/>
          <w:sz w:val="24"/>
        </w:rPr>
        <w:t xml:space="preserve"> 被测应变波长值重复性引入的标准不确定度分量</w:t>
      </w:r>
    </w:p>
    <w:p>
      <w:pPr>
        <w:spacing w:line="360" w:lineRule="auto"/>
        <w:ind w:firstLine="480"/>
        <w:rPr>
          <w:szCs w:val="24"/>
        </w:rPr>
      </w:pPr>
      <w:r>
        <w:rPr>
          <w:sz w:val="24"/>
        </w:rPr>
        <w:t>利用纳米拉压位移法应变校准装置对FBG应变传感器进行</w:t>
      </w:r>
      <w:r>
        <w:rPr>
          <w:rFonts w:hint="eastAsia"/>
          <w:sz w:val="24"/>
        </w:rPr>
        <w:t>示值</w:t>
      </w:r>
      <w:r>
        <w:rPr>
          <w:sz w:val="24"/>
        </w:rPr>
        <w:t>，多次测量后得</w:t>
      </w:r>
      <w:r>
        <w:rPr>
          <w:rFonts w:hint="eastAsia"/>
          <w:sz w:val="24"/>
        </w:rPr>
        <w:t>重复性</w:t>
      </w:r>
      <w:r>
        <w:rPr>
          <w:sz w:val="24"/>
        </w:rPr>
        <w:t>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12"/>
                <w:szCs w:val="24"/>
              </w:rPr>
              <w:object>
                <v:shape id="_x0000_i1153" o:spt="75" type="#_x0000_t75" style="height:18pt;width:78pt;" o:ole="t" filled="f" o:preferrelative="t" stroked="f" coordsize="21600,21600">
                  <v:path/>
                  <v:fill on="f" focussize="0,0"/>
                  <v:stroke on="f" joinstyle="miter"/>
                  <v:imagedata r:id="rId235" o:title=""/>
                  <o:lock v:ext="edit" aspectratio="t"/>
                  <w10:wrap type="none"/>
                  <w10:anchorlock/>
                </v:shape>
                <o:OLEObject Type="Embed" ProgID="Equation.DSMT4" ShapeID="_x0000_i1153" DrawAspect="Content" ObjectID="_1468075853" r:id="rId262">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9</w:t>
            </w:r>
            <w:r>
              <w:rPr>
                <w:rFonts w:hint="default"/>
                <w:szCs w:val="24"/>
              </w:rPr>
              <w:t>)</w:t>
            </w:r>
          </w:p>
        </w:tc>
      </w:tr>
    </w:tbl>
    <w:p>
      <w:pPr>
        <w:pStyle w:val="50"/>
        <w:spacing w:line="360" w:lineRule="auto"/>
        <w:rPr>
          <w:szCs w:val="24"/>
        </w:rPr>
      </w:pPr>
    </w:p>
    <w:p>
      <w:pPr>
        <w:spacing w:line="360" w:lineRule="auto"/>
        <w:rPr>
          <w:rFonts w:hint="eastAsia" w:eastAsia="黑体"/>
          <w:color w:val="000000"/>
          <w:sz w:val="24"/>
          <w:szCs w:val="32"/>
        </w:rPr>
      </w:pPr>
      <w:r>
        <w:rPr>
          <w:rFonts w:hint="eastAsia" w:eastAsia="黑体"/>
          <w:color w:val="000000"/>
          <w:sz w:val="24"/>
          <w:szCs w:val="32"/>
          <w:lang w:val="en-US" w:eastAsia="zh-CN"/>
        </w:rPr>
        <w:t>E</w:t>
      </w:r>
      <w:r>
        <w:rPr>
          <w:rFonts w:hint="eastAsia" w:eastAsia="黑体"/>
          <w:color w:val="000000"/>
          <w:sz w:val="24"/>
          <w:szCs w:val="32"/>
        </w:rPr>
        <w:t>.6可开展的相对扩展不确定度</w:t>
      </w:r>
    </w:p>
    <w:p>
      <w:pPr>
        <w:spacing w:line="360" w:lineRule="auto"/>
        <w:ind w:firstLine="480"/>
        <w:rPr>
          <w:rFonts w:hint="eastAsia"/>
          <w:sz w:val="24"/>
        </w:rPr>
      </w:pPr>
      <w:r>
        <w:rPr>
          <w:rFonts w:hint="eastAsia"/>
          <w:sz w:val="24"/>
        </w:rPr>
        <w:t>由上分析，可得开展光纤光栅应变的相对合成标准不确定为：</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4"/>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pPr>
              <w:keepNext w:val="0"/>
              <w:keepLines w:val="0"/>
              <w:suppressLineNumbers w:val="0"/>
              <w:spacing w:before="0" w:beforeAutospacing="0" w:after="0" w:afterAutospacing="0" w:line="360" w:lineRule="auto"/>
              <w:ind w:left="0" w:right="0"/>
              <w:rPr>
                <w:rFonts w:hint="eastAsia"/>
                <w:sz w:val="24"/>
                <w:vertAlign w:val="baseline"/>
              </w:rPr>
            </w:pPr>
            <w:r>
              <w:rPr>
                <w:rFonts w:hint="default"/>
                <w:position w:val="-42"/>
              </w:rPr>
              <w:object>
                <v:shape id="_x0000_i1154" o:spt="75" type="#_x0000_t75" style="height:55.15pt;width:412.4pt;" o:ole="t" filled="f" o:preferrelative="t" stroked="f" coordsize="21600,21600">
                  <v:path/>
                  <v:fill on="f" focussize="0,0"/>
                  <v:stroke on="f"/>
                  <v:imagedata r:id="rId264" o:title=""/>
                  <o:lock v:ext="edit" aspectratio="t"/>
                  <w10:wrap type="none"/>
                  <w10:anchorlock/>
                </v:shape>
                <o:OLEObject Type="Embed" ProgID="Equation.DSMT4" ShapeID="_x0000_i1154" DrawAspect="Content" ObjectID="_1468075854" r:id="rId263">
                  <o:LockedField>false</o:LockedField>
                </o:OLEObject>
              </w:object>
            </w:r>
          </w:p>
        </w:tc>
        <w:tc>
          <w:tcPr>
            <w:tcW w:w="4643" w:type="dxa"/>
          </w:tcPr>
          <w:p>
            <w:pPr>
              <w:keepNext w:val="0"/>
              <w:keepLines w:val="0"/>
              <w:suppressLineNumbers w:val="0"/>
              <w:spacing w:before="0" w:beforeAutospacing="0" w:after="0" w:afterAutospacing="0" w:line="360" w:lineRule="auto"/>
              <w:ind w:left="0" w:right="0"/>
              <w:rPr>
                <w:rFonts w:hint="eastAsia"/>
                <w:sz w:val="24"/>
                <w:vertAlign w:val="baseline"/>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10</w:t>
            </w:r>
            <w:r>
              <w:rPr>
                <w:rFonts w:hint="default"/>
                <w:szCs w:val="24"/>
              </w:rPr>
              <w:t>)</w:t>
            </w:r>
          </w:p>
        </w:tc>
      </w:tr>
    </w:tbl>
    <w:p>
      <w:pPr>
        <w:spacing w:line="360" w:lineRule="auto"/>
        <w:rPr>
          <w:rFonts w:hint="eastAsia"/>
          <w:sz w:val="24"/>
        </w:rPr>
      </w:pPr>
    </w:p>
    <w:p>
      <w:pPr>
        <w:spacing w:line="360" w:lineRule="auto"/>
        <w:ind w:firstLine="480"/>
        <w:rPr>
          <w:sz w:val="24"/>
        </w:rPr>
      </w:pPr>
      <w:r>
        <w:rPr>
          <w:rFonts w:hint="eastAsia"/>
          <w:position w:val="-42"/>
        </w:rPr>
        <w:t xml:space="preserve">     </w:t>
      </w:r>
      <w:r>
        <w:rPr>
          <w:sz w:val="24"/>
        </w:rPr>
        <w:t>取包含因子</w:t>
      </w:r>
      <w:r>
        <w:rPr>
          <w:position w:val="-6"/>
          <w:sz w:val="24"/>
        </w:rPr>
        <w:object>
          <v:shape id="_x0000_i1155" o:spt="75" type="#_x0000_t75" style="height:14.25pt;width:27.75pt;" o:ole="t" filled="f" o:preferrelative="t" stroked="f" coordsize="21600,21600">
            <v:path/>
            <v:fill on="f" focussize="0,0"/>
            <v:stroke on="f" joinstyle="miter"/>
            <v:imagedata r:id="rId207" o:title=""/>
            <o:lock v:ext="edit" aspectratio="t"/>
            <w10:wrap type="none"/>
            <w10:anchorlock/>
          </v:shape>
          <o:OLEObject Type="Embed" ProgID="Equation.DSMT4" ShapeID="_x0000_i1155" DrawAspect="Content" ObjectID="_1468075855" r:id="rId265">
            <o:LockedField>false</o:LockedField>
          </o:OLEObject>
        </w:object>
      </w:r>
      <w:r>
        <w:rPr>
          <w:sz w:val="24"/>
        </w:rPr>
        <w:t>，</w:t>
      </w:r>
      <w:r>
        <w:rPr>
          <w:rFonts w:hint="eastAsia"/>
          <w:sz w:val="24"/>
        </w:rPr>
        <w:t>则，开展应变校准的</w:t>
      </w:r>
      <w:r>
        <w:rPr>
          <w:sz w:val="24"/>
        </w:rPr>
        <w:t>相对扩展不确定度为：</w:t>
      </w:r>
    </w:p>
    <w:tbl>
      <w:tblPr>
        <w:tblStyle w:val="16"/>
        <w:tblW w:w="0" w:type="auto"/>
        <w:jc w:val="center"/>
        <w:tblLayout w:type="fixed"/>
        <w:tblCellMar>
          <w:top w:w="0" w:type="dxa"/>
          <w:left w:w="108" w:type="dxa"/>
          <w:bottom w:w="0" w:type="dxa"/>
          <w:right w:w="108" w:type="dxa"/>
        </w:tblCellMar>
      </w:tblPr>
      <w:tblGrid>
        <w:gridCol w:w="651"/>
        <w:gridCol w:w="4858"/>
        <w:gridCol w:w="1582"/>
      </w:tblGrid>
      <w:tr>
        <w:tblPrEx>
          <w:tblCellMar>
            <w:top w:w="0" w:type="dxa"/>
            <w:left w:w="108" w:type="dxa"/>
            <w:bottom w:w="0" w:type="dxa"/>
            <w:right w:w="108" w:type="dxa"/>
          </w:tblCellMar>
        </w:tblPrEx>
        <w:trPr>
          <w:trHeight w:val="516" w:hRule="atLeast"/>
          <w:jc w:val="center"/>
        </w:trPr>
        <w:tc>
          <w:tcPr>
            <w:tcW w:w="651" w:type="dxa"/>
          </w:tcPr>
          <w:p>
            <w:pPr>
              <w:keepNext w:val="0"/>
              <w:keepLines w:val="0"/>
              <w:suppressLineNumbers w:val="0"/>
              <w:spacing w:before="0" w:beforeAutospacing="0" w:after="0" w:afterAutospacing="0" w:line="360" w:lineRule="auto"/>
              <w:ind w:left="0" w:right="0"/>
              <w:rPr>
                <w:rFonts w:hint="default"/>
                <w:kern w:val="0"/>
                <w:sz w:val="24"/>
                <w:szCs w:val="24"/>
              </w:rPr>
            </w:pPr>
          </w:p>
        </w:tc>
        <w:tc>
          <w:tcPr>
            <w:tcW w:w="4858" w:type="dxa"/>
          </w:tcPr>
          <w:p>
            <w:pPr>
              <w:keepNext w:val="0"/>
              <w:keepLines w:val="0"/>
              <w:suppressLineNumbers w:val="0"/>
              <w:spacing w:before="0" w:beforeAutospacing="0" w:after="0" w:afterAutospacing="0" w:line="360" w:lineRule="auto"/>
              <w:ind w:left="0" w:right="0"/>
              <w:jc w:val="center"/>
              <w:rPr>
                <w:rFonts w:hint="default"/>
                <w:sz w:val="24"/>
              </w:rPr>
            </w:pPr>
            <w:r>
              <w:rPr>
                <w:rFonts w:hint="default"/>
                <w:position w:val="-12"/>
                <w:sz w:val="24"/>
              </w:rPr>
              <w:object>
                <v:shape id="_x0000_i1156" o:spt="75" type="#_x0000_t75" style="height:18pt;width:198pt;" o:ole="t" filled="f" o:preferrelative="t" stroked="f" coordsize="21600,21600">
                  <v:path/>
                  <v:fill on="f" focussize="0,0"/>
                  <v:stroke on="f"/>
                  <v:imagedata r:id="rId267" o:title=""/>
                  <o:lock v:ext="edit" aspectratio="t"/>
                  <w10:wrap type="none"/>
                  <w10:anchorlock/>
                </v:shape>
                <o:OLEObject Type="Embed" ProgID="Equation.DSMT4" ShapeID="_x0000_i1156" DrawAspect="Content" ObjectID="_1468075856" r:id="rId266">
                  <o:LockedField>false</o:LockedField>
                </o:OLEObject>
              </w:object>
            </w:r>
          </w:p>
        </w:tc>
        <w:tc>
          <w:tcPr>
            <w:tcW w:w="1582" w:type="dxa"/>
            <w:vAlign w:val="center"/>
          </w:tcPr>
          <w:p>
            <w:pPr>
              <w:keepNext w:val="0"/>
              <w:keepLines w:val="0"/>
              <w:suppressLineNumbers w:val="0"/>
              <w:spacing w:before="0" w:beforeAutospacing="0" w:after="0" w:afterAutospacing="0" w:line="360" w:lineRule="auto"/>
              <w:ind w:left="0" w:right="720"/>
              <w:jc w:val="both"/>
              <w:rPr>
                <w:rFonts w:hint="default"/>
                <w:kern w:val="0"/>
                <w:sz w:val="24"/>
                <w:szCs w:val="24"/>
              </w:rPr>
            </w:pPr>
            <w:r>
              <w:rPr>
                <w:rFonts w:hint="default"/>
                <w:szCs w:val="24"/>
              </w:rPr>
              <w:t>(</w:t>
            </w:r>
            <w:r>
              <w:rPr>
                <w:rFonts w:hint="eastAsia" w:eastAsia="宋体"/>
                <w:szCs w:val="24"/>
                <w:lang w:val="en-US" w:eastAsia="zh-CN"/>
              </w:rPr>
              <w:t>E</w:t>
            </w:r>
            <w:r>
              <w:rPr>
                <w:rFonts w:hint="default"/>
                <w:szCs w:val="24"/>
              </w:rPr>
              <w:t>-</w:t>
            </w:r>
            <w:r>
              <w:rPr>
                <w:rFonts w:hint="eastAsia"/>
                <w:szCs w:val="24"/>
                <w:lang w:val="en-US" w:eastAsia="zh-CN"/>
              </w:rPr>
              <w:t>11</w:t>
            </w:r>
            <w:r>
              <w:rPr>
                <w:rFonts w:hint="default"/>
                <w:szCs w:val="24"/>
              </w:rPr>
              <w:t>)</w:t>
            </w:r>
          </w:p>
        </w:tc>
      </w:tr>
    </w:tbl>
    <w:p>
      <w:pPr>
        <w:spacing w:line="360" w:lineRule="auto"/>
        <w:ind w:firstLine="480"/>
        <w:rPr>
          <w:sz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rPr>
          <w:sz w:val="24"/>
          <w:szCs w:val="24"/>
        </w:rPr>
        <w:sectPr>
          <w:pgSz w:w="11906" w:h="16838"/>
          <w:pgMar w:top="1247" w:right="1418" w:bottom="1247" w:left="1418" w:header="851" w:footer="851"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eastAsia="黑体"/>
          <w:color w:val="000000"/>
          <w:sz w:val="28"/>
          <w:szCs w:val="28"/>
          <w:lang w:val="en-US" w:eastAsia="zh-CN"/>
        </w:rPr>
      </w:pPr>
      <w:bookmarkStart w:id="56" w:name="_Toc30054"/>
      <w:r>
        <w:rPr>
          <w:rFonts w:eastAsia="黑体"/>
          <w:color w:val="000000"/>
          <w:sz w:val="28"/>
          <w:szCs w:val="28"/>
        </w:rPr>
        <w:t>附录</w:t>
      </w:r>
      <w:r>
        <w:rPr>
          <w:rFonts w:hint="eastAsia" w:eastAsia="黑体"/>
          <w:color w:val="000000"/>
          <w:sz w:val="28"/>
          <w:szCs w:val="28"/>
          <w:lang w:val="en-US" w:eastAsia="zh-CN"/>
        </w:rPr>
        <w:t xml:space="preserve">F  </w:t>
      </w:r>
    </w:p>
    <w:p>
      <w:pPr>
        <w:keepNext w:val="0"/>
        <w:keepLines w:val="0"/>
        <w:pageBreakBefore w:val="0"/>
        <w:widowControl w:val="0"/>
        <w:kinsoku/>
        <w:wordWrap/>
        <w:overflowPunct/>
        <w:topLinePunct w:val="0"/>
        <w:autoSpaceDE/>
        <w:autoSpaceDN/>
        <w:bidi w:val="0"/>
        <w:adjustRightInd/>
        <w:snapToGrid/>
        <w:ind w:firstLine="2240" w:firstLineChars="800"/>
        <w:textAlignment w:val="auto"/>
        <w:outlineLvl w:val="0"/>
        <w:rPr>
          <w:rFonts w:eastAsia="黑体"/>
          <w:color w:val="000000"/>
          <w:sz w:val="28"/>
          <w:szCs w:val="28"/>
        </w:rPr>
      </w:pPr>
      <w:r>
        <w:rPr>
          <w:rFonts w:eastAsia="黑体"/>
          <w:color w:val="000000"/>
          <w:sz w:val="28"/>
          <w:szCs w:val="28"/>
        </w:rPr>
        <w:t>FBG应变传感器计量特性计算公式</w:t>
      </w:r>
      <w:bookmarkEnd w:id="56"/>
    </w:p>
    <w:p>
      <w:pPr>
        <w:spacing w:line="360" w:lineRule="auto"/>
        <w:rPr>
          <w:rFonts w:eastAsia="黑体"/>
          <w:color w:val="000000"/>
          <w:sz w:val="24"/>
          <w:szCs w:val="32"/>
        </w:rPr>
      </w:pPr>
      <w:r>
        <w:rPr>
          <w:rFonts w:hint="eastAsia" w:eastAsia="黑体"/>
          <w:color w:val="000000"/>
          <w:sz w:val="24"/>
          <w:szCs w:val="32"/>
          <w:lang w:val="en-US" w:eastAsia="zh-CN"/>
        </w:rPr>
        <w:t>F</w:t>
      </w:r>
      <w:r>
        <w:rPr>
          <w:rFonts w:eastAsia="黑体"/>
          <w:color w:val="000000"/>
          <w:sz w:val="24"/>
          <w:szCs w:val="32"/>
        </w:rPr>
        <w:t>.1 理论计算公式</w:t>
      </w:r>
    </w:p>
    <w:p>
      <w:pPr>
        <w:spacing w:line="360" w:lineRule="auto"/>
        <w:ind w:firstLine="480" w:firstLineChars="200"/>
        <w:rPr>
          <w:sz w:val="24"/>
          <w:szCs w:val="24"/>
        </w:rPr>
      </w:pPr>
      <w:r>
        <w:rPr>
          <w:sz w:val="24"/>
          <w:szCs w:val="24"/>
        </w:rPr>
        <w:t>依据普遍认同的光纤耦合模理论，通过推导可得到公式（</w:t>
      </w:r>
      <w:r>
        <w:rPr>
          <w:rFonts w:hint="eastAsia"/>
          <w:sz w:val="24"/>
          <w:szCs w:val="24"/>
          <w:lang w:val="en-US" w:eastAsia="zh-CN"/>
        </w:rPr>
        <w:t>F</w:t>
      </w:r>
      <w:r>
        <w:rPr>
          <w:sz w:val="24"/>
          <w:szCs w:val="24"/>
        </w:rPr>
        <w:t>-1）：</w:t>
      </w:r>
    </w:p>
    <w:tbl>
      <w:tblPr>
        <w:tblStyle w:val="16"/>
        <w:tblW w:w="0" w:type="auto"/>
        <w:tblInd w:w="0" w:type="dxa"/>
        <w:tblLayout w:type="autofit"/>
        <w:tblCellMar>
          <w:top w:w="0" w:type="dxa"/>
          <w:left w:w="108" w:type="dxa"/>
          <w:bottom w:w="0" w:type="dxa"/>
          <w:right w:w="108" w:type="dxa"/>
        </w:tblCellMar>
      </w:tblPr>
      <w:tblGrid>
        <w:gridCol w:w="1458"/>
        <w:gridCol w:w="5615"/>
        <w:gridCol w:w="2213"/>
      </w:tblGrid>
      <w:tr>
        <w:tblPrEx>
          <w:tblCellMar>
            <w:top w:w="0" w:type="dxa"/>
            <w:left w:w="108" w:type="dxa"/>
            <w:bottom w:w="0" w:type="dxa"/>
            <w:right w:w="108" w:type="dxa"/>
          </w:tblCellMar>
        </w:tblPrEx>
        <w:trPr>
          <w:trHeight w:val="613" w:hRule="atLeast"/>
        </w:trPr>
        <w:tc>
          <w:tcPr>
            <w:tcW w:w="1458" w:type="dxa"/>
            <w:shd w:val="clear" w:color="auto" w:fill="auto"/>
            <w:vAlign w:val="center"/>
          </w:tcPr>
          <w:p>
            <w:pPr>
              <w:keepNext w:val="0"/>
              <w:keepLines w:val="0"/>
              <w:suppressLineNumbers w:val="0"/>
              <w:spacing w:before="0" w:beforeAutospacing="0" w:after="0" w:afterAutospacing="0"/>
              <w:ind w:left="0" w:right="0"/>
              <w:jc w:val="center"/>
              <w:rPr>
                <w:rFonts w:hint="default"/>
                <w:sz w:val="24"/>
                <w:szCs w:val="24"/>
              </w:rPr>
            </w:pPr>
          </w:p>
        </w:tc>
        <w:tc>
          <w:tcPr>
            <w:tcW w:w="5615" w:type="dxa"/>
            <w:shd w:val="clear" w:color="auto" w:fill="auto"/>
            <w:vAlign w:val="center"/>
          </w:tcPr>
          <w:p>
            <w:pPr>
              <w:keepNext w:val="0"/>
              <w:keepLines w:val="0"/>
              <w:suppressLineNumbers w:val="0"/>
              <w:spacing w:before="0" w:beforeAutospacing="0" w:after="0" w:afterAutospacing="0"/>
              <w:ind w:left="0" w:right="0"/>
              <w:jc w:val="center"/>
              <w:rPr>
                <w:rFonts w:hint="default"/>
                <w:sz w:val="24"/>
                <w:szCs w:val="24"/>
              </w:rPr>
            </w:pPr>
            <w:r>
              <w:rPr>
                <w:rFonts w:hint="default"/>
                <w:position w:val="-14"/>
                <w:sz w:val="24"/>
                <w:szCs w:val="24"/>
              </w:rPr>
              <w:object>
                <v:shape id="_x0000_i1157" o:spt="75" type="#_x0000_t75" style="height:20.25pt;width:254.25pt;" o:ole="t" filled="f" o:preferrelative="t" stroked="f" coordsize="21600,21600">
                  <v:path/>
                  <v:fill on="f" focussize="0,0"/>
                  <v:stroke on="f" joinstyle="miter"/>
                  <v:imagedata r:id="rId269" o:title=""/>
                  <o:lock v:ext="edit" aspectratio="t"/>
                  <w10:wrap type="none"/>
                  <w10:anchorlock/>
                </v:shape>
                <o:OLEObject Type="Embed" ProgID="Equation.DSMT4" ShapeID="_x0000_i1157" DrawAspect="Content" ObjectID="_1468075857" r:id="rId268">
                  <o:LockedField>false</o:LockedField>
                </o:OLEObject>
              </w:object>
            </w:r>
          </w:p>
        </w:tc>
        <w:tc>
          <w:tcPr>
            <w:tcW w:w="2213" w:type="dxa"/>
            <w:shd w:val="clear" w:color="auto" w:fill="auto"/>
            <w:vAlign w:val="center"/>
          </w:tcPr>
          <w:p>
            <w:pPr>
              <w:keepNext w:val="0"/>
              <w:keepLines w:val="0"/>
              <w:suppressLineNumbers w:val="0"/>
              <w:spacing w:before="0" w:beforeAutospacing="0" w:after="0" w:afterAutospacing="0"/>
              <w:ind w:left="0" w:right="0"/>
              <w:jc w:val="center"/>
              <w:rPr>
                <w:rFonts w:hint="default"/>
                <w:sz w:val="24"/>
                <w:szCs w:val="24"/>
              </w:rPr>
            </w:pPr>
            <w:r>
              <w:rPr>
                <w:rFonts w:hint="default"/>
                <w:sz w:val="24"/>
                <w:szCs w:val="24"/>
              </w:rPr>
              <w:t>（</w:t>
            </w:r>
            <w:r>
              <w:rPr>
                <w:rFonts w:hint="eastAsia"/>
                <w:sz w:val="24"/>
                <w:szCs w:val="24"/>
                <w:lang w:val="en-US" w:eastAsia="zh-CN"/>
              </w:rPr>
              <w:t>F</w:t>
            </w:r>
            <w:r>
              <w:rPr>
                <w:rFonts w:hint="default"/>
                <w:sz w:val="24"/>
                <w:szCs w:val="24"/>
              </w:rPr>
              <w:t>-1）</w:t>
            </w:r>
          </w:p>
        </w:tc>
      </w:tr>
    </w:tbl>
    <w:p>
      <w:pPr>
        <w:spacing w:line="360" w:lineRule="auto"/>
        <w:rPr>
          <w:sz w:val="24"/>
          <w:szCs w:val="24"/>
        </w:rPr>
      </w:pPr>
      <w:r>
        <w:rPr>
          <w:sz w:val="24"/>
          <w:szCs w:val="24"/>
        </w:rPr>
        <w:t>式中：</w:t>
      </w:r>
      <w:r>
        <w:rPr>
          <w:position w:val="-10"/>
          <w:sz w:val="24"/>
          <w:szCs w:val="24"/>
        </w:rPr>
        <w:object>
          <v:shape id="_x0000_i1158" o:spt="75" type="#_x0000_t75" style="height:15.75pt;width:45.75pt;" o:ole="t" filled="f" o:preferrelative="t" stroked="f" coordsize="21600,21600">
            <v:path/>
            <v:fill on="f" focussize="0,0"/>
            <v:stroke on="f" joinstyle="miter"/>
            <v:imagedata r:id="rId271" o:title=""/>
            <o:lock v:ext="edit" aspectratio="f"/>
            <w10:wrap type="none"/>
            <w10:anchorlock/>
          </v:shape>
          <o:OLEObject Type="Embed" ProgID="Equation.DSMT4" ShapeID="_x0000_i1158" DrawAspect="Content" ObjectID="_1468075858" r:id="rId270">
            <o:LockedField>false</o:LockedField>
          </o:OLEObject>
        </w:object>
      </w:r>
      <w:r>
        <w:rPr>
          <w:sz w:val="24"/>
          <w:szCs w:val="24"/>
        </w:rPr>
        <w:t>— 光纤光栅在温度状态</w:t>
      </w:r>
      <w:r>
        <w:rPr>
          <w:i/>
          <w:iCs/>
          <w:sz w:val="24"/>
          <w:szCs w:val="24"/>
        </w:rPr>
        <w:t>T</w:t>
      </w:r>
      <w:r>
        <w:rPr>
          <w:sz w:val="24"/>
          <w:szCs w:val="24"/>
        </w:rPr>
        <w:t>时，所受应变为</w:t>
      </w:r>
      <w:r>
        <w:rPr>
          <w:i/>
          <w:iCs/>
          <w:sz w:val="24"/>
          <w:szCs w:val="24"/>
        </w:rPr>
        <w:t>ɛ</w:t>
      </w:r>
      <w:r>
        <w:rPr>
          <w:sz w:val="24"/>
          <w:szCs w:val="24"/>
        </w:rPr>
        <w:t>的布拉格衍射波长的变化量；</w:t>
      </w:r>
    </w:p>
    <w:p>
      <w:pPr>
        <w:spacing w:line="360" w:lineRule="auto"/>
        <w:ind w:firstLine="660" w:firstLineChars="275"/>
        <w:rPr>
          <w:sz w:val="24"/>
          <w:szCs w:val="24"/>
        </w:rPr>
      </w:pPr>
      <w:r>
        <w:rPr>
          <w:position w:val="-12"/>
          <w:sz w:val="24"/>
          <w:szCs w:val="24"/>
        </w:rPr>
        <w:object>
          <v:shape id="_x0000_i1159" o:spt="75" type="#_x0000_t75" style="height:18pt;width:17.25pt;" o:ole="t" filled="f" o:preferrelative="t" stroked="f" coordsize="21600,21600">
            <v:path/>
            <v:fill on="f" focussize="0,0"/>
            <v:stroke on="f" joinstyle="miter"/>
            <v:imagedata r:id="rId273" o:title=""/>
            <o:lock v:ext="edit" aspectratio="t"/>
            <w10:wrap type="none"/>
            <w10:anchorlock/>
          </v:shape>
          <o:OLEObject Type="Embed" ProgID="Equation.DSMT4" ShapeID="_x0000_i1159" DrawAspect="Content" ObjectID="_1468075859" r:id="rId272">
            <o:LockedField>false</o:LockedField>
          </o:OLEObject>
        </w:object>
      </w:r>
      <w:r>
        <w:rPr>
          <w:sz w:val="24"/>
          <w:szCs w:val="24"/>
        </w:rPr>
        <w:t>— 温度补偿系数，是与光纤热光系数和热膨胀系数有关的量；</w:t>
      </w:r>
    </w:p>
    <w:p>
      <w:pPr>
        <w:spacing w:line="360" w:lineRule="auto"/>
        <w:ind w:firstLine="660" w:firstLineChars="275"/>
        <w:rPr>
          <w:sz w:val="24"/>
          <w:szCs w:val="24"/>
        </w:rPr>
      </w:pPr>
      <w:r>
        <w:rPr>
          <w:rFonts w:hint="default"/>
          <w:sz w:val="24"/>
          <w:szCs w:val="24"/>
        </w:rPr>
        <w:sym w:font="Symbol" w:char="0061"/>
      </w:r>
      <w:r>
        <w:rPr>
          <w:rFonts w:hint="default"/>
          <w:sz w:val="24"/>
          <w:szCs w:val="24"/>
        </w:rPr>
        <w:t xml:space="preserve"> — </w:t>
      </w:r>
      <w:r>
        <w:rPr>
          <w:rFonts w:hint="eastAsia"/>
          <w:sz w:val="24"/>
          <w:szCs w:val="24"/>
        </w:rPr>
        <w:t>热膨胀系数</w:t>
      </w:r>
      <w:r>
        <w:rPr>
          <w:sz w:val="24"/>
          <w:szCs w:val="24"/>
        </w:rPr>
        <w:t>，</w:t>
      </w:r>
      <w:r>
        <w:rPr>
          <w:position w:val="-14"/>
          <w:sz w:val="24"/>
          <w:szCs w:val="24"/>
        </w:rPr>
        <w:object>
          <v:shape id="_x0000_i1160" o:spt="75" type="#_x0000_t75" style="height:19.85pt;width:77.25pt;" o:ole="t" filled="f" o:preferrelative="t" stroked="f" coordsize="21600,21600">
            <v:path/>
            <v:fill on="f" focussize="0,0"/>
            <v:stroke on="f"/>
            <v:imagedata r:id="rId275" o:title=""/>
            <o:lock v:ext="edit" aspectratio="t"/>
            <w10:wrap type="none"/>
            <w10:anchorlock/>
          </v:shape>
          <o:OLEObject Type="Embed" ProgID="Equation.DSMT4" ShapeID="_x0000_i1160" DrawAspect="Content" ObjectID="_1468075860" r:id="rId274">
            <o:LockedField>false</o:LockedField>
          </o:OLEObject>
        </w:object>
      </w:r>
      <w:r>
        <w:rPr>
          <w:sz w:val="24"/>
          <w:szCs w:val="24"/>
        </w:rPr>
        <w:t>；</w:t>
      </w:r>
    </w:p>
    <w:p>
      <w:pPr>
        <w:spacing w:line="360" w:lineRule="auto"/>
        <w:ind w:firstLine="660" w:firstLineChars="275"/>
        <w:rPr>
          <w:sz w:val="24"/>
          <w:szCs w:val="24"/>
        </w:rPr>
      </w:pPr>
      <w:r>
        <w:rPr>
          <w:sz w:val="24"/>
          <w:szCs w:val="24"/>
        </w:rPr>
        <w:sym w:font="Symbol" w:char="F078"/>
      </w:r>
      <w:r>
        <w:rPr>
          <w:sz w:val="24"/>
          <w:szCs w:val="24"/>
        </w:rPr>
        <w:t xml:space="preserve"> — 光纤热光系数，</w:t>
      </w:r>
      <w:r>
        <w:rPr>
          <w:position w:val="-14"/>
          <w:sz w:val="24"/>
          <w:szCs w:val="24"/>
        </w:rPr>
        <w:object>
          <v:shape id="_x0000_i1161" o:spt="75" type="#_x0000_t75" style="height:19.85pt;width:70.1pt;" o:ole="t" filled="f" o:preferrelative="t" stroked="f" coordsize="21600,21600">
            <v:path/>
            <v:fill on="f" focussize="0,0"/>
            <v:stroke on="f"/>
            <v:imagedata r:id="rId277" o:title=""/>
            <o:lock v:ext="edit" aspectratio="t"/>
            <w10:wrap type="none"/>
            <w10:anchorlock/>
          </v:shape>
          <o:OLEObject Type="Embed" ProgID="Equation.DSMT4" ShapeID="_x0000_i1161" DrawAspect="Content" ObjectID="_1468075861" r:id="rId276">
            <o:LockedField>false</o:LockedField>
          </o:OLEObject>
        </w:object>
      </w:r>
      <w:r>
        <w:rPr>
          <w:sz w:val="24"/>
          <w:szCs w:val="24"/>
        </w:rPr>
        <w:t>；</w:t>
      </w:r>
    </w:p>
    <w:p>
      <w:pPr>
        <w:spacing w:line="360" w:lineRule="auto"/>
        <w:ind w:firstLine="660" w:firstLineChars="275"/>
        <w:rPr>
          <w:sz w:val="24"/>
          <w:szCs w:val="24"/>
        </w:rPr>
      </w:pPr>
      <w:r>
        <w:rPr>
          <w:position w:val="-12"/>
          <w:sz w:val="24"/>
          <w:szCs w:val="24"/>
        </w:rPr>
        <w:object>
          <v:shape id="_x0000_i1162" o:spt="75" type="#_x0000_t75" style="height:18.75pt;width:15.75pt;" o:ole="t" filled="f" o:preferrelative="t" stroked="f" coordsize="21600,21600">
            <v:path/>
            <v:fill on="f" focussize="0,0"/>
            <v:stroke on="f" joinstyle="miter"/>
            <v:imagedata r:id="rId279" o:title=""/>
            <o:lock v:ext="edit" aspectratio="t"/>
            <w10:wrap type="none"/>
            <w10:anchorlock/>
          </v:shape>
          <o:OLEObject Type="Embed" ProgID="Equation.DSMT4" ShapeID="_x0000_i1162" DrawAspect="Content" ObjectID="_1468075862" r:id="rId278">
            <o:LockedField>false</o:LockedField>
          </o:OLEObject>
        </w:object>
      </w:r>
      <w:r>
        <w:rPr>
          <w:sz w:val="24"/>
          <w:szCs w:val="24"/>
        </w:rPr>
        <w:t>— 应变灵敏度，与光纤的泊松比、弹光系数和纤芯折射率及光纤周期有关；</w:t>
      </w:r>
    </w:p>
    <w:p>
      <w:pPr>
        <w:spacing w:line="360" w:lineRule="auto"/>
        <w:ind w:firstLine="660" w:firstLineChars="275"/>
        <w:rPr>
          <w:sz w:val="24"/>
          <w:szCs w:val="24"/>
        </w:rPr>
      </w:pPr>
      <w:r>
        <w:rPr>
          <w:position w:val="-12"/>
          <w:sz w:val="24"/>
          <w:szCs w:val="24"/>
        </w:rPr>
        <w:object>
          <v:shape id="_x0000_i1163" o:spt="75" type="#_x0000_t75" style="height:18.75pt;width:14.25pt;" o:ole="t" filled="f" o:preferrelative="t" stroked="f" coordsize="21600,21600">
            <v:path/>
            <v:fill on="f" focussize="0,0"/>
            <v:stroke on="f" joinstyle="miter"/>
            <v:imagedata r:id="rId281" o:title=""/>
            <o:lock v:ext="edit" aspectratio="t"/>
            <w10:wrap type="none"/>
            <w10:anchorlock/>
          </v:shape>
          <o:OLEObject Type="Embed" ProgID="Equation.DSMT4" ShapeID="_x0000_i1163" DrawAspect="Content" ObjectID="_1468075863" r:id="rId280">
            <o:LockedField>false</o:LockedField>
          </o:OLEObject>
        </w:object>
      </w:r>
      <w:r>
        <w:rPr>
          <w:sz w:val="24"/>
          <w:szCs w:val="24"/>
        </w:rPr>
        <w:t>— 有效弹光系数，</w:t>
      </w:r>
      <w:r>
        <w:rPr>
          <w:position w:val="-24"/>
          <w:sz w:val="24"/>
          <w:szCs w:val="24"/>
        </w:rPr>
        <w:object>
          <v:shape id="_x0000_i1164" o:spt="75" type="#_x0000_t75" style="height:30.75pt;width:170.25pt;" o:ole="t" filled="f" o:preferrelative="t" stroked="f" coordsize="21600,21600">
            <v:path/>
            <v:fill on="f" focussize="0,0"/>
            <v:stroke on="f" joinstyle="miter"/>
            <v:imagedata r:id="rId283" o:title=""/>
            <o:lock v:ext="edit" aspectratio="t"/>
            <w10:wrap type="none"/>
            <w10:anchorlock/>
          </v:shape>
          <o:OLEObject Type="Embed" ProgID="Equation.DSMT4" ShapeID="_x0000_i1164" DrawAspect="Content" ObjectID="_1468075864" r:id="rId282">
            <o:LockedField>false</o:LockedField>
          </o:OLEObject>
        </w:object>
      </w:r>
      <w:r>
        <w:rPr>
          <w:sz w:val="24"/>
          <w:szCs w:val="24"/>
        </w:rPr>
        <w:t>；</w:t>
      </w:r>
    </w:p>
    <w:p>
      <w:pPr>
        <w:spacing w:line="360" w:lineRule="auto"/>
        <w:ind w:firstLine="660" w:firstLineChars="275"/>
        <w:rPr>
          <w:sz w:val="24"/>
          <w:szCs w:val="24"/>
        </w:rPr>
      </w:pPr>
      <w:r>
        <w:rPr>
          <w:position w:val="-12"/>
          <w:sz w:val="24"/>
          <w:szCs w:val="24"/>
        </w:rPr>
        <w:object>
          <v:shape id="_x0000_i1165" o:spt="75" type="#_x0000_t75" style="height:17.25pt;width:15pt;" o:ole="t" filled="f" o:preferrelative="t" stroked="f" coordsize="21600,21600">
            <v:path/>
            <v:fill on="f" focussize="0,0"/>
            <v:stroke on="f" joinstyle="miter"/>
            <v:imagedata r:id="rId285" o:title=""/>
            <o:lock v:ext="edit" aspectratio="t"/>
            <w10:wrap type="none"/>
            <w10:anchorlock/>
          </v:shape>
          <o:OLEObject Type="Embed" ProgID="Equation.DSMT4" ShapeID="_x0000_i1165" DrawAspect="Content" ObjectID="_1468075865" r:id="rId284">
            <o:LockedField>false</o:LockedField>
          </o:OLEObject>
        </w:object>
      </w:r>
      <w:r>
        <w:rPr>
          <w:sz w:val="24"/>
          <w:szCs w:val="24"/>
        </w:rPr>
        <w:t>— 弹光系数；</w:t>
      </w:r>
      <w:r>
        <w:rPr>
          <w:position w:val="-12"/>
          <w:sz w:val="24"/>
          <w:szCs w:val="24"/>
        </w:rPr>
        <w:object>
          <v:shape id="_x0000_i1166" o:spt="75" type="#_x0000_t75" style="height:17.25pt;width:15.75pt;" o:ole="t" filled="f" o:preferrelative="t" stroked="f" coordsize="21600,21600">
            <v:path/>
            <v:fill on="f" focussize="0,0"/>
            <v:stroke on="f" joinstyle="miter"/>
            <v:imagedata r:id="rId287" o:title=""/>
            <o:lock v:ext="edit" aspectratio="t"/>
            <w10:wrap type="none"/>
            <w10:anchorlock/>
          </v:shape>
          <o:OLEObject Type="Embed" ProgID="Equation.DSMT4" ShapeID="_x0000_i1166" DrawAspect="Content" ObjectID="_1468075866" r:id="rId286">
            <o:LockedField>false</o:LockedField>
          </o:OLEObject>
        </w:object>
      </w:r>
      <w:r>
        <w:rPr>
          <w:sz w:val="24"/>
          <w:szCs w:val="24"/>
        </w:rPr>
        <w:t>— 弹光系数；</w:t>
      </w:r>
      <w:r>
        <w:rPr>
          <w:position w:val="-6"/>
          <w:sz w:val="24"/>
          <w:szCs w:val="24"/>
        </w:rPr>
        <w:object>
          <v:shape id="_x0000_i1167" o:spt="75" type="#_x0000_t75" style="height:11.25pt;width:8.25pt;" o:ole="t" filled="f" o:preferrelative="t" stroked="f" coordsize="21600,21600">
            <v:path/>
            <v:fill on="f" focussize="0,0"/>
            <v:stroke on="f" joinstyle="miter"/>
            <v:imagedata r:id="rId289" o:title=""/>
            <o:lock v:ext="edit" aspectratio="t"/>
            <w10:wrap type="none"/>
            <w10:anchorlock/>
          </v:shape>
          <o:OLEObject Type="Embed" ProgID="Equation.DSMT4" ShapeID="_x0000_i1167" DrawAspect="Content" ObjectID="_1468075867" r:id="rId288">
            <o:LockedField>false</o:LockedField>
          </o:OLEObject>
        </w:object>
      </w:r>
      <w:r>
        <w:rPr>
          <w:position w:val="-6"/>
          <w:sz w:val="24"/>
          <w:szCs w:val="24"/>
        </w:rPr>
        <w:t xml:space="preserve"> </w:t>
      </w:r>
      <w:r>
        <w:rPr>
          <w:sz w:val="24"/>
          <w:szCs w:val="24"/>
        </w:rPr>
        <w:t>— 光纤材料的泊松比；</w:t>
      </w:r>
    </w:p>
    <w:p>
      <w:pPr>
        <w:spacing w:line="360" w:lineRule="auto"/>
        <w:ind w:firstLine="660" w:firstLineChars="275"/>
        <w:rPr>
          <w:sz w:val="24"/>
          <w:szCs w:val="24"/>
        </w:rPr>
      </w:pPr>
      <w:r>
        <w:rPr>
          <w:position w:val="-12"/>
          <w:sz w:val="24"/>
          <w:szCs w:val="24"/>
        </w:rPr>
        <w:object>
          <v:shape id="_x0000_i1168" o:spt="75" type="#_x0000_t75" style="height:18.75pt;width:21.75pt;" o:ole="t" filled="f" o:preferrelative="t" stroked="f" coordsize="21600,21600">
            <v:path/>
            <v:fill on="f" focussize="0,0"/>
            <v:stroke on="f" joinstyle="miter"/>
            <v:imagedata r:id="rId291" o:title=""/>
            <o:lock v:ext="edit" aspectratio="t"/>
            <w10:wrap type="none"/>
            <w10:anchorlock/>
          </v:shape>
          <o:OLEObject Type="Embed" ProgID="Equation.DSMT4" ShapeID="_x0000_i1168" DrawAspect="Content" ObjectID="_1468075868" r:id="rId290">
            <o:LockedField>false</o:LockedField>
          </o:OLEObject>
        </w:object>
      </w:r>
      <w:r>
        <w:rPr>
          <w:sz w:val="24"/>
          <w:szCs w:val="24"/>
        </w:rPr>
        <w:t>— 交叉灵敏度，是与温度、应力都有关的量，它实际上反映了在不同的应变(或温度)时，真实的温度补偿系数(或应变灵敏度)不是常数，而是随着应变(或温度)的变化而变化，其大小描述了温度补偿系数(或应变灵敏度)偏离常数的程度，工程应用中，常将此项近似认为是零而忽略；</w:t>
      </w:r>
    </w:p>
    <w:p>
      <w:pPr>
        <w:spacing w:line="360" w:lineRule="auto"/>
        <w:ind w:firstLine="660" w:firstLineChars="275"/>
        <w:rPr>
          <w:sz w:val="24"/>
          <w:szCs w:val="24"/>
        </w:rPr>
      </w:pPr>
      <w:r>
        <w:rPr>
          <w:position w:val="-14"/>
          <w:sz w:val="24"/>
          <w:szCs w:val="24"/>
        </w:rPr>
        <w:object>
          <v:shape id="_x0000_i1169" o:spt="75" type="#_x0000_t75" style="height:18.75pt;width:16.5pt;" o:ole="t" filled="f" o:preferrelative="t" stroked="f" coordsize="21600,21600">
            <v:path/>
            <v:fill on="f" focussize="0,0"/>
            <v:stroke on="f" joinstyle="miter"/>
            <v:imagedata r:id="rId293" o:title=""/>
            <o:lock v:ext="edit" aspectratio="t"/>
            <w10:wrap type="none"/>
            <w10:anchorlock/>
          </v:shape>
          <o:OLEObject Type="Embed" ProgID="Equation.DSMT4" ShapeID="_x0000_i1169" DrawAspect="Content" ObjectID="_1468075869" r:id="rId292">
            <o:LockedField>false</o:LockedField>
          </o:OLEObject>
        </w:object>
      </w:r>
      <w:r>
        <w:rPr>
          <w:sz w:val="24"/>
          <w:szCs w:val="24"/>
        </w:rPr>
        <w:t>— 二阶项的应变灵敏度，常将此项近似认为是零而忽略；</w:t>
      </w:r>
    </w:p>
    <w:p>
      <w:pPr>
        <w:spacing w:line="360" w:lineRule="auto"/>
        <w:ind w:firstLine="660" w:firstLineChars="275"/>
        <w:rPr>
          <w:color w:val="000000"/>
          <w:sz w:val="24"/>
          <w:szCs w:val="32"/>
        </w:rPr>
      </w:pPr>
      <w:r>
        <w:rPr>
          <w:position w:val="-14"/>
          <w:sz w:val="24"/>
          <w:szCs w:val="24"/>
        </w:rPr>
        <w:object>
          <v:shape id="_x0000_i1170" o:spt="75" type="#_x0000_t75" style="height:18.75pt;width:16.5pt;" o:ole="t" filled="f" o:preferrelative="t" stroked="f" coordsize="21600,21600">
            <v:path/>
            <v:fill on="f" focussize="0,0"/>
            <v:stroke on="f" joinstyle="miter"/>
            <v:imagedata r:id="rId295" o:title=""/>
            <o:lock v:ext="edit" aspectratio="t"/>
            <w10:wrap type="none"/>
            <w10:anchorlock/>
          </v:shape>
          <o:OLEObject Type="Embed" ProgID="Equation.DSMT4" ShapeID="_x0000_i1170" DrawAspect="Content" ObjectID="_1468075870" r:id="rId294">
            <o:LockedField>false</o:LockedField>
          </o:OLEObject>
        </w:object>
      </w:r>
      <w:r>
        <w:rPr>
          <w:sz w:val="24"/>
          <w:szCs w:val="24"/>
        </w:rPr>
        <w:t>— 二阶项的温度补偿系数，常将此项近似认为是零而忽略。</w:t>
      </w:r>
    </w:p>
    <w:p>
      <w:pPr>
        <w:spacing w:line="360" w:lineRule="auto"/>
        <w:rPr>
          <w:rFonts w:eastAsia="黑体"/>
          <w:color w:val="000000"/>
          <w:sz w:val="24"/>
          <w:szCs w:val="32"/>
        </w:rPr>
      </w:pPr>
      <w:r>
        <w:rPr>
          <w:rFonts w:hint="eastAsia" w:eastAsia="黑体"/>
          <w:color w:val="000000"/>
          <w:sz w:val="24"/>
          <w:szCs w:val="32"/>
          <w:lang w:val="en-US" w:eastAsia="zh-CN"/>
        </w:rPr>
        <w:t>F</w:t>
      </w:r>
      <w:r>
        <w:rPr>
          <w:rFonts w:eastAsia="黑体"/>
          <w:color w:val="000000"/>
          <w:sz w:val="24"/>
          <w:szCs w:val="32"/>
        </w:rPr>
        <w:t>.</w:t>
      </w:r>
      <w:r>
        <w:rPr>
          <w:rFonts w:hint="eastAsia" w:eastAsia="黑体"/>
          <w:color w:val="000000"/>
          <w:sz w:val="24"/>
          <w:szCs w:val="32"/>
          <w:lang w:val="en-US" w:eastAsia="zh-CN"/>
        </w:rPr>
        <w:t>2</w:t>
      </w:r>
      <w:r>
        <w:rPr>
          <w:rFonts w:eastAsia="黑体"/>
          <w:color w:val="000000"/>
          <w:sz w:val="24"/>
          <w:szCs w:val="32"/>
        </w:rPr>
        <w:t xml:space="preserve"> 线性计算公式</w:t>
      </w:r>
    </w:p>
    <w:p>
      <w:pPr>
        <w:spacing w:line="360" w:lineRule="auto"/>
        <w:ind w:firstLine="480" w:firstLineChars="200"/>
        <w:rPr>
          <w:sz w:val="24"/>
          <w:szCs w:val="24"/>
        </w:rPr>
      </w:pPr>
      <w:r>
        <w:rPr>
          <w:sz w:val="24"/>
          <w:szCs w:val="24"/>
        </w:rPr>
        <w:t>参考目前国内外相关技术标准的要求，近似认为FBG应变传感器工作特性为直线。</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8"/>
        <w:gridCol w:w="5615"/>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458"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sz w:val="24"/>
                <w:szCs w:val="24"/>
              </w:rPr>
            </w:pPr>
          </w:p>
        </w:tc>
        <w:tc>
          <w:tcPr>
            <w:tcW w:w="5615"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sz w:val="24"/>
                <w:szCs w:val="24"/>
              </w:rPr>
            </w:pPr>
            <w:r>
              <w:rPr>
                <w:rFonts w:hint="default"/>
                <w:position w:val="-12"/>
                <w:sz w:val="24"/>
                <w:szCs w:val="24"/>
              </w:rPr>
              <w:object>
                <v:shape id="_x0000_i1171" o:spt="75" type="#_x0000_t75" style="height:18.75pt;width:132.95pt;" o:ole="t" filled="f" o:preferrelative="t" stroked="f" coordsize="21600,21600">
                  <v:path/>
                  <v:fill on="f" focussize="0,0"/>
                  <v:stroke on="f"/>
                  <v:imagedata r:id="rId297" o:title=""/>
                  <o:lock v:ext="edit" aspectratio="t"/>
                  <w10:wrap type="none"/>
                  <w10:anchorlock/>
                </v:shape>
                <o:OLEObject Type="Embed" ProgID="Equation.DSMT4" ShapeID="_x0000_i1171" DrawAspect="Content" ObjectID="_1468075871" r:id="rId296">
                  <o:LockedField>false</o:LockedField>
                </o:OLEObject>
              </w:object>
            </w:r>
          </w:p>
        </w:tc>
        <w:tc>
          <w:tcPr>
            <w:tcW w:w="2213"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sz w:val="24"/>
                <w:szCs w:val="24"/>
              </w:rPr>
            </w:pPr>
            <w:r>
              <w:rPr>
                <w:rFonts w:hint="eastAsia"/>
                <w:sz w:val="24"/>
                <w:szCs w:val="24"/>
              </w:rPr>
              <w:t>（F</w:t>
            </w:r>
            <w:r>
              <w:rPr>
                <w:rFonts w:hint="default"/>
                <w:sz w:val="24"/>
                <w:szCs w:val="24"/>
              </w:rPr>
              <w:t>-2</w:t>
            </w:r>
            <w:r>
              <w:rPr>
                <w:rFonts w:hint="eastAsia"/>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458"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sz w:val="24"/>
                <w:szCs w:val="24"/>
              </w:rPr>
            </w:pPr>
          </w:p>
        </w:tc>
        <w:tc>
          <w:tcPr>
            <w:tcW w:w="5615"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sz w:val="24"/>
                <w:szCs w:val="24"/>
              </w:rPr>
            </w:pPr>
            <w:r>
              <w:rPr>
                <w:rFonts w:hint="default"/>
                <w:position w:val="-12"/>
                <w:sz w:val="24"/>
                <w:szCs w:val="24"/>
              </w:rPr>
              <w:object>
                <v:shape id="_x0000_i1172" o:spt="75" type="#_x0000_t75" style="height:18.85pt;width:56.45pt;" o:ole="t" filled="f" o:preferrelative="t" stroked="f" coordsize="21600,21600">
                  <v:path/>
                  <v:fill on="f" focussize="0,0"/>
                  <v:stroke on="f"/>
                  <v:imagedata r:id="rId135" o:title=""/>
                  <o:lock v:ext="edit" aspectratio="t"/>
                  <w10:wrap type="none"/>
                  <w10:anchorlock/>
                </v:shape>
                <o:OLEObject Type="Embed" ProgID="Equation.DSMT4" ShapeID="_x0000_i1172" DrawAspect="Content" ObjectID="_1468075872" r:id="rId298">
                  <o:LockedField>false</o:LockedField>
                </o:OLEObject>
              </w:object>
            </w:r>
          </w:p>
        </w:tc>
        <w:tc>
          <w:tcPr>
            <w:tcW w:w="2213" w:type="dxa"/>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sz w:val="24"/>
                <w:szCs w:val="24"/>
              </w:rPr>
            </w:pPr>
            <w:r>
              <w:rPr>
                <w:rFonts w:hint="eastAsia"/>
                <w:sz w:val="24"/>
                <w:szCs w:val="24"/>
              </w:rPr>
              <w:t>（F</w:t>
            </w:r>
            <w:r>
              <w:rPr>
                <w:rFonts w:hint="default"/>
                <w:sz w:val="24"/>
                <w:szCs w:val="24"/>
              </w:rPr>
              <w:t>-</w:t>
            </w:r>
            <w:r>
              <w:rPr>
                <w:rFonts w:hint="eastAsia"/>
                <w:sz w:val="24"/>
                <w:szCs w:val="24"/>
              </w:rPr>
              <w:t>3）</w:t>
            </w:r>
          </w:p>
        </w:tc>
      </w:tr>
    </w:tbl>
    <w:p>
      <w:pPr>
        <w:spacing w:line="360" w:lineRule="auto"/>
        <w:rPr>
          <w:rFonts w:hint="default"/>
          <w:color w:val="000000"/>
          <w:sz w:val="24"/>
          <w:szCs w:val="32"/>
          <w:lang w:val="en-US" w:eastAsia="zh-CN"/>
        </w:rPr>
      </w:pPr>
      <w:r>
        <w:rPr>
          <w:rFonts w:hint="eastAsia"/>
          <w:i/>
          <w:iCs/>
          <w:color w:val="000000"/>
          <w:sz w:val="24"/>
          <w:szCs w:val="32"/>
          <w:lang w:val="en-US" w:eastAsia="zh-CN"/>
        </w:rPr>
        <w:t>k</w:t>
      </w:r>
      <w:r>
        <w:rPr>
          <w:rFonts w:hint="eastAsia"/>
          <w:color w:val="000000"/>
          <w:sz w:val="24"/>
          <w:szCs w:val="32"/>
          <w:lang w:val="en-US" w:eastAsia="zh-CN"/>
        </w:rPr>
        <w:t>为光纤光栅传感器温度补偿系数；</w:t>
      </w:r>
    </w:p>
    <w:p>
      <w:pPr>
        <w:spacing w:line="360" w:lineRule="auto"/>
        <w:rPr>
          <w:color w:val="000000"/>
          <w:sz w:val="24"/>
          <w:szCs w:val="32"/>
        </w:rPr>
      </w:pPr>
      <w:r>
        <w:rPr>
          <w:color w:val="000000"/>
          <w:sz w:val="24"/>
          <w:szCs w:val="32"/>
        </w:rPr>
        <w:t>通过保持温度状态或应变状态，即可测得应变灵敏度或温度补偿系数。</w:t>
      </w:r>
    </w:p>
    <w:sectPr>
      <w:headerReference r:id="rId11" w:type="first"/>
      <w:footerReference r:id="rId13" w:type="first"/>
      <w:footerReference r:id="rId12" w:type="default"/>
      <w:pgSz w:w="11906" w:h="16838"/>
      <w:pgMar w:top="1247" w:right="1418" w:bottom="1247" w:left="1418" w:header="851"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标宋体">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Symbol Tiger">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0</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kern w:val="0"/>
                            </w:rPr>
                            <w:fldChar w:fldCharType="begin"/>
                          </w:r>
                          <w:r>
                            <w:rPr>
                              <w:kern w:val="0"/>
                            </w:rPr>
                            <w:instrText xml:space="preserve"> PAGE </w:instrText>
                          </w:r>
                          <w:r>
                            <w:rPr>
                              <w:kern w:val="0"/>
                            </w:rPr>
                            <w:fldChar w:fldCharType="separate"/>
                          </w:r>
                          <w:r>
                            <w:rPr>
                              <w:kern w:val="0"/>
                            </w:rPr>
                            <w:t>11</w:t>
                          </w:r>
                          <w:r>
                            <w:rPr>
                              <w:kern w:val="0"/>
                            </w:rPr>
                            <w:fldChar w:fldCharType="end"/>
                          </w:r>
                          <w:r>
                            <w:rPr>
                              <w:kern w:val="0"/>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xKT8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zcYhRL3vyhblehDeHRI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FjEpPyQEAAJoDAAAOAAAAAAAAAAEAIAAAAB4BAABkcnMvZTJvRG9j&#10;LnhtbFBLBQYAAAAABgAGAFkBAABZBQAAAAA=&#10;">
              <v:fill on="f" focussize="0,0"/>
              <v:stroke on="f"/>
              <v:imagedata o:title=""/>
              <o:lock v:ext="edit" aspectratio="f"/>
              <v:textbox inset="0mm,0mm,0mm,0mm" style="mso-fit-shape-to-text:t;">
                <w:txbxContent>
                  <w:p>
                    <w:pPr>
                      <w:pStyle w:val="10"/>
                      <w:jc w:val="right"/>
                    </w:pPr>
                    <w:r>
                      <w:rPr>
                        <w:kern w:val="0"/>
                      </w:rPr>
                      <w:fldChar w:fldCharType="begin"/>
                    </w:r>
                    <w:r>
                      <w:rPr>
                        <w:kern w:val="0"/>
                      </w:rPr>
                      <w:instrText xml:space="preserve"> PAGE </w:instrText>
                    </w:r>
                    <w:r>
                      <w:rPr>
                        <w:kern w:val="0"/>
                      </w:rPr>
                      <w:fldChar w:fldCharType="separate"/>
                    </w:r>
                    <w:r>
                      <w:rPr>
                        <w:kern w:val="0"/>
                      </w:rPr>
                      <w:t>11</w:t>
                    </w:r>
                    <w:r>
                      <w:rPr>
                        <w:kern w:val="0"/>
                      </w:rPr>
                      <w:fldChar w:fldCharType="end"/>
                    </w:r>
                    <w:r>
                      <w:rPr>
                        <w:kern w:val="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kern w:val="0"/>
                            </w:rPr>
                            <w:fldChar w:fldCharType="begin"/>
                          </w:r>
                          <w:r>
                            <w:rPr>
                              <w:kern w:val="0"/>
                            </w:rPr>
                            <w:instrText xml:space="preserve"> PAGE </w:instrText>
                          </w:r>
                          <w:r>
                            <w:rPr>
                              <w:kern w:val="0"/>
                            </w:rPr>
                            <w:fldChar w:fldCharType="separate"/>
                          </w:r>
                          <w:r>
                            <w:rPr>
                              <w:kern w:val="0"/>
                            </w:rPr>
                            <w:t>I</w:t>
                          </w:r>
                          <w:r>
                            <w:rPr>
                              <w:kern w:val="0"/>
                            </w:rPr>
                            <w:fldChar w:fldCharType="end"/>
                          </w:r>
                          <w:r>
                            <w:rPr>
                              <w:kern w:val="0"/>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UIVcg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zP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YlCFXIAQAAmgMAAA4AAAAAAAAAAQAgAAAAHgEAAGRycy9lMm9Eb2Mu&#10;eG1sUEsFBgAAAAAGAAYAWQEAAFgFAAAAAA==&#10;">
              <v:fill on="f" focussize="0,0"/>
              <v:stroke on="f"/>
              <v:imagedata o:title=""/>
              <o:lock v:ext="edit" aspectratio="f"/>
              <v:textbox inset="0mm,0mm,0mm,0mm" style="mso-fit-shape-to-text:t;">
                <w:txbxContent>
                  <w:p>
                    <w:pPr>
                      <w:pStyle w:val="10"/>
                      <w:jc w:val="right"/>
                    </w:pPr>
                    <w:r>
                      <w:rPr>
                        <w:kern w:val="0"/>
                      </w:rPr>
                      <w:fldChar w:fldCharType="begin"/>
                    </w:r>
                    <w:r>
                      <w:rPr>
                        <w:kern w:val="0"/>
                      </w:rPr>
                      <w:instrText xml:space="preserve"> PAGE </w:instrText>
                    </w:r>
                    <w:r>
                      <w:rPr>
                        <w:kern w:val="0"/>
                      </w:rPr>
                      <w:fldChar w:fldCharType="separate"/>
                    </w:r>
                    <w:r>
                      <w:rPr>
                        <w:kern w:val="0"/>
                      </w:rPr>
                      <w:t>I</w:t>
                    </w:r>
                    <w:r>
                      <w:rPr>
                        <w:kern w:val="0"/>
                      </w:rPr>
                      <w:fldChar w:fldCharType="end"/>
                    </w:r>
                    <w:r>
                      <w:rPr>
                        <w:kern w:val="0"/>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kern w:val="0"/>
                            </w:rPr>
                            <w:fldChar w:fldCharType="begin"/>
                          </w:r>
                          <w:r>
                            <w:rPr>
                              <w:kern w:val="0"/>
                            </w:rPr>
                            <w:instrText xml:space="preserve"> PAGE </w:instrText>
                          </w:r>
                          <w:r>
                            <w:rPr>
                              <w:kern w:val="0"/>
                            </w:rPr>
                            <w:fldChar w:fldCharType="separate"/>
                          </w:r>
                          <w:r>
                            <w:rPr>
                              <w:kern w:val="0"/>
                            </w:rPr>
                            <w:t>11</w:t>
                          </w:r>
                          <w:r>
                            <w:rPr>
                              <w:kern w:val="0"/>
                            </w:rPr>
                            <w:fldChar w:fldCharType="end"/>
                          </w:r>
                          <w:r>
                            <w:rPr>
                              <w:kern w:val="0"/>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r5/s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aEsctTvz888f515/z7+/k&#10;T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l2vn+yQEAAJoDAAAOAAAAAAAAAAEAIAAAAB4BAABkcnMvZTJvRG9j&#10;LnhtbFBLBQYAAAAABgAGAFkBAABZBQAAAAA=&#10;">
              <v:fill on="f" focussize="0,0"/>
              <v:stroke on="f"/>
              <v:imagedata o:title=""/>
              <o:lock v:ext="edit" aspectratio="f"/>
              <v:textbox inset="0mm,0mm,0mm,0mm" style="mso-fit-shape-to-text:t;">
                <w:txbxContent>
                  <w:p>
                    <w:pPr>
                      <w:pStyle w:val="10"/>
                      <w:jc w:val="right"/>
                    </w:pPr>
                    <w:r>
                      <w:rPr>
                        <w:kern w:val="0"/>
                      </w:rPr>
                      <w:fldChar w:fldCharType="begin"/>
                    </w:r>
                    <w:r>
                      <w:rPr>
                        <w:kern w:val="0"/>
                      </w:rPr>
                      <w:instrText xml:space="preserve"> PAGE </w:instrText>
                    </w:r>
                    <w:r>
                      <w:rPr>
                        <w:kern w:val="0"/>
                      </w:rPr>
                      <w:fldChar w:fldCharType="separate"/>
                    </w:r>
                    <w:r>
                      <w:rPr>
                        <w:kern w:val="0"/>
                      </w:rPr>
                      <w:t>11</w:t>
                    </w:r>
                    <w:r>
                      <w:rPr>
                        <w:kern w:val="0"/>
                      </w:rPr>
                      <w:fldChar w:fldCharType="end"/>
                    </w:r>
                    <w:r>
                      <w:rPr>
                        <w:kern w:val="0"/>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kern w:val="0"/>
                            </w:rPr>
                            <w:fldChar w:fldCharType="begin"/>
                          </w:r>
                          <w:r>
                            <w:rPr>
                              <w:kern w:val="0"/>
                            </w:rPr>
                            <w:instrText xml:space="preserve"> PAGE </w:instrText>
                          </w:r>
                          <w:r>
                            <w:rPr>
                              <w:kern w:val="0"/>
                            </w:rPr>
                            <w:fldChar w:fldCharType="separate"/>
                          </w:r>
                          <w:r>
                            <w:rPr>
                              <w:kern w:val="0"/>
                            </w:rPr>
                            <w:t>I</w:t>
                          </w:r>
                          <w:r>
                            <w:rPr>
                              <w:kern w:val="0"/>
                            </w:rPr>
                            <w:fldChar w:fldCharType="end"/>
                          </w:r>
                          <w:r>
                            <w:rPr>
                              <w:kern w:val="0"/>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bo/8k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lvKXHc4sTPP3+cf/05//5O&#10;rrM+fYAa0+4DJqbhnR8wd/YDOjPtQUWbv0iIYBzVPV3UlUMiIj9aLVerCkMCY/MF8dnD8xAhvZfe&#10;kmw0NOL4iqr8+BHSmDqn5GrO32ljygiN+8eBmNnDcu9jj9lKw26YCO18e0I+PU6+oQ4XnRLzwaGw&#10;eUlmI87GbjYOIep9V7Yo14Nwe0jYROktVxhhp8I4ssJuWq+8E4/vJevh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Nuj/yQEAAJoDAAAOAAAAAAAAAAEAIAAAAB4BAABkcnMvZTJvRG9j&#10;LnhtbFBLBQYAAAAABgAGAFkBAABZBQAAAAA=&#10;">
              <v:fill on="f" focussize="0,0"/>
              <v:stroke on="f"/>
              <v:imagedata o:title=""/>
              <o:lock v:ext="edit" aspectratio="f"/>
              <v:textbox inset="0mm,0mm,0mm,0mm" style="mso-fit-shape-to-text:t;">
                <w:txbxContent>
                  <w:p>
                    <w:pPr>
                      <w:pStyle w:val="10"/>
                      <w:jc w:val="right"/>
                    </w:pPr>
                    <w:r>
                      <w:rPr>
                        <w:kern w:val="0"/>
                      </w:rPr>
                      <w:fldChar w:fldCharType="begin"/>
                    </w:r>
                    <w:r>
                      <w:rPr>
                        <w:kern w:val="0"/>
                      </w:rPr>
                      <w:instrText xml:space="preserve"> PAGE </w:instrText>
                    </w:r>
                    <w:r>
                      <w:rPr>
                        <w:kern w:val="0"/>
                      </w:rPr>
                      <w:fldChar w:fldCharType="separate"/>
                    </w:r>
                    <w:r>
                      <w:rPr>
                        <w:kern w:val="0"/>
                      </w:rPr>
                      <w:t>I</w:t>
                    </w:r>
                    <w:r>
                      <w:rPr>
                        <w:kern w:val="0"/>
                      </w:rPr>
                      <w:fldChar w:fldCharType="end"/>
                    </w:r>
                    <w:r>
                      <w:rPr>
                        <w:kern w:val="0"/>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kern w:val="0"/>
                            </w:rPr>
                            <w:fldChar w:fldCharType="begin"/>
                          </w:r>
                          <w:r>
                            <w:rPr>
                              <w:kern w:val="0"/>
                            </w:rPr>
                            <w:instrText xml:space="preserve"> PAGE </w:instrText>
                          </w:r>
                          <w:r>
                            <w:rPr>
                              <w:kern w:val="0"/>
                            </w:rPr>
                            <w:fldChar w:fldCharType="separate"/>
                          </w:r>
                          <w:r>
                            <w:rPr>
                              <w:kern w:val="0"/>
                            </w:rPr>
                            <w:t>11</w:t>
                          </w:r>
                          <w:r>
                            <w:rPr>
                              <w:kern w:val="0"/>
                            </w:rPr>
                            <w:fldChar w:fldCharType="end"/>
                          </w:r>
                          <w:r>
                            <w:rPr>
                              <w:kern w:val="0"/>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Pe8gBAACa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JK4rjFiZ9//jj/ejw/fCdv&#10;sz59gBrT7gImpuG9HzB39gM6M+1BRZu/SIhgHKFOF3XlkIjIj1bL1arCkMDYfEF89vQ8REgfpLck&#10;Gw2NOL6iKj9+gjSmzim5mvO32pgyQuP+ciBm9rDc+9hjttKwGyZCO9+ekE+Pk2+ow0WnxHx0KCz2&#10;l2YjzsZuNg4h6n1XtijXg/DukLCJ0luuMMJOhXFkhd20Xnkn/ryXrK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Pfz3vIAQAAmgMAAA4AAAAAAAAAAQAgAAAAHgEAAGRycy9lMm9Eb2Mu&#10;eG1sUEsFBgAAAAAGAAYAWQEAAFgFAAAAAA==&#10;">
              <v:fill on="f" focussize="0,0"/>
              <v:stroke on="f"/>
              <v:imagedata o:title=""/>
              <o:lock v:ext="edit" aspectratio="f"/>
              <v:textbox inset="0mm,0mm,0mm,0mm" style="mso-fit-shape-to-text:t;">
                <w:txbxContent>
                  <w:p>
                    <w:pPr>
                      <w:pStyle w:val="10"/>
                      <w:jc w:val="right"/>
                    </w:pPr>
                    <w:r>
                      <w:rPr>
                        <w:kern w:val="0"/>
                      </w:rPr>
                      <w:fldChar w:fldCharType="begin"/>
                    </w:r>
                    <w:r>
                      <w:rPr>
                        <w:kern w:val="0"/>
                      </w:rPr>
                      <w:instrText xml:space="preserve"> PAGE </w:instrText>
                    </w:r>
                    <w:r>
                      <w:rPr>
                        <w:kern w:val="0"/>
                      </w:rPr>
                      <w:fldChar w:fldCharType="separate"/>
                    </w:r>
                    <w:r>
                      <w:rPr>
                        <w:kern w:val="0"/>
                      </w:rPr>
                      <w:t>11</w:t>
                    </w:r>
                    <w:r>
                      <w:rPr>
                        <w:kern w:val="0"/>
                      </w:rPr>
                      <w:fldChar w:fldCharType="end"/>
                    </w:r>
                    <w:r>
                      <w:rPr>
                        <w:kern w:val="0"/>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kern w:val="0"/>
                            </w:rPr>
                            <w:tab/>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ab/>
                          </w:r>
                          <w:r>
                            <w:rPr>
                              <w:kern w:val="0"/>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01Ic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etNSHIAQAAmgMAAA4AAAAAAAAAAQAgAAAAHgEAAGRycy9lMm9Eb2Mu&#10;eG1sUEsFBgAAAAAGAAYAWQEAAFgFAAAAAA==&#10;">
              <v:fill on="f" focussize="0,0"/>
              <v:stroke on="f"/>
              <v:imagedata o:title=""/>
              <o:lock v:ext="edit" aspectratio="f"/>
              <v:textbox inset="0mm,0mm,0mm,0mm" style="mso-fit-shape-to-text:t;">
                <w:txbxContent>
                  <w:p>
                    <w:pPr>
                      <w:pStyle w:val="10"/>
                      <w:jc w:val="right"/>
                    </w:pPr>
                    <w:r>
                      <w:rPr>
                        <w:kern w:val="0"/>
                      </w:rPr>
                      <w:tab/>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ab/>
                    </w:r>
                    <w:r>
                      <w:rPr>
                        <w:kern w:val="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黑体" w:eastAsia="黑体"/>
        <w:b/>
      </w:rPr>
    </w:pPr>
    <w:r>
      <w:rPr>
        <w:rFonts w:hint="eastAsia" w:ascii="黑体" w:eastAsia="黑体"/>
        <w:b/>
        <w:sz w:val="21"/>
      </w:rPr>
      <w:t>JJF xxxx-xxxx</w:t>
    </w:r>
    <w:r>
      <w:rPr>
        <w:rFonts w:hint="eastAsia" w:ascii="黑体" w:eastAsia="黑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黑体" w:eastAsia="黑体"/>
        <w:b/>
        <w:sz w:val="21"/>
      </w:rPr>
    </w:pPr>
    <w:r>
      <w:rPr>
        <w:rFonts w:hint="eastAsia" w:ascii="黑体" w:eastAsia="黑体"/>
        <w:b/>
        <w:sz w:val="21"/>
      </w:rPr>
      <w:t>JJF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黑体" w:eastAsia="黑体"/>
      </w:rPr>
    </w:pPr>
    <w:r>
      <w:rPr>
        <w:rFonts w:hint="eastAsia" w:ascii="黑体" w:eastAsia="黑体"/>
        <w:b/>
        <w:sz w:val="21"/>
      </w:rPr>
      <w:t>JJF xxxx-xxxx</w:t>
    </w:r>
    <w:r>
      <w:rPr>
        <w:rFonts w:hint="eastAsia" w:ascii="黑体" w:eastAsia="黑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B0687"/>
    <w:multiLevelType w:val="singleLevel"/>
    <w:tmpl w:val="F64B0687"/>
    <w:lvl w:ilvl="0" w:tentative="0">
      <w:start w:val="2"/>
      <w:numFmt w:val="decimal"/>
      <w:suff w:val="nothing"/>
      <w:lvlText w:val="%1）"/>
      <w:lvlJc w:val="left"/>
    </w:lvl>
  </w:abstractNum>
  <w:abstractNum w:abstractNumId="1">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4"/>
        <w:szCs w:val="21"/>
      </w:rPr>
    </w:lvl>
    <w:lvl w:ilvl="1" w:tentative="0">
      <w:start w:val="1"/>
      <w:numFmt w:val="decimal"/>
      <w:suff w:val="nothing"/>
      <w:lvlText w:val="%1.%2　"/>
      <w:lvlJc w:val="left"/>
      <w:pPr>
        <w:ind w:left="0" w:firstLine="0"/>
      </w:pPr>
      <w:rPr>
        <w:rFonts w:hint="eastAsia" w:ascii="宋体" w:hAnsi="宋体" w:eastAsia="宋体" w:cs="Times New Roman"/>
        <w:b w:val="0"/>
        <w:bCs w:val="0"/>
        <w:i w:val="0"/>
        <w:iCs w:val="0"/>
        <w:caps w:val="0"/>
        <w:strike w:val="0"/>
        <w:dstrike w:val="0"/>
        <w:outline w:val="0"/>
        <w:shadow w:val="0"/>
        <w:emboss w:val="0"/>
        <w:imprint w:val="0"/>
        <w:vanish w:val="0"/>
        <w:spacing w:val="0"/>
        <w:kern w:val="0"/>
        <w:position w:val="0"/>
        <w:sz w:val="24"/>
        <w:szCs w:val="21"/>
        <w:u w:val="none"/>
        <w:vertAlign w:val="baseline"/>
      </w:rPr>
    </w:lvl>
    <w:lvl w:ilvl="2" w:tentative="0">
      <w:start w:val="1"/>
      <w:numFmt w:val="decimal"/>
      <w:pStyle w:val="40"/>
      <w:suff w:val="nothing"/>
      <w:lvlText w:val="%1.%2.%3　"/>
      <w:lvlJc w:val="left"/>
      <w:pPr>
        <w:ind w:left="0" w:firstLine="0"/>
      </w:pPr>
      <w:rPr>
        <w:rFonts w:hint="eastAsia" w:ascii="宋体" w:hAnsi="宋体" w:eastAsia="宋体"/>
        <w:b w:val="0"/>
        <w:i w:val="0"/>
        <w:sz w:val="24"/>
      </w:rPr>
    </w:lvl>
    <w:lvl w:ilvl="3" w:tentative="0">
      <w:start w:val="1"/>
      <w:numFmt w:val="decimal"/>
      <w:suff w:val="nothing"/>
      <w:lvlText w:val="%1.%2.%3.%4　"/>
      <w:lvlJc w:val="left"/>
      <w:pPr>
        <w:ind w:left="0" w:firstLine="0"/>
      </w:pPr>
      <w:rPr>
        <w:rFonts w:hint="eastAsia" w:ascii="宋体" w:hAnsi="宋体" w:eastAsia="宋体"/>
        <w:b w:val="0"/>
        <w:i w:val="0"/>
        <w:sz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B7D4AFE"/>
    <w:multiLevelType w:val="singleLevel"/>
    <w:tmpl w:val="6B7D4AFE"/>
    <w:lvl w:ilvl="0" w:tentative="0">
      <w:start w:val="1"/>
      <w:numFmt w:val="decimal"/>
      <w:suff w:val="space"/>
      <w:lvlText w:val="%1."/>
      <w:lvlJc w:val="left"/>
    </w:lvl>
  </w:abstractNum>
  <w:abstractNum w:abstractNumId="3">
    <w:nsid w:val="6C177485"/>
    <w:multiLevelType w:val="singleLevel"/>
    <w:tmpl w:val="6C177485"/>
    <w:lvl w:ilvl="0" w:tentative="0">
      <w:start w:val="1"/>
      <w:numFmt w:val="decimal"/>
      <w:pStyle w:val="35"/>
      <w:lvlText w:val="%1."/>
      <w:lvlJc w:val="left"/>
      <w:pPr>
        <w:tabs>
          <w:tab w:val="left" w:pos="165"/>
        </w:tabs>
        <w:ind w:left="165" w:hanging="165"/>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5"/>
  <w:drawingGridHorizontalSpacing w:val="21"/>
  <w:drawingGridVerticalSpacing w:val="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NDY3YTBjYTNiYjJkNTE2ZWFjMDEzZDZhZmNiNDYifQ=="/>
  </w:docVars>
  <w:rsids>
    <w:rsidRoot w:val="00172A27"/>
    <w:rsid w:val="000004AE"/>
    <w:rsid w:val="000006F1"/>
    <w:rsid w:val="000015AC"/>
    <w:rsid w:val="00001DA5"/>
    <w:rsid w:val="000032AA"/>
    <w:rsid w:val="000035B8"/>
    <w:rsid w:val="00004811"/>
    <w:rsid w:val="00005406"/>
    <w:rsid w:val="000066A9"/>
    <w:rsid w:val="00010A1B"/>
    <w:rsid w:val="00010B6A"/>
    <w:rsid w:val="00010D4C"/>
    <w:rsid w:val="00011F9A"/>
    <w:rsid w:val="00011FEE"/>
    <w:rsid w:val="00012570"/>
    <w:rsid w:val="000137C7"/>
    <w:rsid w:val="0001388A"/>
    <w:rsid w:val="00014930"/>
    <w:rsid w:val="00014964"/>
    <w:rsid w:val="00015936"/>
    <w:rsid w:val="00020AE3"/>
    <w:rsid w:val="000212B9"/>
    <w:rsid w:val="000232DE"/>
    <w:rsid w:val="000235F1"/>
    <w:rsid w:val="00023673"/>
    <w:rsid w:val="00024DA1"/>
    <w:rsid w:val="000256BC"/>
    <w:rsid w:val="00025FAD"/>
    <w:rsid w:val="00026102"/>
    <w:rsid w:val="00026459"/>
    <w:rsid w:val="00027B50"/>
    <w:rsid w:val="0003342B"/>
    <w:rsid w:val="000336A4"/>
    <w:rsid w:val="0003375E"/>
    <w:rsid w:val="000340EB"/>
    <w:rsid w:val="000346FE"/>
    <w:rsid w:val="00035221"/>
    <w:rsid w:val="0003594F"/>
    <w:rsid w:val="00036515"/>
    <w:rsid w:val="0003659C"/>
    <w:rsid w:val="0003679A"/>
    <w:rsid w:val="00037FA7"/>
    <w:rsid w:val="0004183D"/>
    <w:rsid w:val="00041902"/>
    <w:rsid w:val="000419FF"/>
    <w:rsid w:val="00041D8D"/>
    <w:rsid w:val="000466A2"/>
    <w:rsid w:val="00046B49"/>
    <w:rsid w:val="00047670"/>
    <w:rsid w:val="0004794A"/>
    <w:rsid w:val="00047E65"/>
    <w:rsid w:val="00053577"/>
    <w:rsid w:val="00054297"/>
    <w:rsid w:val="00055E0E"/>
    <w:rsid w:val="00056FAD"/>
    <w:rsid w:val="00057632"/>
    <w:rsid w:val="00057789"/>
    <w:rsid w:val="00060430"/>
    <w:rsid w:val="00065014"/>
    <w:rsid w:val="00065129"/>
    <w:rsid w:val="00065222"/>
    <w:rsid w:val="00065749"/>
    <w:rsid w:val="00067585"/>
    <w:rsid w:val="00067AFD"/>
    <w:rsid w:val="00067D8E"/>
    <w:rsid w:val="0007131D"/>
    <w:rsid w:val="00071472"/>
    <w:rsid w:val="0007299A"/>
    <w:rsid w:val="00073FE3"/>
    <w:rsid w:val="00075403"/>
    <w:rsid w:val="00075FE5"/>
    <w:rsid w:val="00076FA2"/>
    <w:rsid w:val="00080185"/>
    <w:rsid w:val="000827D1"/>
    <w:rsid w:val="000828EB"/>
    <w:rsid w:val="00082985"/>
    <w:rsid w:val="00084D4A"/>
    <w:rsid w:val="00085E39"/>
    <w:rsid w:val="000875BF"/>
    <w:rsid w:val="00087622"/>
    <w:rsid w:val="000876F2"/>
    <w:rsid w:val="00091CEB"/>
    <w:rsid w:val="0009250F"/>
    <w:rsid w:val="0009359E"/>
    <w:rsid w:val="00093820"/>
    <w:rsid w:val="00094432"/>
    <w:rsid w:val="0009456C"/>
    <w:rsid w:val="00095A16"/>
    <w:rsid w:val="00095D75"/>
    <w:rsid w:val="000975D1"/>
    <w:rsid w:val="000A0B3D"/>
    <w:rsid w:val="000A0FA1"/>
    <w:rsid w:val="000A1757"/>
    <w:rsid w:val="000A3CA1"/>
    <w:rsid w:val="000A5718"/>
    <w:rsid w:val="000A64EE"/>
    <w:rsid w:val="000A650D"/>
    <w:rsid w:val="000A68C4"/>
    <w:rsid w:val="000A7270"/>
    <w:rsid w:val="000A7983"/>
    <w:rsid w:val="000B0A94"/>
    <w:rsid w:val="000B0CAD"/>
    <w:rsid w:val="000B252A"/>
    <w:rsid w:val="000B3808"/>
    <w:rsid w:val="000B3857"/>
    <w:rsid w:val="000B39D2"/>
    <w:rsid w:val="000B4660"/>
    <w:rsid w:val="000B4A8E"/>
    <w:rsid w:val="000B4F97"/>
    <w:rsid w:val="000B5A03"/>
    <w:rsid w:val="000B6692"/>
    <w:rsid w:val="000B7B0F"/>
    <w:rsid w:val="000C068B"/>
    <w:rsid w:val="000C2EF3"/>
    <w:rsid w:val="000C2FF8"/>
    <w:rsid w:val="000C3583"/>
    <w:rsid w:val="000C5587"/>
    <w:rsid w:val="000C6E97"/>
    <w:rsid w:val="000C6F4D"/>
    <w:rsid w:val="000D056E"/>
    <w:rsid w:val="000D14B8"/>
    <w:rsid w:val="000D1BC6"/>
    <w:rsid w:val="000D216B"/>
    <w:rsid w:val="000D25E9"/>
    <w:rsid w:val="000D381C"/>
    <w:rsid w:val="000D3959"/>
    <w:rsid w:val="000D3A94"/>
    <w:rsid w:val="000D46EB"/>
    <w:rsid w:val="000D4B2E"/>
    <w:rsid w:val="000D57FD"/>
    <w:rsid w:val="000D59E8"/>
    <w:rsid w:val="000D5AB7"/>
    <w:rsid w:val="000D7AC0"/>
    <w:rsid w:val="000E132E"/>
    <w:rsid w:val="000E260A"/>
    <w:rsid w:val="000E29C1"/>
    <w:rsid w:val="000E31B0"/>
    <w:rsid w:val="000E39BB"/>
    <w:rsid w:val="000E4E1A"/>
    <w:rsid w:val="000E4EEA"/>
    <w:rsid w:val="000E5F0A"/>
    <w:rsid w:val="000E7693"/>
    <w:rsid w:val="000F2B4E"/>
    <w:rsid w:val="000F37EB"/>
    <w:rsid w:val="000F3AFD"/>
    <w:rsid w:val="000F6A42"/>
    <w:rsid w:val="000F78B7"/>
    <w:rsid w:val="001009B6"/>
    <w:rsid w:val="00100E91"/>
    <w:rsid w:val="0010353F"/>
    <w:rsid w:val="00105DAE"/>
    <w:rsid w:val="001106DA"/>
    <w:rsid w:val="0011086E"/>
    <w:rsid w:val="00111235"/>
    <w:rsid w:val="001114B2"/>
    <w:rsid w:val="00111653"/>
    <w:rsid w:val="00112D7C"/>
    <w:rsid w:val="00113127"/>
    <w:rsid w:val="00114A23"/>
    <w:rsid w:val="00114EF1"/>
    <w:rsid w:val="001157DB"/>
    <w:rsid w:val="00115819"/>
    <w:rsid w:val="001165DA"/>
    <w:rsid w:val="00117A04"/>
    <w:rsid w:val="00117AF2"/>
    <w:rsid w:val="00120C56"/>
    <w:rsid w:val="001217FF"/>
    <w:rsid w:val="00122706"/>
    <w:rsid w:val="001261F0"/>
    <w:rsid w:val="001270C8"/>
    <w:rsid w:val="001315B1"/>
    <w:rsid w:val="00131961"/>
    <w:rsid w:val="00131AF2"/>
    <w:rsid w:val="00132A48"/>
    <w:rsid w:val="00133A73"/>
    <w:rsid w:val="0013408D"/>
    <w:rsid w:val="00136D90"/>
    <w:rsid w:val="0013740D"/>
    <w:rsid w:val="00140E2C"/>
    <w:rsid w:val="00140F30"/>
    <w:rsid w:val="001429EA"/>
    <w:rsid w:val="00144CF6"/>
    <w:rsid w:val="001466D4"/>
    <w:rsid w:val="001478F8"/>
    <w:rsid w:val="0014797D"/>
    <w:rsid w:val="00151E61"/>
    <w:rsid w:val="001524C3"/>
    <w:rsid w:val="001525D5"/>
    <w:rsid w:val="00153798"/>
    <w:rsid w:val="0015540F"/>
    <w:rsid w:val="001603F7"/>
    <w:rsid w:val="00160D54"/>
    <w:rsid w:val="001629B9"/>
    <w:rsid w:val="001638DB"/>
    <w:rsid w:val="00163923"/>
    <w:rsid w:val="00163A24"/>
    <w:rsid w:val="00164A1A"/>
    <w:rsid w:val="00164D2B"/>
    <w:rsid w:val="00164DE4"/>
    <w:rsid w:val="00165CC7"/>
    <w:rsid w:val="001676D6"/>
    <w:rsid w:val="0016779A"/>
    <w:rsid w:val="001737D8"/>
    <w:rsid w:val="00174AEA"/>
    <w:rsid w:val="00175075"/>
    <w:rsid w:val="001754AB"/>
    <w:rsid w:val="001759D3"/>
    <w:rsid w:val="00175FCC"/>
    <w:rsid w:val="001763C3"/>
    <w:rsid w:val="00176D5C"/>
    <w:rsid w:val="001774E3"/>
    <w:rsid w:val="00177C6C"/>
    <w:rsid w:val="001801F0"/>
    <w:rsid w:val="00180655"/>
    <w:rsid w:val="00182295"/>
    <w:rsid w:val="00182FC5"/>
    <w:rsid w:val="00183D52"/>
    <w:rsid w:val="00184F6D"/>
    <w:rsid w:val="00184F7E"/>
    <w:rsid w:val="00185595"/>
    <w:rsid w:val="001863D1"/>
    <w:rsid w:val="001878DD"/>
    <w:rsid w:val="00187ABA"/>
    <w:rsid w:val="001904B1"/>
    <w:rsid w:val="00190CFE"/>
    <w:rsid w:val="00191338"/>
    <w:rsid w:val="00191AA5"/>
    <w:rsid w:val="00191E28"/>
    <w:rsid w:val="00193297"/>
    <w:rsid w:val="00193587"/>
    <w:rsid w:val="001947D3"/>
    <w:rsid w:val="00194D3D"/>
    <w:rsid w:val="00195972"/>
    <w:rsid w:val="00195CF4"/>
    <w:rsid w:val="00195E7E"/>
    <w:rsid w:val="00196184"/>
    <w:rsid w:val="00197A9F"/>
    <w:rsid w:val="001A00A6"/>
    <w:rsid w:val="001A0381"/>
    <w:rsid w:val="001A0A90"/>
    <w:rsid w:val="001A17B0"/>
    <w:rsid w:val="001A3654"/>
    <w:rsid w:val="001A4015"/>
    <w:rsid w:val="001A410A"/>
    <w:rsid w:val="001A41AD"/>
    <w:rsid w:val="001A46D7"/>
    <w:rsid w:val="001A5093"/>
    <w:rsid w:val="001A54AA"/>
    <w:rsid w:val="001A55E6"/>
    <w:rsid w:val="001A5D9C"/>
    <w:rsid w:val="001B0924"/>
    <w:rsid w:val="001B16F4"/>
    <w:rsid w:val="001B220C"/>
    <w:rsid w:val="001B23BC"/>
    <w:rsid w:val="001B23EC"/>
    <w:rsid w:val="001B338E"/>
    <w:rsid w:val="001B3A43"/>
    <w:rsid w:val="001B4365"/>
    <w:rsid w:val="001B4D72"/>
    <w:rsid w:val="001B5344"/>
    <w:rsid w:val="001B635D"/>
    <w:rsid w:val="001B638F"/>
    <w:rsid w:val="001B6776"/>
    <w:rsid w:val="001B6E22"/>
    <w:rsid w:val="001B7747"/>
    <w:rsid w:val="001B7846"/>
    <w:rsid w:val="001C0F6E"/>
    <w:rsid w:val="001C1003"/>
    <w:rsid w:val="001C1A78"/>
    <w:rsid w:val="001C2466"/>
    <w:rsid w:val="001C2CE4"/>
    <w:rsid w:val="001C2D59"/>
    <w:rsid w:val="001C391A"/>
    <w:rsid w:val="001C3B61"/>
    <w:rsid w:val="001C3E7A"/>
    <w:rsid w:val="001C3F0D"/>
    <w:rsid w:val="001C4416"/>
    <w:rsid w:val="001C4836"/>
    <w:rsid w:val="001C4D76"/>
    <w:rsid w:val="001C68F3"/>
    <w:rsid w:val="001D14FF"/>
    <w:rsid w:val="001D26CA"/>
    <w:rsid w:val="001D54F4"/>
    <w:rsid w:val="001D580F"/>
    <w:rsid w:val="001D5CBD"/>
    <w:rsid w:val="001D5FE1"/>
    <w:rsid w:val="001D6790"/>
    <w:rsid w:val="001D6E08"/>
    <w:rsid w:val="001E15DF"/>
    <w:rsid w:val="001E1AC2"/>
    <w:rsid w:val="001E1EB0"/>
    <w:rsid w:val="001E2766"/>
    <w:rsid w:val="001E4C02"/>
    <w:rsid w:val="001E5373"/>
    <w:rsid w:val="001E60B5"/>
    <w:rsid w:val="001E6F8A"/>
    <w:rsid w:val="001E70B2"/>
    <w:rsid w:val="001E713A"/>
    <w:rsid w:val="001E7DA2"/>
    <w:rsid w:val="001E7E33"/>
    <w:rsid w:val="001E7E66"/>
    <w:rsid w:val="001E7FD8"/>
    <w:rsid w:val="001F0ABB"/>
    <w:rsid w:val="001F1272"/>
    <w:rsid w:val="001F19F0"/>
    <w:rsid w:val="001F250C"/>
    <w:rsid w:val="001F3092"/>
    <w:rsid w:val="001F3B2B"/>
    <w:rsid w:val="001F47F5"/>
    <w:rsid w:val="001F57F3"/>
    <w:rsid w:val="001F74D4"/>
    <w:rsid w:val="002012B0"/>
    <w:rsid w:val="00201955"/>
    <w:rsid w:val="002031B6"/>
    <w:rsid w:val="002046FF"/>
    <w:rsid w:val="00205067"/>
    <w:rsid w:val="0020656A"/>
    <w:rsid w:val="00207F4E"/>
    <w:rsid w:val="00211910"/>
    <w:rsid w:val="00212341"/>
    <w:rsid w:val="00212349"/>
    <w:rsid w:val="002125B4"/>
    <w:rsid w:val="0021286D"/>
    <w:rsid w:val="0021439C"/>
    <w:rsid w:val="002145A3"/>
    <w:rsid w:val="00214BD2"/>
    <w:rsid w:val="00216896"/>
    <w:rsid w:val="00216B98"/>
    <w:rsid w:val="00217179"/>
    <w:rsid w:val="0021732E"/>
    <w:rsid w:val="002178B5"/>
    <w:rsid w:val="00217C31"/>
    <w:rsid w:val="00217E5B"/>
    <w:rsid w:val="00220975"/>
    <w:rsid w:val="002210BE"/>
    <w:rsid w:val="0022167E"/>
    <w:rsid w:val="00221BF6"/>
    <w:rsid w:val="0022249F"/>
    <w:rsid w:val="00222BB6"/>
    <w:rsid w:val="002240EA"/>
    <w:rsid w:val="002241C1"/>
    <w:rsid w:val="00224EA7"/>
    <w:rsid w:val="0022502B"/>
    <w:rsid w:val="0022651B"/>
    <w:rsid w:val="002270E1"/>
    <w:rsid w:val="00227BB1"/>
    <w:rsid w:val="00227D31"/>
    <w:rsid w:val="00230FAE"/>
    <w:rsid w:val="0023253A"/>
    <w:rsid w:val="0023285F"/>
    <w:rsid w:val="00232A47"/>
    <w:rsid w:val="00232F85"/>
    <w:rsid w:val="0023352D"/>
    <w:rsid w:val="00233704"/>
    <w:rsid w:val="00235163"/>
    <w:rsid w:val="002351DE"/>
    <w:rsid w:val="00235609"/>
    <w:rsid w:val="00235876"/>
    <w:rsid w:val="00235B6D"/>
    <w:rsid w:val="0023681B"/>
    <w:rsid w:val="002369C3"/>
    <w:rsid w:val="002369D3"/>
    <w:rsid w:val="00236CEF"/>
    <w:rsid w:val="00240419"/>
    <w:rsid w:val="002408CB"/>
    <w:rsid w:val="002411A4"/>
    <w:rsid w:val="0024158B"/>
    <w:rsid w:val="002423CC"/>
    <w:rsid w:val="00242CFC"/>
    <w:rsid w:val="00245A82"/>
    <w:rsid w:val="00245F79"/>
    <w:rsid w:val="00246214"/>
    <w:rsid w:val="002462F6"/>
    <w:rsid w:val="00247686"/>
    <w:rsid w:val="002477B7"/>
    <w:rsid w:val="00251539"/>
    <w:rsid w:val="00252C97"/>
    <w:rsid w:val="0025318F"/>
    <w:rsid w:val="002558CF"/>
    <w:rsid w:val="00256660"/>
    <w:rsid w:val="00256BC5"/>
    <w:rsid w:val="00256EAF"/>
    <w:rsid w:val="00260B12"/>
    <w:rsid w:val="002629B3"/>
    <w:rsid w:val="002648F6"/>
    <w:rsid w:val="00265302"/>
    <w:rsid w:val="0026743E"/>
    <w:rsid w:val="0026753B"/>
    <w:rsid w:val="0026759B"/>
    <w:rsid w:val="0027076D"/>
    <w:rsid w:val="0027117C"/>
    <w:rsid w:val="002722DD"/>
    <w:rsid w:val="0027270A"/>
    <w:rsid w:val="002736AD"/>
    <w:rsid w:val="002745DF"/>
    <w:rsid w:val="00276033"/>
    <w:rsid w:val="00276ECE"/>
    <w:rsid w:val="00280190"/>
    <w:rsid w:val="002802C5"/>
    <w:rsid w:val="00280C9C"/>
    <w:rsid w:val="0028105D"/>
    <w:rsid w:val="00282747"/>
    <w:rsid w:val="00283ECB"/>
    <w:rsid w:val="00286F66"/>
    <w:rsid w:val="00287887"/>
    <w:rsid w:val="00287C6D"/>
    <w:rsid w:val="00290363"/>
    <w:rsid w:val="00291433"/>
    <w:rsid w:val="002928E9"/>
    <w:rsid w:val="00292F87"/>
    <w:rsid w:val="00293926"/>
    <w:rsid w:val="00294099"/>
    <w:rsid w:val="002A0C77"/>
    <w:rsid w:val="002A2481"/>
    <w:rsid w:val="002A27DE"/>
    <w:rsid w:val="002A3FE0"/>
    <w:rsid w:val="002A4434"/>
    <w:rsid w:val="002A7225"/>
    <w:rsid w:val="002A7E7D"/>
    <w:rsid w:val="002B2920"/>
    <w:rsid w:val="002B3567"/>
    <w:rsid w:val="002B3645"/>
    <w:rsid w:val="002B49AD"/>
    <w:rsid w:val="002B50D6"/>
    <w:rsid w:val="002B5360"/>
    <w:rsid w:val="002B5749"/>
    <w:rsid w:val="002B7B25"/>
    <w:rsid w:val="002C040E"/>
    <w:rsid w:val="002C0D87"/>
    <w:rsid w:val="002C1E01"/>
    <w:rsid w:val="002C327B"/>
    <w:rsid w:val="002C3F93"/>
    <w:rsid w:val="002C5790"/>
    <w:rsid w:val="002D069B"/>
    <w:rsid w:val="002D0B1D"/>
    <w:rsid w:val="002D1384"/>
    <w:rsid w:val="002D1EA0"/>
    <w:rsid w:val="002D29D5"/>
    <w:rsid w:val="002D5488"/>
    <w:rsid w:val="002D5A11"/>
    <w:rsid w:val="002D5E4F"/>
    <w:rsid w:val="002D7C69"/>
    <w:rsid w:val="002E0A9D"/>
    <w:rsid w:val="002E0F93"/>
    <w:rsid w:val="002E1963"/>
    <w:rsid w:val="002E4DC2"/>
    <w:rsid w:val="002E4FE3"/>
    <w:rsid w:val="002E6DCB"/>
    <w:rsid w:val="002E6FE8"/>
    <w:rsid w:val="002F0B6C"/>
    <w:rsid w:val="002F0C51"/>
    <w:rsid w:val="002F1B88"/>
    <w:rsid w:val="002F331E"/>
    <w:rsid w:val="002F41BA"/>
    <w:rsid w:val="002F44E7"/>
    <w:rsid w:val="002F4765"/>
    <w:rsid w:val="002F51D6"/>
    <w:rsid w:val="002F58B5"/>
    <w:rsid w:val="002F5D10"/>
    <w:rsid w:val="002F7339"/>
    <w:rsid w:val="002F77D4"/>
    <w:rsid w:val="00300976"/>
    <w:rsid w:val="00300A90"/>
    <w:rsid w:val="00300E40"/>
    <w:rsid w:val="00301DC9"/>
    <w:rsid w:val="003021FA"/>
    <w:rsid w:val="00302CFE"/>
    <w:rsid w:val="00303235"/>
    <w:rsid w:val="003038A7"/>
    <w:rsid w:val="00304BB5"/>
    <w:rsid w:val="00304BBA"/>
    <w:rsid w:val="003059CB"/>
    <w:rsid w:val="00305E09"/>
    <w:rsid w:val="00311ACF"/>
    <w:rsid w:val="00311F20"/>
    <w:rsid w:val="00312AD5"/>
    <w:rsid w:val="00313475"/>
    <w:rsid w:val="0031406C"/>
    <w:rsid w:val="003157C8"/>
    <w:rsid w:val="003177AC"/>
    <w:rsid w:val="00320150"/>
    <w:rsid w:val="00320778"/>
    <w:rsid w:val="00321391"/>
    <w:rsid w:val="00321A95"/>
    <w:rsid w:val="0032310C"/>
    <w:rsid w:val="00323E4A"/>
    <w:rsid w:val="0032686F"/>
    <w:rsid w:val="00327BD5"/>
    <w:rsid w:val="00327D6F"/>
    <w:rsid w:val="00330311"/>
    <w:rsid w:val="00330D75"/>
    <w:rsid w:val="00331065"/>
    <w:rsid w:val="003338D3"/>
    <w:rsid w:val="00333B40"/>
    <w:rsid w:val="00333E75"/>
    <w:rsid w:val="00334A3E"/>
    <w:rsid w:val="0033552F"/>
    <w:rsid w:val="003357BD"/>
    <w:rsid w:val="00340EE6"/>
    <w:rsid w:val="0034118A"/>
    <w:rsid w:val="003416A8"/>
    <w:rsid w:val="003421E4"/>
    <w:rsid w:val="00343010"/>
    <w:rsid w:val="0034372A"/>
    <w:rsid w:val="00343DCA"/>
    <w:rsid w:val="003446BC"/>
    <w:rsid w:val="00351D42"/>
    <w:rsid w:val="0035201E"/>
    <w:rsid w:val="003524BB"/>
    <w:rsid w:val="003529DC"/>
    <w:rsid w:val="00352D17"/>
    <w:rsid w:val="00356A36"/>
    <w:rsid w:val="00356B1C"/>
    <w:rsid w:val="00357465"/>
    <w:rsid w:val="00357DCC"/>
    <w:rsid w:val="0036036E"/>
    <w:rsid w:val="0036161C"/>
    <w:rsid w:val="00361F98"/>
    <w:rsid w:val="00362006"/>
    <w:rsid w:val="00362EE4"/>
    <w:rsid w:val="003631D5"/>
    <w:rsid w:val="00363A62"/>
    <w:rsid w:val="00364A6D"/>
    <w:rsid w:val="003653FC"/>
    <w:rsid w:val="00365CA9"/>
    <w:rsid w:val="003660A3"/>
    <w:rsid w:val="00366230"/>
    <w:rsid w:val="00367478"/>
    <w:rsid w:val="00367881"/>
    <w:rsid w:val="00370678"/>
    <w:rsid w:val="003715F4"/>
    <w:rsid w:val="00371D1C"/>
    <w:rsid w:val="00372AE9"/>
    <w:rsid w:val="00373A42"/>
    <w:rsid w:val="00373E8D"/>
    <w:rsid w:val="00375258"/>
    <w:rsid w:val="00376185"/>
    <w:rsid w:val="0037645F"/>
    <w:rsid w:val="00376ABE"/>
    <w:rsid w:val="00376D7B"/>
    <w:rsid w:val="00376EF2"/>
    <w:rsid w:val="00377FF7"/>
    <w:rsid w:val="0038079F"/>
    <w:rsid w:val="0038080F"/>
    <w:rsid w:val="003808EE"/>
    <w:rsid w:val="00381576"/>
    <w:rsid w:val="00383475"/>
    <w:rsid w:val="003838A3"/>
    <w:rsid w:val="003839A1"/>
    <w:rsid w:val="0038433D"/>
    <w:rsid w:val="003854B1"/>
    <w:rsid w:val="00385A4C"/>
    <w:rsid w:val="00385E68"/>
    <w:rsid w:val="003870D2"/>
    <w:rsid w:val="003873C3"/>
    <w:rsid w:val="00387C58"/>
    <w:rsid w:val="003900D4"/>
    <w:rsid w:val="0039111A"/>
    <w:rsid w:val="00392B5C"/>
    <w:rsid w:val="00392F39"/>
    <w:rsid w:val="0039377E"/>
    <w:rsid w:val="00393DED"/>
    <w:rsid w:val="00393F3F"/>
    <w:rsid w:val="0039588D"/>
    <w:rsid w:val="00395A81"/>
    <w:rsid w:val="00396EF9"/>
    <w:rsid w:val="003970F0"/>
    <w:rsid w:val="003A0A1B"/>
    <w:rsid w:val="003A1653"/>
    <w:rsid w:val="003A178D"/>
    <w:rsid w:val="003A1831"/>
    <w:rsid w:val="003A195C"/>
    <w:rsid w:val="003A1F4C"/>
    <w:rsid w:val="003A2346"/>
    <w:rsid w:val="003A3297"/>
    <w:rsid w:val="003A4474"/>
    <w:rsid w:val="003A5B82"/>
    <w:rsid w:val="003A6261"/>
    <w:rsid w:val="003A6845"/>
    <w:rsid w:val="003A6DBE"/>
    <w:rsid w:val="003B15B7"/>
    <w:rsid w:val="003B1EC2"/>
    <w:rsid w:val="003B25D7"/>
    <w:rsid w:val="003B3B6B"/>
    <w:rsid w:val="003B4578"/>
    <w:rsid w:val="003B490B"/>
    <w:rsid w:val="003B49DA"/>
    <w:rsid w:val="003B4B43"/>
    <w:rsid w:val="003B6A1D"/>
    <w:rsid w:val="003B7AF7"/>
    <w:rsid w:val="003C0247"/>
    <w:rsid w:val="003C1622"/>
    <w:rsid w:val="003C2113"/>
    <w:rsid w:val="003C219E"/>
    <w:rsid w:val="003C274A"/>
    <w:rsid w:val="003C2D8C"/>
    <w:rsid w:val="003C3BEF"/>
    <w:rsid w:val="003C4B09"/>
    <w:rsid w:val="003C5235"/>
    <w:rsid w:val="003C64BD"/>
    <w:rsid w:val="003C65E5"/>
    <w:rsid w:val="003C7A26"/>
    <w:rsid w:val="003D011C"/>
    <w:rsid w:val="003D0E5B"/>
    <w:rsid w:val="003D15BF"/>
    <w:rsid w:val="003D2165"/>
    <w:rsid w:val="003D2AB1"/>
    <w:rsid w:val="003D2CCB"/>
    <w:rsid w:val="003D4339"/>
    <w:rsid w:val="003D5509"/>
    <w:rsid w:val="003D6F4E"/>
    <w:rsid w:val="003D7E30"/>
    <w:rsid w:val="003E0E2A"/>
    <w:rsid w:val="003E1A26"/>
    <w:rsid w:val="003E1D06"/>
    <w:rsid w:val="003E2F3A"/>
    <w:rsid w:val="003E2F90"/>
    <w:rsid w:val="003E3326"/>
    <w:rsid w:val="003E3984"/>
    <w:rsid w:val="003E4FDE"/>
    <w:rsid w:val="003E7A36"/>
    <w:rsid w:val="003E7A75"/>
    <w:rsid w:val="003E7F4B"/>
    <w:rsid w:val="003F18E7"/>
    <w:rsid w:val="003F1AFB"/>
    <w:rsid w:val="003F2066"/>
    <w:rsid w:val="003F255B"/>
    <w:rsid w:val="003F3C0C"/>
    <w:rsid w:val="003F41A7"/>
    <w:rsid w:val="003F4EC3"/>
    <w:rsid w:val="003F5791"/>
    <w:rsid w:val="003F5B63"/>
    <w:rsid w:val="003F5E3E"/>
    <w:rsid w:val="003F65E1"/>
    <w:rsid w:val="00400957"/>
    <w:rsid w:val="00400EC2"/>
    <w:rsid w:val="00401801"/>
    <w:rsid w:val="0040406A"/>
    <w:rsid w:val="00404510"/>
    <w:rsid w:val="004045BB"/>
    <w:rsid w:val="0040696E"/>
    <w:rsid w:val="00407740"/>
    <w:rsid w:val="004104A1"/>
    <w:rsid w:val="00411384"/>
    <w:rsid w:val="00411F00"/>
    <w:rsid w:val="00412A73"/>
    <w:rsid w:val="00412C59"/>
    <w:rsid w:val="00412F02"/>
    <w:rsid w:val="0041370B"/>
    <w:rsid w:val="00414DCC"/>
    <w:rsid w:val="00415466"/>
    <w:rsid w:val="0041764C"/>
    <w:rsid w:val="00417E4D"/>
    <w:rsid w:val="004210E9"/>
    <w:rsid w:val="00421260"/>
    <w:rsid w:val="00422688"/>
    <w:rsid w:val="004241AC"/>
    <w:rsid w:val="00424900"/>
    <w:rsid w:val="00424EED"/>
    <w:rsid w:val="0042506D"/>
    <w:rsid w:val="00430B59"/>
    <w:rsid w:val="00431641"/>
    <w:rsid w:val="0043213A"/>
    <w:rsid w:val="00432B24"/>
    <w:rsid w:val="00434332"/>
    <w:rsid w:val="00434341"/>
    <w:rsid w:val="004349D3"/>
    <w:rsid w:val="00435731"/>
    <w:rsid w:val="00435A5E"/>
    <w:rsid w:val="00435C01"/>
    <w:rsid w:val="00436047"/>
    <w:rsid w:val="00437C93"/>
    <w:rsid w:val="00440131"/>
    <w:rsid w:val="004408EF"/>
    <w:rsid w:val="00440B31"/>
    <w:rsid w:val="00440E8D"/>
    <w:rsid w:val="004413C9"/>
    <w:rsid w:val="00441487"/>
    <w:rsid w:val="004417CA"/>
    <w:rsid w:val="004445FA"/>
    <w:rsid w:val="004446C7"/>
    <w:rsid w:val="004454CA"/>
    <w:rsid w:val="004462F0"/>
    <w:rsid w:val="004467FE"/>
    <w:rsid w:val="004508FB"/>
    <w:rsid w:val="00451C64"/>
    <w:rsid w:val="00451D00"/>
    <w:rsid w:val="00452F19"/>
    <w:rsid w:val="00453572"/>
    <w:rsid w:val="004570DF"/>
    <w:rsid w:val="004573B7"/>
    <w:rsid w:val="0046027A"/>
    <w:rsid w:val="00460866"/>
    <w:rsid w:val="0046091E"/>
    <w:rsid w:val="00461591"/>
    <w:rsid w:val="00462CC5"/>
    <w:rsid w:val="00463807"/>
    <w:rsid w:val="00463940"/>
    <w:rsid w:val="00464B1A"/>
    <w:rsid w:val="00467247"/>
    <w:rsid w:val="0046789C"/>
    <w:rsid w:val="00467A21"/>
    <w:rsid w:val="0047258E"/>
    <w:rsid w:val="00472D44"/>
    <w:rsid w:val="00473B0E"/>
    <w:rsid w:val="004745AF"/>
    <w:rsid w:val="004747B7"/>
    <w:rsid w:val="00476045"/>
    <w:rsid w:val="00476B73"/>
    <w:rsid w:val="00477DBB"/>
    <w:rsid w:val="004802E2"/>
    <w:rsid w:val="00481A0E"/>
    <w:rsid w:val="00481B62"/>
    <w:rsid w:val="00481E94"/>
    <w:rsid w:val="00481F40"/>
    <w:rsid w:val="004823C3"/>
    <w:rsid w:val="00483243"/>
    <w:rsid w:val="00483761"/>
    <w:rsid w:val="004839CE"/>
    <w:rsid w:val="004842CF"/>
    <w:rsid w:val="0048442E"/>
    <w:rsid w:val="00484B4B"/>
    <w:rsid w:val="00484F77"/>
    <w:rsid w:val="00485501"/>
    <w:rsid w:val="00485A46"/>
    <w:rsid w:val="00486DA0"/>
    <w:rsid w:val="00487C9F"/>
    <w:rsid w:val="00487E49"/>
    <w:rsid w:val="00491C12"/>
    <w:rsid w:val="0049266C"/>
    <w:rsid w:val="00492C43"/>
    <w:rsid w:val="00492F5C"/>
    <w:rsid w:val="0049384C"/>
    <w:rsid w:val="004959E1"/>
    <w:rsid w:val="00495A63"/>
    <w:rsid w:val="0049777A"/>
    <w:rsid w:val="004A0319"/>
    <w:rsid w:val="004A21B7"/>
    <w:rsid w:val="004A3E8C"/>
    <w:rsid w:val="004A4DD9"/>
    <w:rsid w:val="004A59DC"/>
    <w:rsid w:val="004A5B2E"/>
    <w:rsid w:val="004A64AE"/>
    <w:rsid w:val="004A74B9"/>
    <w:rsid w:val="004A7AEE"/>
    <w:rsid w:val="004A7E65"/>
    <w:rsid w:val="004B0F86"/>
    <w:rsid w:val="004B1416"/>
    <w:rsid w:val="004B1E99"/>
    <w:rsid w:val="004B629A"/>
    <w:rsid w:val="004B6CF2"/>
    <w:rsid w:val="004B6F69"/>
    <w:rsid w:val="004C02C5"/>
    <w:rsid w:val="004C0E55"/>
    <w:rsid w:val="004C10E2"/>
    <w:rsid w:val="004C16BE"/>
    <w:rsid w:val="004C314D"/>
    <w:rsid w:val="004C5DAD"/>
    <w:rsid w:val="004C6429"/>
    <w:rsid w:val="004C6581"/>
    <w:rsid w:val="004C741A"/>
    <w:rsid w:val="004D0574"/>
    <w:rsid w:val="004D0D57"/>
    <w:rsid w:val="004D120F"/>
    <w:rsid w:val="004D1284"/>
    <w:rsid w:val="004D1902"/>
    <w:rsid w:val="004D267A"/>
    <w:rsid w:val="004D2BCE"/>
    <w:rsid w:val="004D35EA"/>
    <w:rsid w:val="004D3E17"/>
    <w:rsid w:val="004D624A"/>
    <w:rsid w:val="004D746E"/>
    <w:rsid w:val="004E0344"/>
    <w:rsid w:val="004E0A3B"/>
    <w:rsid w:val="004E0DFE"/>
    <w:rsid w:val="004E1C47"/>
    <w:rsid w:val="004E3013"/>
    <w:rsid w:val="004E391C"/>
    <w:rsid w:val="004E422F"/>
    <w:rsid w:val="004E4655"/>
    <w:rsid w:val="004E559E"/>
    <w:rsid w:val="004E5E53"/>
    <w:rsid w:val="004E687E"/>
    <w:rsid w:val="004E695B"/>
    <w:rsid w:val="004E7312"/>
    <w:rsid w:val="004E7D93"/>
    <w:rsid w:val="004F243C"/>
    <w:rsid w:val="004F2A81"/>
    <w:rsid w:val="004F2B12"/>
    <w:rsid w:val="004F32F2"/>
    <w:rsid w:val="004F34A9"/>
    <w:rsid w:val="004F42AA"/>
    <w:rsid w:val="004F51CB"/>
    <w:rsid w:val="004F586A"/>
    <w:rsid w:val="004F5B63"/>
    <w:rsid w:val="004F711D"/>
    <w:rsid w:val="004F7BD9"/>
    <w:rsid w:val="004F7D9B"/>
    <w:rsid w:val="0050040C"/>
    <w:rsid w:val="00500B8D"/>
    <w:rsid w:val="00501D05"/>
    <w:rsid w:val="00502374"/>
    <w:rsid w:val="0050420B"/>
    <w:rsid w:val="00504279"/>
    <w:rsid w:val="005059DA"/>
    <w:rsid w:val="005061BB"/>
    <w:rsid w:val="00506572"/>
    <w:rsid w:val="00510837"/>
    <w:rsid w:val="0051088D"/>
    <w:rsid w:val="00510B4F"/>
    <w:rsid w:val="00511650"/>
    <w:rsid w:val="00511B98"/>
    <w:rsid w:val="0051253A"/>
    <w:rsid w:val="00512A58"/>
    <w:rsid w:val="00513A23"/>
    <w:rsid w:val="0051568E"/>
    <w:rsid w:val="0051580F"/>
    <w:rsid w:val="00516054"/>
    <w:rsid w:val="00516663"/>
    <w:rsid w:val="005216F8"/>
    <w:rsid w:val="00521D24"/>
    <w:rsid w:val="005234FC"/>
    <w:rsid w:val="005238AD"/>
    <w:rsid w:val="00523F14"/>
    <w:rsid w:val="00524B89"/>
    <w:rsid w:val="005276FE"/>
    <w:rsid w:val="00527ABF"/>
    <w:rsid w:val="00530518"/>
    <w:rsid w:val="005312D1"/>
    <w:rsid w:val="00531A3E"/>
    <w:rsid w:val="00531B0F"/>
    <w:rsid w:val="00532283"/>
    <w:rsid w:val="00532F4A"/>
    <w:rsid w:val="00533058"/>
    <w:rsid w:val="005332A5"/>
    <w:rsid w:val="00533DD8"/>
    <w:rsid w:val="00533E6A"/>
    <w:rsid w:val="00534F71"/>
    <w:rsid w:val="005353EF"/>
    <w:rsid w:val="0053564D"/>
    <w:rsid w:val="00535F34"/>
    <w:rsid w:val="00536A9A"/>
    <w:rsid w:val="00537838"/>
    <w:rsid w:val="00537E8E"/>
    <w:rsid w:val="005402CC"/>
    <w:rsid w:val="00540E9D"/>
    <w:rsid w:val="00541CC4"/>
    <w:rsid w:val="00542166"/>
    <w:rsid w:val="00542D8D"/>
    <w:rsid w:val="00543642"/>
    <w:rsid w:val="00543B9A"/>
    <w:rsid w:val="00544379"/>
    <w:rsid w:val="00544B83"/>
    <w:rsid w:val="005453BD"/>
    <w:rsid w:val="00546E38"/>
    <w:rsid w:val="005472DF"/>
    <w:rsid w:val="00550529"/>
    <w:rsid w:val="005511C5"/>
    <w:rsid w:val="00551981"/>
    <w:rsid w:val="00551FE2"/>
    <w:rsid w:val="0055201C"/>
    <w:rsid w:val="0055278C"/>
    <w:rsid w:val="00552FBB"/>
    <w:rsid w:val="00553329"/>
    <w:rsid w:val="0055371F"/>
    <w:rsid w:val="00553B5C"/>
    <w:rsid w:val="005552CC"/>
    <w:rsid w:val="005557B2"/>
    <w:rsid w:val="00555841"/>
    <w:rsid w:val="00556632"/>
    <w:rsid w:val="005569C2"/>
    <w:rsid w:val="0055741E"/>
    <w:rsid w:val="0056059F"/>
    <w:rsid w:val="00560942"/>
    <w:rsid w:val="0056118F"/>
    <w:rsid w:val="005613EC"/>
    <w:rsid w:val="005620C1"/>
    <w:rsid w:val="00563476"/>
    <w:rsid w:val="00564028"/>
    <w:rsid w:val="00565B7D"/>
    <w:rsid w:val="00566B13"/>
    <w:rsid w:val="00570CA0"/>
    <w:rsid w:val="00571A32"/>
    <w:rsid w:val="00571BB7"/>
    <w:rsid w:val="00572E91"/>
    <w:rsid w:val="00572F4F"/>
    <w:rsid w:val="00573D86"/>
    <w:rsid w:val="00575650"/>
    <w:rsid w:val="005762BD"/>
    <w:rsid w:val="00576CDD"/>
    <w:rsid w:val="00577372"/>
    <w:rsid w:val="005773EE"/>
    <w:rsid w:val="005778B8"/>
    <w:rsid w:val="00580E24"/>
    <w:rsid w:val="0058218F"/>
    <w:rsid w:val="00584E73"/>
    <w:rsid w:val="00585294"/>
    <w:rsid w:val="00585D30"/>
    <w:rsid w:val="0058648E"/>
    <w:rsid w:val="005867BB"/>
    <w:rsid w:val="005871C6"/>
    <w:rsid w:val="00587D29"/>
    <w:rsid w:val="0059079A"/>
    <w:rsid w:val="00591BB9"/>
    <w:rsid w:val="00591BDC"/>
    <w:rsid w:val="00592E13"/>
    <w:rsid w:val="005936C8"/>
    <w:rsid w:val="0059385E"/>
    <w:rsid w:val="00593F9B"/>
    <w:rsid w:val="0059493F"/>
    <w:rsid w:val="00594B84"/>
    <w:rsid w:val="00596498"/>
    <w:rsid w:val="005A047F"/>
    <w:rsid w:val="005A1097"/>
    <w:rsid w:val="005A19B2"/>
    <w:rsid w:val="005A1DF8"/>
    <w:rsid w:val="005A259C"/>
    <w:rsid w:val="005A28DF"/>
    <w:rsid w:val="005A2A04"/>
    <w:rsid w:val="005A2A74"/>
    <w:rsid w:val="005A2A8A"/>
    <w:rsid w:val="005A2DAA"/>
    <w:rsid w:val="005A2F81"/>
    <w:rsid w:val="005A4521"/>
    <w:rsid w:val="005A4A7C"/>
    <w:rsid w:val="005A5B89"/>
    <w:rsid w:val="005A5B9C"/>
    <w:rsid w:val="005A6B66"/>
    <w:rsid w:val="005A79EE"/>
    <w:rsid w:val="005B030D"/>
    <w:rsid w:val="005B0FAD"/>
    <w:rsid w:val="005B27CA"/>
    <w:rsid w:val="005B2A9C"/>
    <w:rsid w:val="005B2EE1"/>
    <w:rsid w:val="005B39B5"/>
    <w:rsid w:val="005B3D84"/>
    <w:rsid w:val="005B4DE6"/>
    <w:rsid w:val="005B5072"/>
    <w:rsid w:val="005B5252"/>
    <w:rsid w:val="005B638F"/>
    <w:rsid w:val="005B647E"/>
    <w:rsid w:val="005B64B6"/>
    <w:rsid w:val="005C1C4B"/>
    <w:rsid w:val="005C2D12"/>
    <w:rsid w:val="005C2D66"/>
    <w:rsid w:val="005C2F50"/>
    <w:rsid w:val="005C306E"/>
    <w:rsid w:val="005C3714"/>
    <w:rsid w:val="005C4282"/>
    <w:rsid w:val="005C6E84"/>
    <w:rsid w:val="005D01AD"/>
    <w:rsid w:val="005D09F9"/>
    <w:rsid w:val="005D0C5D"/>
    <w:rsid w:val="005D2576"/>
    <w:rsid w:val="005D31DC"/>
    <w:rsid w:val="005D377E"/>
    <w:rsid w:val="005D3A77"/>
    <w:rsid w:val="005D5D1C"/>
    <w:rsid w:val="005D6A46"/>
    <w:rsid w:val="005D7968"/>
    <w:rsid w:val="005E10BF"/>
    <w:rsid w:val="005E1368"/>
    <w:rsid w:val="005E312E"/>
    <w:rsid w:val="005E405E"/>
    <w:rsid w:val="005E46A9"/>
    <w:rsid w:val="005E5CB0"/>
    <w:rsid w:val="005E7659"/>
    <w:rsid w:val="005E7B2D"/>
    <w:rsid w:val="005F050A"/>
    <w:rsid w:val="005F0E2E"/>
    <w:rsid w:val="005F19A0"/>
    <w:rsid w:val="005F56A9"/>
    <w:rsid w:val="005F6674"/>
    <w:rsid w:val="006003BE"/>
    <w:rsid w:val="00600698"/>
    <w:rsid w:val="00600C7E"/>
    <w:rsid w:val="006021E7"/>
    <w:rsid w:val="00602345"/>
    <w:rsid w:val="00602C26"/>
    <w:rsid w:val="00603214"/>
    <w:rsid w:val="00604011"/>
    <w:rsid w:val="00604A81"/>
    <w:rsid w:val="00604C24"/>
    <w:rsid w:val="006053F1"/>
    <w:rsid w:val="00605F01"/>
    <w:rsid w:val="00606EFA"/>
    <w:rsid w:val="00607272"/>
    <w:rsid w:val="00607622"/>
    <w:rsid w:val="00607742"/>
    <w:rsid w:val="006120D0"/>
    <w:rsid w:val="0061235F"/>
    <w:rsid w:val="0061495A"/>
    <w:rsid w:val="00615EE7"/>
    <w:rsid w:val="00615EF5"/>
    <w:rsid w:val="0061628D"/>
    <w:rsid w:val="00616912"/>
    <w:rsid w:val="006171F7"/>
    <w:rsid w:val="00622182"/>
    <w:rsid w:val="00623B22"/>
    <w:rsid w:val="00626EF9"/>
    <w:rsid w:val="006302E7"/>
    <w:rsid w:val="00630FAE"/>
    <w:rsid w:val="00631D1B"/>
    <w:rsid w:val="006325F2"/>
    <w:rsid w:val="00632BD1"/>
    <w:rsid w:val="00633C1F"/>
    <w:rsid w:val="00634B52"/>
    <w:rsid w:val="006357A9"/>
    <w:rsid w:val="00635838"/>
    <w:rsid w:val="00636761"/>
    <w:rsid w:val="00637437"/>
    <w:rsid w:val="0064199F"/>
    <w:rsid w:val="00642036"/>
    <w:rsid w:val="00642423"/>
    <w:rsid w:val="00643A1D"/>
    <w:rsid w:val="006447B4"/>
    <w:rsid w:val="00645C24"/>
    <w:rsid w:val="00645F96"/>
    <w:rsid w:val="006460C6"/>
    <w:rsid w:val="0064751A"/>
    <w:rsid w:val="006479DA"/>
    <w:rsid w:val="00647BC5"/>
    <w:rsid w:val="00651A53"/>
    <w:rsid w:val="006524B5"/>
    <w:rsid w:val="00652C9E"/>
    <w:rsid w:val="00652ED2"/>
    <w:rsid w:val="00653BAD"/>
    <w:rsid w:val="00653C27"/>
    <w:rsid w:val="00655119"/>
    <w:rsid w:val="00661643"/>
    <w:rsid w:val="0066234A"/>
    <w:rsid w:val="00662F05"/>
    <w:rsid w:val="006633ED"/>
    <w:rsid w:val="00664000"/>
    <w:rsid w:val="00664399"/>
    <w:rsid w:val="00664809"/>
    <w:rsid w:val="0066616E"/>
    <w:rsid w:val="006662C1"/>
    <w:rsid w:val="0066641B"/>
    <w:rsid w:val="00666CA2"/>
    <w:rsid w:val="00667077"/>
    <w:rsid w:val="0066797E"/>
    <w:rsid w:val="00672960"/>
    <w:rsid w:val="0067353D"/>
    <w:rsid w:val="00675607"/>
    <w:rsid w:val="00675A78"/>
    <w:rsid w:val="00681F6D"/>
    <w:rsid w:val="0068268A"/>
    <w:rsid w:val="00682D23"/>
    <w:rsid w:val="00685757"/>
    <w:rsid w:val="00685D38"/>
    <w:rsid w:val="00685DEC"/>
    <w:rsid w:val="00686AD1"/>
    <w:rsid w:val="006879D6"/>
    <w:rsid w:val="00690AAA"/>
    <w:rsid w:val="00690B89"/>
    <w:rsid w:val="00690BA6"/>
    <w:rsid w:val="00691012"/>
    <w:rsid w:val="006910FD"/>
    <w:rsid w:val="00691869"/>
    <w:rsid w:val="00692346"/>
    <w:rsid w:val="006930AD"/>
    <w:rsid w:val="00693364"/>
    <w:rsid w:val="0069476B"/>
    <w:rsid w:val="00694806"/>
    <w:rsid w:val="00694CEC"/>
    <w:rsid w:val="0069543A"/>
    <w:rsid w:val="006956B6"/>
    <w:rsid w:val="0069754F"/>
    <w:rsid w:val="006A0E7C"/>
    <w:rsid w:val="006A1AED"/>
    <w:rsid w:val="006A26B7"/>
    <w:rsid w:val="006A3006"/>
    <w:rsid w:val="006A4589"/>
    <w:rsid w:val="006A46D2"/>
    <w:rsid w:val="006A59B0"/>
    <w:rsid w:val="006A609E"/>
    <w:rsid w:val="006A66E1"/>
    <w:rsid w:val="006A69D8"/>
    <w:rsid w:val="006A7059"/>
    <w:rsid w:val="006A7535"/>
    <w:rsid w:val="006A7FCF"/>
    <w:rsid w:val="006B1DE9"/>
    <w:rsid w:val="006B2077"/>
    <w:rsid w:val="006B26C7"/>
    <w:rsid w:val="006B2B4E"/>
    <w:rsid w:val="006B2D55"/>
    <w:rsid w:val="006B2F3A"/>
    <w:rsid w:val="006B33D5"/>
    <w:rsid w:val="006B356F"/>
    <w:rsid w:val="006B3FB5"/>
    <w:rsid w:val="006B53F5"/>
    <w:rsid w:val="006B595F"/>
    <w:rsid w:val="006B5EEF"/>
    <w:rsid w:val="006B751E"/>
    <w:rsid w:val="006B76AA"/>
    <w:rsid w:val="006C015D"/>
    <w:rsid w:val="006C0515"/>
    <w:rsid w:val="006C11C8"/>
    <w:rsid w:val="006C2552"/>
    <w:rsid w:val="006C348F"/>
    <w:rsid w:val="006C56E8"/>
    <w:rsid w:val="006C60FB"/>
    <w:rsid w:val="006C6980"/>
    <w:rsid w:val="006C724C"/>
    <w:rsid w:val="006D0AB7"/>
    <w:rsid w:val="006D0BFF"/>
    <w:rsid w:val="006D14F3"/>
    <w:rsid w:val="006D1D21"/>
    <w:rsid w:val="006D2554"/>
    <w:rsid w:val="006D29F6"/>
    <w:rsid w:val="006D3E3B"/>
    <w:rsid w:val="006D4EE9"/>
    <w:rsid w:val="006D4F57"/>
    <w:rsid w:val="006D63CA"/>
    <w:rsid w:val="006D6E4F"/>
    <w:rsid w:val="006D77BF"/>
    <w:rsid w:val="006E057C"/>
    <w:rsid w:val="006E45EA"/>
    <w:rsid w:val="006E608C"/>
    <w:rsid w:val="006E7853"/>
    <w:rsid w:val="006E7B28"/>
    <w:rsid w:val="006F0643"/>
    <w:rsid w:val="006F09E7"/>
    <w:rsid w:val="006F140B"/>
    <w:rsid w:val="006F161D"/>
    <w:rsid w:val="006F1EA1"/>
    <w:rsid w:val="006F2762"/>
    <w:rsid w:val="006F4461"/>
    <w:rsid w:val="006F45D0"/>
    <w:rsid w:val="006F4677"/>
    <w:rsid w:val="006F4A09"/>
    <w:rsid w:val="006F59DC"/>
    <w:rsid w:val="006F6C6B"/>
    <w:rsid w:val="00700DEC"/>
    <w:rsid w:val="00701714"/>
    <w:rsid w:val="00701B30"/>
    <w:rsid w:val="00701BB1"/>
    <w:rsid w:val="00701D58"/>
    <w:rsid w:val="00701D83"/>
    <w:rsid w:val="0070225C"/>
    <w:rsid w:val="00702484"/>
    <w:rsid w:val="0070267E"/>
    <w:rsid w:val="00703258"/>
    <w:rsid w:val="00703B4A"/>
    <w:rsid w:val="00705523"/>
    <w:rsid w:val="00705CF3"/>
    <w:rsid w:val="00707C74"/>
    <w:rsid w:val="00711098"/>
    <w:rsid w:val="00711C81"/>
    <w:rsid w:val="00711D77"/>
    <w:rsid w:val="00713C7F"/>
    <w:rsid w:val="00713E06"/>
    <w:rsid w:val="00714D4F"/>
    <w:rsid w:val="00714FC3"/>
    <w:rsid w:val="00720789"/>
    <w:rsid w:val="00720894"/>
    <w:rsid w:val="0072170A"/>
    <w:rsid w:val="00721F30"/>
    <w:rsid w:val="007226F2"/>
    <w:rsid w:val="0072290D"/>
    <w:rsid w:val="007237FA"/>
    <w:rsid w:val="007253F2"/>
    <w:rsid w:val="00725980"/>
    <w:rsid w:val="00725A66"/>
    <w:rsid w:val="00725BD2"/>
    <w:rsid w:val="0072708B"/>
    <w:rsid w:val="0072740B"/>
    <w:rsid w:val="0073024C"/>
    <w:rsid w:val="00730756"/>
    <w:rsid w:val="00730F14"/>
    <w:rsid w:val="007317DB"/>
    <w:rsid w:val="00731CFB"/>
    <w:rsid w:val="00732BF2"/>
    <w:rsid w:val="00734281"/>
    <w:rsid w:val="00734646"/>
    <w:rsid w:val="007400AF"/>
    <w:rsid w:val="00740B76"/>
    <w:rsid w:val="00740C6B"/>
    <w:rsid w:val="00741365"/>
    <w:rsid w:val="00741F66"/>
    <w:rsid w:val="00743C0B"/>
    <w:rsid w:val="007443B8"/>
    <w:rsid w:val="007444F9"/>
    <w:rsid w:val="00744981"/>
    <w:rsid w:val="0074611F"/>
    <w:rsid w:val="007469BE"/>
    <w:rsid w:val="0074767C"/>
    <w:rsid w:val="007502F8"/>
    <w:rsid w:val="007505BC"/>
    <w:rsid w:val="007528EC"/>
    <w:rsid w:val="0075395B"/>
    <w:rsid w:val="00753CEF"/>
    <w:rsid w:val="007544EB"/>
    <w:rsid w:val="00754A3D"/>
    <w:rsid w:val="00754FE2"/>
    <w:rsid w:val="00755271"/>
    <w:rsid w:val="00755751"/>
    <w:rsid w:val="00757DD9"/>
    <w:rsid w:val="00760B83"/>
    <w:rsid w:val="00762AE3"/>
    <w:rsid w:val="00762EA5"/>
    <w:rsid w:val="00763022"/>
    <w:rsid w:val="00763FE8"/>
    <w:rsid w:val="0076475A"/>
    <w:rsid w:val="00764CE0"/>
    <w:rsid w:val="00764DB4"/>
    <w:rsid w:val="00766142"/>
    <w:rsid w:val="0076671C"/>
    <w:rsid w:val="00767E9D"/>
    <w:rsid w:val="00773D7D"/>
    <w:rsid w:val="0077485B"/>
    <w:rsid w:val="00775132"/>
    <w:rsid w:val="00775842"/>
    <w:rsid w:val="00776BA8"/>
    <w:rsid w:val="0077712F"/>
    <w:rsid w:val="00777444"/>
    <w:rsid w:val="00781D49"/>
    <w:rsid w:val="00783A5F"/>
    <w:rsid w:val="007852A5"/>
    <w:rsid w:val="00786EBF"/>
    <w:rsid w:val="00787A2A"/>
    <w:rsid w:val="007914D3"/>
    <w:rsid w:val="00791FFA"/>
    <w:rsid w:val="00792044"/>
    <w:rsid w:val="0079225A"/>
    <w:rsid w:val="007922DA"/>
    <w:rsid w:val="00792496"/>
    <w:rsid w:val="00792BCE"/>
    <w:rsid w:val="00795AE2"/>
    <w:rsid w:val="00795B3C"/>
    <w:rsid w:val="00797070"/>
    <w:rsid w:val="007970D7"/>
    <w:rsid w:val="007976AA"/>
    <w:rsid w:val="007A0565"/>
    <w:rsid w:val="007A0AB7"/>
    <w:rsid w:val="007A0B49"/>
    <w:rsid w:val="007A1929"/>
    <w:rsid w:val="007A1A4E"/>
    <w:rsid w:val="007A25DA"/>
    <w:rsid w:val="007A25E1"/>
    <w:rsid w:val="007A2C59"/>
    <w:rsid w:val="007A2DAA"/>
    <w:rsid w:val="007A2E4C"/>
    <w:rsid w:val="007A2F48"/>
    <w:rsid w:val="007A3048"/>
    <w:rsid w:val="007A3222"/>
    <w:rsid w:val="007A3A9F"/>
    <w:rsid w:val="007A58DE"/>
    <w:rsid w:val="007A6086"/>
    <w:rsid w:val="007A660A"/>
    <w:rsid w:val="007A711E"/>
    <w:rsid w:val="007A7513"/>
    <w:rsid w:val="007A7A2C"/>
    <w:rsid w:val="007B0196"/>
    <w:rsid w:val="007B21A4"/>
    <w:rsid w:val="007B3849"/>
    <w:rsid w:val="007B3CD5"/>
    <w:rsid w:val="007B6C27"/>
    <w:rsid w:val="007C0D7C"/>
    <w:rsid w:val="007C19C3"/>
    <w:rsid w:val="007C279E"/>
    <w:rsid w:val="007C2C6F"/>
    <w:rsid w:val="007C33C1"/>
    <w:rsid w:val="007C3E12"/>
    <w:rsid w:val="007C41DD"/>
    <w:rsid w:val="007C4D48"/>
    <w:rsid w:val="007C5157"/>
    <w:rsid w:val="007C5639"/>
    <w:rsid w:val="007C6216"/>
    <w:rsid w:val="007C677A"/>
    <w:rsid w:val="007C68CE"/>
    <w:rsid w:val="007C6FF5"/>
    <w:rsid w:val="007C7629"/>
    <w:rsid w:val="007D00BF"/>
    <w:rsid w:val="007D1007"/>
    <w:rsid w:val="007D1617"/>
    <w:rsid w:val="007D2897"/>
    <w:rsid w:val="007D351C"/>
    <w:rsid w:val="007D384E"/>
    <w:rsid w:val="007D3B52"/>
    <w:rsid w:val="007D4D7D"/>
    <w:rsid w:val="007D6EC3"/>
    <w:rsid w:val="007E00D9"/>
    <w:rsid w:val="007E0575"/>
    <w:rsid w:val="007E0C6C"/>
    <w:rsid w:val="007E13B9"/>
    <w:rsid w:val="007E2200"/>
    <w:rsid w:val="007E39F7"/>
    <w:rsid w:val="007E4C36"/>
    <w:rsid w:val="007E553C"/>
    <w:rsid w:val="007E5C9E"/>
    <w:rsid w:val="007E5FDB"/>
    <w:rsid w:val="007E61BE"/>
    <w:rsid w:val="007E63D0"/>
    <w:rsid w:val="007E768E"/>
    <w:rsid w:val="007E7701"/>
    <w:rsid w:val="007E777E"/>
    <w:rsid w:val="007E7973"/>
    <w:rsid w:val="007F071D"/>
    <w:rsid w:val="007F07AB"/>
    <w:rsid w:val="007F0D26"/>
    <w:rsid w:val="007F1181"/>
    <w:rsid w:val="007F1556"/>
    <w:rsid w:val="007F4AFA"/>
    <w:rsid w:val="007F7E4A"/>
    <w:rsid w:val="007F7F37"/>
    <w:rsid w:val="0080065A"/>
    <w:rsid w:val="00801CE9"/>
    <w:rsid w:val="008059F0"/>
    <w:rsid w:val="00806284"/>
    <w:rsid w:val="008067B9"/>
    <w:rsid w:val="0080705D"/>
    <w:rsid w:val="008070DB"/>
    <w:rsid w:val="0080773D"/>
    <w:rsid w:val="00807A0D"/>
    <w:rsid w:val="00807C3D"/>
    <w:rsid w:val="00810282"/>
    <w:rsid w:val="008117DE"/>
    <w:rsid w:val="0081276A"/>
    <w:rsid w:val="0081290B"/>
    <w:rsid w:val="00813E0A"/>
    <w:rsid w:val="00815243"/>
    <w:rsid w:val="00815677"/>
    <w:rsid w:val="00816A21"/>
    <w:rsid w:val="00816E63"/>
    <w:rsid w:val="0082064C"/>
    <w:rsid w:val="00820C06"/>
    <w:rsid w:val="00822D38"/>
    <w:rsid w:val="0082447B"/>
    <w:rsid w:val="00824B48"/>
    <w:rsid w:val="00825196"/>
    <w:rsid w:val="008268C5"/>
    <w:rsid w:val="00827689"/>
    <w:rsid w:val="00827C6A"/>
    <w:rsid w:val="008303B1"/>
    <w:rsid w:val="00830FFF"/>
    <w:rsid w:val="008310F3"/>
    <w:rsid w:val="00831A87"/>
    <w:rsid w:val="0083260A"/>
    <w:rsid w:val="0083274B"/>
    <w:rsid w:val="008329E9"/>
    <w:rsid w:val="00833591"/>
    <w:rsid w:val="00833EF2"/>
    <w:rsid w:val="00833F2D"/>
    <w:rsid w:val="00835131"/>
    <w:rsid w:val="00841EC5"/>
    <w:rsid w:val="00843209"/>
    <w:rsid w:val="00844BA9"/>
    <w:rsid w:val="00844E9F"/>
    <w:rsid w:val="00845623"/>
    <w:rsid w:val="008464FE"/>
    <w:rsid w:val="00847118"/>
    <w:rsid w:val="0084740D"/>
    <w:rsid w:val="00847CF8"/>
    <w:rsid w:val="00851370"/>
    <w:rsid w:val="008519E5"/>
    <w:rsid w:val="008528DE"/>
    <w:rsid w:val="008538A3"/>
    <w:rsid w:val="00854421"/>
    <w:rsid w:val="0085529B"/>
    <w:rsid w:val="00856132"/>
    <w:rsid w:val="00856BC2"/>
    <w:rsid w:val="00860690"/>
    <w:rsid w:val="00860C1A"/>
    <w:rsid w:val="0086111C"/>
    <w:rsid w:val="008612A6"/>
    <w:rsid w:val="00861CA1"/>
    <w:rsid w:val="0086209E"/>
    <w:rsid w:val="008628EA"/>
    <w:rsid w:val="008628F5"/>
    <w:rsid w:val="00863E2F"/>
    <w:rsid w:val="008645EC"/>
    <w:rsid w:val="00864CDF"/>
    <w:rsid w:val="008656B3"/>
    <w:rsid w:val="00866AA9"/>
    <w:rsid w:val="0087185B"/>
    <w:rsid w:val="00872BF5"/>
    <w:rsid w:val="00873BE0"/>
    <w:rsid w:val="00873D01"/>
    <w:rsid w:val="00874F43"/>
    <w:rsid w:val="008754BF"/>
    <w:rsid w:val="00875EBD"/>
    <w:rsid w:val="0087625A"/>
    <w:rsid w:val="008762F7"/>
    <w:rsid w:val="00876CD3"/>
    <w:rsid w:val="008776D9"/>
    <w:rsid w:val="00877F21"/>
    <w:rsid w:val="00880DB6"/>
    <w:rsid w:val="00880DCE"/>
    <w:rsid w:val="0088100C"/>
    <w:rsid w:val="008811FA"/>
    <w:rsid w:val="00881934"/>
    <w:rsid w:val="00881B75"/>
    <w:rsid w:val="0088336B"/>
    <w:rsid w:val="00883A5B"/>
    <w:rsid w:val="00883D8A"/>
    <w:rsid w:val="00883EB7"/>
    <w:rsid w:val="00884682"/>
    <w:rsid w:val="00884A05"/>
    <w:rsid w:val="00885191"/>
    <w:rsid w:val="00887124"/>
    <w:rsid w:val="00887FD9"/>
    <w:rsid w:val="0089109B"/>
    <w:rsid w:val="008912C0"/>
    <w:rsid w:val="00891FC3"/>
    <w:rsid w:val="008923B2"/>
    <w:rsid w:val="008926AB"/>
    <w:rsid w:val="00892BE8"/>
    <w:rsid w:val="00894E28"/>
    <w:rsid w:val="00895952"/>
    <w:rsid w:val="00896C6C"/>
    <w:rsid w:val="00897D92"/>
    <w:rsid w:val="008A07C1"/>
    <w:rsid w:val="008A155A"/>
    <w:rsid w:val="008A2470"/>
    <w:rsid w:val="008A351C"/>
    <w:rsid w:val="008A372E"/>
    <w:rsid w:val="008A3F11"/>
    <w:rsid w:val="008A51E6"/>
    <w:rsid w:val="008A6122"/>
    <w:rsid w:val="008B1A43"/>
    <w:rsid w:val="008B2C17"/>
    <w:rsid w:val="008B3F05"/>
    <w:rsid w:val="008B42B7"/>
    <w:rsid w:val="008B485F"/>
    <w:rsid w:val="008B4C55"/>
    <w:rsid w:val="008B4CDC"/>
    <w:rsid w:val="008B5037"/>
    <w:rsid w:val="008B539C"/>
    <w:rsid w:val="008B6462"/>
    <w:rsid w:val="008B6987"/>
    <w:rsid w:val="008C0AFE"/>
    <w:rsid w:val="008C1540"/>
    <w:rsid w:val="008C18FA"/>
    <w:rsid w:val="008C27C9"/>
    <w:rsid w:val="008C36DA"/>
    <w:rsid w:val="008C433F"/>
    <w:rsid w:val="008C6937"/>
    <w:rsid w:val="008C7819"/>
    <w:rsid w:val="008C7C5A"/>
    <w:rsid w:val="008D009F"/>
    <w:rsid w:val="008D154E"/>
    <w:rsid w:val="008D20B1"/>
    <w:rsid w:val="008D2428"/>
    <w:rsid w:val="008D273C"/>
    <w:rsid w:val="008D2815"/>
    <w:rsid w:val="008D2EC9"/>
    <w:rsid w:val="008D3218"/>
    <w:rsid w:val="008D3763"/>
    <w:rsid w:val="008D3A3A"/>
    <w:rsid w:val="008D495C"/>
    <w:rsid w:val="008D4C88"/>
    <w:rsid w:val="008D58F4"/>
    <w:rsid w:val="008D5FCA"/>
    <w:rsid w:val="008D6156"/>
    <w:rsid w:val="008E0AE3"/>
    <w:rsid w:val="008E0C6C"/>
    <w:rsid w:val="008E0CD6"/>
    <w:rsid w:val="008E28AE"/>
    <w:rsid w:val="008E2BA9"/>
    <w:rsid w:val="008E44E3"/>
    <w:rsid w:val="008E4B06"/>
    <w:rsid w:val="008E4FD6"/>
    <w:rsid w:val="008E57AA"/>
    <w:rsid w:val="008E689B"/>
    <w:rsid w:val="008E74E3"/>
    <w:rsid w:val="008E79CE"/>
    <w:rsid w:val="008E7DAE"/>
    <w:rsid w:val="008F0AC7"/>
    <w:rsid w:val="008F118A"/>
    <w:rsid w:val="008F24AE"/>
    <w:rsid w:val="008F265E"/>
    <w:rsid w:val="008F5873"/>
    <w:rsid w:val="008F5A37"/>
    <w:rsid w:val="008F6AC5"/>
    <w:rsid w:val="008F758B"/>
    <w:rsid w:val="008F7AE1"/>
    <w:rsid w:val="009001AF"/>
    <w:rsid w:val="00900F69"/>
    <w:rsid w:val="00901071"/>
    <w:rsid w:val="00901EA8"/>
    <w:rsid w:val="00902BA7"/>
    <w:rsid w:val="0090340B"/>
    <w:rsid w:val="00903894"/>
    <w:rsid w:val="00904238"/>
    <w:rsid w:val="00905F4F"/>
    <w:rsid w:val="00906352"/>
    <w:rsid w:val="0090638F"/>
    <w:rsid w:val="00906880"/>
    <w:rsid w:val="00906CAA"/>
    <w:rsid w:val="0090760B"/>
    <w:rsid w:val="00910224"/>
    <w:rsid w:val="00910842"/>
    <w:rsid w:val="009114A1"/>
    <w:rsid w:val="00911EE7"/>
    <w:rsid w:val="00912110"/>
    <w:rsid w:val="0091413C"/>
    <w:rsid w:val="00914523"/>
    <w:rsid w:val="0091477F"/>
    <w:rsid w:val="009157B1"/>
    <w:rsid w:val="00916849"/>
    <w:rsid w:val="009208D4"/>
    <w:rsid w:val="00920C91"/>
    <w:rsid w:val="00921024"/>
    <w:rsid w:val="00922748"/>
    <w:rsid w:val="00923140"/>
    <w:rsid w:val="00923FA0"/>
    <w:rsid w:val="0092476A"/>
    <w:rsid w:val="00925DD1"/>
    <w:rsid w:val="0092606D"/>
    <w:rsid w:val="009274A0"/>
    <w:rsid w:val="00931257"/>
    <w:rsid w:val="009319EF"/>
    <w:rsid w:val="00932EF8"/>
    <w:rsid w:val="00932F08"/>
    <w:rsid w:val="0093414A"/>
    <w:rsid w:val="0093435E"/>
    <w:rsid w:val="009353B2"/>
    <w:rsid w:val="009355A5"/>
    <w:rsid w:val="009367A2"/>
    <w:rsid w:val="00937523"/>
    <w:rsid w:val="00940C6B"/>
    <w:rsid w:val="00940E50"/>
    <w:rsid w:val="0094137A"/>
    <w:rsid w:val="00941D1C"/>
    <w:rsid w:val="0094255C"/>
    <w:rsid w:val="0094261E"/>
    <w:rsid w:val="0094437C"/>
    <w:rsid w:val="00945369"/>
    <w:rsid w:val="009455E4"/>
    <w:rsid w:val="00946C27"/>
    <w:rsid w:val="00946E63"/>
    <w:rsid w:val="009506AB"/>
    <w:rsid w:val="00950E5E"/>
    <w:rsid w:val="0095179C"/>
    <w:rsid w:val="00951E64"/>
    <w:rsid w:val="009524F6"/>
    <w:rsid w:val="0095299B"/>
    <w:rsid w:val="009548F2"/>
    <w:rsid w:val="00954B58"/>
    <w:rsid w:val="0095544C"/>
    <w:rsid w:val="0095651D"/>
    <w:rsid w:val="00956B29"/>
    <w:rsid w:val="00957100"/>
    <w:rsid w:val="00960230"/>
    <w:rsid w:val="00961A5B"/>
    <w:rsid w:val="00962789"/>
    <w:rsid w:val="00963B33"/>
    <w:rsid w:val="0096414E"/>
    <w:rsid w:val="00965DE4"/>
    <w:rsid w:val="00965E58"/>
    <w:rsid w:val="009663EE"/>
    <w:rsid w:val="009677D8"/>
    <w:rsid w:val="00970309"/>
    <w:rsid w:val="009705AF"/>
    <w:rsid w:val="009706E1"/>
    <w:rsid w:val="00972533"/>
    <w:rsid w:val="009736CC"/>
    <w:rsid w:val="00974F2B"/>
    <w:rsid w:val="00975A43"/>
    <w:rsid w:val="00975DBD"/>
    <w:rsid w:val="00976B38"/>
    <w:rsid w:val="00977021"/>
    <w:rsid w:val="00977779"/>
    <w:rsid w:val="00977942"/>
    <w:rsid w:val="009804C9"/>
    <w:rsid w:val="00980F23"/>
    <w:rsid w:val="00981EC4"/>
    <w:rsid w:val="00981F31"/>
    <w:rsid w:val="00982399"/>
    <w:rsid w:val="00982E7A"/>
    <w:rsid w:val="0098317E"/>
    <w:rsid w:val="009832B9"/>
    <w:rsid w:val="009843C3"/>
    <w:rsid w:val="009858CE"/>
    <w:rsid w:val="00987378"/>
    <w:rsid w:val="00990A53"/>
    <w:rsid w:val="00991AB2"/>
    <w:rsid w:val="00991AE4"/>
    <w:rsid w:val="0099262A"/>
    <w:rsid w:val="009932B5"/>
    <w:rsid w:val="0099412C"/>
    <w:rsid w:val="00994A05"/>
    <w:rsid w:val="00995738"/>
    <w:rsid w:val="00996614"/>
    <w:rsid w:val="009A0719"/>
    <w:rsid w:val="009A1505"/>
    <w:rsid w:val="009A234C"/>
    <w:rsid w:val="009A4501"/>
    <w:rsid w:val="009A4BFD"/>
    <w:rsid w:val="009B0CCD"/>
    <w:rsid w:val="009B0F05"/>
    <w:rsid w:val="009B2D00"/>
    <w:rsid w:val="009B54CB"/>
    <w:rsid w:val="009B5E6D"/>
    <w:rsid w:val="009B6239"/>
    <w:rsid w:val="009B6AB8"/>
    <w:rsid w:val="009B70BA"/>
    <w:rsid w:val="009C15CF"/>
    <w:rsid w:val="009C18F0"/>
    <w:rsid w:val="009C1C43"/>
    <w:rsid w:val="009C3144"/>
    <w:rsid w:val="009C3EFA"/>
    <w:rsid w:val="009C496B"/>
    <w:rsid w:val="009C4A30"/>
    <w:rsid w:val="009C6330"/>
    <w:rsid w:val="009C6806"/>
    <w:rsid w:val="009D2232"/>
    <w:rsid w:val="009D31B4"/>
    <w:rsid w:val="009D3AD8"/>
    <w:rsid w:val="009D440A"/>
    <w:rsid w:val="009D494D"/>
    <w:rsid w:val="009D5511"/>
    <w:rsid w:val="009D585B"/>
    <w:rsid w:val="009D6264"/>
    <w:rsid w:val="009D66C2"/>
    <w:rsid w:val="009D75E8"/>
    <w:rsid w:val="009E1362"/>
    <w:rsid w:val="009E32F5"/>
    <w:rsid w:val="009E35BE"/>
    <w:rsid w:val="009E3CB7"/>
    <w:rsid w:val="009E3DDA"/>
    <w:rsid w:val="009E4155"/>
    <w:rsid w:val="009E481F"/>
    <w:rsid w:val="009E498E"/>
    <w:rsid w:val="009E5E1A"/>
    <w:rsid w:val="009E5E2A"/>
    <w:rsid w:val="009E72AD"/>
    <w:rsid w:val="009F0E78"/>
    <w:rsid w:val="009F0EC9"/>
    <w:rsid w:val="009F13CB"/>
    <w:rsid w:val="009F1543"/>
    <w:rsid w:val="009F57CD"/>
    <w:rsid w:val="009F6159"/>
    <w:rsid w:val="009F674C"/>
    <w:rsid w:val="009F682C"/>
    <w:rsid w:val="009F6913"/>
    <w:rsid w:val="009F7063"/>
    <w:rsid w:val="009F73E7"/>
    <w:rsid w:val="00A00331"/>
    <w:rsid w:val="00A01CA6"/>
    <w:rsid w:val="00A02467"/>
    <w:rsid w:val="00A02B96"/>
    <w:rsid w:val="00A0317A"/>
    <w:rsid w:val="00A0429C"/>
    <w:rsid w:val="00A04708"/>
    <w:rsid w:val="00A04837"/>
    <w:rsid w:val="00A05209"/>
    <w:rsid w:val="00A0564E"/>
    <w:rsid w:val="00A058A6"/>
    <w:rsid w:val="00A05AF7"/>
    <w:rsid w:val="00A05E99"/>
    <w:rsid w:val="00A05F29"/>
    <w:rsid w:val="00A06EDB"/>
    <w:rsid w:val="00A070AA"/>
    <w:rsid w:val="00A072B9"/>
    <w:rsid w:val="00A1054C"/>
    <w:rsid w:val="00A10ACF"/>
    <w:rsid w:val="00A12F6C"/>
    <w:rsid w:val="00A15A80"/>
    <w:rsid w:val="00A15FDD"/>
    <w:rsid w:val="00A162A5"/>
    <w:rsid w:val="00A1636F"/>
    <w:rsid w:val="00A16E0A"/>
    <w:rsid w:val="00A16E49"/>
    <w:rsid w:val="00A20AB7"/>
    <w:rsid w:val="00A20F1B"/>
    <w:rsid w:val="00A2118D"/>
    <w:rsid w:val="00A24951"/>
    <w:rsid w:val="00A24F29"/>
    <w:rsid w:val="00A25F29"/>
    <w:rsid w:val="00A25F83"/>
    <w:rsid w:val="00A26924"/>
    <w:rsid w:val="00A31179"/>
    <w:rsid w:val="00A316B9"/>
    <w:rsid w:val="00A316BB"/>
    <w:rsid w:val="00A32CA1"/>
    <w:rsid w:val="00A33EF5"/>
    <w:rsid w:val="00A34F3C"/>
    <w:rsid w:val="00A353CB"/>
    <w:rsid w:val="00A35511"/>
    <w:rsid w:val="00A36F50"/>
    <w:rsid w:val="00A40A38"/>
    <w:rsid w:val="00A42430"/>
    <w:rsid w:val="00A42B58"/>
    <w:rsid w:val="00A4438D"/>
    <w:rsid w:val="00A44D88"/>
    <w:rsid w:val="00A45A5D"/>
    <w:rsid w:val="00A45D29"/>
    <w:rsid w:val="00A460E1"/>
    <w:rsid w:val="00A46739"/>
    <w:rsid w:val="00A46804"/>
    <w:rsid w:val="00A46BCA"/>
    <w:rsid w:val="00A47652"/>
    <w:rsid w:val="00A47C0A"/>
    <w:rsid w:val="00A47CFB"/>
    <w:rsid w:val="00A507BD"/>
    <w:rsid w:val="00A52B17"/>
    <w:rsid w:val="00A530AE"/>
    <w:rsid w:val="00A534BE"/>
    <w:rsid w:val="00A53ED9"/>
    <w:rsid w:val="00A54817"/>
    <w:rsid w:val="00A56152"/>
    <w:rsid w:val="00A567E2"/>
    <w:rsid w:val="00A57047"/>
    <w:rsid w:val="00A57606"/>
    <w:rsid w:val="00A57EA6"/>
    <w:rsid w:val="00A60681"/>
    <w:rsid w:val="00A60C82"/>
    <w:rsid w:val="00A61C8E"/>
    <w:rsid w:val="00A63860"/>
    <w:rsid w:val="00A64B58"/>
    <w:rsid w:val="00A64E73"/>
    <w:rsid w:val="00A6686F"/>
    <w:rsid w:val="00A668D6"/>
    <w:rsid w:val="00A6700B"/>
    <w:rsid w:val="00A679F2"/>
    <w:rsid w:val="00A70970"/>
    <w:rsid w:val="00A71D0F"/>
    <w:rsid w:val="00A73064"/>
    <w:rsid w:val="00A730D9"/>
    <w:rsid w:val="00A732B7"/>
    <w:rsid w:val="00A73BED"/>
    <w:rsid w:val="00A74E0F"/>
    <w:rsid w:val="00A7616B"/>
    <w:rsid w:val="00A764B9"/>
    <w:rsid w:val="00A765A6"/>
    <w:rsid w:val="00A7742D"/>
    <w:rsid w:val="00A77D87"/>
    <w:rsid w:val="00A80936"/>
    <w:rsid w:val="00A80A5F"/>
    <w:rsid w:val="00A81148"/>
    <w:rsid w:val="00A81EAA"/>
    <w:rsid w:val="00A81F9C"/>
    <w:rsid w:val="00A8246B"/>
    <w:rsid w:val="00A82A2A"/>
    <w:rsid w:val="00A82F49"/>
    <w:rsid w:val="00A83334"/>
    <w:rsid w:val="00A865C5"/>
    <w:rsid w:val="00A8695C"/>
    <w:rsid w:val="00A86BE9"/>
    <w:rsid w:val="00A90561"/>
    <w:rsid w:val="00A912F5"/>
    <w:rsid w:val="00A92B2F"/>
    <w:rsid w:val="00A92D73"/>
    <w:rsid w:val="00A931D3"/>
    <w:rsid w:val="00A93571"/>
    <w:rsid w:val="00A94159"/>
    <w:rsid w:val="00A9584E"/>
    <w:rsid w:val="00A977A3"/>
    <w:rsid w:val="00A97D32"/>
    <w:rsid w:val="00AA0BFA"/>
    <w:rsid w:val="00AA0E47"/>
    <w:rsid w:val="00AA21F4"/>
    <w:rsid w:val="00AA2239"/>
    <w:rsid w:val="00AA2DEC"/>
    <w:rsid w:val="00AA3B72"/>
    <w:rsid w:val="00AA4C31"/>
    <w:rsid w:val="00AA64B0"/>
    <w:rsid w:val="00AA7812"/>
    <w:rsid w:val="00AA7EF9"/>
    <w:rsid w:val="00AA7FB0"/>
    <w:rsid w:val="00AB0FB1"/>
    <w:rsid w:val="00AB16AF"/>
    <w:rsid w:val="00AB1838"/>
    <w:rsid w:val="00AB1939"/>
    <w:rsid w:val="00AB197B"/>
    <w:rsid w:val="00AB1F30"/>
    <w:rsid w:val="00AB27F0"/>
    <w:rsid w:val="00AB3AB6"/>
    <w:rsid w:val="00AB4B50"/>
    <w:rsid w:val="00AC0067"/>
    <w:rsid w:val="00AC03DA"/>
    <w:rsid w:val="00AC0A3B"/>
    <w:rsid w:val="00AC10C9"/>
    <w:rsid w:val="00AC130D"/>
    <w:rsid w:val="00AC160B"/>
    <w:rsid w:val="00AC2059"/>
    <w:rsid w:val="00AC2251"/>
    <w:rsid w:val="00AC22AF"/>
    <w:rsid w:val="00AC3248"/>
    <w:rsid w:val="00AC358E"/>
    <w:rsid w:val="00AC45F1"/>
    <w:rsid w:val="00AC5D2B"/>
    <w:rsid w:val="00AC6C8F"/>
    <w:rsid w:val="00AD024B"/>
    <w:rsid w:val="00AD0E22"/>
    <w:rsid w:val="00AD1C45"/>
    <w:rsid w:val="00AD3C88"/>
    <w:rsid w:val="00AD4198"/>
    <w:rsid w:val="00AD46D3"/>
    <w:rsid w:val="00AD5B96"/>
    <w:rsid w:val="00AD6B8B"/>
    <w:rsid w:val="00AD7C87"/>
    <w:rsid w:val="00AE55A0"/>
    <w:rsid w:val="00AE7149"/>
    <w:rsid w:val="00AE79D4"/>
    <w:rsid w:val="00AF0144"/>
    <w:rsid w:val="00AF033F"/>
    <w:rsid w:val="00AF0697"/>
    <w:rsid w:val="00AF0A89"/>
    <w:rsid w:val="00AF0DD8"/>
    <w:rsid w:val="00AF1714"/>
    <w:rsid w:val="00AF35F4"/>
    <w:rsid w:val="00AF3876"/>
    <w:rsid w:val="00AF48D5"/>
    <w:rsid w:val="00AF575A"/>
    <w:rsid w:val="00AF6BB3"/>
    <w:rsid w:val="00B00BC2"/>
    <w:rsid w:val="00B028D3"/>
    <w:rsid w:val="00B02DA7"/>
    <w:rsid w:val="00B02DEB"/>
    <w:rsid w:val="00B02FDA"/>
    <w:rsid w:val="00B03E38"/>
    <w:rsid w:val="00B0450D"/>
    <w:rsid w:val="00B0518C"/>
    <w:rsid w:val="00B057B3"/>
    <w:rsid w:val="00B063D6"/>
    <w:rsid w:val="00B07090"/>
    <w:rsid w:val="00B10EDB"/>
    <w:rsid w:val="00B129B0"/>
    <w:rsid w:val="00B13053"/>
    <w:rsid w:val="00B147BC"/>
    <w:rsid w:val="00B15604"/>
    <w:rsid w:val="00B15F14"/>
    <w:rsid w:val="00B1621E"/>
    <w:rsid w:val="00B16EDC"/>
    <w:rsid w:val="00B16F91"/>
    <w:rsid w:val="00B206B8"/>
    <w:rsid w:val="00B215A6"/>
    <w:rsid w:val="00B21A36"/>
    <w:rsid w:val="00B229C9"/>
    <w:rsid w:val="00B24DA3"/>
    <w:rsid w:val="00B25645"/>
    <w:rsid w:val="00B259E1"/>
    <w:rsid w:val="00B25B9E"/>
    <w:rsid w:val="00B26768"/>
    <w:rsid w:val="00B27567"/>
    <w:rsid w:val="00B27954"/>
    <w:rsid w:val="00B27C1F"/>
    <w:rsid w:val="00B30D73"/>
    <w:rsid w:val="00B3121B"/>
    <w:rsid w:val="00B32B4E"/>
    <w:rsid w:val="00B3370B"/>
    <w:rsid w:val="00B33ED7"/>
    <w:rsid w:val="00B34648"/>
    <w:rsid w:val="00B34FC2"/>
    <w:rsid w:val="00B35601"/>
    <w:rsid w:val="00B36D7C"/>
    <w:rsid w:val="00B372CB"/>
    <w:rsid w:val="00B41098"/>
    <w:rsid w:val="00B41B2E"/>
    <w:rsid w:val="00B421E7"/>
    <w:rsid w:val="00B42268"/>
    <w:rsid w:val="00B427E2"/>
    <w:rsid w:val="00B42E19"/>
    <w:rsid w:val="00B43BF2"/>
    <w:rsid w:val="00B43F6D"/>
    <w:rsid w:val="00B44865"/>
    <w:rsid w:val="00B44F03"/>
    <w:rsid w:val="00B453EC"/>
    <w:rsid w:val="00B4683B"/>
    <w:rsid w:val="00B46FE6"/>
    <w:rsid w:val="00B475B8"/>
    <w:rsid w:val="00B4772C"/>
    <w:rsid w:val="00B50E82"/>
    <w:rsid w:val="00B52F3C"/>
    <w:rsid w:val="00B532FD"/>
    <w:rsid w:val="00B55065"/>
    <w:rsid w:val="00B5633F"/>
    <w:rsid w:val="00B56C08"/>
    <w:rsid w:val="00B56CD2"/>
    <w:rsid w:val="00B572BA"/>
    <w:rsid w:val="00B6038F"/>
    <w:rsid w:val="00B6070F"/>
    <w:rsid w:val="00B62FEB"/>
    <w:rsid w:val="00B64099"/>
    <w:rsid w:val="00B64361"/>
    <w:rsid w:val="00B64724"/>
    <w:rsid w:val="00B64CBF"/>
    <w:rsid w:val="00B65058"/>
    <w:rsid w:val="00B66A6F"/>
    <w:rsid w:val="00B70784"/>
    <w:rsid w:val="00B70C35"/>
    <w:rsid w:val="00B711A8"/>
    <w:rsid w:val="00B73947"/>
    <w:rsid w:val="00B748CA"/>
    <w:rsid w:val="00B75F45"/>
    <w:rsid w:val="00B7675A"/>
    <w:rsid w:val="00B77567"/>
    <w:rsid w:val="00B77C9D"/>
    <w:rsid w:val="00B807C7"/>
    <w:rsid w:val="00B820B7"/>
    <w:rsid w:val="00B82239"/>
    <w:rsid w:val="00B82FE0"/>
    <w:rsid w:val="00B8322F"/>
    <w:rsid w:val="00B848CA"/>
    <w:rsid w:val="00B85910"/>
    <w:rsid w:val="00B865AE"/>
    <w:rsid w:val="00B86BCF"/>
    <w:rsid w:val="00B87272"/>
    <w:rsid w:val="00B9057F"/>
    <w:rsid w:val="00B9086C"/>
    <w:rsid w:val="00B92449"/>
    <w:rsid w:val="00B92DF9"/>
    <w:rsid w:val="00B93006"/>
    <w:rsid w:val="00B945B5"/>
    <w:rsid w:val="00B961C5"/>
    <w:rsid w:val="00B96E88"/>
    <w:rsid w:val="00BA065A"/>
    <w:rsid w:val="00BA0C03"/>
    <w:rsid w:val="00BA0C7D"/>
    <w:rsid w:val="00BA0EBC"/>
    <w:rsid w:val="00BA144B"/>
    <w:rsid w:val="00BA2091"/>
    <w:rsid w:val="00BA223E"/>
    <w:rsid w:val="00BA2AD7"/>
    <w:rsid w:val="00BA3DA0"/>
    <w:rsid w:val="00BA51F8"/>
    <w:rsid w:val="00BA53EF"/>
    <w:rsid w:val="00BA5977"/>
    <w:rsid w:val="00BA6977"/>
    <w:rsid w:val="00BA7598"/>
    <w:rsid w:val="00BA78BD"/>
    <w:rsid w:val="00BB0F3A"/>
    <w:rsid w:val="00BB111A"/>
    <w:rsid w:val="00BB464E"/>
    <w:rsid w:val="00BB69E0"/>
    <w:rsid w:val="00BB6A16"/>
    <w:rsid w:val="00BC0076"/>
    <w:rsid w:val="00BC0755"/>
    <w:rsid w:val="00BC2C24"/>
    <w:rsid w:val="00BC5794"/>
    <w:rsid w:val="00BC5C10"/>
    <w:rsid w:val="00BC6A84"/>
    <w:rsid w:val="00BD0DFD"/>
    <w:rsid w:val="00BD1C9D"/>
    <w:rsid w:val="00BD29B6"/>
    <w:rsid w:val="00BD2FAC"/>
    <w:rsid w:val="00BD3124"/>
    <w:rsid w:val="00BD502D"/>
    <w:rsid w:val="00BD5323"/>
    <w:rsid w:val="00BD5FC8"/>
    <w:rsid w:val="00BD76CE"/>
    <w:rsid w:val="00BD7F88"/>
    <w:rsid w:val="00BE05DC"/>
    <w:rsid w:val="00BE0B93"/>
    <w:rsid w:val="00BE34D6"/>
    <w:rsid w:val="00BE47C1"/>
    <w:rsid w:val="00BE55AF"/>
    <w:rsid w:val="00BE6ECA"/>
    <w:rsid w:val="00BF0E91"/>
    <w:rsid w:val="00BF21CB"/>
    <w:rsid w:val="00BF21F6"/>
    <w:rsid w:val="00BF3282"/>
    <w:rsid w:val="00BF32AF"/>
    <w:rsid w:val="00BF36E0"/>
    <w:rsid w:val="00BF3DFE"/>
    <w:rsid w:val="00BF4330"/>
    <w:rsid w:val="00BF4E28"/>
    <w:rsid w:val="00BF52ED"/>
    <w:rsid w:val="00BF5436"/>
    <w:rsid w:val="00BF5B91"/>
    <w:rsid w:val="00BF5E40"/>
    <w:rsid w:val="00BF6520"/>
    <w:rsid w:val="00BF7944"/>
    <w:rsid w:val="00C00B61"/>
    <w:rsid w:val="00C00CAF"/>
    <w:rsid w:val="00C011AB"/>
    <w:rsid w:val="00C0218F"/>
    <w:rsid w:val="00C02A1B"/>
    <w:rsid w:val="00C02ABA"/>
    <w:rsid w:val="00C02BD2"/>
    <w:rsid w:val="00C02E8F"/>
    <w:rsid w:val="00C030ED"/>
    <w:rsid w:val="00C03210"/>
    <w:rsid w:val="00C03355"/>
    <w:rsid w:val="00C03917"/>
    <w:rsid w:val="00C0582A"/>
    <w:rsid w:val="00C05C13"/>
    <w:rsid w:val="00C05D4F"/>
    <w:rsid w:val="00C060CD"/>
    <w:rsid w:val="00C06265"/>
    <w:rsid w:val="00C064C8"/>
    <w:rsid w:val="00C06BF1"/>
    <w:rsid w:val="00C07833"/>
    <w:rsid w:val="00C10F07"/>
    <w:rsid w:val="00C111B3"/>
    <w:rsid w:val="00C11393"/>
    <w:rsid w:val="00C11F17"/>
    <w:rsid w:val="00C1251B"/>
    <w:rsid w:val="00C13272"/>
    <w:rsid w:val="00C147E3"/>
    <w:rsid w:val="00C14975"/>
    <w:rsid w:val="00C157A4"/>
    <w:rsid w:val="00C15B63"/>
    <w:rsid w:val="00C15F2E"/>
    <w:rsid w:val="00C15FF0"/>
    <w:rsid w:val="00C20819"/>
    <w:rsid w:val="00C20A6F"/>
    <w:rsid w:val="00C20E0B"/>
    <w:rsid w:val="00C21D57"/>
    <w:rsid w:val="00C22B42"/>
    <w:rsid w:val="00C2374F"/>
    <w:rsid w:val="00C23A6C"/>
    <w:rsid w:val="00C249A0"/>
    <w:rsid w:val="00C24FFF"/>
    <w:rsid w:val="00C25E12"/>
    <w:rsid w:val="00C25F20"/>
    <w:rsid w:val="00C26C15"/>
    <w:rsid w:val="00C26F22"/>
    <w:rsid w:val="00C316FD"/>
    <w:rsid w:val="00C31E16"/>
    <w:rsid w:val="00C32DD1"/>
    <w:rsid w:val="00C335F6"/>
    <w:rsid w:val="00C3377F"/>
    <w:rsid w:val="00C34237"/>
    <w:rsid w:val="00C345AD"/>
    <w:rsid w:val="00C35AE7"/>
    <w:rsid w:val="00C4123F"/>
    <w:rsid w:val="00C41A75"/>
    <w:rsid w:val="00C422FA"/>
    <w:rsid w:val="00C4324F"/>
    <w:rsid w:val="00C44CDD"/>
    <w:rsid w:val="00C44F44"/>
    <w:rsid w:val="00C453BA"/>
    <w:rsid w:val="00C45469"/>
    <w:rsid w:val="00C45470"/>
    <w:rsid w:val="00C4643E"/>
    <w:rsid w:val="00C46503"/>
    <w:rsid w:val="00C46592"/>
    <w:rsid w:val="00C4750F"/>
    <w:rsid w:val="00C5054A"/>
    <w:rsid w:val="00C525BC"/>
    <w:rsid w:val="00C52CCD"/>
    <w:rsid w:val="00C52DC7"/>
    <w:rsid w:val="00C537F2"/>
    <w:rsid w:val="00C53E06"/>
    <w:rsid w:val="00C5599C"/>
    <w:rsid w:val="00C55FB7"/>
    <w:rsid w:val="00C5659A"/>
    <w:rsid w:val="00C565D0"/>
    <w:rsid w:val="00C57522"/>
    <w:rsid w:val="00C63D76"/>
    <w:rsid w:val="00C64226"/>
    <w:rsid w:val="00C64BFF"/>
    <w:rsid w:val="00C64CF1"/>
    <w:rsid w:val="00C65593"/>
    <w:rsid w:val="00C662B6"/>
    <w:rsid w:val="00C66716"/>
    <w:rsid w:val="00C668F6"/>
    <w:rsid w:val="00C67A51"/>
    <w:rsid w:val="00C67B9B"/>
    <w:rsid w:val="00C7284E"/>
    <w:rsid w:val="00C72A01"/>
    <w:rsid w:val="00C72CAC"/>
    <w:rsid w:val="00C731BD"/>
    <w:rsid w:val="00C74524"/>
    <w:rsid w:val="00C74BCF"/>
    <w:rsid w:val="00C751D8"/>
    <w:rsid w:val="00C7575B"/>
    <w:rsid w:val="00C75CBA"/>
    <w:rsid w:val="00C769D8"/>
    <w:rsid w:val="00C76F2A"/>
    <w:rsid w:val="00C77230"/>
    <w:rsid w:val="00C80B07"/>
    <w:rsid w:val="00C81D29"/>
    <w:rsid w:val="00C81D96"/>
    <w:rsid w:val="00C8225F"/>
    <w:rsid w:val="00C82DE1"/>
    <w:rsid w:val="00C830B6"/>
    <w:rsid w:val="00C83A24"/>
    <w:rsid w:val="00C85319"/>
    <w:rsid w:val="00C8547A"/>
    <w:rsid w:val="00C874D0"/>
    <w:rsid w:val="00C87653"/>
    <w:rsid w:val="00C87D39"/>
    <w:rsid w:val="00C87E34"/>
    <w:rsid w:val="00C911DC"/>
    <w:rsid w:val="00C915A9"/>
    <w:rsid w:val="00C9477F"/>
    <w:rsid w:val="00C9574D"/>
    <w:rsid w:val="00C95F40"/>
    <w:rsid w:val="00C96744"/>
    <w:rsid w:val="00C967D8"/>
    <w:rsid w:val="00C96C2E"/>
    <w:rsid w:val="00C96C67"/>
    <w:rsid w:val="00C97400"/>
    <w:rsid w:val="00C97E8B"/>
    <w:rsid w:val="00CA0832"/>
    <w:rsid w:val="00CA14A5"/>
    <w:rsid w:val="00CA1BA5"/>
    <w:rsid w:val="00CA3A98"/>
    <w:rsid w:val="00CA3C9A"/>
    <w:rsid w:val="00CA4DCB"/>
    <w:rsid w:val="00CA5613"/>
    <w:rsid w:val="00CA58B9"/>
    <w:rsid w:val="00CA6869"/>
    <w:rsid w:val="00CA6ECC"/>
    <w:rsid w:val="00CA7B21"/>
    <w:rsid w:val="00CB37AF"/>
    <w:rsid w:val="00CB3BF0"/>
    <w:rsid w:val="00CB4791"/>
    <w:rsid w:val="00CB65B4"/>
    <w:rsid w:val="00CB6EA9"/>
    <w:rsid w:val="00CB7862"/>
    <w:rsid w:val="00CC3601"/>
    <w:rsid w:val="00CC51AF"/>
    <w:rsid w:val="00CC74E9"/>
    <w:rsid w:val="00CD0BBA"/>
    <w:rsid w:val="00CD1F81"/>
    <w:rsid w:val="00CD4EE9"/>
    <w:rsid w:val="00CD5FDD"/>
    <w:rsid w:val="00CD6B18"/>
    <w:rsid w:val="00CD7835"/>
    <w:rsid w:val="00CE20CE"/>
    <w:rsid w:val="00CE27DC"/>
    <w:rsid w:val="00CE30F0"/>
    <w:rsid w:val="00CE3347"/>
    <w:rsid w:val="00CE3422"/>
    <w:rsid w:val="00CE3499"/>
    <w:rsid w:val="00CE4B93"/>
    <w:rsid w:val="00CE6D2A"/>
    <w:rsid w:val="00CE7074"/>
    <w:rsid w:val="00CE7956"/>
    <w:rsid w:val="00CF01C2"/>
    <w:rsid w:val="00CF1623"/>
    <w:rsid w:val="00CF2632"/>
    <w:rsid w:val="00CF3A4A"/>
    <w:rsid w:val="00CF3ADD"/>
    <w:rsid w:val="00CF3CB3"/>
    <w:rsid w:val="00CF45E7"/>
    <w:rsid w:val="00CF4D0C"/>
    <w:rsid w:val="00CF4D2B"/>
    <w:rsid w:val="00CF5776"/>
    <w:rsid w:val="00CF5E52"/>
    <w:rsid w:val="00CF630E"/>
    <w:rsid w:val="00CF72EA"/>
    <w:rsid w:val="00D00152"/>
    <w:rsid w:val="00D02AC6"/>
    <w:rsid w:val="00D02C2A"/>
    <w:rsid w:val="00D0592C"/>
    <w:rsid w:val="00D06288"/>
    <w:rsid w:val="00D06380"/>
    <w:rsid w:val="00D065AF"/>
    <w:rsid w:val="00D074F4"/>
    <w:rsid w:val="00D078F5"/>
    <w:rsid w:val="00D07BF9"/>
    <w:rsid w:val="00D10AA5"/>
    <w:rsid w:val="00D11918"/>
    <w:rsid w:val="00D11B6F"/>
    <w:rsid w:val="00D14840"/>
    <w:rsid w:val="00D14D44"/>
    <w:rsid w:val="00D153BA"/>
    <w:rsid w:val="00D15D4B"/>
    <w:rsid w:val="00D1749A"/>
    <w:rsid w:val="00D201E3"/>
    <w:rsid w:val="00D21041"/>
    <w:rsid w:val="00D21151"/>
    <w:rsid w:val="00D212C0"/>
    <w:rsid w:val="00D2172E"/>
    <w:rsid w:val="00D228BB"/>
    <w:rsid w:val="00D22B1A"/>
    <w:rsid w:val="00D2456D"/>
    <w:rsid w:val="00D2631E"/>
    <w:rsid w:val="00D27AB7"/>
    <w:rsid w:val="00D27EAB"/>
    <w:rsid w:val="00D27FD9"/>
    <w:rsid w:val="00D3092E"/>
    <w:rsid w:val="00D30FAF"/>
    <w:rsid w:val="00D31065"/>
    <w:rsid w:val="00D315B9"/>
    <w:rsid w:val="00D318A6"/>
    <w:rsid w:val="00D31B09"/>
    <w:rsid w:val="00D3229A"/>
    <w:rsid w:val="00D32320"/>
    <w:rsid w:val="00D33B96"/>
    <w:rsid w:val="00D34753"/>
    <w:rsid w:val="00D350A7"/>
    <w:rsid w:val="00D3545C"/>
    <w:rsid w:val="00D35CD1"/>
    <w:rsid w:val="00D366FA"/>
    <w:rsid w:val="00D37459"/>
    <w:rsid w:val="00D37AD7"/>
    <w:rsid w:val="00D40AC6"/>
    <w:rsid w:val="00D4108F"/>
    <w:rsid w:val="00D41C1E"/>
    <w:rsid w:val="00D41E6D"/>
    <w:rsid w:val="00D44BDC"/>
    <w:rsid w:val="00D4668A"/>
    <w:rsid w:val="00D4729B"/>
    <w:rsid w:val="00D502F1"/>
    <w:rsid w:val="00D508F3"/>
    <w:rsid w:val="00D52D6D"/>
    <w:rsid w:val="00D52EE5"/>
    <w:rsid w:val="00D53746"/>
    <w:rsid w:val="00D539ED"/>
    <w:rsid w:val="00D553BB"/>
    <w:rsid w:val="00D61F15"/>
    <w:rsid w:val="00D6297D"/>
    <w:rsid w:val="00D6317B"/>
    <w:rsid w:val="00D63DB5"/>
    <w:rsid w:val="00D652F3"/>
    <w:rsid w:val="00D658D6"/>
    <w:rsid w:val="00D66F74"/>
    <w:rsid w:val="00D679B6"/>
    <w:rsid w:val="00D67D47"/>
    <w:rsid w:val="00D7126D"/>
    <w:rsid w:val="00D71C0B"/>
    <w:rsid w:val="00D72D45"/>
    <w:rsid w:val="00D74323"/>
    <w:rsid w:val="00D7463B"/>
    <w:rsid w:val="00D7562A"/>
    <w:rsid w:val="00D758CE"/>
    <w:rsid w:val="00D76690"/>
    <w:rsid w:val="00D77767"/>
    <w:rsid w:val="00D80015"/>
    <w:rsid w:val="00D80CD3"/>
    <w:rsid w:val="00D814D5"/>
    <w:rsid w:val="00D81CB4"/>
    <w:rsid w:val="00D8357A"/>
    <w:rsid w:val="00D83AE0"/>
    <w:rsid w:val="00D83E4E"/>
    <w:rsid w:val="00D850BE"/>
    <w:rsid w:val="00D8663A"/>
    <w:rsid w:val="00D86745"/>
    <w:rsid w:val="00D8765D"/>
    <w:rsid w:val="00D87862"/>
    <w:rsid w:val="00D879B5"/>
    <w:rsid w:val="00D87C68"/>
    <w:rsid w:val="00D9060B"/>
    <w:rsid w:val="00D90683"/>
    <w:rsid w:val="00D917A4"/>
    <w:rsid w:val="00D91D7D"/>
    <w:rsid w:val="00D92C16"/>
    <w:rsid w:val="00D92D9D"/>
    <w:rsid w:val="00D93EDA"/>
    <w:rsid w:val="00D948CA"/>
    <w:rsid w:val="00D94DB3"/>
    <w:rsid w:val="00D953AB"/>
    <w:rsid w:val="00D9544A"/>
    <w:rsid w:val="00D95E11"/>
    <w:rsid w:val="00D965EA"/>
    <w:rsid w:val="00D97018"/>
    <w:rsid w:val="00D9714C"/>
    <w:rsid w:val="00D976C0"/>
    <w:rsid w:val="00D97CBF"/>
    <w:rsid w:val="00D97E50"/>
    <w:rsid w:val="00D97F75"/>
    <w:rsid w:val="00DA0A0B"/>
    <w:rsid w:val="00DA0F83"/>
    <w:rsid w:val="00DA1691"/>
    <w:rsid w:val="00DA1918"/>
    <w:rsid w:val="00DA2356"/>
    <w:rsid w:val="00DA2509"/>
    <w:rsid w:val="00DA2D7B"/>
    <w:rsid w:val="00DA3FAA"/>
    <w:rsid w:val="00DA4491"/>
    <w:rsid w:val="00DA4601"/>
    <w:rsid w:val="00DA465A"/>
    <w:rsid w:val="00DA61DA"/>
    <w:rsid w:val="00DA6373"/>
    <w:rsid w:val="00DA7035"/>
    <w:rsid w:val="00DB0BF3"/>
    <w:rsid w:val="00DB192B"/>
    <w:rsid w:val="00DB202F"/>
    <w:rsid w:val="00DB4771"/>
    <w:rsid w:val="00DB47F7"/>
    <w:rsid w:val="00DB529F"/>
    <w:rsid w:val="00DB6311"/>
    <w:rsid w:val="00DB710A"/>
    <w:rsid w:val="00DB75AC"/>
    <w:rsid w:val="00DC1000"/>
    <w:rsid w:val="00DC3261"/>
    <w:rsid w:val="00DC3BF6"/>
    <w:rsid w:val="00DC79E8"/>
    <w:rsid w:val="00DC7D16"/>
    <w:rsid w:val="00DD1A1F"/>
    <w:rsid w:val="00DD1D04"/>
    <w:rsid w:val="00DD2185"/>
    <w:rsid w:val="00DD29AD"/>
    <w:rsid w:val="00DD34B8"/>
    <w:rsid w:val="00DD398E"/>
    <w:rsid w:val="00DD42A1"/>
    <w:rsid w:val="00DD44C2"/>
    <w:rsid w:val="00DD6F41"/>
    <w:rsid w:val="00DD7C40"/>
    <w:rsid w:val="00DE0AE7"/>
    <w:rsid w:val="00DE1083"/>
    <w:rsid w:val="00DE11AD"/>
    <w:rsid w:val="00DE6141"/>
    <w:rsid w:val="00DE6B46"/>
    <w:rsid w:val="00DE6CBB"/>
    <w:rsid w:val="00DE7D58"/>
    <w:rsid w:val="00DF0D06"/>
    <w:rsid w:val="00DF180A"/>
    <w:rsid w:val="00DF2B07"/>
    <w:rsid w:val="00DF3549"/>
    <w:rsid w:val="00DF4246"/>
    <w:rsid w:val="00DF4952"/>
    <w:rsid w:val="00DF6452"/>
    <w:rsid w:val="00DF6779"/>
    <w:rsid w:val="00DF7682"/>
    <w:rsid w:val="00DF7A48"/>
    <w:rsid w:val="00DF7BCE"/>
    <w:rsid w:val="00DF7FD2"/>
    <w:rsid w:val="00E00033"/>
    <w:rsid w:val="00E000BA"/>
    <w:rsid w:val="00E007E6"/>
    <w:rsid w:val="00E10291"/>
    <w:rsid w:val="00E10318"/>
    <w:rsid w:val="00E10482"/>
    <w:rsid w:val="00E10574"/>
    <w:rsid w:val="00E10D03"/>
    <w:rsid w:val="00E140F9"/>
    <w:rsid w:val="00E143D7"/>
    <w:rsid w:val="00E150D1"/>
    <w:rsid w:val="00E156B8"/>
    <w:rsid w:val="00E15F69"/>
    <w:rsid w:val="00E174BE"/>
    <w:rsid w:val="00E2029E"/>
    <w:rsid w:val="00E2090B"/>
    <w:rsid w:val="00E21958"/>
    <w:rsid w:val="00E21F33"/>
    <w:rsid w:val="00E22B49"/>
    <w:rsid w:val="00E2347D"/>
    <w:rsid w:val="00E23933"/>
    <w:rsid w:val="00E23D19"/>
    <w:rsid w:val="00E24AFE"/>
    <w:rsid w:val="00E24C34"/>
    <w:rsid w:val="00E250F4"/>
    <w:rsid w:val="00E27AE6"/>
    <w:rsid w:val="00E27FF4"/>
    <w:rsid w:val="00E306BC"/>
    <w:rsid w:val="00E31484"/>
    <w:rsid w:val="00E3251F"/>
    <w:rsid w:val="00E32FE3"/>
    <w:rsid w:val="00E33013"/>
    <w:rsid w:val="00E3303E"/>
    <w:rsid w:val="00E333AF"/>
    <w:rsid w:val="00E3446D"/>
    <w:rsid w:val="00E3453A"/>
    <w:rsid w:val="00E357B0"/>
    <w:rsid w:val="00E35A9C"/>
    <w:rsid w:val="00E37140"/>
    <w:rsid w:val="00E37267"/>
    <w:rsid w:val="00E40508"/>
    <w:rsid w:val="00E4213B"/>
    <w:rsid w:val="00E42437"/>
    <w:rsid w:val="00E43074"/>
    <w:rsid w:val="00E430A4"/>
    <w:rsid w:val="00E43D43"/>
    <w:rsid w:val="00E43E3C"/>
    <w:rsid w:val="00E44BA2"/>
    <w:rsid w:val="00E46062"/>
    <w:rsid w:val="00E466AA"/>
    <w:rsid w:val="00E469D3"/>
    <w:rsid w:val="00E46E4C"/>
    <w:rsid w:val="00E473B0"/>
    <w:rsid w:val="00E507F3"/>
    <w:rsid w:val="00E50CF4"/>
    <w:rsid w:val="00E50D65"/>
    <w:rsid w:val="00E5165F"/>
    <w:rsid w:val="00E51B18"/>
    <w:rsid w:val="00E51B57"/>
    <w:rsid w:val="00E51EFA"/>
    <w:rsid w:val="00E53F88"/>
    <w:rsid w:val="00E5420E"/>
    <w:rsid w:val="00E55B64"/>
    <w:rsid w:val="00E5632B"/>
    <w:rsid w:val="00E5652A"/>
    <w:rsid w:val="00E57006"/>
    <w:rsid w:val="00E57FD5"/>
    <w:rsid w:val="00E606F7"/>
    <w:rsid w:val="00E60D9E"/>
    <w:rsid w:val="00E61EE9"/>
    <w:rsid w:val="00E6239F"/>
    <w:rsid w:val="00E62AC0"/>
    <w:rsid w:val="00E633B7"/>
    <w:rsid w:val="00E63D3A"/>
    <w:rsid w:val="00E65D95"/>
    <w:rsid w:val="00E66295"/>
    <w:rsid w:val="00E667F6"/>
    <w:rsid w:val="00E67266"/>
    <w:rsid w:val="00E67296"/>
    <w:rsid w:val="00E71879"/>
    <w:rsid w:val="00E71C6C"/>
    <w:rsid w:val="00E720F6"/>
    <w:rsid w:val="00E72517"/>
    <w:rsid w:val="00E740A8"/>
    <w:rsid w:val="00E74BDF"/>
    <w:rsid w:val="00E82B9A"/>
    <w:rsid w:val="00E83D95"/>
    <w:rsid w:val="00E84DA6"/>
    <w:rsid w:val="00E8615A"/>
    <w:rsid w:val="00E87706"/>
    <w:rsid w:val="00E87DB4"/>
    <w:rsid w:val="00E87FC1"/>
    <w:rsid w:val="00E90523"/>
    <w:rsid w:val="00E91575"/>
    <w:rsid w:val="00E91EC5"/>
    <w:rsid w:val="00E938B9"/>
    <w:rsid w:val="00E94D69"/>
    <w:rsid w:val="00E94EAB"/>
    <w:rsid w:val="00E9509D"/>
    <w:rsid w:val="00E95540"/>
    <w:rsid w:val="00E955AB"/>
    <w:rsid w:val="00E955E6"/>
    <w:rsid w:val="00E96DB5"/>
    <w:rsid w:val="00E97FF6"/>
    <w:rsid w:val="00EA0529"/>
    <w:rsid w:val="00EA166B"/>
    <w:rsid w:val="00EA19C8"/>
    <w:rsid w:val="00EA2796"/>
    <w:rsid w:val="00EA2D1D"/>
    <w:rsid w:val="00EA3DF2"/>
    <w:rsid w:val="00EA4010"/>
    <w:rsid w:val="00EA4C32"/>
    <w:rsid w:val="00EA4FE4"/>
    <w:rsid w:val="00EA5A64"/>
    <w:rsid w:val="00EA6DAD"/>
    <w:rsid w:val="00EB0DAE"/>
    <w:rsid w:val="00EB14B8"/>
    <w:rsid w:val="00EB14F3"/>
    <w:rsid w:val="00EB2BE2"/>
    <w:rsid w:val="00EB3244"/>
    <w:rsid w:val="00EB3256"/>
    <w:rsid w:val="00EB3A86"/>
    <w:rsid w:val="00EB3C01"/>
    <w:rsid w:val="00EB4AD1"/>
    <w:rsid w:val="00EB4F56"/>
    <w:rsid w:val="00EB518B"/>
    <w:rsid w:val="00EB59BC"/>
    <w:rsid w:val="00EB72C2"/>
    <w:rsid w:val="00EB75C0"/>
    <w:rsid w:val="00EC01B8"/>
    <w:rsid w:val="00EC0910"/>
    <w:rsid w:val="00EC0EEA"/>
    <w:rsid w:val="00EC2942"/>
    <w:rsid w:val="00EC41C3"/>
    <w:rsid w:val="00EC4BAD"/>
    <w:rsid w:val="00EC5447"/>
    <w:rsid w:val="00EC5F9D"/>
    <w:rsid w:val="00EC63E4"/>
    <w:rsid w:val="00ED0629"/>
    <w:rsid w:val="00ED067B"/>
    <w:rsid w:val="00ED0935"/>
    <w:rsid w:val="00ED1E1A"/>
    <w:rsid w:val="00ED20D1"/>
    <w:rsid w:val="00ED2A6A"/>
    <w:rsid w:val="00ED3732"/>
    <w:rsid w:val="00ED3A5B"/>
    <w:rsid w:val="00ED4723"/>
    <w:rsid w:val="00ED5C85"/>
    <w:rsid w:val="00ED658C"/>
    <w:rsid w:val="00ED7396"/>
    <w:rsid w:val="00EE00AD"/>
    <w:rsid w:val="00EE0FCA"/>
    <w:rsid w:val="00EE1426"/>
    <w:rsid w:val="00EE302A"/>
    <w:rsid w:val="00EE3249"/>
    <w:rsid w:val="00EE38BA"/>
    <w:rsid w:val="00EE3FA2"/>
    <w:rsid w:val="00EE484C"/>
    <w:rsid w:val="00EE588F"/>
    <w:rsid w:val="00EE6395"/>
    <w:rsid w:val="00EE6FBC"/>
    <w:rsid w:val="00EE7102"/>
    <w:rsid w:val="00EE7798"/>
    <w:rsid w:val="00EE7E01"/>
    <w:rsid w:val="00EF02AB"/>
    <w:rsid w:val="00EF030A"/>
    <w:rsid w:val="00EF101F"/>
    <w:rsid w:val="00EF1231"/>
    <w:rsid w:val="00EF1ED7"/>
    <w:rsid w:val="00EF3731"/>
    <w:rsid w:val="00EF3BC6"/>
    <w:rsid w:val="00EF4416"/>
    <w:rsid w:val="00EF4677"/>
    <w:rsid w:val="00EF508D"/>
    <w:rsid w:val="00EF57ED"/>
    <w:rsid w:val="00EF5D47"/>
    <w:rsid w:val="00EF5FA1"/>
    <w:rsid w:val="00EF6366"/>
    <w:rsid w:val="00EF6BDF"/>
    <w:rsid w:val="00EF7BA1"/>
    <w:rsid w:val="00EF7C64"/>
    <w:rsid w:val="00F00656"/>
    <w:rsid w:val="00F01447"/>
    <w:rsid w:val="00F02312"/>
    <w:rsid w:val="00F0250A"/>
    <w:rsid w:val="00F0565F"/>
    <w:rsid w:val="00F07ED0"/>
    <w:rsid w:val="00F105AE"/>
    <w:rsid w:val="00F10855"/>
    <w:rsid w:val="00F10E39"/>
    <w:rsid w:val="00F10FC1"/>
    <w:rsid w:val="00F123BA"/>
    <w:rsid w:val="00F12D9F"/>
    <w:rsid w:val="00F1333F"/>
    <w:rsid w:val="00F13EFE"/>
    <w:rsid w:val="00F14139"/>
    <w:rsid w:val="00F14A98"/>
    <w:rsid w:val="00F15824"/>
    <w:rsid w:val="00F1629C"/>
    <w:rsid w:val="00F16F81"/>
    <w:rsid w:val="00F20018"/>
    <w:rsid w:val="00F21431"/>
    <w:rsid w:val="00F21713"/>
    <w:rsid w:val="00F22810"/>
    <w:rsid w:val="00F23515"/>
    <w:rsid w:val="00F245AB"/>
    <w:rsid w:val="00F245BB"/>
    <w:rsid w:val="00F251F6"/>
    <w:rsid w:val="00F25CB7"/>
    <w:rsid w:val="00F25CCB"/>
    <w:rsid w:val="00F26C27"/>
    <w:rsid w:val="00F31179"/>
    <w:rsid w:val="00F3154A"/>
    <w:rsid w:val="00F32B6E"/>
    <w:rsid w:val="00F33190"/>
    <w:rsid w:val="00F3351B"/>
    <w:rsid w:val="00F3352D"/>
    <w:rsid w:val="00F33AC9"/>
    <w:rsid w:val="00F35FFF"/>
    <w:rsid w:val="00F4026D"/>
    <w:rsid w:val="00F4136C"/>
    <w:rsid w:val="00F416F1"/>
    <w:rsid w:val="00F41A1C"/>
    <w:rsid w:val="00F420A3"/>
    <w:rsid w:val="00F42C32"/>
    <w:rsid w:val="00F4346D"/>
    <w:rsid w:val="00F43820"/>
    <w:rsid w:val="00F43C31"/>
    <w:rsid w:val="00F440CF"/>
    <w:rsid w:val="00F44105"/>
    <w:rsid w:val="00F44ED3"/>
    <w:rsid w:val="00F45127"/>
    <w:rsid w:val="00F45C43"/>
    <w:rsid w:val="00F45CEB"/>
    <w:rsid w:val="00F46287"/>
    <w:rsid w:val="00F46B16"/>
    <w:rsid w:val="00F5076E"/>
    <w:rsid w:val="00F50AD5"/>
    <w:rsid w:val="00F51E08"/>
    <w:rsid w:val="00F53525"/>
    <w:rsid w:val="00F538DF"/>
    <w:rsid w:val="00F55305"/>
    <w:rsid w:val="00F5630E"/>
    <w:rsid w:val="00F56787"/>
    <w:rsid w:val="00F57AC9"/>
    <w:rsid w:val="00F62A0B"/>
    <w:rsid w:val="00F661E2"/>
    <w:rsid w:val="00F676E5"/>
    <w:rsid w:val="00F70542"/>
    <w:rsid w:val="00F70841"/>
    <w:rsid w:val="00F71309"/>
    <w:rsid w:val="00F71489"/>
    <w:rsid w:val="00F715F8"/>
    <w:rsid w:val="00F73382"/>
    <w:rsid w:val="00F73B9A"/>
    <w:rsid w:val="00F74094"/>
    <w:rsid w:val="00F74689"/>
    <w:rsid w:val="00F74A74"/>
    <w:rsid w:val="00F75B42"/>
    <w:rsid w:val="00F75F44"/>
    <w:rsid w:val="00F7799A"/>
    <w:rsid w:val="00F80F51"/>
    <w:rsid w:val="00F81120"/>
    <w:rsid w:val="00F8301F"/>
    <w:rsid w:val="00F8409F"/>
    <w:rsid w:val="00F85BA7"/>
    <w:rsid w:val="00F869FB"/>
    <w:rsid w:val="00F86D21"/>
    <w:rsid w:val="00F87449"/>
    <w:rsid w:val="00F87B06"/>
    <w:rsid w:val="00F87F65"/>
    <w:rsid w:val="00F9202A"/>
    <w:rsid w:val="00F9288F"/>
    <w:rsid w:val="00F948FE"/>
    <w:rsid w:val="00F94B71"/>
    <w:rsid w:val="00F95BBC"/>
    <w:rsid w:val="00F96D24"/>
    <w:rsid w:val="00F97637"/>
    <w:rsid w:val="00FA0529"/>
    <w:rsid w:val="00FA179F"/>
    <w:rsid w:val="00FA1980"/>
    <w:rsid w:val="00FA29EA"/>
    <w:rsid w:val="00FA59E5"/>
    <w:rsid w:val="00FA6983"/>
    <w:rsid w:val="00FA74CA"/>
    <w:rsid w:val="00FA7CF7"/>
    <w:rsid w:val="00FB013A"/>
    <w:rsid w:val="00FB0AE0"/>
    <w:rsid w:val="00FB2C07"/>
    <w:rsid w:val="00FB3995"/>
    <w:rsid w:val="00FB3E05"/>
    <w:rsid w:val="00FB49A4"/>
    <w:rsid w:val="00FB580D"/>
    <w:rsid w:val="00FB69C0"/>
    <w:rsid w:val="00FC13D1"/>
    <w:rsid w:val="00FC1A4E"/>
    <w:rsid w:val="00FC2872"/>
    <w:rsid w:val="00FC2B86"/>
    <w:rsid w:val="00FC41F9"/>
    <w:rsid w:val="00FC5478"/>
    <w:rsid w:val="00FC5840"/>
    <w:rsid w:val="00FC5BAE"/>
    <w:rsid w:val="00FC656C"/>
    <w:rsid w:val="00FD0560"/>
    <w:rsid w:val="00FD1A43"/>
    <w:rsid w:val="00FD1EB3"/>
    <w:rsid w:val="00FD32D3"/>
    <w:rsid w:val="00FD4457"/>
    <w:rsid w:val="00FD5036"/>
    <w:rsid w:val="00FD5EB2"/>
    <w:rsid w:val="00FD65AE"/>
    <w:rsid w:val="00FD7017"/>
    <w:rsid w:val="00FD7D11"/>
    <w:rsid w:val="00FE01C4"/>
    <w:rsid w:val="00FE0680"/>
    <w:rsid w:val="00FE14B5"/>
    <w:rsid w:val="00FE175A"/>
    <w:rsid w:val="00FE2F1C"/>
    <w:rsid w:val="00FE320D"/>
    <w:rsid w:val="00FE35E3"/>
    <w:rsid w:val="00FE4037"/>
    <w:rsid w:val="00FE44A0"/>
    <w:rsid w:val="00FE4798"/>
    <w:rsid w:val="00FE4A2C"/>
    <w:rsid w:val="00FE50B2"/>
    <w:rsid w:val="00FE635F"/>
    <w:rsid w:val="00FE7532"/>
    <w:rsid w:val="00FE7B00"/>
    <w:rsid w:val="00FF00B7"/>
    <w:rsid w:val="00FF0F05"/>
    <w:rsid w:val="00FF1680"/>
    <w:rsid w:val="00FF35B2"/>
    <w:rsid w:val="00FF59C9"/>
    <w:rsid w:val="00FF7739"/>
    <w:rsid w:val="010C6B4A"/>
    <w:rsid w:val="014704C0"/>
    <w:rsid w:val="01780C9F"/>
    <w:rsid w:val="01BD17FD"/>
    <w:rsid w:val="02124D3A"/>
    <w:rsid w:val="02650F3C"/>
    <w:rsid w:val="02716FD3"/>
    <w:rsid w:val="027A7612"/>
    <w:rsid w:val="02A94688"/>
    <w:rsid w:val="02B85B21"/>
    <w:rsid w:val="02C11FAC"/>
    <w:rsid w:val="035D3297"/>
    <w:rsid w:val="03A56EDD"/>
    <w:rsid w:val="040448E5"/>
    <w:rsid w:val="040C4CC5"/>
    <w:rsid w:val="04135786"/>
    <w:rsid w:val="048021E8"/>
    <w:rsid w:val="0491229F"/>
    <w:rsid w:val="04C74F24"/>
    <w:rsid w:val="04F13F1C"/>
    <w:rsid w:val="04F25C61"/>
    <w:rsid w:val="052A6FFD"/>
    <w:rsid w:val="054E5C3E"/>
    <w:rsid w:val="057A0E9D"/>
    <w:rsid w:val="05CE4588"/>
    <w:rsid w:val="05E15591"/>
    <w:rsid w:val="06AA7CEC"/>
    <w:rsid w:val="06B9482C"/>
    <w:rsid w:val="07016A9B"/>
    <w:rsid w:val="070F796C"/>
    <w:rsid w:val="071B4925"/>
    <w:rsid w:val="07AE3624"/>
    <w:rsid w:val="07BA739F"/>
    <w:rsid w:val="07C25136"/>
    <w:rsid w:val="07EC3DDF"/>
    <w:rsid w:val="07F44F74"/>
    <w:rsid w:val="082F6019"/>
    <w:rsid w:val="086D11A9"/>
    <w:rsid w:val="08CC6A44"/>
    <w:rsid w:val="09507D33"/>
    <w:rsid w:val="09C45994"/>
    <w:rsid w:val="09E64164"/>
    <w:rsid w:val="09FC1446"/>
    <w:rsid w:val="0A003AD5"/>
    <w:rsid w:val="0A707747"/>
    <w:rsid w:val="0A7D026D"/>
    <w:rsid w:val="0AFD69A7"/>
    <w:rsid w:val="0B396E44"/>
    <w:rsid w:val="0B6306D7"/>
    <w:rsid w:val="0B940270"/>
    <w:rsid w:val="0BC317D3"/>
    <w:rsid w:val="0BEA5200"/>
    <w:rsid w:val="0BFA514F"/>
    <w:rsid w:val="0C01180E"/>
    <w:rsid w:val="0C1F430D"/>
    <w:rsid w:val="0C3163C7"/>
    <w:rsid w:val="0C5559E7"/>
    <w:rsid w:val="0C9870EE"/>
    <w:rsid w:val="0CB0347B"/>
    <w:rsid w:val="0CB9204F"/>
    <w:rsid w:val="0D1B4644"/>
    <w:rsid w:val="0D3A3DCC"/>
    <w:rsid w:val="0E160481"/>
    <w:rsid w:val="0E37577F"/>
    <w:rsid w:val="0E694C5C"/>
    <w:rsid w:val="0EF32733"/>
    <w:rsid w:val="0EF426FD"/>
    <w:rsid w:val="0F0D3886"/>
    <w:rsid w:val="0FB261C2"/>
    <w:rsid w:val="0FCD3180"/>
    <w:rsid w:val="0FDE22D1"/>
    <w:rsid w:val="10386DD3"/>
    <w:rsid w:val="103D19C0"/>
    <w:rsid w:val="1059589F"/>
    <w:rsid w:val="10C643F5"/>
    <w:rsid w:val="11261C84"/>
    <w:rsid w:val="116274B4"/>
    <w:rsid w:val="11CB31E4"/>
    <w:rsid w:val="121A05A5"/>
    <w:rsid w:val="12B567A2"/>
    <w:rsid w:val="1301665E"/>
    <w:rsid w:val="13583407"/>
    <w:rsid w:val="13C74D43"/>
    <w:rsid w:val="13CE5AEB"/>
    <w:rsid w:val="13CE76C5"/>
    <w:rsid w:val="14643D5A"/>
    <w:rsid w:val="149A37B2"/>
    <w:rsid w:val="14CC49CF"/>
    <w:rsid w:val="14E96441"/>
    <w:rsid w:val="14F24429"/>
    <w:rsid w:val="150E4C60"/>
    <w:rsid w:val="151327E4"/>
    <w:rsid w:val="15D93183"/>
    <w:rsid w:val="16462879"/>
    <w:rsid w:val="1674099F"/>
    <w:rsid w:val="169D6DC5"/>
    <w:rsid w:val="16C27395"/>
    <w:rsid w:val="16D07F81"/>
    <w:rsid w:val="173D20D6"/>
    <w:rsid w:val="177A384C"/>
    <w:rsid w:val="177F56AE"/>
    <w:rsid w:val="179525DF"/>
    <w:rsid w:val="17A1511A"/>
    <w:rsid w:val="17BA1A03"/>
    <w:rsid w:val="17CE0E41"/>
    <w:rsid w:val="17CE1825"/>
    <w:rsid w:val="17E84A33"/>
    <w:rsid w:val="18215D1E"/>
    <w:rsid w:val="18396389"/>
    <w:rsid w:val="1870624E"/>
    <w:rsid w:val="18815FE1"/>
    <w:rsid w:val="18CC645B"/>
    <w:rsid w:val="18E22F14"/>
    <w:rsid w:val="18E975AF"/>
    <w:rsid w:val="19173BFE"/>
    <w:rsid w:val="192330DA"/>
    <w:rsid w:val="193E179E"/>
    <w:rsid w:val="196211C5"/>
    <w:rsid w:val="196975DB"/>
    <w:rsid w:val="19C46D61"/>
    <w:rsid w:val="19C854DE"/>
    <w:rsid w:val="19F607BE"/>
    <w:rsid w:val="1A453701"/>
    <w:rsid w:val="1A863911"/>
    <w:rsid w:val="1A8B0360"/>
    <w:rsid w:val="1AA11881"/>
    <w:rsid w:val="1ACF4657"/>
    <w:rsid w:val="1ADA5DE1"/>
    <w:rsid w:val="1B113EF6"/>
    <w:rsid w:val="1B235E66"/>
    <w:rsid w:val="1B9A50A3"/>
    <w:rsid w:val="1C232F7D"/>
    <w:rsid w:val="1C3165D3"/>
    <w:rsid w:val="1C3904B9"/>
    <w:rsid w:val="1CB16850"/>
    <w:rsid w:val="1D027818"/>
    <w:rsid w:val="1D3544E5"/>
    <w:rsid w:val="1D8E7DB5"/>
    <w:rsid w:val="1DC46DB3"/>
    <w:rsid w:val="1DEE7EB3"/>
    <w:rsid w:val="1E866180"/>
    <w:rsid w:val="1EAA6178"/>
    <w:rsid w:val="1EE461C3"/>
    <w:rsid w:val="1F3856FE"/>
    <w:rsid w:val="1F476B79"/>
    <w:rsid w:val="1F56607B"/>
    <w:rsid w:val="1F9224E4"/>
    <w:rsid w:val="1F9402C6"/>
    <w:rsid w:val="1FA040DB"/>
    <w:rsid w:val="1FDC2926"/>
    <w:rsid w:val="203617A7"/>
    <w:rsid w:val="204B0829"/>
    <w:rsid w:val="205B1F6C"/>
    <w:rsid w:val="208061EB"/>
    <w:rsid w:val="20856885"/>
    <w:rsid w:val="20AC5BCF"/>
    <w:rsid w:val="20E5436D"/>
    <w:rsid w:val="210B48CD"/>
    <w:rsid w:val="21223EA5"/>
    <w:rsid w:val="21472A39"/>
    <w:rsid w:val="219C4B33"/>
    <w:rsid w:val="21FE0E82"/>
    <w:rsid w:val="225B0F16"/>
    <w:rsid w:val="22764652"/>
    <w:rsid w:val="22B47AD8"/>
    <w:rsid w:val="22C00E9A"/>
    <w:rsid w:val="22CF38F9"/>
    <w:rsid w:val="22D64075"/>
    <w:rsid w:val="22D97398"/>
    <w:rsid w:val="24567C6C"/>
    <w:rsid w:val="24576B6A"/>
    <w:rsid w:val="246175D6"/>
    <w:rsid w:val="24A81DDD"/>
    <w:rsid w:val="24CE7770"/>
    <w:rsid w:val="250F503E"/>
    <w:rsid w:val="26875BC3"/>
    <w:rsid w:val="26B90F20"/>
    <w:rsid w:val="2701134B"/>
    <w:rsid w:val="275E5FE9"/>
    <w:rsid w:val="277565C3"/>
    <w:rsid w:val="278B6531"/>
    <w:rsid w:val="27A97EDD"/>
    <w:rsid w:val="27C923FA"/>
    <w:rsid w:val="27CA5F59"/>
    <w:rsid w:val="27CE3E5B"/>
    <w:rsid w:val="27D85841"/>
    <w:rsid w:val="28165A94"/>
    <w:rsid w:val="282C4737"/>
    <w:rsid w:val="282C609C"/>
    <w:rsid w:val="285B7E48"/>
    <w:rsid w:val="287854A0"/>
    <w:rsid w:val="28C72DDD"/>
    <w:rsid w:val="28F917E9"/>
    <w:rsid w:val="293D4C55"/>
    <w:rsid w:val="298D6F51"/>
    <w:rsid w:val="299A6F3E"/>
    <w:rsid w:val="29B33362"/>
    <w:rsid w:val="29DC37C0"/>
    <w:rsid w:val="29F750AB"/>
    <w:rsid w:val="2A203220"/>
    <w:rsid w:val="2A2E0254"/>
    <w:rsid w:val="2A5737B2"/>
    <w:rsid w:val="2A645CB0"/>
    <w:rsid w:val="2A665355"/>
    <w:rsid w:val="2AB0321E"/>
    <w:rsid w:val="2AF96E7F"/>
    <w:rsid w:val="2AFF273A"/>
    <w:rsid w:val="2B7D7783"/>
    <w:rsid w:val="2BA304ED"/>
    <w:rsid w:val="2BB96E28"/>
    <w:rsid w:val="2BD25FBA"/>
    <w:rsid w:val="2BDD563C"/>
    <w:rsid w:val="2C300B11"/>
    <w:rsid w:val="2C7A06B1"/>
    <w:rsid w:val="2C8A6F15"/>
    <w:rsid w:val="2C9541F6"/>
    <w:rsid w:val="2CCB1C65"/>
    <w:rsid w:val="2CDA3C7B"/>
    <w:rsid w:val="2D382EDB"/>
    <w:rsid w:val="2D3C0E29"/>
    <w:rsid w:val="2D8D3DF5"/>
    <w:rsid w:val="2D995FFF"/>
    <w:rsid w:val="2DA02EC1"/>
    <w:rsid w:val="2DA26D52"/>
    <w:rsid w:val="2DCC67A0"/>
    <w:rsid w:val="2DF30829"/>
    <w:rsid w:val="2E761B58"/>
    <w:rsid w:val="2EE23DA1"/>
    <w:rsid w:val="2F9E152E"/>
    <w:rsid w:val="2FA23C5C"/>
    <w:rsid w:val="2FAE40FF"/>
    <w:rsid w:val="30036528"/>
    <w:rsid w:val="302D3548"/>
    <w:rsid w:val="30331329"/>
    <w:rsid w:val="305331A8"/>
    <w:rsid w:val="3061503A"/>
    <w:rsid w:val="309C55F8"/>
    <w:rsid w:val="3106504C"/>
    <w:rsid w:val="310F2F91"/>
    <w:rsid w:val="313441E6"/>
    <w:rsid w:val="313718DF"/>
    <w:rsid w:val="313F385E"/>
    <w:rsid w:val="319164CE"/>
    <w:rsid w:val="31C14DAB"/>
    <w:rsid w:val="31DB4179"/>
    <w:rsid w:val="31DC74E1"/>
    <w:rsid w:val="327E073B"/>
    <w:rsid w:val="32A20004"/>
    <w:rsid w:val="32B3219D"/>
    <w:rsid w:val="333239D0"/>
    <w:rsid w:val="33741AEF"/>
    <w:rsid w:val="33DE69E3"/>
    <w:rsid w:val="3427355F"/>
    <w:rsid w:val="343C2566"/>
    <w:rsid w:val="34474DD2"/>
    <w:rsid w:val="34890FBB"/>
    <w:rsid w:val="34943D90"/>
    <w:rsid w:val="349E444F"/>
    <w:rsid w:val="34A5445B"/>
    <w:rsid w:val="34C56249"/>
    <w:rsid w:val="34C65501"/>
    <w:rsid w:val="34EE3D02"/>
    <w:rsid w:val="35505CDD"/>
    <w:rsid w:val="357F669D"/>
    <w:rsid w:val="35C63D28"/>
    <w:rsid w:val="35DF45B9"/>
    <w:rsid w:val="361670A7"/>
    <w:rsid w:val="363A742B"/>
    <w:rsid w:val="364E1E60"/>
    <w:rsid w:val="36701C76"/>
    <w:rsid w:val="36857DC2"/>
    <w:rsid w:val="36A76421"/>
    <w:rsid w:val="36C43384"/>
    <w:rsid w:val="36CC2908"/>
    <w:rsid w:val="36FA13B3"/>
    <w:rsid w:val="37157199"/>
    <w:rsid w:val="379355F4"/>
    <w:rsid w:val="37A51371"/>
    <w:rsid w:val="37AE7A0A"/>
    <w:rsid w:val="38640BB4"/>
    <w:rsid w:val="386D0464"/>
    <w:rsid w:val="38904217"/>
    <w:rsid w:val="39237490"/>
    <w:rsid w:val="396451F8"/>
    <w:rsid w:val="39A57399"/>
    <w:rsid w:val="39B92CF8"/>
    <w:rsid w:val="3A3D7E98"/>
    <w:rsid w:val="3A4B7D73"/>
    <w:rsid w:val="3AEC3123"/>
    <w:rsid w:val="3AEE2C6F"/>
    <w:rsid w:val="3B266B70"/>
    <w:rsid w:val="3B3B31B7"/>
    <w:rsid w:val="3B583D69"/>
    <w:rsid w:val="3B974BDF"/>
    <w:rsid w:val="3B9B11BE"/>
    <w:rsid w:val="3C015208"/>
    <w:rsid w:val="3C1E1525"/>
    <w:rsid w:val="3C2A6FD2"/>
    <w:rsid w:val="3C2E2D7B"/>
    <w:rsid w:val="3C541F0B"/>
    <w:rsid w:val="3C5B23B7"/>
    <w:rsid w:val="3C5F6C10"/>
    <w:rsid w:val="3CBE19AA"/>
    <w:rsid w:val="3CC52D38"/>
    <w:rsid w:val="3CD70678"/>
    <w:rsid w:val="3CEC166F"/>
    <w:rsid w:val="3D4C7EAF"/>
    <w:rsid w:val="3D852E2E"/>
    <w:rsid w:val="3DD600A9"/>
    <w:rsid w:val="3DE55DF3"/>
    <w:rsid w:val="3E292BD3"/>
    <w:rsid w:val="3E315429"/>
    <w:rsid w:val="3E707F03"/>
    <w:rsid w:val="3ECE2DB2"/>
    <w:rsid w:val="3ECE3C10"/>
    <w:rsid w:val="3EDE5378"/>
    <w:rsid w:val="3EDE5766"/>
    <w:rsid w:val="3EF04347"/>
    <w:rsid w:val="3F182E8C"/>
    <w:rsid w:val="3F780913"/>
    <w:rsid w:val="3F94766A"/>
    <w:rsid w:val="3FAF1A7E"/>
    <w:rsid w:val="3FDC09BC"/>
    <w:rsid w:val="3FEA64D0"/>
    <w:rsid w:val="4043599F"/>
    <w:rsid w:val="40677F7F"/>
    <w:rsid w:val="408B15E7"/>
    <w:rsid w:val="40B845E5"/>
    <w:rsid w:val="40E54D8A"/>
    <w:rsid w:val="40F33A54"/>
    <w:rsid w:val="41990C37"/>
    <w:rsid w:val="41C84D6C"/>
    <w:rsid w:val="420C68B4"/>
    <w:rsid w:val="42816F33"/>
    <w:rsid w:val="428471F1"/>
    <w:rsid w:val="42BB53BE"/>
    <w:rsid w:val="42CD1084"/>
    <w:rsid w:val="43DA1A46"/>
    <w:rsid w:val="43DC54CE"/>
    <w:rsid w:val="44142EA3"/>
    <w:rsid w:val="444F559B"/>
    <w:rsid w:val="45054DBD"/>
    <w:rsid w:val="452B7DF8"/>
    <w:rsid w:val="453C5695"/>
    <w:rsid w:val="453C683C"/>
    <w:rsid w:val="4543653D"/>
    <w:rsid w:val="458F22B8"/>
    <w:rsid w:val="45B8042E"/>
    <w:rsid w:val="45D603C3"/>
    <w:rsid w:val="46003033"/>
    <w:rsid w:val="46252A2C"/>
    <w:rsid w:val="46F846EC"/>
    <w:rsid w:val="47AE6973"/>
    <w:rsid w:val="47CD0B4B"/>
    <w:rsid w:val="47CF05CE"/>
    <w:rsid w:val="47D00E77"/>
    <w:rsid w:val="47D35C04"/>
    <w:rsid w:val="47D432A6"/>
    <w:rsid w:val="47EC7424"/>
    <w:rsid w:val="48013D5B"/>
    <w:rsid w:val="484F2050"/>
    <w:rsid w:val="485673C8"/>
    <w:rsid w:val="487B0919"/>
    <w:rsid w:val="48A72F17"/>
    <w:rsid w:val="48AA3B6B"/>
    <w:rsid w:val="48BE21E5"/>
    <w:rsid w:val="48CB75B8"/>
    <w:rsid w:val="48DF40A4"/>
    <w:rsid w:val="492635A1"/>
    <w:rsid w:val="493031E5"/>
    <w:rsid w:val="49330BD6"/>
    <w:rsid w:val="49694F8E"/>
    <w:rsid w:val="499C624F"/>
    <w:rsid w:val="49A32655"/>
    <w:rsid w:val="49AA27B2"/>
    <w:rsid w:val="49B26279"/>
    <w:rsid w:val="49EB3C8A"/>
    <w:rsid w:val="49FC6C2D"/>
    <w:rsid w:val="4A3D6CD3"/>
    <w:rsid w:val="4A602422"/>
    <w:rsid w:val="4A685968"/>
    <w:rsid w:val="4AE02A16"/>
    <w:rsid w:val="4B296B88"/>
    <w:rsid w:val="4BAE229B"/>
    <w:rsid w:val="4BC95741"/>
    <w:rsid w:val="4C2D0EBC"/>
    <w:rsid w:val="4C612351"/>
    <w:rsid w:val="4C757F50"/>
    <w:rsid w:val="4C8B1394"/>
    <w:rsid w:val="4CFA7B0D"/>
    <w:rsid w:val="4D6A0BC1"/>
    <w:rsid w:val="4D791D44"/>
    <w:rsid w:val="4E0F0E5E"/>
    <w:rsid w:val="4E141D71"/>
    <w:rsid w:val="4E4A29CC"/>
    <w:rsid w:val="4E600E37"/>
    <w:rsid w:val="4ECC61A8"/>
    <w:rsid w:val="4F93133B"/>
    <w:rsid w:val="4FFD1986"/>
    <w:rsid w:val="50957DA3"/>
    <w:rsid w:val="509B35AA"/>
    <w:rsid w:val="50B67060"/>
    <w:rsid w:val="50F53917"/>
    <w:rsid w:val="51206254"/>
    <w:rsid w:val="512F2334"/>
    <w:rsid w:val="51554AAA"/>
    <w:rsid w:val="517B1A46"/>
    <w:rsid w:val="51966C90"/>
    <w:rsid w:val="51B8619A"/>
    <w:rsid w:val="51DC44B0"/>
    <w:rsid w:val="52156B9A"/>
    <w:rsid w:val="52795A11"/>
    <w:rsid w:val="5288500F"/>
    <w:rsid w:val="52D05A19"/>
    <w:rsid w:val="52F61524"/>
    <w:rsid w:val="53084709"/>
    <w:rsid w:val="53100951"/>
    <w:rsid w:val="53306C51"/>
    <w:rsid w:val="534A56AD"/>
    <w:rsid w:val="53642990"/>
    <w:rsid w:val="53645E59"/>
    <w:rsid w:val="53E239F5"/>
    <w:rsid w:val="53EA66CB"/>
    <w:rsid w:val="541224FD"/>
    <w:rsid w:val="546B114F"/>
    <w:rsid w:val="549226C8"/>
    <w:rsid w:val="549C2164"/>
    <w:rsid w:val="54D767E5"/>
    <w:rsid w:val="558275C0"/>
    <w:rsid w:val="558470E8"/>
    <w:rsid w:val="5595465E"/>
    <w:rsid w:val="55CB09E8"/>
    <w:rsid w:val="56832266"/>
    <w:rsid w:val="568C3788"/>
    <w:rsid w:val="56E3240E"/>
    <w:rsid w:val="5761758C"/>
    <w:rsid w:val="57A46544"/>
    <w:rsid w:val="57D27E6F"/>
    <w:rsid w:val="580778FE"/>
    <w:rsid w:val="580E6A65"/>
    <w:rsid w:val="582330AF"/>
    <w:rsid w:val="58597EEC"/>
    <w:rsid w:val="58B04280"/>
    <w:rsid w:val="58B15039"/>
    <w:rsid w:val="59161194"/>
    <w:rsid w:val="59F61514"/>
    <w:rsid w:val="5A3B7ABB"/>
    <w:rsid w:val="5A640949"/>
    <w:rsid w:val="5A857AF1"/>
    <w:rsid w:val="5ADA6B34"/>
    <w:rsid w:val="5ADD66A6"/>
    <w:rsid w:val="5AE52116"/>
    <w:rsid w:val="5B2B6701"/>
    <w:rsid w:val="5B4B52D5"/>
    <w:rsid w:val="5B672755"/>
    <w:rsid w:val="5B7C7BD3"/>
    <w:rsid w:val="5B865931"/>
    <w:rsid w:val="5BA30291"/>
    <w:rsid w:val="5C0C6A45"/>
    <w:rsid w:val="5C0D0AE5"/>
    <w:rsid w:val="5C0F687B"/>
    <w:rsid w:val="5C3F4F7B"/>
    <w:rsid w:val="5C671639"/>
    <w:rsid w:val="5C903298"/>
    <w:rsid w:val="5CEE0C94"/>
    <w:rsid w:val="5D175D11"/>
    <w:rsid w:val="5D176962"/>
    <w:rsid w:val="5D313398"/>
    <w:rsid w:val="5D7B673B"/>
    <w:rsid w:val="5D805978"/>
    <w:rsid w:val="5D8F291C"/>
    <w:rsid w:val="5E2C1CC3"/>
    <w:rsid w:val="5E3E4D31"/>
    <w:rsid w:val="5E84049F"/>
    <w:rsid w:val="5E9D546B"/>
    <w:rsid w:val="5EAB429E"/>
    <w:rsid w:val="5EBE6CA5"/>
    <w:rsid w:val="5ECF757F"/>
    <w:rsid w:val="5ED9267B"/>
    <w:rsid w:val="5EF208A1"/>
    <w:rsid w:val="5F275ED7"/>
    <w:rsid w:val="5F385901"/>
    <w:rsid w:val="5F724B4A"/>
    <w:rsid w:val="5FB164F8"/>
    <w:rsid w:val="60182E76"/>
    <w:rsid w:val="60287B59"/>
    <w:rsid w:val="60316E73"/>
    <w:rsid w:val="60367925"/>
    <w:rsid w:val="604B3123"/>
    <w:rsid w:val="606976EB"/>
    <w:rsid w:val="60AB794F"/>
    <w:rsid w:val="60E114AD"/>
    <w:rsid w:val="60F555E8"/>
    <w:rsid w:val="61047A23"/>
    <w:rsid w:val="61563BD5"/>
    <w:rsid w:val="61583137"/>
    <w:rsid w:val="617305BA"/>
    <w:rsid w:val="61B74A96"/>
    <w:rsid w:val="61BC0F13"/>
    <w:rsid w:val="61D238C3"/>
    <w:rsid w:val="61F20505"/>
    <w:rsid w:val="621D581A"/>
    <w:rsid w:val="6252673D"/>
    <w:rsid w:val="62BF1B39"/>
    <w:rsid w:val="62C144B8"/>
    <w:rsid w:val="62DD57DF"/>
    <w:rsid w:val="63243CDD"/>
    <w:rsid w:val="63334203"/>
    <w:rsid w:val="634F2F6F"/>
    <w:rsid w:val="6379528D"/>
    <w:rsid w:val="63805D0D"/>
    <w:rsid w:val="63C05C51"/>
    <w:rsid w:val="63DD4269"/>
    <w:rsid w:val="640656D2"/>
    <w:rsid w:val="64145B94"/>
    <w:rsid w:val="645623FD"/>
    <w:rsid w:val="647B636D"/>
    <w:rsid w:val="64992B79"/>
    <w:rsid w:val="64A12AE1"/>
    <w:rsid w:val="64A42F2B"/>
    <w:rsid w:val="64E83C95"/>
    <w:rsid w:val="64E934DA"/>
    <w:rsid w:val="64FA6A5D"/>
    <w:rsid w:val="653C6E1F"/>
    <w:rsid w:val="655D121B"/>
    <w:rsid w:val="656900A1"/>
    <w:rsid w:val="65A32CC6"/>
    <w:rsid w:val="65B65A39"/>
    <w:rsid w:val="65C01150"/>
    <w:rsid w:val="65DD4873"/>
    <w:rsid w:val="65EC6F70"/>
    <w:rsid w:val="66CB1BD4"/>
    <w:rsid w:val="66CF4630"/>
    <w:rsid w:val="66D21FB0"/>
    <w:rsid w:val="672B4907"/>
    <w:rsid w:val="673B0FF1"/>
    <w:rsid w:val="6744085F"/>
    <w:rsid w:val="67DA66CE"/>
    <w:rsid w:val="67EF02FE"/>
    <w:rsid w:val="681D733C"/>
    <w:rsid w:val="682420C3"/>
    <w:rsid w:val="68A94765"/>
    <w:rsid w:val="68B57767"/>
    <w:rsid w:val="691A5CE8"/>
    <w:rsid w:val="694F7CAA"/>
    <w:rsid w:val="69715062"/>
    <w:rsid w:val="69E43BD3"/>
    <w:rsid w:val="69F963A9"/>
    <w:rsid w:val="6A1A22CE"/>
    <w:rsid w:val="6A6228A1"/>
    <w:rsid w:val="6AD35EA1"/>
    <w:rsid w:val="6AF9051E"/>
    <w:rsid w:val="6B50468D"/>
    <w:rsid w:val="6B986CA8"/>
    <w:rsid w:val="6BC44C47"/>
    <w:rsid w:val="6BF5475C"/>
    <w:rsid w:val="6C2D1E85"/>
    <w:rsid w:val="6C8B0C51"/>
    <w:rsid w:val="6C912640"/>
    <w:rsid w:val="6CE16C7D"/>
    <w:rsid w:val="6D043307"/>
    <w:rsid w:val="6D152503"/>
    <w:rsid w:val="6DB1584D"/>
    <w:rsid w:val="6DB5590F"/>
    <w:rsid w:val="6DFE2860"/>
    <w:rsid w:val="6E7A648F"/>
    <w:rsid w:val="6EB34837"/>
    <w:rsid w:val="6EC94415"/>
    <w:rsid w:val="6EE36357"/>
    <w:rsid w:val="6EF71F03"/>
    <w:rsid w:val="6F193F00"/>
    <w:rsid w:val="6F3D3AD4"/>
    <w:rsid w:val="6F6E7B45"/>
    <w:rsid w:val="6F9E09D0"/>
    <w:rsid w:val="70020531"/>
    <w:rsid w:val="70247FCE"/>
    <w:rsid w:val="70260C63"/>
    <w:rsid w:val="70333A1F"/>
    <w:rsid w:val="70374C20"/>
    <w:rsid w:val="70521E27"/>
    <w:rsid w:val="706D69F2"/>
    <w:rsid w:val="70DC7406"/>
    <w:rsid w:val="70EC7ECF"/>
    <w:rsid w:val="71251B62"/>
    <w:rsid w:val="71471E07"/>
    <w:rsid w:val="71556D61"/>
    <w:rsid w:val="71C100A9"/>
    <w:rsid w:val="71E4311C"/>
    <w:rsid w:val="72071AF5"/>
    <w:rsid w:val="7225777F"/>
    <w:rsid w:val="727F3174"/>
    <w:rsid w:val="72873BB0"/>
    <w:rsid w:val="728C5978"/>
    <w:rsid w:val="72B443B7"/>
    <w:rsid w:val="72D10AAF"/>
    <w:rsid w:val="72EC2720"/>
    <w:rsid w:val="73003F4B"/>
    <w:rsid w:val="732F2D09"/>
    <w:rsid w:val="73307EE5"/>
    <w:rsid w:val="734B0979"/>
    <w:rsid w:val="735E4F31"/>
    <w:rsid w:val="73A82490"/>
    <w:rsid w:val="73C859E0"/>
    <w:rsid w:val="73CD3DD2"/>
    <w:rsid w:val="73DB2B8D"/>
    <w:rsid w:val="73EB3F6F"/>
    <w:rsid w:val="73EF20CC"/>
    <w:rsid w:val="740C3E40"/>
    <w:rsid w:val="74437D70"/>
    <w:rsid w:val="74767E5C"/>
    <w:rsid w:val="747B4C1A"/>
    <w:rsid w:val="75581193"/>
    <w:rsid w:val="75635FA7"/>
    <w:rsid w:val="759B57BD"/>
    <w:rsid w:val="75C523F8"/>
    <w:rsid w:val="75CA66FF"/>
    <w:rsid w:val="75D82AFC"/>
    <w:rsid w:val="75F75C96"/>
    <w:rsid w:val="76071B6F"/>
    <w:rsid w:val="76137FC8"/>
    <w:rsid w:val="76333855"/>
    <w:rsid w:val="76C620B7"/>
    <w:rsid w:val="76ED18E1"/>
    <w:rsid w:val="77BD0DF7"/>
    <w:rsid w:val="77C05D28"/>
    <w:rsid w:val="782B177D"/>
    <w:rsid w:val="78762237"/>
    <w:rsid w:val="788A485A"/>
    <w:rsid w:val="78E04E3E"/>
    <w:rsid w:val="796F5752"/>
    <w:rsid w:val="79787D10"/>
    <w:rsid w:val="7982213F"/>
    <w:rsid w:val="79916AD9"/>
    <w:rsid w:val="79A30E9C"/>
    <w:rsid w:val="7A556F71"/>
    <w:rsid w:val="7A8A4842"/>
    <w:rsid w:val="7A936D2A"/>
    <w:rsid w:val="7AE30252"/>
    <w:rsid w:val="7AED37CD"/>
    <w:rsid w:val="7B777538"/>
    <w:rsid w:val="7B810EFE"/>
    <w:rsid w:val="7B9230DC"/>
    <w:rsid w:val="7BE5172E"/>
    <w:rsid w:val="7C020909"/>
    <w:rsid w:val="7C2B3DB1"/>
    <w:rsid w:val="7C3D3E39"/>
    <w:rsid w:val="7C5734D1"/>
    <w:rsid w:val="7CB366C3"/>
    <w:rsid w:val="7CCE3F9E"/>
    <w:rsid w:val="7CE84977"/>
    <w:rsid w:val="7D6A13AC"/>
    <w:rsid w:val="7DA257E7"/>
    <w:rsid w:val="7DAB51EE"/>
    <w:rsid w:val="7DDC0D11"/>
    <w:rsid w:val="7E1855CD"/>
    <w:rsid w:val="7E3215CE"/>
    <w:rsid w:val="7E3379A8"/>
    <w:rsid w:val="7E6A6414"/>
    <w:rsid w:val="7EA81189"/>
    <w:rsid w:val="7ED402E4"/>
    <w:rsid w:val="7F482E67"/>
    <w:rsid w:val="7F5C5654"/>
    <w:rsid w:val="7F7B740E"/>
    <w:rsid w:val="7FCC2F1B"/>
    <w:rsid w:val="7FF1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黑体" w:eastAsia="黑体"/>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semiHidden/>
    <w:qFormat/>
    <w:uiPriority w:val="0"/>
    <w:pPr>
      <w:jc w:val="left"/>
    </w:pPr>
    <w:rPr>
      <w:szCs w:val="24"/>
    </w:rPr>
  </w:style>
  <w:style w:type="paragraph" w:styleId="4">
    <w:name w:val="Body Text"/>
    <w:basedOn w:val="1"/>
    <w:qFormat/>
    <w:uiPriority w:val="0"/>
    <w:rPr>
      <w:sz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Date"/>
    <w:basedOn w:val="1"/>
    <w:next w:val="1"/>
    <w:qFormat/>
    <w:uiPriority w:val="0"/>
    <w:rPr>
      <w:rFonts w:ascii="仿宋_GB2312" w:eastAsia="仿宋_GB2312"/>
      <w:sz w:val="24"/>
    </w:r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jc w:val="left"/>
    </w:pPr>
    <w:rPr>
      <w:kern w:val="0"/>
      <w:sz w:val="24"/>
    </w:rPr>
  </w:style>
  <w:style w:type="paragraph" w:styleId="15">
    <w:name w:val="annotation subject"/>
    <w:basedOn w:val="3"/>
    <w:next w:val="3"/>
    <w:semiHidden/>
    <w:qFormat/>
    <w:uiPriority w:val="0"/>
    <w:rPr>
      <w:b/>
      <w:bCs/>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FollowedHyperlink"/>
    <w:qFormat/>
    <w:uiPriority w:val="0"/>
    <w:rPr>
      <w:color w:val="338DE6"/>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Acronym"/>
    <w:basedOn w:val="18"/>
    <w:qFormat/>
    <w:uiPriority w:val="0"/>
  </w:style>
  <w:style w:type="character" w:styleId="25">
    <w:name w:val="HTML Variable"/>
    <w:basedOn w:val="18"/>
    <w:qFormat/>
    <w:uiPriority w:val="0"/>
  </w:style>
  <w:style w:type="character" w:styleId="26">
    <w:name w:val="Hyperlink"/>
    <w:qFormat/>
    <w:uiPriority w:val="0"/>
    <w:rPr>
      <w:color w:val="136EC2"/>
      <w:u w:val="single"/>
    </w:rPr>
  </w:style>
  <w:style w:type="character" w:styleId="27">
    <w:name w:val="HTML Code"/>
    <w:qFormat/>
    <w:uiPriority w:val="0"/>
    <w:rPr>
      <w:rFonts w:hint="default" w:ascii="serif" w:hAnsi="serif" w:eastAsia="serif" w:cs="serif"/>
      <w:vanish/>
      <w:sz w:val="21"/>
      <w:szCs w:val="21"/>
    </w:rPr>
  </w:style>
  <w:style w:type="character" w:styleId="28">
    <w:name w:val="annotation reference"/>
    <w:semiHidden/>
    <w:qFormat/>
    <w:uiPriority w:val="0"/>
    <w:rPr>
      <w:sz w:val="21"/>
      <w:szCs w:val="21"/>
    </w:rPr>
  </w:style>
  <w:style w:type="character" w:styleId="29">
    <w:name w:val="HTML Cite"/>
    <w:basedOn w:val="18"/>
    <w:qFormat/>
    <w:uiPriority w:val="0"/>
  </w:style>
  <w:style w:type="character" w:styleId="30">
    <w:name w:val="HTML Keyboard"/>
    <w:qFormat/>
    <w:uiPriority w:val="0"/>
    <w:rPr>
      <w:rFonts w:ascii="serif" w:hAnsi="serif" w:eastAsia="serif" w:cs="serif"/>
      <w:sz w:val="21"/>
      <w:szCs w:val="21"/>
    </w:rPr>
  </w:style>
  <w:style w:type="character" w:styleId="31">
    <w:name w:val="HTML Sample"/>
    <w:qFormat/>
    <w:uiPriority w:val="0"/>
    <w:rPr>
      <w:rFonts w:hint="default" w:ascii="serif" w:hAnsi="serif" w:eastAsia="serif" w:cs="serif"/>
      <w:sz w:val="21"/>
      <w:szCs w:val="21"/>
    </w:rPr>
  </w:style>
  <w:style w:type="character" w:customStyle="1" w:styleId="32">
    <w:name w:val="c-icon15"/>
    <w:basedOn w:val="18"/>
    <w:qFormat/>
    <w:uiPriority w:val="0"/>
  </w:style>
  <w:style w:type="character" w:customStyle="1" w:styleId="33">
    <w:name w:val="fontborder"/>
    <w:qFormat/>
    <w:uiPriority w:val="0"/>
    <w:rPr>
      <w:bdr w:val="single" w:color="000000" w:sz="4" w:space="0"/>
    </w:rPr>
  </w:style>
  <w:style w:type="character" w:customStyle="1" w:styleId="34">
    <w:name w:val="标题4 Char"/>
    <w:link w:val="35"/>
    <w:qFormat/>
    <w:uiPriority w:val="0"/>
    <w:rPr>
      <w:rFonts w:eastAsia="宋体"/>
      <w:kern w:val="2"/>
      <w:sz w:val="21"/>
      <w:lang w:val="en-US" w:eastAsia="zh-CN" w:bidi="ar-SA"/>
    </w:rPr>
  </w:style>
  <w:style w:type="paragraph" w:customStyle="1" w:styleId="35">
    <w:name w:val="标题4"/>
    <w:basedOn w:val="1"/>
    <w:link w:val="34"/>
    <w:qFormat/>
    <w:uiPriority w:val="0"/>
    <w:pPr>
      <w:numPr>
        <w:ilvl w:val="0"/>
        <w:numId w:val="1"/>
      </w:numPr>
    </w:pPr>
    <w:rPr>
      <w:szCs w:val="20"/>
    </w:rPr>
  </w:style>
  <w:style w:type="character" w:customStyle="1" w:styleId="36">
    <w:name w:val="fontstrikethrough"/>
    <w:qFormat/>
    <w:uiPriority w:val="0"/>
    <w:rPr>
      <w:strike/>
    </w:rPr>
  </w:style>
  <w:style w:type="character" w:customStyle="1" w:styleId="37">
    <w:name w:val="段 Char"/>
    <w:link w:val="38"/>
    <w:qFormat/>
    <w:uiPriority w:val="0"/>
    <w:rPr>
      <w:rFonts w:ascii="宋体"/>
      <w:sz w:val="21"/>
      <w:lang w:val="en-US" w:eastAsia="zh-CN" w:bidi="ar-SA"/>
    </w:rPr>
  </w:style>
  <w:style w:type="paragraph" w:customStyle="1" w:styleId="38">
    <w:name w:val="段"/>
    <w:link w:val="3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c-icon13"/>
    <w:basedOn w:val="18"/>
    <w:qFormat/>
    <w:uiPriority w:val="0"/>
  </w:style>
  <w:style w:type="paragraph" w:customStyle="1" w:styleId="40">
    <w:name w:val="二级条标题"/>
    <w:basedOn w:val="1"/>
    <w:next w:val="38"/>
    <w:qFormat/>
    <w:uiPriority w:val="0"/>
    <w:pPr>
      <w:widowControl/>
      <w:numPr>
        <w:ilvl w:val="2"/>
        <w:numId w:val="2"/>
      </w:numPr>
      <w:spacing w:line="360" w:lineRule="auto"/>
      <w:jc w:val="left"/>
      <w:outlineLvl w:val="3"/>
    </w:pPr>
    <w:rPr>
      <w:rFonts w:ascii="黑体"/>
      <w:kern w:val="0"/>
      <w:sz w:val="24"/>
    </w:rPr>
  </w:style>
  <w:style w:type="paragraph" w:customStyle="1" w:styleId="41">
    <w:name w:val="正文图标题"/>
    <w:next w:val="3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styleId="42">
    <w:name w:val="List Paragraph"/>
    <w:basedOn w:val="1"/>
    <w:qFormat/>
    <w:uiPriority w:val="99"/>
    <w:pPr>
      <w:spacing w:line="360" w:lineRule="auto"/>
      <w:ind w:firstLine="420" w:firstLineChars="200"/>
    </w:pPr>
    <w:rPr>
      <w:sz w:val="24"/>
    </w:rPr>
  </w:style>
  <w:style w:type="paragraph" w:customStyle="1" w:styleId="43">
    <w:name w:val="Char Char"/>
    <w:basedOn w:val="1"/>
    <w:qFormat/>
    <w:uiPriority w:val="0"/>
    <w:pPr>
      <w:widowControl/>
      <w:spacing w:after="160" w:line="240" w:lineRule="exact"/>
      <w:jc w:val="left"/>
    </w:pPr>
    <w:rPr>
      <w:rFonts w:ascii="Verdana" w:hAnsi="Verdana"/>
      <w:kern w:val="0"/>
      <w:sz w:val="18"/>
      <w:lang w:eastAsia="en-US"/>
    </w:rPr>
  </w:style>
  <w:style w:type="paragraph" w:customStyle="1" w:styleId="44">
    <w:name w:val="Char"/>
    <w:basedOn w:val="1"/>
    <w:qFormat/>
    <w:uiPriority w:val="0"/>
    <w:pPr>
      <w:tabs>
        <w:tab w:val="left" w:pos="360"/>
      </w:tabs>
      <w:ind w:left="360" w:hanging="360"/>
    </w:pPr>
    <w:rPr>
      <w:szCs w:val="24"/>
    </w:rPr>
  </w:style>
  <w:style w:type="paragraph" w:customStyle="1" w:styleId="45">
    <w:name w:val="Char Char1"/>
    <w:basedOn w:val="1"/>
    <w:qFormat/>
    <w:uiPriority w:val="0"/>
    <w:rPr>
      <w:rFonts w:ascii="Tahoma" w:hAnsi="Tahoma"/>
      <w:sz w:val="24"/>
    </w:rPr>
  </w:style>
  <w:style w:type="paragraph" w:customStyle="1" w:styleId="46">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rPr>
  </w:style>
  <w:style w:type="paragraph" w:customStyle="1" w:styleId="47">
    <w:name w:val="章标题"/>
    <w:next w:val="3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character" w:customStyle="1" w:styleId="48">
    <w:name w:val="focus"/>
    <w:basedOn w:val="18"/>
    <w:qFormat/>
    <w:uiPriority w:val="0"/>
  </w:style>
  <w:style w:type="character" w:customStyle="1" w:styleId="49">
    <w:name w:val="ordinary-span-edit1"/>
    <w:qFormat/>
    <w:uiPriority w:val="0"/>
    <w:rPr>
      <w:bdr w:val="single" w:color="4D90FE" w:sz="4" w:space="0"/>
      <w:shd w:val="clear" w:color="auto" w:fill="FFFFFF"/>
    </w:rPr>
  </w:style>
  <w:style w:type="paragraph" w:customStyle="1" w:styleId="50">
    <w:name w:val="公式"/>
    <w:basedOn w:val="1"/>
    <w:qFormat/>
    <w:uiPriority w:val="0"/>
    <w:pPr>
      <w:tabs>
        <w:tab w:val="left" w:pos="0"/>
        <w:tab w:val="center" w:pos="4152"/>
        <w:tab w:val="right" w:pos="8304"/>
      </w:tabs>
    </w:pPr>
    <w:rPr>
      <w:rFonts w:eastAsia="Times New Roman"/>
      <w:sz w:val="24"/>
    </w:rPr>
  </w:style>
  <w:style w:type="paragraph" w:customStyle="1" w:styleId="51">
    <w:name w:val="图表名称"/>
    <w:basedOn w:val="1"/>
    <w:qFormat/>
    <w:uiPriority w:val="0"/>
    <w:pPr>
      <w:widowControl/>
      <w:spacing w:line="400" w:lineRule="exact"/>
      <w:jc w:val="center"/>
    </w:p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paragraph" w:customStyle="1" w:styleId="5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43.bin"/><Relationship Id="rId97" Type="http://schemas.openxmlformats.org/officeDocument/2006/relationships/image" Target="media/image41.wmf"/><Relationship Id="rId96" Type="http://schemas.openxmlformats.org/officeDocument/2006/relationships/oleObject" Target="embeddings/oleObject42.bin"/><Relationship Id="rId95" Type="http://schemas.openxmlformats.org/officeDocument/2006/relationships/image" Target="media/image40.wmf"/><Relationship Id="rId94" Type="http://schemas.openxmlformats.org/officeDocument/2006/relationships/oleObject" Target="embeddings/oleObject41.bin"/><Relationship Id="rId93" Type="http://schemas.openxmlformats.org/officeDocument/2006/relationships/image" Target="media/image39.wmf"/><Relationship Id="rId92" Type="http://schemas.openxmlformats.org/officeDocument/2006/relationships/oleObject" Target="embeddings/oleObject40.bin"/><Relationship Id="rId91" Type="http://schemas.openxmlformats.org/officeDocument/2006/relationships/image" Target="media/image38.wmf"/><Relationship Id="rId90" Type="http://schemas.openxmlformats.org/officeDocument/2006/relationships/oleObject" Target="embeddings/oleObject39.bin"/><Relationship Id="rId9" Type="http://schemas.openxmlformats.org/officeDocument/2006/relationships/footer" Target="footer5.xml"/><Relationship Id="rId89" Type="http://schemas.openxmlformats.org/officeDocument/2006/relationships/image" Target="media/image37.wmf"/><Relationship Id="rId88" Type="http://schemas.openxmlformats.org/officeDocument/2006/relationships/oleObject" Target="embeddings/oleObject38.bin"/><Relationship Id="rId87" Type="http://schemas.openxmlformats.org/officeDocument/2006/relationships/image" Target="media/image36.wmf"/><Relationship Id="rId86" Type="http://schemas.openxmlformats.org/officeDocument/2006/relationships/oleObject" Target="embeddings/oleObject37.bin"/><Relationship Id="rId85" Type="http://schemas.openxmlformats.org/officeDocument/2006/relationships/image" Target="media/image35.wmf"/><Relationship Id="rId84" Type="http://schemas.openxmlformats.org/officeDocument/2006/relationships/oleObject" Target="embeddings/oleObject36.bin"/><Relationship Id="rId83" Type="http://schemas.openxmlformats.org/officeDocument/2006/relationships/image" Target="media/image34.wmf"/><Relationship Id="rId82" Type="http://schemas.openxmlformats.org/officeDocument/2006/relationships/oleObject" Target="embeddings/oleObject35.bin"/><Relationship Id="rId81" Type="http://schemas.openxmlformats.org/officeDocument/2006/relationships/image" Target="media/image33.wmf"/><Relationship Id="rId80" Type="http://schemas.openxmlformats.org/officeDocument/2006/relationships/oleObject" Target="embeddings/oleObject34.bin"/><Relationship Id="rId8" Type="http://schemas.openxmlformats.org/officeDocument/2006/relationships/footer" Target="footer4.xml"/><Relationship Id="rId79" Type="http://schemas.openxmlformats.org/officeDocument/2006/relationships/image" Target="media/image32.wmf"/><Relationship Id="rId78" Type="http://schemas.openxmlformats.org/officeDocument/2006/relationships/oleObject" Target="embeddings/oleObject33.bin"/><Relationship Id="rId77" Type="http://schemas.openxmlformats.org/officeDocument/2006/relationships/image" Target="media/image31.wmf"/><Relationship Id="rId76" Type="http://schemas.openxmlformats.org/officeDocument/2006/relationships/oleObject" Target="embeddings/oleObject32.bin"/><Relationship Id="rId75" Type="http://schemas.openxmlformats.org/officeDocument/2006/relationships/image" Target="media/image30.wmf"/><Relationship Id="rId74" Type="http://schemas.openxmlformats.org/officeDocument/2006/relationships/oleObject" Target="embeddings/oleObject31.bin"/><Relationship Id="rId73" Type="http://schemas.openxmlformats.org/officeDocument/2006/relationships/image" Target="media/image29.wmf"/><Relationship Id="rId72" Type="http://schemas.openxmlformats.org/officeDocument/2006/relationships/oleObject" Target="embeddings/oleObject30.bin"/><Relationship Id="rId71" Type="http://schemas.openxmlformats.org/officeDocument/2006/relationships/image" Target="media/image28.wmf"/><Relationship Id="rId70" Type="http://schemas.openxmlformats.org/officeDocument/2006/relationships/oleObject" Target="embeddings/oleObject29.bin"/><Relationship Id="rId7" Type="http://schemas.openxmlformats.org/officeDocument/2006/relationships/footer" Target="footer3.xml"/><Relationship Id="rId69" Type="http://schemas.openxmlformats.org/officeDocument/2006/relationships/image" Target="media/image27.wmf"/><Relationship Id="rId68" Type="http://schemas.openxmlformats.org/officeDocument/2006/relationships/oleObject" Target="embeddings/oleObject28.bin"/><Relationship Id="rId67" Type="http://schemas.openxmlformats.org/officeDocument/2006/relationships/image" Target="media/image26.wmf"/><Relationship Id="rId66" Type="http://schemas.openxmlformats.org/officeDocument/2006/relationships/oleObject" Target="embeddings/oleObject27.bin"/><Relationship Id="rId65" Type="http://schemas.openxmlformats.org/officeDocument/2006/relationships/image" Target="media/image25.wmf"/><Relationship Id="rId64" Type="http://schemas.openxmlformats.org/officeDocument/2006/relationships/oleObject" Target="embeddings/oleObject26.bin"/><Relationship Id="rId63" Type="http://schemas.openxmlformats.org/officeDocument/2006/relationships/image" Target="media/image24.wmf"/><Relationship Id="rId62" Type="http://schemas.openxmlformats.org/officeDocument/2006/relationships/oleObject" Target="embeddings/oleObject25.bin"/><Relationship Id="rId61" Type="http://schemas.openxmlformats.org/officeDocument/2006/relationships/image" Target="media/image23.wmf"/><Relationship Id="rId60" Type="http://schemas.openxmlformats.org/officeDocument/2006/relationships/oleObject" Target="embeddings/oleObject24.bin"/><Relationship Id="rId6" Type="http://schemas.openxmlformats.org/officeDocument/2006/relationships/footer" Target="footer2.xml"/><Relationship Id="rId59" Type="http://schemas.openxmlformats.org/officeDocument/2006/relationships/image" Target="media/image22.wmf"/><Relationship Id="rId58" Type="http://schemas.openxmlformats.org/officeDocument/2006/relationships/oleObject" Target="embeddings/oleObject23.bin"/><Relationship Id="rId57" Type="http://schemas.openxmlformats.org/officeDocument/2006/relationships/image" Target="media/image21.wmf"/><Relationship Id="rId56" Type="http://schemas.openxmlformats.org/officeDocument/2006/relationships/oleObject" Target="embeddings/oleObject22.bin"/><Relationship Id="rId55" Type="http://schemas.openxmlformats.org/officeDocument/2006/relationships/image" Target="media/image20.wmf"/><Relationship Id="rId54" Type="http://schemas.openxmlformats.org/officeDocument/2006/relationships/oleObject" Target="embeddings/oleObject21.bin"/><Relationship Id="rId53" Type="http://schemas.openxmlformats.org/officeDocument/2006/relationships/oleObject" Target="embeddings/oleObject20.bin"/><Relationship Id="rId52" Type="http://schemas.openxmlformats.org/officeDocument/2006/relationships/image" Target="media/image19.wmf"/><Relationship Id="rId51" Type="http://schemas.openxmlformats.org/officeDocument/2006/relationships/oleObject" Target="embeddings/oleObject19.bin"/><Relationship Id="rId50" Type="http://schemas.openxmlformats.org/officeDocument/2006/relationships/image" Target="media/image18.wmf"/><Relationship Id="rId5" Type="http://schemas.openxmlformats.org/officeDocument/2006/relationships/header" Target="header2.xml"/><Relationship Id="rId49" Type="http://schemas.openxmlformats.org/officeDocument/2006/relationships/oleObject" Target="embeddings/oleObject18.bin"/><Relationship Id="rId48" Type="http://schemas.openxmlformats.org/officeDocument/2006/relationships/image" Target="media/image17.wmf"/><Relationship Id="rId47" Type="http://schemas.openxmlformats.org/officeDocument/2006/relationships/oleObject" Target="embeddings/oleObject17.bin"/><Relationship Id="rId46" Type="http://schemas.openxmlformats.org/officeDocument/2006/relationships/image" Target="media/image16.wmf"/><Relationship Id="rId45" Type="http://schemas.openxmlformats.org/officeDocument/2006/relationships/oleObject" Target="embeddings/oleObject16.bin"/><Relationship Id="rId44" Type="http://schemas.openxmlformats.org/officeDocument/2006/relationships/image" Target="media/image15.wmf"/><Relationship Id="rId43" Type="http://schemas.openxmlformats.org/officeDocument/2006/relationships/oleObject" Target="embeddings/oleObject15.bin"/><Relationship Id="rId42" Type="http://schemas.openxmlformats.org/officeDocument/2006/relationships/image" Target="media/image14.wmf"/><Relationship Id="rId41" Type="http://schemas.openxmlformats.org/officeDocument/2006/relationships/oleObject" Target="embeddings/oleObject14.bin"/><Relationship Id="rId40" Type="http://schemas.openxmlformats.org/officeDocument/2006/relationships/image" Target="media/image13.wmf"/><Relationship Id="rId4" Type="http://schemas.openxmlformats.org/officeDocument/2006/relationships/footer" Target="footer1.xml"/><Relationship Id="rId39" Type="http://schemas.openxmlformats.org/officeDocument/2006/relationships/oleObject" Target="embeddings/oleObject13.bin"/><Relationship Id="rId38" Type="http://schemas.openxmlformats.org/officeDocument/2006/relationships/image" Target="media/image12.wmf"/><Relationship Id="rId37" Type="http://schemas.openxmlformats.org/officeDocument/2006/relationships/oleObject" Target="embeddings/oleObject12.bin"/><Relationship Id="rId36" Type="http://schemas.openxmlformats.org/officeDocument/2006/relationships/image" Target="media/image11.wmf"/><Relationship Id="rId35" Type="http://schemas.openxmlformats.org/officeDocument/2006/relationships/oleObject" Target="embeddings/oleObject11.bin"/><Relationship Id="rId34" Type="http://schemas.openxmlformats.org/officeDocument/2006/relationships/image" Target="media/image10.wmf"/><Relationship Id="rId33" Type="http://schemas.openxmlformats.org/officeDocument/2006/relationships/oleObject" Target="embeddings/oleObject10.bin"/><Relationship Id="rId32" Type="http://schemas.openxmlformats.org/officeDocument/2006/relationships/image" Target="media/image9.wmf"/><Relationship Id="rId31" Type="http://schemas.openxmlformats.org/officeDocument/2006/relationships/oleObject" Target="embeddings/oleObject9.bin"/><Relationship Id="rId301" Type="http://schemas.openxmlformats.org/officeDocument/2006/relationships/fontTable" Target="fontTable.xml"/><Relationship Id="rId300" Type="http://schemas.openxmlformats.org/officeDocument/2006/relationships/numbering" Target="numbering.xml"/><Relationship Id="rId30" Type="http://schemas.openxmlformats.org/officeDocument/2006/relationships/image" Target="media/image8.wmf"/><Relationship Id="rId3" Type="http://schemas.openxmlformats.org/officeDocument/2006/relationships/header" Target="header1.xml"/><Relationship Id="rId299" Type="http://schemas.openxmlformats.org/officeDocument/2006/relationships/customXml" Target="../customXml/item1.xml"/><Relationship Id="rId298" Type="http://schemas.openxmlformats.org/officeDocument/2006/relationships/oleObject" Target="embeddings/oleObject148.bin"/><Relationship Id="rId297" Type="http://schemas.openxmlformats.org/officeDocument/2006/relationships/image" Target="media/image136.wmf"/><Relationship Id="rId296" Type="http://schemas.openxmlformats.org/officeDocument/2006/relationships/oleObject" Target="embeddings/oleObject147.bin"/><Relationship Id="rId295" Type="http://schemas.openxmlformats.org/officeDocument/2006/relationships/image" Target="media/image135.wmf"/><Relationship Id="rId294" Type="http://schemas.openxmlformats.org/officeDocument/2006/relationships/oleObject" Target="embeddings/oleObject146.bin"/><Relationship Id="rId293" Type="http://schemas.openxmlformats.org/officeDocument/2006/relationships/image" Target="media/image134.wmf"/><Relationship Id="rId292" Type="http://schemas.openxmlformats.org/officeDocument/2006/relationships/oleObject" Target="embeddings/oleObject145.bin"/><Relationship Id="rId291" Type="http://schemas.openxmlformats.org/officeDocument/2006/relationships/image" Target="media/image133.wmf"/><Relationship Id="rId290" Type="http://schemas.openxmlformats.org/officeDocument/2006/relationships/oleObject" Target="embeddings/oleObject144.bin"/><Relationship Id="rId29" Type="http://schemas.openxmlformats.org/officeDocument/2006/relationships/oleObject" Target="embeddings/oleObject8.bin"/><Relationship Id="rId289" Type="http://schemas.openxmlformats.org/officeDocument/2006/relationships/image" Target="media/image132.wmf"/><Relationship Id="rId288" Type="http://schemas.openxmlformats.org/officeDocument/2006/relationships/oleObject" Target="embeddings/oleObject143.bin"/><Relationship Id="rId287" Type="http://schemas.openxmlformats.org/officeDocument/2006/relationships/image" Target="media/image131.wmf"/><Relationship Id="rId286" Type="http://schemas.openxmlformats.org/officeDocument/2006/relationships/oleObject" Target="embeddings/oleObject142.bin"/><Relationship Id="rId285" Type="http://schemas.openxmlformats.org/officeDocument/2006/relationships/image" Target="media/image130.wmf"/><Relationship Id="rId284" Type="http://schemas.openxmlformats.org/officeDocument/2006/relationships/oleObject" Target="embeddings/oleObject141.bin"/><Relationship Id="rId283" Type="http://schemas.openxmlformats.org/officeDocument/2006/relationships/image" Target="media/image129.wmf"/><Relationship Id="rId282" Type="http://schemas.openxmlformats.org/officeDocument/2006/relationships/oleObject" Target="embeddings/oleObject140.bin"/><Relationship Id="rId281" Type="http://schemas.openxmlformats.org/officeDocument/2006/relationships/image" Target="media/image128.wmf"/><Relationship Id="rId280" Type="http://schemas.openxmlformats.org/officeDocument/2006/relationships/oleObject" Target="embeddings/oleObject139.bin"/><Relationship Id="rId28" Type="http://schemas.openxmlformats.org/officeDocument/2006/relationships/image" Target="media/image7.wmf"/><Relationship Id="rId279" Type="http://schemas.openxmlformats.org/officeDocument/2006/relationships/image" Target="media/image127.wmf"/><Relationship Id="rId278" Type="http://schemas.openxmlformats.org/officeDocument/2006/relationships/oleObject" Target="embeddings/oleObject138.bin"/><Relationship Id="rId277" Type="http://schemas.openxmlformats.org/officeDocument/2006/relationships/image" Target="media/image126.wmf"/><Relationship Id="rId276" Type="http://schemas.openxmlformats.org/officeDocument/2006/relationships/oleObject" Target="embeddings/oleObject137.bin"/><Relationship Id="rId275" Type="http://schemas.openxmlformats.org/officeDocument/2006/relationships/image" Target="media/image125.wmf"/><Relationship Id="rId274" Type="http://schemas.openxmlformats.org/officeDocument/2006/relationships/oleObject" Target="embeddings/oleObject136.bin"/><Relationship Id="rId273" Type="http://schemas.openxmlformats.org/officeDocument/2006/relationships/image" Target="media/image124.wmf"/><Relationship Id="rId272" Type="http://schemas.openxmlformats.org/officeDocument/2006/relationships/oleObject" Target="embeddings/oleObject135.bin"/><Relationship Id="rId271" Type="http://schemas.openxmlformats.org/officeDocument/2006/relationships/image" Target="media/image123.wmf"/><Relationship Id="rId270" Type="http://schemas.openxmlformats.org/officeDocument/2006/relationships/oleObject" Target="embeddings/oleObject134.bin"/><Relationship Id="rId27" Type="http://schemas.openxmlformats.org/officeDocument/2006/relationships/oleObject" Target="embeddings/oleObject7.bin"/><Relationship Id="rId269" Type="http://schemas.openxmlformats.org/officeDocument/2006/relationships/image" Target="media/image122.wmf"/><Relationship Id="rId268" Type="http://schemas.openxmlformats.org/officeDocument/2006/relationships/oleObject" Target="embeddings/oleObject133.bin"/><Relationship Id="rId267" Type="http://schemas.openxmlformats.org/officeDocument/2006/relationships/image" Target="media/image121.wmf"/><Relationship Id="rId266" Type="http://schemas.openxmlformats.org/officeDocument/2006/relationships/oleObject" Target="embeddings/oleObject132.bin"/><Relationship Id="rId265" Type="http://schemas.openxmlformats.org/officeDocument/2006/relationships/oleObject" Target="embeddings/oleObject131.bin"/><Relationship Id="rId264" Type="http://schemas.openxmlformats.org/officeDocument/2006/relationships/image" Target="media/image120.wmf"/><Relationship Id="rId263" Type="http://schemas.openxmlformats.org/officeDocument/2006/relationships/oleObject" Target="embeddings/oleObject130.bin"/><Relationship Id="rId262" Type="http://schemas.openxmlformats.org/officeDocument/2006/relationships/oleObject" Target="embeddings/oleObject129.bin"/><Relationship Id="rId261" Type="http://schemas.openxmlformats.org/officeDocument/2006/relationships/image" Target="media/image119.wmf"/><Relationship Id="rId260" Type="http://schemas.openxmlformats.org/officeDocument/2006/relationships/oleObject" Target="embeddings/oleObject128.bin"/><Relationship Id="rId26" Type="http://schemas.openxmlformats.org/officeDocument/2006/relationships/image" Target="media/image6.wmf"/><Relationship Id="rId259" Type="http://schemas.openxmlformats.org/officeDocument/2006/relationships/image" Target="media/image118.wmf"/><Relationship Id="rId258" Type="http://schemas.openxmlformats.org/officeDocument/2006/relationships/oleObject" Target="embeddings/oleObject127.bin"/><Relationship Id="rId257" Type="http://schemas.openxmlformats.org/officeDocument/2006/relationships/image" Target="media/image117.wmf"/><Relationship Id="rId256" Type="http://schemas.openxmlformats.org/officeDocument/2006/relationships/oleObject" Target="embeddings/oleObject126.bin"/><Relationship Id="rId255" Type="http://schemas.openxmlformats.org/officeDocument/2006/relationships/image" Target="media/image116.wmf"/><Relationship Id="rId254" Type="http://schemas.openxmlformats.org/officeDocument/2006/relationships/oleObject" Target="embeddings/oleObject125.bin"/><Relationship Id="rId253" Type="http://schemas.openxmlformats.org/officeDocument/2006/relationships/image" Target="media/image115.wmf"/><Relationship Id="rId252" Type="http://schemas.openxmlformats.org/officeDocument/2006/relationships/oleObject" Target="embeddings/oleObject124.bin"/><Relationship Id="rId251" Type="http://schemas.openxmlformats.org/officeDocument/2006/relationships/image" Target="media/image114.wmf"/><Relationship Id="rId250" Type="http://schemas.openxmlformats.org/officeDocument/2006/relationships/oleObject" Target="embeddings/oleObject123.bin"/><Relationship Id="rId25" Type="http://schemas.openxmlformats.org/officeDocument/2006/relationships/oleObject" Target="embeddings/oleObject6.bin"/><Relationship Id="rId249" Type="http://schemas.openxmlformats.org/officeDocument/2006/relationships/image" Target="media/image113.wmf"/><Relationship Id="rId248" Type="http://schemas.openxmlformats.org/officeDocument/2006/relationships/oleObject" Target="embeddings/oleObject122.bin"/><Relationship Id="rId247" Type="http://schemas.openxmlformats.org/officeDocument/2006/relationships/oleObject" Target="embeddings/oleObject121.bin"/><Relationship Id="rId246" Type="http://schemas.openxmlformats.org/officeDocument/2006/relationships/image" Target="media/image112.wmf"/><Relationship Id="rId245" Type="http://schemas.openxmlformats.org/officeDocument/2006/relationships/oleObject" Target="embeddings/oleObject120.bin"/><Relationship Id="rId244" Type="http://schemas.openxmlformats.org/officeDocument/2006/relationships/image" Target="media/image111.wmf"/><Relationship Id="rId243" Type="http://schemas.openxmlformats.org/officeDocument/2006/relationships/oleObject" Target="embeddings/oleObject119.bin"/><Relationship Id="rId242" Type="http://schemas.openxmlformats.org/officeDocument/2006/relationships/image" Target="media/image110.wmf"/><Relationship Id="rId241" Type="http://schemas.openxmlformats.org/officeDocument/2006/relationships/oleObject" Target="embeddings/oleObject118.bin"/><Relationship Id="rId240" Type="http://schemas.openxmlformats.org/officeDocument/2006/relationships/image" Target="media/image109.wmf"/><Relationship Id="rId24" Type="http://schemas.openxmlformats.org/officeDocument/2006/relationships/image" Target="media/image5.wmf"/><Relationship Id="rId239" Type="http://schemas.openxmlformats.org/officeDocument/2006/relationships/oleObject" Target="embeddings/oleObject117.bin"/><Relationship Id="rId238" Type="http://schemas.openxmlformats.org/officeDocument/2006/relationships/oleObject" Target="embeddings/oleObject116.bin"/><Relationship Id="rId237" Type="http://schemas.openxmlformats.org/officeDocument/2006/relationships/image" Target="media/image108.wmf"/><Relationship Id="rId236" Type="http://schemas.openxmlformats.org/officeDocument/2006/relationships/oleObject" Target="embeddings/oleObject115.bin"/><Relationship Id="rId235" Type="http://schemas.openxmlformats.org/officeDocument/2006/relationships/image" Target="media/image107.wmf"/><Relationship Id="rId234" Type="http://schemas.openxmlformats.org/officeDocument/2006/relationships/oleObject" Target="embeddings/oleObject114.bin"/><Relationship Id="rId233" Type="http://schemas.openxmlformats.org/officeDocument/2006/relationships/image" Target="media/image106.wmf"/><Relationship Id="rId232" Type="http://schemas.openxmlformats.org/officeDocument/2006/relationships/oleObject" Target="embeddings/oleObject113.bin"/><Relationship Id="rId231" Type="http://schemas.openxmlformats.org/officeDocument/2006/relationships/image" Target="media/image105.wmf"/><Relationship Id="rId230" Type="http://schemas.openxmlformats.org/officeDocument/2006/relationships/oleObject" Target="embeddings/oleObject112.bin"/><Relationship Id="rId23" Type="http://schemas.openxmlformats.org/officeDocument/2006/relationships/oleObject" Target="embeddings/oleObject5.bin"/><Relationship Id="rId229" Type="http://schemas.openxmlformats.org/officeDocument/2006/relationships/image" Target="media/image104.wmf"/><Relationship Id="rId228" Type="http://schemas.openxmlformats.org/officeDocument/2006/relationships/oleObject" Target="embeddings/oleObject111.bin"/><Relationship Id="rId227" Type="http://schemas.openxmlformats.org/officeDocument/2006/relationships/image" Target="media/image103.wmf"/><Relationship Id="rId226" Type="http://schemas.openxmlformats.org/officeDocument/2006/relationships/oleObject" Target="embeddings/oleObject110.bin"/><Relationship Id="rId225" Type="http://schemas.openxmlformats.org/officeDocument/2006/relationships/image" Target="media/image102.wmf"/><Relationship Id="rId224" Type="http://schemas.openxmlformats.org/officeDocument/2006/relationships/oleObject" Target="embeddings/oleObject109.bin"/><Relationship Id="rId223" Type="http://schemas.openxmlformats.org/officeDocument/2006/relationships/image" Target="media/image101.wmf"/><Relationship Id="rId222" Type="http://schemas.openxmlformats.org/officeDocument/2006/relationships/oleObject" Target="embeddings/oleObject108.bin"/><Relationship Id="rId221" Type="http://schemas.openxmlformats.org/officeDocument/2006/relationships/image" Target="media/image100.wmf"/><Relationship Id="rId220" Type="http://schemas.openxmlformats.org/officeDocument/2006/relationships/oleObject" Target="embeddings/oleObject107.bin"/><Relationship Id="rId22" Type="http://schemas.openxmlformats.org/officeDocument/2006/relationships/image" Target="media/image4.wmf"/><Relationship Id="rId219" Type="http://schemas.openxmlformats.org/officeDocument/2006/relationships/image" Target="media/image99.wmf"/><Relationship Id="rId218" Type="http://schemas.openxmlformats.org/officeDocument/2006/relationships/oleObject" Target="embeddings/oleObject106.bin"/><Relationship Id="rId217" Type="http://schemas.openxmlformats.org/officeDocument/2006/relationships/image" Target="media/image98.wmf"/><Relationship Id="rId216" Type="http://schemas.openxmlformats.org/officeDocument/2006/relationships/oleObject" Target="embeddings/oleObject105.bin"/><Relationship Id="rId215" Type="http://schemas.openxmlformats.org/officeDocument/2006/relationships/image" Target="media/image97.wmf"/><Relationship Id="rId214" Type="http://schemas.openxmlformats.org/officeDocument/2006/relationships/oleObject" Target="embeddings/oleObject104.bin"/><Relationship Id="rId213" Type="http://schemas.openxmlformats.org/officeDocument/2006/relationships/image" Target="media/image96.wmf"/><Relationship Id="rId212" Type="http://schemas.openxmlformats.org/officeDocument/2006/relationships/oleObject" Target="embeddings/oleObject103.bin"/><Relationship Id="rId211" Type="http://schemas.openxmlformats.org/officeDocument/2006/relationships/image" Target="media/image95.wmf"/><Relationship Id="rId210" Type="http://schemas.openxmlformats.org/officeDocument/2006/relationships/oleObject" Target="embeddings/oleObject102.bin"/><Relationship Id="rId21" Type="http://schemas.openxmlformats.org/officeDocument/2006/relationships/oleObject" Target="embeddings/oleObject4.bin"/><Relationship Id="rId209" Type="http://schemas.openxmlformats.org/officeDocument/2006/relationships/image" Target="media/image94.wmf"/><Relationship Id="rId208" Type="http://schemas.openxmlformats.org/officeDocument/2006/relationships/oleObject" Target="embeddings/oleObject101.bin"/><Relationship Id="rId207" Type="http://schemas.openxmlformats.org/officeDocument/2006/relationships/image" Target="media/image93.wmf"/><Relationship Id="rId206" Type="http://schemas.openxmlformats.org/officeDocument/2006/relationships/oleObject" Target="embeddings/oleObject100.bin"/><Relationship Id="rId205" Type="http://schemas.openxmlformats.org/officeDocument/2006/relationships/image" Target="media/image92.wmf"/><Relationship Id="rId204" Type="http://schemas.openxmlformats.org/officeDocument/2006/relationships/oleObject" Target="embeddings/oleObject99.bin"/><Relationship Id="rId203" Type="http://schemas.openxmlformats.org/officeDocument/2006/relationships/image" Target="media/image91.wmf"/><Relationship Id="rId202" Type="http://schemas.openxmlformats.org/officeDocument/2006/relationships/oleObject" Target="embeddings/oleObject98.bin"/><Relationship Id="rId201" Type="http://schemas.openxmlformats.org/officeDocument/2006/relationships/image" Target="media/image90.wmf"/><Relationship Id="rId200" Type="http://schemas.openxmlformats.org/officeDocument/2006/relationships/oleObject" Target="embeddings/oleObject97.bin"/><Relationship Id="rId20" Type="http://schemas.openxmlformats.org/officeDocument/2006/relationships/image" Target="media/image3.emf"/><Relationship Id="rId2" Type="http://schemas.openxmlformats.org/officeDocument/2006/relationships/settings" Target="settings.xml"/><Relationship Id="rId199" Type="http://schemas.openxmlformats.org/officeDocument/2006/relationships/image" Target="media/image89.wmf"/><Relationship Id="rId198" Type="http://schemas.openxmlformats.org/officeDocument/2006/relationships/oleObject" Target="embeddings/oleObject96.bin"/><Relationship Id="rId197" Type="http://schemas.openxmlformats.org/officeDocument/2006/relationships/image" Target="media/image88.wmf"/><Relationship Id="rId196" Type="http://schemas.openxmlformats.org/officeDocument/2006/relationships/oleObject" Target="embeddings/oleObject95.bin"/><Relationship Id="rId195" Type="http://schemas.openxmlformats.org/officeDocument/2006/relationships/image" Target="media/image87.wmf"/><Relationship Id="rId194" Type="http://schemas.openxmlformats.org/officeDocument/2006/relationships/oleObject" Target="embeddings/oleObject94.bin"/><Relationship Id="rId193" Type="http://schemas.openxmlformats.org/officeDocument/2006/relationships/image" Target="media/image86.wmf"/><Relationship Id="rId192" Type="http://schemas.openxmlformats.org/officeDocument/2006/relationships/oleObject" Target="embeddings/oleObject93.bin"/><Relationship Id="rId191" Type="http://schemas.openxmlformats.org/officeDocument/2006/relationships/image" Target="media/image85.wmf"/><Relationship Id="rId190" Type="http://schemas.openxmlformats.org/officeDocument/2006/relationships/oleObject" Target="embeddings/oleObject92.bin"/><Relationship Id="rId19" Type="http://schemas.openxmlformats.org/officeDocument/2006/relationships/oleObject" Target="embeddings/oleObject3.bin"/><Relationship Id="rId189" Type="http://schemas.openxmlformats.org/officeDocument/2006/relationships/image" Target="media/image84.wmf"/><Relationship Id="rId188" Type="http://schemas.openxmlformats.org/officeDocument/2006/relationships/oleObject" Target="embeddings/oleObject91.bin"/><Relationship Id="rId187" Type="http://schemas.openxmlformats.org/officeDocument/2006/relationships/image" Target="media/image83.wmf"/><Relationship Id="rId186" Type="http://schemas.openxmlformats.org/officeDocument/2006/relationships/oleObject" Target="embeddings/oleObject90.bin"/><Relationship Id="rId185" Type="http://schemas.openxmlformats.org/officeDocument/2006/relationships/image" Target="media/image82.wmf"/><Relationship Id="rId184" Type="http://schemas.openxmlformats.org/officeDocument/2006/relationships/oleObject" Target="embeddings/oleObject89.bin"/><Relationship Id="rId183" Type="http://schemas.openxmlformats.org/officeDocument/2006/relationships/image" Target="media/image81.wmf"/><Relationship Id="rId182" Type="http://schemas.openxmlformats.org/officeDocument/2006/relationships/oleObject" Target="embeddings/oleObject88.bin"/><Relationship Id="rId181" Type="http://schemas.openxmlformats.org/officeDocument/2006/relationships/image" Target="media/image80.wmf"/><Relationship Id="rId180" Type="http://schemas.openxmlformats.org/officeDocument/2006/relationships/oleObject" Target="embeddings/oleObject87.bin"/><Relationship Id="rId18" Type="http://schemas.openxmlformats.org/officeDocument/2006/relationships/image" Target="media/image2.emf"/><Relationship Id="rId179" Type="http://schemas.openxmlformats.org/officeDocument/2006/relationships/image" Target="media/image79.wmf"/><Relationship Id="rId178" Type="http://schemas.openxmlformats.org/officeDocument/2006/relationships/oleObject" Target="embeddings/oleObject86.bin"/><Relationship Id="rId177" Type="http://schemas.openxmlformats.org/officeDocument/2006/relationships/image" Target="media/image78.wmf"/><Relationship Id="rId176" Type="http://schemas.openxmlformats.org/officeDocument/2006/relationships/oleObject" Target="embeddings/oleObject85.bin"/><Relationship Id="rId175" Type="http://schemas.openxmlformats.org/officeDocument/2006/relationships/image" Target="media/image77.wmf"/><Relationship Id="rId174" Type="http://schemas.openxmlformats.org/officeDocument/2006/relationships/oleObject" Target="embeddings/oleObject84.bin"/><Relationship Id="rId173" Type="http://schemas.openxmlformats.org/officeDocument/2006/relationships/image" Target="media/image76.wmf"/><Relationship Id="rId172" Type="http://schemas.openxmlformats.org/officeDocument/2006/relationships/oleObject" Target="embeddings/oleObject83.bin"/><Relationship Id="rId171" Type="http://schemas.openxmlformats.org/officeDocument/2006/relationships/image" Target="media/image75.wmf"/><Relationship Id="rId170" Type="http://schemas.openxmlformats.org/officeDocument/2006/relationships/oleObject" Target="embeddings/oleObject82.bin"/><Relationship Id="rId17" Type="http://schemas.openxmlformats.org/officeDocument/2006/relationships/oleObject" Target="embeddings/oleObject2.bin"/><Relationship Id="rId169" Type="http://schemas.openxmlformats.org/officeDocument/2006/relationships/image" Target="media/image74.wmf"/><Relationship Id="rId168" Type="http://schemas.openxmlformats.org/officeDocument/2006/relationships/oleObject" Target="embeddings/oleObject81.bin"/><Relationship Id="rId167" Type="http://schemas.openxmlformats.org/officeDocument/2006/relationships/image" Target="media/image73.emf"/><Relationship Id="rId166" Type="http://schemas.openxmlformats.org/officeDocument/2006/relationships/oleObject" Target="embeddings/oleObject80.bin"/><Relationship Id="rId165" Type="http://schemas.openxmlformats.org/officeDocument/2006/relationships/image" Target="media/image72.emf"/><Relationship Id="rId164" Type="http://schemas.openxmlformats.org/officeDocument/2006/relationships/oleObject" Target="embeddings/oleObject79.bin"/><Relationship Id="rId163" Type="http://schemas.openxmlformats.org/officeDocument/2006/relationships/oleObject" Target="embeddings/oleObject78.bin"/><Relationship Id="rId162" Type="http://schemas.openxmlformats.org/officeDocument/2006/relationships/oleObject" Target="embeddings/oleObject77.bin"/><Relationship Id="rId161" Type="http://schemas.openxmlformats.org/officeDocument/2006/relationships/oleObject" Target="embeddings/oleObject76.bin"/><Relationship Id="rId160" Type="http://schemas.openxmlformats.org/officeDocument/2006/relationships/oleObject" Target="embeddings/oleObject75.bin"/><Relationship Id="rId16" Type="http://schemas.openxmlformats.org/officeDocument/2006/relationships/image" Target="media/image1.emf"/><Relationship Id="rId159" Type="http://schemas.openxmlformats.org/officeDocument/2006/relationships/image" Target="media/image71.wmf"/><Relationship Id="rId158" Type="http://schemas.openxmlformats.org/officeDocument/2006/relationships/oleObject" Target="embeddings/oleObject74.bin"/><Relationship Id="rId157" Type="http://schemas.openxmlformats.org/officeDocument/2006/relationships/image" Target="media/image70.wmf"/><Relationship Id="rId156" Type="http://schemas.openxmlformats.org/officeDocument/2006/relationships/oleObject" Target="embeddings/oleObject73.bin"/><Relationship Id="rId155" Type="http://schemas.openxmlformats.org/officeDocument/2006/relationships/oleObject" Target="embeddings/oleObject72.bin"/><Relationship Id="rId154" Type="http://schemas.openxmlformats.org/officeDocument/2006/relationships/oleObject" Target="embeddings/oleObject71.bin"/><Relationship Id="rId153" Type="http://schemas.openxmlformats.org/officeDocument/2006/relationships/image" Target="media/image69.wmf"/><Relationship Id="rId152" Type="http://schemas.openxmlformats.org/officeDocument/2006/relationships/oleObject" Target="embeddings/oleObject70.bin"/><Relationship Id="rId151" Type="http://schemas.openxmlformats.org/officeDocument/2006/relationships/image" Target="media/image68.wmf"/><Relationship Id="rId150" Type="http://schemas.openxmlformats.org/officeDocument/2006/relationships/oleObject" Target="embeddings/oleObject69.bin"/><Relationship Id="rId15" Type="http://schemas.openxmlformats.org/officeDocument/2006/relationships/oleObject" Target="embeddings/oleObject1.bin"/><Relationship Id="rId149" Type="http://schemas.openxmlformats.org/officeDocument/2006/relationships/image" Target="media/image67.wmf"/><Relationship Id="rId148" Type="http://schemas.openxmlformats.org/officeDocument/2006/relationships/oleObject" Target="embeddings/oleObject68.bin"/><Relationship Id="rId147" Type="http://schemas.openxmlformats.org/officeDocument/2006/relationships/image" Target="media/image66.wmf"/><Relationship Id="rId146" Type="http://schemas.openxmlformats.org/officeDocument/2006/relationships/oleObject" Target="embeddings/oleObject67.bin"/><Relationship Id="rId145" Type="http://schemas.openxmlformats.org/officeDocument/2006/relationships/image" Target="media/image65.wmf"/><Relationship Id="rId144" Type="http://schemas.openxmlformats.org/officeDocument/2006/relationships/oleObject" Target="embeddings/oleObject66.bin"/><Relationship Id="rId143" Type="http://schemas.openxmlformats.org/officeDocument/2006/relationships/image" Target="media/image64.wmf"/><Relationship Id="rId142" Type="http://schemas.openxmlformats.org/officeDocument/2006/relationships/oleObject" Target="embeddings/oleObject65.bin"/><Relationship Id="rId141" Type="http://schemas.openxmlformats.org/officeDocument/2006/relationships/image" Target="media/image63.wmf"/><Relationship Id="rId140" Type="http://schemas.openxmlformats.org/officeDocument/2006/relationships/oleObject" Target="embeddings/oleObject64.bin"/><Relationship Id="rId14" Type="http://schemas.openxmlformats.org/officeDocument/2006/relationships/theme" Target="theme/theme1.xml"/><Relationship Id="rId139" Type="http://schemas.openxmlformats.org/officeDocument/2006/relationships/image" Target="media/image62.wmf"/><Relationship Id="rId138" Type="http://schemas.openxmlformats.org/officeDocument/2006/relationships/oleObject" Target="embeddings/oleObject63.bin"/><Relationship Id="rId137" Type="http://schemas.openxmlformats.org/officeDocument/2006/relationships/image" Target="media/image61.wmf"/><Relationship Id="rId136" Type="http://schemas.openxmlformats.org/officeDocument/2006/relationships/oleObject" Target="embeddings/oleObject62.bin"/><Relationship Id="rId135" Type="http://schemas.openxmlformats.org/officeDocument/2006/relationships/image" Target="media/image60.wmf"/><Relationship Id="rId134" Type="http://schemas.openxmlformats.org/officeDocument/2006/relationships/oleObject" Target="embeddings/oleObject61.bin"/><Relationship Id="rId133" Type="http://schemas.openxmlformats.org/officeDocument/2006/relationships/image" Target="media/image59.wmf"/><Relationship Id="rId132" Type="http://schemas.openxmlformats.org/officeDocument/2006/relationships/oleObject" Target="embeddings/oleObject60.bin"/><Relationship Id="rId131" Type="http://schemas.openxmlformats.org/officeDocument/2006/relationships/image" Target="media/image58.wmf"/><Relationship Id="rId130" Type="http://schemas.openxmlformats.org/officeDocument/2006/relationships/oleObject" Target="embeddings/oleObject59.bin"/><Relationship Id="rId13" Type="http://schemas.openxmlformats.org/officeDocument/2006/relationships/footer" Target="footer8.xml"/><Relationship Id="rId129" Type="http://schemas.openxmlformats.org/officeDocument/2006/relationships/image" Target="media/image57.wmf"/><Relationship Id="rId128" Type="http://schemas.openxmlformats.org/officeDocument/2006/relationships/oleObject" Target="embeddings/oleObject58.bin"/><Relationship Id="rId127" Type="http://schemas.openxmlformats.org/officeDocument/2006/relationships/image" Target="media/image56.wmf"/><Relationship Id="rId126" Type="http://schemas.openxmlformats.org/officeDocument/2006/relationships/oleObject" Target="embeddings/oleObject57.bin"/><Relationship Id="rId125" Type="http://schemas.openxmlformats.org/officeDocument/2006/relationships/image" Target="media/image55.wmf"/><Relationship Id="rId124" Type="http://schemas.openxmlformats.org/officeDocument/2006/relationships/oleObject" Target="embeddings/oleObject56.bin"/><Relationship Id="rId123" Type="http://schemas.openxmlformats.org/officeDocument/2006/relationships/image" Target="media/image54.wmf"/><Relationship Id="rId122" Type="http://schemas.openxmlformats.org/officeDocument/2006/relationships/oleObject" Target="embeddings/oleObject55.bin"/><Relationship Id="rId121" Type="http://schemas.openxmlformats.org/officeDocument/2006/relationships/image" Target="media/image53.wmf"/><Relationship Id="rId120" Type="http://schemas.openxmlformats.org/officeDocument/2006/relationships/oleObject" Target="embeddings/oleObject54.bin"/><Relationship Id="rId12" Type="http://schemas.openxmlformats.org/officeDocument/2006/relationships/footer" Target="footer7.xml"/><Relationship Id="rId119" Type="http://schemas.openxmlformats.org/officeDocument/2006/relationships/image" Target="media/image52.wmf"/><Relationship Id="rId118" Type="http://schemas.openxmlformats.org/officeDocument/2006/relationships/oleObject" Target="embeddings/oleObject53.bin"/><Relationship Id="rId117" Type="http://schemas.openxmlformats.org/officeDocument/2006/relationships/image" Target="media/image51.wmf"/><Relationship Id="rId116" Type="http://schemas.openxmlformats.org/officeDocument/2006/relationships/oleObject" Target="embeddings/oleObject52.bin"/><Relationship Id="rId115" Type="http://schemas.openxmlformats.org/officeDocument/2006/relationships/image" Target="media/image50.wmf"/><Relationship Id="rId114" Type="http://schemas.openxmlformats.org/officeDocument/2006/relationships/oleObject" Target="embeddings/oleObject51.bin"/><Relationship Id="rId113" Type="http://schemas.openxmlformats.org/officeDocument/2006/relationships/image" Target="media/image49.wmf"/><Relationship Id="rId112" Type="http://schemas.openxmlformats.org/officeDocument/2006/relationships/oleObject" Target="embeddings/oleObject50.bin"/><Relationship Id="rId111" Type="http://schemas.openxmlformats.org/officeDocument/2006/relationships/image" Target="media/image48.wmf"/><Relationship Id="rId110" Type="http://schemas.openxmlformats.org/officeDocument/2006/relationships/oleObject" Target="embeddings/oleObject49.bin"/><Relationship Id="rId11" Type="http://schemas.openxmlformats.org/officeDocument/2006/relationships/header" Target="header3.xml"/><Relationship Id="rId109" Type="http://schemas.openxmlformats.org/officeDocument/2006/relationships/image" Target="media/image47.wmf"/><Relationship Id="rId108" Type="http://schemas.openxmlformats.org/officeDocument/2006/relationships/oleObject" Target="embeddings/oleObject48.bin"/><Relationship Id="rId107" Type="http://schemas.openxmlformats.org/officeDocument/2006/relationships/image" Target="media/image46.wmf"/><Relationship Id="rId106" Type="http://schemas.openxmlformats.org/officeDocument/2006/relationships/oleObject" Target="embeddings/oleObject47.bin"/><Relationship Id="rId105" Type="http://schemas.openxmlformats.org/officeDocument/2006/relationships/image" Target="media/image45.wmf"/><Relationship Id="rId104" Type="http://schemas.openxmlformats.org/officeDocument/2006/relationships/oleObject" Target="embeddings/oleObject46.bin"/><Relationship Id="rId103" Type="http://schemas.openxmlformats.org/officeDocument/2006/relationships/image" Target="media/image44.wmf"/><Relationship Id="rId102" Type="http://schemas.openxmlformats.org/officeDocument/2006/relationships/oleObject" Target="embeddings/oleObject45.bin"/><Relationship Id="rId101" Type="http://schemas.openxmlformats.org/officeDocument/2006/relationships/image" Target="media/image43.wmf"/><Relationship Id="rId100" Type="http://schemas.openxmlformats.org/officeDocument/2006/relationships/oleObject" Target="embeddings/oleObject44.bin"/><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省计量所</Company>
  <Pages>29</Pages>
  <Words>9946</Words>
  <Characters>11558</Characters>
  <Lines>1</Lines>
  <Paragraphs>1</Paragraphs>
  <TotalTime>3</TotalTime>
  <ScaleCrop>false</ScaleCrop>
  <LinksUpToDate>false</LinksUpToDate>
  <CharactersWithSpaces>12448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2020-02-28T00:10:00Z</dcterms:created>
  <dc:creator>常青</dc:creator>
  <cp:lastModifiedBy>Administrator</cp:lastModifiedBy>
  <cp:lastPrinted>2018-06-14T08:23:00Z</cp:lastPrinted>
  <dcterms:modified xsi:type="dcterms:W3CDTF">2022-10-11T06:53:36Z</dcterms:modified>
  <dc:title>JJG</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5D418888BB3C430AA31BA2F6A2B6587B</vt:lpwstr>
  </property>
</Properties>
</file>