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249CA" w14:textId="77777777" w:rsidR="009C38CE" w:rsidRPr="00041728" w:rsidRDefault="00A155A1">
      <w:pPr>
        <w:pStyle w:val="5"/>
      </w:pPr>
      <w:r w:rsidRPr="00041728">
        <w:rPr>
          <w:noProof/>
        </w:rPr>
        <w:drawing>
          <wp:anchor distT="0" distB="0" distL="114300" distR="114300" simplePos="0" relativeHeight="251659264" behindDoc="0" locked="0" layoutInCell="1" allowOverlap="1" wp14:anchorId="3DFA40CC" wp14:editId="4494B2B1">
            <wp:simplePos x="0" y="0"/>
            <wp:positionH relativeFrom="column">
              <wp:posOffset>4114800</wp:posOffset>
            </wp:positionH>
            <wp:positionV relativeFrom="paragraph">
              <wp:posOffset>34290</wp:posOffset>
            </wp:positionV>
            <wp:extent cx="1464945" cy="594360"/>
            <wp:effectExtent l="0" t="0" r="0" b="0"/>
            <wp:wrapNone/>
            <wp:docPr id="305" name="图片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4945" cy="594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5CF3C" w14:textId="77777777" w:rsidR="009C38CE" w:rsidRPr="00041728" w:rsidRDefault="009C38CE">
      <w:pPr>
        <w:spacing w:line="360" w:lineRule="auto"/>
        <w:ind w:right="-289"/>
        <w:rPr>
          <w:b/>
          <w:sz w:val="48"/>
          <w:szCs w:val="48"/>
        </w:rPr>
      </w:pPr>
      <w:bookmarkStart w:id="0" w:name="SectionMark4"/>
    </w:p>
    <w:p w14:paraId="7C5BE638" w14:textId="77777777" w:rsidR="009C38CE" w:rsidRPr="00041728" w:rsidRDefault="00A155A1">
      <w:pPr>
        <w:spacing w:line="360" w:lineRule="auto"/>
        <w:ind w:right="-289"/>
        <w:rPr>
          <w:b/>
          <w:sz w:val="48"/>
          <w:szCs w:val="48"/>
        </w:rPr>
      </w:pPr>
      <w:r w:rsidRPr="00041728">
        <w:rPr>
          <w:noProof/>
        </w:rPr>
        <mc:AlternateContent>
          <mc:Choice Requires="wps">
            <w:drawing>
              <wp:anchor distT="0" distB="0" distL="114300" distR="114300" simplePos="0" relativeHeight="251652096" behindDoc="1" locked="0" layoutInCell="1" allowOverlap="1" wp14:anchorId="17980F50" wp14:editId="3F902FD4">
                <wp:simplePos x="0" y="0"/>
                <wp:positionH relativeFrom="column">
                  <wp:posOffset>-423545</wp:posOffset>
                </wp:positionH>
                <wp:positionV relativeFrom="paragraph">
                  <wp:posOffset>243840</wp:posOffset>
                </wp:positionV>
                <wp:extent cx="6581140" cy="485775"/>
                <wp:effectExtent l="635" t="2540" r="0" b="0"/>
                <wp:wrapNone/>
                <wp:docPr id="452236055" name="文本框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140"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CD1A0" w14:textId="77777777" w:rsidR="00630815" w:rsidRDefault="00630815">
                            <w:pPr>
                              <w:jc w:val="center"/>
                              <w:rPr>
                                <w:rFonts w:ascii="宋体"/>
                                <w:b/>
                                <w:spacing w:val="-20"/>
                                <w:kern w:val="0"/>
                                <w:sz w:val="64"/>
                                <w:szCs w:val="64"/>
                              </w:rPr>
                            </w:pPr>
                            <w:r>
                              <w:rPr>
                                <w:rFonts w:ascii="宋体" w:hAnsi="宋体" w:hint="eastAsia"/>
                                <w:b/>
                                <w:spacing w:val="-20"/>
                                <w:kern w:val="0"/>
                                <w:sz w:val="64"/>
                                <w:szCs w:val="64"/>
                              </w:rPr>
                              <w:t>中华人民共和国国家计量技术规范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7980F50" id="_x0000_t202" coordsize="21600,21600" o:spt="202" path="m,l,21600r21600,l21600,xe">
                <v:stroke joinstyle="miter"/>
                <v:path gradientshapeok="t" o:connecttype="rect"/>
              </v:shapetype>
              <v:shape id="文本框 298" o:spid="_x0000_s1026" type="#_x0000_t202" style="position:absolute;left:0;text-align:left;margin-left:-33.35pt;margin-top:19.2pt;width:518.2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" stroked="f">
                <v:textbox inset="0,0,0,0">
                  <w:txbxContent>
                    <w:p w14:paraId="5D1CD1A0" w14:textId="77777777" w:rsidR="00630815" w:rsidRDefault="00630815">
                      <w:pPr>
                        <w:jc w:val="center"/>
                        <w:rPr>
                          <w:rFonts w:ascii="宋体"/>
                          <w:b/>
                          <w:spacing w:val="-20"/>
                          <w:kern w:val="0"/>
                          <w:sz w:val="64"/>
                          <w:szCs w:val="64"/>
                        </w:rPr>
                      </w:pPr>
                      <w:r>
                        <w:rPr>
                          <w:rFonts w:ascii="宋体" w:hAnsi="宋体" w:hint="eastAsia"/>
                          <w:b/>
                          <w:spacing w:val="-20"/>
                          <w:kern w:val="0"/>
                          <w:sz w:val="64"/>
                          <w:szCs w:val="64"/>
                        </w:rPr>
                        <w:t>中华人民共和国国家计量技术规范</w:t>
                      </w:r>
                    </w:p>
                  </w:txbxContent>
                </v:textbox>
              </v:shape>
            </w:pict>
          </mc:Fallback>
        </mc:AlternateContent>
      </w:r>
    </w:p>
    <w:p w14:paraId="6C9BDFBD" w14:textId="77777777" w:rsidR="009C38CE" w:rsidRPr="00041728" w:rsidRDefault="009C38CE">
      <w:pPr>
        <w:spacing w:line="360" w:lineRule="auto"/>
        <w:ind w:right="-289"/>
        <w:rPr>
          <w:b/>
          <w:sz w:val="48"/>
          <w:szCs w:val="48"/>
        </w:rPr>
      </w:pPr>
    </w:p>
    <w:p w14:paraId="32E336FE" w14:textId="77777777" w:rsidR="009C38CE" w:rsidRPr="00041728" w:rsidRDefault="00A155A1">
      <w:pPr>
        <w:spacing w:line="360" w:lineRule="auto"/>
        <w:ind w:right="-289"/>
        <w:rPr>
          <w:b/>
          <w:sz w:val="48"/>
          <w:szCs w:val="48"/>
        </w:rPr>
      </w:pPr>
      <w:r w:rsidRPr="00041728">
        <w:rPr>
          <w:noProof/>
        </w:rPr>
        <mc:AlternateContent>
          <mc:Choice Requires="wps">
            <w:drawing>
              <wp:anchor distT="0" distB="0" distL="114300" distR="114300" simplePos="0" relativeHeight="251660288" behindDoc="0" locked="0" layoutInCell="1" allowOverlap="1" wp14:anchorId="1987A199" wp14:editId="034F2C4C">
                <wp:simplePos x="0" y="0"/>
                <wp:positionH relativeFrom="column">
                  <wp:posOffset>3830955</wp:posOffset>
                </wp:positionH>
                <wp:positionV relativeFrom="paragraph">
                  <wp:posOffset>146685</wp:posOffset>
                </wp:positionV>
                <wp:extent cx="1748790" cy="396240"/>
                <wp:effectExtent l="0" t="2540" r="0" b="1270"/>
                <wp:wrapNone/>
                <wp:docPr id="1764141162" name="文本框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79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70887" w14:textId="77777777" w:rsidR="00630815" w:rsidRDefault="00630815">
                            <w:pPr>
                              <w:jc w:val="center"/>
                              <w:rPr>
                                <w:rFonts w:eastAsia="黑体"/>
                                <w:sz w:val="28"/>
                                <w:szCs w:val="28"/>
                              </w:rPr>
                            </w:pPr>
                            <w:r>
                              <w:rPr>
                                <w:rFonts w:eastAsia="黑体"/>
                                <w:sz w:val="28"/>
                                <w:szCs w:val="28"/>
                              </w:rPr>
                              <w:t>JJF XXX—XXXX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987A199" id="文本框 299" o:spid="_x0000_s1027" type="#_x0000_t202" style="position:absolute;left:0;text-align:left;margin-left:301.65pt;margin-top:11.55pt;width:137.7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" stroked="f">
                <v:textbox style="mso-fit-shape-to-text:t" inset="0,0,0,0">
                  <w:txbxContent>
                    <w:p w14:paraId="43B70887" w14:textId="77777777" w:rsidR="00630815" w:rsidRDefault="00630815">
                      <w:pPr>
                        <w:jc w:val="center"/>
                        <w:rPr>
                          <w:rFonts w:eastAsia="黑体"/>
                          <w:sz w:val="28"/>
                          <w:szCs w:val="28"/>
                        </w:rPr>
                      </w:pPr>
                      <w:r>
                        <w:rPr>
                          <w:rFonts w:eastAsia="黑体"/>
                          <w:sz w:val="28"/>
                          <w:szCs w:val="28"/>
                        </w:rPr>
                        <w:t>JJF XXX—XXXX</w:t>
                      </w:r>
                    </w:p>
                  </w:txbxContent>
                </v:textbox>
              </v:shape>
            </w:pict>
          </mc:Fallback>
        </mc:AlternateContent>
      </w:r>
    </w:p>
    <w:p w14:paraId="51C18650" w14:textId="77777777" w:rsidR="009C38CE" w:rsidRPr="00041728" w:rsidRDefault="00A155A1">
      <w:pPr>
        <w:spacing w:line="360" w:lineRule="auto"/>
        <w:jc w:val="center"/>
        <w:rPr>
          <w:b/>
          <w:sz w:val="36"/>
        </w:rPr>
      </w:pPr>
      <w:r w:rsidRPr="00041728">
        <w:rPr>
          <w:b/>
          <w:noProof/>
          <w:sz w:val="48"/>
          <w:szCs w:val="48"/>
        </w:rPr>
        <mc:AlternateContent>
          <mc:Choice Requires="wps">
            <w:drawing>
              <wp:anchor distT="0" distB="0" distL="114300" distR="114300" simplePos="0" relativeHeight="251656192" behindDoc="0" locked="0" layoutInCell="1" allowOverlap="1" wp14:anchorId="0F631E8D" wp14:editId="6897D0E1">
                <wp:simplePos x="0" y="0"/>
                <wp:positionH relativeFrom="column">
                  <wp:posOffset>-76200</wp:posOffset>
                </wp:positionH>
                <wp:positionV relativeFrom="paragraph">
                  <wp:posOffset>342900</wp:posOffset>
                </wp:positionV>
                <wp:extent cx="5939790" cy="0"/>
                <wp:effectExtent l="14605" t="13970" r="8255" b="14605"/>
                <wp:wrapNone/>
                <wp:docPr id="1866182510" name="自选图形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C532252" id="_x0000_t32" coordsize="21600,21600" o:spt="32" o:oned="t" path="m,l21600,21600e" filled="f">
                <v:path arrowok="t" fillok="f" o:connecttype="none"/>
                <o:lock v:ext="edit" shapetype="t"/>
              </v:shapetype>
              <v:shape id="自选图形 292" o:spid="_x0000_s1026" type="#_x0000_t32" style="position:absolute;left:0;text-align:left;margin-left:-6pt;margin-top:27pt;width:467.7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" strokeweight="1pt"/>
            </w:pict>
          </mc:Fallback>
        </mc:AlternateContent>
      </w:r>
    </w:p>
    <w:p w14:paraId="084A9551" w14:textId="77777777" w:rsidR="009C38CE" w:rsidRPr="00041728" w:rsidRDefault="009C38CE">
      <w:pPr>
        <w:spacing w:line="360" w:lineRule="auto"/>
        <w:jc w:val="center"/>
        <w:rPr>
          <w:b/>
          <w:sz w:val="36"/>
        </w:rPr>
      </w:pPr>
    </w:p>
    <w:p w14:paraId="304EE745" w14:textId="77777777" w:rsidR="009C38CE" w:rsidRPr="00041728" w:rsidRDefault="009C38CE">
      <w:pPr>
        <w:spacing w:line="360" w:lineRule="auto"/>
        <w:rPr>
          <w:rFonts w:eastAsia="黑体"/>
          <w:b/>
          <w:sz w:val="48"/>
        </w:rPr>
      </w:pPr>
    </w:p>
    <w:p w14:paraId="5E0B074C" w14:textId="77777777" w:rsidR="009C38CE" w:rsidRPr="00041728" w:rsidRDefault="00A155A1">
      <w:pPr>
        <w:spacing w:line="360" w:lineRule="auto"/>
        <w:jc w:val="center"/>
        <w:rPr>
          <w:rFonts w:eastAsia="黑体"/>
          <w:b/>
          <w:sz w:val="48"/>
        </w:rPr>
      </w:pPr>
      <w:r w:rsidRPr="00041728">
        <w:rPr>
          <w:b/>
          <w:noProof/>
          <w:sz w:val="36"/>
        </w:rPr>
        <mc:AlternateContent>
          <mc:Choice Requires="wps">
            <w:drawing>
              <wp:anchor distT="0" distB="0" distL="114300" distR="114300" simplePos="0" relativeHeight="251657216" behindDoc="0" locked="0" layoutInCell="1" allowOverlap="1" wp14:anchorId="2335276C" wp14:editId="4936325A">
                <wp:simplePos x="0" y="0"/>
                <wp:positionH relativeFrom="column">
                  <wp:posOffset>13970</wp:posOffset>
                </wp:positionH>
                <wp:positionV relativeFrom="paragraph">
                  <wp:posOffset>199390</wp:posOffset>
                </wp:positionV>
                <wp:extent cx="5670550" cy="349885"/>
                <wp:effectExtent l="0" t="1905" r="0" b="635"/>
                <wp:wrapNone/>
                <wp:docPr id="495267420" name="文本框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0" cy="349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21AEC9" w14:textId="77777777" w:rsidR="00630815" w:rsidRDefault="00630815">
                            <w:pPr>
                              <w:tabs>
                                <w:tab w:val="left" w:pos="6000"/>
                              </w:tabs>
                              <w:spacing w:line="560" w:lineRule="exact"/>
                              <w:jc w:val="center"/>
                              <w:rPr>
                                <w:rFonts w:eastAsia="黑体"/>
                                <w:sz w:val="52"/>
                              </w:rPr>
                            </w:pPr>
                            <w:r>
                              <w:rPr>
                                <w:rFonts w:eastAsia="黑体" w:hint="eastAsia"/>
                                <w:sz w:val="52"/>
                              </w:rPr>
                              <w:t>船载水陆</w:t>
                            </w:r>
                            <w:r w:rsidRPr="000B7796">
                              <w:rPr>
                                <w:rFonts w:eastAsia="黑体" w:hint="eastAsia"/>
                                <w:sz w:val="52"/>
                              </w:rPr>
                              <w:t>一体化点云测距系统校准规范</w:t>
                            </w:r>
                          </w:p>
                          <w:p w14:paraId="243B2665" w14:textId="77777777" w:rsidR="00630815" w:rsidRDefault="00630815">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335276C" id="文本框 293" o:spid="_x0000_s1028" type="#_x0000_t202" style="position:absolute;left:0;text-align:left;margin-left:1.1pt;margin-top:15.7pt;width:446.5pt;height:27.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" stroked="f">
                <v:textbox inset="0,0,0,0">
                  <w:txbxContent>
                    <w:p w14:paraId="2121AEC9" w14:textId="77777777" w:rsidR="00630815" w:rsidRDefault="00630815">
                      <w:pPr>
                        <w:tabs>
                          <w:tab w:val="left" w:pos="6000"/>
                        </w:tabs>
                        <w:spacing w:line="560" w:lineRule="exact"/>
                        <w:jc w:val="center"/>
                        <w:rPr>
                          <w:rFonts w:eastAsia="黑体"/>
                          <w:sz w:val="52"/>
                        </w:rPr>
                      </w:pPr>
                      <w:r>
                        <w:rPr>
                          <w:rFonts w:eastAsia="黑体" w:hint="eastAsia"/>
                          <w:sz w:val="52"/>
                        </w:rPr>
                        <w:t>船载水陆</w:t>
                      </w:r>
                      <w:r w:rsidRPr="000B7796">
                        <w:rPr>
                          <w:rFonts w:eastAsia="黑体" w:hint="eastAsia"/>
                          <w:sz w:val="52"/>
                        </w:rPr>
                        <w:t>一体化点云测距系统校准规范</w:t>
                      </w:r>
                    </w:p>
                    <w:p w14:paraId="243B2665" w14:textId="77777777" w:rsidR="00630815" w:rsidRDefault="00630815">
                      <w:pPr>
                        <w:jc w:val="center"/>
                      </w:pPr>
                    </w:p>
                  </w:txbxContent>
                </v:textbox>
              </v:shape>
            </w:pict>
          </mc:Fallback>
        </mc:AlternateContent>
      </w:r>
    </w:p>
    <w:p w14:paraId="6823E884" w14:textId="77777777" w:rsidR="009C38CE" w:rsidRPr="00041728" w:rsidRDefault="00A155A1">
      <w:pPr>
        <w:spacing w:line="360" w:lineRule="auto"/>
        <w:jc w:val="center"/>
        <w:rPr>
          <w:b/>
          <w:sz w:val="28"/>
          <w:szCs w:val="28"/>
        </w:rPr>
      </w:pPr>
      <w:r w:rsidRPr="00041728">
        <w:rPr>
          <w:b/>
          <w:noProof/>
          <w:sz w:val="28"/>
          <w:szCs w:val="28"/>
        </w:rPr>
        <mc:AlternateContent>
          <mc:Choice Requires="wps">
            <w:drawing>
              <wp:anchor distT="0" distB="0" distL="114300" distR="114300" simplePos="0" relativeHeight="251658240" behindDoc="0" locked="0" layoutInCell="1" allowOverlap="1" wp14:anchorId="3F36718D" wp14:editId="26AEF34F">
                <wp:simplePos x="0" y="0"/>
                <wp:positionH relativeFrom="margin">
                  <wp:posOffset>-105079</wp:posOffset>
                </wp:positionH>
                <wp:positionV relativeFrom="paragraph">
                  <wp:posOffset>289560</wp:posOffset>
                </wp:positionV>
                <wp:extent cx="5901773" cy="448945"/>
                <wp:effectExtent l="0" t="0" r="3810" b="8255"/>
                <wp:wrapNone/>
                <wp:docPr id="1504489252" name="文本框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773" cy="448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405F7" w14:textId="77777777" w:rsidR="00630815" w:rsidRDefault="00630815" w:rsidP="009E23B0">
                            <w:pPr>
                              <w:jc w:val="center"/>
                              <w:rPr>
                                <w:rFonts w:eastAsia="黑体"/>
                                <w:b/>
                                <w:bCs/>
                                <w:sz w:val="28"/>
                                <w:szCs w:val="28"/>
                              </w:rPr>
                            </w:pPr>
                            <w:bookmarkStart w:id="1" w:name="OLE_LINK1"/>
                            <w:bookmarkStart w:id="2" w:name="OLE_LINK2"/>
                            <w:bookmarkStart w:id="3" w:name="OLE_LINK3"/>
                            <w:bookmarkStart w:id="4" w:name="OLE_LINK4"/>
                            <w:r w:rsidRPr="006B265C">
                              <w:rPr>
                                <w:rFonts w:eastAsia="黑体"/>
                                <w:b/>
                                <w:snapToGrid w:val="0"/>
                                <w:kern w:val="0"/>
                                <w:sz w:val="28"/>
                              </w:rPr>
                              <w:t>Calibration specification for shipborne integrated point cloud ranging system</w:t>
                            </w:r>
                            <w:bookmarkEnd w:id="1"/>
                            <w:bookmarkEnd w:id="2"/>
                          </w:p>
                          <w:p w14:paraId="42959EFC" w14:textId="77777777" w:rsidR="00630815" w:rsidRDefault="00630815" w:rsidP="009E23B0">
                            <w:pPr>
                              <w:autoSpaceDE w:val="0"/>
                              <w:autoSpaceDN w:val="0"/>
                              <w:adjustRightInd w:val="0"/>
                              <w:jc w:val="center"/>
                              <w:rPr>
                                <w:rFonts w:eastAsia="黑体"/>
                                <w:b/>
                                <w:snapToGrid w:val="0"/>
                                <w:kern w:val="0"/>
                                <w:sz w:val="28"/>
                              </w:rPr>
                            </w:pPr>
                          </w:p>
                          <w:bookmarkEnd w:id="3"/>
                          <w:bookmarkEnd w:id="4"/>
                          <w:p w14:paraId="0101039D" w14:textId="77777777" w:rsidR="00630815" w:rsidRDefault="00630815" w:rsidP="009E23B0">
                            <w:pPr>
                              <w:jc w:val="center"/>
                              <w:rPr>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F36718D" id="文本框 294" o:spid="_x0000_s1029" type="#_x0000_t202" style="position:absolute;left:0;text-align:left;margin-left:-8.25pt;margin-top:22.8pt;width:464.7pt;height:35.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" stroked="f">
                <v:textbox inset="0,0,0,0">
                  <w:txbxContent>
                    <w:p w14:paraId="0EF405F7" w14:textId="77777777" w:rsidR="00630815" w:rsidRDefault="00630815" w:rsidP="009E23B0">
                      <w:pPr>
                        <w:jc w:val="center"/>
                        <w:rPr>
                          <w:rFonts w:eastAsia="黑体"/>
                          <w:b/>
                          <w:bCs/>
                          <w:sz w:val="28"/>
                          <w:szCs w:val="28"/>
                        </w:rPr>
                      </w:pPr>
                      <w:bookmarkStart w:id="5" w:name="OLE_LINK1"/>
                      <w:bookmarkStart w:id="6" w:name="OLE_LINK2"/>
                      <w:bookmarkStart w:id="7" w:name="OLE_LINK3"/>
                      <w:bookmarkStart w:id="8" w:name="OLE_LINK4"/>
                      <w:r w:rsidRPr="006B265C">
                        <w:rPr>
                          <w:rFonts w:eastAsia="黑体"/>
                          <w:b/>
                          <w:snapToGrid w:val="0"/>
                          <w:kern w:val="0"/>
                          <w:sz w:val="28"/>
                        </w:rPr>
                        <w:t>Calibration specification for shipborne integrated point cloud ranging system</w:t>
                      </w:r>
                      <w:bookmarkEnd w:id="5"/>
                      <w:bookmarkEnd w:id="6"/>
                    </w:p>
                    <w:p w14:paraId="42959EFC" w14:textId="77777777" w:rsidR="00630815" w:rsidRDefault="00630815" w:rsidP="009E23B0">
                      <w:pPr>
                        <w:autoSpaceDE w:val="0"/>
                        <w:autoSpaceDN w:val="0"/>
                        <w:adjustRightInd w:val="0"/>
                        <w:jc w:val="center"/>
                        <w:rPr>
                          <w:rFonts w:eastAsia="黑体"/>
                          <w:b/>
                          <w:snapToGrid w:val="0"/>
                          <w:kern w:val="0"/>
                          <w:sz w:val="28"/>
                        </w:rPr>
                      </w:pPr>
                    </w:p>
                    <w:bookmarkEnd w:id="7"/>
                    <w:bookmarkEnd w:id="8"/>
                    <w:p w14:paraId="0101039D" w14:textId="77777777" w:rsidR="00630815" w:rsidRDefault="00630815" w:rsidP="009E23B0">
                      <w:pPr>
                        <w:jc w:val="center"/>
                        <w:rPr>
                          <w:szCs w:val="28"/>
                        </w:rPr>
                      </w:pPr>
                    </w:p>
                  </w:txbxContent>
                </v:textbox>
                <w10:wrap anchorx="margin"/>
              </v:shape>
            </w:pict>
          </mc:Fallback>
        </mc:AlternateContent>
      </w:r>
    </w:p>
    <w:p w14:paraId="449BFE19" w14:textId="77777777" w:rsidR="009C38CE" w:rsidRPr="00041728" w:rsidRDefault="009C38CE">
      <w:pPr>
        <w:spacing w:line="360" w:lineRule="auto"/>
        <w:jc w:val="center"/>
        <w:rPr>
          <w:b/>
          <w:sz w:val="24"/>
        </w:rPr>
      </w:pPr>
    </w:p>
    <w:p w14:paraId="2F6FDF5F" w14:textId="77777777" w:rsidR="009C38CE" w:rsidRPr="00041728" w:rsidRDefault="009C38CE">
      <w:pPr>
        <w:spacing w:line="360" w:lineRule="auto"/>
        <w:jc w:val="center"/>
        <w:rPr>
          <w:b/>
          <w:sz w:val="24"/>
        </w:rPr>
      </w:pPr>
    </w:p>
    <w:p w14:paraId="71D914A1" w14:textId="77777777" w:rsidR="009C38CE" w:rsidRPr="00041728" w:rsidRDefault="009C38CE">
      <w:pPr>
        <w:spacing w:line="360" w:lineRule="auto"/>
        <w:rPr>
          <w:b/>
          <w:sz w:val="24"/>
        </w:rPr>
      </w:pPr>
    </w:p>
    <w:p w14:paraId="2FF94B84" w14:textId="77777777" w:rsidR="009C38CE" w:rsidRPr="00041728" w:rsidRDefault="009C38CE">
      <w:pPr>
        <w:spacing w:line="360" w:lineRule="auto"/>
        <w:rPr>
          <w:b/>
          <w:sz w:val="24"/>
        </w:rPr>
      </w:pPr>
    </w:p>
    <w:p w14:paraId="09D2D781" w14:textId="77777777" w:rsidR="009C38CE" w:rsidRPr="00041728" w:rsidRDefault="009C38CE">
      <w:pPr>
        <w:spacing w:line="360" w:lineRule="auto"/>
        <w:jc w:val="center"/>
        <w:rPr>
          <w:b/>
          <w:sz w:val="24"/>
        </w:rPr>
      </w:pPr>
      <w:r w:rsidRPr="00041728">
        <w:rPr>
          <w:b/>
          <w:sz w:val="24"/>
        </w:rPr>
        <w:t>（</w:t>
      </w:r>
      <w:r w:rsidR="000B7796" w:rsidRPr="00041728">
        <w:rPr>
          <w:b/>
          <w:sz w:val="24"/>
        </w:rPr>
        <w:t>征求意见稿</w:t>
      </w:r>
      <w:r w:rsidRPr="00041728">
        <w:rPr>
          <w:b/>
          <w:sz w:val="24"/>
        </w:rPr>
        <w:t>）</w:t>
      </w:r>
    </w:p>
    <w:p w14:paraId="78A22D74" w14:textId="77777777" w:rsidR="009C38CE" w:rsidRPr="00041728" w:rsidRDefault="009C38CE">
      <w:pPr>
        <w:spacing w:line="360" w:lineRule="auto"/>
        <w:jc w:val="center"/>
        <w:rPr>
          <w:b/>
          <w:sz w:val="24"/>
        </w:rPr>
      </w:pPr>
    </w:p>
    <w:p w14:paraId="00B6A0D3" w14:textId="77777777" w:rsidR="009C38CE" w:rsidRPr="00041728" w:rsidRDefault="009C38CE">
      <w:pPr>
        <w:spacing w:line="360" w:lineRule="auto"/>
        <w:jc w:val="center"/>
        <w:rPr>
          <w:b/>
          <w:sz w:val="24"/>
        </w:rPr>
      </w:pPr>
    </w:p>
    <w:p w14:paraId="79445E7E" w14:textId="77777777" w:rsidR="009C38CE" w:rsidRPr="00041728" w:rsidRDefault="009C38CE">
      <w:pPr>
        <w:spacing w:line="360" w:lineRule="auto"/>
        <w:jc w:val="center"/>
        <w:rPr>
          <w:b/>
          <w:sz w:val="24"/>
        </w:rPr>
      </w:pPr>
    </w:p>
    <w:p w14:paraId="4EEA0F8B" w14:textId="77777777" w:rsidR="009C38CE" w:rsidRPr="00041728" w:rsidRDefault="009C38CE">
      <w:pPr>
        <w:spacing w:line="360" w:lineRule="auto"/>
        <w:jc w:val="center"/>
        <w:rPr>
          <w:b/>
          <w:sz w:val="24"/>
        </w:rPr>
      </w:pPr>
    </w:p>
    <w:p w14:paraId="046331F9" w14:textId="77777777" w:rsidR="009C38CE" w:rsidRPr="00041728" w:rsidRDefault="009C38CE">
      <w:pPr>
        <w:spacing w:line="360" w:lineRule="auto"/>
        <w:jc w:val="center"/>
        <w:rPr>
          <w:b/>
          <w:sz w:val="24"/>
        </w:rPr>
      </w:pPr>
    </w:p>
    <w:p w14:paraId="6C80D534" w14:textId="77777777" w:rsidR="009C38CE" w:rsidRPr="00041728" w:rsidRDefault="009C38CE">
      <w:pPr>
        <w:jc w:val="center"/>
        <w:rPr>
          <w:rFonts w:eastAsia="黑体"/>
          <w:spacing w:val="40"/>
          <w:sz w:val="28"/>
          <w:szCs w:val="28"/>
        </w:rPr>
      </w:pPr>
    </w:p>
    <w:p w14:paraId="25800B20" w14:textId="77777777" w:rsidR="009C38CE" w:rsidRPr="00041728" w:rsidRDefault="009C38CE">
      <w:pPr>
        <w:jc w:val="center"/>
        <w:rPr>
          <w:rFonts w:eastAsia="黑体"/>
          <w:spacing w:val="40"/>
          <w:sz w:val="28"/>
          <w:szCs w:val="28"/>
        </w:rPr>
      </w:pPr>
    </w:p>
    <w:p w14:paraId="3C379F5F" w14:textId="77777777" w:rsidR="009C38CE" w:rsidRPr="00041728" w:rsidRDefault="009C38CE">
      <w:pPr>
        <w:jc w:val="center"/>
        <w:rPr>
          <w:b/>
          <w:spacing w:val="40"/>
          <w:sz w:val="24"/>
        </w:rPr>
      </w:pPr>
      <w:r w:rsidRPr="00041728">
        <w:rPr>
          <w:rFonts w:eastAsia="黑体"/>
          <w:spacing w:val="40"/>
          <w:sz w:val="28"/>
          <w:szCs w:val="28"/>
        </w:rPr>
        <w:t>XXXX-XX-XX</w:t>
      </w:r>
      <w:r w:rsidRPr="00041728">
        <w:rPr>
          <w:rFonts w:eastAsia="黑体"/>
          <w:spacing w:val="40"/>
          <w:sz w:val="28"/>
          <w:szCs w:val="28"/>
        </w:rPr>
        <w:t>发布</w:t>
      </w:r>
      <w:r w:rsidRPr="00041728">
        <w:rPr>
          <w:rFonts w:eastAsia="黑体"/>
          <w:spacing w:val="40"/>
          <w:sz w:val="28"/>
          <w:szCs w:val="28"/>
        </w:rPr>
        <w:t xml:space="preserve">       XXXX-XX-XX </w:t>
      </w:r>
      <w:r w:rsidRPr="00041728">
        <w:rPr>
          <w:rFonts w:eastAsia="黑体"/>
          <w:spacing w:val="40"/>
          <w:sz w:val="28"/>
          <w:szCs w:val="28"/>
        </w:rPr>
        <w:t>实施</w:t>
      </w:r>
    </w:p>
    <w:p w14:paraId="3CE9C3B2" w14:textId="77777777" w:rsidR="009C38CE" w:rsidRPr="00041728" w:rsidRDefault="00A155A1">
      <w:pPr>
        <w:rPr>
          <w:rFonts w:eastAsia="黑体"/>
          <w:spacing w:val="20"/>
          <w:sz w:val="28"/>
          <w:szCs w:val="28"/>
        </w:rPr>
      </w:pPr>
      <w:r w:rsidRPr="00041728">
        <w:rPr>
          <w:b/>
          <w:noProof/>
          <w:spacing w:val="20"/>
          <w:w w:val="90"/>
          <w:sz w:val="44"/>
        </w:rPr>
        <mc:AlternateContent>
          <mc:Choice Requires="wps">
            <w:drawing>
              <wp:anchor distT="0" distB="0" distL="114300" distR="114300" simplePos="0" relativeHeight="251654144" behindDoc="0" locked="0" layoutInCell="0" allowOverlap="1" wp14:anchorId="20B8E34F" wp14:editId="6FF51DB8">
                <wp:simplePos x="0" y="0"/>
                <wp:positionH relativeFrom="column">
                  <wp:posOffset>-43180</wp:posOffset>
                </wp:positionH>
                <wp:positionV relativeFrom="paragraph">
                  <wp:posOffset>164465</wp:posOffset>
                </wp:positionV>
                <wp:extent cx="5939790" cy="0"/>
                <wp:effectExtent l="19050" t="14605" r="13335" b="13970"/>
                <wp:wrapNone/>
                <wp:docPr id="1280996019" name="直线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979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184F91F" id="直线 287"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2.95pt" to="464.3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" o:allowincell="f" strokeweight="2pt"/>
            </w:pict>
          </mc:Fallback>
        </mc:AlternateContent>
      </w:r>
      <w:r w:rsidR="009C38CE" w:rsidRPr="00041728">
        <w:rPr>
          <w:rFonts w:eastAsia="黑体"/>
          <w:spacing w:val="20"/>
          <w:sz w:val="28"/>
          <w:szCs w:val="28"/>
        </w:rPr>
        <w:t xml:space="preserve"> </w:t>
      </w:r>
    </w:p>
    <w:p w14:paraId="6F0568BD" w14:textId="77777777" w:rsidR="009C38CE" w:rsidRPr="00041728" w:rsidRDefault="009C38CE">
      <w:pPr>
        <w:spacing w:line="600" w:lineRule="auto"/>
        <w:rPr>
          <w:rFonts w:eastAsia="黑体"/>
          <w:w w:val="90"/>
          <w:sz w:val="28"/>
          <w:szCs w:val="28"/>
        </w:rPr>
        <w:sectPr w:rsidR="009C38CE" w:rsidRPr="00041728">
          <w:pgSz w:w="11906" w:h="16838"/>
          <w:pgMar w:top="907" w:right="1418" w:bottom="907" w:left="1418" w:header="851" w:footer="992" w:gutter="0"/>
          <w:pgNumType w:start="1"/>
          <w:cols w:space="720"/>
          <w:docGrid w:type="lines" w:linePitch="312"/>
        </w:sectPr>
      </w:pPr>
      <w:r w:rsidRPr="00041728">
        <w:rPr>
          <w:rFonts w:eastAsia="黑体"/>
          <w:spacing w:val="20"/>
          <w:sz w:val="28"/>
          <w:szCs w:val="28"/>
        </w:rPr>
        <w:t xml:space="preserve">      </w:t>
      </w:r>
      <w:r w:rsidRPr="00041728">
        <w:rPr>
          <w:b/>
          <w:spacing w:val="100"/>
          <w:sz w:val="44"/>
        </w:rPr>
        <w:t>国家市场监督管理总局</w:t>
      </w:r>
      <w:r w:rsidRPr="00041728">
        <w:rPr>
          <w:b/>
          <w:w w:val="40"/>
          <w:sz w:val="44"/>
        </w:rPr>
        <w:t xml:space="preserve"> </w:t>
      </w:r>
      <w:r w:rsidRPr="00041728">
        <w:rPr>
          <w:rFonts w:eastAsia="黑体"/>
          <w:w w:val="90"/>
          <w:sz w:val="28"/>
          <w:szCs w:val="28"/>
        </w:rPr>
        <w:t>发</w:t>
      </w:r>
      <w:r w:rsidRPr="00041728">
        <w:rPr>
          <w:rFonts w:eastAsia="黑体"/>
          <w:w w:val="90"/>
          <w:sz w:val="28"/>
          <w:szCs w:val="28"/>
        </w:rPr>
        <w:t xml:space="preserve"> </w:t>
      </w:r>
      <w:r w:rsidRPr="00041728">
        <w:rPr>
          <w:rFonts w:eastAsia="黑体"/>
          <w:w w:val="90"/>
          <w:sz w:val="28"/>
          <w:szCs w:val="28"/>
        </w:rPr>
        <w:t>布</w:t>
      </w:r>
    </w:p>
    <w:p w14:paraId="3D901C23" w14:textId="77777777" w:rsidR="009C38CE" w:rsidRPr="00041728" w:rsidRDefault="009C38CE">
      <w:pPr>
        <w:spacing w:line="360" w:lineRule="auto"/>
        <w:ind w:firstLineChars="100" w:firstLine="440"/>
        <w:rPr>
          <w:rFonts w:eastAsia="黑体"/>
          <w:sz w:val="44"/>
        </w:rPr>
      </w:pPr>
    </w:p>
    <w:p w14:paraId="5C943FC2" w14:textId="77777777" w:rsidR="000B7796" w:rsidRPr="00041728" w:rsidRDefault="00A155A1">
      <w:pPr>
        <w:spacing w:beforeLines="50" w:before="156" w:line="480" w:lineRule="auto"/>
        <w:rPr>
          <w:rFonts w:eastAsia="黑体"/>
          <w:sz w:val="44"/>
        </w:rPr>
      </w:pPr>
      <w:r w:rsidRPr="00041728">
        <w:rPr>
          <w:rFonts w:eastAsia="黑体"/>
          <w:b/>
          <w:noProof/>
          <w:color w:val="000000"/>
          <w:kern w:val="0"/>
          <w:sz w:val="28"/>
        </w:rPr>
        <mc:AlternateContent>
          <mc:Choice Requires="wps">
            <w:drawing>
              <wp:anchor distT="0" distB="0" distL="114300" distR="114300" simplePos="0" relativeHeight="251662336" behindDoc="0" locked="0" layoutInCell="1" allowOverlap="1" wp14:anchorId="29821BBF" wp14:editId="7F6F4A9F">
                <wp:simplePos x="0" y="0"/>
                <wp:positionH relativeFrom="column">
                  <wp:posOffset>3979545</wp:posOffset>
                </wp:positionH>
                <wp:positionV relativeFrom="paragraph">
                  <wp:posOffset>197485</wp:posOffset>
                </wp:positionV>
                <wp:extent cx="1981200" cy="950595"/>
                <wp:effectExtent l="31750" t="31750" r="34925" b="36830"/>
                <wp:wrapNone/>
                <wp:docPr id="95069326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950595"/>
                        </a:xfrm>
                        <a:prstGeom prst="rect">
                          <a:avLst/>
                        </a:prstGeom>
                        <a:solidFill>
                          <a:srgbClr val="FFFFFF"/>
                        </a:solidFill>
                        <a:ln w="57150" cap="rnd">
                          <a:solidFill>
                            <a:srgbClr val="000000"/>
                          </a:solidFill>
                          <a:prstDash val="sysDot"/>
                          <a:miter lim="800000"/>
                          <a:headEnd/>
                          <a:tailEnd/>
                        </a:ln>
                      </wps:spPr>
                      <wps:txbx>
                        <w:txbxContent>
                          <w:p w14:paraId="1FD08A48" w14:textId="77777777" w:rsidR="00630815" w:rsidRDefault="00630815">
                            <w:pPr>
                              <w:pStyle w:val="2"/>
                              <w:rPr>
                                <w:rFonts w:ascii="Times New Roman" w:hAnsi="Times New Roman"/>
                                <w:b w:val="0"/>
                                <w:bCs w:val="0"/>
                              </w:rPr>
                            </w:pPr>
                            <w:bookmarkStart w:id="5" w:name="_Toc3793603"/>
                            <w:bookmarkStart w:id="6" w:name="_Toc4687718"/>
                            <w:bookmarkStart w:id="7" w:name="_Toc526840786"/>
                            <w:bookmarkStart w:id="8" w:name="_Toc141953915"/>
                            <w:bookmarkStart w:id="9" w:name="_Toc141954536"/>
                            <w:bookmarkStart w:id="10" w:name="_Toc142067223"/>
                            <w:bookmarkStart w:id="11" w:name="_Toc142067243"/>
                            <w:bookmarkStart w:id="12" w:name="_Toc144665567"/>
                            <w:bookmarkStart w:id="13" w:name="_Toc144750761"/>
                            <w:bookmarkStart w:id="14" w:name="_Toc144971714"/>
                            <w:bookmarkStart w:id="15" w:name="_Toc144971791"/>
                            <w:bookmarkStart w:id="16" w:name="_Toc144971850"/>
                            <w:r>
                              <w:rPr>
                                <w:rFonts w:hint="eastAsia"/>
                                <w:b w:val="0"/>
                                <w:bCs w:val="0"/>
                              </w:rPr>
                              <w:t xml:space="preserve">JJF </w:t>
                            </w:r>
                            <w:r>
                              <w:rPr>
                                <w:rFonts w:ascii="Times New Roman" w:hAnsi="Times New Roman"/>
                                <w:b w:val="0"/>
                                <w:bCs w:val="0"/>
                                <w:sz w:val="30"/>
                                <w:szCs w:val="30"/>
                              </w:rPr>
                              <w:t>X</w:t>
                            </w:r>
                            <w:r>
                              <w:rPr>
                                <w:rFonts w:ascii="Times New Roman" w:hAnsi="Times New Roman" w:hint="eastAsia"/>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ascii="Times New Roman" w:hAnsi="Times New Roman" w:hint="eastAsia"/>
                                <w:b w:val="0"/>
                                <w:bCs w:val="0"/>
                                <w:sz w:val="30"/>
                                <w:szCs w:val="30"/>
                              </w:rPr>
                              <w:t>X</w:t>
                            </w:r>
                            <w:r>
                              <w:rPr>
                                <w:rFonts w:ascii="Times New Roman" w:hAnsi="Times New Roman"/>
                                <w:b w:val="0"/>
                                <w:bCs w:val="0"/>
                                <w:sz w:val="30"/>
                                <w:szCs w:val="30"/>
                              </w:rPr>
                              <w:t>X</w:t>
                            </w:r>
                            <w:r>
                              <w:rPr>
                                <w:rFonts w:ascii="Times New Roman" w:hAnsi="Times New Roman" w:hint="eastAsia"/>
                                <w:b w:val="0"/>
                                <w:bCs w:val="0"/>
                                <w:sz w:val="30"/>
                                <w:szCs w:val="30"/>
                              </w:rPr>
                              <w:t>X</w:t>
                            </w:r>
                            <w:r>
                              <w:rPr>
                                <w:rFonts w:ascii="Times New Roman" w:hAnsi="Times New Roman"/>
                                <w:b w:val="0"/>
                                <w:bCs w:val="0"/>
                                <w:sz w:val="30"/>
                                <w:szCs w:val="30"/>
                              </w:rPr>
                              <w:t>X</w:t>
                            </w:r>
                            <w:bookmarkEnd w:id="5"/>
                            <w:bookmarkEnd w:id="6"/>
                            <w:bookmarkEnd w:id="7"/>
                            <w:bookmarkEnd w:id="8"/>
                            <w:bookmarkEnd w:id="9"/>
                            <w:bookmarkEnd w:id="10"/>
                            <w:bookmarkEnd w:id="11"/>
                            <w:bookmarkEnd w:id="12"/>
                            <w:bookmarkEnd w:id="13"/>
                            <w:bookmarkEnd w:id="14"/>
                            <w:bookmarkEnd w:id="15"/>
                            <w:bookmarkEnd w:id="16"/>
                          </w:p>
                          <w:p w14:paraId="1E55A0A5" w14:textId="77777777" w:rsidR="00630815" w:rsidRDefault="006308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9821BBF" id="Rectangle 11" o:spid="_x0000_s1030" style="position:absolute;left:0;text-align:left;margin-left:313.35pt;margin-top:15.55pt;width:156pt;height:74.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" strokeweight="4.5pt">
                <v:stroke dashstyle="1 1" endcap="round"/>
                <v:textbox>
                  <w:txbxContent>
                    <w:p w14:paraId="1FD08A48" w14:textId="77777777" w:rsidR="00630815" w:rsidRDefault="00630815">
                      <w:pPr>
                        <w:pStyle w:val="2"/>
                        <w:rPr>
                          <w:rFonts w:ascii="Times New Roman" w:hAnsi="Times New Roman"/>
                          <w:b w:val="0"/>
                          <w:bCs w:val="0"/>
                        </w:rPr>
                      </w:pPr>
                      <w:bookmarkStart w:id="21" w:name="_Toc3793603"/>
                      <w:bookmarkStart w:id="22" w:name="_Toc4687718"/>
                      <w:bookmarkStart w:id="23" w:name="_Toc526840786"/>
                      <w:bookmarkStart w:id="24" w:name="_Toc141953915"/>
                      <w:bookmarkStart w:id="25" w:name="_Toc141954536"/>
                      <w:bookmarkStart w:id="26" w:name="_Toc142067223"/>
                      <w:bookmarkStart w:id="27" w:name="_Toc142067243"/>
                      <w:bookmarkStart w:id="28" w:name="_Toc144665567"/>
                      <w:bookmarkStart w:id="29" w:name="_Toc144750761"/>
                      <w:bookmarkStart w:id="30" w:name="_Toc144971714"/>
                      <w:bookmarkStart w:id="31" w:name="_Toc144971791"/>
                      <w:bookmarkStart w:id="32" w:name="_Toc144971850"/>
                      <w:r>
                        <w:rPr>
                          <w:rFonts w:hint="eastAsia"/>
                          <w:b w:val="0"/>
                          <w:bCs w:val="0"/>
                        </w:rPr>
                        <w:t xml:space="preserve">JJF </w:t>
                      </w:r>
                      <w:r>
                        <w:rPr>
                          <w:rFonts w:ascii="Times New Roman" w:hAnsi="Times New Roman"/>
                          <w:b w:val="0"/>
                          <w:bCs w:val="0"/>
                          <w:sz w:val="30"/>
                          <w:szCs w:val="30"/>
                        </w:rPr>
                        <w:t>X</w:t>
                      </w:r>
                      <w:r>
                        <w:rPr>
                          <w:rFonts w:ascii="Times New Roman" w:hAnsi="Times New Roman" w:hint="eastAsia"/>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ascii="Times New Roman" w:hAnsi="Times New Roman" w:hint="eastAsia"/>
                          <w:b w:val="0"/>
                          <w:bCs w:val="0"/>
                          <w:sz w:val="30"/>
                          <w:szCs w:val="30"/>
                        </w:rPr>
                        <w:t>X</w:t>
                      </w:r>
                      <w:r>
                        <w:rPr>
                          <w:rFonts w:ascii="Times New Roman" w:hAnsi="Times New Roman"/>
                          <w:b w:val="0"/>
                          <w:bCs w:val="0"/>
                          <w:sz w:val="30"/>
                          <w:szCs w:val="30"/>
                        </w:rPr>
                        <w:t>X</w:t>
                      </w:r>
                      <w:r>
                        <w:rPr>
                          <w:rFonts w:ascii="Times New Roman" w:hAnsi="Times New Roman" w:hint="eastAsia"/>
                          <w:b w:val="0"/>
                          <w:bCs w:val="0"/>
                          <w:sz w:val="30"/>
                          <w:szCs w:val="30"/>
                        </w:rPr>
                        <w:t>X</w:t>
                      </w:r>
                      <w:r>
                        <w:rPr>
                          <w:rFonts w:ascii="Times New Roman" w:hAnsi="Times New Roman"/>
                          <w:b w:val="0"/>
                          <w:bCs w:val="0"/>
                          <w:sz w:val="30"/>
                          <w:szCs w:val="30"/>
                        </w:rPr>
                        <w:t>X</w:t>
                      </w:r>
                      <w:bookmarkEnd w:id="21"/>
                      <w:bookmarkEnd w:id="22"/>
                      <w:bookmarkEnd w:id="23"/>
                      <w:bookmarkEnd w:id="24"/>
                      <w:bookmarkEnd w:id="25"/>
                      <w:bookmarkEnd w:id="26"/>
                      <w:bookmarkEnd w:id="27"/>
                      <w:bookmarkEnd w:id="28"/>
                      <w:bookmarkEnd w:id="29"/>
                      <w:bookmarkEnd w:id="30"/>
                      <w:bookmarkEnd w:id="31"/>
                      <w:bookmarkEnd w:id="32"/>
                    </w:p>
                    <w:p w14:paraId="1E55A0A5" w14:textId="77777777" w:rsidR="00630815" w:rsidRDefault="00630815"/>
                  </w:txbxContent>
                </v:textbox>
              </v:rect>
            </w:pict>
          </mc:Fallback>
        </mc:AlternateContent>
      </w:r>
      <w:r w:rsidR="000B7796" w:rsidRPr="00041728">
        <w:rPr>
          <w:rFonts w:eastAsia="黑体"/>
          <w:sz w:val="44"/>
        </w:rPr>
        <w:t>船载水陆一体化点云测距系统</w:t>
      </w:r>
    </w:p>
    <w:p w14:paraId="3E5ED589" w14:textId="77777777" w:rsidR="009C38CE" w:rsidRPr="00041728" w:rsidRDefault="000B7796" w:rsidP="000B7796">
      <w:pPr>
        <w:spacing w:beforeLines="50" w:before="156" w:line="480" w:lineRule="auto"/>
        <w:ind w:firstLineChars="500" w:firstLine="2200"/>
        <w:rPr>
          <w:rFonts w:eastAsia="黑体"/>
          <w:sz w:val="44"/>
        </w:rPr>
      </w:pPr>
      <w:r w:rsidRPr="00041728">
        <w:rPr>
          <w:rFonts w:eastAsia="黑体"/>
          <w:sz w:val="44"/>
        </w:rPr>
        <w:t>校准规范</w:t>
      </w:r>
    </w:p>
    <w:p w14:paraId="5732BD5D" w14:textId="77777777" w:rsidR="009C38CE" w:rsidRPr="00041728" w:rsidRDefault="009C38CE">
      <w:pPr>
        <w:spacing w:line="480" w:lineRule="auto"/>
        <w:rPr>
          <w:rFonts w:eastAsia="黑体"/>
          <w:b/>
          <w:bCs/>
          <w:sz w:val="28"/>
          <w:szCs w:val="28"/>
        </w:rPr>
      </w:pPr>
      <w:r w:rsidRPr="00041728">
        <w:rPr>
          <w:rFonts w:eastAsia="黑体"/>
          <w:b/>
          <w:snapToGrid w:val="0"/>
          <w:color w:val="000000"/>
          <w:kern w:val="0"/>
          <w:sz w:val="28"/>
        </w:rPr>
        <w:t xml:space="preserve">   </w:t>
      </w:r>
      <w:bookmarkStart w:id="17" w:name="_Toc27063862"/>
      <w:r w:rsidRPr="00041728">
        <w:rPr>
          <w:rFonts w:eastAsia="黑体"/>
          <w:b/>
          <w:snapToGrid w:val="0"/>
          <w:color w:val="000000"/>
          <w:kern w:val="0"/>
          <w:sz w:val="28"/>
        </w:rPr>
        <w:t xml:space="preserve"> </w:t>
      </w:r>
      <w:bookmarkEnd w:id="17"/>
      <w:r w:rsidR="006B265C" w:rsidRPr="00041728">
        <w:rPr>
          <w:rFonts w:eastAsia="黑体"/>
          <w:b/>
          <w:snapToGrid w:val="0"/>
          <w:kern w:val="0"/>
          <w:sz w:val="28"/>
        </w:rPr>
        <w:t>Calibration specification for shipborne</w:t>
      </w:r>
    </w:p>
    <w:p w14:paraId="50977565" w14:textId="77777777" w:rsidR="009C38CE" w:rsidRPr="00041728" w:rsidRDefault="009C38CE">
      <w:pPr>
        <w:spacing w:line="480" w:lineRule="auto"/>
        <w:rPr>
          <w:snapToGrid w:val="0"/>
          <w:spacing w:val="-20"/>
          <w:kern w:val="0"/>
        </w:rPr>
      </w:pPr>
      <w:r w:rsidRPr="00041728">
        <w:rPr>
          <w:rFonts w:eastAsia="黑体"/>
          <w:b/>
          <w:bCs/>
          <w:sz w:val="28"/>
          <w:szCs w:val="28"/>
        </w:rPr>
        <w:t xml:space="preserve">   </w:t>
      </w:r>
      <w:r w:rsidR="006B265C" w:rsidRPr="00041728">
        <w:rPr>
          <w:rFonts w:eastAsia="黑体"/>
          <w:b/>
          <w:bCs/>
          <w:sz w:val="28"/>
          <w:szCs w:val="28"/>
        </w:rPr>
        <w:t xml:space="preserve">  integrated point cloud ranging system</w:t>
      </w:r>
    </w:p>
    <w:p w14:paraId="5D7F9103" w14:textId="77777777" w:rsidR="009C38CE" w:rsidRPr="00041728" w:rsidRDefault="009C38CE">
      <w:pPr>
        <w:spacing w:line="360" w:lineRule="auto"/>
        <w:jc w:val="center"/>
        <w:rPr>
          <w:snapToGrid w:val="0"/>
          <w:spacing w:val="-20"/>
          <w:kern w:val="0"/>
        </w:rPr>
      </w:pPr>
    </w:p>
    <w:p w14:paraId="01EAFA75" w14:textId="77777777" w:rsidR="009C38CE" w:rsidRPr="00041728" w:rsidRDefault="00A155A1">
      <w:pPr>
        <w:spacing w:line="360" w:lineRule="auto"/>
        <w:jc w:val="center"/>
        <w:rPr>
          <w:snapToGrid w:val="0"/>
          <w:spacing w:val="-20"/>
          <w:kern w:val="0"/>
        </w:rPr>
      </w:pPr>
      <w:r w:rsidRPr="00041728">
        <w:rPr>
          <w:b/>
          <w:noProof/>
          <w:kern w:val="0"/>
          <w:sz w:val="20"/>
        </w:rPr>
        <mc:AlternateContent>
          <mc:Choice Requires="wps">
            <w:drawing>
              <wp:anchor distT="0" distB="0" distL="114300" distR="114300" simplePos="0" relativeHeight="251653120" behindDoc="0" locked="0" layoutInCell="1" allowOverlap="1" wp14:anchorId="6B8EA69A" wp14:editId="5A9A5110">
                <wp:simplePos x="0" y="0"/>
                <wp:positionH relativeFrom="column">
                  <wp:posOffset>0</wp:posOffset>
                </wp:positionH>
                <wp:positionV relativeFrom="paragraph">
                  <wp:posOffset>180340</wp:posOffset>
                </wp:positionV>
                <wp:extent cx="5895975" cy="0"/>
                <wp:effectExtent l="14605" t="8890" r="13970" b="10160"/>
                <wp:wrapNone/>
                <wp:docPr id="472817582" name="直线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AC0C2F4" id="直线 285"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pt" to="464.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" strokeweight="1pt"/>
            </w:pict>
          </mc:Fallback>
        </mc:AlternateContent>
      </w:r>
    </w:p>
    <w:p w14:paraId="2E97103B" w14:textId="77777777" w:rsidR="009C38CE" w:rsidRPr="00041728" w:rsidRDefault="009C38CE">
      <w:pPr>
        <w:spacing w:line="360" w:lineRule="auto"/>
        <w:jc w:val="center"/>
        <w:rPr>
          <w:snapToGrid w:val="0"/>
          <w:spacing w:val="-20"/>
          <w:kern w:val="0"/>
        </w:rPr>
      </w:pPr>
    </w:p>
    <w:p w14:paraId="745663FA" w14:textId="77777777" w:rsidR="009C38CE" w:rsidRPr="00041728" w:rsidRDefault="009C38CE">
      <w:pPr>
        <w:tabs>
          <w:tab w:val="left" w:pos="7245"/>
        </w:tabs>
        <w:spacing w:line="360" w:lineRule="auto"/>
        <w:ind w:firstLine="555"/>
        <w:rPr>
          <w:sz w:val="28"/>
          <w:szCs w:val="28"/>
        </w:rPr>
      </w:pPr>
    </w:p>
    <w:p w14:paraId="314655AC" w14:textId="77777777" w:rsidR="009C38CE" w:rsidRPr="00041728" w:rsidRDefault="009C38CE">
      <w:pPr>
        <w:tabs>
          <w:tab w:val="left" w:pos="7245"/>
        </w:tabs>
        <w:spacing w:line="360" w:lineRule="auto"/>
        <w:rPr>
          <w:sz w:val="28"/>
          <w:szCs w:val="28"/>
        </w:rPr>
      </w:pPr>
      <w:r w:rsidRPr="00041728">
        <w:rPr>
          <w:sz w:val="28"/>
          <w:szCs w:val="28"/>
        </w:rPr>
        <w:t xml:space="preserve">    </w:t>
      </w:r>
    </w:p>
    <w:p w14:paraId="72517808" w14:textId="77777777" w:rsidR="009C38CE" w:rsidRPr="00041728" w:rsidRDefault="009C38CE">
      <w:pPr>
        <w:tabs>
          <w:tab w:val="left" w:pos="7245"/>
        </w:tabs>
        <w:spacing w:line="360" w:lineRule="auto"/>
        <w:rPr>
          <w:sz w:val="28"/>
          <w:szCs w:val="28"/>
        </w:rPr>
      </w:pPr>
      <w:r w:rsidRPr="00041728">
        <w:rPr>
          <w:sz w:val="28"/>
          <w:szCs w:val="28"/>
        </w:rPr>
        <w:t xml:space="preserve">    </w:t>
      </w:r>
    </w:p>
    <w:p w14:paraId="3A76AEDC" w14:textId="77777777" w:rsidR="009C38CE" w:rsidRPr="00041728" w:rsidRDefault="009C38CE">
      <w:pPr>
        <w:tabs>
          <w:tab w:val="left" w:pos="7245"/>
        </w:tabs>
        <w:spacing w:line="360" w:lineRule="auto"/>
        <w:rPr>
          <w:sz w:val="28"/>
          <w:szCs w:val="28"/>
        </w:rPr>
      </w:pPr>
      <w:r w:rsidRPr="00041728">
        <w:rPr>
          <w:sz w:val="28"/>
          <w:szCs w:val="28"/>
        </w:rPr>
        <w:t xml:space="preserve">    </w:t>
      </w:r>
    </w:p>
    <w:p w14:paraId="761F13BF" w14:textId="77777777" w:rsidR="009C38CE" w:rsidRPr="00041728" w:rsidRDefault="009C38CE">
      <w:pPr>
        <w:spacing w:line="360" w:lineRule="auto"/>
        <w:ind w:firstLine="600"/>
        <w:rPr>
          <w:snapToGrid w:val="0"/>
          <w:kern w:val="0"/>
          <w:sz w:val="28"/>
        </w:rPr>
      </w:pPr>
      <w:r w:rsidRPr="00041728">
        <w:rPr>
          <w:rFonts w:eastAsia="黑体"/>
          <w:snapToGrid w:val="0"/>
          <w:kern w:val="0"/>
          <w:sz w:val="28"/>
        </w:rPr>
        <w:t>归</w:t>
      </w:r>
      <w:r w:rsidRPr="00041728">
        <w:rPr>
          <w:rFonts w:eastAsia="黑体"/>
          <w:snapToGrid w:val="0"/>
          <w:kern w:val="0"/>
          <w:sz w:val="28"/>
        </w:rPr>
        <w:t xml:space="preserve">  </w:t>
      </w:r>
      <w:r w:rsidRPr="00041728">
        <w:rPr>
          <w:rFonts w:eastAsia="黑体"/>
          <w:snapToGrid w:val="0"/>
          <w:kern w:val="0"/>
          <w:sz w:val="28"/>
        </w:rPr>
        <w:t>口</w:t>
      </w:r>
      <w:r w:rsidRPr="00041728">
        <w:rPr>
          <w:rFonts w:eastAsia="黑体"/>
          <w:snapToGrid w:val="0"/>
          <w:kern w:val="0"/>
          <w:sz w:val="28"/>
        </w:rPr>
        <w:t xml:space="preserve"> </w:t>
      </w:r>
      <w:r w:rsidRPr="00041728">
        <w:rPr>
          <w:rFonts w:eastAsia="黑体"/>
          <w:snapToGrid w:val="0"/>
          <w:kern w:val="0"/>
          <w:sz w:val="28"/>
        </w:rPr>
        <w:t>单</w:t>
      </w:r>
      <w:r w:rsidRPr="00041728">
        <w:rPr>
          <w:rFonts w:eastAsia="黑体"/>
          <w:snapToGrid w:val="0"/>
          <w:kern w:val="0"/>
          <w:sz w:val="28"/>
        </w:rPr>
        <w:t xml:space="preserve"> </w:t>
      </w:r>
      <w:r w:rsidRPr="00041728">
        <w:rPr>
          <w:rFonts w:eastAsia="黑体"/>
          <w:snapToGrid w:val="0"/>
          <w:kern w:val="0"/>
          <w:sz w:val="28"/>
        </w:rPr>
        <w:t>位</w:t>
      </w:r>
      <w:r w:rsidRPr="00041728">
        <w:rPr>
          <w:snapToGrid w:val="0"/>
          <w:kern w:val="0"/>
          <w:sz w:val="28"/>
        </w:rPr>
        <w:t>：全国水运专用计量器具计量技术委员会</w:t>
      </w:r>
    </w:p>
    <w:p w14:paraId="214580D2" w14:textId="724B3101" w:rsidR="00196098" w:rsidRDefault="009C38CE" w:rsidP="00196098">
      <w:pPr>
        <w:tabs>
          <w:tab w:val="left" w:pos="7245"/>
        </w:tabs>
        <w:spacing w:line="360" w:lineRule="auto"/>
        <w:ind w:firstLine="600"/>
        <w:rPr>
          <w:snapToGrid w:val="0"/>
          <w:kern w:val="0"/>
          <w:sz w:val="28"/>
        </w:rPr>
      </w:pPr>
      <w:r w:rsidRPr="00041728">
        <w:rPr>
          <w:rFonts w:eastAsia="黑体"/>
          <w:snapToGrid w:val="0"/>
          <w:kern w:val="0"/>
          <w:sz w:val="28"/>
        </w:rPr>
        <w:t>主要起草单位</w:t>
      </w:r>
      <w:r w:rsidRPr="00041728">
        <w:rPr>
          <w:snapToGrid w:val="0"/>
          <w:kern w:val="0"/>
          <w:sz w:val="28"/>
        </w:rPr>
        <w:t>：</w:t>
      </w:r>
      <w:r w:rsidR="00873D20" w:rsidRPr="00873D20">
        <w:rPr>
          <w:rFonts w:hint="eastAsia"/>
          <w:snapToGrid w:val="0"/>
          <w:kern w:val="0"/>
          <w:sz w:val="28"/>
        </w:rPr>
        <w:t>浙江省水利河口研究院（浙江省海洋规划设计研究院）</w:t>
      </w:r>
    </w:p>
    <w:p w14:paraId="026BCAA4" w14:textId="0817FD83" w:rsidR="00772A86" w:rsidRPr="00873D20" w:rsidRDefault="00772A86" w:rsidP="00196098">
      <w:pPr>
        <w:tabs>
          <w:tab w:val="left" w:pos="7245"/>
        </w:tabs>
        <w:spacing w:line="360" w:lineRule="auto"/>
        <w:ind w:firstLine="600"/>
        <w:rPr>
          <w:snapToGrid w:val="0"/>
          <w:kern w:val="0"/>
          <w:sz w:val="28"/>
        </w:rPr>
      </w:pPr>
      <w:r w:rsidRPr="00772A86">
        <w:rPr>
          <w:rFonts w:eastAsia="黑体" w:hint="eastAsia"/>
          <w:snapToGrid w:val="0"/>
          <w:kern w:val="0"/>
          <w:sz w:val="28"/>
        </w:rPr>
        <w:t>参加</w:t>
      </w:r>
      <w:r w:rsidRPr="00772A86">
        <w:rPr>
          <w:rFonts w:eastAsia="黑体"/>
          <w:snapToGrid w:val="0"/>
          <w:kern w:val="0"/>
          <w:sz w:val="28"/>
        </w:rPr>
        <w:t>起草单位：</w:t>
      </w:r>
      <w:r w:rsidR="00873D20" w:rsidRPr="00873D20">
        <w:rPr>
          <w:snapToGrid w:val="0"/>
          <w:kern w:val="0"/>
          <w:sz w:val="28"/>
        </w:rPr>
        <w:t>山东科技大学</w:t>
      </w:r>
    </w:p>
    <w:p w14:paraId="13F8DBE0" w14:textId="0D62A60E" w:rsidR="00873D20" w:rsidRPr="00873D20" w:rsidRDefault="00873D20" w:rsidP="00873D20">
      <w:pPr>
        <w:tabs>
          <w:tab w:val="left" w:pos="2625"/>
          <w:tab w:val="left" w:pos="2835"/>
          <w:tab w:val="left" w:pos="7245"/>
        </w:tabs>
        <w:spacing w:line="360" w:lineRule="auto"/>
        <w:rPr>
          <w:snapToGrid w:val="0"/>
          <w:kern w:val="0"/>
          <w:sz w:val="28"/>
        </w:rPr>
      </w:pPr>
      <w:r>
        <w:rPr>
          <w:snapToGrid w:val="0"/>
          <w:kern w:val="0"/>
          <w:sz w:val="28"/>
        </w:rPr>
        <w:tab/>
      </w:r>
      <w:r w:rsidR="00B03BDC">
        <w:rPr>
          <w:rFonts w:hint="eastAsia"/>
          <w:snapToGrid w:val="0"/>
          <w:kern w:val="0"/>
          <w:sz w:val="28"/>
        </w:rPr>
        <w:t>交通运输部天津水运工程科学研究所</w:t>
      </w:r>
      <w:bookmarkStart w:id="18" w:name="_GoBack"/>
      <w:bookmarkEnd w:id="18"/>
    </w:p>
    <w:p w14:paraId="2EBC88B9" w14:textId="4C3CE087" w:rsidR="00196098" w:rsidRPr="00873D20" w:rsidRDefault="00873D20" w:rsidP="00873D20">
      <w:pPr>
        <w:tabs>
          <w:tab w:val="left" w:pos="2625"/>
          <w:tab w:val="left" w:pos="7245"/>
        </w:tabs>
        <w:spacing w:line="360" w:lineRule="auto"/>
        <w:rPr>
          <w:snapToGrid w:val="0"/>
          <w:kern w:val="0"/>
          <w:sz w:val="28"/>
        </w:rPr>
      </w:pPr>
      <w:r>
        <w:rPr>
          <w:snapToGrid w:val="0"/>
          <w:kern w:val="0"/>
          <w:sz w:val="28"/>
        </w:rPr>
        <w:tab/>
      </w:r>
      <w:r w:rsidRPr="00873D20">
        <w:rPr>
          <w:rFonts w:hint="eastAsia"/>
          <w:snapToGrid w:val="0"/>
          <w:kern w:val="0"/>
          <w:sz w:val="28"/>
        </w:rPr>
        <w:t>杭州市水库管理服务中心</w:t>
      </w:r>
    </w:p>
    <w:p w14:paraId="11D5E0F9" w14:textId="77777777" w:rsidR="009C38CE" w:rsidRPr="00041728" w:rsidRDefault="00196098" w:rsidP="00196098">
      <w:pPr>
        <w:tabs>
          <w:tab w:val="left" w:pos="7245"/>
        </w:tabs>
        <w:spacing w:line="360" w:lineRule="auto"/>
        <w:ind w:firstLine="600"/>
        <w:rPr>
          <w:snapToGrid w:val="0"/>
          <w:kern w:val="0"/>
          <w:sz w:val="28"/>
        </w:rPr>
      </w:pPr>
      <w:r w:rsidRPr="00041728">
        <w:rPr>
          <w:snapToGrid w:val="0"/>
          <w:kern w:val="0"/>
          <w:sz w:val="28"/>
        </w:rPr>
        <w:t xml:space="preserve"> </w:t>
      </w:r>
    </w:p>
    <w:p w14:paraId="55247A09" w14:textId="77777777" w:rsidR="009C38CE" w:rsidRPr="00041728" w:rsidRDefault="009C38CE">
      <w:pPr>
        <w:spacing w:line="360" w:lineRule="auto"/>
        <w:ind w:firstLineChars="700" w:firstLine="1960"/>
        <w:rPr>
          <w:rFonts w:eastAsia="黑体"/>
          <w:snapToGrid w:val="0"/>
          <w:kern w:val="0"/>
          <w:sz w:val="28"/>
        </w:rPr>
      </w:pPr>
    </w:p>
    <w:p w14:paraId="736A9358" w14:textId="77777777" w:rsidR="009C38CE" w:rsidRPr="00041728" w:rsidRDefault="009C38CE">
      <w:pPr>
        <w:spacing w:line="360" w:lineRule="auto"/>
        <w:ind w:firstLineChars="700" w:firstLine="1960"/>
        <w:rPr>
          <w:rFonts w:eastAsia="黑体"/>
          <w:snapToGrid w:val="0"/>
          <w:kern w:val="0"/>
          <w:sz w:val="28"/>
        </w:rPr>
      </w:pPr>
    </w:p>
    <w:p w14:paraId="5AA37C45" w14:textId="77777777" w:rsidR="009C38CE" w:rsidRPr="00041728" w:rsidRDefault="009C38CE" w:rsidP="00772A86">
      <w:pPr>
        <w:rPr>
          <w:rFonts w:eastAsia="黑体"/>
          <w:sz w:val="28"/>
        </w:rPr>
      </w:pPr>
    </w:p>
    <w:p w14:paraId="4CE35315" w14:textId="77777777" w:rsidR="009C38CE" w:rsidRPr="00041728" w:rsidRDefault="00A155A1">
      <w:pPr>
        <w:jc w:val="center"/>
        <w:rPr>
          <w:snapToGrid w:val="0"/>
          <w:color w:val="000000"/>
          <w:kern w:val="0"/>
          <w:sz w:val="28"/>
        </w:rPr>
      </w:pPr>
      <w:r w:rsidRPr="00041728">
        <w:rPr>
          <w:b/>
          <w:noProof/>
          <w:snapToGrid w:val="0"/>
          <w:color w:val="000000"/>
          <w:kern w:val="0"/>
          <w:sz w:val="28"/>
        </w:rPr>
        <mc:AlternateContent>
          <mc:Choice Requires="wps">
            <w:drawing>
              <wp:anchor distT="0" distB="0" distL="114300" distR="114300" simplePos="0" relativeHeight="251655168" behindDoc="0" locked="0" layoutInCell="0" allowOverlap="1" wp14:anchorId="6D24BB09" wp14:editId="35283B83">
                <wp:simplePos x="0" y="0"/>
                <wp:positionH relativeFrom="column">
                  <wp:posOffset>8001000</wp:posOffset>
                </wp:positionH>
                <wp:positionV relativeFrom="paragraph">
                  <wp:posOffset>203200</wp:posOffset>
                </wp:positionV>
                <wp:extent cx="5257800" cy="12700"/>
                <wp:effectExtent l="24130" t="24130" r="23495" b="20320"/>
                <wp:wrapNone/>
                <wp:docPr id="1099847557" name="直线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1270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32F661E" id="直线 28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0pt,16pt" to="104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" o:allowincell="f" strokeweight="2.5pt"/>
            </w:pict>
          </mc:Fallback>
        </mc:AlternateContent>
      </w:r>
      <w:r w:rsidR="009C38CE" w:rsidRPr="00041728">
        <w:rPr>
          <w:snapToGrid w:val="0"/>
          <w:color w:val="000000"/>
          <w:kern w:val="0"/>
          <w:sz w:val="28"/>
        </w:rPr>
        <w:t>本规范委托</w:t>
      </w:r>
      <w:r w:rsidR="009C38CE" w:rsidRPr="00041728">
        <w:rPr>
          <w:snapToGrid w:val="0"/>
          <w:kern w:val="0"/>
          <w:sz w:val="28"/>
        </w:rPr>
        <w:t>全国水运专用计量器具计量技术委员会</w:t>
      </w:r>
      <w:r w:rsidR="009C38CE" w:rsidRPr="00041728">
        <w:rPr>
          <w:snapToGrid w:val="0"/>
          <w:color w:val="000000"/>
          <w:kern w:val="0"/>
          <w:sz w:val="28"/>
        </w:rPr>
        <w:t>负责解释</w:t>
      </w:r>
    </w:p>
    <w:p w14:paraId="47F73BAC" w14:textId="77777777" w:rsidR="009C38CE" w:rsidRPr="00373E61" w:rsidRDefault="009C38CE">
      <w:pPr>
        <w:jc w:val="left"/>
        <w:rPr>
          <w:caps/>
        </w:rPr>
      </w:pPr>
      <w:r w:rsidRPr="00041728">
        <w:br w:type="page"/>
      </w:r>
    </w:p>
    <w:p w14:paraId="72B916AA" w14:textId="77777777" w:rsidR="009C38CE" w:rsidRPr="00041728" w:rsidRDefault="009C38CE">
      <w:pPr>
        <w:jc w:val="left"/>
      </w:pPr>
    </w:p>
    <w:p w14:paraId="41A76827" w14:textId="77777777" w:rsidR="009C38CE" w:rsidRPr="00041728" w:rsidRDefault="009C38CE">
      <w:pPr>
        <w:jc w:val="left"/>
      </w:pPr>
    </w:p>
    <w:p w14:paraId="4E536554" w14:textId="77777777" w:rsidR="009C38CE" w:rsidRPr="00041728" w:rsidRDefault="009C38CE">
      <w:pPr>
        <w:jc w:val="left"/>
      </w:pPr>
    </w:p>
    <w:p w14:paraId="70631417" w14:textId="77777777" w:rsidR="009C38CE" w:rsidRDefault="009C38CE">
      <w:pPr>
        <w:jc w:val="left"/>
        <w:rPr>
          <w:rFonts w:eastAsia="黑体"/>
          <w:color w:val="000000"/>
          <w:sz w:val="28"/>
        </w:rPr>
      </w:pPr>
      <w:r w:rsidRPr="00041728">
        <w:rPr>
          <w:rFonts w:eastAsia="黑体"/>
          <w:color w:val="000000"/>
          <w:sz w:val="28"/>
        </w:rPr>
        <w:t>本规范主要起草人：</w:t>
      </w:r>
    </w:p>
    <w:p w14:paraId="2406A8A0" w14:textId="4E37B18A" w:rsidR="00772A86" w:rsidRPr="00353A13" w:rsidRDefault="00353A13" w:rsidP="005017CB">
      <w:pPr>
        <w:tabs>
          <w:tab w:val="left" w:pos="1470"/>
          <w:tab w:val="left" w:pos="1575"/>
          <w:tab w:val="left" w:pos="1680"/>
        </w:tabs>
        <w:spacing w:line="400" w:lineRule="exact"/>
        <w:jc w:val="left"/>
        <w:rPr>
          <w:rFonts w:ascii="宋体" w:hAnsi="宋体"/>
          <w:color w:val="000000"/>
          <w:sz w:val="24"/>
          <w:szCs w:val="24"/>
        </w:rPr>
      </w:pPr>
      <w:r>
        <w:rPr>
          <w:color w:val="000000"/>
          <w:spacing w:val="20"/>
          <w:sz w:val="24"/>
          <w:szCs w:val="24"/>
        </w:rPr>
        <w:tab/>
      </w:r>
      <w:r w:rsidR="00890E99" w:rsidRPr="00353A13">
        <w:rPr>
          <w:rFonts w:ascii="宋体" w:hAnsi="宋体"/>
          <w:color w:val="000000"/>
          <w:spacing w:val="20"/>
          <w:sz w:val="24"/>
          <w:szCs w:val="24"/>
        </w:rPr>
        <w:t>孙月文</w:t>
      </w:r>
      <w:r w:rsidRPr="00353A13">
        <w:rPr>
          <w:rFonts w:ascii="宋体" w:hAnsi="宋体" w:hint="eastAsia"/>
          <w:color w:val="000000"/>
          <w:sz w:val="24"/>
          <w:szCs w:val="24"/>
        </w:rPr>
        <w:t>（浙江省水利河口研究院（浙江省海洋规划设计研究院）</w:t>
      </w:r>
      <w:r>
        <w:rPr>
          <w:rFonts w:ascii="宋体" w:hAnsi="宋体" w:hint="eastAsia"/>
          <w:color w:val="000000"/>
          <w:sz w:val="24"/>
          <w:szCs w:val="24"/>
        </w:rPr>
        <w:t>）</w:t>
      </w:r>
    </w:p>
    <w:p w14:paraId="746C665B" w14:textId="77777777" w:rsidR="009C38CE" w:rsidRPr="00041728" w:rsidRDefault="00772A86" w:rsidP="00772A86">
      <w:pPr>
        <w:spacing w:line="480" w:lineRule="auto"/>
        <w:ind w:firstLineChars="300" w:firstLine="840"/>
        <w:rPr>
          <w:rFonts w:eastAsia="黑体"/>
          <w:color w:val="000000"/>
          <w:sz w:val="28"/>
        </w:rPr>
      </w:pPr>
      <w:r>
        <w:rPr>
          <w:rFonts w:eastAsia="黑体" w:hint="eastAsia"/>
          <w:color w:val="000000"/>
          <w:sz w:val="28"/>
        </w:rPr>
        <w:t>参加</w:t>
      </w:r>
      <w:r>
        <w:rPr>
          <w:rFonts w:eastAsia="黑体"/>
          <w:color w:val="000000"/>
          <w:sz w:val="28"/>
        </w:rPr>
        <w:t>起草人：</w:t>
      </w:r>
    </w:p>
    <w:p w14:paraId="4B5DC092" w14:textId="77777777" w:rsidR="00373E61" w:rsidRPr="00353A13" w:rsidRDefault="00373E61" w:rsidP="00373E61">
      <w:pPr>
        <w:tabs>
          <w:tab w:val="left" w:pos="1470"/>
        </w:tabs>
        <w:spacing w:line="400" w:lineRule="exact"/>
        <w:jc w:val="left"/>
        <w:rPr>
          <w:rFonts w:ascii="宋体" w:hAnsi="宋体"/>
          <w:snapToGrid w:val="0"/>
          <w:kern w:val="0"/>
          <w:sz w:val="24"/>
          <w:szCs w:val="24"/>
        </w:rPr>
      </w:pPr>
      <w:r w:rsidRPr="00353A13">
        <w:rPr>
          <w:rFonts w:ascii="宋体" w:hAnsi="宋体"/>
          <w:snapToGrid w:val="0"/>
          <w:kern w:val="0"/>
          <w:sz w:val="24"/>
          <w:szCs w:val="24"/>
        </w:rPr>
        <w:tab/>
        <w:t>阳凡林</w:t>
      </w:r>
      <w:r w:rsidRPr="00353A13">
        <w:rPr>
          <w:rFonts w:ascii="宋体" w:hAnsi="宋体" w:hint="eastAsia"/>
          <w:snapToGrid w:val="0"/>
          <w:kern w:val="0"/>
          <w:sz w:val="24"/>
          <w:szCs w:val="24"/>
        </w:rPr>
        <w:t>（山东科技大学）</w:t>
      </w:r>
    </w:p>
    <w:p w14:paraId="66B188F6" w14:textId="77777777" w:rsidR="00373E61" w:rsidRPr="00353A13" w:rsidRDefault="00373E61" w:rsidP="00373E61">
      <w:pPr>
        <w:tabs>
          <w:tab w:val="left" w:pos="1470"/>
          <w:tab w:val="left" w:pos="1575"/>
          <w:tab w:val="left" w:pos="1680"/>
        </w:tabs>
        <w:spacing w:line="400" w:lineRule="exact"/>
        <w:jc w:val="left"/>
        <w:rPr>
          <w:rFonts w:ascii="宋体" w:hAnsi="宋体"/>
          <w:color w:val="000000"/>
          <w:sz w:val="24"/>
          <w:szCs w:val="24"/>
        </w:rPr>
      </w:pPr>
      <w:r w:rsidRPr="00353A13">
        <w:rPr>
          <w:rFonts w:ascii="宋体" w:hAnsi="宋体"/>
          <w:color w:val="000000"/>
          <w:sz w:val="24"/>
          <w:szCs w:val="24"/>
        </w:rPr>
        <w:tab/>
        <w:t>段文义</w:t>
      </w:r>
      <w:r w:rsidRPr="00353A13">
        <w:rPr>
          <w:rFonts w:ascii="宋体" w:hAnsi="宋体" w:hint="eastAsia"/>
          <w:color w:val="000000"/>
          <w:sz w:val="24"/>
          <w:szCs w:val="24"/>
        </w:rPr>
        <w:t>（浙江省水利河口研究院（浙江省海洋规划设计研究院）</w:t>
      </w:r>
      <w:r>
        <w:rPr>
          <w:rFonts w:ascii="宋体" w:hAnsi="宋体" w:hint="eastAsia"/>
          <w:color w:val="000000"/>
          <w:sz w:val="24"/>
          <w:szCs w:val="24"/>
        </w:rPr>
        <w:t>）</w:t>
      </w:r>
    </w:p>
    <w:p w14:paraId="43E04319" w14:textId="77777777" w:rsidR="00373E61" w:rsidRPr="00353A13" w:rsidRDefault="00373E61" w:rsidP="00373E61">
      <w:pPr>
        <w:tabs>
          <w:tab w:val="left" w:pos="1470"/>
          <w:tab w:val="left" w:pos="1575"/>
          <w:tab w:val="left" w:pos="1680"/>
        </w:tabs>
        <w:spacing w:line="400" w:lineRule="exact"/>
        <w:jc w:val="left"/>
        <w:rPr>
          <w:rFonts w:ascii="宋体" w:hAnsi="宋体"/>
          <w:color w:val="000000"/>
          <w:sz w:val="24"/>
          <w:szCs w:val="24"/>
        </w:rPr>
      </w:pPr>
      <w:r w:rsidRPr="00353A13">
        <w:rPr>
          <w:rFonts w:ascii="宋体" w:hAnsi="宋体"/>
          <w:color w:val="000000"/>
          <w:sz w:val="24"/>
          <w:szCs w:val="24"/>
        </w:rPr>
        <w:tab/>
        <w:t>柳义成</w:t>
      </w:r>
      <w:r w:rsidRPr="00353A13">
        <w:rPr>
          <w:rFonts w:ascii="宋体" w:hAnsi="宋体" w:hint="eastAsia"/>
          <w:color w:val="000000"/>
          <w:sz w:val="24"/>
          <w:szCs w:val="24"/>
        </w:rPr>
        <w:t>（</w:t>
      </w:r>
      <w:r w:rsidRPr="00353A13">
        <w:rPr>
          <w:rFonts w:ascii="宋体" w:hAnsi="宋体"/>
          <w:color w:val="000000"/>
          <w:sz w:val="24"/>
          <w:szCs w:val="24"/>
        </w:rPr>
        <w:t>交通运输部天津水运工程科学研究所</w:t>
      </w:r>
      <w:r w:rsidRPr="00353A13">
        <w:rPr>
          <w:rFonts w:ascii="宋体" w:hAnsi="宋体" w:hint="eastAsia"/>
          <w:color w:val="000000"/>
          <w:sz w:val="24"/>
          <w:szCs w:val="24"/>
        </w:rPr>
        <w:t>）</w:t>
      </w:r>
    </w:p>
    <w:p w14:paraId="0D7AE7FB" w14:textId="67B4B04A" w:rsidR="00373E61" w:rsidRPr="00353A13" w:rsidRDefault="00373E61" w:rsidP="00373E61">
      <w:pPr>
        <w:tabs>
          <w:tab w:val="left" w:pos="1470"/>
          <w:tab w:val="left" w:pos="1575"/>
          <w:tab w:val="left" w:pos="1680"/>
        </w:tabs>
        <w:spacing w:line="400" w:lineRule="exact"/>
        <w:jc w:val="left"/>
        <w:rPr>
          <w:rFonts w:ascii="宋体" w:hAnsi="宋体"/>
          <w:color w:val="000000"/>
          <w:sz w:val="24"/>
          <w:szCs w:val="24"/>
        </w:rPr>
      </w:pPr>
      <w:r w:rsidRPr="00353A13">
        <w:rPr>
          <w:rFonts w:ascii="宋体" w:hAnsi="宋体"/>
          <w:color w:val="000000"/>
          <w:sz w:val="24"/>
          <w:szCs w:val="24"/>
        </w:rPr>
        <w:tab/>
        <w:t>石</w:t>
      </w:r>
      <w:r>
        <w:rPr>
          <w:rFonts w:ascii="宋体" w:hAnsi="宋体" w:hint="eastAsia"/>
          <w:color w:val="000000"/>
          <w:sz w:val="24"/>
          <w:szCs w:val="24"/>
        </w:rPr>
        <w:t xml:space="preserve"> </w:t>
      </w:r>
      <w:r w:rsidRPr="00353A13">
        <w:rPr>
          <w:rFonts w:ascii="宋体" w:hAnsi="宋体"/>
          <w:color w:val="000000"/>
          <w:sz w:val="24"/>
          <w:szCs w:val="24"/>
        </w:rPr>
        <w:t xml:space="preserve"> 波</w:t>
      </w:r>
      <w:r w:rsidRPr="00353A13">
        <w:rPr>
          <w:rFonts w:ascii="宋体" w:hAnsi="宋体" w:hint="eastAsia"/>
          <w:color w:val="000000"/>
          <w:sz w:val="24"/>
          <w:szCs w:val="24"/>
        </w:rPr>
        <w:t>（山东科技大学）</w:t>
      </w:r>
    </w:p>
    <w:p w14:paraId="3F22501D" w14:textId="77777777" w:rsidR="00373E61" w:rsidRPr="00353A13" w:rsidRDefault="00373E61" w:rsidP="00373E61">
      <w:pPr>
        <w:tabs>
          <w:tab w:val="left" w:pos="1470"/>
          <w:tab w:val="left" w:pos="1575"/>
          <w:tab w:val="left" w:pos="1680"/>
        </w:tabs>
        <w:spacing w:line="400" w:lineRule="exact"/>
        <w:jc w:val="left"/>
        <w:rPr>
          <w:rFonts w:ascii="宋体" w:hAnsi="宋体"/>
          <w:color w:val="000000"/>
          <w:sz w:val="24"/>
          <w:szCs w:val="24"/>
        </w:rPr>
      </w:pPr>
      <w:r w:rsidRPr="00353A13">
        <w:rPr>
          <w:rFonts w:ascii="宋体" w:hAnsi="宋体"/>
          <w:color w:val="000000"/>
          <w:sz w:val="24"/>
          <w:szCs w:val="24"/>
        </w:rPr>
        <w:tab/>
        <w:t>金国栋</w:t>
      </w:r>
      <w:r w:rsidRPr="00353A13">
        <w:rPr>
          <w:rFonts w:ascii="宋体" w:hAnsi="宋体" w:hint="eastAsia"/>
          <w:color w:val="000000"/>
          <w:sz w:val="24"/>
          <w:szCs w:val="24"/>
        </w:rPr>
        <w:t>（</w:t>
      </w:r>
      <w:r w:rsidRPr="00353A13">
        <w:rPr>
          <w:rFonts w:ascii="宋体" w:hAnsi="宋体"/>
          <w:color w:val="000000"/>
          <w:sz w:val="24"/>
          <w:szCs w:val="24"/>
        </w:rPr>
        <w:t>杭州市水库管理服务中心</w:t>
      </w:r>
      <w:r w:rsidRPr="00353A13">
        <w:rPr>
          <w:rFonts w:ascii="宋体" w:hAnsi="宋体" w:hint="eastAsia"/>
          <w:color w:val="000000"/>
          <w:sz w:val="24"/>
          <w:szCs w:val="24"/>
        </w:rPr>
        <w:t>）</w:t>
      </w:r>
    </w:p>
    <w:p w14:paraId="226850C3" w14:textId="77777777" w:rsidR="00373E61" w:rsidRPr="00353A13" w:rsidRDefault="00373E61" w:rsidP="00373E61">
      <w:pPr>
        <w:tabs>
          <w:tab w:val="left" w:pos="1470"/>
          <w:tab w:val="left" w:pos="1575"/>
          <w:tab w:val="left" w:pos="1680"/>
        </w:tabs>
        <w:spacing w:line="400" w:lineRule="exact"/>
        <w:jc w:val="left"/>
        <w:rPr>
          <w:rFonts w:ascii="宋体" w:hAnsi="宋体"/>
          <w:color w:val="000000"/>
          <w:sz w:val="24"/>
          <w:szCs w:val="24"/>
        </w:rPr>
      </w:pPr>
      <w:r w:rsidRPr="00353A13">
        <w:rPr>
          <w:rFonts w:ascii="宋体" w:hAnsi="宋体"/>
          <w:color w:val="000000"/>
          <w:sz w:val="24"/>
          <w:szCs w:val="24"/>
        </w:rPr>
        <w:tab/>
      </w:r>
      <w:r w:rsidRPr="00353A13">
        <w:rPr>
          <w:rFonts w:ascii="宋体" w:hAnsi="宋体" w:hint="eastAsia"/>
          <w:color w:val="000000"/>
          <w:sz w:val="24"/>
          <w:szCs w:val="24"/>
        </w:rPr>
        <w:t>卫进进（</w:t>
      </w:r>
      <w:r w:rsidRPr="00353A13">
        <w:rPr>
          <w:rFonts w:ascii="宋体" w:hAnsi="宋体"/>
          <w:color w:val="000000"/>
          <w:sz w:val="24"/>
          <w:szCs w:val="24"/>
        </w:rPr>
        <w:t>浙江省水利河口研究院（浙江省海洋规划设计研究院）</w:t>
      </w:r>
      <w:r w:rsidRPr="00353A13">
        <w:rPr>
          <w:rFonts w:ascii="宋体" w:hAnsi="宋体" w:hint="eastAsia"/>
          <w:color w:val="000000"/>
          <w:sz w:val="24"/>
          <w:szCs w:val="24"/>
        </w:rPr>
        <w:t>）</w:t>
      </w:r>
    </w:p>
    <w:p w14:paraId="7D9FA891" w14:textId="77777777" w:rsidR="00D46AFA" w:rsidRPr="00373E61" w:rsidRDefault="00D46AFA" w:rsidP="00897FC7">
      <w:pPr>
        <w:spacing w:line="480" w:lineRule="auto"/>
        <w:ind w:firstLineChars="506" w:firstLine="1417"/>
        <w:rPr>
          <w:rFonts w:eastAsia="黑体"/>
          <w:color w:val="000000"/>
          <w:sz w:val="28"/>
        </w:rPr>
      </w:pPr>
    </w:p>
    <w:p w14:paraId="7112B816" w14:textId="77777777" w:rsidR="00D46AFA" w:rsidRPr="00041728" w:rsidRDefault="00D46AFA" w:rsidP="00897FC7">
      <w:pPr>
        <w:spacing w:line="480" w:lineRule="auto"/>
        <w:ind w:firstLineChars="506" w:firstLine="1417"/>
        <w:rPr>
          <w:rFonts w:eastAsia="黑体"/>
          <w:color w:val="000000"/>
          <w:sz w:val="28"/>
        </w:rPr>
      </w:pPr>
    </w:p>
    <w:p w14:paraId="762D161B" w14:textId="77777777" w:rsidR="00D46AFA" w:rsidRPr="00041728" w:rsidRDefault="00D46AFA" w:rsidP="00897FC7">
      <w:pPr>
        <w:spacing w:line="480" w:lineRule="auto"/>
        <w:ind w:firstLineChars="506" w:firstLine="1417"/>
        <w:rPr>
          <w:rFonts w:eastAsia="黑体"/>
          <w:color w:val="000000"/>
          <w:sz w:val="28"/>
        </w:rPr>
      </w:pPr>
    </w:p>
    <w:p w14:paraId="3AB5FC3A" w14:textId="77777777" w:rsidR="00D46AFA" w:rsidRPr="00041728" w:rsidRDefault="00D46AFA" w:rsidP="00897FC7">
      <w:pPr>
        <w:spacing w:line="480" w:lineRule="auto"/>
        <w:ind w:firstLineChars="506" w:firstLine="1417"/>
        <w:rPr>
          <w:rFonts w:eastAsia="黑体"/>
          <w:color w:val="000000"/>
          <w:sz w:val="28"/>
        </w:rPr>
      </w:pPr>
    </w:p>
    <w:p w14:paraId="7299FEA1" w14:textId="77777777" w:rsidR="00D46AFA" w:rsidRPr="00041728" w:rsidRDefault="00D46AFA" w:rsidP="00897FC7">
      <w:pPr>
        <w:spacing w:line="480" w:lineRule="auto"/>
        <w:ind w:firstLineChars="506" w:firstLine="1417"/>
        <w:rPr>
          <w:rFonts w:eastAsia="黑体"/>
          <w:color w:val="000000"/>
          <w:sz w:val="28"/>
        </w:rPr>
      </w:pPr>
    </w:p>
    <w:p w14:paraId="18CA6438" w14:textId="77777777" w:rsidR="00D46AFA" w:rsidRPr="00041728" w:rsidRDefault="00D46AFA" w:rsidP="00897FC7">
      <w:pPr>
        <w:spacing w:line="480" w:lineRule="auto"/>
        <w:ind w:firstLineChars="506" w:firstLine="1417"/>
        <w:rPr>
          <w:rFonts w:eastAsia="黑体"/>
          <w:color w:val="000000"/>
          <w:sz w:val="28"/>
        </w:rPr>
      </w:pPr>
    </w:p>
    <w:p w14:paraId="27738A64" w14:textId="77777777" w:rsidR="009C38CE" w:rsidRPr="00041728" w:rsidRDefault="009C38CE">
      <w:pPr>
        <w:spacing w:line="480" w:lineRule="auto"/>
        <w:ind w:firstLineChars="506" w:firstLine="1417"/>
        <w:rPr>
          <w:sz w:val="28"/>
          <w:szCs w:val="28"/>
        </w:rPr>
        <w:sectPr w:rsidR="009C38CE" w:rsidRPr="00041728">
          <w:headerReference w:type="even" r:id="rId9"/>
          <w:headerReference w:type="default" r:id="rId10"/>
          <w:footerReference w:type="even" r:id="rId11"/>
          <w:headerReference w:type="first" r:id="rId12"/>
          <w:pgSz w:w="11907" w:h="16839"/>
          <w:pgMar w:top="1134" w:right="1134" w:bottom="1134" w:left="1418" w:header="1304" w:footer="851" w:gutter="0"/>
          <w:pgNumType w:start="1"/>
          <w:cols w:space="720"/>
          <w:titlePg/>
          <w:docGrid w:type="lines" w:linePitch="312"/>
        </w:sectPr>
      </w:pPr>
    </w:p>
    <w:p w14:paraId="41941BD9" w14:textId="77777777" w:rsidR="00694521" w:rsidRDefault="009C38CE" w:rsidP="00336DEB">
      <w:pPr>
        <w:pStyle w:val="afff"/>
        <w:spacing w:beforeLines="200" w:before="624" w:afterLines="200" w:after="624" w:line="480" w:lineRule="auto"/>
        <w:outlineLvl w:val="9"/>
        <w:rPr>
          <w:noProof/>
        </w:rPr>
      </w:pPr>
      <w:r w:rsidRPr="00336DEB">
        <w:rPr>
          <w:rFonts w:ascii="Times New Roman" w:eastAsia="黑体" w:hAnsi="Times New Roman" w:cs="Times New Roman"/>
          <w:b w:val="0"/>
          <w:bCs w:val="0"/>
          <w:sz w:val="44"/>
          <w:szCs w:val="44"/>
        </w:rPr>
        <w:t>目</w:t>
      </w:r>
      <w:r w:rsidRPr="00336DEB">
        <w:rPr>
          <w:rFonts w:ascii="Times New Roman" w:eastAsia="黑体" w:hAnsi="Times New Roman" w:cs="Times New Roman"/>
          <w:b w:val="0"/>
          <w:bCs w:val="0"/>
          <w:sz w:val="44"/>
          <w:szCs w:val="44"/>
        </w:rPr>
        <w:t xml:space="preserve">  </w:t>
      </w:r>
      <w:r w:rsidRPr="00336DEB">
        <w:rPr>
          <w:rFonts w:ascii="Times New Roman" w:eastAsia="黑体" w:hAnsi="Times New Roman" w:cs="Times New Roman"/>
          <w:b w:val="0"/>
          <w:bCs w:val="0"/>
          <w:sz w:val="44"/>
          <w:szCs w:val="44"/>
        </w:rPr>
        <w:t>录</w:t>
      </w:r>
      <w:r w:rsidR="00E67E90" w:rsidRPr="00041728">
        <w:rPr>
          <w:rFonts w:ascii="Times New Roman" w:eastAsia="黑体" w:hAnsi="Times New Roman" w:cs="Times New Roman"/>
          <w:b w:val="0"/>
          <w:bCs w:val="0"/>
          <w:sz w:val="44"/>
          <w:szCs w:val="44"/>
        </w:rPr>
        <w:fldChar w:fldCharType="begin"/>
      </w:r>
      <w:r w:rsidR="00E67E90" w:rsidRPr="00336DEB">
        <w:rPr>
          <w:rFonts w:ascii="Times New Roman" w:eastAsia="黑体" w:hAnsi="Times New Roman" w:cs="Times New Roman"/>
          <w:b w:val="0"/>
          <w:bCs w:val="0"/>
          <w:sz w:val="44"/>
          <w:szCs w:val="44"/>
        </w:rPr>
        <w:instrText xml:space="preserve"> TOC \o "1-3" \h \z \u </w:instrText>
      </w:r>
      <w:r w:rsidR="00E67E90" w:rsidRPr="00041728">
        <w:rPr>
          <w:rFonts w:ascii="Times New Roman" w:eastAsia="黑体" w:hAnsi="Times New Roman" w:cs="Times New Roman"/>
          <w:b w:val="0"/>
          <w:bCs w:val="0"/>
          <w:sz w:val="44"/>
          <w:szCs w:val="44"/>
        </w:rPr>
        <w:fldChar w:fldCharType="separate"/>
      </w:r>
    </w:p>
    <w:p w14:paraId="30C5518C" w14:textId="5C5358DA" w:rsidR="00694521" w:rsidRPr="00694521" w:rsidRDefault="0040288F">
      <w:pPr>
        <w:pStyle w:val="11"/>
        <w:tabs>
          <w:tab w:val="right" w:leader="dot" w:pos="9345"/>
        </w:tabs>
        <w:rPr>
          <w:rFonts w:ascii="Times New Roman"/>
          <w:noProof/>
          <w:kern w:val="2"/>
          <w:sz w:val="24"/>
          <w:szCs w:val="24"/>
        </w:rPr>
      </w:pPr>
      <w:hyperlink w:anchor="_Toc144971851" w:history="1">
        <w:r w:rsidR="00694521" w:rsidRPr="00694521">
          <w:rPr>
            <w:rStyle w:val="afff5"/>
            <w:noProof/>
            <w:sz w:val="24"/>
            <w:szCs w:val="24"/>
          </w:rPr>
          <w:t>引</w:t>
        </w:r>
        <w:r w:rsidR="00694521" w:rsidRPr="00694521">
          <w:rPr>
            <w:rStyle w:val="afff5"/>
            <w:noProof/>
            <w:sz w:val="24"/>
            <w:szCs w:val="24"/>
          </w:rPr>
          <w:t xml:space="preserve">  </w:t>
        </w:r>
        <w:r w:rsidR="00694521" w:rsidRPr="00694521">
          <w:rPr>
            <w:rStyle w:val="afff5"/>
            <w:noProof/>
            <w:sz w:val="24"/>
            <w:szCs w:val="24"/>
          </w:rPr>
          <w:t>言</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_Toc144971851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II</w:t>
        </w:r>
        <w:r w:rsidR="00694521" w:rsidRPr="00694521">
          <w:rPr>
            <w:rFonts w:ascii="Times New Roman"/>
            <w:noProof/>
            <w:webHidden/>
            <w:sz w:val="24"/>
            <w:szCs w:val="24"/>
          </w:rPr>
          <w:fldChar w:fldCharType="end"/>
        </w:r>
      </w:hyperlink>
    </w:p>
    <w:p w14:paraId="1CD62740" w14:textId="0A9A7FEE" w:rsidR="00694521" w:rsidRPr="00694521" w:rsidRDefault="0040288F">
      <w:pPr>
        <w:pStyle w:val="11"/>
        <w:tabs>
          <w:tab w:val="right" w:leader="dot" w:pos="9345"/>
        </w:tabs>
        <w:rPr>
          <w:rFonts w:ascii="Times New Roman"/>
          <w:noProof/>
          <w:kern w:val="2"/>
          <w:sz w:val="24"/>
          <w:szCs w:val="24"/>
        </w:rPr>
      </w:pPr>
      <w:hyperlink w:anchor="_Toc144971852" w:history="1">
        <w:r w:rsidR="00694521" w:rsidRPr="00694521">
          <w:rPr>
            <w:rStyle w:val="afff5"/>
            <w:noProof/>
            <w:sz w:val="24"/>
            <w:szCs w:val="24"/>
          </w:rPr>
          <w:t xml:space="preserve">1 </w:t>
        </w:r>
        <w:r w:rsidR="00694521" w:rsidRPr="00694521">
          <w:rPr>
            <w:rStyle w:val="afff5"/>
            <w:noProof/>
            <w:sz w:val="24"/>
            <w:szCs w:val="24"/>
          </w:rPr>
          <w:t>范围</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_Toc144971852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w:t>
        </w:r>
        <w:r w:rsidR="00694521" w:rsidRPr="00694521">
          <w:rPr>
            <w:rFonts w:ascii="Times New Roman"/>
            <w:noProof/>
            <w:webHidden/>
            <w:sz w:val="24"/>
            <w:szCs w:val="24"/>
          </w:rPr>
          <w:fldChar w:fldCharType="end"/>
        </w:r>
      </w:hyperlink>
    </w:p>
    <w:p w14:paraId="5EAC8F5A" w14:textId="1F4C279D" w:rsidR="00694521" w:rsidRPr="00694521" w:rsidRDefault="0040288F">
      <w:pPr>
        <w:pStyle w:val="11"/>
        <w:tabs>
          <w:tab w:val="right" w:leader="dot" w:pos="9345"/>
        </w:tabs>
        <w:rPr>
          <w:rFonts w:ascii="Times New Roman"/>
          <w:noProof/>
          <w:kern w:val="2"/>
          <w:sz w:val="24"/>
          <w:szCs w:val="24"/>
        </w:rPr>
      </w:pPr>
      <w:hyperlink w:anchor="_Toc144971853" w:history="1">
        <w:r w:rsidR="00694521" w:rsidRPr="00694521">
          <w:rPr>
            <w:rStyle w:val="afff5"/>
            <w:noProof/>
            <w:sz w:val="24"/>
            <w:szCs w:val="24"/>
          </w:rPr>
          <w:t xml:space="preserve">2 </w:t>
        </w:r>
        <w:r w:rsidR="00694521" w:rsidRPr="00694521">
          <w:rPr>
            <w:rStyle w:val="afff5"/>
            <w:noProof/>
            <w:sz w:val="24"/>
            <w:szCs w:val="24"/>
          </w:rPr>
          <w:t>引用文件</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_Toc144971853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w:t>
        </w:r>
        <w:r w:rsidR="00694521" w:rsidRPr="00694521">
          <w:rPr>
            <w:rFonts w:ascii="Times New Roman"/>
            <w:noProof/>
            <w:webHidden/>
            <w:sz w:val="24"/>
            <w:szCs w:val="24"/>
          </w:rPr>
          <w:fldChar w:fldCharType="end"/>
        </w:r>
      </w:hyperlink>
    </w:p>
    <w:p w14:paraId="1D044604" w14:textId="24CAE4A3" w:rsidR="00694521" w:rsidRPr="00694521" w:rsidRDefault="0040288F">
      <w:pPr>
        <w:pStyle w:val="11"/>
        <w:tabs>
          <w:tab w:val="right" w:leader="dot" w:pos="9345"/>
        </w:tabs>
        <w:rPr>
          <w:rFonts w:ascii="Times New Roman"/>
          <w:noProof/>
          <w:kern w:val="2"/>
          <w:sz w:val="24"/>
          <w:szCs w:val="24"/>
        </w:rPr>
      </w:pPr>
      <w:hyperlink w:anchor="_Toc144971854" w:history="1">
        <w:r w:rsidR="00694521" w:rsidRPr="00694521">
          <w:rPr>
            <w:rStyle w:val="afff5"/>
            <w:noProof/>
            <w:sz w:val="24"/>
            <w:szCs w:val="24"/>
          </w:rPr>
          <w:t xml:space="preserve">3 </w:t>
        </w:r>
        <w:r w:rsidR="00694521" w:rsidRPr="00694521">
          <w:rPr>
            <w:rStyle w:val="afff5"/>
            <w:noProof/>
            <w:sz w:val="24"/>
            <w:szCs w:val="24"/>
          </w:rPr>
          <w:t>术语</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_Toc144971854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w:t>
        </w:r>
        <w:r w:rsidR="00694521" w:rsidRPr="00694521">
          <w:rPr>
            <w:rFonts w:ascii="Times New Roman"/>
            <w:noProof/>
            <w:webHidden/>
            <w:sz w:val="24"/>
            <w:szCs w:val="24"/>
          </w:rPr>
          <w:fldChar w:fldCharType="end"/>
        </w:r>
      </w:hyperlink>
    </w:p>
    <w:p w14:paraId="47FEC485" w14:textId="160BF572" w:rsidR="00694521" w:rsidRPr="00694521" w:rsidRDefault="0040288F">
      <w:pPr>
        <w:pStyle w:val="11"/>
        <w:tabs>
          <w:tab w:val="right" w:leader="dot" w:pos="9345"/>
        </w:tabs>
        <w:rPr>
          <w:rFonts w:ascii="Times New Roman"/>
          <w:noProof/>
          <w:kern w:val="2"/>
          <w:sz w:val="24"/>
          <w:szCs w:val="24"/>
        </w:rPr>
      </w:pPr>
      <w:hyperlink w:anchor="_Toc144971855" w:history="1">
        <w:r w:rsidR="00694521" w:rsidRPr="00694521">
          <w:rPr>
            <w:rStyle w:val="afff5"/>
            <w:noProof/>
            <w:sz w:val="24"/>
            <w:szCs w:val="24"/>
          </w:rPr>
          <w:t xml:space="preserve">4 </w:t>
        </w:r>
        <w:r w:rsidR="00694521" w:rsidRPr="00694521">
          <w:rPr>
            <w:rStyle w:val="afff5"/>
            <w:noProof/>
            <w:sz w:val="24"/>
            <w:szCs w:val="24"/>
          </w:rPr>
          <w:t>概述</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_Toc144971855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w:t>
        </w:r>
        <w:r w:rsidR="00694521" w:rsidRPr="00694521">
          <w:rPr>
            <w:rFonts w:ascii="Times New Roman"/>
            <w:noProof/>
            <w:webHidden/>
            <w:sz w:val="24"/>
            <w:szCs w:val="24"/>
          </w:rPr>
          <w:fldChar w:fldCharType="end"/>
        </w:r>
      </w:hyperlink>
    </w:p>
    <w:p w14:paraId="13C5FD95" w14:textId="74DD5122" w:rsidR="00694521" w:rsidRPr="00694521" w:rsidRDefault="0040288F">
      <w:pPr>
        <w:pStyle w:val="11"/>
        <w:tabs>
          <w:tab w:val="right" w:leader="dot" w:pos="9345"/>
        </w:tabs>
        <w:rPr>
          <w:rFonts w:ascii="Times New Roman"/>
          <w:noProof/>
          <w:kern w:val="2"/>
          <w:sz w:val="24"/>
          <w:szCs w:val="24"/>
        </w:rPr>
      </w:pPr>
      <w:hyperlink w:anchor="_Toc144971856" w:history="1">
        <w:r w:rsidR="00694521" w:rsidRPr="00694521">
          <w:rPr>
            <w:rStyle w:val="afff5"/>
            <w:noProof/>
            <w:sz w:val="24"/>
            <w:szCs w:val="24"/>
          </w:rPr>
          <w:t xml:space="preserve">5 </w:t>
        </w:r>
        <w:r w:rsidR="00694521" w:rsidRPr="00694521">
          <w:rPr>
            <w:rStyle w:val="afff5"/>
            <w:noProof/>
            <w:sz w:val="24"/>
            <w:szCs w:val="24"/>
          </w:rPr>
          <w:t>计量特性</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_Toc144971856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2</w:t>
        </w:r>
        <w:r w:rsidR="00694521" w:rsidRPr="00694521">
          <w:rPr>
            <w:rFonts w:ascii="Times New Roman"/>
            <w:noProof/>
            <w:webHidden/>
            <w:sz w:val="24"/>
            <w:szCs w:val="24"/>
          </w:rPr>
          <w:fldChar w:fldCharType="end"/>
        </w:r>
      </w:hyperlink>
    </w:p>
    <w:p w14:paraId="2D9DF9BF" w14:textId="2619FD9E" w:rsidR="00694521" w:rsidRPr="00694521" w:rsidRDefault="0040288F">
      <w:pPr>
        <w:pStyle w:val="21"/>
        <w:tabs>
          <w:tab w:val="right" w:leader="dot" w:pos="9345"/>
        </w:tabs>
        <w:rPr>
          <w:rFonts w:ascii="Times New Roman"/>
          <w:noProof/>
          <w:kern w:val="2"/>
          <w:sz w:val="24"/>
          <w:szCs w:val="24"/>
        </w:rPr>
      </w:pPr>
      <w:hyperlink w:anchor="_Toc144971857" w:history="1">
        <w:r w:rsidR="00694521" w:rsidRPr="00694521">
          <w:rPr>
            <w:rStyle w:val="afff5"/>
            <w:noProof/>
            <w:sz w:val="24"/>
            <w:szCs w:val="24"/>
          </w:rPr>
          <w:t xml:space="preserve">5.1 </w:t>
        </w:r>
        <w:r w:rsidR="00694521" w:rsidRPr="00694521">
          <w:rPr>
            <w:rStyle w:val="afff5"/>
            <w:noProof/>
            <w:sz w:val="24"/>
            <w:szCs w:val="24"/>
          </w:rPr>
          <w:t>空间相对距离示值误差</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_Toc144971857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2</w:t>
        </w:r>
        <w:r w:rsidR="00694521" w:rsidRPr="00694521">
          <w:rPr>
            <w:rFonts w:ascii="Times New Roman"/>
            <w:noProof/>
            <w:webHidden/>
            <w:sz w:val="24"/>
            <w:szCs w:val="24"/>
          </w:rPr>
          <w:fldChar w:fldCharType="end"/>
        </w:r>
      </w:hyperlink>
    </w:p>
    <w:p w14:paraId="2082EC34" w14:textId="7E49CCE8" w:rsidR="00694521" w:rsidRPr="00694521" w:rsidRDefault="0040288F">
      <w:pPr>
        <w:pStyle w:val="21"/>
        <w:tabs>
          <w:tab w:val="right" w:leader="dot" w:pos="9345"/>
        </w:tabs>
        <w:rPr>
          <w:rFonts w:ascii="Times New Roman"/>
          <w:noProof/>
          <w:kern w:val="2"/>
          <w:sz w:val="24"/>
          <w:szCs w:val="24"/>
        </w:rPr>
      </w:pPr>
      <w:hyperlink w:anchor="_Toc144971858" w:history="1">
        <w:r w:rsidR="00694521" w:rsidRPr="00694521">
          <w:rPr>
            <w:rStyle w:val="afff5"/>
            <w:noProof/>
            <w:sz w:val="24"/>
            <w:szCs w:val="24"/>
          </w:rPr>
          <w:t xml:space="preserve">5.2 </w:t>
        </w:r>
        <w:r w:rsidR="00694521" w:rsidRPr="00694521">
          <w:rPr>
            <w:rStyle w:val="afff5"/>
            <w:noProof/>
            <w:sz w:val="24"/>
            <w:szCs w:val="24"/>
          </w:rPr>
          <w:t>一致性示值误差</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_Toc144971858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2</w:t>
        </w:r>
        <w:r w:rsidR="00694521" w:rsidRPr="00694521">
          <w:rPr>
            <w:rFonts w:ascii="Times New Roman"/>
            <w:noProof/>
            <w:webHidden/>
            <w:sz w:val="24"/>
            <w:szCs w:val="24"/>
          </w:rPr>
          <w:fldChar w:fldCharType="end"/>
        </w:r>
      </w:hyperlink>
    </w:p>
    <w:p w14:paraId="59AC5C3C" w14:textId="3363519F" w:rsidR="00694521" w:rsidRPr="00694521" w:rsidRDefault="0040288F">
      <w:pPr>
        <w:pStyle w:val="11"/>
        <w:tabs>
          <w:tab w:val="right" w:leader="dot" w:pos="9345"/>
        </w:tabs>
        <w:rPr>
          <w:rFonts w:ascii="Times New Roman"/>
          <w:noProof/>
          <w:kern w:val="2"/>
          <w:sz w:val="24"/>
          <w:szCs w:val="24"/>
        </w:rPr>
      </w:pPr>
      <w:hyperlink w:anchor="_Toc144971859" w:history="1">
        <w:r w:rsidR="00694521" w:rsidRPr="00694521">
          <w:rPr>
            <w:rStyle w:val="afff5"/>
            <w:noProof/>
            <w:sz w:val="24"/>
            <w:szCs w:val="24"/>
          </w:rPr>
          <w:t xml:space="preserve">6 </w:t>
        </w:r>
        <w:r w:rsidR="00694521" w:rsidRPr="00694521">
          <w:rPr>
            <w:rStyle w:val="afff5"/>
            <w:noProof/>
            <w:sz w:val="24"/>
            <w:szCs w:val="24"/>
          </w:rPr>
          <w:t>校准条件</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_Toc144971859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2</w:t>
        </w:r>
        <w:r w:rsidR="00694521" w:rsidRPr="00694521">
          <w:rPr>
            <w:rFonts w:ascii="Times New Roman"/>
            <w:noProof/>
            <w:webHidden/>
            <w:sz w:val="24"/>
            <w:szCs w:val="24"/>
          </w:rPr>
          <w:fldChar w:fldCharType="end"/>
        </w:r>
      </w:hyperlink>
    </w:p>
    <w:p w14:paraId="445B3F5D" w14:textId="269D3BC0" w:rsidR="00694521" w:rsidRPr="00694521" w:rsidRDefault="0040288F">
      <w:pPr>
        <w:pStyle w:val="21"/>
        <w:tabs>
          <w:tab w:val="right" w:leader="dot" w:pos="9345"/>
        </w:tabs>
        <w:rPr>
          <w:rFonts w:ascii="Times New Roman"/>
          <w:noProof/>
          <w:kern w:val="2"/>
          <w:sz w:val="24"/>
          <w:szCs w:val="24"/>
        </w:rPr>
      </w:pPr>
      <w:hyperlink w:anchor="_Toc144971860" w:history="1">
        <w:r w:rsidR="00694521" w:rsidRPr="00694521">
          <w:rPr>
            <w:rStyle w:val="afff5"/>
            <w:noProof/>
            <w:sz w:val="24"/>
            <w:szCs w:val="24"/>
          </w:rPr>
          <w:t xml:space="preserve">6.1 </w:t>
        </w:r>
        <w:r w:rsidR="00694521" w:rsidRPr="00694521">
          <w:rPr>
            <w:rStyle w:val="afff5"/>
            <w:noProof/>
            <w:sz w:val="24"/>
            <w:szCs w:val="24"/>
          </w:rPr>
          <w:t>环境条件</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_Toc144971860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2</w:t>
        </w:r>
        <w:r w:rsidR="00694521" w:rsidRPr="00694521">
          <w:rPr>
            <w:rFonts w:ascii="Times New Roman"/>
            <w:noProof/>
            <w:webHidden/>
            <w:sz w:val="24"/>
            <w:szCs w:val="24"/>
          </w:rPr>
          <w:fldChar w:fldCharType="end"/>
        </w:r>
      </w:hyperlink>
    </w:p>
    <w:p w14:paraId="7B9ABD41" w14:textId="3529DF06" w:rsidR="00694521" w:rsidRPr="00694521" w:rsidRDefault="0040288F">
      <w:pPr>
        <w:pStyle w:val="21"/>
        <w:tabs>
          <w:tab w:val="right" w:leader="dot" w:pos="9345"/>
        </w:tabs>
        <w:rPr>
          <w:rFonts w:ascii="Times New Roman"/>
          <w:noProof/>
          <w:kern w:val="2"/>
          <w:sz w:val="24"/>
          <w:szCs w:val="24"/>
        </w:rPr>
      </w:pPr>
      <w:hyperlink w:anchor="_Toc144971861" w:history="1">
        <w:r w:rsidR="00694521" w:rsidRPr="00694521">
          <w:rPr>
            <w:rStyle w:val="afff5"/>
            <w:noProof/>
            <w:sz w:val="24"/>
            <w:szCs w:val="24"/>
          </w:rPr>
          <w:t xml:space="preserve">6.2 </w:t>
        </w:r>
        <w:r w:rsidR="00694521" w:rsidRPr="00694521">
          <w:rPr>
            <w:rStyle w:val="afff5"/>
            <w:noProof/>
            <w:sz w:val="24"/>
            <w:szCs w:val="24"/>
          </w:rPr>
          <w:t>校准设备</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_Toc144971861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3</w:t>
        </w:r>
        <w:r w:rsidR="00694521" w:rsidRPr="00694521">
          <w:rPr>
            <w:rFonts w:ascii="Times New Roman"/>
            <w:noProof/>
            <w:webHidden/>
            <w:sz w:val="24"/>
            <w:szCs w:val="24"/>
          </w:rPr>
          <w:fldChar w:fldCharType="end"/>
        </w:r>
      </w:hyperlink>
    </w:p>
    <w:p w14:paraId="7A5B6B15" w14:textId="61FCB8F4" w:rsidR="00694521" w:rsidRPr="00694521" w:rsidRDefault="0040288F">
      <w:pPr>
        <w:pStyle w:val="11"/>
        <w:tabs>
          <w:tab w:val="right" w:leader="dot" w:pos="9345"/>
        </w:tabs>
        <w:rPr>
          <w:rFonts w:ascii="Times New Roman"/>
          <w:noProof/>
          <w:kern w:val="2"/>
          <w:sz w:val="24"/>
          <w:szCs w:val="24"/>
        </w:rPr>
      </w:pPr>
      <w:hyperlink w:anchor="_Toc144971862" w:history="1">
        <w:r w:rsidR="00694521" w:rsidRPr="00694521">
          <w:rPr>
            <w:rStyle w:val="afff5"/>
            <w:noProof/>
            <w:sz w:val="24"/>
            <w:szCs w:val="24"/>
          </w:rPr>
          <w:t xml:space="preserve">7 </w:t>
        </w:r>
        <w:r w:rsidR="00694521" w:rsidRPr="00694521">
          <w:rPr>
            <w:rStyle w:val="afff5"/>
            <w:noProof/>
            <w:sz w:val="24"/>
            <w:szCs w:val="24"/>
          </w:rPr>
          <w:t>校准项目和校准方法</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_Toc144971862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3</w:t>
        </w:r>
        <w:r w:rsidR="00694521" w:rsidRPr="00694521">
          <w:rPr>
            <w:rFonts w:ascii="Times New Roman"/>
            <w:noProof/>
            <w:webHidden/>
            <w:sz w:val="24"/>
            <w:szCs w:val="24"/>
          </w:rPr>
          <w:fldChar w:fldCharType="end"/>
        </w:r>
      </w:hyperlink>
    </w:p>
    <w:p w14:paraId="20280A3A" w14:textId="4E530F5C" w:rsidR="00694521" w:rsidRPr="00694521" w:rsidRDefault="0040288F">
      <w:pPr>
        <w:pStyle w:val="21"/>
        <w:tabs>
          <w:tab w:val="right" w:leader="dot" w:pos="9345"/>
        </w:tabs>
        <w:rPr>
          <w:rFonts w:ascii="Times New Roman"/>
          <w:noProof/>
          <w:kern w:val="2"/>
          <w:sz w:val="24"/>
          <w:szCs w:val="24"/>
        </w:rPr>
      </w:pPr>
      <w:hyperlink w:anchor="_Toc144971863" w:history="1">
        <w:r w:rsidR="00694521" w:rsidRPr="00694521">
          <w:rPr>
            <w:rStyle w:val="afff5"/>
            <w:noProof/>
            <w:sz w:val="24"/>
            <w:szCs w:val="24"/>
          </w:rPr>
          <w:t xml:space="preserve">7.1 </w:t>
        </w:r>
        <w:r w:rsidR="00694521" w:rsidRPr="00694521">
          <w:rPr>
            <w:rStyle w:val="afff5"/>
            <w:noProof/>
            <w:sz w:val="24"/>
            <w:szCs w:val="24"/>
          </w:rPr>
          <w:t>校准项目</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_Toc144971863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3</w:t>
        </w:r>
        <w:r w:rsidR="00694521" w:rsidRPr="00694521">
          <w:rPr>
            <w:rFonts w:ascii="Times New Roman"/>
            <w:noProof/>
            <w:webHidden/>
            <w:sz w:val="24"/>
            <w:szCs w:val="24"/>
          </w:rPr>
          <w:fldChar w:fldCharType="end"/>
        </w:r>
      </w:hyperlink>
    </w:p>
    <w:p w14:paraId="3B1D27D1" w14:textId="41B950D6" w:rsidR="00694521" w:rsidRPr="00694521" w:rsidRDefault="0040288F">
      <w:pPr>
        <w:pStyle w:val="21"/>
        <w:tabs>
          <w:tab w:val="right" w:leader="dot" w:pos="9345"/>
        </w:tabs>
        <w:rPr>
          <w:rFonts w:ascii="Times New Roman"/>
          <w:noProof/>
          <w:kern w:val="2"/>
          <w:sz w:val="24"/>
          <w:szCs w:val="24"/>
        </w:rPr>
      </w:pPr>
      <w:hyperlink w:anchor="_Toc144971864" w:history="1">
        <w:r w:rsidR="00694521" w:rsidRPr="00694521">
          <w:rPr>
            <w:rStyle w:val="afff5"/>
            <w:noProof/>
            <w:sz w:val="24"/>
            <w:szCs w:val="24"/>
          </w:rPr>
          <w:t xml:space="preserve">7.2 </w:t>
        </w:r>
        <w:r w:rsidR="00694521" w:rsidRPr="00694521">
          <w:rPr>
            <w:rStyle w:val="afff5"/>
            <w:noProof/>
            <w:sz w:val="24"/>
            <w:szCs w:val="24"/>
          </w:rPr>
          <w:t>校准前准备</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_Toc144971864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3</w:t>
        </w:r>
        <w:r w:rsidR="00694521" w:rsidRPr="00694521">
          <w:rPr>
            <w:rFonts w:ascii="Times New Roman"/>
            <w:noProof/>
            <w:webHidden/>
            <w:sz w:val="24"/>
            <w:szCs w:val="24"/>
          </w:rPr>
          <w:fldChar w:fldCharType="end"/>
        </w:r>
      </w:hyperlink>
    </w:p>
    <w:p w14:paraId="688D411C" w14:textId="536F0C3E" w:rsidR="00694521" w:rsidRPr="00694521" w:rsidRDefault="0040288F">
      <w:pPr>
        <w:pStyle w:val="21"/>
        <w:tabs>
          <w:tab w:val="right" w:leader="dot" w:pos="9345"/>
        </w:tabs>
        <w:rPr>
          <w:rFonts w:ascii="Times New Roman"/>
          <w:noProof/>
          <w:kern w:val="2"/>
          <w:sz w:val="24"/>
          <w:szCs w:val="24"/>
        </w:rPr>
      </w:pPr>
      <w:hyperlink w:anchor="_Toc144971865" w:history="1">
        <w:r w:rsidR="00694521" w:rsidRPr="00694521">
          <w:rPr>
            <w:rStyle w:val="afff5"/>
            <w:noProof/>
            <w:sz w:val="24"/>
            <w:szCs w:val="24"/>
          </w:rPr>
          <w:t xml:space="preserve">7.3 </w:t>
        </w:r>
        <w:r w:rsidR="00694521" w:rsidRPr="00694521">
          <w:rPr>
            <w:rStyle w:val="afff5"/>
            <w:noProof/>
            <w:sz w:val="24"/>
            <w:szCs w:val="24"/>
          </w:rPr>
          <w:t>空间相对距离示值误差</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_Toc144971865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6</w:t>
        </w:r>
        <w:r w:rsidR="00694521" w:rsidRPr="00694521">
          <w:rPr>
            <w:rFonts w:ascii="Times New Roman"/>
            <w:noProof/>
            <w:webHidden/>
            <w:sz w:val="24"/>
            <w:szCs w:val="24"/>
          </w:rPr>
          <w:fldChar w:fldCharType="end"/>
        </w:r>
      </w:hyperlink>
    </w:p>
    <w:p w14:paraId="0E07B441" w14:textId="6B667E75" w:rsidR="00694521" w:rsidRPr="00694521" w:rsidRDefault="0040288F">
      <w:pPr>
        <w:pStyle w:val="21"/>
        <w:tabs>
          <w:tab w:val="right" w:leader="dot" w:pos="9345"/>
        </w:tabs>
        <w:rPr>
          <w:rFonts w:ascii="Times New Roman"/>
          <w:noProof/>
          <w:kern w:val="2"/>
          <w:sz w:val="24"/>
          <w:szCs w:val="24"/>
        </w:rPr>
      </w:pPr>
      <w:hyperlink w:anchor="_Toc144971866" w:history="1">
        <w:r w:rsidR="00694521" w:rsidRPr="00694521">
          <w:rPr>
            <w:rStyle w:val="afff5"/>
            <w:noProof/>
            <w:sz w:val="24"/>
            <w:szCs w:val="24"/>
          </w:rPr>
          <w:t xml:space="preserve">7.4 </w:t>
        </w:r>
        <w:r w:rsidR="00694521" w:rsidRPr="00694521">
          <w:rPr>
            <w:rStyle w:val="afff5"/>
            <w:noProof/>
            <w:sz w:val="24"/>
            <w:szCs w:val="24"/>
          </w:rPr>
          <w:t>一致性示值误差</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_Toc144971866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6</w:t>
        </w:r>
        <w:r w:rsidR="00694521" w:rsidRPr="00694521">
          <w:rPr>
            <w:rFonts w:ascii="Times New Roman"/>
            <w:noProof/>
            <w:webHidden/>
            <w:sz w:val="24"/>
            <w:szCs w:val="24"/>
          </w:rPr>
          <w:fldChar w:fldCharType="end"/>
        </w:r>
      </w:hyperlink>
    </w:p>
    <w:p w14:paraId="589AD65D" w14:textId="741F2D0E" w:rsidR="00694521" w:rsidRPr="00694521" w:rsidRDefault="0040288F">
      <w:pPr>
        <w:pStyle w:val="11"/>
        <w:tabs>
          <w:tab w:val="right" w:leader="dot" w:pos="9345"/>
        </w:tabs>
        <w:rPr>
          <w:rFonts w:ascii="Times New Roman"/>
          <w:noProof/>
          <w:kern w:val="2"/>
          <w:sz w:val="24"/>
          <w:szCs w:val="24"/>
        </w:rPr>
      </w:pPr>
      <w:hyperlink w:anchor="_Toc144971867" w:history="1">
        <w:r w:rsidR="00694521" w:rsidRPr="00694521">
          <w:rPr>
            <w:rStyle w:val="afff5"/>
            <w:noProof/>
            <w:sz w:val="24"/>
            <w:szCs w:val="24"/>
          </w:rPr>
          <w:t xml:space="preserve">8 </w:t>
        </w:r>
        <w:r w:rsidR="00694521" w:rsidRPr="00694521">
          <w:rPr>
            <w:rStyle w:val="afff5"/>
            <w:noProof/>
            <w:sz w:val="24"/>
            <w:szCs w:val="24"/>
          </w:rPr>
          <w:t>校准结果表达</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_Toc144971867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7</w:t>
        </w:r>
        <w:r w:rsidR="00694521" w:rsidRPr="00694521">
          <w:rPr>
            <w:rFonts w:ascii="Times New Roman"/>
            <w:noProof/>
            <w:webHidden/>
            <w:sz w:val="24"/>
            <w:szCs w:val="24"/>
          </w:rPr>
          <w:fldChar w:fldCharType="end"/>
        </w:r>
      </w:hyperlink>
    </w:p>
    <w:p w14:paraId="471E82D4" w14:textId="1454CBBB" w:rsidR="00694521" w:rsidRPr="00694521" w:rsidRDefault="0040288F">
      <w:pPr>
        <w:pStyle w:val="11"/>
        <w:tabs>
          <w:tab w:val="right" w:leader="dot" w:pos="9345"/>
        </w:tabs>
        <w:rPr>
          <w:rFonts w:ascii="Times New Roman"/>
          <w:noProof/>
          <w:kern w:val="2"/>
          <w:sz w:val="24"/>
          <w:szCs w:val="24"/>
        </w:rPr>
      </w:pPr>
      <w:hyperlink w:anchor="_Toc144971868" w:history="1">
        <w:r w:rsidR="00694521" w:rsidRPr="00694521">
          <w:rPr>
            <w:rStyle w:val="afff5"/>
            <w:noProof/>
            <w:sz w:val="24"/>
            <w:szCs w:val="24"/>
          </w:rPr>
          <w:t xml:space="preserve">9 </w:t>
        </w:r>
        <w:r w:rsidR="00694521" w:rsidRPr="00694521">
          <w:rPr>
            <w:rStyle w:val="afff5"/>
            <w:noProof/>
            <w:sz w:val="24"/>
            <w:szCs w:val="24"/>
          </w:rPr>
          <w:t>复校时间间隔</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_Toc144971868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8</w:t>
        </w:r>
        <w:r w:rsidR="00694521" w:rsidRPr="00694521">
          <w:rPr>
            <w:rFonts w:ascii="Times New Roman"/>
            <w:noProof/>
            <w:webHidden/>
            <w:sz w:val="24"/>
            <w:szCs w:val="24"/>
          </w:rPr>
          <w:fldChar w:fldCharType="end"/>
        </w:r>
      </w:hyperlink>
    </w:p>
    <w:p w14:paraId="788DDF12" w14:textId="23073666" w:rsidR="00694521" w:rsidRPr="00694521" w:rsidRDefault="0040288F">
      <w:pPr>
        <w:pStyle w:val="11"/>
        <w:tabs>
          <w:tab w:val="right" w:leader="dot" w:pos="9345"/>
        </w:tabs>
        <w:rPr>
          <w:rFonts w:ascii="Times New Roman"/>
          <w:noProof/>
          <w:kern w:val="2"/>
          <w:sz w:val="24"/>
          <w:szCs w:val="24"/>
        </w:rPr>
      </w:pPr>
      <w:hyperlink w:anchor="_Toc144971869" w:history="1">
        <w:r w:rsidR="00694521" w:rsidRPr="00694521">
          <w:rPr>
            <w:rStyle w:val="afff5"/>
            <w:noProof/>
            <w:sz w:val="24"/>
            <w:szCs w:val="24"/>
          </w:rPr>
          <w:t>附录</w:t>
        </w:r>
        <w:r w:rsidR="00694521" w:rsidRPr="00694521">
          <w:rPr>
            <w:rStyle w:val="afff5"/>
            <w:noProof/>
            <w:sz w:val="24"/>
            <w:szCs w:val="24"/>
          </w:rPr>
          <w:t>A</w:t>
        </w:r>
        <w:r w:rsidR="00694521">
          <w:rPr>
            <w:rStyle w:val="afff5"/>
            <w:noProof/>
            <w:sz w:val="24"/>
            <w:szCs w:val="24"/>
          </w:rPr>
          <w:t xml:space="preserve"> </w:t>
        </w:r>
        <w:r w:rsidR="00694521" w:rsidRPr="00694521">
          <w:rPr>
            <w:rStyle w:val="afff5"/>
            <w:rFonts w:hint="eastAsia"/>
            <w:noProof/>
            <w:sz w:val="24"/>
            <w:szCs w:val="24"/>
          </w:rPr>
          <w:t>船载水陆一体化点云测距系统检校方法</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_Toc144971869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9</w:t>
        </w:r>
        <w:r w:rsidR="00694521" w:rsidRPr="00694521">
          <w:rPr>
            <w:rFonts w:ascii="Times New Roman"/>
            <w:noProof/>
            <w:webHidden/>
            <w:sz w:val="24"/>
            <w:szCs w:val="24"/>
          </w:rPr>
          <w:fldChar w:fldCharType="end"/>
        </w:r>
      </w:hyperlink>
    </w:p>
    <w:p w14:paraId="75B3B07E" w14:textId="59750CF3" w:rsidR="00694521" w:rsidRPr="00694521" w:rsidRDefault="0040288F">
      <w:pPr>
        <w:pStyle w:val="11"/>
        <w:tabs>
          <w:tab w:val="right" w:leader="dot" w:pos="9345"/>
        </w:tabs>
        <w:rPr>
          <w:rFonts w:ascii="Times New Roman"/>
          <w:noProof/>
          <w:kern w:val="2"/>
          <w:sz w:val="24"/>
          <w:szCs w:val="24"/>
        </w:rPr>
      </w:pPr>
      <w:hyperlink w:anchor="_Toc144971870" w:history="1">
        <w:r w:rsidR="00694521" w:rsidRPr="00694521">
          <w:rPr>
            <w:rStyle w:val="afff5"/>
            <w:noProof/>
            <w:sz w:val="24"/>
            <w:szCs w:val="24"/>
          </w:rPr>
          <w:t>附录</w:t>
        </w:r>
        <w:r w:rsidR="00694521" w:rsidRPr="00694521">
          <w:rPr>
            <w:rStyle w:val="afff5"/>
            <w:noProof/>
            <w:sz w:val="24"/>
            <w:szCs w:val="24"/>
          </w:rPr>
          <w:t>B</w:t>
        </w:r>
        <w:r w:rsidR="00694521">
          <w:rPr>
            <w:rStyle w:val="afff5"/>
            <w:noProof/>
            <w:sz w:val="24"/>
            <w:szCs w:val="24"/>
          </w:rPr>
          <w:t xml:space="preserve"> </w:t>
        </w:r>
        <w:r w:rsidR="00694521" w:rsidRPr="00694521">
          <w:rPr>
            <w:rStyle w:val="afff5"/>
            <w:rFonts w:hint="eastAsia"/>
            <w:noProof/>
            <w:sz w:val="24"/>
            <w:szCs w:val="24"/>
          </w:rPr>
          <w:t>基于半径约束的球型靶标球心坐标拟合方法</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_Toc144971870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11</w:t>
        </w:r>
        <w:r w:rsidR="00694521" w:rsidRPr="00694521">
          <w:rPr>
            <w:rFonts w:ascii="Times New Roman"/>
            <w:noProof/>
            <w:webHidden/>
            <w:sz w:val="24"/>
            <w:szCs w:val="24"/>
          </w:rPr>
          <w:fldChar w:fldCharType="end"/>
        </w:r>
      </w:hyperlink>
    </w:p>
    <w:p w14:paraId="0986D4D4" w14:textId="2EA23D22" w:rsidR="00694521" w:rsidRPr="00694521" w:rsidRDefault="0040288F">
      <w:pPr>
        <w:pStyle w:val="11"/>
        <w:tabs>
          <w:tab w:val="right" w:leader="dot" w:pos="9345"/>
        </w:tabs>
        <w:rPr>
          <w:rFonts w:ascii="Times New Roman"/>
          <w:noProof/>
          <w:kern w:val="2"/>
          <w:sz w:val="24"/>
          <w:szCs w:val="24"/>
        </w:rPr>
      </w:pPr>
      <w:hyperlink w:anchor="_Toc144971871" w:history="1">
        <w:r w:rsidR="00694521" w:rsidRPr="00694521">
          <w:rPr>
            <w:rStyle w:val="afff5"/>
            <w:noProof/>
            <w:sz w:val="24"/>
            <w:szCs w:val="24"/>
          </w:rPr>
          <w:t>附录</w:t>
        </w:r>
        <w:r w:rsidR="00694521" w:rsidRPr="00694521">
          <w:rPr>
            <w:rStyle w:val="afff5"/>
            <w:noProof/>
            <w:sz w:val="24"/>
            <w:szCs w:val="24"/>
          </w:rPr>
          <w:t>C</w:t>
        </w:r>
        <w:r w:rsidR="00694521">
          <w:rPr>
            <w:rStyle w:val="afff5"/>
            <w:noProof/>
            <w:sz w:val="24"/>
            <w:szCs w:val="24"/>
          </w:rPr>
          <w:t xml:space="preserve"> </w:t>
        </w:r>
        <w:r w:rsidR="00694521" w:rsidRPr="00694521">
          <w:rPr>
            <w:rStyle w:val="afff5"/>
            <w:rFonts w:hint="eastAsia"/>
            <w:noProof/>
            <w:sz w:val="24"/>
            <w:szCs w:val="24"/>
          </w:rPr>
          <w:t>船载水陆一体化点云测距系统校准记录表格式</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_Toc144971871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13</w:t>
        </w:r>
        <w:r w:rsidR="00694521" w:rsidRPr="00694521">
          <w:rPr>
            <w:rFonts w:ascii="Times New Roman"/>
            <w:noProof/>
            <w:webHidden/>
            <w:sz w:val="24"/>
            <w:szCs w:val="24"/>
          </w:rPr>
          <w:fldChar w:fldCharType="end"/>
        </w:r>
      </w:hyperlink>
    </w:p>
    <w:p w14:paraId="149F70A8" w14:textId="74FCC7E5" w:rsidR="00694521" w:rsidRPr="00694521" w:rsidRDefault="0040288F">
      <w:pPr>
        <w:pStyle w:val="11"/>
        <w:tabs>
          <w:tab w:val="right" w:leader="dot" w:pos="9345"/>
        </w:tabs>
        <w:rPr>
          <w:rFonts w:ascii="Times New Roman"/>
          <w:noProof/>
          <w:kern w:val="2"/>
          <w:sz w:val="24"/>
          <w:szCs w:val="24"/>
        </w:rPr>
      </w:pPr>
      <w:hyperlink w:anchor="_Toc144971872" w:history="1">
        <w:r w:rsidR="00694521" w:rsidRPr="00694521">
          <w:rPr>
            <w:rStyle w:val="afff5"/>
            <w:noProof/>
            <w:sz w:val="24"/>
            <w:szCs w:val="24"/>
          </w:rPr>
          <w:t>附录</w:t>
        </w:r>
        <w:r w:rsidR="00694521" w:rsidRPr="00694521">
          <w:rPr>
            <w:rStyle w:val="afff5"/>
            <w:noProof/>
            <w:sz w:val="24"/>
            <w:szCs w:val="24"/>
          </w:rPr>
          <w:t>D</w:t>
        </w:r>
        <w:r w:rsidR="00694521">
          <w:rPr>
            <w:rStyle w:val="afff5"/>
            <w:noProof/>
            <w:sz w:val="24"/>
            <w:szCs w:val="24"/>
          </w:rPr>
          <w:t xml:space="preserve"> </w:t>
        </w:r>
        <w:r w:rsidR="00694521" w:rsidRPr="00694521">
          <w:rPr>
            <w:rStyle w:val="afff5"/>
            <w:rFonts w:hint="eastAsia"/>
            <w:noProof/>
            <w:sz w:val="24"/>
            <w:szCs w:val="24"/>
          </w:rPr>
          <w:t>船载水陆一体化点云测距系统校准证书内页格式</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_Toc144971872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14</w:t>
        </w:r>
        <w:r w:rsidR="00694521" w:rsidRPr="00694521">
          <w:rPr>
            <w:rFonts w:ascii="Times New Roman"/>
            <w:noProof/>
            <w:webHidden/>
            <w:sz w:val="24"/>
            <w:szCs w:val="24"/>
          </w:rPr>
          <w:fldChar w:fldCharType="end"/>
        </w:r>
      </w:hyperlink>
    </w:p>
    <w:p w14:paraId="43B193E1" w14:textId="3F2108CD" w:rsidR="00694521" w:rsidRPr="00694521" w:rsidRDefault="0040288F">
      <w:pPr>
        <w:pStyle w:val="11"/>
        <w:tabs>
          <w:tab w:val="right" w:leader="dot" w:pos="9345"/>
        </w:tabs>
        <w:rPr>
          <w:rFonts w:ascii="Times New Roman"/>
          <w:noProof/>
          <w:kern w:val="2"/>
          <w:sz w:val="24"/>
          <w:szCs w:val="24"/>
        </w:rPr>
      </w:pPr>
      <w:hyperlink w:anchor="_Toc144971873" w:history="1">
        <w:r w:rsidR="00694521" w:rsidRPr="00694521">
          <w:rPr>
            <w:rStyle w:val="afff5"/>
            <w:noProof/>
            <w:sz w:val="24"/>
            <w:szCs w:val="24"/>
          </w:rPr>
          <w:t>附录</w:t>
        </w:r>
        <w:r w:rsidR="00694521" w:rsidRPr="00694521">
          <w:rPr>
            <w:rStyle w:val="afff5"/>
            <w:noProof/>
            <w:sz w:val="24"/>
            <w:szCs w:val="24"/>
          </w:rPr>
          <w:t>E</w:t>
        </w:r>
        <w:r w:rsidR="00694521">
          <w:rPr>
            <w:rStyle w:val="afff5"/>
            <w:noProof/>
            <w:sz w:val="24"/>
            <w:szCs w:val="24"/>
          </w:rPr>
          <w:t xml:space="preserve"> </w:t>
        </w:r>
        <w:r w:rsidR="00694521" w:rsidRPr="00694521">
          <w:rPr>
            <w:rStyle w:val="afff5"/>
            <w:rFonts w:hint="eastAsia"/>
            <w:noProof/>
            <w:sz w:val="24"/>
            <w:szCs w:val="24"/>
          </w:rPr>
          <w:t>船载水陆一体化点云测距系统校准评定示例</w:t>
        </w:r>
        <w:r w:rsidR="00694521" w:rsidRPr="00694521">
          <w:rPr>
            <w:rFonts w:ascii="Times New Roman"/>
            <w:noProof/>
            <w:webHidden/>
            <w:sz w:val="24"/>
            <w:szCs w:val="24"/>
          </w:rPr>
          <w:tab/>
        </w:r>
        <w:r w:rsidR="00694521" w:rsidRPr="00694521">
          <w:rPr>
            <w:rFonts w:ascii="Times New Roman"/>
            <w:noProof/>
            <w:webHidden/>
            <w:sz w:val="24"/>
            <w:szCs w:val="24"/>
          </w:rPr>
          <w:fldChar w:fldCharType="begin"/>
        </w:r>
        <w:r w:rsidR="00694521" w:rsidRPr="00694521">
          <w:rPr>
            <w:rFonts w:ascii="Times New Roman"/>
            <w:noProof/>
            <w:webHidden/>
            <w:sz w:val="24"/>
            <w:szCs w:val="24"/>
          </w:rPr>
          <w:instrText xml:space="preserve"> PAGEREF _Toc144971873 \h </w:instrText>
        </w:r>
        <w:r w:rsidR="00694521" w:rsidRPr="00694521">
          <w:rPr>
            <w:rFonts w:ascii="Times New Roman"/>
            <w:noProof/>
            <w:webHidden/>
            <w:sz w:val="24"/>
            <w:szCs w:val="24"/>
          </w:rPr>
        </w:r>
        <w:r w:rsidR="00694521" w:rsidRPr="00694521">
          <w:rPr>
            <w:rFonts w:ascii="Times New Roman"/>
            <w:noProof/>
            <w:webHidden/>
            <w:sz w:val="24"/>
            <w:szCs w:val="24"/>
          </w:rPr>
          <w:fldChar w:fldCharType="separate"/>
        </w:r>
        <w:r w:rsidR="00694521" w:rsidRPr="00694521">
          <w:rPr>
            <w:rFonts w:ascii="Times New Roman"/>
            <w:noProof/>
            <w:webHidden/>
            <w:sz w:val="24"/>
            <w:szCs w:val="24"/>
          </w:rPr>
          <w:t>16</w:t>
        </w:r>
        <w:r w:rsidR="00694521" w:rsidRPr="00694521">
          <w:rPr>
            <w:rFonts w:ascii="Times New Roman"/>
            <w:noProof/>
            <w:webHidden/>
            <w:sz w:val="24"/>
            <w:szCs w:val="24"/>
          </w:rPr>
          <w:fldChar w:fldCharType="end"/>
        </w:r>
      </w:hyperlink>
    </w:p>
    <w:p w14:paraId="76765240" w14:textId="77777777" w:rsidR="00E67E90" w:rsidRPr="00041728" w:rsidRDefault="00E67E90" w:rsidP="00336DEB">
      <w:pPr>
        <w:pStyle w:val="31"/>
        <w:tabs>
          <w:tab w:val="right" w:leader="dot" w:pos="9345"/>
        </w:tabs>
        <w:spacing w:line="360" w:lineRule="auto"/>
        <w:rPr>
          <w:rFonts w:ascii="Times New Roman"/>
          <w:sz w:val="24"/>
          <w:szCs w:val="24"/>
        </w:rPr>
      </w:pPr>
      <w:r w:rsidRPr="00041728">
        <w:rPr>
          <w:rFonts w:ascii="Times New Roman"/>
          <w:sz w:val="24"/>
          <w:szCs w:val="24"/>
        </w:rPr>
        <w:fldChar w:fldCharType="end"/>
      </w:r>
    </w:p>
    <w:p w14:paraId="343E5218" w14:textId="77777777" w:rsidR="009C38CE" w:rsidRPr="00041728" w:rsidRDefault="009C38CE">
      <w:pPr>
        <w:spacing w:beforeLines="200" w:before="624" w:line="480" w:lineRule="auto"/>
        <w:jc w:val="center"/>
        <w:rPr>
          <w:color w:val="000000"/>
          <w:sz w:val="24"/>
          <w:szCs w:val="24"/>
        </w:rPr>
        <w:sectPr w:rsidR="009C38CE" w:rsidRPr="00041728">
          <w:footerReference w:type="even" r:id="rId13"/>
          <w:footerReference w:type="default" r:id="rId14"/>
          <w:footerReference w:type="first" r:id="rId15"/>
          <w:pgSz w:w="11907" w:h="16839"/>
          <w:pgMar w:top="1418" w:right="1134" w:bottom="1134" w:left="1418" w:header="1418" w:footer="851" w:gutter="0"/>
          <w:pgNumType w:start="1"/>
          <w:cols w:space="720"/>
          <w:titlePg/>
          <w:docGrid w:type="lines" w:linePitch="312"/>
        </w:sectPr>
      </w:pPr>
    </w:p>
    <w:p w14:paraId="55E02B79" w14:textId="67B61525" w:rsidR="009C38CE" w:rsidRPr="00041728" w:rsidRDefault="009C38CE" w:rsidP="000C06A9">
      <w:pPr>
        <w:pStyle w:val="afff"/>
        <w:spacing w:beforeLines="200" w:before="624" w:afterLines="200" w:after="624" w:line="480" w:lineRule="auto"/>
        <w:rPr>
          <w:rFonts w:ascii="Times New Roman" w:eastAsia="黑体" w:hAnsi="Times New Roman" w:cs="Times New Roman"/>
          <w:b w:val="0"/>
          <w:bCs w:val="0"/>
          <w:sz w:val="44"/>
          <w:szCs w:val="44"/>
        </w:rPr>
      </w:pPr>
      <w:bookmarkStart w:id="19" w:name="_Toc144665568"/>
      <w:bookmarkStart w:id="20" w:name="_Toc144750762"/>
      <w:bookmarkStart w:id="21" w:name="_Toc144971851"/>
      <w:r w:rsidRPr="00041728">
        <w:rPr>
          <w:rFonts w:ascii="Times New Roman" w:eastAsia="黑体" w:hAnsi="Times New Roman" w:cs="Times New Roman"/>
          <w:b w:val="0"/>
          <w:bCs w:val="0"/>
          <w:sz w:val="44"/>
          <w:szCs w:val="44"/>
        </w:rPr>
        <w:t>引</w:t>
      </w:r>
      <w:r w:rsidRPr="00041728">
        <w:rPr>
          <w:rFonts w:ascii="Times New Roman" w:eastAsia="黑体" w:hAnsi="Times New Roman" w:cs="Times New Roman"/>
          <w:b w:val="0"/>
          <w:bCs w:val="0"/>
          <w:sz w:val="44"/>
          <w:szCs w:val="44"/>
        </w:rPr>
        <w:t xml:space="preserve">  </w:t>
      </w:r>
      <w:r w:rsidRPr="00041728">
        <w:rPr>
          <w:rFonts w:ascii="Times New Roman" w:eastAsia="黑体" w:hAnsi="Times New Roman" w:cs="Times New Roman"/>
          <w:b w:val="0"/>
          <w:bCs w:val="0"/>
          <w:sz w:val="44"/>
          <w:szCs w:val="44"/>
        </w:rPr>
        <w:t>言</w:t>
      </w:r>
      <w:bookmarkEnd w:id="19"/>
      <w:bookmarkEnd w:id="20"/>
      <w:bookmarkEnd w:id="21"/>
    </w:p>
    <w:p w14:paraId="13F0A91C" w14:textId="01E18A04" w:rsidR="00897FC7" w:rsidRPr="00041728" w:rsidRDefault="00772A86" w:rsidP="00897FC7">
      <w:pPr>
        <w:pStyle w:val="afff9"/>
        <w:spacing w:line="360" w:lineRule="auto"/>
        <w:ind w:firstLine="480"/>
        <w:rPr>
          <w:rFonts w:ascii="Times New Roman"/>
          <w:sz w:val="24"/>
          <w:szCs w:val="24"/>
        </w:rPr>
      </w:pPr>
      <w:r>
        <w:rPr>
          <w:rFonts w:ascii="Times New Roman"/>
          <w:sz w:val="24"/>
          <w:szCs w:val="24"/>
        </w:rPr>
        <w:t>JJF 1071</w:t>
      </w:r>
      <w:r w:rsidR="00897FC7" w:rsidRPr="00041728">
        <w:rPr>
          <w:rFonts w:ascii="Times New Roman"/>
          <w:sz w:val="24"/>
          <w:szCs w:val="24"/>
        </w:rPr>
        <w:t>《国家计量校准规范编写规则》、</w:t>
      </w:r>
      <w:r w:rsidR="00196098" w:rsidRPr="00041728">
        <w:rPr>
          <w:rFonts w:ascii="Times New Roman"/>
          <w:sz w:val="24"/>
          <w:szCs w:val="24"/>
        </w:rPr>
        <w:t>JJF</w:t>
      </w:r>
      <w:r w:rsidR="00043685">
        <w:rPr>
          <w:rFonts w:ascii="Times New Roman"/>
          <w:sz w:val="24"/>
          <w:szCs w:val="24"/>
        </w:rPr>
        <w:t xml:space="preserve"> </w:t>
      </w:r>
      <w:r w:rsidR="00196098" w:rsidRPr="00041728">
        <w:rPr>
          <w:rFonts w:ascii="Times New Roman"/>
          <w:sz w:val="24"/>
          <w:szCs w:val="24"/>
        </w:rPr>
        <w:t>1001</w:t>
      </w:r>
      <w:r w:rsidR="00196098" w:rsidRPr="00041728">
        <w:rPr>
          <w:rFonts w:ascii="Times New Roman"/>
          <w:sz w:val="24"/>
          <w:szCs w:val="24"/>
        </w:rPr>
        <w:t>《通用计量术语与定义》</w:t>
      </w:r>
      <w:r>
        <w:rPr>
          <w:rFonts w:ascii="Times New Roman" w:hint="eastAsia"/>
          <w:sz w:val="24"/>
          <w:szCs w:val="24"/>
        </w:rPr>
        <w:t>、</w:t>
      </w:r>
      <w:r>
        <w:rPr>
          <w:rFonts w:ascii="Times New Roman"/>
          <w:sz w:val="24"/>
          <w:szCs w:val="24"/>
        </w:rPr>
        <w:t>JJF</w:t>
      </w:r>
      <w:r w:rsidR="00043685">
        <w:rPr>
          <w:rFonts w:ascii="Times New Roman"/>
          <w:sz w:val="24"/>
          <w:szCs w:val="24"/>
        </w:rPr>
        <w:t xml:space="preserve"> </w:t>
      </w:r>
      <w:r>
        <w:rPr>
          <w:rFonts w:ascii="Times New Roman"/>
          <w:sz w:val="24"/>
          <w:szCs w:val="24"/>
        </w:rPr>
        <w:t>1059.1</w:t>
      </w:r>
      <w:r w:rsidR="00897FC7" w:rsidRPr="00041728">
        <w:rPr>
          <w:rFonts w:ascii="Times New Roman"/>
          <w:sz w:val="24"/>
          <w:szCs w:val="24"/>
        </w:rPr>
        <w:t>《测量不确定度评定与表示》共同构成支撑本规范制定工作的基础性系列规范。</w:t>
      </w:r>
    </w:p>
    <w:p w14:paraId="12945D15" w14:textId="77777777" w:rsidR="00897FC7" w:rsidRPr="00041728" w:rsidRDefault="00897FC7" w:rsidP="00897FC7">
      <w:pPr>
        <w:pStyle w:val="afff9"/>
        <w:spacing w:line="360" w:lineRule="auto"/>
        <w:ind w:firstLine="480"/>
        <w:rPr>
          <w:rFonts w:ascii="Times New Roman"/>
          <w:sz w:val="24"/>
          <w:szCs w:val="24"/>
        </w:rPr>
      </w:pPr>
      <w:r w:rsidRPr="00041728">
        <w:rPr>
          <w:rFonts w:ascii="Times New Roman"/>
          <w:sz w:val="24"/>
          <w:szCs w:val="24"/>
        </w:rPr>
        <w:t>本规范为首次发布。</w:t>
      </w:r>
    </w:p>
    <w:p w14:paraId="60C3B429" w14:textId="77777777" w:rsidR="00897FC7" w:rsidRPr="00041728" w:rsidRDefault="00897FC7">
      <w:pPr>
        <w:pStyle w:val="afff9"/>
        <w:spacing w:line="360" w:lineRule="auto"/>
        <w:ind w:firstLine="480"/>
        <w:rPr>
          <w:rFonts w:ascii="Times New Roman"/>
          <w:sz w:val="24"/>
          <w:szCs w:val="24"/>
        </w:rPr>
        <w:sectPr w:rsidR="00897FC7" w:rsidRPr="00041728" w:rsidSect="00846163">
          <w:footerReference w:type="first" r:id="rId16"/>
          <w:pgSz w:w="11907" w:h="16839"/>
          <w:pgMar w:top="1418" w:right="1134" w:bottom="1134" w:left="1418" w:header="1418" w:footer="1077" w:gutter="0"/>
          <w:pgNumType w:fmt="upperRoman" w:start="2"/>
          <w:cols w:space="720"/>
          <w:titlePg/>
          <w:docGrid w:type="lines" w:linePitch="312"/>
        </w:sectPr>
      </w:pPr>
    </w:p>
    <w:p w14:paraId="4EE37850" w14:textId="77777777" w:rsidR="009C38CE" w:rsidRPr="00041728" w:rsidRDefault="00274AC5">
      <w:pPr>
        <w:spacing w:beforeLines="150" w:before="468" w:afterLines="50" w:after="156" w:line="360" w:lineRule="auto"/>
        <w:jc w:val="center"/>
        <w:rPr>
          <w:rFonts w:eastAsia="黑体"/>
          <w:sz w:val="32"/>
          <w:szCs w:val="32"/>
        </w:rPr>
      </w:pPr>
      <w:r>
        <w:rPr>
          <w:rFonts w:eastAsia="黑体"/>
          <w:sz w:val="32"/>
          <w:szCs w:val="32"/>
        </w:rPr>
        <w:t>船载</w:t>
      </w:r>
      <w:r>
        <w:rPr>
          <w:rFonts w:eastAsia="黑体" w:hint="eastAsia"/>
          <w:sz w:val="32"/>
          <w:szCs w:val="32"/>
        </w:rPr>
        <w:t>水陆</w:t>
      </w:r>
      <w:r w:rsidR="00897FC7" w:rsidRPr="00041728">
        <w:rPr>
          <w:rFonts w:eastAsia="黑体"/>
          <w:sz w:val="32"/>
          <w:szCs w:val="32"/>
        </w:rPr>
        <w:t>一体化点云测距系统校准规范</w:t>
      </w:r>
    </w:p>
    <w:p w14:paraId="078B72BA" w14:textId="77777777" w:rsidR="009C38CE" w:rsidRPr="00041728" w:rsidRDefault="009C38CE" w:rsidP="00255A72">
      <w:pPr>
        <w:pStyle w:val="af5"/>
        <w:numPr>
          <w:ilvl w:val="1"/>
          <w:numId w:val="12"/>
        </w:numPr>
        <w:spacing w:before="156" w:after="156" w:line="360" w:lineRule="auto"/>
        <w:outlineLvl w:val="0"/>
        <w:rPr>
          <w:rFonts w:ascii="Times New Roman"/>
          <w:sz w:val="24"/>
        </w:rPr>
      </w:pPr>
      <w:bookmarkStart w:id="22" w:name="_Toc27063864"/>
      <w:bookmarkStart w:id="23" w:name="_Toc36712041"/>
      <w:bookmarkStart w:id="24" w:name="_Toc367952706"/>
      <w:bookmarkStart w:id="25" w:name="_Toc43883612"/>
      <w:bookmarkStart w:id="26" w:name="_Toc36459458"/>
      <w:bookmarkStart w:id="27" w:name="_Toc144971852"/>
      <w:r w:rsidRPr="00041728">
        <w:rPr>
          <w:rFonts w:ascii="Times New Roman"/>
          <w:sz w:val="24"/>
        </w:rPr>
        <w:t>范围</w:t>
      </w:r>
      <w:bookmarkEnd w:id="22"/>
      <w:bookmarkEnd w:id="23"/>
      <w:bookmarkEnd w:id="24"/>
      <w:bookmarkEnd w:id="25"/>
      <w:bookmarkEnd w:id="26"/>
      <w:bookmarkEnd w:id="27"/>
    </w:p>
    <w:p w14:paraId="0BBCFEFF" w14:textId="07CD0E23" w:rsidR="009C38CE" w:rsidRPr="00041728" w:rsidRDefault="00772A86" w:rsidP="008E7B14">
      <w:pPr>
        <w:pStyle w:val="afff9"/>
        <w:spacing w:line="400" w:lineRule="exact"/>
        <w:ind w:firstLineChars="177" w:firstLine="425"/>
        <w:rPr>
          <w:rFonts w:ascii="Times New Roman"/>
          <w:sz w:val="24"/>
        </w:rPr>
      </w:pPr>
      <w:r>
        <w:rPr>
          <w:rFonts w:ascii="Times New Roman"/>
          <w:sz w:val="24"/>
        </w:rPr>
        <w:t>本</w:t>
      </w:r>
      <w:r>
        <w:rPr>
          <w:rFonts w:ascii="Times New Roman" w:hint="eastAsia"/>
          <w:sz w:val="24"/>
        </w:rPr>
        <w:t>规范</w:t>
      </w:r>
      <w:r w:rsidR="00897FC7" w:rsidRPr="00041728">
        <w:rPr>
          <w:rFonts w:ascii="Times New Roman"/>
          <w:sz w:val="24"/>
        </w:rPr>
        <w:t>适用于船载水陆一体化点云测距系统</w:t>
      </w:r>
      <w:r w:rsidR="00C34D30">
        <w:rPr>
          <w:rFonts w:ascii="Times New Roman" w:hint="eastAsia"/>
          <w:sz w:val="24"/>
        </w:rPr>
        <w:t>的</w:t>
      </w:r>
      <w:r>
        <w:rPr>
          <w:rFonts w:ascii="Times New Roman" w:hint="eastAsia"/>
          <w:sz w:val="24"/>
        </w:rPr>
        <w:t>校准</w:t>
      </w:r>
      <w:r w:rsidR="009C38CE" w:rsidRPr="00041728">
        <w:rPr>
          <w:rFonts w:ascii="Times New Roman"/>
          <w:sz w:val="24"/>
          <w:szCs w:val="24"/>
        </w:rPr>
        <w:t>。</w:t>
      </w:r>
    </w:p>
    <w:p w14:paraId="6C8F43AB" w14:textId="77777777" w:rsidR="009C38CE" w:rsidRPr="00041728" w:rsidRDefault="009C38CE" w:rsidP="00255A72">
      <w:pPr>
        <w:pStyle w:val="af5"/>
        <w:numPr>
          <w:ilvl w:val="1"/>
          <w:numId w:val="12"/>
        </w:numPr>
        <w:spacing w:before="156" w:after="156" w:line="360" w:lineRule="auto"/>
        <w:outlineLvl w:val="0"/>
        <w:rPr>
          <w:rFonts w:ascii="Times New Roman"/>
          <w:sz w:val="24"/>
        </w:rPr>
      </w:pPr>
      <w:bookmarkStart w:id="28" w:name="_Toc43883613"/>
      <w:bookmarkStart w:id="29" w:name="_Toc144971853"/>
      <w:bookmarkStart w:id="30" w:name="_Toc27063865"/>
      <w:r w:rsidRPr="00041728">
        <w:rPr>
          <w:rFonts w:ascii="Times New Roman"/>
          <w:sz w:val="24"/>
        </w:rPr>
        <w:t>引用文件</w:t>
      </w:r>
      <w:bookmarkEnd w:id="28"/>
      <w:bookmarkEnd w:id="29"/>
    </w:p>
    <w:p w14:paraId="4F23D874" w14:textId="3FE66E35" w:rsidR="009C38CE" w:rsidRDefault="009C38CE" w:rsidP="008E7B14">
      <w:pPr>
        <w:pStyle w:val="afff9"/>
        <w:spacing w:line="400" w:lineRule="exact"/>
        <w:ind w:firstLineChars="177" w:firstLine="425"/>
        <w:rPr>
          <w:rFonts w:ascii="Times New Roman"/>
          <w:sz w:val="24"/>
        </w:rPr>
      </w:pPr>
      <w:r w:rsidRPr="00041728">
        <w:rPr>
          <w:rFonts w:ascii="Times New Roman"/>
          <w:sz w:val="24"/>
        </w:rPr>
        <w:t>本规范引用了下列文件：</w:t>
      </w:r>
    </w:p>
    <w:p w14:paraId="061EC84A" w14:textId="74A8E4BA" w:rsidR="00043685" w:rsidRPr="009C49EC" w:rsidRDefault="00043685" w:rsidP="008E7B14">
      <w:pPr>
        <w:pStyle w:val="afff9"/>
        <w:spacing w:line="400" w:lineRule="exact"/>
        <w:ind w:firstLineChars="177" w:firstLine="425"/>
        <w:rPr>
          <w:rFonts w:ascii="Times New Roman"/>
          <w:sz w:val="24"/>
        </w:rPr>
      </w:pPr>
      <w:r w:rsidRPr="009C49EC">
        <w:rPr>
          <w:rFonts w:ascii="Times New Roman"/>
          <w:sz w:val="24"/>
          <w:szCs w:val="24"/>
        </w:rPr>
        <w:t>JJF 1406</w:t>
      </w:r>
      <w:r w:rsidRPr="009C49EC">
        <w:rPr>
          <w:rFonts w:ascii="Times New Roman"/>
          <w:sz w:val="24"/>
        </w:rPr>
        <w:t>—</w:t>
      </w:r>
      <w:r w:rsidR="00BB2251" w:rsidRPr="009C49EC">
        <w:rPr>
          <w:rFonts w:ascii="Times New Roman"/>
          <w:sz w:val="24"/>
        </w:rPr>
        <w:t xml:space="preserve">2013 </w:t>
      </w:r>
      <w:r w:rsidRPr="009C49EC">
        <w:rPr>
          <w:rFonts w:ascii="Times New Roman"/>
          <w:sz w:val="24"/>
          <w:szCs w:val="24"/>
        </w:rPr>
        <w:t>地面激光扫描仪</w:t>
      </w:r>
      <w:r w:rsidR="00BB2251" w:rsidRPr="009C49EC">
        <w:rPr>
          <w:rFonts w:ascii="Times New Roman"/>
          <w:sz w:val="24"/>
          <w:szCs w:val="24"/>
        </w:rPr>
        <w:t>校准规范</w:t>
      </w:r>
    </w:p>
    <w:p w14:paraId="3FAE96CC" w14:textId="670E7CF3" w:rsidR="00043685" w:rsidRPr="00043685" w:rsidRDefault="00043685" w:rsidP="008E7B14">
      <w:pPr>
        <w:pStyle w:val="afff9"/>
        <w:spacing w:line="400" w:lineRule="exact"/>
        <w:ind w:firstLineChars="177" w:firstLine="425"/>
        <w:rPr>
          <w:rFonts w:ascii="Times New Roman"/>
          <w:sz w:val="24"/>
        </w:rPr>
      </w:pPr>
      <w:r w:rsidRPr="00041728">
        <w:rPr>
          <w:rFonts w:ascii="Times New Roman"/>
          <w:sz w:val="24"/>
        </w:rPr>
        <w:t>JJG 100</w:t>
      </w:r>
      <w:r>
        <w:rPr>
          <w:rFonts w:ascii="Times New Roman" w:hint="eastAsia"/>
          <w:sz w:val="24"/>
        </w:rPr>
        <w:t>—</w:t>
      </w:r>
      <w:r w:rsidRPr="00041728">
        <w:rPr>
          <w:rFonts w:ascii="Times New Roman"/>
          <w:sz w:val="24"/>
        </w:rPr>
        <w:t xml:space="preserve">2003 </w:t>
      </w:r>
      <w:r w:rsidRPr="00041728">
        <w:rPr>
          <w:rFonts w:ascii="Times New Roman"/>
          <w:sz w:val="24"/>
        </w:rPr>
        <w:t>全站型电子速测仪</w:t>
      </w:r>
    </w:p>
    <w:p w14:paraId="2D33B22F" w14:textId="4D89EF4F" w:rsidR="00772A86" w:rsidRPr="00041728" w:rsidRDefault="00043685" w:rsidP="008E7B14">
      <w:pPr>
        <w:pStyle w:val="afff9"/>
        <w:spacing w:line="400" w:lineRule="exact"/>
        <w:ind w:firstLineChars="177" w:firstLine="425"/>
        <w:rPr>
          <w:rFonts w:ascii="Times New Roman"/>
          <w:sz w:val="24"/>
        </w:rPr>
      </w:pPr>
      <w:r>
        <w:rPr>
          <w:rFonts w:ascii="Times New Roman"/>
          <w:sz w:val="24"/>
        </w:rPr>
        <w:t>JJG 741</w:t>
      </w:r>
      <w:r>
        <w:rPr>
          <w:rFonts w:ascii="Times New Roman" w:hint="eastAsia"/>
          <w:sz w:val="24"/>
        </w:rPr>
        <w:t>—</w:t>
      </w:r>
      <w:r w:rsidR="00772A86" w:rsidRPr="00041728">
        <w:rPr>
          <w:rFonts w:ascii="Times New Roman"/>
          <w:sz w:val="24"/>
        </w:rPr>
        <w:t xml:space="preserve">2022 </w:t>
      </w:r>
      <w:r w:rsidR="00772A86" w:rsidRPr="00041728">
        <w:rPr>
          <w:rFonts w:ascii="Times New Roman"/>
          <w:sz w:val="24"/>
        </w:rPr>
        <w:t>标准钢卷尺</w:t>
      </w:r>
    </w:p>
    <w:p w14:paraId="698552A2" w14:textId="4E6AFCAA" w:rsidR="00D947BF" w:rsidRDefault="00D947BF" w:rsidP="008E7B14">
      <w:pPr>
        <w:pStyle w:val="afff9"/>
        <w:spacing w:line="400" w:lineRule="exact"/>
        <w:ind w:firstLineChars="177" w:firstLine="425"/>
        <w:rPr>
          <w:rFonts w:ascii="Times New Roman"/>
          <w:sz w:val="24"/>
        </w:rPr>
      </w:pPr>
      <w:r w:rsidRPr="00041728">
        <w:rPr>
          <w:rFonts w:ascii="Times New Roman"/>
          <w:sz w:val="24"/>
        </w:rPr>
        <w:t>HY/T 0350</w:t>
      </w:r>
      <w:r w:rsidR="00043685">
        <w:rPr>
          <w:rFonts w:ascii="Times New Roman" w:hint="eastAsia"/>
          <w:sz w:val="24"/>
        </w:rPr>
        <w:t>—</w:t>
      </w:r>
      <w:r w:rsidRPr="00041728">
        <w:rPr>
          <w:rFonts w:ascii="Times New Roman"/>
          <w:sz w:val="24"/>
        </w:rPr>
        <w:t xml:space="preserve">2023 </w:t>
      </w:r>
      <w:r w:rsidRPr="00041728">
        <w:rPr>
          <w:rFonts w:ascii="Times New Roman"/>
          <w:sz w:val="24"/>
        </w:rPr>
        <w:t>船载海陆地形地貌一体化调查技术要求</w:t>
      </w:r>
    </w:p>
    <w:p w14:paraId="796BF3D3" w14:textId="486439F3" w:rsidR="0028272E" w:rsidRDefault="0028272E" w:rsidP="008E7B14">
      <w:pPr>
        <w:pStyle w:val="afff9"/>
        <w:spacing w:line="400" w:lineRule="exact"/>
        <w:ind w:firstLineChars="177" w:firstLine="425"/>
        <w:rPr>
          <w:rFonts w:ascii="Times New Roman"/>
          <w:sz w:val="24"/>
        </w:rPr>
      </w:pPr>
      <w:r w:rsidRPr="009C49EC">
        <w:rPr>
          <w:rFonts w:ascii="Times New Roman"/>
          <w:sz w:val="24"/>
          <w:szCs w:val="24"/>
        </w:rPr>
        <w:t>CH/T 8023</w:t>
      </w:r>
      <w:r w:rsidRPr="009C49EC">
        <w:rPr>
          <w:rFonts w:ascii="Times New Roman" w:hint="eastAsia"/>
          <w:sz w:val="24"/>
        </w:rPr>
        <w:t>—</w:t>
      </w:r>
      <w:r w:rsidRPr="009C49EC">
        <w:rPr>
          <w:rFonts w:ascii="Times New Roman"/>
          <w:sz w:val="24"/>
          <w:szCs w:val="24"/>
        </w:rPr>
        <w:t>2011</w:t>
      </w:r>
      <w:r>
        <w:rPr>
          <w:rFonts w:ascii="Times New Roman"/>
          <w:sz w:val="24"/>
          <w:szCs w:val="24"/>
        </w:rPr>
        <w:t xml:space="preserve"> </w:t>
      </w:r>
      <w:r>
        <w:rPr>
          <w:rFonts w:ascii="Times New Roman" w:hint="eastAsia"/>
          <w:sz w:val="24"/>
          <w:szCs w:val="24"/>
        </w:rPr>
        <w:t>机载</w:t>
      </w:r>
      <w:r>
        <w:rPr>
          <w:rFonts w:ascii="Times New Roman"/>
          <w:sz w:val="24"/>
          <w:szCs w:val="24"/>
        </w:rPr>
        <w:t>激光</w:t>
      </w:r>
      <w:r>
        <w:rPr>
          <w:rFonts w:ascii="Times New Roman" w:hint="eastAsia"/>
          <w:sz w:val="24"/>
          <w:szCs w:val="24"/>
        </w:rPr>
        <w:t>雷达</w:t>
      </w:r>
      <w:r>
        <w:rPr>
          <w:rFonts w:ascii="Times New Roman"/>
          <w:sz w:val="24"/>
          <w:szCs w:val="24"/>
        </w:rPr>
        <w:t>数据处理技术规范</w:t>
      </w:r>
    </w:p>
    <w:p w14:paraId="3AC00AC3" w14:textId="587183D0" w:rsidR="009C38CE" w:rsidRPr="00041728" w:rsidRDefault="00897FC7" w:rsidP="008E7B14">
      <w:pPr>
        <w:pStyle w:val="afff9"/>
        <w:spacing w:line="400" w:lineRule="exact"/>
        <w:ind w:firstLineChars="177" w:firstLine="425"/>
        <w:rPr>
          <w:rFonts w:ascii="Times New Roman"/>
          <w:sz w:val="24"/>
        </w:rPr>
      </w:pPr>
      <w:r w:rsidRPr="00041728">
        <w:rPr>
          <w:rFonts w:ascii="Times New Roman"/>
          <w:sz w:val="24"/>
        </w:rPr>
        <w:t>凡是注日期的引用文件，仅注日期的版本适用于本规范；凡是不注日期的引用文件，其最新版本（包括所有的修改单）适用于本规范</w:t>
      </w:r>
      <w:r w:rsidR="009C38CE" w:rsidRPr="00041728">
        <w:rPr>
          <w:rFonts w:ascii="Times New Roman"/>
          <w:sz w:val="24"/>
        </w:rPr>
        <w:t>。</w:t>
      </w:r>
    </w:p>
    <w:p w14:paraId="7469A29E" w14:textId="77777777" w:rsidR="009C38CE" w:rsidRPr="00041728" w:rsidRDefault="009C38CE" w:rsidP="00255A72">
      <w:pPr>
        <w:pStyle w:val="af5"/>
        <w:numPr>
          <w:ilvl w:val="1"/>
          <w:numId w:val="12"/>
        </w:numPr>
        <w:spacing w:before="156" w:after="156" w:line="360" w:lineRule="auto"/>
        <w:outlineLvl w:val="0"/>
        <w:rPr>
          <w:rFonts w:ascii="Times New Roman"/>
          <w:sz w:val="24"/>
        </w:rPr>
      </w:pPr>
      <w:bookmarkStart w:id="31" w:name="_Toc43883614"/>
      <w:bookmarkStart w:id="32" w:name="_Toc144971854"/>
      <w:r w:rsidRPr="00041728">
        <w:rPr>
          <w:rFonts w:ascii="Times New Roman"/>
          <w:sz w:val="24"/>
        </w:rPr>
        <w:t>术语</w:t>
      </w:r>
      <w:bookmarkEnd w:id="30"/>
      <w:bookmarkEnd w:id="31"/>
      <w:bookmarkEnd w:id="32"/>
    </w:p>
    <w:p w14:paraId="1390880E" w14:textId="75DE71F9" w:rsidR="00283C33" w:rsidRPr="00041728" w:rsidRDefault="0063159B" w:rsidP="008F4BE4">
      <w:pPr>
        <w:pStyle w:val="afff9"/>
        <w:ind w:firstLineChars="0" w:firstLine="0"/>
        <w:rPr>
          <w:rFonts w:ascii="Times New Roman"/>
        </w:rPr>
      </w:pPr>
      <w:r>
        <w:rPr>
          <w:rFonts w:ascii="Times New Roman" w:eastAsia="黑体" w:hint="eastAsia"/>
          <w:sz w:val="24"/>
          <w:szCs w:val="24"/>
        </w:rPr>
        <w:t>3</w:t>
      </w:r>
      <w:r>
        <w:rPr>
          <w:rFonts w:ascii="Times New Roman" w:eastAsia="黑体"/>
          <w:sz w:val="24"/>
          <w:szCs w:val="24"/>
        </w:rPr>
        <w:t xml:space="preserve">.1 </w:t>
      </w:r>
      <w:r w:rsidR="00283C33" w:rsidRPr="00041728">
        <w:rPr>
          <w:rFonts w:ascii="Times New Roman" w:eastAsia="黑体"/>
          <w:sz w:val="24"/>
          <w:szCs w:val="24"/>
        </w:rPr>
        <w:t>点云</w:t>
      </w:r>
      <w:r w:rsidR="00283C33" w:rsidRPr="00041728">
        <w:rPr>
          <w:rFonts w:ascii="Times New Roman" w:eastAsia="黑体"/>
          <w:sz w:val="24"/>
          <w:szCs w:val="24"/>
        </w:rPr>
        <w:t xml:space="preserve"> point cloud</w:t>
      </w:r>
    </w:p>
    <w:p w14:paraId="09EA06BA" w14:textId="77777777" w:rsidR="00043685" w:rsidRPr="009C49EC" w:rsidRDefault="00283C33" w:rsidP="008E7B14">
      <w:pPr>
        <w:pStyle w:val="afff9"/>
        <w:spacing w:line="400" w:lineRule="exact"/>
        <w:ind w:firstLineChars="177" w:firstLine="425"/>
        <w:rPr>
          <w:rFonts w:ascii="Times New Roman"/>
          <w:sz w:val="24"/>
          <w:szCs w:val="24"/>
        </w:rPr>
      </w:pPr>
      <w:r w:rsidRPr="009C49EC">
        <w:rPr>
          <w:rFonts w:ascii="Times New Roman"/>
          <w:sz w:val="24"/>
          <w:szCs w:val="24"/>
        </w:rPr>
        <w:t>以离散、不规则方式分布在三维空间中的点的集合</w:t>
      </w:r>
      <w:r w:rsidR="00092F03" w:rsidRPr="009C49EC">
        <w:rPr>
          <w:rFonts w:ascii="Times New Roman"/>
          <w:sz w:val="24"/>
          <w:szCs w:val="24"/>
        </w:rPr>
        <w:t>。</w:t>
      </w:r>
    </w:p>
    <w:p w14:paraId="2AC02FEB" w14:textId="12879A99" w:rsidR="00283C33" w:rsidRPr="009C49EC" w:rsidRDefault="00283C33" w:rsidP="008E7B14">
      <w:pPr>
        <w:pStyle w:val="afff9"/>
        <w:spacing w:line="400" w:lineRule="exact"/>
        <w:ind w:firstLineChars="177" w:firstLine="425"/>
        <w:rPr>
          <w:rFonts w:ascii="Times New Roman"/>
          <w:sz w:val="24"/>
          <w:szCs w:val="24"/>
        </w:rPr>
      </w:pPr>
      <w:r w:rsidRPr="009C49EC">
        <w:rPr>
          <w:rFonts w:ascii="Times New Roman"/>
          <w:sz w:val="24"/>
          <w:szCs w:val="24"/>
        </w:rPr>
        <w:t>[CH/T 8023</w:t>
      </w:r>
      <w:r w:rsidR="00043685" w:rsidRPr="009C49EC">
        <w:rPr>
          <w:rFonts w:ascii="Times New Roman" w:hint="eastAsia"/>
          <w:sz w:val="24"/>
        </w:rPr>
        <w:t>—</w:t>
      </w:r>
      <w:r w:rsidRPr="009C49EC">
        <w:rPr>
          <w:rFonts w:ascii="Times New Roman"/>
          <w:sz w:val="24"/>
          <w:szCs w:val="24"/>
        </w:rPr>
        <w:t>2011</w:t>
      </w:r>
      <w:r w:rsidRPr="009C49EC">
        <w:rPr>
          <w:rFonts w:ascii="Times New Roman"/>
          <w:sz w:val="24"/>
          <w:szCs w:val="24"/>
        </w:rPr>
        <w:t>，</w:t>
      </w:r>
      <w:r w:rsidR="00092F03" w:rsidRPr="009C49EC">
        <w:rPr>
          <w:rFonts w:ascii="Times New Roman"/>
          <w:sz w:val="24"/>
          <w:szCs w:val="24"/>
        </w:rPr>
        <w:t>术语和定义</w:t>
      </w:r>
      <w:r w:rsidRPr="009C49EC">
        <w:rPr>
          <w:rFonts w:ascii="Times New Roman"/>
          <w:sz w:val="24"/>
          <w:szCs w:val="24"/>
        </w:rPr>
        <w:t>3.3]</w:t>
      </w:r>
    </w:p>
    <w:p w14:paraId="4CD1443E" w14:textId="3054A512" w:rsidR="00117DDD" w:rsidRPr="009C49EC" w:rsidRDefault="00117DDD" w:rsidP="008F4BE4">
      <w:pPr>
        <w:pStyle w:val="afff9"/>
        <w:ind w:firstLineChars="0" w:firstLine="0"/>
        <w:rPr>
          <w:rFonts w:ascii="Times New Roman" w:eastAsia="黑体"/>
          <w:sz w:val="24"/>
          <w:szCs w:val="24"/>
        </w:rPr>
      </w:pPr>
      <w:bookmarkStart w:id="33" w:name="_Toc17703750"/>
      <w:r w:rsidRPr="009C49EC">
        <w:rPr>
          <w:rFonts w:ascii="Times New Roman" w:eastAsia="黑体" w:hint="eastAsia"/>
          <w:sz w:val="24"/>
          <w:szCs w:val="24"/>
        </w:rPr>
        <w:t>3</w:t>
      </w:r>
      <w:r w:rsidR="00E12BD7" w:rsidRPr="009C49EC">
        <w:rPr>
          <w:rFonts w:ascii="Times New Roman" w:eastAsia="黑体"/>
          <w:sz w:val="24"/>
          <w:szCs w:val="24"/>
        </w:rPr>
        <w:t>.2</w:t>
      </w:r>
      <w:r w:rsidRPr="009C49EC">
        <w:rPr>
          <w:rFonts w:ascii="Times New Roman" w:eastAsia="黑体"/>
          <w:sz w:val="24"/>
          <w:szCs w:val="24"/>
        </w:rPr>
        <w:t xml:space="preserve"> </w:t>
      </w:r>
      <w:r w:rsidR="003F43E5" w:rsidRPr="009C49EC">
        <w:rPr>
          <w:rFonts w:ascii="Times New Roman" w:eastAsia="黑体" w:hint="eastAsia"/>
          <w:sz w:val="24"/>
          <w:szCs w:val="24"/>
        </w:rPr>
        <w:t>球型</w:t>
      </w:r>
      <w:r w:rsidR="005F23CD" w:rsidRPr="009C49EC">
        <w:rPr>
          <w:rFonts w:ascii="Times New Roman" w:eastAsia="黑体" w:hint="eastAsia"/>
          <w:sz w:val="24"/>
          <w:szCs w:val="24"/>
        </w:rPr>
        <w:t>靶标</w:t>
      </w:r>
      <w:r w:rsidRPr="009C49EC">
        <w:rPr>
          <w:rFonts w:ascii="Times New Roman" w:eastAsia="黑体" w:hint="eastAsia"/>
          <w:sz w:val="24"/>
          <w:szCs w:val="24"/>
        </w:rPr>
        <w:t xml:space="preserve"> </w:t>
      </w:r>
      <w:r w:rsidR="00C34D30" w:rsidRPr="009C49EC">
        <w:rPr>
          <w:rFonts w:ascii="Times New Roman" w:eastAsia="黑体"/>
          <w:sz w:val="24"/>
          <w:szCs w:val="24"/>
        </w:rPr>
        <w:t>spherical target</w:t>
      </w:r>
    </w:p>
    <w:p w14:paraId="6C665B4C" w14:textId="6C96058D" w:rsidR="00117DDD" w:rsidRPr="009C49EC" w:rsidRDefault="00117DDD" w:rsidP="008E7B14">
      <w:pPr>
        <w:pStyle w:val="afff9"/>
        <w:spacing w:line="400" w:lineRule="exact"/>
        <w:ind w:firstLineChars="177" w:firstLine="425"/>
        <w:rPr>
          <w:rFonts w:ascii="Times New Roman"/>
          <w:sz w:val="24"/>
          <w:szCs w:val="24"/>
        </w:rPr>
      </w:pPr>
      <w:r w:rsidRPr="009C49EC">
        <w:rPr>
          <w:rFonts w:ascii="Times New Roman" w:hint="eastAsia"/>
          <w:sz w:val="24"/>
          <w:szCs w:val="24"/>
        </w:rPr>
        <w:t>具有几何中心并可用于校准的</w:t>
      </w:r>
      <w:r w:rsidR="000E2A08" w:rsidRPr="009C49EC">
        <w:rPr>
          <w:rFonts w:ascii="Times New Roman" w:hint="eastAsia"/>
          <w:sz w:val="24"/>
          <w:szCs w:val="24"/>
        </w:rPr>
        <w:t>球型</w:t>
      </w:r>
      <w:r w:rsidRPr="009C49EC">
        <w:rPr>
          <w:rFonts w:ascii="Times New Roman" w:hint="eastAsia"/>
          <w:sz w:val="24"/>
          <w:szCs w:val="24"/>
        </w:rPr>
        <w:t>扫描目标。</w:t>
      </w:r>
    </w:p>
    <w:p w14:paraId="31CD4CDA" w14:textId="1884320B" w:rsidR="00043685" w:rsidRPr="009C49EC" w:rsidRDefault="00043685" w:rsidP="008E7B14">
      <w:pPr>
        <w:pStyle w:val="afff9"/>
        <w:spacing w:line="400" w:lineRule="exact"/>
        <w:ind w:firstLineChars="177" w:firstLine="425"/>
        <w:rPr>
          <w:rFonts w:ascii="Times New Roman"/>
          <w:sz w:val="24"/>
          <w:szCs w:val="24"/>
        </w:rPr>
      </w:pPr>
      <w:r w:rsidRPr="009C49EC">
        <w:rPr>
          <w:rFonts w:ascii="Times New Roman"/>
          <w:sz w:val="24"/>
          <w:szCs w:val="24"/>
        </w:rPr>
        <w:t>[</w:t>
      </w:r>
      <w:r w:rsidRPr="0009240A">
        <w:rPr>
          <w:rFonts w:ascii="Times New Roman" w:hint="eastAsia"/>
          <w:sz w:val="24"/>
          <w:szCs w:val="24"/>
        </w:rPr>
        <w:t>改写</w:t>
      </w:r>
      <w:r w:rsidRPr="009C49EC">
        <w:rPr>
          <w:rFonts w:ascii="Times New Roman" w:hint="eastAsia"/>
          <w:sz w:val="24"/>
          <w:szCs w:val="24"/>
        </w:rPr>
        <w:t xml:space="preserve"> </w:t>
      </w:r>
      <w:r w:rsidR="00BB2251" w:rsidRPr="009C49EC">
        <w:rPr>
          <w:rFonts w:ascii="Times New Roman"/>
          <w:sz w:val="24"/>
          <w:szCs w:val="24"/>
        </w:rPr>
        <w:t>JJF 1406</w:t>
      </w:r>
      <w:r w:rsidR="000E2A08" w:rsidRPr="008E7B14">
        <w:rPr>
          <w:rFonts w:ascii="Times New Roman" w:hint="eastAsia"/>
          <w:sz w:val="24"/>
          <w:szCs w:val="24"/>
        </w:rPr>
        <w:t>—</w:t>
      </w:r>
      <w:r w:rsidR="00BB2251" w:rsidRPr="009C49EC">
        <w:rPr>
          <w:rFonts w:ascii="Times New Roman"/>
          <w:sz w:val="24"/>
          <w:szCs w:val="24"/>
        </w:rPr>
        <w:t>2013</w:t>
      </w:r>
      <w:r w:rsidR="00BB2251" w:rsidRPr="009C49EC">
        <w:rPr>
          <w:rFonts w:ascii="Times New Roman" w:hint="eastAsia"/>
          <w:sz w:val="24"/>
          <w:szCs w:val="24"/>
        </w:rPr>
        <w:t>，</w:t>
      </w:r>
      <w:r w:rsidR="000E2A08" w:rsidRPr="009C49EC">
        <w:rPr>
          <w:rFonts w:ascii="Times New Roman" w:hint="eastAsia"/>
          <w:sz w:val="24"/>
          <w:szCs w:val="24"/>
        </w:rPr>
        <w:t>术语</w:t>
      </w:r>
      <w:r w:rsidR="000E2A08" w:rsidRPr="009C49EC">
        <w:rPr>
          <w:rFonts w:ascii="Times New Roman"/>
          <w:sz w:val="24"/>
          <w:szCs w:val="24"/>
        </w:rPr>
        <w:t>和定义</w:t>
      </w:r>
      <w:r w:rsidR="00BB2251" w:rsidRPr="009C49EC">
        <w:rPr>
          <w:rFonts w:ascii="Times New Roman" w:hint="eastAsia"/>
          <w:sz w:val="24"/>
          <w:szCs w:val="24"/>
        </w:rPr>
        <w:t>3.1</w:t>
      </w:r>
      <w:r w:rsidRPr="009C49EC">
        <w:rPr>
          <w:rFonts w:ascii="Times New Roman"/>
          <w:sz w:val="24"/>
          <w:szCs w:val="24"/>
        </w:rPr>
        <w:t>]</w:t>
      </w:r>
    </w:p>
    <w:p w14:paraId="12B3B878" w14:textId="5F3E9112" w:rsidR="00117DDD" w:rsidRPr="009C49EC" w:rsidRDefault="00117DDD" w:rsidP="008F4BE4">
      <w:pPr>
        <w:pStyle w:val="afff9"/>
        <w:ind w:firstLineChars="0" w:firstLine="0"/>
        <w:rPr>
          <w:rFonts w:ascii="Times New Roman" w:eastAsia="黑体"/>
          <w:sz w:val="24"/>
          <w:szCs w:val="24"/>
        </w:rPr>
      </w:pPr>
      <w:r w:rsidRPr="009C49EC">
        <w:rPr>
          <w:rFonts w:ascii="Times New Roman" w:eastAsia="黑体" w:hint="eastAsia"/>
          <w:sz w:val="24"/>
          <w:szCs w:val="24"/>
        </w:rPr>
        <w:t>3</w:t>
      </w:r>
      <w:r w:rsidR="00E12BD7" w:rsidRPr="009C49EC">
        <w:rPr>
          <w:rFonts w:ascii="Times New Roman" w:eastAsia="黑体"/>
          <w:sz w:val="24"/>
          <w:szCs w:val="24"/>
        </w:rPr>
        <w:t>.3</w:t>
      </w:r>
      <w:r w:rsidRPr="009C49EC">
        <w:rPr>
          <w:rFonts w:ascii="Times New Roman" w:eastAsia="黑体"/>
          <w:sz w:val="24"/>
          <w:szCs w:val="24"/>
        </w:rPr>
        <w:t xml:space="preserve"> </w:t>
      </w:r>
      <w:r w:rsidR="00D23105" w:rsidRPr="009C49EC">
        <w:rPr>
          <w:rFonts w:ascii="Times New Roman" w:eastAsia="黑体" w:hint="eastAsia"/>
          <w:sz w:val="24"/>
          <w:szCs w:val="24"/>
        </w:rPr>
        <w:t>空间</w:t>
      </w:r>
      <w:r w:rsidRPr="009C49EC">
        <w:rPr>
          <w:rFonts w:ascii="Times New Roman" w:eastAsia="黑体" w:hint="eastAsia"/>
          <w:sz w:val="24"/>
          <w:szCs w:val="24"/>
        </w:rPr>
        <w:t>相对距离</w:t>
      </w:r>
      <w:r w:rsidR="00C34D30" w:rsidRPr="009C49EC">
        <w:rPr>
          <w:rFonts w:ascii="Times New Roman" w:eastAsia="黑体" w:hint="eastAsia"/>
          <w:sz w:val="24"/>
          <w:szCs w:val="24"/>
        </w:rPr>
        <w:t xml:space="preserve"> </w:t>
      </w:r>
      <w:r w:rsidR="00C34D30" w:rsidRPr="009C49EC">
        <w:rPr>
          <w:rFonts w:ascii="Times New Roman" w:eastAsia="黑体"/>
          <w:sz w:val="24"/>
          <w:szCs w:val="24"/>
        </w:rPr>
        <w:t>relative distance</w:t>
      </w:r>
    </w:p>
    <w:p w14:paraId="3E0DDC00" w14:textId="6F1964C4" w:rsidR="00117DDD" w:rsidRPr="008E7B14" w:rsidRDefault="00D23105" w:rsidP="008E7B14">
      <w:pPr>
        <w:pStyle w:val="afff9"/>
        <w:spacing w:line="400" w:lineRule="exact"/>
        <w:ind w:firstLineChars="177" w:firstLine="425"/>
        <w:rPr>
          <w:rFonts w:ascii="Times New Roman"/>
          <w:sz w:val="24"/>
          <w:szCs w:val="24"/>
        </w:rPr>
      </w:pPr>
      <w:r w:rsidRPr="008E7B14">
        <w:rPr>
          <w:rFonts w:ascii="Times New Roman" w:hint="eastAsia"/>
          <w:sz w:val="24"/>
          <w:szCs w:val="24"/>
        </w:rPr>
        <w:t>在空间中</w:t>
      </w:r>
      <w:r w:rsidRPr="008E7B14">
        <w:rPr>
          <w:rFonts w:ascii="Times New Roman"/>
          <w:sz w:val="24"/>
          <w:szCs w:val="24"/>
        </w:rPr>
        <w:t>，球型</w:t>
      </w:r>
      <w:r w:rsidR="005F23CD" w:rsidRPr="008E7B14">
        <w:rPr>
          <w:rFonts w:ascii="Times New Roman" w:hint="eastAsia"/>
          <w:sz w:val="24"/>
          <w:szCs w:val="24"/>
        </w:rPr>
        <w:t>靶标</w:t>
      </w:r>
      <w:r w:rsidR="00AA5631" w:rsidRPr="008E7B14">
        <w:rPr>
          <w:rFonts w:ascii="Times New Roman" w:hint="eastAsia"/>
          <w:sz w:val="24"/>
          <w:szCs w:val="24"/>
        </w:rPr>
        <w:t>球心</w:t>
      </w:r>
      <w:r w:rsidR="00117DDD" w:rsidRPr="008E7B14">
        <w:rPr>
          <w:rFonts w:ascii="Times New Roman" w:hint="eastAsia"/>
          <w:sz w:val="24"/>
          <w:szCs w:val="24"/>
        </w:rPr>
        <w:t>之间的</w:t>
      </w:r>
      <w:r w:rsidRPr="008E7B14">
        <w:rPr>
          <w:rFonts w:ascii="Times New Roman" w:hint="eastAsia"/>
          <w:sz w:val="24"/>
          <w:szCs w:val="24"/>
        </w:rPr>
        <w:t>相对</w:t>
      </w:r>
      <w:r w:rsidR="00117DDD" w:rsidRPr="008E7B14">
        <w:rPr>
          <w:rFonts w:ascii="Times New Roman" w:hint="eastAsia"/>
          <w:sz w:val="24"/>
          <w:szCs w:val="24"/>
        </w:rPr>
        <w:t>距离。</w:t>
      </w:r>
    </w:p>
    <w:p w14:paraId="67735F7E" w14:textId="1B999416" w:rsidR="003A5F46" w:rsidRPr="009C49EC" w:rsidRDefault="00E12BD7" w:rsidP="008F4BE4">
      <w:pPr>
        <w:pStyle w:val="afff9"/>
        <w:ind w:firstLineChars="0" w:firstLine="0"/>
        <w:rPr>
          <w:rFonts w:ascii="Times New Roman" w:eastAsia="黑体"/>
          <w:sz w:val="24"/>
          <w:szCs w:val="24"/>
        </w:rPr>
      </w:pPr>
      <w:r w:rsidRPr="009C49EC">
        <w:rPr>
          <w:rFonts w:ascii="Times New Roman" w:eastAsia="黑体" w:hint="eastAsia"/>
          <w:sz w:val="24"/>
          <w:szCs w:val="24"/>
        </w:rPr>
        <w:t>3.4</w:t>
      </w:r>
      <w:r w:rsidR="003A5F46" w:rsidRPr="009C49EC">
        <w:rPr>
          <w:rFonts w:ascii="Times New Roman" w:eastAsia="黑体" w:hint="eastAsia"/>
          <w:sz w:val="24"/>
          <w:szCs w:val="24"/>
        </w:rPr>
        <w:t xml:space="preserve"> </w:t>
      </w:r>
      <w:r w:rsidR="003A5F46" w:rsidRPr="009C49EC">
        <w:rPr>
          <w:rFonts w:ascii="Times New Roman" w:eastAsia="黑体" w:hint="eastAsia"/>
          <w:sz w:val="24"/>
          <w:szCs w:val="24"/>
        </w:rPr>
        <w:t>球棒</w:t>
      </w:r>
      <w:r w:rsidR="00C34D30" w:rsidRPr="009C49EC">
        <w:rPr>
          <w:rFonts w:ascii="Times New Roman" w:eastAsia="黑体" w:hint="eastAsia"/>
          <w:sz w:val="24"/>
          <w:szCs w:val="24"/>
        </w:rPr>
        <w:t xml:space="preserve"> </w:t>
      </w:r>
      <w:r w:rsidR="00C34D30" w:rsidRPr="009C49EC">
        <w:rPr>
          <w:rFonts w:ascii="Times New Roman" w:eastAsia="黑体"/>
          <w:sz w:val="24"/>
          <w:szCs w:val="24"/>
        </w:rPr>
        <w:t>ball bar</w:t>
      </w:r>
    </w:p>
    <w:p w14:paraId="252399E2" w14:textId="4A7646B3" w:rsidR="003A5F46" w:rsidRPr="008E7B14" w:rsidRDefault="00E12BD7" w:rsidP="008E7B14">
      <w:pPr>
        <w:pStyle w:val="afff9"/>
        <w:spacing w:line="400" w:lineRule="exact"/>
        <w:ind w:firstLineChars="177" w:firstLine="425"/>
        <w:rPr>
          <w:rFonts w:ascii="Times New Roman"/>
          <w:sz w:val="24"/>
          <w:szCs w:val="24"/>
        </w:rPr>
      </w:pPr>
      <w:r w:rsidRPr="008E7B14">
        <w:rPr>
          <w:rFonts w:ascii="Times New Roman" w:hint="eastAsia"/>
          <w:sz w:val="24"/>
          <w:szCs w:val="24"/>
        </w:rPr>
        <w:t>通过刚性结构连接</w:t>
      </w:r>
      <w:r w:rsidR="00217B18" w:rsidRPr="008E7B14">
        <w:rPr>
          <w:rFonts w:ascii="Times New Roman" w:hint="eastAsia"/>
          <w:sz w:val="24"/>
          <w:szCs w:val="24"/>
        </w:rPr>
        <w:t>两个</w:t>
      </w:r>
      <w:r w:rsidR="005F23CD" w:rsidRPr="008E7B14">
        <w:rPr>
          <w:rFonts w:ascii="Times New Roman" w:hint="eastAsia"/>
          <w:sz w:val="24"/>
          <w:szCs w:val="24"/>
        </w:rPr>
        <w:t>靶标</w:t>
      </w:r>
      <w:r w:rsidR="003A5F46" w:rsidRPr="008E7B14">
        <w:rPr>
          <w:rFonts w:ascii="Times New Roman" w:hint="eastAsia"/>
          <w:sz w:val="24"/>
          <w:szCs w:val="24"/>
        </w:rPr>
        <w:t>构成的标准器。</w:t>
      </w:r>
    </w:p>
    <w:p w14:paraId="025BFF77" w14:textId="6887544C" w:rsidR="00BB2251" w:rsidRDefault="00BB2251" w:rsidP="008E7B14">
      <w:pPr>
        <w:pStyle w:val="afff9"/>
        <w:spacing w:line="400" w:lineRule="exact"/>
        <w:ind w:firstLineChars="177" w:firstLine="425"/>
        <w:rPr>
          <w:rFonts w:ascii="Times New Roman"/>
          <w:sz w:val="24"/>
          <w:szCs w:val="24"/>
        </w:rPr>
      </w:pPr>
      <w:r w:rsidRPr="009C49EC">
        <w:rPr>
          <w:rFonts w:ascii="Times New Roman"/>
          <w:sz w:val="24"/>
          <w:szCs w:val="24"/>
        </w:rPr>
        <w:t>[JJF 1406</w:t>
      </w:r>
      <w:r w:rsidRPr="008E7B14">
        <w:rPr>
          <w:rFonts w:ascii="Times New Roman" w:hint="eastAsia"/>
          <w:sz w:val="24"/>
          <w:szCs w:val="24"/>
        </w:rPr>
        <w:t>—</w:t>
      </w:r>
      <w:r w:rsidRPr="009C49EC">
        <w:rPr>
          <w:rFonts w:ascii="Times New Roman"/>
          <w:sz w:val="24"/>
          <w:szCs w:val="24"/>
        </w:rPr>
        <w:t>2013</w:t>
      </w:r>
      <w:r w:rsidRPr="009C49EC">
        <w:rPr>
          <w:rFonts w:ascii="Times New Roman" w:hint="eastAsia"/>
          <w:sz w:val="24"/>
          <w:szCs w:val="24"/>
        </w:rPr>
        <w:t>，术语</w:t>
      </w:r>
      <w:r w:rsidRPr="009C49EC">
        <w:rPr>
          <w:rFonts w:ascii="Times New Roman"/>
          <w:sz w:val="24"/>
          <w:szCs w:val="24"/>
        </w:rPr>
        <w:t>和定义</w:t>
      </w:r>
      <w:r w:rsidRPr="009C49EC">
        <w:rPr>
          <w:rFonts w:ascii="Times New Roman" w:hint="eastAsia"/>
          <w:sz w:val="24"/>
          <w:szCs w:val="24"/>
        </w:rPr>
        <w:t>3.5</w:t>
      </w:r>
      <w:r w:rsidRPr="009C49EC">
        <w:rPr>
          <w:rFonts w:ascii="Times New Roman"/>
          <w:sz w:val="24"/>
          <w:szCs w:val="24"/>
        </w:rPr>
        <w:t>]</w:t>
      </w:r>
    </w:p>
    <w:p w14:paraId="2AB9C75F" w14:textId="42DC1780" w:rsidR="00D67CC9" w:rsidRDefault="00D67CC9" w:rsidP="00D67CC9">
      <w:pPr>
        <w:pStyle w:val="afff9"/>
        <w:ind w:firstLineChars="0" w:firstLine="0"/>
        <w:rPr>
          <w:rFonts w:ascii="Times New Roman" w:eastAsia="黑体"/>
          <w:sz w:val="24"/>
          <w:szCs w:val="24"/>
        </w:rPr>
      </w:pPr>
      <w:r w:rsidRPr="00D67CC9">
        <w:rPr>
          <w:rFonts w:ascii="Times New Roman" w:eastAsia="黑体"/>
          <w:sz w:val="24"/>
          <w:szCs w:val="24"/>
        </w:rPr>
        <w:t xml:space="preserve">3.5 </w:t>
      </w:r>
      <w:r w:rsidRPr="00D67CC9">
        <w:rPr>
          <w:rFonts w:ascii="Times New Roman" w:eastAsia="黑体" w:hint="eastAsia"/>
          <w:sz w:val="24"/>
          <w:szCs w:val="24"/>
        </w:rPr>
        <w:t>一致性</w:t>
      </w:r>
      <w:r w:rsidRPr="00D67CC9">
        <w:rPr>
          <w:rFonts w:ascii="Times New Roman" w:eastAsia="黑体" w:hint="eastAsia"/>
          <w:sz w:val="24"/>
          <w:szCs w:val="24"/>
        </w:rPr>
        <w:t xml:space="preserve"> </w:t>
      </w:r>
      <w:r w:rsidRPr="00D67CC9">
        <w:rPr>
          <w:rFonts w:ascii="Times New Roman" w:eastAsia="黑体"/>
          <w:sz w:val="24"/>
          <w:szCs w:val="24"/>
        </w:rPr>
        <w:t>consistenc</w:t>
      </w:r>
      <w:r w:rsidRPr="00D67CC9">
        <w:rPr>
          <w:rFonts w:ascii="Times New Roman" w:eastAsia="黑体" w:hint="eastAsia"/>
          <w:sz w:val="24"/>
          <w:szCs w:val="24"/>
        </w:rPr>
        <w:t>y</w:t>
      </w:r>
    </w:p>
    <w:p w14:paraId="107E709B" w14:textId="37B4FFE5" w:rsidR="00D67CC9" w:rsidRPr="00BF5CB8" w:rsidRDefault="00D67CC9" w:rsidP="00BF5CB8">
      <w:pPr>
        <w:pStyle w:val="afff9"/>
        <w:spacing w:line="400" w:lineRule="exact"/>
        <w:ind w:firstLineChars="177" w:firstLine="425"/>
        <w:rPr>
          <w:rFonts w:ascii="Times New Roman"/>
          <w:sz w:val="24"/>
          <w:szCs w:val="24"/>
        </w:rPr>
      </w:pPr>
      <w:r w:rsidRPr="008E7B14">
        <w:rPr>
          <w:rFonts w:ascii="Times New Roman" w:hint="eastAsia"/>
          <w:sz w:val="24"/>
          <w:szCs w:val="24"/>
        </w:rPr>
        <w:t>是</w:t>
      </w:r>
      <w:r>
        <w:rPr>
          <w:rFonts w:ascii="Times New Roman" w:hint="eastAsia"/>
          <w:sz w:val="24"/>
          <w:szCs w:val="24"/>
        </w:rPr>
        <w:t>指</w:t>
      </w:r>
      <w:r w:rsidRPr="008E7B14">
        <w:rPr>
          <w:rFonts w:ascii="Times New Roman" w:hint="eastAsia"/>
          <w:sz w:val="24"/>
          <w:szCs w:val="24"/>
        </w:rPr>
        <w:t>船载水陆一体化点云测距系统</w:t>
      </w:r>
      <w:r>
        <w:rPr>
          <w:rFonts w:ascii="Times New Roman" w:hint="eastAsia"/>
          <w:sz w:val="24"/>
          <w:szCs w:val="24"/>
        </w:rPr>
        <w:t>所测水上</w:t>
      </w:r>
      <w:r w:rsidR="00BF5CB8">
        <w:rPr>
          <w:rFonts w:ascii="Times New Roman" w:hint="eastAsia"/>
          <w:sz w:val="24"/>
          <w:szCs w:val="24"/>
        </w:rPr>
        <w:t>部分点云与水下部分点云</w:t>
      </w:r>
      <w:r w:rsidR="0048062C">
        <w:rPr>
          <w:rFonts w:ascii="Times New Roman" w:hint="eastAsia"/>
          <w:sz w:val="24"/>
          <w:szCs w:val="24"/>
        </w:rPr>
        <w:t>在水平面内和垂直面内</w:t>
      </w:r>
      <w:r w:rsidR="00BF5CB8">
        <w:rPr>
          <w:rFonts w:ascii="Times New Roman" w:hint="eastAsia"/>
          <w:sz w:val="24"/>
          <w:szCs w:val="24"/>
        </w:rPr>
        <w:t>的符合程度。</w:t>
      </w:r>
    </w:p>
    <w:p w14:paraId="39CAD699" w14:textId="27F5157B" w:rsidR="00BD084A" w:rsidRPr="000A381F" w:rsidRDefault="009C38CE" w:rsidP="000A381F">
      <w:pPr>
        <w:pStyle w:val="af5"/>
        <w:numPr>
          <w:ilvl w:val="1"/>
          <w:numId w:val="12"/>
        </w:numPr>
        <w:spacing w:before="156" w:after="156" w:line="360" w:lineRule="auto"/>
        <w:outlineLvl w:val="0"/>
        <w:rPr>
          <w:rFonts w:ascii="Times New Roman"/>
          <w:sz w:val="24"/>
        </w:rPr>
      </w:pPr>
      <w:bookmarkStart w:id="34" w:name="_Toc27063866"/>
      <w:bookmarkStart w:id="35" w:name="_Toc36712043"/>
      <w:bookmarkStart w:id="36" w:name="_Toc367952711"/>
      <w:bookmarkStart w:id="37" w:name="_Toc43883617"/>
      <w:bookmarkStart w:id="38" w:name="_Toc36459460"/>
      <w:bookmarkStart w:id="39" w:name="_Toc144971855"/>
      <w:bookmarkEnd w:id="33"/>
      <w:r w:rsidRPr="00041728">
        <w:rPr>
          <w:rFonts w:ascii="Times New Roman"/>
          <w:sz w:val="24"/>
        </w:rPr>
        <w:t>概述</w:t>
      </w:r>
      <w:bookmarkEnd w:id="34"/>
      <w:bookmarkEnd w:id="35"/>
      <w:bookmarkEnd w:id="36"/>
      <w:bookmarkEnd w:id="37"/>
      <w:bookmarkEnd w:id="38"/>
      <w:bookmarkEnd w:id="39"/>
    </w:p>
    <w:p w14:paraId="08FE17AA" w14:textId="075CF765" w:rsidR="00687C25" w:rsidRDefault="009B0C6D" w:rsidP="008E7B14">
      <w:pPr>
        <w:pStyle w:val="afff9"/>
        <w:spacing w:line="400" w:lineRule="exact"/>
        <w:ind w:firstLineChars="177" w:firstLine="425"/>
        <w:rPr>
          <w:rFonts w:ascii="Times New Roman"/>
          <w:sz w:val="24"/>
          <w:szCs w:val="24"/>
        </w:rPr>
      </w:pPr>
      <w:r w:rsidRPr="008E7B14">
        <w:rPr>
          <w:rFonts w:ascii="Times New Roman" w:hint="eastAsia"/>
          <w:sz w:val="24"/>
          <w:szCs w:val="24"/>
        </w:rPr>
        <w:t>船载水陆一体化点云测距系统是</w:t>
      </w:r>
      <w:r w:rsidR="003A3F0C">
        <w:rPr>
          <w:rFonts w:ascii="Times New Roman"/>
          <w:sz w:val="24"/>
          <w:szCs w:val="24"/>
        </w:rPr>
        <w:t>（</w:t>
      </w:r>
      <w:r w:rsidRPr="00BD084A">
        <w:rPr>
          <w:rFonts w:ascii="Times New Roman"/>
          <w:sz w:val="24"/>
          <w:szCs w:val="24"/>
        </w:rPr>
        <w:t>简</w:t>
      </w:r>
      <w:r w:rsidR="003A3F0C" w:rsidRPr="008E7B14">
        <w:rPr>
          <w:rFonts w:ascii="Times New Roman"/>
          <w:sz w:val="24"/>
          <w:szCs w:val="24"/>
        </w:rPr>
        <w:t>称</w:t>
      </w:r>
      <w:r w:rsidRPr="0009240A">
        <w:rPr>
          <w:rFonts w:ascii="Times New Roman" w:hint="eastAsia"/>
          <w:sz w:val="24"/>
          <w:szCs w:val="24"/>
        </w:rPr>
        <w:t>点云测距</w:t>
      </w:r>
      <w:r w:rsidRPr="00BD084A">
        <w:rPr>
          <w:rFonts w:ascii="Times New Roman"/>
          <w:sz w:val="24"/>
          <w:szCs w:val="24"/>
        </w:rPr>
        <w:t>系统）</w:t>
      </w:r>
      <w:r w:rsidR="00286D80" w:rsidRPr="008E7B14">
        <w:rPr>
          <w:rFonts w:ascii="Times New Roman" w:hint="eastAsia"/>
          <w:sz w:val="24"/>
          <w:szCs w:val="24"/>
        </w:rPr>
        <w:t>以</w:t>
      </w:r>
      <w:r w:rsidR="00286D80">
        <w:rPr>
          <w:rFonts w:ascii="Times New Roman"/>
          <w:sz w:val="24"/>
          <w:szCs w:val="24"/>
        </w:rPr>
        <w:t>水面船只（含无人船）为载体</w:t>
      </w:r>
      <w:r w:rsidR="00286D80">
        <w:rPr>
          <w:rFonts w:ascii="Times New Roman" w:hint="eastAsia"/>
          <w:sz w:val="24"/>
          <w:szCs w:val="24"/>
        </w:rPr>
        <w:t>将</w:t>
      </w:r>
      <w:r w:rsidR="00286D80" w:rsidRPr="008E7B14">
        <w:rPr>
          <w:rFonts w:ascii="Times New Roman" w:hint="eastAsia"/>
          <w:sz w:val="24"/>
          <w:szCs w:val="24"/>
        </w:rPr>
        <w:t>多种传感器集成于一体，</w:t>
      </w:r>
      <w:r w:rsidR="008D502E">
        <w:rPr>
          <w:rFonts w:ascii="Times New Roman" w:hint="eastAsia"/>
          <w:sz w:val="24"/>
          <w:szCs w:val="24"/>
        </w:rPr>
        <w:t>采用条带测量的方式，同步获取</w:t>
      </w:r>
      <w:r w:rsidR="00F977ED" w:rsidRPr="008E7B14">
        <w:rPr>
          <w:rFonts w:ascii="Times New Roman" w:hint="eastAsia"/>
          <w:sz w:val="24"/>
          <w:szCs w:val="24"/>
        </w:rPr>
        <w:t>近岸水上及水下地形</w:t>
      </w:r>
      <w:r w:rsidR="008D502E" w:rsidRPr="008E7B14">
        <w:rPr>
          <w:rFonts w:ascii="Times New Roman" w:hint="eastAsia"/>
          <w:sz w:val="24"/>
          <w:szCs w:val="24"/>
        </w:rPr>
        <w:t>点云</w:t>
      </w:r>
      <w:r w:rsidR="00E10A24" w:rsidRPr="008E7B14">
        <w:rPr>
          <w:rFonts w:ascii="Times New Roman" w:hint="eastAsia"/>
          <w:sz w:val="24"/>
          <w:szCs w:val="24"/>
        </w:rPr>
        <w:t>数据。</w:t>
      </w:r>
      <w:r w:rsidR="008D502E" w:rsidRPr="008E7B14">
        <w:rPr>
          <w:rFonts w:ascii="Times New Roman"/>
          <w:sz w:val="24"/>
          <w:szCs w:val="24"/>
        </w:rPr>
        <w:t>水上部分通常采用三维</w:t>
      </w:r>
      <w:r w:rsidR="008D502E" w:rsidRPr="008E7B14">
        <w:rPr>
          <w:rFonts w:ascii="Times New Roman" w:hint="eastAsia"/>
          <w:sz w:val="24"/>
          <w:szCs w:val="24"/>
        </w:rPr>
        <w:t>激光</w:t>
      </w:r>
      <w:r w:rsidR="008D502E" w:rsidRPr="008E7B14">
        <w:rPr>
          <w:rFonts w:ascii="Times New Roman"/>
          <w:sz w:val="24"/>
          <w:szCs w:val="24"/>
        </w:rPr>
        <w:t>扫描仪</w:t>
      </w:r>
      <w:r w:rsidR="008D502E" w:rsidRPr="008E7B14">
        <w:rPr>
          <w:rFonts w:ascii="Times New Roman" w:hint="eastAsia"/>
          <w:sz w:val="24"/>
          <w:szCs w:val="24"/>
        </w:rPr>
        <w:t>，</w:t>
      </w:r>
      <w:r w:rsidR="00F977ED" w:rsidRPr="008E7B14">
        <w:rPr>
          <w:rFonts w:ascii="Times New Roman" w:hint="eastAsia"/>
          <w:sz w:val="24"/>
          <w:szCs w:val="24"/>
        </w:rPr>
        <w:t>水下</w:t>
      </w:r>
      <w:r w:rsidR="00F977ED" w:rsidRPr="008E7B14">
        <w:rPr>
          <w:rFonts w:ascii="Times New Roman"/>
          <w:sz w:val="24"/>
          <w:szCs w:val="24"/>
        </w:rPr>
        <w:t>部分</w:t>
      </w:r>
      <w:r w:rsidR="00F977ED" w:rsidRPr="008E7B14">
        <w:rPr>
          <w:rFonts w:ascii="Times New Roman" w:hint="eastAsia"/>
          <w:sz w:val="24"/>
          <w:szCs w:val="24"/>
        </w:rPr>
        <w:t>通常</w:t>
      </w:r>
      <w:r w:rsidR="00F977ED" w:rsidRPr="008E7B14">
        <w:rPr>
          <w:rFonts w:ascii="Times New Roman"/>
          <w:sz w:val="24"/>
          <w:szCs w:val="24"/>
        </w:rPr>
        <w:t>采用多波束测深仪</w:t>
      </w:r>
      <w:r w:rsidR="00E10A24" w:rsidRPr="008E7B14">
        <w:rPr>
          <w:rFonts w:ascii="Times New Roman" w:hint="eastAsia"/>
          <w:sz w:val="24"/>
          <w:szCs w:val="24"/>
        </w:rPr>
        <w:t>，</w:t>
      </w:r>
      <w:r w:rsidR="00286D80" w:rsidRPr="008E7B14">
        <w:rPr>
          <w:rFonts w:ascii="Times New Roman" w:hint="eastAsia"/>
          <w:sz w:val="24"/>
          <w:szCs w:val="24"/>
        </w:rPr>
        <w:t>利用定位仪和姿态仪获取三维激光扫描仪和多波束测深仪的位置和姿态信息，通过计算机</w:t>
      </w:r>
      <w:r w:rsidR="00505AC9" w:rsidRPr="008E7B14">
        <w:rPr>
          <w:rFonts w:ascii="Times New Roman" w:hint="eastAsia"/>
          <w:sz w:val="24"/>
          <w:szCs w:val="24"/>
        </w:rPr>
        <w:t>对各传感器的</w:t>
      </w:r>
      <w:r w:rsidR="00286D80" w:rsidRPr="008E7B14">
        <w:rPr>
          <w:rFonts w:ascii="Times New Roman" w:hint="eastAsia"/>
          <w:sz w:val="24"/>
          <w:szCs w:val="24"/>
        </w:rPr>
        <w:t>数据进行融合</w:t>
      </w:r>
      <w:r w:rsidR="00505AC9" w:rsidRPr="008E7B14">
        <w:rPr>
          <w:rFonts w:ascii="Times New Roman" w:hint="eastAsia"/>
          <w:sz w:val="24"/>
          <w:szCs w:val="24"/>
        </w:rPr>
        <w:t>计算，形成</w:t>
      </w:r>
      <w:r w:rsidR="00E10A24" w:rsidRPr="008E7B14">
        <w:rPr>
          <w:rFonts w:ascii="Times New Roman" w:hint="eastAsia"/>
          <w:sz w:val="24"/>
          <w:szCs w:val="24"/>
        </w:rPr>
        <w:t>水上及水下地形</w:t>
      </w:r>
      <w:r w:rsidR="0048062C">
        <w:rPr>
          <w:rFonts w:ascii="Times New Roman" w:hint="eastAsia"/>
          <w:sz w:val="24"/>
          <w:szCs w:val="24"/>
        </w:rPr>
        <w:t>的</w:t>
      </w:r>
      <w:r w:rsidR="00E10A24" w:rsidRPr="008E7B14">
        <w:rPr>
          <w:rFonts w:ascii="Times New Roman" w:hint="eastAsia"/>
          <w:sz w:val="24"/>
          <w:szCs w:val="24"/>
        </w:rPr>
        <w:t>点云成果</w:t>
      </w:r>
      <w:r w:rsidR="00170B7C">
        <w:rPr>
          <w:rFonts w:ascii="Times New Roman" w:hint="eastAsia"/>
          <w:sz w:val="24"/>
          <w:szCs w:val="24"/>
        </w:rPr>
        <w:t>，</w:t>
      </w:r>
      <w:r w:rsidR="00F977ED" w:rsidRPr="008E7B14">
        <w:rPr>
          <w:rFonts w:ascii="Times New Roman"/>
          <w:sz w:val="24"/>
          <w:szCs w:val="24"/>
        </w:rPr>
        <w:t>点云测距</w:t>
      </w:r>
      <w:r w:rsidR="00745DCA" w:rsidRPr="00BD084A">
        <w:rPr>
          <w:rFonts w:ascii="Times New Roman" w:hint="eastAsia"/>
          <w:sz w:val="24"/>
          <w:szCs w:val="24"/>
        </w:rPr>
        <w:t>系统构成</w:t>
      </w:r>
      <w:r w:rsidR="00566D64">
        <w:rPr>
          <w:rFonts w:ascii="Times New Roman" w:hint="eastAsia"/>
          <w:sz w:val="24"/>
          <w:szCs w:val="24"/>
        </w:rPr>
        <w:t>见</w:t>
      </w:r>
      <w:r w:rsidR="00AA5631" w:rsidRPr="00BD084A">
        <w:rPr>
          <w:rFonts w:ascii="Times New Roman" w:hint="eastAsia"/>
          <w:sz w:val="24"/>
          <w:szCs w:val="24"/>
        </w:rPr>
        <w:t>图</w:t>
      </w:r>
      <w:r w:rsidR="00FC29BA" w:rsidRPr="00BD084A">
        <w:rPr>
          <w:rFonts w:ascii="Times New Roman" w:hint="eastAsia"/>
          <w:sz w:val="24"/>
          <w:szCs w:val="24"/>
        </w:rPr>
        <w:t>1</w:t>
      </w:r>
      <w:r w:rsidR="00FC29BA" w:rsidRPr="00BD084A">
        <w:rPr>
          <w:rFonts w:ascii="Times New Roman" w:hint="eastAsia"/>
          <w:sz w:val="24"/>
          <w:szCs w:val="24"/>
        </w:rPr>
        <w:t>。</w:t>
      </w:r>
    </w:p>
    <w:p w14:paraId="26CDECAF" w14:textId="3CC1A6FB" w:rsidR="00E10A24" w:rsidRDefault="00E10A24" w:rsidP="0009240A">
      <w:pPr>
        <w:pStyle w:val="afff9"/>
        <w:ind w:firstLineChars="0" w:firstLine="0"/>
        <w:jc w:val="center"/>
        <w:rPr>
          <w:rFonts w:ascii="Times New Roman"/>
          <w:sz w:val="24"/>
          <w:szCs w:val="24"/>
        </w:rPr>
      </w:pPr>
      <w:r>
        <w:rPr>
          <w:rFonts w:ascii="Times New Roman" w:hint="eastAsia"/>
          <w:noProof/>
          <w:sz w:val="24"/>
          <w:szCs w:val="24"/>
        </w:rPr>
        <mc:AlternateContent>
          <mc:Choice Requires="wpc">
            <w:drawing>
              <wp:inline distT="0" distB="0" distL="0" distR="0" wp14:anchorId="3B9C730E" wp14:editId="15DC62EE">
                <wp:extent cx="1352365" cy="2484618"/>
                <wp:effectExtent l="0" t="0" r="635" b="11430"/>
                <wp:docPr id="1"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10" name="组合 110"/>
                        <wpg:cNvGrpSpPr/>
                        <wpg:grpSpPr>
                          <a:xfrm>
                            <a:off x="144244" y="36022"/>
                            <a:ext cx="1208121" cy="2283438"/>
                            <a:chOff x="748858" y="439102"/>
                            <a:chExt cx="1208121" cy="2283438"/>
                          </a:xfrm>
                        </wpg:grpSpPr>
                        <wpg:grpSp>
                          <wpg:cNvPr id="111" name="组合 111"/>
                          <wpg:cNvGrpSpPr/>
                          <wpg:grpSpPr>
                            <a:xfrm>
                              <a:off x="1248798" y="761637"/>
                              <a:ext cx="708181" cy="1960903"/>
                              <a:chOff x="1248798" y="761637"/>
                              <a:chExt cx="708181" cy="1960903"/>
                            </a:xfrm>
                          </wpg:grpSpPr>
                          <wps:wsp>
                            <wps:cNvPr id="124" name="矩形 124"/>
                            <wps:cNvSpPr/>
                            <wps:spPr>
                              <a:xfrm flipH="1">
                                <a:off x="1529930" y="1770732"/>
                                <a:ext cx="145910" cy="799864"/>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5" name="圆柱形 125"/>
                            <wps:cNvSpPr/>
                            <wps:spPr>
                              <a:xfrm>
                                <a:off x="1396203" y="1185576"/>
                                <a:ext cx="413367" cy="479566"/>
                              </a:xfrm>
                              <a:prstGeom prst="can">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6" name="矩形 126"/>
                            <wps:cNvSpPr/>
                            <wps:spPr>
                              <a:xfrm>
                                <a:off x="1248798" y="1625590"/>
                                <a:ext cx="708181" cy="245787"/>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7" name="流程图: 手动操作 127"/>
                            <wps:cNvSpPr/>
                            <wps:spPr>
                              <a:xfrm rot="13296068">
                                <a:off x="1255801" y="2476753"/>
                                <a:ext cx="591491" cy="245787"/>
                              </a:xfrm>
                              <a:prstGeom prst="flowChartManualOperation">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8" name="矩形 128"/>
                            <wps:cNvSpPr/>
                            <wps:spPr>
                              <a:xfrm>
                                <a:off x="1562965" y="895036"/>
                                <a:ext cx="79841" cy="336346"/>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 name="椭圆 129"/>
                            <wps:cNvSpPr/>
                            <wps:spPr>
                              <a:xfrm>
                                <a:off x="1383357" y="761637"/>
                                <a:ext cx="427042" cy="151223"/>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112" name="直接连接符 112"/>
                          <wps:cNvCnPr>
                            <a:stCxn id="129" idx="2"/>
                          </wps:cNvCnPr>
                          <wps:spPr>
                            <a:xfrm flipH="1" flipV="1">
                              <a:off x="1105442" y="642247"/>
                              <a:ext cx="277889" cy="1950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 name="直接连接符 113"/>
                          <wps:cNvCnPr/>
                          <wps:spPr>
                            <a:xfrm flipV="1">
                              <a:off x="849832" y="644598"/>
                              <a:ext cx="255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文本框 15"/>
                          <wps:cNvSpPr txBox="1"/>
                          <wps:spPr>
                            <a:xfrm>
                              <a:off x="868289" y="439102"/>
                              <a:ext cx="186055" cy="289560"/>
                            </a:xfrm>
                            <a:prstGeom prst="rect">
                              <a:avLst/>
                            </a:prstGeom>
                            <a:noFill/>
                          </wps:spPr>
                          <wps:txbx>
                            <w:txbxContent>
                              <w:p w14:paraId="53CF87ED"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1</w:t>
                                </w:r>
                              </w:p>
                            </w:txbxContent>
                          </wps:txbx>
                          <wps:bodyPr wrap="square" rtlCol="0">
                            <a:spAutoFit/>
                          </wps:bodyPr>
                        </wps:wsp>
                        <wps:wsp>
                          <wps:cNvPr id="115" name="直接连接符 115"/>
                          <wps:cNvCnPr>
                            <a:stCxn id="125" idx="2"/>
                          </wps:cNvCnPr>
                          <wps:spPr>
                            <a:xfrm flipH="1" flipV="1">
                              <a:off x="1133491" y="1225668"/>
                              <a:ext cx="262686" cy="19969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6" name="直接连接符 116"/>
                          <wps:cNvCnPr/>
                          <wps:spPr>
                            <a:xfrm flipV="1">
                              <a:off x="877880" y="1223900"/>
                              <a:ext cx="255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7" name="文本框 18"/>
                          <wps:cNvSpPr txBox="1"/>
                          <wps:spPr>
                            <a:xfrm>
                              <a:off x="885996" y="1016545"/>
                              <a:ext cx="182880" cy="289560"/>
                            </a:xfrm>
                            <a:prstGeom prst="rect">
                              <a:avLst/>
                            </a:prstGeom>
                            <a:noFill/>
                          </wps:spPr>
                          <wps:txbx>
                            <w:txbxContent>
                              <w:p w14:paraId="3F93C804"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2</w:t>
                                </w:r>
                              </w:p>
                            </w:txbxContent>
                          </wps:txbx>
                          <wps:bodyPr wrap="square" rtlCol="0">
                            <a:spAutoFit/>
                          </wps:bodyPr>
                        </wps:wsp>
                        <wps:wsp>
                          <wps:cNvPr id="118" name="直接连接符 118"/>
                          <wps:cNvCnPr>
                            <a:stCxn id="126" idx="1"/>
                          </wps:cNvCnPr>
                          <wps:spPr>
                            <a:xfrm flipH="1" flipV="1">
                              <a:off x="1004465" y="1545428"/>
                              <a:ext cx="244311" cy="2030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直接连接符 119"/>
                          <wps:cNvCnPr/>
                          <wps:spPr>
                            <a:xfrm flipV="1">
                              <a:off x="748858" y="1546223"/>
                              <a:ext cx="255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0" name="文本框 21"/>
                          <wps:cNvSpPr txBox="1"/>
                          <wps:spPr>
                            <a:xfrm>
                              <a:off x="764617" y="1336030"/>
                              <a:ext cx="194310" cy="289560"/>
                            </a:xfrm>
                            <a:prstGeom prst="rect">
                              <a:avLst/>
                            </a:prstGeom>
                            <a:noFill/>
                          </wps:spPr>
                          <wps:txbx>
                            <w:txbxContent>
                              <w:p w14:paraId="19B14731"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3</w:t>
                                </w:r>
                              </w:p>
                            </w:txbxContent>
                          </wps:txbx>
                          <wps:bodyPr wrap="square" rtlCol="0">
                            <a:spAutoFit/>
                          </wps:bodyPr>
                        </wps:wsp>
                        <wps:wsp>
                          <wps:cNvPr id="121" name="直接连接符 121"/>
                          <wps:cNvCnPr>
                            <a:stCxn id="127" idx="3"/>
                          </wps:cNvCnPr>
                          <wps:spPr>
                            <a:xfrm flipH="1" flipV="1">
                              <a:off x="1049344" y="2291533"/>
                              <a:ext cx="325254" cy="15103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直接连接符 122"/>
                          <wps:cNvCnPr/>
                          <wps:spPr>
                            <a:xfrm flipV="1">
                              <a:off x="793736" y="2291533"/>
                              <a:ext cx="255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 name="文本框 24"/>
                          <wps:cNvSpPr txBox="1"/>
                          <wps:spPr>
                            <a:xfrm>
                              <a:off x="808311" y="2081380"/>
                              <a:ext cx="203200" cy="289560"/>
                            </a:xfrm>
                            <a:prstGeom prst="rect">
                              <a:avLst/>
                            </a:prstGeom>
                            <a:noFill/>
                          </wps:spPr>
                          <wps:txbx>
                            <w:txbxContent>
                              <w:p w14:paraId="731813C6"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4</w:t>
                                </w:r>
                              </w:p>
                            </w:txbxContent>
                          </wps:txbx>
                          <wps:bodyPr wrap="square" rtlCol="0">
                            <a:spAutoFit/>
                          </wps:bodyPr>
                        </wps:wsp>
                      </wpg:wgp>
                    </wpc:wp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B9C730E" id="画布 1" o:spid="_x0000_s1031" editas="canvas" style="width:106.5pt;height:195.65pt;mso-position-horizontal-relative:char;mso-position-vertical-relative:line" coordsize="13519,24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&#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13519;height:24841;visibility:visible;mso-wrap-style:square">
                  <v:fill o:detectmouseclick="t"/>
                  <v:path o:connecttype="none"/>
                </v:shape>
                <v:group id="组合 110" o:spid="_x0000_s1033" style="position:absolute;left:1442;top:360;width:12081;height:22834" coordorigin="7488,4391" coordsize="12081,22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group id="组合 111" o:spid="_x0000_s1034" style="position:absolute;left:12487;top:7616;width:7082;height:19609" coordorigin="12487,7616" coordsize="7081,19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矩形 124" o:spid="_x0000_s1035" style="position:absolute;left:15299;top:17707;width:1459;height:799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" fillcolor="#7f7f7f [1612]" stroked="f" strokeweight="1p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圆柱形 125" o:spid="_x0000_s1036" type="#_x0000_t22" style="position:absolute;left:13962;top:11855;width:4133;height:47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" adj="4655" fillcolor="#7f7f7f [1612]" stroked="f" strokeweight="1pt">
                      <v:stroke joinstyle="miter"/>
                    </v:shape>
                    <v:rect id="矩形 126" o:spid="_x0000_s1037" style="position:absolute;left:12487;top:16255;width:7082;height:2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" fillcolor="#a5a5a5 [2092]" stroked="f" strokeweight="1pt"/>
                    <v:shapetype id="_x0000_t119" coordsize="21600,21600" o:spt="119" path="m,l21600,,17240,21600r-12880,xe">
                      <v:stroke joinstyle="miter"/>
                      <v:path gradientshapeok="t" o:connecttype="custom" o:connectlocs="10800,0;2180,10800;10800,21600;19420,10800" textboxrect="4321,0,17204,21600"/>
                    </v:shapetype>
                    <v:shape id="流程图: 手动操作 127" o:spid="_x0000_s1038" type="#_x0000_t119" style="position:absolute;left:12558;top:24767;width:5914;height:2458;rotation:-907010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" fillcolor="#5a5a5a [2109]" stroked="f" strokeweight="1pt"/>
                    <v:rect id="矩形 128" o:spid="_x0000_s1039" style="position:absolute;left:15629;top:8950;width:799;height:33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" fillcolor="#7f7f7f [1612]" stroked="f" strokeweight="1pt"/>
                    <v:oval id="椭圆 129" o:spid="_x0000_s1040" style="position:absolute;left:13833;top:7616;width:4270;height:1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" fillcolor="#7f7f7f [1612]" stroked="f" strokeweight="1pt">
                      <v:stroke joinstyle="miter"/>
                    </v:oval>
                  </v:group>
                  <v:line id="直接连接符 112" o:spid="_x0000_s1041" style="position:absolute;flip:x y;visibility:visible;mso-wrap-style:square" from="11054,6422" to="13833,8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" strokecolor="black [3213]" strokeweight=".5pt">
                    <v:stroke joinstyle="miter"/>
                  </v:line>
                  <v:line id="直接连接符 113" o:spid="_x0000_s1042" style="position:absolute;flip:y;visibility:visible;mso-wrap-style:square" from="8498,6445" to="11054,6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" strokecolor="black [3213]" strokeweight=".5pt">
                    <v:stroke joinstyle="miter"/>
                  </v:line>
                  <v:shape id="文本框 15" o:spid="_x0000_s1043" type="#_x0000_t202" style="position:absolute;left:8682;top:4391;width:1861;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" filled="f" stroked="f">
                    <v:textbox style="mso-fit-shape-to-text:t">
                      <w:txbxContent>
                        <w:p w14:paraId="53CF87ED"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1</w:t>
                          </w:r>
                        </w:p>
                      </w:txbxContent>
                    </v:textbox>
                  </v:shape>
                  <v:line id="直接连接符 115" o:spid="_x0000_s1044" style="position:absolute;flip:x y;visibility:visible;mso-wrap-style:square" from="11334,12256" to="1396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" strokecolor="black [3213]" strokeweight=".5pt">
                    <v:stroke joinstyle="miter"/>
                  </v:line>
                  <v:line id="直接连接符 116" o:spid="_x0000_s1045" style="position:absolute;flip:y;visibility:visible;mso-wrap-style:square" from="8778,12239" to="11334,12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" strokecolor="black [3213]" strokeweight=".5pt">
                    <v:stroke joinstyle="miter"/>
                  </v:line>
                  <v:shape id="文本框 18" o:spid="_x0000_s1046" type="#_x0000_t202" style="position:absolute;left:8859;top:10165;width:1829;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" filled="f" stroked="f">
                    <v:textbox style="mso-fit-shape-to-text:t">
                      <w:txbxContent>
                        <w:p w14:paraId="3F93C804"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2</w:t>
                          </w:r>
                        </w:p>
                      </w:txbxContent>
                    </v:textbox>
                  </v:shape>
                  <v:line id="直接连接符 118" o:spid="_x0000_s1047" style="position:absolute;flip:x y;visibility:visible;mso-wrap-style:square" from="10044,15454" to="12487,17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" strokecolor="black [3213]" strokeweight=".5pt">
                    <v:stroke joinstyle="miter"/>
                  </v:line>
                  <v:line id="直接连接符 119" o:spid="_x0000_s1048" style="position:absolute;flip:y;visibility:visible;mso-wrap-style:square" from="7488,15462" to="10044,15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" strokecolor="black [3213]" strokeweight=".5pt">
                    <v:stroke joinstyle="miter"/>
                  </v:line>
                  <v:shape id="文本框 21" o:spid="_x0000_s1049" type="#_x0000_t202" style="position:absolute;left:7646;top:13360;width:1943;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" filled="f" stroked="f">
                    <v:textbox style="mso-fit-shape-to-text:t">
                      <w:txbxContent>
                        <w:p w14:paraId="19B14731"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3</w:t>
                          </w:r>
                        </w:p>
                      </w:txbxContent>
                    </v:textbox>
                  </v:shape>
                  <v:line id="直接连接符 121" o:spid="_x0000_s1050" style="position:absolute;flip:x y;visibility:visible;mso-wrap-style:square" from="10493,22915" to="13745,24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" strokecolor="black [3213]" strokeweight=".5pt">
                    <v:stroke joinstyle="miter"/>
                  </v:line>
                  <v:line id="直接连接符 122" o:spid="_x0000_s1051" style="position:absolute;flip:y;visibility:visible;mso-wrap-style:square" from="7937,22915" to="10493,22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" strokecolor="black [3213]" strokeweight=".5pt">
                    <v:stroke joinstyle="miter"/>
                  </v:line>
                  <v:shape id="文本框 24" o:spid="_x0000_s1052" type="#_x0000_t202" style="position:absolute;left:8083;top:20813;width:2032;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" filled="f" stroked="f">
                    <v:textbox style="mso-fit-shape-to-text:t">
                      <w:txbxContent>
                        <w:p w14:paraId="731813C6" w14:textId="77777777" w:rsidR="00630815" w:rsidRPr="00E10A24" w:rsidRDefault="00630815" w:rsidP="00E10A24">
                          <w:pPr>
                            <w:pStyle w:val="affe"/>
                            <w:spacing w:before="0" w:beforeAutospacing="0" w:after="0" w:afterAutospacing="0"/>
                          </w:pPr>
                          <w:r w:rsidRPr="00E10A24">
                            <w:rPr>
                              <w:rFonts w:ascii="Times New Roman" w:hAnsi="Times New Roman" w:cs="Times New Roman"/>
                              <w:color w:val="000000" w:themeColor="text1"/>
                              <w:kern w:val="24"/>
                            </w:rPr>
                            <w:t>4</w:t>
                          </w:r>
                        </w:p>
                      </w:txbxContent>
                    </v:textbox>
                  </v:shape>
                </v:group>
                <w10:anchorlock/>
              </v:group>
            </w:pict>
          </mc:Fallback>
        </mc:AlternateContent>
      </w:r>
    </w:p>
    <w:p w14:paraId="6C2FD102" w14:textId="5365EDD1" w:rsidR="00E10A24" w:rsidRPr="00846163" w:rsidRDefault="00E10A24" w:rsidP="0009240A">
      <w:pPr>
        <w:pStyle w:val="afff9"/>
        <w:ind w:firstLineChars="0" w:firstLine="0"/>
        <w:jc w:val="center"/>
        <w:rPr>
          <w:rFonts w:ascii="Times New Roman"/>
          <w:sz w:val="24"/>
          <w:szCs w:val="24"/>
        </w:rPr>
      </w:pPr>
      <w:r>
        <w:rPr>
          <w:rFonts w:ascii="Times New Roman" w:hint="eastAsia"/>
          <w:sz w:val="24"/>
          <w:szCs w:val="24"/>
        </w:rPr>
        <w:t>图</w:t>
      </w:r>
      <w:r>
        <w:rPr>
          <w:rFonts w:ascii="Times New Roman" w:hint="eastAsia"/>
          <w:sz w:val="24"/>
          <w:szCs w:val="24"/>
        </w:rPr>
        <w:t>1</w:t>
      </w:r>
      <w:r>
        <w:rPr>
          <w:rFonts w:ascii="Times New Roman"/>
          <w:sz w:val="24"/>
          <w:szCs w:val="24"/>
        </w:rPr>
        <w:t xml:space="preserve"> </w:t>
      </w:r>
      <w:r w:rsidR="0009240A">
        <w:rPr>
          <w:rFonts w:ascii="Times New Roman" w:hint="eastAsia"/>
          <w:sz w:val="24"/>
          <w:szCs w:val="24"/>
        </w:rPr>
        <w:t>点云测距系统构成</w:t>
      </w:r>
    </w:p>
    <w:p w14:paraId="59022A1E" w14:textId="77777777" w:rsidR="00C11EA7" w:rsidRPr="00041728" w:rsidRDefault="009C38CE" w:rsidP="00255A72">
      <w:pPr>
        <w:pStyle w:val="af5"/>
        <w:numPr>
          <w:ilvl w:val="0"/>
          <w:numId w:val="0"/>
        </w:numPr>
        <w:spacing w:before="156" w:after="156" w:line="360" w:lineRule="auto"/>
        <w:outlineLvl w:val="0"/>
        <w:rPr>
          <w:rFonts w:ascii="Times New Roman"/>
          <w:sz w:val="24"/>
        </w:rPr>
      </w:pPr>
      <w:bookmarkStart w:id="40" w:name="_Toc36712046"/>
      <w:bookmarkStart w:id="41" w:name="_Toc367952712"/>
      <w:bookmarkStart w:id="42" w:name="_Toc36459463"/>
      <w:bookmarkStart w:id="43" w:name="_Toc27063867"/>
      <w:bookmarkStart w:id="44" w:name="_Toc43883618"/>
      <w:bookmarkStart w:id="45" w:name="_Toc144971856"/>
      <w:r w:rsidRPr="00041728">
        <w:rPr>
          <w:rFonts w:ascii="Times New Roman"/>
          <w:sz w:val="24"/>
        </w:rPr>
        <w:t xml:space="preserve">5 </w:t>
      </w:r>
      <w:r w:rsidRPr="00041728">
        <w:rPr>
          <w:rFonts w:ascii="Times New Roman"/>
          <w:sz w:val="24"/>
        </w:rPr>
        <w:t>计量</w:t>
      </w:r>
      <w:bookmarkEnd w:id="40"/>
      <w:bookmarkEnd w:id="41"/>
      <w:bookmarkEnd w:id="42"/>
      <w:r w:rsidRPr="00041728">
        <w:rPr>
          <w:rFonts w:ascii="Times New Roman"/>
          <w:sz w:val="24"/>
        </w:rPr>
        <w:t>特性</w:t>
      </w:r>
      <w:bookmarkStart w:id="46" w:name="_Toc36459466"/>
      <w:bookmarkStart w:id="47" w:name="_Toc36712049"/>
      <w:bookmarkStart w:id="48" w:name="_Toc367952715"/>
      <w:bookmarkEnd w:id="43"/>
      <w:bookmarkEnd w:id="44"/>
      <w:bookmarkEnd w:id="45"/>
    </w:p>
    <w:p w14:paraId="0CA0617A" w14:textId="6511971F" w:rsidR="005A6544" w:rsidRPr="003F43E5" w:rsidRDefault="000E2A08" w:rsidP="00E12DAC">
      <w:pPr>
        <w:pStyle w:val="af5"/>
        <w:numPr>
          <w:ilvl w:val="0"/>
          <w:numId w:val="0"/>
        </w:numPr>
        <w:spacing w:before="156" w:after="156" w:line="360" w:lineRule="auto"/>
        <w:outlineLvl w:val="1"/>
        <w:rPr>
          <w:rFonts w:ascii="Times New Roman"/>
          <w:sz w:val="24"/>
          <w:szCs w:val="24"/>
        </w:rPr>
      </w:pPr>
      <w:bookmarkStart w:id="49" w:name="_Toc144971857"/>
      <w:r>
        <w:rPr>
          <w:rFonts w:ascii="Times New Roman" w:hint="eastAsia"/>
          <w:sz w:val="24"/>
          <w:szCs w:val="24"/>
        </w:rPr>
        <w:t xml:space="preserve">5.1 </w:t>
      </w:r>
      <w:r w:rsidR="005A6544" w:rsidRPr="003F43E5">
        <w:rPr>
          <w:rFonts w:ascii="Times New Roman" w:hint="eastAsia"/>
          <w:sz w:val="24"/>
          <w:szCs w:val="24"/>
        </w:rPr>
        <w:t>空间</w:t>
      </w:r>
      <w:r w:rsidR="00D23105">
        <w:rPr>
          <w:rFonts w:ascii="Times New Roman" w:hint="eastAsia"/>
          <w:sz w:val="24"/>
          <w:szCs w:val="24"/>
        </w:rPr>
        <w:t>相对</w:t>
      </w:r>
      <w:r w:rsidR="005A6544" w:rsidRPr="003F43E5">
        <w:rPr>
          <w:rFonts w:ascii="Times New Roman" w:hint="eastAsia"/>
          <w:sz w:val="24"/>
          <w:szCs w:val="24"/>
        </w:rPr>
        <w:t>距离示值误差</w:t>
      </w:r>
      <w:bookmarkEnd w:id="49"/>
    </w:p>
    <w:p w14:paraId="0AD8AB13" w14:textId="1F093282" w:rsidR="00CF773F" w:rsidRPr="008E7B14" w:rsidRDefault="009870EB" w:rsidP="008E7B14">
      <w:pPr>
        <w:pStyle w:val="afff9"/>
        <w:spacing w:line="400" w:lineRule="exact"/>
        <w:ind w:firstLineChars="177" w:firstLine="425"/>
        <w:rPr>
          <w:rFonts w:ascii="Times New Roman"/>
          <w:sz w:val="24"/>
          <w:szCs w:val="24"/>
        </w:rPr>
      </w:pPr>
      <w:r w:rsidRPr="008E7B14">
        <w:rPr>
          <w:rFonts w:ascii="Times New Roman"/>
          <w:sz w:val="24"/>
          <w:szCs w:val="24"/>
        </w:rPr>
        <w:t>水上部分空间相对距离示值误差不</w:t>
      </w:r>
      <w:r w:rsidRPr="008E7B14">
        <w:rPr>
          <w:rFonts w:ascii="Times New Roman" w:hint="eastAsia"/>
          <w:sz w:val="24"/>
          <w:szCs w:val="24"/>
        </w:rPr>
        <w:t>大于</w:t>
      </w:r>
      <w:r w:rsidRPr="008E7B14">
        <w:rPr>
          <w:rFonts w:ascii="Times New Roman" w:hint="eastAsia"/>
          <w:sz w:val="24"/>
          <w:szCs w:val="24"/>
        </w:rPr>
        <w:t>0.3</w:t>
      </w:r>
      <w:r w:rsidRPr="008E7B14">
        <w:rPr>
          <w:rFonts w:ascii="Times New Roman"/>
          <w:sz w:val="24"/>
          <w:szCs w:val="24"/>
        </w:rPr>
        <w:t xml:space="preserve"> m</w:t>
      </w:r>
      <w:r w:rsidR="00A4788D" w:rsidRPr="008E7B14">
        <w:rPr>
          <w:rFonts w:ascii="Times New Roman"/>
          <w:sz w:val="24"/>
          <w:szCs w:val="24"/>
        </w:rPr>
        <w:t>，水</w:t>
      </w:r>
      <w:r w:rsidR="00A4788D" w:rsidRPr="008E7B14">
        <w:rPr>
          <w:rFonts w:ascii="Times New Roman" w:hint="eastAsia"/>
          <w:sz w:val="24"/>
          <w:szCs w:val="24"/>
        </w:rPr>
        <w:t>下</w:t>
      </w:r>
      <w:r w:rsidR="00A4788D" w:rsidRPr="008E7B14">
        <w:rPr>
          <w:rFonts w:ascii="Times New Roman"/>
          <w:sz w:val="24"/>
          <w:szCs w:val="24"/>
        </w:rPr>
        <w:t>部分</w:t>
      </w:r>
      <w:r w:rsidRPr="008E7B14">
        <w:rPr>
          <w:rFonts w:ascii="Times New Roman"/>
          <w:sz w:val="24"/>
          <w:szCs w:val="24"/>
        </w:rPr>
        <w:t>空间相对距离示值误差不大于</w:t>
      </w:r>
      <w:r w:rsidRPr="008E7B14">
        <w:rPr>
          <w:rFonts w:ascii="Times New Roman" w:hint="eastAsia"/>
          <w:sz w:val="24"/>
          <w:szCs w:val="24"/>
        </w:rPr>
        <w:t>0.5</w:t>
      </w:r>
      <w:r w:rsidRPr="008E7B14">
        <w:rPr>
          <w:rFonts w:ascii="Times New Roman"/>
          <w:sz w:val="24"/>
          <w:szCs w:val="24"/>
        </w:rPr>
        <w:t xml:space="preserve"> m</w:t>
      </w:r>
      <w:r w:rsidRPr="008E7B14">
        <w:rPr>
          <w:rFonts w:ascii="Times New Roman"/>
          <w:sz w:val="24"/>
          <w:szCs w:val="24"/>
        </w:rPr>
        <w:t>。</w:t>
      </w:r>
    </w:p>
    <w:p w14:paraId="1DF704EA" w14:textId="3FDAFFAD" w:rsidR="003F43E5" w:rsidRPr="00041728" w:rsidRDefault="000E2A08" w:rsidP="00E12DAC">
      <w:pPr>
        <w:pStyle w:val="af5"/>
        <w:numPr>
          <w:ilvl w:val="0"/>
          <w:numId w:val="0"/>
        </w:numPr>
        <w:spacing w:before="156" w:after="156" w:line="360" w:lineRule="auto"/>
        <w:outlineLvl w:val="1"/>
        <w:rPr>
          <w:rFonts w:ascii="Times New Roman"/>
          <w:sz w:val="24"/>
        </w:rPr>
      </w:pPr>
      <w:bookmarkStart w:id="50" w:name="_Toc142067250"/>
      <w:bookmarkStart w:id="51" w:name="_Toc144971858"/>
      <w:r>
        <w:rPr>
          <w:rFonts w:ascii="Times New Roman" w:hint="eastAsia"/>
          <w:sz w:val="24"/>
          <w:szCs w:val="24"/>
        </w:rPr>
        <w:t xml:space="preserve">5.2 </w:t>
      </w:r>
      <w:r w:rsidR="003F43E5" w:rsidRPr="00041728">
        <w:rPr>
          <w:rFonts w:ascii="Times New Roman"/>
          <w:sz w:val="24"/>
          <w:szCs w:val="24"/>
        </w:rPr>
        <w:t>一致性示值误差</w:t>
      </w:r>
      <w:bookmarkEnd w:id="50"/>
      <w:bookmarkEnd w:id="51"/>
    </w:p>
    <w:p w14:paraId="21BF5BCD" w14:textId="65DA1ED3" w:rsidR="003F43E5" w:rsidRPr="008E7B14" w:rsidRDefault="009870EB" w:rsidP="008E7B14">
      <w:pPr>
        <w:pStyle w:val="afff9"/>
        <w:spacing w:line="400" w:lineRule="exact"/>
        <w:ind w:firstLineChars="177" w:firstLine="425"/>
        <w:rPr>
          <w:rFonts w:ascii="Times New Roman"/>
          <w:sz w:val="24"/>
          <w:szCs w:val="24"/>
        </w:rPr>
      </w:pPr>
      <w:r w:rsidRPr="008E7B14">
        <w:rPr>
          <w:rFonts w:ascii="Times New Roman"/>
          <w:sz w:val="24"/>
          <w:szCs w:val="24"/>
        </w:rPr>
        <w:t>水平面内的一致性示值误差不超过</w:t>
      </w:r>
      <w:r w:rsidR="001F0600" w:rsidRPr="008E7B14">
        <w:rPr>
          <w:rFonts w:ascii="Times New Roman"/>
          <w:sz w:val="24"/>
          <w:szCs w:val="24"/>
        </w:rPr>
        <w:t>0.3</w:t>
      </w:r>
      <w:r w:rsidRPr="008E7B14">
        <w:rPr>
          <w:rFonts w:ascii="Times New Roman"/>
          <w:sz w:val="24"/>
          <w:szCs w:val="24"/>
        </w:rPr>
        <w:t xml:space="preserve"> m</w:t>
      </w:r>
      <w:r w:rsidRPr="008E7B14">
        <w:rPr>
          <w:rFonts w:ascii="Times New Roman"/>
          <w:sz w:val="24"/>
          <w:szCs w:val="24"/>
        </w:rPr>
        <w:t>，</w:t>
      </w:r>
      <w:r w:rsidRPr="008E7B14">
        <w:rPr>
          <w:rFonts w:ascii="Times New Roman" w:hint="eastAsia"/>
          <w:sz w:val="24"/>
          <w:szCs w:val="24"/>
        </w:rPr>
        <w:t>垂直</w:t>
      </w:r>
      <w:r w:rsidRPr="008E7B14">
        <w:rPr>
          <w:rFonts w:ascii="Times New Roman"/>
          <w:sz w:val="24"/>
          <w:szCs w:val="24"/>
        </w:rPr>
        <w:t>面内的一致性示值误差不超过</w:t>
      </w:r>
      <w:r w:rsidR="001F0600" w:rsidRPr="008E7B14">
        <w:rPr>
          <w:rFonts w:ascii="Times New Roman" w:hint="eastAsia"/>
          <w:sz w:val="24"/>
          <w:szCs w:val="24"/>
        </w:rPr>
        <w:t>0.2</w:t>
      </w:r>
      <w:r w:rsidRPr="008E7B14">
        <w:rPr>
          <w:rFonts w:ascii="Times New Roman"/>
          <w:sz w:val="24"/>
          <w:szCs w:val="24"/>
        </w:rPr>
        <w:t xml:space="preserve"> m</w:t>
      </w:r>
      <w:r w:rsidRPr="008E7B14">
        <w:rPr>
          <w:rFonts w:ascii="Times New Roman" w:hint="eastAsia"/>
          <w:sz w:val="24"/>
          <w:szCs w:val="24"/>
        </w:rPr>
        <w:t>。</w:t>
      </w:r>
    </w:p>
    <w:p w14:paraId="69CFF547" w14:textId="72FBBD39" w:rsidR="00CF773F" w:rsidRPr="008E7B14" w:rsidRDefault="00CF773F" w:rsidP="008E7B14">
      <w:pPr>
        <w:pStyle w:val="afff9"/>
        <w:spacing w:line="400" w:lineRule="exact"/>
        <w:ind w:firstLineChars="177" w:firstLine="425"/>
        <w:rPr>
          <w:rFonts w:ascii="Times New Roman"/>
          <w:sz w:val="24"/>
          <w:szCs w:val="24"/>
        </w:rPr>
      </w:pPr>
      <w:r w:rsidRPr="008E7B14">
        <w:rPr>
          <w:rFonts w:ascii="Times New Roman" w:hint="eastAsia"/>
          <w:sz w:val="24"/>
          <w:szCs w:val="24"/>
        </w:rPr>
        <w:t>注</w:t>
      </w:r>
      <w:r w:rsidRPr="008E7B14">
        <w:rPr>
          <w:rFonts w:ascii="Times New Roman"/>
          <w:sz w:val="24"/>
          <w:szCs w:val="24"/>
        </w:rPr>
        <w:t>：</w:t>
      </w:r>
      <w:r w:rsidRPr="008E7B14">
        <w:rPr>
          <w:rFonts w:ascii="Times New Roman" w:hint="eastAsia"/>
          <w:sz w:val="24"/>
          <w:szCs w:val="24"/>
        </w:rPr>
        <w:t>示值</w:t>
      </w:r>
      <w:r w:rsidRPr="008E7B14">
        <w:rPr>
          <w:rFonts w:ascii="Times New Roman"/>
          <w:sz w:val="24"/>
          <w:szCs w:val="24"/>
        </w:rPr>
        <w:t>误差要求不作为仪器设备合格判读的依据。</w:t>
      </w:r>
    </w:p>
    <w:p w14:paraId="4CD5AB85" w14:textId="366C8371" w:rsidR="009C38CE" w:rsidRPr="00041728" w:rsidRDefault="00E12DAC" w:rsidP="00255A72">
      <w:pPr>
        <w:pStyle w:val="af5"/>
        <w:numPr>
          <w:ilvl w:val="0"/>
          <w:numId w:val="0"/>
        </w:numPr>
        <w:tabs>
          <w:tab w:val="right" w:pos="9355"/>
        </w:tabs>
        <w:spacing w:before="156" w:after="156" w:line="360" w:lineRule="auto"/>
        <w:outlineLvl w:val="0"/>
        <w:rPr>
          <w:rFonts w:ascii="Times New Roman"/>
          <w:sz w:val="24"/>
        </w:rPr>
      </w:pPr>
      <w:bookmarkStart w:id="52" w:name="_Toc43883623"/>
      <w:bookmarkStart w:id="53" w:name="_Toc27063870"/>
      <w:bookmarkStart w:id="54" w:name="_Toc144971859"/>
      <w:bookmarkEnd w:id="46"/>
      <w:bookmarkEnd w:id="47"/>
      <w:bookmarkEnd w:id="48"/>
      <w:r>
        <w:rPr>
          <w:rFonts w:ascii="Times New Roman"/>
          <w:sz w:val="24"/>
        </w:rPr>
        <w:t xml:space="preserve">6 </w:t>
      </w:r>
      <w:r w:rsidR="009C38CE" w:rsidRPr="00041728">
        <w:rPr>
          <w:rFonts w:ascii="Times New Roman"/>
          <w:sz w:val="24"/>
        </w:rPr>
        <w:t>校准条件</w:t>
      </w:r>
      <w:bookmarkEnd w:id="52"/>
      <w:bookmarkEnd w:id="53"/>
      <w:bookmarkEnd w:id="54"/>
    </w:p>
    <w:p w14:paraId="3C21F983" w14:textId="77777777" w:rsidR="009C38CE" w:rsidRDefault="009C38CE" w:rsidP="00255A72">
      <w:pPr>
        <w:pStyle w:val="af5"/>
        <w:numPr>
          <w:ilvl w:val="0"/>
          <w:numId w:val="0"/>
        </w:numPr>
        <w:outlineLvl w:val="1"/>
        <w:rPr>
          <w:rFonts w:ascii="Times New Roman"/>
          <w:sz w:val="24"/>
          <w:szCs w:val="24"/>
        </w:rPr>
      </w:pPr>
      <w:bookmarkStart w:id="55" w:name="_Toc43883624"/>
      <w:bookmarkStart w:id="56" w:name="_Toc27063871"/>
      <w:bookmarkStart w:id="57" w:name="_Toc144971860"/>
      <w:r w:rsidRPr="00041728">
        <w:rPr>
          <w:rFonts w:ascii="Times New Roman"/>
          <w:sz w:val="24"/>
          <w:szCs w:val="24"/>
        </w:rPr>
        <w:t xml:space="preserve">6.1 </w:t>
      </w:r>
      <w:r w:rsidRPr="00041728">
        <w:rPr>
          <w:rFonts w:ascii="Times New Roman"/>
          <w:sz w:val="24"/>
          <w:szCs w:val="24"/>
        </w:rPr>
        <w:t>环境</w:t>
      </w:r>
      <w:bookmarkEnd w:id="55"/>
      <w:bookmarkEnd w:id="56"/>
      <w:r w:rsidRPr="00041728">
        <w:rPr>
          <w:rFonts w:ascii="Times New Roman"/>
          <w:sz w:val="24"/>
          <w:szCs w:val="24"/>
        </w:rPr>
        <w:t>条件</w:t>
      </w:r>
      <w:bookmarkEnd w:id="57"/>
    </w:p>
    <w:p w14:paraId="3B45A044" w14:textId="23822CA7" w:rsidR="00665858" w:rsidRPr="00373E61" w:rsidRDefault="00665858" w:rsidP="00336DEB">
      <w:pPr>
        <w:pStyle w:val="af5"/>
        <w:numPr>
          <w:ilvl w:val="0"/>
          <w:numId w:val="0"/>
        </w:numPr>
        <w:spacing w:before="156" w:after="156" w:line="360" w:lineRule="auto"/>
        <w:outlineLvl w:val="9"/>
        <w:rPr>
          <w:rFonts w:ascii="Times New Roman"/>
          <w:caps/>
          <w:sz w:val="24"/>
          <w:szCs w:val="24"/>
        </w:rPr>
      </w:pPr>
      <w:r w:rsidRPr="009870EB">
        <w:rPr>
          <w:rFonts w:ascii="Times New Roman" w:hint="eastAsia"/>
          <w:sz w:val="24"/>
          <w:szCs w:val="24"/>
        </w:rPr>
        <w:t xml:space="preserve">6.1.1 </w:t>
      </w:r>
      <w:r w:rsidRPr="009870EB">
        <w:rPr>
          <w:rFonts w:ascii="Times New Roman" w:hint="eastAsia"/>
          <w:sz w:val="24"/>
          <w:szCs w:val="24"/>
        </w:rPr>
        <w:t>水上</w:t>
      </w:r>
      <w:r w:rsidRPr="009870EB">
        <w:rPr>
          <w:rFonts w:ascii="Times New Roman"/>
          <w:sz w:val="24"/>
          <w:szCs w:val="24"/>
        </w:rPr>
        <w:t>环境</w:t>
      </w:r>
      <w:r w:rsidRPr="009870EB">
        <w:rPr>
          <w:rFonts w:ascii="Times New Roman" w:hint="eastAsia"/>
          <w:sz w:val="24"/>
          <w:szCs w:val="24"/>
        </w:rPr>
        <w:t>条件</w:t>
      </w:r>
    </w:p>
    <w:p w14:paraId="332AF2B7" w14:textId="77777777" w:rsidR="00665858" w:rsidRPr="008E7B14" w:rsidRDefault="00665858" w:rsidP="008E7B14">
      <w:pPr>
        <w:pStyle w:val="afff9"/>
        <w:spacing w:line="400" w:lineRule="exact"/>
        <w:ind w:firstLineChars="177" w:firstLine="425"/>
        <w:rPr>
          <w:rFonts w:ascii="Times New Roman"/>
          <w:sz w:val="24"/>
          <w:szCs w:val="24"/>
        </w:rPr>
      </w:pPr>
      <w:r w:rsidRPr="008E7B14">
        <w:rPr>
          <w:rFonts w:ascii="Times New Roman" w:hint="eastAsia"/>
          <w:sz w:val="24"/>
          <w:szCs w:val="24"/>
        </w:rPr>
        <w:t>环境条件</w:t>
      </w:r>
      <w:r w:rsidRPr="008E7B14">
        <w:rPr>
          <w:rFonts w:ascii="Times New Roman"/>
          <w:sz w:val="24"/>
          <w:szCs w:val="24"/>
        </w:rPr>
        <w:t>要求如下：</w:t>
      </w:r>
    </w:p>
    <w:p w14:paraId="53F7D9CF" w14:textId="2D3CC6CC" w:rsidR="00665858" w:rsidRDefault="009870EB" w:rsidP="008E7B14">
      <w:pPr>
        <w:pStyle w:val="afff9"/>
        <w:numPr>
          <w:ilvl w:val="0"/>
          <w:numId w:val="13"/>
        </w:numPr>
        <w:spacing w:line="400" w:lineRule="exact"/>
        <w:ind w:left="0" w:firstLineChars="0" w:firstLine="426"/>
        <w:rPr>
          <w:rFonts w:ascii="Times New Roman"/>
          <w:kern w:val="0"/>
          <w:sz w:val="24"/>
        </w:rPr>
      </w:pPr>
      <w:r w:rsidRPr="00F84F7B">
        <w:rPr>
          <w:rFonts w:ascii="Times New Roman" w:hint="eastAsia"/>
          <w:kern w:val="0"/>
          <w:sz w:val="24"/>
        </w:rPr>
        <w:t>室温</w:t>
      </w:r>
      <w:r w:rsidRPr="00F84F7B">
        <w:rPr>
          <w:rFonts w:ascii="Times New Roman"/>
          <w:kern w:val="0"/>
          <w:sz w:val="24"/>
        </w:rPr>
        <w:t>：</w:t>
      </w:r>
      <w:r w:rsidRPr="00F84F7B">
        <w:rPr>
          <w:rFonts w:ascii="Times New Roman" w:hint="eastAsia"/>
          <w:kern w:val="0"/>
          <w:sz w:val="24"/>
        </w:rPr>
        <w:t>-10</w:t>
      </w:r>
      <w:r w:rsidRPr="00F84F7B">
        <w:rPr>
          <w:rFonts w:ascii="Times New Roman" w:hint="eastAsia"/>
          <w:kern w:val="0"/>
          <w:sz w:val="24"/>
        </w:rPr>
        <w:t>℃</w:t>
      </w:r>
      <w:r w:rsidR="0028272E">
        <w:rPr>
          <w:rFonts w:ascii="Times New Roman" w:hint="eastAsia"/>
          <w:kern w:val="0"/>
          <w:sz w:val="24"/>
        </w:rPr>
        <w:t xml:space="preserve"> </w:t>
      </w:r>
      <w:r>
        <w:rPr>
          <w:rFonts w:ascii="Times New Roman"/>
          <w:kern w:val="0"/>
          <w:sz w:val="24"/>
        </w:rPr>
        <w:t>~ 40</w:t>
      </w:r>
      <w:r>
        <w:rPr>
          <w:rFonts w:ascii="Times New Roman" w:hint="eastAsia"/>
          <w:kern w:val="0"/>
          <w:sz w:val="24"/>
        </w:rPr>
        <w:t>℃</w:t>
      </w:r>
      <w:r w:rsidR="00170B7C">
        <w:rPr>
          <w:rFonts w:ascii="Times New Roman" w:hint="eastAsia"/>
          <w:kern w:val="0"/>
          <w:sz w:val="24"/>
        </w:rPr>
        <w:t>。</w:t>
      </w:r>
    </w:p>
    <w:p w14:paraId="692F3BFE" w14:textId="1A6C33CB" w:rsidR="009870EB" w:rsidRPr="00041728" w:rsidRDefault="009870EB" w:rsidP="008E7B14">
      <w:pPr>
        <w:pStyle w:val="afff9"/>
        <w:numPr>
          <w:ilvl w:val="0"/>
          <w:numId w:val="13"/>
        </w:numPr>
        <w:spacing w:line="400" w:lineRule="exact"/>
        <w:ind w:left="0" w:firstLineChars="0" w:firstLine="426"/>
        <w:rPr>
          <w:rFonts w:ascii="Times New Roman"/>
          <w:kern w:val="0"/>
          <w:sz w:val="24"/>
        </w:rPr>
      </w:pPr>
      <w:r>
        <w:rPr>
          <w:rFonts w:ascii="Times New Roman" w:hint="eastAsia"/>
          <w:kern w:val="0"/>
          <w:sz w:val="24"/>
        </w:rPr>
        <w:t>空气</w:t>
      </w:r>
      <w:r w:rsidRPr="00041728">
        <w:rPr>
          <w:rFonts w:ascii="Times New Roman"/>
          <w:kern w:val="0"/>
          <w:sz w:val="24"/>
        </w:rPr>
        <w:t>相对湿度：应不大于</w:t>
      </w:r>
      <w:r w:rsidRPr="00041728">
        <w:rPr>
          <w:rFonts w:ascii="Times New Roman"/>
          <w:kern w:val="0"/>
          <w:sz w:val="24"/>
        </w:rPr>
        <w:t>90%</w:t>
      </w:r>
      <w:r w:rsidR="00170B7C">
        <w:rPr>
          <w:rFonts w:ascii="Times New Roman" w:hint="eastAsia"/>
          <w:kern w:val="0"/>
          <w:sz w:val="24"/>
        </w:rPr>
        <w:t>。</w:t>
      </w:r>
    </w:p>
    <w:p w14:paraId="11376A9E" w14:textId="342A182D" w:rsidR="009870EB" w:rsidRPr="00FD68D2" w:rsidRDefault="007F49A2" w:rsidP="008E7B14">
      <w:pPr>
        <w:pStyle w:val="afff9"/>
        <w:numPr>
          <w:ilvl w:val="0"/>
          <w:numId w:val="13"/>
        </w:numPr>
        <w:spacing w:line="400" w:lineRule="exact"/>
        <w:ind w:left="0" w:firstLineChars="0" w:firstLine="426"/>
        <w:rPr>
          <w:rFonts w:ascii="Times New Roman"/>
          <w:kern w:val="0"/>
          <w:sz w:val="24"/>
        </w:rPr>
      </w:pPr>
      <w:r w:rsidRPr="00FD68D2">
        <w:rPr>
          <w:rFonts w:ascii="Times New Roman" w:hint="eastAsia"/>
          <w:kern w:val="0"/>
          <w:sz w:val="24"/>
        </w:rPr>
        <w:t>点云</w:t>
      </w:r>
      <w:r w:rsidRPr="00FD68D2">
        <w:rPr>
          <w:rFonts w:ascii="Times New Roman"/>
          <w:kern w:val="0"/>
          <w:sz w:val="24"/>
        </w:rPr>
        <w:t>测距系统</w:t>
      </w:r>
      <w:r w:rsidR="009870EB" w:rsidRPr="00FD68D2">
        <w:rPr>
          <w:rFonts w:ascii="Times New Roman"/>
          <w:kern w:val="0"/>
          <w:sz w:val="24"/>
        </w:rPr>
        <w:t>校准不应受到强磁场、电场</w:t>
      </w:r>
      <w:r w:rsidR="00F84F7B" w:rsidRPr="00FD68D2">
        <w:rPr>
          <w:rFonts w:ascii="Times New Roman" w:hint="eastAsia"/>
          <w:kern w:val="0"/>
          <w:sz w:val="24"/>
        </w:rPr>
        <w:t>、</w:t>
      </w:r>
      <w:r w:rsidRPr="00FD68D2">
        <w:rPr>
          <w:rFonts w:ascii="Times New Roman"/>
          <w:kern w:val="0"/>
          <w:sz w:val="24"/>
        </w:rPr>
        <w:t>障碍物</w:t>
      </w:r>
      <w:r w:rsidR="009870EB" w:rsidRPr="00FD68D2">
        <w:rPr>
          <w:rFonts w:ascii="Times New Roman"/>
          <w:kern w:val="0"/>
          <w:sz w:val="24"/>
        </w:rPr>
        <w:t>阻挡以及反光物反光和阳光直射等光的干扰。</w:t>
      </w:r>
    </w:p>
    <w:p w14:paraId="120D66CD" w14:textId="1E1A6A50" w:rsidR="00665858" w:rsidRPr="00F84F7B" w:rsidRDefault="00665858" w:rsidP="00336DEB">
      <w:pPr>
        <w:pStyle w:val="af5"/>
        <w:numPr>
          <w:ilvl w:val="0"/>
          <w:numId w:val="0"/>
        </w:numPr>
        <w:spacing w:before="156" w:after="156" w:line="360" w:lineRule="auto"/>
        <w:outlineLvl w:val="9"/>
        <w:rPr>
          <w:rFonts w:ascii="Times New Roman"/>
          <w:sz w:val="24"/>
          <w:szCs w:val="24"/>
        </w:rPr>
      </w:pPr>
      <w:r w:rsidRPr="00F84F7B">
        <w:rPr>
          <w:rFonts w:ascii="Times New Roman" w:hint="eastAsia"/>
          <w:sz w:val="24"/>
          <w:szCs w:val="24"/>
        </w:rPr>
        <w:t xml:space="preserve">6.1.2 </w:t>
      </w:r>
      <w:r w:rsidRPr="00F84F7B">
        <w:rPr>
          <w:rFonts w:ascii="Times New Roman" w:hint="eastAsia"/>
          <w:sz w:val="24"/>
          <w:szCs w:val="24"/>
        </w:rPr>
        <w:t>水下</w:t>
      </w:r>
      <w:r w:rsidRPr="00F84F7B">
        <w:rPr>
          <w:rFonts w:ascii="Times New Roman"/>
          <w:sz w:val="24"/>
          <w:szCs w:val="24"/>
        </w:rPr>
        <w:t>环境条件</w:t>
      </w:r>
    </w:p>
    <w:p w14:paraId="56E88160" w14:textId="660C56C8" w:rsidR="00665858" w:rsidRPr="009870EB" w:rsidRDefault="00665858" w:rsidP="008E7B14">
      <w:pPr>
        <w:pStyle w:val="afff9"/>
        <w:ind w:firstLineChars="177" w:firstLine="425"/>
        <w:rPr>
          <w:sz w:val="24"/>
          <w:szCs w:val="24"/>
        </w:rPr>
      </w:pPr>
      <w:r w:rsidRPr="00F84F7B">
        <w:rPr>
          <w:rFonts w:hint="eastAsia"/>
          <w:sz w:val="24"/>
          <w:szCs w:val="24"/>
        </w:rPr>
        <w:t>环境条件</w:t>
      </w:r>
      <w:r w:rsidRPr="00F84F7B">
        <w:rPr>
          <w:sz w:val="24"/>
          <w:szCs w:val="24"/>
        </w:rPr>
        <w:t>要求如下：</w:t>
      </w:r>
    </w:p>
    <w:p w14:paraId="1FF3827B" w14:textId="2B8F45CC" w:rsidR="005A6544" w:rsidRPr="00041728" w:rsidRDefault="006B2100" w:rsidP="008E7B14">
      <w:pPr>
        <w:pStyle w:val="afff9"/>
        <w:numPr>
          <w:ilvl w:val="0"/>
          <w:numId w:val="37"/>
        </w:numPr>
        <w:spacing w:line="400" w:lineRule="exact"/>
        <w:ind w:left="0" w:firstLineChars="0" w:firstLine="426"/>
        <w:rPr>
          <w:rFonts w:ascii="Times New Roman"/>
          <w:kern w:val="0"/>
          <w:sz w:val="24"/>
        </w:rPr>
      </w:pPr>
      <w:r>
        <w:rPr>
          <w:rFonts w:ascii="Times New Roman" w:hint="eastAsia"/>
          <w:kern w:val="0"/>
          <w:sz w:val="24"/>
        </w:rPr>
        <w:t>水温</w:t>
      </w:r>
      <w:r w:rsidR="005A6544">
        <w:rPr>
          <w:rFonts w:ascii="Times New Roman" w:hint="eastAsia"/>
          <w:kern w:val="0"/>
          <w:sz w:val="24"/>
        </w:rPr>
        <w:t>：</w:t>
      </w:r>
      <w:r w:rsidR="005A6544">
        <w:rPr>
          <w:rFonts w:ascii="Times New Roman" w:hint="eastAsia"/>
          <w:kern w:val="0"/>
          <w:sz w:val="24"/>
        </w:rPr>
        <w:t>0</w:t>
      </w:r>
      <w:r w:rsidR="00F84F7B">
        <w:rPr>
          <w:rFonts w:ascii="Times New Roman" w:hint="eastAsia"/>
          <w:kern w:val="0"/>
          <w:sz w:val="24"/>
        </w:rPr>
        <w:t>℃</w:t>
      </w:r>
      <w:r w:rsidR="0028272E">
        <w:rPr>
          <w:rFonts w:ascii="Times New Roman" w:hint="eastAsia"/>
          <w:kern w:val="0"/>
          <w:sz w:val="24"/>
        </w:rPr>
        <w:t xml:space="preserve"> </w:t>
      </w:r>
      <w:r w:rsidR="005A6544">
        <w:rPr>
          <w:rFonts w:ascii="Times New Roman"/>
          <w:kern w:val="0"/>
          <w:sz w:val="24"/>
        </w:rPr>
        <w:t>~</w:t>
      </w:r>
      <w:r w:rsidR="0028272E">
        <w:rPr>
          <w:rFonts w:ascii="Times New Roman"/>
          <w:kern w:val="0"/>
          <w:sz w:val="24"/>
        </w:rPr>
        <w:t xml:space="preserve"> </w:t>
      </w:r>
      <w:r w:rsidR="005A6544">
        <w:rPr>
          <w:rFonts w:ascii="Times New Roman"/>
          <w:kern w:val="0"/>
          <w:sz w:val="24"/>
        </w:rPr>
        <w:t>40</w:t>
      </w:r>
      <w:r w:rsidR="005A6544">
        <w:rPr>
          <w:rFonts w:ascii="Times New Roman" w:hint="eastAsia"/>
          <w:kern w:val="0"/>
          <w:sz w:val="24"/>
        </w:rPr>
        <w:t>℃</w:t>
      </w:r>
      <w:r w:rsidR="00170B7C">
        <w:rPr>
          <w:rFonts w:ascii="Times New Roman" w:hint="eastAsia"/>
          <w:kern w:val="0"/>
          <w:sz w:val="24"/>
        </w:rPr>
        <w:t>。</w:t>
      </w:r>
    </w:p>
    <w:p w14:paraId="566C999B" w14:textId="0F2A650C" w:rsidR="003F43E5" w:rsidRPr="00FD68D2" w:rsidRDefault="00C11EA7" w:rsidP="008E7B14">
      <w:pPr>
        <w:pStyle w:val="afff9"/>
        <w:numPr>
          <w:ilvl w:val="0"/>
          <w:numId w:val="37"/>
        </w:numPr>
        <w:spacing w:line="400" w:lineRule="exact"/>
        <w:ind w:left="0" w:firstLineChars="177" w:firstLine="425"/>
        <w:rPr>
          <w:rFonts w:ascii="Times New Roman"/>
          <w:kern w:val="0"/>
          <w:sz w:val="24"/>
        </w:rPr>
      </w:pPr>
      <w:r w:rsidRPr="00FD68D2">
        <w:rPr>
          <w:rFonts w:ascii="Times New Roman"/>
          <w:kern w:val="0"/>
          <w:sz w:val="24"/>
        </w:rPr>
        <w:t>系统的校准</w:t>
      </w:r>
      <w:r w:rsidR="006D05E9" w:rsidRPr="00FD68D2">
        <w:rPr>
          <w:rFonts w:ascii="Times New Roman"/>
          <w:kern w:val="0"/>
          <w:sz w:val="24"/>
        </w:rPr>
        <w:t>不应受到强磁场、电场、声波干扰，</w:t>
      </w:r>
      <w:r w:rsidR="009870EB" w:rsidRPr="00FD68D2">
        <w:rPr>
          <w:rFonts w:ascii="Times New Roman" w:hint="eastAsia"/>
          <w:kern w:val="0"/>
          <w:sz w:val="24"/>
        </w:rPr>
        <w:t>水下</w:t>
      </w:r>
      <w:r w:rsidR="006D05E9" w:rsidRPr="00FD68D2">
        <w:rPr>
          <w:rFonts w:ascii="Times New Roman"/>
          <w:kern w:val="0"/>
          <w:sz w:val="24"/>
        </w:rPr>
        <w:t>障碍物的阻挡。</w:t>
      </w:r>
      <w:bookmarkStart w:id="58" w:name="_Toc27063872"/>
      <w:bookmarkStart w:id="59" w:name="_Toc43883626"/>
    </w:p>
    <w:p w14:paraId="5A1B30E5" w14:textId="64F395B0" w:rsidR="009C38CE" w:rsidRDefault="00694521" w:rsidP="00694521">
      <w:pPr>
        <w:pStyle w:val="af5"/>
        <w:numPr>
          <w:ilvl w:val="0"/>
          <w:numId w:val="0"/>
        </w:numPr>
        <w:outlineLvl w:val="1"/>
        <w:rPr>
          <w:rFonts w:ascii="Times New Roman"/>
          <w:sz w:val="24"/>
          <w:szCs w:val="24"/>
        </w:rPr>
      </w:pPr>
      <w:bookmarkStart w:id="60" w:name="_Toc144971861"/>
      <w:bookmarkEnd w:id="58"/>
      <w:bookmarkEnd w:id="59"/>
      <w:r>
        <w:rPr>
          <w:rFonts w:ascii="Times New Roman" w:hint="eastAsia"/>
          <w:sz w:val="24"/>
          <w:szCs w:val="24"/>
        </w:rPr>
        <w:t>6</w:t>
      </w:r>
      <w:r>
        <w:rPr>
          <w:rFonts w:ascii="Times New Roman"/>
          <w:sz w:val="24"/>
          <w:szCs w:val="24"/>
        </w:rPr>
        <w:t xml:space="preserve">.2 </w:t>
      </w:r>
      <w:r w:rsidR="00C11EA7" w:rsidRPr="00041728">
        <w:rPr>
          <w:rFonts w:ascii="Times New Roman"/>
          <w:sz w:val="24"/>
          <w:szCs w:val="24"/>
        </w:rPr>
        <w:t>校准</w:t>
      </w:r>
      <w:r w:rsidR="00A95B7D">
        <w:rPr>
          <w:rFonts w:ascii="Times New Roman" w:hint="eastAsia"/>
          <w:sz w:val="24"/>
          <w:szCs w:val="24"/>
        </w:rPr>
        <w:t>设备</w:t>
      </w:r>
      <w:bookmarkEnd w:id="60"/>
    </w:p>
    <w:p w14:paraId="308C1A45" w14:textId="665EE426" w:rsidR="00A95B7D" w:rsidRPr="00F84F7B" w:rsidRDefault="00A95B7D" w:rsidP="00C3173C">
      <w:pPr>
        <w:pStyle w:val="af5"/>
        <w:numPr>
          <w:ilvl w:val="0"/>
          <w:numId w:val="0"/>
        </w:numPr>
        <w:spacing w:before="156" w:after="156" w:line="360" w:lineRule="auto"/>
        <w:outlineLvl w:val="9"/>
        <w:rPr>
          <w:rFonts w:ascii="Times New Roman"/>
          <w:sz w:val="24"/>
          <w:szCs w:val="24"/>
        </w:rPr>
      </w:pPr>
      <w:r w:rsidRPr="00F84F7B">
        <w:rPr>
          <w:rFonts w:ascii="Times New Roman" w:hint="eastAsia"/>
          <w:sz w:val="24"/>
          <w:szCs w:val="24"/>
        </w:rPr>
        <w:t xml:space="preserve">6.2.1 </w:t>
      </w:r>
      <w:r w:rsidRPr="00F84F7B">
        <w:rPr>
          <w:rFonts w:ascii="Times New Roman" w:hint="eastAsia"/>
          <w:sz w:val="24"/>
          <w:szCs w:val="24"/>
        </w:rPr>
        <w:t>计量</w:t>
      </w:r>
      <w:r w:rsidRPr="00F84F7B">
        <w:rPr>
          <w:rFonts w:ascii="Times New Roman"/>
          <w:sz w:val="24"/>
          <w:szCs w:val="24"/>
        </w:rPr>
        <w:t>标准器</w:t>
      </w:r>
    </w:p>
    <w:p w14:paraId="731FA3F2" w14:textId="356F4138" w:rsidR="00BD084A" w:rsidRPr="00846163" w:rsidRDefault="00117DDD" w:rsidP="008E7B14">
      <w:pPr>
        <w:pStyle w:val="afff9"/>
        <w:spacing w:line="400" w:lineRule="exact"/>
        <w:ind w:firstLineChars="177" w:firstLine="425"/>
        <w:rPr>
          <w:rFonts w:ascii="Times New Roman"/>
          <w:color w:val="000000"/>
          <w:sz w:val="24"/>
        </w:rPr>
      </w:pPr>
      <w:r>
        <w:rPr>
          <w:rFonts w:ascii="Times New Roman" w:hint="eastAsia"/>
          <w:color w:val="000000"/>
          <w:sz w:val="24"/>
        </w:rPr>
        <w:t>计量校准装置或标准器具</w:t>
      </w:r>
      <w:r w:rsidR="00C11EA7" w:rsidRPr="00041728">
        <w:rPr>
          <w:rFonts w:ascii="Times New Roman"/>
          <w:color w:val="000000"/>
          <w:sz w:val="24"/>
        </w:rPr>
        <w:t>校准标准要求如下：</w:t>
      </w:r>
    </w:p>
    <w:p w14:paraId="4C78CEF3" w14:textId="65C4476C" w:rsidR="00FF6DB0" w:rsidRPr="00D3025F" w:rsidRDefault="00F8132A" w:rsidP="00FD68D2">
      <w:pPr>
        <w:pStyle w:val="afff9"/>
        <w:numPr>
          <w:ilvl w:val="0"/>
          <w:numId w:val="36"/>
        </w:numPr>
        <w:spacing w:line="400" w:lineRule="exact"/>
        <w:ind w:left="0" w:firstLineChars="177" w:firstLine="425"/>
        <w:rPr>
          <w:rFonts w:ascii="Times New Roman"/>
          <w:color w:val="000000"/>
          <w:sz w:val="24"/>
        </w:rPr>
      </w:pPr>
      <w:r w:rsidRPr="00D3025F">
        <w:rPr>
          <w:rFonts w:ascii="Times New Roman" w:hint="eastAsia"/>
          <w:color w:val="000000"/>
          <w:sz w:val="24"/>
        </w:rPr>
        <w:t>球棒</w:t>
      </w:r>
      <w:r w:rsidRPr="00F8132A">
        <w:rPr>
          <w:rFonts w:ascii="Times New Roman" w:hint="eastAsia"/>
          <w:color w:val="000000"/>
          <w:sz w:val="24"/>
        </w:rPr>
        <w:t>：</w:t>
      </w:r>
      <w:r w:rsidR="007F49A2">
        <w:rPr>
          <w:rFonts w:ascii="Times New Roman" w:hint="eastAsia"/>
          <w:color w:val="000000"/>
          <w:sz w:val="24"/>
        </w:rPr>
        <w:t>应</w:t>
      </w:r>
      <w:r w:rsidR="00E12BD7">
        <w:rPr>
          <w:rFonts w:ascii="Times New Roman" w:hint="eastAsia"/>
          <w:color w:val="000000"/>
          <w:sz w:val="24"/>
        </w:rPr>
        <w:t>包含</w:t>
      </w:r>
      <w:r w:rsidR="00E12BD7">
        <w:rPr>
          <w:rFonts w:ascii="Times New Roman"/>
          <w:color w:val="000000"/>
          <w:sz w:val="24"/>
        </w:rPr>
        <w:t>球型</w:t>
      </w:r>
      <w:r w:rsidR="005F23CD">
        <w:rPr>
          <w:rFonts w:ascii="Times New Roman"/>
          <w:color w:val="000000"/>
          <w:sz w:val="24"/>
        </w:rPr>
        <w:t>靶标</w:t>
      </w:r>
      <w:r w:rsidR="007F49A2">
        <w:rPr>
          <w:rFonts w:ascii="Times New Roman" w:hint="eastAsia"/>
          <w:color w:val="000000"/>
          <w:sz w:val="24"/>
        </w:rPr>
        <w:t>和</w:t>
      </w:r>
      <w:r w:rsidR="00E12BD7">
        <w:rPr>
          <w:rFonts w:ascii="Times New Roman"/>
          <w:color w:val="000000"/>
          <w:sz w:val="24"/>
        </w:rPr>
        <w:t>连接杆</w:t>
      </w:r>
      <w:r w:rsidR="007F49A2">
        <w:rPr>
          <w:rFonts w:ascii="Times New Roman" w:hint="eastAsia"/>
          <w:color w:val="000000"/>
          <w:sz w:val="24"/>
        </w:rPr>
        <w:t>；</w:t>
      </w:r>
      <w:r w:rsidR="00E12BD7" w:rsidRPr="00D3025F">
        <w:rPr>
          <w:rFonts w:ascii="Times New Roman" w:hint="eastAsia"/>
          <w:color w:val="000000"/>
          <w:sz w:val="24"/>
        </w:rPr>
        <w:t>球型</w:t>
      </w:r>
      <w:r w:rsidR="005F23CD" w:rsidRPr="00D3025F">
        <w:rPr>
          <w:rFonts w:ascii="Times New Roman" w:hint="eastAsia"/>
          <w:color w:val="000000"/>
          <w:sz w:val="24"/>
        </w:rPr>
        <w:t>靶标</w:t>
      </w:r>
      <w:r w:rsidR="007F49A2" w:rsidRPr="00D3025F">
        <w:rPr>
          <w:rFonts w:ascii="Times New Roman" w:hint="eastAsia"/>
          <w:color w:val="000000"/>
          <w:sz w:val="24"/>
        </w:rPr>
        <w:t>表面</w:t>
      </w:r>
      <w:r w:rsidR="007F49A2" w:rsidRPr="00D3025F">
        <w:rPr>
          <w:rFonts w:ascii="Times New Roman"/>
          <w:color w:val="000000"/>
          <w:sz w:val="24"/>
        </w:rPr>
        <w:t>应</w:t>
      </w:r>
      <w:r w:rsidR="00E12BD7" w:rsidRPr="00D3025F">
        <w:rPr>
          <w:rFonts w:ascii="Times New Roman" w:hint="eastAsia"/>
          <w:color w:val="000000"/>
          <w:sz w:val="24"/>
        </w:rPr>
        <w:t>漫反射，无投射型</w:t>
      </w:r>
      <w:r w:rsidR="005F23CD" w:rsidRPr="00D3025F">
        <w:rPr>
          <w:rFonts w:ascii="Times New Roman" w:hint="eastAsia"/>
          <w:color w:val="000000"/>
          <w:sz w:val="24"/>
        </w:rPr>
        <w:t>靶标</w:t>
      </w:r>
      <w:r w:rsidR="00E12BD7" w:rsidRPr="00D3025F">
        <w:rPr>
          <w:rFonts w:ascii="Times New Roman" w:hint="eastAsia"/>
          <w:color w:val="000000"/>
          <w:sz w:val="24"/>
        </w:rPr>
        <w:t>（推荐选用表面喷砂处理的不锈钢制品），直径不小于</w:t>
      </w:r>
      <w:r w:rsidR="00BA1883" w:rsidRPr="00D3025F">
        <w:rPr>
          <w:rFonts w:ascii="Times New Roman" w:hint="eastAsia"/>
          <w:color w:val="000000"/>
          <w:sz w:val="24"/>
        </w:rPr>
        <w:t>0.5 m</w:t>
      </w:r>
      <w:r w:rsidR="00E12BD7" w:rsidRPr="00D3025F">
        <w:rPr>
          <w:rFonts w:ascii="Times New Roman" w:hint="eastAsia"/>
          <w:color w:val="000000"/>
          <w:sz w:val="24"/>
        </w:rPr>
        <w:t>，直径变化量不大于</w:t>
      </w:r>
      <w:r w:rsidR="00BA1883" w:rsidRPr="00D3025F">
        <w:rPr>
          <w:rFonts w:ascii="Times New Roman" w:hint="eastAsia"/>
          <w:color w:val="000000"/>
          <w:sz w:val="24"/>
        </w:rPr>
        <w:t>3</w:t>
      </w:r>
      <w:r w:rsidR="00E12BD7" w:rsidRPr="00D3025F">
        <w:rPr>
          <w:rFonts w:ascii="Times New Roman" w:hint="eastAsia"/>
          <w:color w:val="000000"/>
          <w:sz w:val="24"/>
        </w:rPr>
        <w:t xml:space="preserve"> mm</w:t>
      </w:r>
      <w:r w:rsidR="007F49A2" w:rsidRPr="00D3025F">
        <w:rPr>
          <w:rFonts w:ascii="Times New Roman" w:hint="eastAsia"/>
          <w:color w:val="000000"/>
          <w:sz w:val="24"/>
        </w:rPr>
        <w:t>；</w:t>
      </w:r>
      <w:r w:rsidR="00E12BD7" w:rsidRPr="00D3025F">
        <w:rPr>
          <w:rFonts w:ascii="Times New Roman" w:hint="eastAsia"/>
          <w:color w:val="000000"/>
          <w:sz w:val="24"/>
        </w:rPr>
        <w:t>连接杆</w:t>
      </w:r>
      <w:r w:rsidR="00170B7C">
        <w:rPr>
          <w:rFonts w:ascii="Times New Roman" w:hint="eastAsia"/>
          <w:color w:val="000000"/>
          <w:sz w:val="24"/>
        </w:rPr>
        <w:t>（推荐</w:t>
      </w:r>
      <w:r w:rsidR="00170B7C">
        <w:rPr>
          <w:rFonts w:ascii="Times New Roman"/>
          <w:color w:val="000000"/>
          <w:sz w:val="24"/>
        </w:rPr>
        <w:t>选用不锈钢制品</w:t>
      </w:r>
      <w:r w:rsidR="00170B7C">
        <w:rPr>
          <w:rFonts w:ascii="Times New Roman" w:hint="eastAsia"/>
          <w:color w:val="000000"/>
          <w:sz w:val="24"/>
        </w:rPr>
        <w:t>）</w:t>
      </w:r>
      <w:r w:rsidR="000A14D5" w:rsidRPr="00D3025F">
        <w:rPr>
          <w:rFonts w:ascii="Times New Roman" w:hint="eastAsia"/>
          <w:color w:val="000000"/>
          <w:sz w:val="24"/>
        </w:rPr>
        <w:t>长度</w:t>
      </w:r>
      <w:r w:rsidR="00327F91" w:rsidRPr="00D3025F">
        <w:rPr>
          <w:rFonts w:ascii="Times New Roman" w:hint="eastAsia"/>
          <w:color w:val="000000"/>
          <w:sz w:val="24"/>
        </w:rPr>
        <w:t>5</w:t>
      </w:r>
      <w:r w:rsidR="000A14D5" w:rsidRPr="00D3025F">
        <w:rPr>
          <w:rFonts w:ascii="Times New Roman"/>
          <w:color w:val="000000"/>
          <w:sz w:val="24"/>
        </w:rPr>
        <w:t xml:space="preserve"> m</w:t>
      </w:r>
      <w:r w:rsidR="000A14D5" w:rsidRPr="00D3025F">
        <w:rPr>
          <w:rFonts w:ascii="Times New Roman" w:hint="eastAsia"/>
          <w:color w:val="000000"/>
          <w:sz w:val="24"/>
        </w:rPr>
        <w:t>，</w:t>
      </w:r>
      <w:r w:rsidRPr="00BA1883">
        <w:rPr>
          <w:rFonts w:ascii="Times New Roman" w:hint="eastAsia"/>
          <w:color w:val="000000"/>
          <w:sz w:val="24"/>
        </w:rPr>
        <w:t>每隔</w:t>
      </w:r>
      <w:r w:rsidR="004D63AB" w:rsidRPr="00BA1883">
        <w:rPr>
          <w:rFonts w:ascii="Times New Roman" w:hint="eastAsia"/>
          <w:color w:val="000000"/>
          <w:sz w:val="24"/>
        </w:rPr>
        <w:t>0.3</w:t>
      </w:r>
      <w:r w:rsidR="00BB54F7">
        <w:rPr>
          <w:rFonts w:ascii="Times New Roman"/>
          <w:color w:val="000000"/>
          <w:sz w:val="24"/>
        </w:rPr>
        <w:t xml:space="preserve"> m</w:t>
      </w:r>
      <w:r w:rsidR="007F49A2">
        <w:rPr>
          <w:rFonts w:ascii="Times New Roman" w:hint="eastAsia"/>
          <w:color w:val="000000"/>
          <w:sz w:val="24"/>
        </w:rPr>
        <w:t>应</w:t>
      </w:r>
      <w:r w:rsidR="00BB54F7">
        <w:rPr>
          <w:rFonts w:ascii="Times New Roman"/>
          <w:color w:val="000000"/>
          <w:sz w:val="24"/>
        </w:rPr>
        <w:t>设置定位点</w:t>
      </w:r>
      <w:r w:rsidRPr="00BA1883">
        <w:rPr>
          <w:rFonts w:ascii="Times New Roman" w:hint="eastAsia"/>
          <w:color w:val="000000"/>
          <w:sz w:val="24"/>
        </w:rPr>
        <w:t>，</w:t>
      </w:r>
      <w:r w:rsidR="00AE0330" w:rsidRPr="00D3025F">
        <w:rPr>
          <w:rFonts w:ascii="Times New Roman" w:hint="eastAsia"/>
          <w:color w:val="000000"/>
          <w:sz w:val="24"/>
        </w:rPr>
        <w:t>各</w:t>
      </w:r>
      <w:r w:rsidR="00BB54F7" w:rsidRPr="00D3025F">
        <w:rPr>
          <w:rFonts w:ascii="Times New Roman" w:hint="eastAsia"/>
          <w:color w:val="000000"/>
          <w:sz w:val="24"/>
        </w:rPr>
        <w:t>定位</w:t>
      </w:r>
      <w:r w:rsidR="00BB54F7" w:rsidRPr="00D3025F">
        <w:rPr>
          <w:rFonts w:ascii="Times New Roman"/>
          <w:color w:val="000000"/>
          <w:sz w:val="24"/>
        </w:rPr>
        <w:t>点</w:t>
      </w:r>
      <w:r w:rsidR="00814D21" w:rsidRPr="00D3025F">
        <w:rPr>
          <w:rFonts w:ascii="Times New Roman" w:hint="eastAsia"/>
          <w:color w:val="000000"/>
          <w:sz w:val="24"/>
        </w:rPr>
        <w:t>距两</w:t>
      </w:r>
      <w:r w:rsidR="00814D21" w:rsidRPr="00D3025F">
        <w:rPr>
          <w:rFonts w:ascii="Times New Roman"/>
          <w:color w:val="000000"/>
          <w:sz w:val="24"/>
        </w:rPr>
        <w:t>球型靶标</w:t>
      </w:r>
      <w:r w:rsidR="00814D21" w:rsidRPr="00D3025F">
        <w:rPr>
          <w:rFonts w:ascii="Times New Roman" w:hint="eastAsia"/>
          <w:color w:val="000000"/>
          <w:sz w:val="24"/>
        </w:rPr>
        <w:t>球心</w:t>
      </w:r>
      <w:r w:rsidR="00AE0330" w:rsidRPr="00D3025F">
        <w:rPr>
          <w:rFonts w:ascii="Times New Roman"/>
          <w:color w:val="000000"/>
          <w:sz w:val="24"/>
        </w:rPr>
        <w:t>连线</w:t>
      </w:r>
      <w:r w:rsidR="00814D21" w:rsidRPr="00D3025F">
        <w:rPr>
          <w:rFonts w:ascii="Times New Roman" w:hint="eastAsia"/>
          <w:color w:val="000000"/>
          <w:sz w:val="24"/>
        </w:rPr>
        <w:t>的</w:t>
      </w:r>
      <w:r w:rsidR="00814D21">
        <w:rPr>
          <w:rFonts w:ascii="Times New Roman"/>
          <w:color w:val="000000"/>
          <w:sz w:val="24"/>
        </w:rPr>
        <w:t>距离不大于</w:t>
      </w:r>
      <w:r w:rsidR="00814D21">
        <w:rPr>
          <w:rFonts w:ascii="Times New Roman" w:hint="eastAsia"/>
          <w:color w:val="000000"/>
          <w:sz w:val="24"/>
        </w:rPr>
        <w:t>3</w:t>
      </w:r>
      <w:r w:rsidR="00814D21">
        <w:rPr>
          <w:rFonts w:ascii="Times New Roman"/>
          <w:color w:val="000000"/>
          <w:sz w:val="24"/>
        </w:rPr>
        <w:t xml:space="preserve"> mm</w:t>
      </w:r>
      <w:r w:rsidR="00170B7C">
        <w:rPr>
          <w:rFonts w:ascii="Times New Roman" w:hint="eastAsia"/>
          <w:color w:val="000000"/>
          <w:sz w:val="24"/>
        </w:rPr>
        <w:t>，</w:t>
      </w:r>
      <w:r w:rsidR="00566D64">
        <w:rPr>
          <w:rFonts w:ascii="Times New Roman"/>
          <w:color w:val="000000"/>
          <w:sz w:val="24"/>
        </w:rPr>
        <w:t>见图</w:t>
      </w:r>
      <w:r w:rsidR="00566D64">
        <w:rPr>
          <w:rFonts w:ascii="Times New Roman" w:hint="eastAsia"/>
          <w:color w:val="000000"/>
          <w:sz w:val="24"/>
        </w:rPr>
        <w:t>2</w:t>
      </w:r>
      <w:r w:rsidR="00170B7C">
        <w:rPr>
          <w:rFonts w:ascii="Times New Roman" w:hint="eastAsia"/>
          <w:color w:val="000000"/>
          <w:sz w:val="24"/>
        </w:rPr>
        <w:t>。</w:t>
      </w:r>
    </w:p>
    <w:p w14:paraId="640E4327" w14:textId="26AE0032" w:rsidR="00AE0330" w:rsidRDefault="008C0FD4" w:rsidP="00D30945">
      <w:pPr>
        <w:pStyle w:val="afff9"/>
        <w:ind w:firstLineChars="0" w:firstLine="0"/>
        <w:jc w:val="center"/>
        <w:rPr>
          <w:rFonts w:ascii="Times New Roman"/>
          <w:color w:val="000000"/>
          <w:sz w:val="24"/>
        </w:rPr>
      </w:pPr>
      <w:r>
        <w:rPr>
          <w:rFonts w:ascii="Times New Roman" w:hint="eastAsia"/>
          <w:noProof/>
          <w:color w:val="000000"/>
          <w:sz w:val="24"/>
        </w:rPr>
        <mc:AlternateContent>
          <mc:Choice Requires="wpc">
            <w:drawing>
              <wp:inline distT="0" distB="0" distL="0" distR="0" wp14:anchorId="7CFEF0AB" wp14:editId="337A09A4">
                <wp:extent cx="2528643" cy="867071"/>
                <wp:effectExtent l="0" t="0" r="5080" b="0"/>
                <wp:docPr id="4" name="画布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03" name="组合 203"/>
                        <wpg:cNvGrpSpPr>
                          <a:grpSpLocks noChangeAspect="1"/>
                        </wpg:cNvGrpSpPr>
                        <wpg:grpSpPr>
                          <a:xfrm>
                            <a:off x="36" y="44"/>
                            <a:ext cx="2492824" cy="704121"/>
                            <a:chOff x="0" y="-33010"/>
                            <a:chExt cx="3170822" cy="896600"/>
                          </a:xfrm>
                        </wpg:grpSpPr>
                        <wps:wsp>
                          <wps:cNvPr id="204" name="矩形 204"/>
                          <wps:cNvSpPr/>
                          <wps:spPr>
                            <a:xfrm rot="5400000">
                              <a:off x="1822118" y="-334829"/>
                              <a:ext cx="134971" cy="2036836"/>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5" name="椭圆 205"/>
                          <wps:cNvSpPr/>
                          <wps:spPr>
                            <a:xfrm rot="5400000">
                              <a:off x="2810822" y="503589"/>
                              <a:ext cx="360000"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6" name="椭圆 206"/>
                          <wps:cNvSpPr/>
                          <wps:spPr>
                            <a:xfrm rot="5400000">
                              <a:off x="554728" y="503590"/>
                              <a:ext cx="360000"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7" name="椭圆 207"/>
                          <wps:cNvSpPr/>
                          <wps:spPr>
                            <a:xfrm>
                              <a:off x="2616594" y="665589"/>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8" name="椭圆 208"/>
                          <wps:cNvSpPr/>
                          <wps:spPr>
                            <a:xfrm>
                              <a:off x="2305153" y="665589"/>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9" name="椭圆 209"/>
                          <wps:cNvSpPr/>
                          <wps:spPr>
                            <a:xfrm>
                              <a:off x="1993714" y="665589"/>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0" name="椭圆 210"/>
                          <wps:cNvSpPr/>
                          <wps:spPr>
                            <a:xfrm>
                              <a:off x="1682275" y="665589"/>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1" name="椭圆 211"/>
                          <wps:cNvSpPr/>
                          <wps:spPr>
                            <a:xfrm>
                              <a:off x="1370836" y="665589"/>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2" name="椭圆 212"/>
                          <wps:cNvSpPr/>
                          <wps:spPr>
                            <a:xfrm>
                              <a:off x="1059397" y="665589"/>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3" name="直接连接符 213"/>
                          <wps:cNvCnPr/>
                          <wps:spPr>
                            <a:xfrm>
                              <a:off x="327097" y="245546"/>
                              <a:ext cx="316314" cy="2766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4" name="直接连接符 214"/>
                          <wps:cNvCnPr/>
                          <wps:spPr>
                            <a:xfrm>
                              <a:off x="2616594" y="239351"/>
                              <a:ext cx="322894" cy="2769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5" name="直接连接符 215"/>
                          <wps:cNvCnPr/>
                          <wps:spPr>
                            <a:xfrm>
                              <a:off x="1241825" y="239242"/>
                              <a:ext cx="449368" cy="4237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6" name="直接连接符 216"/>
                          <wps:cNvCnPr/>
                          <wps:spPr>
                            <a:xfrm>
                              <a:off x="2014022" y="229893"/>
                              <a:ext cx="499911" cy="3865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7" name="直接连接符 217"/>
                          <wps:cNvCnPr/>
                          <wps:spPr>
                            <a:xfrm>
                              <a:off x="0" y="239351"/>
                              <a:ext cx="327097" cy="63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8" name="直接连接符 218"/>
                          <wps:cNvCnPr/>
                          <wps:spPr>
                            <a:xfrm>
                              <a:off x="914728" y="233046"/>
                              <a:ext cx="327097" cy="63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9" name="直接连接符 219"/>
                          <wps:cNvCnPr/>
                          <wps:spPr>
                            <a:xfrm>
                              <a:off x="1684446" y="226741"/>
                              <a:ext cx="327097" cy="63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0" name="直接连接符 220"/>
                          <wps:cNvCnPr/>
                          <wps:spPr>
                            <a:xfrm>
                              <a:off x="2289497" y="233045"/>
                              <a:ext cx="327097" cy="63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1" name="文本框 90"/>
                          <wps:cNvSpPr txBox="1"/>
                          <wps:spPr>
                            <a:xfrm>
                              <a:off x="17950" y="-33010"/>
                              <a:ext cx="243419" cy="422395"/>
                            </a:xfrm>
                            <a:prstGeom prst="rect">
                              <a:avLst/>
                            </a:prstGeom>
                            <a:noFill/>
                          </wps:spPr>
                          <wps:txbx>
                            <w:txbxContent>
                              <w:p w14:paraId="2DBC4F2E"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1</w:t>
                                </w:r>
                              </w:p>
                            </w:txbxContent>
                          </wps:txbx>
                          <wps:bodyPr wrap="square" rtlCol="0">
                            <a:noAutofit/>
                          </wps:bodyPr>
                        </wps:wsp>
                        <wps:wsp>
                          <wps:cNvPr id="222" name="文本框 91"/>
                          <wps:cNvSpPr txBox="1"/>
                          <wps:spPr>
                            <a:xfrm>
                              <a:off x="921860" y="-33009"/>
                              <a:ext cx="319897" cy="444451"/>
                            </a:xfrm>
                            <a:prstGeom prst="rect">
                              <a:avLst/>
                            </a:prstGeom>
                            <a:noFill/>
                          </wps:spPr>
                          <wps:txbx>
                            <w:txbxContent>
                              <w:p w14:paraId="31AAEEAB"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2</w:t>
                                </w:r>
                              </w:p>
                            </w:txbxContent>
                          </wps:txbx>
                          <wps:bodyPr wrap="square" rtlCol="0">
                            <a:noAutofit/>
                          </wps:bodyPr>
                        </wps:wsp>
                        <wps:wsp>
                          <wps:cNvPr id="223" name="文本框 92"/>
                          <wps:cNvSpPr txBox="1"/>
                          <wps:spPr>
                            <a:xfrm>
                              <a:off x="1693559" y="-33009"/>
                              <a:ext cx="336071" cy="389355"/>
                            </a:xfrm>
                            <a:prstGeom prst="rect">
                              <a:avLst/>
                            </a:prstGeom>
                            <a:noFill/>
                          </wps:spPr>
                          <wps:txbx>
                            <w:txbxContent>
                              <w:p w14:paraId="6B00DEBE"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3</w:t>
                                </w:r>
                              </w:p>
                            </w:txbxContent>
                          </wps:txbx>
                          <wps:bodyPr wrap="square" rtlCol="0">
                            <a:noAutofit/>
                          </wps:bodyPr>
                        </wps:wsp>
                        <wps:wsp>
                          <wps:cNvPr id="224" name="文本框 93"/>
                          <wps:cNvSpPr txBox="1"/>
                          <wps:spPr>
                            <a:xfrm>
                              <a:off x="2284770" y="-33009"/>
                              <a:ext cx="367728" cy="389355"/>
                            </a:xfrm>
                            <a:prstGeom prst="rect">
                              <a:avLst/>
                            </a:prstGeom>
                            <a:noFill/>
                          </wps:spPr>
                          <wps:txbx>
                            <w:txbxContent>
                              <w:p w14:paraId="6C0378E5"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4</w:t>
                                </w:r>
                              </w:p>
                            </w:txbxContent>
                          </wps:txbx>
                          <wps:bodyPr wrap="square" rtlCol="0">
                            <a:noAutofit/>
                          </wps:bodyPr>
                        </wps:wsp>
                      </wpg:wgp>
                    </wpc:wp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CFEF0AB" id="画布 4" o:spid="_x0000_s1053" editas="canvas" style="width:199.1pt;height:68.25pt;mso-position-horizontal-relative:char;mso-position-vertical-relative:line" coordsize="25285,8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">
                <v:shape id="_x0000_s1054" type="#_x0000_t75" style="position:absolute;width:25285;height:8667;visibility:visible;mso-wrap-style:square">
                  <v:fill o:detectmouseclick="t"/>
                  <v:path o:connecttype="none"/>
                </v:shape>
                <v:group id="组合 203" o:spid="_x0000_s1055" style="position:absolute;width:24928;height:7041" coordorigin=",-330" coordsize="31708,8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o:lock v:ext="edit" aspectratio="t"/>
                  <v:rect id="矩形 204" o:spid="_x0000_s1056" style="position:absolute;left:18221;top:-3349;width:1349;height:203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" fillcolor="#d8d8d8 [2732]" stroked="f" strokeweight="1pt"/>
                  <v:oval id="椭圆 205" o:spid="_x0000_s1057" style="position:absolute;left:28108;top:5035;width:3600;height:36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" fillcolor="#7f7f7f [1612]" stroked="f" strokeweight="1pt">
                    <v:stroke joinstyle="miter"/>
                  </v:oval>
                  <v:oval id="椭圆 206" o:spid="_x0000_s1058" style="position:absolute;left:5547;top:5035;width:3600;height:36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" fillcolor="#7f7f7f [1612]" stroked="f" strokeweight="1pt">
                    <v:stroke joinstyle="miter"/>
                  </v:oval>
                  <v:oval id="椭圆 207" o:spid="_x0000_s1059" style="position:absolute;left:26165;top:6655;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" fillcolor="#c45911 [2405]" stroked="f" strokeweight="1pt">
                    <v:stroke joinstyle="miter"/>
                  </v:oval>
                  <v:oval id="椭圆 208" o:spid="_x0000_s1060" style="position:absolute;left:23051;top:6655;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" fillcolor="#c45911 [2405]" stroked="f" strokeweight="1pt">
                    <v:stroke joinstyle="miter"/>
                  </v:oval>
                  <v:oval id="椭圆 209" o:spid="_x0000_s1061" style="position:absolute;left:19937;top:6655;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" fillcolor="#c45911 [2405]" stroked="f" strokeweight="1pt">
                    <v:stroke joinstyle="miter"/>
                  </v:oval>
                  <v:oval id="椭圆 210" o:spid="_x0000_s1062" style="position:absolute;left:16822;top:6655;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" fillcolor="#c45911 [2405]" stroked="f" strokeweight="1pt">
                    <v:stroke joinstyle="miter"/>
                  </v:oval>
                  <v:oval id="椭圆 211" o:spid="_x0000_s1063" style="position:absolute;left:13708;top:6655;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" fillcolor="#c45911 [2405]" stroked="f" strokeweight="1pt">
                    <v:stroke joinstyle="miter"/>
                  </v:oval>
                  <v:oval id="椭圆 212" o:spid="_x0000_s1064" style="position:absolute;left:10593;top:6655;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" fillcolor="#c45911 [2405]" stroked="f" strokeweight="1pt">
                    <v:stroke joinstyle="miter"/>
                  </v:oval>
                  <v:line id="直接连接符 213" o:spid="_x0000_s1065" style="position:absolute;visibility:visible;mso-wrap-style:square" from="3270,2455" to="6434,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" strokecolor="black [3213]" strokeweight=".5pt">
                    <v:stroke joinstyle="miter"/>
                  </v:line>
                  <v:line id="直接连接符 214" o:spid="_x0000_s1066" style="position:absolute;visibility:visible;mso-wrap-style:square" from="26165,2393" to="29394,5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" strokecolor="black [3213]" strokeweight=".5pt">
                    <v:stroke joinstyle="miter"/>
                  </v:line>
                  <v:line id="直接连接符 215" o:spid="_x0000_s1067" style="position:absolute;visibility:visible;mso-wrap-style:square" from="12418,2392" to="16911,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" strokecolor="black [3213]" strokeweight=".5pt">
                    <v:stroke joinstyle="miter"/>
                  </v:line>
                  <v:line id="直接连接符 216" o:spid="_x0000_s1068" style="position:absolute;visibility:visible;mso-wrap-style:square" from="20140,2298" to="25139,6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" strokecolor="black [3213]" strokeweight=".5pt">
                    <v:stroke joinstyle="miter"/>
                  </v:line>
                  <v:line id="直接连接符 217" o:spid="_x0000_s1069" style="position:absolute;visibility:visible;mso-wrap-style:square" from="0,2393" to="3270,2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" strokecolor="black [3213]" strokeweight=".5pt">
                    <v:stroke joinstyle="miter"/>
                  </v:line>
                  <v:line id="直接连接符 218" o:spid="_x0000_s1070" style="position:absolute;visibility:visible;mso-wrap-style:square" from="9147,2330" to="12418,2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" strokecolor="black [3213]" strokeweight=".5pt">
                    <v:stroke joinstyle="miter"/>
                  </v:line>
                  <v:line id="直接连接符 219" o:spid="_x0000_s1071" style="position:absolute;visibility:visible;mso-wrap-style:square" from="16844,2267" to="20115,2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" strokecolor="black [3213]" strokeweight=".5pt">
                    <v:stroke joinstyle="miter"/>
                  </v:line>
                  <v:line id="直接连接符 220" o:spid="_x0000_s1072" style="position:absolute;visibility:visible;mso-wrap-style:square" from="22894,2330" to="26165,2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" strokecolor="black [3213]" strokeweight=".5pt">
                    <v:stroke joinstyle="miter"/>
                  </v:line>
                  <v:shape id="文本框 90" o:spid="_x0000_s1073" type="#_x0000_t202" style="position:absolute;left:179;top:-330;width:2434;height:4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dn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bC9Uw8AnJ1AQAA//8DAFBLAQItABQABgAIAAAAIQDb4fbL7gAAAIUBAAATAAAAAAAAAAAA&#10;AAAAAAAAAABbQ29udGVudF9UeXBlc10ueG1sUEsBAi0AFAAGAAgAAAAhAFr0LFu/AAAAFQEAAAsA&#10;AAAAAAAAAAAAAAAAHwEAAF9yZWxzLy5yZWxzUEsBAi0AFAAGAAgAAAAhABOMh2fEAAAA3AAAAA8A&#10;AAAAAAAAAAAAAAAABwIAAGRycy9kb3ducmV2LnhtbFBLBQYAAAAAAwADALcAAAD4AgAAAAA=&#10;" filled="f" stroked="f">
                    <v:textbox>
                      <w:txbxContent>
                        <w:p w14:paraId="2DBC4F2E"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1</w:t>
                          </w:r>
                        </w:p>
                      </w:txbxContent>
                    </v:textbox>
                  </v:shape>
                  <v:shape id="文本框 91" o:spid="_x0000_s1074" type="#_x0000_t202" style="position:absolute;left:9218;top:-330;width:3199;height:4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" filled="f" stroked="f">
                    <v:textbox>
                      <w:txbxContent>
                        <w:p w14:paraId="31AAEEAB"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2</w:t>
                          </w:r>
                        </w:p>
                      </w:txbxContent>
                    </v:textbox>
                  </v:shape>
                  <v:shape id="文本框 92" o:spid="_x0000_s1075" type="#_x0000_t202" style="position:absolute;left:16935;top:-330;width:3361;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" filled="f" stroked="f">
                    <v:textbox>
                      <w:txbxContent>
                        <w:p w14:paraId="6B00DEBE"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3</w:t>
                          </w:r>
                        </w:p>
                      </w:txbxContent>
                    </v:textbox>
                  </v:shape>
                  <v:shape id="文本框 93" o:spid="_x0000_s1076" type="#_x0000_t202" style="position:absolute;left:22847;top:-330;width:367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" filled="f" stroked="f">
                    <v:textbox>
                      <w:txbxContent>
                        <w:p w14:paraId="6C0378E5" w14:textId="77777777" w:rsidR="00630815" w:rsidRDefault="00630815" w:rsidP="008C0FD4">
                          <w:pPr>
                            <w:pStyle w:val="affe"/>
                            <w:spacing w:before="0" w:beforeAutospacing="0" w:after="0" w:afterAutospacing="0"/>
                          </w:pPr>
                          <w:r>
                            <w:rPr>
                              <w:rFonts w:ascii="Times New Roman" w:hAnsi="Times New Roman" w:cs="Times New Roman"/>
                              <w:color w:val="000000" w:themeColor="text1"/>
                              <w:kern w:val="24"/>
                            </w:rPr>
                            <w:t>4</w:t>
                          </w:r>
                        </w:p>
                      </w:txbxContent>
                    </v:textbox>
                  </v:shape>
                </v:group>
                <w10:anchorlock/>
              </v:group>
            </w:pict>
          </mc:Fallback>
        </mc:AlternateContent>
      </w:r>
    </w:p>
    <w:p w14:paraId="7C4A3801" w14:textId="7E4080DD" w:rsidR="00FF6DB0" w:rsidRPr="00FF6DB0" w:rsidRDefault="00FF6DB0" w:rsidP="00D30945">
      <w:pPr>
        <w:widowControl/>
        <w:autoSpaceDE w:val="0"/>
        <w:autoSpaceDN w:val="0"/>
        <w:jc w:val="center"/>
        <w:rPr>
          <w:noProof/>
          <w:kern w:val="0"/>
          <w:szCs w:val="20"/>
        </w:rPr>
      </w:pPr>
      <w:r w:rsidRPr="00041728">
        <w:rPr>
          <w:noProof/>
          <w:kern w:val="0"/>
          <w:szCs w:val="20"/>
        </w:rPr>
        <w:t>图</w:t>
      </w:r>
      <w:r>
        <w:rPr>
          <w:noProof/>
          <w:kern w:val="0"/>
          <w:szCs w:val="20"/>
        </w:rPr>
        <w:t>2</w:t>
      </w:r>
      <w:r w:rsidRPr="00041728">
        <w:rPr>
          <w:noProof/>
          <w:kern w:val="0"/>
          <w:szCs w:val="20"/>
        </w:rPr>
        <w:t xml:space="preserve"> </w:t>
      </w:r>
      <w:r w:rsidR="00401EEE">
        <w:rPr>
          <w:rFonts w:hint="eastAsia"/>
          <w:noProof/>
          <w:kern w:val="0"/>
          <w:szCs w:val="20"/>
        </w:rPr>
        <w:t>球棒示意图</w:t>
      </w:r>
    </w:p>
    <w:p w14:paraId="07ACF113" w14:textId="3EFAA35E" w:rsidR="00FF6DB0" w:rsidRPr="00815415" w:rsidRDefault="00FF6DB0" w:rsidP="00815415">
      <w:pPr>
        <w:widowControl/>
        <w:autoSpaceDE w:val="0"/>
        <w:autoSpaceDN w:val="0"/>
        <w:jc w:val="center"/>
        <w:rPr>
          <w:noProof/>
          <w:kern w:val="0"/>
          <w:szCs w:val="20"/>
        </w:rPr>
      </w:pPr>
      <w:r w:rsidRPr="00815415">
        <w:rPr>
          <w:noProof/>
          <w:kern w:val="0"/>
          <w:szCs w:val="20"/>
        </w:rPr>
        <w:t>1——</w:t>
      </w:r>
      <w:r w:rsidRPr="00815415">
        <w:rPr>
          <w:noProof/>
          <w:kern w:val="0"/>
          <w:szCs w:val="20"/>
        </w:rPr>
        <w:t>球型</w:t>
      </w:r>
      <w:r w:rsidR="005F23CD" w:rsidRPr="00815415">
        <w:rPr>
          <w:noProof/>
          <w:kern w:val="0"/>
          <w:szCs w:val="20"/>
        </w:rPr>
        <w:t>靶标</w:t>
      </w:r>
      <w:r w:rsidR="00266C53">
        <w:rPr>
          <w:rFonts w:hint="eastAsia"/>
          <w:noProof/>
          <w:kern w:val="0"/>
          <w:szCs w:val="20"/>
        </w:rPr>
        <w:t>1</w:t>
      </w:r>
      <w:r w:rsidRPr="00815415">
        <w:rPr>
          <w:noProof/>
          <w:kern w:val="0"/>
          <w:szCs w:val="20"/>
        </w:rPr>
        <w:t>；</w:t>
      </w:r>
      <w:r w:rsidRPr="00815415">
        <w:rPr>
          <w:noProof/>
          <w:kern w:val="0"/>
          <w:szCs w:val="20"/>
        </w:rPr>
        <w:t>2——</w:t>
      </w:r>
      <w:r w:rsidR="0028272E">
        <w:rPr>
          <w:rFonts w:hint="eastAsia"/>
          <w:noProof/>
          <w:kern w:val="0"/>
          <w:szCs w:val="20"/>
        </w:rPr>
        <w:t>定位点</w:t>
      </w:r>
      <w:r w:rsidRPr="00815415">
        <w:rPr>
          <w:noProof/>
          <w:kern w:val="0"/>
          <w:szCs w:val="20"/>
        </w:rPr>
        <w:t>；</w:t>
      </w:r>
      <w:r w:rsidRPr="00815415">
        <w:rPr>
          <w:noProof/>
          <w:kern w:val="0"/>
          <w:szCs w:val="20"/>
        </w:rPr>
        <w:t>3——</w:t>
      </w:r>
      <w:r w:rsidR="00401EEE" w:rsidRPr="00815415">
        <w:rPr>
          <w:noProof/>
          <w:kern w:val="0"/>
          <w:szCs w:val="20"/>
        </w:rPr>
        <w:t>连接杆</w:t>
      </w:r>
      <w:r w:rsidRPr="00815415">
        <w:rPr>
          <w:noProof/>
          <w:kern w:val="0"/>
          <w:szCs w:val="20"/>
        </w:rPr>
        <w:t>；</w:t>
      </w:r>
      <w:r w:rsidRPr="00815415">
        <w:rPr>
          <w:noProof/>
          <w:kern w:val="0"/>
          <w:szCs w:val="20"/>
        </w:rPr>
        <w:t>4——</w:t>
      </w:r>
      <w:r w:rsidRPr="00815415">
        <w:rPr>
          <w:noProof/>
          <w:kern w:val="0"/>
          <w:szCs w:val="20"/>
        </w:rPr>
        <w:t>球型</w:t>
      </w:r>
      <w:r w:rsidR="005F23CD" w:rsidRPr="00815415">
        <w:rPr>
          <w:noProof/>
          <w:kern w:val="0"/>
          <w:szCs w:val="20"/>
        </w:rPr>
        <w:t>靶标</w:t>
      </w:r>
      <w:r w:rsidR="00266C53">
        <w:rPr>
          <w:rFonts w:hint="eastAsia"/>
          <w:noProof/>
          <w:kern w:val="0"/>
          <w:szCs w:val="20"/>
        </w:rPr>
        <w:t>2</w:t>
      </w:r>
      <w:r w:rsidRPr="00815415">
        <w:rPr>
          <w:noProof/>
          <w:kern w:val="0"/>
          <w:szCs w:val="20"/>
        </w:rPr>
        <w:t>；</w:t>
      </w:r>
    </w:p>
    <w:p w14:paraId="1E528875" w14:textId="7C44E6EE" w:rsidR="006D05E9" w:rsidRPr="00041728" w:rsidRDefault="003F43E5" w:rsidP="008E7B14">
      <w:pPr>
        <w:pStyle w:val="afff9"/>
        <w:numPr>
          <w:ilvl w:val="0"/>
          <w:numId w:val="36"/>
        </w:numPr>
        <w:spacing w:line="400" w:lineRule="exact"/>
        <w:ind w:left="0" w:firstLineChars="0" w:firstLine="426"/>
        <w:rPr>
          <w:rFonts w:ascii="Times New Roman"/>
          <w:sz w:val="24"/>
        </w:rPr>
      </w:pPr>
      <w:r>
        <w:rPr>
          <w:rFonts w:ascii="Times New Roman" w:hint="eastAsia"/>
          <w:sz w:val="24"/>
        </w:rPr>
        <w:t>全站仪</w:t>
      </w:r>
      <w:r w:rsidR="006D05E9" w:rsidRPr="00041728">
        <w:rPr>
          <w:rFonts w:ascii="Times New Roman"/>
          <w:sz w:val="24"/>
        </w:rPr>
        <w:t>：</w:t>
      </w:r>
      <w:r w:rsidR="003A5F46" w:rsidRPr="006D05E9">
        <w:rPr>
          <w:rFonts w:ascii="Times New Roman" w:hint="eastAsia"/>
          <w:sz w:val="24"/>
        </w:rPr>
        <w:t>测距Ⅰ级</w:t>
      </w:r>
      <w:r w:rsidR="00665858">
        <w:rPr>
          <w:rFonts w:ascii="Times New Roman" w:hint="eastAsia"/>
          <w:sz w:val="24"/>
        </w:rPr>
        <w:t>，</w:t>
      </w:r>
      <w:r w:rsidR="00154327" w:rsidRPr="006D05E9">
        <w:rPr>
          <w:rFonts w:ascii="Times New Roman" w:hint="eastAsia"/>
          <w:sz w:val="24"/>
        </w:rPr>
        <w:t>测角最大允许误差±</w:t>
      </w:r>
      <w:r w:rsidR="00154327" w:rsidRPr="006D05E9">
        <w:rPr>
          <w:rFonts w:ascii="Times New Roman" w:hint="eastAsia"/>
          <w:sz w:val="24"/>
        </w:rPr>
        <w:t>0.5"</w:t>
      </w:r>
      <w:r w:rsidR="00814D21">
        <w:rPr>
          <w:rFonts w:ascii="Times New Roman" w:hint="eastAsia"/>
          <w:sz w:val="24"/>
        </w:rPr>
        <w:t>，</w:t>
      </w:r>
      <w:r w:rsidR="00814D21">
        <w:rPr>
          <w:rFonts w:ascii="Times New Roman"/>
          <w:sz w:val="24"/>
        </w:rPr>
        <w:t>免棱镜</w:t>
      </w:r>
      <w:r w:rsidR="00170B7C">
        <w:rPr>
          <w:rFonts w:ascii="Times New Roman" w:hint="eastAsia"/>
          <w:sz w:val="24"/>
        </w:rPr>
        <w:t>。</w:t>
      </w:r>
    </w:p>
    <w:p w14:paraId="5F49C0C0" w14:textId="3D8A20B6" w:rsidR="00A9021A" w:rsidRDefault="00A9021A" w:rsidP="008E7B14">
      <w:pPr>
        <w:pStyle w:val="afff9"/>
        <w:numPr>
          <w:ilvl w:val="0"/>
          <w:numId w:val="36"/>
        </w:numPr>
        <w:spacing w:line="400" w:lineRule="exact"/>
        <w:ind w:left="0" w:firstLineChars="0" w:firstLine="426"/>
        <w:rPr>
          <w:rFonts w:ascii="Times New Roman"/>
          <w:sz w:val="24"/>
        </w:rPr>
      </w:pPr>
      <w:r w:rsidRPr="00041728">
        <w:rPr>
          <w:rFonts w:ascii="Times New Roman"/>
          <w:sz w:val="24"/>
        </w:rPr>
        <w:t>钢卷尺：</w:t>
      </w:r>
      <w:r w:rsidR="00665858">
        <w:rPr>
          <w:rFonts w:ascii="Times New Roman" w:hint="eastAsia"/>
          <w:sz w:val="24"/>
        </w:rPr>
        <w:t>测量</w:t>
      </w:r>
      <w:r w:rsidR="00665858">
        <w:rPr>
          <w:rFonts w:ascii="Times New Roman"/>
          <w:sz w:val="24"/>
        </w:rPr>
        <w:t>范围</w:t>
      </w:r>
      <w:r w:rsidRPr="00041728">
        <w:rPr>
          <w:rFonts w:ascii="Times New Roman"/>
          <w:sz w:val="24"/>
        </w:rPr>
        <w:t>0</w:t>
      </w:r>
      <w:r w:rsidR="005E32A6">
        <w:rPr>
          <w:rFonts w:ascii="Times New Roman"/>
          <w:sz w:val="24"/>
        </w:rPr>
        <w:t xml:space="preserve"> m</w:t>
      </w:r>
      <w:r w:rsidR="00FF6DB0">
        <w:rPr>
          <w:rFonts w:ascii="Times New Roman"/>
          <w:sz w:val="24"/>
        </w:rPr>
        <w:t xml:space="preserve"> </w:t>
      </w:r>
      <w:r w:rsidRPr="00041728">
        <w:rPr>
          <w:rFonts w:ascii="Times New Roman"/>
          <w:sz w:val="24"/>
        </w:rPr>
        <w:t>~10</w:t>
      </w:r>
      <w:r w:rsidR="00FF6DB0">
        <w:rPr>
          <w:rFonts w:ascii="Times New Roman"/>
          <w:sz w:val="24"/>
        </w:rPr>
        <w:t xml:space="preserve"> </w:t>
      </w:r>
      <w:r w:rsidRPr="00041728">
        <w:rPr>
          <w:rFonts w:ascii="Times New Roman"/>
          <w:sz w:val="24"/>
        </w:rPr>
        <w:t>m</w:t>
      </w:r>
      <w:r w:rsidR="00665858">
        <w:rPr>
          <w:rFonts w:ascii="Times New Roman" w:hint="eastAsia"/>
          <w:sz w:val="24"/>
        </w:rPr>
        <w:t>，准确度</w:t>
      </w:r>
      <w:r w:rsidR="00665858">
        <w:rPr>
          <w:rFonts w:ascii="Times New Roman"/>
          <w:sz w:val="24"/>
        </w:rPr>
        <w:t>等级</w:t>
      </w:r>
      <w:r w:rsidR="00665858" w:rsidRPr="00041728">
        <w:rPr>
          <w:rFonts w:hAnsi="宋体" w:cs="宋体" w:hint="eastAsia"/>
          <w:sz w:val="24"/>
        </w:rPr>
        <w:t>Ⅱ</w:t>
      </w:r>
      <w:r w:rsidR="00665858">
        <w:rPr>
          <w:rFonts w:ascii="Times New Roman"/>
          <w:sz w:val="24"/>
        </w:rPr>
        <w:t>级</w:t>
      </w:r>
      <w:r w:rsidR="00665858">
        <w:rPr>
          <w:rFonts w:ascii="Times New Roman" w:hint="eastAsia"/>
          <w:sz w:val="24"/>
        </w:rPr>
        <w:t>。</w:t>
      </w:r>
    </w:p>
    <w:p w14:paraId="2B747432" w14:textId="1FD95685" w:rsidR="006D05E9" w:rsidRPr="00F84F7B" w:rsidRDefault="00A95B7D" w:rsidP="00C3173C">
      <w:pPr>
        <w:pStyle w:val="af5"/>
        <w:numPr>
          <w:ilvl w:val="0"/>
          <w:numId w:val="0"/>
        </w:numPr>
        <w:spacing w:before="156" w:after="156" w:line="360" w:lineRule="auto"/>
        <w:outlineLvl w:val="9"/>
        <w:rPr>
          <w:rFonts w:ascii="Times New Roman"/>
          <w:sz w:val="24"/>
          <w:szCs w:val="24"/>
        </w:rPr>
      </w:pPr>
      <w:bookmarkStart w:id="61" w:name="_Toc139552281"/>
      <w:r w:rsidRPr="00F84F7B">
        <w:rPr>
          <w:rFonts w:ascii="Times New Roman"/>
          <w:sz w:val="24"/>
          <w:szCs w:val="24"/>
        </w:rPr>
        <w:t>6.2.2</w:t>
      </w:r>
      <w:r w:rsidR="006D05E9" w:rsidRPr="00F84F7B">
        <w:rPr>
          <w:rFonts w:ascii="Times New Roman"/>
          <w:sz w:val="24"/>
          <w:szCs w:val="24"/>
        </w:rPr>
        <w:t>辅助设备</w:t>
      </w:r>
      <w:bookmarkEnd w:id="61"/>
    </w:p>
    <w:p w14:paraId="1912D55E" w14:textId="5E876451" w:rsidR="006D05E9" w:rsidRPr="00041728" w:rsidRDefault="006D05E9" w:rsidP="008E7B14">
      <w:pPr>
        <w:pStyle w:val="afff9"/>
        <w:spacing w:line="400" w:lineRule="exact"/>
        <w:ind w:firstLineChars="177" w:firstLine="425"/>
        <w:rPr>
          <w:rFonts w:ascii="Times New Roman"/>
          <w:sz w:val="24"/>
        </w:rPr>
      </w:pPr>
      <w:r w:rsidRPr="00041728">
        <w:rPr>
          <w:rFonts w:ascii="Times New Roman"/>
          <w:sz w:val="24"/>
        </w:rPr>
        <w:t>室外试验平台：便于安装校准装置，水底平台，水深大于</w:t>
      </w:r>
      <w:r w:rsidR="00F84F7B">
        <w:rPr>
          <w:rFonts w:ascii="Times New Roman"/>
          <w:sz w:val="24"/>
        </w:rPr>
        <w:t>7</w:t>
      </w:r>
      <w:r w:rsidR="00BB4389">
        <w:rPr>
          <w:rFonts w:ascii="Times New Roman"/>
          <w:sz w:val="24"/>
        </w:rPr>
        <w:t xml:space="preserve"> </w:t>
      </w:r>
      <w:r w:rsidRPr="00041728">
        <w:rPr>
          <w:rFonts w:ascii="Times New Roman"/>
          <w:sz w:val="24"/>
        </w:rPr>
        <w:t>m</w:t>
      </w:r>
      <w:r w:rsidR="00BB4389">
        <w:rPr>
          <w:rFonts w:ascii="Times New Roman" w:hint="eastAsia"/>
          <w:sz w:val="24"/>
        </w:rPr>
        <w:t>，</w:t>
      </w:r>
      <w:r w:rsidR="00BB4389">
        <w:rPr>
          <w:rFonts w:ascii="Times New Roman"/>
          <w:sz w:val="24"/>
        </w:rPr>
        <w:t>无水流</w:t>
      </w:r>
      <w:r w:rsidRPr="00041728">
        <w:rPr>
          <w:rFonts w:ascii="Times New Roman"/>
          <w:sz w:val="24"/>
        </w:rPr>
        <w:t>，便于船舶航行。</w:t>
      </w:r>
    </w:p>
    <w:p w14:paraId="23C73713" w14:textId="616C2662" w:rsidR="009C38CE" w:rsidRDefault="00336DEB" w:rsidP="00336DEB">
      <w:pPr>
        <w:pStyle w:val="af5"/>
        <w:numPr>
          <w:ilvl w:val="0"/>
          <w:numId w:val="0"/>
        </w:numPr>
        <w:tabs>
          <w:tab w:val="right" w:pos="9355"/>
        </w:tabs>
        <w:spacing w:before="156" w:after="156" w:line="360" w:lineRule="auto"/>
        <w:outlineLvl w:val="0"/>
        <w:rPr>
          <w:rFonts w:ascii="Times New Roman"/>
          <w:sz w:val="24"/>
        </w:rPr>
      </w:pPr>
      <w:bookmarkStart w:id="62" w:name="_Toc27063873"/>
      <w:bookmarkStart w:id="63" w:name="_Toc43883631"/>
      <w:bookmarkStart w:id="64" w:name="_Toc144971862"/>
      <w:r>
        <w:rPr>
          <w:rFonts w:ascii="Times New Roman"/>
          <w:sz w:val="24"/>
        </w:rPr>
        <w:t xml:space="preserve">7 </w:t>
      </w:r>
      <w:r w:rsidR="00A321F0">
        <w:rPr>
          <w:rFonts w:ascii="Times New Roman"/>
          <w:sz w:val="24"/>
        </w:rPr>
        <w:t>校准</w:t>
      </w:r>
      <w:r w:rsidR="001E77BF">
        <w:rPr>
          <w:rFonts w:ascii="Times New Roman" w:hint="eastAsia"/>
          <w:sz w:val="24"/>
        </w:rPr>
        <w:t>项目</w:t>
      </w:r>
      <w:r w:rsidR="009C38CE" w:rsidRPr="00041728">
        <w:rPr>
          <w:rFonts w:ascii="Times New Roman"/>
          <w:sz w:val="24"/>
        </w:rPr>
        <w:t>和校准</w:t>
      </w:r>
      <w:bookmarkEnd w:id="62"/>
      <w:bookmarkEnd w:id="63"/>
      <w:r w:rsidR="001E77BF">
        <w:rPr>
          <w:rFonts w:ascii="Times New Roman" w:hint="eastAsia"/>
          <w:sz w:val="24"/>
        </w:rPr>
        <w:t>方法</w:t>
      </w:r>
      <w:bookmarkEnd w:id="64"/>
    </w:p>
    <w:p w14:paraId="13535164" w14:textId="45C03416" w:rsidR="00887577" w:rsidRDefault="00566D64" w:rsidP="00566D64">
      <w:pPr>
        <w:pStyle w:val="af5"/>
        <w:numPr>
          <w:ilvl w:val="0"/>
          <w:numId w:val="0"/>
        </w:numPr>
        <w:outlineLvl w:val="1"/>
        <w:rPr>
          <w:rFonts w:ascii="Times New Roman"/>
          <w:sz w:val="24"/>
          <w:szCs w:val="24"/>
        </w:rPr>
      </w:pPr>
      <w:bookmarkStart w:id="65" w:name="_Toc144971863"/>
      <w:r w:rsidRPr="00566D64">
        <w:rPr>
          <w:rFonts w:ascii="Times New Roman" w:hint="eastAsia"/>
          <w:sz w:val="24"/>
          <w:szCs w:val="24"/>
        </w:rPr>
        <w:t xml:space="preserve">7.1 </w:t>
      </w:r>
      <w:r w:rsidR="00887577" w:rsidRPr="00566D64">
        <w:rPr>
          <w:rFonts w:ascii="Times New Roman" w:hint="eastAsia"/>
          <w:sz w:val="24"/>
          <w:szCs w:val="24"/>
        </w:rPr>
        <w:t>校准</w:t>
      </w:r>
      <w:r w:rsidRPr="00566D64">
        <w:rPr>
          <w:rFonts w:ascii="Times New Roman"/>
          <w:sz w:val="24"/>
          <w:szCs w:val="24"/>
        </w:rPr>
        <w:t>项目</w:t>
      </w:r>
      <w:bookmarkEnd w:id="65"/>
    </w:p>
    <w:p w14:paraId="67371080" w14:textId="30DADB76" w:rsidR="001E77BF" w:rsidRDefault="00566D64" w:rsidP="008E7B14">
      <w:pPr>
        <w:pStyle w:val="afff9"/>
        <w:spacing w:line="400" w:lineRule="exact"/>
        <w:ind w:firstLineChars="177" w:firstLine="425"/>
        <w:rPr>
          <w:rFonts w:ascii="Times New Roman"/>
          <w:sz w:val="24"/>
        </w:rPr>
      </w:pPr>
      <w:r w:rsidRPr="001E77BF">
        <w:rPr>
          <w:rFonts w:ascii="Times New Roman" w:hint="eastAsia"/>
          <w:sz w:val="24"/>
        </w:rPr>
        <w:t>校准项目</w:t>
      </w:r>
      <w:r w:rsidRPr="001E77BF">
        <w:rPr>
          <w:rFonts w:ascii="Times New Roman"/>
          <w:sz w:val="24"/>
        </w:rPr>
        <w:t>见表</w:t>
      </w:r>
      <w:r w:rsidR="001E77BF">
        <w:rPr>
          <w:rFonts w:ascii="Times New Roman" w:hint="eastAsia"/>
          <w:sz w:val="24"/>
        </w:rPr>
        <w:t>1</w:t>
      </w:r>
      <w:r w:rsidR="001E77BF">
        <w:rPr>
          <w:rFonts w:ascii="Times New Roman" w:hint="eastAsia"/>
          <w:sz w:val="24"/>
        </w:rPr>
        <w:t>。</w:t>
      </w:r>
    </w:p>
    <w:p w14:paraId="572204E6" w14:textId="3940A373" w:rsidR="00336DEB" w:rsidRPr="00336DEB" w:rsidRDefault="00336DEB" w:rsidP="00336DEB">
      <w:pPr>
        <w:pStyle w:val="afff9"/>
        <w:spacing w:line="400" w:lineRule="exact"/>
        <w:ind w:firstLineChars="0" w:firstLine="0"/>
        <w:jc w:val="center"/>
        <w:rPr>
          <w:rFonts w:ascii="Times New Roman"/>
          <w:szCs w:val="21"/>
        </w:rPr>
      </w:pPr>
      <w:r w:rsidRPr="00336DEB">
        <w:rPr>
          <w:rFonts w:ascii="Times New Roman"/>
          <w:szCs w:val="21"/>
        </w:rPr>
        <w:t>表</w:t>
      </w:r>
      <w:r w:rsidRPr="00336DEB">
        <w:rPr>
          <w:rFonts w:ascii="Times New Roman"/>
          <w:szCs w:val="21"/>
        </w:rPr>
        <w:t xml:space="preserve">1 </w:t>
      </w:r>
      <w:r w:rsidRPr="00336DEB">
        <w:rPr>
          <w:rFonts w:ascii="Times New Roman"/>
          <w:szCs w:val="21"/>
        </w:rPr>
        <w:t>校准项目</w:t>
      </w:r>
    </w:p>
    <w:tbl>
      <w:tblPr>
        <w:tblStyle w:val="afff3"/>
        <w:tblW w:w="0" w:type="auto"/>
        <w:jc w:val="center"/>
        <w:tblLook w:val="04A0" w:firstRow="1" w:lastRow="0" w:firstColumn="1" w:lastColumn="0" w:noHBand="0" w:noVBand="1"/>
      </w:tblPr>
      <w:tblGrid>
        <w:gridCol w:w="713"/>
        <w:gridCol w:w="2684"/>
        <w:gridCol w:w="2694"/>
      </w:tblGrid>
      <w:tr w:rsidR="001E77BF" w14:paraId="68402ACF" w14:textId="77777777" w:rsidTr="007F49A2">
        <w:trPr>
          <w:jc w:val="center"/>
        </w:trPr>
        <w:tc>
          <w:tcPr>
            <w:tcW w:w="713" w:type="dxa"/>
          </w:tcPr>
          <w:p w14:paraId="67343D3C" w14:textId="226739E5" w:rsidR="001E77BF" w:rsidRPr="001E77BF" w:rsidRDefault="001E77BF" w:rsidP="001E77BF">
            <w:pPr>
              <w:pStyle w:val="afff9"/>
              <w:spacing w:line="400" w:lineRule="exact"/>
              <w:ind w:firstLineChars="0" w:firstLine="0"/>
              <w:jc w:val="center"/>
              <w:rPr>
                <w:rFonts w:ascii="Times New Roman"/>
                <w:szCs w:val="21"/>
              </w:rPr>
            </w:pPr>
            <w:r w:rsidRPr="001E77BF">
              <w:rPr>
                <w:rFonts w:ascii="Times New Roman"/>
                <w:szCs w:val="21"/>
              </w:rPr>
              <w:t>序号</w:t>
            </w:r>
          </w:p>
        </w:tc>
        <w:tc>
          <w:tcPr>
            <w:tcW w:w="2684" w:type="dxa"/>
          </w:tcPr>
          <w:p w14:paraId="5A1E0834" w14:textId="011929FF" w:rsidR="001E77BF" w:rsidRPr="001E77BF" w:rsidRDefault="001E77BF" w:rsidP="00373E61">
            <w:pPr>
              <w:pStyle w:val="afff9"/>
              <w:spacing w:line="400" w:lineRule="exact"/>
              <w:ind w:firstLineChars="0" w:firstLine="0"/>
              <w:jc w:val="center"/>
              <w:rPr>
                <w:rFonts w:ascii="Times New Roman"/>
                <w:szCs w:val="21"/>
              </w:rPr>
            </w:pPr>
            <w:r w:rsidRPr="001E77BF">
              <w:rPr>
                <w:rFonts w:ascii="Times New Roman"/>
                <w:szCs w:val="21"/>
              </w:rPr>
              <w:t>项目名称</w:t>
            </w:r>
          </w:p>
        </w:tc>
        <w:tc>
          <w:tcPr>
            <w:tcW w:w="2694" w:type="dxa"/>
          </w:tcPr>
          <w:p w14:paraId="4D2D91D3" w14:textId="7A5186BA" w:rsidR="001E77BF" w:rsidRPr="001E77BF" w:rsidRDefault="001E77BF" w:rsidP="001E77BF">
            <w:pPr>
              <w:pStyle w:val="afff9"/>
              <w:spacing w:line="400" w:lineRule="exact"/>
              <w:ind w:firstLineChars="0" w:firstLine="0"/>
              <w:jc w:val="center"/>
              <w:rPr>
                <w:rFonts w:ascii="Times New Roman"/>
                <w:szCs w:val="21"/>
              </w:rPr>
            </w:pPr>
            <w:r w:rsidRPr="001E77BF">
              <w:rPr>
                <w:rFonts w:ascii="Times New Roman"/>
                <w:szCs w:val="21"/>
              </w:rPr>
              <w:t>校准方法</w:t>
            </w:r>
          </w:p>
        </w:tc>
      </w:tr>
      <w:tr w:rsidR="001E77BF" w14:paraId="21246344" w14:textId="77777777" w:rsidTr="007F49A2">
        <w:trPr>
          <w:jc w:val="center"/>
        </w:trPr>
        <w:tc>
          <w:tcPr>
            <w:tcW w:w="713" w:type="dxa"/>
          </w:tcPr>
          <w:p w14:paraId="00B73B44" w14:textId="0F4BFEF0" w:rsidR="001E77BF" w:rsidRPr="001E77BF" w:rsidRDefault="001E77BF" w:rsidP="001E77BF">
            <w:pPr>
              <w:pStyle w:val="afff9"/>
              <w:spacing w:line="400" w:lineRule="exact"/>
              <w:ind w:firstLineChars="0" w:firstLine="0"/>
              <w:jc w:val="center"/>
              <w:rPr>
                <w:rFonts w:ascii="Times New Roman"/>
                <w:szCs w:val="21"/>
              </w:rPr>
            </w:pPr>
            <w:r w:rsidRPr="001E77BF">
              <w:rPr>
                <w:rFonts w:ascii="Times New Roman"/>
                <w:szCs w:val="21"/>
              </w:rPr>
              <w:t>1</w:t>
            </w:r>
          </w:p>
        </w:tc>
        <w:tc>
          <w:tcPr>
            <w:tcW w:w="2684" w:type="dxa"/>
          </w:tcPr>
          <w:p w14:paraId="1069610B" w14:textId="39D3FFB2" w:rsidR="001E77BF" w:rsidRPr="001E77BF" w:rsidRDefault="001E77BF" w:rsidP="00373E61">
            <w:pPr>
              <w:pStyle w:val="afff9"/>
              <w:spacing w:line="400" w:lineRule="exact"/>
              <w:ind w:firstLineChars="0" w:firstLine="0"/>
              <w:jc w:val="center"/>
              <w:rPr>
                <w:rFonts w:ascii="Times New Roman"/>
                <w:szCs w:val="21"/>
              </w:rPr>
            </w:pPr>
            <w:r w:rsidRPr="001E77BF">
              <w:rPr>
                <w:rFonts w:ascii="Times New Roman"/>
                <w:szCs w:val="21"/>
              </w:rPr>
              <w:t>空间相对距离</w:t>
            </w:r>
            <w:r w:rsidR="00373E61">
              <w:rPr>
                <w:rFonts w:ascii="Times New Roman" w:hint="eastAsia"/>
                <w:szCs w:val="21"/>
              </w:rPr>
              <w:t>示值</w:t>
            </w:r>
            <w:r w:rsidR="00373E61">
              <w:rPr>
                <w:rFonts w:ascii="Times New Roman"/>
                <w:szCs w:val="21"/>
              </w:rPr>
              <w:t>误差</w:t>
            </w:r>
          </w:p>
        </w:tc>
        <w:tc>
          <w:tcPr>
            <w:tcW w:w="2694" w:type="dxa"/>
          </w:tcPr>
          <w:p w14:paraId="35BCA576" w14:textId="5EA30146" w:rsidR="001E77BF" w:rsidRPr="001E77BF" w:rsidRDefault="001E77BF" w:rsidP="001E77BF">
            <w:pPr>
              <w:pStyle w:val="afff9"/>
              <w:spacing w:line="400" w:lineRule="exact"/>
              <w:ind w:firstLineChars="0" w:firstLine="0"/>
              <w:jc w:val="center"/>
              <w:rPr>
                <w:rFonts w:ascii="Times New Roman"/>
                <w:szCs w:val="21"/>
              </w:rPr>
            </w:pPr>
            <w:r w:rsidRPr="001E77BF">
              <w:rPr>
                <w:rFonts w:ascii="Times New Roman"/>
                <w:szCs w:val="21"/>
              </w:rPr>
              <w:t>7.3</w:t>
            </w:r>
          </w:p>
        </w:tc>
      </w:tr>
      <w:tr w:rsidR="001E77BF" w14:paraId="62615F5A" w14:textId="77777777" w:rsidTr="007F49A2">
        <w:trPr>
          <w:jc w:val="center"/>
        </w:trPr>
        <w:tc>
          <w:tcPr>
            <w:tcW w:w="713" w:type="dxa"/>
          </w:tcPr>
          <w:p w14:paraId="0C00FD20" w14:textId="2951CB4C" w:rsidR="001E77BF" w:rsidRPr="001E77BF" w:rsidRDefault="001E77BF" w:rsidP="001E77BF">
            <w:pPr>
              <w:pStyle w:val="afff9"/>
              <w:spacing w:line="400" w:lineRule="exact"/>
              <w:ind w:firstLineChars="0" w:firstLine="0"/>
              <w:jc w:val="center"/>
              <w:rPr>
                <w:rFonts w:ascii="Times New Roman"/>
                <w:szCs w:val="21"/>
              </w:rPr>
            </w:pPr>
            <w:r w:rsidRPr="001E77BF">
              <w:rPr>
                <w:rFonts w:ascii="Times New Roman"/>
                <w:szCs w:val="21"/>
              </w:rPr>
              <w:t>2</w:t>
            </w:r>
          </w:p>
        </w:tc>
        <w:tc>
          <w:tcPr>
            <w:tcW w:w="2684" w:type="dxa"/>
          </w:tcPr>
          <w:p w14:paraId="1CFB6ACD" w14:textId="7741896A" w:rsidR="001E77BF" w:rsidRPr="001E77BF" w:rsidRDefault="001E77BF" w:rsidP="00373E61">
            <w:pPr>
              <w:pStyle w:val="afff9"/>
              <w:spacing w:line="400" w:lineRule="exact"/>
              <w:ind w:firstLineChars="0" w:firstLine="0"/>
              <w:jc w:val="center"/>
              <w:rPr>
                <w:rFonts w:ascii="Times New Roman"/>
                <w:szCs w:val="21"/>
              </w:rPr>
            </w:pPr>
            <w:r w:rsidRPr="001E77BF">
              <w:rPr>
                <w:rFonts w:ascii="Times New Roman"/>
                <w:szCs w:val="21"/>
              </w:rPr>
              <w:t>一致性</w:t>
            </w:r>
            <w:r w:rsidR="00373E61">
              <w:rPr>
                <w:rFonts w:ascii="Times New Roman" w:hint="eastAsia"/>
                <w:szCs w:val="21"/>
              </w:rPr>
              <w:t>示值</w:t>
            </w:r>
            <w:r w:rsidR="00373E61">
              <w:rPr>
                <w:rFonts w:ascii="Times New Roman"/>
                <w:szCs w:val="21"/>
              </w:rPr>
              <w:t>误差</w:t>
            </w:r>
          </w:p>
        </w:tc>
        <w:tc>
          <w:tcPr>
            <w:tcW w:w="2694" w:type="dxa"/>
          </w:tcPr>
          <w:p w14:paraId="743CFA75" w14:textId="5DE84E3B" w:rsidR="001E77BF" w:rsidRPr="001E77BF" w:rsidRDefault="001E77BF" w:rsidP="001E77BF">
            <w:pPr>
              <w:pStyle w:val="afff9"/>
              <w:spacing w:line="400" w:lineRule="exact"/>
              <w:ind w:firstLineChars="0" w:firstLine="0"/>
              <w:jc w:val="center"/>
              <w:rPr>
                <w:rFonts w:ascii="Times New Roman"/>
                <w:szCs w:val="21"/>
              </w:rPr>
            </w:pPr>
            <w:r w:rsidRPr="001E77BF">
              <w:rPr>
                <w:rFonts w:ascii="Times New Roman"/>
                <w:szCs w:val="21"/>
              </w:rPr>
              <w:t>7.4</w:t>
            </w:r>
          </w:p>
        </w:tc>
      </w:tr>
    </w:tbl>
    <w:p w14:paraId="772C322B" w14:textId="4CE88595" w:rsidR="00F8132A" w:rsidRDefault="00566D64" w:rsidP="00255A72">
      <w:pPr>
        <w:pStyle w:val="af5"/>
        <w:numPr>
          <w:ilvl w:val="0"/>
          <w:numId w:val="0"/>
        </w:numPr>
        <w:outlineLvl w:val="1"/>
        <w:rPr>
          <w:rFonts w:ascii="Times New Roman"/>
          <w:sz w:val="24"/>
          <w:szCs w:val="24"/>
        </w:rPr>
      </w:pPr>
      <w:bookmarkStart w:id="66" w:name="_Toc144971864"/>
      <w:r>
        <w:rPr>
          <w:rFonts w:ascii="Times New Roman" w:hint="eastAsia"/>
          <w:sz w:val="24"/>
          <w:szCs w:val="24"/>
        </w:rPr>
        <w:t>7.2</w:t>
      </w:r>
      <w:r w:rsidR="003E5AA2" w:rsidRPr="00227D38">
        <w:rPr>
          <w:rFonts w:ascii="Times New Roman" w:hint="eastAsia"/>
          <w:sz w:val="24"/>
          <w:szCs w:val="24"/>
        </w:rPr>
        <w:t xml:space="preserve"> </w:t>
      </w:r>
      <w:r w:rsidR="00F8132A" w:rsidRPr="00227D38">
        <w:rPr>
          <w:rFonts w:ascii="Times New Roman" w:hint="eastAsia"/>
          <w:sz w:val="24"/>
          <w:szCs w:val="24"/>
        </w:rPr>
        <w:t>校准</w:t>
      </w:r>
      <w:r w:rsidR="00A95B7D">
        <w:rPr>
          <w:rFonts w:ascii="Times New Roman" w:hint="eastAsia"/>
          <w:sz w:val="24"/>
          <w:szCs w:val="24"/>
        </w:rPr>
        <w:t>前</w:t>
      </w:r>
      <w:r w:rsidR="00A95B7D">
        <w:rPr>
          <w:rFonts w:ascii="Times New Roman"/>
          <w:sz w:val="24"/>
          <w:szCs w:val="24"/>
        </w:rPr>
        <w:t>准备</w:t>
      </w:r>
      <w:bookmarkEnd w:id="66"/>
    </w:p>
    <w:p w14:paraId="009BCABA" w14:textId="699CF0C0" w:rsidR="00A95B7D" w:rsidRPr="00F84F7B" w:rsidRDefault="001E77BF" w:rsidP="00C3173C">
      <w:pPr>
        <w:pStyle w:val="af5"/>
        <w:numPr>
          <w:ilvl w:val="0"/>
          <w:numId w:val="0"/>
        </w:numPr>
        <w:spacing w:before="156" w:after="156" w:line="360" w:lineRule="auto"/>
        <w:outlineLvl w:val="9"/>
        <w:rPr>
          <w:rFonts w:ascii="Times New Roman"/>
          <w:sz w:val="24"/>
          <w:szCs w:val="24"/>
        </w:rPr>
      </w:pPr>
      <w:r>
        <w:rPr>
          <w:rFonts w:ascii="Times New Roman" w:hint="eastAsia"/>
          <w:sz w:val="24"/>
          <w:szCs w:val="24"/>
        </w:rPr>
        <w:t>7.2</w:t>
      </w:r>
      <w:r w:rsidR="00A95B7D" w:rsidRPr="00F84F7B">
        <w:rPr>
          <w:rFonts w:ascii="Times New Roman" w:hint="eastAsia"/>
          <w:sz w:val="24"/>
          <w:szCs w:val="24"/>
        </w:rPr>
        <w:t xml:space="preserve">.1 </w:t>
      </w:r>
      <w:r w:rsidR="00F84F7B">
        <w:rPr>
          <w:rFonts w:ascii="Times New Roman" w:hint="eastAsia"/>
          <w:sz w:val="24"/>
          <w:szCs w:val="24"/>
        </w:rPr>
        <w:t>校准</w:t>
      </w:r>
      <w:r w:rsidR="00F84F7B">
        <w:rPr>
          <w:rFonts w:ascii="Times New Roman"/>
          <w:sz w:val="24"/>
          <w:szCs w:val="24"/>
        </w:rPr>
        <w:t>装置</w:t>
      </w:r>
      <w:r w:rsidR="00A95B7D" w:rsidRPr="00F84F7B">
        <w:rPr>
          <w:rFonts w:ascii="Times New Roman" w:hint="eastAsia"/>
          <w:sz w:val="24"/>
          <w:szCs w:val="24"/>
        </w:rPr>
        <w:t>安装</w:t>
      </w:r>
    </w:p>
    <w:p w14:paraId="27E07D58" w14:textId="25690CA6" w:rsidR="00630815" w:rsidRDefault="00180DC8" w:rsidP="008E7B14">
      <w:pPr>
        <w:pStyle w:val="afff9"/>
        <w:numPr>
          <w:ilvl w:val="0"/>
          <w:numId w:val="18"/>
        </w:numPr>
        <w:spacing w:line="400" w:lineRule="exact"/>
        <w:ind w:left="0" w:firstLineChars="0" w:firstLine="426"/>
        <w:rPr>
          <w:rFonts w:ascii="Times New Roman"/>
          <w:sz w:val="24"/>
        </w:rPr>
      </w:pPr>
      <w:r>
        <w:rPr>
          <w:rFonts w:ascii="Times New Roman" w:hint="eastAsia"/>
          <w:sz w:val="24"/>
        </w:rPr>
        <w:t>球棒安装前，</w:t>
      </w:r>
      <w:r w:rsidR="00630815">
        <w:rPr>
          <w:rFonts w:ascii="Times New Roman" w:hint="eastAsia"/>
          <w:sz w:val="24"/>
        </w:rPr>
        <w:t>使用钢卷尺测量各定位点至连接杆一端的距离</w:t>
      </w:r>
      <w:r>
        <w:rPr>
          <w:rFonts w:ascii="Times New Roman" w:hint="eastAsia"/>
          <w:sz w:val="24"/>
        </w:rPr>
        <w:t>，测量</w:t>
      </w:r>
      <w:r>
        <w:rPr>
          <w:rFonts w:ascii="Times New Roman" w:hint="eastAsia"/>
          <w:sz w:val="24"/>
        </w:rPr>
        <w:t>3</w:t>
      </w:r>
      <w:r>
        <w:rPr>
          <w:rFonts w:ascii="Times New Roman" w:hint="eastAsia"/>
          <w:sz w:val="24"/>
        </w:rPr>
        <w:t>次取算术平均值作为最终结果</w:t>
      </w:r>
      <w:r w:rsidR="00630815">
        <w:rPr>
          <w:rFonts w:ascii="Times New Roman" w:hint="eastAsia"/>
          <w:sz w:val="24"/>
        </w:rPr>
        <w:t>。</w:t>
      </w:r>
    </w:p>
    <w:p w14:paraId="4C6E7A50" w14:textId="341AEF1B" w:rsidR="00AE0330" w:rsidRDefault="00180DC8" w:rsidP="008E7B14">
      <w:pPr>
        <w:pStyle w:val="afff9"/>
        <w:numPr>
          <w:ilvl w:val="0"/>
          <w:numId w:val="18"/>
        </w:numPr>
        <w:spacing w:line="400" w:lineRule="exact"/>
        <w:ind w:left="0" w:firstLineChars="0" w:firstLine="426"/>
        <w:rPr>
          <w:rFonts w:ascii="Times New Roman"/>
          <w:sz w:val="24"/>
        </w:rPr>
      </w:pPr>
      <w:r>
        <w:rPr>
          <w:rFonts w:ascii="Times New Roman" w:hint="eastAsia"/>
          <w:sz w:val="24"/>
        </w:rPr>
        <w:t>将</w:t>
      </w:r>
      <w:r w:rsidR="00D23105">
        <w:rPr>
          <w:rFonts w:ascii="Times New Roman" w:hint="eastAsia"/>
          <w:sz w:val="24"/>
        </w:rPr>
        <w:t>3</w:t>
      </w:r>
      <w:r w:rsidR="00D23105">
        <w:rPr>
          <w:rFonts w:ascii="Times New Roman" w:hint="eastAsia"/>
          <w:sz w:val="24"/>
        </w:rPr>
        <w:t>组</w:t>
      </w:r>
      <w:r w:rsidR="00AA5631">
        <w:rPr>
          <w:rFonts w:ascii="Times New Roman" w:hint="eastAsia"/>
          <w:sz w:val="24"/>
        </w:rPr>
        <w:t>球棒</w:t>
      </w:r>
      <w:r w:rsidR="00AE0330" w:rsidRPr="00AA5631">
        <w:rPr>
          <w:rFonts w:ascii="Times New Roman"/>
          <w:sz w:val="24"/>
        </w:rPr>
        <w:t>安装至试验平台</w:t>
      </w:r>
      <w:r w:rsidR="00F23BCA" w:rsidRPr="00AA5631">
        <w:rPr>
          <w:rFonts w:ascii="Times New Roman" w:hint="eastAsia"/>
          <w:sz w:val="24"/>
        </w:rPr>
        <w:t>，</w:t>
      </w:r>
      <w:r w:rsidR="00F23BCA" w:rsidRPr="00AA5631">
        <w:rPr>
          <w:rFonts w:ascii="Times New Roman"/>
          <w:sz w:val="24"/>
        </w:rPr>
        <w:t>保持球棒铅锤</w:t>
      </w:r>
      <w:r w:rsidR="00AE0330" w:rsidRPr="00AA5631">
        <w:rPr>
          <w:rFonts w:ascii="Times New Roman"/>
          <w:sz w:val="24"/>
        </w:rPr>
        <w:t>，</w:t>
      </w:r>
      <w:r w:rsidR="004D63AB" w:rsidRPr="00AA5631">
        <w:rPr>
          <w:rFonts w:ascii="Times New Roman" w:hint="eastAsia"/>
          <w:sz w:val="24"/>
        </w:rPr>
        <w:t>各</w:t>
      </w:r>
      <w:r w:rsidR="00D23105" w:rsidRPr="00AA5631">
        <w:rPr>
          <w:rFonts w:ascii="Times New Roman" w:hint="eastAsia"/>
          <w:sz w:val="24"/>
        </w:rPr>
        <w:t>球棒</w:t>
      </w:r>
      <w:r w:rsidR="00AE0330" w:rsidRPr="00AA5631">
        <w:rPr>
          <w:rFonts w:ascii="Times New Roman"/>
          <w:sz w:val="24"/>
        </w:rPr>
        <w:t>的</w:t>
      </w:r>
      <w:r w:rsidR="00AE0330" w:rsidRPr="00AA5631">
        <w:rPr>
          <w:rFonts w:ascii="Times New Roman" w:hint="eastAsia"/>
          <w:sz w:val="24"/>
        </w:rPr>
        <w:t>间距</w:t>
      </w:r>
      <w:r w:rsidR="00F23BCA" w:rsidRPr="00AA5631">
        <w:rPr>
          <w:rFonts w:ascii="Times New Roman" w:hint="eastAsia"/>
          <w:sz w:val="24"/>
        </w:rPr>
        <w:t>互不</w:t>
      </w:r>
      <w:r w:rsidR="00F23BCA" w:rsidRPr="00AA5631">
        <w:rPr>
          <w:rFonts w:ascii="Times New Roman"/>
          <w:sz w:val="24"/>
        </w:rPr>
        <w:t>相等</w:t>
      </w:r>
      <w:r w:rsidR="00B44F8D">
        <w:rPr>
          <w:rFonts w:ascii="Times New Roman" w:hint="eastAsia"/>
          <w:sz w:val="24"/>
        </w:rPr>
        <w:t>且不小于</w:t>
      </w:r>
      <w:r w:rsidR="00B44F8D">
        <w:rPr>
          <w:rFonts w:ascii="Times New Roman"/>
          <w:sz w:val="24"/>
        </w:rPr>
        <w:t>3</w:t>
      </w:r>
      <w:r w:rsidR="00B44F8D">
        <w:rPr>
          <w:rFonts w:ascii="Times New Roman" w:hint="eastAsia"/>
          <w:sz w:val="24"/>
        </w:rPr>
        <w:t>m</w:t>
      </w:r>
      <w:r w:rsidR="00AA5631">
        <w:rPr>
          <w:rFonts w:ascii="Times New Roman" w:hint="eastAsia"/>
          <w:sz w:val="24"/>
        </w:rPr>
        <w:t>，</w:t>
      </w:r>
      <w:r w:rsidR="00AE0330" w:rsidRPr="00AA5631">
        <w:rPr>
          <w:rFonts w:ascii="Times New Roman" w:hint="eastAsia"/>
          <w:sz w:val="24"/>
        </w:rPr>
        <w:t>水上</w:t>
      </w:r>
      <w:r w:rsidR="00AE0330" w:rsidRPr="00AA5631">
        <w:rPr>
          <w:rFonts w:ascii="Times New Roman"/>
          <w:sz w:val="24"/>
        </w:rPr>
        <w:t>球型</w:t>
      </w:r>
      <w:r w:rsidR="005F23CD">
        <w:rPr>
          <w:rFonts w:ascii="Times New Roman" w:hint="eastAsia"/>
          <w:sz w:val="24"/>
        </w:rPr>
        <w:t>靶标</w:t>
      </w:r>
      <w:r w:rsidR="00FF6DB0" w:rsidRPr="00AA5631">
        <w:rPr>
          <w:rFonts w:ascii="Times New Roman" w:hint="eastAsia"/>
          <w:sz w:val="24"/>
        </w:rPr>
        <w:t>球心</w:t>
      </w:r>
      <w:r w:rsidR="001130A2">
        <w:rPr>
          <w:rFonts w:ascii="Times New Roman" w:hint="eastAsia"/>
          <w:sz w:val="24"/>
        </w:rPr>
        <w:t>不共线且</w:t>
      </w:r>
      <w:r w:rsidR="00AE0330" w:rsidRPr="00AA5631">
        <w:rPr>
          <w:rFonts w:ascii="Times New Roman"/>
          <w:sz w:val="24"/>
        </w:rPr>
        <w:t>不在</w:t>
      </w:r>
      <w:r w:rsidR="00AE0330" w:rsidRPr="00AA5631">
        <w:rPr>
          <w:rFonts w:ascii="Times New Roman" w:hint="eastAsia"/>
          <w:sz w:val="24"/>
        </w:rPr>
        <w:t>同一</w:t>
      </w:r>
      <w:r w:rsidR="00AE0330" w:rsidRPr="00AA5631">
        <w:rPr>
          <w:rFonts w:ascii="Times New Roman"/>
          <w:sz w:val="24"/>
        </w:rPr>
        <w:t>高度</w:t>
      </w:r>
      <w:r w:rsidR="001130A2">
        <w:rPr>
          <w:rFonts w:ascii="Times New Roman" w:hint="eastAsia"/>
          <w:sz w:val="24"/>
        </w:rPr>
        <w:t>，</w:t>
      </w:r>
      <w:r w:rsidR="00AA5631">
        <w:rPr>
          <w:rFonts w:ascii="Times New Roman"/>
          <w:sz w:val="24"/>
        </w:rPr>
        <w:t>距离水面高度不小于</w:t>
      </w:r>
      <w:r w:rsidR="00AA5631">
        <w:rPr>
          <w:rFonts w:ascii="Times New Roman" w:hint="eastAsia"/>
          <w:sz w:val="24"/>
        </w:rPr>
        <w:t>2</w:t>
      </w:r>
      <w:r w:rsidR="006247A1">
        <w:rPr>
          <w:rFonts w:ascii="Times New Roman"/>
          <w:sz w:val="24"/>
        </w:rPr>
        <w:t xml:space="preserve"> </w:t>
      </w:r>
      <w:r w:rsidR="00AA5631">
        <w:rPr>
          <w:rFonts w:ascii="Times New Roman"/>
          <w:sz w:val="24"/>
        </w:rPr>
        <w:t>m</w:t>
      </w:r>
      <w:r w:rsidR="00F84F7B">
        <w:rPr>
          <w:rFonts w:ascii="Times New Roman" w:hint="eastAsia"/>
          <w:sz w:val="24"/>
        </w:rPr>
        <w:t>，</w:t>
      </w:r>
      <w:r w:rsidR="00566D64">
        <w:rPr>
          <w:rFonts w:ascii="Times New Roman"/>
          <w:sz w:val="24"/>
        </w:rPr>
        <w:t>安装示意图，</w:t>
      </w:r>
      <w:r w:rsidR="00566D64">
        <w:rPr>
          <w:rFonts w:ascii="Times New Roman" w:hint="eastAsia"/>
          <w:sz w:val="24"/>
        </w:rPr>
        <w:t>见</w:t>
      </w:r>
      <w:r w:rsidR="00F84F7B">
        <w:rPr>
          <w:rFonts w:ascii="Times New Roman"/>
          <w:sz w:val="24"/>
        </w:rPr>
        <w:t>图</w:t>
      </w:r>
      <w:r w:rsidR="00F84F7B">
        <w:rPr>
          <w:rFonts w:ascii="Times New Roman" w:hint="eastAsia"/>
          <w:sz w:val="24"/>
        </w:rPr>
        <w:t>3</w:t>
      </w:r>
      <w:r w:rsidR="00AE0330" w:rsidRPr="00AA5631">
        <w:rPr>
          <w:rFonts w:ascii="Times New Roman"/>
          <w:sz w:val="24"/>
        </w:rPr>
        <w:t>。</w:t>
      </w:r>
    </w:p>
    <w:p w14:paraId="6AEA2A66" w14:textId="2BD67524" w:rsidR="0017134B" w:rsidRDefault="00327F91" w:rsidP="00D74DB4">
      <w:pPr>
        <w:pStyle w:val="afff9"/>
        <w:ind w:firstLineChars="0" w:firstLine="0"/>
        <w:jc w:val="center"/>
        <w:rPr>
          <w:rFonts w:ascii="Times New Roman"/>
          <w:sz w:val="24"/>
        </w:rPr>
      </w:pPr>
      <w:r>
        <w:rPr>
          <w:rFonts w:ascii="Times New Roman"/>
          <w:noProof/>
          <w:sz w:val="24"/>
        </w:rPr>
        <mc:AlternateContent>
          <mc:Choice Requires="wpc">
            <w:drawing>
              <wp:inline distT="0" distB="0" distL="0" distR="0" wp14:anchorId="5D58AA43" wp14:editId="1142FDD4">
                <wp:extent cx="2526030" cy="2201040"/>
                <wp:effectExtent l="0" t="0" r="45720" b="8890"/>
                <wp:docPr id="5"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80" name="组合 180"/>
                        <wpg:cNvGrpSpPr/>
                        <wpg:grpSpPr>
                          <a:xfrm>
                            <a:off x="36416" y="36274"/>
                            <a:ext cx="2491145" cy="2165040"/>
                            <a:chOff x="0" y="46137"/>
                            <a:chExt cx="4251788" cy="3829864"/>
                          </a:xfrm>
                        </wpg:grpSpPr>
                        <wps:wsp>
                          <wps:cNvPr id="181" name="矩形 181"/>
                          <wps:cNvSpPr/>
                          <wps:spPr>
                            <a:xfrm rot="10800000">
                              <a:off x="1018827" y="1576365"/>
                              <a:ext cx="134971" cy="2036836"/>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2" name="椭圆 182"/>
                          <wps:cNvSpPr/>
                          <wps:spPr>
                            <a:xfrm rot="10800000">
                              <a:off x="906313" y="3516001"/>
                              <a:ext cx="359999"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3" name="椭圆 183"/>
                          <wps:cNvSpPr/>
                          <wps:spPr>
                            <a:xfrm rot="10800000">
                              <a:off x="906311" y="1259907"/>
                              <a:ext cx="359999" cy="35999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4" name="椭圆 184"/>
                          <wps:cNvSpPr/>
                          <wps:spPr>
                            <a:xfrm rot="5400000">
                              <a:off x="1068312" y="3321773"/>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5" name="椭圆 185"/>
                          <wps:cNvSpPr/>
                          <wps:spPr>
                            <a:xfrm rot="5400000">
                              <a:off x="1068312" y="3010332"/>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6" name="椭圆 186"/>
                          <wps:cNvSpPr/>
                          <wps:spPr>
                            <a:xfrm rot="5400000">
                              <a:off x="1068312" y="2698893"/>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7" name="椭圆 187"/>
                          <wps:cNvSpPr/>
                          <wps:spPr>
                            <a:xfrm rot="5400000">
                              <a:off x="1068312" y="2387454"/>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8" name="椭圆 188"/>
                          <wps:cNvSpPr/>
                          <wps:spPr>
                            <a:xfrm rot="5400000">
                              <a:off x="1068312" y="2076015"/>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9" name="椭圆 189"/>
                          <wps:cNvSpPr/>
                          <wps:spPr>
                            <a:xfrm rot="5400000">
                              <a:off x="1068312" y="1764576"/>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0" name="矩形 190"/>
                          <wps:cNvSpPr/>
                          <wps:spPr>
                            <a:xfrm rot="10800000">
                              <a:off x="2769922" y="1118934"/>
                              <a:ext cx="134971" cy="2036836"/>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1" name="椭圆 191"/>
                          <wps:cNvSpPr/>
                          <wps:spPr>
                            <a:xfrm rot="10800000">
                              <a:off x="2657408" y="3058570"/>
                              <a:ext cx="360000"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2" name="椭圆 192"/>
                          <wps:cNvSpPr/>
                          <wps:spPr>
                            <a:xfrm rot="10800000">
                              <a:off x="2657407" y="802477"/>
                              <a:ext cx="360000" cy="359999"/>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3" name="椭圆 193"/>
                          <wps:cNvSpPr/>
                          <wps:spPr>
                            <a:xfrm rot="5400000">
                              <a:off x="2814548" y="2869201"/>
                              <a:ext cx="45719"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4" name="椭圆 194"/>
                          <wps:cNvSpPr/>
                          <wps:spPr>
                            <a:xfrm rot="5400000">
                              <a:off x="2814548" y="2557760"/>
                              <a:ext cx="45719"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5" name="椭圆 195"/>
                          <wps:cNvSpPr/>
                          <wps:spPr>
                            <a:xfrm rot="5400000">
                              <a:off x="2814548" y="2246321"/>
                              <a:ext cx="45719"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6" name="椭圆 196"/>
                          <wps:cNvSpPr/>
                          <wps:spPr>
                            <a:xfrm rot="5400000">
                              <a:off x="2814548" y="1934882"/>
                              <a:ext cx="45719"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7" name="椭圆 197"/>
                          <wps:cNvSpPr/>
                          <wps:spPr>
                            <a:xfrm rot="5400000">
                              <a:off x="2814548" y="1623443"/>
                              <a:ext cx="45719"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8" name="椭圆 198"/>
                          <wps:cNvSpPr/>
                          <wps:spPr>
                            <a:xfrm rot="5400000">
                              <a:off x="2814548" y="1312004"/>
                              <a:ext cx="45719"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9" name="矩形 199"/>
                          <wps:cNvSpPr/>
                          <wps:spPr>
                            <a:xfrm rot="10800000">
                              <a:off x="4004302" y="1396366"/>
                              <a:ext cx="134972" cy="2036836"/>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0" name="椭圆 200"/>
                          <wps:cNvSpPr/>
                          <wps:spPr>
                            <a:xfrm rot="10800000">
                              <a:off x="3891788" y="3336001"/>
                              <a:ext cx="360000"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1" name="椭圆 201"/>
                          <wps:cNvSpPr/>
                          <wps:spPr>
                            <a:xfrm rot="10800000">
                              <a:off x="3891786" y="1079907"/>
                              <a:ext cx="360000"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2" name="椭圆 202"/>
                          <wps:cNvSpPr/>
                          <wps:spPr>
                            <a:xfrm rot="5400000">
                              <a:off x="4053788" y="3141773"/>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5" name="椭圆 225"/>
                          <wps:cNvSpPr/>
                          <wps:spPr>
                            <a:xfrm rot="5400000">
                              <a:off x="4053788" y="2830332"/>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6" name="椭圆 226"/>
                          <wps:cNvSpPr/>
                          <wps:spPr>
                            <a:xfrm rot="5400000">
                              <a:off x="4053788" y="2518893"/>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7" name="椭圆 227"/>
                          <wps:cNvSpPr/>
                          <wps:spPr>
                            <a:xfrm rot="5400000">
                              <a:off x="4053788" y="2207454"/>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8" name="椭圆 228"/>
                          <wps:cNvSpPr/>
                          <wps:spPr>
                            <a:xfrm rot="5400000">
                              <a:off x="4053788" y="1896015"/>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9" name="椭圆 229"/>
                          <wps:cNvSpPr/>
                          <wps:spPr>
                            <a:xfrm rot="5400000">
                              <a:off x="4053788" y="1584576"/>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0" name="直接连接符 230"/>
                          <wps:cNvCnPr/>
                          <wps:spPr>
                            <a:xfrm>
                              <a:off x="771061" y="2208016"/>
                              <a:ext cx="3480726" cy="33444"/>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31" name="直接连接符 231"/>
                          <wps:cNvCnPr>
                            <a:stCxn id="183" idx="4"/>
                          </wps:cNvCnPr>
                          <wps:spPr>
                            <a:xfrm flipH="1" flipV="1">
                              <a:off x="764721" y="439144"/>
                              <a:ext cx="321590" cy="82076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 name="直接连接符 232"/>
                          <wps:cNvCnPr/>
                          <wps:spPr>
                            <a:xfrm flipV="1">
                              <a:off x="9619" y="422565"/>
                              <a:ext cx="76471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3" name="文本框 47"/>
                          <wps:cNvSpPr txBox="1"/>
                          <wps:spPr>
                            <a:xfrm>
                              <a:off x="146583" y="46137"/>
                              <a:ext cx="529444" cy="590036"/>
                            </a:xfrm>
                            <a:prstGeom prst="rect">
                              <a:avLst/>
                            </a:prstGeom>
                            <a:noFill/>
                          </wps:spPr>
                          <wps:txbx>
                            <w:txbxContent>
                              <w:p w14:paraId="7331E780"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1</w:t>
                                </w:r>
                              </w:p>
                            </w:txbxContent>
                          </wps:txbx>
                          <wps:bodyPr wrap="square" rtlCol="0">
                            <a:noAutofit/>
                          </wps:bodyPr>
                        </wps:wsp>
                        <wps:wsp>
                          <wps:cNvPr id="234" name="直接连接符 234"/>
                          <wps:cNvCnPr>
                            <a:stCxn id="192" idx="4"/>
                          </wps:cNvCnPr>
                          <wps:spPr>
                            <a:xfrm flipH="1" flipV="1">
                              <a:off x="2381671" y="410512"/>
                              <a:ext cx="455737" cy="391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5" name="直接连接符 235"/>
                          <wps:cNvCnPr/>
                          <wps:spPr>
                            <a:xfrm flipV="1">
                              <a:off x="1616951" y="410510"/>
                              <a:ext cx="76471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6" name="文本框 51"/>
                          <wps:cNvSpPr txBox="1"/>
                          <wps:spPr>
                            <a:xfrm>
                              <a:off x="1836143" y="46141"/>
                              <a:ext cx="314541" cy="659250"/>
                            </a:xfrm>
                            <a:prstGeom prst="rect">
                              <a:avLst/>
                            </a:prstGeom>
                            <a:noFill/>
                          </wps:spPr>
                          <wps:txbx>
                            <w:txbxContent>
                              <w:p w14:paraId="33B634B0"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2</w:t>
                                </w:r>
                              </w:p>
                            </w:txbxContent>
                          </wps:txbx>
                          <wps:bodyPr wrap="square" rtlCol="0">
                            <a:noAutofit/>
                          </wps:bodyPr>
                        </wps:wsp>
                        <wps:wsp>
                          <wps:cNvPr id="237" name="直接连接符 237"/>
                          <wps:cNvCnPr/>
                          <wps:spPr>
                            <a:xfrm flipV="1">
                              <a:off x="2945846" y="432313"/>
                              <a:ext cx="76471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8" name="直接连接符 238"/>
                          <wps:cNvCnPr>
                            <a:stCxn id="201" idx="4"/>
                          </wps:cNvCnPr>
                          <wps:spPr>
                            <a:xfrm flipH="1" flipV="1">
                              <a:off x="3710565" y="439144"/>
                              <a:ext cx="361222" cy="6407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9" name="文本框 61"/>
                          <wps:cNvSpPr txBox="1"/>
                          <wps:spPr>
                            <a:xfrm>
                              <a:off x="3197826" y="46144"/>
                              <a:ext cx="432541" cy="533327"/>
                            </a:xfrm>
                            <a:prstGeom prst="rect">
                              <a:avLst/>
                            </a:prstGeom>
                            <a:noFill/>
                          </wps:spPr>
                          <wps:txbx>
                            <w:txbxContent>
                              <w:p w14:paraId="1A91E034"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3</w:t>
                                </w:r>
                              </w:p>
                            </w:txbxContent>
                          </wps:txbx>
                          <wps:bodyPr wrap="square" rtlCol="0">
                            <a:noAutofit/>
                          </wps:bodyPr>
                        </wps:wsp>
                        <wps:wsp>
                          <wps:cNvPr id="240" name="直接连接符 240"/>
                          <wps:cNvCnPr/>
                          <wps:spPr>
                            <a:xfrm flipH="1" flipV="1">
                              <a:off x="764721" y="1706540"/>
                              <a:ext cx="186346" cy="49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1" name="直接连接符 241"/>
                          <wps:cNvCnPr/>
                          <wps:spPr>
                            <a:xfrm flipV="1">
                              <a:off x="0" y="1706540"/>
                              <a:ext cx="76472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2" name="文本框 65"/>
                          <wps:cNvSpPr txBox="1"/>
                          <wps:spPr>
                            <a:xfrm>
                              <a:off x="146594" y="1307151"/>
                              <a:ext cx="446856" cy="529507"/>
                            </a:xfrm>
                            <a:prstGeom prst="rect">
                              <a:avLst/>
                            </a:prstGeom>
                            <a:noFill/>
                          </wps:spPr>
                          <wps:txbx>
                            <w:txbxContent>
                              <w:p w14:paraId="4904B119"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4</w:t>
                                </w:r>
                              </w:p>
                            </w:txbxContent>
                          </wps:txbx>
                          <wps:bodyPr wrap="square" rtlCol="0">
                            <a:noAutofit/>
                          </wps:bodyPr>
                        </wps:wsp>
                      </wpg:wgp>
                    </wpc:wp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5D58AA43" id="画布 5" o:spid="_x0000_s1077" editas="canvas" style="width:198.9pt;height:173.3pt;mso-position-horizontal-relative:char;mso-position-vertical-relative:line" coordsize="25260,2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">
                <v:shape id="_x0000_s1078" type="#_x0000_t75" style="position:absolute;width:25260;height:22009;visibility:visible;mso-wrap-style:square">
                  <v:fill o:detectmouseclick="t"/>
                  <v:path o:connecttype="none"/>
                </v:shape>
                <v:group id="组合 180" o:spid="_x0000_s1079" style="position:absolute;left:364;top:362;width:24911;height:21651" coordorigin=",461" coordsize="42517,38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矩形 181" o:spid="_x0000_s1080" style="position:absolute;left:10188;top:15763;width:1349;height:2036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" fillcolor="#d8d8d8 [2732]" stroked="f" strokeweight="1pt"/>
                  <v:oval id="椭圆 182" o:spid="_x0000_s1081" style="position:absolute;left:9063;top:35160;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" fillcolor="#7f7f7f [1612]" stroked="f" strokeweight="1pt">
                    <v:stroke joinstyle="miter"/>
                  </v:oval>
                  <v:oval id="椭圆 183" o:spid="_x0000_s1082" style="position:absolute;left:9063;top:12599;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" fillcolor="#7f7f7f [1612]" stroked="f" strokeweight="1pt">
                    <v:stroke joinstyle="miter"/>
                  </v:oval>
                  <v:oval id="椭圆 184" o:spid="_x0000_s1083" style="position:absolute;left:10683;top:33217;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" fillcolor="#c45911 [2405]" stroked="f" strokeweight="1pt">
                    <v:stroke joinstyle="miter"/>
                  </v:oval>
                  <v:oval id="椭圆 185" o:spid="_x0000_s1084" style="position:absolute;left:10683;top:30103;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" fillcolor="#c45911 [2405]" stroked="f" strokeweight="1pt">
                    <v:stroke joinstyle="miter"/>
                  </v:oval>
                  <v:oval id="椭圆 186" o:spid="_x0000_s1085" style="position:absolute;left:10683;top:26988;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" fillcolor="#c45911 [2405]" stroked="f" strokeweight="1pt">
                    <v:stroke joinstyle="miter"/>
                  </v:oval>
                  <v:oval id="椭圆 187" o:spid="_x0000_s1086" style="position:absolute;left:10683;top:23874;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" fillcolor="#c45911 [2405]" stroked="f" strokeweight="1pt">
                    <v:stroke joinstyle="miter"/>
                  </v:oval>
                  <v:oval id="椭圆 188" o:spid="_x0000_s1087" style="position:absolute;left:10683;top:20760;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" fillcolor="#c45911 [2405]" stroked="f" strokeweight="1pt">
                    <v:stroke joinstyle="miter"/>
                  </v:oval>
                  <v:oval id="椭圆 189" o:spid="_x0000_s1088" style="position:absolute;left:10683;top:17645;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" fillcolor="#c45911 [2405]" stroked="f" strokeweight="1pt">
                    <v:stroke joinstyle="miter"/>
                  </v:oval>
                  <v:rect id="矩形 190" o:spid="_x0000_s1089" style="position:absolute;left:27699;top:11189;width:1349;height:2036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" fillcolor="#d8d8d8 [2732]" stroked="f" strokeweight="1pt"/>
                  <v:oval id="椭圆 191" o:spid="_x0000_s1090" style="position:absolute;left:26574;top:30585;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" fillcolor="#7f7f7f [1612]" stroked="f" strokeweight="1pt">
                    <v:stroke joinstyle="miter"/>
                  </v:oval>
                  <v:oval id="椭圆 192" o:spid="_x0000_s1091" style="position:absolute;left:26574;top:8024;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" fillcolor="#7f7f7f [1612]" stroked="f" strokeweight="1pt">
                    <v:stroke joinstyle="miter"/>
                  </v:oval>
                  <v:oval id="椭圆 193" o:spid="_x0000_s1092" style="position:absolute;left:28145;top:28692;width:457;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" fillcolor="#c45911 [2405]" stroked="f" strokeweight="1pt">
                    <v:stroke joinstyle="miter"/>
                  </v:oval>
                  <v:oval id="椭圆 194" o:spid="_x0000_s1093" style="position:absolute;left:28145;top:25578;width:457;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" fillcolor="#c45911 [2405]" stroked="f" strokeweight="1pt">
                    <v:stroke joinstyle="miter"/>
                  </v:oval>
                  <v:oval id="椭圆 195" o:spid="_x0000_s1094" style="position:absolute;left:28145;top:22463;width:457;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" fillcolor="#c45911 [2405]" stroked="f" strokeweight="1pt">
                    <v:stroke joinstyle="miter"/>
                  </v:oval>
                  <v:oval id="椭圆 196" o:spid="_x0000_s1095" style="position:absolute;left:28145;top:19349;width:457;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" fillcolor="#c45911 [2405]" stroked="f" strokeweight="1pt">
                    <v:stroke joinstyle="miter"/>
                  </v:oval>
                  <v:oval id="椭圆 197" o:spid="_x0000_s1096" style="position:absolute;left:28145;top:16234;width:458;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" fillcolor="#c45911 [2405]" stroked="f" strokeweight="1pt">
                    <v:stroke joinstyle="miter"/>
                  </v:oval>
                  <v:oval id="椭圆 198" o:spid="_x0000_s1097" style="position:absolute;left:28145;top:13120;width:457;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" fillcolor="#c45911 [2405]" stroked="f" strokeweight="1pt">
                    <v:stroke joinstyle="miter"/>
                  </v:oval>
                  <v:rect id="矩形 199" o:spid="_x0000_s1098" style="position:absolute;left:40043;top:13963;width:1349;height:2036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" fillcolor="#d8d8d8 [2732]" stroked="f" strokeweight="1pt"/>
                  <v:oval id="椭圆 200" o:spid="_x0000_s1099" style="position:absolute;left:38917;top:33360;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" fillcolor="#7f7f7f [1612]" stroked="f" strokeweight="1pt">
                    <v:stroke joinstyle="miter"/>
                  </v:oval>
                  <v:oval id="椭圆 201" o:spid="_x0000_s1100" style="position:absolute;left:38917;top:10799;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" fillcolor="#7f7f7f [1612]" stroked="f" strokeweight="1pt">
                    <v:stroke joinstyle="miter"/>
                  </v:oval>
                  <v:oval id="椭圆 202" o:spid="_x0000_s1101" style="position:absolute;left:40537;top:31417;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" fillcolor="#c45911 [2405]" stroked="f" strokeweight="1pt">
                    <v:stroke joinstyle="miter"/>
                  </v:oval>
                  <v:oval id="椭圆 225" o:spid="_x0000_s1102" style="position:absolute;left:40537;top:28303;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" fillcolor="#c45911 [2405]" stroked="f" strokeweight="1pt">
                    <v:stroke joinstyle="miter"/>
                  </v:oval>
                  <v:oval id="椭圆 226" o:spid="_x0000_s1103" style="position:absolute;left:40537;top:25188;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" fillcolor="#c45911 [2405]" stroked="f" strokeweight="1pt">
                    <v:stroke joinstyle="miter"/>
                  </v:oval>
                  <v:oval id="椭圆 227" o:spid="_x0000_s1104" style="position:absolute;left:40537;top:22074;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" fillcolor="#c45911 [2405]" stroked="f" strokeweight="1pt">
                    <v:stroke joinstyle="miter"/>
                  </v:oval>
                  <v:oval id="椭圆 228" o:spid="_x0000_s1105" style="position:absolute;left:40537;top:18960;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" fillcolor="#c45911 [2405]" stroked="f" strokeweight="1pt">
                    <v:stroke joinstyle="miter"/>
                  </v:oval>
                  <v:oval id="椭圆 229" o:spid="_x0000_s1106" style="position:absolute;left:40537;top:15845;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" fillcolor="#c45911 [2405]" stroked="f" strokeweight="1pt">
                    <v:stroke joinstyle="miter"/>
                  </v:oval>
                  <v:line id="直接连接符 230" o:spid="_x0000_s1107" style="position:absolute;visibility:visible;mso-wrap-style:square" from="7710,22080" to="42517,22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" strokecolor="black [3213]" strokeweight="1pt">
                    <v:stroke dashstyle="dash" joinstyle="miter"/>
                  </v:line>
                  <v:line id="直接连接符 231" o:spid="_x0000_s1108" style="position:absolute;flip:x y;visibility:visible;mso-wrap-style:square" from="7647,4391" to="10863,12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" strokecolor="black [3213]" strokeweight=".5pt">
                    <v:stroke joinstyle="miter"/>
                  </v:line>
                  <v:line id="直接连接符 232" o:spid="_x0000_s1109" style="position:absolute;flip:y;visibility:visible;mso-wrap-style:square" from="96,4225" to="7743,4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" strokecolor="black [3213]" strokeweight=".5pt">
                    <v:stroke joinstyle="miter"/>
                  </v:line>
                  <v:shape id="文本框 47" o:spid="_x0000_s1110" type="#_x0000_t202" style="position:absolute;left:1465;top:461;width:5295;height:5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" filled="f" stroked="f">
                    <v:textbox>
                      <w:txbxContent>
                        <w:p w14:paraId="7331E780"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1</w:t>
                          </w:r>
                        </w:p>
                      </w:txbxContent>
                    </v:textbox>
                  </v:shape>
                  <v:line id="直接连接符 234" o:spid="_x0000_s1111" style="position:absolute;flip:x y;visibility:visible;mso-wrap-style:square" from="23816,4105" to="28374,8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" strokecolor="black [3213]" strokeweight=".5pt">
                    <v:stroke joinstyle="miter"/>
                  </v:line>
                  <v:line id="直接连接符 235" o:spid="_x0000_s1112" style="position:absolute;flip:y;visibility:visible;mso-wrap-style:square" from="16169,4105" to="23816,4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" strokecolor="black [3213]" strokeweight=".5pt">
                    <v:stroke joinstyle="miter"/>
                  </v:line>
                  <v:shape id="文本框 51" o:spid="_x0000_s1113" type="#_x0000_t202" style="position:absolute;left:18361;top:461;width:3145;height:6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33B634B0"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2</w:t>
                          </w:r>
                        </w:p>
                      </w:txbxContent>
                    </v:textbox>
                  </v:shape>
                  <v:line id="直接连接符 237" o:spid="_x0000_s1114" style="position:absolute;flip:y;visibility:visible;mso-wrap-style:square" from="29458,4323" to="37105,4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" strokecolor="black [3213]" strokeweight=".5pt">
                    <v:stroke joinstyle="miter"/>
                  </v:line>
                  <v:line id="直接连接符 238" o:spid="_x0000_s1115" style="position:absolute;flip:x y;visibility:visible;mso-wrap-style:square" from="37105,4391" to="40717,10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" strokecolor="black [3213]" strokeweight=".5pt">
                    <v:stroke joinstyle="miter"/>
                  </v:line>
                  <v:shape id="文本框 61" o:spid="_x0000_s1116" type="#_x0000_t202" style="position:absolute;left:31978;top:461;width:4325;height:5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14:paraId="1A91E034"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3</w:t>
                          </w:r>
                        </w:p>
                      </w:txbxContent>
                    </v:textbox>
                  </v:shape>
                  <v:line id="直接连接符 240" o:spid="_x0000_s1117" style="position:absolute;flip:x y;visibility:visible;mso-wrap-style:square" from="7647,17065" to="9510,21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" strokecolor="black [3213]" strokeweight=".5pt">
                    <v:stroke joinstyle="miter"/>
                  </v:line>
                  <v:line id="直接连接符 241" o:spid="_x0000_s1118" style="position:absolute;flip:y;visibility:visible;mso-wrap-style:square" from="0,17065" to="7647,1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" strokecolor="black [3213]" strokeweight=".5pt">
                    <v:stroke joinstyle="miter"/>
                  </v:line>
                  <v:shape id="文本框 65" o:spid="_x0000_s1119" type="#_x0000_t202" style="position:absolute;left:1465;top:13071;width:446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14:paraId="4904B119" w14:textId="77777777" w:rsidR="00630815" w:rsidRPr="00327F91" w:rsidRDefault="00630815" w:rsidP="00327F91">
                          <w:pPr>
                            <w:pStyle w:val="affe"/>
                            <w:spacing w:before="0" w:beforeAutospacing="0" w:after="0" w:afterAutospacing="0"/>
                          </w:pPr>
                          <w:r w:rsidRPr="00327F91">
                            <w:rPr>
                              <w:rFonts w:ascii="Times New Roman" w:hAnsi="Times New Roman" w:cs="Times New Roman"/>
                              <w:color w:val="000000" w:themeColor="text1"/>
                              <w:kern w:val="24"/>
                            </w:rPr>
                            <w:t>4</w:t>
                          </w:r>
                        </w:p>
                      </w:txbxContent>
                    </v:textbox>
                  </v:shape>
                </v:group>
                <w10:anchorlock/>
              </v:group>
            </w:pict>
          </mc:Fallback>
        </mc:AlternateContent>
      </w:r>
    </w:p>
    <w:p w14:paraId="17A45227" w14:textId="50C53093" w:rsidR="00D74DB4" w:rsidRPr="00D74DB4" w:rsidRDefault="00D74DB4" w:rsidP="00D74DB4">
      <w:pPr>
        <w:widowControl/>
        <w:autoSpaceDE w:val="0"/>
        <w:autoSpaceDN w:val="0"/>
        <w:spacing w:line="400" w:lineRule="exact"/>
        <w:jc w:val="center"/>
        <w:rPr>
          <w:noProof/>
          <w:kern w:val="0"/>
          <w:szCs w:val="20"/>
        </w:rPr>
      </w:pPr>
      <w:r w:rsidRPr="00D74DB4">
        <w:rPr>
          <w:rFonts w:hint="eastAsia"/>
          <w:noProof/>
          <w:kern w:val="0"/>
          <w:szCs w:val="20"/>
        </w:rPr>
        <w:t>图</w:t>
      </w:r>
      <w:r w:rsidRPr="00D74DB4">
        <w:rPr>
          <w:rFonts w:hint="eastAsia"/>
          <w:noProof/>
          <w:kern w:val="0"/>
          <w:szCs w:val="20"/>
        </w:rPr>
        <w:t xml:space="preserve">3 </w:t>
      </w:r>
      <w:r w:rsidRPr="00D74DB4">
        <w:rPr>
          <w:rFonts w:hint="eastAsia"/>
          <w:noProof/>
          <w:kern w:val="0"/>
          <w:szCs w:val="20"/>
        </w:rPr>
        <w:t>球棒安装侧视示意图</w:t>
      </w:r>
    </w:p>
    <w:p w14:paraId="0C5EAE5C" w14:textId="0A648244" w:rsidR="00D74DB4" w:rsidRPr="001B586C" w:rsidRDefault="00D74DB4" w:rsidP="001B586C">
      <w:pPr>
        <w:pStyle w:val="afff9"/>
        <w:numPr>
          <w:ilvl w:val="0"/>
          <w:numId w:val="12"/>
        </w:numPr>
        <w:spacing w:line="400" w:lineRule="exact"/>
        <w:ind w:firstLineChars="0"/>
        <w:jc w:val="center"/>
        <w:rPr>
          <w:rFonts w:ascii="Times New Roman"/>
          <w:szCs w:val="21"/>
        </w:rPr>
      </w:pPr>
      <w:r w:rsidRPr="00D74DB4">
        <w:rPr>
          <w:rFonts w:ascii="Times New Roman"/>
          <w:szCs w:val="21"/>
        </w:rPr>
        <w:t>1——</w:t>
      </w:r>
      <w:r w:rsidRPr="00D74DB4">
        <w:rPr>
          <w:rFonts w:ascii="Times New Roman"/>
          <w:szCs w:val="21"/>
        </w:rPr>
        <w:t>球棒</w:t>
      </w:r>
      <w:r w:rsidRPr="00D74DB4">
        <w:rPr>
          <w:rFonts w:ascii="Times New Roman"/>
          <w:szCs w:val="21"/>
        </w:rPr>
        <w:t>1</w:t>
      </w:r>
      <w:r w:rsidRPr="00D74DB4">
        <w:rPr>
          <w:rFonts w:ascii="Times New Roman"/>
          <w:szCs w:val="21"/>
        </w:rPr>
        <w:t>；</w:t>
      </w:r>
      <w:r w:rsidRPr="00D74DB4">
        <w:rPr>
          <w:rFonts w:ascii="Times New Roman"/>
          <w:szCs w:val="21"/>
        </w:rPr>
        <w:t>2——</w:t>
      </w:r>
      <w:r w:rsidRPr="00D74DB4">
        <w:rPr>
          <w:rFonts w:ascii="Times New Roman"/>
          <w:szCs w:val="21"/>
        </w:rPr>
        <w:t>球棒</w:t>
      </w:r>
      <w:r w:rsidRPr="00D74DB4">
        <w:rPr>
          <w:rFonts w:ascii="Times New Roman"/>
          <w:szCs w:val="21"/>
        </w:rPr>
        <w:t>2</w:t>
      </w:r>
      <w:r w:rsidRPr="00D74DB4">
        <w:rPr>
          <w:rFonts w:ascii="Times New Roman"/>
          <w:szCs w:val="21"/>
        </w:rPr>
        <w:t>；</w:t>
      </w:r>
      <w:r w:rsidRPr="00D74DB4">
        <w:rPr>
          <w:rFonts w:ascii="Times New Roman"/>
          <w:szCs w:val="21"/>
        </w:rPr>
        <w:t>3——</w:t>
      </w:r>
      <w:r w:rsidRPr="00D74DB4">
        <w:rPr>
          <w:rFonts w:ascii="Times New Roman"/>
          <w:szCs w:val="21"/>
        </w:rPr>
        <w:t>球棒</w:t>
      </w:r>
      <w:r w:rsidRPr="00D74DB4">
        <w:rPr>
          <w:rFonts w:ascii="Times New Roman"/>
          <w:szCs w:val="21"/>
        </w:rPr>
        <w:t>3</w:t>
      </w:r>
      <w:r w:rsidRPr="00D74DB4">
        <w:rPr>
          <w:rFonts w:ascii="Times New Roman"/>
          <w:szCs w:val="21"/>
        </w:rPr>
        <w:t>；</w:t>
      </w:r>
      <w:r w:rsidRPr="00D74DB4">
        <w:rPr>
          <w:rFonts w:ascii="Times New Roman"/>
          <w:szCs w:val="21"/>
        </w:rPr>
        <w:t>4——</w:t>
      </w:r>
      <w:r w:rsidRPr="00D74DB4">
        <w:rPr>
          <w:rFonts w:ascii="Times New Roman"/>
          <w:szCs w:val="21"/>
        </w:rPr>
        <w:t>水面；</w:t>
      </w:r>
    </w:p>
    <w:p w14:paraId="1C50EAC2" w14:textId="67D0BDC7" w:rsidR="00AE0330" w:rsidRDefault="00AE0330" w:rsidP="008E7B14">
      <w:pPr>
        <w:pStyle w:val="afff9"/>
        <w:numPr>
          <w:ilvl w:val="0"/>
          <w:numId w:val="18"/>
        </w:numPr>
        <w:spacing w:line="400" w:lineRule="exact"/>
        <w:ind w:left="0" w:firstLineChars="0" w:firstLine="426"/>
        <w:rPr>
          <w:rFonts w:ascii="Times New Roman"/>
          <w:sz w:val="24"/>
        </w:rPr>
      </w:pPr>
      <w:r>
        <w:rPr>
          <w:rFonts w:ascii="Times New Roman"/>
          <w:sz w:val="24"/>
        </w:rPr>
        <w:t>任意</w:t>
      </w:r>
      <w:r>
        <w:rPr>
          <w:rFonts w:ascii="Times New Roman" w:hint="eastAsia"/>
          <w:sz w:val="24"/>
        </w:rPr>
        <w:t>设站</w:t>
      </w:r>
      <w:r w:rsidR="004B7C1C">
        <w:rPr>
          <w:rFonts w:ascii="Times New Roman"/>
          <w:sz w:val="24"/>
        </w:rPr>
        <w:t>架设全站仪，</w:t>
      </w:r>
      <w:r>
        <w:rPr>
          <w:rFonts w:ascii="Times New Roman"/>
          <w:sz w:val="24"/>
        </w:rPr>
        <w:t>精确整平</w:t>
      </w:r>
      <w:r w:rsidR="004B7C1C">
        <w:rPr>
          <w:rFonts w:ascii="Times New Roman" w:hint="eastAsia"/>
          <w:sz w:val="24"/>
        </w:rPr>
        <w:t>，测量过程中应保持全站仪稳定</w:t>
      </w:r>
      <w:r>
        <w:rPr>
          <w:rFonts w:ascii="Times New Roman"/>
          <w:sz w:val="24"/>
        </w:rPr>
        <w:t>。</w:t>
      </w:r>
    </w:p>
    <w:p w14:paraId="69EC0890" w14:textId="3570A397" w:rsidR="004803F1" w:rsidRDefault="00AA5631" w:rsidP="008E7B14">
      <w:pPr>
        <w:pStyle w:val="afff9"/>
        <w:numPr>
          <w:ilvl w:val="0"/>
          <w:numId w:val="18"/>
        </w:numPr>
        <w:spacing w:line="400" w:lineRule="exact"/>
        <w:ind w:left="0" w:firstLineChars="0" w:firstLine="426"/>
        <w:rPr>
          <w:rFonts w:ascii="Times New Roman"/>
          <w:sz w:val="24"/>
        </w:rPr>
      </w:pPr>
      <w:r>
        <w:rPr>
          <w:rFonts w:ascii="Times New Roman" w:hint="eastAsia"/>
          <w:sz w:val="24"/>
        </w:rPr>
        <w:t>采用</w:t>
      </w:r>
      <w:r>
        <w:rPr>
          <w:rFonts w:ascii="Times New Roman"/>
          <w:sz w:val="24"/>
        </w:rPr>
        <w:t>测站坐标系，</w:t>
      </w:r>
      <w:r w:rsidR="00AE0330">
        <w:rPr>
          <w:rFonts w:ascii="Times New Roman" w:hint="eastAsia"/>
          <w:sz w:val="24"/>
        </w:rPr>
        <w:t>使用</w:t>
      </w:r>
      <w:r w:rsidR="00AE0330">
        <w:rPr>
          <w:rFonts w:ascii="Times New Roman"/>
          <w:sz w:val="24"/>
        </w:rPr>
        <w:t>全站</w:t>
      </w:r>
      <w:r w:rsidR="00536957">
        <w:rPr>
          <w:rFonts w:ascii="Times New Roman" w:hint="eastAsia"/>
          <w:sz w:val="24"/>
        </w:rPr>
        <w:t>仪</w:t>
      </w:r>
      <w:r w:rsidR="00AE0330">
        <w:rPr>
          <w:rFonts w:ascii="Times New Roman"/>
          <w:sz w:val="24"/>
        </w:rPr>
        <w:t>分别测量</w:t>
      </w:r>
      <w:r w:rsidR="00D23105">
        <w:rPr>
          <w:rFonts w:ascii="Times New Roman" w:hint="eastAsia"/>
          <w:sz w:val="24"/>
        </w:rPr>
        <w:t>各</w:t>
      </w:r>
      <w:r w:rsidR="00D23105">
        <w:rPr>
          <w:rFonts w:ascii="Times New Roman"/>
          <w:sz w:val="24"/>
        </w:rPr>
        <w:t>球棒</w:t>
      </w:r>
      <w:r w:rsidR="00BB54F7">
        <w:rPr>
          <w:rFonts w:ascii="Times New Roman" w:hint="eastAsia"/>
          <w:sz w:val="24"/>
        </w:rPr>
        <w:t>定位</w:t>
      </w:r>
      <w:r w:rsidR="00BB54F7">
        <w:rPr>
          <w:rFonts w:ascii="Times New Roman"/>
          <w:sz w:val="24"/>
        </w:rPr>
        <w:t>点</w:t>
      </w:r>
      <w:r w:rsidR="00536957">
        <w:rPr>
          <w:rFonts w:ascii="Times New Roman" w:hint="eastAsia"/>
          <w:sz w:val="24"/>
        </w:rPr>
        <w:t>的</w:t>
      </w:r>
      <w:r w:rsidR="00536957">
        <w:rPr>
          <w:rFonts w:ascii="Times New Roman"/>
          <w:sz w:val="24"/>
        </w:rPr>
        <w:t>三维</w:t>
      </w:r>
      <w:r w:rsidR="002C3177">
        <w:rPr>
          <w:rFonts w:ascii="Times New Roman"/>
          <w:sz w:val="24"/>
        </w:rPr>
        <w:t>坐标</w:t>
      </w:r>
      <w:r w:rsidR="00566D64">
        <w:rPr>
          <w:rFonts w:ascii="Times New Roman" w:hint="eastAsia"/>
          <w:sz w:val="24"/>
        </w:rPr>
        <w:t>（见</w:t>
      </w:r>
      <w:r w:rsidR="00BB54F7">
        <w:rPr>
          <w:rFonts w:ascii="Times New Roman" w:hint="eastAsia"/>
          <w:sz w:val="24"/>
        </w:rPr>
        <w:t>图</w:t>
      </w:r>
      <w:r w:rsidR="00BB54F7">
        <w:rPr>
          <w:rFonts w:ascii="Times New Roman" w:hint="eastAsia"/>
          <w:sz w:val="24"/>
        </w:rPr>
        <w:t>4</w:t>
      </w:r>
      <w:r w:rsidR="00BB54F7">
        <w:rPr>
          <w:rFonts w:ascii="Times New Roman" w:hint="eastAsia"/>
          <w:sz w:val="24"/>
        </w:rPr>
        <w:t>）</w:t>
      </w:r>
      <w:r w:rsidR="002C3177">
        <w:rPr>
          <w:rFonts w:ascii="Times New Roman" w:hint="eastAsia"/>
          <w:sz w:val="24"/>
        </w:rPr>
        <w:t>，测量</w:t>
      </w:r>
      <w:r w:rsidR="002C3177">
        <w:rPr>
          <w:rFonts w:ascii="Times New Roman"/>
          <w:sz w:val="24"/>
        </w:rPr>
        <w:t>不少于</w:t>
      </w:r>
      <w:r w:rsidR="002C3177">
        <w:rPr>
          <w:rFonts w:ascii="Times New Roman" w:hint="eastAsia"/>
          <w:sz w:val="24"/>
        </w:rPr>
        <w:t>3</w:t>
      </w:r>
      <w:r w:rsidR="002C3177">
        <w:rPr>
          <w:rFonts w:ascii="Times New Roman" w:hint="eastAsia"/>
          <w:sz w:val="24"/>
        </w:rPr>
        <w:t>次</w:t>
      </w:r>
      <w:r w:rsidR="004803F1">
        <w:rPr>
          <w:rFonts w:ascii="Times New Roman" w:hint="eastAsia"/>
          <w:sz w:val="24"/>
        </w:rPr>
        <w:t>。</w:t>
      </w:r>
    </w:p>
    <w:p w14:paraId="78E1DDC3" w14:textId="4FEF57CF" w:rsidR="00BA1883" w:rsidRDefault="00BA1883" w:rsidP="00BA1883">
      <w:pPr>
        <w:pStyle w:val="afff9"/>
        <w:ind w:firstLineChars="0" w:firstLine="0"/>
        <w:jc w:val="center"/>
        <w:rPr>
          <w:rFonts w:ascii="Times New Roman"/>
          <w:sz w:val="24"/>
        </w:rPr>
      </w:pPr>
      <w:r>
        <w:rPr>
          <w:rFonts w:ascii="Times New Roman" w:hint="eastAsia"/>
          <w:noProof/>
          <w:sz w:val="24"/>
        </w:rPr>
        <mc:AlternateContent>
          <mc:Choice Requires="wpc">
            <w:drawing>
              <wp:inline distT="0" distB="0" distL="0" distR="0" wp14:anchorId="2D8BAC56" wp14:editId="0C974C76">
                <wp:extent cx="2441966" cy="2394495"/>
                <wp:effectExtent l="0" t="0" r="0" b="6350"/>
                <wp:docPr id="7" name="画布 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91" name="组合 291"/>
                        <wpg:cNvGrpSpPr/>
                        <wpg:grpSpPr>
                          <a:xfrm>
                            <a:off x="94427" y="0"/>
                            <a:ext cx="2303716" cy="2394688"/>
                            <a:chOff x="0" y="16736"/>
                            <a:chExt cx="3349390" cy="3396444"/>
                          </a:xfrm>
                        </wpg:grpSpPr>
                        <wps:wsp>
                          <wps:cNvPr id="292" name="矩形 292"/>
                          <wps:cNvSpPr/>
                          <wps:spPr>
                            <a:xfrm>
                              <a:off x="1017502" y="2088095"/>
                              <a:ext cx="312588" cy="147977"/>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3" name="矩形 293"/>
                          <wps:cNvSpPr/>
                          <wps:spPr>
                            <a:xfrm rot="10800000">
                              <a:off x="901581" y="1113544"/>
                              <a:ext cx="134971" cy="2036836"/>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4" name="椭圆 294"/>
                          <wps:cNvSpPr/>
                          <wps:spPr>
                            <a:xfrm rot="10800000">
                              <a:off x="789066" y="3053180"/>
                              <a:ext cx="360000"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5" name="椭圆 295"/>
                          <wps:cNvSpPr/>
                          <wps:spPr>
                            <a:xfrm rot="10800000">
                              <a:off x="789065" y="797086"/>
                              <a:ext cx="360000" cy="360000"/>
                            </a:xfrm>
                            <a:prstGeom prst="ellips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6" name="椭圆 296"/>
                          <wps:cNvSpPr/>
                          <wps:spPr>
                            <a:xfrm rot="5400000">
                              <a:off x="951066" y="2858952"/>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7" name="椭圆 297"/>
                          <wps:cNvSpPr/>
                          <wps:spPr>
                            <a:xfrm rot="5400000">
                              <a:off x="951066" y="2547511"/>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8" name="椭圆 298"/>
                          <wps:cNvSpPr/>
                          <wps:spPr>
                            <a:xfrm rot="5400000">
                              <a:off x="951066" y="2236072"/>
                              <a:ext cx="36000" cy="35999"/>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9" name="椭圆 299"/>
                          <wps:cNvSpPr/>
                          <wps:spPr>
                            <a:xfrm rot="5400000">
                              <a:off x="951066" y="1924633"/>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0" name="椭圆 300"/>
                          <wps:cNvSpPr/>
                          <wps:spPr>
                            <a:xfrm rot="5400000">
                              <a:off x="951066" y="1613194"/>
                              <a:ext cx="36000" cy="36000"/>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1" name="椭圆 301"/>
                          <wps:cNvSpPr/>
                          <wps:spPr>
                            <a:xfrm rot="5400000">
                              <a:off x="951066" y="1301755"/>
                              <a:ext cx="36000" cy="35999"/>
                            </a:xfrm>
                            <a:prstGeom prst="ellips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2" name="直接连接符 302"/>
                          <wps:cNvCnPr/>
                          <wps:spPr>
                            <a:xfrm flipV="1">
                              <a:off x="634765" y="2009139"/>
                              <a:ext cx="2705101" cy="275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3" name="矩形 303"/>
                          <wps:cNvSpPr/>
                          <wps:spPr>
                            <a:xfrm>
                              <a:off x="2673115" y="1309486"/>
                              <a:ext cx="101600" cy="180669"/>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4" name="直接连接符 304"/>
                          <wps:cNvCnPr>
                            <a:stCxn id="303" idx="2"/>
                          </wps:cNvCnPr>
                          <wps:spPr>
                            <a:xfrm flipH="1">
                              <a:off x="2533415" y="1490155"/>
                              <a:ext cx="190500" cy="3901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直接连接符 306"/>
                          <wps:cNvCnPr>
                            <a:stCxn id="303" idx="2"/>
                          </wps:cNvCnPr>
                          <wps:spPr>
                            <a:xfrm>
                              <a:off x="2723914" y="1490155"/>
                              <a:ext cx="0" cy="3901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7" name="直接连接符 307"/>
                          <wps:cNvCnPr>
                            <a:stCxn id="303" idx="2"/>
                          </wps:cNvCnPr>
                          <wps:spPr>
                            <a:xfrm>
                              <a:off x="2723914" y="1490155"/>
                              <a:ext cx="177800" cy="39011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8" name="直接连接符 308"/>
                          <wps:cNvCnPr>
                            <a:stCxn id="303" idx="1"/>
                            <a:endCxn id="300" idx="0"/>
                          </wps:cNvCnPr>
                          <wps:spPr>
                            <a:xfrm flipH="1">
                              <a:off x="987066" y="1399821"/>
                              <a:ext cx="1686048" cy="231373"/>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309" name="直接连接符 309"/>
                          <wps:cNvCnPr>
                            <a:stCxn id="303" idx="1"/>
                          </wps:cNvCnPr>
                          <wps:spPr>
                            <a:xfrm flipH="1" flipV="1">
                              <a:off x="987066" y="1315315"/>
                              <a:ext cx="1686048" cy="84506"/>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310" name="直接连接符 310"/>
                          <wps:cNvCnPr>
                            <a:stCxn id="303" idx="1"/>
                          </wps:cNvCnPr>
                          <wps:spPr>
                            <a:xfrm flipH="1">
                              <a:off x="987066" y="1399821"/>
                              <a:ext cx="1686048" cy="524812"/>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s:wsp>
                          <wps:cNvPr id="311" name="直接连接符 311"/>
                          <wps:cNvCnPr/>
                          <wps:spPr>
                            <a:xfrm flipH="1" flipV="1">
                              <a:off x="764720" y="316432"/>
                              <a:ext cx="186346" cy="49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2" name="直接连接符 312"/>
                          <wps:cNvCnPr/>
                          <wps:spPr>
                            <a:xfrm flipV="1">
                              <a:off x="0" y="316432"/>
                              <a:ext cx="7647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直接连接符 313"/>
                          <wps:cNvCnPr/>
                          <wps:spPr>
                            <a:xfrm flipH="1" flipV="1">
                              <a:off x="2533415" y="816971"/>
                              <a:ext cx="186346" cy="49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直接连接符 314"/>
                          <wps:cNvCnPr/>
                          <wps:spPr>
                            <a:xfrm flipV="1">
                              <a:off x="1768694" y="816971"/>
                              <a:ext cx="7647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5" name="直接连接符 315"/>
                          <wps:cNvCnPr/>
                          <wps:spPr>
                            <a:xfrm flipH="1" flipV="1">
                              <a:off x="773267" y="1112291"/>
                              <a:ext cx="186346" cy="49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直接连接符 316"/>
                          <wps:cNvCnPr/>
                          <wps:spPr>
                            <a:xfrm flipV="1">
                              <a:off x="8547" y="1112291"/>
                              <a:ext cx="7647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矩形 317"/>
                          <wps:cNvSpPr/>
                          <wps:spPr>
                            <a:xfrm>
                              <a:off x="1330090" y="1893931"/>
                              <a:ext cx="2019300" cy="800590"/>
                            </a:xfrm>
                            <a:prstGeom prst="rect">
                              <a:avLst/>
                            </a:prstGeom>
                            <a:blipFill>
                              <a:blip r:embed="rId17"/>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8" name="文本框 72"/>
                          <wps:cNvSpPr txBox="1"/>
                          <wps:spPr>
                            <a:xfrm>
                              <a:off x="218279" y="16736"/>
                              <a:ext cx="416361" cy="401618"/>
                            </a:xfrm>
                            <a:prstGeom prst="rect">
                              <a:avLst/>
                            </a:prstGeom>
                            <a:noFill/>
                          </wps:spPr>
                          <wps:txbx>
                            <w:txbxContent>
                              <w:p w14:paraId="68D9C9EC" w14:textId="77777777" w:rsidR="00630815" w:rsidRPr="00BA1883" w:rsidRDefault="00630815" w:rsidP="00BA1883">
                                <w:pPr>
                                  <w:pStyle w:val="affe"/>
                                  <w:spacing w:before="0" w:beforeAutospacing="0" w:after="0" w:afterAutospacing="0"/>
                                </w:pPr>
                                <w:r w:rsidRPr="00BA1883">
                                  <w:rPr>
                                    <w:rFonts w:ascii="Times New Roman" w:hAnsi="Times New Roman" w:cs="Times New Roman"/>
                                    <w:color w:val="000000" w:themeColor="text1"/>
                                    <w:kern w:val="24"/>
                                  </w:rPr>
                                  <w:t>1</w:t>
                                </w:r>
                              </w:p>
                            </w:txbxContent>
                          </wps:txbx>
                          <wps:bodyPr wrap="square" rtlCol="0">
                            <a:noAutofit/>
                          </wps:bodyPr>
                        </wps:wsp>
                        <wps:wsp>
                          <wps:cNvPr id="319" name="文本框 73"/>
                          <wps:cNvSpPr txBox="1"/>
                          <wps:spPr>
                            <a:xfrm>
                              <a:off x="218279" y="823605"/>
                              <a:ext cx="416361" cy="453386"/>
                            </a:xfrm>
                            <a:prstGeom prst="rect">
                              <a:avLst/>
                            </a:prstGeom>
                            <a:noFill/>
                          </wps:spPr>
                          <wps:txbx>
                            <w:txbxContent>
                              <w:p w14:paraId="0CB28BEF" w14:textId="77777777" w:rsidR="00630815" w:rsidRPr="00BA1883" w:rsidRDefault="00630815" w:rsidP="00BA1883">
                                <w:pPr>
                                  <w:pStyle w:val="affe"/>
                                  <w:spacing w:before="0" w:beforeAutospacing="0" w:after="0" w:afterAutospacing="0"/>
                                </w:pPr>
                                <w:r w:rsidRPr="00BA1883">
                                  <w:rPr>
                                    <w:rFonts w:ascii="Times New Roman" w:hAnsi="Times New Roman" w:cs="Times New Roman"/>
                                    <w:color w:val="000000" w:themeColor="text1"/>
                                    <w:kern w:val="24"/>
                                  </w:rPr>
                                  <w:t>3</w:t>
                                </w:r>
                              </w:p>
                            </w:txbxContent>
                          </wps:txbx>
                          <wps:bodyPr wrap="square" rtlCol="0">
                            <a:noAutofit/>
                          </wps:bodyPr>
                        </wps:wsp>
                        <wps:wsp>
                          <wps:cNvPr id="320" name="文本框 74"/>
                          <wps:cNvSpPr txBox="1"/>
                          <wps:spPr>
                            <a:xfrm>
                              <a:off x="1997509" y="533137"/>
                              <a:ext cx="348521" cy="413460"/>
                            </a:xfrm>
                            <a:prstGeom prst="rect">
                              <a:avLst/>
                            </a:prstGeom>
                            <a:noFill/>
                          </wps:spPr>
                          <wps:txbx>
                            <w:txbxContent>
                              <w:p w14:paraId="781C1369" w14:textId="77777777" w:rsidR="00630815" w:rsidRPr="00BA1883" w:rsidRDefault="00630815" w:rsidP="00BA1883">
                                <w:pPr>
                                  <w:pStyle w:val="affe"/>
                                  <w:spacing w:before="0" w:beforeAutospacing="0" w:after="0" w:afterAutospacing="0"/>
                                </w:pPr>
                                <w:r w:rsidRPr="00BA1883">
                                  <w:rPr>
                                    <w:rFonts w:ascii="Times New Roman" w:hAnsi="Times New Roman" w:cs="Times New Roman"/>
                                    <w:color w:val="000000" w:themeColor="text1"/>
                                    <w:kern w:val="24"/>
                                  </w:rPr>
                                  <w:t>2</w:t>
                                </w:r>
                              </w:p>
                            </w:txbxContent>
                          </wps:txbx>
                          <wps:bodyPr wrap="square" rtlCol="0">
                            <a:noAutofit/>
                          </wps:bodyPr>
                        </wps:wsp>
                      </wpg:wgp>
                    </wpc:wp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D8BAC56" id="画布 7" o:spid="_x0000_s1120" editas="canvas" style="width:192.3pt;height:188.55pt;mso-position-horizontal-relative:char;mso-position-vertical-relative:line" coordsize="24415,239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">
                <v:shape id="_x0000_s1121" type="#_x0000_t75" style="position:absolute;width:24415;height:23939;visibility:visible;mso-wrap-style:square">
                  <v:fill o:detectmouseclick="t"/>
                  <v:path o:connecttype="none"/>
                </v:shape>
                <v:group id="组合 291" o:spid="_x0000_s1122" style="position:absolute;left:944;width:23037;height:23946" coordorigin=",167" coordsize="33493,33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rect id="矩形 292" o:spid="_x0000_s1123" style="position:absolute;left:10175;top:20880;width:3125;height:1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" fillcolor="#7f7f7f [1612]" stroked="f" strokeweight="1pt"/>
                  <v:rect id="矩形 293" o:spid="_x0000_s1124" style="position:absolute;left:9015;top:11135;width:1350;height:2036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" fillcolor="#d8d8d8 [2732]" stroked="f" strokeweight="1pt"/>
                  <v:oval id="椭圆 294" o:spid="_x0000_s1125" style="position:absolute;left:7890;top:30531;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" fillcolor="#7f7f7f [1612]" stroked="f" strokeweight="1pt">
                    <v:stroke joinstyle="miter"/>
                  </v:oval>
                  <v:oval id="椭圆 295" o:spid="_x0000_s1126" style="position:absolute;left:7890;top:7970;width:3600;height:36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" fillcolor="#7f7f7f [1612]" stroked="f" strokeweight="1pt">
                    <v:stroke joinstyle="miter"/>
                  </v:oval>
                  <v:oval id="椭圆 296" o:spid="_x0000_s1127" style="position:absolute;left:9510;top:28589;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" fillcolor="#c45911 [2405]" stroked="f" strokeweight="1pt">
                    <v:stroke joinstyle="miter"/>
                  </v:oval>
                  <v:oval id="椭圆 297" o:spid="_x0000_s1128" style="position:absolute;left:9510;top:25475;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" fillcolor="#c45911 [2405]" stroked="f" strokeweight="1pt">
                    <v:stroke joinstyle="miter"/>
                  </v:oval>
                  <v:oval id="椭圆 298" o:spid="_x0000_s1129" style="position:absolute;left:9510;top:22360;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" fillcolor="#c45911 [2405]" stroked="f" strokeweight="1pt">
                    <v:stroke joinstyle="miter"/>
                  </v:oval>
                  <v:oval id="椭圆 299" o:spid="_x0000_s1130" style="position:absolute;left:9510;top:19246;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" fillcolor="#c45911 [2405]" stroked="f" strokeweight="1pt">
                    <v:stroke joinstyle="miter"/>
                  </v:oval>
                  <v:oval id="椭圆 300" o:spid="_x0000_s1131" style="position:absolute;left:9510;top:16131;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" fillcolor="#c45911 [2405]" stroked="f" strokeweight="1pt">
                    <v:stroke joinstyle="miter"/>
                  </v:oval>
                  <v:oval id="椭圆 301" o:spid="_x0000_s1132" style="position:absolute;left:9510;top:13017;width:360;height:36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" fillcolor="#c45911 [2405]" stroked="f" strokeweight="1pt">
                    <v:stroke joinstyle="miter"/>
                  </v:oval>
                  <v:line id="直接连接符 302" o:spid="_x0000_s1133" style="position:absolute;flip:y;visibility:visible;mso-wrap-style:square" from="6347,20091" to="33398,20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" strokecolor="black [3213]" strokeweight="1pt">
                    <v:stroke dashstyle="dash" joinstyle="miter"/>
                  </v:line>
                  <v:rect id="矩形 303" o:spid="_x0000_s1134" style="position:absolute;left:26731;top:13094;width:1016;height:1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" fillcolor="#7f7f7f [1612]" stroked="f" strokeweight="1pt"/>
                  <v:line id="直接连接符 304" o:spid="_x0000_s1135" style="position:absolute;flip:x;visibility:visible;mso-wrap-style:square" from="25334,14901" to="27239,18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" strokecolor="black [3213]" strokeweight=".5pt">
                    <v:stroke joinstyle="miter"/>
                  </v:line>
                  <v:line id="直接连接符 306" o:spid="_x0000_s1136" style="position:absolute;visibility:visible;mso-wrap-style:square" from="27239,14901" to="27239,18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" strokecolor="black [3213]" strokeweight=".5pt">
                    <v:stroke joinstyle="miter"/>
                  </v:line>
                  <v:line id="直接连接符 307" o:spid="_x0000_s1137" style="position:absolute;visibility:visible;mso-wrap-style:square" from="27239,14901" to="29017,18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" strokecolor="black [3213]" strokeweight=".5pt">
                    <v:stroke joinstyle="miter"/>
                  </v:line>
                  <v:line id="直接连接符 308" o:spid="_x0000_s1138" style="position:absolute;flip:x;visibility:visible;mso-wrap-style:square" from="9870,13998" to="26731,16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" strokecolor="red" strokeweight=".5pt">
                    <v:stroke dashstyle="dash" joinstyle="miter"/>
                  </v:line>
                  <v:line id="直接连接符 309" o:spid="_x0000_s1139" style="position:absolute;flip:x y;visibility:visible;mso-wrap-style:square" from="9870,13153" to="26731,13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" strokecolor="red" strokeweight=".5pt">
                    <v:stroke dashstyle="dash" joinstyle="miter"/>
                  </v:line>
                  <v:line id="直接连接符 310" o:spid="_x0000_s1140" style="position:absolute;flip:x;visibility:visible;mso-wrap-style:square" from="9870,13998" to="26731,19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" strokecolor="red" strokeweight=".5pt">
                    <v:stroke dashstyle="dash" joinstyle="miter"/>
                  </v:line>
                  <v:line id="直接连接符 311" o:spid="_x0000_s1141" style="position:absolute;flip:x y;visibility:visible;mso-wrap-style:square" from="7647,3164" to="9510,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" strokecolor="black [3213]" strokeweight=".5pt">
                    <v:stroke joinstyle="miter"/>
                  </v:line>
                  <v:line id="直接连接符 312" o:spid="_x0000_s1142" style="position:absolute;flip:y;visibility:visible;mso-wrap-style:square" from="0,3164" to="7647,3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" strokecolor="black [3213]" strokeweight=".5pt">
                    <v:stroke joinstyle="miter"/>
                  </v:line>
                  <v:line id="直接连接符 313" o:spid="_x0000_s1143" style="position:absolute;flip:x y;visibility:visible;mso-wrap-style:square" from="25334,8169" to="27197,13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" strokecolor="black [3213]" strokeweight=".5pt">
                    <v:stroke joinstyle="miter"/>
                  </v:line>
                  <v:line id="直接连接符 314" o:spid="_x0000_s1144" style="position:absolute;flip:y;visibility:visible;mso-wrap-style:square" from="17686,8169" to="25334,8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" strokecolor="black [3213]" strokeweight=".5pt">
                    <v:stroke joinstyle="miter"/>
                  </v:line>
                  <v:line id="直接连接符 315" o:spid="_x0000_s1145" style="position:absolute;flip:x y;visibility:visible;mso-wrap-style:square" from="7732,11122" to="9596,1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" strokecolor="black [3213]" strokeweight=".5pt">
                    <v:stroke joinstyle="miter"/>
                  </v:line>
                  <v:line id="直接连接符 316" o:spid="_x0000_s1146" style="position:absolute;flip:y;visibility:visible;mso-wrap-style:square" from="85,11122" to="7732,11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" strokecolor="black [3213]" strokeweight=".5pt">
                    <v:stroke joinstyle="miter"/>
                  </v:line>
                  <v:rect id="矩形 317" o:spid="_x0000_s1147" style="position:absolute;left:13300;top:18939;width:20193;height:8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" stroked="f" strokeweight="1pt">
                    <v:fill r:id="rId18" o:title="" recolor="t" rotate="t" type="tile"/>
                  </v:rect>
                  <v:shape id="文本框 72" o:spid="_x0000_s1148" type="#_x0000_t202" style="position:absolute;left:2182;top:167;width:4164;height:4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" filled="f" stroked="f">
                    <v:textbox>
                      <w:txbxContent>
                        <w:p w14:paraId="68D9C9EC" w14:textId="77777777" w:rsidR="00630815" w:rsidRPr="00BA1883" w:rsidRDefault="00630815" w:rsidP="00BA1883">
                          <w:pPr>
                            <w:pStyle w:val="affe"/>
                            <w:spacing w:before="0" w:beforeAutospacing="0" w:after="0" w:afterAutospacing="0"/>
                          </w:pPr>
                          <w:r w:rsidRPr="00BA1883">
                            <w:rPr>
                              <w:rFonts w:ascii="Times New Roman" w:hAnsi="Times New Roman" w:cs="Times New Roman"/>
                              <w:color w:val="000000" w:themeColor="text1"/>
                              <w:kern w:val="24"/>
                            </w:rPr>
                            <w:t>1</w:t>
                          </w:r>
                        </w:p>
                      </w:txbxContent>
                    </v:textbox>
                  </v:shape>
                  <v:shape id="文本框 73" o:spid="_x0000_s1149" type="#_x0000_t202" style="position:absolute;left:2182;top:8236;width:4164;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" filled="f" stroked="f">
                    <v:textbox>
                      <w:txbxContent>
                        <w:p w14:paraId="0CB28BEF" w14:textId="77777777" w:rsidR="00630815" w:rsidRPr="00BA1883" w:rsidRDefault="00630815" w:rsidP="00BA1883">
                          <w:pPr>
                            <w:pStyle w:val="affe"/>
                            <w:spacing w:before="0" w:beforeAutospacing="0" w:after="0" w:afterAutospacing="0"/>
                          </w:pPr>
                          <w:r w:rsidRPr="00BA1883">
                            <w:rPr>
                              <w:rFonts w:ascii="Times New Roman" w:hAnsi="Times New Roman" w:cs="Times New Roman"/>
                              <w:color w:val="000000" w:themeColor="text1"/>
                              <w:kern w:val="24"/>
                            </w:rPr>
                            <w:t>3</w:t>
                          </w:r>
                        </w:p>
                      </w:txbxContent>
                    </v:textbox>
                  </v:shape>
                  <v:shape id="文本框 74" o:spid="_x0000_s1150" type="#_x0000_t202" style="position:absolute;left:19975;top:5331;width:3485;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" filled="f" stroked="f">
                    <v:textbox>
                      <w:txbxContent>
                        <w:p w14:paraId="781C1369" w14:textId="77777777" w:rsidR="00630815" w:rsidRPr="00BA1883" w:rsidRDefault="00630815" w:rsidP="00BA1883">
                          <w:pPr>
                            <w:pStyle w:val="affe"/>
                            <w:spacing w:before="0" w:beforeAutospacing="0" w:after="0" w:afterAutospacing="0"/>
                          </w:pPr>
                          <w:r w:rsidRPr="00BA1883">
                            <w:rPr>
                              <w:rFonts w:ascii="Times New Roman" w:hAnsi="Times New Roman" w:cs="Times New Roman"/>
                              <w:color w:val="000000" w:themeColor="text1"/>
                              <w:kern w:val="24"/>
                            </w:rPr>
                            <w:t>2</w:t>
                          </w:r>
                        </w:p>
                      </w:txbxContent>
                    </v:textbox>
                  </v:shape>
                </v:group>
                <w10:anchorlock/>
              </v:group>
            </w:pict>
          </mc:Fallback>
        </mc:AlternateContent>
      </w:r>
    </w:p>
    <w:p w14:paraId="2C08814F" w14:textId="5D95BA7B" w:rsidR="00BA1883" w:rsidRPr="00BB54F7" w:rsidRDefault="00BA1883" w:rsidP="00BB54F7">
      <w:pPr>
        <w:widowControl/>
        <w:autoSpaceDE w:val="0"/>
        <w:autoSpaceDN w:val="0"/>
        <w:spacing w:line="400" w:lineRule="exact"/>
        <w:jc w:val="center"/>
        <w:rPr>
          <w:noProof/>
          <w:kern w:val="0"/>
          <w:szCs w:val="21"/>
        </w:rPr>
      </w:pPr>
      <w:r w:rsidRPr="00BB54F7">
        <w:rPr>
          <w:rFonts w:hint="eastAsia"/>
          <w:noProof/>
          <w:kern w:val="0"/>
          <w:szCs w:val="21"/>
        </w:rPr>
        <w:t>图</w:t>
      </w:r>
      <w:r w:rsidRPr="00BB54F7">
        <w:rPr>
          <w:rFonts w:hint="eastAsia"/>
          <w:noProof/>
          <w:kern w:val="0"/>
          <w:szCs w:val="21"/>
        </w:rPr>
        <w:t xml:space="preserve">4 </w:t>
      </w:r>
      <w:r w:rsidRPr="00BB54F7">
        <w:rPr>
          <w:rFonts w:hint="eastAsia"/>
          <w:noProof/>
          <w:kern w:val="0"/>
          <w:szCs w:val="21"/>
        </w:rPr>
        <w:t>全站仪</w:t>
      </w:r>
      <w:r w:rsidRPr="00BB54F7">
        <w:rPr>
          <w:noProof/>
          <w:kern w:val="0"/>
          <w:szCs w:val="21"/>
        </w:rPr>
        <w:t>测量</w:t>
      </w:r>
      <w:r w:rsidR="00BB54F7" w:rsidRPr="00BB54F7">
        <w:rPr>
          <w:rFonts w:hint="eastAsia"/>
          <w:noProof/>
          <w:kern w:val="0"/>
          <w:szCs w:val="21"/>
        </w:rPr>
        <w:t>定位</w:t>
      </w:r>
      <w:r w:rsidR="00BB54F7" w:rsidRPr="00BB54F7">
        <w:rPr>
          <w:noProof/>
          <w:kern w:val="0"/>
          <w:szCs w:val="21"/>
        </w:rPr>
        <w:t>点示意图</w:t>
      </w:r>
    </w:p>
    <w:p w14:paraId="667A807C" w14:textId="729CE6A8" w:rsidR="00BB54F7" w:rsidRPr="00D74DB4" w:rsidRDefault="00BB54F7" w:rsidP="00BB54F7">
      <w:pPr>
        <w:pStyle w:val="afff9"/>
        <w:spacing w:line="400" w:lineRule="exact"/>
        <w:ind w:firstLineChars="0" w:firstLine="0"/>
        <w:jc w:val="center"/>
        <w:rPr>
          <w:rFonts w:ascii="Times New Roman"/>
          <w:szCs w:val="21"/>
        </w:rPr>
      </w:pPr>
      <w:r w:rsidRPr="00D74DB4">
        <w:rPr>
          <w:rFonts w:ascii="Times New Roman"/>
          <w:szCs w:val="21"/>
        </w:rPr>
        <w:t>1——</w:t>
      </w:r>
      <w:r>
        <w:rPr>
          <w:rFonts w:ascii="Times New Roman" w:hint="eastAsia"/>
          <w:szCs w:val="21"/>
        </w:rPr>
        <w:t>球棒</w:t>
      </w:r>
      <w:r w:rsidRPr="00D74DB4">
        <w:rPr>
          <w:rFonts w:ascii="Times New Roman"/>
          <w:szCs w:val="21"/>
        </w:rPr>
        <w:t>；</w:t>
      </w:r>
      <w:r w:rsidRPr="00D74DB4">
        <w:rPr>
          <w:rFonts w:ascii="Times New Roman"/>
          <w:szCs w:val="21"/>
        </w:rPr>
        <w:t>2——</w:t>
      </w:r>
      <w:r>
        <w:rPr>
          <w:rFonts w:ascii="Times New Roman" w:hint="eastAsia"/>
          <w:szCs w:val="21"/>
        </w:rPr>
        <w:t>全站仪</w:t>
      </w:r>
      <w:r w:rsidRPr="00D74DB4">
        <w:rPr>
          <w:rFonts w:ascii="Times New Roman"/>
          <w:szCs w:val="21"/>
        </w:rPr>
        <w:t>；</w:t>
      </w:r>
      <w:r w:rsidRPr="00D74DB4">
        <w:rPr>
          <w:rFonts w:ascii="Times New Roman"/>
          <w:szCs w:val="21"/>
        </w:rPr>
        <w:t>3——</w:t>
      </w:r>
      <w:r>
        <w:rPr>
          <w:rFonts w:ascii="Times New Roman" w:hint="eastAsia"/>
          <w:szCs w:val="21"/>
        </w:rPr>
        <w:t>定位</w:t>
      </w:r>
      <w:r>
        <w:rPr>
          <w:rFonts w:ascii="Times New Roman"/>
          <w:szCs w:val="21"/>
        </w:rPr>
        <w:t>点</w:t>
      </w:r>
      <w:r w:rsidRPr="00D74DB4">
        <w:rPr>
          <w:rFonts w:ascii="Times New Roman"/>
          <w:szCs w:val="21"/>
        </w:rPr>
        <w:t>；</w:t>
      </w:r>
    </w:p>
    <w:p w14:paraId="7882808F" w14:textId="202A1CB2" w:rsidR="006F01AA" w:rsidRDefault="00815415" w:rsidP="008E7B14">
      <w:pPr>
        <w:pStyle w:val="afff9"/>
        <w:numPr>
          <w:ilvl w:val="0"/>
          <w:numId w:val="18"/>
        </w:numPr>
        <w:spacing w:line="400" w:lineRule="exact"/>
        <w:ind w:left="0" w:firstLineChars="0" w:firstLine="426"/>
        <w:rPr>
          <w:rFonts w:ascii="Times New Roman"/>
          <w:sz w:val="24"/>
        </w:rPr>
      </w:pPr>
      <w:r>
        <w:rPr>
          <w:rFonts w:ascii="Times New Roman" w:hint="eastAsia"/>
          <w:sz w:val="24"/>
        </w:rPr>
        <w:t>根据</w:t>
      </w:r>
      <w:r>
        <w:rPr>
          <w:rFonts w:ascii="Times New Roman"/>
          <w:sz w:val="24"/>
        </w:rPr>
        <w:t>定位</w:t>
      </w:r>
      <w:r w:rsidR="001E77BF">
        <w:rPr>
          <w:rFonts w:ascii="Times New Roman" w:hint="eastAsia"/>
          <w:sz w:val="24"/>
        </w:rPr>
        <w:t>点</w:t>
      </w:r>
      <w:r>
        <w:rPr>
          <w:rFonts w:ascii="Times New Roman"/>
          <w:sz w:val="24"/>
        </w:rPr>
        <w:t>的测站坐标，</w:t>
      </w:r>
      <w:r w:rsidR="001E77BF">
        <w:rPr>
          <w:rFonts w:ascii="Times New Roman" w:hint="eastAsia"/>
          <w:sz w:val="24"/>
        </w:rPr>
        <w:t>按</w:t>
      </w:r>
      <w:r w:rsidR="006F01AA">
        <w:rPr>
          <w:rFonts w:ascii="Times New Roman" w:hint="eastAsia"/>
          <w:sz w:val="24"/>
        </w:rPr>
        <w:t>公式</w:t>
      </w:r>
      <w:r w:rsidR="006F01AA">
        <w:rPr>
          <w:rFonts w:ascii="Times New Roman"/>
          <w:sz w:val="24"/>
        </w:rPr>
        <w:t>（</w:t>
      </w:r>
      <w:r w:rsidR="006F01AA">
        <w:rPr>
          <w:rFonts w:ascii="Times New Roman" w:hint="eastAsia"/>
          <w:sz w:val="24"/>
        </w:rPr>
        <w:t>1</w:t>
      </w:r>
      <w:r w:rsidR="006F01AA">
        <w:rPr>
          <w:rFonts w:ascii="Times New Roman"/>
          <w:sz w:val="24"/>
        </w:rPr>
        <w:t>）确定</w:t>
      </w:r>
      <w:r w:rsidR="00CA2030">
        <w:rPr>
          <w:rFonts w:ascii="Times New Roman" w:hint="eastAsia"/>
          <w:sz w:val="24"/>
        </w:rPr>
        <w:t>球棒</w:t>
      </w:r>
      <w:r w:rsidR="00CA2030">
        <w:rPr>
          <w:rFonts w:ascii="Times New Roman"/>
          <w:sz w:val="24"/>
        </w:rPr>
        <w:t>定位点</w:t>
      </w:r>
      <w:r w:rsidR="006F01AA">
        <w:rPr>
          <w:rFonts w:ascii="Times New Roman" w:hint="eastAsia"/>
          <w:sz w:val="24"/>
        </w:rPr>
        <w:t>连线</w:t>
      </w:r>
      <w:r w:rsidR="006F01AA">
        <w:rPr>
          <w:rFonts w:ascii="Times New Roman"/>
          <w:sz w:val="24"/>
        </w:rPr>
        <w:t>的直线方程。</w:t>
      </w:r>
    </w:p>
    <w:p w14:paraId="15DE59F7" w14:textId="35610D14" w:rsidR="006F01AA" w:rsidRDefault="006F01AA" w:rsidP="006F01AA">
      <w:pPr>
        <w:pStyle w:val="afffffd"/>
        <w:rPr>
          <w:sz w:val="24"/>
          <w:szCs w:val="24"/>
        </w:rPr>
      </w:pPr>
      <w:r>
        <w:tab/>
      </w:r>
      <w:r w:rsidRPr="006F01AA">
        <w:rPr>
          <w:position w:val="-28"/>
        </w:rPr>
        <w:object w:dxaOrig="2640" w:dyaOrig="660" w14:anchorId="55EAE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33pt" o:ole="">
            <v:imagedata r:id="rId19" o:title=""/>
          </v:shape>
          <o:OLEObject Type="Embed" ProgID="Equation.DSMT4" ShapeID="_x0000_i1025" DrawAspect="Content" ObjectID="_1756192068" r:id="rId20"/>
        </w:object>
      </w:r>
      <w:r>
        <w:tab/>
      </w:r>
      <w:r w:rsidRPr="006F01AA">
        <w:rPr>
          <w:rFonts w:hint="eastAsia"/>
          <w:sz w:val="24"/>
          <w:szCs w:val="24"/>
        </w:rPr>
        <w:t>（</w:t>
      </w:r>
      <w:r w:rsidRPr="006F01AA">
        <w:rPr>
          <w:rFonts w:hint="eastAsia"/>
          <w:sz w:val="24"/>
          <w:szCs w:val="24"/>
        </w:rPr>
        <w:t>1</w:t>
      </w:r>
      <w:r w:rsidRPr="006F01AA">
        <w:rPr>
          <w:rFonts w:hint="eastAsia"/>
          <w:sz w:val="24"/>
          <w:szCs w:val="24"/>
        </w:rPr>
        <w:t>）</w:t>
      </w:r>
    </w:p>
    <w:p w14:paraId="673F8B22" w14:textId="267416A1" w:rsidR="00FC650B" w:rsidRDefault="00FC650B" w:rsidP="008E7B14">
      <w:pPr>
        <w:pStyle w:val="afffffd"/>
        <w:tabs>
          <w:tab w:val="right" w:pos="9214"/>
        </w:tabs>
        <w:ind w:firstLineChars="177" w:firstLine="425"/>
        <w:rPr>
          <w:sz w:val="24"/>
          <w:szCs w:val="24"/>
        </w:rPr>
      </w:pPr>
      <w:r>
        <w:rPr>
          <w:rFonts w:hint="eastAsia"/>
          <w:sz w:val="24"/>
          <w:szCs w:val="24"/>
        </w:rPr>
        <w:t>式中：</w:t>
      </w:r>
    </w:p>
    <w:p w14:paraId="4E94F57B" w14:textId="1017EC22" w:rsidR="00FC650B" w:rsidRPr="00FD68D2" w:rsidRDefault="00FC650B" w:rsidP="00E504B3">
      <w:pPr>
        <w:pStyle w:val="afffffd"/>
        <w:tabs>
          <w:tab w:val="right" w:pos="9214"/>
        </w:tabs>
        <w:spacing w:line="400" w:lineRule="exact"/>
        <w:ind w:firstLineChars="360" w:firstLine="756"/>
        <w:rPr>
          <w:sz w:val="24"/>
          <w:szCs w:val="22"/>
        </w:rPr>
      </w:pPr>
      <w:r w:rsidRPr="00FD68D2">
        <w:rPr>
          <w:position w:val="-10"/>
        </w:rPr>
        <w:object w:dxaOrig="859" w:dyaOrig="320" w14:anchorId="25D9F4A6">
          <v:shape id="_x0000_i1026" type="#_x0000_t75" style="width:42.75pt;height:16.5pt" o:ole="">
            <v:imagedata r:id="rId21" o:title=""/>
          </v:shape>
          <o:OLEObject Type="Embed" ProgID="Equation.DSMT4" ShapeID="_x0000_i1026" DrawAspect="Content" ObjectID="_1756192069" r:id="rId22"/>
        </w:object>
      </w:r>
      <w:r w:rsidR="00A712DB">
        <w:rPr>
          <w:sz w:val="24"/>
        </w:rPr>
        <w:t>—</w:t>
      </w:r>
      <w:r w:rsidRPr="00FD68D2">
        <w:rPr>
          <w:rFonts w:hint="eastAsia"/>
          <w:sz w:val="24"/>
          <w:szCs w:val="22"/>
        </w:rPr>
        <w:t>为直线</w:t>
      </w:r>
      <w:r w:rsidRPr="00FD68D2">
        <w:rPr>
          <w:sz w:val="24"/>
          <w:szCs w:val="22"/>
        </w:rPr>
        <w:t>的法向量</w:t>
      </w:r>
      <w:r w:rsidR="00205B3E" w:rsidRPr="00FD68D2">
        <w:rPr>
          <w:rFonts w:hint="eastAsia"/>
          <w:sz w:val="24"/>
          <w:szCs w:val="22"/>
        </w:rPr>
        <w:t>，</w:t>
      </w:r>
      <w:r w:rsidR="00205B3E" w:rsidRPr="00FD68D2">
        <w:rPr>
          <w:sz w:val="24"/>
          <w:szCs w:val="22"/>
        </w:rPr>
        <w:t>m</w:t>
      </w:r>
      <w:r w:rsidR="00205B3E" w:rsidRPr="00FD68D2">
        <w:rPr>
          <w:rFonts w:hint="eastAsia"/>
          <w:sz w:val="24"/>
          <w:szCs w:val="22"/>
        </w:rPr>
        <w:t>；</w:t>
      </w:r>
    </w:p>
    <w:p w14:paraId="40BA749A" w14:textId="7845BFD1" w:rsidR="00205B3E" w:rsidRPr="00FD68D2" w:rsidRDefault="00205B3E" w:rsidP="008E7B14">
      <w:pPr>
        <w:pStyle w:val="afffffd"/>
        <w:tabs>
          <w:tab w:val="right" w:pos="9214"/>
        </w:tabs>
        <w:spacing w:line="400" w:lineRule="exact"/>
        <w:ind w:firstLineChars="200" w:firstLine="420"/>
        <w:rPr>
          <w:sz w:val="24"/>
          <w:szCs w:val="22"/>
        </w:rPr>
      </w:pPr>
      <w:r w:rsidRPr="00FD68D2">
        <w:rPr>
          <w:position w:val="-12"/>
        </w:rPr>
        <w:object w:dxaOrig="1200" w:dyaOrig="360" w14:anchorId="017FFC18">
          <v:shape id="_x0000_i1027" type="#_x0000_t75" style="width:60pt;height:18pt" o:ole="">
            <v:imagedata r:id="rId23" o:title=""/>
          </v:shape>
          <o:OLEObject Type="Embed" ProgID="Equation.DSMT4" ShapeID="_x0000_i1027" DrawAspect="Content" ObjectID="_1756192070" r:id="rId24"/>
        </w:object>
      </w:r>
      <w:r w:rsidR="00A712DB">
        <w:rPr>
          <w:sz w:val="24"/>
        </w:rPr>
        <w:t>—</w:t>
      </w:r>
      <w:r w:rsidRPr="00FD68D2">
        <w:rPr>
          <w:rFonts w:hint="eastAsia"/>
          <w:sz w:val="24"/>
          <w:szCs w:val="22"/>
        </w:rPr>
        <w:t>为</w:t>
      </w:r>
      <w:r w:rsidR="00CA2030" w:rsidRPr="00FD68D2">
        <w:rPr>
          <w:rFonts w:hint="eastAsia"/>
          <w:sz w:val="24"/>
          <w:szCs w:val="22"/>
        </w:rPr>
        <w:t>定位点</w:t>
      </w:r>
      <w:r w:rsidRPr="00FD68D2">
        <w:rPr>
          <w:sz w:val="24"/>
          <w:szCs w:val="22"/>
        </w:rPr>
        <w:t>的测站坐标</w:t>
      </w:r>
      <w:r w:rsidRPr="00FD68D2">
        <w:rPr>
          <w:rFonts w:hint="eastAsia"/>
          <w:sz w:val="24"/>
          <w:szCs w:val="22"/>
        </w:rPr>
        <w:t>，</w:t>
      </w:r>
      <w:r w:rsidRPr="00FD68D2">
        <w:rPr>
          <w:sz w:val="24"/>
          <w:szCs w:val="22"/>
        </w:rPr>
        <w:t>m</w:t>
      </w:r>
      <w:r w:rsidRPr="00FD68D2">
        <w:rPr>
          <w:rFonts w:hint="eastAsia"/>
          <w:sz w:val="24"/>
          <w:szCs w:val="22"/>
        </w:rPr>
        <w:t>；</w:t>
      </w:r>
    </w:p>
    <w:p w14:paraId="2AF8577F" w14:textId="2A670397" w:rsidR="00205B3E" w:rsidRDefault="00205B3E" w:rsidP="00E504B3">
      <w:pPr>
        <w:pStyle w:val="afffffd"/>
        <w:tabs>
          <w:tab w:val="right" w:pos="9214"/>
        </w:tabs>
        <w:spacing w:line="400" w:lineRule="exact"/>
        <w:ind w:firstLineChars="310" w:firstLine="651"/>
        <w:rPr>
          <w:sz w:val="24"/>
          <w:szCs w:val="22"/>
        </w:rPr>
      </w:pPr>
      <w:r w:rsidRPr="00FD68D2">
        <w:rPr>
          <w:position w:val="-10"/>
        </w:rPr>
        <w:object w:dxaOrig="980" w:dyaOrig="320" w14:anchorId="014E0E61">
          <v:shape id="_x0000_i1028" type="#_x0000_t75" style="width:49.5pt;height:16.5pt" o:ole="">
            <v:imagedata r:id="rId25" o:title=""/>
          </v:shape>
          <o:OLEObject Type="Embed" ProgID="Equation.DSMT4" ShapeID="_x0000_i1028" DrawAspect="Content" ObjectID="_1756192071" r:id="rId26"/>
        </w:object>
      </w:r>
      <w:r w:rsidR="00A712DB">
        <w:rPr>
          <w:sz w:val="24"/>
        </w:rPr>
        <w:t>—</w:t>
      </w:r>
      <w:r w:rsidRPr="00FD68D2">
        <w:rPr>
          <w:rFonts w:hint="eastAsia"/>
          <w:sz w:val="24"/>
          <w:szCs w:val="22"/>
        </w:rPr>
        <w:t>为</w:t>
      </w:r>
      <w:r w:rsidRPr="00FD68D2">
        <w:rPr>
          <w:sz w:val="24"/>
          <w:szCs w:val="22"/>
        </w:rPr>
        <w:t>直线上任意一点的</w:t>
      </w:r>
      <w:r w:rsidRPr="00FD68D2">
        <w:rPr>
          <w:rFonts w:hint="eastAsia"/>
          <w:sz w:val="24"/>
          <w:szCs w:val="22"/>
        </w:rPr>
        <w:t>测站</w:t>
      </w:r>
      <w:r w:rsidRPr="00FD68D2">
        <w:rPr>
          <w:sz w:val="24"/>
          <w:szCs w:val="22"/>
        </w:rPr>
        <w:t>坐标</w:t>
      </w:r>
      <w:r w:rsidRPr="00FD68D2">
        <w:rPr>
          <w:rFonts w:hint="eastAsia"/>
          <w:sz w:val="24"/>
          <w:szCs w:val="22"/>
        </w:rPr>
        <w:t>，</w:t>
      </w:r>
      <w:r w:rsidRPr="00FD68D2">
        <w:rPr>
          <w:sz w:val="24"/>
          <w:szCs w:val="22"/>
        </w:rPr>
        <w:t>m</w:t>
      </w:r>
      <w:r w:rsidRPr="00FD68D2">
        <w:rPr>
          <w:sz w:val="24"/>
          <w:szCs w:val="22"/>
        </w:rPr>
        <w:t>；</w:t>
      </w:r>
    </w:p>
    <w:p w14:paraId="51B897FB" w14:textId="2595E699" w:rsidR="00205B3E" w:rsidRPr="00815415" w:rsidRDefault="001E77BF" w:rsidP="008E7B14">
      <w:pPr>
        <w:pStyle w:val="afff9"/>
        <w:numPr>
          <w:ilvl w:val="0"/>
          <w:numId w:val="18"/>
        </w:numPr>
        <w:spacing w:line="400" w:lineRule="exact"/>
        <w:ind w:left="0" w:firstLineChars="0" w:firstLine="426"/>
        <w:rPr>
          <w:rFonts w:ascii="Times New Roman"/>
          <w:sz w:val="24"/>
        </w:rPr>
      </w:pPr>
      <w:r>
        <w:rPr>
          <w:rFonts w:ascii="Times New Roman" w:hint="eastAsia"/>
          <w:sz w:val="24"/>
        </w:rPr>
        <w:t>按</w:t>
      </w:r>
      <w:r w:rsidR="00205B3E" w:rsidRPr="00815415">
        <w:rPr>
          <w:rFonts w:ascii="Times New Roman"/>
          <w:sz w:val="24"/>
        </w:rPr>
        <w:t>公式（</w:t>
      </w:r>
      <w:r w:rsidR="00205B3E" w:rsidRPr="00815415">
        <w:rPr>
          <w:rFonts w:ascii="Times New Roman" w:hint="eastAsia"/>
          <w:sz w:val="24"/>
        </w:rPr>
        <w:t>2</w:t>
      </w:r>
      <w:r w:rsidR="00205B3E" w:rsidRPr="00815415">
        <w:rPr>
          <w:rFonts w:ascii="Times New Roman"/>
          <w:sz w:val="24"/>
        </w:rPr>
        <w:t>）</w:t>
      </w:r>
      <w:r w:rsidR="00205B3E" w:rsidRPr="00815415">
        <w:rPr>
          <w:rFonts w:ascii="Times New Roman" w:hint="eastAsia"/>
          <w:sz w:val="24"/>
        </w:rPr>
        <w:t>、</w:t>
      </w:r>
      <w:r w:rsidR="00205B3E" w:rsidRPr="00815415">
        <w:rPr>
          <w:rFonts w:ascii="Times New Roman"/>
          <w:sz w:val="24"/>
        </w:rPr>
        <w:t>（</w:t>
      </w:r>
      <w:r w:rsidR="00205B3E" w:rsidRPr="00815415">
        <w:rPr>
          <w:rFonts w:ascii="Times New Roman" w:hint="eastAsia"/>
          <w:sz w:val="24"/>
        </w:rPr>
        <w:t>3</w:t>
      </w:r>
      <w:r w:rsidR="00205B3E" w:rsidRPr="00815415">
        <w:rPr>
          <w:rFonts w:ascii="Times New Roman"/>
          <w:sz w:val="24"/>
        </w:rPr>
        <w:t>）</w:t>
      </w:r>
      <w:r w:rsidR="00205B3E" w:rsidRPr="00815415">
        <w:rPr>
          <w:rFonts w:ascii="Times New Roman" w:hint="eastAsia"/>
          <w:sz w:val="24"/>
        </w:rPr>
        <w:t>、</w:t>
      </w:r>
      <w:r w:rsidR="00205B3E" w:rsidRPr="00815415">
        <w:rPr>
          <w:rFonts w:ascii="Times New Roman"/>
          <w:sz w:val="24"/>
        </w:rPr>
        <w:t>（</w:t>
      </w:r>
      <w:r w:rsidR="00205B3E" w:rsidRPr="00815415">
        <w:rPr>
          <w:rFonts w:ascii="Times New Roman" w:hint="eastAsia"/>
          <w:sz w:val="24"/>
        </w:rPr>
        <w:t>4</w:t>
      </w:r>
      <w:r w:rsidR="00205B3E" w:rsidRPr="00815415">
        <w:rPr>
          <w:rFonts w:ascii="Times New Roman"/>
          <w:sz w:val="24"/>
        </w:rPr>
        <w:t>）</w:t>
      </w:r>
      <w:r w:rsidR="00205B3E" w:rsidRPr="00815415">
        <w:rPr>
          <w:rFonts w:ascii="Times New Roman" w:hint="eastAsia"/>
          <w:sz w:val="24"/>
        </w:rPr>
        <w:t>计算球型</w:t>
      </w:r>
      <w:r w:rsidR="005F23CD" w:rsidRPr="00815415">
        <w:rPr>
          <w:rFonts w:ascii="Times New Roman"/>
          <w:sz w:val="24"/>
        </w:rPr>
        <w:t>靶标</w:t>
      </w:r>
      <w:r w:rsidR="00205B3E" w:rsidRPr="00815415">
        <w:rPr>
          <w:rFonts w:ascii="Times New Roman"/>
          <w:sz w:val="24"/>
        </w:rPr>
        <w:t>的球心坐标</w:t>
      </w:r>
      <w:r w:rsidR="00246E1A" w:rsidRPr="00815415">
        <w:rPr>
          <w:rFonts w:ascii="Times New Roman" w:hint="eastAsia"/>
          <w:sz w:val="24"/>
        </w:rPr>
        <w:t>。</w:t>
      </w:r>
    </w:p>
    <w:p w14:paraId="3008E611" w14:textId="58D5E184" w:rsidR="00205B3E" w:rsidRPr="000A0BF7" w:rsidRDefault="00205B3E" w:rsidP="00205B3E">
      <w:pPr>
        <w:pStyle w:val="afffffd"/>
      </w:pPr>
      <w:r>
        <w:tab/>
      </w:r>
      <w:r w:rsidR="001F0600" w:rsidRPr="000A0BF7">
        <w:rPr>
          <w:position w:val="-36"/>
        </w:rPr>
        <w:object w:dxaOrig="2760" w:dyaOrig="740" w14:anchorId="757DEBAC">
          <v:shape id="_x0000_i1029" type="#_x0000_t75" style="width:138.75pt;height:36.75pt" o:ole="">
            <v:imagedata r:id="rId27" o:title=""/>
          </v:shape>
          <o:OLEObject Type="Embed" ProgID="Equation.DSMT4" ShapeID="_x0000_i1029" DrawAspect="Content" ObjectID="_1756192072" r:id="rId28"/>
        </w:object>
      </w:r>
      <w:r>
        <w:tab/>
      </w:r>
      <w:r w:rsidRPr="00205B3E">
        <w:rPr>
          <w:rFonts w:hint="eastAsia"/>
          <w:sz w:val="24"/>
          <w:szCs w:val="24"/>
        </w:rPr>
        <w:t>（</w:t>
      </w:r>
      <w:r w:rsidRPr="00205B3E">
        <w:rPr>
          <w:rFonts w:hint="eastAsia"/>
          <w:sz w:val="24"/>
          <w:szCs w:val="24"/>
        </w:rPr>
        <w:t>2</w:t>
      </w:r>
      <w:r w:rsidRPr="00205B3E">
        <w:rPr>
          <w:rFonts w:hint="eastAsia"/>
          <w:sz w:val="24"/>
          <w:szCs w:val="24"/>
        </w:rPr>
        <w:t>）</w:t>
      </w:r>
    </w:p>
    <w:p w14:paraId="606EEF25" w14:textId="08E8A4C3" w:rsidR="00205B3E" w:rsidRDefault="00205B3E" w:rsidP="00205B3E">
      <w:pPr>
        <w:pStyle w:val="afffffd"/>
      </w:pPr>
      <w:r>
        <w:tab/>
      </w:r>
      <w:r w:rsidR="001F0600" w:rsidRPr="000A0BF7">
        <w:rPr>
          <w:position w:val="-36"/>
        </w:rPr>
        <w:object w:dxaOrig="2620" w:dyaOrig="740" w14:anchorId="7AC71ECA">
          <v:shape id="_x0000_i1030" type="#_x0000_t75" style="width:130.5pt;height:36.75pt" o:ole="">
            <v:imagedata r:id="rId29" o:title=""/>
          </v:shape>
          <o:OLEObject Type="Embed" ProgID="Equation.DSMT4" ShapeID="_x0000_i1030" DrawAspect="Content" ObjectID="_1756192073" r:id="rId30"/>
        </w:object>
      </w:r>
      <w:r>
        <w:tab/>
      </w:r>
      <w:r w:rsidRPr="00205B3E">
        <w:rPr>
          <w:rFonts w:hint="eastAsia"/>
          <w:sz w:val="24"/>
          <w:szCs w:val="24"/>
        </w:rPr>
        <w:t>（</w:t>
      </w:r>
      <w:r w:rsidRPr="00205B3E">
        <w:rPr>
          <w:rFonts w:hint="eastAsia"/>
          <w:sz w:val="24"/>
          <w:szCs w:val="24"/>
        </w:rPr>
        <w:t>3</w:t>
      </w:r>
      <w:r w:rsidRPr="00205B3E">
        <w:rPr>
          <w:rFonts w:hint="eastAsia"/>
          <w:sz w:val="24"/>
          <w:szCs w:val="24"/>
        </w:rPr>
        <w:t>）</w:t>
      </w:r>
    </w:p>
    <w:p w14:paraId="5646585D" w14:textId="4A55232A" w:rsidR="00205B3E" w:rsidRDefault="00F760A5" w:rsidP="00F760A5">
      <w:pPr>
        <w:pStyle w:val="afffffd"/>
        <w:rPr>
          <w:sz w:val="24"/>
          <w:szCs w:val="24"/>
        </w:rPr>
      </w:pPr>
      <w:r>
        <w:tab/>
      </w:r>
      <w:r w:rsidR="001F0600" w:rsidRPr="000C786C">
        <w:rPr>
          <w:position w:val="-36"/>
        </w:rPr>
        <w:object w:dxaOrig="2780" w:dyaOrig="740" w14:anchorId="43F52E95">
          <v:shape id="_x0000_i1031" type="#_x0000_t75" style="width:139.5pt;height:36.75pt" o:ole="">
            <v:imagedata r:id="rId31" o:title=""/>
          </v:shape>
          <o:OLEObject Type="Embed" ProgID="Equation.DSMT4" ShapeID="_x0000_i1031" DrawAspect="Content" ObjectID="_1756192074" r:id="rId32"/>
        </w:object>
      </w:r>
      <w:r>
        <w:tab/>
      </w:r>
      <w:r w:rsidR="00205B3E" w:rsidRPr="00205B3E">
        <w:rPr>
          <w:rFonts w:hint="eastAsia"/>
          <w:sz w:val="24"/>
          <w:szCs w:val="24"/>
        </w:rPr>
        <w:t>（</w:t>
      </w:r>
      <w:r w:rsidR="00205B3E" w:rsidRPr="00205B3E">
        <w:rPr>
          <w:rFonts w:hint="eastAsia"/>
          <w:sz w:val="24"/>
          <w:szCs w:val="24"/>
        </w:rPr>
        <w:t>4</w:t>
      </w:r>
      <w:r w:rsidR="00205B3E" w:rsidRPr="00205B3E">
        <w:rPr>
          <w:rFonts w:hint="eastAsia"/>
          <w:sz w:val="24"/>
          <w:szCs w:val="24"/>
        </w:rPr>
        <w:t>）</w:t>
      </w:r>
    </w:p>
    <w:p w14:paraId="7041F2B6" w14:textId="77777777" w:rsidR="00205B3E" w:rsidRDefault="00205B3E" w:rsidP="008E7B14">
      <w:pPr>
        <w:pStyle w:val="afffffd"/>
        <w:tabs>
          <w:tab w:val="right" w:pos="9214"/>
        </w:tabs>
        <w:ind w:firstLineChars="177" w:firstLine="425"/>
        <w:rPr>
          <w:sz w:val="24"/>
          <w:szCs w:val="24"/>
        </w:rPr>
      </w:pPr>
      <w:r>
        <w:rPr>
          <w:rFonts w:hint="eastAsia"/>
          <w:sz w:val="24"/>
          <w:szCs w:val="24"/>
        </w:rPr>
        <w:t>式中：</w:t>
      </w:r>
    </w:p>
    <w:p w14:paraId="5402B1F2" w14:textId="4F9A6DD5" w:rsidR="00205B3E" w:rsidRDefault="000B1EDC" w:rsidP="00E504B3">
      <w:pPr>
        <w:pStyle w:val="afffffd"/>
        <w:tabs>
          <w:tab w:val="right" w:pos="9214"/>
        </w:tabs>
        <w:spacing w:line="400" w:lineRule="exact"/>
        <w:ind w:firstLineChars="570" w:firstLine="1197"/>
        <w:rPr>
          <w:sz w:val="24"/>
          <w:szCs w:val="22"/>
        </w:rPr>
      </w:pPr>
      <w:r w:rsidRPr="00E504B3">
        <w:rPr>
          <w:position w:val="-4"/>
        </w:rPr>
        <w:object w:dxaOrig="220" w:dyaOrig="260" w14:anchorId="0DF46086">
          <v:shape id="_x0000_i1032" type="#_x0000_t75" style="width:12pt;height:12.75pt" o:ole="">
            <v:imagedata r:id="rId33" o:title=""/>
          </v:shape>
          <o:OLEObject Type="Embed" ProgID="Equation.DSMT4" ShapeID="_x0000_i1032" DrawAspect="Content" ObjectID="_1756192075" r:id="rId34"/>
        </w:object>
      </w:r>
      <w:r w:rsidR="00A712DB">
        <w:rPr>
          <w:sz w:val="24"/>
        </w:rPr>
        <w:t>—</w:t>
      </w:r>
      <w:r w:rsidR="00815415" w:rsidRPr="00E504B3">
        <w:rPr>
          <w:rFonts w:hint="eastAsia"/>
          <w:sz w:val="24"/>
        </w:rPr>
        <w:t>同一</w:t>
      </w:r>
      <w:r w:rsidR="00815415">
        <w:rPr>
          <w:sz w:val="24"/>
        </w:rPr>
        <w:t>球棒</w:t>
      </w:r>
      <w:r w:rsidR="00CA2030">
        <w:rPr>
          <w:rFonts w:hint="eastAsia"/>
          <w:sz w:val="24"/>
        </w:rPr>
        <w:t>定位</w:t>
      </w:r>
      <w:r w:rsidR="00CA2030">
        <w:rPr>
          <w:sz w:val="24"/>
        </w:rPr>
        <w:t>点与</w:t>
      </w:r>
      <w:r w:rsidR="001E77BF">
        <w:rPr>
          <w:rFonts w:hint="eastAsia"/>
          <w:sz w:val="24"/>
        </w:rPr>
        <w:t>水上</w:t>
      </w:r>
      <w:r w:rsidR="001E77BF">
        <w:rPr>
          <w:sz w:val="24"/>
        </w:rPr>
        <w:t>或水下</w:t>
      </w:r>
      <w:r w:rsidR="00205B3E">
        <w:rPr>
          <w:sz w:val="24"/>
        </w:rPr>
        <w:t>球型</w:t>
      </w:r>
      <w:r w:rsidR="00CA2030">
        <w:rPr>
          <w:rFonts w:hint="eastAsia"/>
          <w:sz w:val="24"/>
        </w:rPr>
        <w:t>靶标</w:t>
      </w:r>
      <w:r w:rsidR="001E77BF">
        <w:rPr>
          <w:rFonts w:hint="eastAsia"/>
          <w:sz w:val="24"/>
        </w:rPr>
        <w:t>球心</w:t>
      </w:r>
      <w:r w:rsidR="00205B3E">
        <w:rPr>
          <w:sz w:val="24"/>
        </w:rPr>
        <w:t>的空间距离</w:t>
      </w:r>
      <w:r w:rsidR="00205B3E">
        <w:rPr>
          <w:rFonts w:hint="eastAsia"/>
          <w:sz w:val="24"/>
          <w:szCs w:val="22"/>
        </w:rPr>
        <w:t>，</w:t>
      </w:r>
      <w:r w:rsidR="00205B3E">
        <w:rPr>
          <w:sz w:val="24"/>
          <w:szCs w:val="22"/>
        </w:rPr>
        <w:t>m</w:t>
      </w:r>
      <w:r w:rsidR="00205B3E" w:rsidRPr="00205B3E">
        <w:rPr>
          <w:rFonts w:hint="eastAsia"/>
          <w:sz w:val="24"/>
          <w:szCs w:val="22"/>
        </w:rPr>
        <w:t>；</w:t>
      </w:r>
    </w:p>
    <w:p w14:paraId="0671825C" w14:textId="5504FCF0" w:rsidR="00205B3E" w:rsidRDefault="00205B3E" w:rsidP="008E7B14">
      <w:pPr>
        <w:pStyle w:val="afffffd"/>
        <w:tabs>
          <w:tab w:val="right" w:pos="9214"/>
        </w:tabs>
        <w:spacing w:line="400" w:lineRule="exact"/>
        <w:ind w:firstLineChars="202" w:firstLine="424"/>
        <w:rPr>
          <w:sz w:val="24"/>
          <w:szCs w:val="22"/>
        </w:rPr>
      </w:pPr>
      <w:r w:rsidRPr="00205B3E">
        <w:rPr>
          <w:position w:val="-10"/>
        </w:rPr>
        <w:object w:dxaOrig="980" w:dyaOrig="320" w14:anchorId="1CFEA663">
          <v:shape id="_x0000_i1033" type="#_x0000_t75" style="width:49.5pt;height:16.5pt" o:ole="">
            <v:imagedata r:id="rId25" o:title=""/>
          </v:shape>
          <o:OLEObject Type="Embed" ProgID="Equation.DSMT4" ShapeID="_x0000_i1033" DrawAspect="Content" ObjectID="_1756192076" r:id="rId35"/>
        </w:object>
      </w:r>
      <w:r w:rsidR="00A712DB">
        <w:rPr>
          <w:sz w:val="24"/>
        </w:rPr>
        <w:t>—</w:t>
      </w:r>
      <w:r w:rsidR="00630815">
        <w:rPr>
          <w:rFonts w:hint="eastAsia"/>
          <w:sz w:val="24"/>
        </w:rPr>
        <w:t>在测站坐标系下，</w:t>
      </w:r>
      <w:r w:rsidR="001E77BF">
        <w:rPr>
          <w:rFonts w:hint="eastAsia"/>
          <w:sz w:val="24"/>
        </w:rPr>
        <w:t>水上</w:t>
      </w:r>
      <w:r w:rsidR="001E77BF">
        <w:rPr>
          <w:sz w:val="24"/>
        </w:rPr>
        <w:t>或水下</w:t>
      </w:r>
      <w:r>
        <w:rPr>
          <w:sz w:val="24"/>
          <w:szCs w:val="22"/>
        </w:rPr>
        <w:t>球型</w:t>
      </w:r>
      <w:r w:rsidR="00CA2030">
        <w:rPr>
          <w:rFonts w:hint="eastAsia"/>
          <w:sz w:val="24"/>
          <w:szCs w:val="22"/>
        </w:rPr>
        <w:t>靶标</w:t>
      </w:r>
      <w:r w:rsidR="001E77BF">
        <w:rPr>
          <w:rFonts w:hint="eastAsia"/>
          <w:sz w:val="24"/>
          <w:szCs w:val="22"/>
        </w:rPr>
        <w:t>球心</w:t>
      </w:r>
      <w:r>
        <w:rPr>
          <w:sz w:val="24"/>
          <w:szCs w:val="22"/>
        </w:rPr>
        <w:t>的</w:t>
      </w:r>
      <w:r w:rsidRPr="00205B3E">
        <w:rPr>
          <w:sz w:val="24"/>
          <w:szCs w:val="22"/>
        </w:rPr>
        <w:t>坐标</w:t>
      </w:r>
      <w:r>
        <w:rPr>
          <w:rFonts w:hint="eastAsia"/>
          <w:sz w:val="24"/>
          <w:szCs w:val="22"/>
        </w:rPr>
        <w:t>，</w:t>
      </w:r>
      <w:r>
        <w:rPr>
          <w:sz w:val="24"/>
          <w:szCs w:val="22"/>
        </w:rPr>
        <w:t>m</w:t>
      </w:r>
      <w:r>
        <w:rPr>
          <w:sz w:val="24"/>
          <w:szCs w:val="22"/>
        </w:rPr>
        <w:t>；</w:t>
      </w:r>
    </w:p>
    <w:p w14:paraId="33AAB680" w14:textId="3C04FAAE" w:rsidR="00EA03BE" w:rsidRPr="00EA03BE" w:rsidRDefault="00EA03BE" w:rsidP="008E7B14">
      <w:pPr>
        <w:pStyle w:val="afff9"/>
        <w:numPr>
          <w:ilvl w:val="0"/>
          <w:numId w:val="18"/>
        </w:numPr>
        <w:spacing w:line="400" w:lineRule="exact"/>
        <w:ind w:left="0" w:firstLineChars="0" w:firstLine="426"/>
        <w:rPr>
          <w:sz w:val="24"/>
        </w:rPr>
      </w:pPr>
      <w:r>
        <w:rPr>
          <w:rFonts w:ascii="Times New Roman" w:hint="eastAsia"/>
          <w:sz w:val="24"/>
        </w:rPr>
        <w:t>按</w:t>
      </w:r>
      <w:r>
        <w:rPr>
          <w:rFonts w:ascii="Times New Roman"/>
          <w:sz w:val="24"/>
        </w:rPr>
        <w:t>公式（</w:t>
      </w:r>
      <w:r w:rsidR="001E7ECF">
        <w:rPr>
          <w:rFonts w:ascii="Times New Roman" w:hint="eastAsia"/>
          <w:sz w:val="24"/>
        </w:rPr>
        <w:t>5</w:t>
      </w:r>
      <w:r>
        <w:rPr>
          <w:rFonts w:ascii="Times New Roman"/>
          <w:sz w:val="24"/>
        </w:rPr>
        <w:t>）</w:t>
      </w:r>
      <w:r w:rsidR="001E77BF">
        <w:rPr>
          <w:rFonts w:ascii="Times New Roman" w:hint="eastAsia"/>
          <w:sz w:val="24"/>
        </w:rPr>
        <w:t>和</w:t>
      </w:r>
      <w:r w:rsidR="00F152C7">
        <w:rPr>
          <w:rFonts w:ascii="Times New Roman"/>
          <w:sz w:val="24"/>
        </w:rPr>
        <w:t>公式（</w:t>
      </w:r>
      <w:r w:rsidR="001E7ECF">
        <w:rPr>
          <w:rFonts w:ascii="Times New Roman" w:hint="eastAsia"/>
          <w:sz w:val="24"/>
        </w:rPr>
        <w:t>6</w:t>
      </w:r>
      <w:r w:rsidR="00F152C7">
        <w:rPr>
          <w:rFonts w:ascii="Times New Roman"/>
          <w:sz w:val="24"/>
        </w:rPr>
        <w:t>）</w:t>
      </w:r>
      <w:r>
        <w:rPr>
          <w:rFonts w:ascii="Times New Roman" w:hint="eastAsia"/>
          <w:sz w:val="24"/>
        </w:rPr>
        <w:t>计算</w:t>
      </w:r>
      <w:r>
        <w:rPr>
          <w:rFonts w:ascii="Times New Roman"/>
          <w:sz w:val="24"/>
        </w:rPr>
        <w:t>水上</w:t>
      </w:r>
      <w:r w:rsidR="001E77BF">
        <w:rPr>
          <w:rFonts w:ascii="Times New Roman" w:hint="eastAsia"/>
          <w:sz w:val="24"/>
        </w:rPr>
        <w:t>和</w:t>
      </w:r>
      <w:r>
        <w:rPr>
          <w:rFonts w:ascii="Times New Roman"/>
          <w:sz w:val="24"/>
        </w:rPr>
        <w:t>水下部分各球型靶标</w:t>
      </w:r>
      <w:r w:rsidR="001E77BF">
        <w:rPr>
          <w:rFonts w:ascii="Times New Roman" w:hint="eastAsia"/>
          <w:sz w:val="24"/>
        </w:rPr>
        <w:t>球心</w:t>
      </w:r>
      <w:r>
        <w:rPr>
          <w:rFonts w:ascii="Times New Roman"/>
          <w:sz w:val="24"/>
        </w:rPr>
        <w:t>的空间</w:t>
      </w:r>
      <w:r>
        <w:rPr>
          <w:rFonts w:ascii="Times New Roman" w:hint="eastAsia"/>
          <w:sz w:val="24"/>
        </w:rPr>
        <w:t>相对</w:t>
      </w:r>
      <w:r>
        <w:rPr>
          <w:rFonts w:ascii="Times New Roman"/>
          <w:sz w:val="24"/>
        </w:rPr>
        <w:t>距离</w:t>
      </w:r>
      <w:r w:rsidR="001E7ECF">
        <w:rPr>
          <w:rFonts w:ascii="Times New Roman" w:hint="eastAsia"/>
          <w:sz w:val="24"/>
        </w:rPr>
        <w:t>的</w:t>
      </w:r>
      <w:r w:rsidR="001E7ECF">
        <w:rPr>
          <w:rFonts w:ascii="Times New Roman"/>
          <w:sz w:val="24"/>
        </w:rPr>
        <w:t>标准值</w:t>
      </w:r>
      <w:r>
        <w:rPr>
          <w:rFonts w:ascii="Times New Roman" w:hint="eastAsia"/>
          <w:sz w:val="24"/>
        </w:rPr>
        <w:t>，</w:t>
      </w:r>
      <w:r>
        <w:rPr>
          <w:rFonts w:ascii="Times New Roman"/>
          <w:sz w:val="24"/>
        </w:rPr>
        <w:t>并取算术</w:t>
      </w:r>
      <w:r>
        <w:rPr>
          <w:rFonts w:ascii="Times New Roman" w:hint="eastAsia"/>
          <w:sz w:val="24"/>
        </w:rPr>
        <w:t>平均值</w:t>
      </w:r>
      <w:r>
        <w:rPr>
          <w:rFonts w:ascii="Times New Roman"/>
          <w:sz w:val="24"/>
        </w:rPr>
        <w:t>作为</w:t>
      </w:r>
      <w:r>
        <w:rPr>
          <w:rFonts w:ascii="Times New Roman" w:hint="eastAsia"/>
          <w:sz w:val="24"/>
        </w:rPr>
        <w:t>最终</w:t>
      </w:r>
      <w:r>
        <w:rPr>
          <w:rFonts w:ascii="Times New Roman"/>
          <w:sz w:val="24"/>
        </w:rPr>
        <w:t>结果</w:t>
      </w:r>
      <w:r>
        <w:rPr>
          <w:rFonts w:ascii="Times New Roman" w:hint="eastAsia"/>
          <w:sz w:val="24"/>
        </w:rPr>
        <w:t>。</w:t>
      </w:r>
    </w:p>
    <w:p w14:paraId="38938F37" w14:textId="7C586FC1" w:rsidR="00F760A5" w:rsidRPr="00F760A5" w:rsidRDefault="00F760A5" w:rsidP="00F760A5">
      <w:pPr>
        <w:pStyle w:val="afffffd"/>
        <w:rPr>
          <w:sz w:val="24"/>
          <w:szCs w:val="24"/>
        </w:rPr>
      </w:pPr>
      <w:r>
        <w:tab/>
      </w:r>
      <w:r w:rsidRPr="00650E8B">
        <w:rPr>
          <w:position w:val="-16"/>
        </w:rPr>
        <w:object w:dxaOrig="5120" w:dyaOrig="480" w14:anchorId="45E86D7A">
          <v:shape id="_x0000_i1034" type="#_x0000_t75" style="width:255.75pt;height:24pt" o:ole="">
            <v:imagedata r:id="rId36" o:title=""/>
          </v:shape>
          <o:OLEObject Type="Embed" ProgID="Equation.DSMT4" ShapeID="_x0000_i1034" DrawAspect="Content" ObjectID="_1756192077" r:id="rId37"/>
        </w:object>
      </w:r>
      <w:r>
        <w:tab/>
      </w:r>
      <w:r w:rsidRPr="00F760A5">
        <w:rPr>
          <w:sz w:val="24"/>
          <w:szCs w:val="24"/>
        </w:rPr>
        <w:t>（</w:t>
      </w:r>
      <w:r w:rsidRPr="00F760A5">
        <w:rPr>
          <w:sz w:val="24"/>
          <w:szCs w:val="24"/>
        </w:rPr>
        <w:t>5</w:t>
      </w:r>
      <w:r w:rsidRPr="00F760A5">
        <w:rPr>
          <w:sz w:val="24"/>
          <w:szCs w:val="24"/>
        </w:rPr>
        <w:t>）</w:t>
      </w:r>
    </w:p>
    <w:p w14:paraId="3A2D641A" w14:textId="4D7658F5" w:rsidR="00F152C7" w:rsidRDefault="00F760A5" w:rsidP="00F760A5">
      <w:pPr>
        <w:pStyle w:val="afffffd"/>
      </w:pPr>
      <w:r>
        <w:tab/>
      </w:r>
      <w:r w:rsidR="00815415" w:rsidRPr="004669EE">
        <w:rPr>
          <w:position w:val="-16"/>
        </w:rPr>
        <w:object w:dxaOrig="5220" w:dyaOrig="480" w14:anchorId="382EB84A">
          <v:shape id="_x0000_i1035" type="#_x0000_t75" style="width:261.75pt;height:24.75pt" o:ole="">
            <v:imagedata r:id="rId38" o:title=""/>
          </v:shape>
          <o:OLEObject Type="Embed" ProgID="Equation.DSMT4" ShapeID="_x0000_i1035" DrawAspect="Content" ObjectID="_1756192078" r:id="rId39"/>
        </w:object>
      </w:r>
      <w:r>
        <w:tab/>
      </w:r>
      <w:r w:rsidRPr="00F760A5">
        <w:rPr>
          <w:rFonts w:hint="eastAsia"/>
          <w:sz w:val="24"/>
          <w:szCs w:val="24"/>
        </w:rPr>
        <w:t>（</w:t>
      </w:r>
      <w:r w:rsidRPr="00F760A5">
        <w:rPr>
          <w:rFonts w:hint="eastAsia"/>
          <w:sz w:val="24"/>
          <w:szCs w:val="24"/>
        </w:rPr>
        <w:t>6</w:t>
      </w:r>
      <w:r w:rsidRPr="00F760A5">
        <w:rPr>
          <w:rFonts w:hint="eastAsia"/>
          <w:sz w:val="24"/>
          <w:szCs w:val="24"/>
        </w:rPr>
        <w:t>）</w:t>
      </w:r>
    </w:p>
    <w:p w14:paraId="47D21FC5" w14:textId="38C9ABC6" w:rsidR="00BA560E" w:rsidRDefault="00B46692" w:rsidP="008E7B14">
      <w:pPr>
        <w:pStyle w:val="afffffd"/>
        <w:tabs>
          <w:tab w:val="right" w:pos="9214"/>
        </w:tabs>
        <w:spacing w:line="400" w:lineRule="exact"/>
        <w:ind w:firstLineChars="177" w:firstLine="425"/>
        <w:rPr>
          <w:color w:val="000000"/>
          <w:sz w:val="24"/>
        </w:rPr>
      </w:pPr>
      <w:r w:rsidRPr="00BA560E">
        <w:rPr>
          <w:rFonts w:hint="eastAsia"/>
          <w:color w:val="000000"/>
          <w:sz w:val="24"/>
        </w:rPr>
        <w:t>式中</w:t>
      </w:r>
      <w:r w:rsidRPr="00BA560E">
        <w:rPr>
          <w:color w:val="000000"/>
          <w:sz w:val="24"/>
        </w:rPr>
        <w:t>：</w:t>
      </w:r>
    </w:p>
    <w:p w14:paraId="2BCF903D" w14:textId="683156B0" w:rsidR="00BA560E" w:rsidRDefault="00815415" w:rsidP="00E504B3">
      <w:pPr>
        <w:pStyle w:val="afffffd"/>
        <w:tabs>
          <w:tab w:val="right" w:pos="9214"/>
        </w:tabs>
        <w:spacing w:line="400" w:lineRule="exact"/>
        <w:ind w:firstLineChars="220" w:firstLine="462"/>
        <w:rPr>
          <w:color w:val="000000"/>
          <w:sz w:val="24"/>
        </w:rPr>
      </w:pPr>
      <w:r w:rsidRPr="00363ADB">
        <w:rPr>
          <w:position w:val="-14"/>
        </w:rPr>
        <w:object w:dxaOrig="380" w:dyaOrig="380" w14:anchorId="3CE3C26E">
          <v:shape id="_x0000_i1036" type="#_x0000_t75" style="width:19.5pt;height:19.5pt" o:ole="">
            <v:imagedata r:id="rId40" o:title=""/>
          </v:shape>
          <o:OLEObject Type="Embed" ProgID="Equation.DSMT4" ShapeID="_x0000_i1036" DrawAspect="Content" ObjectID="_1756192079" r:id="rId41"/>
        </w:object>
      </w:r>
      <w:r w:rsidR="00A712DB">
        <w:rPr>
          <w:sz w:val="24"/>
        </w:rPr>
        <w:t>—</w:t>
      </w:r>
      <w:r w:rsidR="006B2100">
        <w:rPr>
          <w:sz w:val="24"/>
        </w:rPr>
        <w:t>水上</w:t>
      </w:r>
      <w:r w:rsidR="00BA560E">
        <w:rPr>
          <w:sz w:val="24"/>
        </w:rPr>
        <w:t>球型靶标球心</w:t>
      </w:r>
      <w:r w:rsidR="001E77BF">
        <w:rPr>
          <w:rFonts w:hint="eastAsia"/>
          <w:sz w:val="24"/>
        </w:rPr>
        <w:t>的</w:t>
      </w:r>
      <w:r w:rsidR="00BA560E">
        <w:rPr>
          <w:sz w:val="24"/>
        </w:rPr>
        <w:t>空间</w:t>
      </w:r>
      <w:r w:rsidR="00BA560E">
        <w:rPr>
          <w:rFonts w:hint="eastAsia"/>
          <w:sz w:val="24"/>
        </w:rPr>
        <w:t>相对距离</w:t>
      </w:r>
      <w:r w:rsidR="00BA560E">
        <w:rPr>
          <w:sz w:val="24"/>
        </w:rPr>
        <w:t>的标准值，</w:t>
      </w:r>
      <w:r w:rsidR="00BA560E">
        <w:rPr>
          <w:sz w:val="24"/>
        </w:rPr>
        <w:t>m</w:t>
      </w:r>
      <w:r w:rsidR="00BA560E">
        <w:rPr>
          <w:sz w:val="24"/>
        </w:rPr>
        <w:t>；</w:t>
      </w:r>
    </w:p>
    <w:p w14:paraId="64B3F1C3" w14:textId="590F3E63" w:rsidR="00B46692" w:rsidRDefault="00815415" w:rsidP="008E7B14">
      <w:pPr>
        <w:pStyle w:val="afffffd"/>
        <w:tabs>
          <w:tab w:val="right" w:pos="9214"/>
        </w:tabs>
        <w:spacing w:line="400" w:lineRule="exact"/>
        <w:ind w:firstLineChars="202" w:firstLine="424"/>
        <w:rPr>
          <w:sz w:val="24"/>
        </w:rPr>
      </w:pPr>
      <w:r w:rsidRPr="00363ADB">
        <w:rPr>
          <w:position w:val="-14"/>
        </w:rPr>
        <w:object w:dxaOrig="420" w:dyaOrig="380" w14:anchorId="23D1F57E">
          <v:shape id="_x0000_i1037" type="#_x0000_t75" style="width:21.75pt;height:19.5pt" o:ole="">
            <v:imagedata r:id="rId42" o:title=""/>
          </v:shape>
          <o:OLEObject Type="Embed" ProgID="Equation.DSMT4" ShapeID="_x0000_i1037" DrawAspect="Content" ObjectID="_1756192080" r:id="rId43"/>
        </w:object>
      </w:r>
      <w:r w:rsidR="00A712DB">
        <w:rPr>
          <w:sz w:val="24"/>
        </w:rPr>
        <w:t>—</w:t>
      </w:r>
      <w:r w:rsidR="006B2100">
        <w:rPr>
          <w:sz w:val="24"/>
        </w:rPr>
        <w:t>水</w:t>
      </w:r>
      <w:r w:rsidR="006B2100">
        <w:rPr>
          <w:rFonts w:hint="eastAsia"/>
          <w:sz w:val="24"/>
        </w:rPr>
        <w:t>下</w:t>
      </w:r>
      <w:r w:rsidR="00F152C7">
        <w:rPr>
          <w:sz w:val="24"/>
        </w:rPr>
        <w:t>球型靶标球心</w:t>
      </w:r>
      <w:r w:rsidR="001E77BF">
        <w:rPr>
          <w:rFonts w:hint="eastAsia"/>
          <w:sz w:val="24"/>
        </w:rPr>
        <w:t>的</w:t>
      </w:r>
      <w:r w:rsidR="00F152C7">
        <w:rPr>
          <w:sz w:val="24"/>
        </w:rPr>
        <w:t>空间</w:t>
      </w:r>
      <w:r w:rsidR="00F152C7">
        <w:rPr>
          <w:rFonts w:hint="eastAsia"/>
          <w:sz w:val="24"/>
        </w:rPr>
        <w:t>相对距离</w:t>
      </w:r>
      <w:r w:rsidR="00F152C7">
        <w:rPr>
          <w:sz w:val="24"/>
        </w:rPr>
        <w:t>的标准值，</w:t>
      </w:r>
      <w:r w:rsidR="00F152C7">
        <w:rPr>
          <w:sz w:val="24"/>
        </w:rPr>
        <w:t>m</w:t>
      </w:r>
      <w:r w:rsidR="00F152C7">
        <w:rPr>
          <w:sz w:val="24"/>
        </w:rPr>
        <w:t>；</w:t>
      </w:r>
    </w:p>
    <w:p w14:paraId="7C10885E" w14:textId="048A8B07" w:rsidR="00C3173C" w:rsidRDefault="00C3173C" w:rsidP="00E504B3">
      <w:pPr>
        <w:pStyle w:val="afffffd"/>
        <w:tabs>
          <w:tab w:val="right" w:pos="9214"/>
        </w:tabs>
        <w:spacing w:line="400" w:lineRule="exact"/>
        <w:ind w:firstLineChars="337" w:firstLine="708"/>
        <w:rPr>
          <w:sz w:val="24"/>
        </w:rPr>
      </w:pPr>
      <w:r w:rsidRPr="004669EE">
        <w:rPr>
          <w:position w:val="-6"/>
        </w:rPr>
        <w:object w:dxaOrig="139" w:dyaOrig="260" w14:anchorId="75C37C42">
          <v:shape id="_x0000_i1038" type="#_x0000_t75" style="width:6.75pt;height:14.25pt" o:ole="">
            <v:imagedata r:id="rId44" o:title=""/>
          </v:shape>
          <o:OLEObject Type="Embed" ProgID="Equation.DSMT4" ShapeID="_x0000_i1038" DrawAspect="Content" ObjectID="_1756192081" r:id="rId45"/>
        </w:object>
      </w:r>
      <w:r w:rsidR="00A712DB">
        <w:rPr>
          <w:sz w:val="24"/>
        </w:rPr>
        <w:t>—</w:t>
      </w:r>
      <w:r>
        <w:rPr>
          <w:rFonts w:hint="eastAsia"/>
          <w:sz w:val="24"/>
        </w:rPr>
        <w:t>为</w:t>
      </w:r>
      <w:r>
        <w:rPr>
          <w:sz w:val="24"/>
        </w:rPr>
        <w:t>球棒个数，</w:t>
      </w:r>
      <w:r>
        <w:rPr>
          <w:rFonts w:hint="eastAsia"/>
          <w:sz w:val="24"/>
        </w:rPr>
        <w:t>取值</w:t>
      </w:r>
      <w:r>
        <w:rPr>
          <w:sz w:val="24"/>
        </w:rPr>
        <w:t>范围</w:t>
      </w:r>
      <w:r>
        <w:rPr>
          <w:rFonts w:hint="eastAsia"/>
          <w:sz w:val="24"/>
        </w:rPr>
        <w:t>1</w:t>
      </w:r>
      <w:r>
        <w:rPr>
          <w:sz w:val="24"/>
        </w:rPr>
        <w:t>~2</w:t>
      </w:r>
      <w:r>
        <w:rPr>
          <w:rFonts w:hint="eastAsia"/>
          <w:sz w:val="24"/>
        </w:rPr>
        <w:t>。</w:t>
      </w:r>
    </w:p>
    <w:p w14:paraId="56822654" w14:textId="3F5168FC" w:rsidR="001E7ECF" w:rsidRDefault="001E7ECF" w:rsidP="008E7B14">
      <w:pPr>
        <w:pStyle w:val="afff9"/>
        <w:numPr>
          <w:ilvl w:val="0"/>
          <w:numId w:val="18"/>
        </w:numPr>
        <w:spacing w:line="400" w:lineRule="exact"/>
        <w:ind w:left="0" w:firstLineChars="0" w:firstLine="426"/>
        <w:rPr>
          <w:rFonts w:ascii="Times New Roman"/>
          <w:sz w:val="24"/>
        </w:rPr>
      </w:pPr>
      <w:r>
        <w:rPr>
          <w:rFonts w:ascii="Times New Roman" w:hint="eastAsia"/>
          <w:sz w:val="24"/>
        </w:rPr>
        <w:t>按照公式</w:t>
      </w:r>
      <w:r>
        <w:rPr>
          <w:rFonts w:ascii="Times New Roman"/>
          <w:sz w:val="24"/>
        </w:rPr>
        <w:t>（</w:t>
      </w:r>
      <w:r w:rsidR="00443319">
        <w:rPr>
          <w:rFonts w:ascii="Times New Roman"/>
          <w:sz w:val="24"/>
        </w:rPr>
        <w:t>7</w:t>
      </w:r>
      <w:r>
        <w:rPr>
          <w:rFonts w:ascii="Times New Roman"/>
          <w:sz w:val="24"/>
        </w:rPr>
        <w:t>）</w:t>
      </w:r>
      <w:r>
        <w:rPr>
          <w:rFonts w:ascii="Times New Roman" w:hint="eastAsia"/>
          <w:sz w:val="24"/>
        </w:rPr>
        <w:t>和</w:t>
      </w:r>
      <w:r>
        <w:rPr>
          <w:rFonts w:ascii="Times New Roman"/>
          <w:sz w:val="24"/>
        </w:rPr>
        <w:t>公式（</w:t>
      </w:r>
      <w:r w:rsidR="00443319">
        <w:rPr>
          <w:rFonts w:ascii="Times New Roman" w:hint="eastAsia"/>
          <w:sz w:val="24"/>
        </w:rPr>
        <w:t>8</w:t>
      </w:r>
      <w:r>
        <w:rPr>
          <w:rFonts w:ascii="Times New Roman"/>
          <w:sz w:val="24"/>
        </w:rPr>
        <w:t>）</w:t>
      </w:r>
      <w:r>
        <w:rPr>
          <w:rFonts w:ascii="Times New Roman" w:hint="eastAsia"/>
          <w:sz w:val="24"/>
        </w:rPr>
        <w:t>计算</w:t>
      </w:r>
      <w:r>
        <w:rPr>
          <w:rFonts w:ascii="Times New Roman"/>
          <w:sz w:val="24"/>
        </w:rPr>
        <w:t>水上与水下球型靶标</w:t>
      </w:r>
      <w:r>
        <w:rPr>
          <w:rFonts w:ascii="Times New Roman" w:hint="eastAsia"/>
          <w:sz w:val="24"/>
        </w:rPr>
        <w:t>球心在水平面</w:t>
      </w:r>
      <w:r>
        <w:rPr>
          <w:rFonts w:ascii="Times New Roman"/>
          <w:sz w:val="24"/>
        </w:rPr>
        <w:t>内的投影距离</w:t>
      </w:r>
      <w:r>
        <w:rPr>
          <w:rFonts w:hint="eastAsia"/>
        </w:rPr>
        <w:t>和</w:t>
      </w:r>
      <w:r>
        <w:rPr>
          <w:rFonts w:ascii="Times New Roman"/>
          <w:sz w:val="24"/>
        </w:rPr>
        <w:t>在垂直面内的投影</w:t>
      </w:r>
      <w:r>
        <w:rPr>
          <w:rFonts w:ascii="Times New Roman" w:hint="eastAsia"/>
          <w:sz w:val="24"/>
        </w:rPr>
        <w:t>距离</w:t>
      </w:r>
      <w:r w:rsidRPr="001E7ECF">
        <w:rPr>
          <w:rFonts w:ascii="Times New Roman" w:hint="eastAsia"/>
          <w:sz w:val="24"/>
        </w:rPr>
        <w:t>的</w:t>
      </w:r>
      <w:r w:rsidRPr="001E7ECF">
        <w:rPr>
          <w:rFonts w:ascii="Times New Roman"/>
          <w:sz w:val="24"/>
        </w:rPr>
        <w:t>标准值</w:t>
      </w:r>
      <w:r>
        <w:rPr>
          <w:rFonts w:ascii="Times New Roman" w:hint="eastAsia"/>
          <w:sz w:val="24"/>
        </w:rPr>
        <w:t>，</w:t>
      </w:r>
      <w:r>
        <w:rPr>
          <w:rFonts w:ascii="Times New Roman"/>
          <w:sz w:val="24"/>
        </w:rPr>
        <w:t>并取算术</w:t>
      </w:r>
      <w:r>
        <w:rPr>
          <w:rFonts w:ascii="Times New Roman" w:hint="eastAsia"/>
          <w:sz w:val="24"/>
        </w:rPr>
        <w:t>平均值</w:t>
      </w:r>
      <w:r>
        <w:rPr>
          <w:rFonts w:ascii="Times New Roman"/>
          <w:sz w:val="24"/>
        </w:rPr>
        <w:t>作为</w:t>
      </w:r>
      <w:r>
        <w:rPr>
          <w:rFonts w:ascii="Times New Roman" w:hint="eastAsia"/>
          <w:sz w:val="24"/>
        </w:rPr>
        <w:t>最终</w:t>
      </w:r>
      <w:r>
        <w:rPr>
          <w:rFonts w:ascii="Times New Roman"/>
          <w:sz w:val="24"/>
        </w:rPr>
        <w:t>结果</w:t>
      </w:r>
      <w:r>
        <w:rPr>
          <w:rFonts w:ascii="Times New Roman" w:hint="eastAsia"/>
          <w:sz w:val="24"/>
        </w:rPr>
        <w:t>。</w:t>
      </w:r>
    </w:p>
    <w:p w14:paraId="5A055236" w14:textId="2A74C2B6" w:rsidR="001E7ECF" w:rsidRDefault="001E7ECF" w:rsidP="001E7ECF">
      <w:pPr>
        <w:pStyle w:val="afffffd"/>
      </w:pPr>
      <w:r>
        <w:tab/>
      </w:r>
      <w:r w:rsidRPr="004669EE">
        <w:rPr>
          <w:position w:val="-16"/>
        </w:rPr>
        <w:object w:dxaOrig="3300" w:dyaOrig="480" w14:anchorId="44BFEE9D">
          <v:shape id="_x0000_i1039" type="#_x0000_t75" style="width:165.75pt;height:24.75pt" o:ole="">
            <v:imagedata r:id="rId46" o:title=""/>
          </v:shape>
          <o:OLEObject Type="Embed" ProgID="Equation.DSMT4" ShapeID="_x0000_i1039" DrawAspect="Content" ObjectID="_1756192082" r:id="rId47"/>
        </w:object>
      </w:r>
      <w:r>
        <w:tab/>
      </w:r>
      <w:r w:rsidRPr="00F760A5">
        <w:rPr>
          <w:rFonts w:hint="eastAsia"/>
          <w:sz w:val="24"/>
          <w:szCs w:val="24"/>
        </w:rPr>
        <w:t>（</w:t>
      </w:r>
      <w:r w:rsidR="00443319" w:rsidRPr="00F760A5">
        <w:rPr>
          <w:sz w:val="24"/>
          <w:szCs w:val="24"/>
        </w:rPr>
        <w:t>7</w:t>
      </w:r>
      <w:r w:rsidRPr="00F760A5">
        <w:rPr>
          <w:rFonts w:hint="eastAsia"/>
          <w:sz w:val="24"/>
          <w:szCs w:val="24"/>
        </w:rPr>
        <w:t>）</w:t>
      </w:r>
    </w:p>
    <w:p w14:paraId="192FB876" w14:textId="310BBFC2" w:rsidR="001E7ECF" w:rsidRDefault="001E7ECF" w:rsidP="001E7ECF">
      <w:pPr>
        <w:pStyle w:val="afffffd"/>
      </w:pPr>
      <w:r>
        <w:tab/>
      </w:r>
      <w:r w:rsidRPr="004669EE">
        <w:rPr>
          <w:position w:val="-14"/>
        </w:rPr>
        <w:object w:dxaOrig="1579" w:dyaOrig="380" w14:anchorId="1231CC2A">
          <v:shape id="_x0000_i1040" type="#_x0000_t75" style="width:78.75pt;height:18pt" o:ole="">
            <v:imagedata r:id="rId48" o:title=""/>
          </v:shape>
          <o:OLEObject Type="Embed" ProgID="Equation.DSMT4" ShapeID="_x0000_i1040" DrawAspect="Content" ObjectID="_1756192083" r:id="rId49"/>
        </w:object>
      </w:r>
      <w:r>
        <w:tab/>
      </w:r>
      <w:r w:rsidRPr="00F760A5">
        <w:rPr>
          <w:rFonts w:hint="eastAsia"/>
          <w:sz w:val="24"/>
          <w:szCs w:val="24"/>
        </w:rPr>
        <w:t>（</w:t>
      </w:r>
      <w:r w:rsidR="00443319" w:rsidRPr="00F760A5">
        <w:rPr>
          <w:sz w:val="24"/>
          <w:szCs w:val="24"/>
        </w:rPr>
        <w:t>8</w:t>
      </w:r>
      <w:r w:rsidRPr="00F760A5">
        <w:rPr>
          <w:rFonts w:hint="eastAsia"/>
          <w:sz w:val="24"/>
          <w:szCs w:val="24"/>
        </w:rPr>
        <w:t>）</w:t>
      </w:r>
    </w:p>
    <w:p w14:paraId="56C44E59" w14:textId="77777777" w:rsidR="001E7ECF" w:rsidRDefault="001E7ECF" w:rsidP="008E7B14">
      <w:pPr>
        <w:pStyle w:val="afffffd"/>
        <w:tabs>
          <w:tab w:val="right" w:pos="9214"/>
        </w:tabs>
        <w:spacing w:line="400" w:lineRule="exact"/>
        <w:ind w:firstLineChars="177" w:firstLine="425"/>
        <w:rPr>
          <w:color w:val="000000"/>
          <w:sz w:val="24"/>
        </w:rPr>
      </w:pPr>
      <w:r w:rsidRPr="00BA560E">
        <w:rPr>
          <w:rFonts w:hint="eastAsia"/>
          <w:color w:val="000000"/>
          <w:sz w:val="24"/>
        </w:rPr>
        <w:t>式中</w:t>
      </w:r>
      <w:r w:rsidRPr="00BA560E">
        <w:rPr>
          <w:color w:val="000000"/>
          <w:sz w:val="24"/>
        </w:rPr>
        <w:t>：</w:t>
      </w:r>
    </w:p>
    <w:p w14:paraId="43FE911C" w14:textId="3ECC5449" w:rsidR="001E7ECF" w:rsidRDefault="001E7ECF" w:rsidP="00E504B3">
      <w:pPr>
        <w:pStyle w:val="afffffd"/>
        <w:tabs>
          <w:tab w:val="right" w:pos="9214"/>
        </w:tabs>
        <w:spacing w:line="400" w:lineRule="exact"/>
        <w:ind w:firstLineChars="675" w:firstLine="1418"/>
        <w:rPr>
          <w:sz w:val="24"/>
        </w:rPr>
      </w:pPr>
      <w:r w:rsidRPr="00363ADB">
        <w:rPr>
          <w:position w:val="-14"/>
        </w:rPr>
        <w:object w:dxaOrig="380" w:dyaOrig="380" w14:anchorId="1B72138B">
          <v:shape id="_x0000_i1041" type="#_x0000_t75" style="width:19.5pt;height:19.5pt" o:ole="">
            <v:imagedata r:id="rId50" o:title=""/>
          </v:shape>
          <o:OLEObject Type="Embed" ProgID="Equation.DSMT4" ShapeID="_x0000_i1041" DrawAspect="Content" ObjectID="_1756192084" r:id="rId51"/>
        </w:object>
      </w:r>
      <w:r w:rsidR="00A712DB">
        <w:rPr>
          <w:sz w:val="24"/>
        </w:rPr>
        <w:t>—</w:t>
      </w:r>
      <w:r w:rsidR="00DF4460">
        <w:rPr>
          <w:rFonts w:hint="eastAsia"/>
          <w:sz w:val="24"/>
        </w:rPr>
        <w:t>同一球棒</w:t>
      </w:r>
      <w:r>
        <w:rPr>
          <w:sz w:val="24"/>
        </w:rPr>
        <w:t>水上</w:t>
      </w:r>
      <w:r>
        <w:rPr>
          <w:rFonts w:hint="eastAsia"/>
          <w:sz w:val="24"/>
        </w:rPr>
        <w:t>与</w:t>
      </w:r>
      <w:r>
        <w:rPr>
          <w:sz w:val="24"/>
        </w:rPr>
        <w:t>水下球型靶标球心</w:t>
      </w:r>
      <w:r>
        <w:rPr>
          <w:rFonts w:hint="eastAsia"/>
          <w:sz w:val="24"/>
        </w:rPr>
        <w:t>在</w:t>
      </w:r>
      <w:r>
        <w:rPr>
          <w:sz w:val="24"/>
        </w:rPr>
        <w:t>水</w:t>
      </w:r>
      <w:r>
        <w:rPr>
          <w:rFonts w:hint="eastAsia"/>
          <w:sz w:val="24"/>
        </w:rPr>
        <w:t>平</w:t>
      </w:r>
      <w:r>
        <w:rPr>
          <w:sz w:val="24"/>
        </w:rPr>
        <w:t>面内的投影距离</w:t>
      </w:r>
      <w:r>
        <w:rPr>
          <w:rFonts w:hint="eastAsia"/>
          <w:sz w:val="24"/>
        </w:rPr>
        <w:t>标准</w:t>
      </w:r>
      <w:r>
        <w:rPr>
          <w:sz w:val="24"/>
        </w:rPr>
        <w:t>值，</w:t>
      </w:r>
      <w:r>
        <w:rPr>
          <w:sz w:val="24"/>
        </w:rPr>
        <w:t>m</w:t>
      </w:r>
      <w:r>
        <w:rPr>
          <w:sz w:val="24"/>
        </w:rPr>
        <w:t>；</w:t>
      </w:r>
    </w:p>
    <w:p w14:paraId="1811C4C7" w14:textId="22355128" w:rsidR="001E7ECF" w:rsidRDefault="001E7ECF" w:rsidP="00E504B3">
      <w:pPr>
        <w:pStyle w:val="afffffd"/>
        <w:tabs>
          <w:tab w:val="right" w:pos="9214"/>
        </w:tabs>
        <w:spacing w:line="400" w:lineRule="exact"/>
        <w:ind w:firstLineChars="675" w:firstLine="1418"/>
        <w:rPr>
          <w:sz w:val="24"/>
        </w:rPr>
      </w:pPr>
      <w:r w:rsidRPr="00363ADB">
        <w:rPr>
          <w:position w:val="-14"/>
        </w:rPr>
        <w:object w:dxaOrig="380" w:dyaOrig="380" w14:anchorId="02647C63">
          <v:shape id="_x0000_i1042" type="#_x0000_t75" style="width:19.5pt;height:19.5pt" o:ole="">
            <v:imagedata r:id="rId52" o:title=""/>
          </v:shape>
          <o:OLEObject Type="Embed" ProgID="Equation.DSMT4" ShapeID="_x0000_i1042" DrawAspect="Content" ObjectID="_1756192085" r:id="rId53"/>
        </w:object>
      </w:r>
      <w:r w:rsidR="00A712DB">
        <w:rPr>
          <w:sz w:val="24"/>
        </w:rPr>
        <w:t>—</w:t>
      </w:r>
      <w:r w:rsidR="00DF4460">
        <w:rPr>
          <w:rFonts w:hint="eastAsia"/>
          <w:sz w:val="24"/>
        </w:rPr>
        <w:t>同一球棒</w:t>
      </w:r>
      <w:r>
        <w:rPr>
          <w:sz w:val="24"/>
        </w:rPr>
        <w:t>水上</w:t>
      </w:r>
      <w:r>
        <w:rPr>
          <w:rFonts w:hint="eastAsia"/>
          <w:sz w:val="24"/>
        </w:rPr>
        <w:t>与</w:t>
      </w:r>
      <w:r>
        <w:rPr>
          <w:sz w:val="24"/>
        </w:rPr>
        <w:t>水下球型靶标球心</w:t>
      </w:r>
      <w:r>
        <w:rPr>
          <w:rFonts w:hint="eastAsia"/>
          <w:sz w:val="24"/>
        </w:rPr>
        <w:t>在垂直</w:t>
      </w:r>
      <w:r>
        <w:rPr>
          <w:sz w:val="24"/>
        </w:rPr>
        <w:t>面内的投影距离</w:t>
      </w:r>
      <w:r>
        <w:rPr>
          <w:rFonts w:hint="eastAsia"/>
          <w:sz w:val="24"/>
        </w:rPr>
        <w:t>标准值</w:t>
      </w:r>
      <w:r>
        <w:rPr>
          <w:sz w:val="24"/>
        </w:rPr>
        <w:t>，</w:t>
      </w:r>
      <w:r>
        <w:rPr>
          <w:sz w:val="24"/>
        </w:rPr>
        <w:t>m</w:t>
      </w:r>
      <w:r>
        <w:rPr>
          <w:sz w:val="24"/>
        </w:rPr>
        <w:t>；</w:t>
      </w:r>
    </w:p>
    <w:p w14:paraId="71375865" w14:textId="39A91086" w:rsidR="00E504B3" w:rsidRPr="00F152C7" w:rsidRDefault="00E504B3" w:rsidP="00E504B3">
      <w:pPr>
        <w:pStyle w:val="afffffd"/>
        <w:tabs>
          <w:tab w:val="right" w:pos="9214"/>
        </w:tabs>
        <w:spacing w:line="400" w:lineRule="exact"/>
        <w:ind w:firstLineChars="780" w:firstLine="1638"/>
        <w:rPr>
          <w:color w:val="000000"/>
          <w:sz w:val="24"/>
        </w:rPr>
      </w:pPr>
      <w:r w:rsidRPr="004669EE">
        <w:rPr>
          <w:position w:val="-6"/>
        </w:rPr>
        <w:object w:dxaOrig="139" w:dyaOrig="260" w14:anchorId="5E92D8DA">
          <v:shape id="_x0000_i1043" type="#_x0000_t75" style="width:6.75pt;height:14.25pt" o:ole="">
            <v:imagedata r:id="rId44" o:title=""/>
          </v:shape>
          <o:OLEObject Type="Embed" ProgID="Equation.DSMT4" ShapeID="_x0000_i1043" DrawAspect="Content" ObjectID="_1756192086" r:id="rId54"/>
        </w:object>
      </w:r>
      <w:r w:rsidR="00A712DB">
        <w:rPr>
          <w:sz w:val="24"/>
        </w:rPr>
        <w:t>—</w:t>
      </w:r>
      <w:r>
        <w:rPr>
          <w:rFonts w:hint="eastAsia"/>
          <w:sz w:val="24"/>
        </w:rPr>
        <w:t>为</w:t>
      </w:r>
      <w:r>
        <w:rPr>
          <w:sz w:val="24"/>
        </w:rPr>
        <w:t>球棒个数，</w:t>
      </w:r>
      <w:r>
        <w:rPr>
          <w:rFonts w:hint="eastAsia"/>
          <w:sz w:val="24"/>
        </w:rPr>
        <w:t>取值</w:t>
      </w:r>
      <w:r>
        <w:rPr>
          <w:sz w:val="24"/>
        </w:rPr>
        <w:t>范围</w:t>
      </w:r>
      <w:r>
        <w:rPr>
          <w:rFonts w:hint="eastAsia"/>
          <w:sz w:val="24"/>
        </w:rPr>
        <w:t>1</w:t>
      </w:r>
      <w:r>
        <w:rPr>
          <w:sz w:val="24"/>
        </w:rPr>
        <w:t>~3</w:t>
      </w:r>
      <w:r>
        <w:rPr>
          <w:rFonts w:hint="eastAsia"/>
          <w:sz w:val="24"/>
        </w:rPr>
        <w:t>。</w:t>
      </w:r>
    </w:p>
    <w:p w14:paraId="7CB6C574" w14:textId="4422F1D9" w:rsidR="001E7ECF" w:rsidRDefault="001E7ECF" w:rsidP="00E504B3">
      <w:pPr>
        <w:pStyle w:val="afffffd"/>
        <w:tabs>
          <w:tab w:val="right" w:pos="9214"/>
        </w:tabs>
        <w:spacing w:line="400" w:lineRule="exact"/>
        <w:ind w:firstLineChars="190" w:firstLine="399"/>
        <w:rPr>
          <w:color w:val="000000"/>
          <w:sz w:val="24"/>
        </w:rPr>
      </w:pPr>
      <w:r w:rsidRPr="00BA560E">
        <w:rPr>
          <w:position w:val="-14"/>
        </w:rPr>
        <w:object w:dxaOrig="1420" w:dyaOrig="380" w14:anchorId="6404A0FA">
          <v:shape id="_x0000_i1044" type="#_x0000_t75" style="width:70.5pt;height:19.5pt" o:ole="">
            <v:imagedata r:id="rId55" o:title=""/>
          </v:shape>
          <o:OLEObject Type="Embed" ProgID="Equation.DSMT4" ShapeID="_x0000_i1044" DrawAspect="Content" ObjectID="_1756192087" r:id="rId56"/>
        </w:object>
      </w:r>
      <w:r w:rsidR="00A712DB">
        <w:rPr>
          <w:sz w:val="24"/>
        </w:rPr>
        <w:t>—</w:t>
      </w:r>
      <w:r w:rsidR="00DF4460">
        <w:rPr>
          <w:rFonts w:hint="eastAsia"/>
          <w:sz w:val="24"/>
        </w:rPr>
        <w:t>同一球棒</w:t>
      </w:r>
      <w:r>
        <w:rPr>
          <w:rFonts w:hint="eastAsia"/>
          <w:sz w:val="24"/>
        </w:rPr>
        <w:t>水上</w:t>
      </w:r>
      <w:r>
        <w:rPr>
          <w:sz w:val="24"/>
        </w:rPr>
        <w:t>球型</w:t>
      </w:r>
      <w:r>
        <w:rPr>
          <w:rFonts w:hint="eastAsia"/>
          <w:sz w:val="24"/>
        </w:rPr>
        <w:t>靶标球心</w:t>
      </w:r>
      <w:r>
        <w:rPr>
          <w:sz w:val="24"/>
        </w:rPr>
        <w:t>的</w:t>
      </w:r>
      <w:r>
        <w:rPr>
          <w:rFonts w:hint="eastAsia"/>
          <w:sz w:val="24"/>
        </w:rPr>
        <w:t>测站坐标</w:t>
      </w:r>
      <w:r w:rsidRPr="00041728">
        <w:rPr>
          <w:color w:val="000000"/>
          <w:sz w:val="24"/>
        </w:rPr>
        <w:t>，</w:t>
      </w:r>
      <w:r w:rsidRPr="00041728">
        <w:rPr>
          <w:color w:val="000000"/>
          <w:sz w:val="24"/>
        </w:rPr>
        <w:t>m</w:t>
      </w:r>
      <w:r w:rsidRPr="00041728">
        <w:rPr>
          <w:color w:val="000000"/>
          <w:sz w:val="24"/>
        </w:rPr>
        <w:t>；</w:t>
      </w:r>
    </w:p>
    <w:p w14:paraId="456F6EB4" w14:textId="39E8AB3C" w:rsidR="001E7ECF" w:rsidRPr="001E7ECF" w:rsidRDefault="001E7ECF" w:rsidP="00DF4460">
      <w:pPr>
        <w:pStyle w:val="afffffd"/>
        <w:tabs>
          <w:tab w:val="right" w:pos="9214"/>
        </w:tabs>
        <w:spacing w:line="400" w:lineRule="exact"/>
        <w:ind w:firstLineChars="177" w:firstLine="372"/>
        <w:rPr>
          <w:color w:val="000000"/>
          <w:sz w:val="24"/>
        </w:rPr>
      </w:pPr>
      <w:r w:rsidRPr="00BA560E">
        <w:rPr>
          <w:position w:val="-14"/>
        </w:rPr>
        <w:object w:dxaOrig="1460" w:dyaOrig="380" w14:anchorId="20A08DD0">
          <v:shape id="_x0000_i1045" type="#_x0000_t75" style="width:1in;height:19.5pt" o:ole="">
            <v:imagedata r:id="rId57" o:title=""/>
          </v:shape>
          <o:OLEObject Type="Embed" ProgID="Equation.DSMT4" ShapeID="_x0000_i1045" DrawAspect="Content" ObjectID="_1756192088" r:id="rId58"/>
        </w:object>
      </w:r>
      <w:r w:rsidR="00A712DB">
        <w:rPr>
          <w:sz w:val="24"/>
        </w:rPr>
        <w:t>—</w:t>
      </w:r>
      <w:r w:rsidR="00DF4460">
        <w:rPr>
          <w:rFonts w:hint="eastAsia"/>
          <w:sz w:val="24"/>
        </w:rPr>
        <w:t>同一球棒</w:t>
      </w:r>
      <w:r>
        <w:rPr>
          <w:rFonts w:hint="eastAsia"/>
          <w:sz w:val="24"/>
        </w:rPr>
        <w:t>水下</w:t>
      </w:r>
      <w:r>
        <w:rPr>
          <w:sz w:val="24"/>
        </w:rPr>
        <w:t>球型</w:t>
      </w:r>
      <w:r>
        <w:rPr>
          <w:rFonts w:hint="eastAsia"/>
          <w:sz w:val="24"/>
        </w:rPr>
        <w:t>靶标球心</w:t>
      </w:r>
      <w:r>
        <w:rPr>
          <w:sz w:val="24"/>
        </w:rPr>
        <w:t>的</w:t>
      </w:r>
      <w:r>
        <w:rPr>
          <w:rFonts w:hint="eastAsia"/>
          <w:sz w:val="24"/>
        </w:rPr>
        <w:t>测站坐标</w:t>
      </w:r>
      <w:r w:rsidRPr="00041728">
        <w:rPr>
          <w:color w:val="000000"/>
          <w:sz w:val="24"/>
        </w:rPr>
        <w:t>，</w:t>
      </w:r>
      <w:r w:rsidRPr="00041728">
        <w:rPr>
          <w:color w:val="000000"/>
          <w:sz w:val="24"/>
        </w:rPr>
        <w:t>m</w:t>
      </w:r>
      <w:r w:rsidRPr="00041728">
        <w:rPr>
          <w:color w:val="000000"/>
          <w:sz w:val="24"/>
        </w:rPr>
        <w:t>；</w:t>
      </w:r>
    </w:p>
    <w:p w14:paraId="119B1E78" w14:textId="57C6F290" w:rsidR="00B215D4" w:rsidRPr="00F84F7B" w:rsidRDefault="00B215D4" w:rsidP="00C3173C">
      <w:pPr>
        <w:pStyle w:val="af5"/>
        <w:numPr>
          <w:ilvl w:val="0"/>
          <w:numId w:val="0"/>
        </w:numPr>
        <w:spacing w:before="156" w:after="156" w:line="360" w:lineRule="auto"/>
        <w:outlineLvl w:val="9"/>
        <w:rPr>
          <w:rFonts w:ascii="Times New Roman"/>
          <w:sz w:val="24"/>
          <w:szCs w:val="24"/>
        </w:rPr>
      </w:pPr>
      <w:r w:rsidRPr="00F84F7B">
        <w:rPr>
          <w:rFonts w:ascii="Times New Roman"/>
          <w:sz w:val="24"/>
          <w:szCs w:val="24"/>
        </w:rPr>
        <w:t>7.</w:t>
      </w:r>
      <w:r w:rsidR="00A95B7D" w:rsidRPr="00F84F7B">
        <w:rPr>
          <w:rFonts w:ascii="Times New Roman"/>
          <w:sz w:val="24"/>
          <w:szCs w:val="24"/>
        </w:rPr>
        <w:t>1.</w:t>
      </w:r>
      <w:r w:rsidRPr="00F84F7B">
        <w:rPr>
          <w:rFonts w:ascii="Times New Roman"/>
          <w:sz w:val="24"/>
          <w:szCs w:val="24"/>
        </w:rPr>
        <w:t xml:space="preserve">2 </w:t>
      </w:r>
      <w:r w:rsidR="00A95B7D" w:rsidRPr="00F84F7B">
        <w:rPr>
          <w:rFonts w:ascii="Times New Roman" w:hint="eastAsia"/>
          <w:sz w:val="24"/>
          <w:szCs w:val="24"/>
        </w:rPr>
        <w:t>设备准备</w:t>
      </w:r>
    </w:p>
    <w:p w14:paraId="1813AB6A" w14:textId="104CDE24" w:rsidR="00AA5631" w:rsidRDefault="00B215D4" w:rsidP="008E7B14">
      <w:pPr>
        <w:pStyle w:val="afff9"/>
        <w:numPr>
          <w:ilvl w:val="0"/>
          <w:numId w:val="17"/>
        </w:numPr>
        <w:spacing w:line="400" w:lineRule="exact"/>
        <w:ind w:left="0" w:firstLineChars="0" w:firstLine="426"/>
        <w:rPr>
          <w:rFonts w:ascii="Times New Roman"/>
          <w:sz w:val="24"/>
        </w:rPr>
      </w:pPr>
      <w:r w:rsidRPr="00041728">
        <w:rPr>
          <w:rFonts w:ascii="Times New Roman"/>
          <w:sz w:val="24"/>
        </w:rPr>
        <w:t>检查确认</w:t>
      </w:r>
      <w:r w:rsidR="00DF4460">
        <w:rPr>
          <w:rFonts w:ascii="Times New Roman" w:hint="eastAsia"/>
          <w:sz w:val="24"/>
        </w:rPr>
        <w:t>点云测距</w:t>
      </w:r>
      <w:r w:rsidRPr="00041728">
        <w:rPr>
          <w:rFonts w:ascii="Times New Roman"/>
          <w:sz w:val="24"/>
        </w:rPr>
        <w:t>系统各传感</w:t>
      </w:r>
      <w:r>
        <w:rPr>
          <w:rFonts w:ascii="Times New Roman" w:hint="eastAsia"/>
          <w:sz w:val="24"/>
        </w:rPr>
        <w:t>器</w:t>
      </w:r>
      <w:r w:rsidRPr="00041728">
        <w:rPr>
          <w:rFonts w:ascii="Times New Roman"/>
          <w:sz w:val="24"/>
        </w:rPr>
        <w:t>安装无松动，按键、开关均能正常工作。</w:t>
      </w:r>
    </w:p>
    <w:p w14:paraId="06ECA63B" w14:textId="661A3FEF" w:rsidR="00B215D4" w:rsidRDefault="00B215D4" w:rsidP="008E7B14">
      <w:pPr>
        <w:pStyle w:val="afff9"/>
        <w:numPr>
          <w:ilvl w:val="0"/>
          <w:numId w:val="17"/>
        </w:numPr>
        <w:spacing w:line="400" w:lineRule="exact"/>
        <w:ind w:left="0" w:firstLineChars="0" w:firstLine="426"/>
        <w:rPr>
          <w:rFonts w:ascii="Times New Roman"/>
          <w:sz w:val="24"/>
        </w:rPr>
      </w:pPr>
      <w:r w:rsidRPr="00041728">
        <w:rPr>
          <w:rFonts w:ascii="Times New Roman"/>
          <w:sz w:val="24"/>
        </w:rPr>
        <w:t>接通各传感器，按使用说明书要求进行预热。</w:t>
      </w:r>
    </w:p>
    <w:p w14:paraId="3FB1E798" w14:textId="187756DC" w:rsidR="00B215D4" w:rsidRDefault="00DF4460" w:rsidP="008E7B14">
      <w:pPr>
        <w:pStyle w:val="afff9"/>
        <w:numPr>
          <w:ilvl w:val="0"/>
          <w:numId w:val="17"/>
        </w:numPr>
        <w:spacing w:line="400" w:lineRule="exact"/>
        <w:ind w:left="0" w:firstLineChars="0" w:firstLine="426"/>
        <w:rPr>
          <w:rFonts w:ascii="Times New Roman"/>
          <w:sz w:val="24"/>
        </w:rPr>
      </w:pPr>
      <w:r>
        <w:rPr>
          <w:rFonts w:ascii="Times New Roman" w:hint="eastAsia"/>
          <w:sz w:val="24"/>
        </w:rPr>
        <w:t>点云测距</w:t>
      </w:r>
      <w:r w:rsidR="00B215D4" w:rsidRPr="00041728">
        <w:rPr>
          <w:rFonts w:ascii="Times New Roman"/>
          <w:sz w:val="24"/>
        </w:rPr>
        <w:t>系统</w:t>
      </w:r>
      <w:r w:rsidR="00B215D4">
        <w:rPr>
          <w:rFonts w:ascii="Times New Roman" w:hint="eastAsia"/>
          <w:sz w:val="24"/>
        </w:rPr>
        <w:t>校准</w:t>
      </w:r>
      <w:r w:rsidR="0017134B">
        <w:rPr>
          <w:rFonts w:ascii="Times New Roman"/>
          <w:sz w:val="24"/>
        </w:rPr>
        <w:t>前</w:t>
      </w:r>
      <w:r w:rsidR="0017134B">
        <w:rPr>
          <w:rFonts w:ascii="Times New Roman" w:hint="eastAsia"/>
          <w:sz w:val="24"/>
        </w:rPr>
        <w:t>宜</w:t>
      </w:r>
      <w:r w:rsidR="00B215D4">
        <w:rPr>
          <w:rFonts w:ascii="Times New Roman"/>
          <w:sz w:val="24"/>
        </w:rPr>
        <w:t>对</w:t>
      </w:r>
      <w:r w:rsidR="00B215D4">
        <w:rPr>
          <w:rFonts w:ascii="Times New Roman" w:hint="eastAsia"/>
          <w:sz w:val="24"/>
        </w:rPr>
        <w:t>各</w:t>
      </w:r>
      <w:r w:rsidR="00B215D4">
        <w:rPr>
          <w:rFonts w:ascii="Times New Roman"/>
          <w:sz w:val="24"/>
        </w:rPr>
        <w:t>传感器的</w:t>
      </w:r>
      <w:r w:rsidR="00B215D4">
        <w:rPr>
          <w:rFonts w:ascii="Times New Roman" w:hint="eastAsia"/>
          <w:sz w:val="24"/>
        </w:rPr>
        <w:t>安装偏差</w:t>
      </w:r>
      <w:r w:rsidR="00B215D4">
        <w:rPr>
          <w:rFonts w:ascii="Times New Roman"/>
          <w:sz w:val="24"/>
        </w:rPr>
        <w:t>进行</w:t>
      </w:r>
      <w:r w:rsidR="00B215D4" w:rsidRPr="00041728">
        <w:rPr>
          <w:rFonts w:ascii="Times New Roman"/>
          <w:sz w:val="24"/>
        </w:rPr>
        <w:t>检校</w:t>
      </w:r>
      <w:r w:rsidR="00B215D4">
        <w:rPr>
          <w:rFonts w:ascii="Times New Roman" w:hint="eastAsia"/>
          <w:sz w:val="24"/>
        </w:rPr>
        <w:t>，</w:t>
      </w:r>
      <w:r w:rsidR="00B215D4">
        <w:rPr>
          <w:rFonts w:ascii="Times New Roman"/>
          <w:sz w:val="24"/>
        </w:rPr>
        <w:t>检校方法见附录</w:t>
      </w:r>
      <w:r w:rsidR="007D39C1">
        <w:rPr>
          <w:rFonts w:ascii="Times New Roman" w:hint="eastAsia"/>
          <w:sz w:val="24"/>
        </w:rPr>
        <w:t>A</w:t>
      </w:r>
      <w:r w:rsidR="00B215D4" w:rsidRPr="00041728">
        <w:rPr>
          <w:rFonts w:ascii="Times New Roman"/>
          <w:sz w:val="24"/>
        </w:rPr>
        <w:t>。</w:t>
      </w:r>
    </w:p>
    <w:p w14:paraId="35D7E99A" w14:textId="2DB063A0" w:rsidR="00B215D4" w:rsidRPr="00B215D4" w:rsidRDefault="00B215D4" w:rsidP="008E7B14">
      <w:pPr>
        <w:pStyle w:val="afff9"/>
        <w:numPr>
          <w:ilvl w:val="0"/>
          <w:numId w:val="17"/>
        </w:numPr>
        <w:spacing w:line="400" w:lineRule="exact"/>
        <w:ind w:left="0" w:firstLineChars="0" w:firstLine="426"/>
        <w:rPr>
          <w:rFonts w:ascii="Times New Roman"/>
          <w:sz w:val="24"/>
        </w:rPr>
      </w:pPr>
      <w:r>
        <w:rPr>
          <w:rFonts w:ascii="Times New Roman" w:hint="eastAsia"/>
          <w:sz w:val="24"/>
        </w:rPr>
        <w:t>完成</w:t>
      </w:r>
      <w:r w:rsidR="00DF4460">
        <w:rPr>
          <w:rFonts w:ascii="Times New Roman" w:hint="eastAsia"/>
          <w:sz w:val="24"/>
        </w:rPr>
        <w:t>点云测距</w:t>
      </w:r>
      <w:r>
        <w:rPr>
          <w:rFonts w:ascii="Times New Roman"/>
          <w:sz w:val="24"/>
        </w:rPr>
        <w:t>系统</w:t>
      </w:r>
      <w:r>
        <w:rPr>
          <w:rFonts w:ascii="Times New Roman" w:hint="eastAsia"/>
          <w:sz w:val="24"/>
        </w:rPr>
        <w:t>检校</w:t>
      </w:r>
      <w:r>
        <w:rPr>
          <w:rFonts w:ascii="Times New Roman"/>
          <w:sz w:val="24"/>
        </w:rPr>
        <w:t>后，将</w:t>
      </w:r>
      <w:r>
        <w:rPr>
          <w:rFonts w:ascii="Times New Roman" w:hint="eastAsia"/>
          <w:sz w:val="24"/>
        </w:rPr>
        <w:t>各</w:t>
      </w:r>
      <w:r>
        <w:rPr>
          <w:rFonts w:ascii="Times New Roman"/>
          <w:sz w:val="24"/>
        </w:rPr>
        <w:t>传感器</w:t>
      </w:r>
      <w:r>
        <w:rPr>
          <w:rFonts w:ascii="Times New Roman" w:hint="eastAsia"/>
          <w:sz w:val="24"/>
        </w:rPr>
        <w:t>安装偏差</w:t>
      </w:r>
      <w:r>
        <w:rPr>
          <w:rFonts w:ascii="Times New Roman"/>
          <w:sz w:val="24"/>
        </w:rPr>
        <w:t>输入采集软件，</w:t>
      </w:r>
      <w:r>
        <w:rPr>
          <w:rFonts w:ascii="Times New Roman" w:hint="eastAsia"/>
          <w:sz w:val="24"/>
        </w:rPr>
        <w:t>并</w:t>
      </w:r>
      <w:r w:rsidR="00DF4460">
        <w:rPr>
          <w:rFonts w:ascii="Times New Roman"/>
          <w:sz w:val="24"/>
        </w:rPr>
        <w:t>检查</w:t>
      </w:r>
      <w:r>
        <w:rPr>
          <w:rFonts w:ascii="Times New Roman"/>
          <w:sz w:val="24"/>
        </w:rPr>
        <w:t>各传感器设置参数。</w:t>
      </w:r>
    </w:p>
    <w:p w14:paraId="088ADA56" w14:textId="7468A645" w:rsidR="00B215D4" w:rsidRDefault="00B215D4" w:rsidP="008E7B14">
      <w:pPr>
        <w:numPr>
          <w:ilvl w:val="0"/>
          <w:numId w:val="17"/>
        </w:numPr>
        <w:spacing w:line="400" w:lineRule="exact"/>
        <w:ind w:left="0" w:firstLine="426"/>
        <w:jc w:val="left"/>
        <w:rPr>
          <w:color w:val="000000"/>
          <w:sz w:val="24"/>
        </w:rPr>
      </w:pPr>
      <w:bookmarkStart w:id="67" w:name="_Toc139552286"/>
      <w:r w:rsidRPr="00041728">
        <w:rPr>
          <w:color w:val="000000"/>
          <w:sz w:val="24"/>
        </w:rPr>
        <w:t>在距校准装置</w:t>
      </w:r>
      <w:r>
        <w:rPr>
          <w:color w:val="000000"/>
          <w:sz w:val="24"/>
        </w:rPr>
        <w:t>4</w:t>
      </w:r>
      <w:r w:rsidRPr="00041728">
        <w:rPr>
          <w:color w:val="000000"/>
          <w:sz w:val="24"/>
        </w:rPr>
        <w:t xml:space="preserve"> m</w:t>
      </w:r>
      <w:r>
        <w:rPr>
          <w:rFonts w:hint="eastAsia"/>
          <w:color w:val="000000"/>
          <w:sz w:val="24"/>
        </w:rPr>
        <w:t>和</w:t>
      </w:r>
      <w:r>
        <w:rPr>
          <w:rFonts w:hint="eastAsia"/>
          <w:color w:val="000000"/>
          <w:sz w:val="24"/>
        </w:rPr>
        <w:t>8</w:t>
      </w:r>
      <w:r w:rsidR="000A14D5">
        <w:rPr>
          <w:color w:val="000000"/>
          <w:sz w:val="24"/>
        </w:rPr>
        <w:t xml:space="preserve"> </w:t>
      </w:r>
      <w:r>
        <w:rPr>
          <w:color w:val="000000"/>
          <w:sz w:val="24"/>
        </w:rPr>
        <w:t>m</w:t>
      </w:r>
      <w:r>
        <w:rPr>
          <w:color w:val="000000"/>
          <w:sz w:val="24"/>
        </w:rPr>
        <w:t>处</w:t>
      </w:r>
      <w:r>
        <w:rPr>
          <w:rFonts w:hint="eastAsia"/>
          <w:color w:val="000000"/>
          <w:sz w:val="24"/>
        </w:rPr>
        <w:t>布设</w:t>
      </w:r>
      <w:r>
        <w:rPr>
          <w:color w:val="000000"/>
          <w:sz w:val="24"/>
        </w:rPr>
        <w:t>计划线，</w:t>
      </w:r>
      <w:r>
        <w:rPr>
          <w:rFonts w:hint="eastAsia"/>
          <w:color w:val="000000"/>
          <w:sz w:val="24"/>
        </w:rPr>
        <w:t>并</w:t>
      </w:r>
      <w:r>
        <w:rPr>
          <w:color w:val="000000"/>
          <w:sz w:val="24"/>
        </w:rPr>
        <w:t>导入</w:t>
      </w:r>
      <w:r w:rsidR="00DF4460">
        <w:rPr>
          <w:rFonts w:hint="eastAsia"/>
          <w:color w:val="000000"/>
          <w:sz w:val="24"/>
        </w:rPr>
        <w:t>点云测距</w:t>
      </w:r>
      <w:r>
        <w:rPr>
          <w:color w:val="000000"/>
          <w:sz w:val="24"/>
        </w:rPr>
        <w:t>系统导航软件中。</w:t>
      </w:r>
    </w:p>
    <w:p w14:paraId="27DB81A3" w14:textId="3CCF03B0" w:rsidR="00F51DAB" w:rsidRPr="00227D38" w:rsidRDefault="00F51DAB" w:rsidP="00255A72">
      <w:pPr>
        <w:pStyle w:val="af5"/>
        <w:numPr>
          <w:ilvl w:val="0"/>
          <w:numId w:val="0"/>
        </w:numPr>
        <w:outlineLvl w:val="1"/>
        <w:rPr>
          <w:rFonts w:ascii="Times New Roman"/>
          <w:sz w:val="24"/>
          <w:szCs w:val="24"/>
        </w:rPr>
      </w:pPr>
      <w:bookmarkStart w:id="68" w:name="_Toc144971865"/>
      <w:r w:rsidRPr="00227D38">
        <w:rPr>
          <w:rFonts w:ascii="Times New Roman" w:hint="eastAsia"/>
          <w:sz w:val="24"/>
          <w:szCs w:val="24"/>
        </w:rPr>
        <w:t>7</w:t>
      </w:r>
      <w:r w:rsidR="001E77BF">
        <w:rPr>
          <w:rFonts w:ascii="Times New Roman"/>
          <w:sz w:val="24"/>
          <w:szCs w:val="24"/>
        </w:rPr>
        <w:t>.3</w:t>
      </w:r>
      <w:r w:rsidRPr="00227D38">
        <w:rPr>
          <w:rFonts w:ascii="Times New Roman"/>
          <w:sz w:val="24"/>
          <w:szCs w:val="24"/>
        </w:rPr>
        <w:t xml:space="preserve"> </w:t>
      </w:r>
      <w:r w:rsidRPr="00227D38">
        <w:rPr>
          <w:rFonts w:ascii="Times New Roman" w:hint="eastAsia"/>
          <w:sz w:val="24"/>
          <w:szCs w:val="24"/>
        </w:rPr>
        <w:t>空间</w:t>
      </w:r>
      <w:r w:rsidR="00D23105" w:rsidRPr="00227D38">
        <w:rPr>
          <w:rFonts w:ascii="Times New Roman" w:hint="eastAsia"/>
          <w:sz w:val="24"/>
          <w:szCs w:val="24"/>
        </w:rPr>
        <w:t>相对</w:t>
      </w:r>
      <w:r w:rsidRPr="00227D38">
        <w:rPr>
          <w:rFonts w:ascii="Times New Roman" w:hint="eastAsia"/>
          <w:sz w:val="24"/>
          <w:szCs w:val="24"/>
        </w:rPr>
        <w:t>距离示值误差</w:t>
      </w:r>
      <w:bookmarkEnd w:id="68"/>
    </w:p>
    <w:p w14:paraId="30FC98BF" w14:textId="0A655167" w:rsidR="00227E4F" w:rsidRDefault="00227E4F" w:rsidP="008E7B14">
      <w:pPr>
        <w:numPr>
          <w:ilvl w:val="0"/>
          <w:numId w:val="23"/>
        </w:numPr>
        <w:spacing w:line="400" w:lineRule="exact"/>
        <w:ind w:left="0" w:firstLine="426"/>
        <w:jc w:val="left"/>
        <w:rPr>
          <w:color w:val="000000"/>
          <w:sz w:val="24"/>
        </w:rPr>
      </w:pPr>
      <w:r>
        <w:rPr>
          <w:rFonts w:hint="eastAsia"/>
          <w:color w:val="000000"/>
          <w:sz w:val="24"/>
        </w:rPr>
        <w:t>按</w:t>
      </w:r>
      <w:r>
        <w:rPr>
          <w:color w:val="000000"/>
          <w:sz w:val="24"/>
        </w:rPr>
        <w:t>照计划线</w:t>
      </w:r>
      <w:r>
        <w:rPr>
          <w:rFonts w:hint="eastAsia"/>
          <w:color w:val="000000"/>
          <w:sz w:val="24"/>
        </w:rPr>
        <w:t>测量</w:t>
      </w:r>
      <w:r w:rsidR="00AA5631">
        <w:rPr>
          <w:rFonts w:hint="eastAsia"/>
          <w:color w:val="000000"/>
          <w:sz w:val="24"/>
        </w:rPr>
        <w:t>球棒</w:t>
      </w:r>
      <w:r>
        <w:rPr>
          <w:rFonts w:hint="eastAsia"/>
          <w:color w:val="000000"/>
          <w:sz w:val="24"/>
        </w:rPr>
        <w:t>水上</w:t>
      </w:r>
      <w:r>
        <w:rPr>
          <w:color w:val="000000"/>
          <w:sz w:val="24"/>
        </w:rPr>
        <w:t>和水下</w:t>
      </w:r>
      <w:r>
        <w:rPr>
          <w:rFonts w:hint="eastAsia"/>
          <w:color w:val="000000"/>
          <w:sz w:val="24"/>
        </w:rPr>
        <w:t>球型</w:t>
      </w:r>
      <w:r>
        <w:rPr>
          <w:color w:val="000000"/>
          <w:sz w:val="24"/>
        </w:rPr>
        <w:t>靶标，船速不超过</w:t>
      </w:r>
      <w:r>
        <w:rPr>
          <w:rFonts w:hint="eastAsia"/>
          <w:color w:val="000000"/>
          <w:sz w:val="24"/>
        </w:rPr>
        <w:t>2</w:t>
      </w:r>
      <w:r>
        <w:rPr>
          <w:rFonts w:hint="eastAsia"/>
          <w:color w:val="000000"/>
          <w:sz w:val="24"/>
        </w:rPr>
        <w:t>节</w:t>
      </w:r>
      <w:r w:rsidRPr="00041728">
        <w:rPr>
          <w:color w:val="000000"/>
          <w:sz w:val="24"/>
        </w:rPr>
        <w:t>；</w:t>
      </w:r>
    </w:p>
    <w:p w14:paraId="657CA54F" w14:textId="77777777" w:rsidR="00227E4F" w:rsidRDefault="00227E4F" w:rsidP="008E7B14">
      <w:pPr>
        <w:numPr>
          <w:ilvl w:val="0"/>
          <w:numId w:val="23"/>
        </w:numPr>
        <w:spacing w:line="400" w:lineRule="exact"/>
        <w:ind w:left="0" w:firstLine="426"/>
        <w:jc w:val="left"/>
        <w:rPr>
          <w:color w:val="000000"/>
          <w:sz w:val="24"/>
        </w:rPr>
      </w:pPr>
      <w:r>
        <w:rPr>
          <w:rFonts w:hint="eastAsia"/>
          <w:color w:val="000000"/>
          <w:sz w:val="24"/>
        </w:rPr>
        <w:t>数据</w:t>
      </w:r>
      <w:r>
        <w:rPr>
          <w:color w:val="000000"/>
          <w:sz w:val="24"/>
        </w:rPr>
        <w:t>采集及数据处理</w:t>
      </w:r>
      <w:r>
        <w:rPr>
          <w:rFonts w:hint="eastAsia"/>
          <w:color w:val="000000"/>
          <w:sz w:val="24"/>
        </w:rPr>
        <w:t>参</w:t>
      </w:r>
      <w:r>
        <w:rPr>
          <w:color w:val="000000"/>
          <w:sz w:val="24"/>
        </w:rPr>
        <w:t>照</w:t>
      </w:r>
      <w:r>
        <w:rPr>
          <w:rFonts w:hint="eastAsia"/>
          <w:color w:val="000000"/>
          <w:sz w:val="24"/>
        </w:rPr>
        <w:t xml:space="preserve"> HY</w:t>
      </w:r>
      <w:r>
        <w:rPr>
          <w:color w:val="000000"/>
          <w:sz w:val="24"/>
        </w:rPr>
        <w:t>/T 0350-2023</w:t>
      </w:r>
      <w:r>
        <w:rPr>
          <w:rFonts w:hint="eastAsia"/>
          <w:color w:val="000000"/>
          <w:sz w:val="24"/>
        </w:rPr>
        <w:t>中</w:t>
      </w:r>
      <w:r>
        <w:rPr>
          <w:color w:val="000000"/>
          <w:sz w:val="24"/>
        </w:rPr>
        <w:t>6</w:t>
      </w:r>
      <w:r>
        <w:rPr>
          <w:rFonts w:hint="eastAsia"/>
          <w:color w:val="000000"/>
          <w:sz w:val="24"/>
        </w:rPr>
        <w:t>和</w:t>
      </w:r>
      <w:r>
        <w:rPr>
          <w:rFonts w:hint="eastAsia"/>
          <w:color w:val="000000"/>
          <w:sz w:val="24"/>
        </w:rPr>
        <w:t>7</w:t>
      </w:r>
      <w:r>
        <w:rPr>
          <w:color w:val="000000"/>
          <w:sz w:val="24"/>
        </w:rPr>
        <w:t>规定执行</w:t>
      </w:r>
      <w:r>
        <w:rPr>
          <w:rFonts w:hint="eastAsia"/>
          <w:color w:val="000000"/>
          <w:sz w:val="24"/>
        </w:rPr>
        <w:t>，</w:t>
      </w:r>
      <w:r>
        <w:rPr>
          <w:color w:val="000000"/>
          <w:sz w:val="24"/>
        </w:rPr>
        <w:t>并形成水上</w:t>
      </w:r>
      <w:r>
        <w:rPr>
          <w:rFonts w:hint="eastAsia"/>
          <w:color w:val="000000"/>
          <w:sz w:val="24"/>
        </w:rPr>
        <w:t>部分</w:t>
      </w:r>
      <w:r>
        <w:rPr>
          <w:color w:val="000000"/>
          <w:sz w:val="24"/>
        </w:rPr>
        <w:t>及</w:t>
      </w:r>
      <w:r>
        <w:rPr>
          <w:rFonts w:hint="eastAsia"/>
          <w:color w:val="000000"/>
          <w:sz w:val="24"/>
        </w:rPr>
        <w:t>水下部分</w:t>
      </w:r>
      <w:r>
        <w:rPr>
          <w:color w:val="000000"/>
          <w:sz w:val="24"/>
        </w:rPr>
        <w:t>点云成果</w:t>
      </w:r>
      <w:r>
        <w:rPr>
          <w:rFonts w:hint="eastAsia"/>
          <w:color w:val="000000"/>
          <w:sz w:val="24"/>
        </w:rPr>
        <w:t>；</w:t>
      </w:r>
    </w:p>
    <w:p w14:paraId="39AB3ACA" w14:textId="56CEF4AE" w:rsidR="00227E4F" w:rsidRPr="00227E4F" w:rsidRDefault="00AA5631" w:rsidP="008E7B14">
      <w:pPr>
        <w:numPr>
          <w:ilvl w:val="0"/>
          <w:numId w:val="23"/>
        </w:numPr>
        <w:spacing w:line="400" w:lineRule="exact"/>
        <w:ind w:left="0" w:firstLine="426"/>
        <w:jc w:val="left"/>
        <w:rPr>
          <w:color w:val="000000"/>
          <w:sz w:val="24"/>
        </w:rPr>
      </w:pPr>
      <w:r>
        <w:rPr>
          <w:rFonts w:hint="eastAsia"/>
          <w:color w:val="000000"/>
          <w:sz w:val="24"/>
        </w:rPr>
        <w:t>提取</w:t>
      </w:r>
      <w:r w:rsidR="00044D03">
        <w:rPr>
          <w:rFonts w:hint="eastAsia"/>
          <w:color w:val="000000"/>
          <w:sz w:val="24"/>
        </w:rPr>
        <w:t>球型靶标</w:t>
      </w:r>
      <w:r>
        <w:rPr>
          <w:rFonts w:hint="eastAsia"/>
          <w:color w:val="000000"/>
          <w:sz w:val="24"/>
        </w:rPr>
        <w:t>点云</w:t>
      </w:r>
      <w:r w:rsidR="00227E4F">
        <w:rPr>
          <w:color w:val="000000"/>
          <w:sz w:val="24"/>
        </w:rPr>
        <w:t>，</w:t>
      </w:r>
      <w:r w:rsidR="00044D03">
        <w:rPr>
          <w:rFonts w:hint="eastAsia"/>
          <w:color w:val="000000"/>
          <w:sz w:val="24"/>
        </w:rPr>
        <w:t>使用</w:t>
      </w:r>
      <w:r w:rsidR="00044D03">
        <w:rPr>
          <w:rFonts w:ascii="宋体" w:hAnsi="宋体" w:hint="eastAsia"/>
          <w:sz w:val="24"/>
          <w:szCs w:val="24"/>
        </w:rPr>
        <w:t>半径约束的球型拟合</w:t>
      </w:r>
      <w:r w:rsidR="00EA03BE">
        <w:rPr>
          <w:rFonts w:ascii="宋体" w:hAnsi="宋体" w:hint="eastAsia"/>
          <w:sz w:val="24"/>
          <w:szCs w:val="24"/>
        </w:rPr>
        <w:t>法</w:t>
      </w:r>
      <w:r w:rsidR="00EA03BE">
        <w:rPr>
          <w:rFonts w:ascii="宋体" w:hAnsi="宋体"/>
          <w:sz w:val="24"/>
          <w:szCs w:val="24"/>
        </w:rPr>
        <w:t>（</w:t>
      </w:r>
      <w:r w:rsidR="00EA03BE">
        <w:rPr>
          <w:rFonts w:ascii="宋体" w:hAnsi="宋体" w:hint="eastAsia"/>
          <w:sz w:val="24"/>
          <w:szCs w:val="24"/>
        </w:rPr>
        <w:t>附录B</w:t>
      </w:r>
      <w:r w:rsidR="00EA03BE">
        <w:rPr>
          <w:rFonts w:ascii="宋体" w:hAnsi="宋体"/>
          <w:sz w:val="24"/>
          <w:szCs w:val="24"/>
        </w:rPr>
        <w:t>）</w:t>
      </w:r>
      <w:r w:rsidR="00044D03">
        <w:rPr>
          <w:rFonts w:ascii="宋体" w:hAnsi="宋体"/>
          <w:sz w:val="24"/>
          <w:szCs w:val="24"/>
        </w:rPr>
        <w:t>，</w:t>
      </w:r>
      <w:r w:rsidR="00227E4F">
        <w:rPr>
          <w:color w:val="000000"/>
          <w:sz w:val="24"/>
        </w:rPr>
        <w:t>分别拟合水上</w:t>
      </w:r>
      <w:r w:rsidR="00227E4F" w:rsidRPr="00041728">
        <w:rPr>
          <w:color w:val="000000"/>
          <w:sz w:val="24"/>
        </w:rPr>
        <w:t>和水下</w:t>
      </w:r>
      <w:r w:rsidR="00227E4F">
        <w:rPr>
          <w:rFonts w:hint="eastAsia"/>
          <w:color w:val="000000"/>
          <w:sz w:val="24"/>
        </w:rPr>
        <w:t>球型</w:t>
      </w:r>
      <w:r w:rsidR="005F23CD">
        <w:rPr>
          <w:rFonts w:hint="eastAsia"/>
          <w:color w:val="000000"/>
          <w:sz w:val="24"/>
        </w:rPr>
        <w:t>靶标</w:t>
      </w:r>
      <w:r w:rsidR="00227E4F">
        <w:rPr>
          <w:color w:val="000000"/>
          <w:sz w:val="24"/>
        </w:rPr>
        <w:t>的</w:t>
      </w:r>
      <w:r w:rsidR="00227E4F">
        <w:rPr>
          <w:rFonts w:hint="eastAsia"/>
          <w:color w:val="000000"/>
          <w:sz w:val="24"/>
        </w:rPr>
        <w:t>球心</w:t>
      </w:r>
      <w:r w:rsidR="00227E4F" w:rsidRPr="00041728">
        <w:rPr>
          <w:color w:val="000000"/>
          <w:sz w:val="24"/>
        </w:rPr>
        <w:t>坐标</w:t>
      </w:r>
      <w:r w:rsidR="00227E4F">
        <w:rPr>
          <w:rFonts w:hint="eastAsia"/>
          <w:color w:val="000000"/>
          <w:sz w:val="24"/>
        </w:rPr>
        <w:t>；</w:t>
      </w:r>
    </w:p>
    <w:p w14:paraId="50886E8C" w14:textId="5284EDAE" w:rsidR="00B215D4" w:rsidRDefault="00B215D4" w:rsidP="008E7B14">
      <w:pPr>
        <w:pStyle w:val="afff9"/>
        <w:numPr>
          <w:ilvl w:val="0"/>
          <w:numId w:val="23"/>
        </w:numPr>
        <w:spacing w:line="400" w:lineRule="exact"/>
        <w:ind w:left="0" w:firstLineChars="0" w:firstLine="426"/>
        <w:rPr>
          <w:rFonts w:ascii="Times New Roman"/>
          <w:sz w:val="24"/>
        </w:rPr>
      </w:pPr>
      <w:r>
        <w:rPr>
          <w:rFonts w:ascii="Times New Roman" w:hint="eastAsia"/>
          <w:sz w:val="24"/>
        </w:rPr>
        <w:t>按照</w:t>
      </w:r>
      <w:r>
        <w:rPr>
          <w:rFonts w:ascii="Times New Roman"/>
          <w:sz w:val="24"/>
        </w:rPr>
        <w:t>公式（</w:t>
      </w:r>
      <w:r w:rsidR="006B2100">
        <w:rPr>
          <w:rFonts w:ascii="Times New Roman" w:hint="eastAsia"/>
          <w:sz w:val="24"/>
        </w:rPr>
        <w:t>9</w:t>
      </w:r>
      <w:r>
        <w:rPr>
          <w:rFonts w:ascii="Times New Roman"/>
          <w:sz w:val="24"/>
        </w:rPr>
        <w:t>）</w:t>
      </w:r>
      <w:r>
        <w:rPr>
          <w:rFonts w:ascii="Times New Roman" w:hint="eastAsia"/>
          <w:sz w:val="24"/>
        </w:rPr>
        <w:t>分别计算</w:t>
      </w:r>
      <w:r w:rsidR="004669EE">
        <w:rPr>
          <w:rFonts w:hint="eastAsia"/>
          <w:color w:val="000000"/>
          <w:sz w:val="24"/>
        </w:rPr>
        <w:t>点云</w:t>
      </w:r>
      <w:r w:rsidR="004669EE">
        <w:rPr>
          <w:color w:val="000000"/>
          <w:sz w:val="24"/>
        </w:rPr>
        <w:t>测距</w:t>
      </w:r>
      <w:r>
        <w:rPr>
          <w:rFonts w:ascii="Times New Roman"/>
          <w:sz w:val="24"/>
        </w:rPr>
        <w:t>系统</w:t>
      </w:r>
      <w:r w:rsidR="00AA5631">
        <w:rPr>
          <w:rFonts w:ascii="Times New Roman" w:hint="eastAsia"/>
          <w:sz w:val="24"/>
        </w:rPr>
        <w:t>所测</w:t>
      </w:r>
      <w:r>
        <w:rPr>
          <w:rFonts w:ascii="Times New Roman"/>
          <w:sz w:val="24"/>
        </w:rPr>
        <w:t>水上</w:t>
      </w:r>
      <w:r>
        <w:rPr>
          <w:rFonts w:ascii="Times New Roman" w:hint="eastAsia"/>
          <w:sz w:val="24"/>
        </w:rPr>
        <w:t>或</w:t>
      </w:r>
      <w:r>
        <w:rPr>
          <w:rFonts w:ascii="Times New Roman"/>
          <w:sz w:val="24"/>
        </w:rPr>
        <w:t>水下球型</w:t>
      </w:r>
      <w:r w:rsidR="005F23CD">
        <w:rPr>
          <w:rFonts w:ascii="Times New Roman" w:hint="eastAsia"/>
          <w:sz w:val="24"/>
        </w:rPr>
        <w:t>靶标</w:t>
      </w:r>
      <w:r w:rsidR="004669EE">
        <w:rPr>
          <w:rFonts w:ascii="Times New Roman" w:hint="eastAsia"/>
          <w:sz w:val="24"/>
        </w:rPr>
        <w:t>球心</w:t>
      </w:r>
      <w:r>
        <w:rPr>
          <w:rFonts w:ascii="Times New Roman" w:hint="eastAsia"/>
          <w:sz w:val="24"/>
        </w:rPr>
        <w:t>的</w:t>
      </w:r>
      <w:r>
        <w:rPr>
          <w:rFonts w:ascii="Times New Roman"/>
          <w:sz w:val="24"/>
        </w:rPr>
        <w:t>空间</w:t>
      </w:r>
      <w:r w:rsidR="00227E4F">
        <w:rPr>
          <w:rFonts w:ascii="Times New Roman" w:hint="eastAsia"/>
          <w:sz w:val="24"/>
        </w:rPr>
        <w:t>相对</w:t>
      </w:r>
      <w:r>
        <w:rPr>
          <w:rFonts w:ascii="Times New Roman"/>
          <w:sz w:val="24"/>
        </w:rPr>
        <w:t>距离</w:t>
      </w:r>
      <w:r w:rsidR="00DF4460">
        <w:rPr>
          <w:rFonts w:ascii="Times New Roman" w:hint="eastAsia"/>
          <w:sz w:val="24"/>
        </w:rPr>
        <w:t>示值</w:t>
      </w:r>
      <w:r>
        <w:rPr>
          <w:rFonts w:ascii="Times New Roman" w:hint="eastAsia"/>
          <w:sz w:val="24"/>
        </w:rPr>
        <w:t>。</w:t>
      </w:r>
    </w:p>
    <w:p w14:paraId="1D05E0BB" w14:textId="6B169B00" w:rsidR="00B215D4" w:rsidRDefault="00B215D4" w:rsidP="00B215D4">
      <w:pPr>
        <w:pStyle w:val="afffffd"/>
      </w:pPr>
      <w:r>
        <w:tab/>
      </w:r>
      <w:r w:rsidR="00B46692" w:rsidRPr="000326DD">
        <w:rPr>
          <w:position w:val="-14"/>
        </w:rPr>
        <w:object w:dxaOrig="4340" w:dyaOrig="460" w14:anchorId="744302B3">
          <v:shape id="_x0000_i1046" type="#_x0000_t75" style="width:3in;height:22.5pt" o:ole="">
            <v:imagedata r:id="rId59" o:title=""/>
          </v:shape>
          <o:OLEObject Type="Embed" ProgID="Equation.DSMT4" ShapeID="_x0000_i1046" DrawAspect="Content" ObjectID="_1756192089" r:id="rId60"/>
        </w:object>
      </w:r>
      <w:r>
        <w:tab/>
      </w:r>
      <w:r w:rsidRPr="00F760A5">
        <w:rPr>
          <w:sz w:val="24"/>
          <w:szCs w:val="24"/>
        </w:rPr>
        <w:t>（</w:t>
      </w:r>
      <w:r w:rsidR="006B2100" w:rsidRPr="00F760A5">
        <w:rPr>
          <w:sz w:val="24"/>
          <w:szCs w:val="24"/>
        </w:rPr>
        <w:t>9</w:t>
      </w:r>
      <w:r w:rsidRPr="00F760A5">
        <w:rPr>
          <w:sz w:val="24"/>
          <w:szCs w:val="24"/>
        </w:rPr>
        <w:t>）</w:t>
      </w:r>
    </w:p>
    <w:p w14:paraId="058B20AE" w14:textId="77777777" w:rsidR="00B215D4" w:rsidRPr="00041728" w:rsidRDefault="00B215D4" w:rsidP="008E7B14">
      <w:pPr>
        <w:pStyle w:val="afffffd"/>
        <w:tabs>
          <w:tab w:val="clear" w:pos="4410"/>
          <w:tab w:val="center" w:pos="4395"/>
          <w:tab w:val="right" w:pos="9214"/>
        </w:tabs>
        <w:ind w:firstLineChars="177" w:firstLine="425"/>
        <w:rPr>
          <w:sz w:val="24"/>
          <w:szCs w:val="24"/>
        </w:rPr>
      </w:pPr>
      <w:r w:rsidRPr="00041728">
        <w:rPr>
          <w:sz w:val="24"/>
          <w:szCs w:val="24"/>
        </w:rPr>
        <w:t>式中：</w:t>
      </w:r>
    </w:p>
    <w:p w14:paraId="45717646" w14:textId="32FBA973" w:rsidR="00B215D4" w:rsidRPr="00041728" w:rsidRDefault="005E6AAE" w:rsidP="00E504B3">
      <w:pPr>
        <w:pStyle w:val="afffffd"/>
        <w:tabs>
          <w:tab w:val="clear" w:pos="4410"/>
          <w:tab w:val="center" w:pos="4395"/>
          <w:tab w:val="right" w:pos="9214"/>
        </w:tabs>
        <w:spacing w:line="400" w:lineRule="exact"/>
        <w:ind w:firstLineChars="570" w:firstLine="1197"/>
        <w:rPr>
          <w:color w:val="000000"/>
          <w:sz w:val="24"/>
        </w:rPr>
      </w:pPr>
      <w:r w:rsidRPr="000C786C">
        <w:rPr>
          <w:position w:val="-12"/>
        </w:rPr>
        <w:object w:dxaOrig="240" w:dyaOrig="360" w14:anchorId="7B50E19B">
          <v:shape id="_x0000_i1047" type="#_x0000_t75" style="width:12.75pt;height:18pt" o:ole="">
            <v:imagedata r:id="rId61" o:title=""/>
          </v:shape>
          <o:OLEObject Type="Embed" ProgID="Equation.DSMT4" ShapeID="_x0000_i1047" DrawAspect="Content" ObjectID="_1756192090" r:id="rId62"/>
        </w:object>
      </w:r>
      <w:r w:rsidR="00A712DB">
        <w:rPr>
          <w:sz w:val="24"/>
        </w:rPr>
        <w:t>—</w:t>
      </w:r>
      <w:r w:rsidR="004669EE">
        <w:rPr>
          <w:rFonts w:hint="eastAsia"/>
          <w:color w:val="000000"/>
          <w:sz w:val="24"/>
        </w:rPr>
        <w:t>点云</w:t>
      </w:r>
      <w:r w:rsidR="004669EE">
        <w:rPr>
          <w:color w:val="000000"/>
          <w:sz w:val="24"/>
        </w:rPr>
        <w:t>测距</w:t>
      </w:r>
      <w:r w:rsidR="000462D9">
        <w:rPr>
          <w:rFonts w:hint="eastAsia"/>
          <w:sz w:val="24"/>
        </w:rPr>
        <w:t>系统</w:t>
      </w:r>
      <w:r w:rsidR="000462D9">
        <w:rPr>
          <w:sz w:val="24"/>
        </w:rPr>
        <w:t>所测水上或</w:t>
      </w:r>
      <w:r w:rsidR="000462D9">
        <w:rPr>
          <w:rFonts w:hint="eastAsia"/>
          <w:sz w:val="24"/>
        </w:rPr>
        <w:t>水下</w:t>
      </w:r>
      <w:r w:rsidR="00227E4F">
        <w:rPr>
          <w:rFonts w:hint="eastAsia"/>
          <w:sz w:val="24"/>
        </w:rPr>
        <w:t>各</w:t>
      </w:r>
      <w:r w:rsidR="000462D9">
        <w:rPr>
          <w:sz w:val="24"/>
        </w:rPr>
        <w:t>球型</w:t>
      </w:r>
      <w:r w:rsidR="005F23CD">
        <w:rPr>
          <w:sz w:val="24"/>
        </w:rPr>
        <w:t>靶标</w:t>
      </w:r>
      <w:r w:rsidR="00227E4F">
        <w:rPr>
          <w:rFonts w:hint="eastAsia"/>
          <w:sz w:val="24"/>
        </w:rPr>
        <w:t>球心</w:t>
      </w:r>
      <w:r w:rsidR="000462D9">
        <w:rPr>
          <w:sz w:val="24"/>
        </w:rPr>
        <w:t>的</w:t>
      </w:r>
      <w:r w:rsidR="000462D9">
        <w:rPr>
          <w:rFonts w:hint="eastAsia"/>
          <w:sz w:val="24"/>
        </w:rPr>
        <w:t>空间</w:t>
      </w:r>
      <w:r w:rsidR="000462D9">
        <w:rPr>
          <w:sz w:val="24"/>
        </w:rPr>
        <w:t>相对距离</w:t>
      </w:r>
      <w:r w:rsidR="001E7ECF">
        <w:rPr>
          <w:rFonts w:hint="eastAsia"/>
          <w:sz w:val="24"/>
        </w:rPr>
        <w:t>示值</w:t>
      </w:r>
      <w:r w:rsidR="00B215D4" w:rsidRPr="00041728">
        <w:rPr>
          <w:color w:val="000000"/>
          <w:sz w:val="24"/>
        </w:rPr>
        <w:t>，</w:t>
      </w:r>
      <w:r w:rsidR="00B215D4" w:rsidRPr="00041728">
        <w:rPr>
          <w:color w:val="000000"/>
          <w:sz w:val="24"/>
        </w:rPr>
        <w:t>m</w:t>
      </w:r>
      <w:r w:rsidR="00B215D4" w:rsidRPr="00041728">
        <w:rPr>
          <w:color w:val="000000"/>
          <w:sz w:val="24"/>
        </w:rPr>
        <w:t>；</w:t>
      </w:r>
    </w:p>
    <w:p w14:paraId="2CD324B6" w14:textId="26958695" w:rsidR="00B215D4" w:rsidRDefault="00814D21" w:rsidP="008E7B14">
      <w:pPr>
        <w:pStyle w:val="afffffd"/>
        <w:tabs>
          <w:tab w:val="right" w:pos="9214"/>
        </w:tabs>
        <w:spacing w:line="400" w:lineRule="exact"/>
        <w:ind w:firstLineChars="177" w:firstLine="372"/>
        <w:rPr>
          <w:color w:val="000000"/>
          <w:sz w:val="24"/>
        </w:rPr>
      </w:pPr>
      <w:r w:rsidRPr="000C786C">
        <w:rPr>
          <w:position w:val="-12"/>
        </w:rPr>
        <w:object w:dxaOrig="1100" w:dyaOrig="360" w14:anchorId="591B4E55">
          <v:shape id="_x0000_i1048" type="#_x0000_t75" style="width:55.5pt;height:18pt" o:ole="">
            <v:imagedata r:id="rId63" o:title=""/>
          </v:shape>
          <o:OLEObject Type="Embed" ProgID="Equation.DSMT4" ShapeID="_x0000_i1048" DrawAspect="Content" ObjectID="_1756192091" r:id="rId64"/>
        </w:object>
      </w:r>
      <w:r w:rsidR="00A712DB">
        <w:rPr>
          <w:sz w:val="24"/>
        </w:rPr>
        <w:t>—</w:t>
      </w:r>
      <w:r w:rsidR="004669EE">
        <w:rPr>
          <w:rFonts w:hint="eastAsia"/>
          <w:color w:val="000000"/>
          <w:sz w:val="24"/>
        </w:rPr>
        <w:t>点云</w:t>
      </w:r>
      <w:r w:rsidR="004669EE">
        <w:rPr>
          <w:color w:val="000000"/>
          <w:sz w:val="24"/>
        </w:rPr>
        <w:t>测距</w:t>
      </w:r>
      <w:r w:rsidR="000462D9">
        <w:rPr>
          <w:rFonts w:hint="eastAsia"/>
          <w:sz w:val="24"/>
        </w:rPr>
        <w:t>系统</w:t>
      </w:r>
      <w:r w:rsidR="000462D9">
        <w:rPr>
          <w:sz w:val="24"/>
        </w:rPr>
        <w:t>所测</w:t>
      </w:r>
      <w:r w:rsidR="00A01A81">
        <w:rPr>
          <w:rFonts w:hint="eastAsia"/>
          <w:sz w:val="24"/>
        </w:rPr>
        <w:t>水上</w:t>
      </w:r>
      <w:r w:rsidR="00A01A81">
        <w:rPr>
          <w:sz w:val="24"/>
        </w:rPr>
        <w:t>或</w:t>
      </w:r>
      <w:r w:rsidR="00A01A81">
        <w:rPr>
          <w:rFonts w:hint="eastAsia"/>
          <w:sz w:val="24"/>
        </w:rPr>
        <w:t>水下</w:t>
      </w:r>
      <w:r w:rsidR="000462D9">
        <w:rPr>
          <w:sz w:val="24"/>
        </w:rPr>
        <w:t>球型</w:t>
      </w:r>
      <w:r w:rsidR="005F23CD">
        <w:rPr>
          <w:rFonts w:hint="eastAsia"/>
          <w:sz w:val="24"/>
        </w:rPr>
        <w:t>靶标</w:t>
      </w:r>
      <w:r w:rsidR="00227E4F">
        <w:rPr>
          <w:rFonts w:hint="eastAsia"/>
          <w:sz w:val="24"/>
        </w:rPr>
        <w:t>球心</w:t>
      </w:r>
      <w:r w:rsidR="000462D9">
        <w:rPr>
          <w:sz w:val="24"/>
        </w:rPr>
        <w:t>的</w:t>
      </w:r>
      <w:r w:rsidR="000462D9">
        <w:rPr>
          <w:rFonts w:hint="eastAsia"/>
          <w:sz w:val="24"/>
        </w:rPr>
        <w:t>坐标</w:t>
      </w:r>
      <w:r w:rsidR="00B215D4" w:rsidRPr="00041728">
        <w:rPr>
          <w:color w:val="000000"/>
          <w:sz w:val="24"/>
        </w:rPr>
        <w:t>，</w:t>
      </w:r>
      <w:r w:rsidR="00B215D4" w:rsidRPr="00041728">
        <w:rPr>
          <w:color w:val="000000"/>
          <w:sz w:val="24"/>
        </w:rPr>
        <w:t>m</w:t>
      </w:r>
      <w:r w:rsidR="00B215D4" w:rsidRPr="00041728">
        <w:rPr>
          <w:color w:val="000000"/>
          <w:sz w:val="24"/>
        </w:rPr>
        <w:t>；</w:t>
      </w:r>
    </w:p>
    <w:p w14:paraId="70AF2F4B" w14:textId="4E273326" w:rsidR="004669EE" w:rsidRPr="000462D9" w:rsidRDefault="004669EE" w:rsidP="00E504B3">
      <w:pPr>
        <w:pStyle w:val="afffffd"/>
        <w:tabs>
          <w:tab w:val="right" w:pos="9214"/>
        </w:tabs>
        <w:spacing w:line="400" w:lineRule="exact"/>
        <w:ind w:firstLineChars="630" w:firstLine="1323"/>
        <w:rPr>
          <w:color w:val="000000"/>
          <w:sz w:val="24"/>
        </w:rPr>
      </w:pPr>
      <w:r w:rsidRPr="004669EE">
        <w:rPr>
          <w:position w:val="-6"/>
        </w:rPr>
        <w:object w:dxaOrig="139" w:dyaOrig="260" w14:anchorId="54B65C94">
          <v:shape id="_x0000_i1049" type="#_x0000_t75" style="width:6.75pt;height:14.25pt" o:ole="">
            <v:imagedata r:id="rId44" o:title=""/>
          </v:shape>
          <o:OLEObject Type="Embed" ProgID="Equation.DSMT4" ShapeID="_x0000_i1049" DrawAspect="Content" ObjectID="_1756192092" r:id="rId65"/>
        </w:object>
      </w:r>
      <w:r w:rsidR="00A712DB">
        <w:rPr>
          <w:sz w:val="24"/>
        </w:rPr>
        <w:t>—</w:t>
      </w:r>
      <w:r>
        <w:rPr>
          <w:rFonts w:hint="eastAsia"/>
          <w:sz w:val="24"/>
        </w:rPr>
        <w:t>为</w:t>
      </w:r>
      <w:r>
        <w:rPr>
          <w:sz w:val="24"/>
        </w:rPr>
        <w:t>球棒个数，</w:t>
      </w:r>
      <w:r>
        <w:rPr>
          <w:rFonts w:hint="eastAsia"/>
          <w:sz w:val="24"/>
        </w:rPr>
        <w:t>取值</w:t>
      </w:r>
      <w:r>
        <w:rPr>
          <w:sz w:val="24"/>
        </w:rPr>
        <w:t>范围</w:t>
      </w:r>
      <w:r>
        <w:rPr>
          <w:rFonts w:hint="eastAsia"/>
          <w:sz w:val="24"/>
        </w:rPr>
        <w:t>1</w:t>
      </w:r>
      <w:r>
        <w:rPr>
          <w:sz w:val="24"/>
        </w:rPr>
        <w:t>~2</w:t>
      </w:r>
      <w:r w:rsidR="00B46692">
        <w:rPr>
          <w:rFonts w:hint="eastAsia"/>
          <w:sz w:val="24"/>
        </w:rPr>
        <w:t>。</w:t>
      </w:r>
    </w:p>
    <w:p w14:paraId="3B342652" w14:textId="5E6D59DD" w:rsidR="00B215D4" w:rsidRPr="000326DD" w:rsidRDefault="00B215D4" w:rsidP="008E7B14">
      <w:pPr>
        <w:numPr>
          <w:ilvl w:val="0"/>
          <w:numId w:val="23"/>
        </w:numPr>
        <w:spacing w:line="400" w:lineRule="exact"/>
        <w:ind w:left="0" w:firstLine="426"/>
        <w:jc w:val="left"/>
        <w:rPr>
          <w:color w:val="000000"/>
          <w:sz w:val="24"/>
        </w:rPr>
      </w:pPr>
      <w:r w:rsidRPr="00041728">
        <w:rPr>
          <w:color w:val="000000"/>
          <w:sz w:val="24"/>
        </w:rPr>
        <w:t>按照公式（</w:t>
      </w:r>
      <w:r w:rsidR="006B2100">
        <w:rPr>
          <w:color w:val="000000"/>
          <w:sz w:val="24"/>
        </w:rPr>
        <w:t>10</w:t>
      </w:r>
      <w:r>
        <w:rPr>
          <w:color w:val="000000"/>
          <w:sz w:val="24"/>
        </w:rPr>
        <w:t>）</w:t>
      </w:r>
      <w:r w:rsidR="00F760A5">
        <w:rPr>
          <w:rFonts w:hint="eastAsia"/>
          <w:color w:val="000000"/>
          <w:sz w:val="24"/>
        </w:rPr>
        <w:t>和公式（</w:t>
      </w:r>
      <w:r w:rsidR="00F760A5">
        <w:rPr>
          <w:rFonts w:hint="eastAsia"/>
          <w:color w:val="000000"/>
          <w:sz w:val="24"/>
        </w:rPr>
        <w:t>1</w:t>
      </w:r>
      <w:r w:rsidR="00F760A5">
        <w:rPr>
          <w:color w:val="000000"/>
          <w:sz w:val="24"/>
        </w:rPr>
        <w:t>1</w:t>
      </w:r>
      <w:r w:rsidR="00F760A5">
        <w:rPr>
          <w:rFonts w:hint="eastAsia"/>
          <w:color w:val="000000"/>
          <w:sz w:val="24"/>
        </w:rPr>
        <w:t>）</w:t>
      </w:r>
      <w:r>
        <w:rPr>
          <w:rFonts w:hint="eastAsia"/>
          <w:color w:val="000000"/>
          <w:sz w:val="24"/>
        </w:rPr>
        <w:t>分别</w:t>
      </w:r>
      <w:r w:rsidR="00227E4F">
        <w:rPr>
          <w:color w:val="000000"/>
          <w:sz w:val="24"/>
        </w:rPr>
        <w:t>计算</w:t>
      </w:r>
      <w:r w:rsidR="004669EE">
        <w:rPr>
          <w:rFonts w:hint="eastAsia"/>
          <w:color w:val="000000"/>
          <w:sz w:val="24"/>
        </w:rPr>
        <w:t>点云</w:t>
      </w:r>
      <w:r w:rsidR="004669EE">
        <w:rPr>
          <w:color w:val="000000"/>
          <w:sz w:val="24"/>
        </w:rPr>
        <w:t>测距</w:t>
      </w:r>
      <w:r w:rsidR="00227E4F">
        <w:rPr>
          <w:rFonts w:hint="eastAsia"/>
          <w:color w:val="000000"/>
          <w:sz w:val="24"/>
        </w:rPr>
        <w:t>系统</w:t>
      </w:r>
      <w:r w:rsidR="00227E4F">
        <w:rPr>
          <w:color w:val="000000"/>
          <w:sz w:val="24"/>
        </w:rPr>
        <w:t>水上</w:t>
      </w:r>
      <w:r w:rsidR="00227E4F">
        <w:rPr>
          <w:rFonts w:hint="eastAsia"/>
          <w:color w:val="000000"/>
          <w:sz w:val="24"/>
        </w:rPr>
        <w:t>或</w:t>
      </w:r>
      <w:r w:rsidR="00227E4F">
        <w:rPr>
          <w:color w:val="000000"/>
          <w:sz w:val="24"/>
        </w:rPr>
        <w:t>水下部分</w:t>
      </w:r>
      <w:r>
        <w:rPr>
          <w:color w:val="000000"/>
          <w:sz w:val="24"/>
        </w:rPr>
        <w:t>的</w:t>
      </w:r>
      <w:r w:rsidR="004669EE">
        <w:rPr>
          <w:rFonts w:hint="eastAsia"/>
          <w:color w:val="000000"/>
          <w:sz w:val="24"/>
        </w:rPr>
        <w:t>球型</w:t>
      </w:r>
      <w:r w:rsidR="004669EE">
        <w:rPr>
          <w:color w:val="000000"/>
          <w:sz w:val="24"/>
        </w:rPr>
        <w:t>靶标</w:t>
      </w:r>
      <w:r w:rsidR="004669EE">
        <w:rPr>
          <w:rFonts w:hint="eastAsia"/>
          <w:color w:val="000000"/>
          <w:sz w:val="24"/>
        </w:rPr>
        <w:t>球心</w:t>
      </w:r>
      <w:r w:rsidR="004669EE">
        <w:rPr>
          <w:color w:val="000000"/>
          <w:sz w:val="24"/>
        </w:rPr>
        <w:t>的</w:t>
      </w:r>
      <w:r>
        <w:rPr>
          <w:color w:val="000000"/>
          <w:sz w:val="24"/>
        </w:rPr>
        <w:t>空间</w:t>
      </w:r>
      <w:r w:rsidR="004669EE">
        <w:rPr>
          <w:rFonts w:hint="eastAsia"/>
          <w:color w:val="000000"/>
          <w:sz w:val="24"/>
        </w:rPr>
        <w:t>相对</w:t>
      </w:r>
      <w:r>
        <w:rPr>
          <w:color w:val="000000"/>
          <w:sz w:val="24"/>
        </w:rPr>
        <w:t>距离</w:t>
      </w:r>
      <w:r w:rsidR="00227E4F">
        <w:rPr>
          <w:rFonts w:hint="eastAsia"/>
          <w:color w:val="000000"/>
          <w:sz w:val="24"/>
        </w:rPr>
        <w:t>的</w:t>
      </w:r>
      <w:r>
        <w:rPr>
          <w:color w:val="000000"/>
          <w:sz w:val="24"/>
        </w:rPr>
        <w:t>示值误差</w:t>
      </w:r>
      <w:r>
        <w:rPr>
          <w:rFonts w:hint="eastAsia"/>
          <w:color w:val="000000"/>
          <w:sz w:val="24"/>
        </w:rPr>
        <w:t>；</w:t>
      </w:r>
    </w:p>
    <w:p w14:paraId="02E8F124" w14:textId="768AD235" w:rsidR="00B215D4" w:rsidRDefault="00B215D4" w:rsidP="00B215D4">
      <w:pPr>
        <w:pStyle w:val="afffffd"/>
      </w:pPr>
      <w:r>
        <w:tab/>
      </w:r>
      <w:r w:rsidR="00B46692" w:rsidRPr="004669EE">
        <w:rPr>
          <w:position w:val="-14"/>
        </w:rPr>
        <w:object w:dxaOrig="1460" w:dyaOrig="380" w14:anchorId="49CB7F71">
          <v:shape id="_x0000_i1050" type="#_x0000_t75" style="width:72.75pt;height:19.5pt" o:ole="">
            <v:imagedata r:id="rId66" o:title=""/>
          </v:shape>
          <o:OLEObject Type="Embed" ProgID="Equation.DSMT4" ShapeID="_x0000_i1050" DrawAspect="Content" ObjectID="_1756192093" r:id="rId67"/>
        </w:object>
      </w:r>
      <w:r w:rsidRPr="00041728">
        <w:tab/>
      </w:r>
      <w:r w:rsidRPr="00F760A5">
        <w:rPr>
          <w:sz w:val="24"/>
          <w:szCs w:val="24"/>
        </w:rPr>
        <w:t>（</w:t>
      </w:r>
      <w:r w:rsidR="006B2100" w:rsidRPr="00F760A5">
        <w:rPr>
          <w:sz w:val="24"/>
          <w:szCs w:val="24"/>
        </w:rPr>
        <w:t>10</w:t>
      </w:r>
      <w:r w:rsidRPr="00F760A5">
        <w:rPr>
          <w:sz w:val="24"/>
          <w:szCs w:val="24"/>
        </w:rPr>
        <w:t>）</w:t>
      </w:r>
    </w:p>
    <w:p w14:paraId="35E910F4" w14:textId="38E2DAD3" w:rsidR="00F152C7" w:rsidRDefault="00F152C7" w:rsidP="00B215D4">
      <w:pPr>
        <w:pStyle w:val="afffffd"/>
      </w:pPr>
      <w:r>
        <w:tab/>
      </w:r>
      <w:r w:rsidRPr="004669EE">
        <w:rPr>
          <w:position w:val="-14"/>
        </w:rPr>
        <w:object w:dxaOrig="1380" w:dyaOrig="380" w14:anchorId="7825F213">
          <v:shape id="_x0000_i1051" type="#_x0000_t75" style="width:69pt;height:19.5pt" o:ole="">
            <v:imagedata r:id="rId68" o:title=""/>
          </v:shape>
          <o:OLEObject Type="Embed" ProgID="Equation.DSMT4" ShapeID="_x0000_i1051" DrawAspect="Content" ObjectID="_1756192094" r:id="rId69"/>
        </w:object>
      </w:r>
      <w:r w:rsidRPr="00041728">
        <w:tab/>
      </w:r>
      <w:r w:rsidRPr="00F760A5">
        <w:rPr>
          <w:sz w:val="24"/>
          <w:szCs w:val="24"/>
        </w:rPr>
        <w:t>（</w:t>
      </w:r>
      <w:r w:rsidR="006B2100" w:rsidRPr="00F760A5">
        <w:rPr>
          <w:sz w:val="24"/>
          <w:szCs w:val="24"/>
        </w:rPr>
        <w:t>11</w:t>
      </w:r>
      <w:r w:rsidRPr="00F760A5">
        <w:rPr>
          <w:sz w:val="24"/>
          <w:szCs w:val="24"/>
        </w:rPr>
        <w:t>）</w:t>
      </w:r>
    </w:p>
    <w:p w14:paraId="7E186E5A" w14:textId="77777777" w:rsidR="000539DF" w:rsidRPr="00041728" w:rsidRDefault="000539DF" w:rsidP="008E7B14">
      <w:pPr>
        <w:pStyle w:val="afffffd"/>
        <w:tabs>
          <w:tab w:val="clear" w:pos="4410"/>
          <w:tab w:val="center" w:pos="4395"/>
          <w:tab w:val="right" w:pos="9214"/>
        </w:tabs>
        <w:ind w:firstLineChars="177" w:firstLine="425"/>
        <w:rPr>
          <w:sz w:val="24"/>
          <w:szCs w:val="24"/>
        </w:rPr>
      </w:pPr>
      <w:r w:rsidRPr="00041728">
        <w:rPr>
          <w:sz w:val="24"/>
          <w:szCs w:val="24"/>
        </w:rPr>
        <w:t>式中：</w:t>
      </w:r>
    </w:p>
    <w:p w14:paraId="61CFBF92" w14:textId="64D04DB2" w:rsidR="00814D21" w:rsidRDefault="00814D21" w:rsidP="00E504B3">
      <w:pPr>
        <w:pStyle w:val="afffffd"/>
        <w:tabs>
          <w:tab w:val="clear" w:pos="4410"/>
          <w:tab w:val="center" w:pos="4395"/>
          <w:tab w:val="right" w:pos="9214"/>
        </w:tabs>
        <w:spacing w:line="400" w:lineRule="exact"/>
        <w:ind w:firstLineChars="202" w:firstLine="424"/>
        <w:rPr>
          <w:color w:val="000000"/>
          <w:sz w:val="24"/>
        </w:rPr>
      </w:pPr>
      <w:r w:rsidRPr="00814D21">
        <w:rPr>
          <w:position w:val="-14"/>
        </w:rPr>
        <w:object w:dxaOrig="400" w:dyaOrig="380" w14:anchorId="0939390B">
          <v:shape id="_x0000_i1052" type="#_x0000_t75" style="width:19.5pt;height:19.5pt" o:ole="">
            <v:imagedata r:id="rId70" o:title=""/>
          </v:shape>
          <o:OLEObject Type="Embed" ProgID="Equation.DSMT4" ShapeID="_x0000_i1052" DrawAspect="Content" ObjectID="_1756192095" r:id="rId71"/>
        </w:object>
      </w:r>
      <w:r w:rsidR="00A712DB">
        <w:rPr>
          <w:sz w:val="24"/>
        </w:rPr>
        <w:t>—</w:t>
      </w:r>
      <w:r>
        <w:rPr>
          <w:rFonts w:hint="eastAsia"/>
          <w:color w:val="000000"/>
          <w:sz w:val="24"/>
        </w:rPr>
        <w:t>点云</w:t>
      </w:r>
      <w:r>
        <w:rPr>
          <w:color w:val="000000"/>
          <w:sz w:val="24"/>
        </w:rPr>
        <w:t>测距</w:t>
      </w:r>
      <w:r>
        <w:rPr>
          <w:rFonts w:hint="eastAsia"/>
          <w:sz w:val="24"/>
        </w:rPr>
        <w:t>系统水上</w:t>
      </w:r>
      <w:r>
        <w:rPr>
          <w:sz w:val="24"/>
        </w:rPr>
        <w:t>部分</w:t>
      </w:r>
      <w:r>
        <w:rPr>
          <w:rFonts w:hint="eastAsia"/>
          <w:sz w:val="24"/>
        </w:rPr>
        <w:t>球型</w:t>
      </w:r>
      <w:r>
        <w:rPr>
          <w:sz w:val="24"/>
        </w:rPr>
        <w:t>靶标球心的</w:t>
      </w:r>
      <w:r>
        <w:rPr>
          <w:rFonts w:hint="eastAsia"/>
          <w:sz w:val="24"/>
        </w:rPr>
        <w:t>空间</w:t>
      </w:r>
      <w:r>
        <w:rPr>
          <w:sz w:val="24"/>
        </w:rPr>
        <w:t>距离</w:t>
      </w:r>
      <w:r>
        <w:rPr>
          <w:rFonts w:hint="eastAsia"/>
          <w:sz w:val="24"/>
        </w:rPr>
        <w:t>示值</w:t>
      </w:r>
      <w:r>
        <w:rPr>
          <w:sz w:val="24"/>
        </w:rPr>
        <w:t>误差</w:t>
      </w:r>
      <w:r w:rsidRPr="00041728">
        <w:rPr>
          <w:color w:val="000000"/>
          <w:sz w:val="24"/>
        </w:rPr>
        <w:t>，</w:t>
      </w:r>
      <w:r w:rsidRPr="00041728">
        <w:rPr>
          <w:color w:val="000000"/>
          <w:sz w:val="24"/>
        </w:rPr>
        <w:t>m</w:t>
      </w:r>
      <w:r w:rsidRPr="00041728">
        <w:rPr>
          <w:color w:val="000000"/>
          <w:sz w:val="24"/>
        </w:rPr>
        <w:t>；</w:t>
      </w:r>
    </w:p>
    <w:p w14:paraId="34C1608D" w14:textId="470C734C" w:rsidR="00814D21" w:rsidRPr="00814D21" w:rsidRDefault="00814D21" w:rsidP="00E504B3">
      <w:pPr>
        <w:pStyle w:val="afffffd"/>
        <w:tabs>
          <w:tab w:val="clear" w:pos="4410"/>
          <w:tab w:val="center" w:pos="4395"/>
          <w:tab w:val="right" w:pos="9214"/>
        </w:tabs>
        <w:spacing w:line="400" w:lineRule="exact"/>
        <w:ind w:firstLineChars="190" w:firstLine="399"/>
        <w:rPr>
          <w:color w:val="000000"/>
          <w:sz w:val="24"/>
        </w:rPr>
      </w:pPr>
      <w:r w:rsidRPr="00814D21">
        <w:rPr>
          <w:position w:val="-14"/>
        </w:rPr>
        <w:object w:dxaOrig="440" w:dyaOrig="380" w14:anchorId="07AE015C">
          <v:shape id="_x0000_i1053" type="#_x0000_t75" style="width:21.75pt;height:19.5pt" o:ole="">
            <v:imagedata r:id="rId72" o:title=""/>
          </v:shape>
          <o:OLEObject Type="Embed" ProgID="Equation.DSMT4" ShapeID="_x0000_i1053" DrawAspect="Content" ObjectID="_1756192096" r:id="rId73"/>
        </w:object>
      </w:r>
      <w:r w:rsidR="00A712DB">
        <w:rPr>
          <w:sz w:val="24"/>
        </w:rPr>
        <w:t>—</w:t>
      </w:r>
      <w:r>
        <w:rPr>
          <w:rFonts w:hint="eastAsia"/>
          <w:color w:val="000000"/>
          <w:sz w:val="24"/>
        </w:rPr>
        <w:t>点云</w:t>
      </w:r>
      <w:r>
        <w:rPr>
          <w:color w:val="000000"/>
          <w:sz w:val="24"/>
        </w:rPr>
        <w:t>测距</w:t>
      </w:r>
      <w:r>
        <w:rPr>
          <w:rFonts w:hint="eastAsia"/>
          <w:sz w:val="24"/>
        </w:rPr>
        <w:t>系统水下部分球型</w:t>
      </w:r>
      <w:r>
        <w:rPr>
          <w:sz w:val="24"/>
        </w:rPr>
        <w:t>靶标球心的</w:t>
      </w:r>
      <w:r>
        <w:rPr>
          <w:rFonts w:hint="eastAsia"/>
          <w:sz w:val="24"/>
        </w:rPr>
        <w:t>空间</w:t>
      </w:r>
      <w:r>
        <w:rPr>
          <w:sz w:val="24"/>
        </w:rPr>
        <w:t>距离</w:t>
      </w:r>
      <w:r>
        <w:rPr>
          <w:rFonts w:hint="eastAsia"/>
          <w:sz w:val="24"/>
        </w:rPr>
        <w:t>示值</w:t>
      </w:r>
      <w:r>
        <w:rPr>
          <w:sz w:val="24"/>
        </w:rPr>
        <w:t>误差</w:t>
      </w:r>
      <w:r w:rsidRPr="00041728">
        <w:rPr>
          <w:color w:val="000000"/>
          <w:sz w:val="24"/>
        </w:rPr>
        <w:t>，</w:t>
      </w:r>
      <w:r w:rsidRPr="00041728">
        <w:rPr>
          <w:color w:val="000000"/>
          <w:sz w:val="24"/>
        </w:rPr>
        <w:t>m</w:t>
      </w:r>
      <w:r w:rsidRPr="00041728">
        <w:rPr>
          <w:color w:val="000000"/>
          <w:sz w:val="24"/>
        </w:rPr>
        <w:t>；</w:t>
      </w:r>
    </w:p>
    <w:p w14:paraId="001EC1EC" w14:textId="2260BEC2" w:rsidR="000539DF" w:rsidRDefault="005E6AAE" w:rsidP="00923F08">
      <w:pPr>
        <w:pStyle w:val="afffffd"/>
        <w:tabs>
          <w:tab w:val="right" w:pos="9214"/>
        </w:tabs>
        <w:spacing w:line="400" w:lineRule="exact"/>
        <w:ind w:firstLineChars="270" w:firstLine="567"/>
        <w:rPr>
          <w:color w:val="000000"/>
          <w:sz w:val="24"/>
        </w:rPr>
      </w:pPr>
      <w:r w:rsidRPr="000C786C">
        <w:rPr>
          <w:position w:val="-12"/>
        </w:rPr>
        <w:object w:dxaOrig="240" w:dyaOrig="360" w14:anchorId="503F4992">
          <v:shape id="_x0000_i1054" type="#_x0000_t75" style="width:12.75pt;height:18pt" o:ole="">
            <v:imagedata r:id="rId74" o:title=""/>
          </v:shape>
          <o:OLEObject Type="Embed" ProgID="Equation.DSMT4" ShapeID="_x0000_i1054" DrawAspect="Content" ObjectID="_1756192097" r:id="rId75"/>
        </w:object>
      </w:r>
      <w:r w:rsidR="00A712DB">
        <w:rPr>
          <w:sz w:val="24"/>
        </w:rPr>
        <w:t>—</w:t>
      </w:r>
      <w:r w:rsidR="004669EE">
        <w:rPr>
          <w:rFonts w:hint="eastAsia"/>
          <w:color w:val="000000"/>
          <w:sz w:val="24"/>
        </w:rPr>
        <w:t>点云</w:t>
      </w:r>
      <w:r w:rsidR="004669EE">
        <w:rPr>
          <w:color w:val="000000"/>
          <w:sz w:val="24"/>
        </w:rPr>
        <w:t>测距</w:t>
      </w:r>
      <w:r w:rsidR="000539DF">
        <w:rPr>
          <w:rFonts w:hint="eastAsia"/>
          <w:sz w:val="24"/>
        </w:rPr>
        <w:t>系统</w:t>
      </w:r>
      <w:r w:rsidR="000539DF">
        <w:rPr>
          <w:sz w:val="24"/>
        </w:rPr>
        <w:t>所测水上或</w:t>
      </w:r>
      <w:r w:rsidR="000539DF">
        <w:rPr>
          <w:rFonts w:hint="eastAsia"/>
          <w:sz w:val="24"/>
        </w:rPr>
        <w:t>水下</w:t>
      </w:r>
      <w:r w:rsidR="00227E4F">
        <w:rPr>
          <w:rFonts w:hint="eastAsia"/>
          <w:sz w:val="24"/>
        </w:rPr>
        <w:t>各</w:t>
      </w:r>
      <w:r w:rsidR="000539DF">
        <w:rPr>
          <w:sz w:val="24"/>
        </w:rPr>
        <w:t>球型</w:t>
      </w:r>
      <w:r w:rsidR="005F23CD">
        <w:rPr>
          <w:sz w:val="24"/>
        </w:rPr>
        <w:t>靶标</w:t>
      </w:r>
      <w:r w:rsidR="00227E4F">
        <w:rPr>
          <w:rFonts w:hint="eastAsia"/>
          <w:sz w:val="24"/>
        </w:rPr>
        <w:t>球心</w:t>
      </w:r>
      <w:r w:rsidR="00227E4F">
        <w:rPr>
          <w:sz w:val="24"/>
        </w:rPr>
        <w:t>的</w:t>
      </w:r>
      <w:r w:rsidR="000539DF">
        <w:rPr>
          <w:rFonts w:hint="eastAsia"/>
          <w:sz w:val="24"/>
        </w:rPr>
        <w:t>空间</w:t>
      </w:r>
      <w:r w:rsidR="00227E4F">
        <w:rPr>
          <w:rFonts w:hint="eastAsia"/>
          <w:sz w:val="24"/>
        </w:rPr>
        <w:t>相对</w:t>
      </w:r>
      <w:r w:rsidR="000539DF">
        <w:rPr>
          <w:sz w:val="24"/>
        </w:rPr>
        <w:t>距离</w:t>
      </w:r>
      <w:r w:rsidR="000539DF">
        <w:rPr>
          <w:rFonts w:hint="eastAsia"/>
          <w:sz w:val="24"/>
        </w:rPr>
        <w:t>的示值</w:t>
      </w:r>
      <w:r w:rsidR="000539DF" w:rsidRPr="00041728">
        <w:rPr>
          <w:color w:val="000000"/>
          <w:sz w:val="24"/>
        </w:rPr>
        <w:t>，</w:t>
      </w:r>
      <w:r w:rsidR="000539DF" w:rsidRPr="00041728">
        <w:rPr>
          <w:color w:val="000000"/>
          <w:sz w:val="24"/>
        </w:rPr>
        <w:t>m</w:t>
      </w:r>
      <w:r w:rsidR="000539DF" w:rsidRPr="00041728">
        <w:rPr>
          <w:color w:val="000000"/>
          <w:sz w:val="24"/>
        </w:rPr>
        <w:t>；</w:t>
      </w:r>
    </w:p>
    <w:p w14:paraId="63C8569E" w14:textId="1B627341" w:rsidR="00B46692" w:rsidRPr="00B46692" w:rsidRDefault="00B46692" w:rsidP="00E504B3">
      <w:pPr>
        <w:pStyle w:val="afffffd"/>
        <w:tabs>
          <w:tab w:val="right" w:pos="9214"/>
        </w:tabs>
        <w:spacing w:line="400" w:lineRule="exact"/>
        <w:ind w:firstLineChars="337" w:firstLine="708"/>
        <w:rPr>
          <w:color w:val="000000"/>
          <w:sz w:val="24"/>
        </w:rPr>
      </w:pPr>
      <w:r w:rsidRPr="004669EE">
        <w:rPr>
          <w:position w:val="-6"/>
        </w:rPr>
        <w:object w:dxaOrig="139" w:dyaOrig="260" w14:anchorId="23FECBFE">
          <v:shape id="_x0000_i1055" type="#_x0000_t75" style="width:6.75pt;height:14.25pt" o:ole="">
            <v:imagedata r:id="rId44" o:title=""/>
          </v:shape>
          <o:OLEObject Type="Embed" ProgID="Equation.DSMT4" ShapeID="_x0000_i1055" DrawAspect="Content" ObjectID="_1756192098" r:id="rId76"/>
        </w:object>
      </w:r>
      <w:r w:rsidR="00A712DB">
        <w:rPr>
          <w:sz w:val="24"/>
        </w:rPr>
        <w:t>—</w:t>
      </w:r>
      <w:r>
        <w:rPr>
          <w:rFonts w:hint="eastAsia"/>
          <w:sz w:val="24"/>
        </w:rPr>
        <w:t>为</w:t>
      </w:r>
      <w:r>
        <w:rPr>
          <w:sz w:val="24"/>
        </w:rPr>
        <w:t>球棒个数，</w:t>
      </w:r>
      <w:r>
        <w:rPr>
          <w:rFonts w:hint="eastAsia"/>
          <w:sz w:val="24"/>
        </w:rPr>
        <w:t>取值</w:t>
      </w:r>
      <w:r>
        <w:rPr>
          <w:sz w:val="24"/>
        </w:rPr>
        <w:t>范围</w:t>
      </w:r>
      <w:r>
        <w:rPr>
          <w:rFonts w:hint="eastAsia"/>
          <w:sz w:val="24"/>
        </w:rPr>
        <w:t>1</w:t>
      </w:r>
      <w:r w:rsidR="00814D21">
        <w:rPr>
          <w:sz w:val="24"/>
        </w:rPr>
        <w:t>~2</w:t>
      </w:r>
      <w:r>
        <w:rPr>
          <w:rFonts w:hint="eastAsia"/>
          <w:sz w:val="24"/>
        </w:rPr>
        <w:t>。</w:t>
      </w:r>
    </w:p>
    <w:p w14:paraId="3D77A27B" w14:textId="02C10AEA" w:rsidR="00B215D4" w:rsidRPr="00041728" w:rsidRDefault="004658D7" w:rsidP="008E7B14">
      <w:pPr>
        <w:numPr>
          <w:ilvl w:val="0"/>
          <w:numId w:val="23"/>
        </w:numPr>
        <w:spacing w:line="400" w:lineRule="exact"/>
        <w:ind w:left="0" w:firstLineChars="177" w:firstLine="425"/>
        <w:jc w:val="left"/>
        <w:rPr>
          <w:color w:val="000000"/>
          <w:sz w:val="24"/>
        </w:rPr>
      </w:pPr>
      <w:r>
        <w:rPr>
          <w:rFonts w:hint="eastAsia"/>
          <w:color w:val="000000"/>
          <w:sz w:val="24"/>
        </w:rPr>
        <w:t>重复</w:t>
      </w:r>
      <w:r w:rsidR="00D23105">
        <w:rPr>
          <w:color w:val="000000"/>
          <w:sz w:val="24"/>
        </w:rPr>
        <w:t>a)</w:t>
      </w:r>
      <w:r w:rsidR="00DF4460">
        <w:rPr>
          <w:sz w:val="24"/>
        </w:rPr>
        <w:t>—</w:t>
      </w:r>
      <w:r w:rsidR="00D23105">
        <w:rPr>
          <w:color w:val="000000"/>
          <w:sz w:val="24"/>
        </w:rPr>
        <w:t>e</w:t>
      </w:r>
      <w:r w:rsidR="00B215D4" w:rsidRPr="00041728">
        <w:rPr>
          <w:color w:val="000000"/>
          <w:sz w:val="24"/>
        </w:rPr>
        <w:t>)</w:t>
      </w:r>
      <w:r w:rsidR="00B215D4" w:rsidRPr="00041728">
        <w:rPr>
          <w:color w:val="000000"/>
          <w:sz w:val="24"/>
        </w:rPr>
        <w:t>步骤</w:t>
      </w:r>
      <w:r w:rsidR="004669EE">
        <w:rPr>
          <w:rFonts w:hint="eastAsia"/>
          <w:color w:val="000000"/>
          <w:sz w:val="24"/>
        </w:rPr>
        <w:t>3</w:t>
      </w:r>
      <w:r w:rsidR="00B215D4">
        <w:rPr>
          <w:rFonts w:hint="eastAsia"/>
          <w:color w:val="000000"/>
          <w:sz w:val="24"/>
        </w:rPr>
        <w:t>次，</w:t>
      </w:r>
      <w:r w:rsidR="00D23105">
        <w:rPr>
          <w:rFonts w:hint="eastAsia"/>
          <w:color w:val="000000"/>
          <w:sz w:val="24"/>
        </w:rPr>
        <w:t>分别</w:t>
      </w:r>
      <w:r w:rsidR="00B215D4" w:rsidRPr="00041728">
        <w:rPr>
          <w:color w:val="000000"/>
          <w:sz w:val="24"/>
        </w:rPr>
        <w:t>计算</w:t>
      </w:r>
      <w:r w:rsidR="00B215D4">
        <w:rPr>
          <w:color w:val="000000"/>
          <w:sz w:val="24"/>
        </w:rPr>
        <w:t>系统</w:t>
      </w:r>
      <w:r w:rsidR="00D23105">
        <w:rPr>
          <w:rFonts w:hint="eastAsia"/>
          <w:color w:val="000000"/>
          <w:sz w:val="24"/>
        </w:rPr>
        <w:t>水上</w:t>
      </w:r>
      <w:r w:rsidR="00D23105">
        <w:rPr>
          <w:color w:val="000000"/>
          <w:sz w:val="24"/>
        </w:rPr>
        <w:t>部分或水下</w:t>
      </w:r>
      <w:r w:rsidR="00C7223D">
        <w:rPr>
          <w:rFonts w:hint="eastAsia"/>
          <w:color w:val="000000"/>
          <w:sz w:val="24"/>
        </w:rPr>
        <w:t>部分</w:t>
      </w:r>
      <w:r w:rsidR="00C7223D">
        <w:rPr>
          <w:color w:val="000000"/>
          <w:sz w:val="24"/>
        </w:rPr>
        <w:t>球型靶标的</w:t>
      </w:r>
      <w:r w:rsidR="00B215D4">
        <w:rPr>
          <w:rFonts w:hint="eastAsia"/>
          <w:color w:val="000000"/>
          <w:sz w:val="24"/>
        </w:rPr>
        <w:t>空间</w:t>
      </w:r>
      <w:r>
        <w:rPr>
          <w:rFonts w:hint="eastAsia"/>
          <w:color w:val="000000"/>
          <w:sz w:val="24"/>
        </w:rPr>
        <w:t>相对</w:t>
      </w:r>
      <w:r w:rsidR="00B215D4">
        <w:rPr>
          <w:color w:val="000000"/>
          <w:sz w:val="24"/>
        </w:rPr>
        <w:t>距离示值误差的算</w:t>
      </w:r>
      <w:r w:rsidR="00B215D4">
        <w:rPr>
          <w:rFonts w:hint="eastAsia"/>
          <w:color w:val="000000"/>
          <w:sz w:val="24"/>
        </w:rPr>
        <w:t>术</w:t>
      </w:r>
      <w:r w:rsidR="00B215D4">
        <w:rPr>
          <w:color w:val="000000"/>
          <w:sz w:val="24"/>
        </w:rPr>
        <w:t>平均值</w:t>
      </w:r>
      <w:r w:rsidR="00B215D4">
        <w:rPr>
          <w:rFonts w:hint="eastAsia"/>
          <w:color w:val="000000"/>
          <w:sz w:val="24"/>
        </w:rPr>
        <w:t>；</w:t>
      </w:r>
    </w:p>
    <w:p w14:paraId="46284A7D" w14:textId="64A849C1" w:rsidR="00D23105" w:rsidRPr="00227D38" w:rsidRDefault="001E77BF" w:rsidP="00255A72">
      <w:pPr>
        <w:pStyle w:val="af5"/>
        <w:numPr>
          <w:ilvl w:val="0"/>
          <w:numId w:val="0"/>
        </w:numPr>
        <w:outlineLvl w:val="1"/>
        <w:rPr>
          <w:rFonts w:ascii="Times New Roman"/>
          <w:sz w:val="24"/>
          <w:szCs w:val="24"/>
        </w:rPr>
      </w:pPr>
      <w:bookmarkStart w:id="69" w:name="_Toc144971866"/>
      <w:bookmarkEnd w:id="67"/>
      <w:r>
        <w:rPr>
          <w:rFonts w:ascii="Times New Roman" w:hint="eastAsia"/>
          <w:sz w:val="24"/>
          <w:szCs w:val="24"/>
        </w:rPr>
        <w:t>7.4</w:t>
      </w:r>
      <w:r w:rsidR="00227D38">
        <w:rPr>
          <w:rFonts w:ascii="Times New Roman"/>
          <w:sz w:val="24"/>
          <w:szCs w:val="24"/>
        </w:rPr>
        <w:t xml:space="preserve"> </w:t>
      </w:r>
      <w:r w:rsidR="00BB4389" w:rsidRPr="00227D38">
        <w:rPr>
          <w:rFonts w:ascii="Times New Roman"/>
          <w:sz w:val="24"/>
          <w:szCs w:val="24"/>
        </w:rPr>
        <w:t>一致性示值误差</w:t>
      </w:r>
      <w:bookmarkEnd w:id="69"/>
    </w:p>
    <w:p w14:paraId="1A8D0A87" w14:textId="52D20559" w:rsidR="00FB61E5" w:rsidRPr="00041728" w:rsidRDefault="00566D64" w:rsidP="008E7B14">
      <w:pPr>
        <w:numPr>
          <w:ilvl w:val="0"/>
          <w:numId w:val="15"/>
        </w:numPr>
        <w:spacing w:line="400" w:lineRule="exact"/>
        <w:ind w:left="0" w:firstLine="426"/>
        <w:jc w:val="left"/>
      </w:pPr>
      <w:r>
        <w:rPr>
          <w:rFonts w:hint="eastAsia"/>
          <w:color w:val="000000"/>
          <w:sz w:val="24"/>
        </w:rPr>
        <w:t>按</w:t>
      </w:r>
      <w:r>
        <w:rPr>
          <w:rFonts w:hint="eastAsia"/>
          <w:color w:val="000000"/>
          <w:sz w:val="24"/>
        </w:rPr>
        <w:t>7</w:t>
      </w:r>
      <w:r w:rsidR="006B2100">
        <w:rPr>
          <w:rFonts w:hint="eastAsia"/>
          <w:color w:val="000000"/>
          <w:sz w:val="24"/>
        </w:rPr>
        <w:t>.2</w:t>
      </w:r>
      <w:r>
        <w:rPr>
          <w:color w:val="000000"/>
          <w:sz w:val="24"/>
        </w:rPr>
        <w:t xml:space="preserve"> </w:t>
      </w:r>
      <w:r w:rsidR="00D23105">
        <w:rPr>
          <w:rFonts w:hint="eastAsia"/>
          <w:color w:val="000000"/>
          <w:sz w:val="24"/>
        </w:rPr>
        <w:t>a</w:t>
      </w:r>
      <w:r w:rsidR="00DF4460">
        <w:rPr>
          <w:rFonts w:hint="eastAsia"/>
          <w:color w:val="000000"/>
          <w:sz w:val="24"/>
        </w:rPr>
        <w:t>)</w:t>
      </w:r>
      <w:r>
        <w:rPr>
          <w:sz w:val="24"/>
        </w:rPr>
        <w:t>—</w:t>
      </w:r>
      <w:r w:rsidR="00D23105">
        <w:rPr>
          <w:color w:val="000000"/>
          <w:sz w:val="24"/>
        </w:rPr>
        <w:t>c</w:t>
      </w:r>
      <w:r w:rsidR="00DF4460">
        <w:rPr>
          <w:rFonts w:hint="eastAsia"/>
          <w:color w:val="000000"/>
          <w:sz w:val="24"/>
        </w:rPr>
        <w:t>)</w:t>
      </w:r>
      <w:r>
        <w:rPr>
          <w:rFonts w:hint="eastAsia"/>
          <w:color w:val="000000"/>
          <w:sz w:val="24"/>
        </w:rPr>
        <w:t>步骤</w:t>
      </w:r>
      <w:r w:rsidR="00DF4460">
        <w:rPr>
          <w:rFonts w:hint="eastAsia"/>
          <w:color w:val="000000"/>
          <w:sz w:val="24"/>
        </w:rPr>
        <w:t>，获取</w:t>
      </w:r>
      <w:r w:rsidR="004669EE">
        <w:rPr>
          <w:rFonts w:hint="eastAsia"/>
          <w:color w:val="000000"/>
          <w:sz w:val="24"/>
        </w:rPr>
        <w:t>点云</w:t>
      </w:r>
      <w:r w:rsidR="004669EE">
        <w:rPr>
          <w:color w:val="000000"/>
          <w:sz w:val="24"/>
        </w:rPr>
        <w:t>测距</w:t>
      </w:r>
      <w:r w:rsidR="004669EE">
        <w:rPr>
          <w:rFonts w:hint="eastAsia"/>
          <w:color w:val="000000"/>
          <w:sz w:val="24"/>
        </w:rPr>
        <w:t>系统</w:t>
      </w:r>
      <w:r w:rsidR="00D23105">
        <w:rPr>
          <w:rFonts w:hint="eastAsia"/>
          <w:color w:val="000000"/>
          <w:sz w:val="24"/>
        </w:rPr>
        <w:t>所测</w:t>
      </w:r>
      <w:r w:rsidR="005E6AAE">
        <w:rPr>
          <w:rFonts w:hint="eastAsia"/>
          <w:color w:val="000000"/>
          <w:sz w:val="24"/>
        </w:rPr>
        <w:t>球型</w:t>
      </w:r>
      <w:r w:rsidR="005F23CD">
        <w:rPr>
          <w:color w:val="000000"/>
          <w:sz w:val="24"/>
        </w:rPr>
        <w:t>靶标</w:t>
      </w:r>
      <w:r w:rsidR="00D23105">
        <w:rPr>
          <w:color w:val="000000"/>
          <w:sz w:val="24"/>
        </w:rPr>
        <w:t>点云成果，</w:t>
      </w:r>
      <w:r>
        <w:rPr>
          <w:rFonts w:hint="eastAsia"/>
          <w:color w:val="000000"/>
          <w:sz w:val="24"/>
        </w:rPr>
        <w:t>根据</w:t>
      </w:r>
      <w:r w:rsidR="00FB61E5" w:rsidRPr="00041728">
        <w:rPr>
          <w:color w:val="000000"/>
          <w:sz w:val="24"/>
        </w:rPr>
        <w:t>公式（</w:t>
      </w:r>
      <w:r w:rsidR="006B2100">
        <w:rPr>
          <w:color w:val="000000"/>
          <w:sz w:val="24"/>
        </w:rPr>
        <w:t>12</w:t>
      </w:r>
      <w:r w:rsidR="00A01A81">
        <w:rPr>
          <w:color w:val="000000"/>
          <w:sz w:val="24"/>
        </w:rPr>
        <w:t>）</w:t>
      </w:r>
      <w:r w:rsidR="00A01A81">
        <w:rPr>
          <w:rFonts w:hint="eastAsia"/>
          <w:color w:val="000000"/>
          <w:sz w:val="24"/>
        </w:rPr>
        <w:t>计算同一球棒</w:t>
      </w:r>
      <w:r w:rsidR="00A01A81">
        <w:rPr>
          <w:color w:val="000000"/>
          <w:sz w:val="24"/>
        </w:rPr>
        <w:t>水上</w:t>
      </w:r>
      <w:r w:rsidR="00A01A81">
        <w:rPr>
          <w:rFonts w:hint="eastAsia"/>
          <w:color w:val="000000"/>
          <w:sz w:val="24"/>
        </w:rPr>
        <w:t>和</w:t>
      </w:r>
      <w:r w:rsidR="00A01A81">
        <w:rPr>
          <w:color w:val="000000"/>
          <w:sz w:val="24"/>
        </w:rPr>
        <w:t>水下球型</w:t>
      </w:r>
      <w:r w:rsidR="005F23CD">
        <w:rPr>
          <w:color w:val="000000"/>
          <w:sz w:val="24"/>
        </w:rPr>
        <w:t>靶标</w:t>
      </w:r>
      <w:r w:rsidR="00A01A81">
        <w:rPr>
          <w:color w:val="000000"/>
          <w:sz w:val="24"/>
        </w:rPr>
        <w:t>球心在水平面内</w:t>
      </w:r>
      <w:r w:rsidR="00A01A81">
        <w:rPr>
          <w:rFonts w:hint="eastAsia"/>
          <w:color w:val="000000"/>
          <w:sz w:val="24"/>
        </w:rPr>
        <w:t>的投影</w:t>
      </w:r>
      <w:r w:rsidR="00A01A81">
        <w:rPr>
          <w:color w:val="000000"/>
          <w:sz w:val="24"/>
        </w:rPr>
        <w:t>距离</w:t>
      </w:r>
      <w:r w:rsidR="00A01A81">
        <w:rPr>
          <w:rFonts w:hint="eastAsia"/>
          <w:color w:val="000000"/>
          <w:sz w:val="24"/>
        </w:rPr>
        <w:t>，</w:t>
      </w:r>
      <w:r w:rsidR="00FB61E5">
        <w:rPr>
          <w:color w:val="000000"/>
          <w:sz w:val="24"/>
        </w:rPr>
        <w:t>作为水平方向一致性校准的示值</w:t>
      </w:r>
      <w:r w:rsidR="00FB61E5">
        <w:rPr>
          <w:rFonts w:hint="eastAsia"/>
          <w:color w:val="000000"/>
          <w:sz w:val="24"/>
        </w:rPr>
        <w:t>；</w:t>
      </w:r>
    </w:p>
    <w:p w14:paraId="2FD9A4C0" w14:textId="577D278C" w:rsidR="00FB61E5" w:rsidRPr="00041728" w:rsidRDefault="00FB61E5" w:rsidP="005E6AAE">
      <w:pPr>
        <w:pStyle w:val="afffffd"/>
        <w:spacing w:line="400" w:lineRule="exact"/>
      </w:pPr>
      <w:r w:rsidRPr="00041728">
        <w:tab/>
      </w:r>
      <w:r w:rsidR="00B46692" w:rsidRPr="004669EE">
        <w:rPr>
          <w:position w:val="-16"/>
        </w:rPr>
        <w:object w:dxaOrig="3640" w:dyaOrig="480" w14:anchorId="285CB0AF">
          <v:shape id="_x0000_i1056" type="#_x0000_t75" style="width:182.25pt;height:24.75pt" o:ole="">
            <v:imagedata r:id="rId77" o:title=""/>
          </v:shape>
          <o:OLEObject Type="Embed" ProgID="Equation.DSMT4" ShapeID="_x0000_i1056" DrawAspect="Content" ObjectID="_1756192099" r:id="rId78"/>
        </w:object>
      </w:r>
      <w:r w:rsidRPr="00041728">
        <w:tab/>
      </w:r>
      <w:r w:rsidRPr="004669EE">
        <w:rPr>
          <w:sz w:val="24"/>
          <w:szCs w:val="24"/>
        </w:rPr>
        <w:t>（</w:t>
      </w:r>
      <w:r w:rsidR="006B2100">
        <w:rPr>
          <w:sz w:val="24"/>
          <w:szCs w:val="24"/>
        </w:rPr>
        <w:t>12</w:t>
      </w:r>
      <w:r w:rsidRPr="004669EE">
        <w:rPr>
          <w:sz w:val="24"/>
          <w:szCs w:val="24"/>
        </w:rPr>
        <w:t>）</w:t>
      </w:r>
    </w:p>
    <w:p w14:paraId="4B922D12" w14:textId="77777777" w:rsidR="00FB61E5" w:rsidRPr="00041728" w:rsidRDefault="00FB61E5" w:rsidP="008E7B14">
      <w:pPr>
        <w:pStyle w:val="afffffd"/>
        <w:tabs>
          <w:tab w:val="clear" w:pos="4410"/>
          <w:tab w:val="center" w:pos="4395"/>
          <w:tab w:val="right" w:pos="9214"/>
        </w:tabs>
        <w:ind w:firstLineChars="177" w:firstLine="425"/>
        <w:rPr>
          <w:sz w:val="24"/>
          <w:szCs w:val="24"/>
        </w:rPr>
      </w:pPr>
      <w:r w:rsidRPr="00041728">
        <w:rPr>
          <w:sz w:val="24"/>
          <w:szCs w:val="24"/>
        </w:rPr>
        <w:t>式中：</w:t>
      </w:r>
    </w:p>
    <w:p w14:paraId="41D7E4C7" w14:textId="23C161D5" w:rsidR="00FB61E5" w:rsidRPr="00041728" w:rsidRDefault="00B46692" w:rsidP="00923F08">
      <w:pPr>
        <w:pStyle w:val="afffffd"/>
        <w:tabs>
          <w:tab w:val="clear" w:pos="4410"/>
          <w:tab w:val="center" w:pos="4395"/>
          <w:tab w:val="right" w:pos="9214"/>
        </w:tabs>
        <w:spacing w:line="400" w:lineRule="exact"/>
        <w:ind w:firstLineChars="472" w:firstLine="1133"/>
        <w:rPr>
          <w:color w:val="000000"/>
          <w:sz w:val="24"/>
        </w:rPr>
      </w:pPr>
      <w:r w:rsidRPr="00B46692">
        <w:rPr>
          <w:color w:val="000000"/>
          <w:position w:val="-14"/>
          <w:sz w:val="24"/>
        </w:rPr>
        <w:object w:dxaOrig="440" w:dyaOrig="380" w14:anchorId="7730F315">
          <v:shape id="_x0000_i1057" type="#_x0000_t75" style="width:21.75pt;height:18pt" o:ole="">
            <v:imagedata r:id="rId79" o:title=""/>
          </v:shape>
          <o:OLEObject Type="Embed" ProgID="Equation.DSMT4" ShapeID="_x0000_i1057" DrawAspect="Content" ObjectID="_1756192100" r:id="rId80"/>
        </w:object>
      </w:r>
      <w:r w:rsidR="00FB61E5" w:rsidRPr="00041728">
        <w:rPr>
          <w:sz w:val="24"/>
        </w:rPr>
        <w:t>——</w:t>
      </w:r>
      <w:r>
        <w:rPr>
          <w:rFonts w:hint="eastAsia"/>
          <w:color w:val="000000"/>
          <w:sz w:val="24"/>
        </w:rPr>
        <w:t>点云</w:t>
      </w:r>
      <w:r>
        <w:rPr>
          <w:color w:val="000000"/>
          <w:sz w:val="24"/>
        </w:rPr>
        <w:t>测距</w:t>
      </w:r>
      <w:r w:rsidR="00227E4F">
        <w:rPr>
          <w:rFonts w:hint="eastAsia"/>
          <w:sz w:val="24"/>
        </w:rPr>
        <w:t>系统</w:t>
      </w:r>
      <w:r w:rsidR="005E6AAE">
        <w:rPr>
          <w:rFonts w:hint="eastAsia"/>
          <w:sz w:val="24"/>
        </w:rPr>
        <w:t>所测</w:t>
      </w:r>
      <w:r w:rsidR="00227E4F">
        <w:rPr>
          <w:rFonts w:hint="eastAsia"/>
          <w:sz w:val="24"/>
        </w:rPr>
        <w:t>两</w:t>
      </w:r>
      <w:r w:rsidR="00227E4F">
        <w:rPr>
          <w:sz w:val="24"/>
        </w:rPr>
        <w:t>球型</w:t>
      </w:r>
      <w:r w:rsidR="005F23CD">
        <w:rPr>
          <w:sz w:val="24"/>
        </w:rPr>
        <w:t>靶标</w:t>
      </w:r>
      <w:r w:rsidR="005E6AAE">
        <w:rPr>
          <w:sz w:val="24"/>
        </w:rPr>
        <w:t>球心</w:t>
      </w:r>
      <w:r w:rsidR="00FB61E5" w:rsidRPr="00041728">
        <w:rPr>
          <w:color w:val="000000"/>
          <w:sz w:val="24"/>
        </w:rPr>
        <w:t>在水平面</w:t>
      </w:r>
      <w:r w:rsidR="00227E4F">
        <w:rPr>
          <w:rFonts w:hint="eastAsia"/>
          <w:color w:val="000000"/>
          <w:sz w:val="24"/>
        </w:rPr>
        <w:t>内</w:t>
      </w:r>
      <w:r w:rsidR="00227E4F">
        <w:rPr>
          <w:color w:val="000000"/>
          <w:sz w:val="24"/>
        </w:rPr>
        <w:t>的投影距离</w:t>
      </w:r>
      <w:r w:rsidR="001E7ECF">
        <w:rPr>
          <w:rFonts w:hint="eastAsia"/>
          <w:color w:val="000000"/>
          <w:sz w:val="24"/>
        </w:rPr>
        <w:t>示值</w:t>
      </w:r>
      <w:r w:rsidR="00FB61E5" w:rsidRPr="00041728">
        <w:rPr>
          <w:color w:val="000000"/>
          <w:sz w:val="24"/>
        </w:rPr>
        <w:t>，</w:t>
      </w:r>
      <w:r w:rsidR="00FB61E5" w:rsidRPr="00041728">
        <w:rPr>
          <w:color w:val="000000"/>
          <w:sz w:val="24"/>
        </w:rPr>
        <w:t>m</w:t>
      </w:r>
      <w:r w:rsidR="00FB61E5" w:rsidRPr="00041728">
        <w:rPr>
          <w:color w:val="000000"/>
          <w:sz w:val="24"/>
        </w:rPr>
        <w:t>；</w:t>
      </w:r>
    </w:p>
    <w:p w14:paraId="12708CF3" w14:textId="676EC58E" w:rsidR="00FB61E5" w:rsidRPr="00041728" w:rsidRDefault="0097040D" w:rsidP="008E7B14">
      <w:pPr>
        <w:pStyle w:val="afffffd"/>
        <w:tabs>
          <w:tab w:val="clear" w:pos="4410"/>
          <w:tab w:val="center" w:pos="4395"/>
          <w:tab w:val="right" w:pos="9214"/>
        </w:tabs>
        <w:spacing w:line="400" w:lineRule="exact"/>
        <w:ind w:firstLineChars="177" w:firstLine="425"/>
        <w:rPr>
          <w:sz w:val="24"/>
        </w:rPr>
      </w:pPr>
      <w:r w:rsidRPr="00B46692">
        <w:rPr>
          <w:color w:val="000000"/>
          <w:position w:val="-14"/>
          <w:sz w:val="24"/>
        </w:rPr>
        <w:object w:dxaOrig="1100" w:dyaOrig="380" w14:anchorId="2524B347">
          <v:shape id="_x0000_i1058" type="#_x0000_t75" style="width:55.5pt;height:18pt" o:ole="">
            <v:imagedata r:id="rId81" o:title=""/>
          </v:shape>
          <o:OLEObject Type="Embed" ProgID="Equation.DSMT4" ShapeID="_x0000_i1058" DrawAspect="Content" ObjectID="_1756192101" r:id="rId82"/>
        </w:object>
      </w:r>
      <w:r w:rsidR="00FB61E5" w:rsidRPr="00041728">
        <w:rPr>
          <w:sz w:val="24"/>
        </w:rPr>
        <w:t>——</w:t>
      </w:r>
      <w:r w:rsidR="00B46692">
        <w:rPr>
          <w:rFonts w:hint="eastAsia"/>
          <w:color w:val="000000"/>
          <w:sz w:val="24"/>
        </w:rPr>
        <w:t>点云</w:t>
      </w:r>
      <w:r w:rsidR="00B46692">
        <w:rPr>
          <w:color w:val="000000"/>
          <w:sz w:val="24"/>
        </w:rPr>
        <w:t>测距</w:t>
      </w:r>
      <w:r w:rsidR="00FB61E5" w:rsidRPr="00041728">
        <w:rPr>
          <w:sz w:val="24"/>
        </w:rPr>
        <w:t>系统</w:t>
      </w:r>
      <w:r w:rsidR="005E6AAE">
        <w:rPr>
          <w:rFonts w:hint="eastAsia"/>
          <w:sz w:val="24"/>
        </w:rPr>
        <w:t>所测</w:t>
      </w:r>
      <w:r w:rsidR="00A01A81">
        <w:rPr>
          <w:sz w:val="24"/>
        </w:rPr>
        <w:t>水上</w:t>
      </w:r>
      <w:r w:rsidR="00A01A81">
        <w:rPr>
          <w:rFonts w:hint="eastAsia"/>
          <w:sz w:val="24"/>
        </w:rPr>
        <w:t>球型</w:t>
      </w:r>
      <w:r w:rsidR="005F23CD">
        <w:rPr>
          <w:sz w:val="24"/>
        </w:rPr>
        <w:t>靶标</w:t>
      </w:r>
      <w:r w:rsidR="00A01A81">
        <w:rPr>
          <w:sz w:val="24"/>
        </w:rPr>
        <w:t>球心坐标</w:t>
      </w:r>
      <w:r w:rsidR="00FB61E5" w:rsidRPr="00041728">
        <w:rPr>
          <w:sz w:val="24"/>
        </w:rPr>
        <w:t>，</w:t>
      </w:r>
      <w:r w:rsidR="00FB61E5" w:rsidRPr="00041728">
        <w:rPr>
          <w:sz w:val="24"/>
        </w:rPr>
        <w:t>m</w:t>
      </w:r>
      <w:r w:rsidR="00FB61E5" w:rsidRPr="00041728">
        <w:rPr>
          <w:sz w:val="24"/>
        </w:rPr>
        <w:t>；</w:t>
      </w:r>
    </w:p>
    <w:p w14:paraId="4B28FCDF" w14:textId="33FCE6F0" w:rsidR="00FB61E5" w:rsidRPr="00041728" w:rsidRDefault="0097040D" w:rsidP="008E7B14">
      <w:pPr>
        <w:pStyle w:val="afffffd"/>
        <w:tabs>
          <w:tab w:val="clear" w:pos="4410"/>
          <w:tab w:val="center" w:pos="4395"/>
          <w:tab w:val="right" w:pos="9214"/>
        </w:tabs>
        <w:spacing w:line="400" w:lineRule="exact"/>
        <w:ind w:firstLineChars="177" w:firstLine="425"/>
        <w:rPr>
          <w:sz w:val="24"/>
        </w:rPr>
      </w:pPr>
      <w:r w:rsidRPr="00B46692">
        <w:rPr>
          <w:color w:val="000000"/>
          <w:position w:val="-14"/>
          <w:sz w:val="24"/>
        </w:rPr>
        <w:object w:dxaOrig="1120" w:dyaOrig="380" w14:anchorId="44AB6EFB">
          <v:shape id="_x0000_i1059" type="#_x0000_t75" style="width:56.25pt;height:18pt" o:ole="">
            <v:imagedata r:id="rId83" o:title=""/>
          </v:shape>
          <o:OLEObject Type="Embed" ProgID="Equation.DSMT4" ShapeID="_x0000_i1059" DrawAspect="Content" ObjectID="_1756192102" r:id="rId84"/>
        </w:object>
      </w:r>
      <w:r w:rsidR="00FB61E5" w:rsidRPr="00041728">
        <w:rPr>
          <w:sz w:val="24"/>
        </w:rPr>
        <w:t>——</w:t>
      </w:r>
      <w:r w:rsidR="00B46692">
        <w:rPr>
          <w:rFonts w:hint="eastAsia"/>
          <w:color w:val="000000"/>
          <w:sz w:val="24"/>
        </w:rPr>
        <w:t>点云</w:t>
      </w:r>
      <w:r w:rsidR="00B46692">
        <w:rPr>
          <w:color w:val="000000"/>
          <w:sz w:val="24"/>
        </w:rPr>
        <w:t>测距</w:t>
      </w:r>
      <w:r w:rsidR="005E6AAE">
        <w:rPr>
          <w:sz w:val="24"/>
        </w:rPr>
        <w:t>系统</w:t>
      </w:r>
      <w:r w:rsidR="005E6AAE">
        <w:rPr>
          <w:rFonts w:hint="eastAsia"/>
          <w:sz w:val="24"/>
        </w:rPr>
        <w:t>所测</w:t>
      </w:r>
      <w:r w:rsidR="00A01A81">
        <w:rPr>
          <w:sz w:val="24"/>
        </w:rPr>
        <w:t>水</w:t>
      </w:r>
      <w:r w:rsidR="00A01A81">
        <w:rPr>
          <w:rFonts w:hint="eastAsia"/>
          <w:sz w:val="24"/>
        </w:rPr>
        <w:t>下球型</w:t>
      </w:r>
      <w:r w:rsidR="005F23CD">
        <w:rPr>
          <w:sz w:val="24"/>
        </w:rPr>
        <w:t>靶标</w:t>
      </w:r>
      <w:r w:rsidR="00A01A81">
        <w:rPr>
          <w:sz w:val="24"/>
        </w:rPr>
        <w:t>球心坐标</w:t>
      </w:r>
      <w:r w:rsidR="00A01A81" w:rsidRPr="00041728">
        <w:rPr>
          <w:sz w:val="24"/>
        </w:rPr>
        <w:t>，</w:t>
      </w:r>
      <w:r w:rsidR="00A01A81" w:rsidRPr="00041728">
        <w:rPr>
          <w:sz w:val="24"/>
        </w:rPr>
        <w:t>m</w:t>
      </w:r>
      <w:r w:rsidR="00A01A81" w:rsidRPr="00041728">
        <w:rPr>
          <w:sz w:val="24"/>
        </w:rPr>
        <w:t>；</w:t>
      </w:r>
    </w:p>
    <w:p w14:paraId="2FDD97D5" w14:textId="10E151C2" w:rsidR="00B46692" w:rsidRPr="00B46692" w:rsidRDefault="00B46692" w:rsidP="00923F08">
      <w:pPr>
        <w:pStyle w:val="afffffd"/>
        <w:tabs>
          <w:tab w:val="clear" w:pos="4410"/>
          <w:tab w:val="center" w:pos="4395"/>
          <w:tab w:val="right" w:pos="9214"/>
        </w:tabs>
        <w:spacing w:line="400" w:lineRule="exact"/>
        <w:ind w:firstLineChars="675" w:firstLine="1418"/>
        <w:rPr>
          <w:color w:val="000000"/>
          <w:sz w:val="24"/>
        </w:rPr>
      </w:pPr>
      <w:r w:rsidRPr="004669EE">
        <w:rPr>
          <w:position w:val="-6"/>
        </w:rPr>
        <w:object w:dxaOrig="139" w:dyaOrig="260" w14:anchorId="3FA245C6">
          <v:shape id="_x0000_i1060" type="#_x0000_t75" style="width:6.75pt;height:14.25pt" o:ole="">
            <v:imagedata r:id="rId44" o:title=""/>
          </v:shape>
          <o:OLEObject Type="Embed" ProgID="Equation.DSMT4" ShapeID="_x0000_i1060" DrawAspect="Content" ObjectID="_1756192103" r:id="rId85"/>
        </w:object>
      </w:r>
      <w:r w:rsidRPr="00041728">
        <w:rPr>
          <w:sz w:val="24"/>
        </w:rPr>
        <w:t>——</w:t>
      </w:r>
      <w:r>
        <w:rPr>
          <w:rFonts w:hint="eastAsia"/>
          <w:sz w:val="24"/>
        </w:rPr>
        <w:t>为</w:t>
      </w:r>
      <w:r>
        <w:rPr>
          <w:sz w:val="24"/>
        </w:rPr>
        <w:t>球棒个数，</w:t>
      </w:r>
      <w:r>
        <w:rPr>
          <w:rFonts w:hint="eastAsia"/>
          <w:sz w:val="24"/>
        </w:rPr>
        <w:t>取值</w:t>
      </w:r>
      <w:r>
        <w:rPr>
          <w:sz w:val="24"/>
        </w:rPr>
        <w:t>范围</w:t>
      </w:r>
      <w:r>
        <w:rPr>
          <w:rFonts w:hint="eastAsia"/>
          <w:sz w:val="24"/>
        </w:rPr>
        <w:t>1</w:t>
      </w:r>
      <w:r w:rsidR="001E7ECF">
        <w:rPr>
          <w:sz w:val="24"/>
        </w:rPr>
        <w:t>~3</w:t>
      </w:r>
      <w:r>
        <w:rPr>
          <w:rFonts w:hint="eastAsia"/>
          <w:sz w:val="24"/>
        </w:rPr>
        <w:t>。</w:t>
      </w:r>
    </w:p>
    <w:p w14:paraId="246A8B8F" w14:textId="18FD4626" w:rsidR="00FB61E5" w:rsidRPr="00041728" w:rsidRDefault="00C7223D" w:rsidP="008E7B14">
      <w:pPr>
        <w:numPr>
          <w:ilvl w:val="0"/>
          <w:numId w:val="15"/>
        </w:numPr>
        <w:spacing w:line="400" w:lineRule="exact"/>
        <w:ind w:left="0" w:firstLine="426"/>
        <w:jc w:val="left"/>
        <w:rPr>
          <w:color w:val="000000"/>
          <w:sz w:val="24"/>
        </w:rPr>
      </w:pPr>
      <w:r>
        <w:rPr>
          <w:rFonts w:hint="eastAsia"/>
          <w:color w:val="000000"/>
          <w:sz w:val="24"/>
        </w:rPr>
        <w:t>按</w:t>
      </w:r>
      <w:r w:rsidR="00D23105">
        <w:rPr>
          <w:rFonts w:hint="eastAsia"/>
          <w:color w:val="000000"/>
          <w:sz w:val="24"/>
        </w:rPr>
        <w:t>7.3</w:t>
      </w:r>
      <w:r w:rsidR="00D23105">
        <w:rPr>
          <w:rFonts w:hint="eastAsia"/>
          <w:color w:val="000000"/>
          <w:sz w:val="24"/>
        </w:rPr>
        <w:t>节</w:t>
      </w:r>
      <w:r>
        <w:rPr>
          <w:rFonts w:hint="eastAsia"/>
          <w:color w:val="000000"/>
          <w:sz w:val="24"/>
        </w:rPr>
        <w:t xml:space="preserve"> a</w:t>
      </w:r>
      <w:r w:rsidR="00DF4460">
        <w:rPr>
          <w:rFonts w:hint="eastAsia"/>
          <w:color w:val="000000"/>
          <w:sz w:val="24"/>
        </w:rPr>
        <w:t>)</w:t>
      </w:r>
      <w:r>
        <w:rPr>
          <w:sz w:val="24"/>
        </w:rPr>
        <w:t>—</w:t>
      </w:r>
      <w:r>
        <w:rPr>
          <w:color w:val="000000"/>
          <w:sz w:val="24"/>
        </w:rPr>
        <w:t>c</w:t>
      </w:r>
      <w:r w:rsidR="00DF4460">
        <w:rPr>
          <w:rFonts w:hint="eastAsia"/>
          <w:color w:val="000000"/>
          <w:sz w:val="24"/>
        </w:rPr>
        <w:t>)</w:t>
      </w:r>
      <w:r>
        <w:rPr>
          <w:rFonts w:hint="eastAsia"/>
          <w:color w:val="000000"/>
          <w:sz w:val="24"/>
        </w:rPr>
        <w:t>步骤</w:t>
      </w:r>
      <w:r w:rsidR="00DF4460">
        <w:rPr>
          <w:rFonts w:hint="eastAsia"/>
          <w:color w:val="000000"/>
          <w:sz w:val="24"/>
        </w:rPr>
        <w:t>，获取</w:t>
      </w:r>
      <w:r>
        <w:rPr>
          <w:color w:val="000000"/>
          <w:sz w:val="24"/>
        </w:rPr>
        <w:t>点云测距系统</w:t>
      </w:r>
      <w:r w:rsidR="00D23105">
        <w:rPr>
          <w:rFonts w:hint="eastAsia"/>
          <w:color w:val="000000"/>
          <w:sz w:val="24"/>
        </w:rPr>
        <w:t>所测</w:t>
      </w:r>
      <w:r w:rsidR="005E6AAE">
        <w:rPr>
          <w:rFonts w:hint="eastAsia"/>
          <w:color w:val="000000"/>
          <w:sz w:val="24"/>
        </w:rPr>
        <w:t>球型</w:t>
      </w:r>
      <w:r w:rsidR="005F23CD">
        <w:rPr>
          <w:color w:val="000000"/>
          <w:sz w:val="24"/>
        </w:rPr>
        <w:t>靶标</w:t>
      </w:r>
      <w:r w:rsidR="00D23105">
        <w:rPr>
          <w:color w:val="000000"/>
          <w:sz w:val="24"/>
        </w:rPr>
        <w:t>点云成果，</w:t>
      </w:r>
      <w:r>
        <w:rPr>
          <w:rFonts w:hint="eastAsia"/>
          <w:color w:val="000000"/>
          <w:sz w:val="24"/>
        </w:rPr>
        <w:t>根据</w:t>
      </w:r>
      <w:r w:rsidR="00FB61E5" w:rsidRPr="00041728">
        <w:rPr>
          <w:color w:val="000000"/>
          <w:sz w:val="24"/>
        </w:rPr>
        <w:t>公式（</w:t>
      </w:r>
      <w:r w:rsidR="006B2100">
        <w:rPr>
          <w:color w:val="000000"/>
          <w:sz w:val="24"/>
        </w:rPr>
        <w:t>13</w:t>
      </w:r>
      <w:r w:rsidR="00FB61E5" w:rsidRPr="00041728">
        <w:rPr>
          <w:color w:val="000000"/>
          <w:sz w:val="24"/>
        </w:rPr>
        <w:t>）</w:t>
      </w:r>
      <w:r w:rsidR="00A01A81">
        <w:rPr>
          <w:rFonts w:hint="eastAsia"/>
          <w:color w:val="000000"/>
          <w:sz w:val="24"/>
        </w:rPr>
        <w:t>计算同一球棒</w:t>
      </w:r>
      <w:r w:rsidR="00A01A81">
        <w:rPr>
          <w:color w:val="000000"/>
          <w:sz w:val="24"/>
        </w:rPr>
        <w:t>水上</w:t>
      </w:r>
      <w:r w:rsidR="00A01A81">
        <w:rPr>
          <w:rFonts w:hint="eastAsia"/>
          <w:color w:val="000000"/>
          <w:sz w:val="24"/>
        </w:rPr>
        <w:t>和</w:t>
      </w:r>
      <w:r w:rsidR="00B46692">
        <w:rPr>
          <w:color w:val="000000"/>
          <w:sz w:val="24"/>
        </w:rPr>
        <w:t>水下球型</w:t>
      </w:r>
      <w:r w:rsidR="00B46692">
        <w:rPr>
          <w:rFonts w:hint="eastAsia"/>
          <w:color w:val="000000"/>
          <w:sz w:val="24"/>
        </w:rPr>
        <w:t>靶标</w:t>
      </w:r>
      <w:r w:rsidR="00A01A81">
        <w:rPr>
          <w:color w:val="000000"/>
          <w:sz w:val="24"/>
        </w:rPr>
        <w:t>球心在</w:t>
      </w:r>
      <w:r w:rsidR="00A01A81">
        <w:rPr>
          <w:rFonts w:hint="eastAsia"/>
          <w:color w:val="000000"/>
          <w:sz w:val="24"/>
        </w:rPr>
        <w:t>垂直</w:t>
      </w:r>
      <w:r w:rsidR="00A01A81">
        <w:rPr>
          <w:color w:val="000000"/>
          <w:sz w:val="24"/>
        </w:rPr>
        <w:t>面内的投影距离</w:t>
      </w:r>
      <w:r w:rsidR="00FB61E5" w:rsidRPr="00041728">
        <w:rPr>
          <w:color w:val="000000"/>
          <w:sz w:val="24"/>
        </w:rPr>
        <w:t>，作为垂直方向一致性校</w:t>
      </w:r>
      <w:r w:rsidR="00FB61E5">
        <w:rPr>
          <w:color w:val="000000"/>
          <w:sz w:val="24"/>
        </w:rPr>
        <w:t>准的示值</w:t>
      </w:r>
      <w:r w:rsidR="00FB61E5">
        <w:rPr>
          <w:rFonts w:hint="eastAsia"/>
          <w:color w:val="000000"/>
          <w:sz w:val="24"/>
        </w:rPr>
        <w:t>；</w:t>
      </w:r>
    </w:p>
    <w:p w14:paraId="2678B5DB" w14:textId="289CBC05" w:rsidR="00FB61E5" w:rsidRPr="00041728" w:rsidRDefault="00FB61E5" w:rsidP="00FB61E5">
      <w:pPr>
        <w:pStyle w:val="afffffd"/>
      </w:pPr>
      <w:r w:rsidRPr="00041728">
        <w:tab/>
      </w:r>
      <w:r w:rsidR="00B46692" w:rsidRPr="00B46692">
        <w:rPr>
          <w:position w:val="-14"/>
        </w:rPr>
        <w:object w:dxaOrig="1760" w:dyaOrig="380" w14:anchorId="06F2FB1A">
          <v:shape id="_x0000_i1061" type="#_x0000_t75" style="width:87pt;height:18pt" o:ole="">
            <v:imagedata r:id="rId86" o:title=""/>
          </v:shape>
          <o:OLEObject Type="Embed" ProgID="Equation.DSMT4" ShapeID="_x0000_i1061" DrawAspect="Content" ObjectID="_1756192104" r:id="rId87"/>
        </w:object>
      </w:r>
      <w:r w:rsidRPr="00041728">
        <w:tab/>
      </w:r>
      <w:r w:rsidRPr="00F760A5">
        <w:rPr>
          <w:sz w:val="24"/>
          <w:szCs w:val="24"/>
        </w:rPr>
        <w:t>（</w:t>
      </w:r>
      <w:r w:rsidR="006B2100" w:rsidRPr="00F760A5">
        <w:rPr>
          <w:sz w:val="24"/>
          <w:szCs w:val="24"/>
        </w:rPr>
        <w:t>13</w:t>
      </w:r>
      <w:r w:rsidRPr="00F760A5">
        <w:rPr>
          <w:sz w:val="24"/>
          <w:szCs w:val="24"/>
        </w:rPr>
        <w:t>）</w:t>
      </w:r>
    </w:p>
    <w:p w14:paraId="7FE56247" w14:textId="77777777" w:rsidR="00FB61E5" w:rsidRPr="00041728" w:rsidRDefault="00FB61E5" w:rsidP="008E7B14">
      <w:pPr>
        <w:pStyle w:val="afffffd"/>
        <w:tabs>
          <w:tab w:val="clear" w:pos="4410"/>
          <w:tab w:val="center" w:pos="4395"/>
          <w:tab w:val="right" w:pos="9214"/>
        </w:tabs>
        <w:ind w:firstLineChars="177" w:firstLine="425"/>
        <w:rPr>
          <w:sz w:val="24"/>
          <w:szCs w:val="24"/>
        </w:rPr>
      </w:pPr>
      <w:r w:rsidRPr="00041728">
        <w:rPr>
          <w:sz w:val="24"/>
          <w:szCs w:val="24"/>
        </w:rPr>
        <w:t>式中：</w:t>
      </w:r>
    </w:p>
    <w:p w14:paraId="1DF84830" w14:textId="7BBA0768" w:rsidR="00FB61E5" w:rsidRPr="00041728" w:rsidRDefault="00B46692" w:rsidP="00923F08">
      <w:pPr>
        <w:pStyle w:val="afffffd"/>
        <w:tabs>
          <w:tab w:val="clear" w:pos="4410"/>
          <w:tab w:val="center" w:pos="4395"/>
          <w:tab w:val="right" w:pos="9214"/>
        </w:tabs>
        <w:spacing w:line="400" w:lineRule="exact"/>
        <w:ind w:firstLineChars="177" w:firstLine="425"/>
        <w:rPr>
          <w:color w:val="000000"/>
          <w:sz w:val="24"/>
        </w:rPr>
      </w:pPr>
      <w:r w:rsidRPr="00B46692">
        <w:rPr>
          <w:color w:val="000000"/>
          <w:position w:val="-14"/>
          <w:sz w:val="24"/>
        </w:rPr>
        <w:object w:dxaOrig="440" w:dyaOrig="380" w14:anchorId="47C45440">
          <v:shape id="_x0000_i1062" type="#_x0000_t75" style="width:21.75pt;height:18pt" o:ole="">
            <v:imagedata r:id="rId88" o:title=""/>
          </v:shape>
          <o:OLEObject Type="Embed" ProgID="Equation.DSMT4" ShapeID="_x0000_i1062" DrawAspect="Content" ObjectID="_1756192105" r:id="rId89"/>
        </w:object>
      </w:r>
      <w:r w:rsidR="00A712DB">
        <w:rPr>
          <w:sz w:val="24"/>
        </w:rPr>
        <w:t>—</w:t>
      </w:r>
      <w:r>
        <w:rPr>
          <w:rFonts w:hint="eastAsia"/>
          <w:color w:val="000000"/>
          <w:sz w:val="24"/>
        </w:rPr>
        <w:t>点云</w:t>
      </w:r>
      <w:r>
        <w:rPr>
          <w:color w:val="000000"/>
          <w:sz w:val="24"/>
        </w:rPr>
        <w:t>测距</w:t>
      </w:r>
      <w:r w:rsidR="00227E4F">
        <w:rPr>
          <w:rFonts w:hint="eastAsia"/>
          <w:sz w:val="24"/>
        </w:rPr>
        <w:t>系统</w:t>
      </w:r>
      <w:r w:rsidR="005E6AAE">
        <w:rPr>
          <w:rFonts w:hint="eastAsia"/>
          <w:sz w:val="24"/>
        </w:rPr>
        <w:t>所测</w:t>
      </w:r>
      <w:r w:rsidR="00227E4F">
        <w:rPr>
          <w:rFonts w:hint="eastAsia"/>
          <w:sz w:val="24"/>
        </w:rPr>
        <w:t>两</w:t>
      </w:r>
      <w:r w:rsidR="00227E4F">
        <w:rPr>
          <w:sz w:val="24"/>
        </w:rPr>
        <w:t>球型</w:t>
      </w:r>
      <w:r w:rsidR="005F23CD">
        <w:rPr>
          <w:sz w:val="24"/>
        </w:rPr>
        <w:t>靶标</w:t>
      </w:r>
      <w:r w:rsidR="005E6AAE">
        <w:rPr>
          <w:sz w:val="24"/>
        </w:rPr>
        <w:t>球心</w:t>
      </w:r>
      <w:r w:rsidR="00227E4F">
        <w:rPr>
          <w:color w:val="000000"/>
          <w:sz w:val="24"/>
        </w:rPr>
        <w:t>在</w:t>
      </w:r>
      <w:r w:rsidR="00227E4F">
        <w:rPr>
          <w:rFonts w:hint="eastAsia"/>
          <w:color w:val="000000"/>
          <w:sz w:val="24"/>
        </w:rPr>
        <w:t>垂直</w:t>
      </w:r>
      <w:r w:rsidR="00227E4F" w:rsidRPr="00041728">
        <w:rPr>
          <w:color w:val="000000"/>
          <w:sz w:val="24"/>
        </w:rPr>
        <w:t>面</w:t>
      </w:r>
      <w:r w:rsidR="00227E4F">
        <w:rPr>
          <w:rFonts w:hint="eastAsia"/>
          <w:color w:val="000000"/>
          <w:sz w:val="24"/>
        </w:rPr>
        <w:t>内</w:t>
      </w:r>
      <w:r w:rsidR="00227E4F">
        <w:rPr>
          <w:color w:val="000000"/>
          <w:sz w:val="24"/>
        </w:rPr>
        <w:t>的投影距离</w:t>
      </w:r>
      <w:r w:rsidR="001E7ECF">
        <w:rPr>
          <w:rFonts w:hint="eastAsia"/>
          <w:color w:val="000000"/>
          <w:sz w:val="24"/>
        </w:rPr>
        <w:t>示值</w:t>
      </w:r>
      <w:r w:rsidR="00227E4F" w:rsidRPr="00041728">
        <w:rPr>
          <w:color w:val="000000"/>
          <w:sz w:val="24"/>
        </w:rPr>
        <w:t>，</w:t>
      </w:r>
      <w:r w:rsidR="00227E4F" w:rsidRPr="00041728">
        <w:rPr>
          <w:color w:val="000000"/>
          <w:sz w:val="24"/>
        </w:rPr>
        <w:t>m</w:t>
      </w:r>
      <w:r w:rsidR="00227E4F" w:rsidRPr="00041728">
        <w:rPr>
          <w:color w:val="000000"/>
          <w:sz w:val="24"/>
        </w:rPr>
        <w:t>；</w:t>
      </w:r>
    </w:p>
    <w:p w14:paraId="58F61FCB" w14:textId="11B506F2" w:rsidR="00FB61E5" w:rsidRPr="005E6AAE" w:rsidRDefault="00B46692" w:rsidP="008E7B14">
      <w:pPr>
        <w:pStyle w:val="afffffd"/>
        <w:tabs>
          <w:tab w:val="clear" w:pos="4410"/>
          <w:tab w:val="center" w:pos="4395"/>
          <w:tab w:val="right" w:pos="9214"/>
        </w:tabs>
        <w:spacing w:line="400" w:lineRule="exact"/>
        <w:ind w:firstLineChars="177" w:firstLine="425"/>
        <w:rPr>
          <w:color w:val="000000"/>
          <w:sz w:val="24"/>
        </w:rPr>
      </w:pPr>
      <w:r w:rsidRPr="00B46692">
        <w:rPr>
          <w:color w:val="000000"/>
          <w:position w:val="-14"/>
          <w:sz w:val="24"/>
        </w:rPr>
        <w:object w:dxaOrig="480" w:dyaOrig="380" w14:anchorId="5E93CEE6">
          <v:shape id="_x0000_i1063" type="#_x0000_t75" style="width:24pt;height:18pt" o:ole="">
            <v:imagedata r:id="rId90" o:title=""/>
          </v:shape>
          <o:OLEObject Type="Embed" ProgID="Equation.DSMT4" ShapeID="_x0000_i1063" DrawAspect="Content" ObjectID="_1756192106" r:id="rId91"/>
        </w:object>
      </w:r>
      <w:r w:rsidR="00A712DB">
        <w:rPr>
          <w:color w:val="000000"/>
          <w:sz w:val="24"/>
        </w:rPr>
        <w:t>—</w:t>
      </w:r>
      <w:r>
        <w:rPr>
          <w:rFonts w:hint="eastAsia"/>
          <w:color w:val="000000"/>
          <w:sz w:val="24"/>
        </w:rPr>
        <w:t>点云</w:t>
      </w:r>
      <w:r>
        <w:rPr>
          <w:color w:val="000000"/>
          <w:sz w:val="24"/>
        </w:rPr>
        <w:t>测距</w:t>
      </w:r>
      <w:r w:rsidR="00227E4F" w:rsidRPr="005E6AAE">
        <w:rPr>
          <w:color w:val="000000"/>
          <w:sz w:val="24"/>
        </w:rPr>
        <w:t>系统测量</w:t>
      </w:r>
      <w:r w:rsidR="00227E4F" w:rsidRPr="005E6AAE">
        <w:rPr>
          <w:rFonts w:hint="eastAsia"/>
          <w:color w:val="000000"/>
          <w:sz w:val="24"/>
        </w:rPr>
        <w:t>的</w:t>
      </w:r>
      <w:r w:rsidR="00227E4F" w:rsidRPr="005E6AAE">
        <w:rPr>
          <w:color w:val="000000"/>
          <w:sz w:val="24"/>
        </w:rPr>
        <w:t>水上</w:t>
      </w:r>
      <w:r w:rsidR="00227E4F" w:rsidRPr="005E6AAE">
        <w:rPr>
          <w:rFonts w:hint="eastAsia"/>
          <w:color w:val="000000"/>
          <w:sz w:val="24"/>
        </w:rPr>
        <w:t>球型</w:t>
      </w:r>
      <w:r w:rsidR="005F23CD">
        <w:rPr>
          <w:color w:val="000000"/>
          <w:sz w:val="24"/>
        </w:rPr>
        <w:t>靶标</w:t>
      </w:r>
      <w:r w:rsidR="00227E4F" w:rsidRPr="005E6AAE">
        <w:rPr>
          <w:color w:val="000000"/>
          <w:sz w:val="24"/>
        </w:rPr>
        <w:t>球心</w:t>
      </w:r>
      <w:r w:rsidR="00227E4F" w:rsidRPr="005E6AAE">
        <w:rPr>
          <w:rFonts w:hint="eastAsia"/>
          <w:color w:val="000000"/>
          <w:sz w:val="24"/>
        </w:rPr>
        <w:t>高程</w:t>
      </w:r>
      <w:r w:rsidR="00227E4F" w:rsidRPr="005E6AAE">
        <w:rPr>
          <w:color w:val="000000"/>
          <w:sz w:val="24"/>
        </w:rPr>
        <w:t>，</w:t>
      </w:r>
      <w:r w:rsidR="00227E4F" w:rsidRPr="005E6AAE">
        <w:rPr>
          <w:color w:val="000000"/>
          <w:sz w:val="24"/>
        </w:rPr>
        <w:t>m</w:t>
      </w:r>
      <w:r w:rsidR="00227E4F" w:rsidRPr="005E6AAE">
        <w:rPr>
          <w:color w:val="000000"/>
          <w:sz w:val="24"/>
        </w:rPr>
        <w:t>；</w:t>
      </w:r>
    </w:p>
    <w:p w14:paraId="752E9E16" w14:textId="6A4704AE" w:rsidR="00FB61E5" w:rsidRDefault="00B46692" w:rsidP="008E7B14">
      <w:pPr>
        <w:pStyle w:val="afffffd"/>
        <w:tabs>
          <w:tab w:val="right" w:pos="9214"/>
        </w:tabs>
        <w:spacing w:line="400" w:lineRule="exact"/>
        <w:ind w:firstLineChars="177" w:firstLine="425"/>
        <w:rPr>
          <w:color w:val="000000"/>
          <w:sz w:val="24"/>
        </w:rPr>
      </w:pPr>
      <w:r w:rsidRPr="00B46692">
        <w:rPr>
          <w:color w:val="000000"/>
          <w:position w:val="-14"/>
          <w:sz w:val="24"/>
        </w:rPr>
        <w:object w:dxaOrig="480" w:dyaOrig="380" w14:anchorId="459BB646">
          <v:shape id="_x0000_i1064" type="#_x0000_t75" style="width:24pt;height:18pt" o:ole="">
            <v:imagedata r:id="rId92" o:title=""/>
          </v:shape>
          <o:OLEObject Type="Embed" ProgID="Equation.DSMT4" ShapeID="_x0000_i1064" DrawAspect="Content" ObjectID="_1756192107" r:id="rId93"/>
        </w:object>
      </w:r>
      <w:r w:rsidR="00A712DB">
        <w:rPr>
          <w:color w:val="000000"/>
          <w:sz w:val="24"/>
        </w:rPr>
        <w:t>—</w:t>
      </w:r>
      <w:r>
        <w:rPr>
          <w:rFonts w:hint="eastAsia"/>
          <w:color w:val="000000"/>
          <w:sz w:val="24"/>
        </w:rPr>
        <w:t>点云</w:t>
      </w:r>
      <w:r>
        <w:rPr>
          <w:color w:val="000000"/>
          <w:sz w:val="24"/>
        </w:rPr>
        <w:t>测距</w:t>
      </w:r>
      <w:r w:rsidR="00227E4F" w:rsidRPr="005E6AAE">
        <w:rPr>
          <w:color w:val="000000"/>
          <w:sz w:val="24"/>
        </w:rPr>
        <w:t>系统测量</w:t>
      </w:r>
      <w:r w:rsidR="00227E4F" w:rsidRPr="005E6AAE">
        <w:rPr>
          <w:rFonts w:hint="eastAsia"/>
          <w:color w:val="000000"/>
          <w:sz w:val="24"/>
        </w:rPr>
        <w:t>的</w:t>
      </w:r>
      <w:r w:rsidR="00227E4F" w:rsidRPr="005E6AAE">
        <w:rPr>
          <w:color w:val="000000"/>
          <w:sz w:val="24"/>
        </w:rPr>
        <w:t>水</w:t>
      </w:r>
      <w:r w:rsidR="00227E4F" w:rsidRPr="005E6AAE">
        <w:rPr>
          <w:rFonts w:hint="eastAsia"/>
          <w:color w:val="000000"/>
          <w:sz w:val="24"/>
        </w:rPr>
        <w:t>下球型</w:t>
      </w:r>
      <w:r w:rsidR="005F23CD">
        <w:rPr>
          <w:color w:val="000000"/>
          <w:sz w:val="24"/>
        </w:rPr>
        <w:t>靶标</w:t>
      </w:r>
      <w:r w:rsidR="00227E4F" w:rsidRPr="005E6AAE">
        <w:rPr>
          <w:color w:val="000000"/>
          <w:sz w:val="24"/>
        </w:rPr>
        <w:t>球心</w:t>
      </w:r>
      <w:r w:rsidR="00227E4F" w:rsidRPr="005E6AAE">
        <w:rPr>
          <w:rFonts w:hint="eastAsia"/>
          <w:color w:val="000000"/>
          <w:sz w:val="24"/>
        </w:rPr>
        <w:t>高程</w:t>
      </w:r>
      <w:r w:rsidR="00227E4F" w:rsidRPr="005E6AAE">
        <w:rPr>
          <w:color w:val="000000"/>
          <w:sz w:val="24"/>
        </w:rPr>
        <w:t>，</w:t>
      </w:r>
      <w:r w:rsidR="00FB61E5" w:rsidRPr="005E6AAE">
        <w:rPr>
          <w:color w:val="000000"/>
          <w:sz w:val="24"/>
        </w:rPr>
        <w:t>m</w:t>
      </w:r>
      <w:r w:rsidR="00FB61E5" w:rsidRPr="005E6AAE">
        <w:rPr>
          <w:color w:val="000000"/>
          <w:sz w:val="24"/>
        </w:rPr>
        <w:t>；</w:t>
      </w:r>
    </w:p>
    <w:p w14:paraId="4F770002" w14:textId="3B3DB975" w:rsidR="00B46692" w:rsidRPr="00B46692" w:rsidRDefault="00B46692" w:rsidP="00A712DB">
      <w:pPr>
        <w:pStyle w:val="afffffd"/>
        <w:tabs>
          <w:tab w:val="right" w:pos="9214"/>
        </w:tabs>
        <w:spacing w:line="400" w:lineRule="exact"/>
        <w:ind w:firstLineChars="337" w:firstLine="708"/>
        <w:rPr>
          <w:color w:val="000000"/>
          <w:sz w:val="24"/>
        </w:rPr>
      </w:pPr>
      <w:r w:rsidRPr="004669EE">
        <w:rPr>
          <w:position w:val="-6"/>
        </w:rPr>
        <w:object w:dxaOrig="139" w:dyaOrig="260" w14:anchorId="24185A0A">
          <v:shape id="_x0000_i1065" type="#_x0000_t75" style="width:6.75pt;height:14.25pt" o:ole="">
            <v:imagedata r:id="rId44" o:title=""/>
          </v:shape>
          <o:OLEObject Type="Embed" ProgID="Equation.DSMT4" ShapeID="_x0000_i1065" DrawAspect="Content" ObjectID="_1756192108" r:id="rId94"/>
        </w:object>
      </w:r>
      <w:r w:rsidR="00A712DB">
        <w:rPr>
          <w:sz w:val="24"/>
        </w:rPr>
        <w:t>—</w:t>
      </w:r>
      <w:r>
        <w:rPr>
          <w:rFonts w:hint="eastAsia"/>
          <w:sz w:val="24"/>
        </w:rPr>
        <w:t>为</w:t>
      </w:r>
      <w:r>
        <w:rPr>
          <w:sz w:val="24"/>
        </w:rPr>
        <w:t>球棒个数，</w:t>
      </w:r>
      <w:r>
        <w:rPr>
          <w:rFonts w:hint="eastAsia"/>
          <w:sz w:val="24"/>
        </w:rPr>
        <w:t>取值</w:t>
      </w:r>
      <w:r>
        <w:rPr>
          <w:sz w:val="24"/>
        </w:rPr>
        <w:t>范围</w:t>
      </w:r>
      <w:r>
        <w:rPr>
          <w:rFonts w:hint="eastAsia"/>
          <w:sz w:val="24"/>
        </w:rPr>
        <w:t>1</w:t>
      </w:r>
      <w:r w:rsidR="001E7ECF">
        <w:rPr>
          <w:sz w:val="24"/>
        </w:rPr>
        <w:t>~3</w:t>
      </w:r>
      <w:r>
        <w:rPr>
          <w:rFonts w:hint="eastAsia"/>
          <w:sz w:val="24"/>
        </w:rPr>
        <w:t>。</w:t>
      </w:r>
    </w:p>
    <w:p w14:paraId="1873AF0D" w14:textId="4F95CBF1" w:rsidR="00FB61E5" w:rsidRPr="00041728" w:rsidRDefault="00FB61E5" w:rsidP="008E7B14">
      <w:pPr>
        <w:numPr>
          <w:ilvl w:val="0"/>
          <w:numId w:val="15"/>
        </w:numPr>
        <w:spacing w:line="400" w:lineRule="exact"/>
        <w:ind w:left="0" w:firstLine="426"/>
        <w:jc w:val="left"/>
        <w:rPr>
          <w:color w:val="000000"/>
          <w:sz w:val="24"/>
        </w:rPr>
      </w:pPr>
      <w:r w:rsidRPr="00041728">
        <w:rPr>
          <w:color w:val="000000"/>
          <w:sz w:val="24"/>
        </w:rPr>
        <w:t>按照公式（</w:t>
      </w:r>
      <w:r w:rsidR="006B2100">
        <w:rPr>
          <w:color w:val="000000"/>
          <w:sz w:val="24"/>
        </w:rPr>
        <w:t>14</w:t>
      </w:r>
      <w:r w:rsidRPr="00041728">
        <w:rPr>
          <w:color w:val="000000"/>
          <w:sz w:val="24"/>
        </w:rPr>
        <w:t>）和公式（</w:t>
      </w:r>
      <w:r w:rsidR="006B2100">
        <w:rPr>
          <w:color w:val="000000"/>
          <w:sz w:val="24"/>
        </w:rPr>
        <w:t>15</w:t>
      </w:r>
      <w:r w:rsidR="00227E4F">
        <w:rPr>
          <w:color w:val="000000"/>
          <w:sz w:val="24"/>
        </w:rPr>
        <w:t>）计算</w:t>
      </w:r>
      <w:r w:rsidR="00B46692">
        <w:rPr>
          <w:rFonts w:hint="eastAsia"/>
          <w:color w:val="000000"/>
          <w:sz w:val="24"/>
        </w:rPr>
        <w:t>点云</w:t>
      </w:r>
      <w:r w:rsidR="00B46692">
        <w:rPr>
          <w:color w:val="000000"/>
          <w:sz w:val="24"/>
        </w:rPr>
        <w:t>测距</w:t>
      </w:r>
      <w:r w:rsidRPr="00041728">
        <w:rPr>
          <w:color w:val="000000"/>
          <w:sz w:val="24"/>
        </w:rPr>
        <w:t>系统在水平方向和垂直方向的</w:t>
      </w:r>
      <w:r>
        <w:rPr>
          <w:color w:val="000000"/>
          <w:sz w:val="24"/>
        </w:rPr>
        <w:t>一致性示值误差</w:t>
      </w:r>
      <w:r>
        <w:rPr>
          <w:rFonts w:hint="eastAsia"/>
          <w:color w:val="000000"/>
          <w:sz w:val="24"/>
        </w:rPr>
        <w:t>；</w:t>
      </w:r>
    </w:p>
    <w:p w14:paraId="290F3F58" w14:textId="165DC32C" w:rsidR="00FB61E5" w:rsidRPr="00041728" w:rsidRDefault="00FB61E5" w:rsidP="006247A1">
      <w:pPr>
        <w:pStyle w:val="afffffd"/>
        <w:spacing w:line="400" w:lineRule="exact"/>
      </w:pPr>
      <w:r w:rsidRPr="00041728">
        <w:tab/>
      </w:r>
      <w:r w:rsidR="00B46692" w:rsidRPr="00B46692">
        <w:rPr>
          <w:position w:val="-14"/>
        </w:rPr>
        <w:object w:dxaOrig="1660" w:dyaOrig="380" w14:anchorId="3297B989">
          <v:shape id="_x0000_i1066" type="#_x0000_t75" style="width:82.5pt;height:18pt" o:ole="">
            <v:imagedata r:id="rId95" o:title=""/>
          </v:shape>
          <o:OLEObject Type="Embed" ProgID="Equation.DSMT4" ShapeID="_x0000_i1066" DrawAspect="Content" ObjectID="_1756192109" r:id="rId96"/>
        </w:object>
      </w:r>
      <w:r w:rsidRPr="00041728">
        <w:tab/>
      </w:r>
      <w:r w:rsidRPr="00F760A5">
        <w:rPr>
          <w:sz w:val="24"/>
          <w:szCs w:val="24"/>
        </w:rPr>
        <w:t>（</w:t>
      </w:r>
      <w:r w:rsidR="006B2100" w:rsidRPr="00F760A5">
        <w:rPr>
          <w:sz w:val="24"/>
          <w:szCs w:val="24"/>
        </w:rPr>
        <w:t>14</w:t>
      </w:r>
      <w:r w:rsidRPr="00F760A5">
        <w:rPr>
          <w:sz w:val="24"/>
          <w:szCs w:val="24"/>
        </w:rPr>
        <w:t>）</w:t>
      </w:r>
    </w:p>
    <w:p w14:paraId="48FDE098" w14:textId="5158585A" w:rsidR="00FB61E5" w:rsidRPr="00041728" w:rsidRDefault="00FB61E5" w:rsidP="006247A1">
      <w:pPr>
        <w:pStyle w:val="afffffd"/>
        <w:spacing w:line="400" w:lineRule="exact"/>
      </w:pPr>
      <w:r w:rsidRPr="00041728">
        <w:tab/>
      </w:r>
      <w:r w:rsidR="00B46692" w:rsidRPr="00B46692">
        <w:rPr>
          <w:position w:val="-14"/>
        </w:rPr>
        <w:object w:dxaOrig="1640" w:dyaOrig="380" w14:anchorId="01B5933E">
          <v:shape id="_x0000_i1067" type="#_x0000_t75" style="width:81pt;height:18pt" o:ole="">
            <v:imagedata r:id="rId97" o:title=""/>
          </v:shape>
          <o:OLEObject Type="Embed" ProgID="Equation.DSMT4" ShapeID="_x0000_i1067" DrawAspect="Content" ObjectID="_1756192110" r:id="rId98"/>
        </w:object>
      </w:r>
      <w:r w:rsidRPr="00041728">
        <w:tab/>
      </w:r>
      <w:r w:rsidRPr="00F760A5">
        <w:rPr>
          <w:sz w:val="24"/>
          <w:szCs w:val="24"/>
        </w:rPr>
        <w:t>（</w:t>
      </w:r>
      <w:r w:rsidR="006B2100" w:rsidRPr="00F760A5">
        <w:rPr>
          <w:sz w:val="24"/>
          <w:szCs w:val="24"/>
        </w:rPr>
        <w:t>15</w:t>
      </w:r>
      <w:r w:rsidRPr="00F760A5">
        <w:rPr>
          <w:sz w:val="24"/>
          <w:szCs w:val="24"/>
        </w:rPr>
        <w:t>）</w:t>
      </w:r>
    </w:p>
    <w:p w14:paraId="4E9E07F3" w14:textId="77777777" w:rsidR="00FB61E5" w:rsidRPr="00041728" w:rsidRDefault="00FB61E5" w:rsidP="008E7B14">
      <w:pPr>
        <w:pStyle w:val="afffffd"/>
        <w:tabs>
          <w:tab w:val="clear" w:pos="4410"/>
          <w:tab w:val="center" w:pos="4395"/>
          <w:tab w:val="right" w:pos="9214"/>
        </w:tabs>
        <w:ind w:firstLineChars="177" w:firstLine="425"/>
        <w:rPr>
          <w:sz w:val="24"/>
          <w:szCs w:val="24"/>
        </w:rPr>
      </w:pPr>
      <w:r w:rsidRPr="00041728">
        <w:rPr>
          <w:sz w:val="24"/>
          <w:szCs w:val="24"/>
        </w:rPr>
        <w:t>式中：</w:t>
      </w:r>
    </w:p>
    <w:p w14:paraId="1FA3E23A" w14:textId="380C6ADA" w:rsidR="00FB61E5" w:rsidRPr="00041728" w:rsidRDefault="00B46692" w:rsidP="00923F08">
      <w:pPr>
        <w:pStyle w:val="afffffd"/>
        <w:tabs>
          <w:tab w:val="clear" w:pos="4410"/>
          <w:tab w:val="center" w:pos="4395"/>
          <w:tab w:val="right" w:pos="9214"/>
        </w:tabs>
        <w:spacing w:line="400" w:lineRule="exact"/>
        <w:ind w:firstLineChars="177" w:firstLine="372"/>
        <w:rPr>
          <w:color w:val="000000"/>
          <w:sz w:val="24"/>
        </w:rPr>
      </w:pPr>
      <w:r w:rsidRPr="00B46692">
        <w:rPr>
          <w:position w:val="-14"/>
        </w:rPr>
        <w:object w:dxaOrig="480" w:dyaOrig="380" w14:anchorId="3028F9A1">
          <v:shape id="_x0000_i1068" type="#_x0000_t75" style="width:23.25pt;height:19.5pt" o:ole="">
            <v:imagedata r:id="rId99" o:title=""/>
          </v:shape>
          <o:OLEObject Type="Embed" ProgID="Equation.DSMT4" ShapeID="_x0000_i1068" DrawAspect="Content" ObjectID="_1756192111" r:id="rId100"/>
        </w:object>
      </w:r>
      <w:r w:rsidR="00A712DB">
        <w:rPr>
          <w:sz w:val="24"/>
        </w:rPr>
        <w:t>—</w:t>
      </w:r>
      <w:r w:rsidR="00C7223D">
        <w:rPr>
          <w:rFonts w:hint="eastAsia"/>
          <w:sz w:val="24"/>
        </w:rPr>
        <w:t>点云</w:t>
      </w:r>
      <w:r w:rsidR="00C7223D">
        <w:rPr>
          <w:sz w:val="24"/>
        </w:rPr>
        <w:t>测距</w:t>
      </w:r>
      <w:r w:rsidR="00FB61E5" w:rsidRPr="00041728">
        <w:rPr>
          <w:sz w:val="24"/>
        </w:rPr>
        <w:t>系统在水平方向的一致性示值误差</w:t>
      </w:r>
      <w:r w:rsidR="00FB61E5" w:rsidRPr="00041728">
        <w:rPr>
          <w:color w:val="000000"/>
          <w:sz w:val="24"/>
        </w:rPr>
        <w:t>，</w:t>
      </w:r>
      <w:r w:rsidR="00FB61E5" w:rsidRPr="00041728">
        <w:rPr>
          <w:color w:val="000000"/>
          <w:sz w:val="24"/>
        </w:rPr>
        <w:t>m</w:t>
      </w:r>
      <w:r w:rsidR="00FB61E5" w:rsidRPr="00041728">
        <w:rPr>
          <w:color w:val="000000"/>
          <w:sz w:val="24"/>
        </w:rPr>
        <w:t>；</w:t>
      </w:r>
    </w:p>
    <w:p w14:paraId="6D2A8297" w14:textId="08DF75E5" w:rsidR="00FB61E5" w:rsidRDefault="00B46692" w:rsidP="008E7B14">
      <w:pPr>
        <w:pStyle w:val="afffffd"/>
        <w:tabs>
          <w:tab w:val="right" w:pos="9214"/>
        </w:tabs>
        <w:spacing w:line="400" w:lineRule="exact"/>
        <w:ind w:firstLineChars="177" w:firstLine="372"/>
        <w:rPr>
          <w:color w:val="000000"/>
          <w:sz w:val="24"/>
        </w:rPr>
      </w:pPr>
      <w:r w:rsidRPr="00B46692">
        <w:rPr>
          <w:position w:val="-14"/>
        </w:rPr>
        <w:object w:dxaOrig="480" w:dyaOrig="380" w14:anchorId="4A077B0F">
          <v:shape id="_x0000_i1069" type="#_x0000_t75" style="width:24pt;height:19.5pt" o:ole="">
            <v:imagedata r:id="rId101" o:title=""/>
          </v:shape>
          <o:OLEObject Type="Embed" ProgID="Equation.DSMT4" ShapeID="_x0000_i1069" DrawAspect="Content" ObjectID="_1756192112" r:id="rId102"/>
        </w:object>
      </w:r>
      <w:r w:rsidR="00A712DB">
        <w:rPr>
          <w:sz w:val="24"/>
        </w:rPr>
        <w:t>—</w:t>
      </w:r>
      <w:r w:rsidR="00C7223D">
        <w:rPr>
          <w:rFonts w:hint="eastAsia"/>
          <w:sz w:val="24"/>
        </w:rPr>
        <w:t>点</w:t>
      </w:r>
      <w:r w:rsidR="00C7223D">
        <w:rPr>
          <w:sz w:val="24"/>
        </w:rPr>
        <w:t>云测距</w:t>
      </w:r>
      <w:r w:rsidR="00FB61E5" w:rsidRPr="00041728">
        <w:rPr>
          <w:sz w:val="24"/>
        </w:rPr>
        <w:t>系统在垂直方向的一致性示值误差</w:t>
      </w:r>
      <w:r w:rsidR="00FB61E5" w:rsidRPr="00041728">
        <w:rPr>
          <w:color w:val="000000"/>
          <w:sz w:val="24"/>
        </w:rPr>
        <w:t>，</w:t>
      </w:r>
      <w:r w:rsidR="00FB61E5" w:rsidRPr="00041728">
        <w:rPr>
          <w:color w:val="000000"/>
          <w:sz w:val="24"/>
        </w:rPr>
        <w:t>m</w:t>
      </w:r>
      <w:r w:rsidR="00FB61E5" w:rsidRPr="00041728">
        <w:rPr>
          <w:color w:val="000000"/>
          <w:sz w:val="24"/>
        </w:rPr>
        <w:t>；</w:t>
      </w:r>
    </w:p>
    <w:p w14:paraId="291B1BAF" w14:textId="06DF6394" w:rsidR="00B46692" w:rsidRPr="00B46692" w:rsidRDefault="00B46692" w:rsidP="00923F08">
      <w:pPr>
        <w:pStyle w:val="afffffd"/>
        <w:tabs>
          <w:tab w:val="right" w:pos="9214"/>
        </w:tabs>
        <w:spacing w:line="400" w:lineRule="exact"/>
        <w:ind w:firstLineChars="337" w:firstLine="708"/>
        <w:rPr>
          <w:color w:val="000000"/>
          <w:sz w:val="24"/>
        </w:rPr>
      </w:pPr>
      <w:r w:rsidRPr="004669EE">
        <w:rPr>
          <w:position w:val="-6"/>
        </w:rPr>
        <w:object w:dxaOrig="139" w:dyaOrig="260" w14:anchorId="4E0907EB">
          <v:shape id="_x0000_i1070" type="#_x0000_t75" style="width:6.75pt;height:14.25pt" o:ole="">
            <v:imagedata r:id="rId44" o:title=""/>
          </v:shape>
          <o:OLEObject Type="Embed" ProgID="Equation.DSMT4" ShapeID="_x0000_i1070" DrawAspect="Content" ObjectID="_1756192113" r:id="rId103"/>
        </w:object>
      </w:r>
      <w:r w:rsidR="00A712DB">
        <w:rPr>
          <w:sz w:val="24"/>
        </w:rPr>
        <w:t>—</w:t>
      </w:r>
      <w:r>
        <w:rPr>
          <w:rFonts w:hint="eastAsia"/>
          <w:sz w:val="24"/>
        </w:rPr>
        <w:t>为</w:t>
      </w:r>
      <w:r>
        <w:rPr>
          <w:sz w:val="24"/>
        </w:rPr>
        <w:t>球棒个数，</w:t>
      </w:r>
      <w:r>
        <w:rPr>
          <w:rFonts w:hint="eastAsia"/>
          <w:sz w:val="24"/>
        </w:rPr>
        <w:t>取值</w:t>
      </w:r>
      <w:r>
        <w:rPr>
          <w:sz w:val="24"/>
        </w:rPr>
        <w:t>范围</w:t>
      </w:r>
      <w:r>
        <w:rPr>
          <w:rFonts w:hint="eastAsia"/>
          <w:sz w:val="24"/>
        </w:rPr>
        <w:t>1</w:t>
      </w:r>
      <w:r w:rsidR="001E7ECF">
        <w:rPr>
          <w:sz w:val="24"/>
        </w:rPr>
        <w:t>~3</w:t>
      </w:r>
      <w:r>
        <w:rPr>
          <w:rFonts w:hint="eastAsia"/>
          <w:sz w:val="24"/>
        </w:rPr>
        <w:t>。</w:t>
      </w:r>
    </w:p>
    <w:p w14:paraId="12E0CB8D" w14:textId="24019EBD" w:rsidR="00FB61E5" w:rsidRPr="00041728" w:rsidRDefault="00C7223D" w:rsidP="008E7B14">
      <w:pPr>
        <w:numPr>
          <w:ilvl w:val="0"/>
          <w:numId w:val="15"/>
        </w:numPr>
        <w:spacing w:line="400" w:lineRule="exact"/>
        <w:ind w:left="0" w:firstLineChars="177" w:firstLine="425"/>
        <w:jc w:val="left"/>
        <w:rPr>
          <w:color w:val="000000"/>
          <w:sz w:val="24"/>
        </w:rPr>
      </w:pPr>
      <w:r>
        <w:rPr>
          <w:rFonts w:hint="eastAsia"/>
          <w:color w:val="000000"/>
          <w:sz w:val="24"/>
        </w:rPr>
        <w:t>a</w:t>
      </w:r>
      <w:r w:rsidR="00691987">
        <w:rPr>
          <w:rFonts w:hint="eastAsia"/>
          <w:color w:val="000000"/>
          <w:sz w:val="24"/>
        </w:rPr>
        <w:t>)</w:t>
      </w:r>
      <w:r>
        <w:rPr>
          <w:sz w:val="24"/>
        </w:rPr>
        <w:t>—</w:t>
      </w:r>
      <w:r>
        <w:rPr>
          <w:color w:val="000000"/>
          <w:sz w:val="24"/>
        </w:rPr>
        <w:t>c</w:t>
      </w:r>
      <w:r w:rsidR="00691987">
        <w:rPr>
          <w:rFonts w:hint="eastAsia"/>
          <w:color w:val="000000"/>
          <w:sz w:val="24"/>
        </w:rPr>
        <w:t>)</w:t>
      </w:r>
      <w:r w:rsidR="00FB61E5" w:rsidRPr="00041728">
        <w:rPr>
          <w:color w:val="000000"/>
          <w:sz w:val="24"/>
        </w:rPr>
        <w:t>步骤</w:t>
      </w:r>
      <w:r w:rsidR="00FB61E5">
        <w:rPr>
          <w:rFonts w:hint="eastAsia"/>
          <w:color w:val="000000"/>
          <w:sz w:val="24"/>
        </w:rPr>
        <w:t>重复</w:t>
      </w:r>
      <w:r>
        <w:rPr>
          <w:rFonts w:hint="eastAsia"/>
          <w:color w:val="000000"/>
          <w:sz w:val="24"/>
        </w:rPr>
        <w:t>3</w:t>
      </w:r>
      <w:r w:rsidR="00FB61E5">
        <w:rPr>
          <w:rFonts w:hint="eastAsia"/>
          <w:color w:val="000000"/>
          <w:sz w:val="24"/>
        </w:rPr>
        <w:t>次</w:t>
      </w:r>
      <w:r w:rsidR="00FB61E5">
        <w:rPr>
          <w:color w:val="000000"/>
          <w:sz w:val="24"/>
        </w:rPr>
        <w:t>，</w:t>
      </w:r>
      <w:r w:rsidR="00FB61E5" w:rsidRPr="00041728">
        <w:rPr>
          <w:color w:val="000000"/>
          <w:sz w:val="24"/>
        </w:rPr>
        <w:t>计算</w:t>
      </w:r>
      <w:r w:rsidR="00FB61E5">
        <w:rPr>
          <w:color w:val="000000"/>
          <w:sz w:val="24"/>
        </w:rPr>
        <w:t>系统在水平方向和垂直方向的一致性示值误差的算</w:t>
      </w:r>
      <w:r w:rsidR="00FB61E5">
        <w:rPr>
          <w:rFonts w:hint="eastAsia"/>
          <w:color w:val="000000"/>
          <w:sz w:val="24"/>
        </w:rPr>
        <w:t>术</w:t>
      </w:r>
      <w:r w:rsidR="00FB61E5">
        <w:rPr>
          <w:color w:val="000000"/>
          <w:sz w:val="24"/>
        </w:rPr>
        <w:t>平均值</w:t>
      </w:r>
      <w:r w:rsidR="00FB61E5">
        <w:rPr>
          <w:rFonts w:hint="eastAsia"/>
          <w:color w:val="000000"/>
          <w:sz w:val="24"/>
        </w:rPr>
        <w:t>；</w:t>
      </w:r>
    </w:p>
    <w:p w14:paraId="7AD485F9" w14:textId="7C1C99D1" w:rsidR="009C38CE" w:rsidRPr="00041728" w:rsidRDefault="009C38CE" w:rsidP="00255A72">
      <w:pPr>
        <w:pStyle w:val="af5"/>
        <w:numPr>
          <w:ilvl w:val="0"/>
          <w:numId w:val="0"/>
        </w:numPr>
        <w:spacing w:before="156" w:after="156" w:line="360" w:lineRule="auto"/>
        <w:outlineLvl w:val="0"/>
        <w:rPr>
          <w:rFonts w:ascii="Times New Roman"/>
          <w:sz w:val="24"/>
        </w:rPr>
      </w:pPr>
      <w:bookmarkStart w:id="70" w:name="_Toc27063879"/>
      <w:bookmarkStart w:id="71" w:name="_Toc43883635"/>
      <w:bookmarkStart w:id="72" w:name="_Toc144971867"/>
      <w:r w:rsidRPr="00041728">
        <w:rPr>
          <w:rFonts w:ascii="Times New Roman"/>
          <w:sz w:val="24"/>
        </w:rPr>
        <w:t>8</w:t>
      </w:r>
      <w:r w:rsidR="00227D38">
        <w:rPr>
          <w:rFonts w:ascii="Times New Roman"/>
          <w:sz w:val="24"/>
        </w:rPr>
        <w:t xml:space="preserve"> </w:t>
      </w:r>
      <w:r w:rsidRPr="00041728">
        <w:rPr>
          <w:rFonts w:ascii="Times New Roman"/>
          <w:sz w:val="24"/>
        </w:rPr>
        <w:t>校准结果表达</w:t>
      </w:r>
      <w:bookmarkStart w:id="73" w:name="_Toc22869728"/>
      <w:bookmarkEnd w:id="70"/>
      <w:bookmarkEnd w:id="71"/>
      <w:bookmarkEnd w:id="72"/>
    </w:p>
    <w:p w14:paraId="46248BA1" w14:textId="77777777" w:rsidR="002313E8" w:rsidRPr="00041728" w:rsidRDefault="00D77EAF" w:rsidP="008E7B14">
      <w:pPr>
        <w:pStyle w:val="afff9"/>
        <w:spacing w:line="400" w:lineRule="exact"/>
        <w:ind w:firstLineChars="177" w:firstLine="425"/>
        <w:rPr>
          <w:rFonts w:ascii="Times New Roman"/>
          <w:color w:val="000000"/>
          <w:sz w:val="24"/>
        </w:rPr>
      </w:pPr>
      <w:r w:rsidRPr="00041728">
        <w:rPr>
          <w:rFonts w:ascii="Times New Roman"/>
          <w:color w:val="000000"/>
          <w:sz w:val="24"/>
        </w:rPr>
        <w:t>系统被校准后，出具校准证书</w:t>
      </w:r>
      <w:r w:rsidR="002313E8" w:rsidRPr="00041728">
        <w:rPr>
          <w:rFonts w:ascii="Times New Roman"/>
          <w:color w:val="000000"/>
          <w:sz w:val="24"/>
        </w:rPr>
        <w:t>。校准证书至少应包括以下信息：</w:t>
      </w:r>
    </w:p>
    <w:p w14:paraId="030D882B" w14:textId="77777777" w:rsidR="002313E8" w:rsidRPr="00041728" w:rsidRDefault="00E06F47" w:rsidP="008E7B14">
      <w:pPr>
        <w:numPr>
          <w:ilvl w:val="0"/>
          <w:numId w:val="16"/>
        </w:numPr>
        <w:spacing w:line="400" w:lineRule="exact"/>
        <w:ind w:left="0" w:firstLineChars="177" w:firstLine="425"/>
        <w:jc w:val="left"/>
        <w:rPr>
          <w:color w:val="000000"/>
          <w:sz w:val="24"/>
        </w:rPr>
      </w:pPr>
      <w:r w:rsidRPr="00041728">
        <w:rPr>
          <w:color w:val="000000"/>
          <w:sz w:val="24"/>
        </w:rPr>
        <w:t>标题：</w:t>
      </w:r>
      <w:r w:rsidRPr="00041728">
        <w:rPr>
          <w:color w:val="000000"/>
          <w:sz w:val="24"/>
        </w:rPr>
        <w:t>“</w:t>
      </w:r>
      <w:r w:rsidRPr="00041728">
        <w:rPr>
          <w:color w:val="000000"/>
          <w:sz w:val="24"/>
        </w:rPr>
        <w:t>校准证书</w:t>
      </w:r>
      <w:r w:rsidRPr="00041728">
        <w:rPr>
          <w:color w:val="000000"/>
          <w:sz w:val="24"/>
        </w:rPr>
        <w:t>”</w:t>
      </w:r>
      <w:r w:rsidR="002313E8" w:rsidRPr="00041728">
        <w:rPr>
          <w:color w:val="000000"/>
          <w:sz w:val="24"/>
        </w:rPr>
        <w:t>；</w:t>
      </w:r>
    </w:p>
    <w:p w14:paraId="392D8395"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实验室名称和地址；</w:t>
      </w:r>
    </w:p>
    <w:p w14:paraId="221DBA2F"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证书的编号，每页及总页数的标识；</w:t>
      </w:r>
    </w:p>
    <w:p w14:paraId="697C5964"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校准单位校准专用章；</w:t>
      </w:r>
    </w:p>
    <w:p w14:paraId="627E33A2"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送校单位的名称和地址；</w:t>
      </w:r>
    </w:p>
    <w:p w14:paraId="1E8FB3AE"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被</w:t>
      </w:r>
      <w:r w:rsidR="00D77EAF" w:rsidRPr="00041728">
        <w:rPr>
          <w:color w:val="000000"/>
          <w:sz w:val="24"/>
        </w:rPr>
        <w:t>校准</w:t>
      </w:r>
      <w:r w:rsidRPr="00041728">
        <w:rPr>
          <w:color w:val="000000"/>
          <w:sz w:val="24"/>
        </w:rPr>
        <w:t>系统各传感器的名称、制造商、规格型号、出厂编号；</w:t>
      </w:r>
    </w:p>
    <w:p w14:paraId="09ECEE49" w14:textId="77777777" w:rsidR="002313E8" w:rsidRPr="00041728" w:rsidRDefault="005B15A7" w:rsidP="008E7B14">
      <w:pPr>
        <w:numPr>
          <w:ilvl w:val="0"/>
          <w:numId w:val="16"/>
        </w:numPr>
        <w:spacing w:line="400" w:lineRule="exact"/>
        <w:ind w:left="0" w:firstLineChars="177" w:firstLine="425"/>
        <w:jc w:val="left"/>
        <w:rPr>
          <w:color w:val="000000"/>
          <w:sz w:val="24"/>
        </w:rPr>
      </w:pPr>
      <w:r>
        <w:rPr>
          <w:color w:val="000000"/>
          <w:sz w:val="24"/>
        </w:rPr>
        <w:t>进行</w:t>
      </w:r>
      <w:r w:rsidR="002313E8" w:rsidRPr="00041728">
        <w:rPr>
          <w:color w:val="000000"/>
          <w:sz w:val="24"/>
        </w:rPr>
        <w:t>校准的日期</w:t>
      </w:r>
      <w:r w:rsidR="00D77EAF" w:rsidRPr="00041728">
        <w:rPr>
          <w:color w:val="000000"/>
          <w:sz w:val="24"/>
        </w:rPr>
        <w:t>和地点</w:t>
      </w:r>
      <w:r w:rsidR="002313E8" w:rsidRPr="00041728">
        <w:rPr>
          <w:color w:val="000000"/>
          <w:sz w:val="24"/>
        </w:rPr>
        <w:t>；</w:t>
      </w:r>
    </w:p>
    <w:p w14:paraId="617E125A"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对校准所依据的技术规范标识，包括名称及代号；</w:t>
      </w:r>
    </w:p>
    <w:p w14:paraId="3C92EA80"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本次校准所用的测量标准的名称、出厂编号、不确定度</w:t>
      </w:r>
      <w:r w:rsidRPr="00041728">
        <w:rPr>
          <w:color w:val="000000"/>
          <w:sz w:val="24"/>
        </w:rPr>
        <w:t>/</w:t>
      </w:r>
      <w:r w:rsidRPr="00041728">
        <w:rPr>
          <w:color w:val="000000"/>
          <w:sz w:val="24"/>
        </w:rPr>
        <w:t>准确度等级</w:t>
      </w:r>
      <w:r w:rsidRPr="00041728">
        <w:rPr>
          <w:color w:val="000000"/>
          <w:sz w:val="24"/>
        </w:rPr>
        <w:t>/</w:t>
      </w:r>
      <w:r w:rsidRPr="00041728">
        <w:rPr>
          <w:color w:val="000000"/>
          <w:sz w:val="24"/>
        </w:rPr>
        <w:t>最大允许误差、证书编号、溯源性及有效性说明；</w:t>
      </w:r>
    </w:p>
    <w:p w14:paraId="6B3B083D"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校准环境条件的描述，包括：温度、湿度等；</w:t>
      </w:r>
    </w:p>
    <w:p w14:paraId="52B800E6"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校准结果及其测量不确定度的说明；</w:t>
      </w:r>
    </w:p>
    <w:p w14:paraId="78075164"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校准证书签发人的签名</w:t>
      </w:r>
      <w:r w:rsidR="00D77EAF" w:rsidRPr="00041728">
        <w:rPr>
          <w:color w:val="000000"/>
          <w:sz w:val="24"/>
        </w:rPr>
        <w:t>、职务，</w:t>
      </w:r>
      <w:r w:rsidRPr="00041728">
        <w:rPr>
          <w:color w:val="000000"/>
          <w:sz w:val="24"/>
        </w:rPr>
        <w:t>以及签发日期；</w:t>
      </w:r>
    </w:p>
    <w:p w14:paraId="4BCA615D"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校准试验的操作人及核验人的签名；</w:t>
      </w:r>
    </w:p>
    <w:p w14:paraId="2E060653" w14:textId="77777777" w:rsidR="002313E8" w:rsidRPr="00041728" w:rsidRDefault="002313E8" w:rsidP="008E7B14">
      <w:pPr>
        <w:numPr>
          <w:ilvl w:val="0"/>
          <w:numId w:val="16"/>
        </w:numPr>
        <w:spacing w:line="400" w:lineRule="exact"/>
        <w:ind w:left="0" w:firstLineChars="177" w:firstLine="425"/>
        <w:jc w:val="left"/>
        <w:rPr>
          <w:color w:val="000000"/>
          <w:sz w:val="24"/>
        </w:rPr>
      </w:pPr>
      <w:r w:rsidRPr="00041728">
        <w:rPr>
          <w:color w:val="000000"/>
          <w:sz w:val="24"/>
        </w:rPr>
        <w:t>校准结果仅对被校</w:t>
      </w:r>
      <w:r w:rsidR="00D77EAF" w:rsidRPr="00041728">
        <w:rPr>
          <w:color w:val="000000"/>
          <w:sz w:val="24"/>
        </w:rPr>
        <w:t>对象</w:t>
      </w:r>
      <w:r w:rsidRPr="00041728">
        <w:rPr>
          <w:color w:val="000000"/>
          <w:sz w:val="24"/>
        </w:rPr>
        <w:t>有效的声明；</w:t>
      </w:r>
    </w:p>
    <w:p w14:paraId="382D7A51" w14:textId="77777777" w:rsidR="009C38CE" w:rsidRPr="00041728" w:rsidRDefault="00D77EAF" w:rsidP="008E7B14">
      <w:pPr>
        <w:numPr>
          <w:ilvl w:val="0"/>
          <w:numId w:val="16"/>
        </w:numPr>
        <w:spacing w:line="400" w:lineRule="exact"/>
        <w:ind w:left="0" w:firstLineChars="177" w:firstLine="425"/>
        <w:jc w:val="left"/>
        <w:rPr>
          <w:color w:val="000000"/>
          <w:sz w:val="24"/>
        </w:rPr>
      </w:pPr>
      <w:r w:rsidRPr="00041728">
        <w:rPr>
          <w:color w:val="000000"/>
          <w:sz w:val="24"/>
        </w:rPr>
        <w:t>未经实验室书面批准，不得部分复制证书</w:t>
      </w:r>
      <w:r w:rsidR="002313E8" w:rsidRPr="00041728">
        <w:rPr>
          <w:color w:val="000000"/>
          <w:sz w:val="24"/>
        </w:rPr>
        <w:t>的说明</w:t>
      </w:r>
      <w:r w:rsidR="009C38CE" w:rsidRPr="00041728">
        <w:rPr>
          <w:color w:val="000000"/>
          <w:sz w:val="24"/>
        </w:rPr>
        <w:t>。</w:t>
      </w:r>
    </w:p>
    <w:p w14:paraId="43BA38F0" w14:textId="63DA9D9E" w:rsidR="00D77EAF" w:rsidRPr="00041728" w:rsidRDefault="00D77EAF" w:rsidP="008E7B14">
      <w:pPr>
        <w:pStyle w:val="afff9"/>
        <w:spacing w:line="400" w:lineRule="exact"/>
        <w:ind w:firstLineChars="177" w:firstLine="425"/>
        <w:rPr>
          <w:rFonts w:ascii="Times New Roman"/>
          <w:color w:val="000000"/>
          <w:sz w:val="24"/>
        </w:rPr>
      </w:pPr>
      <w:r w:rsidRPr="00041728">
        <w:rPr>
          <w:rFonts w:ascii="Times New Roman"/>
          <w:color w:val="000000"/>
          <w:sz w:val="24"/>
        </w:rPr>
        <w:t>校准原始记录推荐格式见附录</w:t>
      </w:r>
      <w:r w:rsidR="00691987">
        <w:rPr>
          <w:rFonts w:ascii="Times New Roman"/>
          <w:color w:val="000000"/>
          <w:sz w:val="24"/>
        </w:rPr>
        <w:t>C</w:t>
      </w:r>
      <w:r w:rsidRPr="00041728">
        <w:rPr>
          <w:rFonts w:ascii="Times New Roman"/>
          <w:color w:val="000000"/>
          <w:sz w:val="24"/>
        </w:rPr>
        <w:t>，校准证书内页推荐格式见附录</w:t>
      </w:r>
      <w:r w:rsidR="00691987">
        <w:rPr>
          <w:rFonts w:ascii="Times New Roman"/>
          <w:color w:val="000000"/>
          <w:sz w:val="24"/>
        </w:rPr>
        <w:t>D</w:t>
      </w:r>
      <w:r w:rsidRPr="00041728">
        <w:rPr>
          <w:rFonts w:ascii="Times New Roman"/>
          <w:color w:val="000000"/>
          <w:sz w:val="24"/>
        </w:rPr>
        <w:t>，测量结果的不确定度评定示例见附录</w:t>
      </w:r>
      <w:r w:rsidR="00691987">
        <w:rPr>
          <w:rFonts w:ascii="Times New Roman"/>
          <w:color w:val="000000"/>
          <w:sz w:val="24"/>
        </w:rPr>
        <w:t>E</w:t>
      </w:r>
      <w:r w:rsidRPr="00041728">
        <w:rPr>
          <w:rFonts w:ascii="Times New Roman"/>
          <w:sz w:val="24"/>
          <w:szCs w:val="24"/>
        </w:rPr>
        <w:t>。</w:t>
      </w:r>
    </w:p>
    <w:p w14:paraId="5A271BEA" w14:textId="10E9C495" w:rsidR="009C38CE" w:rsidRPr="00041728" w:rsidRDefault="009C38CE" w:rsidP="00255A72">
      <w:pPr>
        <w:pStyle w:val="af5"/>
        <w:numPr>
          <w:ilvl w:val="0"/>
          <w:numId w:val="0"/>
        </w:numPr>
        <w:spacing w:before="156" w:after="156" w:line="360" w:lineRule="auto"/>
        <w:outlineLvl w:val="0"/>
        <w:rPr>
          <w:rFonts w:ascii="Times New Roman"/>
          <w:sz w:val="24"/>
        </w:rPr>
      </w:pPr>
      <w:bookmarkStart w:id="74" w:name="_Toc43883636"/>
      <w:bookmarkStart w:id="75" w:name="_Toc27063880"/>
      <w:bookmarkStart w:id="76" w:name="_Toc144971868"/>
      <w:bookmarkEnd w:id="73"/>
      <w:r w:rsidRPr="00041728">
        <w:rPr>
          <w:rFonts w:ascii="Times New Roman"/>
          <w:sz w:val="24"/>
        </w:rPr>
        <w:t>9</w:t>
      </w:r>
      <w:r w:rsidR="00227D38">
        <w:rPr>
          <w:rFonts w:ascii="Times New Roman"/>
          <w:sz w:val="24"/>
        </w:rPr>
        <w:t xml:space="preserve"> </w:t>
      </w:r>
      <w:r w:rsidRPr="00041728">
        <w:rPr>
          <w:rFonts w:ascii="Times New Roman"/>
          <w:sz w:val="24"/>
        </w:rPr>
        <w:t>复校时间间隔</w:t>
      </w:r>
      <w:bookmarkEnd w:id="74"/>
      <w:bookmarkEnd w:id="75"/>
      <w:bookmarkEnd w:id="76"/>
    </w:p>
    <w:p w14:paraId="2966B9D9" w14:textId="0E2E16EE" w:rsidR="009C38CE" w:rsidRPr="00041728" w:rsidRDefault="009C38CE" w:rsidP="008E7B14">
      <w:pPr>
        <w:pStyle w:val="afff9"/>
        <w:spacing w:line="360" w:lineRule="auto"/>
        <w:ind w:firstLineChars="177" w:firstLine="425"/>
        <w:rPr>
          <w:rFonts w:ascii="Times New Roman"/>
          <w:sz w:val="24"/>
        </w:rPr>
      </w:pPr>
      <w:r w:rsidRPr="00041728">
        <w:rPr>
          <w:rFonts w:ascii="Times New Roman"/>
          <w:sz w:val="24"/>
        </w:rPr>
        <w:t>建议复校时间间隔最长为</w:t>
      </w:r>
      <w:r w:rsidR="00315C49">
        <w:rPr>
          <w:rFonts w:ascii="Times New Roman"/>
          <w:sz w:val="24"/>
        </w:rPr>
        <w:t>1</w:t>
      </w:r>
      <w:r w:rsidR="00315C49">
        <w:rPr>
          <w:rFonts w:ascii="Times New Roman" w:hint="eastAsia"/>
          <w:sz w:val="24"/>
        </w:rPr>
        <w:t>年</w:t>
      </w:r>
      <w:r w:rsidRPr="00041728">
        <w:rPr>
          <w:rFonts w:ascii="Times New Roman"/>
          <w:sz w:val="24"/>
        </w:rPr>
        <w:t>。</w:t>
      </w:r>
    </w:p>
    <w:p w14:paraId="64F48B80" w14:textId="77777777" w:rsidR="009C38CE" w:rsidRPr="00041728" w:rsidRDefault="009C38CE" w:rsidP="008E7B14">
      <w:pPr>
        <w:pStyle w:val="afff9"/>
        <w:spacing w:line="360" w:lineRule="auto"/>
        <w:ind w:firstLineChars="177" w:firstLine="425"/>
        <w:rPr>
          <w:rFonts w:ascii="Times New Roman"/>
          <w:sz w:val="24"/>
        </w:rPr>
      </w:pPr>
      <w:r w:rsidRPr="00041728">
        <w:rPr>
          <w:rFonts w:ascii="Times New Roman"/>
          <w:sz w:val="24"/>
        </w:rPr>
        <w:t>由于复校时间间隔的长短是由仪器的使用情况、使用者、仪器本身质量等诸多因素所决定的，因此，送校单位可根据实际使用情况自主决定复校时间间隔。</w:t>
      </w:r>
      <w:bookmarkEnd w:id="0"/>
    </w:p>
    <w:p w14:paraId="403B64D7" w14:textId="77777777" w:rsidR="009C38CE" w:rsidRPr="00041728" w:rsidRDefault="00A155A1">
      <w:pPr>
        <w:pStyle w:val="afff9"/>
        <w:spacing w:line="360" w:lineRule="auto"/>
        <w:ind w:firstLine="480"/>
        <w:rPr>
          <w:rFonts w:ascii="Times New Roman"/>
          <w:sz w:val="24"/>
        </w:rPr>
        <w:sectPr w:rsidR="009C38CE" w:rsidRPr="00041728" w:rsidSect="00846163">
          <w:footerReference w:type="even" r:id="rId104"/>
          <w:footerReference w:type="default" r:id="rId105"/>
          <w:headerReference w:type="first" r:id="rId106"/>
          <w:footerReference w:type="first" r:id="rId107"/>
          <w:pgSz w:w="11907" w:h="16839"/>
          <w:pgMar w:top="1418" w:right="1134" w:bottom="1134" w:left="1418" w:header="1418" w:footer="850" w:gutter="0"/>
          <w:pgNumType w:start="1"/>
          <w:cols w:space="720"/>
          <w:docGrid w:type="lines" w:linePitch="312"/>
        </w:sectPr>
      </w:pPr>
      <w:r w:rsidRPr="00041728">
        <w:rPr>
          <w:rFonts w:ascii="Times New Roman"/>
          <w:noProof/>
          <w:sz w:val="24"/>
        </w:rPr>
        <mc:AlternateContent>
          <mc:Choice Requires="wps">
            <w:drawing>
              <wp:anchor distT="0" distB="0" distL="114300" distR="114300" simplePos="0" relativeHeight="251661312" behindDoc="0" locked="0" layoutInCell="1" allowOverlap="1" wp14:anchorId="6F417D62" wp14:editId="3E740998">
                <wp:simplePos x="0" y="0"/>
                <wp:positionH relativeFrom="column">
                  <wp:posOffset>1490345</wp:posOffset>
                </wp:positionH>
                <wp:positionV relativeFrom="paragraph">
                  <wp:posOffset>3173730</wp:posOffset>
                </wp:positionV>
                <wp:extent cx="2495550" cy="0"/>
                <wp:effectExtent l="9525" t="12065" r="9525" b="6985"/>
                <wp:wrapNone/>
                <wp:docPr id="1349430721" name="自选图形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5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8B1958C" id="自选图形 390" o:spid="_x0000_s1026" type="#_x0000_t32" style="position:absolute;left:0;text-align:left;margin-left:117.35pt;margin-top:249.9pt;width:19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"/>
            </w:pict>
          </mc:Fallback>
        </mc:AlternateContent>
      </w:r>
    </w:p>
    <w:p w14:paraId="4C836ED8" w14:textId="16214DF7" w:rsidR="00901A39" w:rsidRDefault="00901A39" w:rsidP="00901A39">
      <w:pPr>
        <w:widowControl/>
        <w:shd w:val="clear" w:color="FFFFFF" w:fill="FFFFFF"/>
        <w:tabs>
          <w:tab w:val="left" w:pos="6405"/>
        </w:tabs>
        <w:outlineLvl w:val="0"/>
        <w:rPr>
          <w:rFonts w:eastAsia="黑体"/>
          <w:color w:val="000000"/>
          <w:kern w:val="0"/>
          <w:sz w:val="28"/>
          <w:szCs w:val="20"/>
        </w:rPr>
      </w:pPr>
      <w:bookmarkStart w:id="77" w:name="_Toc144971869"/>
      <w:bookmarkStart w:id="78" w:name="_Toc139552289"/>
      <w:r w:rsidRPr="00041728">
        <w:rPr>
          <w:rFonts w:eastAsia="黑体"/>
          <w:color w:val="000000"/>
          <w:kern w:val="0"/>
          <w:sz w:val="28"/>
          <w:szCs w:val="20"/>
        </w:rPr>
        <w:t>附录</w:t>
      </w:r>
      <w:r>
        <w:rPr>
          <w:rFonts w:eastAsia="黑体"/>
          <w:color w:val="000000"/>
          <w:kern w:val="0"/>
          <w:sz w:val="28"/>
          <w:szCs w:val="20"/>
        </w:rPr>
        <w:t>A</w:t>
      </w:r>
      <w:bookmarkEnd w:id="77"/>
    </w:p>
    <w:p w14:paraId="5C142FE6" w14:textId="0220DB10" w:rsidR="00752C1F" w:rsidRPr="002742D8" w:rsidRDefault="00752C1F" w:rsidP="00227D38">
      <w:pPr>
        <w:jc w:val="center"/>
        <w:rPr>
          <w:rFonts w:eastAsia="黑体"/>
          <w:color w:val="000000"/>
          <w:kern w:val="0"/>
          <w:sz w:val="28"/>
          <w:szCs w:val="20"/>
        </w:rPr>
      </w:pPr>
      <w:bookmarkStart w:id="79" w:name="_Toc144665588"/>
      <w:bookmarkEnd w:id="78"/>
      <w:r w:rsidRPr="002742D8">
        <w:rPr>
          <w:rFonts w:eastAsia="黑体"/>
          <w:color w:val="000000"/>
          <w:kern w:val="0"/>
          <w:sz w:val="28"/>
          <w:szCs w:val="20"/>
        </w:rPr>
        <w:t>船载</w:t>
      </w:r>
      <w:r w:rsidRPr="002742D8">
        <w:rPr>
          <w:rFonts w:eastAsia="黑体" w:hint="eastAsia"/>
          <w:color w:val="000000"/>
          <w:kern w:val="0"/>
          <w:sz w:val="28"/>
          <w:szCs w:val="20"/>
        </w:rPr>
        <w:t>水陆</w:t>
      </w:r>
      <w:r w:rsidRPr="002742D8">
        <w:rPr>
          <w:rFonts w:eastAsia="黑体"/>
          <w:color w:val="000000"/>
          <w:kern w:val="0"/>
          <w:sz w:val="28"/>
          <w:szCs w:val="20"/>
        </w:rPr>
        <w:t>一体化点云测距系统</w:t>
      </w:r>
      <w:r w:rsidRPr="002742D8">
        <w:rPr>
          <w:rFonts w:eastAsia="黑体" w:hint="eastAsia"/>
          <w:color w:val="000000"/>
          <w:kern w:val="0"/>
          <w:sz w:val="28"/>
          <w:szCs w:val="20"/>
        </w:rPr>
        <w:t>检校</w:t>
      </w:r>
      <w:r w:rsidRPr="002742D8">
        <w:rPr>
          <w:rFonts w:eastAsia="黑体"/>
          <w:color w:val="000000"/>
          <w:kern w:val="0"/>
          <w:sz w:val="28"/>
          <w:szCs w:val="20"/>
        </w:rPr>
        <w:t>方法</w:t>
      </w:r>
      <w:bookmarkEnd w:id="79"/>
    </w:p>
    <w:p w14:paraId="4180957B" w14:textId="60F06606" w:rsidR="00752C1F" w:rsidRPr="00752C1F" w:rsidRDefault="00F152C7" w:rsidP="00752C1F">
      <w:pPr>
        <w:spacing w:line="400" w:lineRule="exact"/>
        <w:rPr>
          <w:sz w:val="24"/>
          <w:szCs w:val="20"/>
        </w:rPr>
      </w:pPr>
      <w:r>
        <w:rPr>
          <w:sz w:val="24"/>
          <w:szCs w:val="20"/>
        </w:rPr>
        <w:t>A</w:t>
      </w:r>
      <w:r w:rsidR="00752C1F" w:rsidRPr="00752C1F">
        <w:rPr>
          <w:sz w:val="24"/>
          <w:szCs w:val="20"/>
        </w:rPr>
        <w:t xml:space="preserve">.1 </w:t>
      </w:r>
      <w:r w:rsidR="00752C1F" w:rsidRPr="00752C1F">
        <w:rPr>
          <w:rFonts w:hint="eastAsia"/>
          <w:sz w:val="24"/>
          <w:szCs w:val="20"/>
        </w:rPr>
        <w:t>概述</w:t>
      </w:r>
    </w:p>
    <w:p w14:paraId="0A778C54" w14:textId="0E07040D" w:rsidR="00752C1F" w:rsidRPr="00752C1F" w:rsidRDefault="00752C1F" w:rsidP="00752C1F">
      <w:pPr>
        <w:spacing w:line="400" w:lineRule="exact"/>
        <w:ind w:firstLineChars="200" w:firstLine="480"/>
        <w:rPr>
          <w:sz w:val="24"/>
          <w:szCs w:val="20"/>
        </w:rPr>
      </w:pPr>
      <w:r>
        <w:rPr>
          <w:rFonts w:hint="eastAsia"/>
          <w:sz w:val="24"/>
          <w:szCs w:val="20"/>
        </w:rPr>
        <w:t>在陆上空间将</w:t>
      </w:r>
      <w:r w:rsidR="00D2264E">
        <w:rPr>
          <w:rFonts w:hint="eastAsia"/>
          <w:sz w:val="24"/>
          <w:szCs w:val="20"/>
        </w:rPr>
        <w:t>点云测距</w:t>
      </w:r>
      <w:r w:rsidRPr="00752C1F">
        <w:rPr>
          <w:rFonts w:hint="eastAsia"/>
          <w:sz w:val="24"/>
          <w:szCs w:val="20"/>
        </w:rPr>
        <w:t>系统的</w:t>
      </w:r>
      <w:r>
        <w:rPr>
          <w:rFonts w:hint="eastAsia"/>
          <w:sz w:val="24"/>
          <w:szCs w:val="20"/>
        </w:rPr>
        <w:t>水上、水下部分进行一体化组装，并利用工业测量系统对</w:t>
      </w:r>
      <w:r w:rsidR="00D2264E">
        <w:rPr>
          <w:rFonts w:hint="eastAsia"/>
          <w:sz w:val="24"/>
          <w:szCs w:val="20"/>
        </w:rPr>
        <w:t>点云测距</w:t>
      </w:r>
      <w:r w:rsidRPr="00752C1F">
        <w:rPr>
          <w:rFonts w:hint="eastAsia"/>
          <w:sz w:val="24"/>
          <w:szCs w:val="20"/>
        </w:rPr>
        <w:t>系统进行室内粗检校</w:t>
      </w:r>
      <w:r>
        <w:rPr>
          <w:rFonts w:hint="eastAsia"/>
          <w:sz w:val="24"/>
          <w:szCs w:val="20"/>
        </w:rPr>
        <w:t>。在保障</w:t>
      </w:r>
      <w:r w:rsidR="00905D94">
        <w:rPr>
          <w:rFonts w:hint="eastAsia"/>
          <w:sz w:val="24"/>
          <w:szCs w:val="20"/>
        </w:rPr>
        <w:t>系统水上、水下部分重复组装装配精度的前提下，可将上述检校结果作为</w:t>
      </w:r>
      <w:r w:rsidR="00D2264E">
        <w:rPr>
          <w:rFonts w:hint="eastAsia"/>
          <w:sz w:val="24"/>
          <w:szCs w:val="20"/>
        </w:rPr>
        <w:t>点云测距</w:t>
      </w:r>
      <w:r w:rsidR="00905D94">
        <w:rPr>
          <w:rFonts w:hint="eastAsia"/>
          <w:sz w:val="24"/>
          <w:szCs w:val="20"/>
        </w:rPr>
        <w:t>系统水上、水下部分拆解</w:t>
      </w:r>
      <w:r w:rsidRPr="00752C1F">
        <w:rPr>
          <w:rFonts w:hint="eastAsia"/>
          <w:sz w:val="24"/>
          <w:szCs w:val="20"/>
        </w:rPr>
        <w:t>并重新组装后的系统检校参数。</w:t>
      </w:r>
    </w:p>
    <w:p w14:paraId="6174E0E3" w14:textId="15A11F96" w:rsidR="00905D94" w:rsidRPr="00905D94" w:rsidRDefault="00D2264E" w:rsidP="00905D94">
      <w:pPr>
        <w:spacing w:line="400" w:lineRule="exact"/>
        <w:ind w:firstLineChars="200" w:firstLine="480"/>
        <w:rPr>
          <w:sz w:val="24"/>
          <w:szCs w:val="20"/>
        </w:rPr>
      </w:pPr>
      <w:r>
        <w:rPr>
          <w:rFonts w:hint="eastAsia"/>
          <w:sz w:val="24"/>
          <w:szCs w:val="20"/>
        </w:rPr>
        <w:t>点云测距</w:t>
      </w:r>
      <w:r w:rsidR="00752C1F" w:rsidRPr="00752C1F">
        <w:rPr>
          <w:rFonts w:hint="eastAsia"/>
          <w:sz w:val="24"/>
          <w:szCs w:val="20"/>
        </w:rPr>
        <w:t>系统室内粗检校参数应满</w:t>
      </w:r>
      <w:r w:rsidR="006247A1">
        <w:rPr>
          <w:rFonts w:hint="eastAsia"/>
          <w:sz w:val="24"/>
          <w:szCs w:val="20"/>
        </w:rPr>
        <w:t>，</w:t>
      </w:r>
      <w:r w:rsidR="00905D94" w:rsidRPr="00905D94">
        <w:rPr>
          <w:rFonts w:hint="eastAsia"/>
          <w:sz w:val="24"/>
          <w:szCs w:val="20"/>
        </w:rPr>
        <w:t>水上部分：轴向旋转角偏差应优于</w:t>
      </w:r>
      <w:r w:rsidR="00905D94" w:rsidRPr="00905D94">
        <w:rPr>
          <w:rFonts w:hint="eastAsia"/>
          <w:sz w:val="24"/>
          <w:szCs w:val="20"/>
        </w:rPr>
        <w:t>0.02</w:t>
      </w:r>
      <w:r w:rsidR="00905D94" w:rsidRPr="00905D94">
        <w:rPr>
          <w:rFonts w:hint="eastAsia"/>
          <w:sz w:val="24"/>
          <w:szCs w:val="20"/>
        </w:rPr>
        <w:t>°，偏移量应优于</w:t>
      </w:r>
      <w:r w:rsidR="00905D94" w:rsidRPr="00905D94">
        <w:rPr>
          <w:rFonts w:hint="eastAsia"/>
          <w:sz w:val="24"/>
          <w:szCs w:val="20"/>
        </w:rPr>
        <w:t>0.005 m</w:t>
      </w:r>
      <w:r w:rsidR="00905D94" w:rsidRPr="00905D94">
        <w:rPr>
          <w:rFonts w:hint="eastAsia"/>
          <w:sz w:val="24"/>
          <w:szCs w:val="20"/>
        </w:rPr>
        <w:t>。水下部分：偏差应优于</w:t>
      </w:r>
      <w:r w:rsidR="00905D94" w:rsidRPr="00905D94">
        <w:rPr>
          <w:rFonts w:hint="eastAsia"/>
          <w:sz w:val="24"/>
          <w:szCs w:val="20"/>
        </w:rPr>
        <w:t>0.05</w:t>
      </w:r>
      <w:r w:rsidR="00905D94" w:rsidRPr="00905D94">
        <w:rPr>
          <w:rFonts w:hint="eastAsia"/>
          <w:sz w:val="24"/>
          <w:szCs w:val="20"/>
        </w:rPr>
        <w:t>°，偏移量偏差应优于</w:t>
      </w:r>
      <w:r w:rsidR="00905D94" w:rsidRPr="00905D94">
        <w:rPr>
          <w:rFonts w:hint="eastAsia"/>
          <w:sz w:val="24"/>
          <w:szCs w:val="20"/>
        </w:rPr>
        <w:t>0.010 m</w:t>
      </w:r>
      <w:r w:rsidR="00905D94" w:rsidRPr="00905D94">
        <w:rPr>
          <w:rFonts w:hint="eastAsia"/>
          <w:sz w:val="24"/>
          <w:szCs w:val="20"/>
        </w:rPr>
        <w:t>。</w:t>
      </w:r>
      <w:r w:rsidR="00752C1F" w:rsidRPr="00752C1F">
        <w:rPr>
          <w:rFonts w:hint="eastAsia"/>
          <w:sz w:val="24"/>
          <w:szCs w:val="20"/>
        </w:rPr>
        <w:t>否则应再进行室外精检校。粗检校由于传感器内部不可视，导致轴向旋转角偏差较大。因此，室外精检校只需</w:t>
      </w:r>
      <w:r>
        <w:rPr>
          <w:rFonts w:hint="eastAsia"/>
          <w:sz w:val="24"/>
          <w:szCs w:val="20"/>
        </w:rPr>
        <w:t>点云测距</w:t>
      </w:r>
      <w:r w:rsidR="00752C1F" w:rsidRPr="00752C1F">
        <w:rPr>
          <w:rFonts w:hint="eastAsia"/>
          <w:sz w:val="24"/>
          <w:szCs w:val="20"/>
        </w:rPr>
        <w:t>系统轴向旋转角偏差</w:t>
      </w:r>
      <w:r w:rsidR="00752C1F">
        <w:rPr>
          <w:rFonts w:hint="eastAsia"/>
          <w:sz w:val="24"/>
          <w:szCs w:val="20"/>
        </w:rPr>
        <w:t>进行高精度检校即可。</w:t>
      </w:r>
    </w:p>
    <w:p w14:paraId="78423579" w14:textId="3FAA7308" w:rsidR="00752C1F" w:rsidRDefault="00F152C7" w:rsidP="00752C1F">
      <w:pPr>
        <w:spacing w:line="400" w:lineRule="exact"/>
        <w:rPr>
          <w:sz w:val="24"/>
          <w:szCs w:val="20"/>
        </w:rPr>
      </w:pPr>
      <w:r>
        <w:rPr>
          <w:rFonts w:hint="eastAsia"/>
          <w:sz w:val="24"/>
          <w:szCs w:val="20"/>
        </w:rPr>
        <w:t>A</w:t>
      </w:r>
      <w:r w:rsidR="00752C1F">
        <w:rPr>
          <w:rFonts w:hint="eastAsia"/>
          <w:sz w:val="24"/>
          <w:szCs w:val="20"/>
        </w:rPr>
        <w:t xml:space="preserve">.2 </w:t>
      </w:r>
      <w:r w:rsidR="00752C1F">
        <w:rPr>
          <w:rFonts w:hint="eastAsia"/>
          <w:sz w:val="24"/>
          <w:szCs w:val="20"/>
        </w:rPr>
        <w:t>室内</w:t>
      </w:r>
      <w:r w:rsidR="00752C1F">
        <w:rPr>
          <w:sz w:val="24"/>
          <w:szCs w:val="20"/>
        </w:rPr>
        <w:t>粗</w:t>
      </w:r>
      <w:r w:rsidR="00752C1F">
        <w:rPr>
          <w:rFonts w:hint="eastAsia"/>
          <w:sz w:val="24"/>
          <w:szCs w:val="20"/>
        </w:rPr>
        <w:t>检校</w:t>
      </w:r>
    </w:p>
    <w:p w14:paraId="36077C0E" w14:textId="77777777" w:rsidR="00905D94" w:rsidRPr="00905D94" w:rsidRDefault="00905D94" w:rsidP="00905D94">
      <w:pPr>
        <w:spacing w:line="400" w:lineRule="exact"/>
        <w:ind w:firstLineChars="200" w:firstLine="480"/>
        <w:rPr>
          <w:sz w:val="24"/>
          <w:szCs w:val="20"/>
        </w:rPr>
      </w:pPr>
      <w:r w:rsidRPr="00905D94">
        <w:rPr>
          <w:rFonts w:hint="eastAsia"/>
          <w:sz w:val="24"/>
          <w:szCs w:val="20"/>
        </w:rPr>
        <w:t>室内粗检校的过程如下：</w:t>
      </w:r>
      <w:r w:rsidRPr="00905D94">
        <w:rPr>
          <w:sz w:val="24"/>
          <w:szCs w:val="20"/>
        </w:rPr>
        <w:t xml:space="preserve"> </w:t>
      </w:r>
    </w:p>
    <w:p w14:paraId="3FFE1E11" w14:textId="27DBF625" w:rsidR="00905D94" w:rsidRPr="00905D94" w:rsidRDefault="00905D94" w:rsidP="00691987">
      <w:pPr>
        <w:numPr>
          <w:ilvl w:val="0"/>
          <w:numId w:val="20"/>
        </w:numPr>
        <w:spacing w:line="400" w:lineRule="exact"/>
        <w:ind w:left="0" w:firstLine="426"/>
        <w:jc w:val="left"/>
        <w:rPr>
          <w:color w:val="000000"/>
          <w:sz w:val="24"/>
        </w:rPr>
      </w:pPr>
      <w:r w:rsidRPr="00905D94">
        <w:rPr>
          <w:rFonts w:hint="eastAsia"/>
          <w:color w:val="000000"/>
          <w:sz w:val="24"/>
        </w:rPr>
        <w:t>使用工业测量系统三台及以上（通常为三台）电子经纬仪分别对</w:t>
      </w:r>
      <w:r w:rsidRPr="00905D94">
        <w:rPr>
          <w:color w:val="000000"/>
          <w:sz w:val="24"/>
        </w:rPr>
        <w:t>INS</w:t>
      </w:r>
      <w:r w:rsidRPr="00905D94">
        <w:rPr>
          <w:rFonts w:hint="eastAsia"/>
          <w:color w:val="000000"/>
          <w:sz w:val="24"/>
        </w:rPr>
        <w:t>、多波束测深仪、激光扫描仪和</w:t>
      </w:r>
      <w:r w:rsidRPr="00905D94">
        <w:rPr>
          <w:color w:val="000000"/>
          <w:sz w:val="24"/>
        </w:rPr>
        <w:t>GNSS</w:t>
      </w:r>
      <w:r w:rsidRPr="00905D94">
        <w:rPr>
          <w:rFonts w:hint="eastAsia"/>
          <w:color w:val="000000"/>
          <w:sz w:val="24"/>
        </w:rPr>
        <w:t>天线上所构建的各传感器坐标系特征点以及用于各传感器之间坐标系转换所布设的公共点进行测量；</w:t>
      </w:r>
    </w:p>
    <w:p w14:paraId="12D452B0" w14:textId="463B66C0" w:rsidR="00905D94" w:rsidRPr="00905D94" w:rsidRDefault="00905D94" w:rsidP="00691987">
      <w:pPr>
        <w:numPr>
          <w:ilvl w:val="0"/>
          <w:numId w:val="20"/>
        </w:numPr>
        <w:spacing w:line="400" w:lineRule="exact"/>
        <w:ind w:left="0" w:firstLine="426"/>
        <w:jc w:val="left"/>
        <w:rPr>
          <w:color w:val="000000"/>
          <w:sz w:val="24"/>
        </w:rPr>
      </w:pPr>
      <w:r w:rsidRPr="00905D94">
        <w:rPr>
          <w:rFonts w:hint="eastAsia"/>
          <w:color w:val="000000"/>
          <w:sz w:val="24"/>
        </w:rPr>
        <w:t>基于上述点位构建各传感器单体坐标系，并确定用于各传感器之间坐标系转换所布设的公共点在相应单体坐标系下坐标；</w:t>
      </w:r>
    </w:p>
    <w:p w14:paraId="7674DB9D" w14:textId="189FFF0C" w:rsidR="00905D94" w:rsidRPr="00905D94" w:rsidRDefault="00905D94" w:rsidP="00691987">
      <w:pPr>
        <w:numPr>
          <w:ilvl w:val="0"/>
          <w:numId w:val="20"/>
        </w:numPr>
        <w:spacing w:line="400" w:lineRule="exact"/>
        <w:ind w:left="0" w:firstLine="426"/>
        <w:jc w:val="left"/>
        <w:rPr>
          <w:color w:val="000000"/>
          <w:sz w:val="24"/>
        </w:rPr>
      </w:pPr>
      <w:r w:rsidRPr="00905D94">
        <w:rPr>
          <w:rFonts w:hint="eastAsia"/>
          <w:color w:val="000000"/>
          <w:sz w:val="24"/>
        </w:rPr>
        <w:t>在</w:t>
      </w:r>
      <w:r w:rsidR="00D2264E">
        <w:rPr>
          <w:rFonts w:hint="eastAsia"/>
          <w:color w:val="000000"/>
          <w:sz w:val="24"/>
        </w:rPr>
        <w:t>点云测距</w:t>
      </w:r>
      <w:r w:rsidRPr="00905D94">
        <w:rPr>
          <w:rFonts w:hint="eastAsia"/>
          <w:color w:val="000000"/>
          <w:sz w:val="24"/>
        </w:rPr>
        <w:t>系统集成组合状态下，拆掉设备外壳，保证</w:t>
      </w:r>
      <w:r w:rsidRPr="00905D94">
        <w:rPr>
          <w:color w:val="000000"/>
          <w:sz w:val="24"/>
        </w:rPr>
        <w:t>INS</w:t>
      </w:r>
      <w:r w:rsidRPr="00905D94">
        <w:rPr>
          <w:rFonts w:hint="eastAsia"/>
          <w:color w:val="000000"/>
          <w:sz w:val="24"/>
        </w:rPr>
        <w:t>、多波束测深仪、激光扫描仪（例：若为三维激光扫描仪，则通过软件控制三维激光扫描仪旋转到</w:t>
      </w:r>
      <w:r w:rsidRPr="00905D94">
        <w:rPr>
          <w:color w:val="000000"/>
          <w:sz w:val="24"/>
        </w:rPr>
        <w:t>0°</w:t>
      </w:r>
      <w:r w:rsidRPr="00905D94">
        <w:rPr>
          <w:rFonts w:hint="eastAsia"/>
          <w:color w:val="000000"/>
          <w:sz w:val="24"/>
        </w:rPr>
        <w:t>，并利用断电的方式保证仪器在测量过程中不会有旋转）和</w:t>
      </w:r>
      <w:r w:rsidRPr="00905D94">
        <w:rPr>
          <w:color w:val="000000"/>
          <w:sz w:val="24"/>
        </w:rPr>
        <w:t>GNSS</w:t>
      </w:r>
      <w:r w:rsidRPr="00905D94">
        <w:rPr>
          <w:rFonts w:hint="eastAsia"/>
          <w:color w:val="000000"/>
          <w:sz w:val="24"/>
        </w:rPr>
        <w:t>天线保持固定；</w:t>
      </w:r>
    </w:p>
    <w:p w14:paraId="7C1A0048" w14:textId="1A820653" w:rsidR="00905D94" w:rsidRPr="00905D94" w:rsidRDefault="00905D94" w:rsidP="00691987">
      <w:pPr>
        <w:numPr>
          <w:ilvl w:val="0"/>
          <w:numId w:val="20"/>
        </w:numPr>
        <w:spacing w:line="400" w:lineRule="exact"/>
        <w:ind w:left="0" w:firstLine="426"/>
        <w:jc w:val="left"/>
        <w:rPr>
          <w:color w:val="000000"/>
          <w:sz w:val="24"/>
        </w:rPr>
      </w:pPr>
      <w:r w:rsidRPr="00905D94">
        <w:rPr>
          <w:rFonts w:hint="eastAsia"/>
          <w:color w:val="000000"/>
          <w:sz w:val="24"/>
        </w:rPr>
        <w:t>利用工业测量系统，在观测坐标系下对用于各传感器之间坐标系转换所布设的公共点进行联测，得到其在观测坐标系下的坐标；</w:t>
      </w:r>
    </w:p>
    <w:p w14:paraId="0C89B9E1" w14:textId="5B8D3F40" w:rsidR="00905D94" w:rsidRPr="00905D94" w:rsidRDefault="00905D94" w:rsidP="00691987">
      <w:pPr>
        <w:numPr>
          <w:ilvl w:val="0"/>
          <w:numId w:val="20"/>
        </w:numPr>
        <w:spacing w:line="400" w:lineRule="exact"/>
        <w:ind w:left="0" w:firstLine="426"/>
        <w:jc w:val="left"/>
        <w:rPr>
          <w:color w:val="000000"/>
          <w:sz w:val="24"/>
        </w:rPr>
      </w:pPr>
      <w:r w:rsidRPr="00905D94">
        <w:rPr>
          <w:rFonts w:hint="eastAsia"/>
          <w:color w:val="000000"/>
          <w:sz w:val="24"/>
        </w:rPr>
        <w:t>分别基于公共点在各传感器单体坐标系以及集成组装状态观测坐标系下的坐标，通过公共点坐标转换方式，获得各传感器坐标系转换参数，完成</w:t>
      </w:r>
      <w:r w:rsidR="00D2264E">
        <w:rPr>
          <w:rFonts w:hint="eastAsia"/>
          <w:color w:val="000000"/>
          <w:sz w:val="24"/>
        </w:rPr>
        <w:t>点云测距</w:t>
      </w:r>
      <w:r w:rsidRPr="00905D94">
        <w:rPr>
          <w:rFonts w:hint="eastAsia"/>
          <w:color w:val="000000"/>
          <w:sz w:val="24"/>
        </w:rPr>
        <w:t>系统整体检校工作，得到多波束测深仪中心、激光扫描仪中心、</w:t>
      </w:r>
      <w:r w:rsidRPr="00905D94">
        <w:rPr>
          <w:color w:val="000000"/>
          <w:sz w:val="24"/>
        </w:rPr>
        <w:t>GNSS</w:t>
      </w:r>
      <w:r w:rsidRPr="00905D94">
        <w:rPr>
          <w:rFonts w:hint="eastAsia"/>
          <w:color w:val="000000"/>
          <w:sz w:val="24"/>
        </w:rPr>
        <w:t>天线相位中心到</w:t>
      </w:r>
      <w:r w:rsidRPr="00905D94">
        <w:rPr>
          <w:color w:val="000000"/>
          <w:sz w:val="24"/>
        </w:rPr>
        <w:t>INS</w:t>
      </w:r>
      <w:r w:rsidRPr="00905D94">
        <w:rPr>
          <w:rFonts w:hint="eastAsia"/>
          <w:color w:val="000000"/>
          <w:sz w:val="24"/>
        </w:rPr>
        <w:t>中心的偏移量、轴向旋转角偏差。</w:t>
      </w:r>
    </w:p>
    <w:p w14:paraId="76EE23E1" w14:textId="3631CB31" w:rsidR="00905D94" w:rsidRPr="00905D94" w:rsidRDefault="00F152C7" w:rsidP="00905D94">
      <w:pPr>
        <w:spacing w:line="400" w:lineRule="exact"/>
        <w:rPr>
          <w:sz w:val="24"/>
          <w:szCs w:val="20"/>
        </w:rPr>
      </w:pPr>
      <w:r>
        <w:rPr>
          <w:sz w:val="24"/>
          <w:szCs w:val="20"/>
        </w:rPr>
        <w:t>A</w:t>
      </w:r>
      <w:r w:rsidR="00905D94" w:rsidRPr="00905D94">
        <w:rPr>
          <w:sz w:val="24"/>
          <w:szCs w:val="20"/>
        </w:rPr>
        <w:t xml:space="preserve">.3 </w:t>
      </w:r>
      <w:r w:rsidR="00905D94" w:rsidRPr="00905D94">
        <w:rPr>
          <w:rFonts w:hint="eastAsia"/>
          <w:sz w:val="24"/>
          <w:szCs w:val="20"/>
        </w:rPr>
        <w:t>室外精检校</w:t>
      </w:r>
      <w:r w:rsidR="00905D94" w:rsidRPr="00905D94">
        <w:rPr>
          <w:sz w:val="24"/>
          <w:szCs w:val="20"/>
        </w:rPr>
        <w:t xml:space="preserve"> </w:t>
      </w:r>
    </w:p>
    <w:p w14:paraId="28E356F7" w14:textId="6F2360D1" w:rsidR="00905D94" w:rsidRPr="00905D94" w:rsidRDefault="00F152C7" w:rsidP="00905D94">
      <w:pPr>
        <w:spacing w:line="400" w:lineRule="exact"/>
        <w:rPr>
          <w:sz w:val="24"/>
          <w:szCs w:val="20"/>
        </w:rPr>
      </w:pPr>
      <w:r>
        <w:rPr>
          <w:sz w:val="24"/>
          <w:szCs w:val="20"/>
        </w:rPr>
        <w:t>A</w:t>
      </w:r>
      <w:r w:rsidR="00905D94" w:rsidRPr="00905D94">
        <w:rPr>
          <w:sz w:val="24"/>
          <w:szCs w:val="20"/>
        </w:rPr>
        <w:t xml:space="preserve">.3.1 </w:t>
      </w:r>
      <w:r w:rsidR="00905D94" w:rsidRPr="00905D94">
        <w:rPr>
          <w:rFonts w:hint="eastAsia"/>
          <w:sz w:val="24"/>
          <w:szCs w:val="20"/>
        </w:rPr>
        <w:t>水上部分</w:t>
      </w:r>
      <w:r w:rsidR="00905D94" w:rsidRPr="00905D94">
        <w:rPr>
          <w:sz w:val="24"/>
          <w:szCs w:val="20"/>
        </w:rPr>
        <w:t xml:space="preserve"> </w:t>
      </w:r>
    </w:p>
    <w:p w14:paraId="348C0EAF" w14:textId="6D9C64D0" w:rsidR="00905D94" w:rsidRPr="00905D94" w:rsidRDefault="00F152C7" w:rsidP="00905D94">
      <w:pPr>
        <w:spacing w:line="400" w:lineRule="exact"/>
        <w:rPr>
          <w:sz w:val="24"/>
          <w:szCs w:val="20"/>
        </w:rPr>
      </w:pPr>
      <w:r>
        <w:rPr>
          <w:sz w:val="24"/>
          <w:szCs w:val="20"/>
        </w:rPr>
        <w:t>A</w:t>
      </w:r>
      <w:r w:rsidR="00905D94" w:rsidRPr="00905D94">
        <w:rPr>
          <w:sz w:val="24"/>
          <w:szCs w:val="20"/>
        </w:rPr>
        <w:t xml:space="preserve">.3.1.1 </w:t>
      </w:r>
      <w:r w:rsidR="00905D94" w:rsidRPr="00905D94">
        <w:rPr>
          <w:rFonts w:hint="eastAsia"/>
          <w:sz w:val="24"/>
          <w:szCs w:val="20"/>
        </w:rPr>
        <w:t>检校场的要求</w:t>
      </w:r>
      <w:r w:rsidR="00905D94" w:rsidRPr="00905D94">
        <w:rPr>
          <w:sz w:val="24"/>
          <w:szCs w:val="20"/>
        </w:rPr>
        <w:t xml:space="preserve"> </w:t>
      </w:r>
    </w:p>
    <w:p w14:paraId="7C1C17F4" w14:textId="77777777" w:rsidR="00905D94" w:rsidRPr="00905D94" w:rsidRDefault="00905D94" w:rsidP="00905D94">
      <w:pPr>
        <w:spacing w:line="400" w:lineRule="exact"/>
        <w:ind w:firstLineChars="200" w:firstLine="480"/>
        <w:rPr>
          <w:sz w:val="24"/>
          <w:szCs w:val="20"/>
        </w:rPr>
      </w:pPr>
      <w:r w:rsidRPr="00905D94">
        <w:rPr>
          <w:rFonts w:hint="eastAsia"/>
          <w:sz w:val="24"/>
          <w:szCs w:val="20"/>
        </w:rPr>
        <w:t>在建立高精度</w:t>
      </w:r>
      <w:r w:rsidRPr="00905D94">
        <w:rPr>
          <w:sz w:val="24"/>
          <w:szCs w:val="20"/>
        </w:rPr>
        <w:t>GNSS</w:t>
      </w:r>
      <w:r w:rsidRPr="00905D94">
        <w:rPr>
          <w:rFonts w:hint="eastAsia"/>
          <w:sz w:val="24"/>
          <w:szCs w:val="20"/>
        </w:rPr>
        <w:t>控制网基础上，利用高精度全站仪对用于检校的平面进行测量，每个用于检校的平面上应均匀分布不少于</w:t>
      </w:r>
      <w:r w:rsidRPr="00905D94">
        <w:rPr>
          <w:sz w:val="24"/>
          <w:szCs w:val="20"/>
        </w:rPr>
        <w:t>25</w:t>
      </w:r>
      <w:r w:rsidRPr="00905D94">
        <w:rPr>
          <w:rFonts w:hint="eastAsia"/>
          <w:sz w:val="24"/>
          <w:szCs w:val="20"/>
        </w:rPr>
        <w:t>个测量点，平面长、宽宜大于</w:t>
      </w:r>
      <w:r w:rsidRPr="00905D94">
        <w:rPr>
          <w:sz w:val="24"/>
          <w:szCs w:val="20"/>
        </w:rPr>
        <w:t>2 m</w:t>
      </w:r>
      <w:r w:rsidRPr="00905D94">
        <w:rPr>
          <w:rFonts w:hint="eastAsia"/>
          <w:sz w:val="24"/>
          <w:szCs w:val="20"/>
        </w:rPr>
        <w:t>，每个检校平面拟合后测量点的残差中误差优于</w:t>
      </w:r>
      <w:r w:rsidRPr="00905D94">
        <w:rPr>
          <w:sz w:val="24"/>
          <w:szCs w:val="20"/>
        </w:rPr>
        <w:t>5 mm</w:t>
      </w:r>
      <w:r w:rsidRPr="00905D94">
        <w:rPr>
          <w:rFonts w:hint="eastAsia"/>
          <w:sz w:val="24"/>
          <w:szCs w:val="20"/>
        </w:rPr>
        <w:t>，平面个数应多于</w:t>
      </w:r>
      <w:r w:rsidRPr="00905D94">
        <w:rPr>
          <w:sz w:val="24"/>
          <w:szCs w:val="20"/>
        </w:rPr>
        <w:t>6</w:t>
      </w:r>
      <w:r w:rsidRPr="00905D94">
        <w:rPr>
          <w:rFonts w:hint="eastAsia"/>
          <w:sz w:val="24"/>
          <w:szCs w:val="20"/>
        </w:rPr>
        <w:t>个，具有不同的朝向（即法矢量方向不同），且有至少</w:t>
      </w:r>
      <w:r w:rsidRPr="00905D94">
        <w:rPr>
          <w:sz w:val="24"/>
          <w:szCs w:val="20"/>
        </w:rPr>
        <w:t>3</w:t>
      </w:r>
      <w:r w:rsidRPr="00905D94">
        <w:rPr>
          <w:rFonts w:hint="eastAsia"/>
          <w:sz w:val="24"/>
          <w:szCs w:val="20"/>
        </w:rPr>
        <w:t>个平面的朝向接近垂直。此外，载体应以不同路线、不同距离（载体与检校平面之间）分别进行检校数据采集，路线应至少包含一对相反方向，不同距离的间隔宜大于</w:t>
      </w:r>
      <w:r w:rsidRPr="00905D94">
        <w:rPr>
          <w:sz w:val="24"/>
          <w:szCs w:val="20"/>
        </w:rPr>
        <w:t>1 m</w:t>
      </w:r>
      <w:r w:rsidRPr="00905D94">
        <w:rPr>
          <w:rFonts w:hint="eastAsia"/>
          <w:sz w:val="24"/>
          <w:szCs w:val="20"/>
        </w:rPr>
        <w:t>。</w:t>
      </w:r>
      <w:r w:rsidRPr="00905D94">
        <w:rPr>
          <w:sz w:val="24"/>
          <w:szCs w:val="20"/>
        </w:rPr>
        <w:t xml:space="preserve"> </w:t>
      </w:r>
    </w:p>
    <w:p w14:paraId="5CCFD750" w14:textId="253FB6F8" w:rsidR="00905D94" w:rsidRPr="00905D94" w:rsidRDefault="00F152C7" w:rsidP="00905D94">
      <w:pPr>
        <w:spacing w:line="400" w:lineRule="exact"/>
        <w:rPr>
          <w:sz w:val="24"/>
          <w:szCs w:val="20"/>
        </w:rPr>
      </w:pPr>
      <w:r>
        <w:rPr>
          <w:sz w:val="24"/>
          <w:szCs w:val="20"/>
        </w:rPr>
        <w:t>A</w:t>
      </w:r>
      <w:r w:rsidR="00905D94" w:rsidRPr="00905D94">
        <w:rPr>
          <w:sz w:val="24"/>
          <w:szCs w:val="20"/>
        </w:rPr>
        <w:t xml:space="preserve">.3.1.2 </w:t>
      </w:r>
      <w:r w:rsidR="00905D94" w:rsidRPr="00905D94">
        <w:rPr>
          <w:rFonts w:hint="eastAsia"/>
          <w:sz w:val="24"/>
          <w:szCs w:val="20"/>
        </w:rPr>
        <w:t>检校方法</w:t>
      </w:r>
      <w:r w:rsidR="00905D94" w:rsidRPr="00905D94">
        <w:rPr>
          <w:sz w:val="24"/>
          <w:szCs w:val="20"/>
        </w:rPr>
        <w:t xml:space="preserve"> </w:t>
      </w:r>
    </w:p>
    <w:p w14:paraId="2C83F2A7" w14:textId="77777777" w:rsidR="00905D94" w:rsidRPr="00905D94" w:rsidRDefault="00905D94" w:rsidP="00905D94">
      <w:pPr>
        <w:spacing w:line="400" w:lineRule="exact"/>
        <w:ind w:firstLineChars="200" w:firstLine="480"/>
        <w:rPr>
          <w:sz w:val="24"/>
          <w:szCs w:val="20"/>
        </w:rPr>
      </w:pPr>
      <w:r w:rsidRPr="00905D94">
        <w:rPr>
          <w:rFonts w:hint="eastAsia"/>
          <w:sz w:val="24"/>
          <w:szCs w:val="20"/>
        </w:rPr>
        <w:t>水上部分的室外精检校过程如下：</w:t>
      </w:r>
      <w:r w:rsidRPr="00905D94">
        <w:rPr>
          <w:sz w:val="24"/>
          <w:szCs w:val="20"/>
        </w:rPr>
        <w:t xml:space="preserve"> </w:t>
      </w:r>
    </w:p>
    <w:p w14:paraId="5D00BB4C" w14:textId="0B6F5A07" w:rsidR="00905D94" w:rsidRPr="00905D94" w:rsidRDefault="00905D94" w:rsidP="00691987">
      <w:pPr>
        <w:numPr>
          <w:ilvl w:val="0"/>
          <w:numId w:val="21"/>
        </w:numPr>
        <w:spacing w:line="400" w:lineRule="exact"/>
        <w:ind w:left="0" w:firstLine="426"/>
        <w:jc w:val="left"/>
        <w:rPr>
          <w:color w:val="000000"/>
          <w:sz w:val="24"/>
        </w:rPr>
      </w:pPr>
      <w:r w:rsidRPr="00905D94">
        <w:rPr>
          <w:rFonts w:hint="eastAsia"/>
          <w:color w:val="000000"/>
          <w:sz w:val="24"/>
        </w:rPr>
        <w:t>建立面模型检校场，测量面模型检校场的点云数据并精确提取各个特征平面；</w:t>
      </w:r>
    </w:p>
    <w:p w14:paraId="001E2928" w14:textId="6B7BC96F" w:rsidR="00905D94" w:rsidRPr="00905D94" w:rsidRDefault="00905D94" w:rsidP="00691987">
      <w:pPr>
        <w:numPr>
          <w:ilvl w:val="0"/>
          <w:numId w:val="21"/>
        </w:numPr>
        <w:spacing w:line="400" w:lineRule="exact"/>
        <w:ind w:left="0" w:firstLine="426"/>
        <w:jc w:val="left"/>
        <w:rPr>
          <w:color w:val="000000"/>
          <w:sz w:val="24"/>
        </w:rPr>
      </w:pPr>
      <w:r w:rsidRPr="00905D94">
        <w:rPr>
          <w:rFonts w:hint="eastAsia"/>
          <w:color w:val="000000"/>
          <w:sz w:val="24"/>
        </w:rPr>
        <w:t>以已知特征平面方程为控制，根据激光点云定位方程及平面的几何模型建立平差模型；</w:t>
      </w:r>
    </w:p>
    <w:p w14:paraId="290926FB" w14:textId="101B65B5" w:rsidR="00905D94" w:rsidRPr="00905D94" w:rsidRDefault="00905D94" w:rsidP="00691987">
      <w:pPr>
        <w:numPr>
          <w:ilvl w:val="0"/>
          <w:numId w:val="21"/>
        </w:numPr>
        <w:spacing w:line="400" w:lineRule="exact"/>
        <w:ind w:left="0" w:firstLine="426"/>
        <w:jc w:val="left"/>
        <w:rPr>
          <w:color w:val="000000"/>
          <w:sz w:val="24"/>
        </w:rPr>
      </w:pPr>
      <w:r w:rsidRPr="00905D94">
        <w:rPr>
          <w:rFonts w:hint="eastAsia"/>
          <w:color w:val="000000"/>
          <w:sz w:val="24"/>
        </w:rPr>
        <w:t>利用非线性最小二乘优化方法得到轴向旋转角偏差参数。</w:t>
      </w:r>
    </w:p>
    <w:p w14:paraId="5F29374F" w14:textId="196394FD" w:rsidR="00905D94" w:rsidRPr="00905D94" w:rsidRDefault="00F152C7" w:rsidP="00905D94">
      <w:pPr>
        <w:spacing w:line="400" w:lineRule="exact"/>
        <w:rPr>
          <w:sz w:val="24"/>
          <w:szCs w:val="20"/>
        </w:rPr>
      </w:pPr>
      <w:r>
        <w:rPr>
          <w:sz w:val="24"/>
          <w:szCs w:val="20"/>
        </w:rPr>
        <w:t>A</w:t>
      </w:r>
      <w:r w:rsidR="00905D94" w:rsidRPr="00905D94">
        <w:rPr>
          <w:sz w:val="24"/>
          <w:szCs w:val="20"/>
        </w:rPr>
        <w:t xml:space="preserve">.3.2 </w:t>
      </w:r>
      <w:r w:rsidR="00905D94" w:rsidRPr="00905D94">
        <w:rPr>
          <w:rFonts w:hint="eastAsia"/>
          <w:sz w:val="24"/>
          <w:szCs w:val="20"/>
        </w:rPr>
        <w:t>水下部分</w:t>
      </w:r>
      <w:r w:rsidR="00905D94" w:rsidRPr="00905D94">
        <w:rPr>
          <w:sz w:val="24"/>
          <w:szCs w:val="20"/>
        </w:rPr>
        <w:t xml:space="preserve"> </w:t>
      </w:r>
    </w:p>
    <w:p w14:paraId="421A3B21" w14:textId="30DF9818" w:rsidR="006C3B54" w:rsidRDefault="00F152C7" w:rsidP="006C3B54">
      <w:pPr>
        <w:spacing w:line="400" w:lineRule="exact"/>
        <w:rPr>
          <w:sz w:val="24"/>
          <w:szCs w:val="20"/>
        </w:rPr>
      </w:pPr>
      <w:r>
        <w:rPr>
          <w:sz w:val="24"/>
          <w:szCs w:val="20"/>
        </w:rPr>
        <w:t>A</w:t>
      </w:r>
      <w:r w:rsidR="006C3B54">
        <w:rPr>
          <w:sz w:val="24"/>
          <w:szCs w:val="20"/>
        </w:rPr>
        <w:t>.3.2</w:t>
      </w:r>
      <w:r w:rsidR="006C3B54" w:rsidRPr="00905D94">
        <w:rPr>
          <w:sz w:val="24"/>
          <w:szCs w:val="20"/>
        </w:rPr>
        <w:t xml:space="preserve">.1 </w:t>
      </w:r>
      <w:r w:rsidR="006C3B54">
        <w:rPr>
          <w:rFonts w:hint="eastAsia"/>
          <w:sz w:val="24"/>
          <w:szCs w:val="20"/>
        </w:rPr>
        <w:t>检校</w:t>
      </w:r>
      <w:r w:rsidR="006C3B54" w:rsidRPr="00905D94">
        <w:rPr>
          <w:rFonts w:hint="eastAsia"/>
          <w:sz w:val="24"/>
          <w:szCs w:val="20"/>
        </w:rPr>
        <w:t>要求</w:t>
      </w:r>
      <w:r w:rsidR="006C3B54" w:rsidRPr="00905D94">
        <w:rPr>
          <w:sz w:val="24"/>
          <w:szCs w:val="20"/>
        </w:rPr>
        <w:t xml:space="preserve"> </w:t>
      </w:r>
    </w:p>
    <w:p w14:paraId="39CB753D" w14:textId="261F88F3" w:rsidR="006C3B54" w:rsidRDefault="006C3B54" w:rsidP="00CD799F">
      <w:pPr>
        <w:spacing w:line="400" w:lineRule="exact"/>
        <w:ind w:firstLineChars="200" w:firstLine="480"/>
        <w:rPr>
          <w:sz w:val="24"/>
          <w:szCs w:val="20"/>
        </w:rPr>
      </w:pPr>
      <w:r>
        <w:rPr>
          <w:rFonts w:hint="eastAsia"/>
          <w:sz w:val="24"/>
          <w:szCs w:val="20"/>
        </w:rPr>
        <w:t>水下部分</w:t>
      </w:r>
      <w:r>
        <w:rPr>
          <w:sz w:val="24"/>
          <w:szCs w:val="20"/>
        </w:rPr>
        <w:t>参数的测定必须按横摇</w:t>
      </w:r>
      <w:r>
        <w:rPr>
          <w:rFonts w:hint="eastAsia"/>
          <w:sz w:val="24"/>
          <w:szCs w:val="20"/>
        </w:rPr>
        <w:t>偏差</w:t>
      </w:r>
      <w:r>
        <w:rPr>
          <w:sz w:val="24"/>
          <w:szCs w:val="20"/>
        </w:rPr>
        <w:t>、电罗经偏差、纵摇偏差、导航</w:t>
      </w:r>
      <w:r>
        <w:rPr>
          <w:rFonts w:hint="eastAsia"/>
          <w:sz w:val="24"/>
          <w:szCs w:val="20"/>
        </w:rPr>
        <w:t>时</w:t>
      </w:r>
      <w:r>
        <w:rPr>
          <w:sz w:val="24"/>
          <w:szCs w:val="20"/>
        </w:rPr>
        <w:t>延（</w:t>
      </w:r>
      <w:r>
        <w:rPr>
          <w:rFonts w:hint="eastAsia"/>
          <w:sz w:val="24"/>
          <w:szCs w:val="20"/>
        </w:rPr>
        <w:t>同一目标</w:t>
      </w:r>
      <w:r>
        <w:rPr>
          <w:sz w:val="24"/>
          <w:szCs w:val="20"/>
        </w:rPr>
        <w:t>探测法）</w:t>
      </w:r>
      <w:r>
        <w:rPr>
          <w:rFonts w:hint="eastAsia"/>
          <w:sz w:val="24"/>
          <w:szCs w:val="20"/>
        </w:rPr>
        <w:t>或</w:t>
      </w:r>
      <w:r>
        <w:rPr>
          <w:sz w:val="24"/>
          <w:szCs w:val="20"/>
        </w:rPr>
        <w:t>按横摇偏差、电罗经</w:t>
      </w:r>
      <w:r>
        <w:rPr>
          <w:rFonts w:hint="eastAsia"/>
          <w:sz w:val="24"/>
          <w:szCs w:val="20"/>
        </w:rPr>
        <w:t>偏差</w:t>
      </w:r>
      <w:r>
        <w:rPr>
          <w:sz w:val="24"/>
          <w:szCs w:val="20"/>
        </w:rPr>
        <w:t>、导航时延（</w:t>
      </w:r>
      <w:r>
        <w:rPr>
          <w:rFonts w:hint="eastAsia"/>
          <w:sz w:val="24"/>
          <w:szCs w:val="20"/>
        </w:rPr>
        <w:t>剖面</w:t>
      </w:r>
      <w:r>
        <w:rPr>
          <w:sz w:val="24"/>
          <w:szCs w:val="20"/>
        </w:rPr>
        <w:t>重叠法）</w:t>
      </w:r>
      <w:r>
        <w:rPr>
          <w:rFonts w:hint="eastAsia"/>
          <w:sz w:val="24"/>
          <w:szCs w:val="20"/>
        </w:rPr>
        <w:t>和</w:t>
      </w:r>
      <w:r>
        <w:rPr>
          <w:sz w:val="24"/>
          <w:szCs w:val="20"/>
        </w:rPr>
        <w:t>纵摇偏差的顺序测定</w:t>
      </w:r>
      <w:r>
        <w:rPr>
          <w:rFonts w:hint="eastAsia"/>
          <w:sz w:val="24"/>
          <w:szCs w:val="20"/>
        </w:rPr>
        <w:t>。</w:t>
      </w:r>
    </w:p>
    <w:p w14:paraId="22D597F6" w14:textId="2F21E0D1" w:rsidR="006C3B54" w:rsidRDefault="00F152C7" w:rsidP="006C3B54">
      <w:pPr>
        <w:spacing w:line="400" w:lineRule="exact"/>
        <w:rPr>
          <w:sz w:val="24"/>
          <w:szCs w:val="20"/>
        </w:rPr>
      </w:pPr>
      <w:r>
        <w:rPr>
          <w:rFonts w:hint="eastAsia"/>
          <w:sz w:val="24"/>
          <w:szCs w:val="20"/>
        </w:rPr>
        <w:t>A</w:t>
      </w:r>
      <w:r w:rsidR="00CD799F">
        <w:rPr>
          <w:sz w:val="24"/>
          <w:szCs w:val="20"/>
        </w:rPr>
        <w:t xml:space="preserve">.3.2.2 </w:t>
      </w:r>
      <w:r w:rsidR="00CD799F">
        <w:rPr>
          <w:rFonts w:hint="eastAsia"/>
          <w:sz w:val="24"/>
          <w:szCs w:val="20"/>
        </w:rPr>
        <w:t>检校</w:t>
      </w:r>
      <w:r w:rsidR="00CD799F">
        <w:rPr>
          <w:sz w:val="24"/>
          <w:szCs w:val="20"/>
        </w:rPr>
        <w:t>方法</w:t>
      </w:r>
    </w:p>
    <w:p w14:paraId="3FF7ECED" w14:textId="4399C86D" w:rsidR="00CD799F" w:rsidRPr="00CD799F" w:rsidRDefault="00CD799F" w:rsidP="00691987">
      <w:pPr>
        <w:numPr>
          <w:ilvl w:val="0"/>
          <w:numId w:val="22"/>
        </w:numPr>
        <w:spacing w:line="400" w:lineRule="exact"/>
        <w:ind w:left="0" w:firstLine="426"/>
        <w:jc w:val="left"/>
        <w:rPr>
          <w:color w:val="000000"/>
          <w:sz w:val="24"/>
        </w:rPr>
      </w:pPr>
      <w:r w:rsidRPr="00CD799F">
        <w:rPr>
          <w:rFonts w:hint="eastAsia"/>
          <w:color w:val="000000"/>
          <w:sz w:val="24"/>
        </w:rPr>
        <w:t>横摇偏差</w:t>
      </w:r>
      <w:r w:rsidRPr="00CD799F">
        <w:rPr>
          <w:color w:val="000000"/>
          <w:sz w:val="24"/>
        </w:rPr>
        <w:t>测定的准确度应优于</w:t>
      </w:r>
      <w:r w:rsidRPr="00CD799F">
        <w:rPr>
          <w:color w:val="000000"/>
          <w:sz w:val="24"/>
        </w:rPr>
        <w:t>±0.05°</w:t>
      </w:r>
      <w:r w:rsidRPr="00CD799F">
        <w:rPr>
          <w:color w:val="000000"/>
          <w:sz w:val="24"/>
        </w:rPr>
        <w:t>；可在</w:t>
      </w:r>
      <w:r w:rsidRPr="00CD799F">
        <w:rPr>
          <w:rFonts w:hint="eastAsia"/>
          <w:color w:val="000000"/>
          <w:sz w:val="24"/>
        </w:rPr>
        <w:t>水底</w:t>
      </w:r>
      <w:r w:rsidRPr="00CD799F">
        <w:rPr>
          <w:color w:val="000000"/>
          <w:sz w:val="24"/>
        </w:rPr>
        <w:t>平台区域布设一条计划线测线，同速往返</w:t>
      </w:r>
      <w:r w:rsidRPr="00CD799F">
        <w:rPr>
          <w:rFonts w:hint="eastAsia"/>
          <w:color w:val="000000"/>
          <w:sz w:val="24"/>
        </w:rPr>
        <w:t>测量</w:t>
      </w:r>
      <w:r w:rsidRPr="00CD799F">
        <w:rPr>
          <w:color w:val="000000"/>
          <w:sz w:val="24"/>
        </w:rPr>
        <w:t>。</w:t>
      </w:r>
    </w:p>
    <w:p w14:paraId="7DAADD6D" w14:textId="60270ECB" w:rsidR="00CD799F" w:rsidRPr="00CD799F" w:rsidRDefault="00CD799F" w:rsidP="00691987">
      <w:pPr>
        <w:numPr>
          <w:ilvl w:val="0"/>
          <w:numId w:val="22"/>
        </w:numPr>
        <w:spacing w:line="400" w:lineRule="exact"/>
        <w:ind w:left="0" w:firstLine="426"/>
        <w:jc w:val="left"/>
        <w:rPr>
          <w:color w:val="000000"/>
          <w:sz w:val="24"/>
        </w:rPr>
      </w:pPr>
      <w:r w:rsidRPr="00CD799F">
        <w:rPr>
          <w:rFonts w:hint="eastAsia"/>
          <w:color w:val="000000"/>
          <w:sz w:val="24"/>
        </w:rPr>
        <w:t>罗经偏差</w:t>
      </w:r>
      <w:r w:rsidRPr="00CD799F">
        <w:rPr>
          <w:color w:val="000000"/>
          <w:sz w:val="24"/>
        </w:rPr>
        <w:t>测定的准确度应优于</w:t>
      </w:r>
      <w:r w:rsidRPr="00CD799F">
        <w:rPr>
          <w:color w:val="000000"/>
          <w:sz w:val="24"/>
        </w:rPr>
        <w:t>±0.1°</w:t>
      </w:r>
      <w:r w:rsidRPr="00CD799F">
        <w:rPr>
          <w:color w:val="000000"/>
          <w:sz w:val="24"/>
        </w:rPr>
        <w:t>；</w:t>
      </w:r>
      <w:r w:rsidRPr="00CD799F">
        <w:rPr>
          <w:rFonts w:hint="eastAsia"/>
          <w:color w:val="000000"/>
          <w:sz w:val="24"/>
        </w:rPr>
        <w:t>可跨越</w:t>
      </w:r>
      <w:r w:rsidRPr="00CD799F">
        <w:rPr>
          <w:color w:val="000000"/>
          <w:sz w:val="24"/>
        </w:rPr>
        <w:t>一条线性目标物布设一条计划</w:t>
      </w:r>
      <w:r w:rsidRPr="00CD799F">
        <w:rPr>
          <w:rFonts w:hint="eastAsia"/>
          <w:color w:val="000000"/>
          <w:sz w:val="24"/>
        </w:rPr>
        <w:t>测线</w:t>
      </w:r>
      <w:r w:rsidRPr="00CD799F">
        <w:rPr>
          <w:color w:val="000000"/>
          <w:sz w:val="24"/>
        </w:rPr>
        <w:t>，</w:t>
      </w:r>
      <w:r w:rsidRPr="00CD799F">
        <w:rPr>
          <w:rFonts w:hint="eastAsia"/>
          <w:color w:val="000000"/>
          <w:sz w:val="24"/>
        </w:rPr>
        <w:t>同速</w:t>
      </w:r>
      <w:r w:rsidRPr="00CD799F">
        <w:rPr>
          <w:color w:val="000000"/>
          <w:sz w:val="24"/>
        </w:rPr>
        <w:t>往返测量。</w:t>
      </w:r>
    </w:p>
    <w:p w14:paraId="556F780F" w14:textId="53D17DEB" w:rsidR="00CD799F" w:rsidRPr="00CD799F" w:rsidRDefault="00CD799F" w:rsidP="00691987">
      <w:pPr>
        <w:numPr>
          <w:ilvl w:val="0"/>
          <w:numId w:val="22"/>
        </w:numPr>
        <w:spacing w:line="400" w:lineRule="exact"/>
        <w:ind w:left="0" w:firstLine="426"/>
        <w:jc w:val="left"/>
        <w:rPr>
          <w:color w:val="000000"/>
          <w:sz w:val="24"/>
        </w:rPr>
      </w:pPr>
      <w:r w:rsidRPr="00CD799F">
        <w:rPr>
          <w:rFonts w:hint="eastAsia"/>
          <w:color w:val="000000"/>
          <w:sz w:val="24"/>
        </w:rPr>
        <w:t>纵摇</w:t>
      </w:r>
      <w:r w:rsidRPr="00CD799F">
        <w:rPr>
          <w:color w:val="000000"/>
          <w:sz w:val="24"/>
        </w:rPr>
        <w:t>偏差测定的准确度应优于</w:t>
      </w:r>
      <w:r w:rsidRPr="00CD799F">
        <w:rPr>
          <w:color w:val="000000"/>
          <w:sz w:val="24"/>
        </w:rPr>
        <w:t>±0.05°</w:t>
      </w:r>
      <w:r w:rsidRPr="00CD799F">
        <w:rPr>
          <w:color w:val="000000"/>
          <w:sz w:val="24"/>
        </w:rPr>
        <w:t>；</w:t>
      </w:r>
      <w:r w:rsidRPr="00CD799F">
        <w:rPr>
          <w:rFonts w:hint="eastAsia"/>
          <w:color w:val="000000"/>
          <w:sz w:val="24"/>
        </w:rPr>
        <w:t>可在一</w:t>
      </w:r>
      <w:r w:rsidRPr="00CD799F">
        <w:rPr>
          <w:color w:val="000000"/>
          <w:sz w:val="24"/>
        </w:rPr>
        <w:t>陡坡或特征物</w:t>
      </w:r>
      <w:r w:rsidRPr="00CD799F">
        <w:rPr>
          <w:rFonts w:hint="eastAsia"/>
          <w:color w:val="000000"/>
          <w:sz w:val="24"/>
        </w:rPr>
        <w:t>上</w:t>
      </w:r>
      <w:r w:rsidRPr="00CD799F">
        <w:rPr>
          <w:color w:val="000000"/>
          <w:sz w:val="24"/>
        </w:rPr>
        <w:t>布设一条计划测线，</w:t>
      </w:r>
      <w:r w:rsidRPr="00CD799F">
        <w:rPr>
          <w:rFonts w:hint="eastAsia"/>
          <w:color w:val="000000"/>
          <w:sz w:val="24"/>
        </w:rPr>
        <w:t>同速</w:t>
      </w:r>
      <w:r w:rsidRPr="00CD799F">
        <w:rPr>
          <w:color w:val="000000"/>
          <w:sz w:val="24"/>
        </w:rPr>
        <w:t>往返测量；</w:t>
      </w:r>
    </w:p>
    <w:p w14:paraId="6850C967" w14:textId="3BD4FFF6" w:rsidR="006C3B54" w:rsidRPr="00901A39" w:rsidRDefault="00CD799F" w:rsidP="00691987">
      <w:pPr>
        <w:numPr>
          <w:ilvl w:val="0"/>
          <w:numId w:val="22"/>
        </w:numPr>
        <w:spacing w:line="400" w:lineRule="exact"/>
        <w:ind w:left="0" w:firstLine="426"/>
        <w:jc w:val="left"/>
        <w:rPr>
          <w:color w:val="000000"/>
          <w:sz w:val="24"/>
        </w:rPr>
        <w:sectPr w:rsidR="006C3B54" w:rsidRPr="00901A39" w:rsidSect="00846163">
          <w:footerReference w:type="default" r:id="rId108"/>
          <w:pgSz w:w="11907" w:h="16839"/>
          <w:pgMar w:top="1418" w:right="1134" w:bottom="1134" w:left="1418" w:header="1418" w:footer="851" w:gutter="0"/>
          <w:cols w:space="720"/>
          <w:docGrid w:type="lines" w:linePitch="312"/>
        </w:sectPr>
      </w:pPr>
      <w:r w:rsidRPr="00CD799F">
        <w:rPr>
          <w:rFonts w:hint="eastAsia"/>
          <w:color w:val="000000"/>
          <w:sz w:val="24"/>
        </w:rPr>
        <w:t>测深</w:t>
      </w:r>
      <w:r w:rsidRPr="00CD799F">
        <w:rPr>
          <w:color w:val="000000"/>
          <w:sz w:val="24"/>
        </w:rPr>
        <w:t>与定位的时间延迟测定的准确度应由于</w:t>
      </w:r>
      <w:r w:rsidRPr="00CD799F">
        <w:rPr>
          <w:rFonts w:hint="eastAsia"/>
          <w:color w:val="000000"/>
          <w:sz w:val="24"/>
        </w:rPr>
        <w:t>±</w:t>
      </w:r>
      <w:r w:rsidRPr="00CD799F">
        <w:rPr>
          <w:rFonts w:hint="eastAsia"/>
          <w:color w:val="000000"/>
          <w:sz w:val="24"/>
        </w:rPr>
        <w:t>0.1</w:t>
      </w:r>
      <w:r w:rsidR="00FB5B4B">
        <w:rPr>
          <w:color w:val="000000"/>
          <w:sz w:val="24"/>
        </w:rPr>
        <w:t xml:space="preserve"> </w:t>
      </w:r>
      <w:r w:rsidRPr="00CD799F">
        <w:rPr>
          <w:color w:val="000000"/>
          <w:sz w:val="24"/>
        </w:rPr>
        <w:t>s</w:t>
      </w:r>
      <w:r w:rsidRPr="00CD799F">
        <w:rPr>
          <w:color w:val="000000"/>
          <w:sz w:val="24"/>
        </w:rPr>
        <w:t>；可在一特征物上布设一条计划</w:t>
      </w:r>
      <w:r w:rsidRPr="00CD799F">
        <w:rPr>
          <w:rFonts w:hint="eastAsia"/>
          <w:color w:val="000000"/>
          <w:sz w:val="24"/>
        </w:rPr>
        <w:t>测线</w:t>
      </w:r>
      <w:r w:rsidRPr="00CD799F">
        <w:rPr>
          <w:color w:val="000000"/>
          <w:sz w:val="24"/>
        </w:rPr>
        <w:t>，</w:t>
      </w:r>
      <w:r w:rsidRPr="00CD799F">
        <w:rPr>
          <w:rFonts w:hint="eastAsia"/>
          <w:color w:val="000000"/>
          <w:sz w:val="24"/>
        </w:rPr>
        <w:t>同速往返</w:t>
      </w:r>
      <w:r w:rsidRPr="00CD799F">
        <w:rPr>
          <w:color w:val="000000"/>
          <w:sz w:val="24"/>
        </w:rPr>
        <w:t>通过目标测量两次，此法为</w:t>
      </w:r>
      <w:r w:rsidRPr="00CD799F">
        <w:rPr>
          <w:rFonts w:hint="eastAsia"/>
          <w:color w:val="000000"/>
          <w:sz w:val="24"/>
        </w:rPr>
        <w:t>同一</w:t>
      </w:r>
      <w:r w:rsidRPr="00CD799F">
        <w:rPr>
          <w:color w:val="000000"/>
          <w:sz w:val="24"/>
        </w:rPr>
        <w:t>目标探测法；</w:t>
      </w:r>
      <w:r w:rsidRPr="00CD799F">
        <w:rPr>
          <w:rFonts w:hint="eastAsia"/>
          <w:color w:val="000000"/>
          <w:sz w:val="24"/>
        </w:rPr>
        <w:t>或</w:t>
      </w:r>
      <w:r w:rsidRPr="00CD799F">
        <w:rPr>
          <w:color w:val="000000"/>
          <w:sz w:val="24"/>
        </w:rPr>
        <w:t>同向不同速度通过目标，</w:t>
      </w:r>
      <w:r w:rsidRPr="00CD799F">
        <w:rPr>
          <w:rFonts w:hint="eastAsia"/>
          <w:color w:val="000000"/>
          <w:sz w:val="24"/>
        </w:rPr>
        <w:t>速度差别尽可能</w:t>
      </w:r>
      <w:r w:rsidRPr="00CD799F">
        <w:rPr>
          <w:color w:val="000000"/>
          <w:sz w:val="24"/>
        </w:rPr>
        <w:t>大，同</w:t>
      </w:r>
      <w:r w:rsidRPr="00CD799F">
        <w:rPr>
          <w:rFonts w:hint="eastAsia"/>
          <w:color w:val="000000"/>
          <w:sz w:val="24"/>
        </w:rPr>
        <w:t>时</w:t>
      </w:r>
      <w:r w:rsidRPr="00CD799F">
        <w:rPr>
          <w:color w:val="000000"/>
          <w:sz w:val="24"/>
        </w:rPr>
        <w:t>要保持均匀并严格在</w:t>
      </w:r>
      <w:r w:rsidRPr="00CD799F">
        <w:rPr>
          <w:rFonts w:hint="eastAsia"/>
          <w:color w:val="000000"/>
          <w:sz w:val="24"/>
        </w:rPr>
        <w:t>计划</w:t>
      </w:r>
      <w:r w:rsidRPr="00CD799F">
        <w:rPr>
          <w:color w:val="000000"/>
          <w:sz w:val="24"/>
        </w:rPr>
        <w:t>航线上行</w:t>
      </w:r>
      <w:r w:rsidRPr="00CD799F">
        <w:rPr>
          <w:rFonts w:hint="eastAsia"/>
          <w:color w:val="000000"/>
          <w:sz w:val="24"/>
        </w:rPr>
        <w:t>驶</w:t>
      </w:r>
      <w:r w:rsidRPr="00CD799F">
        <w:rPr>
          <w:color w:val="000000"/>
          <w:sz w:val="24"/>
        </w:rPr>
        <w:t>，此外称为剖面重叠法，</w:t>
      </w:r>
      <w:r w:rsidRPr="00CD799F">
        <w:rPr>
          <w:rFonts w:hint="eastAsia"/>
          <w:color w:val="000000"/>
          <w:sz w:val="24"/>
        </w:rPr>
        <w:t>检校</w:t>
      </w:r>
      <w:r w:rsidRPr="00CD799F">
        <w:rPr>
          <w:color w:val="000000"/>
          <w:sz w:val="24"/>
        </w:rPr>
        <w:t>中应尽量采用此法。</w:t>
      </w:r>
    </w:p>
    <w:p w14:paraId="071324EC" w14:textId="15B4ED6F" w:rsidR="00643BB2" w:rsidRPr="00643BB2" w:rsidRDefault="00643BB2" w:rsidP="00643BB2">
      <w:pPr>
        <w:widowControl/>
        <w:shd w:val="clear" w:color="FFFFFF" w:fill="FFFFFF"/>
        <w:tabs>
          <w:tab w:val="left" w:pos="6405"/>
        </w:tabs>
        <w:outlineLvl w:val="0"/>
        <w:rPr>
          <w:rFonts w:eastAsia="黑体"/>
          <w:color w:val="000000"/>
          <w:kern w:val="0"/>
          <w:sz w:val="28"/>
          <w:szCs w:val="20"/>
        </w:rPr>
      </w:pPr>
      <w:bookmarkStart w:id="80" w:name="_Toc144971870"/>
      <w:r w:rsidRPr="00643BB2">
        <w:rPr>
          <w:rFonts w:eastAsia="黑体" w:hint="eastAsia"/>
          <w:color w:val="000000"/>
          <w:kern w:val="0"/>
          <w:sz w:val="28"/>
          <w:szCs w:val="20"/>
        </w:rPr>
        <w:t>附录</w:t>
      </w:r>
      <w:r w:rsidR="00F152C7">
        <w:rPr>
          <w:rFonts w:eastAsia="黑体"/>
          <w:color w:val="000000"/>
          <w:kern w:val="0"/>
          <w:sz w:val="28"/>
          <w:szCs w:val="20"/>
        </w:rPr>
        <w:t>B</w:t>
      </w:r>
      <w:bookmarkEnd w:id="80"/>
      <w:r w:rsidRPr="00643BB2">
        <w:rPr>
          <w:rFonts w:eastAsia="黑体" w:hint="eastAsia"/>
          <w:color w:val="000000"/>
          <w:kern w:val="0"/>
          <w:sz w:val="28"/>
          <w:szCs w:val="20"/>
        </w:rPr>
        <w:t xml:space="preserve"> </w:t>
      </w:r>
    </w:p>
    <w:p w14:paraId="578C6AFC" w14:textId="77777777" w:rsidR="005A506E" w:rsidRPr="00C7223D" w:rsidRDefault="005A506E" w:rsidP="005A506E">
      <w:pPr>
        <w:jc w:val="center"/>
        <w:rPr>
          <w:rFonts w:eastAsia="黑体"/>
          <w:color w:val="000000"/>
          <w:kern w:val="0"/>
          <w:sz w:val="28"/>
          <w:szCs w:val="20"/>
        </w:rPr>
      </w:pPr>
      <w:bookmarkStart w:id="81" w:name="_Toc144665590"/>
      <w:r>
        <w:rPr>
          <w:rFonts w:eastAsia="黑体" w:hint="eastAsia"/>
          <w:color w:val="000000"/>
          <w:kern w:val="0"/>
          <w:sz w:val="28"/>
          <w:szCs w:val="20"/>
        </w:rPr>
        <w:t>基于</w:t>
      </w:r>
      <w:r>
        <w:rPr>
          <w:rFonts w:eastAsia="黑体"/>
          <w:color w:val="000000"/>
          <w:kern w:val="0"/>
          <w:sz w:val="28"/>
          <w:szCs w:val="20"/>
        </w:rPr>
        <w:t>半径约束的</w:t>
      </w:r>
      <w:r w:rsidRPr="00643BB2">
        <w:rPr>
          <w:rFonts w:eastAsia="黑体" w:hint="eastAsia"/>
          <w:color w:val="000000"/>
          <w:kern w:val="0"/>
          <w:sz w:val="28"/>
          <w:szCs w:val="20"/>
        </w:rPr>
        <w:t>球型</w:t>
      </w:r>
      <w:r>
        <w:rPr>
          <w:rFonts w:eastAsia="黑体"/>
          <w:color w:val="000000"/>
          <w:kern w:val="0"/>
          <w:sz w:val="28"/>
          <w:szCs w:val="20"/>
        </w:rPr>
        <w:t>靶标</w:t>
      </w:r>
      <w:r w:rsidRPr="00643BB2">
        <w:rPr>
          <w:rFonts w:eastAsia="黑体"/>
          <w:color w:val="000000"/>
          <w:kern w:val="0"/>
          <w:sz w:val="28"/>
          <w:szCs w:val="20"/>
        </w:rPr>
        <w:t>球心坐标拟合</w:t>
      </w:r>
      <w:r w:rsidRPr="00643BB2">
        <w:rPr>
          <w:rFonts w:eastAsia="黑体" w:hint="eastAsia"/>
          <w:color w:val="000000"/>
          <w:kern w:val="0"/>
          <w:sz w:val="28"/>
          <w:szCs w:val="20"/>
        </w:rPr>
        <w:t>方法</w:t>
      </w:r>
      <w:bookmarkEnd w:id="81"/>
    </w:p>
    <w:p w14:paraId="40F13B7C" w14:textId="77777777" w:rsidR="005A506E" w:rsidRDefault="005A506E" w:rsidP="005A506E">
      <w:pPr>
        <w:spacing w:line="400" w:lineRule="exact"/>
        <w:ind w:left="480"/>
        <w:rPr>
          <w:sz w:val="24"/>
          <w:szCs w:val="24"/>
        </w:rPr>
      </w:pPr>
      <w:r w:rsidRPr="00A83E35">
        <w:rPr>
          <w:rFonts w:hint="eastAsia"/>
          <w:sz w:val="24"/>
          <w:szCs w:val="24"/>
        </w:rPr>
        <w:t>设</w:t>
      </w:r>
      <w:r w:rsidRPr="00A83E35">
        <w:rPr>
          <w:sz w:val="24"/>
          <w:szCs w:val="24"/>
        </w:rPr>
        <w:t>球</w:t>
      </w:r>
      <w:r w:rsidRPr="00A83E35">
        <w:rPr>
          <w:rFonts w:hint="eastAsia"/>
          <w:sz w:val="24"/>
          <w:szCs w:val="24"/>
        </w:rPr>
        <w:t>型标靶圆心</w:t>
      </w:r>
      <w:r w:rsidRPr="00A83E35">
        <w:rPr>
          <w:sz w:val="24"/>
          <w:szCs w:val="24"/>
        </w:rPr>
        <w:t>三维坐标为</w:t>
      </w:r>
      <m:oMath>
        <m:r>
          <w:rPr>
            <w:rFonts w:ascii="Cambria Math" w:hAnsi="Cambria Math"/>
            <w:sz w:val="24"/>
            <w:szCs w:val="24"/>
          </w:rPr>
          <m:t>(</m:t>
        </m:r>
        <m:r>
          <w:rPr>
            <w:rFonts w:ascii="Cambria Math"/>
            <w:sz w:val="24"/>
            <w:szCs w:val="24"/>
          </w:rPr>
          <m:t>x,y,z</m:t>
        </m:r>
      </m:oMath>
      <w:r w:rsidRPr="00A83E35">
        <w:rPr>
          <w:sz w:val="24"/>
          <w:szCs w:val="24"/>
        </w:rPr>
        <w:t>）</w:t>
      </w:r>
      <w:r w:rsidRPr="00A83E35">
        <w:rPr>
          <w:rFonts w:hint="eastAsia"/>
          <w:sz w:val="24"/>
          <w:szCs w:val="24"/>
        </w:rPr>
        <w:t>，</w:t>
      </w:r>
      <w:r w:rsidRPr="00A83E35">
        <w:rPr>
          <w:sz w:val="24"/>
          <w:szCs w:val="24"/>
        </w:rPr>
        <w:t>半径</w:t>
      </w:r>
      <w:r w:rsidRPr="00A83E35">
        <w:rPr>
          <w:rFonts w:hint="eastAsia"/>
          <w:sz w:val="24"/>
          <w:szCs w:val="24"/>
        </w:rPr>
        <w:t>为</w:t>
      </w:r>
      <w:r w:rsidRPr="00A83E35">
        <w:rPr>
          <w:position w:val="-4"/>
          <w:sz w:val="24"/>
          <w:szCs w:val="24"/>
        </w:rPr>
        <w:object w:dxaOrig="180" w:dyaOrig="200" w14:anchorId="585F26E6">
          <v:shape id="_x0000_i1071" type="#_x0000_t75" style="width:9pt;height:9.75pt" o:ole="">
            <v:imagedata r:id="rId109" o:title=""/>
          </v:shape>
          <o:OLEObject Type="Embed" ProgID="Equation.DSMT4" ShapeID="_x0000_i1071" DrawAspect="Content" ObjectID="_1756192114" r:id="rId110"/>
        </w:object>
      </w:r>
      <w:r w:rsidRPr="00A83E35">
        <w:rPr>
          <w:rFonts w:hint="eastAsia"/>
          <w:sz w:val="24"/>
          <w:szCs w:val="24"/>
        </w:rPr>
        <w:t>，则球型</w:t>
      </w:r>
      <w:r w:rsidRPr="00A83E35">
        <w:rPr>
          <w:sz w:val="24"/>
          <w:szCs w:val="24"/>
        </w:rPr>
        <w:t>靶标的方程为：</w:t>
      </w:r>
    </w:p>
    <w:p w14:paraId="0183DA25" w14:textId="3D01E130" w:rsidR="005A506E" w:rsidRDefault="005A506E" w:rsidP="005A506E">
      <w:pPr>
        <w:pStyle w:val="afffffd"/>
      </w:pPr>
      <w:r>
        <w:tab/>
      </w:r>
      <w:r w:rsidRPr="007903A9">
        <w:rPr>
          <w:position w:val="-4"/>
        </w:rPr>
        <w:object w:dxaOrig="180" w:dyaOrig="279" w14:anchorId="55643007">
          <v:shape id="_x0000_i1072" type="#_x0000_t75" style="width:9pt;height:14.25pt" o:ole="">
            <v:imagedata r:id="rId111" o:title=""/>
          </v:shape>
          <o:OLEObject Type="Embed" ProgID="Equation.DSMT4" ShapeID="_x0000_i1072" DrawAspect="Content" ObjectID="_1756192115" r:id="rId112"/>
        </w:object>
      </w:r>
      <w:r w:rsidRPr="007903A9">
        <w:rPr>
          <w:position w:val="-12"/>
        </w:rPr>
        <w:object w:dxaOrig="3140" w:dyaOrig="380" w14:anchorId="7F935AA6">
          <v:shape id="_x0000_i1073" type="#_x0000_t75" style="width:156.75pt;height:19.5pt" o:ole="">
            <v:imagedata r:id="rId113" o:title=""/>
          </v:shape>
          <o:OLEObject Type="Embed" ProgID="Equation.DSMT4" ShapeID="_x0000_i1073" DrawAspect="Content" ObjectID="_1756192116" r:id="rId114"/>
        </w:object>
      </w:r>
      <w:r>
        <w:tab/>
      </w:r>
      <w:r w:rsidRPr="005A506E">
        <w:rPr>
          <w:rFonts w:hint="eastAsia"/>
          <w:sz w:val="24"/>
          <w:szCs w:val="24"/>
        </w:rPr>
        <w:t>(</w:t>
      </w:r>
      <w:r>
        <w:rPr>
          <w:sz w:val="24"/>
          <w:szCs w:val="24"/>
        </w:rPr>
        <w:t>B</w:t>
      </w:r>
      <w:r w:rsidRPr="005A506E">
        <w:rPr>
          <w:sz w:val="24"/>
          <w:szCs w:val="24"/>
        </w:rPr>
        <w:t>.1</w:t>
      </w:r>
      <w:r w:rsidRPr="005A506E">
        <w:rPr>
          <w:rFonts w:hint="eastAsia"/>
          <w:sz w:val="24"/>
          <w:szCs w:val="24"/>
        </w:rPr>
        <w:t>)</w:t>
      </w:r>
    </w:p>
    <w:p w14:paraId="3A54659B" w14:textId="77777777" w:rsidR="005A506E" w:rsidRPr="00A83E35" w:rsidRDefault="005A506E" w:rsidP="005A506E">
      <w:pPr>
        <w:pStyle w:val="afffffd"/>
        <w:spacing w:line="400" w:lineRule="exact"/>
        <w:ind w:left="480"/>
        <w:rPr>
          <w:sz w:val="24"/>
          <w:szCs w:val="22"/>
        </w:rPr>
      </w:pPr>
      <w:r w:rsidRPr="00A83E35">
        <w:tab/>
      </w:r>
      <w:r w:rsidRPr="00A83E35">
        <w:rPr>
          <w:rFonts w:hint="eastAsia"/>
          <w:sz w:val="24"/>
          <w:szCs w:val="22"/>
        </w:rPr>
        <w:t>其中，</w:t>
      </w:r>
      <m:oMath>
        <m:d>
          <m:dPr>
            <m:ctrlPr>
              <w:rPr>
                <w:rFonts w:ascii="Cambria Math" w:hAnsi="Cambria Math"/>
                <w:i/>
                <w:sz w:val="24"/>
                <w:szCs w:val="22"/>
              </w:rPr>
            </m:ctrlPr>
          </m:dPr>
          <m:e>
            <m:r>
              <w:rPr>
                <w:rFonts w:ascii="Cambria Math" w:hAnsi="Cambria Math"/>
                <w:sz w:val="24"/>
                <w:szCs w:val="22"/>
              </w:rPr>
              <m:t>x,y,z</m:t>
            </m:r>
          </m:e>
        </m:d>
      </m:oMath>
      <w:r w:rsidRPr="00A83E35">
        <w:rPr>
          <w:rFonts w:hint="eastAsia"/>
          <w:sz w:val="24"/>
          <w:szCs w:val="22"/>
        </w:rPr>
        <w:t>为球心坐标，</w:t>
      </w:r>
      <m:oMath>
        <m:r>
          <w:rPr>
            <w:rFonts w:ascii="Cambria Math" w:hAnsi="Cambria Math"/>
            <w:sz w:val="24"/>
            <w:szCs w:val="24"/>
          </w:rPr>
          <m:t>r</m:t>
        </m:r>
      </m:oMath>
      <w:r w:rsidRPr="00A83E35">
        <w:rPr>
          <w:rFonts w:hint="eastAsia"/>
          <w:sz w:val="24"/>
          <w:szCs w:val="24"/>
        </w:rPr>
        <w:t>为球的半径</w:t>
      </w:r>
      <w:r w:rsidRPr="00A83E35">
        <w:rPr>
          <w:rFonts w:hint="eastAsia"/>
          <w:sz w:val="24"/>
          <w:szCs w:val="24"/>
        </w:rPr>
        <w:t>,</w:t>
      </w:r>
      <m:oMath>
        <m: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z</m:t>
                </m:r>
              </m:e>
              <m:sub>
                <m:r>
                  <w:rPr>
                    <w:rFonts w:ascii="Cambria Math" w:hAnsi="Cambria Math"/>
                    <w:sz w:val="24"/>
                    <w:szCs w:val="24"/>
                  </w:rPr>
                  <m:t>i</m:t>
                </m:r>
              </m:sub>
            </m:sSub>
          </m:e>
        </m:d>
        <m:r>
          <w:rPr>
            <w:rFonts w:ascii="Cambria Math" w:hAnsi="Cambria Math"/>
            <w:sz w:val="24"/>
            <w:szCs w:val="24"/>
          </w:rPr>
          <m:t>,</m:t>
        </m:r>
        <m:r>
          <w:rPr>
            <w:rFonts w:ascii="Cambria Math" w:hAnsi="Cambria Math" w:hint="eastAsia"/>
            <w:sz w:val="24"/>
            <w:szCs w:val="24"/>
          </w:rPr>
          <m:t>i</m:t>
        </m:r>
        <m:r>
          <w:rPr>
            <w:rFonts w:ascii="Cambria Math" w:hAnsi="Cambria Math"/>
            <w:sz w:val="24"/>
            <w:szCs w:val="24"/>
          </w:rPr>
          <m:t>=1,2,3…,</m:t>
        </m:r>
        <m:r>
          <w:rPr>
            <w:rFonts w:ascii="Cambria Math" w:hAnsi="Cambria Math" w:hint="eastAsia"/>
            <w:sz w:val="24"/>
            <w:szCs w:val="24"/>
          </w:rPr>
          <m:t>n</m:t>
        </m:r>
        <m:r>
          <w:rPr>
            <w:rFonts w:ascii="Cambria Math" w:hAnsi="Cambria Math"/>
            <w:sz w:val="24"/>
            <w:szCs w:val="24"/>
          </w:rPr>
          <m:t>}</m:t>
        </m:r>
      </m:oMath>
      <w:r w:rsidRPr="00A83E35">
        <w:rPr>
          <w:rFonts w:hint="eastAsia"/>
          <w:sz w:val="24"/>
          <w:szCs w:val="24"/>
        </w:rPr>
        <w:t>为球面上的点；</w:t>
      </w:r>
    </w:p>
    <w:p w14:paraId="52CAAC92" w14:textId="77777777" w:rsidR="005A506E" w:rsidRDefault="005A506E" w:rsidP="005A506E">
      <w:pPr>
        <w:spacing w:line="400" w:lineRule="exact"/>
        <w:ind w:firstLine="420"/>
        <w:rPr>
          <w:sz w:val="24"/>
        </w:rPr>
      </w:pPr>
      <w:r w:rsidRPr="00A83E35">
        <w:rPr>
          <w:rFonts w:hint="eastAsia"/>
          <w:sz w:val="24"/>
        </w:rPr>
        <w:t>对</w:t>
      </w:r>
      <w:r w:rsidRPr="00A83E35">
        <w:rPr>
          <w:rFonts w:hint="eastAsia"/>
          <w:sz w:val="24"/>
        </w:rPr>
        <w:t>(</w:t>
      </w:r>
      <w:r w:rsidRPr="00A83E35">
        <w:rPr>
          <w:sz w:val="24"/>
        </w:rPr>
        <w:t>C.1)</w:t>
      </w:r>
      <w:r w:rsidRPr="00A83E35">
        <w:rPr>
          <w:rFonts w:hint="eastAsia"/>
          <w:sz w:val="24"/>
        </w:rPr>
        <w:t>式展开并移项可得：</w:t>
      </w:r>
    </w:p>
    <w:p w14:paraId="444B4A5C" w14:textId="51F63E0F" w:rsidR="005A506E" w:rsidRPr="0047566C" w:rsidRDefault="005A506E" w:rsidP="005A506E">
      <w:pPr>
        <w:pStyle w:val="afffffd"/>
        <w:rPr>
          <w:sz w:val="24"/>
        </w:rPr>
      </w:pPr>
      <w:r>
        <w:tab/>
      </w:r>
      <w:r w:rsidRPr="0047566C">
        <w:rPr>
          <w:position w:val="-12"/>
        </w:rPr>
        <w:object w:dxaOrig="5020" w:dyaOrig="380" w14:anchorId="530997E7">
          <v:shape id="_x0000_i1074" type="#_x0000_t75" style="width:251.25pt;height:19.5pt" o:ole="">
            <v:imagedata r:id="rId115" o:title=""/>
          </v:shape>
          <o:OLEObject Type="Embed" ProgID="Equation.DSMT4" ShapeID="_x0000_i1074" DrawAspect="Content" ObjectID="_1756192117" r:id="rId116"/>
        </w:object>
      </w:r>
      <w:r>
        <w:tab/>
      </w:r>
      <w:r w:rsidRPr="005A506E">
        <w:rPr>
          <w:sz w:val="24"/>
          <w:szCs w:val="24"/>
        </w:rPr>
        <w:t>(</w:t>
      </w:r>
      <w:r>
        <w:rPr>
          <w:sz w:val="24"/>
          <w:szCs w:val="24"/>
        </w:rPr>
        <w:t>B</w:t>
      </w:r>
      <w:r w:rsidRPr="005A506E">
        <w:rPr>
          <w:sz w:val="24"/>
          <w:szCs w:val="24"/>
        </w:rPr>
        <w:t>.2)</w:t>
      </w:r>
    </w:p>
    <w:p w14:paraId="177085CA" w14:textId="77777777" w:rsidR="005A506E" w:rsidRDefault="005A506E" w:rsidP="005A506E">
      <w:pPr>
        <w:spacing w:line="400" w:lineRule="exact"/>
        <w:ind w:firstLine="420"/>
        <w:rPr>
          <w:sz w:val="24"/>
        </w:rPr>
      </w:pPr>
      <w:r w:rsidRPr="00A83E35">
        <w:rPr>
          <w:rFonts w:hint="eastAsia"/>
          <w:sz w:val="24"/>
        </w:rPr>
        <w:t>记：</w:t>
      </w:r>
    </w:p>
    <w:p w14:paraId="52C94C1B" w14:textId="77777777" w:rsidR="005A506E" w:rsidRPr="00A83E35" w:rsidRDefault="005A506E" w:rsidP="005A506E">
      <w:pPr>
        <w:pStyle w:val="afffffd"/>
      </w:pPr>
      <w:r>
        <w:tab/>
      </w:r>
      <w:r w:rsidRPr="0047566C">
        <w:rPr>
          <w:position w:val="-68"/>
        </w:rPr>
        <w:object w:dxaOrig="6520" w:dyaOrig="1480" w14:anchorId="32154DAA">
          <v:shape id="_x0000_i1075" type="#_x0000_t75" style="width:326.25pt;height:74.25pt" o:ole="">
            <v:imagedata r:id="rId117" o:title=""/>
          </v:shape>
          <o:OLEObject Type="Embed" ProgID="Equation.DSMT4" ShapeID="_x0000_i1075" DrawAspect="Content" ObjectID="_1756192118" r:id="rId118"/>
        </w:object>
      </w:r>
    </w:p>
    <w:p w14:paraId="0F798AB8" w14:textId="7F34C5D5" w:rsidR="005A506E" w:rsidRDefault="005A506E" w:rsidP="005A506E">
      <w:pPr>
        <w:spacing w:line="400" w:lineRule="exact"/>
        <w:ind w:firstLine="420"/>
        <w:rPr>
          <w:sz w:val="24"/>
        </w:rPr>
      </w:pPr>
      <w:r w:rsidRPr="00A83E35">
        <w:rPr>
          <w:rFonts w:hint="eastAsia"/>
          <w:sz w:val="24"/>
        </w:rPr>
        <w:t>按式</w:t>
      </w:r>
      <w:r w:rsidRPr="00A83E35">
        <w:rPr>
          <w:rFonts w:hint="eastAsia"/>
          <w:sz w:val="24"/>
        </w:rPr>
        <w:t>(</w:t>
      </w:r>
      <w:r w:rsidR="00D2264E">
        <w:rPr>
          <w:sz w:val="24"/>
        </w:rPr>
        <w:t>B</w:t>
      </w:r>
      <w:r>
        <w:rPr>
          <w:rFonts w:hint="eastAsia"/>
          <w:sz w:val="24"/>
        </w:rPr>
        <w:t>.</w:t>
      </w:r>
      <w:r w:rsidRPr="00A83E35">
        <w:rPr>
          <w:sz w:val="24"/>
        </w:rPr>
        <w:t>3)</w:t>
      </w:r>
      <w:r w:rsidRPr="00A83E35">
        <w:rPr>
          <w:rFonts w:hint="eastAsia"/>
          <w:sz w:val="24"/>
        </w:rPr>
        <w:t>求解此超定方程，将该方程的解记为靶标的球心近似值</w:t>
      </w:r>
      <m:oMath>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y</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z</m:t>
                </m:r>
              </m:e>
              <m:sub>
                <m:r>
                  <w:rPr>
                    <w:rFonts w:ascii="Cambria Math" w:hAnsi="Cambria Math"/>
                    <w:sz w:val="24"/>
                  </w:rPr>
                  <m:t>0</m:t>
                </m:r>
              </m:sub>
            </m:sSub>
          </m:e>
        </m:d>
      </m:oMath>
      <w:r w:rsidRPr="00A83E35">
        <w:rPr>
          <w:rFonts w:hint="eastAsia"/>
          <w:sz w:val="24"/>
        </w:rPr>
        <w:t>，将靶标球的设计半径</w:t>
      </w:r>
      <m:oMath>
        <m:sSub>
          <m:sSubPr>
            <m:ctrlPr>
              <w:rPr>
                <w:rFonts w:ascii="Cambria Math" w:hAnsi="Cambria Math"/>
                <w:sz w:val="24"/>
              </w:rPr>
            </m:ctrlPr>
          </m:sSubPr>
          <m:e>
            <m:r>
              <w:rPr>
                <w:rFonts w:ascii="Cambria Math" w:hAnsi="Cambria Math"/>
                <w:sz w:val="24"/>
              </w:rPr>
              <m:t>r</m:t>
            </m:r>
          </m:e>
          <m:sub>
            <m:r>
              <w:rPr>
                <w:rFonts w:ascii="Cambria Math" w:hAnsi="Cambria Math"/>
                <w:sz w:val="24"/>
              </w:rPr>
              <m:t>0</m:t>
            </m:r>
          </m:sub>
        </m:sSub>
      </m:oMath>
      <w:r w:rsidRPr="00A83E35">
        <w:rPr>
          <w:rFonts w:hint="eastAsia"/>
          <w:sz w:val="24"/>
        </w:rPr>
        <w:t>作为半径近似值当作约束条件：</w:t>
      </w:r>
    </w:p>
    <w:p w14:paraId="44CB5F54" w14:textId="265BEC10" w:rsidR="005A506E" w:rsidRPr="00A83E35" w:rsidRDefault="005A506E" w:rsidP="005A506E">
      <w:pPr>
        <w:pStyle w:val="afffffd"/>
      </w:pPr>
      <w:r>
        <w:tab/>
      </w:r>
      <w:r w:rsidRPr="00BE4E02">
        <w:rPr>
          <w:position w:val="-32"/>
        </w:rPr>
        <w:object w:dxaOrig="1620" w:dyaOrig="760" w14:anchorId="765136F1">
          <v:shape id="_x0000_i1076" type="#_x0000_t75" style="width:81pt;height:37.5pt" o:ole="">
            <v:imagedata r:id="rId119" o:title=""/>
          </v:shape>
          <o:OLEObject Type="Embed" ProgID="Equation.DSMT4" ShapeID="_x0000_i1076" DrawAspect="Content" ObjectID="_1756192119" r:id="rId120"/>
        </w:object>
      </w:r>
      <w:r>
        <w:tab/>
      </w:r>
      <w:r w:rsidRPr="005A506E">
        <w:rPr>
          <w:rFonts w:hint="eastAsia"/>
          <w:sz w:val="24"/>
          <w:szCs w:val="24"/>
        </w:rPr>
        <w:t>(</w:t>
      </w:r>
      <w:r>
        <w:rPr>
          <w:sz w:val="24"/>
          <w:szCs w:val="24"/>
        </w:rPr>
        <w:t>B</w:t>
      </w:r>
      <w:r w:rsidRPr="005A506E">
        <w:rPr>
          <w:sz w:val="24"/>
          <w:szCs w:val="24"/>
        </w:rPr>
        <w:t>.3)</w:t>
      </w:r>
    </w:p>
    <w:p w14:paraId="4914F2FB" w14:textId="77777777" w:rsidR="005A506E" w:rsidRDefault="005A506E" w:rsidP="005A506E">
      <w:pPr>
        <w:spacing w:line="400" w:lineRule="exact"/>
        <w:ind w:firstLine="420"/>
        <w:rPr>
          <w:sz w:val="24"/>
        </w:rPr>
      </w:pPr>
      <w:r w:rsidRPr="00A83E35">
        <w:rPr>
          <w:rFonts w:hint="eastAsia"/>
          <w:sz w:val="24"/>
        </w:rPr>
        <w:t>构造如下函数：</w:t>
      </w:r>
    </w:p>
    <w:p w14:paraId="43BA5C61" w14:textId="33980E69" w:rsidR="005A506E" w:rsidRPr="00BE4E02" w:rsidRDefault="005A506E" w:rsidP="005A506E">
      <w:pPr>
        <w:pStyle w:val="afffffd"/>
      </w:pPr>
      <w:r>
        <w:tab/>
      </w:r>
      <w:r w:rsidRPr="00BE4E02">
        <w:rPr>
          <w:position w:val="-14"/>
        </w:rPr>
        <w:object w:dxaOrig="4680" w:dyaOrig="460" w14:anchorId="24B5A0A2">
          <v:shape id="_x0000_i1077" type="#_x0000_t75" style="width:234.75pt;height:23.25pt" o:ole="">
            <v:imagedata r:id="rId121" o:title=""/>
          </v:shape>
          <o:OLEObject Type="Embed" ProgID="Equation.DSMT4" ShapeID="_x0000_i1077" DrawAspect="Content" ObjectID="_1756192120" r:id="rId122"/>
        </w:object>
      </w:r>
      <w:r>
        <w:tab/>
      </w:r>
      <w:r>
        <w:rPr>
          <w:sz w:val="24"/>
          <w:szCs w:val="24"/>
        </w:rPr>
        <w:t>(B</w:t>
      </w:r>
      <w:r w:rsidRPr="005A506E">
        <w:rPr>
          <w:sz w:val="24"/>
          <w:szCs w:val="24"/>
        </w:rPr>
        <w:t>.4)</w:t>
      </w:r>
    </w:p>
    <w:p w14:paraId="5F76BCDE" w14:textId="36D661D4" w:rsidR="005A506E" w:rsidRDefault="005A506E" w:rsidP="005A506E">
      <w:pPr>
        <w:spacing w:line="400" w:lineRule="exact"/>
        <w:ind w:firstLine="420"/>
        <w:rPr>
          <w:sz w:val="24"/>
        </w:rPr>
      </w:pPr>
      <w:r w:rsidRPr="00A83E35">
        <w:rPr>
          <w:rFonts w:hint="eastAsia"/>
          <w:sz w:val="24"/>
        </w:rPr>
        <w:t>对</w:t>
      </w:r>
      <w:r w:rsidRPr="00A83E35">
        <w:rPr>
          <w:rFonts w:hint="eastAsia"/>
          <w:sz w:val="24"/>
        </w:rPr>
        <w:t>(</w:t>
      </w:r>
      <w:r w:rsidR="00D2264E">
        <w:rPr>
          <w:sz w:val="24"/>
        </w:rPr>
        <w:t>B</w:t>
      </w:r>
      <w:r>
        <w:rPr>
          <w:sz w:val="24"/>
        </w:rPr>
        <w:t>.</w:t>
      </w:r>
      <w:r w:rsidRPr="00A83E35">
        <w:rPr>
          <w:sz w:val="24"/>
        </w:rPr>
        <w:t>4)</w:t>
      </w:r>
      <w:r w:rsidRPr="00A83E35">
        <w:rPr>
          <w:rFonts w:hint="eastAsia"/>
          <w:sz w:val="24"/>
        </w:rPr>
        <w:t>式在球心近似值及设计半径</w:t>
      </w:r>
      <m:oMath>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y</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z</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r</m:t>
                </m:r>
              </m:e>
              <m:sub>
                <m:r>
                  <w:rPr>
                    <w:rFonts w:ascii="Cambria Math" w:hAnsi="Cambria Math"/>
                    <w:sz w:val="24"/>
                  </w:rPr>
                  <m:t>0</m:t>
                </m:r>
              </m:sub>
            </m:sSub>
          </m:e>
        </m:d>
      </m:oMath>
      <w:r w:rsidRPr="00A83E35">
        <w:rPr>
          <w:rFonts w:hint="eastAsia"/>
          <w:sz w:val="24"/>
        </w:rPr>
        <w:t>处线性化可得：</w:t>
      </w:r>
    </w:p>
    <w:p w14:paraId="6938835D" w14:textId="38C46AB3" w:rsidR="005A506E" w:rsidRPr="00BE4E02" w:rsidRDefault="005A506E" w:rsidP="005A506E">
      <w:pPr>
        <w:pStyle w:val="afffffd"/>
      </w:pPr>
      <w:r>
        <w:tab/>
      </w:r>
      <w:r w:rsidRPr="001D1554">
        <w:rPr>
          <w:position w:val="-30"/>
        </w:rPr>
        <w:object w:dxaOrig="7660" w:dyaOrig="680" w14:anchorId="66E01BAD">
          <v:shape id="_x0000_i1078" type="#_x0000_t75" style="width:382.5pt;height:34.5pt" o:ole="">
            <v:imagedata r:id="rId123" o:title=""/>
          </v:shape>
          <o:OLEObject Type="Embed" ProgID="Equation.DSMT4" ShapeID="_x0000_i1078" DrawAspect="Content" ObjectID="_1756192121" r:id="rId124"/>
        </w:object>
      </w:r>
      <w:r>
        <w:tab/>
      </w:r>
      <w:r>
        <w:rPr>
          <w:sz w:val="24"/>
          <w:szCs w:val="24"/>
        </w:rPr>
        <w:t>(B</w:t>
      </w:r>
      <w:r w:rsidRPr="005A506E">
        <w:rPr>
          <w:sz w:val="24"/>
          <w:szCs w:val="24"/>
        </w:rPr>
        <w:t>.5)</w:t>
      </w:r>
    </w:p>
    <w:p w14:paraId="38146426" w14:textId="77777777" w:rsidR="005A506E" w:rsidRPr="00A83E35" w:rsidRDefault="005A506E" w:rsidP="005A506E">
      <w:pPr>
        <w:ind w:firstLineChars="200" w:firstLine="480"/>
        <w:rPr>
          <w:sz w:val="24"/>
          <w:szCs w:val="24"/>
        </w:rPr>
      </w:pPr>
      <w:r w:rsidRPr="00A83E35">
        <w:rPr>
          <w:rFonts w:hint="eastAsia"/>
          <w:sz w:val="24"/>
          <w:szCs w:val="24"/>
        </w:rPr>
        <w:t>式中：</w:t>
      </w:r>
      <m:oMath>
        <m:r>
          <w:rPr>
            <w:rFonts w:ascii="Cambria Math" w:hAnsi="Cambria Math"/>
            <w:sz w:val="24"/>
            <w:szCs w:val="24"/>
          </w:rPr>
          <m:t>i</m:t>
        </m:r>
      </m:oMath>
      <w:r w:rsidRPr="00A83E35">
        <w:rPr>
          <w:rFonts w:hint="eastAsia"/>
          <w:sz w:val="24"/>
          <w:szCs w:val="24"/>
        </w:rPr>
        <w:t>表示球面点的编号；</w:t>
      </w:r>
      <w:r w:rsidRPr="001D1554">
        <w:rPr>
          <w:position w:val="-14"/>
          <w:sz w:val="24"/>
          <w:szCs w:val="24"/>
        </w:rPr>
        <w:object w:dxaOrig="3780" w:dyaOrig="460" w14:anchorId="3E9297DC">
          <v:shape id="_x0000_i1079" type="#_x0000_t75" style="width:189pt;height:22.5pt" o:ole="">
            <v:imagedata r:id="rId125" o:title=""/>
          </v:shape>
          <o:OLEObject Type="Embed" ProgID="Equation.DSMT4" ShapeID="_x0000_i1079" DrawAspect="Content" ObjectID="_1756192122" r:id="rId126"/>
        </w:object>
      </w:r>
      <w:r w:rsidRPr="00A83E35">
        <w:rPr>
          <w:rFonts w:hint="eastAsia"/>
          <w:sz w:val="24"/>
          <w:szCs w:val="24"/>
        </w:rPr>
        <w:t>；</w:t>
      </w:r>
      <m:oMath>
        <m:sSub>
          <m:sSubPr>
            <m:ctrlPr>
              <w:rPr>
                <w:rFonts w:ascii="Cambria Math" w:hAnsi="Cambria Math"/>
                <w:sz w:val="24"/>
                <w:szCs w:val="24"/>
              </w:rPr>
            </m:ctrlPr>
          </m:sSubPr>
          <m:e>
            <m:r>
              <w:rPr>
                <w:rFonts w:ascii="Cambria Math" w:hAnsi="Cambria Math" w:hint="eastAsia"/>
                <w:sz w:val="24"/>
                <w:szCs w:val="24"/>
              </w:rPr>
              <m:t>r</m:t>
            </m:r>
          </m:e>
          <m:sub>
            <m:r>
              <m:rPr>
                <m:sty m:val="p"/>
              </m:rPr>
              <w:rPr>
                <w:rFonts w:ascii="Cambria Math" w:hAnsi="Cambria Math"/>
                <w:sz w:val="24"/>
                <w:szCs w:val="24"/>
              </w:rPr>
              <m:t>0</m:t>
            </m:r>
          </m:sub>
        </m:sSub>
      </m:oMath>
      <w:r w:rsidRPr="00A83E35">
        <w:rPr>
          <w:rFonts w:hint="eastAsia"/>
          <w:sz w:val="24"/>
          <w:szCs w:val="24"/>
        </w:rPr>
        <w:t>为靶标球半径的设计值；</w:t>
      </w:r>
      <w:r w:rsidRPr="001D1554">
        <w:rPr>
          <w:position w:val="-14"/>
          <w:sz w:val="24"/>
          <w:szCs w:val="24"/>
        </w:rPr>
        <w:object w:dxaOrig="5520" w:dyaOrig="440" w14:anchorId="18D8AEDD">
          <v:shape id="_x0000_i1080" type="#_x0000_t75" style="width:276.75pt;height:21.75pt" o:ole="">
            <v:imagedata r:id="rId127" o:title=""/>
          </v:shape>
          <o:OLEObject Type="Embed" ProgID="Equation.DSMT4" ShapeID="_x0000_i1080" DrawAspect="Content" ObjectID="_1756192123" r:id="rId128"/>
        </w:object>
      </w:r>
      <w:r w:rsidRPr="00A83E35">
        <w:rPr>
          <w:rFonts w:hint="eastAsia"/>
          <w:sz w:val="24"/>
          <w:szCs w:val="24"/>
        </w:rPr>
        <w:t>；</w:t>
      </w:r>
      <m:oMath>
        <m:sSub>
          <m:sSubPr>
            <m:ctrlPr>
              <w:rPr>
                <w:rFonts w:ascii="Cambria Math" w:hAnsi="Cambria Math"/>
                <w:i/>
                <w:sz w:val="24"/>
              </w:rPr>
            </m:ctrlPr>
          </m:sSubPr>
          <m:e>
            <m:r>
              <w:rPr>
                <w:rFonts w:ascii="Cambria Math" w:hAnsi="Cambria Math"/>
                <w:sz w:val="24"/>
              </w:rPr>
              <m:t>L</m:t>
            </m:r>
          </m:e>
          <m:sub>
            <m:r>
              <w:rPr>
                <w:rFonts w:ascii="Cambria Math" w:hAnsi="Cambria Math"/>
                <w:sz w:val="24"/>
              </w:rPr>
              <m:t>1</m:t>
            </m:r>
          </m:sub>
        </m:sSub>
      </m:oMath>
      <w:r w:rsidRPr="00A83E35">
        <w:rPr>
          <w:rFonts w:hint="eastAsia"/>
          <w:sz w:val="24"/>
          <w:szCs w:val="24"/>
        </w:rPr>
        <w:t>为观测值；</w:t>
      </w:r>
      <m:oMath>
        <m:r>
          <w:rPr>
            <w:rFonts w:ascii="Cambria Math" w:hAnsi="Cambria Math" w:hint="eastAsia"/>
            <w:sz w:val="24"/>
            <w:szCs w:val="24"/>
          </w:rPr>
          <m:t>V</m:t>
        </m:r>
      </m:oMath>
      <w:r w:rsidRPr="00A83E35">
        <w:rPr>
          <w:rFonts w:hint="eastAsia"/>
          <w:sz w:val="24"/>
          <w:szCs w:val="24"/>
        </w:rPr>
        <w:t>为观测值的改正数；</w:t>
      </w:r>
      <m:oMath>
        <m:sSubSup>
          <m:sSubSupPr>
            <m:ctrlPr>
              <w:rPr>
                <w:rFonts w:ascii="Cambria Math" w:hAnsi="Cambria Math"/>
                <w:sz w:val="24"/>
                <w:szCs w:val="24"/>
              </w:rPr>
            </m:ctrlPr>
          </m:sSubSupPr>
          <m:e>
            <m:r>
              <m:rPr>
                <m:sty m:val="p"/>
              </m:rPr>
              <w:rPr>
                <w:rFonts w:ascii="Cambria Math" w:hAnsi="Cambria Math"/>
                <w:sz w:val="24"/>
                <w:szCs w:val="24"/>
              </w:rPr>
              <m:t>ε</m:t>
            </m:r>
          </m:e>
          <m:sub>
            <m:r>
              <m:rPr>
                <m:sty m:val="p"/>
              </m:rPr>
              <w:rPr>
                <w:rFonts w:ascii="Cambria Math" w:hAnsi="Cambria Math"/>
                <w:sz w:val="24"/>
                <w:szCs w:val="24"/>
              </w:rPr>
              <m:t>0</m:t>
            </m:r>
          </m:sub>
          <m:sup>
            <m:r>
              <w:rPr>
                <w:rFonts w:ascii="Cambria Math" w:hAnsi="Cambria Math"/>
                <w:sz w:val="24"/>
                <w:szCs w:val="24"/>
              </w:rPr>
              <m:t>i</m:t>
            </m:r>
          </m:sup>
        </m:sSubSup>
        <m:r>
          <m:rPr>
            <m:sty m:val="p"/>
          </m:rPr>
          <w:rPr>
            <w:rFonts w:ascii="Cambria Math" w:hAnsi="Cambria Math"/>
            <w:sz w:val="24"/>
            <w:szCs w:val="24"/>
          </w:rPr>
          <m:t>=</m:t>
        </m:r>
        <m:r>
          <w:rPr>
            <w:rFonts w:ascii="Cambria Math" w:hAnsi="Cambria Math"/>
            <w:sz w:val="24"/>
            <w:szCs w:val="24"/>
          </w:rPr>
          <m:t>f</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x</m:t>
                </m:r>
              </m:e>
              <m:sub>
                <m:r>
                  <m:rPr>
                    <m:sty m:val="p"/>
                  </m:rPr>
                  <w:rPr>
                    <w:rFonts w:ascii="Cambria Math" w:hAnsi="Cambria Math"/>
                    <w:sz w:val="24"/>
                    <w:szCs w:val="24"/>
                  </w:rPr>
                  <m:t>0</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y</m:t>
                </m:r>
              </m:e>
              <m:sub>
                <m:r>
                  <m:rPr>
                    <m:sty m:val="p"/>
                  </m:rPr>
                  <w:rPr>
                    <w:rFonts w:ascii="Cambria Math" w:hAnsi="Cambria Math"/>
                    <w:sz w:val="24"/>
                    <w:szCs w:val="24"/>
                  </w:rPr>
                  <m:t>0</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z</m:t>
                </m:r>
              </m:e>
              <m:sub>
                <m:r>
                  <m:rPr>
                    <m:sty m:val="p"/>
                  </m:rPr>
                  <w:rPr>
                    <w:rFonts w:ascii="Cambria Math" w:hAnsi="Cambria Math"/>
                    <w:sz w:val="24"/>
                    <w:szCs w:val="24"/>
                  </w:rPr>
                  <m:t>0</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m:rPr>
                    <m:sty m:val="p"/>
                  </m:rPr>
                  <w:rPr>
                    <w:rFonts w:ascii="Cambria Math" w:hAnsi="Cambria Math"/>
                    <w:sz w:val="24"/>
                    <w:szCs w:val="24"/>
                  </w:rPr>
                  <m:t>0</m:t>
                </m:r>
              </m:sub>
            </m:sSub>
          </m:e>
        </m:d>
      </m:oMath>
      <w:r w:rsidRPr="00A83E35">
        <w:rPr>
          <w:rFonts w:hint="eastAsia"/>
          <w:sz w:val="24"/>
          <w:szCs w:val="24"/>
        </w:rPr>
        <w:t>；</w:t>
      </w:r>
    </w:p>
    <w:p w14:paraId="0152C5B9" w14:textId="77777777" w:rsidR="005A506E" w:rsidRDefault="005A506E" w:rsidP="005A506E">
      <w:pPr>
        <w:spacing w:line="400" w:lineRule="exact"/>
        <w:ind w:firstLine="420"/>
        <w:rPr>
          <w:sz w:val="24"/>
        </w:rPr>
      </w:pPr>
      <w:r w:rsidRPr="00A83E35">
        <w:rPr>
          <w:rFonts w:hint="eastAsia"/>
          <w:sz w:val="24"/>
        </w:rPr>
        <w:t>写作矩阵形式：</w:t>
      </w:r>
    </w:p>
    <w:p w14:paraId="5F77FB5C" w14:textId="461196CE" w:rsidR="005A506E" w:rsidRPr="00A83E35" w:rsidRDefault="005A506E" w:rsidP="005A506E">
      <w:pPr>
        <w:pStyle w:val="afffffd"/>
      </w:pPr>
      <w:r>
        <w:tab/>
      </w:r>
      <w:r w:rsidRPr="0082277B">
        <w:rPr>
          <w:position w:val="-66"/>
        </w:rPr>
        <w:object w:dxaOrig="5960" w:dyaOrig="1440" w14:anchorId="4BB902E4">
          <v:shape id="_x0000_i1081" type="#_x0000_t75" style="width:297.75pt;height:1in" o:ole="">
            <v:imagedata r:id="rId129" o:title=""/>
          </v:shape>
          <o:OLEObject Type="Embed" ProgID="Equation.DSMT4" ShapeID="_x0000_i1081" DrawAspect="Content" ObjectID="_1756192124" r:id="rId130"/>
        </w:object>
      </w:r>
      <w:r>
        <w:tab/>
      </w:r>
      <w:r>
        <w:rPr>
          <w:sz w:val="24"/>
          <w:szCs w:val="24"/>
        </w:rPr>
        <w:t>(B</w:t>
      </w:r>
      <w:r w:rsidRPr="005A506E">
        <w:rPr>
          <w:sz w:val="24"/>
          <w:szCs w:val="24"/>
        </w:rPr>
        <w:t>.6)</w:t>
      </w:r>
    </w:p>
    <w:p w14:paraId="18F2D842" w14:textId="7770809D" w:rsidR="005A506E" w:rsidRDefault="0040288F" w:rsidP="005A506E">
      <w:pPr>
        <w:spacing w:before="240" w:line="400" w:lineRule="exact"/>
        <w:ind w:firstLine="420"/>
        <w:rPr>
          <w:sz w:val="24"/>
        </w:rPr>
      </w:pPr>
      <m:oMath>
        <m:sSubSup>
          <m:sSubSupPr>
            <m:ctrlPr>
              <w:rPr>
                <w:rFonts w:ascii="Cambria Math" w:hAnsi="Cambria Math"/>
                <w:i/>
                <w:color w:val="000000" w:themeColor="text1"/>
                <w:sz w:val="24"/>
                <w:szCs w:val="24"/>
              </w:rPr>
            </m:ctrlPr>
          </m:sSubSupPr>
          <m:e>
            <m:r>
              <w:rPr>
                <w:rFonts w:ascii="Cambria Math" w:hAnsi="Cambria Math"/>
                <w:color w:val="000000" w:themeColor="text1"/>
                <w:sz w:val="24"/>
                <w:szCs w:val="24"/>
              </w:rPr>
              <m:t>V</m:t>
            </m:r>
          </m:e>
          <m:sub>
            <m:r>
              <w:rPr>
                <w:rFonts w:ascii="Cambria Math" w:hAnsi="Cambria Math"/>
                <w:color w:val="000000" w:themeColor="text1"/>
                <w:sz w:val="24"/>
                <w:szCs w:val="24"/>
              </w:rPr>
              <m:t>0</m:t>
            </m:r>
          </m:sub>
          <m:sup>
            <m:r>
              <w:rPr>
                <w:rFonts w:ascii="Cambria Math" w:hAnsi="Cambria Math"/>
                <w:color w:val="000000" w:themeColor="text1"/>
                <w:sz w:val="24"/>
                <w:szCs w:val="24"/>
              </w:rPr>
              <m:t>i</m:t>
            </m:r>
          </m:sup>
        </m:sSubSup>
      </m:oMath>
      <w:r w:rsidR="005A506E" w:rsidRPr="00A83E35">
        <w:rPr>
          <w:rFonts w:hint="eastAsia"/>
          <w:color w:val="000000" w:themeColor="text1"/>
          <w:sz w:val="24"/>
          <w:szCs w:val="24"/>
        </w:rPr>
        <w:t>为第</w:t>
      </w:r>
      <m:oMath>
        <m:r>
          <w:rPr>
            <w:rFonts w:ascii="Cambria Math" w:hAnsi="Cambria Math" w:hint="eastAsia"/>
            <w:color w:val="000000" w:themeColor="text1"/>
            <w:sz w:val="24"/>
            <w:szCs w:val="24"/>
          </w:rPr>
          <m:t>i</m:t>
        </m:r>
      </m:oMath>
      <w:r w:rsidR="005A506E" w:rsidRPr="00A83E35">
        <w:rPr>
          <w:rFonts w:hint="eastAsia"/>
          <w:color w:val="000000" w:themeColor="text1"/>
          <w:sz w:val="24"/>
          <w:szCs w:val="24"/>
        </w:rPr>
        <w:t>个球面点到近似球心</w:t>
      </w:r>
      <m:oMath>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x</m:t>
                </m:r>
              </m:e>
              <m:sub>
                <m:r>
                  <w:rPr>
                    <w:rFonts w:ascii="Cambria Math" w:hAnsi="Cambria Math"/>
                    <w:color w:val="000000" w:themeColor="text1"/>
                    <w:sz w:val="24"/>
                    <w:szCs w:val="24"/>
                  </w:rPr>
                  <m:t>0</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y</m:t>
                </m:r>
              </m:e>
              <m:sub>
                <m:r>
                  <w:rPr>
                    <w:rFonts w:ascii="Cambria Math" w:hAnsi="Cambria Math"/>
                    <w:color w:val="000000" w:themeColor="text1"/>
                    <w:sz w:val="24"/>
                    <w:szCs w:val="24"/>
                  </w:rPr>
                  <m:t>0</m:t>
                </m:r>
              </m:sub>
            </m:sSub>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z</m:t>
                </m:r>
              </m:e>
              <m:sub>
                <m:r>
                  <w:rPr>
                    <w:rFonts w:ascii="Cambria Math" w:hAnsi="Cambria Math"/>
                    <w:color w:val="000000" w:themeColor="text1"/>
                    <w:sz w:val="24"/>
                    <w:szCs w:val="24"/>
                  </w:rPr>
                  <m:t>0</m:t>
                </m:r>
              </m:sub>
            </m:sSub>
          </m:e>
        </m:d>
      </m:oMath>
      <w:r w:rsidR="005A506E" w:rsidRPr="00A83E35">
        <w:rPr>
          <w:rFonts w:hint="eastAsia"/>
          <w:color w:val="000000" w:themeColor="text1"/>
          <w:sz w:val="24"/>
          <w:szCs w:val="24"/>
        </w:rPr>
        <w:t>的改正数；</w:t>
      </w:r>
      <w:r w:rsidR="005A506E" w:rsidRPr="00A83E35">
        <w:rPr>
          <w:rFonts w:hint="eastAsia"/>
          <w:sz w:val="24"/>
        </w:rPr>
        <w:t>使用间接平差方法求解</w:t>
      </w:r>
      <w:r w:rsidR="005A506E" w:rsidRPr="00A83E35">
        <w:rPr>
          <w:rFonts w:hint="eastAsia"/>
          <w:sz w:val="24"/>
        </w:rPr>
        <w:t>(</w:t>
      </w:r>
      <w:r w:rsidR="00D2264E">
        <w:rPr>
          <w:sz w:val="24"/>
        </w:rPr>
        <w:t>B</w:t>
      </w:r>
      <w:r w:rsidR="005A506E">
        <w:rPr>
          <w:sz w:val="24"/>
        </w:rPr>
        <w:t>.</w:t>
      </w:r>
      <w:r w:rsidR="005A506E" w:rsidRPr="00A83E35">
        <w:rPr>
          <w:sz w:val="24"/>
        </w:rPr>
        <w:t>6)</w:t>
      </w:r>
      <w:r w:rsidR="005A506E" w:rsidRPr="00A83E35">
        <w:rPr>
          <w:rFonts w:hint="eastAsia"/>
          <w:sz w:val="24"/>
        </w:rPr>
        <w:t>式，定义如下矩阵：</w:t>
      </w:r>
    </w:p>
    <w:p w14:paraId="375F2721" w14:textId="77777777" w:rsidR="005A506E" w:rsidRPr="0082277B" w:rsidRDefault="005A506E" w:rsidP="005A506E">
      <w:pPr>
        <w:pStyle w:val="afffffd"/>
      </w:pPr>
      <w:r>
        <w:tab/>
      </w:r>
      <w:r w:rsidRPr="0082277B">
        <w:rPr>
          <w:position w:val="-138"/>
        </w:rPr>
        <w:object w:dxaOrig="8300" w:dyaOrig="2880" w14:anchorId="13B0BDEC">
          <v:shape id="_x0000_i1082" type="#_x0000_t75" style="width:414.75pt;height:2in" o:ole="">
            <v:imagedata r:id="rId131" o:title=""/>
          </v:shape>
          <o:OLEObject Type="Embed" ProgID="Equation.DSMT4" ShapeID="_x0000_i1082" DrawAspect="Content" ObjectID="_1756192125" r:id="rId132"/>
        </w:object>
      </w:r>
    </w:p>
    <w:p w14:paraId="586CFDF2" w14:textId="77777777" w:rsidR="005A506E" w:rsidRDefault="005A506E" w:rsidP="005A506E">
      <w:pPr>
        <w:spacing w:line="400" w:lineRule="exact"/>
        <w:ind w:firstLine="420"/>
        <w:rPr>
          <w:sz w:val="24"/>
        </w:rPr>
      </w:pPr>
      <w:r w:rsidRPr="00A83E35">
        <w:rPr>
          <w:rFonts w:hint="eastAsia"/>
          <w:sz w:val="24"/>
        </w:rPr>
        <w:t>得到参数</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y</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z</m:t>
            </m:r>
          </m:e>
          <m:sub>
            <m:r>
              <w:rPr>
                <w:rFonts w:ascii="Cambria Math" w:hAnsi="Cambria Math"/>
                <w:sz w:val="24"/>
              </w:rPr>
              <m:t>0</m:t>
            </m:r>
          </m:sub>
        </m:sSub>
        <m:r>
          <w:rPr>
            <w:rFonts w:ascii="Cambria Math" w:hAnsi="Cambria Math"/>
            <w:sz w:val="24"/>
          </w:rPr>
          <m:t>,</m:t>
        </m:r>
        <m:sSub>
          <m:sSubPr>
            <m:ctrlPr>
              <w:rPr>
                <w:rFonts w:ascii="Cambria Math" w:hAnsi="Cambria Math"/>
                <w:i/>
                <w:sz w:val="24"/>
              </w:rPr>
            </m:ctrlPr>
          </m:sSubPr>
          <m:e>
            <m:r>
              <w:rPr>
                <w:rFonts w:ascii="Cambria Math" w:hAnsi="Cambria Math"/>
                <w:sz w:val="24"/>
              </w:rPr>
              <m:t>r</m:t>
            </m:r>
          </m:e>
          <m:sub>
            <m:r>
              <w:rPr>
                <w:rFonts w:ascii="Cambria Math" w:hAnsi="Cambria Math"/>
                <w:sz w:val="24"/>
              </w:rPr>
              <m:t>0</m:t>
            </m:r>
          </m:sub>
        </m:sSub>
      </m:oMath>
      <w:r w:rsidRPr="00A83E35">
        <w:rPr>
          <w:rFonts w:hint="eastAsia"/>
          <w:sz w:val="24"/>
        </w:rPr>
        <w:t>的改正数</w:t>
      </w:r>
      <m:oMath>
        <m:acc>
          <m:accPr>
            <m:ctrlPr>
              <w:rPr>
                <w:rFonts w:ascii="Cambria Math" w:hAnsi="Cambria Math"/>
                <w:sz w:val="24"/>
              </w:rPr>
            </m:ctrlPr>
          </m:accPr>
          <m:e>
            <m:r>
              <w:rPr>
                <w:rFonts w:ascii="Cambria Math" w:hAnsi="Cambria Math"/>
                <w:sz w:val="24"/>
              </w:rPr>
              <m:t>x</m:t>
            </m:r>
          </m:e>
        </m:acc>
        <m:r>
          <w:rPr>
            <w:rFonts w:ascii="Cambria Math" w:hAnsi="Cambria Math"/>
            <w:sz w:val="24"/>
          </w:rPr>
          <m:t>,</m:t>
        </m:r>
        <m:acc>
          <m:accPr>
            <m:ctrlPr>
              <w:rPr>
                <w:rFonts w:ascii="Cambria Math" w:hAnsi="Cambria Math"/>
                <w:sz w:val="24"/>
              </w:rPr>
            </m:ctrlPr>
          </m:accPr>
          <m:e>
            <m:r>
              <w:rPr>
                <w:rFonts w:ascii="Cambria Math" w:hAnsi="Cambria Math"/>
                <w:sz w:val="24"/>
              </w:rPr>
              <m:t>y</m:t>
            </m:r>
          </m:e>
        </m:acc>
        <m:r>
          <w:rPr>
            <w:rFonts w:ascii="Cambria Math" w:hAnsi="Cambria Math"/>
            <w:sz w:val="24"/>
          </w:rPr>
          <m:t>,</m:t>
        </m:r>
        <m:acc>
          <m:accPr>
            <m:ctrlPr>
              <w:rPr>
                <w:rFonts w:ascii="Cambria Math" w:hAnsi="Cambria Math"/>
                <w:sz w:val="24"/>
              </w:rPr>
            </m:ctrlPr>
          </m:accPr>
          <m:e>
            <m:r>
              <w:rPr>
                <w:rFonts w:ascii="Cambria Math" w:hAnsi="Cambria Math"/>
                <w:sz w:val="24"/>
              </w:rPr>
              <m:t>z</m:t>
            </m:r>
          </m:e>
        </m:acc>
        <m:r>
          <w:rPr>
            <w:rFonts w:ascii="Cambria Math" w:hAnsi="Cambria Math"/>
            <w:sz w:val="24"/>
          </w:rPr>
          <m:t>,</m:t>
        </m:r>
        <m:acc>
          <m:accPr>
            <m:ctrlPr>
              <w:rPr>
                <w:rFonts w:ascii="Cambria Math" w:hAnsi="Cambria Math"/>
                <w:sz w:val="24"/>
              </w:rPr>
            </m:ctrlPr>
          </m:accPr>
          <m:e>
            <m:r>
              <w:rPr>
                <w:rFonts w:ascii="Cambria Math" w:hAnsi="Cambria Math"/>
                <w:sz w:val="24"/>
              </w:rPr>
              <m:t>r</m:t>
            </m:r>
          </m:e>
        </m:acc>
      </m:oMath>
      <w:r w:rsidRPr="00A83E35">
        <w:rPr>
          <w:rFonts w:hint="eastAsia"/>
          <w:sz w:val="24"/>
        </w:rPr>
        <w:t>：</w:t>
      </w:r>
    </w:p>
    <w:p w14:paraId="68570866" w14:textId="7D6D3D0D" w:rsidR="005A506E" w:rsidRPr="00A83E35" w:rsidRDefault="005A506E" w:rsidP="005A506E">
      <w:pPr>
        <w:pStyle w:val="afffffd"/>
      </w:pPr>
      <w:r>
        <w:tab/>
      </w:r>
      <w:r w:rsidRPr="00845090">
        <w:rPr>
          <w:position w:val="-14"/>
        </w:rPr>
        <w:object w:dxaOrig="3159" w:dyaOrig="440" w14:anchorId="7E72B915">
          <v:shape id="_x0000_i1083" type="#_x0000_t75" style="width:157.5pt;height:21.75pt" o:ole="">
            <v:imagedata r:id="rId133" o:title=""/>
          </v:shape>
          <o:OLEObject Type="Embed" ProgID="Equation.DSMT4" ShapeID="_x0000_i1083" DrawAspect="Content" ObjectID="_1756192126" r:id="rId134"/>
        </w:object>
      </w:r>
      <w:r>
        <w:tab/>
      </w:r>
      <w:r>
        <w:rPr>
          <w:sz w:val="24"/>
          <w:szCs w:val="24"/>
        </w:rPr>
        <w:t>(B</w:t>
      </w:r>
      <w:r w:rsidRPr="005A506E">
        <w:rPr>
          <w:sz w:val="24"/>
          <w:szCs w:val="24"/>
        </w:rPr>
        <w:t>.7)</w:t>
      </w:r>
    </w:p>
    <w:p w14:paraId="6DEA28F0" w14:textId="77777777" w:rsidR="005A506E" w:rsidRDefault="005A506E" w:rsidP="005A506E">
      <w:pPr>
        <w:spacing w:line="400" w:lineRule="exact"/>
        <w:ind w:firstLine="420"/>
        <w:rPr>
          <w:sz w:val="24"/>
        </w:rPr>
      </w:pPr>
      <w:r w:rsidRPr="00A83E35">
        <w:rPr>
          <w:rFonts w:hint="eastAsia"/>
          <w:sz w:val="24"/>
        </w:rPr>
        <w:t>从而平差结果为：</w:t>
      </w:r>
    </w:p>
    <w:p w14:paraId="4B317101" w14:textId="2ECECFD9" w:rsidR="005A506E" w:rsidRPr="00A83E35" w:rsidRDefault="005A506E" w:rsidP="005A506E">
      <w:pPr>
        <w:pStyle w:val="afffffd"/>
      </w:pPr>
      <w:r>
        <w:tab/>
      </w:r>
      <w:r w:rsidRPr="00845090">
        <w:rPr>
          <w:position w:val="-14"/>
        </w:rPr>
        <w:object w:dxaOrig="5120" w:dyaOrig="440" w14:anchorId="12335D3B">
          <v:shape id="_x0000_i1084" type="#_x0000_t75" style="width:255pt;height:21.75pt" o:ole="">
            <v:imagedata r:id="rId135" o:title=""/>
          </v:shape>
          <o:OLEObject Type="Embed" ProgID="Equation.DSMT4" ShapeID="_x0000_i1084" DrawAspect="Content" ObjectID="_1756192127" r:id="rId136"/>
        </w:object>
      </w:r>
      <w:r>
        <w:tab/>
      </w:r>
      <w:r>
        <w:rPr>
          <w:sz w:val="24"/>
          <w:szCs w:val="24"/>
        </w:rPr>
        <w:t>(B</w:t>
      </w:r>
      <w:r w:rsidRPr="005A506E">
        <w:rPr>
          <w:sz w:val="24"/>
          <w:szCs w:val="24"/>
        </w:rPr>
        <w:t>.8)</w:t>
      </w:r>
    </w:p>
    <w:p w14:paraId="42C909E8" w14:textId="77777777" w:rsidR="005A506E" w:rsidRPr="00A83E35" w:rsidRDefault="005A506E" w:rsidP="005A506E">
      <w:pPr>
        <w:spacing w:line="400" w:lineRule="exact"/>
        <w:ind w:left="480"/>
        <w:rPr>
          <w:sz w:val="24"/>
          <w:szCs w:val="24"/>
        </w:rPr>
      </w:pPr>
      <w:r>
        <w:rPr>
          <w:rFonts w:hint="eastAsia"/>
          <w:sz w:val="24"/>
          <w:szCs w:val="24"/>
        </w:rPr>
        <w:t>则球形标靶的球心坐标为</w:t>
      </w:r>
      <m:oMath>
        <m:r>
          <w:rPr>
            <w:rFonts w:ascii="Cambria Math" w:hAnsi="Cambria Math"/>
            <w:sz w:val="24"/>
            <w:szCs w:val="24"/>
          </w:rPr>
          <m:t>(</m:t>
        </m:r>
        <m:r>
          <w:rPr>
            <w:rFonts w:ascii="Cambria Math"/>
            <w:sz w:val="24"/>
            <w:szCs w:val="24"/>
          </w:rPr>
          <m:t>x,y,z</m:t>
        </m:r>
      </m:oMath>
      <w:r w:rsidRPr="00A83E35">
        <w:rPr>
          <w:sz w:val="24"/>
          <w:szCs w:val="24"/>
        </w:rPr>
        <w:t>）</w:t>
      </w:r>
      <w:r>
        <w:rPr>
          <w:rFonts w:hint="eastAsia"/>
          <w:sz w:val="24"/>
          <w:szCs w:val="24"/>
        </w:rPr>
        <w:t>。</w:t>
      </w:r>
    </w:p>
    <w:p w14:paraId="3C896284" w14:textId="77777777" w:rsidR="005A506E" w:rsidRPr="005A506E" w:rsidRDefault="005A506E" w:rsidP="00643BB2">
      <w:pPr>
        <w:ind w:left="480"/>
        <w:rPr>
          <w:sz w:val="24"/>
          <w:szCs w:val="24"/>
        </w:rPr>
        <w:sectPr w:rsidR="005A506E" w:rsidRPr="005A506E" w:rsidSect="00846163">
          <w:pgSz w:w="11907" w:h="16839"/>
          <w:pgMar w:top="1418" w:right="1134" w:bottom="1134" w:left="1418" w:header="1418" w:footer="851" w:gutter="0"/>
          <w:cols w:space="720"/>
          <w:docGrid w:type="lines" w:linePitch="312"/>
        </w:sectPr>
      </w:pPr>
    </w:p>
    <w:p w14:paraId="7046438C" w14:textId="65C1958E" w:rsidR="00901A39" w:rsidRPr="00752C1F" w:rsidRDefault="00901A39" w:rsidP="002313E8">
      <w:pPr>
        <w:widowControl/>
        <w:shd w:val="clear" w:color="FFFFFF" w:fill="FFFFFF"/>
        <w:tabs>
          <w:tab w:val="left" w:pos="6405"/>
        </w:tabs>
        <w:outlineLvl w:val="0"/>
        <w:rPr>
          <w:rFonts w:eastAsia="黑体"/>
          <w:color w:val="000000"/>
          <w:kern w:val="0"/>
          <w:sz w:val="28"/>
          <w:szCs w:val="20"/>
        </w:rPr>
      </w:pPr>
      <w:bookmarkStart w:id="82" w:name="_Toc144971871"/>
      <w:r w:rsidRPr="00901A39">
        <w:rPr>
          <w:rFonts w:eastAsia="黑体" w:hint="eastAsia"/>
          <w:color w:val="000000"/>
          <w:kern w:val="0"/>
          <w:sz w:val="28"/>
          <w:szCs w:val="20"/>
        </w:rPr>
        <w:t>附录</w:t>
      </w:r>
      <w:r w:rsidR="00336DEB">
        <w:rPr>
          <w:rFonts w:eastAsia="黑体"/>
          <w:color w:val="000000"/>
          <w:kern w:val="0"/>
          <w:sz w:val="28"/>
          <w:szCs w:val="20"/>
        </w:rPr>
        <w:t>C</w:t>
      </w:r>
      <w:bookmarkEnd w:id="82"/>
    </w:p>
    <w:p w14:paraId="0C6F5EE7" w14:textId="77777777" w:rsidR="002313E8" w:rsidRPr="002742D8" w:rsidRDefault="00275D01" w:rsidP="00227D38">
      <w:pPr>
        <w:jc w:val="center"/>
        <w:rPr>
          <w:rFonts w:eastAsia="黑体"/>
          <w:color w:val="000000"/>
          <w:kern w:val="0"/>
          <w:sz w:val="28"/>
          <w:szCs w:val="20"/>
        </w:rPr>
      </w:pPr>
      <w:bookmarkStart w:id="83" w:name="_Toc144665592"/>
      <w:bookmarkStart w:id="84" w:name="_Hlk144287926"/>
      <w:r w:rsidRPr="002742D8">
        <w:rPr>
          <w:rFonts w:eastAsia="黑体"/>
          <w:color w:val="000000"/>
          <w:kern w:val="0"/>
          <w:sz w:val="28"/>
          <w:szCs w:val="20"/>
        </w:rPr>
        <w:t>船载</w:t>
      </w:r>
      <w:r w:rsidRPr="002742D8">
        <w:rPr>
          <w:rFonts w:eastAsia="黑体" w:hint="eastAsia"/>
          <w:color w:val="000000"/>
          <w:kern w:val="0"/>
          <w:sz w:val="28"/>
          <w:szCs w:val="20"/>
        </w:rPr>
        <w:t>水陆</w:t>
      </w:r>
      <w:r w:rsidR="002313E8" w:rsidRPr="002742D8">
        <w:rPr>
          <w:rFonts w:eastAsia="黑体"/>
          <w:color w:val="000000"/>
          <w:kern w:val="0"/>
          <w:sz w:val="28"/>
          <w:szCs w:val="20"/>
        </w:rPr>
        <w:t>一体化点云测距系统校准记录表格式</w:t>
      </w:r>
      <w:bookmarkEnd w:id="83"/>
    </w:p>
    <w:bookmarkEnd w:id="84"/>
    <w:p w14:paraId="20376335" w14:textId="77777777" w:rsidR="002313E8" w:rsidRPr="00041728" w:rsidRDefault="002313E8" w:rsidP="00866F9C">
      <w:pPr>
        <w:widowControl/>
        <w:autoSpaceDE w:val="0"/>
        <w:autoSpaceDN w:val="0"/>
        <w:ind w:firstLineChars="50" w:firstLine="105"/>
        <w:rPr>
          <w:kern w:val="0"/>
          <w:szCs w:val="20"/>
        </w:rPr>
      </w:pPr>
      <w:r w:rsidRPr="00041728">
        <w:rPr>
          <w:kern w:val="0"/>
          <w:szCs w:val="20"/>
        </w:rPr>
        <w:t>证书编号：</w:t>
      </w:r>
      <w:r w:rsidRPr="00041728">
        <w:rPr>
          <w:kern w:val="0"/>
          <w:szCs w:val="20"/>
        </w:rPr>
        <w:t xml:space="preserve">                                                </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5"/>
        <w:gridCol w:w="772"/>
        <w:gridCol w:w="266"/>
        <w:gridCol w:w="506"/>
        <w:gridCol w:w="532"/>
        <w:gridCol w:w="240"/>
        <w:gridCol w:w="771"/>
        <w:gridCol w:w="771"/>
        <w:gridCol w:w="1602"/>
        <w:gridCol w:w="7"/>
        <w:gridCol w:w="9"/>
        <w:gridCol w:w="1600"/>
        <w:gridCol w:w="7"/>
      </w:tblGrid>
      <w:tr w:rsidR="002313E8" w:rsidRPr="00041728" w14:paraId="158BA277" w14:textId="77777777" w:rsidTr="00D11244">
        <w:trPr>
          <w:gridAfter w:val="1"/>
          <w:wAfter w:w="7" w:type="dxa"/>
          <w:trHeight w:val="300"/>
          <w:jc w:val="center"/>
        </w:trPr>
        <w:tc>
          <w:tcPr>
            <w:tcW w:w="2025" w:type="dxa"/>
            <w:vMerge w:val="restart"/>
            <w:vAlign w:val="center"/>
          </w:tcPr>
          <w:p w14:paraId="07E5BDE7" w14:textId="77777777" w:rsidR="002313E8" w:rsidRPr="00041728" w:rsidRDefault="002313E8" w:rsidP="002313E8">
            <w:pPr>
              <w:jc w:val="center"/>
              <w:rPr>
                <w:szCs w:val="20"/>
              </w:rPr>
            </w:pPr>
            <w:r w:rsidRPr="00041728">
              <w:rPr>
                <w:szCs w:val="20"/>
              </w:rPr>
              <w:t>器具名称</w:t>
            </w:r>
          </w:p>
        </w:tc>
        <w:tc>
          <w:tcPr>
            <w:tcW w:w="2076" w:type="dxa"/>
            <w:gridSpan w:val="4"/>
            <w:vMerge w:val="restart"/>
            <w:vAlign w:val="center"/>
          </w:tcPr>
          <w:p w14:paraId="13B2EBA3" w14:textId="77777777" w:rsidR="002313E8" w:rsidRPr="00041728" w:rsidRDefault="002313E8" w:rsidP="002313E8">
            <w:pPr>
              <w:jc w:val="center"/>
              <w:rPr>
                <w:szCs w:val="20"/>
              </w:rPr>
            </w:pPr>
          </w:p>
        </w:tc>
        <w:tc>
          <w:tcPr>
            <w:tcW w:w="1782" w:type="dxa"/>
            <w:gridSpan w:val="3"/>
            <w:vMerge w:val="restart"/>
            <w:vAlign w:val="center"/>
          </w:tcPr>
          <w:p w14:paraId="52067FD7" w14:textId="77777777" w:rsidR="002313E8" w:rsidRPr="00041728" w:rsidRDefault="002313E8" w:rsidP="002313E8">
            <w:pPr>
              <w:jc w:val="center"/>
              <w:rPr>
                <w:szCs w:val="20"/>
              </w:rPr>
            </w:pPr>
            <w:r w:rsidRPr="00041728">
              <w:rPr>
                <w:szCs w:val="20"/>
              </w:rPr>
              <w:t>传感器型号</w:t>
            </w:r>
          </w:p>
        </w:tc>
        <w:tc>
          <w:tcPr>
            <w:tcW w:w="1602" w:type="dxa"/>
            <w:vAlign w:val="center"/>
          </w:tcPr>
          <w:p w14:paraId="5E633AB6" w14:textId="77777777" w:rsidR="002313E8" w:rsidRPr="00041728" w:rsidRDefault="002313E8" w:rsidP="002313E8">
            <w:pPr>
              <w:jc w:val="center"/>
              <w:rPr>
                <w:szCs w:val="20"/>
              </w:rPr>
            </w:pPr>
          </w:p>
        </w:tc>
        <w:tc>
          <w:tcPr>
            <w:tcW w:w="1616" w:type="dxa"/>
            <w:gridSpan w:val="3"/>
            <w:vAlign w:val="center"/>
          </w:tcPr>
          <w:p w14:paraId="1FD04FA1" w14:textId="77777777" w:rsidR="002313E8" w:rsidRPr="00041728" w:rsidRDefault="002313E8" w:rsidP="002313E8">
            <w:pPr>
              <w:jc w:val="center"/>
              <w:rPr>
                <w:szCs w:val="20"/>
              </w:rPr>
            </w:pPr>
          </w:p>
        </w:tc>
      </w:tr>
      <w:tr w:rsidR="00D11244" w:rsidRPr="00041728" w14:paraId="092E5F0E" w14:textId="77777777" w:rsidTr="00D11244">
        <w:trPr>
          <w:gridAfter w:val="1"/>
          <w:wAfter w:w="7" w:type="dxa"/>
          <w:trHeight w:val="300"/>
          <w:jc w:val="center"/>
        </w:trPr>
        <w:tc>
          <w:tcPr>
            <w:tcW w:w="2025" w:type="dxa"/>
            <w:vMerge/>
            <w:vAlign w:val="center"/>
          </w:tcPr>
          <w:p w14:paraId="28E473F1" w14:textId="77777777" w:rsidR="00D11244" w:rsidRPr="00041728" w:rsidRDefault="00D11244" w:rsidP="002313E8">
            <w:pPr>
              <w:jc w:val="center"/>
              <w:rPr>
                <w:szCs w:val="20"/>
              </w:rPr>
            </w:pPr>
          </w:p>
        </w:tc>
        <w:tc>
          <w:tcPr>
            <w:tcW w:w="2076" w:type="dxa"/>
            <w:gridSpan w:val="4"/>
            <w:vMerge/>
            <w:vAlign w:val="center"/>
          </w:tcPr>
          <w:p w14:paraId="5F40ADAE" w14:textId="77777777" w:rsidR="00D11244" w:rsidRPr="00041728" w:rsidRDefault="00D11244" w:rsidP="002313E8">
            <w:pPr>
              <w:jc w:val="center"/>
              <w:rPr>
                <w:szCs w:val="20"/>
              </w:rPr>
            </w:pPr>
          </w:p>
        </w:tc>
        <w:tc>
          <w:tcPr>
            <w:tcW w:w="1782" w:type="dxa"/>
            <w:gridSpan w:val="3"/>
            <w:vMerge/>
            <w:vAlign w:val="center"/>
          </w:tcPr>
          <w:p w14:paraId="4F53D0D7" w14:textId="77777777" w:rsidR="00D11244" w:rsidRPr="00041728" w:rsidRDefault="00D11244" w:rsidP="002313E8">
            <w:pPr>
              <w:jc w:val="center"/>
              <w:rPr>
                <w:szCs w:val="20"/>
              </w:rPr>
            </w:pPr>
          </w:p>
        </w:tc>
        <w:tc>
          <w:tcPr>
            <w:tcW w:w="1602" w:type="dxa"/>
            <w:vAlign w:val="center"/>
          </w:tcPr>
          <w:p w14:paraId="5D7F9FC5" w14:textId="77777777" w:rsidR="00D11244" w:rsidRPr="00041728" w:rsidRDefault="00D11244" w:rsidP="002313E8">
            <w:pPr>
              <w:jc w:val="center"/>
              <w:rPr>
                <w:szCs w:val="20"/>
              </w:rPr>
            </w:pPr>
          </w:p>
        </w:tc>
        <w:tc>
          <w:tcPr>
            <w:tcW w:w="1616" w:type="dxa"/>
            <w:gridSpan w:val="3"/>
            <w:vAlign w:val="center"/>
          </w:tcPr>
          <w:p w14:paraId="04213657" w14:textId="77777777" w:rsidR="00D11244" w:rsidRPr="00041728" w:rsidRDefault="00D11244" w:rsidP="002313E8">
            <w:pPr>
              <w:jc w:val="center"/>
              <w:rPr>
                <w:szCs w:val="20"/>
              </w:rPr>
            </w:pPr>
          </w:p>
        </w:tc>
      </w:tr>
      <w:tr w:rsidR="002313E8" w:rsidRPr="00041728" w14:paraId="32D90F3F" w14:textId="77777777" w:rsidTr="00D11244">
        <w:trPr>
          <w:gridAfter w:val="1"/>
          <w:wAfter w:w="7" w:type="dxa"/>
          <w:trHeight w:val="300"/>
          <w:jc w:val="center"/>
        </w:trPr>
        <w:tc>
          <w:tcPr>
            <w:tcW w:w="2025" w:type="dxa"/>
            <w:vMerge/>
            <w:vAlign w:val="center"/>
          </w:tcPr>
          <w:p w14:paraId="53015F72" w14:textId="77777777" w:rsidR="002313E8" w:rsidRPr="00041728" w:rsidRDefault="002313E8" w:rsidP="002313E8">
            <w:pPr>
              <w:jc w:val="center"/>
              <w:rPr>
                <w:szCs w:val="20"/>
              </w:rPr>
            </w:pPr>
          </w:p>
        </w:tc>
        <w:tc>
          <w:tcPr>
            <w:tcW w:w="2076" w:type="dxa"/>
            <w:gridSpan w:val="4"/>
            <w:vMerge/>
            <w:vAlign w:val="center"/>
          </w:tcPr>
          <w:p w14:paraId="76B77D90" w14:textId="77777777" w:rsidR="002313E8" w:rsidRPr="00041728" w:rsidRDefault="002313E8" w:rsidP="002313E8">
            <w:pPr>
              <w:jc w:val="center"/>
              <w:rPr>
                <w:szCs w:val="20"/>
              </w:rPr>
            </w:pPr>
          </w:p>
        </w:tc>
        <w:tc>
          <w:tcPr>
            <w:tcW w:w="1782" w:type="dxa"/>
            <w:gridSpan w:val="3"/>
            <w:vMerge/>
            <w:vAlign w:val="center"/>
          </w:tcPr>
          <w:p w14:paraId="785905C1" w14:textId="77777777" w:rsidR="002313E8" w:rsidRPr="00041728" w:rsidRDefault="002313E8" w:rsidP="002313E8">
            <w:pPr>
              <w:jc w:val="center"/>
              <w:rPr>
                <w:szCs w:val="20"/>
              </w:rPr>
            </w:pPr>
          </w:p>
        </w:tc>
        <w:tc>
          <w:tcPr>
            <w:tcW w:w="1602" w:type="dxa"/>
            <w:vAlign w:val="center"/>
          </w:tcPr>
          <w:p w14:paraId="0A3EB47A" w14:textId="77777777" w:rsidR="002313E8" w:rsidRPr="00041728" w:rsidRDefault="002313E8" w:rsidP="002313E8">
            <w:pPr>
              <w:jc w:val="center"/>
              <w:rPr>
                <w:szCs w:val="20"/>
              </w:rPr>
            </w:pPr>
          </w:p>
        </w:tc>
        <w:tc>
          <w:tcPr>
            <w:tcW w:w="1616" w:type="dxa"/>
            <w:gridSpan w:val="3"/>
            <w:vAlign w:val="center"/>
          </w:tcPr>
          <w:p w14:paraId="229E6D6F" w14:textId="77777777" w:rsidR="002313E8" w:rsidRPr="00041728" w:rsidRDefault="002313E8" w:rsidP="002313E8">
            <w:pPr>
              <w:jc w:val="center"/>
              <w:rPr>
                <w:szCs w:val="20"/>
              </w:rPr>
            </w:pPr>
          </w:p>
        </w:tc>
      </w:tr>
      <w:tr w:rsidR="00D11244" w:rsidRPr="00041728" w14:paraId="7F5B99E2" w14:textId="77777777" w:rsidTr="00D11244">
        <w:trPr>
          <w:gridAfter w:val="1"/>
          <w:wAfter w:w="7" w:type="dxa"/>
          <w:trHeight w:val="300"/>
          <w:jc w:val="center"/>
        </w:trPr>
        <w:tc>
          <w:tcPr>
            <w:tcW w:w="2025" w:type="dxa"/>
            <w:vMerge w:val="restart"/>
            <w:vAlign w:val="center"/>
          </w:tcPr>
          <w:p w14:paraId="4C2AA825" w14:textId="77777777" w:rsidR="00D11244" w:rsidRPr="00041728" w:rsidRDefault="00D11244" w:rsidP="002313E8">
            <w:pPr>
              <w:jc w:val="center"/>
              <w:rPr>
                <w:szCs w:val="20"/>
              </w:rPr>
            </w:pPr>
            <w:r w:rsidRPr="00041728">
              <w:rPr>
                <w:szCs w:val="20"/>
              </w:rPr>
              <w:t>传感器编号</w:t>
            </w:r>
          </w:p>
        </w:tc>
        <w:tc>
          <w:tcPr>
            <w:tcW w:w="1038" w:type="dxa"/>
            <w:gridSpan w:val="2"/>
            <w:vAlign w:val="center"/>
          </w:tcPr>
          <w:p w14:paraId="1B817F7E" w14:textId="77777777" w:rsidR="00D11244" w:rsidRPr="00041728" w:rsidRDefault="00D11244" w:rsidP="002313E8">
            <w:pPr>
              <w:jc w:val="center"/>
              <w:rPr>
                <w:szCs w:val="20"/>
              </w:rPr>
            </w:pPr>
          </w:p>
        </w:tc>
        <w:tc>
          <w:tcPr>
            <w:tcW w:w="1038" w:type="dxa"/>
            <w:gridSpan w:val="2"/>
            <w:vAlign w:val="center"/>
          </w:tcPr>
          <w:p w14:paraId="5204B567" w14:textId="77777777" w:rsidR="00D11244" w:rsidRPr="00041728" w:rsidRDefault="00D11244" w:rsidP="002313E8">
            <w:pPr>
              <w:jc w:val="center"/>
              <w:rPr>
                <w:szCs w:val="20"/>
              </w:rPr>
            </w:pPr>
          </w:p>
        </w:tc>
        <w:tc>
          <w:tcPr>
            <w:tcW w:w="1782" w:type="dxa"/>
            <w:gridSpan w:val="3"/>
            <w:vMerge w:val="restart"/>
            <w:vAlign w:val="center"/>
          </w:tcPr>
          <w:p w14:paraId="19B005D7" w14:textId="77777777" w:rsidR="00D11244" w:rsidRPr="00041728" w:rsidRDefault="00D11244" w:rsidP="002313E8">
            <w:pPr>
              <w:jc w:val="center"/>
              <w:rPr>
                <w:szCs w:val="20"/>
              </w:rPr>
            </w:pPr>
            <w:r w:rsidRPr="00041728">
              <w:rPr>
                <w:szCs w:val="20"/>
              </w:rPr>
              <w:t>传感器</w:t>
            </w:r>
          </w:p>
          <w:p w14:paraId="10DCBF48" w14:textId="77777777" w:rsidR="00D11244" w:rsidRPr="00041728" w:rsidRDefault="00D11244" w:rsidP="002313E8">
            <w:pPr>
              <w:jc w:val="center"/>
              <w:rPr>
                <w:szCs w:val="20"/>
              </w:rPr>
            </w:pPr>
            <w:r w:rsidRPr="00041728">
              <w:rPr>
                <w:szCs w:val="20"/>
              </w:rPr>
              <w:t>制造单位</w:t>
            </w:r>
          </w:p>
        </w:tc>
        <w:tc>
          <w:tcPr>
            <w:tcW w:w="1609" w:type="dxa"/>
            <w:gridSpan w:val="2"/>
            <w:vAlign w:val="center"/>
          </w:tcPr>
          <w:p w14:paraId="7FA2ED24" w14:textId="77777777" w:rsidR="00D11244" w:rsidRPr="00041728" w:rsidRDefault="00D11244" w:rsidP="002313E8">
            <w:pPr>
              <w:jc w:val="center"/>
              <w:rPr>
                <w:szCs w:val="20"/>
              </w:rPr>
            </w:pPr>
          </w:p>
        </w:tc>
        <w:tc>
          <w:tcPr>
            <w:tcW w:w="1609" w:type="dxa"/>
            <w:gridSpan w:val="2"/>
            <w:vAlign w:val="center"/>
          </w:tcPr>
          <w:p w14:paraId="287082EE" w14:textId="77777777" w:rsidR="00D11244" w:rsidRPr="00041728" w:rsidRDefault="00D11244" w:rsidP="002313E8">
            <w:pPr>
              <w:jc w:val="center"/>
              <w:rPr>
                <w:szCs w:val="20"/>
              </w:rPr>
            </w:pPr>
          </w:p>
        </w:tc>
      </w:tr>
      <w:tr w:rsidR="00D11244" w:rsidRPr="00041728" w14:paraId="1E8F1B77" w14:textId="77777777" w:rsidTr="00D11244">
        <w:trPr>
          <w:gridAfter w:val="1"/>
          <w:wAfter w:w="7" w:type="dxa"/>
          <w:trHeight w:val="300"/>
          <w:jc w:val="center"/>
        </w:trPr>
        <w:tc>
          <w:tcPr>
            <w:tcW w:w="2025" w:type="dxa"/>
            <w:vMerge/>
            <w:vAlign w:val="center"/>
          </w:tcPr>
          <w:p w14:paraId="782B607E" w14:textId="77777777" w:rsidR="00D11244" w:rsidRPr="00041728" w:rsidRDefault="00D11244" w:rsidP="002313E8">
            <w:pPr>
              <w:jc w:val="center"/>
              <w:rPr>
                <w:szCs w:val="20"/>
              </w:rPr>
            </w:pPr>
          </w:p>
        </w:tc>
        <w:tc>
          <w:tcPr>
            <w:tcW w:w="1038" w:type="dxa"/>
            <w:gridSpan w:val="2"/>
            <w:vAlign w:val="center"/>
          </w:tcPr>
          <w:p w14:paraId="3321C978" w14:textId="77777777" w:rsidR="00D11244" w:rsidRPr="00041728" w:rsidRDefault="00D11244" w:rsidP="002313E8">
            <w:pPr>
              <w:jc w:val="center"/>
              <w:rPr>
                <w:szCs w:val="20"/>
              </w:rPr>
            </w:pPr>
          </w:p>
        </w:tc>
        <w:tc>
          <w:tcPr>
            <w:tcW w:w="1038" w:type="dxa"/>
            <w:gridSpan w:val="2"/>
            <w:vAlign w:val="center"/>
          </w:tcPr>
          <w:p w14:paraId="323AD8A3" w14:textId="77777777" w:rsidR="00D11244" w:rsidRPr="00041728" w:rsidRDefault="00D11244" w:rsidP="002313E8">
            <w:pPr>
              <w:jc w:val="center"/>
              <w:rPr>
                <w:szCs w:val="20"/>
              </w:rPr>
            </w:pPr>
          </w:p>
        </w:tc>
        <w:tc>
          <w:tcPr>
            <w:tcW w:w="1782" w:type="dxa"/>
            <w:gridSpan w:val="3"/>
            <w:vMerge/>
            <w:vAlign w:val="center"/>
          </w:tcPr>
          <w:p w14:paraId="1695A91A" w14:textId="77777777" w:rsidR="00D11244" w:rsidRPr="00041728" w:rsidRDefault="00D11244" w:rsidP="002313E8">
            <w:pPr>
              <w:jc w:val="center"/>
              <w:rPr>
                <w:szCs w:val="20"/>
              </w:rPr>
            </w:pPr>
          </w:p>
        </w:tc>
        <w:tc>
          <w:tcPr>
            <w:tcW w:w="1609" w:type="dxa"/>
            <w:gridSpan w:val="2"/>
            <w:vAlign w:val="center"/>
          </w:tcPr>
          <w:p w14:paraId="068513A7" w14:textId="77777777" w:rsidR="00D11244" w:rsidRPr="00041728" w:rsidRDefault="00D11244" w:rsidP="002313E8">
            <w:pPr>
              <w:jc w:val="center"/>
              <w:rPr>
                <w:szCs w:val="20"/>
              </w:rPr>
            </w:pPr>
          </w:p>
        </w:tc>
        <w:tc>
          <w:tcPr>
            <w:tcW w:w="1609" w:type="dxa"/>
            <w:gridSpan w:val="2"/>
            <w:vAlign w:val="center"/>
          </w:tcPr>
          <w:p w14:paraId="3A4FB2E7" w14:textId="77777777" w:rsidR="00D11244" w:rsidRPr="00041728" w:rsidRDefault="00D11244" w:rsidP="002313E8">
            <w:pPr>
              <w:jc w:val="center"/>
              <w:rPr>
                <w:szCs w:val="20"/>
              </w:rPr>
            </w:pPr>
          </w:p>
        </w:tc>
      </w:tr>
      <w:tr w:rsidR="00D11244" w:rsidRPr="00041728" w14:paraId="5F94EA26" w14:textId="77777777" w:rsidTr="00D11244">
        <w:trPr>
          <w:gridAfter w:val="1"/>
          <w:wAfter w:w="7" w:type="dxa"/>
          <w:trHeight w:val="300"/>
          <w:jc w:val="center"/>
        </w:trPr>
        <w:tc>
          <w:tcPr>
            <w:tcW w:w="2025" w:type="dxa"/>
            <w:vMerge/>
            <w:vAlign w:val="center"/>
          </w:tcPr>
          <w:p w14:paraId="731D6C02" w14:textId="77777777" w:rsidR="00D11244" w:rsidRPr="00041728" w:rsidRDefault="00D11244" w:rsidP="002313E8">
            <w:pPr>
              <w:jc w:val="center"/>
              <w:rPr>
                <w:szCs w:val="20"/>
              </w:rPr>
            </w:pPr>
          </w:p>
        </w:tc>
        <w:tc>
          <w:tcPr>
            <w:tcW w:w="1038" w:type="dxa"/>
            <w:gridSpan w:val="2"/>
            <w:vAlign w:val="center"/>
          </w:tcPr>
          <w:p w14:paraId="4AC58961" w14:textId="77777777" w:rsidR="00D11244" w:rsidRPr="00041728" w:rsidRDefault="00D11244" w:rsidP="002313E8">
            <w:pPr>
              <w:jc w:val="center"/>
              <w:rPr>
                <w:szCs w:val="20"/>
              </w:rPr>
            </w:pPr>
          </w:p>
        </w:tc>
        <w:tc>
          <w:tcPr>
            <w:tcW w:w="1038" w:type="dxa"/>
            <w:gridSpan w:val="2"/>
            <w:vAlign w:val="center"/>
          </w:tcPr>
          <w:p w14:paraId="1734236F" w14:textId="77777777" w:rsidR="00D11244" w:rsidRPr="00041728" w:rsidRDefault="00D11244" w:rsidP="002313E8">
            <w:pPr>
              <w:jc w:val="center"/>
              <w:rPr>
                <w:szCs w:val="20"/>
              </w:rPr>
            </w:pPr>
          </w:p>
        </w:tc>
        <w:tc>
          <w:tcPr>
            <w:tcW w:w="1782" w:type="dxa"/>
            <w:gridSpan w:val="3"/>
            <w:vMerge/>
            <w:vAlign w:val="center"/>
          </w:tcPr>
          <w:p w14:paraId="464020F5" w14:textId="77777777" w:rsidR="00D11244" w:rsidRPr="00041728" w:rsidRDefault="00D11244" w:rsidP="002313E8">
            <w:pPr>
              <w:jc w:val="center"/>
              <w:rPr>
                <w:szCs w:val="20"/>
              </w:rPr>
            </w:pPr>
          </w:p>
        </w:tc>
        <w:tc>
          <w:tcPr>
            <w:tcW w:w="1609" w:type="dxa"/>
            <w:gridSpan w:val="2"/>
            <w:vAlign w:val="center"/>
          </w:tcPr>
          <w:p w14:paraId="253D235C" w14:textId="77777777" w:rsidR="00D11244" w:rsidRPr="00041728" w:rsidRDefault="00D11244" w:rsidP="002313E8">
            <w:pPr>
              <w:jc w:val="center"/>
              <w:rPr>
                <w:szCs w:val="20"/>
              </w:rPr>
            </w:pPr>
          </w:p>
        </w:tc>
        <w:tc>
          <w:tcPr>
            <w:tcW w:w="1609" w:type="dxa"/>
            <w:gridSpan w:val="2"/>
            <w:vAlign w:val="center"/>
          </w:tcPr>
          <w:p w14:paraId="3582376C" w14:textId="77777777" w:rsidR="00D11244" w:rsidRPr="00041728" w:rsidRDefault="00D11244" w:rsidP="002313E8">
            <w:pPr>
              <w:jc w:val="center"/>
              <w:rPr>
                <w:szCs w:val="20"/>
              </w:rPr>
            </w:pPr>
          </w:p>
        </w:tc>
      </w:tr>
      <w:tr w:rsidR="002313E8" w:rsidRPr="00041728" w14:paraId="69C9C1E3" w14:textId="77777777" w:rsidTr="00D11244">
        <w:trPr>
          <w:gridAfter w:val="1"/>
          <w:wAfter w:w="7" w:type="dxa"/>
          <w:trHeight w:val="598"/>
          <w:jc w:val="center"/>
        </w:trPr>
        <w:tc>
          <w:tcPr>
            <w:tcW w:w="2025" w:type="dxa"/>
            <w:vAlign w:val="center"/>
          </w:tcPr>
          <w:p w14:paraId="6EE78B52" w14:textId="77777777" w:rsidR="002313E8" w:rsidRPr="00041728" w:rsidRDefault="002313E8" w:rsidP="002313E8">
            <w:pPr>
              <w:jc w:val="center"/>
              <w:rPr>
                <w:szCs w:val="20"/>
              </w:rPr>
            </w:pPr>
            <w:r w:rsidRPr="00041728">
              <w:rPr>
                <w:szCs w:val="20"/>
              </w:rPr>
              <w:t>送检单位</w:t>
            </w:r>
            <w:r w:rsidR="00D11244" w:rsidRPr="00041728">
              <w:rPr>
                <w:szCs w:val="20"/>
              </w:rPr>
              <w:t>及地址</w:t>
            </w:r>
          </w:p>
        </w:tc>
        <w:tc>
          <w:tcPr>
            <w:tcW w:w="7076" w:type="dxa"/>
            <w:gridSpan w:val="11"/>
            <w:vAlign w:val="center"/>
          </w:tcPr>
          <w:p w14:paraId="43D8A89F" w14:textId="77777777" w:rsidR="002313E8" w:rsidRPr="00041728" w:rsidRDefault="002313E8" w:rsidP="002313E8">
            <w:pPr>
              <w:jc w:val="center"/>
              <w:rPr>
                <w:szCs w:val="20"/>
              </w:rPr>
            </w:pPr>
          </w:p>
        </w:tc>
      </w:tr>
      <w:tr w:rsidR="002313E8" w:rsidRPr="00041728" w14:paraId="46EE5311" w14:textId="77777777" w:rsidTr="00D11244">
        <w:trPr>
          <w:gridAfter w:val="1"/>
          <w:wAfter w:w="7" w:type="dxa"/>
          <w:trHeight w:val="834"/>
          <w:jc w:val="center"/>
        </w:trPr>
        <w:tc>
          <w:tcPr>
            <w:tcW w:w="2025" w:type="dxa"/>
            <w:vAlign w:val="center"/>
          </w:tcPr>
          <w:p w14:paraId="7C201168" w14:textId="77777777" w:rsidR="002313E8" w:rsidRPr="00041728" w:rsidRDefault="002313E8" w:rsidP="002313E8">
            <w:pPr>
              <w:jc w:val="center"/>
              <w:rPr>
                <w:szCs w:val="20"/>
              </w:rPr>
            </w:pPr>
            <w:r w:rsidRPr="00041728">
              <w:rPr>
                <w:szCs w:val="20"/>
              </w:rPr>
              <w:t>检定地点</w:t>
            </w:r>
          </w:p>
        </w:tc>
        <w:tc>
          <w:tcPr>
            <w:tcW w:w="2076" w:type="dxa"/>
            <w:gridSpan w:val="4"/>
            <w:vAlign w:val="center"/>
          </w:tcPr>
          <w:p w14:paraId="7548AADB" w14:textId="77777777" w:rsidR="002313E8" w:rsidRPr="00041728" w:rsidRDefault="002313E8" w:rsidP="002313E8">
            <w:pPr>
              <w:jc w:val="center"/>
              <w:rPr>
                <w:szCs w:val="20"/>
              </w:rPr>
            </w:pPr>
          </w:p>
        </w:tc>
        <w:tc>
          <w:tcPr>
            <w:tcW w:w="1782" w:type="dxa"/>
            <w:gridSpan w:val="3"/>
            <w:vAlign w:val="center"/>
          </w:tcPr>
          <w:p w14:paraId="7FCF78EF" w14:textId="77777777" w:rsidR="002313E8" w:rsidRPr="00041728" w:rsidRDefault="002313E8" w:rsidP="002313E8">
            <w:pPr>
              <w:jc w:val="center"/>
              <w:rPr>
                <w:szCs w:val="20"/>
              </w:rPr>
            </w:pPr>
            <w:r w:rsidRPr="00041728">
              <w:rPr>
                <w:szCs w:val="20"/>
              </w:rPr>
              <w:t>环境条件</w:t>
            </w:r>
          </w:p>
        </w:tc>
        <w:tc>
          <w:tcPr>
            <w:tcW w:w="3218" w:type="dxa"/>
            <w:gridSpan w:val="4"/>
            <w:vAlign w:val="center"/>
          </w:tcPr>
          <w:p w14:paraId="555F5FE2" w14:textId="77777777" w:rsidR="002313E8" w:rsidRPr="00041728" w:rsidRDefault="002313E8" w:rsidP="00D11244">
            <w:pPr>
              <w:jc w:val="left"/>
              <w:rPr>
                <w:szCs w:val="20"/>
              </w:rPr>
            </w:pPr>
            <w:r w:rsidRPr="00041728">
              <w:rPr>
                <w:szCs w:val="20"/>
              </w:rPr>
              <w:t>温度：</w:t>
            </w:r>
            <w:r w:rsidRPr="00041728">
              <w:rPr>
                <w:szCs w:val="20"/>
                <w:u w:val="single"/>
              </w:rPr>
              <w:t xml:space="preserve">   </w:t>
            </w:r>
            <w:r w:rsidR="00D11244" w:rsidRPr="00041728">
              <w:rPr>
                <w:szCs w:val="20"/>
                <w:u w:val="single"/>
              </w:rPr>
              <w:t xml:space="preserve"> </w:t>
            </w:r>
            <w:r w:rsidRPr="00041728">
              <w:rPr>
                <w:szCs w:val="20"/>
                <w:u w:val="single"/>
              </w:rPr>
              <w:t xml:space="preserve">  </w:t>
            </w:r>
            <w:r w:rsidRPr="00041728">
              <w:rPr>
                <w:szCs w:val="20"/>
              </w:rPr>
              <w:t>相对湿度：</w:t>
            </w:r>
            <w:r w:rsidRPr="00041728">
              <w:rPr>
                <w:szCs w:val="20"/>
                <w:u w:val="single"/>
              </w:rPr>
              <w:t xml:space="preserve">   </w:t>
            </w:r>
            <w:r w:rsidR="00D11244" w:rsidRPr="00041728">
              <w:rPr>
                <w:szCs w:val="20"/>
                <w:u w:val="single"/>
              </w:rPr>
              <w:t xml:space="preserve"> </w:t>
            </w:r>
            <w:r w:rsidRPr="00041728">
              <w:rPr>
                <w:szCs w:val="20"/>
                <w:u w:val="single"/>
              </w:rPr>
              <w:t xml:space="preserve">  </w:t>
            </w:r>
          </w:p>
        </w:tc>
      </w:tr>
      <w:tr w:rsidR="002313E8" w:rsidRPr="00041728" w14:paraId="4C9FA9FE" w14:textId="77777777" w:rsidTr="00D11244">
        <w:trPr>
          <w:gridAfter w:val="1"/>
          <w:wAfter w:w="7" w:type="dxa"/>
          <w:trHeight w:val="623"/>
          <w:jc w:val="center"/>
        </w:trPr>
        <w:tc>
          <w:tcPr>
            <w:tcW w:w="2025" w:type="dxa"/>
            <w:vAlign w:val="center"/>
          </w:tcPr>
          <w:p w14:paraId="3FF59794" w14:textId="77777777" w:rsidR="002313E8" w:rsidRPr="00041728" w:rsidRDefault="002313E8" w:rsidP="002313E8">
            <w:pPr>
              <w:jc w:val="center"/>
              <w:rPr>
                <w:szCs w:val="20"/>
              </w:rPr>
            </w:pPr>
            <w:r w:rsidRPr="00041728">
              <w:rPr>
                <w:szCs w:val="20"/>
              </w:rPr>
              <w:t>外观检查</w:t>
            </w:r>
          </w:p>
        </w:tc>
        <w:tc>
          <w:tcPr>
            <w:tcW w:w="2076" w:type="dxa"/>
            <w:gridSpan w:val="4"/>
            <w:vAlign w:val="center"/>
          </w:tcPr>
          <w:p w14:paraId="4BC4F1E4" w14:textId="77777777" w:rsidR="002313E8" w:rsidRPr="00041728" w:rsidRDefault="002313E8" w:rsidP="002313E8">
            <w:pPr>
              <w:jc w:val="center"/>
              <w:rPr>
                <w:szCs w:val="20"/>
              </w:rPr>
            </w:pPr>
          </w:p>
        </w:tc>
        <w:tc>
          <w:tcPr>
            <w:tcW w:w="1782" w:type="dxa"/>
            <w:gridSpan w:val="3"/>
            <w:vAlign w:val="center"/>
          </w:tcPr>
          <w:p w14:paraId="5D808B99" w14:textId="77777777" w:rsidR="002313E8" w:rsidRPr="00041728" w:rsidRDefault="002313E8" w:rsidP="002313E8">
            <w:pPr>
              <w:jc w:val="center"/>
              <w:rPr>
                <w:szCs w:val="20"/>
              </w:rPr>
            </w:pPr>
            <w:r w:rsidRPr="00041728">
              <w:rPr>
                <w:szCs w:val="20"/>
              </w:rPr>
              <w:t>铭牌检查</w:t>
            </w:r>
          </w:p>
        </w:tc>
        <w:tc>
          <w:tcPr>
            <w:tcW w:w="3218" w:type="dxa"/>
            <w:gridSpan w:val="4"/>
            <w:vAlign w:val="center"/>
          </w:tcPr>
          <w:p w14:paraId="27784945" w14:textId="77777777" w:rsidR="002313E8" w:rsidRPr="00041728" w:rsidRDefault="002313E8" w:rsidP="002313E8">
            <w:pPr>
              <w:jc w:val="center"/>
              <w:rPr>
                <w:szCs w:val="20"/>
              </w:rPr>
            </w:pPr>
          </w:p>
        </w:tc>
      </w:tr>
      <w:tr w:rsidR="002313E8" w:rsidRPr="00041728" w14:paraId="2AFA2EAA" w14:textId="77777777" w:rsidTr="00D11244">
        <w:trPr>
          <w:gridAfter w:val="1"/>
          <w:wAfter w:w="7" w:type="dxa"/>
          <w:trHeight w:val="546"/>
          <w:jc w:val="center"/>
        </w:trPr>
        <w:tc>
          <w:tcPr>
            <w:tcW w:w="2025" w:type="dxa"/>
            <w:vAlign w:val="center"/>
          </w:tcPr>
          <w:p w14:paraId="24494B85" w14:textId="77777777" w:rsidR="002313E8" w:rsidRPr="00041728" w:rsidRDefault="002313E8" w:rsidP="002313E8">
            <w:pPr>
              <w:jc w:val="center"/>
              <w:rPr>
                <w:szCs w:val="20"/>
              </w:rPr>
            </w:pPr>
            <w:r w:rsidRPr="00041728">
              <w:rPr>
                <w:szCs w:val="20"/>
              </w:rPr>
              <w:t>校准项目</w:t>
            </w:r>
          </w:p>
        </w:tc>
        <w:tc>
          <w:tcPr>
            <w:tcW w:w="3858" w:type="dxa"/>
            <w:gridSpan w:val="7"/>
            <w:vAlign w:val="center"/>
          </w:tcPr>
          <w:p w14:paraId="2AE2E36B" w14:textId="77777777" w:rsidR="002313E8" w:rsidRPr="00041728" w:rsidRDefault="002313E8" w:rsidP="002313E8">
            <w:pPr>
              <w:jc w:val="center"/>
              <w:rPr>
                <w:szCs w:val="20"/>
              </w:rPr>
            </w:pPr>
            <w:r w:rsidRPr="00041728">
              <w:rPr>
                <w:szCs w:val="20"/>
              </w:rPr>
              <w:t>示值</w:t>
            </w:r>
          </w:p>
        </w:tc>
        <w:tc>
          <w:tcPr>
            <w:tcW w:w="1618" w:type="dxa"/>
            <w:gridSpan w:val="3"/>
            <w:vAlign w:val="center"/>
          </w:tcPr>
          <w:p w14:paraId="5D3B38E4" w14:textId="77777777" w:rsidR="002313E8" w:rsidRPr="00041728" w:rsidRDefault="002313E8" w:rsidP="002313E8">
            <w:pPr>
              <w:jc w:val="center"/>
              <w:rPr>
                <w:szCs w:val="20"/>
              </w:rPr>
            </w:pPr>
            <w:r w:rsidRPr="00041728">
              <w:rPr>
                <w:szCs w:val="20"/>
              </w:rPr>
              <w:t>标准值</w:t>
            </w:r>
          </w:p>
        </w:tc>
        <w:tc>
          <w:tcPr>
            <w:tcW w:w="1600" w:type="dxa"/>
            <w:vAlign w:val="center"/>
          </w:tcPr>
          <w:p w14:paraId="4402656F" w14:textId="77777777" w:rsidR="002313E8" w:rsidRPr="00041728" w:rsidRDefault="002313E8" w:rsidP="002313E8">
            <w:pPr>
              <w:jc w:val="center"/>
              <w:rPr>
                <w:szCs w:val="20"/>
              </w:rPr>
            </w:pPr>
            <w:r w:rsidRPr="00041728">
              <w:rPr>
                <w:szCs w:val="20"/>
              </w:rPr>
              <w:t>示值误差</w:t>
            </w:r>
          </w:p>
        </w:tc>
      </w:tr>
      <w:tr w:rsidR="00D11244" w:rsidRPr="00041728" w14:paraId="5D11A32F" w14:textId="77777777" w:rsidTr="00D11244">
        <w:trPr>
          <w:trHeight w:val="563"/>
          <w:jc w:val="center"/>
        </w:trPr>
        <w:tc>
          <w:tcPr>
            <w:tcW w:w="2025" w:type="dxa"/>
            <w:vMerge w:val="restart"/>
            <w:vAlign w:val="center"/>
          </w:tcPr>
          <w:p w14:paraId="69704AA9" w14:textId="135FA2EE" w:rsidR="00D11244" w:rsidRPr="00041728" w:rsidRDefault="00FB5B4B" w:rsidP="002313E8">
            <w:pPr>
              <w:jc w:val="center"/>
              <w:rPr>
                <w:szCs w:val="20"/>
              </w:rPr>
            </w:pPr>
            <w:r>
              <w:rPr>
                <w:rFonts w:hint="eastAsia"/>
                <w:szCs w:val="20"/>
              </w:rPr>
              <w:t>空间相对</w:t>
            </w:r>
            <w:r>
              <w:rPr>
                <w:szCs w:val="20"/>
              </w:rPr>
              <w:t>距离</w:t>
            </w:r>
          </w:p>
        </w:tc>
        <w:tc>
          <w:tcPr>
            <w:tcW w:w="772" w:type="dxa"/>
            <w:vAlign w:val="center"/>
          </w:tcPr>
          <w:p w14:paraId="13ED317B" w14:textId="77777777" w:rsidR="00D11244" w:rsidRPr="00041728" w:rsidRDefault="00D11244" w:rsidP="002313E8">
            <w:pPr>
              <w:jc w:val="center"/>
              <w:rPr>
                <w:szCs w:val="20"/>
              </w:rPr>
            </w:pPr>
          </w:p>
        </w:tc>
        <w:tc>
          <w:tcPr>
            <w:tcW w:w="772" w:type="dxa"/>
            <w:gridSpan w:val="2"/>
          </w:tcPr>
          <w:p w14:paraId="0D8FE75F" w14:textId="77777777" w:rsidR="00D11244" w:rsidRPr="00041728" w:rsidRDefault="00D11244" w:rsidP="002313E8">
            <w:pPr>
              <w:jc w:val="center"/>
              <w:rPr>
                <w:szCs w:val="20"/>
              </w:rPr>
            </w:pPr>
          </w:p>
        </w:tc>
        <w:tc>
          <w:tcPr>
            <w:tcW w:w="772" w:type="dxa"/>
            <w:gridSpan w:val="2"/>
            <w:vAlign w:val="center"/>
          </w:tcPr>
          <w:p w14:paraId="64ABD704" w14:textId="77777777" w:rsidR="00D11244" w:rsidRPr="00041728" w:rsidRDefault="00D11244" w:rsidP="002313E8">
            <w:pPr>
              <w:jc w:val="center"/>
              <w:rPr>
                <w:szCs w:val="20"/>
              </w:rPr>
            </w:pPr>
          </w:p>
        </w:tc>
        <w:tc>
          <w:tcPr>
            <w:tcW w:w="771" w:type="dxa"/>
            <w:vAlign w:val="center"/>
          </w:tcPr>
          <w:p w14:paraId="2F649470" w14:textId="77777777" w:rsidR="00D11244" w:rsidRPr="00041728" w:rsidRDefault="00D11244" w:rsidP="002313E8">
            <w:pPr>
              <w:jc w:val="center"/>
              <w:rPr>
                <w:szCs w:val="20"/>
              </w:rPr>
            </w:pPr>
          </w:p>
        </w:tc>
        <w:tc>
          <w:tcPr>
            <w:tcW w:w="771" w:type="dxa"/>
          </w:tcPr>
          <w:p w14:paraId="409F5A50" w14:textId="77777777" w:rsidR="00D11244" w:rsidRPr="00041728" w:rsidRDefault="00D11244" w:rsidP="002313E8">
            <w:pPr>
              <w:jc w:val="center"/>
              <w:rPr>
                <w:szCs w:val="20"/>
              </w:rPr>
            </w:pPr>
          </w:p>
        </w:tc>
        <w:tc>
          <w:tcPr>
            <w:tcW w:w="1618" w:type="dxa"/>
            <w:gridSpan w:val="3"/>
          </w:tcPr>
          <w:p w14:paraId="3C588FCC" w14:textId="77777777" w:rsidR="00D11244" w:rsidRPr="00041728" w:rsidRDefault="00D11244" w:rsidP="002313E8">
            <w:pPr>
              <w:jc w:val="center"/>
              <w:rPr>
                <w:szCs w:val="20"/>
              </w:rPr>
            </w:pPr>
          </w:p>
        </w:tc>
        <w:tc>
          <w:tcPr>
            <w:tcW w:w="1607" w:type="dxa"/>
            <w:gridSpan w:val="2"/>
            <w:vAlign w:val="center"/>
          </w:tcPr>
          <w:p w14:paraId="2C914BB1" w14:textId="77777777" w:rsidR="00D11244" w:rsidRPr="00041728" w:rsidRDefault="00D11244" w:rsidP="002313E8">
            <w:pPr>
              <w:jc w:val="center"/>
              <w:rPr>
                <w:szCs w:val="20"/>
              </w:rPr>
            </w:pPr>
          </w:p>
        </w:tc>
      </w:tr>
      <w:tr w:rsidR="00D11244" w:rsidRPr="00041728" w14:paraId="660CB27F" w14:textId="77777777" w:rsidTr="00D11244">
        <w:trPr>
          <w:trHeight w:val="562"/>
          <w:jc w:val="center"/>
        </w:trPr>
        <w:tc>
          <w:tcPr>
            <w:tcW w:w="2025" w:type="dxa"/>
            <w:vMerge/>
            <w:vAlign w:val="center"/>
          </w:tcPr>
          <w:p w14:paraId="08AE32C5" w14:textId="77777777" w:rsidR="00D11244" w:rsidRPr="00041728" w:rsidRDefault="00D11244" w:rsidP="002313E8">
            <w:pPr>
              <w:jc w:val="center"/>
              <w:rPr>
                <w:szCs w:val="20"/>
              </w:rPr>
            </w:pPr>
          </w:p>
        </w:tc>
        <w:tc>
          <w:tcPr>
            <w:tcW w:w="772" w:type="dxa"/>
            <w:vAlign w:val="center"/>
          </w:tcPr>
          <w:p w14:paraId="1DDE6A3D" w14:textId="77777777" w:rsidR="00D11244" w:rsidRPr="00041728" w:rsidRDefault="00D11244" w:rsidP="002313E8">
            <w:pPr>
              <w:jc w:val="center"/>
              <w:rPr>
                <w:szCs w:val="20"/>
              </w:rPr>
            </w:pPr>
          </w:p>
        </w:tc>
        <w:tc>
          <w:tcPr>
            <w:tcW w:w="772" w:type="dxa"/>
            <w:gridSpan w:val="2"/>
          </w:tcPr>
          <w:p w14:paraId="789E6240" w14:textId="77777777" w:rsidR="00D11244" w:rsidRPr="00041728" w:rsidRDefault="00D11244" w:rsidP="002313E8">
            <w:pPr>
              <w:jc w:val="center"/>
              <w:rPr>
                <w:szCs w:val="20"/>
              </w:rPr>
            </w:pPr>
          </w:p>
        </w:tc>
        <w:tc>
          <w:tcPr>
            <w:tcW w:w="772" w:type="dxa"/>
            <w:gridSpan w:val="2"/>
            <w:vAlign w:val="center"/>
          </w:tcPr>
          <w:p w14:paraId="6F2C2503" w14:textId="77777777" w:rsidR="00D11244" w:rsidRPr="00041728" w:rsidRDefault="00D11244" w:rsidP="002313E8">
            <w:pPr>
              <w:jc w:val="center"/>
              <w:rPr>
                <w:szCs w:val="20"/>
              </w:rPr>
            </w:pPr>
          </w:p>
        </w:tc>
        <w:tc>
          <w:tcPr>
            <w:tcW w:w="771" w:type="dxa"/>
            <w:vAlign w:val="center"/>
          </w:tcPr>
          <w:p w14:paraId="0B94D65C" w14:textId="77777777" w:rsidR="00D11244" w:rsidRPr="00041728" w:rsidRDefault="00D11244" w:rsidP="002313E8">
            <w:pPr>
              <w:jc w:val="center"/>
              <w:rPr>
                <w:szCs w:val="20"/>
              </w:rPr>
            </w:pPr>
          </w:p>
        </w:tc>
        <w:tc>
          <w:tcPr>
            <w:tcW w:w="771" w:type="dxa"/>
          </w:tcPr>
          <w:p w14:paraId="67F03B0C" w14:textId="77777777" w:rsidR="00D11244" w:rsidRPr="00041728" w:rsidRDefault="00D11244" w:rsidP="002313E8">
            <w:pPr>
              <w:jc w:val="center"/>
              <w:rPr>
                <w:szCs w:val="20"/>
              </w:rPr>
            </w:pPr>
          </w:p>
        </w:tc>
        <w:tc>
          <w:tcPr>
            <w:tcW w:w="1618" w:type="dxa"/>
            <w:gridSpan w:val="3"/>
          </w:tcPr>
          <w:p w14:paraId="06161AF9" w14:textId="77777777" w:rsidR="00D11244" w:rsidRPr="00041728" w:rsidRDefault="00D11244" w:rsidP="002313E8">
            <w:pPr>
              <w:jc w:val="center"/>
              <w:rPr>
                <w:szCs w:val="20"/>
              </w:rPr>
            </w:pPr>
          </w:p>
        </w:tc>
        <w:tc>
          <w:tcPr>
            <w:tcW w:w="1607" w:type="dxa"/>
            <w:gridSpan w:val="2"/>
            <w:vAlign w:val="center"/>
          </w:tcPr>
          <w:p w14:paraId="19156D3E" w14:textId="77777777" w:rsidR="00D11244" w:rsidRPr="00041728" w:rsidRDefault="00D11244" w:rsidP="002313E8">
            <w:pPr>
              <w:jc w:val="center"/>
              <w:rPr>
                <w:szCs w:val="20"/>
              </w:rPr>
            </w:pPr>
          </w:p>
        </w:tc>
      </w:tr>
      <w:tr w:rsidR="00D11244" w:rsidRPr="00041728" w14:paraId="1A9961E8" w14:textId="77777777" w:rsidTr="00D11244">
        <w:trPr>
          <w:trHeight w:val="562"/>
          <w:jc w:val="center"/>
        </w:trPr>
        <w:tc>
          <w:tcPr>
            <w:tcW w:w="2025" w:type="dxa"/>
            <w:vMerge/>
            <w:vAlign w:val="center"/>
          </w:tcPr>
          <w:p w14:paraId="10289D36" w14:textId="77777777" w:rsidR="00D11244" w:rsidRPr="00041728" w:rsidRDefault="00D11244" w:rsidP="002313E8">
            <w:pPr>
              <w:jc w:val="center"/>
              <w:rPr>
                <w:szCs w:val="20"/>
              </w:rPr>
            </w:pPr>
          </w:p>
        </w:tc>
        <w:tc>
          <w:tcPr>
            <w:tcW w:w="772" w:type="dxa"/>
            <w:vAlign w:val="center"/>
          </w:tcPr>
          <w:p w14:paraId="0123E9C0" w14:textId="77777777" w:rsidR="00D11244" w:rsidRPr="00041728" w:rsidRDefault="00D11244" w:rsidP="002313E8">
            <w:pPr>
              <w:jc w:val="center"/>
              <w:rPr>
                <w:szCs w:val="20"/>
              </w:rPr>
            </w:pPr>
          </w:p>
        </w:tc>
        <w:tc>
          <w:tcPr>
            <w:tcW w:w="772" w:type="dxa"/>
            <w:gridSpan w:val="2"/>
          </w:tcPr>
          <w:p w14:paraId="59CB2904" w14:textId="77777777" w:rsidR="00D11244" w:rsidRPr="00041728" w:rsidRDefault="00D11244" w:rsidP="002313E8">
            <w:pPr>
              <w:jc w:val="center"/>
              <w:rPr>
                <w:szCs w:val="20"/>
              </w:rPr>
            </w:pPr>
          </w:p>
        </w:tc>
        <w:tc>
          <w:tcPr>
            <w:tcW w:w="772" w:type="dxa"/>
            <w:gridSpan w:val="2"/>
            <w:vAlign w:val="center"/>
          </w:tcPr>
          <w:p w14:paraId="61F1561E" w14:textId="77777777" w:rsidR="00D11244" w:rsidRPr="00041728" w:rsidRDefault="00D11244" w:rsidP="002313E8">
            <w:pPr>
              <w:jc w:val="center"/>
              <w:rPr>
                <w:szCs w:val="20"/>
              </w:rPr>
            </w:pPr>
          </w:p>
        </w:tc>
        <w:tc>
          <w:tcPr>
            <w:tcW w:w="771" w:type="dxa"/>
            <w:vAlign w:val="center"/>
          </w:tcPr>
          <w:p w14:paraId="0281B623" w14:textId="77777777" w:rsidR="00D11244" w:rsidRPr="00041728" w:rsidRDefault="00D11244" w:rsidP="002313E8">
            <w:pPr>
              <w:jc w:val="center"/>
              <w:rPr>
                <w:szCs w:val="20"/>
              </w:rPr>
            </w:pPr>
          </w:p>
        </w:tc>
        <w:tc>
          <w:tcPr>
            <w:tcW w:w="771" w:type="dxa"/>
          </w:tcPr>
          <w:p w14:paraId="45350C25" w14:textId="77777777" w:rsidR="00D11244" w:rsidRPr="00041728" w:rsidRDefault="00D11244" w:rsidP="002313E8">
            <w:pPr>
              <w:jc w:val="center"/>
              <w:rPr>
                <w:szCs w:val="20"/>
              </w:rPr>
            </w:pPr>
          </w:p>
        </w:tc>
        <w:tc>
          <w:tcPr>
            <w:tcW w:w="1618" w:type="dxa"/>
            <w:gridSpan w:val="3"/>
          </w:tcPr>
          <w:p w14:paraId="1F1FC076" w14:textId="77777777" w:rsidR="00D11244" w:rsidRPr="00041728" w:rsidRDefault="00D11244" w:rsidP="002313E8">
            <w:pPr>
              <w:jc w:val="center"/>
              <w:rPr>
                <w:szCs w:val="20"/>
              </w:rPr>
            </w:pPr>
          </w:p>
        </w:tc>
        <w:tc>
          <w:tcPr>
            <w:tcW w:w="1607" w:type="dxa"/>
            <w:gridSpan w:val="2"/>
            <w:vAlign w:val="center"/>
          </w:tcPr>
          <w:p w14:paraId="20273142" w14:textId="77777777" w:rsidR="00D11244" w:rsidRPr="00041728" w:rsidRDefault="00D11244" w:rsidP="002313E8">
            <w:pPr>
              <w:jc w:val="center"/>
              <w:rPr>
                <w:szCs w:val="20"/>
              </w:rPr>
            </w:pPr>
          </w:p>
        </w:tc>
      </w:tr>
      <w:tr w:rsidR="00D11244" w:rsidRPr="00041728" w14:paraId="7E14F085" w14:textId="77777777" w:rsidTr="00D11244">
        <w:trPr>
          <w:trHeight w:val="562"/>
          <w:jc w:val="center"/>
        </w:trPr>
        <w:tc>
          <w:tcPr>
            <w:tcW w:w="2025" w:type="dxa"/>
            <w:vMerge/>
            <w:vAlign w:val="center"/>
          </w:tcPr>
          <w:p w14:paraId="094DCC37" w14:textId="77777777" w:rsidR="00D11244" w:rsidRPr="00041728" w:rsidRDefault="00D11244" w:rsidP="002313E8">
            <w:pPr>
              <w:jc w:val="center"/>
              <w:rPr>
                <w:szCs w:val="20"/>
              </w:rPr>
            </w:pPr>
          </w:p>
        </w:tc>
        <w:tc>
          <w:tcPr>
            <w:tcW w:w="772" w:type="dxa"/>
            <w:vAlign w:val="center"/>
          </w:tcPr>
          <w:p w14:paraId="089FFFAC" w14:textId="77777777" w:rsidR="00D11244" w:rsidRPr="00041728" w:rsidRDefault="00D11244" w:rsidP="002313E8">
            <w:pPr>
              <w:jc w:val="center"/>
              <w:rPr>
                <w:szCs w:val="20"/>
              </w:rPr>
            </w:pPr>
          </w:p>
        </w:tc>
        <w:tc>
          <w:tcPr>
            <w:tcW w:w="772" w:type="dxa"/>
            <w:gridSpan w:val="2"/>
          </w:tcPr>
          <w:p w14:paraId="7D202AF8" w14:textId="77777777" w:rsidR="00D11244" w:rsidRPr="00041728" w:rsidRDefault="00D11244" w:rsidP="002313E8">
            <w:pPr>
              <w:jc w:val="center"/>
              <w:rPr>
                <w:szCs w:val="20"/>
              </w:rPr>
            </w:pPr>
          </w:p>
        </w:tc>
        <w:tc>
          <w:tcPr>
            <w:tcW w:w="772" w:type="dxa"/>
            <w:gridSpan w:val="2"/>
            <w:vAlign w:val="center"/>
          </w:tcPr>
          <w:p w14:paraId="561D62DB" w14:textId="77777777" w:rsidR="00D11244" w:rsidRPr="00041728" w:rsidRDefault="00D11244" w:rsidP="002313E8">
            <w:pPr>
              <w:jc w:val="center"/>
              <w:rPr>
                <w:szCs w:val="20"/>
              </w:rPr>
            </w:pPr>
          </w:p>
        </w:tc>
        <w:tc>
          <w:tcPr>
            <w:tcW w:w="771" w:type="dxa"/>
            <w:vAlign w:val="center"/>
          </w:tcPr>
          <w:p w14:paraId="406641A7" w14:textId="77777777" w:rsidR="00D11244" w:rsidRPr="00041728" w:rsidRDefault="00D11244" w:rsidP="002313E8">
            <w:pPr>
              <w:jc w:val="center"/>
              <w:rPr>
                <w:szCs w:val="20"/>
              </w:rPr>
            </w:pPr>
          </w:p>
        </w:tc>
        <w:tc>
          <w:tcPr>
            <w:tcW w:w="771" w:type="dxa"/>
          </w:tcPr>
          <w:p w14:paraId="2DF17232" w14:textId="77777777" w:rsidR="00D11244" w:rsidRPr="00041728" w:rsidRDefault="00D11244" w:rsidP="002313E8">
            <w:pPr>
              <w:jc w:val="center"/>
              <w:rPr>
                <w:szCs w:val="20"/>
              </w:rPr>
            </w:pPr>
          </w:p>
        </w:tc>
        <w:tc>
          <w:tcPr>
            <w:tcW w:w="1618" w:type="dxa"/>
            <w:gridSpan w:val="3"/>
          </w:tcPr>
          <w:p w14:paraId="22B6A96E" w14:textId="77777777" w:rsidR="00D11244" w:rsidRPr="00041728" w:rsidRDefault="00D11244" w:rsidP="002313E8">
            <w:pPr>
              <w:jc w:val="center"/>
              <w:rPr>
                <w:szCs w:val="20"/>
              </w:rPr>
            </w:pPr>
          </w:p>
        </w:tc>
        <w:tc>
          <w:tcPr>
            <w:tcW w:w="1607" w:type="dxa"/>
            <w:gridSpan w:val="2"/>
            <w:vAlign w:val="center"/>
          </w:tcPr>
          <w:p w14:paraId="548E9C74" w14:textId="77777777" w:rsidR="00D11244" w:rsidRPr="00041728" w:rsidRDefault="00D11244" w:rsidP="002313E8">
            <w:pPr>
              <w:jc w:val="center"/>
              <w:rPr>
                <w:szCs w:val="20"/>
              </w:rPr>
            </w:pPr>
          </w:p>
        </w:tc>
      </w:tr>
      <w:tr w:rsidR="00D11244" w:rsidRPr="00041728" w14:paraId="76FAB06E" w14:textId="77777777" w:rsidTr="00D11244">
        <w:trPr>
          <w:trHeight w:val="562"/>
          <w:jc w:val="center"/>
        </w:trPr>
        <w:tc>
          <w:tcPr>
            <w:tcW w:w="2025" w:type="dxa"/>
            <w:vMerge/>
            <w:vAlign w:val="center"/>
          </w:tcPr>
          <w:p w14:paraId="045C0B1E" w14:textId="77777777" w:rsidR="00D11244" w:rsidRPr="00041728" w:rsidRDefault="00D11244" w:rsidP="002313E8">
            <w:pPr>
              <w:jc w:val="center"/>
              <w:rPr>
                <w:szCs w:val="20"/>
              </w:rPr>
            </w:pPr>
          </w:p>
        </w:tc>
        <w:tc>
          <w:tcPr>
            <w:tcW w:w="772" w:type="dxa"/>
            <w:vAlign w:val="center"/>
          </w:tcPr>
          <w:p w14:paraId="5A23277B" w14:textId="77777777" w:rsidR="00D11244" w:rsidRPr="00041728" w:rsidRDefault="00D11244" w:rsidP="002313E8">
            <w:pPr>
              <w:jc w:val="center"/>
              <w:rPr>
                <w:szCs w:val="20"/>
              </w:rPr>
            </w:pPr>
          </w:p>
        </w:tc>
        <w:tc>
          <w:tcPr>
            <w:tcW w:w="772" w:type="dxa"/>
            <w:gridSpan w:val="2"/>
          </w:tcPr>
          <w:p w14:paraId="11AE929F" w14:textId="77777777" w:rsidR="00D11244" w:rsidRPr="00041728" w:rsidRDefault="00D11244" w:rsidP="002313E8">
            <w:pPr>
              <w:jc w:val="center"/>
              <w:rPr>
                <w:szCs w:val="20"/>
              </w:rPr>
            </w:pPr>
          </w:p>
        </w:tc>
        <w:tc>
          <w:tcPr>
            <w:tcW w:w="772" w:type="dxa"/>
            <w:gridSpan w:val="2"/>
            <w:vAlign w:val="center"/>
          </w:tcPr>
          <w:p w14:paraId="713B97AE" w14:textId="77777777" w:rsidR="00D11244" w:rsidRPr="00041728" w:rsidRDefault="00D11244" w:rsidP="002313E8">
            <w:pPr>
              <w:jc w:val="center"/>
              <w:rPr>
                <w:szCs w:val="20"/>
              </w:rPr>
            </w:pPr>
          </w:p>
        </w:tc>
        <w:tc>
          <w:tcPr>
            <w:tcW w:w="771" w:type="dxa"/>
            <w:vAlign w:val="center"/>
          </w:tcPr>
          <w:p w14:paraId="1636D7B6" w14:textId="77777777" w:rsidR="00D11244" w:rsidRPr="00041728" w:rsidRDefault="00D11244" w:rsidP="002313E8">
            <w:pPr>
              <w:jc w:val="center"/>
              <w:rPr>
                <w:szCs w:val="20"/>
              </w:rPr>
            </w:pPr>
          </w:p>
        </w:tc>
        <w:tc>
          <w:tcPr>
            <w:tcW w:w="771" w:type="dxa"/>
          </w:tcPr>
          <w:p w14:paraId="50FE315D" w14:textId="77777777" w:rsidR="00D11244" w:rsidRPr="00041728" w:rsidRDefault="00D11244" w:rsidP="002313E8">
            <w:pPr>
              <w:jc w:val="center"/>
              <w:rPr>
                <w:szCs w:val="20"/>
              </w:rPr>
            </w:pPr>
          </w:p>
        </w:tc>
        <w:tc>
          <w:tcPr>
            <w:tcW w:w="1618" w:type="dxa"/>
            <w:gridSpan w:val="3"/>
          </w:tcPr>
          <w:p w14:paraId="42B8AB3B" w14:textId="77777777" w:rsidR="00D11244" w:rsidRPr="00041728" w:rsidRDefault="00D11244" w:rsidP="002313E8">
            <w:pPr>
              <w:jc w:val="center"/>
              <w:rPr>
                <w:szCs w:val="20"/>
              </w:rPr>
            </w:pPr>
          </w:p>
        </w:tc>
        <w:tc>
          <w:tcPr>
            <w:tcW w:w="1607" w:type="dxa"/>
            <w:gridSpan w:val="2"/>
            <w:vAlign w:val="center"/>
          </w:tcPr>
          <w:p w14:paraId="418DC63C" w14:textId="77777777" w:rsidR="00D11244" w:rsidRPr="00041728" w:rsidRDefault="00D11244" w:rsidP="002313E8">
            <w:pPr>
              <w:jc w:val="center"/>
              <w:rPr>
                <w:szCs w:val="20"/>
              </w:rPr>
            </w:pPr>
          </w:p>
        </w:tc>
      </w:tr>
      <w:tr w:rsidR="00D11244" w:rsidRPr="00041728" w14:paraId="1BDFD7A9" w14:textId="77777777" w:rsidTr="00D11244">
        <w:trPr>
          <w:trHeight w:val="666"/>
          <w:jc w:val="center"/>
        </w:trPr>
        <w:tc>
          <w:tcPr>
            <w:tcW w:w="2025" w:type="dxa"/>
            <w:vMerge w:val="restart"/>
            <w:vAlign w:val="center"/>
          </w:tcPr>
          <w:p w14:paraId="206901E0" w14:textId="39517B01" w:rsidR="00D11244" w:rsidRPr="00041728" w:rsidRDefault="00D11244" w:rsidP="002313E8">
            <w:pPr>
              <w:jc w:val="center"/>
              <w:rPr>
                <w:szCs w:val="20"/>
              </w:rPr>
            </w:pPr>
            <w:r w:rsidRPr="00041728">
              <w:rPr>
                <w:szCs w:val="20"/>
              </w:rPr>
              <w:t>一致性</w:t>
            </w:r>
          </w:p>
        </w:tc>
        <w:tc>
          <w:tcPr>
            <w:tcW w:w="772" w:type="dxa"/>
            <w:vAlign w:val="center"/>
          </w:tcPr>
          <w:p w14:paraId="7779A645" w14:textId="77777777" w:rsidR="00D11244" w:rsidRPr="00041728" w:rsidRDefault="00D11244" w:rsidP="002313E8">
            <w:pPr>
              <w:jc w:val="center"/>
              <w:rPr>
                <w:szCs w:val="20"/>
              </w:rPr>
            </w:pPr>
          </w:p>
        </w:tc>
        <w:tc>
          <w:tcPr>
            <w:tcW w:w="772" w:type="dxa"/>
            <w:gridSpan w:val="2"/>
          </w:tcPr>
          <w:p w14:paraId="10EC923D" w14:textId="77777777" w:rsidR="00D11244" w:rsidRPr="00041728" w:rsidRDefault="00D11244" w:rsidP="002313E8">
            <w:pPr>
              <w:jc w:val="center"/>
              <w:rPr>
                <w:szCs w:val="20"/>
              </w:rPr>
            </w:pPr>
          </w:p>
        </w:tc>
        <w:tc>
          <w:tcPr>
            <w:tcW w:w="772" w:type="dxa"/>
            <w:gridSpan w:val="2"/>
            <w:vAlign w:val="center"/>
          </w:tcPr>
          <w:p w14:paraId="5EB2FAA9" w14:textId="77777777" w:rsidR="00D11244" w:rsidRPr="00041728" w:rsidRDefault="00D11244" w:rsidP="002313E8">
            <w:pPr>
              <w:jc w:val="center"/>
              <w:rPr>
                <w:szCs w:val="20"/>
              </w:rPr>
            </w:pPr>
          </w:p>
        </w:tc>
        <w:tc>
          <w:tcPr>
            <w:tcW w:w="771" w:type="dxa"/>
            <w:vAlign w:val="center"/>
          </w:tcPr>
          <w:p w14:paraId="134710B2" w14:textId="77777777" w:rsidR="00D11244" w:rsidRPr="00041728" w:rsidRDefault="00D11244" w:rsidP="002313E8">
            <w:pPr>
              <w:jc w:val="center"/>
              <w:rPr>
                <w:szCs w:val="20"/>
              </w:rPr>
            </w:pPr>
          </w:p>
        </w:tc>
        <w:tc>
          <w:tcPr>
            <w:tcW w:w="771" w:type="dxa"/>
          </w:tcPr>
          <w:p w14:paraId="28583456" w14:textId="77777777" w:rsidR="00D11244" w:rsidRPr="00041728" w:rsidRDefault="00D11244" w:rsidP="002313E8">
            <w:pPr>
              <w:jc w:val="center"/>
              <w:rPr>
                <w:szCs w:val="20"/>
              </w:rPr>
            </w:pPr>
          </w:p>
        </w:tc>
        <w:tc>
          <w:tcPr>
            <w:tcW w:w="1618" w:type="dxa"/>
            <w:gridSpan w:val="3"/>
          </w:tcPr>
          <w:p w14:paraId="5ADC9F82" w14:textId="77777777" w:rsidR="00D11244" w:rsidRPr="00041728" w:rsidRDefault="00D11244" w:rsidP="002313E8">
            <w:pPr>
              <w:jc w:val="center"/>
              <w:rPr>
                <w:szCs w:val="20"/>
              </w:rPr>
            </w:pPr>
          </w:p>
        </w:tc>
        <w:tc>
          <w:tcPr>
            <w:tcW w:w="1607" w:type="dxa"/>
            <w:gridSpan w:val="2"/>
            <w:vAlign w:val="center"/>
          </w:tcPr>
          <w:p w14:paraId="5CE01704" w14:textId="77777777" w:rsidR="00D11244" w:rsidRPr="00041728" w:rsidRDefault="00D11244" w:rsidP="002313E8">
            <w:pPr>
              <w:jc w:val="center"/>
              <w:rPr>
                <w:szCs w:val="20"/>
              </w:rPr>
            </w:pPr>
          </w:p>
        </w:tc>
      </w:tr>
      <w:tr w:rsidR="00D11244" w:rsidRPr="00041728" w14:paraId="6DD7EF08" w14:textId="77777777" w:rsidTr="00D11244">
        <w:trPr>
          <w:trHeight w:val="663"/>
          <w:jc w:val="center"/>
        </w:trPr>
        <w:tc>
          <w:tcPr>
            <w:tcW w:w="2025" w:type="dxa"/>
            <w:vMerge/>
            <w:vAlign w:val="center"/>
          </w:tcPr>
          <w:p w14:paraId="756134C0" w14:textId="77777777" w:rsidR="00D11244" w:rsidRPr="00041728" w:rsidRDefault="00D11244" w:rsidP="002313E8">
            <w:pPr>
              <w:jc w:val="center"/>
              <w:rPr>
                <w:szCs w:val="20"/>
              </w:rPr>
            </w:pPr>
          </w:p>
        </w:tc>
        <w:tc>
          <w:tcPr>
            <w:tcW w:w="772" w:type="dxa"/>
            <w:vAlign w:val="center"/>
          </w:tcPr>
          <w:p w14:paraId="2D319918" w14:textId="77777777" w:rsidR="00D11244" w:rsidRPr="00041728" w:rsidRDefault="00D11244" w:rsidP="002313E8">
            <w:pPr>
              <w:jc w:val="center"/>
              <w:rPr>
                <w:szCs w:val="20"/>
              </w:rPr>
            </w:pPr>
          </w:p>
        </w:tc>
        <w:tc>
          <w:tcPr>
            <w:tcW w:w="772" w:type="dxa"/>
            <w:gridSpan w:val="2"/>
          </w:tcPr>
          <w:p w14:paraId="62CB048F" w14:textId="77777777" w:rsidR="00D11244" w:rsidRPr="00041728" w:rsidRDefault="00D11244" w:rsidP="002313E8">
            <w:pPr>
              <w:jc w:val="center"/>
              <w:rPr>
                <w:szCs w:val="20"/>
              </w:rPr>
            </w:pPr>
          </w:p>
        </w:tc>
        <w:tc>
          <w:tcPr>
            <w:tcW w:w="772" w:type="dxa"/>
            <w:gridSpan w:val="2"/>
            <w:vAlign w:val="center"/>
          </w:tcPr>
          <w:p w14:paraId="217ACFCC" w14:textId="77777777" w:rsidR="00D11244" w:rsidRPr="00041728" w:rsidRDefault="00D11244" w:rsidP="002313E8">
            <w:pPr>
              <w:jc w:val="center"/>
              <w:rPr>
                <w:szCs w:val="20"/>
              </w:rPr>
            </w:pPr>
          </w:p>
        </w:tc>
        <w:tc>
          <w:tcPr>
            <w:tcW w:w="771" w:type="dxa"/>
            <w:vAlign w:val="center"/>
          </w:tcPr>
          <w:p w14:paraId="7F828385" w14:textId="77777777" w:rsidR="00D11244" w:rsidRPr="00041728" w:rsidRDefault="00D11244" w:rsidP="002313E8">
            <w:pPr>
              <w:jc w:val="center"/>
              <w:rPr>
                <w:szCs w:val="20"/>
              </w:rPr>
            </w:pPr>
          </w:p>
        </w:tc>
        <w:tc>
          <w:tcPr>
            <w:tcW w:w="771" w:type="dxa"/>
          </w:tcPr>
          <w:p w14:paraId="4CFC9148" w14:textId="77777777" w:rsidR="00D11244" w:rsidRPr="00041728" w:rsidRDefault="00D11244" w:rsidP="002313E8">
            <w:pPr>
              <w:jc w:val="center"/>
              <w:rPr>
                <w:szCs w:val="20"/>
              </w:rPr>
            </w:pPr>
          </w:p>
        </w:tc>
        <w:tc>
          <w:tcPr>
            <w:tcW w:w="1618" w:type="dxa"/>
            <w:gridSpan w:val="3"/>
          </w:tcPr>
          <w:p w14:paraId="105E5CB0" w14:textId="77777777" w:rsidR="00D11244" w:rsidRPr="00041728" w:rsidRDefault="00D11244" w:rsidP="002313E8">
            <w:pPr>
              <w:jc w:val="center"/>
              <w:rPr>
                <w:szCs w:val="20"/>
              </w:rPr>
            </w:pPr>
          </w:p>
        </w:tc>
        <w:tc>
          <w:tcPr>
            <w:tcW w:w="1607" w:type="dxa"/>
            <w:gridSpan w:val="2"/>
            <w:vAlign w:val="center"/>
          </w:tcPr>
          <w:p w14:paraId="0F168423" w14:textId="77777777" w:rsidR="00D11244" w:rsidRPr="00041728" w:rsidRDefault="00D11244" w:rsidP="002313E8">
            <w:pPr>
              <w:jc w:val="center"/>
              <w:rPr>
                <w:szCs w:val="20"/>
              </w:rPr>
            </w:pPr>
          </w:p>
        </w:tc>
      </w:tr>
      <w:tr w:rsidR="00D11244" w:rsidRPr="00041728" w14:paraId="2AF66ACA" w14:textId="77777777" w:rsidTr="00D11244">
        <w:trPr>
          <w:trHeight w:val="663"/>
          <w:jc w:val="center"/>
        </w:trPr>
        <w:tc>
          <w:tcPr>
            <w:tcW w:w="2025" w:type="dxa"/>
            <w:vMerge/>
            <w:vAlign w:val="center"/>
          </w:tcPr>
          <w:p w14:paraId="0FF9E837" w14:textId="77777777" w:rsidR="00D11244" w:rsidRPr="00041728" w:rsidRDefault="00D11244" w:rsidP="002313E8">
            <w:pPr>
              <w:jc w:val="center"/>
              <w:rPr>
                <w:szCs w:val="20"/>
              </w:rPr>
            </w:pPr>
          </w:p>
        </w:tc>
        <w:tc>
          <w:tcPr>
            <w:tcW w:w="772" w:type="dxa"/>
            <w:vAlign w:val="center"/>
          </w:tcPr>
          <w:p w14:paraId="014E4573" w14:textId="77777777" w:rsidR="00D11244" w:rsidRPr="00041728" w:rsidRDefault="00D11244" w:rsidP="002313E8">
            <w:pPr>
              <w:jc w:val="center"/>
              <w:rPr>
                <w:szCs w:val="20"/>
              </w:rPr>
            </w:pPr>
          </w:p>
        </w:tc>
        <w:tc>
          <w:tcPr>
            <w:tcW w:w="772" w:type="dxa"/>
            <w:gridSpan w:val="2"/>
          </w:tcPr>
          <w:p w14:paraId="32CAFA7C" w14:textId="77777777" w:rsidR="00D11244" w:rsidRPr="00041728" w:rsidRDefault="00D11244" w:rsidP="002313E8">
            <w:pPr>
              <w:jc w:val="center"/>
              <w:rPr>
                <w:szCs w:val="20"/>
              </w:rPr>
            </w:pPr>
          </w:p>
        </w:tc>
        <w:tc>
          <w:tcPr>
            <w:tcW w:w="772" w:type="dxa"/>
            <w:gridSpan w:val="2"/>
            <w:vAlign w:val="center"/>
          </w:tcPr>
          <w:p w14:paraId="2FF8393F" w14:textId="77777777" w:rsidR="00D11244" w:rsidRPr="00041728" w:rsidRDefault="00D11244" w:rsidP="002313E8">
            <w:pPr>
              <w:jc w:val="center"/>
              <w:rPr>
                <w:szCs w:val="20"/>
              </w:rPr>
            </w:pPr>
          </w:p>
        </w:tc>
        <w:tc>
          <w:tcPr>
            <w:tcW w:w="771" w:type="dxa"/>
            <w:vAlign w:val="center"/>
          </w:tcPr>
          <w:p w14:paraId="60B8EED4" w14:textId="77777777" w:rsidR="00D11244" w:rsidRPr="00041728" w:rsidRDefault="00D11244" w:rsidP="002313E8">
            <w:pPr>
              <w:jc w:val="center"/>
              <w:rPr>
                <w:szCs w:val="20"/>
              </w:rPr>
            </w:pPr>
          </w:p>
        </w:tc>
        <w:tc>
          <w:tcPr>
            <w:tcW w:w="771" w:type="dxa"/>
          </w:tcPr>
          <w:p w14:paraId="31AF2168" w14:textId="77777777" w:rsidR="00D11244" w:rsidRPr="00041728" w:rsidRDefault="00D11244" w:rsidP="002313E8">
            <w:pPr>
              <w:jc w:val="center"/>
              <w:rPr>
                <w:szCs w:val="20"/>
              </w:rPr>
            </w:pPr>
          </w:p>
        </w:tc>
        <w:tc>
          <w:tcPr>
            <w:tcW w:w="1618" w:type="dxa"/>
            <w:gridSpan w:val="3"/>
          </w:tcPr>
          <w:p w14:paraId="26A1619C" w14:textId="77777777" w:rsidR="00D11244" w:rsidRPr="00041728" w:rsidRDefault="00D11244" w:rsidP="002313E8">
            <w:pPr>
              <w:jc w:val="center"/>
              <w:rPr>
                <w:szCs w:val="20"/>
              </w:rPr>
            </w:pPr>
          </w:p>
        </w:tc>
        <w:tc>
          <w:tcPr>
            <w:tcW w:w="1607" w:type="dxa"/>
            <w:gridSpan w:val="2"/>
            <w:vAlign w:val="center"/>
          </w:tcPr>
          <w:p w14:paraId="182A5472" w14:textId="77777777" w:rsidR="00D11244" w:rsidRPr="00041728" w:rsidRDefault="00D11244" w:rsidP="002313E8">
            <w:pPr>
              <w:jc w:val="center"/>
              <w:rPr>
                <w:szCs w:val="20"/>
              </w:rPr>
            </w:pPr>
          </w:p>
        </w:tc>
      </w:tr>
      <w:tr w:rsidR="00D11244" w:rsidRPr="00041728" w14:paraId="09DB69FE" w14:textId="77777777" w:rsidTr="00D11244">
        <w:trPr>
          <w:trHeight w:val="663"/>
          <w:jc w:val="center"/>
        </w:trPr>
        <w:tc>
          <w:tcPr>
            <w:tcW w:w="2025" w:type="dxa"/>
            <w:vMerge/>
            <w:vAlign w:val="center"/>
          </w:tcPr>
          <w:p w14:paraId="4A6B84E6" w14:textId="77777777" w:rsidR="00D11244" w:rsidRPr="00041728" w:rsidRDefault="00D11244" w:rsidP="002313E8">
            <w:pPr>
              <w:jc w:val="center"/>
              <w:rPr>
                <w:szCs w:val="20"/>
              </w:rPr>
            </w:pPr>
          </w:p>
        </w:tc>
        <w:tc>
          <w:tcPr>
            <w:tcW w:w="772" w:type="dxa"/>
            <w:vAlign w:val="center"/>
          </w:tcPr>
          <w:p w14:paraId="19D64A44" w14:textId="77777777" w:rsidR="00D11244" w:rsidRPr="00041728" w:rsidRDefault="00D11244" w:rsidP="002313E8">
            <w:pPr>
              <w:jc w:val="center"/>
              <w:rPr>
                <w:szCs w:val="20"/>
              </w:rPr>
            </w:pPr>
          </w:p>
        </w:tc>
        <w:tc>
          <w:tcPr>
            <w:tcW w:w="772" w:type="dxa"/>
            <w:gridSpan w:val="2"/>
          </w:tcPr>
          <w:p w14:paraId="4CEBDCF5" w14:textId="77777777" w:rsidR="00D11244" w:rsidRPr="00041728" w:rsidRDefault="00D11244" w:rsidP="002313E8">
            <w:pPr>
              <w:jc w:val="center"/>
              <w:rPr>
                <w:szCs w:val="20"/>
              </w:rPr>
            </w:pPr>
          </w:p>
        </w:tc>
        <w:tc>
          <w:tcPr>
            <w:tcW w:w="772" w:type="dxa"/>
            <w:gridSpan w:val="2"/>
            <w:vAlign w:val="center"/>
          </w:tcPr>
          <w:p w14:paraId="0F887D12" w14:textId="77777777" w:rsidR="00D11244" w:rsidRPr="00041728" w:rsidRDefault="00D11244" w:rsidP="002313E8">
            <w:pPr>
              <w:jc w:val="center"/>
              <w:rPr>
                <w:szCs w:val="20"/>
              </w:rPr>
            </w:pPr>
          </w:p>
        </w:tc>
        <w:tc>
          <w:tcPr>
            <w:tcW w:w="771" w:type="dxa"/>
            <w:vAlign w:val="center"/>
          </w:tcPr>
          <w:p w14:paraId="0232DBC2" w14:textId="77777777" w:rsidR="00D11244" w:rsidRPr="00041728" w:rsidRDefault="00D11244" w:rsidP="002313E8">
            <w:pPr>
              <w:jc w:val="center"/>
              <w:rPr>
                <w:szCs w:val="20"/>
              </w:rPr>
            </w:pPr>
          </w:p>
        </w:tc>
        <w:tc>
          <w:tcPr>
            <w:tcW w:w="771" w:type="dxa"/>
          </w:tcPr>
          <w:p w14:paraId="74254823" w14:textId="77777777" w:rsidR="00D11244" w:rsidRPr="00041728" w:rsidRDefault="00D11244" w:rsidP="002313E8">
            <w:pPr>
              <w:jc w:val="center"/>
              <w:rPr>
                <w:szCs w:val="20"/>
              </w:rPr>
            </w:pPr>
          </w:p>
        </w:tc>
        <w:tc>
          <w:tcPr>
            <w:tcW w:w="1618" w:type="dxa"/>
            <w:gridSpan w:val="3"/>
          </w:tcPr>
          <w:p w14:paraId="554D5C6E" w14:textId="77777777" w:rsidR="00D11244" w:rsidRPr="00041728" w:rsidRDefault="00D11244" w:rsidP="002313E8">
            <w:pPr>
              <w:jc w:val="center"/>
              <w:rPr>
                <w:szCs w:val="20"/>
              </w:rPr>
            </w:pPr>
          </w:p>
        </w:tc>
        <w:tc>
          <w:tcPr>
            <w:tcW w:w="1607" w:type="dxa"/>
            <w:gridSpan w:val="2"/>
            <w:vAlign w:val="center"/>
          </w:tcPr>
          <w:p w14:paraId="13DFC028" w14:textId="77777777" w:rsidR="00D11244" w:rsidRPr="00041728" w:rsidRDefault="00D11244" w:rsidP="002313E8">
            <w:pPr>
              <w:jc w:val="center"/>
              <w:rPr>
                <w:szCs w:val="20"/>
              </w:rPr>
            </w:pPr>
          </w:p>
        </w:tc>
      </w:tr>
      <w:tr w:rsidR="00D11244" w:rsidRPr="00041728" w14:paraId="26ADB8C9" w14:textId="77777777" w:rsidTr="00D11244">
        <w:trPr>
          <w:trHeight w:val="663"/>
          <w:jc w:val="center"/>
        </w:trPr>
        <w:tc>
          <w:tcPr>
            <w:tcW w:w="2025" w:type="dxa"/>
            <w:vMerge/>
            <w:vAlign w:val="center"/>
          </w:tcPr>
          <w:p w14:paraId="417DF63D" w14:textId="77777777" w:rsidR="00D11244" w:rsidRPr="00041728" w:rsidRDefault="00D11244" w:rsidP="002313E8">
            <w:pPr>
              <w:jc w:val="center"/>
              <w:rPr>
                <w:szCs w:val="20"/>
              </w:rPr>
            </w:pPr>
          </w:p>
        </w:tc>
        <w:tc>
          <w:tcPr>
            <w:tcW w:w="772" w:type="dxa"/>
            <w:vAlign w:val="center"/>
          </w:tcPr>
          <w:p w14:paraId="185C4825" w14:textId="77777777" w:rsidR="00D11244" w:rsidRPr="00041728" w:rsidRDefault="00D11244" w:rsidP="002313E8">
            <w:pPr>
              <w:jc w:val="center"/>
              <w:rPr>
                <w:szCs w:val="20"/>
              </w:rPr>
            </w:pPr>
          </w:p>
        </w:tc>
        <w:tc>
          <w:tcPr>
            <w:tcW w:w="772" w:type="dxa"/>
            <w:gridSpan w:val="2"/>
          </w:tcPr>
          <w:p w14:paraId="27487FF2" w14:textId="77777777" w:rsidR="00D11244" w:rsidRPr="00041728" w:rsidRDefault="00D11244" w:rsidP="002313E8">
            <w:pPr>
              <w:jc w:val="center"/>
              <w:rPr>
                <w:szCs w:val="20"/>
              </w:rPr>
            </w:pPr>
          </w:p>
        </w:tc>
        <w:tc>
          <w:tcPr>
            <w:tcW w:w="772" w:type="dxa"/>
            <w:gridSpan w:val="2"/>
            <w:vAlign w:val="center"/>
          </w:tcPr>
          <w:p w14:paraId="23612BDA" w14:textId="77777777" w:rsidR="00D11244" w:rsidRPr="00041728" w:rsidRDefault="00D11244" w:rsidP="002313E8">
            <w:pPr>
              <w:jc w:val="center"/>
              <w:rPr>
                <w:szCs w:val="20"/>
              </w:rPr>
            </w:pPr>
          </w:p>
        </w:tc>
        <w:tc>
          <w:tcPr>
            <w:tcW w:w="771" w:type="dxa"/>
            <w:vAlign w:val="center"/>
          </w:tcPr>
          <w:p w14:paraId="61DC01DE" w14:textId="77777777" w:rsidR="00D11244" w:rsidRPr="00041728" w:rsidRDefault="00D11244" w:rsidP="002313E8">
            <w:pPr>
              <w:jc w:val="center"/>
              <w:rPr>
                <w:szCs w:val="20"/>
              </w:rPr>
            </w:pPr>
          </w:p>
        </w:tc>
        <w:tc>
          <w:tcPr>
            <w:tcW w:w="771" w:type="dxa"/>
          </w:tcPr>
          <w:p w14:paraId="504079EA" w14:textId="77777777" w:rsidR="00D11244" w:rsidRPr="00041728" w:rsidRDefault="00D11244" w:rsidP="002313E8">
            <w:pPr>
              <w:jc w:val="center"/>
              <w:rPr>
                <w:szCs w:val="20"/>
              </w:rPr>
            </w:pPr>
          </w:p>
        </w:tc>
        <w:tc>
          <w:tcPr>
            <w:tcW w:w="1618" w:type="dxa"/>
            <w:gridSpan w:val="3"/>
          </w:tcPr>
          <w:p w14:paraId="5491DECC" w14:textId="77777777" w:rsidR="00D11244" w:rsidRPr="00041728" w:rsidRDefault="00D11244" w:rsidP="002313E8">
            <w:pPr>
              <w:jc w:val="center"/>
              <w:rPr>
                <w:szCs w:val="20"/>
              </w:rPr>
            </w:pPr>
          </w:p>
        </w:tc>
        <w:tc>
          <w:tcPr>
            <w:tcW w:w="1607" w:type="dxa"/>
            <w:gridSpan w:val="2"/>
            <w:vAlign w:val="center"/>
          </w:tcPr>
          <w:p w14:paraId="7B1D1B50" w14:textId="77777777" w:rsidR="00D11244" w:rsidRPr="00041728" w:rsidRDefault="00D11244" w:rsidP="002313E8">
            <w:pPr>
              <w:jc w:val="center"/>
              <w:rPr>
                <w:szCs w:val="20"/>
              </w:rPr>
            </w:pPr>
          </w:p>
        </w:tc>
      </w:tr>
    </w:tbl>
    <w:p w14:paraId="7196C012" w14:textId="77777777" w:rsidR="002313E8" w:rsidRPr="00041728" w:rsidRDefault="002313E8" w:rsidP="00866F9C">
      <w:pPr>
        <w:ind w:firstLineChars="50" w:firstLine="105"/>
        <w:rPr>
          <w:kern w:val="21"/>
          <w:szCs w:val="20"/>
          <w:u w:val="single"/>
        </w:rPr>
      </w:pPr>
      <w:r w:rsidRPr="00041728">
        <w:rPr>
          <w:kern w:val="21"/>
          <w:szCs w:val="20"/>
        </w:rPr>
        <w:t>校准员：</w:t>
      </w:r>
      <w:r w:rsidRPr="00041728">
        <w:rPr>
          <w:kern w:val="21"/>
          <w:szCs w:val="20"/>
          <w:u w:val="single"/>
        </w:rPr>
        <w:t xml:space="preserve">            </w:t>
      </w:r>
      <w:r w:rsidRPr="00041728">
        <w:rPr>
          <w:kern w:val="21"/>
          <w:szCs w:val="20"/>
        </w:rPr>
        <w:t xml:space="preserve">         </w:t>
      </w:r>
      <w:r w:rsidRPr="00041728">
        <w:rPr>
          <w:kern w:val="21"/>
          <w:szCs w:val="20"/>
        </w:rPr>
        <w:t>核验员：</w:t>
      </w:r>
      <w:r w:rsidRPr="00041728">
        <w:rPr>
          <w:kern w:val="21"/>
          <w:szCs w:val="20"/>
          <w:u w:val="single"/>
        </w:rPr>
        <w:t xml:space="preserve">              </w:t>
      </w:r>
      <w:r w:rsidRPr="00041728">
        <w:rPr>
          <w:kern w:val="21"/>
          <w:szCs w:val="20"/>
        </w:rPr>
        <w:t xml:space="preserve">     </w:t>
      </w:r>
      <w:r w:rsidRPr="00041728">
        <w:rPr>
          <w:kern w:val="21"/>
          <w:szCs w:val="20"/>
        </w:rPr>
        <w:t>试验日期：</w:t>
      </w:r>
      <w:r w:rsidRPr="00041728">
        <w:rPr>
          <w:kern w:val="21"/>
          <w:szCs w:val="20"/>
        </w:rPr>
        <w:t xml:space="preserve">   </w:t>
      </w:r>
      <w:r w:rsidRPr="00041728">
        <w:rPr>
          <w:kern w:val="21"/>
          <w:szCs w:val="20"/>
        </w:rPr>
        <w:t>年</w:t>
      </w:r>
      <w:r w:rsidRPr="00041728">
        <w:rPr>
          <w:kern w:val="21"/>
          <w:szCs w:val="20"/>
        </w:rPr>
        <w:t xml:space="preserve">   </w:t>
      </w:r>
      <w:r w:rsidRPr="00041728">
        <w:rPr>
          <w:kern w:val="21"/>
          <w:szCs w:val="20"/>
        </w:rPr>
        <w:t>月</w:t>
      </w:r>
      <w:r w:rsidRPr="00041728">
        <w:rPr>
          <w:kern w:val="21"/>
          <w:szCs w:val="20"/>
        </w:rPr>
        <w:t xml:space="preserve">   </w:t>
      </w:r>
      <w:r w:rsidRPr="00041728">
        <w:rPr>
          <w:kern w:val="21"/>
          <w:szCs w:val="20"/>
        </w:rPr>
        <w:t>日</w:t>
      </w:r>
    </w:p>
    <w:p w14:paraId="70E966E8" w14:textId="79FE098F" w:rsidR="00205D7E" w:rsidRDefault="002313E8" w:rsidP="00205D7E">
      <w:pPr>
        <w:jc w:val="center"/>
        <w:rPr>
          <w:kern w:val="21"/>
          <w:szCs w:val="20"/>
          <w:u w:val="single"/>
        </w:rPr>
      </w:pPr>
      <w:r w:rsidRPr="00041728">
        <w:rPr>
          <w:color w:val="000000"/>
          <w:szCs w:val="21"/>
        </w:rPr>
        <w:t>第</w:t>
      </w:r>
      <w:r w:rsidR="00886460">
        <w:rPr>
          <w:color w:val="000000"/>
          <w:szCs w:val="21"/>
        </w:rPr>
        <w:t>1</w:t>
      </w:r>
      <w:r w:rsidRPr="00041728">
        <w:rPr>
          <w:color w:val="000000"/>
          <w:szCs w:val="21"/>
        </w:rPr>
        <w:t>页</w:t>
      </w:r>
      <w:r w:rsidRPr="00041728">
        <w:rPr>
          <w:color w:val="000000"/>
          <w:szCs w:val="21"/>
        </w:rPr>
        <w:t xml:space="preserve">  </w:t>
      </w:r>
      <w:r w:rsidRPr="00041728">
        <w:rPr>
          <w:color w:val="000000"/>
          <w:szCs w:val="21"/>
        </w:rPr>
        <w:t>共</w:t>
      </w:r>
      <w:r w:rsidR="00886460">
        <w:rPr>
          <w:color w:val="000000"/>
          <w:szCs w:val="21"/>
        </w:rPr>
        <w:t>3</w:t>
      </w:r>
      <w:r w:rsidRPr="00041728">
        <w:rPr>
          <w:color w:val="000000"/>
          <w:szCs w:val="21"/>
        </w:rPr>
        <w:t>页</w:t>
      </w:r>
      <w:bookmarkStart w:id="85" w:name="_Toc139552290"/>
    </w:p>
    <w:p w14:paraId="2E6020EC" w14:textId="77777777" w:rsidR="00336DEB" w:rsidRDefault="00336DEB" w:rsidP="00205D7E">
      <w:pPr>
        <w:jc w:val="center"/>
        <w:rPr>
          <w:kern w:val="21"/>
          <w:szCs w:val="20"/>
          <w:u w:val="single"/>
        </w:rPr>
        <w:sectPr w:rsidR="00336DEB" w:rsidSect="00846163">
          <w:pgSz w:w="11907" w:h="16839"/>
          <w:pgMar w:top="1418" w:right="1134" w:bottom="1134" w:left="1418" w:header="1418" w:footer="851" w:gutter="0"/>
          <w:cols w:space="720"/>
          <w:docGrid w:type="lines" w:linePitch="312"/>
        </w:sectPr>
      </w:pPr>
    </w:p>
    <w:p w14:paraId="7FF84E3F" w14:textId="3BC41860" w:rsidR="002313E8" w:rsidRPr="00041728" w:rsidRDefault="002313E8" w:rsidP="002313E8">
      <w:pPr>
        <w:widowControl/>
        <w:shd w:val="clear" w:color="FFFFFF" w:fill="FFFFFF"/>
        <w:tabs>
          <w:tab w:val="left" w:pos="6405"/>
        </w:tabs>
        <w:outlineLvl w:val="0"/>
        <w:rPr>
          <w:rFonts w:eastAsia="黑体"/>
          <w:color w:val="000000"/>
          <w:kern w:val="0"/>
          <w:sz w:val="28"/>
          <w:szCs w:val="20"/>
        </w:rPr>
      </w:pPr>
      <w:bookmarkStart w:id="86" w:name="_Toc144971872"/>
      <w:r w:rsidRPr="00041728">
        <w:rPr>
          <w:rFonts w:eastAsia="黑体"/>
          <w:color w:val="000000"/>
          <w:kern w:val="0"/>
          <w:sz w:val="28"/>
          <w:szCs w:val="20"/>
        </w:rPr>
        <w:t>附录</w:t>
      </w:r>
      <w:bookmarkEnd w:id="85"/>
      <w:r w:rsidR="00336DEB">
        <w:rPr>
          <w:rFonts w:eastAsia="黑体"/>
          <w:color w:val="000000"/>
          <w:kern w:val="0"/>
          <w:sz w:val="28"/>
          <w:szCs w:val="20"/>
        </w:rPr>
        <w:t>D</w:t>
      </w:r>
      <w:bookmarkEnd w:id="86"/>
    </w:p>
    <w:p w14:paraId="73DEC237" w14:textId="77777777" w:rsidR="002313E8" w:rsidRPr="002742D8" w:rsidRDefault="00275D01" w:rsidP="00227D38">
      <w:pPr>
        <w:jc w:val="center"/>
        <w:rPr>
          <w:rFonts w:eastAsia="黑体"/>
          <w:color w:val="000000"/>
          <w:kern w:val="0"/>
          <w:sz w:val="28"/>
          <w:szCs w:val="20"/>
        </w:rPr>
      </w:pPr>
      <w:bookmarkStart w:id="87" w:name="_Toc144665594"/>
      <w:r w:rsidRPr="002742D8">
        <w:rPr>
          <w:rFonts w:eastAsia="黑体"/>
          <w:color w:val="000000"/>
          <w:kern w:val="0"/>
          <w:sz w:val="28"/>
          <w:szCs w:val="20"/>
        </w:rPr>
        <w:t>船载</w:t>
      </w:r>
      <w:r w:rsidRPr="002742D8">
        <w:rPr>
          <w:rFonts w:eastAsia="黑体" w:hint="eastAsia"/>
          <w:color w:val="000000"/>
          <w:kern w:val="0"/>
          <w:sz w:val="28"/>
          <w:szCs w:val="20"/>
        </w:rPr>
        <w:t>水陆</w:t>
      </w:r>
      <w:r w:rsidR="002313E8" w:rsidRPr="002742D8">
        <w:rPr>
          <w:rFonts w:eastAsia="黑体"/>
          <w:color w:val="000000"/>
          <w:kern w:val="0"/>
          <w:sz w:val="28"/>
          <w:szCs w:val="20"/>
        </w:rPr>
        <w:t>一体化点云测距系统校准证书内页格式</w:t>
      </w:r>
      <w:bookmarkEnd w:id="87"/>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325"/>
      </w:tblGrid>
      <w:tr w:rsidR="002313E8" w:rsidRPr="00041728" w14:paraId="15215E89" w14:textId="77777777" w:rsidTr="009C38CE">
        <w:trPr>
          <w:trHeight w:val="12192"/>
        </w:trPr>
        <w:tc>
          <w:tcPr>
            <w:tcW w:w="5000" w:type="pct"/>
          </w:tcPr>
          <w:p w14:paraId="43CDB795" w14:textId="77777777" w:rsidR="002313E8" w:rsidRPr="00041728" w:rsidRDefault="002313E8" w:rsidP="002313E8">
            <w:pPr>
              <w:spacing w:line="480" w:lineRule="auto"/>
              <w:jc w:val="center"/>
              <w:rPr>
                <w:color w:val="000000"/>
                <w:szCs w:val="21"/>
              </w:rPr>
            </w:pPr>
            <w:r w:rsidRPr="00041728">
              <w:rPr>
                <w:color w:val="000000"/>
                <w:szCs w:val="21"/>
              </w:rPr>
              <w:t>证书编号</w:t>
            </w:r>
            <w:r w:rsidRPr="00041728">
              <w:rPr>
                <w:color w:val="000000"/>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6"/>
              <w:gridCol w:w="677"/>
              <w:gridCol w:w="1034"/>
              <w:gridCol w:w="864"/>
              <w:gridCol w:w="649"/>
              <w:gridCol w:w="1087"/>
              <w:gridCol w:w="1796"/>
              <w:gridCol w:w="1776"/>
            </w:tblGrid>
            <w:tr w:rsidR="002313E8" w:rsidRPr="00041728" w14:paraId="37B774CA" w14:textId="77777777" w:rsidTr="009C38CE">
              <w:tc>
                <w:tcPr>
                  <w:tcW w:w="9351" w:type="dxa"/>
                  <w:gridSpan w:val="8"/>
                </w:tcPr>
                <w:p w14:paraId="4608B5DB" w14:textId="77777777" w:rsidR="002313E8" w:rsidRPr="00041728" w:rsidRDefault="002313E8" w:rsidP="002313E8">
                  <w:pPr>
                    <w:spacing w:line="360" w:lineRule="auto"/>
                    <w:rPr>
                      <w:color w:val="000000"/>
                      <w:szCs w:val="21"/>
                    </w:rPr>
                  </w:pPr>
                  <w:r w:rsidRPr="00041728">
                    <w:rPr>
                      <w:color w:val="000000"/>
                      <w:szCs w:val="21"/>
                    </w:rPr>
                    <w:t>检定机构授权说明</w:t>
                  </w:r>
                </w:p>
                <w:p w14:paraId="57356D85" w14:textId="77777777" w:rsidR="002313E8" w:rsidRPr="00041728" w:rsidRDefault="002313E8" w:rsidP="002313E8">
                  <w:pPr>
                    <w:spacing w:line="360" w:lineRule="auto"/>
                    <w:rPr>
                      <w:color w:val="000000"/>
                      <w:szCs w:val="21"/>
                    </w:rPr>
                  </w:pPr>
                </w:p>
              </w:tc>
            </w:tr>
            <w:tr w:rsidR="002313E8" w:rsidRPr="00041728" w14:paraId="1872BCA3" w14:textId="77777777" w:rsidTr="009C38CE">
              <w:tc>
                <w:tcPr>
                  <w:tcW w:w="9351" w:type="dxa"/>
                  <w:gridSpan w:val="8"/>
                </w:tcPr>
                <w:p w14:paraId="14082B53" w14:textId="77777777" w:rsidR="002313E8" w:rsidRPr="00041728" w:rsidRDefault="002313E8" w:rsidP="002313E8">
                  <w:pPr>
                    <w:spacing w:line="360" w:lineRule="auto"/>
                    <w:rPr>
                      <w:color w:val="000000"/>
                      <w:szCs w:val="21"/>
                    </w:rPr>
                  </w:pPr>
                  <w:r w:rsidRPr="00041728">
                    <w:rPr>
                      <w:color w:val="000000"/>
                      <w:szCs w:val="21"/>
                    </w:rPr>
                    <w:t>检定环境条件及地点：</w:t>
                  </w:r>
                </w:p>
              </w:tc>
            </w:tr>
            <w:tr w:rsidR="002313E8" w:rsidRPr="00041728" w14:paraId="5101778A" w14:textId="77777777" w:rsidTr="009C38CE">
              <w:tc>
                <w:tcPr>
                  <w:tcW w:w="1255" w:type="dxa"/>
                </w:tcPr>
                <w:p w14:paraId="04BB7683" w14:textId="77777777" w:rsidR="002313E8" w:rsidRPr="00041728" w:rsidRDefault="002313E8" w:rsidP="002313E8">
                  <w:pPr>
                    <w:spacing w:line="360" w:lineRule="auto"/>
                    <w:jc w:val="center"/>
                    <w:rPr>
                      <w:color w:val="000000"/>
                      <w:szCs w:val="21"/>
                    </w:rPr>
                  </w:pPr>
                  <w:r w:rsidRPr="00041728">
                    <w:rPr>
                      <w:color w:val="000000"/>
                      <w:szCs w:val="21"/>
                    </w:rPr>
                    <w:t>温</w:t>
                  </w:r>
                  <w:r w:rsidRPr="00041728">
                    <w:rPr>
                      <w:color w:val="000000"/>
                      <w:szCs w:val="21"/>
                    </w:rPr>
                    <w:t xml:space="preserve">    </w:t>
                  </w:r>
                  <w:r w:rsidRPr="00041728">
                    <w:rPr>
                      <w:color w:val="000000"/>
                      <w:szCs w:val="21"/>
                    </w:rPr>
                    <w:t>度</w:t>
                  </w:r>
                </w:p>
              </w:tc>
              <w:tc>
                <w:tcPr>
                  <w:tcW w:w="1717" w:type="dxa"/>
                  <w:gridSpan w:val="2"/>
                </w:tcPr>
                <w:p w14:paraId="26BE2308" w14:textId="77777777" w:rsidR="002313E8" w:rsidRPr="00041728" w:rsidRDefault="002313E8" w:rsidP="002313E8">
                  <w:pPr>
                    <w:spacing w:line="360" w:lineRule="auto"/>
                    <w:jc w:val="center"/>
                    <w:rPr>
                      <w:color w:val="000000"/>
                      <w:szCs w:val="21"/>
                    </w:rPr>
                  </w:pPr>
                  <w:r w:rsidRPr="00041728">
                    <w:rPr>
                      <w:color w:val="000000"/>
                      <w:szCs w:val="21"/>
                    </w:rPr>
                    <w:t xml:space="preserve">           </w:t>
                  </w:r>
                  <w:r w:rsidRPr="00041728">
                    <w:rPr>
                      <w:rFonts w:ascii="宋体" w:hAnsi="宋体" w:cs="宋体" w:hint="eastAsia"/>
                      <w:color w:val="000000"/>
                      <w:szCs w:val="21"/>
                    </w:rPr>
                    <w:t>℃</w:t>
                  </w:r>
                </w:p>
              </w:tc>
              <w:tc>
                <w:tcPr>
                  <w:tcW w:w="1559" w:type="dxa"/>
                  <w:gridSpan w:val="2"/>
                </w:tcPr>
                <w:p w14:paraId="6752C085" w14:textId="77777777" w:rsidR="002313E8" w:rsidRPr="00041728" w:rsidRDefault="002313E8" w:rsidP="002313E8">
                  <w:pPr>
                    <w:spacing w:line="360" w:lineRule="auto"/>
                    <w:jc w:val="center"/>
                    <w:rPr>
                      <w:color w:val="000000"/>
                      <w:szCs w:val="21"/>
                    </w:rPr>
                  </w:pPr>
                  <w:r w:rsidRPr="00041728">
                    <w:rPr>
                      <w:color w:val="000000"/>
                      <w:szCs w:val="21"/>
                    </w:rPr>
                    <w:t>地</w:t>
                  </w:r>
                  <w:r w:rsidRPr="00041728">
                    <w:rPr>
                      <w:color w:val="000000"/>
                      <w:szCs w:val="21"/>
                    </w:rPr>
                    <w:t xml:space="preserve">  </w:t>
                  </w:r>
                  <w:r w:rsidRPr="00041728">
                    <w:rPr>
                      <w:color w:val="000000"/>
                      <w:szCs w:val="21"/>
                    </w:rPr>
                    <w:t>点</w:t>
                  </w:r>
                </w:p>
              </w:tc>
              <w:tc>
                <w:tcPr>
                  <w:tcW w:w="4820" w:type="dxa"/>
                  <w:gridSpan w:val="3"/>
                </w:tcPr>
                <w:p w14:paraId="6CB0AD9E" w14:textId="77777777" w:rsidR="002313E8" w:rsidRPr="00041728" w:rsidRDefault="002313E8" w:rsidP="002313E8">
                  <w:pPr>
                    <w:spacing w:line="360" w:lineRule="auto"/>
                    <w:jc w:val="center"/>
                    <w:rPr>
                      <w:color w:val="000000"/>
                      <w:szCs w:val="21"/>
                    </w:rPr>
                  </w:pPr>
                </w:p>
              </w:tc>
            </w:tr>
            <w:tr w:rsidR="002313E8" w:rsidRPr="00041728" w14:paraId="4641D01E" w14:textId="77777777" w:rsidTr="009C38CE">
              <w:tc>
                <w:tcPr>
                  <w:tcW w:w="1255" w:type="dxa"/>
                </w:tcPr>
                <w:p w14:paraId="4053CDC3" w14:textId="77777777" w:rsidR="002313E8" w:rsidRPr="00041728" w:rsidRDefault="002313E8" w:rsidP="002313E8">
                  <w:pPr>
                    <w:spacing w:line="360" w:lineRule="auto"/>
                    <w:jc w:val="center"/>
                    <w:rPr>
                      <w:color w:val="000000"/>
                      <w:szCs w:val="21"/>
                    </w:rPr>
                  </w:pPr>
                  <w:r w:rsidRPr="00041728">
                    <w:rPr>
                      <w:color w:val="000000"/>
                      <w:szCs w:val="21"/>
                    </w:rPr>
                    <w:t>相对湿度</w:t>
                  </w:r>
                </w:p>
              </w:tc>
              <w:tc>
                <w:tcPr>
                  <w:tcW w:w="1717" w:type="dxa"/>
                  <w:gridSpan w:val="2"/>
                </w:tcPr>
                <w:p w14:paraId="6A098981" w14:textId="77777777" w:rsidR="002313E8" w:rsidRPr="00041728" w:rsidRDefault="002313E8" w:rsidP="002313E8">
                  <w:pPr>
                    <w:spacing w:line="360" w:lineRule="auto"/>
                    <w:jc w:val="center"/>
                    <w:rPr>
                      <w:color w:val="000000"/>
                      <w:szCs w:val="21"/>
                    </w:rPr>
                  </w:pPr>
                  <w:r w:rsidRPr="00041728">
                    <w:rPr>
                      <w:color w:val="000000"/>
                      <w:szCs w:val="21"/>
                    </w:rPr>
                    <w:t xml:space="preserve">           </w:t>
                  </w:r>
                  <w:r w:rsidRPr="00041728">
                    <w:rPr>
                      <w:color w:val="000000"/>
                      <w:szCs w:val="21"/>
                    </w:rPr>
                    <w:t>％</w:t>
                  </w:r>
                </w:p>
              </w:tc>
              <w:tc>
                <w:tcPr>
                  <w:tcW w:w="1559" w:type="dxa"/>
                  <w:gridSpan w:val="2"/>
                </w:tcPr>
                <w:p w14:paraId="0AED07A3" w14:textId="77777777" w:rsidR="002313E8" w:rsidRPr="00041728" w:rsidRDefault="002313E8" w:rsidP="002313E8">
                  <w:pPr>
                    <w:spacing w:line="360" w:lineRule="auto"/>
                    <w:jc w:val="center"/>
                    <w:rPr>
                      <w:color w:val="000000"/>
                      <w:szCs w:val="21"/>
                    </w:rPr>
                  </w:pPr>
                  <w:r w:rsidRPr="00041728">
                    <w:rPr>
                      <w:color w:val="000000"/>
                      <w:szCs w:val="21"/>
                    </w:rPr>
                    <w:t>其</w:t>
                  </w:r>
                  <w:r w:rsidRPr="00041728">
                    <w:rPr>
                      <w:color w:val="000000"/>
                      <w:szCs w:val="21"/>
                    </w:rPr>
                    <w:t xml:space="preserve">  </w:t>
                  </w:r>
                  <w:r w:rsidRPr="00041728">
                    <w:rPr>
                      <w:color w:val="000000"/>
                      <w:szCs w:val="21"/>
                    </w:rPr>
                    <w:t>他</w:t>
                  </w:r>
                </w:p>
              </w:tc>
              <w:tc>
                <w:tcPr>
                  <w:tcW w:w="4820" w:type="dxa"/>
                  <w:gridSpan w:val="3"/>
                </w:tcPr>
                <w:p w14:paraId="424AAFA9" w14:textId="77777777" w:rsidR="002313E8" w:rsidRPr="00041728" w:rsidRDefault="002313E8" w:rsidP="002313E8">
                  <w:pPr>
                    <w:spacing w:line="360" w:lineRule="auto"/>
                    <w:jc w:val="center"/>
                    <w:rPr>
                      <w:color w:val="000000"/>
                      <w:szCs w:val="21"/>
                    </w:rPr>
                  </w:pPr>
                </w:p>
              </w:tc>
            </w:tr>
            <w:tr w:rsidR="002313E8" w:rsidRPr="00041728" w14:paraId="757478CD" w14:textId="77777777" w:rsidTr="009C38CE">
              <w:tc>
                <w:tcPr>
                  <w:tcW w:w="9351" w:type="dxa"/>
                  <w:gridSpan w:val="8"/>
                </w:tcPr>
                <w:p w14:paraId="65D9F40D" w14:textId="77777777" w:rsidR="002313E8" w:rsidRPr="00041728" w:rsidRDefault="002313E8" w:rsidP="002313E8">
                  <w:pPr>
                    <w:spacing w:line="360" w:lineRule="auto"/>
                    <w:rPr>
                      <w:color w:val="000000"/>
                      <w:szCs w:val="21"/>
                    </w:rPr>
                  </w:pPr>
                  <w:r w:rsidRPr="00041728">
                    <w:rPr>
                      <w:color w:val="000000"/>
                      <w:szCs w:val="21"/>
                    </w:rPr>
                    <w:t>检定使用的计量（基）标准装置</w:t>
                  </w:r>
                </w:p>
              </w:tc>
            </w:tr>
            <w:tr w:rsidR="002313E8" w:rsidRPr="00041728" w14:paraId="6570A748" w14:textId="77777777" w:rsidTr="009C38CE">
              <w:trPr>
                <w:trHeight w:val="1180"/>
              </w:trPr>
              <w:tc>
                <w:tcPr>
                  <w:tcW w:w="1932" w:type="dxa"/>
                  <w:gridSpan w:val="2"/>
                  <w:vAlign w:val="center"/>
                </w:tcPr>
                <w:p w14:paraId="104B47C3" w14:textId="77777777" w:rsidR="002313E8" w:rsidRPr="00041728" w:rsidRDefault="002313E8" w:rsidP="002313E8">
                  <w:pPr>
                    <w:jc w:val="center"/>
                    <w:rPr>
                      <w:color w:val="000000"/>
                      <w:szCs w:val="21"/>
                    </w:rPr>
                  </w:pPr>
                  <w:r w:rsidRPr="00041728">
                    <w:rPr>
                      <w:color w:val="000000"/>
                      <w:szCs w:val="21"/>
                    </w:rPr>
                    <w:t>名</w:t>
                  </w:r>
                  <w:r w:rsidRPr="00041728">
                    <w:rPr>
                      <w:color w:val="000000"/>
                      <w:szCs w:val="21"/>
                    </w:rPr>
                    <w:t xml:space="preserve">  </w:t>
                  </w:r>
                  <w:r w:rsidRPr="00041728">
                    <w:rPr>
                      <w:color w:val="000000"/>
                      <w:szCs w:val="21"/>
                    </w:rPr>
                    <w:t>称</w:t>
                  </w:r>
                </w:p>
              </w:tc>
              <w:tc>
                <w:tcPr>
                  <w:tcW w:w="1932" w:type="dxa"/>
                  <w:gridSpan w:val="2"/>
                  <w:vAlign w:val="center"/>
                </w:tcPr>
                <w:p w14:paraId="330CBDE9" w14:textId="77777777" w:rsidR="002313E8" w:rsidRPr="00041728" w:rsidRDefault="002313E8" w:rsidP="002313E8">
                  <w:pPr>
                    <w:jc w:val="center"/>
                    <w:rPr>
                      <w:color w:val="000000"/>
                      <w:szCs w:val="21"/>
                    </w:rPr>
                  </w:pPr>
                  <w:r w:rsidRPr="00041728">
                    <w:rPr>
                      <w:color w:val="000000"/>
                      <w:szCs w:val="21"/>
                    </w:rPr>
                    <w:t>测量范围</w:t>
                  </w:r>
                </w:p>
              </w:tc>
              <w:tc>
                <w:tcPr>
                  <w:tcW w:w="1801" w:type="dxa"/>
                  <w:gridSpan w:val="2"/>
                  <w:vAlign w:val="center"/>
                </w:tcPr>
                <w:p w14:paraId="0ADE64B8" w14:textId="77777777" w:rsidR="002313E8" w:rsidRPr="00041728" w:rsidRDefault="002313E8" w:rsidP="002313E8">
                  <w:pPr>
                    <w:jc w:val="center"/>
                    <w:rPr>
                      <w:color w:val="000000"/>
                      <w:szCs w:val="21"/>
                    </w:rPr>
                  </w:pPr>
                  <w:r w:rsidRPr="00041728">
                    <w:rPr>
                      <w:color w:val="000000"/>
                      <w:szCs w:val="21"/>
                    </w:rPr>
                    <w:t>不确定度</w:t>
                  </w:r>
                  <w:r w:rsidRPr="00041728">
                    <w:rPr>
                      <w:color w:val="000000"/>
                      <w:szCs w:val="21"/>
                    </w:rPr>
                    <w:t>/</w:t>
                  </w:r>
                  <w:r w:rsidRPr="00041728">
                    <w:rPr>
                      <w:color w:val="000000"/>
                      <w:szCs w:val="21"/>
                    </w:rPr>
                    <w:t>准确</w:t>
                  </w:r>
                </w:p>
                <w:p w14:paraId="10CAAEDA" w14:textId="77777777" w:rsidR="002313E8" w:rsidRPr="00041728" w:rsidRDefault="002313E8" w:rsidP="002313E8">
                  <w:pPr>
                    <w:jc w:val="center"/>
                    <w:rPr>
                      <w:color w:val="000000"/>
                      <w:szCs w:val="21"/>
                    </w:rPr>
                  </w:pPr>
                  <w:r w:rsidRPr="00041728">
                    <w:rPr>
                      <w:color w:val="000000"/>
                      <w:szCs w:val="21"/>
                    </w:rPr>
                    <w:t>度等级</w:t>
                  </w:r>
                  <w:r w:rsidRPr="00041728">
                    <w:rPr>
                      <w:color w:val="000000"/>
                      <w:szCs w:val="21"/>
                    </w:rPr>
                    <w:t>/</w:t>
                  </w:r>
                  <w:r w:rsidRPr="00041728">
                    <w:rPr>
                      <w:color w:val="000000"/>
                      <w:szCs w:val="21"/>
                    </w:rPr>
                    <w:t>最大</w:t>
                  </w:r>
                </w:p>
                <w:p w14:paraId="4AA2AA06" w14:textId="77777777" w:rsidR="002313E8" w:rsidRPr="00041728" w:rsidRDefault="002313E8" w:rsidP="002313E8">
                  <w:pPr>
                    <w:jc w:val="center"/>
                    <w:rPr>
                      <w:color w:val="000000"/>
                      <w:szCs w:val="21"/>
                    </w:rPr>
                  </w:pPr>
                  <w:r w:rsidRPr="00041728">
                    <w:rPr>
                      <w:color w:val="000000"/>
                      <w:szCs w:val="21"/>
                    </w:rPr>
                    <w:t>允许误差</w:t>
                  </w:r>
                </w:p>
              </w:tc>
              <w:tc>
                <w:tcPr>
                  <w:tcW w:w="1843" w:type="dxa"/>
                  <w:vAlign w:val="center"/>
                </w:tcPr>
                <w:p w14:paraId="5D61974C" w14:textId="77777777" w:rsidR="002313E8" w:rsidRPr="00041728" w:rsidRDefault="002313E8" w:rsidP="002313E8">
                  <w:pPr>
                    <w:jc w:val="center"/>
                    <w:rPr>
                      <w:color w:val="000000"/>
                      <w:szCs w:val="21"/>
                    </w:rPr>
                  </w:pPr>
                  <w:r w:rsidRPr="00041728">
                    <w:rPr>
                      <w:color w:val="000000"/>
                      <w:szCs w:val="21"/>
                    </w:rPr>
                    <w:t>计量（基）标准</w:t>
                  </w:r>
                </w:p>
                <w:p w14:paraId="03F626C4" w14:textId="77777777" w:rsidR="002313E8" w:rsidRPr="00041728" w:rsidRDefault="002313E8" w:rsidP="002313E8">
                  <w:pPr>
                    <w:jc w:val="center"/>
                    <w:rPr>
                      <w:color w:val="000000"/>
                      <w:szCs w:val="21"/>
                    </w:rPr>
                  </w:pPr>
                  <w:r w:rsidRPr="00041728">
                    <w:rPr>
                      <w:color w:val="000000"/>
                      <w:szCs w:val="21"/>
                    </w:rPr>
                    <w:t>证书编号</w:t>
                  </w:r>
                </w:p>
              </w:tc>
              <w:tc>
                <w:tcPr>
                  <w:tcW w:w="1843" w:type="dxa"/>
                  <w:vAlign w:val="center"/>
                </w:tcPr>
                <w:p w14:paraId="1539CCC0" w14:textId="77777777" w:rsidR="002313E8" w:rsidRPr="00041728" w:rsidRDefault="002313E8" w:rsidP="002313E8">
                  <w:pPr>
                    <w:jc w:val="center"/>
                    <w:rPr>
                      <w:color w:val="000000"/>
                      <w:szCs w:val="21"/>
                    </w:rPr>
                  </w:pPr>
                  <w:r w:rsidRPr="00041728">
                    <w:rPr>
                      <w:color w:val="000000"/>
                      <w:szCs w:val="21"/>
                    </w:rPr>
                    <w:t>有效期至</w:t>
                  </w:r>
                </w:p>
              </w:tc>
            </w:tr>
            <w:tr w:rsidR="002313E8" w:rsidRPr="00041728" w14:paraId="2ABBA023" w14:textId="77777777" w:rsidTr="009C38CE">
              <w:trPr>
                <w:trHeight w:val="1792"/>
              </w:trPr>
              <w:tc>
                <w:tcPr>
                  <w:tcW w:w="1932" w:type="dxa"/>
                  <w:gridSpan w:val="2"/>
                  <w:vAlign w:val="center"/>
                </w:tcPr>
                <w:p w14:paraId="2DCE6493" w14:textId="77777777" w:rsidR="002313E8" w:rsidRPr="00041728" w:rsidRDefault="002313E8" w:rsidP="002313E8">
                  <w:pPr>
                    <w:spacing w:line="360" w:lineRule="auto"/>
                    <w:jc w:val="center"/>
                    <w:rPr>
                      <w:color w:val="000000"/>
                      <w:szCs w:val="21"/>
                    </w:rPr>
                  </w:pPr>
                </w:p>
              </w:tc>
              <w:tc>
                <w:tcPr>
                  <w:tcW w:w="1932" w:type="dxa"/>
                  <w:gridSpan w:val="2"/>
                  <w:vAlign w:val="center"/>
                </w:tcPr>
                <w:p w14:paraId="61F53910" w14:textId="77777777" w:rsidR="002313E8" w:rsidRPr="00041728" w:rsidRDefault="002313E8" w:rsidP="002313E8">
                  <w:pPr>
                    <w:spacing w:line="360" w:lineRule="auto"/>
                    <w:jc w:val="center"/>
                    <w:rPr>
                      <w:color w:val="000000"/>
                      <w:szCs w:val="21"/>
                    </w:rPr>
                  </w:pPr>
                </w:p>
              </w:tc>
              <w:tc>
                <w:tcPr>
                  <w:tcW w:w="1801" w:type="dxa"/>
                  <w:gridSpan w:val="2"/>
                  <w:vAlign w:val="center"/>
                </w:tcPr>
                <w:p w14:paraId="179AF69A" w14:textId="77777777" w:rsidR="002313E8" w:rsidRPr="00041728" w:rsidRDefault="002313E8" w:rsidP="002313E8">
                  <w:pPr>
                    <w:spacing w:line="360" w:lineRule="auto"/>
                    <w:jc w:val="center"/>
                    <w:rPr>
                      <w:color w:val="000000"/>
                      <w:szCs w:val="21"/>
                    </w:rPr>
                  </w:pPr>
                </w:p>
              </w:tc>
              <w:tc>
                <w:tcPr>
                  <w:tcW w:w="1843" w:type="dxa"/>
                  <w:vAlign w:val="center"/>
                </w:tcPr>
                <w:p w14:paraId="2EF338FB" w14:textId="77777777" w:rsidR="002313E8" w:rsidRPr="00041728" w:rsidRDefault="002313E8" w:rsidP="002313E8">
                  <w:pPr>
                    <w:spacing w:line="360" w:lineRule="auto"/>
                    <w:jc w:val="center"/>
                    <w:rPr>
                      <w:color w:val="000000"/>
                      <w:szCs w:val="21"/>
                    </w:rPr>
                  </w:pPr>
                </w:p>
              </w:tc>
              <w:tc>
                <w:tcPr>
                  <w:tcW w:w="1843" w:type="dxa"/>
                  <w:vAlign w:val="center"/>
                </w:tcPr>
                <w:p w14:paraId="43DDB027" w14:textId="77777777" w:rsidR="002313E8" w:rsidRPr="00041728" w:rsidRDefault="002313E8" w:rsidP="002313E8">
                  <w:pPr>
                    <w:spacing w:line="360" w:lineRule="auto"/>
                    <w:jc w:val="center"/>
                    <w:rPr>
                      <w:color w:val="000000"/>
                      <w:szCs w:val="21"/>
                    </w:rPr>
                  </w:pPr>
                </w:p>
              </w:tc>
            </w:tr>
            <w:tr w:rsidR="002313E8" w:rsidRPr="00041728" w14:paraId="0E5FE32E" w14:textId="77777777" w:rsidTr="009C38CE">
              <w:trPr>
                <w:trHeight w:val="456"/>
              </w:trPr>
              <w:tc>
                <w:tcPr>
                  <w:tcW w:w="9351" w:type="dxa"/>
                  <w:gridSpan w:val="8"/>
                  <w:vAlign w:val="center"/>
                </w:tcPr>
                <w:p w14:paraId="7AFB1BA1" w14:textId="77777777" w:rsidR="002313E8" w:rsidRPr="00041728" w:rsidRDefault="002313E8" w:rsidP="002313E8">
                  <w:pPr>
                    <w:spacing w:line="360" w:lineRule="auto"/>
                    <w:rPr>
                      <w:color w:val="000000"/>
                      <w:szCs w:val="21"/>
                    </w:rPr>
                  </w:pPr>
                  <w:r w:rsidRPr="00041728">
                    <w:rPr>
                      <w:color w:val="000000"/>
                      <w:szCs w:val="21"/>
                    </w:rPr>
                    <w:t>检定使用的标准器</w:t>
                  </w:r>
                </w:p>
              </w:tc>
            </w:tr>
            <w:tr w:rsidR="002313E8" w:rsidRPr="00041728" w14:paraId="3F4012B5" w14:textId="77777777" w:rsidTr="009C38CE">
              <w:trPr>
                <w:trHeight w:val="1377"/>
              </w:trPr>
              <w:tc>
                <w:tcPr>
                  <w:tcW w:w="1932" w:type="dxa"/>
                  <w:gridSpan w:val="2"/>
                  <w:vAlign w:val="center"/>
                </w:tcPr>
                <w:p w14:paraId="0F9B2093" w14:textId="77777777" w:rsidR="002313E8" w:rsidRPr="00041728" w:rsidRDefault="002313E8" w:rsidP="002313E8">
                  <w:pPr>
                    <w:jc w:val="center"/>
                    <w:rPr>
                      <w:color w:val="000000"/>
                      <w:szCs w:val="21"/>
                    </w:rPr>
                  </w:pPr>
                  <w:r w:rsidRPr="00041728">
                    <w:rPr>
                      <w:color w:val="000000"/>
                      <w:szCs w:val="21"/>
                    </w:rPr>
                    <w:t>名</w:t>
                  </w:r>
                  <w:r w:rsidRPr="00041728">
                    <w:rPr>
                      <w:color w:val="000000"/>
                      <w:szCs w:val="21"/>
                    </w:rPr>
                    <w:t xml:space="preserve">  </w:t>
                  </w:r>
                  <w:r w:rsidRPr="00041728">
                    <w:rPr>
                      <w:color w:val="000000"/>
                      <w:szCs w:val="21"/>
                    </w:rPr>
                    <w:t>称</w:t>
                  </w:r>
                </w:p>
              </w:tc>
              <w:tc>
                <w:tcPr>
                  <w:tcW w:w="1932" w:type="dxa"/>
                  <w:gridSpan w:val="2"/>
                  <w:vAlign w:val="center"/>
                </w:tcPr>
                <w:p w14:paraId="4D3D581B" w14:textId="77777777" w:rsidR="002313E8" w:rsidRPr="00041728" w:rsidRDefault="002313E8" w:rsidP="002313E8">
                  <w:pPr>
                    <w:jc w:val="center"/>
                    <w:rPr>
                      <w:color w:val="000000"/>
                      <w:szCs w:val="21"/>
                    </w:rPr>
                  </w:pPr>
                  <w:r w:rsidRPr="00041728">
                    <w:rPr>
                      <w:color w:val="000000"/>
                      <w:szCs w:val="21"/>
                    </w:rPr>
                    <w:t>测量范围</w:t>
                  </w:r>
                </w:p>
              </w:tc>
              <w:tc>
                <w:tcPr>
                  <w:tcW w:w="1801" w:type="dxa"/>
                  <w:gridSpan w:val="2"/>
                  <w:vAlign w:val="center"/>
                </w:tcPr>
                <w:p w14:paraId="4569E032" w14:textId="77777777" w:rsidR="002313E8" w:rsidRPr="00041728" w:rsidRDefault="002313E8" w:rsidP="002313E8">
                  <w:pPr>
                    <w:jc w:val="center"/>
                    <w:rPr>
                      <w:color w:val="000000"/>
                      <w:szCs w:val="21"/>
                    </w:rPr>
                  </w:pPr>
                  <w:r w:rsidRPr="00041728">
                    <w:rPr>
                      <w:color w:val="000000"/>
                      <w:szCs w:val="21"/>
                    </w:rPr>
                    <w:t>不确定度</w:t>
                  </w:r>
                  <w:r w:rsidRPr="00041728">
                    <w:rPr>
                      <w:color w:val="000000"/>
                      <w:szCs w:val="21"/>
                    </w:rPr>
                    <w:t>/</w:t>
                  </w:r>
                  <w:r w:rsidRPr="00041728">
                    <w:rPr>
                      <w:color w:val="000000"/>
                      <w:szCs w:val="21"/>
                    </w:rPr>
                    <w:t>准确</w:t>
                  </w:r>
                </w:p>
                <w:p w14:paraId="09CAB695" w14:textId="77777777" w:rsidR="002313E8" w:rsidRPr="00041728" w:rsidRDefault="002313E8" w:rsidP="002313E8">
                  <w:pPr>
                    <w:jc w:val="center"/>
                    <w:rPr>
                      <w:color w:val="000000"/>
                      <w:szCs w:val="21"/>
                    </w:rPr>
                  </w:pPr>
                  <w:r w:rsidRPr="00041728">
                    <w:rPr>
                      <w:color w:val="000000"/>
                      <w:szCs w:val="21"/>
                    </w:rPr>
                    <w:t>度等级</w:t>
                  </w:r>
                  <w:r w:rsidRPr="00041728">
                    <w:rPr>
                      <w:color w:val="000000"/>
                      <w:szCs w:val="21"/>
                    </w:rPr>
                    <w:t>/</w:t>
                  </w:r>
                  <w:r w:rsidRPr="00041728">
                    <w:rPr>
                      <w:color w:val="000000"/>
                      <w:szCs w:val="21"/>
                    </w:rPr>
                    <w:t>最大</w:t>
                  </w:r>
                </w:p>
                <w:p w14:paraId="40CB327E" w14:textId="77777777" w:rsidR="002313E8" w:rsidRPr="00041728" w:rsidRDefault="002313E8" w:rsidP="002313E8">
                  <w:pPr>
                    <w:jc w:val="center"/>
                    <w:rPr>
                      <w:color w:val="000000"/>
                      <w:szCs w:val="21"/>
                    </w:rPr>
                  </w:pPr>
                  <w:r w:rsidRPr="00041728">
                    <w:rPr>
                      <w:color w:val="000000"/>
                      <w:szCs w:val="21"/>
                    </w:rPr>
                    <w:t>允许误差</w:t>
                  </w:r>
                </w:p>
              </w:tc>
              <w:tc>
                <w:tcPr>
                  <w:tcW w:w="1843" w:type="dxa"/>
                  <w:vAlign w:val="center"/>
                </w:tcPr>
                <w:p w14:paraId="4E5CE6BC" w14:textId="77777777" w:rsidR="002313E8" w:rsidRPr="00041728" w:rsidRDefault="002313E8" w:rsidP="002313E8">
                  <w:pPr>
                    <w:jc w:val="center"/>
                    <w:rPr>
                      <w:color w:val="000000"/>
                      <w:szCs w:val="21"/>
                    </w:rPr>
                  </w:pPr>
                  <w:r w:rsidRPr="00041728">
                    <w:rPr>
                      <w:color w:val="000000"/>
                      <w:szCs w:val="21"/>
                    </w:rPr>
                    <w:t>检定</w:t>
                  </w:r>
                  <w:r w:rsidRPr="00041728">
                    <w:rPr>
                      <w:color w:val="000000"/>
                      <w:szCs w:val="21"/>
                    </w:rPr>
                    <w:t>/</w:t>
                  </w:r>
                  <w:r w:rsidRPr="00041728">
                    <w:rPr>
                      <w:color w:val="000000"/>
                      <w:szCs w:val="21"/>
                    </w:rPr>
                    <w:t>校准证书</w:t>
                  </w:r>
                </w:p>
                <w:p w14:paraId="5D0CA7C4" w14:textId="77777777" w:rsidR="002313E8" w:rsidRPr="00041728" w:rsidRDefault="002313E8" w:rsidP="002313E8">
                  <w:pPr>
                    <w:jc w:val="center"/>
                    <w:rPr>
                      <w:color w:val="000000"/>
                      <w:szCs w:val="21"/>
                    </w:rPr>
                  </w:pPr>
                  <w:r w:rsidRPr="00041728">
                    <w:rPr>
                      <w:color w:val="000000"/>
                      <w:szCs w:val="21"/>
                    </w:rPr>
                    <w:t>编号</w:t>
                  </w:r>
                </w:p>
              </w:tc>
              <w:tc>
                <w:tcPr>
                  <w:tcW w:w="1843" w:type="dxa"/>
                  <w:vAlign w:val="center"/>
                </w:tcPr>
                <w:p w14:paraId="498CF281" w14:textId="77777777" w:rsidR="002313E8" w:rsidRPr="00041728" w:rsidRDefault="002313E8" w:rsidP="002313E8">
                  <w:pPr>
                    <w:jc w:val="center"/>
                    <w:rPr>
                      <w:color w:val="000000"/>
                      <w:szCs w:val="21"/>
                    </w:rPr>
                  </w:pPr>
                  <w:r w:rsidRPr="00041728">
                    <w:rPr>
                      <w:color w:val="000000"/>
                      <w:szCs w:val="21"/>
                    </w:rPr>
                    <w:t>有效期至</w:t>
                  </w:r>
                </w:p>
              </w:tc>
            </w:tr>
            <w:tr w:rsidR="002313E8" w:rsidRPr="00041728" w14:paraId="3C2FA578" w14:textId="77777777" w:rsidTr="009C38CE">
              <w:trPr>
                <w:trHeight w:val="2640"/>
              </w:trPr>
              <w:tc>
                <w:tcPr>
                  <w:tcW w:w="1932" w:type="dxa"/>
                  <w:gridSpan w:val="2"/>
                  <w:vAlign w:val="center"/>
                </w:tcPr>
                <w:p w14:paraId="181A8D69" w14:textId="77777777" w:rsidR="002313E8" w:rsidRPr="00041728" w:rsidRDefault="002313E8" w:rsidP="002313E8">
                  <w:pPr>
                    <w:jc w:val="center"/>
                    <w:rPr>
                      <w:color w:val="000000"/>
                      <w:szCs w:val="21"/>
                    </w:rPr>
                  </w:pPr>
                </w:p>
              </w:tc>
              <w:tc>
                <w:tcPr>
                  <w:tcW w:w="1932" w:type="dxa"/>
                  <w:gridSpan w:val="2"/>
                  <w:vAlign w:val="center"/>
                </w:tcPr>
                <w:p w14:paraId="4DAFBEF3" w14:textId="77777777" w:rsidR="002313E8" w:rsidRPr="00041728" w:rsidRDefault="002313E8" w:rsidP="002313E8">
                  <w:pPr>
                    <w:jc w:val="center"/>
                    <w:rPr>
                      <w:color w:val="000000"/>
                      <w:szCs w:val="21"/>
                    </w:rPr>
                  </w:pPr>
                </w:p>
              </w:tc>
              <w:tc>
                <w:tcPr>
                  <w:tcW w:w="1801" w:type="dxa"/>
                  <w:gridSpan w:val="2"/>
                  <w:vAlign w:val="center"/>
                </w:tcPr>
                <w:p w14:paraId="6A3D46E4" w14:textId="77777777" w:rsidR="002313E8" w:rsidRPr="00041728" w:rsidRDefault="002313E8" w:rsidP="002313E8">
                  <w:pPr>
                    <w:jc w:val="center"/>
                    <w:rPr>
                      <w:color w:val="000000"/>
                      <w:szCs w:val="21"/>
                    </w:rPr>
                  </w:pPr>
                </w:p>
              </w:tc>
              <w:tc>
                <w:tcPr>
                  <w:tcW w:w="1843" w:type="dxa"/>
                  <w:vAlign w:val="center"/>
                </w:tcPr>
                <w:p w14:paraId="4BD59822" w14:textId="77777777" w:rsidR="002313E8" w:rsidRPr="00041728" w:rsidRDefault="002313E8" w:rsidP="002313E8">
                  <w:pPr>
                    <w:jc w:val="center"/>
                    <w:rPr>
                      <w:color w:val="000000"/>
                      <w:szCs w:val="21"/>
                    </w:rPr>
                  </w:pPr>
                </w:p>
              </w:tc>
              <w:tc>
                <w:tcPr>
                  <w:tcW w:w="1843" w:type="dxa"/>
                  <w:vAlign w:val="center"/>
                </w:tcPr>
                <w:p w14:paraId="5C3A1B21" w14:textId="77777777" w:rsidR="002313E8" w:rsidRPr="00041728" w:rsidRDefault="002313E8" w:rsidP="002313E8">
                  <w:pPr>
                    <w:jc w:val="center"/>
                    <w:rPr>
                      <w:color w:val="000000"/>
                      <w:szCs w:val="21"/>
                    </w:rPr>
                  </w:pPr>
                </w:p>
              </w:tc>
            </w:tr>
          </w:tbl>
          <w:p w14:paraId="0AEBB654" w14:textId="77777777" w:rsidR="002313E8" w:rsidRPr="00041728" w:rsidRDefault="002313E8" w:rsidP="002313E8">
            <w:pPr>
              <w:spacing w:line="360" w:lineRule="auto"/>
              <w:jc w:val="center"/>
              <w:rPr>
                <w:color w:val="000000"/>
                <w:szCs w:val="21"/>
              </w:rPr>
            </w:pPr>
          </w:p>
          <w:p w14:paraId="0FBE5DCE" w14:textId="77777777" w:rsidR="002313E8" w:rsidRPr="00041728" w:rsidRDefault="002313E8" w:rsidP="002313E8">
            <w:pPr>
              <w:spacing w:line="360" w:lineRule="auto"/>
              <w:jc w:val="center"/>
              <w:rPr>
                <w:rFonts w:eastAsia="黑体"/>
                <w:color w:val="000000"/>
                <w:sz w:val="18"/>
                <w:szCs w:val="20"/>
              </w:rPr>
            </w:pPr>
            <w:r w:rsidRPr="00041728">
              <w:rPr>
                <w:color w:val="000000"/>
                <w:szCs w:val="21"/>
              </w:rPr>
              <w:t>第</w:t>
            </w:r>
            <w:r w:rsidRPr="00041728">
              <w:rPr>
                <w:color w:val="000000"/>
                <w:szCs w:val="21"/>
              </w:rPr>
              <w:t>2</w:t>
            </w:r>
            <w:r w:rsidRPr="00041728">
              <w:rPr>
                <w:color w:val="000000"/>
                <w:szCs w:val="21"/>
              </w:rPr>
              <w:t>页</w:t>
            </w:r>
            <w:r w:rsidRPr="00041728">
              <w:rPr>
                <w:color w:val="000000"/>
                <w:szCs w:val="21"/>
              </w:rPr>
              <w:t xml:space="preserve">  </w:t>
            </w:r>
            <w:r w:rsidRPr="00041728">
              <w:rPr>
                <w:color w:val="000000"/>
                <w:szCs w:val="21"/>
              </w:rPr>
              <w:t>共</w:t>
            </w:r>
            <w:r w:rsidRPr="00041728">
              <w:rPr>
                <w:color w:val="000000"/>
                <w:szCs w:val="21"/>
              </w:rPr>
              <w:t>3</w:t>
            </w:r>
            <w:r w:rsidRPr="00041728">
              <w:rPr>
                <w:color w:val="000000"/>
                <w:szCs w:val="21"/>
              </w:rPr>
              <w:t>页</w:t>
            </w:r>
          </w:p>
        </w:tc>
      </w:tr>
      <w:tr w:rsidR="002313E8" w:rsidRPr="00041728" w14:paraId="13E45F1C" w14:textId="77777777" w:rsidTr="009C38CE">
        <w:trPr>
          <w:trHeight w:val="12192"/>
        </w:trPr>
        <w:tc>
          <w:tcPr>
            <w:tcW w:w="5000" w:type="pct"/>
            <w:tcBorders>
              <w:top w:val="single" w:sz="12" w:space="0" w:color="auto"/>
              <w:left w:val="single" w:sz="12" w:space="0" w:color="auto"/>
              <w:bottom w:val="single" w:sz="12" w:space="0" w:color="auto"/>
              <w:right w:val="single" w:sz="12" w:space="0" w:color="auto"/>
            </w:tcBorders>
            <w:shd w:val="clear" w:color="auto" w:fill="auto"/>
          </w:tcPr>
          <w:p w14:paraId="3C34782D" w14:textId="77777777" w:rsidR="002313E8" w:rsidRPr="00041728" w:rsidRDefault="002313E8" w:rsidP="002313E8">
            <w:pPr>
              <w:spacing w:line="480" w:lineRule="auto"/>
              <w:jc w:val="center"/>
              <w:rPr>
                <w:color w:val="000000"/>
                <w:szCs w:val="21"/>
              </w:rPr>
            </w:pPr>
            <w:r w:rsidRPr="00041728">
              <w:rPr>
                <w:color w:val="000000"/>
                <w:szCs w:val="21"/>
              </w:rPr>
              <w:t>证书编号</w:t>
            </w:r>
            <w:r w:rsidRPr="00041728">
              <w:rPr>
                <w:color w:val="000000"/>
                <w:szCs w:val="21"/>
              </w:rPr>
              <w:t>xxxx-xxx</w:t>
            </w:r>
          </w:p>
          <w:p w14:paraId="43F317FC" w14:textId="77777777" w:rsidR="002313E8" w:rsidRPr="00041728" w:rsidRDefault="002313E8" w:rsidP="002313E8">
            <w:pPr>
              <w:spacing w:line="480" w:lineRule="auto"/>
              <w:jc w:val="center"/>
              <w:rPr>
                <w:color w:val="000000"/>
                <w:szCs w:val="21"/>
              </w:rPr>
            </w:pPr>
            <w:r w:rsidRPr="00041728">
              <w:rPr>
                <w:color w:val="000000"/>
                <w:szCs w:val="21"/>
              </w:rPr>
              <w:t>校准结果</w:t>
            </w:r>
          </w:p>
          <w:p w14:paraId="5FEBFCE1" w14:textId="2EEAC7E4" w:rsidR="002313E8" w:rsidRPr="00041728" w:rsidRDefault="00D11244" w:rsidP="002313E8">
            <w:pPr>
              <w:spacing w:line="360" w:lineRule="auto"/>
              <w:rPr>
                <w:color w:val="000000"/>
                <w:szCs w:val="21"/>
              </w:rPr>
            </w:pPr>
            <w:r w:rsidRPr="00041728">
              <w:rPr>
                <w:color w:val="000000"/>
                <w:szCs w:val="21"/>
              </w:rPr>
              <w:t>1</w:t>
            </w:r>
            <w:r w:rsidR="002313E8" w:rsidRPr="00041728">
              <w:rPr>
                <w:color w:val="000000"/>
                <w:szCs w:val="21"/>
              </w:rPr>
              <w:t xml:space="preserve">. </w:t>
            </w:r>
            <w:r w:rsidR="00FB5B4B">
              <w:rPr>
                <w:rFonts w:hint="eastAsia"/>
                <w:color w:val="000000"/>
                <w:szCs w:val="21"/>
              </w:rPr>
              <w:t>空间相对</w:t>
            </w:r>
            <w:r w:rsidR="00FB5B4B">
              <w:rPr>
                <w:color w:val="000000"/>
                <w:szCs w:val="21"/>
              </w:rPr>
              <w:t>距离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2126"/>
              <w:gridCol w:w="2142"/>
            </w:tblGrid>
            <w:tr w:rsidR="002313E8" w:rsidRPr="00041728" w14:paraId="380BC97C" w14:textId="77777777" w:rsidTr="009C38CE">
              <w:trPr>
                <w:jc w:val="center"/>
              </w:trPr>
              <w:tc>
                <w:tcPr>
                  <w:tcW w:w="2002" w:type="dxa"/>
                  <w:shd w:val="clear" w:color="auto" w:fill="auto"/>
                  <w:vAlign w:val="center"/>
                </w:tcPr>
                <w:p w14:paraId="7B5137E0" w14:textId="77777777" w:rsidR="002313E8" w:rsidRPr="00467BEA" w:rsidRDefault="002313E8" w:rsidP="002313E8">
                  <w:pPr>
                    <w:widowControl/>
                    <w:autoSpaceDE w:val="0"/>
                    <w:autoSpaceDN w:val="0"/>
                    <w:jc w:val="center"/>
                    <w:rPr>
                      <w:szCs w:val="21"/>
                    </w:rPr>
                  </w:pPr>
                  <w:r w:rsidRPr="00467BEA">
                    <w:rPr>
                      <w:szCs w:val="21"/>
                    </w:rPr>
                    <w:t>示值</w:t>
                  </w:r>
                </w:p>
                <w:p w14:paraId="75D97B0B" w14:textId="3E0239E5" w:rsidR="002313E8" w:rsidRPr="00467BEA" w:rsidRDefault="0004642B" w:rsidP="002313E8">
                  <w:pPr>
                    <w:widowControl/>
                    <w:autoSpaceDE w:val="0"/>
                    <w:autoSpaceDN w:val="0"/>
                    <w:jc w:val="center"/>
                    <w:rPr>
                      <w:szCs w:val="21"/>
                    </w:rPr>
                  </w:pPr>
                  <w:r>
                    <w:rPr>
                      <w:szCs w:val="21"/>
                    </w:rPr>
                    <w:t>m</w:t>
                  </w:r>
                </w:p>
              </w:tc>
              <w:tc>
                <w:tcPr>
                  <w:tcW w:w="2126" w:type="dxa"/>
                  <w:shd w:val="clear" w:color="auto" w:fill="auto"/>
                  <w:vAlign w:val="center"/>
                </w:tcPr>
                <w:p w14:paraId="335239C7" w14:textId="77777777" w:rsidR="002313E8" w:rsidRPr="00467BEA" w:rsidRDefault="002313E8" w:rsidP="002313E8">
                  <w:pPr>
                    <w:widowControl/>
                    <w:autoSpaceDE w:val="0"/>
                    <w:autoSpaceDN w:val="0"/>
                    <w:jc w:val="center"/>
                    <w:rPr>
                      <w:szCs w:val="21"/>
                    </w:rPr>
                  </w:pPr>
                  <w:r w:rsidRPr="00467BEA">
                    <w:rPr>
                      <w:szCs w:val="21"/>
                    </w:rPr>
                    <w:t>标准值</w:t>
                  </w:r>
                </w:p>
                <w:p w14:paraId="747F469B" w14:textId="71D80DA3" w:rsidR="002313E8" w:rsidRPr="00467BEA" w:rsidRDefault="0004642B" w:rsidP="00B016CF">
                  <w:pPr>
                    <w:widowControl/>
                    <w:autoSpaceDE w:val="0"/>
                    <w:autoSpaceDN w:val="0"/>
                    <w:jc w:val="center"/>
                    <w:rPr>
                      <w:szCs w:val="21"/>
                    </w:rPr>
                  </w:pPr>
                  <w:r>
                    <w:rPr>
                      <w:szCs w:val="21"/>
                    </w:rPr>
                    <w:t>m</w:t>
                  </w:r>
                </w:p>
              </w:tc>
              <w:tc>
                <w:tcPr>
                  <w:tcW w:w="2142" w:type="dxa"/>
                  <w:shd w:val="clear" w:color="auto" w:fill="auto"/>
                  <w:vAlign w:val="center"/>
                </w:tcPr>
                <w:p w14:paraId="51C494CE" w14:textId="77777777" w:rsidR="002313E8" w:rsidRPr="00467BEA" w:rsidRDefault="002313E8" w:rsidP="002313E8">
                  <w:pPr>
                    <w:widowControl/>
                    <w:autoSpaceDE w:val="0"/>
                    <w:autoSpaceDN w:val="0"/>
                    <w:jc w:val="center"/>
                    <w:rPr>
                      <w:szCs w:val="21"/>
                    </w:rPr>
                  </w:pPr>
                  <w:r w:rsidRPr="00467BEA">
                    <w:rPr>
                      <w:szCs w:val="21"/>
                    </w:rPr>
                    <w:t>示值误差</w:t>
                  </w:r>
                </w:p>
                <w:p w14:paraId="7D8D7D45" w14:textId="4477D9FB" w:rsidR="002313E8" w:rsidRPr="00467BEA" w:rsidRDefault="0004642B" w:rsidP="002313E8">
                  <w:pPr>
                    <w:widowControl/>
                    <w:autoSpaceDE w:val="0"/>
                    <w:autoSpaceDN w:val="0"/>
                    <w:jc w:val="center"/>
                    <w:rPr>
                      <w:szCs w:val="21"/>
                    </w:rPr>
                  </w:pPr>
                  <w:r>
                    <w:rPr>
                      <w:szCs w:val="21"/>
                    </w:rPr>
                    <w:t>m</w:t>
                  </w:r>
                </w:p>
              </w:tc>
            </w:tr>
            <w:tr w:rsidR="002313E8" w:rsidRPr="00041728" w14:paraId="754824D2" w14:textId="77777777" w:rsidTr="009C38CE">
              <w:trPr>
                <w:trHeight w:val="427"/>
                <w:jc w:val="center"/>
              </w:trPr>
              <w:tc>
                <w:tcPr>
                  <w:tcW w:w="2002" w:type="dxa"/>
                  <w:shd w:val="clear" w:color="auto" w:fill="auto"/>
                  <w:vAlign w:val="center"/>
                </w:tcPr>
                <w:p w14:paraId="373D78FB" w14:textId="77777777" w:rsidR="002313E8" w:rsidRPr="00041728" w:rsidRDefault="002313E8" w:rsidP="002313E8">
                  <w:pPr>
                    <w:widowControl/>
                    <w:autoSpaceDE w:val="0"/>
                    <w:autoSpaceDN w:val="0"/>
                    <w:jc w:val="center"/>
                    <w:rPr>
                      <w:sz w:val="24"/>
                      <w:szCs w:val="24"/>
                    </w:rPr>
                  </w:pPr>
                </w:p>
              </w:tc>
              <w:tc>
                <w:tcPr>
                  <w:tcW w:w="2126" w:type="dxa"/>
                  <w:shd w:val="clear" w:color="auto" w:fill="auto"/>
                  <w:vAlign w:val="center"/>
                </w:tcPr>
                <w:p w14:paraId="4C571458" w14:textId="77777777" w:rsidR="002313E8" w:rsidRPr="00041728" w:rsidRDefault="002313E8" w:rsidP="002313E8">
                  <w:pPr>
                    <w:widowControl/>
                    <w:autoSpaceDE w:val="0"/>
                    <w:autoSpaceDN w:val="0"/>
                    <w:jc w:val="center"/>
                    <w:rPr>
                      <w:sz w:val="24"/>
                      <w:szCs w:val="24"/>
                    </w:rPr>
                  </w:pPr>
                </w:p>
              </w:tc>
              <w:tc>
                <w:tcPr>
                  <w:tcW w:w="2142" w:type="dxa"/>
                  <w:shd w:val="clear" w:color="auto" w:fill="auto"/>
                  <w:vAlign w:val="center"/>
                </w:tcPr>
                <w:p w14:paraId="43B441AB" w14:textId="77777777" w:rsidR="002313E8" w:rsidRPr="00041728" w:rsidRDefault="002313E8" w:rsidP="002313E8">
                  <w:pPr>
                    <w:widowControl/>
                    <w:autoSpaceDE w:val="0"/>
                    <w:autoSpaceDN w:val="0"/>
                    <w:jc w:val="center"/>
                    <w:rPr>
                      <w:sz w:val="24"/>
                      <w:szCs w:val="24"/>
                    </w:rPr>
                  </w:pPr>
                </w:p>
              </w:tc>
            </w:tr>
            <w:tr w:rsidR="00D11244" w:rsidRPr="00041728" w14:paraId="03B0F490" w14:textId="77777777" w:rsidTr="009C38CE">
              <w:trPr>
                <w:trHeight w:val="427"/>
                <w:jc w:val="center"/>
              </w:trPr>
              <w:tc>
                <w:tcPr>
                  <w:tcW w:w="2002" w:type="dxa"/>
                  <w:shd w:val="clear" w:color="auto" w:fill="auto"/>
                  <w:vAlign w:val="center"/>
                </w:tcPr>
                <w:p w14:paraId="6BB9751D" w14:textId="77777777" w:rsidR="00D11244" w:rsidRPr="00041728" w:rsidRDefault="00D11244" w:rsidP="002313E8">
                  <w:pPr>
                    <w:widowControl/>
                    <w:autoSpaceDE w:val="0"/>
                    <w:autoSpaceDN w:val="0"/>
                    <w:jc w:val="center"/>
                    <w:rPr>
                      <w:sz w:val="24"/>
                      <w:szCs w:val="24"/>
                    </w:rPr>
                  </w:pPr>
                </w:p>
              </w:tc>
              <w:tc>
                <w:tcPr>
                  <w:tcW w:w="2126" w:type="dxa"/>
                  <w:shd w:val="clear" w:color="auto" w:fill="auto"/>
                  <w:vAlign w:val="center"/>
                </w:tcPr>
                <w:p w14:paraId="44CEB7DF"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4970B3DD" w14:textId="77777777" w:rsidR="00D11244" w:rsidRPr="00041728" w:rsidRDefault="00D11244" w:rsidP="002313E8">
                  <w:pPr>
                    <w:widowControl/>
                    <w:autoSpaceDE w:val="0"/>
                    <w:autoSpaceDN w:val="0"/>
                    <w:jc w:val="center"/>
                    <w:rPr>
                      <w:sz w:val="24"/>
                      <w:szCs w:val="24"/>
                    </w:rPr>
                  </w:pPr>
                </w:p>
              </w:tc>
            </w:tr>
            <w:tr w:rsidR="00D11244" w:rsidRPr="00041728" w14:paraId="27E3D8CC" w14:textId="77777777" w:rsidTr="009C38CE">
              <w:trPr>
                <w:trHeight w:val="427"/>
                <w:jc w:val="center"/>
              </w:trPr>
              <w:tc>
                <w:tcPr>
                  <w:tcW w:w="2002" w:type="dxa"/>
                  <w:shd w:val="clear" w:color="auto" w:fill="auto"/>
                  <w:vAlign w:val="center"/>
                </w:tcPr>
                <w:p w14:paraId="36A2F288" w14:textId="77777777" w:rsidR="00D11244" w:rsidRPr="00041728" w:rsidRDefault="00D11244" w:rsidP="002313E8">
                  <w:pPr>
                    <w:widowControl/>
                    <w:autoSpaceDE w:val="0"/>
                    <w:autoSpaceDN w:val="0"/>
                    <w:jc w:val="center"/>
                    <w:rPr>
                      <w:sz w:val="24"/>
                      <w:szCs w:val="24"/>
                    </w:rPr>
                  </w:pPr>
                </w:p>
              </w:tc>
              <w:tc>
                <w:tcPr>
                  <w:tcW w:w="2126" w:type="dxa"/>
                  <w:shd w:val="clear" w:color="auto" w:fill="auto"/>
                  <w:vAlign w:val="center"/>
                </w:tcPr>
                <w:p w14:paraId="243F2A6B"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264B0AA3" w14:textId="77777777" w:rsidR="00D11244" w:rsidRPr="00041728" w:rsidRDefault="00D11244" w:rsidP="002313E8">
                  <w:pPr>
                    <w:widowControl/>
                    <w:autoSpaceDE w:val="0"/>
                    <w:autoSpaceDN w:val="0"/>
                    <w:jc w:val="center"/>
                    <w:rPr>
                      <w:sz w:val="24"/>
                      <w:szCs w:val="24"/>
                    </w:rPr>
                  </w:pPr>
                </w:p>
              </w:tc>
            </w:tr>
            <w:tr w:rsidR="00D11244" w:rsidRPr="00041728" w14:paraId="3E93A60E" w14:textId="77777777" w:rsidTr="009C38CE">
              <w:trPr>
                <w:trHeight w:val="427"/>
                <w:jc w:val="center"/>
              </w:trPr>
              <w:tc>
                <w:tcPr>
                  <w:tcW w:w="2002" w:type="dxa"/>
                  <w:shd w:val="clear" w:color="auto" w:fill="auto"/>
                  <w:vAlign w:val="center"/>
                </w:tcPr>
                <w:p w14:paraId="6B00CBD2" w14:textId="77777777" w:rsidR="00D11244" w:rsidRPr="00041728" w:rsidRDefault="00D11244" w:rsidP="002313E8">
                  <w:pPr>
                    <w:widowControl/>
                    <w:autoSpaceDE w:val="0"/>
                    <w:autoSpaceDN w:val="0"/>
                    <w:jc w:val="center"/>
                    <w:rPr>
                      <w:sz w:val="24"/>
                      <w:szCs w:val="24"/>
                    </w:rPr>
                  </w:pPr>
                </w:p>
              </w:tc>
              <w:tc>
                <w:tcPr>
                  <w:tcW w:w="2126" w:type="dxa"/>
                  <w:shd w:val="clear" w:color="auto" w:fill="auto"/>
                  <w:vAlign w:val="center"/>
                </w:tcPr>
                <w:p w14:paraId="18981C98"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1E8DBCE0" w14:textId="77777777" w:rsidR="00D11244" w:rsidRPr="00041728" w:rsidRDefault="00D11244" w:rsidP="002313E8">
                  <w:pPr>
                    <w:widowControl/>
                    <w:autoSpaceDE w:val="0"/>
                    <w:autoSpaceDN w:val="0"/>
                    <w:jc w:val="center"/>
                    <w:rPr>
                      <w:sz w:val="24"/>
                      <w:szCs w:val="24"/>
                    </w:rPr>
                  </w:pPr>
                </w:p>
              </w:tc>
            </w:tr>
            <w:tr w:rsidR="00D11244" w:rsidRPr="00041728" w14:paraId="62235C19" w14:textId="77777777" w:rsidTr="009C38CE">
              <w:trPr>
                <w:trHeight w:val="427"/>
                <w:jc w:val="center"/>
              </w:trPr>
              <w:tc>
                <w:tcPr>
                  <w:tcW w:w="2002" w:type="dxa"/>
                  <w:shd w:val="clear" w:color="auto" w:fill="auto"/>
                  <w:vAlign w:val="center"/>
                </w:tcPr>
                <w:p w14:paraId="41564845" w14:textId="77777777" w:rsidR="00D11244" w:rsidRPr="00041728" w:rsidRDefault="00D11244" w:rsidP="002313E8">
                  <w:pPr>
                    <w:widowControl/>
                    <w:autoSpaceDE w:val="0"/>
                    <w:autoSpaceDN w:val="0"/>
                    <w:jc w:val="center"/>
                    <w:rPr>
                      <w:sz w:val="24"/>
                      <w:szCs w:val="24"/>
                    </w:rPr>
                  </w:pPr>
                </w:p>
              </w:tc>
              <w:tc>
                <w:tcPr>
                  <w:tcW w:w="2126" w:type="dxa"/>
                  <w:shd w:val="clear" w:color="auto" w:fill="auto"/>
                  <w:vAlign w:val="center"/>
                </w:tcPr>
                <w:p w14:paraId="261F4919"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1944093E" w14:textId="77777777" w:rsidR="00D11244" w:rsidRPr="00041728" w:rsidRDefault="00D11244" w:rsidP="002313E8">
                  <w:pPr>
                    <w:widowControl/>
                    <w:autoSpaceDE w:val="0"/>
                    <w:autoSpaceDN w:val="0"/>
                    <w:jc w:val="center"/>
                    <w:rPr>
                      <w:sz w:val="24"/>
                      <w:szCs w:val="24"/>
                    </w:rPr>
                  </w:pPr>
                </w:p>
              </w:tc>
            </w:tr>
            <w:tr w:rsidR="00D11244" w:rsidRPr="00041728" w14:paraId="7B8CE1C6" w14:textId="77777777" w:rsidTr="009C38CE">
              <w:trPr>
                <w:trHeight w:val="427"/>
                <w:jc w:val="center"/>
              </w:trPr>
              <w:tc>
                <w:tcPr>
                  <w:tcW w:w="2002" w:type="dxa"/>
                  <w:shd w:val="clear" w:color="auto" w:fill="auto"/>
                  <w:vAlign w:val="center"/>
                </w:tcPr>
                <w:p w14:paraId="01911D5A" w14:textId="77777777" w:rsidR="00D11244" w:rsidRPr="00041728" w:rsidRDefault="00D11244" w:rsidP="002313E8">
                  <w:pPr>
                    <w:widowControl/>
                    <w:autoSpaceDE w:val="0"/>
                    <w:autoSpaceDN w:val="0"/>
                    <w:jc w:val="center"/>
                    <w:rPr>
                      <w:sz w:val="24"/>
                      <w:szCs w:val="24"/>
                    </w:rPr>
                  </w:pPr>
                </w:p>
              </w:tc>
              <w:tc>
                <w:tcPr>
                  <w:tcW w:w="2126" w:type="dxa"/>
                  <w:shd w:val="clear" w:color="auto" w:fill="auto"/>
                  <w:vAlign w:val="center"/>
                </w:tcPr>
                <w:p w14:paraId="371FB93F"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57127E87" w14:textId="77777777" w:rsidR="00D11244" w:rsidRPr="00041728" w:rsidRDefault="00D11244" w:rsidP="002313E8">
                  <w:pPr>
                    <w:widowControl/>
                    <w:autoSpaceDE w:val="0"/>
                    <w:autoSpaceDN w:val="0"/>
                    <w:jc w:val="center"/>
                    <w:rPr>
                      <w:sz w:val="24"/>
                      <w:szCs w:val="24"/>
                    </w:rPr>
                  </w:pPr>
                </w:p>
              </w:tc>
            </w:tr>
            <w:tr w:rsidR="00D11244" w:rsidRPr="00041728" w14:paraId="65FE28EF" w14:textId="77777777" w:rsidTr="009C38CE">
              <w:trPr>
                <w:trHeight w:val="427"/>
                <w:jc w:val="center"/>
              </w:trPr>
              <w:tc>
                <w:tcPr>
                  <w:tcW w:w="2002" w:type="dxa"/>
                  <w:shd w:val="clear" w:color="auto" w:fill="auto"/>
                  <w:vAlign w:val="center"/>
                </w:tcPr>
                <w:p w14:paraId="66BE55E0" w14:textId="77777777" w:rsidR="00D11244" w:rsidRPr="00041728" w:rsidRDefault="00D11244" w:rsidP="002313E8">
                  <w:pPr>
                    <w:widowControl/>
                    <w:autoSpaceDE w:val="0"/>
                    <w:autoSpaceDN w:val="0"/>
                    <w:jc w:val="center"/>
                    <w:rPr>
                      <w:sz w:val="24"/>
                      <w:szCs w:val="24"/>
                    </w:rPr>
                  </w:pPr>
                </w:p>
              </w:tc>
              <w:tc>
                <w:tcPr>
                  <w:tcW w:w="2126" w:type="dxa"/>
                  <w:shd w:val="clear" w:color="auto" w:fill="auto"/>
                  <w:vAlign w:val="center"/>
                </w:tcPr>
                <w:p w14:paraId="2EF15069"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7AA6A468" w14:textId="77777777" w:rsidR="00D11244" w:rsidRPr="00041728" w:rsidRDefault="00D11244" w:rsidP="002313E8">
                  <w:pPr>
                    <w:widowControl/>
                    <w:autoSpaceDE w:val="0"/>
                    <w:autoSpaceDN w:val="0"/>
                    <w:jc w:val="center"/>
                    <w:rPr>
                      <w:sz w:val="24"/>
                      <w:szCs w:val="24"/>
                    </w:rPr>
                  </w:pPr>
                </w:p>
              </w:tc>
            </w:tr>
          </w:tbl>
          <w:p w14:paraId="62753C1A" w14:textId="0F3F7A2B" w:rsidR="002313E8" w:rsidRPr="00041728" w:rsidRDefault="00D11244" w:rsidP="002313E8">
            <w:pPr>
              <w:spacing w:line="360" w:lineRule="auto"/>
              <w:rPr>
                <w:color w:val="000000"/>
                <w:szCs w:val="21"/>
              </w:rPr>
            </w:pPr>
            <w:r w:rsidRPr="00041728">
              <w:rPr>
                <w:color w:val="000000"/>
                <w:szCs w:val="21"/>
              </w:rPr>
              <w:t>2</w:t>
            </w:r>
            <w:r w:rsidR="002313E8" w:rsidRPr="00041728">
              <w:rPr>
                <w:color w:val="000000"/>
                <w:szCs w:val="21"/>
              </w:rPr>
              <w:t>.</w:t>
            </w:r>
            <w:r w:rsidR="002313E8" w:rsidRPr="00041728">
              <w:rPr>
                <w:color w:val="000000"/>
                <w:szCs w:val="21"/>
              </w:rPr>
              <w:t>一致性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2126"/>
              <w:gridCol w:w="2142"/>
            </w:tblGrid>
            <w:tr w:rsidR="002313E8" w:rsidRPr="00041728" w14:paraId="18E6E7AA" w14:textId="77777777" w:rsidTr="009C38CE">
              <w:trPr>
                <w:jc w:val="center"/>
              </w:trPr>
              <w:tc>
                <w:tcPr>
                  <w:tcW w:w="2002" w:type="dxa"/>
                  <w:shd w:val="clear" w:color="auto" w:fill="auto"/>
                  <w:vAlign w:val="center"/>
                </w:tcPr>
                <w:p w14:paraId="468FA522" w14:textId="77777777" w:rsidR="002313E8" w:rsidRPr="00467BEA" w:rsidRDefault="002313E8" w:rsidP="002313E8">
                  <w:pPr>
                    <w:widowControl/>
                    <w:autoSpaceDE w:val="0"/>
                    <w:autoSpaceDN w:val="0"/>
                    <w:jc w:val="center"/>
                    <w:rPr>
                      <w:szCs w:val="21"/>
                    </w:rPr>
                  </w:pPr>
                  <w:r w:rsidRPr="00467BEA">
                    <w:rPr>
                      <w:szCs w:val="21"/>
                    </w:rPr>
                    <w:t>示值</w:t>
                  </w:r>
                </w:p>
                <w:p w14:paraId="0FBEF494" w14:textId="07191B28" w:rsidR="002313E8" w:rsidRPr="00467BEA" w:rsidRDefault="002313E8" w:rsidP="002313E8">
                  <w:pPr>
                    <w:widowControl/>
                    <w:autoSpaceDE w:val="0"/>
                    <w:autoSpaceDN w:val="0"/>
                    <w:jc w:val="center"/>
                    <w:rPr>
                      <w:szCs w:val="21"/>
                    </w:rPr>
                  </w:pPr>
                  <w:r w:rsidRPr="00467BEA">
                    <w:rPr>
                      <w:szCs w:val="21"/>
                    </w:rPr>
                    <w:t>m</w:t>
                  </w:r>
                </w:p>
              </w:tc>
              <w:tc>
                <w:tcPr>
                  <w:tcW w:w="2126" w:type="dxa"/>
                  <w:shd w:val="clear" w:color="auto" w:fill="auto"/>
                  <w:vAlign w:val="center"/>
                </w:tcPr>
                <w:p w14:paraId="2BB98278" w14:textId="77777777" w:rsidR="002313E8" w:rsidRPr="00467BEA" w:rsidRDefault="002313E8" w:rsidP="002313E8">
                  <w:pPr>
                    <w:widowControl/>
                    <w:autoSpaceDE w:val="0"/>
                    <w:autoSpaceDN w:val="0"/>
                    <w:jc w:val="center"/>
                    <w:rPr>
                      <w:szCs w:val="21"/>
                    </w:rPr>
                  </w:pPr>
                  <w:r w:rsidRPr="00467BEA">
                    <w:rPr>
                      <w:szCs w:val="21"/>
                    </w:rPr>
                    <w:t>标准值</w:t>
                  </w:r>
                </w:p>
                <w:p w14:paraId="06CF11FC" w14:textId="2B6F2C3B" w:rsidR="002313E8" w:rsidRPr="00467BEA" w:rsidRDefault="002313E8" w:rsidP="002313E8">
                  <w:pPr>
                    <w:widowControl/>
                    <w:autoSpaceDE w:val="0"/>
                    <w:autoSpaceDN w:val="0"/>
                    <w:jc w:val="center"/>
                    <w:rPr>
                      <w:szCs w:val="21"/>
                    </w:rPr>
                  </w:pPr>
                  <w:r w:rsidRPr="00467BEA">
                    <w:rPr>
                      <w:szCs w:val="21"/>
                    </w:rPr>
                    <w:t>m</w:t>
                  </w:r>
                </w:p>
              </w:tc>
              <w:tc>
                <w:tcPr>
                  <w:tcW w:w="2142" w:type="dxa"/>
                  <w:shd w:val="clear" w:color="auto" w:fill="auto"/>
                  <w:vAlign w:val="center"/>
                </w:tcPr>
                <w:p w14:paraId="50F1A299" w14:textId="77777777" w:rsidR="002313E8" w:rsidRPr="00467BEA" w:rsidRDefault="002313E8" w:rsidP="002313E8">
                  <w:pPr>
                    <w:widowControl/>
                    <w:autoSpaceDE w:val="0"/>
                    <w:autoSpaceDN w:val="0"/>
                    <w:jc w:val="center"/>
                    <w:rPr>
                      <w:szCs w:val="21"/>
                    </w:rPr>
                  </w:pPr>
                  <w:r w:rsidRPr="00467BEA">
                    <w:rPr>
                      <w:szCs w:val="21"/>
                    </w:rPr>
                    <w:t>示值误差</w:t>
                  </w:r>
                </w:p>
                <w:p w14:paraId="60F7AE4F" w14:textId="7F3CA6C6" w:rsidR="002313E8" w:rsidRPr="00467BEA" w:rsidRDefault="002313E8" w:rsidP="002313E8">
                  <w:pPr>
                    <w:widowControl/>
                    <w:autoSpaceDE w:val="0"/>
                    <w:autoSpaceDN w:val="0"/>
                    <w:jc w:val="center"/>
                    <w:rPr>
                      <w:szCs w:val="21"/>
                    </w:rPr>
                  </w:pPr>
                  <w:r w:rsidRPr="00467BEA">
                    <w:rPr>
                      <w:szCs w:val="21"/>
                    </w:rPr>
                    <w:t>m</w:t>
                  </w:r>
                </w:p>
              </w:tc>
            </w:tr>
            <w:tr w:rsidR="002313E8" w:rsidRPr="00041728" w14:paraId="4544A9E6" w14:textId="77777777" w:rsidTr="009C38CE">
              <w:trPr>
                <w:trHeight w:val="427"/>
                <w:jc w:val="center"/>
              </w:trPr>
              <w:tc>
                <w:tcPr>
                  <w:tcW w:w="2002" w:type="dxa"/>
                  <w:shd w:val="clear" w:color="auto" w:fill="auto"/>
                  <w:vAlign w:val="center"/>
                </w:tcPr>
                <w:p w14:paraId="6D522BDD" w14:textId="77777777" w:rsidR="002313E8" w:rsidRPr="00041728" w:rsidRDefault="002313E8" w:rsidP="002313E8">
                  <w:pPr>
                    <w:widowControl/>
                    <w:autoSpaceDE w:val="0"/>
                    <w:autoSpaceDN w:val="0"/>
                    <w:jc w:val="center"/>
                    <w:rPr>
                      <w:sz w:val="24"/>
                      <w:szCs w:val="24"/>
                    </w:rPr>
                  </w:pPr>
                </w:p>
              </w:tc>
              <w:tc>
                <w:tcPr>
                  <w:tcW w:w="2126" w:type="dxa"/>
                  <w:shd w:val="clear" w:color="auto" w:fill="auto"/>
                  <w:vAlign w:val="center"/>
                </w:tcPr>
                <w:p w14:paraId="0469A597" w14:textId="77777777" w:rsidR="002313E8" w:rsidRPr="00041728" w:rsidRDefault="002313E8" w:rsidP="002313E8">
                  <w:pPr>
                    <w:widowControl/>
                    <w:autoSpaceDE w:val="0"/>
                    <w:autoSpaceDN w:val="0"/>
                    <w:jc w:val="center"/>
                    <w:rPr>
                      <w:sz w:val="24"/>
                      <w:szCs w:val="24"/>
                    </w:rPr>
                  </w:pPr>
                </w:p>
              </w:tc>
              <w:tc>
                <w:tcPr>
                  <w:tcW w:w="2142" w:type="dxa"/>
                  <w:shd w:val="clear" w:color="auto" w:fill="auto"/>
                  <w:vAlign w:val="center"/>
                </w:tcPr>
                <w:p w14:paraId="64023F56" w14:textId="77777777" w:rsidR="002313E8" w:rsidRPr="00041728" w:rsidRDefault="002313E8" w:rsidP="002313E8">
                  <w:pPr>
                    <w:widowControl/>
                    <w:autoSpaceDE w:val="0"/>
                    <w:autoSpaceDN w:val="0"/>
                    <w:jc w:val="center"/>
                    <w:rPr>
                      <w:sz w:val="24"/>
                      <w:szCs w:val="24"/>
                    </w:rPr>
                  </w:pPr>
                </w:p>
              </w:tc>
            </w:tr>
            <w:tr w:rsidR="00D11244" w:rsidRPr="00041728" w14:paraId="3331A82F" w14:textId="77777777" w:rsidTr="009C38CE">
              <w:trPr>
                <w:trHeight w:val="427"/>
                <w:jc w:val="center"/>
              </w:trPr>
              <w:tc>
                <w:tcPr>
                  <w:tcW w:w="2002" w:type="dxa"/>
                  <w:shd w:val="clear" w:color="auto" w:fill="auto"/>
                  <w:vAlign w:val="center"/>
                </w:tcPr>
                <w:p w14:paraId="7636A65B" w14:textId="77777777" w:rsidR="00D11244" w:rsidRPr="00041728" w:rsidRDefault="00D11244" w:rsidP="002313E8">
                  <w:pPr>
                    <w:widowControl/>
                    <w:autoSpaceDE w:val="0"/>
                    <w:autoSpaceDN w:val="0"/>
                    <w:jc w:val="center"/>
                    <w:rPr>
                      <w:sz w:val="24"/>
                      <w:szCs w:val="24"/>
                    </w:rPr>
                  </w:pPr>
                </w:p>
              </w:tc>
              <w:tc>
                <w:tcPr>
                  <w:tcW w:w="2126" w:type="dxa"/>
                  <w:shd w:val="clear" w:color="auto" w:fill="auto"/>
                  <w:vAlign w:val="center"/>
                </w:tcPr>
                <w:p w14:paraId="2998EE0A"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6AF0CE92" w14:textId="77777777" w:rsidR="00D11244" w:rsidRPr="00041728" w:rsidRDefault="00D11244" w:rsidP="002313E8">
                  <w:pPr>
                    <w:widowControl/>
                    <w:autoSpaceDE w:val="0"/>
                    <w:autoSpaceDN w:val="0"/>
                    <w:jc w:val="center"/>
                    <w:rPr>
                      <w:sz w:val="24"/>
                      <w:szCs w:val="24"/>
                    </w:rPr>
                  </w:pPr>
                </w:p>
              </w:tc>
            </w:tr>
            <w:tr w:rsidR="00D11244" w:rsidRPr="00041728" w14:paraId="15B4618E" w14:textId="77777777" w:rsidTr="009C38CE">
              <w:trPr>
                <w:trHeight w:val="427"/>
                <w:jc w:val="center"/>
              </w:trPr>
              <w:tc>
                <w:tcPr>
                  <w:tcW w:w="2002" w:type="dxa"/>
                  <w:shd w:val="clear" w:color="auto" w:fill="auto"/>
                  <w:vAlign w:val="center"/>
                </w:tcPr>
                <w:p w14:paraId="130DD158" w14:textId="77777777" w:rsidR="00D11244" w:rsidRPr="00041728" w:rsidRDefault="00D11244" w:rsidP="00D11244">
                  <w:pPr>
                    <w:widowControl/>
                    <w:autoSpaceDE w:val="0"/>
                    <w:autoSpaceDN w:val="0"/>
                    <w:rPr>
                      <w:sz w:val="24"/>
                      <w:szCs w:val="24"/>
                    </w:rPr>
                  </w:pPr>
                </w:p>
              </w:tc>
              <w:tc>
                <w:tcPr>
                  <w:tcW w:w="2126" w:type="dxa"/>
                  <w:shd w:val="clear" w:color="auto" w:fill="auto"/>
                  <w:vAlign w:val="center"/>
                </w:tcPr>
                <w:p w14:paraId="1424CE46"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630A1AD6" w14:textId="77777777" w:rsidR="00D11244" w:rsidRPr="00041728" w:rsidRDefault="00D11244" w:rsidP="002313E8">
                  <w:pPr>
                    <w:widowControl/>
                    <w:autoSpaceDE w:val="0"/>
                    <w:autoSpaceDN w:val="0"/>
                    <w:jc w:val="center"/>
                    <w:rPr>
                      <w:sz w:val="24"/>
                      <w:szCs w:val="24"/>
                    </w:rPr>
                  </w:pPr>
                </w:p>
              </w:tc>
            </w:tr>
            <w:tr w:rsidR="00D11244" w:rsidRPr="00041728" w14:paraId="3EA83EE6" w14:textId="77777777" w:rsidTr="009C38CE">
              <w:trPr>
                <w:trHeight w:val="427"/>
                <w:jc w:val="center"/>
              </w:trPr>
              <w:tc>
                <w:tcPr>
                  <w:tcW w:w="2002" w:type="dxa"/>
                  <w:shd w:val="clear" w:color="auto" w:fill="auto"/>
                  <w:vAlign w:val="center"/>
                </w:tcPr>
                <w:p w14:paraId="440F47F2" w14:textId="77777777" w:rsidR="00D11244" w:rsidRPr="00041728" w:rsidRDefault="00D11244" w:rsidP="00D11244">
                  <w:pPr>
                    <w:widowControl/>
                    <w:autoSpaceDE w:val="0"/>
                    <w:autoSpaceDN w:val="0"/>
                    <w:rPr>
                      <w:sz w:val="24"/>
                      <w:szCs w:val="24"/>
                    </w:rPr>
                  </w:pPr>
                </w:p>
              </w:tc>
              <w:tc>
                <w:tcPr>
                  <w:tcW w:w="2126" w:type="dxa"/>
                  <w:shd w:val="clear" w:color="auto" w:fill="auto"/>
                  <w:vAlign w:val="center"/>
                </w:tcPr>
                <w:p w14:paraId="1947F412"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786B1241" w14:textId="77777777" w:rsidR="00D11244" w:rsidRPr="00041728" w:rsidRDefault="00D11244" w:rsidP="002313E8">
                  <w:pPr>
                    <w:widowControl/>
                    <w:autoSpaceDE w:val="0"/>
                    <w:autoSpaceDN w:val="0"/>
                    <w:jc w:val="center"/>
                    <w:rPr>
                      <w:sz w:val="24"/>
                      <w:szCs w:val="24"/>
                    </w:rPr>
                  </w:pPr>
                </w:p>
              </w:tc>
            </w:tr>
            <w:tr w:rsidR="00D11244" w:rsidRPr="00041728" w14:paraId="6277EA6A" w14:textId="77777777" w:rsidTr="009C38CE">
              <w:trPr>
                <w:trHeight w:val="427"/>
                <w:jc w:val="center"/>
              </w:trPr>
              <w:tc>
                <w:tcPr>
                  <w:tcW w:w="2002" w:type="dxa"/>
                  <w:shd w:val="clear" w:color="auto" w:fill="auto"/>
                  <w:vAlign w:val="center"/>
                </w:tcPr>
                <w:p w14:paraId="5781DDFC" w14:textId="77777777" w:rsidR="00D11244" w:rsidRPr="00041728" w:rsidRDefault="00D11244" w:rsidP="00D11244">
                  <w:pPr>
                    <w:widowControl/>
                    <w:autoSpaceDE w:val="0"/>
                    <w:autoSpaceDN w:val="0"/>
                    <w:rPr>
                      <w:sz w:val="24"/>
                      <w:szCs w:val="24"/>
                    </w:rPr>
                  </w:pPr>
                </w:p>
              </w:tc>
              <w:tc>
                <w:tcPr>
                  <w:tcW w:w="2126" w:type="dxa"/>
                  <w:shd w:val="clear" w:color="auto" w:fill="auto"/>
                  <w:vAlign w:val="center"/>
                </w:tcPr>
                <w:p w14:paraId="2C2E03FC"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7C5BA28D" w14:textId="77777777" w:rsidR="00D11244" w:rsidRPr="00041728" w:rsidRDefault="00D11244" w:rsidP="002313E8">
                  <w:pPr>
                    <w:widowControl/>
                    <w:autoSpaceDE w:val="0"/>
                    <w:autoSpaceDN w:val="0"/>
                    <w:jc w:val="center"/>
                    <w:rPr>
                      <w:sz w:val="24"/>
                      <w:szCs w:val="24"/>
                    </w:rPr>
                  </w:pPr>
                </w:p>
              </w:tc>
            </w:tr>
            <w:tr w:rsidR="00D11244" w:rsidRPr="00041728" w14:paraId="45F274ED" w14:textId="77777777" w:rsidTr="009C38CE">
              <w:trPr>
                <w:trHeight w:val="427"/>
                <w:jc w:val="center"/>
              </w:trPr>
              <w:tc>
                <w:tcPr>
                  <w:tcW w:w="2002" w:type="dxa"/>
                  <w:shd w:val="clear" w:color="auto" w:fill="auto"/>
                  <w:vAlign w:val="center"/>
                </w:tcPr>
                <w:p w14:paraId="2D68D3A1" w14:textId="77777777" w:rsidR="00D11244" w:rsidRPr="00041728" w:rsidRDefault="00D11244" w:rsidP="00D11244">
                  <w:pPr>
                    <w:widowControl/>
                    <w:autoSpaceDE w:val="0"/>
                    <w:autoSpaceDN w:val="0"/>
                    <w:rPr>
                      <w:sz w:val="24"/>
                      <w:szCs w:val="24"/>
                    </w:rPr>
                  </w:pPr>
                </w:p>
              </w:tc>
              <w:tc>
                <w:tcPr>
                  <w:tcW w:w="2126" w:type="dxa"/>
                  <w:shd w:val="clear" w:color="auto" w:fill="auto"/>
                  <w:vAlign w:val="center"/>
                </w:tcPr>
                <w:p w14:paraId="298B8947"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691E2EB3" w14:textId="77777777" w:rsidR="00D11244" w:rsidRPr="00041728" w:rsidRDefault="00D11244" w:rsidP="002313E8">
                  <w:pPr>
                    <w:widowControl/>
                    <w:autoSpaceDE w:val="0"/>
                    <w:autoSpaceDN w:val="0"/>
                    <w:jc w:val="center"/>
                    <w:rPr>
                      <w:sz w:val="24"/>
                      <w:szCs w:val="24"/>
                    </w:rPr>
                  </w:pPr>
                </w:p>
              </w:tc>
            </w:tr>
            <w:tr w:rsidR="00D11244" w:rsidRPr="00041728" w14:paraId="1929235F" w14:textId="77777777" w:rsidTr="009C38CE">
              <w:trPr>
                <w:trHeight w:val="427"/>
                <w:jc w:val="center"/>
              </w:trPr>
              <w:tc>
                <w:tcPr>
                  <w:tcW w:w="2002" w:type="dxa"/>
                  <w:shd w:val="clear" w:color="auto" w:fill="auto"/>
                  <w:vAlign w:val="center"/>
                </w:tcPr>
                <w:p w14:paraId="017C7128" w14:textId="77777777" w:rsidR="00D11244" w:rsidRPr="00041728" w:rsidRDefault="00D11244" w:rsidP="00D11244">
                  <w:pPr>
                    <w:widowControl/>
                    <w:autoSpaceDE w:val="0"/>
                    <w:autoSpaceDN w:val="0"/>
                    <w:rPr>
                      <w:sz w:val="24"/>
                      <w:szCs w:val="24"/>
                    </w:rPr>
                  </w:pPr>
                </w:p>
              </w:tc>
              <w:tc>
                <w:tcPr>
                  <w:tcW w:w="2126" w:type="dxa"/>
                  <w:shd w:val="clear" w:color="auto" w:fill="auto"/>
                  <w:vAlign w:val="center"/>
                </w:tcPr>
                <w:p w14:paraId="1E0DC2D5" w14:textId="77777777" w:rsidR="00D11244" w:rsidRPr="00041728" w:rsidRDefault="00D11244" w:rsidP="002313E8">
                  <w:pPr>
                    <w:widowControl/>
                    <w:autoSpaceDE w:val="0"/>
                    <w:autoSpaceDN w:val="0"/>
                    <w:jc w:val="center"/>
                    <w:rPr>
                      <w:sz w:val="24"/>
                      <w:szCs w:val="24"/>
                    </w:rPr>
                  </w:pPr>
                </w:p>
              </w:tc>
              <w:tc>
                <w:tcPr>
                  <w:tcW w:w="2142" w:type="dxa"/>
                  <w:shd w:val="clear" w:color="auto" w:fill="auto"/>
                  <w:vAlign w:val="center"/>
                </w:tcPr>
                <w:p w14:paraId="10F81ACF" w14:textId="77777777" w:rsidR="00D11244" w:rsidRPr="00041728" w:rsidRDefault="00D11244" w:rsidP="002313E8">
                  <w:pPr>
                    <w:widowControl/>
                    <w:autoSpaceDE w:val="0"/>
                    <w:autoSpaceDN w:val="0"/>
                    <w:jc w:val="center"/>
                    <w:rPr>
                      <w:sz w:val="24"/>
                      <w:szCs w:val="24"/>
                    </w:rPr>
                  </w:pPr>
                </w:p>
              </w:tc>
            </w:tr>
          </w:tbl>
          <w:p w14:paraId="5A3EBD21" w14:textId="60A6C784" w:rsidR="002313E8" w:rsidRPr="00041728" w:rsidRDefault="002313E8" w:rsidP="002313E8">
            <w:pPr>
              <w:spacing w:line="360" w:lineRule="auto"/>
              <w:rPr>
                <w:color w:val="000000"/>
                <w:szCs w:val="21"/>
              </w:rPr>
            </w:pPr>
            <w:r w:rsidRPr="00041728">
              <w:rPr>
                <w:color w:val="000000"/>
                <w:szCs w:val="21"/>
              </w:rPr>
              <w:t>6.</w:t>
            </w:r>
            <w:r w:rsidRPr="00041728">
              <w:rPr>
                <w:color w:val="000000"/>
                <w:szCs w:val="21"/>
              </w:rPr>
              <w:t>一致性重复性</w:t>
            </w:r>
          </w:p>
          <w:tbl>
            <w:tblPr>
              <w:tblW w:w="8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81"/>
              <w:gridCol w:w="1077"/>
              <w:gridCol w:w="1418"/>
              <w:gridCol w:w="1417"/>
              <w:gridCol w:w="1418"/>
              <w:gridCol w:w="1455"/>
            </w:tblGrid>
            <w:tr w:rsidR="002313E8" w:rsidRPr="00041728" w14:paraId="5A80EC7B" w14:textId="77777777" w:rsidTr="00D11244">
              <w:trPr>
                <w:trHeight w:val="638"/>
                <w:jc w:val="center"/>
              </w:trPr>
              <w:tc>
                <w:tcPr>
                  <w:tcW w:w="1881" w:type="dxa"/>
                  <w:vMerge w:val="restart"/>
                  <w:vAlign w:val="center"/>
                </w:tcPr>
                <w:p w14:paraId="33EA735E" w14:textId="77777777" w:rsidR="002313E8" w:rsidRPr="00041728" w:rsidRDefault="002313E8" w:rsidP="002313E8">
                  <w:pPr>
                    <w:jc w:val="center"/>
                    <w:rPr>
                      <w:color w:val="000000"/>
                      <w:szCs w:val="21"/>
                    </w:rPr>
                  </w:pPr>
                  <w:r w:rsidRPr="00041728">
                    <w:rPr>
                      <w:color w:val="000000"/>
                      <w:szCs w:val="21"/>
                      <w:u w:val="single"/>
                    </w:rPr>
                    <w:t xml:space="preserve">     </w:t>
                  </w:r>
                  <w:r w:rsidRPr="00041728">
                    <w:rPr>
                      <w:color w:val="000000"/>
                      <w:szCs w:val="21"/>
                    </w:rPr>
                    <w:t>m</w:t>
                  </w:r>
                  <w:r w:rsidRPr="00041728">
                    <w:rPr>
                      <w:color w:val="000000"/>
                      <w:szCs w:val="21"/>
                    </w:rPr>
                    <w:t>测量结果</w:t>
                  </w:r>
                </w:p>
              </w:tc>
              <w:tc>
                <w:tcPr>
                  <w:tcW w:w="1077" w:type="dxa"/>
                  <w:vAlign w:val="center"/>
                </w:tcPr>
                <w:p w14:paraId="4458AD2C" w14:textId="77777777" w:rsidR="002313E8" w:rsidRPr="00041728" w:rsidRDefault="002313E8" w:rsidP="002313E8">
                  <w:pPr>
                    <w:jc w:val="center"/>
                    <w:rPr>
                      <w:color w:val="000000"/>
                      <w:szCs w:val="21"/>
                    </w:rPr>
                  </w:pPr>
                </w:p>
              </w:tc>
              <w:tc>
                <w:tcPr>
                  <w:tcW w:w="1418" w:type="dxa"/>
                  <w:vAlign w:val="center"/>
                </w:tcPr>
                <w:p w14:paraId="18F84A87" w14:textId="77777777" w:rsidR="002313E8" w:rsidRPr="00041728" w:rsidRDefault="002313E8" w:rsidP="002313E8">
                  <w:pPr>
                    <w:jc w:val="center"/>
                    <w:rPr>
                      <w:color w:val="000000"/>
                      <w:szCs w:val="21"/>
                    </w:rPr>
                  </w:pPr>
                </w:p>
              </w:tc>
              <w:tc>
                <w:tcPr>
                  <w:tcW w:w="1417" w:type="dxa"/>
                  <w:vAlign w:val="center"/>
                </w:tcPr>
                <w:p w14:paraId="084FD2D8" w14:textId="77777777" w:rsidR="002313E8" w:rsidRPr="00041728" w:rsidRDefault="002313E8" w:rsidP="002313E8">
                  <w:pPr>
                    <w:jc w:val="center"/>
                    <w:rPr>
                      <w:color w:val="000000"/>
                      <w:szCs w:val="21"/>
                    </w:rPr>
                  </w:pPr>
                </w:p>
              </w:tc>
              <w:tc>
                <w:tcPr>
                  <w:tcW w:w="1418" w:type="dxa"/>
                  <w:vAlign w:val="center"/>
                </w:tcPr>
                <w:p w14:paraId="79586BFA" w14:textId="77777777" w:rsidR="002313E8" w:rsidRPr="00041728" w:rsidRDefault="002313E8" w:rsidP="002313E8">
                  <w:pPr>
                    <w:jc w:val="center"/>
                    <w:rPr>
                      <w:color w:val="000000"/>
                      <w:szCs w:val="21"/>
                    </w:rPr>
                  </w:pPr>
                </w:p>
              </w:tc>
              <w:tc>
                <w:tcPr>
                  <w:tcW w:w="1455" w:type="dxa"/>
                  <w:vAlign w:val="center"/>
                </w:tcPr>
                <w:p w14:paraId="503348E9" w14:textId="77777777" w:rsidR="002313E8" w:rsidRPr="00041728" w:rsidRDefault="002313E8" w:rsidP="002313E8">
                  <w:pPr>
                    <w:jc w:val="center"/>
                    <w:rPr>
                      <w:color w:val="000000"/>
                      <w:szCs w:val="21"/>
                    </w:rPr>
                  </w:pPr>
                </w:p>
              </w:tc>
            </w:tr>
            <w:tr w:rsidR="002313E8" w:rsidRPr="00041728" w14:paraId="297DD794" w14:textId="77777777" w:rsidTr="00D11244">
              <w:trPr>
                <w:trHeight w:val="657"/>
                <w:jc w:val="center"/>
              </w:trPr>
              <w:tc>
                <w:tcPr>
                  <w:tcW w:w="1881" w:type="dxa"/>
                  <w:vMerge/>
                  <w:vAlign w:val="center"/>
                </w:tcPr>
                <w:p w14:paraId="1EFD22B9" w14:textId="77777777" w:rsidR="002313E8" w:rsidRPr="00041728" w:rsidRDefault="002313E8" w:rsidP="002313E8">
                  <w:pPr>
                    <w:jc w:val="center"/>
                    <w:rPr>
                      <w:color w:val="000000"/>
                      <w:szCs w:val="21"/>
                    </w:rPr>
                  </w:pPr>
                </w:p>
              </w:tc>
              <w:tc>
                <w:tcPr>
                  <w:tcW w:w="1077" w:type="dxa"/>
                  <w:vAlign w:val="center"/>
                </w:tcPr>
                <w:p w14:paraId="7029C63B" w14:textId="77777777" w:rsidR="002313E8" w:rsidRPr="00041728" w:rsidRDefault="002313E8" w:rsidP="002313E8">
                  <w:pPr>
                    <w:jc w:val="center"/>
                    <w:rPr>
                      <w:color w:val="000000"/>
                      <w:szCs w:val="21"/>
                    </w:rPr>
                  </w:pPr>
                </w:p>
              </w:tc>
              <w:tc>
                <w:tcPr>
                  <w:tcW w:w="1418" w:type="dxa"/>
                  <w:vAlign w:val="center"/>
                </w:tcPr>
                <w:p w14:paraId="0DA6BA07" w14:textId="77777777" w:rsidR="002313E8" w:rsidRPr="00041728" w:rsidRDefault="002313E8" w:rsidP="002313E8">
                  <w:pPr>
                    <w:jc w:val="center"/>
                    <w:rPr>
                      <w:color w:val="000000"/>
                      <w:szCs w:val="21"/>
                    </w:rPr>
                  </w:pPr>
                </w:p>
              </w:tc>
              <w:tc>
                <w:tcPr>
                  <w:tcW w:w="1417" w:type="dxa"/>
                  <w:vAlign w:val="center"/>
                </w:tcPr>
                <w:p w14:paraId="503B43EE" w14:textId="77777777" w:rsidR="002313E8" w:rsidRPr="00041728" w:rsidRDefault="002313E8" w:rsidP="002313E8">
                  <w:pPr>
                    <w:jc w:val="center"/>
                    <w:rPr>
                      <w:color w:val="000000"/>
                      <w:szCs w:val="21"/>
                    </w:rPr>
                  </w:pPr>
                </w:p>
              </w:tc>
              <w:tc>
                <w:tcPr>
                  <w:tcW w:w="1418" w:type="dxa"/>
                  <w:vAlign w:val="center"/>
                </w:tcPr>
                <w:p w14:paraId="0CA9F3CE" w14:textId="77777777" w:rsidR="002313E8" w:rsidRPr="00041728" w:rsidRDefault="002313E8" w:rsidP="002313E8">
                  <w:pPr>
                    <w:jc w:val="center"/>
                    <w:rPr>
                      <w:color w:val="000000"/>
                      <w:szCs w:val="21"/>
                    </w:rPr>
                  </w:pPr>
                </w:p>
              </w:tc>
              <w:tc>
                <w:tcPr>
                  <w:tcW w:w="1455" w:type="dxa"/>
                  <w:vAlign w:val="center"/>
                </w:tcPr>
                <w:p w14:paraId="6EFAE05A" w14:textId="77777777" w:rsidR="002313E8" w:rsidRPr="00041728" w:rsidRDefault="002313E8" w:rsidP="002313E8">
                  <w:pPr>
                    <w:jc w:val="center"/>
                    <w:rPr>
                      <w:color w:val="000000"/>
                      <w:szCs w:val="21"/>
                    </w:rPr>
                  </w:pPr>
                </w:p>
              </w:tc>
            </w:tr>
            <w:tr w:rsidR="002313E8" w:rsidRPr="00041728" w14:paraId="1018309B" w14:textId="77777777" w:rsidTr="00B016CF">
              <w:trPr>
                <w:trHeight w:val="579"/>
                <w:jc w:val="center"/>
              </w:trPr>
              <w:tc>
                <w:tcPr>
                  <w:tcW w:w="1881" w:type="dxa"/>
                  <w:vAlign w:val="center"/>
                </w:tcPr>
                <w:p w14:paraId="0DCF6D3A" w14:textId="3A493C71" w:rsidR="002313E8" w:rsidRPr="00041728" w:rsidRDefault="00275D01" w:rsidP="00B016CF">
                  <w:pPr>
                    <w:jc w:val="center"/>
                    <w:rPr>
                      <w:color w:val="000000"/>
                      <w:szCs w:val="21"/>
                    </w:rPr>
                  </w:pPr>
                  <w:r>
                    <w:rPr>
                      <w:color w:val="000000"/>
                      <w:szCs w:val="21"/>
                    </w:rPr>
                    <w:t>算</w:t>
                  </w:r>
                  <w:r>
                    <w:rPr>
                      <w:rFonts w:hint="eastAsia"/>
                      <w:color w:val="000000"/>
                      <w:szCs w:val="21"/>
                    </w:rPr>
                    <w:t>术</w:t>
                  </w:r>
                  <w:r w:rsidR="002313E8" w:rsidRPr="00041728">
                    <w:rPr>
                      <w:color w:val="000000"/>
                      <w:szCs w:val="21"/>
                    </w:rPr>
                    <w:t>平均值</w:t>
                  </w:r>
                  <w:r w:rsidR="00B016CF">
                    <w:rPr>
                      <w:rFonts w:hint="eastAsia"/>
                      <w:color w:val="000000"/>
                      <w:szCs w:val="21"/>
                    </w:rPr>
                    <w:t>/</w:t>
                  </w:r>
                  <w:r w:rsidR="00AA4F46">
                    <w:rPr>
                      <w:rFonts w:hint="eastAsia"/>
                      <w:color w:val="000000"/>
                      <w:szCs w:val="21"/>
                    </w:rPr>
                    <w:t>m</w:t>
                  </w:r>
                </w:p>
              </w:tc>
              <w:tc>
                <w:tcPr>
                  <w:tcW w:w="2495" w:type="dxa"/>
                  <w:gridSpan w:val="2"/>
                  <w:vAlign w:val="center"/>
                </w:tcPr>
                <w:p w14:paraId="699DFDB2" w14:textId="77777777" w:rsidR="002313E8" w:rsidRPr="00041728" w:rsidRDefault="002313E8" w:rsidP="002313E8">
                  <w:pPr>
                    <w:jc w:val="center"/>
                    <w:rPr>
                      <w:color w:val="000000"/>
                      <w:szCs w:val="21"/>
                    </w:rPr>
                  </w:pPr>
                </w:p>
              </w:tc>
              <w:tc>
                <w:tcPr>
                  <w:tcW w:w="1417" w:type="dxa"/>
                  <w:vAlign w:val="center"/>
                </w:tcPr>
                <w:p w14:paraId="2B11CF94" w14:textId="4CF659FC" w:rsidR="002313E8" w:rsidRPr="00041728" w:rsidRDefault="002313E8" w:rsidP="00B016CF">
                  <w:pPr>
                    <w:jc w:val="center"/>
                    <w:rPr>
                      <w:color w:val="000000"/>
                      <w:szCs w:val="21"/>
                    </w:rPr>
                  </w:pPr>
                  <w:r w:rsidRPr="00041728">
                    <w:rPr>
                      <w:color w:val="000000"/>
                      <w:szCs w:val="21"/>
                    </w:rPr>
                    <w:t>标准偏差</w:t>
                  </w:r>
                  <w:r w:rsidR="00B016CF">
                    <w:rPr>
                      <w:rFonts w:hint="eastAsia"/>
                      <w:color w:val="000000"/>
                      <w:szCs w:val="21"/>
                    </w:rPr>
                    <w:t>/</w:t>
                  </w:r>
                  <w:r w:rsidR="00AA4F46">
                    <w:rPr>
                      <w:rFonts w:hint="eastAsia"/>
                      <w:color w:val="000000"/>
                      <w:szCs w:val="21"/>
                    </w:rPr>
                    <w:t>m</w:t>
                  </w:r>
                </w:p>
              </w:tc>
              <w:tc>
                <w:tcPr>
                  <w:tcW w:w="2873" w:type="dxa"/>
                  <w:gridSpan w:val="2"/>
                  <w:vAlign w:val="center"/>
                </w:tcPr>
                <w:p w14:paraId="65552FD0" w14:textId="77777777" w:rsidR="002313E8" w:rsidRPr="00041728" w:rsidRDefault="002313E8" w:rsidP="002313E8">
                  <w:pPr>
                    <w:jc w:val="center"/>
                    <w:rPr>
                      <w:color w:val="000000"/>
                      <w:szCs w:val="21"/>
                    </w:rPr>
                  </w:pPr>
                </w:p>
              </w:tc>
            </w:tr>
          </w:tbl>
          <w:p w14:paraId="0B0D6F52" w14:textId="77777777" w:rsidR="002313E8" w:rsidRPr="00041728" w:rsidRDefault="002313E8" w:rsidP="002313E8">
            <w:pPr>
              <w:spacing w:line="480" w:lineRule="auto"/>
              <w:jc w:val="center"/>
              <w:rPr>
                <w:color w:val="000000"/>
                <w:szCs w:val="21"/>
              </w:rPr>
            </w:pPr>
            <w:r w:rsidRPr="00041728">
              <w:rPr>
                <w:color w:val="000000"/>
                <w:szCs w:val="21"/>
              </w:rPr>
              <w:t>以下空白</w:t>
            </w:r>
          </w:p>
          <w:p w14:paraId="1D745B6E" w14:textId="77777777" w:rsidR="002313E8" w:rsidRPr="00041728" w:rsidRDefault="002313E8" w:rsidP="002313E8">
            <w:pPr>
              <w:spacing w:line="480" w:lineRule="auto"/>
              <w:jc w:val="center"/>
              <w:rPr>
                <w:color w:val="000000"/>
                <w:szCs w:val="21"/>
              </w:rPr>
            </w:pPr>
            <w:r w:rsidRPr="00041728">
              <w:rPr>
                <w:color w:val="000000"/>
                <w:szCs w:val="21"/>
              </w:rPr>
              <w:t>第</w:t>
            </w:r>
            <w:r w:rsidRPr="00041728">
              <w:rPr>
                <w:color w:val="000000"/>
                <w:szCs w:val="21"/>
              </w:rPr>
              <w:t>3</w:t>
            </w:r>
            <w:r w:rsidRPr="00041728">
              <w:rPr>
                <w:color w:val="000000"/>
                <w:szCs w:val="21"/>
              </w:rPr>
              <w:t>页</w:t>
            </w:r>
            <w:r w:rsidRPr="00041728">
              <w:rPr>
                <w:color w:val="000000"/>
                <w:szCs w:val="21"/>
              </w:rPr>
              <w:t xml:space="preserve"> </w:t>
            </w:r>
            <w:r w:rsidRPr="00041728">
              <w:rPr>
                <w:color w:val="000000"/>
                <w:szCs w:val="21"/>
              </w:rPr>
              <w:t>共</w:t>
            </w:r>
            <w:r w:rsidRPr="00041728">
              <w:rPr>
                <w:color w:val="000000"/>
                <w:szCs w:val="21"/>
              </w:rPr>
              <w:t>3</w:t>
            </w:r>
            <w:r w:rsidRPr="00041728">
              <w:rPr>
                <w:color w:val="000000"/>
                <w:szCs w:val="21"/>
              </w:rPr>
              <w:t>页</w:t>
            </w:r>
          </w:p>
        </w:tc>
      </w:tr>
    </w:tbl>
    <w:p w14:paraId="3B2167F9" w14:textId="7DB9CE47" w:rsidR="009C38CE" w:rsidRPr="00041728" w:rsidRDefault="009C38CE" w:rsidP="00E67E90">
      <w:pPr>
        <w:widowControl/>
        <w:shd w:val="clear" w:color="FFFFFF" w:fill="FFFFFF"/>
        <w:tabs>
          <w:tab w:val="left" w:pos="6405"/>
        </w:tabs>
        <w:outlineLvl w:val="0"/>
        <w:rPr>
          <w:rFonts w:eastAsia="黑体"/>
          <w:bCs/>
          <w:sz w:val="28"/>
          <w:szCs w:val="28"/>
        </w:rPr>
      </w:pPr>
      <w:r w:rsidRPr="00041728">
        <w:rPr>
          <w:szCs w:val="21"/>
        </w:rPr>
        <w:br w:type="page"/>
      </w:r>
      <w:bookmarkStart w:id="88" w:name="_Toc43883641"/>
      <w:bookmarkStart w:id="89" w:name="_Toc144971873"/>
      <w:r w:rsidRPr="00041728">
        <w:rPr>
          <w:rFonts w:eastAsia="黑体"/>
          <w:color w:val="000000"/>
          <w:kern w:val="0"/>
          <w:sz w:val="28"/>
          <w:szCs w:val="20"/>
        </w:rPr>
        <w:t>附录</w:t>
      </w:r>
      <w:bookmarkEnd w:id="88"/>
      <w:r w:rsidR="00336DEB">
        <w:rPr>
          <w:rFonts w:eastAsia="黑体"/>
          <w:color w:val="000000"/>
          <w:kern w:val="0"/>
          <w:sz w:val="28"/>
          <w:szCs w:val="20"/>
        </w:rPr>
        <w:t>E</w:t>
      </w:r>
      <w:bookmarkEnd w:id="89"/>
    </w:p>
    <w:p w14:paraId="0B9E9B25" w14:textId="5CAE887F" w:rsidR="002313E8" w:rsidRDefault="00275D01" w:rsidP="00227D38">
      <w:pPr>
        <w:jc w:val="center"/>
        <w:rPr>
          <w:rFonts w:eastAsia="黑体"/>
          <w:color w:val="000000"/>
          <w:kern w:val="0"/>
          <w:sz w:val="28"/>
          <w:szCs w:val="20"/>
        </w:rPr>
      </w:pPr>
      <w:bookmarkStart w:id="90" w:name="_Toc144665596"/>
      <w:r w:rsidRPr="002742D8">
        <w:rPr>
          <w:rFonts w:eastAsia="黑体"/>
          <w:color w:val="000000"/>
          <w:kern w:val="0"/>
          <w:sz w:val="28"/>
          <w:szCs w:val="20"/>
        </w:rPr>
        <w:t>船载</w:t>
      </w:r>
      <w:r w:rsidRPr="002742D8">
        <w:rPr>
          <w:rFonts w:eastAsia="黑体" w:hint="eastAsia"/>
          <w:color w:val="000000"/>
          <w:kern w:val="0"/>
          <w:sz w:val="28"/>
          <w:szCs w:val="20"/>
        </w:rPr>
        <w:t>水陆</w:t>
      </w:r>
      <w:r w:rsidR="002313E8" w:rsidRPr="002742D8">
        <w:rPr>
          <w:rFonts w:eastAsia="黑体"/>
          <w:color w:val="000000"/>
          <w:kern w:val="0"/>
          <w:sz w:val="28"/>
          <w:szCs w:val="20"/>
        </w:rPr>
        <w:t>一体化点云测距系统校准评定示例</w:t>
      </w:r>
      <w:bookmarkEnd w:id="90"/>
    </w:p>
    <w:p w14:paraId="29BFEF33" w14:textId="77777777" w:rsidR="00BC79A6" w:rsidRPr="00041728" w:rsidRDefault="00BC79A6" w:rsidP="00BC79A6">
      <w:pPr>
        <w:spacing w:line="400" w:lineRule="exact"/>
        <w:rPr>
          <w:sz w:val="24"/>
          <w:szCs w:val="20"/>
        </w:rPr>
      </w:pPr>
      <w:r>
        <w:rPr>
          <w:bCs/>
          <w:sz w:val="24"/>
          <w:szCs w:val="20"/>
        </w:rPr>
        <w:t>E.1</w:t>
      </w:r>
      <w:r w:rsidRPr="00041728">
        <w:rPr>
          <w:bCs/>
          <w:sz w:val="24"/>
          <w:szCs w:val="20"/>
        </w:rPr>
        <w:tab/>
      </w:r>
      <w:r w:rsidRPr="00041728">
        <w:rPr>
          <w:sz w:val="24"/>
          <w:szCs w:val="20"/>
        </w:rPr>
        <w:t>船载水陆一体化点云测距系统</w:t>
      </w:r>
      <w:r>
        <w:rPr>
          <w:rFonts w:hint="eastAsia"/>
          <w:sz w:val="24"/>
          <w:szCs w:val="20"/>
        </w:rPr>
        <w:t>空间相对</w:t>
      </w:r>
      <w:r>
        <w:rPr>
          <w:sz w:val="24"/>
          <w:szCs w:val="20"/>
        </w:rPr>
        <w:t>距离</w:t>
      </w:r>
      <w:r w:rsidRPr="00041728">
        <w:rPr>
          <w:sz w:val="24"/>
          <w:szCs w:val="20"/>
        </w:rPr>
        <w:t>不确定度评定示例</w:t>
      </w:r>
    </w:p>
    <w:p w14:paraId="43483485" w14:textId="77777777" w:rsidR="00BC79A6" w:rsidRPr="00041728" w:rsidRDefault="00BC79A6" w:rsidP="00BC79A6">
      <w:pPr>
        <w:spacing w:line="400" w:lineRule="exact"/>
        <w:ind w:firstLineChars="200" w:firstLine="480"/>
        <w:rPr>
          <w:sz w:val="24"/>
          <w:szCs w:val="20"/>
        </w:rPr>
      </w:pPr>
      <w:r w:rsidRPr="00041728">
        <w:rPr>
          <w:sz w:val="24"/>
          <w:szCs w:val="20"/>
        </w:rPr>
        <w:t>船载水陆一体化</w:t>
      </w:r>
      <w:r>
        <w:rPr>
          <w:rFonts w:hint="eastAsia"/>
          <w:sz w:val="24"/>
          <w:szCs w:val="20"/>
        </w:rPr>
        <w:t>点云测距</w:t>
      </w:r>
      <w:r>
        <w:rPr>
          <w:sz w:val="24"/>
          <w:szCs w:val="20"/>
        </w:rPr>
        <w:t>系统</w:t>
      </w:r>
      <w:r>
        <w:rPr>
          <w:rFonts w:hint="eastAsia"/>
          <w:sz w:val="24"/>
          <w:szCs w:val="20"/>
        </w:rPr>
        <w:t>空间相对距离</w:t>
      </w:r>
      <w:r w:rsidRPr="00041728">
        <w:rPr>
          <w:sz w:val="24"/>
          <w:szCs w:val="20"/>
        </w:rPr>
        <w:t>指标校准结果不确定度评定，是针对</w:t>
      </w:r>
      <w:r>
        <w:rPr>
          <w:rFonts w:hint="eastAsia"/>
          <w:sz w:val="24"/>
          <w:szCs w:val="20"/>
        </w:rPr>
        <w:t>目标球相对距离</w:t>
      </w:r>
      <w:r w:rsidRPr="00041728">
        <w:rPr>
          <w:sz w:val="24"/>
          <w:szCs w:val="20"/>
        </w:rPr>
        <w:t>开展测量不确定</w:t>
      </w:r>
      <w:r>
        <w:rPr>
          <w:rFonts w:hint="eastAsia"/>
          <w:sz w:val="24"/>
          <w:szCs w:val="20"/>
        </w:rPr>
        <w:t>度</w:t>
      </w:r>
      <w:r w:rsidRPr="00041728">
        <w:rPr>
          <w:sz w:val="24"/>
          <w:szCs w:val="20"/>
        </w:rPr>
        <w:t>评定工作。系统所测两目标球的</w:t>
      </w:r>
      <w:r>
        <w:rPr>
          <w:rFonts w:hint="eastAsia"/>
          <w:sz w:val="24"/>
          <w:szCs w:val="20"/>
        </w:rPr>
        <w:t>相对</w:t>
      </w:r>
      <w:r w:rsidRPr="00041728">
        <w:rPr>
          <w:sz w:val="24"/>
          <w:szCs w:val="20"/>
        </w:rPr>
        <w:t>距离由两目标球球心点坐标计算得到，计算公式如下：</w:t>
      </w:r>
    </w:p>
    <w:p w14:paraId="4413A69C" w14:textId="77777777" w:rsidR="00BC79A6" w:rsidRPr="00041728" w:rsidRDefault="00BC79A6" w:rsidP="00BC79A6">
      <w:pPr>
        <w:pStyle w:val="afffffd"/>
      </w:pPr>
      <w:r w:rsidRPr="00041728">
        <w:tab/>
      </w:r>
      <w:r w:rsidRPr="00041728">
        <w:rPr>
          <w:position w:val="-14"/>
        </w:rPr>
        <w:object w:dxaOrig="4099" w:dyaOrig="460" w14:anchorId="6ED31065">
          <v:shape id="_x0000_i1085" type="#_x0000_t75" style="width:207pt;height:23.25pt" o:ole="">
            <v:imagedata r:id="rId137" o:title=""/>
          </v:shape>
          <o:OLEObject Type="Embed" ProgID="Equation.DSMT4" ShapeID="_x0000_i1085" DrawAspect="Content" ObjectID="_1756192128" r:id="rId138"/>
        </w:object>
      </w:r>
      <w:r w:rsidRPr="00041728">
        <w:tab/>
      </w:r>
      <w:r w:rsidRPr="00227D38">
        <w:rPr>
          <w:sz w:val="24"/>
        </w:rPr>
        <w:t>（</w:t>
      </w:r>
      <w:r>
        <w:rPr>
          <w:sz w:val="24"/>
        </w:rPr>
        <w:t>E</w:t>
      </w:r>
      <w:r w:rsidRPr="00227D38">
        <w:rPr>
          <w:sz w:val="24"/>
        </w:rPr>
        <w:t>.1</w:t>
      </w:r>
      <w:r w:rsidRPr="00227D38">
        <w:rPr>
          <w:sz w:val="24"/>
        </w:rPr>
        <w:t>）</w:t>
      </w:r>
    </w:p>
    <w:p w14:paraId="40EB95C6" w14:textId="77777777" w:rsidR="00BC79A6" w:rsidRPr="000A0BF7" w:rsidRDefault="00BC79A6" w:rsidP="00BC79A6">
      <w:pPr>
        <w:pStyle w:val="afffffd"/>
      </w:pPr>
      <w:r>
        <w:tab/>
      </w:r>
      <w:r w:rsidRPr="000A0BF7">
        <w:rPr>
          <w:position w:val="-36"/>
        </w:rPr>
        <w:object w:dxaOrig="2860" w:dyaOrig="740" w14:anchorId="3228DFDD">
          <v:shape id="_x0000_i1086" type="#_x0000_t75" style="width:143.25pt;height:36.75pt" o:ole="">
            <v:imagedata r:id="rId139" o:title=""/>
          </v:shape>
          <o:OLEObject Type="Embed" ProgID="Equation.DSMT4" ShapeID="_x0000_i1086" DrawAspect="Content" ObjectID="_1756192129" r:id="rId140"/>
        </w:object>
      </w:r>
      <w:r>
        <w:tab/>
      </w:r>
      <w:r w:rsidRPr="00205B3E">
        <w:rPr>
          <w:rFonts w:hint="eastAsia"/>
          <w:sz w:val="24"/>
          <w:szCs w:val="24"/>
        </w:rPr>
        <w:t>（</w:t>
      </w:r>
      <w:r>
        <w:rPr>
          <w:rFonts w:hint="eastAsia"/>
          <w:sz w:val="24"/>
          <w:szCs w:val="24"/>
        </w:rPr>
        <w:t>E</w:t>
      </w:r>
      <w:r>
        <w:rPr>
          <w:sz w:val="24"/>
          <w:szCs w:val="24"/>
        </w:rPr>
        <w:t>.</w:t>
      </w:r>
      <w:r w:rsidRPr="00205B3E">
        <w:rPr>
          <w:rFonts w:hint="eastAsia"/>
          <w:sz w:val="24"/>
          <w:szCs w:val="24"/>
        </w:rPr>
        <w:t>2</w:t>
      </w:r>
      <w:r w:rsidRPr="00205B3E">
        <w:rPr>
          <w:rFonts w:hint="eastAsia"/>
          <w:sz w:val="24"/>
          <w:szCs w:val="24"/>
        </w:rPr>
        <w:t>）</w:t>
      </w:r>
    </w:p>
    <w:p w14:paraId="28DDA45F" w14:textId="77777777" w:rsidR="00BC79A6" w:rsidRDefault="00BC79A6" w:rsidP="00BC79A6">
      <w:pPr>
        <w:pStyle w:val="afffffd"/>
      </w:pPr>
      <w:r>
        <w:tab/>
      </w:r>
      <w:r w:rsidRPr="000A0BF7">
        <w:rPr>
          <w:position w:val="-36"/>
        </w:rPr>
        <w:object w:dxaOrig="2680" w:dyaOrig="740" w14:anchorId="6520EDC9">
          <v:shape id="_x0000_i1087" type="#_x0000_t75" style="width:134.25pt;height:36.75pt" o:ole="">
            <v:imagedata r:id="rId141" o:title=""/>
          </v:shape>
          <o:OLEObject Type="Embed" ProgID="Equation.DSMT4" ShapeID="_x0000_i1087" DrawAspect="Content" ObjectID="_1756192130" r:id="rId142"/>
        </w:object>
      </w:r>
      <w:r>
        <w:tab/>
      </w:r>
      <w:r w:rsidRPr="00205B3E">
        <w:rPr>
          <w:rFonts w:hint="eastAsia"/>
          <w:sz w:val="24"/>
          <w:szCs w:val="24"/>
        </w:rPr>
        <w:t>（</w:t>
      </w:r>
      <w:r>
        <w:rPr>
          <w:rFonts w:hint="eastAsia"/>
          <w:sz w:val="24"/>
          <w:szCs w:val="24"/>
        </w:rPr>
        <w:t>E</w:t>
      </w:r>
      <w:r>
        <w:rPr>
          <w:sz w:val="24"/>
          <w:szCs w:val="24"/>
        </w:rPr>
        <w:t>.</w:t>
      </w:r>
      <w:r w:rsidRPr="00205B3E">
        <w:rPr>
          <w:rFonts w:hint="eastAsia"/>
          <w:sz w:val="24"/>
          <w:szCs w:val="24"/>
        </w:rPr>
        <w:t>3</w:t>
      </w:r>
      <w:r w:rsidRPr="00205B3E">
        <w:rPr>
          <w:rFonts w:hint="eastAsia"/>
          <w:sz w:val="24"/>
          <w:szCs w:val="24"/>
        </w:rPr>
        <w:t>）</w:t>
      </w:r>
    </w:p>
    <w:p w14:paraId="59F7A960" w14:textId="77777777" w:rsidR="00BC79A6" w:rsidRDefault="00BC79A6" w:rsidP="00BC79A6">
      <w:pPr>
        <w:pStyle w:val="afffffd"/>
        <w:tabs>
          <w:tab w:val="right" w:pos="9214"/>
        </w:tabs>
        <w:ind w:leftChars="405" w:left="850"/>
        <w:rPr>
          <w:sz w:val="24"/>
          <w:szCs w:val="24"/>
        </w:rPr>
      </w:pPr>
      <w:r>
        <w:tab/>
      </w:r>
      <w:r w:rsidRPr="000C786C">
        <w:rPr>
          <w:position w:val="-36"/>
        </w:rPr>
        <w:object w:dxaOrig="2860" w:dyaOrig="740" w14:anchorId="3B4F2351">
          <v:shape id="_x0000_i1088" type="#_x0000_t75" style="width:2in;height:36.75pt" o:ole="">
            <v:imagedata r:id="rId143" o:title=""/>
          </v:shape>
          <o:OLEObject Type="Embed" ProgID="Equation.DSMT4" ShapeID="_x0000_i1088" DrawAspect="Content" ObjectID="_1756192131" r:id="rId144"/>
        </w:object>
      </w:r>
      <w:r>
        <w:tab/>
      </w:r>
      <w:r w:rsidRPr="00205B3E">
        <w:rPr>
          <w:rFonts w:hint="eastAsia"/>
          <w:sz w:val="24"/>
          <w:szCs w:val="24"/>
        </w:rPr>
        <w:t>（</w:t>
      </w:r>
      <w:r>
        <w:rPr>
          <w:rFonts w:hint="eastAsia"/>
          <w:sz w:val="24"/>
          <w:szCs w:val="24"/>
        </w:rPr>
        <w:t>E</w:t>
      </w:r>
      <w:r>
        <w:rPr>
          <w:sz w:val="24"/>
          <w:szCs w:val="24"/>
        </w:rPr>
        <w:t>.</w:t>
      </w:r>
      <w:r w:rsidRPr="00205B3E">
        <w:rPr>
          <w:rFonts w:hint="eastAsia"/>
          <w:sz w:val="24"/>
          <w:szCs w:val="24"/>
        </w:rPr>
        <w:t>4</w:t>
      </w:r>
      <w:r w:rsidRPr="00205B3E">
        <w:rPr>
          <w:rFonts w:hint="eastAsia"/>
          <w:sz w:val="24"/>
          <w:szCs w:val="24"/>
        </w:rPr>
        <w:t>）</w:t>
      </w:r>
    </w:p>
    <w:p w14:paraId="0D29B20D" w14:textId="77777777" w:rsidR="00BC79A6" w:rsidRPr="000A0BF7" w:rsidRDefault="00BC79A6" w:rsidP="00BC79A6">
      <w:pPr>
        <w:pStyle w:val="afffffd"/>
      </w:pPr>
      <w:r>
        <w:tab/>
      </w:r>
      <w:r w:rsidRPr="000A0BF7">
        <w:rPr>
          <w:position w:val="-36"/>
        </w:rPr>
        <w:object w:dxaOrig="3019" w:dyaOrig="740" w14:anchorId="660AB875">
          <v:shape id="_x0000_i1089" type="#_x0000_t75" style="width:151.5pt;height:36.75pt" o:ole="">
            <v:imagedata r:id="rId145" o:title=""/>
          </v:shape>
          <o:OLEObject Type="Embed" ProgID="Equation.DSMT4" ShapeID="_x0000_i1089" DrawAspect="Content" ObjectID="_1756192132" r:id="rId146"/>
        </w:object>
      </w:r>
      <w:r>
        <w:tab/>
      </w:r>
      <w:r w:rsidRPr="00205B3E">
        <w:rPr>
          <w:rFonts w:hint="eastAsia"/>
          <w:sz w:val="24"/>
          <w:szCs w:val="24"/>
        </w:rPr>
        <w:t>（</w:t>
      </w:r>
      <w:r>
        <w:rPr>
          <w:sz w:val="24"/>
          <w:szCs w:val="24"/>
        </w:rPr>
        <w:t>E,5</w:t>
      </w:r>
      <w:r w:rsidRPr="00205B3E">
        <w:rPr>
          <w:rFonts w:hint="eastAsia"/>
          <w:sz w:val="24"/>
          <w:szCs w:val="24"/>
        </w:rPr>
        <w:t>）</w:t>
      </w:r>
    </w:p>
    <w:p w14:paraId="13A05EF6" w14:textId="77777777" w:rsidR="00BC79A6" w:rsidRDefault="00BC79A6" w:rsidP="00BC79A6">
      <w:pPr>
        <w:pStyle w:val="afffffd"/>
      </w:pPr>
      <w:r>
        <w:tab/>
      </w:r>
      <w:r w:rsidRPr="000A0BF7">
        <w:rPr>
          <w:position w:val="-36"/>
        </w:rPr>
        <w:object w:dxaOrig="2860" w:dyaOrig="740" w14:anchorId="44535F22">
          <v:shape id="_x0000_i1090" type="#_x0000_t75" style="width:143.25pt;height:36.75pt" o:ole="">
            <v:imagedata r:id="rId147" o:title=""/>
          </v:shape>
          <o:OLEObject Type="Embed" ProgID="Equation.DSMT4" ShapeID="_x0000_i1090" DrawAspect="Content" ObjectID="_1756192133" r:id="rId148"/>
        </w:object>
      </w:r>
      <w:r>
        <w:tab/>
      </w:r>
      <w:r w:rsidRPr="00205B3E">
        <w:rPr>
          <w:rFonts w:hint="eastAsia"/>
          <w:sz w:val="24"/>
          <w:szCs w:val="24"/>
        </w:rPr>
        <w:t>（</w:t>
      </w:r>
      <w:r>
        <w:rPr>
          <w:rFonts w:hint="eastAsia"/>
          <w:sz w:val="24"/>
          <w:szCs w:val="24"/>
        </w:rPr>
        <w:t>E</w:t>
      </w:r>
      <w:r>
        <w:rPr>
          <w:sz w:val="24"/>
          <w:szCs w:val="24"/>
        </w:rPr>
        <w:t>.6</w:t>
      </w:r>
      <w:r w:rsidRPr="00205B3E">
        <w:rPr>
          <w:rFonts w:hint="eastAsia"/>
          <w:sz w:val="24"/>
          <w:szCs w:val="24"/>
        </w:rPr>
        <w:t>）</w:t>
      </w:r>
    </w:p>
    <w:p w14:paraId="0A67CCBA" w14:textId="77777777" w:rsidR="00BC79A6" w:rsidRPr="00DD3794" w:rsidRDefault="00BC79A6" w:rsidP="00BC79A6">
      <w:pPr>
        <w:pStyle w:val="afffffd"/>
        <w:tabs>
          <w:tab w:val="right" w:pos="9214"/>
        </w:tabs>
        <w:ind w:leftChars="405" w:left="850"/>
        <w:rPr>
          <w:sz w:val="24"/>
          <w:szCs w:val="24"/>
        </w:rPr>
      </w:pPr>
      <w:r>
        <w:tab/>
      </w:r>
      <w:r w:rsidRPr="000C786C">
        <w:rPr>
          <w:position w:val="-36"/>
        </w:rPr>
        <w:object w:dxaOrig="3040" w:dyaOrig="740" w14:anchorId="4D757424">
          <v:shape id="_x0000_i1091" type="#_x0000_t75" style="width:152.25pt;height:36.75pt" o:ole="">
            <v:imagedata r:id="rId149" o:title=""/>
          </v:shape>
          <o:OLEObject Type="Embed" ProgID="Equation.DSMT4" ShapeID="_x0000_i1091" DrawAspect="Content" ObjectID="_1756192134" r:id="rId150"/>
        </w:object>
      </w:r>
      <w:r>
        <w:tab/>
      </w:r>
      <w:r w:rsidRPr="00205B3E">
        <w:rPr>
          <w:rFonts w:hint="eastAsia"/>
          <w:sz w:val="24"/>
          <w:szCs w:val="24"/>
        </w:rPr>
        <w:t>（</w:t>
      </w:r>
      <w:r>
        <w:rPr>
          <w:sz w:val="24"/>
          <w:szCs w:val="24"/>
        </w:rPr>
        <w:t>E.7</w:t>
      </w:r>
      <w:r w:rsidRPr="00205B3E">
        <w:rPr>
          <w:rFonts w:hint="eastAsia"/>
          <w:sz w:val="24"/>
          <w:szCs w:val="24"/>
        </w:rPr>
        <w:t>）</w:t>
      </w:r>
    </w:p>
    <w:p w14:paraId="4B25A861" w14:textId="77777777" w:rsidR="00BC79A6" w:rsidRPr="00041728" w:rsidRDefault="00BC79A6" w:rsidP="00BC79A6">
      <w:pPr>
        <w:spacing w:line="400" w:lineRule="exact"/>
        <w:ind w:firstLine="420"/>
        <w:rPr>
          <w:sz w:val="24"/>
          <w:szCs w:val="20"/>
        </w:rPr>
      </w:pPr>
      <w:r w:rsidRPr="00041728">
        <w:rPr>
          <w:sz w:val="24"/>
          <w:szCs w:val="20"/>
        </w:rPr>
        <w:t>式中：</w:t>
      </w:r>
    </w:p>
    <w:p w14:paraId="7EB95C8A" w14:textId="77777777" w:rsidR="00BC79A6" w:rsidRPr="00041728" w:rsidRDefault="00BC79A6" w:rsidP="00BC79A6">
      <w:pPr>
        <w:pStyle w:val="afffffd"/>
        <w:tabs>
          <w:tab w:val="right" w:pos="9214"/>
        </w:tabs>
        <w:ind w:leftChars="202" w:left="424" w:firstLine="2"/>
        <w:rPr>
          <w:color w:val="000000"/>
          <w:sz w:val="24"/>
        </w:rPr>
      </w:pPr>
      <w:r w:rsidRPr="00041728">
        <w:rPr>
          <w:i/>
        </w:rPr>
        <w:t>L</w:t>
      </w:r>
      <w:r w:rsidRPr="00041728">
        <w:rPr>
          <w:vertAlign w:val="subscript"/>
        </w:rPr>
        <w:t>P</w:t>
      </w:r>
      <w:r w:rsidRPr="00041728">
        <w:rPr>
          <w:sz w:val="24"/>
        </w:rPr>
        <w:t>——</w:t>
      </w:r>
      <w:r w:rsidRPr="00041728">
        <w:rPr>
          <w:sz w:val="24"/>
        </w:rPr>
        <w:t>被校准系统测量两目标球</w:t>
      </w:r>
      <w:r w:rsidRPr="00041728">
        <w:rPr>
          <w:color w:val="000000"/>
          <w:sz w:val="24"/>
        </w:rPr>
        <w:t>球心距离示值，</w:t>
      </w:r>
      <w:r w:rsidRPr="00041728">
        <w:rPr>
          <w:color w:val="000000"/>
          <w:sz w:val="24"/>
        </w:rPr>
        <w:t>m</w:t>
      </w:r>
      <w:r w:rsidRPr="00041728">
        <w:rPr>
          <w:color w:val="000000"/>
          <w:sz w:val="24"/>
        </w:rPr>
        <w:t>；</w:t>
      </w:r>
    </w:p>
    <w:p w14:paraId="28200907"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X</w:t>
      </w:r>
      <w:r w:rsidRPr="00041728">
        <w:rPr>
          <w:color w:val="000000"/>
          <w:sz w:val="24"/>
          <w:vertAlign w:val="subscript"/>
        </w:rPr>
        <w:t>1</w:t>
      </w:r>
      <w:r w:rsidRPr="00041728">
        <w:rPr>
          <w:sz w:val="24"/>
        </w:rPr>
        <w:t>——</w:t>
      </w:r>
      <w:r w:rsidRPr="00041728">
        <w:rPr>
          <w:sz w:val="24"/>
        </w:rPr>
        <w:t>被校准系统测量</w:t>
      </w:r>
      <w:r>
        <w:rPr>
          <w:rFonts w:hint="eastAsia"/>
          <w:sz w:val="24"/>
        </w:rPr>
        <w:t>相邻</w:t>
      </w:r>
      <w:r w:rsidRPr="00041728">
        <w:rPr>
          <w:sz w:val="24"/>
        </w:rPr>
        <w:t>目标球球心的北向水平坐标，</w:t>
      </w:r>
      <w:r w:rsidRPr="00041728">
        <w:rPr>
          <w:sz w:val="24"/>
        </w:rPr>
        <w:t>m</w:t>
      </w:r>
      <w:r w:rsidRPr="00041728">
        <w:rPr>
          <w:sz w:val="24"/>
        </w:rPr>
        <w:t>；</w:t>
      </w:r>
    </w:p>
    <w:p w14:paraId="700724C9"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Y</w:t>
      </w:r>
      <w:r w:rsidRPr="00041728">
        <w:rPr>
          <w:color w:val="000000"/>
          <w:sz w:val="24"/>
          <w:vertAlign w:val="subscript"/>
        </w:rPr>
        <w:t>1</w:t>
      </w:r>
      <w:r w:rsidRPr="00041728">
        <w:rPr>
          <w:sz w:val="24"/>
        </w:rPr>
        <w:t>——</w:t>
      </w:r>
      <w:r w:rsidRPr="00041728">
        <w:rPr>
          <w:sz w:val="24"/>
        </w:rPr>
        <w:t>被校准系统测量</w:t>
      </w:r>
      <w:r>
        <w:rPr>
          <w:rFonts w:hint="eastAsia"/>
          <w:sz w:val="24"/>
        </w:rPr>
        <w:t>相邻</w:t>
      </w:r>
      <w:r w:rsidRPr="00041728">
        <w:rPr>
          <w:sz w:val="24"/>
        </w:rPr>
        <w:t>目标球球心的东向水平坐标，</w:t>
      </w:r>
      <w:r w:rsidRPr="00041728">
        <w:rPr>
          <w:sz w:val="24"/>
        </w:rPr>
        <w:t>m</w:t>
      </w:r>
      <w:r w:rsidRPr="00041728">
        <w:rPr>
          <w:sz w:val="24"/>
        </w:rPr>
        <w:t>；</w:t>
      </w:r>
    </w:p>
    <w:p w14:paraId="5D1B2BA7"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X</w:t>
      </w:r>
      <w:r w:rsidRPr="00041728">
        <w:rPr>
          <w:color w:val="000000"/>
          <w:sz w:val="24"/>
          <w:vertAlign w:val="subscript"/>
        </w:rPr>
        <w:t>2</w:t>
      </w:r>
      <w:r w:rsidRPr="00041728">
        <w:rPr>
          <w:sz w:val="24"/>
        </w:rPr>
        <w:t>——</w:t>
      </w:r>
      <w:r w:rsidRPr="00041728">
        <w:rPr>
          <w:sz w:val="24"/>
        </w:rPr>
        <w:t>被校准系统测量</w:t>
      </w:r>
      <w:r>
        <w:rPr>
          <w:rFonts w:hint="eastAsia"/>
          <w:sz w:val="24"/>
        </w:rPr>
        <w:t>相邻</w:t>
      </w:r>
      <w:r w:rsidRPr="00041728">
        <w:rPr>
          <w:sz w:val="24"/>
        </w:rPr>
        <w:t>目标球球心的北向水平坐标，</w:t>
      </w:r>
      <w:r w:rsidRPr="00041728">
        <w:rPr>
          <w:sz w:val="24"/>
        </w:rPr>
        <w:t>m</w:t>
      </w:r>
      <w:r w:rsidRPr="00041728">
        <w:rPr>
          <w:sz w:val="24"/>
        </w:rPr>
        <w:t>；</w:t>
      </w:r>
    </w:p>
    <w:p w14:paraId="76669096"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Y</w:t>
      </w:r>
      <w:r w:rsidRPr="00041728">
        <w:rPr>
          <w:color w:val="000000"/>
          <w:sz w:val="24"/>
          <w:vertAlign w:val="subscript"/>
        </w:rPr>
        <w:t>2</w:t>
      </w:r>
      <w:r w:rsidRPr="00041728">
        <w:rPr>
          <w:sz w:val="24"/>
        </w:rPr>
        <w:t>——</w:t>
      </w:r>
      <w:r w:rsidRPr="00041728">
        <w:rPr>
          <w:sz w:val="24"/>
        </w:rPr>
        <w:t>被校准系统测量</w:t>
      </w:r>
      <w:r>
        <w:rPr>
          <w:rFonts w:hint="eastAsia"/>
          <w:sz w:val="24"/>
        </w:rPr>
        <w:t>相邻</w:t>
      </w:r>
      <w:r w:rsidRPr="00041728">
        <w:rPr>
          <w:sz w:val="24"/>
        </w:rPr>
        <w:t>目标球球心的东向水平坐标，</w:t>
      </w:r>
      <w:r w:rsidRPr="00041728">
        <w:rPr>
          <w:sz w:val="24"/>
        </w:rPr>
        <w:t>m</w:t>
      </w:r>
      <w:r w:rsidRPr="00041728">
        <w:rPr>
          <w:sz w:val="24"/>
        </w:rPr>
        <w:t>；</w:t>
      </w:r>
    </w:p>
    <w:p w14:paraId="57C5D269"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H</w:t>
      </w:r>
      <w:r w:rsidRPr="00041728">
        <w:rPr>
          <w:color w:val="000000"/>
          <w:sz w:val="24"/>
          <w:vertAlign w:val="subscript"/>
        </w:rPr>
        <w:t>1</w:t>
      </w:r>
      <w:r w:rsidRPr="00041728">
        <w:rPr>
          <w:sz w:val="24"/>
        </w:rPr>
        <w:t>——</w:t>
      </w:r>
      <w:r w:rsidRPr="00041728">
        <w:rPr>
          <w:sz w:val="24"/>
        </w:rPr>
        <w:t>被校准系统测量</w:t>
      </w:r>
      <w:r>
        <w:rPr>
          <w:rFonts w:hint="eastAsia"/>
          <w:sz w:val="24"/>
        </w:rPr>
        <w:t>相邻</w:t>
      </w:r>
      <w:r w:rsidRPr="00041728">
        <w:rPr>
          <w:sz w:val="24"/>
        </w:rPr>
        <w:t>目标球球心的高程，</w:t>
      </w:r>
      <w:r w:rsidRPr="00041728">
        <w:rPr>
          <w:sz w:val="24"/>
        </w:rPr>
        <w:t>m</w:t>
      </w:r>
      <w:r w:rsidRPr="00041728">
        <w:rPr>
          <w:sz w:val="24"/>
        </w:rPr>
        <w:t>；</w:t>
      </w:r>
    </w:p>
    <w:p w14:paraId="5B25F32A" w14:textId="77777777" w:rsidR="00BC79A6" w:rsidRDefault="00BC79A6" w:rsidP="00BC79A6">
      <w:pPr>
        <w:pStyle w:val="afffffd"/>
        <w:tabs>
          <w:tab w:val="clear" w:pos="4410"/>
          <w:tab w:val="center" w:pos="4395"/>
          <w:tab w:val="right" w:pos="9214"/>
        </w:tabs>
        <w:ind w:leftChars="202" w:left="424"/>
        <w:rPr>
          <w:sz w:val="24"/>
        </w:rPr>
      </w:pPr>
      <w:r>
        <w:rPr>
          <w:rFonts w:hint="eastAsia"/>
          <w:i/>
          <w:color w:val="000000"/>
          <w:sz w:val="24"/>
        </w:rPr>
        <w:t>H</w:t>
      </w:r>
      <w:r w:rsidRPr="00041728">
        <w:rPr>
          <w:color w:val="000000"/>
          <w:sz w:val="24"/>
          <w:vertAlign w:val="subscript"/>
        </w:rPr>
        <w:t>2</w:t>
      </w:r>
      <w:r w:rsidRPr="00041728">
        <w:rPr>
          <w:sz w:val="24"/>
        </w:rPr>
        <w:t>——</w:t>
      </w:r>
      <w:r w:rsidRPr="00041728">
        <w:rPr>
          <w:sz w:val="24"/>
        </w:rPr>
        <w:t>被校准系统测量</w:t>
      </w:r>
      <w:r>
        <w:rPr>
          <w:rFonts w:hint="eastAsia"/>
          <w:sz w:val="24"/>
        </w:rPr>
        <w:t>相邻</w:t>
      </w:r>
      <w:r w:rsidRPr="00041728">
        <w:rPr>
          <w:sz w:val="24"/>
        </w:rPr>
        <w:t>目标球球心的高程，</w:t>
      </w:r>
      <w:r w:rsidRPr="00041728">
        <w:rPr>
          <w:sz w:val="24"/>
        </w:rPr>
        <w:t>m</w:t>
      </w:r>
      <w:r w:rsidRPr="00041728">
        <w:rPr>
          <w:sz w:val="24"/>
        </w:rPr>
        <w:t>；</w:t>
      </w:r>
    </w:p>
    <w:p w14:paraId="59EE771C"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X</w:t>
      </w:r>
      <w:r>
        <w:rPr>
          <w:color w:val="000000"/>
          <w:sz w:val="24"/>
          <w:vertAlign w:val="subscript"/>
        </w:rPr>
        <w:t>0</w:t>
      </w:r>
      <w:r>
        <w:rPr>
          <w:rFonts w:hint="eastAsia"/>
          <w:i/>
          <w:color w:val="000000"/>
          <w:sz w:val="24"/>
        </w:rPr>
        <w:t>、</w:t>
      </w:r>
      <w:r>
        <w:rPr>
          <w:rFonts w:hint="eastAsia"/>
          <w:i/>
          <w:color w:val="000000"/>
          <w:sz w:val="24"/>
        </w:rPr>
        <w:t>X</w:t>
      </w:r>
      <w:r>
        <w:rPr>
          <w:i/>
          <w:color w:val="000000"/>
          <w:sz w:val="24"/>
        </w:rPr>
        <w:t>’</w:t>
      </w:r>
      <w:r>
        <w:rPr>
          <w:color w:val="000000"/>
          <w:sz w:val="24"/>
          <w:vertAlign w:val="subscript"/>
        </w:rPr>
        <w:t>0</w:t>
      </w:r>
      <w:r w:rsidRPr="00041728">
        <w:rPr>
          <w:sz w:val="24"/>
        </w:rPr>
        <w:t>——</w:t>
      </w:r>
      <w:r w:rsidRPr="00041728">
        <w:rPr>
          <w:sz w:val="24"/>
        </w:rPr>
        <w:t>被校准系统测量</w:t>
      </w:r>
      <w:r>
        <w:rPr>
          <w:rFonts w:hint="eastAsia"/>
          <w:sz w:val="24"/>
        </w:rPr>
        <w:t>对应球棒定位点</w:t>
      </w:r>
      <w:r w:rsidRPr="00041728">
        <w:rPr>
          <w:sz w:val="24"/>
        </w:rPr>
        <w:t>的北向水平坐标，</w:t>
      </w:r>
      <w:r w:rsidRPr="00041728">
        <w:rPr>
          <w:sz w:val="24"/>
        </w:rPr>
        <w:t>m</w:t>
      </w:r>
      <w:r w:rsidRPr="00041728">
        <w:rPr>
          <w:sz w:val="24"/>
        </w:rPr>
        <w:t>；</w:t>
      </w:r>
    </w:p>
    <w:p w14:paraId="2C5C59BF"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Y</w:t>
      </w:r>
      <w:r>
        <w:rPr>
          <w:color w:val="000000"/>
          <w:sz w:val="24"/>
          <w:vertAlign w:val="subscript"/>
        </w:rPr>
        <w:t>0</w:t>
      </w:r>
      <w:r>
        <w:rPr>
          <w:rFonts w:hint="eastAsia"/>
          <w:i/>
          <w:color w:val="000000"/>
          <w:sz w:val="24"/>
        </w:rPr>
        <w:t>、</w:t>
      </w:r>
      <w:r>
        <w:rPr>
          <w:rFonts w:hint="eastAsia"/>
          <w:i/>
          <w:color w:val="000000"/>
          <w:sz w:val="24"/>
        </w:rPr>
        <w:t>Y</w:t>
      </w:r>
      <w:r>
        <w:rPr>
          <w:i/>
          <w:color w:val="000000"/>
          <w:sz w:val="24"/>
        </w:rPr>
        <w:t>’</w:t>
      </w:r>
      <w:r>
        <w:rPr>
          <w:color w:val="000000"/>
          <w:sz w:val="24"/>
          <w:vertAlign w:val="subscript"/>
        </w:rPr>
        <w:t>0</w:t>
      </w:r>
      <w:r w:rsidRPr="00041728">
        <w:rPr>
          <w:sz w:val="24"/>
        </w:rPr>
        <w:t>——</w:t>
      </w:r>
      <w:r w:rsidRPr="00041728">
        <w:rPr>
          <w:sz w:val="24"/>
        </w:rPr>
        <w:t>被校准系统测量</w:t>
      </w:r>
      <w:r>
        <w:rPr>
          <w:rFonts w:hint="eastAsia"/>
          <w:sz w:val="24"/>
        </w:rPr>
        <w:t>对应球棒定位点</w:t>
      </w:r>
      <w:r w:rsidRPr="00041728">
        <w:rPr>
          <w:sz w:val="24"/>
        </w:rPr>
        <w:t>的东向水平坐标，</w:t>
      </w:r>
      <w:r w:rsidRPr="00041728">
        <w:rPr>
          <w:sz w:val="24"/>
        </w:rPr>
        <w:t>m</w:t>
      </w:r>
      <w:r w:rsidRPr="00041728">
        <w:rPr>
          <w:sz w:val="24"/>
        </w:rPr>
        <w:t>；</w:t>
      </w:r>
    </w:p>
    <w:p w14:paraId="6DEBAF6E" w14:textId="77777777" w:rsidR="00BC79A6" w:rsidRPr="00041728" w:rsidRDefault="00BC79A6" w:rsidP="00BC79A6">
      <w:pPr>
        <w:pStyle w:val="afffffd"/>
        <w:tabs>
          <w:tab w:val="clear" w:pos="4410"/>
          <w:tab w:val="center" w:pos="4395"/>
          <w:tab w:val="right" w:pos="9214"/>
        </w:tabs>
        <w:ind w:leftChars="202" w:left="424"/>
        <w:rPr>
          <w:sz w:val="24"/>
        </w:rPr>
      </w:pPr>
      <w:r>
        <w:rPr>
          <w:rFonts w:hint="eastAsia"/>
          <w:i/>
          <w:color w:val="000000"/>
          <w:sz w:val="24"/>
        </w:rPr>
        <w:t>H</w:t>
      </w:r>
      <w:r>
        <w:rPr>
          <w:color w:val="000000"/>
          <w:sz w:val="24"/>
          <w:vertAlign w:val="subscript"/>
        </w:rPr>
        <w:t>0</w:t>
      </w:r>
      <w:r>
        <w:rPr>
          <w:rFonts w:hint="eastAsia"/>
          <w:i/>
          <w:color w:val="000000"/>
          <w:sz w:val="24"/>
        </w:rPr>
        <w:t>、</w:t>
      </w:r>
      <w:r>
        <w:rPr>
          <w:rFonts w:hint="eastAsia"/>
          <w:i/>
          <w:color w:val="000000"/>
          <w:sz w:val="24"/>
        </w:rPr>
        <w:t>H</w:t>
      </w:r>
      <w:r>
        <w:rPr>
          <w:i/>
          <w:color w:val="000000"/>
          <w:sz w:val="24"/>
        </w:rPr>
        <w:t>’</w:t>
      </w:r>
      <w:r>
        <w:rPr>
          <w:color w:val="000000"/>
          <w:sz w:val="24"/>
          <w:vertAlign w:val="subscript"/>
        </w:rPr>
        <w:t>0</w:t>
      </w:r>
      <w:r w:rsidRPr="00041728">
        <w:rPr>
          <w:sz w:val="24"/>
        </w:rPr>
        <w:t>——</w:t>
      </w:r>
      <w:r w:rsidRPr="00041728">
        <w:rPr>
          <w:sz w:val="24"/>
        </w:rPr>
        <w:t>被校准系统测量</w:t>
      </w:r>
      <w:r>
        <w:rPr>
          <w:rFonts w:hint="eastAsia"/>
          <w:sz w:val="24"/>
        </w:rPr>
        <w:t>对应球棒定位点</w:t>
      </w:r>
      <w:r w:rsidRPr="00041728">
        <w:rPr>
          <w:sz w:val="24"/>
        </w:rPr>
        <w:t>的高程，</w:t>
      </w:r>
      <w:r w:rsidRPr="00041728">
        <w:rPr>
          <w:sz w:val="24"/>
        </w:rPr>
        <w:t>m</w:t>
      </w:r>
      <w:r w:rsidRPr="00041728">
        <w:rPr>
          <w:sz w:val="24"/>
        </w:rPr>
        <w:t>；</w:t>
      </w:r>
    </w:p>
    <w:p w14:paraId="05B5EDE6" w14:textId="77777777" w:rsidR="00BC79A6" w:rsidRDefault="00BC79A6" w:rsidP="00BC79A6">
      <w:pPr>
        <w:pStyle w:val="afffffd"/>
        <w:tabs>
          <w:tab w:val="clear" w:pos="4410"/>
          <w:tab w:val="center" w:pos="4395"/>
          <w:tab w:val="right" w:pos="9214"/>
        </w:tabs>
        <w:ind w:leftChars="202" w:left="424"/>
        <w:rPr>
          <w:sz w:val="24"/>
        </w:rPr>
      </w:pPr>
      <w:r w:rsidRPr="00DD3794">
        <w:rPr>
          <w:rFonts w:hint="eastAsia"/>
          <w:i/>
          <w:iCs/>
          <w:sz w:val="24"/>
        </w:rPr>
        <w:t>L</w:t>
      </w:r>
      <w:r w:rsidRPr="00DD3794">
        <w:rPr>
          <w:i/>
          <w:iCs/>
          <w:sz w:val="24"/>
          <w:vertAlign w:val="subscript"/>
        </w:rPr>
        <w:t>1</w:t>
      </w:r>
      <w:r w:rsidRPr="00DD3794">
        <w:rPr>
          <w:rFonts w:hint="eastAsia"/>
          <w:i/>
          <w:iCs/>
          <w:sz w:val="24"/>
        </w:rPr>
        <w:t>、</w:t>
      </w:r>
      <w:r w:rsidRPr="00DD3794">
        <w:rPr>
          <w:rFonts w:hint="eastAsia"/>
          <w:i/>
          <w:iCs/>
          <w:sz w:val="24"/>
        </w:rPr>
        <w:t>L</w:t>
      </w:r>
      <w:r w:rsidRPr="00DD3794">
        <w:rPr>
          <w:i/>
          <w:iCs/>
          <w:sz w:val="24"/>
          <w:vertAlign w:val="subscript"/>
        </w:rPr>
        <w:t>2</w:t>
      </w:r>
      <w:r w:rsidRPr="00041728">
        <w:rPr>
          <w:sz w:val="24"/>
        </w:rPr>
        <w:t>——</w:t>
      </w:r>
      <w:r w:rsidRPr="00041728">
        <w:rPr>
          <w:sz w:val="24"/>
        </w:rPr>
        <w:t>被校准系统测量</w:t>
      </w:r>
      <w:r>
        <w:rPr>
          <w:rFonts w:hint="eastAsia"/>
          <w:sz w:val="24"/>
        </w:rPr>
        <w:t>对应球棒定位点与对应球心的</w:t>
      </w:r>
      <w:r w:rsidRPr="00041728">
        <w:rPr>
          <w:sz w:val="24"/>
        </w:rPr>
        <w:t>的</w:t>
      </w:r>
      <w:r>
        <w:rPr>
          <w:rFonts w:hint="eastAsia"/>
          <w:sz w:val="24"/>
        </w:rPr>
        <w:t>距离</w:t>
      </w:r>
      <w:r w:rsidRPr="00041728">
        <w:rPr>
          <w:sz w:val="24"/>
        </w:rPr>
        <w:t>，</w:t>
      </w:r>
      <w:r w:rsidRPr="00041728">
        <w:rPr>
          <w:sz w:val="24"/>
        </w:rPr>
        <w:t>m</w:t>
      </w:r>
      <w:r w:rsidRPr="00041728">
        <w:rPr>
          <w:sz w:val="24"/>
        </w:rPr>
        <w:t>；</w:t>
      </w:r>
    </w:p>
    <w:p w14:paraId="2F74496D" w14:textId="77777777" w:rsidR="00BC79A6" w:rsidRDefault="00BC79A6" w:rsidP="00BC79A6">
      <w:pPr>
        <w:pStyle w:val="afffffd"/>
        <w:tabs>
          <w:tab w:val="clear" w:pos="4410"/>
          <w:tab w:val="center" w:pos="4395"/>
          <w:tab w:val="right" w:pos="9214"/>
        </w:tabs>
        <w:ind w:leftChars="202" w:left="424"/>
        <w:rPr>
          <w:sz w:val="24"/>
        </w:rPr>
      </w:pPr>
      <w:r>
        <w:rPr>
          <w:rFonts w:hint="eastAsia"/>
          <w:sz w:val="24"/>
        </w:rPr>
        <w:t>(</w:t>
      </w:r>
      <w:r>
        <w:rPr>
          <w:i/>
          <w:iCs/>
          <w:sz w:val="24"/>
        </w:rPr>
        <w:t>m n p</w:t>
      </w:r>
      <w:r>
        <w:rPr>
          <w:rFonts w:hint="eastAsia"/>
          <w:sz w:val="24"/>
        </w:rPr>
        <w:t>)</w:t>
      </w:r>
      <w:r w:rsidRPr="00041728">
        <w:rPr>
          <w:sz w:val="24"/>
        </w:rPr>
        <w:t>——</w:t>
      </w:r>
      <w:r w:rsidRPr="00205B3E">
        <w:rPr>
          <w:rFonts w:hint="eastAsia"/>
          <w:sz w:val="24"/>
          <w:szCs w:val="22"/>
        </w:rPr>
        <w:t>为</w:t>
      </w:r>
      <w:r>
        <w:rPr>
          <w:rFonts w:hint="eastAsia"/>
          <w:sz w:val="24"/>
          <w:szCs w:val="22"/>
        </w:rPr>
        <w:t>相应球棒对应</w:t>
      </w:r>
      <w:r w:rsidRPr="00205B3E">
        <w:rPr>
          <w:rFonts w:hint="eastAsia"/>
          <w:sz w:val="24"/>
          <w:szCs w:val="22"/>
        </w:rPr>
        <w:t>直线</w:t>
      </w:r>
      <w:r w:rsidRPr="00205B3E">
        <w:rPr>
          <w:sz w:val="24"/>
          <w:szCs w:val="22"/>
        </w:rPr>
        <w:t>的法向量</w:t>
      </w:r>
      <w:r>
        <w:rPr>
          <w:rFonts w:hint="eastAsia"/>
          <w:sz w:val="24"/>
          <w:szCs w:val="22"/>
        </w:rPr>
        <w:t>，</w:t>
      </w:r>
      <w:r>
        <w:rPr>
          <w:sz w:val="24"/>
          <w:szCs w:val="22"/>
        </w:rPr>
        <w:t>m</w:t>
      </w:r>
      <w:r w:rsidRPr="00205B3E">
        <w:rPr>
          <w:rFonts w:hint="eastAsia"/>
          <w:sz w:val="24"/>
          <w:szCs w:val="22"/>
        </w:rPr>
        <w:t>；</w:t>
      </w:r>
    </w:p>
    <w:p w14:paraId="1B31AF45" w14:textId="77777777" w:rsidR="00BC79A6" w:rsidRPr="00041728" w:rsidRDefault="00BC79A6" w:rsidP="00BC79A6">
      <w:pPr>
        <w:spacing w:line="400" w:lineRule="exact"/>
        <w:rPr>
          <w:sz w:val="24"/>
          <w:szCs w:val="20"/>
        </w:rPr>
      </w:pPr>
      <w:r>
        <w:rPr>
          <w:sz w:val="24"/>
          <w:szCs w:val="20"/>
        </w:rPr>
        <w:t>E</w:t>
      </w:r>
      <w:r w:rsidRPr="00041728">
        <w:rPr>
          <w:sz w:val="24"/>
          <w:szCs w:val="20"/>
        </w:rPr>
        <w:t xml:space="preserve">.2 </w:t>
      </w:r>
      <w:r w:rsidRPr="00041728">
        <w:rPr>
          <w:sz w:val="24"/>
          <w:szCs w:val="20"/>
        </w:rPr>
        <w:t>测量模型及不确定度来源</w:t>
      </w:r>
    </w:p>
    <w:p w14:paraId="5C1DA748" w14:textId="77777777" w:rsidR="00BC79A6" w:rsidRPr="00041728" w:rsidRDefault="00BC79A6" w:rsidP="00BC79A6">
      <w:pPr>
        <w:spacing w:line="400" w:lineRule="exact"/>
        <w:rPr>
          <w:sz w:val="24"/>
          <w:szCs w:val="20"/>
        </w:rPr>
      </w:pPr>
      <w:bookmarkStart w:id="91" w:name="_Hlk145060765"/>
      <w:r>
        <w:rPr>
          <w:sz w:val="24"/>
          <w:szCs w:val="20"/>
        </w:rPr>
        <w:t>E</w:t>
      </w:r>
      <w:r w:rsidRPr="00041728">
        <w:rPr>
          <w:sz w:val="24"/>
          <w:szCs w:val="20"/>
        </w:rPr>
        <w:t xml:space="preserve">.2.1 </w:t>
      </w:r>
      <w:r w:rsidRPr="00041728">
        <w:rPr>
          <w:sz w:val="24"/>
          <w:szCs w:val="20"/>
        </w:rPr>
        <w:t>测量模型</w:t>
      </w:r>
    </w:p>
    <w:p w14:paraId="78A75E5A" w14:textId="77777777" w:rsidR="00BC79A6" w:rsidRPr="00041728" w:rsidRDefault="00BC79A6" w:rsidP="00BC79A6">
      <w:pPr>
        <w:spacing w:line="400" w:lineRule="exact"/>
        <w:ind w:firstLineChars="200" w:firstLine="480"/>
        <w:rPr>
          <w:sz w:val="24"/>
          <w:szCs w:val="20"/>
        </w:rPr>
      </w:pPr>
      <w:r w:rsidRPr="00041728">
        <w:rPr>
          <w:sz w:val="24"/>
          <w:szCs w:val="24"/>
        </w:rPr>
        <w:t>考虑到影响测量不确定度的因素，</w:t>
      </w:r>
      <w:r w:rsidRPr="00041728">
        <w:rPr>
          <w:sz w:val="24"/>
          <w:szCs w:val="20"/>
        </w:rPr>
        <w:t>系统所测两目标球球心坐标</w:t>
      </w:r>
      <w:r>
        <w:rPr>
          <w:rFonts w:hint="eastAsia"/>
          <w:sz w:val="24"/>
          <w:szCs w:val="20"/>
        </w:rPr>
        <w:t>相对</w:t>
      </w:r>
      <w:r w:rsidRPr="00041728">
        <w:rPr>
          <w:sz w:val="24"/>
          <w:szCs w:val="20"/>
        </w:rPr>
        <w:t>距离示值误差</w:t>
      </w:r>
      <w:r w:rsidRPr="00041728">
        <w:t>Δ</w:t>
      </w:r>
      <w:r>
        <w:rPr>
          <w:rFonts w:hint="eastAsia"/>
          <w:i/>
          <w:vertAlign w:val="subscript"/>
        </w:rPr>
        <w:t>s</w:t>
      </w:r>
      <w:r w:rsidRPr="00041728">
        <w:rPr>
          <w:sz w:val="24"/>
          <w:szCs w:val="20"/>
        </w:rPr>
        <w:t>表示为：</w:t>
      </w:r>
    </w:p>
    <w:p w14:paraId="47DBA3CC" w14:textId="77777777" w:rsidR="00BC79A6" w:rsidRPr="00041728" w:rsidRDefault="00BC79A6" w:rsidP="00BC79A6">
      <w:pPr>
        <w:pStyle w:val="afffffd"/>
        <w:rPr>
          <w:sz w:val="24"/>
        </w:rPr>
      </w:pPr>
      <w:r w:rsidRPr="00041728">
        <w:tab/>
      </w:r>
      <w:r w:rsidRPr="00041728">
        <w:rPr>
          <w:position w:val="-12"/>
        </w:rPr>
        <w:object w:dxaOrig="2620" w:dyaOrig="360" w14:anchorId="2DF56C49">
          <v:shape id="_x0000_i1092" type="#_x0000_t75" style="width:130.5pt;height:17.25pt" o:ole="">
            <v:imagedata r:id="rId151" o:title=""/>
          </v:shape>
          <o:OLEObject Type="Embed" ProgID="Equation.DSMT4" ShapeID="_x0000_i1092" DrawAspect="Content" ObjectID="_1756192135" r:id="rId152"/>
        </w:object>
      </w:r>
      <w:r w:rsidRPr="00041728">
        <w:tab/>
      </w:r>
      <w:r w:rsidRPr="00227D38">
        <w:rPr>
          <w:sz w:val="24"/>
        </w:rPr>
        <w:t>（</w:t>
      </w:r>
      <w:r>
        <w:rPr>
          <w:sz w:val="24"/>
        </w:rPr>
        <w:t>E</w:t>
      </w:r>
      <w:r w:rsidRPr="00227D38">
        <w:rPr>
          <w:sz w:val="24"/>
        </w:rPr>
        <w:t>.</w:t>
      </w:r>
      <w:r>
        <w:rPr>
          <w:sz w:val="24"/>
        </w:rPr>
        <w:t>8</w:t>
      </w:r>
      <w:r w:rsidRPr="00227D38">
        <w:rPr>
          <w:sz w:val="24"/>
        </w:rPr>
        <w:t>）</w:t>
      </w:r>
    </w:p>
    <w:p w14:paraId="5027A1C0" w14:textId="77777777" w:rsidR="00BC79A6" w:rsidRDefault="00BC79A6" w:rsidP="00BC79A6">
      <w:pPr>
        <w:spacing w:line="400" w:lineRule="exact"/>
        <w:ind w:firstLineChars="150" w:firstLine="360"/>
        <w:rPr>
          <w:sz w:val="24"/>
          <w:szCs w:val="24"/>
        </w:rPr>
      </w:pPr>
      <w:r>
        <w:rPr>
          <w:rFonts w:hint="eastAsia"/>
          <w:sz w:val="24"/>
          <w:szCs w:val="24"/>
        </w:rPr>
        <w:t>其中</w:t>
      </w:r>
    </w:p>
    <w:p w14:paraId="1B751805" w14:textId="77777777" w:rsidR="00BC79A6" w:rsidRPr="0048750D" w:rsidRDefault="00BC79A6" w:rsidP="00BC79A6">
      <w:pPr>
        <w:pStyle w:val="afffffd"/>
      </w:pPr>
      <w:r>
        <w:tab/>
      </w:r>
      <w:r w:rsidRPr="0048750D">
        <w:object w:dxaOrig="6200" w:dyaOrig="2360" w14:anchorId="3B47F2E1">
          <v:shape id="_x0000_i1093" type="#_x0000_t75" style="width:309.75pt;height:117.75pt" o:ole="">
            <v:imagedata r:id="rId153" o:title=""/>
          </v:shape>
          <o:OLEObject Type="Embed" ProgID="Equation.DSMT4" ShapeID="_x0000_i1093" DrawAspect="Content" ObjectID="_1756192136" r:id="rId154"/>
        </w:object>
      </w:r>
      <w:r>
        <w:tab/>
      </w:r>
      <w:r w:rsidRPr="0048750D">
        <w:rPr>
          <w:sz w:val="24"/>
          <w:szCs w:val="24"/>
        </w:rPr>
        <w:t>(E.</w:t>
      </w:r>
      <w:r>
        <w:rPr>
          <w:sz w:val="24"/>
          <w:szCs w:val="24"/>
        </w:rPr>
        <w:t>9</w:t>
      </w:r>
      <w:r w:rsidRPr="0048750D">
        <w:rPr>
          <w:sz w:val="24"/>
          <w:szCs w:val="24"/>
        </w:rPr>
        <w:t>)</w:t>
      </w:r>
    </w:p>
    <w:p w14:paraId="7627466A" w14:textId="77777777" w:rsidR="00BC79A6" w:rsidRPr="00041728" w:rsidRDefault="00BC79A6" w:rsidP="00BC79A6">
      <w:pPr>
        <w:spacing w:line="400" w:lineRule="exact"/>
        <w:ind w:firstLineChars="150" w:firstLine="360"/>
        <w:rPr>
          <w:sz w:val="24"/>
          <w:szCs w:val="24"/>
        </w:rPr>
      </w:pPr>
      <w:r w:rsidRPr="00041728">
        <w:rPr>
          <w:sz w:val="24"/>
          <w:szCs w:val="24"/>
        </w:rPr>
        <w:t>式中：</w:t>
      </w:r>
    </w:p>
    <w:p w14:paraId="5BC53F1A" w14:textId="768CD75A" w:rsidR="00BC79A6" w:rsidRPr="00041728" w:rsidRDefault="00BC79A6" w:rsidP="00BC79A6">
      <w:pPr>
        <w:pStyle w:val="afffffd"/>
        <w:tabs>
          <w:tab w:val="clear" w:pos="4410"/>
          <w:tab w:val="center" w:pos="4395"/>
          <w:tab w:val="right" w:pos="9214"/>
        </w:tabs>
        <w:ind w:firstLineChars="200" w:firstLine="480"/>
        <w:rPr>
          <w:color w:val="000000"/>
          <w:sz w:val="24"/>
          <w:szCs w:val="24"/>
        </w:rPr>
      </w:pPr>
      <w:r w:rsidRPr="00041728">
        <w:rPr>
          <w:sz w:val="24"/>
          <w:szCs w:val="24"/>
        </w:rPr>
        <w:t>Δ</w:t>
      </w:r>
      <w:r>
        <w:rPr>
          <w:rFonts w:hint="eastAsia"/>
          <w:i/>
          <w:sz w:val="24"/>
          <w:szCs w:val="24"/>
          <w:vertAlign w:val="subscript"/>
        </w:rPr>
        <w:t>S</w:t>
      </w:r>
      <w:r w:rsidRPr="00041728">
        <w:rPr>
          <w:sz w:val="24"/>
          <w:szCs w:val="24"/>
        </w:rPr>
        <w:t>——</w:t>
      </w:r>
      <w:r>
        <w:rPr>
          <w:rFonts w:hint="eastAsia"/>
          <w:sz w:val="24"/>
          <w:szCs w:val="24"/>
        </w:rPr>
        <w:t>水上或水下</w:t>
      </w:r>
      <w:r>
        <w:rPr>
          <w:color w:val="000000"/>
          <w:sz w:val="24"/>
          <w:szCs w:val="24"/>
        </w:rPr>
        <w:t>两</w:t>
      </w:r>
      <w:r>
        <w:rPr>
          <w:rFonts w:hint="eastAsia"/>
          <w:color w:val="000000"/>
          <w:sz w:val="24"/>
          <w:szCs w:val="24"/>
        </w:rPr>
        <w:t>球型靶标</w:t>
      </w:r>
      <w:r w:rsidRPr="00041728">
        <w:rPr>
          <w:color w:val="000000"/>
          <w:sz w:val="24"/>
          <w:szCs w:val="24"/>
        </w:rPr>
        <w:t>球心</w:t>
      </w:r>
      <w:r>
        <w:rPr>
          <w:rFonts w:hint="eastAsia"/>
          <w:color w:val="000000"/>
          <w:sz w:val="24"/>
          <w:szCs w:val="24"/>
        </w:rPr>
        <w:t>空间相对</w:t>
      </w:r>
      <w:r w:rsidRPr="00041728">
        <w:rPr>
          <w:color w:val="000000"/>
          <w:sz w:val="24"/>
          <w:szCs w:val="24"/>
        </w:rPr>
        <w:t>距离</w:t>
      </w:r>
      <w:r w:rsidRPr="00041728">
        <w:rPr>
          <w:sz w:val="24"/>
          <w:szCs w:val="24"/>
        </w:rPr>
        <w:t>示值误差</w:t>
      </w:r>
      <w:r w:rsidRPr="00041728">
        <w:rPr>
          <w:color w:val="000000"/>
          <w:sz w:val="24"/>
          <w:szCs w:val="24"/>
        </w:rPr>
        <w:t>，</w:t>
      </w:r>
      <w:r w:rsidRPr="00041728">
        <w:rPr>
          <w:color w:val="000000"/>
          <w:sz w:val="24"/>
          <w:szCs w:val="24"/>
        </w:rPr>
        <w:t>m</w:t>
      </w:r>
      <w:r w:rsidRPr="00041728">
        <w:rPr>
          <w:color w:val="000000"/>
          <w:sz w:val="24"/>
          <w:szCs w:val="24"/>
        </w:rPr>
        <w:t>；</w:t>
      </w:r>
    </w:p>
    <w:p w14:paraId="3912A62E" w14:textId="172D7F0B" w:rsidR="00BC79A6" w:rsidRPr="00041728" w:rsidRDefault="00BC79A6" w:rsidP="00BC79A6">
      <w:pPr>
        <w:pStyle w:val="afffffd"/>
        <w:tabs>
          <w:tab w:val="clear" w:pos="4410"/>
          <w:tab w:val="center" w:pos="4395"/>
          <w:tab w:val="right" w:pos="9214"/>
        </w:tabs>
        <w:spacing w:line="400" w:lineRule="exact"/>
        <w:ind w:firstLineChars="200" w:firstLine="480"/>
        <w:rPr>
          <w:color w:val="000000"/>
          <w:sz w:val="24"/>
          <w:szCs w:val="24"/>
        </w:rPr>
      </w:pPr>
      <w:r w:rsidRPr="00041728">
        <w:rPr>
          <w:i/>
          <w:sz w:val="24"/>
          <w:szCs w:val="24"/>
        </w:rPr>
        <w:t>L</w:t>
      </w:r>
      <w:r w:rsidRPr="0010638C">
        <w:rPr>
          <w:rFonts w:hint="eastAsia"/>
          <w:i/>
          <w:sz w:val="24"/>
          <w:szCs w:val="24"/>
          <w:vertAlign w:val="subscript"/>
        </w:rPr>
        <w:t>S</w:t>
      </w:r>
      <w:r w:rsidRPr="00041728">
        <w:rPr>
          <w:sz w:val="24"/>
          <w:szCs w:val="24"/>
          <w:vertAlign w:val="subscript"/>
        </w:rPr>
        <w:t>1</w:t>
      </w:r>
      <w:r w:rsidRPr="00041728">
        <w:rPr>
          <w:sz w:val="24"/>
          <w:szCs w:val="24"/>
        </w:rPr>
        <w:t>——</w:t>
      </w:r>
      <w:r>
        <w:rPr>
          <w:rFonts w:hint="eastAsia"/>
          <w:sz w:val="24"/>
          <w:szCs w:val="24"/>
        </w:rPr>
        <w:t>水上或水下</w:t>
      </w:r>
      <w:r>
        <w:rPr>
          <w:color w:val="000000"/>
          <w:sz w:val="24"/>
          <w:szCs w:val="24"/>
        </w:rPr>
        <w:t>两</w:t>
      </w:r>
      <w:r>
        <w:rPr>
          <w:rFonts w:hint="eastAsia"/>
          <w:color w:val="000000"/>
          <w:sz w:val="24"/>
          <w:szCs w:val="24"/>
        </w:rPr>
        <w:t>球型靶标</w:t>
      </w:r>
      <w:r w:rsidRPr="00041728">
        <w:rPr>
          <w:color w:val="000000"/>
          <w:sz w:val="24"/>
          <w:szCs w:val="24"/>
        </w:rPr>
        <w:t>球心</w:t>
      </w:r>
      <w:r>
        <w:rPr>
          <w:rFonts w:hint="eastAsia"/>
          <w:color w:val="000000"/>
          <w:sz w:val="24"/>
          <w:szCs w:val="24"/>
        </w:rPr>
        <w:t>空间相对</w:t>
      </w:r>
      <w:r w:rsidRPr="00041728">
        <w:rPr>
          <w:color w:val="000000"/>
          <w:sz w:val="24"/>
          <w:szCs w:val="24"/>
        </w:rPr>
        <w:t>距离的标准值，</w:t>
      </w:r>
      <w:r w:rsidRPr="00041728">
        <w:rPr>
          <w:color w:val="000000"/>
          <w:sz w:val="24"/>
          <w:szCs w:val="24"/>
        </w:rPr>
        <w:t>m</w:t>
      </w:r>
      <w:r w:rsidRPr="00041728">
        <w:rPr>
          <w:color w:val="000000"/>
          <w:sz w:val="24"/>
          <w:szCs w:val="24"/>
        </w:rPr>
        <w:t>；</w:t>
      </w:r>
    </w:p>
    <w:p w14:paraId="1B7E1578" w14:textId="6AD03E4F" w:rsidR="00BC79A6" w:rsidRPr="00041728" w:rsidRDefault="00BC79A6" w:rsidP="00BC79A6">
      <w:pPr>
        <w:pStyle w:val="afffffd"/>
        <w:tabs>
          <w:tab w:val="clear" w:pos="4410"/>
          <w:tab w:val="center" w:pos="4395"/>
          <w:tab w:val="right" w:pos="9214"/>
        </w:tabs>
        <w:spacing w:line="400" w:lineRule="exact"/>
        <w:ind w:firstLineChars="200" w:firstLine="480"/>
        <w:rPr>
          <w:color w:val="000000"/>
          <w:sz w:val="24"/>
          <w:szCs w:val="24"/>
        </w:rPr>
      </w:pPr>
      <w:r w:rsidRPr="00041728">
        <w:rPr>
          <w:i/>
          <w:sz w:val="24"/>
          <w:szCs w:val="24"/>
        </w:rPr>
        <w:t>L</w:t>
      </w:r>
      <w:r>
        <w:rPr>
          <w:rFonts w:hint="eastAsia"/>
          <w:sz w:val="24"/>
          <w:szCs w:val="24"/>
          <w:vertAlign w:val="subscript"/>
        </w:rPr>
        <w:t>S</w:t>
      </w:r>
      <w:r w:rsidRPr="00041728">
        <w:rPr>
          <w:sz w:val="24"/>
          <w:szCs w:val="24"/>
        </w:rPr>
        <w:t>——</w:t>
      </w:r>
      <w:r>
        <w:rPr>
          <w:rFonts w:hint="eastAsia"/>
          <w:sz w:val="24"/>
          <w:szCs w:val="24"/>
        </w:rPr>
        <w:t>点云测距系统测量水上或水下</w:t>
      </w:r>
      <w:r>
        <w:rPr>
          <w:color w:val="000000"/>
          <w:sz w:val="24"/>
          <w:szCs w:val="24"/>
        </w:rPr>
        <w:t>两</w:t>
      </w:r>
      <w:r>
        <w:rPr>
          <w:rFonts w:hint="eastAsia"/>
          <w:color w:val="000000"/>
          <w:sz w:val="24"/>
          <w:szCs w:val="24"/>
        </w:rPr>
        <w:t>球型靶标</w:t>
      </w:r>
      <w:r w:rsidRPr="00041728">
        <w:rPr>
          <w:color w:val="000000"/>
          <w:sz w:val="24"/>
          <w:szCs w:val="24"/>
        </w:rPr>
        <w:t>球心</w:t>
      </w:r>
      <w:r>
        <w:rPr>
          <w:rFonts w:hint="eastAsia"/>
          <w:color w:val="000000"/>
          <w:sz w:val="24"/>
          <w:szCs w:val="24"/>
        </w:rPr>
        <w:t>空间相对</w:t>
      </w:r>
      <w:r w:rsidRPr="00041728">
        <w:rPr>
          <w:color w:val="000000"/>
          <w:sz w:val="24"/>
          <w:szCs w:val="24"/>
        </w:rPr>
        <w:t>距离的示值，</w:t>
      </w:r>
      <w:r w:rsidRPr="00041728">
        <w:rPr>
          <w:color w:val="000000"/>
          <w:sz w:val="24"/>
          <w:szCs w:val="24"/>
        </w:rPr>
        <w:t>m</w:t>
      </w:r>
      <w:r w:rsidRPr="00041728">
        <w:rPr>
          <w:color w:val="000000"/>
          <w:sz w:val="24"/>
          <w:szCs w:val="24"/>
        </w:rPr>
        <w:t>；</w:t>
      </w:r>
    </w:p>
    <w:p w14:paraId="4F0A5F81" w14:textId="77777777" w:rsidR="00BC79A6" w:rsidRDefault="00BC79A6" w:rsidP="00BC79A6">
      <w:pPr>
        <w:spacing w:line="400" w:lineRule="exact"/>
        <w:ind w:firstLineChars="200" w:firstLine="480"/>
        <w:rPr>
          <w:sz w:val="24"/>
          <w:szCs w:val="24"/>
        </w:rPr>
      </w:pPr>
      <w:r w:rsidRPr="00041728">
        <w:rPr>
          <w:i/>
          <w:sz w:val="24"/>
          <w:szCs w:val="24"/>
        </w:rPr>
        <w:t>ζ</w:t>
      </w:r>
      <w:r w:rsidRPr="00FE31E2">
        <w:rPr>
          <w:i/>
          <w:sz w:val="24"/>
          <w:szCs w:val="24"/>
          <w:vertAlign w:val="subscript"/>
        </w:rPr>
        <w:t>1</w:t>
      </w:r>
      <w:r w:rsidRPr="00041728">
        <w:rPr>
          <w:sz w:val="24"/>
          <w:szCs w:val="24"/>
        </w:rPr>
        <w:t>——</w:t>
      </w:r>
      <w:r>
        <w:rPr>
          <w:rFonts w:hint="eastAsia"/>
          <w:sz w:val="24"/>
          <w:szCs w:val="24"/>
        </w:rPr>
        <w:t>仪器及标准球棒的</w:t>
      </w:r>
      <w:r w:rsidRPr="00041728">
        <w:rPr>
          <w:sz w:val="24"/>
          <w:szCs w:val="24"/>
        </w:rPr>
        <w:t>安装误差，</w:t>
      </w:r>
      <w:r w:rsidRPr="00041728">
        <w:rPr>
          <w:sz w:val="24"/>
          <w:szCs w:val="24"/>
        </w:rPr>
        <w:t>m</w:t>
      </w:r>
      <w:r w:rsidRPr="00041728">
        <w:rPr>
          <w:sz w:val="24"/>
          <w:szCs w:val="24"/>
        </w:rPr>
        <w:t>；</w:t>
      </w:r>
    </w:p>
    <w:p w14:paraId="5BFEB992" w14:textId="77777777" w:rsidR="00BC79A6" w:rsidRPr="005520BA" w:rsidRDefault="00BC79A6" w:rsidP="00BC79A6">
      <w:pPr>
        <w:spacing w:line="400" w:lineRule="exact"/>
        <w:ind w:firstLineChars="200" w:firstLine="480"/>
        <w:rPr>
          <w:iCs/>
          <w:sz w:val="24"/>
          <w:szCs w:val="24"/>
        </w:rPr>
      </w:pPr>
      <w:r w:rsidRPr="00041728">
        <w:rPr>
          <w:i/>
          <w:sz w:val="24"/>
          <w:szCs w:val="24"/>
        </w:rPr>
        <w:t>ζ</w:t>
      </w:r>
      <w:r>
        <w:rPr>
          <w:i/>
          <w:sz w:val="24"/>
          <w:szCs w:val="24"/>
          <w:vertAlign w:val="subscript"/>
        </w:rPr>
        <w:t>2</w:t>
      </w:r>
      <w:r w:rsidRPr="00041728">
        <w:rPr>
          <w:sz w:val="24"/>
          <w:szCs w:val="24"/>
        </w:rPr>
        <w:t>——</w:t>
      </w:r>
      <w:r w:rsidRPr="00041728">
        <w:rPr>
          <w:sz w:val="24"/>
          <w:szCs w:val="24"/>
        </w:rPr>
        <w:t>目标球直径不均匀引入的</w:t>
      </w:r>
      <w:r>
        <w:rPr>
          <w:rFonts w:hint="eastAsia"/>
          <w:sz w:val="24"/>
          <w:szCs w:val="24"/>
        </w:rPr>
        <w:t>距离偏差，</w:t>
      </w:r>
      <w:r>
        <w:rPr>
          <w:rFonts w:hint="eastAsia"/>
          <w:sz w:val="24"/>
          <w:szCs w:val="24"/>
        </w:rPr>
        <w:t>m</w:t>
      </w:r>
      <w:r>
        <w:rPr>
          <w:rFonts w:hint="eastAsia"/>
          <w:sz w:val="24"/>
          <w:szCs w:val="24"/>
        </w:rPr>
        <w:t>；</w:t>
      </w:r>
    </w:p>
    <w:p w14:paraId="5621EA7B" w14:textId="77777777" w:rsidR="00BC79A6" w:rsidRPr="00041728" w:rsidRDefault="00BC79A6" w:rsidP="00BC79A6">
      <w:pPr>
        <w:spacing w:line="400" w:lineRule="exact"/>
        <w:ind w:firstLineChars="200" w:firstLine="480"/>
        <w:rPr>
          <w:sz w:val="24"/>
          <w:szCs w:val="24"/>
        </w:rPr>
      </w:pPr>
      <w:r w:rsidRPr="00041728">
        <w:rPr>
          <w:i/>
          <w:sz w:val="24"/>
          <w:szCs w:val="24"/>
        </w:rPr>
        <w:t>ζ</w:t>
      </w:r>
      <w:r>
        <w:rPr>
          <w:i/>
          <w:sz w:val="24"/>
          <w:szCs w:val="24"/>
          <w:vertAlign w:val="subscript"/>
        </w:rPr>
        <w:t>3</w:t>
      </w:r>
      <w:r w:rsidRPr="00041728">
        <w:rPr>
          <w:sz w:val="24"/>
          <w:szCs w:val="24"/>
        </w:rPr>
        <w:t>——</w:t>
      </w:r>
      <w:r>
        <w:rPr>
          <w:rFonts w:hint="eastAsia"/>
          <w:sz w:val="24"/>
          <w:szCs w:val="24"/>
        </w:rPr>
        <w:t>球棒定位点引入的距离偏</w:t>
      </w:r>
      <w:r w:rsidRPr="00041728">
        <w:rPr>
          <w:sz w:val="24"/>
          <w:szCs w:val="24"/>
        </w:rPr>
        <w:t>差，</w:t>
      </w:r>
      <w:r w:rsidRPr="00041728">
        <w:rPr>
          <w:sz w:val="24"/>
          <w:szCs w:val="24"/>
        </w:rPr>
        <w:t>m</w:t>
      </w:r>
      <w:r>
        <w:rPr>
          <w:rFonts w:hint="eastAsia"/>
          <w:sz w:val="24"/>
          <w:szCs w:val="24"/>
        </w:rPr>
        <w:t>。</w:t>
      </w:r>
    </w:p>
    <w:bookmarkEnd w:id="91"/>
    <w:p w14:paraId="6E2D65B8" w14:textId="77777777" w:rsidR="00BC79A6" w:rsidRPr="00041728" w:rsidRDefault="00BC79A6" w:rsidP="00BC79A6">
      <w:pPr>
        <w:spacing w:line="400" w:lineRule="exact"/>
        <w:rPr>
          <w:sz w:val="24"/>
          <w:szCs w:val="24"/>
        </w:rPr>
      </w:pPr>
      <w:r>
        <w:rPr>
          <w:sz w:val="24"/>
          <w:szCs w:val="24"/>
        </w:rPr>
        <w:t>E</w:t>
      </w:r>
      <w:r w:rsidRPr="00041728">
        <w:rPr>
          <w:sz w:val="24"/>
          <w:szCs w:val="24"/>
        </w:rPr>
        <w:t xml:space="preserve">.2.2 </w:t>
      </w:r>
      <w:r w:rsidRPr="00041728">
        <w:rPr>
          <w:sz w:val="24"/>
          <w:szCs w:val="24"/>
        </w:rPr>
        <w:t>不确定度来源</w:t>
      </w:r>
    </w:p>
    <w:p w14:paraId="5EA43968" w14:textId="77777777" w:rsidR="00BC79A6" w:rsidRPr="00041728" w:rsidRDefault="00BC79A6" w:rsidP="00BC79A6">
      <w:pPr>
        <w:spacing w:line="400" w:lineRule="exact"/>
        <w:ind w:firstLineChars="200" w:firstLine="480"/>
        <w:rPr>
          <w:sz w:val="24"/>
          <w:szCs w:val="24"/>
        </w:rPr>
      </w:pPr>
      <w:r w:rsidRPr="00041728">
        <w:rPr>
          <w:sz w:val="24"/>
          <w:szCs w:val="24"/>
        </w:rPr>
        <w:t>测量不确定度的主要来源有：</w:t>
      </w:r>
    </w:p>
    <w:p w14:paraId="5D3B2478" w14:textId="77777777" w:rsidR="00BC79A6" w:rsidRPr="00041728" w:rsidRDefault="00BC79A6" w:rsidP="00BC79A6">
      <w:pPr>
        <w:spacing w:line="400" w:lineRule="exact"/>
        <w:ind w:firstLineChars="200" w:firstLine="480"/>
        <w:rPr>
          <w:sz w:val="24"/>
          <w:szCs w:val="24"/>
        </w:rPr>
      </w:pPr>
      <w:r w:rsidRPr="00041728">
        <w:rPr>
          <w:sz w:val="24"/>
          <w:szCs w:val="24"/>
        </w:rPr>
        <w:t>（</w:t>
      </w:r>
      <w:r w:rsidRPr="00041728">
        <w:rPr>
          <w:sz w:val="24"/>
          <w:szCs w:val="24"/>
        </w:rPr>
        <w:t>1</w:t>
      </w:r>
      <w:r w:rsidRPr="00041728">
        <w:rPr>
          <w:sz w:val="24"/>
          <w:szCs w:val="24"/>
        </w:rPr>
        <w:t>）测量重复性的标准不确定度；</w:t>
      </w:r>
    </w:p>
    <w:p w14:paraId="40F2F9B1" w14:textId="77777777" w:rsidR="00BC79A6" w:rsidRPr="00041728" w:rsidRDefault="00BC79A6" w:rsidP="00BC79A6">
      <w:pPr>
        <w:spacing w:line="400" w:lineRule="exact"/>
        <w:ind w:firstLineChars="200" w:firstLine="480"/>
        <w:rPr>
          <w:sz w:val="24"/>
          <w:szCs w:val="24"/>
        </w:rPr>
      </w:pPr>
      <w:r w:rsidRPr="00041728">
        <w:rPr>
          <w:sz w:val="24"/>
          <w:szCs w:val="24"/>
        </w:rPr>
        <w:t>（</w:t>
      </w:r>
      <w:r w:rsidRPr="00041728">
        <w:rPr>
          <w:sz w:val="24"/>
          <w:szCs w:val="24"/>
        </w:rPr>
        <w:t>2</w:t>
      </w:r>
      <w:r w:rsidRPr="00041728">
        <w:rPr>
          <w:sz w:val="24"/>
          <w:szCs w:val="24"/>
        </w:rPr>
        <w:t>）钢卷尺引入的标准不确定度；</w:t>
      </w:r>
    </w:p>
    <w:p w14:paraId="4461DCEF" w14:textId="77777777" w:rsidR="00BC79A6" w:rsidRPr="00041728" w:rsidRDefault="00BC79A6" w:rsidP="00BC79A6">
      <w:pPr>
        <w:spacing w:line="400" w:lineRule="exact"/>
        <w:ind w:firstLineChars="200" w:firstLine="480"/>
        <w:rPr>
          <w:sz w:val="24"/>
          <w:szCs w:val="24"/>
        </w:rPr>
      </w:pPr>
      <w:r w:rsidRPr="00041728">
        <w:rPr>
          <w:sz w:val="24"/>
          <w:szCs w:val="24"/>
        </w:rPr>
        <w:t>（</w:t>
      </w:r>
      <w:r w:rsidRPr="00041728">
        <w:rPr>
          <w:sz w:val="24"/>
          <w:szCs w:val="24"/>
        </w:rPr>
        <w:t>3</w:t>
      </w:r>
      <w:r w:rsidRPr="00041728">
        <w:rPr>
          <w:sz w:val="24"/>
          <w:szCs w:val="24"/>
        </w:rPr>
        <w:t>）</w:t>
      </w:r>
      <w:r>
        <w:rPr>
          <w:rFonts w:hint="eastAsia"/>
          <w:sz w:val="24"/>
          <w:szCs w:val="24"/>
        </w:rPr>
        <w:t>全站仪</w:t>
      </w:r>
      <w:r w:rsidRPr="00041728">
        <w:rPr>
          <w:sz w:val="24"/>
          <w:szCs w:val="24"/>
        </w:rPr>
        <w:t>引入的标准不确定度；</w:t>
      </w:r>
    </w:p>
    <w:p w14:paraId="79658A4C" w14:textId="77777777" w:rsidR="00BC79A6" w:rsidRPr="00041728" w:rsidRDefault="00BC79A6" w:rsidP="00BC79A6">
      <w:pPr>
        <w:spacing w:line="400" w:lineRule="exact"/>
        <w:ind w:firstLineChars="200" w:firstLine="480"/>
        <w:rPr>
          <w:sz w:val="24"/>
          <w:szCs w:val="24"/>
        </w:rPr>
      </w:pPr>
      <w:r w:rsidRPr="00041728">
        <w:rPr>
          <w:sz w:val="24"/>
          <w:szCs w:val="24"/>
        </w:rPr>
        <w:t>（</w:t>
      </w:r>
      <w:r w:rsidRPr="00041728">
        <w:rPr>
          <w:sz w:val="24"/>
          <w:szCs w:val="24"/>
        </w:rPr>
        <w:t>4</w:t>
      </w:r>
      <w:r w:rsidRPr="00041728">
        <w:rPr>
          <w:sz w:val="24"/>
          <w:szCs w:val="24"/>
        </w:rPr>
        <w:t>）校准装置安装误差引入的标准不确定度；</w:t>
      </w:r>
    </w:p>
    <w:p w14:paraId="47777EC5" w14:textId="77777777" w:rsidR="00BC79A6" w:rsidRDefault="00BC79A6" w:rsidP="00BC79A6">
      <w:pPr>
        <w:spacing w:line="400" w:lineRule="exact"/>
        <w:ind w:firstLineChars="200" w:firstLine="480"/>
        <w:rPr>
          <w:sz w:val="24"/>
          <w:szCs w:val="24"/>
        </w:rPr>
      </w:pPr>
      <w:r w:rsidRPr="00041728">
        <w:rPr>
          <w:sz w:val="24"/>
          <w:szCs w:val="24"/>
        </w:rPr>
        <w:t>（</w:t>
      </w:r>
      <w:r w:rsidRPr="00041728">
        <w:rPr>
          <w:sz w:val="24"/>
          <w:szCs w:val="24"/>
        </w:rPr>
        <w:t>5</w:t>
      </w:r>
      <w:r w:rsidRPr="00041728">
        <w:rPr>
          <w:sz w:val="24"/>
          <w:szCs w:val="24"/>
        </w:rPr>
        <w:t>）目标球直径不均匀引入的标准不确定度</w:t>
      </w:r>
      <w:r>
        <w:rPr>
          <w:rFonts w:hint="eastAsia"/>
          <w:sz w:val="24"/>
          <w:szCs w:val="24"/>
        </w:rPr>
        <w:t>；</w:t>
      </w:r>
    </w:p>
    <w:p w14:paraId="4E471A77" w14:textId="77777777" w:rsidR="00BC79A6" w:rsidRPr="00041728" w:rsidRDefault="00BC79A6" w:rsidP="00BC79A6">
      <w:pPr>
        <w:spacing w:line="400" w:lineRule="exact"/>
        <w:ind w:firstLineChars="200" w:firstLine="480"/>
        <w:rPr>
          <w:sz w:val="24"/>
          <w:szCs w:val="24"/>
        </w:rPr>
      </w:pPr>
      <w:r>
        <w:rPr>
          <w:rFonts w:hint="eastAsia"/>
          <w:sz w:val="24"/>
          <w:szCs w:val="24"/>
        </w:rPr>
        <w:t>（</w:t>
      </w:r>
      <w:r>
        <w:rPr>
          <w:sz w:val="24"/>
          <w:szCs w:val="24"/>
        </w:rPr>
        <w:t>6</w:t>
      </w:r>
      <w:r>
        <w:rPr>
          <w:rFonts w:hint="eastAsia"/>
          <w:sz w:val="24"/>
          <w:szCs w:val="24"/>
        </w:rPr>
        <w:t>）球棒定位点引入的标准不确定度。</w:t>
      </w:r>
    </w:p>
    <w:p w14:paraId="18CF2B56" w14:textId="77777777" w:rsidR="00BC79A6" w:rsidRPr="00041728" w:rsidRDefault="00BC79A6" w:rsidP="00BC79A6">
      <w:pPr>
        <w:spacing w:line="400" w:lineRule="exact"/>
        <w:rPr>
          <w:sz w:val="24"/>
          <w:szCs w:val="24"/>
        </w:rPr>
      </w:pPr>
      <w:r>
        <w:rPr>
          <w:sz w:val="24"/>
          <w:szCs w:val="24"/>
        </w:rPr>
        <w:t>E</w:t>
      </w:r>
      <w:r w:rsidRPr="00041728">
        <w:rPr>
          <w:sz w:val="24"/>
          <w:szCs w:val="24"/>
        </w:rPr>
        <w:t xml:space="preserve">.3 </w:t>
      </w:r>
      <w:r w:rsidRPr="00041728">
        <w:rPr>
          <w:sz w:val="24"/>
          <w:szCs w:val="24"/>
        </w:rPr>
        <w:t>校准能力分析</w:t>
      </w:r>
    </w:p>
    <w:p w14:paraId="5EBE4F7E" w14:textId="77777777" w:rsidR="00BC79A6" w:rsidRPr="00041728" w:rsidRDefault="00BC79A6" w:rsidP="00BC79A6">
      <w:pPr>
        <w:tabs>
          <w:tab w:val="left" w:pos="1134"/>
        </w:tabs>
        <w:spacing w:line="400" w:lineRule="exact"/>
        <w:rPr>
          <w:sz w:val="24"/>
          <w:szCs w:val="24"/>
        </w:rPr>
      </w:pPr>
      <w:r>
        <w:rPr>
          <w:sz w:val="24"/>
          <w:szCs w:val="24"/>
        </w:rPr>
        <w:t>E</w:t>
      </w:r>
      <w:r w:rsidRPr="00041728">
        <w:rPr>
          <w:sz w:val="24"/>
          <w:szCs w:val="24"/>
        </w:rPr>
        <w:t>.3.1</w:t>
      </w:r>
      <w:r w:rsidRPr="00041728">
        <w:rPr>
          <w:sz w:val="24"/>
          <w:szCs w:val="24"/>
        </w:rPr>
        <w:t>测量重复性引入的标准不确定度</w:t>
      </w:r>
      <w:r w:rsidRPr="00041728">
        <w:rPr>
          <w:sz w:val="24"/>
          <w:szCs w:val="24"/>
        </w:rPr>
        <w:t xml:space="preserve"> </w:t>
      </w:r>
    </w:p>
    <w:p w14:paraId="45FC7907" w14:textId="77777777" w:rsidR="00BC79A6" w:rsidRPr="00041728" w:rsidRDefault="00BC79A6" w:rsidP="00BC79A6">
      <w:pPr>
        <w:spacing w:line="400" w:lineRule="exact"/>
        <w:ind w:firstLineChars="200" w:firstLine="480"/>
        <w:rPr>
          <w:sz w:val="24"/>
          <w:szCs w:val="24"/>
        </w:rPr>
      </w:pPr>
      <w:r w:rsidRPr="00041728">
        <w:rPr>
          <w:sz w:val="24"/>
          <w:szCs w:val="24"/>
        </w:rPr>
        <w:t>此测量不确定度为被校准设备所引入的测量不确定度，主要影响因素为测量重复性所引入的测量不确定度分量。在对系统</w:t>
      </w:r>
      <w:r>
        <w:rPr>
          <w:rFonts w:hint="eastAsia"/>
          <w:sz w:val="24"/>
          <w:szCs w:val="24"/>
        </w:rPr>
        <w:t>空间相对距离</w:t>
      </w:r>
      <w:r w:rsidRPr="00041728">
        <w:rPr>
          <w:sz w:val="24"/>
          <w:szCs w:val="24"/>
        </w:rPr>
        <w:t>校准的过程中，需要在各距离处采集至少</w:t>
      </w:r>
      <w:r w:rsidRPr="00041728">
        <w:rPr>
          <w:sz w:val="24"/>
          <w:szCs w:val="24"/>
        </w:rPr>
        <w:t>10</w:t>
      </w:r>
      <w:r w:rsidRPr="00041728">
        <w:rPr>
          <w:sz w:val="24"/>
          <w:szCs w:val="24"/>
        </w:rPr>
        <w:t>组数据，求其算数平均值作为系统的测量结果。</w:t>
      </w:r>
    </w:p>
    <w:p w14:paraId="01BBDCBC" w14:textId="77777777" w:rsidR="00BC79A6" w:rsidRPr="00041728" w:rsidRDefault="00BC79A6" w:rsidP="00BC79A6">
      <w:pPr>
        <w:spacing w:line="400" w:lineRule="exact"/>
        <w:ind w:firstLineChars="200" w:firstLine="480"/>
        <w:rPr>
          <w:sz w:val="24"/>
          <w:szCs w:val="24"/>
        </w:rPr>
      </w:pPr>
      <w:r w:rsidRPr="00041728">
        <w:rPr>
          <w:sz w:val="24"/>
          <w:szCs w:val="24"/>
        </w:rPr>
        <w:t>在测量不确定度评价的过程中，采用</w:t>
      </w:r>
      <w:r>
        <w:rPr>
          <w:rFonts w:hint="eastAsia"/>
          <w:sz w:val="24"/>
          <w:szCs w:val="24"/>
        </w:rPr>
        <w:t>船距球棒装置</w:t>
      </w:r>
      <w:r w:rsidRPr="00041728">
        <w:rPr>
          <w:sz w:val="24"/>
          <w:szCs w:val="24"/>
        </w:rPr>
        <w:t>4m</w:t>
      </w:r>
      <w:r w:rsidRPr="00041728">
        <w:rPr>
          <w:sz w:val="24"/>
          <w:szCs w:val="24"/>
        </w:rPr>
        <w:t>处系统所测数据作为代表性数据开展测量不确定度的评价，具体数据见表</w:t>
      </w:r>
      <w:r>
        <w:rPr>
          <w:rFonts w:hint="eastAsia"/>
          <w:sz w:val="24"/>
          <w:szCs w:val="24"/>
        </w:rPr>
        <w:t>E</w:t>
      </w:r>
      <w:r w:rsidRPr="00041728">
        <w:rPr>
          <w:sz w:val="24"/>
          <w:szCs w:val="24"/>
        </w:rPr>
        <w:t>.</w:t>
      </w:r>
      <w:r>
        <w:rPr>
          <w:sz w:val="24"/>
          <w:szCs w:val="24"/>
        </w:rPr>
        <w:t>1</w:t>
      </w:r>
      <w:r w:rsidRPr="00041728">
        <w:rPr>
          <w:sz w:val="24"/>
          <w:szCs w:val="24"/>
        </w:rPr>
        <w:t>。</w:t>
      </w:r>
    </w:p>
    <w:p w14:paraId="1F0FCDF3" w14:textId="19F4BF5B" w:rsidR="00BC79A6" w:rsidRPr="00041728" w:rsidRDefault="00BC79A6" w:rsidP="00BC79A6">
      <w:pPr>
        <w:adjustRightInd w:val="0"/>
        <w:spacing w:line="360" w:lineRule="auto"/>
        <w:jc w:val="center"/>
        <w:rPr>
          <w:rFonts w:eastAsia="黑体"/>
          <w:szCs w:val="21"/>
        </w:rPr>
      </w:pPr>
      <w:r w:rsidRPr="00041728">
        <w:rPr>
          <w:rFonts w:eastAsia="黑体"/>
          <w:szCs w:val="21"/>
        </w:rPr>
        <w:t>表</w:t>
      </w:r>
      <w:r>
        <w:rPr>
          <w:rFonts w:eastAsia="黑体" w:hint="eastAsia"/>
          <w:szCs w:val="21"/>
        </w:rPr>
        <w:t>E</w:t>
      </w:r>
      <w:r w:rsidRPr="00041728">
        <w:rPr>
          <w:rFonts w:eastAsia="黑体"/>
          <w:szCs w:val="21"/>
        </w:rPr>
        <w:t>.</w:t>
      </w:r>
      <w:r>
        <w:rPr>
          <w:rFonts w:eastAsia="黑体"/>
          <w:szCs w:val="21"/>
        </w:rPr>
        <w:t xml:space="preserve">1 </w:t>
      </w:r>
      <w:r w:rsidRPr="00041728">
        <w:rPr>
          <w:rFonts w:eastAsia="黑体"/>
          <w:szCs w:val="21"/>
        </w:rPr>
        <w:t xml:space="preserve"> 4</w:t>
      </w:r>
      <w:r w:rsidR="00D2264E">
        <w:rPr>
          <w:rFonts w:eastAsia="黑体"/>
          <w:szCs w:val="21"/>
        </w:rPr>
        <w:t xml:space="preserve"> </w:t>
      </w:r>
      <w:r w:rsidRPr="00041728">
        <w:rPr>
          <w:rFonts w:eastAsia="黑体"/>
          <w:szCs w:val="21"/>
        </w:rPr>
        <w:t>m</w:t>
      </w:r>
      <w:r w:rsidRPr="00041728">
        <w:rPr>
          <w:rFonts w:eastAsia="黑体"/>
          <w:szCs w:val="21"/>
        </w:rPr>
        <w:t>处系统所测水上</w:t>
      </w:r>
      <w:r>
        <w:rPr>
          <w:rFonts w:eastAsia="黑体" w:hint="eastAsia"/>
          <w:szCs w:val="21"/>
        </w:rPr>
        <w:t>和水下两</w:t>
      </w:r>
      <w:r w:rsidRPr="00041728">
        <w:rPr>
          <w:rFonts w:eastAsia="黑体"/>
          <w:szCs w:val="21"/>
        </w:rPr>
        <w:t>目标球球心</w:t>
      </w:r>
      <w:r>
        <w:rPr>
          <w:rFonts w:eastAsia="黑体" w:hint="eastAsia"/>
          <w:szCs w:val="21"/>
        </w:rPr>
        <w:t>相对</w:t>
      </w:r>
      <w:r w:rsidRPr="00041728">
        <w:rPr>
          <w:rFonts w:eastAsia="黑体"/>
          <w:szCs w:val="21"/>
        </w:rPr>
        <w:t>距离测量数据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3"/>
        <w:gridCol w:w="3883"/>
      </w:tblGrid>
      <w:tr w:rsidR="00BC79A6" w:rsidRPr="00041728" w14:paraId="67F874A4" w14:textId="77777777" w:rsidTr="00BC79A6">
        <w:trPr>
          <w:jc w:val="center"/>
        </w:trPr>
        <w:tc>
          <w:tcPr>
            <w:tcW w:w="4083" w:type="dxa"/>
            <w:shd w:val="clear" w:color="auto" w:fill="auto"/>
          </w:tcPr>
          <w:p w14:paraId="3C5C98DB" w14:textId="77777777" w:rsidR="00BC79A6" w:rsidRPr="00041728" w:rsidRDefault="00BC79A6" w:rsidP="00BC79A6">
            <w:pPr>
              <w:spacing w:line="400" w:lineRule="exact"/>
              <w:jc w:val="center"/>
              <w:rPr>
                <w:szCs w:val="21"/>
              </w:rPr>
            </w:pPr>
            <w:r>
              <w:rPr>
                <w:rFonts w:hint="eastAsia"/>
                <w:szCs w:val="21"/>
              </w:rPr>
              <w:t>水上两目标球相对</w:t>
            </w:r>
            <w:r w:rsidRPr="00041728">
              <w:rPr>
                <w:szCs w:val="21"/>
              </w:rPr>
              <w:t>距离（</w:t>
            </w:r>
            <w:r w:rsidRPr="00041728">
              <w:rPr>
                <w:szCs w:val="21"/>
              </w:rPr>
              <w:t>m</w:t>
            </w:r>
            <w:r w:rsidRPr="00041728">
              <w:rPr>
                <w:szCs w:val="21"/>
              </w:rPr>
              <w:t>）</w:t>
            </w:r>
          </w:p>
        </w:tc>
        <w:tc>
          <w:tcPr>
            <w:tcW w:w="3883" w:type="dxa"/>
            <w:shd w:val="clear" w:color="auto" w:fill="auto"/>
          </w:tcPr>
          <w:p w14:paraId="4760CF2B" w14:textId="77777777" w:rsidR="00BC79A6" w:rsidRPr="00041728" w:rsidRDefault="00BC79A6" w:rsidP="00BC79A6">
            <w:pPr>
              <w:spacing w:line="400" w:lineRule="exact"/>
              <w:jc w:val="center"/>
              <w:rPr>
                <w:szCs w:val="21"/>
              </w:rPr>
            </w:pPr>
            <w:r>
              <w:rPr>
                <w:rFonts w:hint="eastAsia"/>
                <w:szCs w:val="21"/>
              </w:rPr>
              <w:t>水下两目标球相对距离</w:t>
            </w:r>
            <w:r w:rsidRPr="00041728">
              <w:rPr>
                <w:szCs w:val="21"/>
              </w:rPr>
              <w:t>距离（</w:t>
            </w:r>
            <w:r w:rsidRPr="00041728">
              <w:rPr>
                <w:szCs w:val="21"/>
              </w:rPr>
              <w:t>m</w:t>
            </w:r>
            <w:r w:rsidRPr="00041728">
              <w:rPr>
                <w:szCs w:val="21"/>
              </w:rPr>
              <w:t>）</w:t>
            </w:r>
          </w:p>
        </w:tc>
      </w:tr>
      <w:tr w:rsidR="00BC79A6" w:rsidRPr="00041728" w14:paraId="1408D958" w14:textId="77777777" w:rsidTr="00BC79A6">
        <w:trPr>
          <w:jc w:val="center"/>
        </w:trPr>
        <w:tc>
          <w:tcPr>
            <w:tcW w:w="4083" w:type="dxa"/>
            <w:shd w:val="clear" w:color="auto" w:fill="auto"/>
            <w:vAlign w:val="center"/>
          </w:tcPr>
          <w:p w14:paraId="419FB77B" w14:textId="77777777" w:rsidR="00BC79A6" w:rsidRPr="002F08D7" w:rsidRDefault="00BC79A6" w:rsidP="00BC79A6">
            <w:pPr>
              <w:widowControl/>
              <w:jc w:val="center"/>
              <w:rPr>
                <w:rFonts w:eastAsia="等线"/>
                <w:color w:val="000000"/>
                <w:kern w:val="0"/>
                <w:sz w:val="24"/>
                <w:szCs w:val="20"/>
              </w:rPr>
            </w:pPr>
            <w:r>
              <w:rPr>
                <w:rFonts w:eastAsia="等线"/>
                <w:color w:val="000000"/>
                <w:szCs w:val="20"/>
              </w:rPr>
              <w:t>5</w:t>
            </w:r>
            <w:r w:rsidRPr="002F08D7">
              <w:rPr>
                <w:rFonts w:eastAsia="等线"/>
                <w:color w:val="000000"/>
                <w:szCs w:val="20"/>
              </w:rPr>
              <w:t>.32</w:t>
            </w:r>
          </w:p>
        </w:tc>
        <w:tc>
          <w:tcPr>
            <w:tcW w:w="3883" w:type="dxa"/>
            <w:shd w:val="clear" w:color="auto" w:fill="auto"/>
            <w:vAlign w:val="center"/>
          </w:tcPr>
          <w:p w14:paraId="274EC5D9" w14:textId="77777777" w:rsidR="00BC79A6" w:rsidRPr="007F4ED9" w:rsidRDefault="00BC79A6" w:rsidP="00BC79A6">
            <w:pPr>
              <w:jc w:val="center"/>
              <w:rPr>
                <w:rFonts w:eastAsia="等线"/>
                <w:color w:val="000000"/>
                <w:szCs w:val="20"/>
              </w:rPr>
            </w:pPr>
            <w:r w:rsidRPr="007F4ED9">
              <w:rPr>
                <w:rFonts w:eastAsia="等线"/>
                <w:color w:val="000000"/>
                <w:szCs w:val="20"/>
              </w:rPr>
              <w:t>5.28</w:t>
            </w:r>
          </w:p>
        </w:tc>
      </w:tr>
      <w:tr w:rsidR="00BC79A6" w:rsidRPr="00041728" w14:paraId="7986ED88" w14:textId="77777777" w:rsidTr="00BC79A6">
        <w:trPr>
          <w:jc w:val="center"/>
        </w:trPr>
        <w:tc>
          <w:tcPr>
            <w:tcW w:w="4083" w:type="dxa"/>
            <w:shd w:val="clear" w:color="auto" w:fill="auto"/>
            <w:vAlign w:val="center"/>
          </w:tcPr>
          <w:p w14:paraId="3286D1B2"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w:t>
            </w:r>
            <w:r>
              <w:rPr>
                <w:rFonts w:eastAsia="等线"/>
                <w:color w:val="000000"/>
                <w:szCs w:val="20"/>
              </w:rPr>
              <w:t>3</w:t>
            </w:r>
            <w:r w:rsidRPr="002F08D7">
              <w:rPr>
                <w:rFonts w:eastAsia="等线"/>
                <w:color w:val="000000"/>
                <w:szCs w:val="20"/>
              </w:rPr>
              <w:t>5</w:t>
            </w:r>
          </w:p>
        </w:tc>
        <w:tc>
          <w:tcPr>
            <w:tcW w:w="3883" w:type="dxa"/>
            <w:shd w:val="clear" w:color="auto" w:fill="auto"/>
            <w:vAlign w:val="center"/>
          </w:tcPr>
          <w:p w14:paraId="79277380" w14:textId="77777777" w:rsidR="00BC79A6" w:rsidRPr="007F4ED9" w:rsidRDefault="00BC79A6" w:rsidP="00BC79A6">
            <w:pPr>
              <w:jc w:val="center"/>
              <w:rPr>
                <w:rFonts w:eastAsia="等线"/>
                <w:color w:val="000000"/>
                <w:szCs w:val="20"/>
              </w:rPr>
            </w:pPr>
            <w:r w:rsidRPr="007F4ED9">
              <w:rPr>
                <w:rFonts w:eastAsia="等线"/>
                <w:color w:val="000000"/>
                <w:szCs w:val="20"/>
              </w:rPr>
              <w:t>5.10</w:t>
            </w:r>
          </w:p>
        </w:tc>
      </w:tr>
      <w:tr w:rsidR="00BC79A6" w:rsidRPr="00041728" w14:paraId="0E3235AB" w14:textId="77777777" w:rsidTr="00BC79A6">
        <w:trPr>
          <w:jc w:val="center"/>
        </w:trPr>
        <w:tc>
          <w:tcPr>
            <w:tcW w:w="4083" w:type="dxa"/>
            <w:shd w:val="clear" w:color="auto" w:fill="auto"/>
            <w:vAlign w:val="center"/>
          </w:tcPr>
          <w:p w14:paraId="48537A4F"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.29</w:t>
            </w:r>
          </w:p>
        </w:tc>
        <w:tc>
          <w:tcPr>
            <w:tcW w:w="3883" w:type="dxa"/>
            <w:shd w:val="clear" w:color="auto" w:fill="auto"/>
            <w:vAlign w:val="center"/>
          </w:tcPr>
          <w:p w14:paraId="458804F0" w14:textId="77777777" w:rsidR="00BC79A6" w:rsidRPr="007F4ED9" w:rsidRDefault="00BC79A6" w:rsidP="00BC79A6">
            <w:pPr>
              <w:jc w:val="center"/>
              <w:rPr>
                <w:rFonts w:eastAsia="等线"/>
                <w:color w:val="000000"/>
                <w:szCs w:val="20"/>
              </w:rPr>
            </w:pPr>
            <w:r w:rsidRPr="007F4ED9">
              <w:rPr>
                <w:rFonts w:eastAsia="等线"/>
                <w:color w:val="000000"/>
                <w:szCs w:val="20"/>
              </w:rPr>
              <w:t>5.19</w:t>
            </w:r>
          </w:p>
        </w:tc>
      </w:tr>
      <w:tr w:rsidR="00BC79A6" w:rsidRPr="00041728" w14:paraId="77BED32B" w14:textId="77777777" w:rsidTr="00BC79A6">
        <w:trPr>
          <w:jc w:val="center"/>
        </w:trPr>
        <w:tc>
          <w:tcPr>
            <w:tcW w:w="4083" w:type="dxa"/>
            <w:shd w:val="clear" w:color="auto" w:fill="auto"/>
            <w:vAlign w:val="center"/>
          </w:tcPr>
          <w:p w14:paraId="3741A9BA"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w:t>
            </w:r>
            <w:r>
              <w:rPr>
                <w:rFonts w:eastAsia="等线"/>
                <w:color w:val="000000"/>
                <w:szCs w:val="20"/>
              </w:rPr>
              <w:t>3</w:t>
            </w:r>
            <w:r w:rsidRPr="002F08D7">
              <w:rPr>
                <w:rFonts w:eastAsia="等线"/>
                <w:color w:val="000000"/>
                <w:szCs w:val="20"/>
              </w:rPr>
              <w:t>1</w:t>
            </w:r>
          </w:p>
        </w:tc>
        <w:tc>
          <w:tcPr>
            <w:tcW w:w="3883" w:type="dxa"/>
            <w:shd w:val="clear" w:color="auto" w:fill="auto"/>
            <w:vAlign w:val="center"/>
          </w:tcPr>
          <w:p w14:paraId="6D191EC8" w14:textId="77777777" w:rsidR="00BC79A6" w:rsidRPr="007F4ED9" w:rsidRDefault="00BC79A6" w:rsidP="00BC79A6">
            <w:pPr>
              <w:jc w:val="center"/>
              <w:rPr>
                <w:rFonts w:eastAsia="等线"/>
                <w:color w:val="000000"/>
                <w:szCs w:val="20"/>
              </w:rPr>
            </w:pPr>
            <w:r w:rsidRPr="007F4ED9">
              <w:rPr>
                <w:rFonts w:eastAsia="等线"/>
                <w:color w:val="000000"/>
                <w:szCs w:val="20"/>
              </w:rPr>
              <w:t>5.09</w:t>
            </w:r>
          </w:p>
        </w:tc>
      </w:tr>
      <w:tr w:rsidR="00BC79A6" w:rsidRPr="00041728" w14:paraId="361FE01A" w14:textId="77777777" w:rsidTr="00BC79A6">
        <w:trPr>
          <w:jc w:val="center"/>
        </w:trPr>
        <w:tc>
          <w:tcPr>
            <w:tcW w:w="4083" w:type="dxa"/>
            <w:shd w:val="clear" w:color="auto" w:fill="auto"/>
            <w:vAlign w:val="center"/>
          </w:tcPr>
          <w:p w14:paraId="6EB803D7"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.28</w:t>
            </w:r>
          </w:p>
        </w:tc>
        <w:tc>
          <w:tcPr>
            <w:tcW w:w="3883" w:type="dxa"/>
            <w:shd w:val="clear" w:color="auto" w:fill="auto"/>
            <w:vAlign w:val="center"/>
          </w:tcPr>
          <w:p w14:paraId="24784C9D" w14:textId="77777777" w:rsidR="00BC79A6" w:rsidRPr="007F4ED9" w:rsidRDefault="00BC79A6" w:rsidP="00BC79A6">
            <w:pPr>
              <w:jc w:val="center"/>
              <w:rPr>
                <w:rFonts w:eastAsia="等线"/>
                <w:color w:val="000000"/>
                <w:szCs w:val="20"/>
              </w:rPr>
            </w:pPr>
            <w:r w:rsidRPr="007F4ED9">
              <w:rPr>
                <w:rFonts w:eastAsia="等线"/>
                <w:color w:val="000000"/>
                <w:szCs w:val="20"/>
              </w:rPr>
              <w:t>5.25</w:t>
            </w:r>
          </w:p>
        </w:tc>
      </w:tr>
      <w:tr w:rsidR="00BC79A6" w:rsidRPr="00041728" w14:paraId="5C83DE30" w14:textId="77777777" w:rsidTr="00BC79A6">
        <w:trPr>
          <w:jc w:val="center"/>
        </w:trPr>
        <w:tc>
          <w:tcPr>
            <w:tcW w:w="4083" w:type="dxa"/>
            <w:shd w:val="clear" w:color="auto" w:fill="auto"/>
            <w:vAlign w:val="center"/>
          </w:tcPr>
          <w:p w14:paraId="7FE520B4"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w:t>
            </w:r>
            <w:r>
              <w:rPr>
                <w:rFonts w:eastAsia="等线"/>
                <w:color w:val="000000"/>
                <w:szCs w:val="20"/>
              </w:rPr>
              <w:t>2</w:t>
            </w:r>
            <w:r w:rsidRPr="002F08D7">
              <w:rPr>
                <w:rFonts w:eastAsia="等线"/>
                <w:color w:val="000000"/>
                <w:szCs w:val="20"/>
              </w:rPr>
              <w:t>9</w:t>
            </w:r>
          </w:p>
        </w:tc>
        <w:tc>
          <w:tcPr>
            <w:tcW w:w="3883" w:type="dxa"/>
            <w:shd w:val="clear" w:color="auto" w:fill="auto"/>
            <w:vAlign w:val="center"/>
          </w:tcPr>
          <w:p w14:paraId="1424A2BD" w14:textId="77777777" w:rsidR="00BC79A6" w:rsidRPr="007F4ED9" w:rsidRDefault="00BC79A6" w:rsidP="00BC79A6">
            <w:pPr>
              <w:jc w:val="center"/>
              <w:rPr>
                <w:rFonts w:eastAsia="等线"/>
                <w:color w:val="000000"/>
                <w:szCs w:val="20"/>
              </w:rPr>
            </w:pPr>
            <w:r w:rsidRPr="007F4ED9">
              <w:rPr>
                <w:rFonts w:eastAsia="等线"/>
                <w:color w:val="000000"/>
                <w:szCs w:val="20"/>
              </w:rPr>
              <w:t>5.40</w:t>
            </w:r>
          </w:p>
        </w:tc>
      </w:tr>
      <w:tr w:rsidR="00BC79A6" w:rsidRPr="00041728" w14:paraId="36F4CF03" w14:textId="77777777" w:rsidTr="00BC79A6">
        <w:trPr>
          <w:jc w:val="center"/>
        </w:trPr>
        <w:tc>
          <w:tcPr>
            <w:tcW w:w="4083" w:type="dxa"/>
            <w:shd w:val="clear" w:color="auto" w:fill="auto"/>
            <w:vAlign w:val="center"/>
          </w:tcPr>
          <w:p w14:paraId="49EFB3C0"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.31</w:t>
            </w:r>
          </w:p>
        </w:tc>
        <w:tc>
          <w:tcPr>
            <w:tcW w:w="3883" w:type="dxa"/>
            <w:shd w:val="clear" w:color="auto" w:fill="auto"/>
            <w:vAlign w:val="center"/>
          </w:tcPr>
          <w:p w14:paraId="0BCF9E33" w14:textId="77777777" w:rsidR="00BC79A6" w:rsidRPr="007F4ED9" w:rsidRDefault="00BC79A6" w:rsidP="00BC79A6">
            <w:pPr>
              <w:jc w:val="center"/>
              <w:rPr>
                <w:rFonts w:eastAsia="等线"/>
                <w:color w:val="000000"/>
                <w:szCs w:val="20"/>
              </w:rPr>
            </w:pPr>
            <w:r w:rsidRPr="007F4ED9">
              <w:rPr>
                <w:rFonts w:eastAsia="等线"/>
                <w:color w:val="000000"/>
                <w:szCs w:val="20"/>
              </w:rPr>
              <w:t>5.04</w:t>
            </w:r>
          </w:p>
        </w:tc>
      </w:tr>
      <w:tr w:rsidR="00BC79A6" w:rsidRPr="00041728" w14:paraId="30E3D7A6" w14:textId="77777777" w:rsidTr="00BC79A6">
        <w:trPr>
          <w:jc w:val="center"/>
        </w:trPr>
        <w:tc>
          <w:tcPr>
            <w:tcW w:w="4083" w:type="dxa"/>
            <w:shd w:val="clear" w:color="auto" w:fill="auto"/>
            <w:vAlign w:val="center"/>
          </w:tcPr>
          <w:p w14:paraId="68B680AD"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.27</w:t>
            </w:r>
          </w:p>
        </w:tc>
        <w:tc>
          <w:tcPr>
            <w:tcW w:w="3883" w:type="dxa"/>
            <w:shd w:val="clear" w:color="auto" w:fill="auto"/>
            <w:vAlign w:val="center"/>
          </w:tcPr>
          <w:p w14:paraId="3C735DD7" w14:textId="77777777" w:rsidR="00BC79A6" w:rsidRPr="007F4ED9" w:rsidRDefault="00BC79A6" w:rsidP="00BC79A6">
            <w:pPr>
              <w:jc w:val="center"/>
              <w:rPr>
                <w:rFonts w:eastAsia="等线"/>
                <w:color w:val="000000"/>
                <w:szCs w:val="20"/>
              </w:rPr>
            </w:pPr>
            <w:r w:rsidRPr="007F4ED9">
              <w:rPr>
                <w:rFonts w:eastAsia="等线"/>
                <w:color w:val="000000"/>
                <w:szCs w:val="20"/>
              </w:rPr>
              <w:t>5.37</w:t>
            </w:r>
          </w:p>
        </w:tc>
      </w:tr>
      <w:tr w:rsidR="00BC79A6" w:rsidRPr="00041728" w14:paraId="0A05C969" w14:textId="77777777" w:rsidTr="00BC79A6">
        <w:trPr>
          <w:jc w:val="center"/>
        </w:trPr>
        <w:tc>
          <w:tcPr>
            <w:tcW w:w="4083" w:type="dxa"/>
            <w:shd w:val="clear" w:color="auto" w:fill="auto"/>
            <w:vAlign w:val="center"/>
          </w:tcPr>
          <w:p w14:paraId="2FD4CD47"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w:t>
            </w:r>
            <w:r>
              <w:rPr>
                <w:rFonts w:eastAsia="等线"/>
                <w:color w:val="000000"/>
                <w:szCs w:val="20"/>
              </w:rPr>
              <w:t>3</w:t>
            </w:r>
            <w:r w:rsidRPr="002F08D7">
              <w:rPr>
                <w:rFonts w:eastAsia="等线"/>
                <w:color w:val="000000"/>
                <w:szCs w:val="20"/>
              </w:rPr>
              <w:t>6</w:t>
            </w:r>
          </w:p>
        </w:tc>
        <w:tc>
          <w:tcPr>
            <w:tcW w:w="3883" w:type="dxa"/>
            <w:shd w:val="clear" w:color="auto" w:fill="auto"/>
            <w:vAlign w:val="center"/>
          </w:tcPr>
          <w:p w14:paraId="11D3EBB2" w14:textId="77777777" w:rsidR="00BC79A6" w:rsidRPr="007F4ED9" w:rsidRDefault="00BC79A6" w:rsidP="00BC79A6">
            <w:pPr>
              <w:jc w:val="center"/>
              <w:rPr>
                <w:rFonts w:eastAsia="等线"/>
                <w:color w:val="000000"/>
                <w:szCs w:val="20"/>
              </w:rPr>
            </w:pPr>
            <w:r w:rsidRPr="007F4ED9">
              <w:rPr>
                <w:rFonts w:eastAsia="等线"/>
                <w:color w:val="000000"/>
                <w:szCs w:val="20"/>
              </w:rPr>
              <w:t>5.32</w:t>
            </w:r>
          </w:p>
        </w:tc>
      </w:tr>
      <w:tr w:rsidR="00BC79A6" w:rsidRPr="00041728" w14:paraId="04210316" w14:textId="77777777" w:rsidTr="00BC79A6">
        <w:trPr>
          <w:jc w:val="center"/>
        </w:trPr>
        <w:tc>
          <w:tcPr>
            <w:tcW w:w="4083" w:type="dxa"/>
            <w:shd w:val="clear" w:color="auto" w:fill="auto"/>
            <w:vAlign w:val="center"/>
          </w:tcPr>
          <w:p w14:paraId="1B0C6809" w14:textId="77777777" w:rsidR="00BC79A6" w:rsidRPr="002F08D7" w:rsidRDefault="00BC79A6" w:rsidP="00BC79A6">
            <w:pPr>
              <w:jc w:val="center"/>
              <w:rPr>
                <w:rFonts w:eastAsia="等线"/>
                <w:color w:val="000000"/>
                <w:szCs w:val="20"/>
              </w:rPr>
            </w:pPr>
            <w:r>
              <w:rPr>
                <w:rFonts w:eastAsia="等线"/>
                <w:color w:val="000000"/>
                <w:szCs w:val="20"/>
              </w:rPr>
              <w:t>5</w:t>
            </w:r>
            <w:r w:rsidRPr="002F08D7">
              <w:rPr>
                <w:rFonts w:eastAsia="等线"/>
                <w:color w:val="000000"/>
                <w:szCs w:val="20"/>
              </w:rPr>
              <w:t>.</w:t>
            </w:r>
            <w:r>
              <w:rPr>
                <w:rFonts w:eastAsia="等线"/>
                <w:color w:val="000000"/>
                <w:szCs w:val="20"/>
              </w:rPr>
              <w:t>3</w:t>
            </w:r>
            <w:r w:rsidRPr="002F08D7">
              <w:rPr>
                <w:rFonts w:eastAsia="等线"/>
                <w:color w:val="000000"/>
                <w:szCs w:val="20"/>
              </w:rPr>
              <w:t>1</w:t>
            </w:r>
          </w:p>
        </w:tc>
        <w:tc>
          <w:tcPr>
            <w:tcW w:w="3883" w:type="dxa"/>
            <w:shd w:val="clear" w:color="auto" w:fill="auto"/>
            <w:vAlign w:val="center"/>
          </w:tcPr>
          <w:p w14:paraId="45FFDF29" w14:textId="77777777" w:rsidR="00BC79A6" w:rsidRPr="007F4ED9" w:rsidRDefault="00BC79A6" w:rsidP="00BC79A6">
            <w:pPr>
              <w:jc w:val="center"/>
              <w:rPr>
                <w:rFonts w:eastAsia="等线"/>
                <w:color w:val="000000"/>
                <w:szCs w:val="20"/>
              </w:rPr>
            </w:pPr>
            <w:r w:rsidRPr="007F4ED9">
              <w:rPr>
                <w:rFonts w:eastAsia="等线"/>
                <w:color w:val="000000"/>
                <w:szCs w:val="20"/>
              </w:rPr>
              <w:t>5.09</w:t>
            </w:r>
          </w:p>
        </w:tc>
      </w:tr>
    </w:tbl>
    <w:p w14:paraId="018018A5" w14:textId="77777777" w:rsidR="00BC79A6" w:rsidRPr="00917413" w:rsidRDefault="00BC79A6" w:rsidP="00BC79A6">
      <w:pPr>
        <w:spacing w:line="400" w:lineRule="exact"/>
        <w:ind w:firstLineChars="200" w:firstLine="480"/>
        <w:rPr>
          <w:sz w:val="24"/>
          <w:szCs w:val="24"/>
        </w:rPr>
      </w:pPr>
      <w:r w:rsidRPr="00041728">
        <w:rPr>
          <w:sz w:val="24"/>
          <w:szCs w:val="24"/>
        </w:rPr>
        <w:t>采用测量不确定度</w:t>
      </w:r>
      <w:r w:rsidRPr="00041728">
        <w:rPr>
          <w:sz w:val="24"/>
          <w:szCs w:val="24"/>
        </w:rPr>
        <w:t>A</w:t>
      </w:r>
      <w:r w:rsidRPr="00041728">
        <w:rPr>
          <w:sz w:val="24"/>
          <w:szCs w:val="24"/>
        </w:rPr>
        <w:t>类评定方法计算标准不确定度，使用贝塞尔公式计算实验标准偏差，计算算数平均值的测量不确定度。系统在</w:t>
      </w:r>
      <w:r>
        <w:rPr>
          <w:rFonts w:hint="eastAsia"/>
          <w:sz w:val="24"/>
          <w:szCs w:val="24"/>
        </w:rPr>
        <w:t>水上及水下相对</w:t>
      </w:r>
      <w:r w:rsidRPr="00041728">
        <w:rPr>
          <w:sz w:val="24"/>
          <w:szCs w:val="24"/>
        </w:rPr>
        <w:t>距离的实验标准偏差分别为：</w:t>
      </w:r>
      <w:r>
        <w:rPr>
          <w:i/>
          <w:sz w:val="24"/>
          <w:szCs w:val="24"/>
        </w:rPr>
        <w:t>S</w:t>
      </w:r>
      <w:r w:rsidRPr="00917413">
        <w:rPr>
          <w:i/>
          <w:sz w:val="24"/>
          <w:szCs w:val="24"/>
          <w:vertAlign w:val="subscript"/>
        </w:rPr>
        <w:t>L</w:t>
      </w:r>
      <w:r w:rsidRPr="00917413">
        <w:rPr>
          <w:sz w:val="24"/>
          <w:szCs w:val="24"/>
          <w:vertAlign w:val="subscript"/>
        </w:rPr>
        <w:t>,</w:t>
      </w:r>
      <w:r w:rsidRPr="00041728">
        <w:rPr>
          <w:i/>
          <w:sz w:val="24"/>
          <w:szCs w:val="24"/>
          <w:vertAlign w:val="subscript"/>
        </w:rPr>
        <w:t>1</w:t>
      </w:r>
      <w:r w:rsidRPr="00041728">
        <w:rPr>
          <w:sz w:val="24"/>
          <w:szCs w:val="24"/>
        </w:rPr>
        <w:t>=0.</w:t>
      </w:r>
      <w:r>
        <w:rPr>
          <w:sz w:val="24"/>
          <w:szCs w:val="24"/>
        </w:rPr>
        <w:t>039</w:t>
      </w:r>
      <w:r w:rsidRPr="00041728">
        <w:rPr>
          <w:sz w:val="24"/>
          <w:szCs w:val="24"/>
        </w:rPr>
        <w:t>m</w:t>
      </w:r>
      <w:r w:rsidRPr="00041728">
        <w:rPr>
          <w:sz w:val="24"/>
          <w:szCs w:val="24"/>
        </w:rPr>
        <w:t>，</w:t>
      </w:r>
      <w:r>
        <w:rPr>
          <w:i/>
          <w:sz w:val="24"/>
          <w:szCs w:val="24"/>
        </w:rPr>
        <w:t>S</w:t>
      </w:r>
      <w:r w:rsidRPr="00917413">
        <w:rPr>
          <w:i/>
          <w:sz w:val="24"/>
          <w:szCs w:val="24"/>
          <w:vertAlign w:val="subscript"/>
        </w:rPr>
        <w:t>L</w:t>
      </w:r>
      <w:r w:rsidRPr="00917413">
        <w:rPr>
          <w:sz w:val="24"/>
          <w:szCs w:val="24"/>
          <w:vertAlign w:val="subscript"/>
        </w:rPr>
        <w:t>,</w:t>
      </w:r>
      <w:r w:rsidRPr="00041728">
        <w:rPr>
          <w:i/>
          <w:sz w:val="24"/>
          <w:szCs w:val="24"/>
          <w:vertAlign w:val="subscript"/>
        </w:rPr>
        <w:t>2</w:t>
      </w:r>
      <w:r w:rsidRPr="00041728">
        <w:rPr>
          <w:sz w:val="24"/>
          <w:szCs w:val="24"/>
        </w:rPr>
        <w:t>=0.</w:t>
      </w:r>
      <w:r>
        <w:rPr>
          <w:sz w:val="24"/>
          <w:szCs w:val="24"/>
        </w:rPr>
        <w:t>129</w:t>
      </w:r>
      <w:r w:rsidRPr="00041728">
        <w:rPr>
          <w:sz w:val="24"/>
          <w:szCs w:val="24"/>
        </w:rPr>
        <w:t>m</w:t>
      </w:r>
      <w:r w:rsidRPr="00041728">
        <w:rPr>
          <w:sz w:val="24"/>
          <w:szCs w:val="24"/>
        </w:rPr>
        <w:t>，系统在</w:t>
      </w:r>
      <w:r>
        <w:rPr>
          <w:rFonts w:hint="eastAsia"/>
          <w:sz w:val="24"/>
          <w:szCs w:val="24"/>
        </w:rPr>
        <w:t>水上和水下相对距离</w:t>
      </w:r>
      <w:r w:rsidRPr="00041728">
        <w:rPr>
          <w:sz w:val="24"/>
          <w:szCs w:val="24"/>
        </w:rPr>
        <w:t>重复性所引入的测量不确定度</w:t>
      </w:r>
      <w:r>
        <w:rPr>
          <w:rFonts w:hint="eastAsia"/>
          <w:sz w:val="24"/>
          <w:szCs w:val="24"/>
        </w:rPr>
        <w:t>分别</w:t>
      </w:r>
      <w:r w:rsidRPr="00041728">
        <w:rPr>
          <w:sz w:val="24"/>
          <w:szCs w:val="24"/>
        </w:rPr>
        <w:t>为：</w:t>
      </w:r>
    </w:p>
    <w:p w14:paraId="2A3E2784" w14:textId="77777777" w:rsidR="00BC79A6" w:rsidRPr="00041728" w:rsidRDefault="00BC79A6" w:rsidP="00BC79A6">
      <w:pPr>
        <w:pStyle w:val="afffffd"/>
      </w:pPr>
      <w:r>
        <w:tab/>
      </w:r>
      <w:r w:rsidRPr="00917413">
        <w:rPr>
          <w:position w:val="-28"/>
        </w:rPr>
        <w:object w:dxaOrig="3000" w:dyaOrig="680" w14:anchorId="523D6AB8">
          <v:shape id="_x0000_i1094" type="#_x0000_t75" style="width:150.75pt;height:34.5pt" o:ole="">
            <v:imagedata r:id="rId155" o:title=""/>
          </v:shape>
          <o:OLEObject Type="Embed" ProgID="Equation.DSMT4" ShapeID="_x0000_i1094" DrawAspect="Content" ObjectID="_1756192137" r:id="rId156"/>
        </w:object>
      </w:r>
      <w:r>
        <w:tab/>
      </w:r>
      <w:r w:rsidRPr="00227D38">
        <w:rPr>
          <w:sz w:val="24"/>
        </w:rPr>
        <w:t>（</w:t>
      </w:r>
      <w:r>
        <w:rPr>
          <w:sz w:val="24"/>
        </w:rPr>
        <w:t>E</w:t>
      </w:r>
      <w:r w:rsidRPr="00227D38">
        <w:rPr>
          <w:sz w:val="24"/>
        </w:rPr>
        <w:t>.</w:t>
      </w:r>
      <w:r>
        <w:rPr>
          <w:sz w:val="24"/>
        </w:rPr>
        <w:t>10</w:t>
      </w:r>
      <w:r w:rsidRPr="00227D38">
        <w:rPr>
          <w:sz w:val="24"/>
        </w:rPr>
        <w:t>）</w:t>
      </w:r>
    </w:p>
    <w:p w14:paraId="2D7EC7ED" w14:textId="77777777" w:rsidR="00BC79A6" w:rsidRPr="00917413" w:rsidRDefault="00BC79A6" w:rsidP="00BC79A6">
      <w:pPr>
        <w:pStyle w:val="afffffd"/>
        <w:rPr>
          <w:position w:val="-28"/>
        </w:rPr>
      </w:pPr>
      <w:r w:rsidRPr="00041728">
        <w:tab/>
      </w:r>
      <w:r w:rsidRPr="00917413">
        <w:rPr>
          <w:position w:val="-28"/>
        </w:rPr>
        <w:object w:dxaOrig="3080" w:dyaOrig="680" w14:anchorId="1933EB8A">
          <v:shape id="_x0000_i1095" type="#_x0000_t75" style="width:153pt;height:34.5pt" o:ole="">
            <v:imagedata r:id="rId157" o:title=""/>
          </v:shape>
          <o:OLEObject Type="Embed" ProgID="Equation.DSMT4" ShapeID="_x0000_i1095" DrawAspect="Content" ObjectID="_1756192138" r:id="rId158"/>
        </w:object>
      </w:r>
      <w:r w:rsidRPr="00041728">
        <w:tab/>
      </w:r>
      <w:r w:rsidRPr="00227D38">
        <w:rPr>
          <w:sz w:val="24"/>
        </w:rPr>
        <w:t>（</w:t>
      </w:r>
      <w:r>
        <w:rPr>
          <w:sz w:val="24"/>
        </w:rPr>
        <w:t>E</w:t>
      </w:r>
      <w:r w:rsidRPr="00227D38">
        <w:rPr>
          <w:sz w:val="24"/>
        </w:rPr>
        <w:t>.</w:t>
      </w:r>
      <w:r>
        <w:rPr>
          <w:sz w:val="24"/>
        </w:rPr>
        <w:t>11</w:t>
      </w:r>
      <w:r w:rsidRPr="00227D38">
        <w:rPr>
          <w:sz w:val="24"/>
        </w:rPr>
        <w:t>）</w:t>
      </w:r>
    </w:p>
    <w:p w14:paraId="73C88D53" w14:textId="77777777" w:rsidR="00BC79A6" w:rsidRPr="00041728" w:rsidRDefault="00BC79A6" w:rsidP="00BC79A6">
      <w:pPr>
        <w:tabs>
          <w:tab w:val="left" w:pos="1134"/>
        </w:tabs>
        <w:spacing w:line="400" w:lineRule="exact"/>
        <w:textAlignment w:val="baseline"/>
        <w:rPr>
          <w:bCs/>
          <w:sz w:val="24"/>
          <w:szCs w:val="24"/>
        </w:rPr>
      </w:pPr>
      <w:r>
        <w:rPr>
          <w:bCs/>
          <w:sz w:val="24"/>
          <w:szCs w:val="24"/>
        </w:rPr>
        <w:t>E</w:t>
      </w:r>
      <w:r w:rsidRPr="00041728">
        <w:rPr>
          <w:bCs/>
          <w:sz w:val="24"/>
          <w:szCs w:val="24"/>
        </w:rPr>
        <w:t>.3.</w:t>
      </w:r>
      <w:r>
        <w:rPr>
          <w:bCs/>
          <w:sz w:val="24"/>
          <w:szCs w:val="24"/>
        </w:rPr>
        <w:t>2</w:t>
      </w:r>
      <w:r w:rsidRPr="00041728">
        <w:rPr>
          <w:bCs/>
          <w:sz w:val="24"/>
          <w:szCs w:val="24"/>
        </w:rPr>
        <w:t>钢卷尺测量引入的标准不确定度</w:t>
      </w:r>
      <w:r w:rsidRPr="00017EC5">
        <w:rPr>
          <w:i/>
          <w:iCs/>
          <w:sz w:val="24"/>
          <w:szCs w:val="24"/>
        </w:rPr>
        <w:t>μ</w:t>
      </w:r>
      <w:r w:rsidRPr="00041728">
        <w:rPr>
          <w:bCs/>
          <w:i/>
          <w:sz w:val="24"/>
          <w:szCs w:val="24"/>
          <w:vertAlign w:val="subscript"/>
        </w:rPr>
        <w:t>L</w:t>
      </w:r>
      <w:r>
        <w:rPr>
          <w:bCs/>
          <w:i/>
          <w:sz w:val="24"/>
          <w:szCs w:val="24"/>
          <w:vertAlign w:val="subscript"/>
        </w:rPr>
        <w:t>,0</w:t>
      </w:r>
    </w:p>
    <w:p w14:paraId="6FE29083" w14:textId="77777777" w:rsidR="00BC79A6" w:rsidRPr="00041728" w:rsidRDefault="00BC79A6" w:rsidP="00BC79A6">
      <w:pPr>
        <w:spacing w:line="400" w:lineRule="exact"/>
        <w:ind w:firstLineChars="200" w:firstLine="480"/>
        <w:rPr>
          <w:bCs/>
          <w:sz w:val="24"/>
          <w:szCs w:val="20"/>
        </w:rPr>
      </w:pPr>
      <w:r w:rsidRPr="00041728">
        <w:rPr>
          <w:bCs/>
          <w:sz w:val="24"/>
          <w:szCs w:val="20"/>
        </w:rPr>
        <w:t>试验采用</w:t>
      </w:r>
      <w:r w:rsidRPr="00041728">
        <w:rPr>
          <w:bCs/>
          <w:sz w:val="24"/>
          <w:szCs w:val="20"/>
        </w:rPr>
        <w:t>II</w:t>
      </w:r>
      <w:r w:rsidRPr="00041728">
        <w:rPr>
          <w:bCs/>
          <w:sz w:val="24"/>
          <w:szCs w:val="20"/>
        </w:rPr>
        <w:t>级钢卷尺最大允许误差：</w:t>
      </w:r>
      <w:r w:rsidRPr="00041728">
        <w:rPr>
          <w:bCs/>
          <w:sz w:val="24"/>
          <w:szCs w:val="20"/>
        </w:rPr>
        <w:t>±</w:t>
      </w:r>
      <w:r w:rsidRPr="00041728">
        <w:rPr>
          <w:bCs/>
          <w:sz w:val="24"/>
          <w:szCs w:val="20"/>
        </w:rPr>
        <w:t>（</w:t>
      </w:r>
      <w:r w:rsidRPr="00041728">
        <w:rPr>
          <w:bCs/>
          <w:sz w:val="24"/>
          <w:szCs w:val="20"/>
        </w:rPr>
        <w:t>0.3</w:t>
      </w:r>
      <w:r w:rsidRPr="00041728">
        <w:rPr>
          <w:bCs/>
          <w:sz w:val="24"/>
          <w:szCs w:val="20"/>
        </w:rPr>
        <w:t>＋</w:t>
      </w:r>
      <w:r w:rsidRPr="00041728">
        <w:rPr>
          <w:bCs/>
          <w:sz w:val="24"/>
          <w:szCs w:val="20"/>
        </w:rPr>
        <w:t>0.2L</w:t>
      </w:r>
      <w:r w:rsidRPr="00041728">
        <w:rPr>
          <w:bCs/>
          <w:sz w:val="24"/>
          <w:szCs w:val="20"/>
        </w:rPr>
        <w:t>）</w:t>
      </w:r>
      <w:r w:rsidRPr="00041728">
        <w:rPr>
          <w:bCs/>
          <w:sz w:val="24"/>
          <w:szCs w:val="20"/>
        </w:rPr>
        <w:t>mm</w:t>
      </w:r>
      <w:r w:rsidRPr="00041728">
        <w:rPr>
          <w:bCs/>
          <w:sz w:val="24"/>
          <w:szCs w:val="20"/>
        </w:rPr>
        <w:t>；经检定合格的钢卷尺应满足以上的技术要求，检定依据为</w:t>
      </w:r>
      <w:r w:rsidRPr="00041728">
        <w:rPr>
          <w:bCs/>
          <w:sz w:val="24"/>
          <w:szCs w:val="20"/>
        </w:rPr>
        <w:t>JJG741-2022</w:t>
      </w:r>
      <w:r w:rsidRPr="00041728">
        <w:rPr>
          <w:bCs/>
          <w:sz w:val="24"/>
          <w:szCs w:val="20"/>
        </w:rPr>
        <w:t>《标准钢卷尺》。</w:t>
      </w:r>
    </w:p>
    <w:p w14:paraId="61CEF4A3" w14:textId="77777777" w:rsidR="00BC79A6" w:rsidRDefault="00BC79A6" w:rsidP="00BC79A6">
      <w:pPr>
        <w:spacing w:line="400" w:lineRule="exact"/>
        <w:ind w:firstLineChars="200" w:firstLine="480"/>
        <w:textAlignment w:val="center"/>
        <w:rPr>
          <w:bCs/>
          <w:sz w:val="24"/>
          <w:szCs w:val="20"/>
        </w:rPr>
      </w:pPr>
      <w:r w:rsidRPr="00041728">
        <w:rPr>
          <w:bCs/>
          <w:sz w:val="24"/>
          <w:szCs w:val="20"/>
        </w:rPr>
        <w:t>在测量的过程中，连接杆长度为</w:t>
      </w:r>
      <w:r w:rsidRPr="00041728">
        <w:rPr>
          <w:bCs/>
          <w:sz w:val="24"/>
          <w:szCs w:val="20"/>
        </w:rPr>
        <w:t>5.81m</w:t>
      </w:r>
      <w:r w:rsidRPr="00041728">
        <w:rPr>
          <w:bCs/>
          <w:sz w:val="24"/>
          <w:szCs w:val="20"/>
        </w:rPr>
        <w:t>，已知钢卷尺的实际测量值为</w:t>
      </w:r>
      <w:r w:rsidRPr="00041728">
        <w:rPr>
          <w:bCs/>
          <w:sz w:val="24"/>
          <w:szCs w:val="20"/>
        </w:rPr>
        <w:t>5.811m</w:t>
      </w:r>
      <w:r w:rsidRPr="00041728">
        <w:rPr>
          <w:bCs/>
          <w:sz w:val="24"/>
          <w:szCs w:val="20"/>
        </w:rPr>
        <w:t>，由钢卷尺测量所引入的测量不确定度</w:t>
      </w:r>
      <w:r w:rsidRPr="00017EC5">
        <w:rPr>
          <w:i/>
          <w:iCs/>
          <w:sz w:val="24"/>
          <w:szCs w:val="24"/>
        </w:rPr>
        <w:t>μ</w:t>
      </w:r>
      <w:r w:rsidRPr="00041728">
        <w:rPr>
          <w:bCs/>
          <w:i/>
          <w:sz w:val="24"/>
          <w:szCs w:val="24"/>
          <w:vertAlign w:val="subscript"/>
        </w:rPr>
        <w:t>L,0</w:t>
      </w:r>
      <w:r w:rsidRPr="00041728">
        <w:rPr>
          <w:bCs/>
          <w:sz w:val="24"/>
          <w:szCs w:val="24"/>
        </w:rPr>
        <w:t>=1.5mm</w:t>
      </w:r>
      <w:r w:rsidRPr="00041728">
        <w:rPr>
          <w:bCs/>
          <w:sz w:val="24"/>
          <w:szCs w:val="20"/>
        </w:rPr>
        <w:t>。</w:t>
      </w:r>
    </w:p>
    <w:p w14:paraId="5B8C0594" w14:textId="77777777" w:rsidR="00BC79A6" w:rsidRPr="00041728" w:rsidRDefault="00BC79A6" w:rsidP="00BC79A6">
      <w:pPr>
        <w:spacing w:line="400" w:lineRule="exact"/>
        <w:rPr>
          <w:bCs/>
          <w:sz w:val="24"/>
          <w:szCs w:val="24"/>
        </w:rPr>
      </w:pPr>
      <w:r>
        <w:rPr>
          <w:bCs/>
          <w:sz w:val="24"/>
          <w:szCs w:val="24"/>
        </w:rPr>
        <w:t>E.</w:t>
      </w:r>
      <w:r w:rsidRPr="00041728">
        <w:rPr>
          <w:bCs/>
          <w:sz w:val="24"/>
          <w:szCs w:val="24"/>
        </w:rPr>
        <w:t>3.</w:t>
      </w:r>
      <w:r>
        <w:rPr>
          <w:bCs/>
          <w:sz w:val="24"/>
          <w:szCs w:val="24"/>
        </w:rPr>
        <w:t>3</w:t>
      </w:r>
      <w:r>
        <w:rPr>
          <w:rFonts w:hint="eastAsia"/>
          <w:bCs/>
          <w:sz w:val="24"/>
          <w:szCs w:val="24"/>
        </w:rPr>
        <w:t>全站仪</w:t>
      </w:r>
      <w:r w:rsidRPr="00041728">
        <w:rPr>
          <w:bCs/>
          <w:sz w:val="24"/>
          <w:szCs w:val="24"/>
        </w:rPr>
        <w:t>引入的标准不确定度</w:t>
      </w:r>
      <w:r w:rsidRPr="00017EC5">
        <w:rPr>
          <w:i/>
          <w:iCs/>
          <w:sz w:val="24"/>
          <w:szCs w:val="24"/>
        </w:rPr>
        <w:t>μ</w:t>
      </w:r>
      <w:r w:rsidRPr="00041728">
        <w:rPr>
          <w:bCs/>
          <w:i/>
          <w:sz w:val="24"/>
          <w:szCs w:val="24"/>
          <w:vertAlign w:val="subscript"/>
        </w:rPr>
        <w:t>q</w:t>
      </w:r>
    </w:p>
    <w:p w14:paraId="25BEDBFA" w14:textId="7A0615BF" w:rsidR="00BC79A6" w:rsidRPr="00D2264E" w:rsidRDefault="00BC79A6" w:rsidP="00D2264E">
      <w:pPr>
        <w:pStyle w:val="afff9"/>
        <w:spacing w:line="400" w:lineRule="exact"/>
        <w:ind w:firstLineChars="177" w:firstLine="425"/>
        <w:rPr>
          <w:rFonts w:ascii="Times New Roman"/>
          <w:sz w:val="24"/>
        </w:rPr>
      </w:pPr>
      <w:r>
        <w:rPr>
          <w:sz w:val="24"/>
        </w:rPr>
        <w:t>试验中所采用的</w:t>
      </w:r>
      <w:r>
        <w:rPr>
          <w:rFonts w:hint="eastAsia"/>
          <w:sz w:val="24"/>
        </w:rPr>
        <w:t>Ι</w:t>
      </w:r>
      <w:r>
        <w:rPr>
          <w:sz w:val="24"/>
        </w:rPr>
        <w:t>级全站仪测距最大允许误差</w:t>
      </w:r>
      <w:r>
        <w:rPr>
          <w:sz w:val="24"/>
        </w:rPr>
        <w:fldChar w:fldCharType="begin"/>
      </w:r>
      <w:r>
        <w:rPr>
          <w:sz w:val="24"/>
        </w:rPr>
        <w:instrText xml:space="preserve"> QUOTE </w:instrText>
      </w:r>
      <m:oMath>
        <m:r>
          <m:rPr>
            <m:nor/>
          </m:rPr>
          <w:rPr>
            <w:sz w:val="24"/>
          </w:rPr>
          <m:t>±</m:t>
        </m:r>
        <m:r>
          <m:rPr>
            <m:nor/>
          </m:rPr>
          <w:rPr>
            <w:sz w:val="24"/>
          </w:rPr>
          <m:t>(3+2</m:t>
        </m:r>
        <m:r>
          <m:rPr>
            <m:nor/>
          </m:rPr>
          <w:rPr>
            <w:sz w:val="24"/>
          </w:rPr>
          <m:t>×</m:t>
        </m:r>
        <m:sSup>
          <m:sSupPr>
            <m:ctrlPr>
              <w:rPr>
                <w:rFonts w:ascii="Cambria Math" w:hAnsi="Cambria Math"/>
                <w:sz w:val="24"/>
              </w:rPr>
            </m:ctrlPr>
          </m:sSupPr>
          <m:e>
            <m:r>
              <m:rPr>
                <m:nor/>
              </m:rPr>
              <w:rPr>
                <w:sz w:val="24"/>
              </w:rPr>
              <m:t>10</m:t>
            </m:r>
          </m:e>
          <m:sup>
            <m:r>
              <m:rPr>
                <m:nor/>
              </m:rPr>
              <w:rPr>
                <w:sz w:val="24"/>
              </w:rPr>
              <m:t>-6</m:t>
            </m:r>
          </m:sup>
        </m:sSup>
        <m:r>
          <m:rPr>
            <m:nor/>
          </m:rPr>
          <w:rPr>
            <w:sz w:val="24"/>
          </w:rPr>
          <m:t>D)</m:t>
        </m:r>
      </m:oMath>
      <w:r>
        <w:rPr>
          <w:sz w:val="24"/>
        </w:rPr>
        <w:fldChar w:fldCharType="separate"/>
      </w:r>
      <w:r>
        <w:rPr>
          <w:sz w:val="24"/>
        </w:rPr>
        <w:t>±</w:t>
      </w:r>
      <w:r>
        <w:rPr>
          <w:sz w:val="24"/>
        </w:rPr>
        <w:fldChar w:fldCharType="end"/>
      </w:r>
      <w:r>
        <w:rPr>
          <w:sz w:val="24"/>
        </w:rPr>
        <w:t>（</w:t>
      </w:r>
      <w:r>
        <w:rPr>
          <w:rFonts w:hint="eastAsia"/>
          <w:sz w:val="24"/>
        </w:rPr>
        <w:t>1</w:t>
      </w:r>
      <w:r>
        <w:rPr>
          <w:sz w:val="24"/>
        </w:rPr>
        <w:t>+1</w:t>
      </w:r>
      <w:r>
        <w:rPr>
          <w:sz w:val="24"/>
        </w:rPr>
        <w:t>×</w:t>
      </w:r>
      <w:r>
        <w:rPr>
          <w:sz w:val="24"/>
        </w:rPr>
        <w:t>10</w:t>
      </w:r>
      <w:r>
        <w:rPr>
          <w:sz w:val="24"/>
          <w:vertAlign w:val="superscript"/>
        </w:rPr>
        <w:t>-6</w:t>
      </w:r>
      <w:r>
        <w:rPr>
          <w:i/>
          <w:sz w:val="24"/>
        </w:rPr>
        <w:t>D</w:t>
      </w:r>
      <w:r>
        <w:rPr>
          <w:sz w:val="24"/>
        </w:rPr>
        <w:t>）mm，测角最大允许误差</w:t>
      </w:r>
      <w:r>
        <w:rPr>
          <w:sz w:val="24"/>
        </w:rPr>
        <w:t>±</w:t>
      </w:r>
      <w:r>
        <w:rPr>
          <w:sz w:val="24"/>
        </w:rPr>
        <w:t>0.5"。经检定合格的全站仪应满足以上的技术要求，检定依据</w:t>
      </w:r>
      <w:r w:rsidR="00D2264E" w:rsidRPr="00041728">
        <w:rPr>
          <w:rFonts w:ascii="Times New Roman"/>
          <w:sz w:val="24"/>
        </w:rPr>
        <w:t>JJG 100</w:t>
      </w:r>
      <w:r w:rsidR="00D2264E">
        <w:rPr>
          <w:rFonts w:ascii="Times New Roman" w:hint="eastAsia"/>
          <w:sz w:val="24"/>
        </w:rPr>
        <w:t>—</w:t>
      </w:r>
      <w:r w:rsidR="00D2264E" w:rsidRPr="00041728">
        <w:rPr>
          <w:rFonts w:ascii="Times New Roman"/>
          <w:sz w:val="24"/>
        </w:rPr>
        <w:t xml:space="preserve">2003 </w:t>
      </w:r>
      <w:r w:rsidR="00D2264E" w:rsidRPr="00041728">
        <w:rPr>
          <w:rFonts w:ascii="Times New Roman"/>
          <w:sz w:val="24"/>
        </w:rPr>
        <w:t>全站型电子速测仪</w:t>
      </w:r>
      <w:r w:rsidR="00D2264E">
        <w:rPr>
          <w:rFonts w:ascii="Times New Roman" w:hint="eastAsia"/>
          <w:sz w:val="24"/>
        </w:rPr>
        <w:t>。</w:t>
      </w:r>
    </w:p>
    <w:p w14:paraId="2609DE2A" w14:textId="77777777" w:rsidR="00BC79A6" w:rsidRDefault="00BC79A6" w:rsidP="00BC79A6">
      <w:pPr>
        <w:spacing w:line="400" w:lineRule="exact"/>
        <w:ind w:firstLineChars="200" w:firstLine="480"/>
        <w:rPr>
          <w:sz w:val="24"/>
          <w:szCs w:val="24"/>
        </w:rPr>
      </w:pPr>
      <w:r>
        <w:rPr>
          <w:rFonts w:hint="eastAsia"/>
          <w:sz w:val="24"/>
          <w:szCs w:val="24"/>
        </w:rPr>
        <w:t>全站仪分别对各定位点坐标进行测量，不确定</w:t>
      </w:r>
      <w:r>
        <w:rPr>
          <w:sz w:val="24"/>
          <w:szCs w:val="24"/>
        </w:rPr>
        <w:t>度评估</w:t>
      </w:r>
      <w:r>
        <w:rPr>
          <w:rFonts w:hint="eastAsia"/>
          <w:sz w:val="24"/>
          <w:szCs w:val="24"/>
        </w:rPr>
        <w:t>按最远距离</w:t>
      </w:r>
      <w:r>
        <w:rPr>
          <w:rFonts w:hint="eastAsia"/>
          <w:sz w:val="24"/>
          <w:szCs w:val="24"/>
        </w:rPr>
        <w:t>100m</w:t>
      </w:r>
      <w:r>
        <w:rPr>
          <w:rFonts w:hint="eastAsia"/>
          <w:sz w:val="24"/>
          <w:szCs w:val="24"/>
        </w:rPr>
        <w:t>估计。</w:t>
      </w:r>
      <w:r>
        <w:rPr>
          <w:sz w:val="24"/>
          <w:szCs w:val="24"/>
        </w:rPr>
        <w:t>根据有关技术资料和</w:t>
      </w:r>
      <w:r>
        <w:rPr>
          <w:rFonts w:hint="eastAsia"/>
          <w:sz w:val="24"/>
          <w:szCs w:val="24"/>
        </w:rPr>
        <w:t>检定证书，</w:t>
      </w:r>
      <w:r>
        <w:rPr>
          <w:sz w:val="24"/>
          <w:szCs w:val="24"/>
        </w:rPr>
        <w:t>估计</w:t>
      </w:r>
      <w:r>
        <w:rPr>
          <w:rFonts w:hint="eastAsia"/>
          <w:sz w:val="24"/>
          <w:szCs w:val="24"/>
        </w:rPr>
        <w:t>全站仪距离测量误差角度测量误差</w:t>
      </w:r>
      <w:r>
        <w:rPr>
          <w:sz w:val="24"/>
          <w:szCs w:val="24"/>
        </w:rPr>
        <w:t>符合为</w:t>
      </w:r>
      <w:r>
        <w:rPr>
          <w:rFonts w:hint="eastAsia"/>
          <w:sz w:val="24"/>
          <w:szCs w:val="24"/>
        </w:rPr>
        <w:t>正态分布，取</w:t>
      </w:r>
      <w:r>
        <w:rPr>
          <w:rFonts w:hint="eastAsia"/>
          <w:sz w:val="24"/>
          <w:szCs w:val="24"/>
        </w:rPr>
        <w:t>k</w:t>
      </w:r>
      <w:r>
        <w:rPr>
          <w:sz w:val="24"/>
          <w:szCs w:val="24"/>
        </w:rPr>
        <w:t>=2</w:t>
      </w:r>
      <w:r>
        <w:rPr>
          <w:rFonts w:hint="eastAsia"/>
          <w:sz w:val="24"/>
          <w:szCs w:val="24"/>
        </w:rPr>
        <w:t>，则坐标测量标准不确定度为：</w:t>
      </w:r>
    </w:p>
    <w:p w14:paraId="639CAAA7" w14:textId="77777777" w:rsidR="00BC79A6" w:rsidRPr="00501767" w:rsidRDefault="00BC79A6" w:rsidP="00BC79A6">
      <w:pPr>
        <w:pStyle w:val="afffffd"/>
        <w:rPr>
          <w:b/>
        </w:rPr>
      </w:pPr>
      <w:r>
        <w:rPr>
          <w:position w:val="-24"/>
        </w:rPr>
        <w:object w:dxaOrig="7000" w:dyaOrig="660" w14:anchorId="77DFC6AD">
          <v:shape id="_x0000_i1096" type="#_x0000_t75" style="width:350.25pt;height:33.75pt" o:ole="">
            <v:imagedata r:id="rId159" o:title=""/>
          </v:shape>
          <o:OLEObject Type="Embed" ProgID="Equation.DSMT4" ShapeID="_x0000_i1096" DrawAspect="Content" ObjectID="_1756192139" r:id="rId160"/>
        </w:object>
      </w:r>
      <w:r>
        <w:tab/>
      </w:r>
      <w:r>
        <w:rPr>
          <w:rFonts w:hint="eastAsia"/>
        </w:rPr>
        <w:t>(</w:t>
      </w:r>
      <w:r>
        <w:t>E.12)</w:t>
      </w:r>
    </w:p>
    <w:p w14:paraId="0C4BA7C1" w14:textId="77777777" w:rsidR="00BC79A6" w:rsidRPr="00041728" w:rsidRDefault="00BC79A6" w:rsidP="00BC79A6">
      <w:pPr>
        <w:tabs>
          <w:tab w:val="left" w:pos="1134"/>
        </w:tabs>
        <w:spacing w:line="400" w:lineRule="exact"/>
        <w:textAlignment w:val="baseline"/>
        <w:rPr>
          <w:bCs/>
          <w:sz w:val="24"/>
          <w:szCs w:val="24"/>
        </w:rPr>
      </w:pPr>
      <w:r>
        <w:rPr>
          <w:bCs/>
          <w:sz w:val="24"/>
          <w:szCs w:val="24"/>
        </w:rPr>
        <w:t>E</w:t>
      </w:r>
      <w:r w:rsidRPr="00041728">
        <w:rPr>
          <w:bCs/>
          <w:sz w:val="24"/>
          <w:szCs w:val="24"/>
        </w:rPr>
        <w:t>.3.</w:t>
      </w:r>
      <w:r>
        <w:rPr>
          <w:bCs/>
          <w:sz w:val="24"/>
          <w:szCs w:val="24"/>
        </w:rPr>
        <w:t>4</w:t>
      </w:r>
      <w:r w:rsidRPr="00041728">
        <w:rPr>
          <w:bCs/>
          <w:sz w:val="24"/>
          <w:szCs w:val="24"/>
        </w:rPr>
        <w:t>校准装置安装偏差引入的标准不确定度</w:t>
      </w:r>
      <w:r w:rsidRPr="00017EC5">
        <w:rPr>
          <w:i/>
          <w:iCs/>
          <w:sz w:val="24"/>
          <w:szCs w:val="24"/>
        </w:rPr>
        <w:t>μ</w:t>
      </w:r>
      <w:r w:rsidRPr="00041728">
        <w:rPr>
          <w:bCs/>
          <w:i/>
          <w:sz w:val="24"/>
          <w:szCs w:val="24"/>
          <w:vertAlign w:val="subscript"/>
        </w:rPr>
        <w:t>ζ</w:t>
      </w:r>
    </w:p>
    <w:p w14:paraId="4D6F5DD8" w14:textId="77777777" w:rsidR="00BC79A6" w:rsidRPr="00041728" w:rsidRDefault="00BC79A6" w:rsidP="00BC79A6">
      <w:pPr>
        <w:spacing w:line="400" w:lineRule="exact"/>
        <w:ind w:firstLineChars="200" w:firstLine="480"/>
        <w:rPr>
          <w:bCs/>
          <w:sz w:val="24"/>
          <w:szCs w:val="24"/>
        </w:rPr>
      </w:pPr>
      <w:r>
        <w:rPr>
          <w:rFonts w:hint="eastAsia"/>
          <w:bCs/>
          <w:sz w:val="24"/>
          <w:szCs w:val="24"/>
        </w:rPr>
        <w:t>球棒</w:t>
      </w:r>
      <w:r w:rsidRPr="00041728">
        <w:rPr>
          <w:bCs/>
          <w:sz w:val="24"/>
          <w:szCs w:val="24"/>
        </w:rPr>
        <w:t>装置使用前需要拼接安装，利用螺栓及螺母将连接杆、目标球拼接在一起。根据校准装置拼接安装使用经验，估计校准装置拼接安装引入的</w:t>
      </w:r>
      <w:r>
        <w:rPr>
          <w:rFonts w:hint="eastAsia"/>
          <w:bCs/>
          <w:sz w:val="24"/>
          <w:szCs w:val="24"/>
        </w:rPr>
        <w:t>距离</w:t>
      </w:r>
      <w:r w:rsidRPr="00041728">
        <w:rPr>
          <w:bCs/>
          <w:sz w:val="24"/>
          <w:szCs w:val="24"/>
        </w:rPr>
        <w:t>偏差区间半宽度均为</w:t>
      </w:r>
      <w:r w:rsidRPr="00041728">
        <w:rPr>
          <w:bCs/>
          <w:sz w:val="24"/>
          <w:szCs w:val="24"/>
        </w:rPr>
        <w:t>3mm</w:t>
      </w:r>
      <w:r w:rsidRPr="00041728">
        <w:rPr>
          <w:bCs/>
          <w:sz w:val="24"/>
          <w:szCs w:val="24"/>
        </w:rPr>
        <w:t>，估计安装偏差属于矩形分布，经查表可知</w:t>
      </w:r>
      <w:r w:rsidRPr="00041728">
        <w:rPr>
          <w:bCs/>
          <w:szCs w:val="20"/>
        </w:rPr>
        <w:t>k=</w:t>
      </w:r>
      <w:r>
        <w:rPr>
          <w:bCs/>
          <w:noProof/>
          <w:position w:val="-8"/>
          <w:szCs w:val="20"/>
        </w:rPr>
        <w:drawing>
          <wp:inline distT="0" distB="0" distL="0" distR="0" wp14:anchorId="549CD396" wp14:editId="1F6DF81D">
            <wp:extent cx="228600" cy="228600"/>
            <wp:effectExtent l="0" t="0" r="0" b="0"/>
            <wp:docPr id="7185174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041728">
        <w:rPr>
          <w:bCs/>
          <w:szCs w:val="20"/>
        </w:rPr>
        <w:t>，</w:t>
      </w:r>
      <w:r w:rsidRPr="00041728">
        <w:rPr>
          <w:bCs/>
          <w:sz w:val="24"/>
          <w:szCs w:val="24"/>
        </w:rPr>
        <w:t>则校准装置偏差引入的测量不确定度分量为：</w:t>
      </w:r>
    </w:p>
    <w:p w14:paraId="4470134A" w14:textId="77777777" w:rsidR="00BC79A6" w:rsidRPr="00041728" w:rsidRDefault="00BC79A6" w:rsidP="00BC79A6">
      <w:pPr>
        <w:pStyle w:val="afffffd"/>
      </w:pPr>
      <w:r w:rsidRPr="00041728">
        <w:tab/>
      </w:r>
      <w:r w:rsidRPr="00917413">
        <w:rPr>
          <w:position w:val="-28"/>
        </w:rPr>
        <w:object w:dxaOrig="1780" w:dyaOrig="660" w14:anchorId="5ED5C7DE">
          <v:shape id="_x0000_i1097" type="#_x0000_t75" style="width:88.5pt;height:34.5pt" o:ole="">
            <v:imagedata r:id="rId162" o:title=""/>
          </v:shape>
          <o:OLEObject Type="Embed" ProgID="Equation.DSMT4" ShapeID="_x0000_i1097" DrawAspect="Content" ObjectID="_1756192140" r:id="rId163"/>
        </w:object>
      </w:r>
      <w:r w:rsidRPr="00041728">
        <w:tab/>
      </w:r>
      <w:r w:rsidRPr="00227D38">
        <w:rPr>
          <w:sz w:val="24"/>
        </w:rPr>
        <w:t>（</w:t>
      </w:r>
      <w:r>
        <w:rPr>
          <w:sz w:val="24"/>
        </w:rPr>
        <w:t>E</w:t>
      </w:r>
      <w:r w:rsidRPr="00227D38">
        <w:rPr>
          <w:sz w:val="24"/>
        </w:rPr>
        <w:t>.1</w:t>
      </w:r>
      <w:r>
        <w:rPr>
          <w:sz w:val="24"/>
        </w:rPr>
        <w:t>3</w:t>
      </w:r>
      <w:r w:rsidRPr="00227D38">
        <w:rPr>
          <w:sz w:val="24"/>
        </w:rPr>
        <w:t>）</w:t>
      </w:r>
    </w:p>
    <w:p w14:paraId="1AA0E656" w14:textId="77777777" w:rsidR="00BC79A6" w:rsidRPr="00041728" w:rsidRDefault="00BC79A6" w:rsidP="00BC79A6">
      <w:pPr>
        <w:tabs>
          <w:tab w:val="left" w:pos="1134"/>
        </w:tabs>
        <w:spacing w:line="400" w:lineRule="exact"/>
        <w:textAlignment w:val="baseline"/>
        <w:rPr>
          <w:bCs/>
          <w:sz w:val="24"/>
          <w:szCs w:val="24"/>
        </w:rPr>
      </w:pPr>
      <w:r>
        <w:rPr>
          <w:bCs/>
          <w:sz w:val="24"/>
          <w:szCs w:val="24"/>
        </w:rPr>
        <w:t>E</w:t>
      </w:r>
      <w:r w:rsidRPr="00041728">
        <w:rPr>
          <w:bCs/>
          <w:sz w:val="24"/>
          <w:szCs w:val="24"/>
        </w:rPr>
        <w:t>.3.</w:t>
      </w:r>
      <w:r>
        <w:rPr>
          <w:bCs/>
          <w:sz w:val="24"/>
          <w:szCs w:val="24"/>
        </w:rPr>
        <w:t>5</w:t>
      </w:r>
      <w:r w:rsidRPr="00041728">
        <w:rPr>
          <w:bCs/>
          <w:sz w:val="24"/>
          <w:szCs w:val="24"/>
        </w:rPr>
        <w:t>目标球直径不均匀引入的标准不确定度</w:t>
      </w:r>
      <w:r w:rsidRPr="00017EC5">
        <w:rPr>
          <w:i/>
          <w:iCs/>
          <w:sz w:val="24"/>
          <w:szCs w:val="24"/>
        </w:rPr>
        <w:t>μ</w:t>
      </w:r>
      <w:r>
        <w:rPr>
          <w:bCs/>
          <w:i/>
          <w:sz w:val="24"/>
          <w:szCs w:val="24"/>
          <w:vertAlign w:val="subscript"/>
        </w:rPr>
        <w:t>r</w:t>
      </w:r>
    </w:p>
    <w:p w14:paraId="29B12CA9" w14:textId="77777777" w:rsidR="00BC79A6" w:rsidRPr="00041728" w:rsidRDefault="00BC79A6" w:rsidP="00BC79A6">
      <w:pPr>
        <w:spacing w:line="360" w:lineRule="auto"/>
        <w:ind w:firstLineChars="200" w:firstLine="480"/>
        <w:textAlignment w:val="center"/>
        <w:rPr>
          <w:bCs/>
          <w:sz w:val="24"/>
          <w:szCs w:val="24"/>
        </w:rPr>
      </w:pPr>
      <w:r w:rsidRPr="00041728">
        <w:rPr>
          <w:bCs/>
          <w:sz w:val="24"/>
          <w:szCs w:val="24"/>
        </w:rPr>
        <w:t>根据有关技术资料、使用经验，估计目标球加工导致直径不均匀偏差的区间半宽度为</w:t>
      </w:r>
      <w:r w:rsidRPr="00041728">
        <w:rPr>
          <w:bCs/>
          <w:sz w:val="24"/>
          <w:szCs w:val="24"/>
        </w:rPr>
        <w:t>5</w:t>
      </w:r>
      <w:r>
        <w:rPr>
          <w:bCs/>
          <w:sz w:val="24"/>
          <w:szCs w:val="24"/>
        </w:rPr>
        <w:t xml:space="preserve"> </w:t>
      </w:r>
      <w:r w:rsidRPr="00041728">
        <w:rPr>
          <w:bCs/>
          <w:sz w:val="24"/>
          <w:szCs w:val="24"/>
        </w:rPr>
        <w:t>mm</w:t>
      </w:r>
      <w:r w:rsidRPr="00041728">
        <w:rPr>
          <w:bCs/>
          <w:sz w:val="24"/>
          <w:szCs w:val="24"/>
        </w:rPr>
        <w:t>，估计其为矩形分布，经查表可知</w:t>
      </w:r>
      <w:r w:rsidRPr="00041728">
        <w:rPr>
          <w:bCs/>
          <w:szCs w:val="20"/>
        </w:rPr>
        <w:t>k=</w:t>
      </w:r>
      <w:r>
        <w:rPr>
          <w:bCs/>
          <w:noProof/>
          <w:szCs w:val="20"/>
        </w:rPr>
        <w:drawing>
          <wp:inline distT="0" distB="0" distL="0" distR="0" wp14:anchorId="58D4231C" wp14:editId="5D53DA50">
            <wp:extent cx="228600" cy="228600"/>
            <wp:effectExtent l="0" t="0" r="0" b="0"/>
            <wp:docPr id="123388443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041728">
        <w:rPr>
          <w:bCs/>
          <w:szCs w:val="20"/>
        </w:rPr>
        <w:t>，</w:t>
      </w:r>
      <w:r w:rsidRPr="00041728">
        <w:rPr>
          <w:bCs/>
          <w:sz w:val="24"/>
          <w:szCs w:val="24"/>
        </w:rPr>
        <w:t>则目标球加工直径不均匀偏差引入的测量不确定度分量为：</w:t>
      </w:r>
    </w:p>
    <w:p w14:paraId="0D0B2ACF" w14:textId="77777777" w:rsidR="00BC79A6" w:rsidRPr="00041728" w:rsidRDefault="00BC79A6" w:rsidP="00BC79A6">
      <w:pPr>
        <w:pStyle w:val="afffffd"/>
      </w:pPr>
      <w:r>
        <w:tab/>
      </w:r>
      <w:r w:rsidRPr="00917413">
        <w:rPr>
          <w:position w:val="-28"/>
        </w:rPr>
        <w:object w:dxaOrig="1800" w:dyaOrig="660" w14:anchorId="4A617494">
          <v:shape id="_x0000_i1098" type="#_x0000_t75" style="width:90pt;height:34.5pt" o:ole="">
            <v:imagedata r:id="rId165" o:title=""/>
          </v:shape>
          <o:OLEObject Type="Embed" ProgID="Equation.DSMT4" ShapeID="_x0000_i1098" DrawAspect="Content" ObjectID="_1756192141" r:id="rId166"/>
        </w:object>
      </w:r>
      <w:r w:rsidRPr="00041728">
        <w:tab/>
      </w:r>
      <w:r w:rsidRPr="00227D38">
        <w:rPr>
          <w:sz w:val="24"/>
        </w:rPr>
        <w:t>（</w:t>
      </w:r>
      <w:r>
        <w:rPr>
          <w:sz w:val="24"/>
        </w:rPr>
        <w:t>E</w:t>
      </w:r>
      <w:r w:rsidRPr="00227D38">
        <w:rPr>
          <w:sz w:val="24"/>
        </w:rPr>
        <w:t>.1</w:t>
      </w:r>
      <w:r>
        <w:rPr>
          <w:sz w:val="24"/>
        </w:rPr>
        <w:t>4</w:t>
      </w:r>
      <w:r w:rsidRPr="00227D38">
        <w:rPr>
          <w:sz w:val="24"/>
        </w:rPr>
        <w:t>）</w:t>
      </w:r>
    </w:p>
    <w:p w14:paraId="007611C2" w14:textId="77777777" w:rsidR="00BC79A6" w:rsidRPr="00041728" w:rsidRDefault="00BC79A6" w:rsidP="00BC79A6">
      <w:pPr>
        <w:tabs>
          <w:tab w:val="left" w:pos="1134"/>
        </w:tabs>
        <w:spacing w:line="400" w:lineRule="exact"/>
        <w:textAlignment w:val="baseline"/>
        <w:rPr>
          <w:bCs/>
          <w:sz w:val="24"/>
          <w:szCs w:val="24"/>
        </w:rPr>
      </w:pPr>
      <w:r>
        <w:rPr>
          <w:bCs/>
          <w:sz w:val="24"/>
          <w:szCs w:val="24"/>
        </w:rPr>
        <w:t>E</w:t>
      </w:r>
      <w:r w:rsidRPr="00041728">
        <w:rPr>
          <w:bCs/>
          <w:sz w:val="24"/>
          <w:szCs w:val="24"/>
        </w:rPr>
        <w:t>.3.</w:t>
      </w:r>
      <w:r>
        <w:rPr>
          <w:bCs/>
          <w:sz w:val="24"/>
          <w:szCs w:val="24"/>
        </w:rPr>
        <w:t>6</w:t>
      </w:r>
      <w:r>
        <w:rPr>
          <w:rFonts w:hint="eastAsia"/>
          <w:bCs/>
          <w:sz w:val="24"/>
          <w:szCs w:val="24"/>
        </w:rPr>
        <w:t>球棒定位点</w:t>
      </w:r>
      <w:r w:rsidRPr="00041728">
        <w:rPr>
          <w:bCs/>
          <w:sz w:val="24"/>
          <w:szCs w:val="24"/>
        </w:rPr>
        <w:t>引入的标准不确定度</w:t>
      </w:r>
      <w:r w:rsidRPr="00017EC5">
        <w:rPr>
          <w:i/>
          <w:iCs/>
          <w:sz w:val="24"/>
          <w:szCs w:val="24"/>
        </w:rPr>
        <w:t>μ</w:t>
      </w:r>
      <w:r w:rsidRPr="00041728">
        <w:rPr>
          <w:bCs/>
          <w:i/>
          <w:sz w:val="24"/>
          <w:szCs w:val="24"/>
          <w:vertAlign w:val="subscript"/>
        </w:rPr>
        <w:t>d</w:t>
      </w:r>
    </w:p>
    <w:p w14:paraId="4C93E8B0" w14:textId="77777777" w:rsidR="00BC79A6" w:rsidRPr="00041728" w:rsidRDefault="00BC79A6" w:rsidP="00BC79A6">
      <w:pPr>
        <w:spacing w:line="360" w:lineRule="auto"/>
        <w:ind w:firstLineChars="200" w:firstLine="480"/>
        <w:textAlignment w:val="center"/>
        <w:rPr>
          <w:bCs/>
          <w:sz w:val="24"/>
          <w:szCs w:val="24"/>
        </w:rPr>
      </w:pPr>
      <w:r w:rsidRPr="00041728">
        <w:rPr>
          <w:bCs/>
          <w:sz w:val="24"/>
          <w:szCs w:val="24"/>
        </w:rPr>
        <w:t>根据有关技术资料、使用经验，估计</w:t>
      </w:r>
      <w:r>
        <w:rPr>
          <w:rFonts w:hint="eastAsia"/>
          <w:bCs/>
          <w:sz w:val="24"/>
          <w:szCs w:val="24"/>
        </w:rPr>
        <w:t>球棒定位点标记</w:t>
      </w:r>
      <w:r w:rsidRPr="00041728">
        <w:rPr>
          <w:bCs/>
          <w:sz w:val="24"/>
          <w:szCs w:val="24"/>
        </w:rPr>
        <w:t>偏差的区间半宽度为</w:t>
      </w:r>
      <w:r>
        <w:rPr>
          <w:bCs/>
          <w:sz w:val="24"/>
          <w:szCs w:val="24"/>
        </w:rPr>
        <w:t xml:space="preserve">3 </w:t>
      </w:r>
      <w:r w:rsidRPr="00041728">
        <w:rPr>
          <w:bCs/>
          <w:sz w:val="24"/>
          <w:szCs w:val="24"/>
        </w:rPr>
        <w:t>mm</w:t>
      </w:r>
      <w:r w:rsidRPr="00041728">
        <w:rPr>
          <w:bCs/>
          <w:sz w:val="24"/>
          <w:szCs w:val="24"/>
        </w:rPr>
        <w:t>，估计其为矩形分布，经查表可知</w:t>
      </w:r>
      <w:r w:rsidRPr="00041728">
        <w:rPr>
          <w:bCs/>
          <w:szCs w:val="20"/>
        </w:rPr>
        <w:t>k=</w:t>
      </w:r>
      <w:r>
        <w:rPr>
          <w:bCs/>
          <w:noProof/>
          <w:szCs w:val="20"/>
        </w:rPr>
        <w:drawing>
          <wp:inline distT="0" distB="0" distL="0" distR="0" wp14:anchorId="74EB138A" wp14:editId="79598539">
            <wp:extent cx="228600" cy="228600"/>
            <wp:effectExtent l="0" t="0" r="0" b="0"/>
            <wp:docPr id="62452703" name="图片 62452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041728">
        <w:rPr>
          <w:bCs/>
          <w:szCs w:val="20"/>
        </w:rPr>
        <w:t>，</w:t>
      </w:r>
      <w:r w:rsidRPr="00041728">
        <w:rPr>
          <w:bCs/>
          <w:sz w:val="24"/>
          <w:szCs w:val="24"/>
        </w:rPr>
        <w:t>则</w:t>
      </w:r>
      <w:r>
        <w:rPr>
          <w:rFonts w:hint="eastAsia"/>
          <w:bCs/>
          <w:sz w:val="24"/>
          <w:szCs w:val="24"/>
        </w:rPr>
        <w:t>球棒定位点标记</w:t>
      </w:r>
      <w:r w:rsidRPr="00041728">
        <w:rPr>
          <w:bCs/>
          <w:sz w:val="24"/>
          <w:szCs w:val="24"/>
        </w:rPr>
        <w:t>偏差引入的测量不确定度分量为：</w:t>
      </w:r>
    </w:p>
    <w:p w14:paraId="61527E08" w14:textId="77777777" w:rsidR="00BC79A6" w:rsidRPr="00041728" w:rsidRDefault="00BC79A6" w:rsidP="00BC79A6">
      <w:pPr>
        <w:pStyle w:val="afffffd"/>
      </w:pPr>
      <w:r>
        <w:tab/>
      </w:r>
      <w:r w:rsidRPr="00917413">
        <w:rPr>
          <w:position w:val="-28"/>
        </w:rPr>
        <w:object w:dxaOrig="1880" w:dyaOrig="660" w14:anchorId="17C21EF2">
          <v:shape id="_x0000_i1099" type="#_x0000_t75" style="width:93.75pt;height:34.5pt" o:ole="">
            <v:imagedata r:id="rId167" o:title=""/>
          </v:shape>
          <o:OLEObject Type="Embed" ProgID="Equation.DSMT4" ShapeID="_x0000_i1099" DrawAspect="Content" ObjectID="_1756192142" r:id="rId168"/>
        </w:object>
      </w:r>
      <w:r w:rsidRPr="00041728">
        <w:tab/>
      </w:r>
      <w:r w:rsidRPr="00227D38">
        <w:rPr>
          <w:sz w:val="24"/>
        </w:rPr>
        <w:t>（</w:t>
      </w:r>
      <w:r>
        <w:rPr>
          <w:sz w:val="24"/>
        </w:rPr>
        <w:t>E</w:t>
      </w:r>
      <w:r w:rsidRPr="00227D38">
        <w:rPr>
          <w:sz w:val="24"/>
        </w:rPr>
        <w:t>.1</w:t>
      </w:r>
      <w:r>
        <w:rPr>
          <w:sz w:val="24"/>
        </w:rPr>
        <w:t>5</w:t>
      </w:r>
      <w:r w:rsidRPr="00227D38">
        <w:rPr>
          <w:sz w:val="24"/>
        </w:rPr>
        <w:t>）</w:t>
      </w:r>
    </w:p>
    <w:p w14:paraId="34B9D2E5" w14:textId="77777777" w:rsidR="00BC79A6" w:rsidRPr="00041728" w:rsidRDefault="00BC79A6" w:rsidP="00BC79A6">
      <w:pPr>
        <w:spacing w:line="400" w:lineRule="exact"/>
        <w:rPr>
          <w:bCs/>
          <w:sz w:val="24"/>
          <w:szCs w:val="24"/>
        </w:rPr>
      </w:pPr>
      <w:r>
        <w:rPr>
          <w:bCs/>
          <w:sz w:val="24"/>
          <w:szCs w:val="24"/>
        </w:rPr>
        <w:t>E</w:t>
      </w:r>
      <w:r w:rsidRPr="00041728">
        <w:rPr>
          <w:bCs/>
          <w:sz w:val="24"/>
          <w:szCs w:val="24"/>
        </w:rPr>
        <w:t>.4</w:t>
      </w:r>
      <w:r w:rsidRPr="00041728">
        <w:rPr>
          <w:bCs/>
          <w:sz w:val="24"/>
          <w:szCs w:val="24"/>
        </w:rPr>
        <w:t>各不确定度分量汇总表</w:t>
      </w:r>
    </w:p>
    <w:p w14:paraId="57DC7ACC" w14:textId="77777777" w:rsidR="00BC79A6" w:rsidRPr="00041728" w:rsidRDefault="00BC79A6" w:rsidP="00BC79A6">
      <w:pPr>
        <w:spacing w:line="400" w:lineRule="exact"/>
        <w:ind w:firstLineChars="200" w:firstLine="480"/>
        <w:rPr>
          <w:bCs/>
          <w:sz w:val="24"/>
          <w:szCs w:val="24"/>
        </w:rPr>
      </w:pPr>
      <w:r w:rsidRPr="00041728">
        <w:rPr>
          <w:bCs/>
          <w:sz w:val="24"/>
          <w:szCs w:val="24"/>
        </w:rPr>
        <w:t>系统水上水下点云一致性校准装置</w:t>
      </w:r>
      <w:r>
        <w:rPr>
          <w:rFonts w:hint="eastAsia"/>
          <w:bCs/>
          <w:sz w:val="24"/>
          <w:szCs w:val="24"/>
        </w:rPr>
        <w:t>相邻两个球心坐标分别为（</w:t>
      </w:r>
      <w:r>
        <w:rPr>
          <w:rFonts w:hint="eastAsia"/>
          <w:bCs/>
          <w:sz w:val="24"/>
          <w:szCs w:val="24"/>
        </w:rPr>
        <w:t>5</w:t>
      </w:r>
      <w:r>
        <w:rPr>
          <w:bCs/>
          <w:sz w:val="24"/>
          <w:szCs w:val="24"/>
        </w:rPr>
        <w:t>4.12</w:t>
      </w:r>
      <w:r>
        <w:rPr>
          <w:rFonts w:hint="eastAsia"/>
          <w:bCs/>
          <w:sz w:val="24"/>
          <w:szCs w:val="24"/>
        </w:rPr>
        <w:t>，</w:t>
      </w:r>
      <w:r>
        <w:rPr>
          <w:rFonts w:hint="eastAsia"/>
          <w:bCs/>
          <w:sz w:val="24"/>
          <w:szCs w:val="24"/>
        </w:rPr>
        <w:t>5</w:t>
      </w:r>
      <w:r>
        <w:rPr>
          <w:bCs/>
          <w:sz w:val="24"/>
          <w:szCs w:val="24"/>
        </w:rPr>
        <w:t>8.11</w:t>
      </w:r>
      <w:r>
        <w:rPr>
          <w:rFonts w:hint="eastAsia"/>
          <w:bCs/>
          <w:sz w:val="24"/>
          <w:szCs w:val="24"/>
        </w:rPr>
        <w:t>，</w:t>
      </w:r>
      <w:r>
        <w:rPr>
          <w:rFonts w:hint="eastAsia"/>
          <w:bCs/>
          <w:sz w:val="24"/>
          <w:szCs w:val="24"/>
        </w:rPr>
        <w:t>1</w:t>
      </w:r>
      <w:r>
        <w:rPr>
          <w:bCs/>
          <w:sz w:val="24"/>
          <w:szCs w:val="24"/>
        </w:rPr>
        <w:t>5.23</w:t>
      </w:r>
      <w:r>
        <w:rPr>
          <w:rFonts w:hint="eastAsia"/>
          <w:bCs/>
          <w:sz w:val="24"/>
          <w:szCs w:val="24"/>
        </w:rPr>
        <w:t>）</w:t>
      </w:r>
      <w:r w:rsidRPr="00041728">
        <w:rPr>
          <w:bCs/>
          <w:sz w:val="24"/>
          <w:szCs w:val="24"/>
        </w:rPr>
        <w:t>，</w:t>
      </w:r>
      <w:r>
        <w:rPr>
          <w:rFonts w:hint="eastAsia"/>
          <w:bCs/>
          <w:sz w:val="24"/>
          <w:szCs w:val="24"/>
        </w:rPr>
        <w:t>（</w:t>
      </w:r>
      <w:r>
        <w:rPr>
          <w:rFonts w:hint="eastAsia"/>
          <w:bCs/>
          <w:sz w:val="24"/>
          <w:szCs w:val="24"/>
        </w:rPr>
        <w:t>5</w:t>
      </w:r>
      <w:r>
        <w:rPr>
          <w:bCs/>
          <w:sz w:val="24"/>
          <w:szCs w:val="24"/>
        </w:rPr>
        <w:t>1.32</w:t>
      </w:r>
      <w:r>
        <w:rPr>
          <w:rFonts w:hint="eastAsia"/>
          <w:bCs/>
          <w:sz w:val="24"/>
          <w:szCs w:val="24"/>
        </w:rPr>
        <w:t>，</w:t>
      </w:r>
      <w:r>
        <w:rPr>
          <w:rFonts w:hint="eastAsia"/>
          <w:bCs/>
          <w:sz w:val="24"/>
          <w:szCs w:val="24"/>
        </w:rPr>
        <w:t>5</w:t>
      </w:r>
      <w:r>
        <w:rPr>
          <w:bCs/>
          <w:sz w:val="24"/>
          <w:szCs w:val="24"/>
        </w:rPr>
        <w:t>3.24</w:t>
      </w:r>
      <w:r>
        <w:rPr>
          <w:rFonts w:hint="eastAsia"/>
          <w:bCs/>
          <w:sz w:val="24"/>
          <w:szCs w:val="24"/>
        </w:rPr>
        <w:t>，</w:t>
      </w:r>
      <w:r>
        <w:rPr>
          <w:rFonts w:hint="eastAsia"/>
          <w:bCs/>
          <w:sz w:val="24"/>
          <w:szCs w:val="24"/>
        </w:rPr>
        <w:t>1</w:t>
      </w:r>
      <w:r>
        <w:rPr>
          <w:bCs/>
          <w:sz w:val="24"/>
          <w:szCs w:val="24"/>
        </w:rPr>
        <w:t>6.17</w:t>
      </w:r>
      <w:r>
        <w:rPr>
          <w:rFonts w:hint="eastAsia"/>
          <w:bCs/>
          <w:sz w:val="24"/>
          <w:szCs w:val="24"/>
        </w:rPr>
        <w:t>）两球棒的法向量分别为（</w:t>
      </w:r>
      <w:r>
        <w:rPr>
          <w:rFonts w:hint="eastAsia"/>
          <w:bCs/>
          <w:sz w:val="24"/>
          <w:szCs w:val="24"/>
        </w:rPr>
        <w:t>0</w:t>
      </w:r>
      <w:r>
        <w:rPr>
          <w:bCs/>
          <w:sz w:val="24"/>
          <w:szCs w:val="24"/>
        </w:rPr>
        <w:t>.2</w:t>
      </w:r>
      <w:r>
        <w:rPr>
          <w:rFonts w:hint="eastAsia"/>
          <w:bCs/>
          <w:sz w:val="24"/>
          <w:szCs w:val="24"/>
        </w:rPr>
        <w:t>，</w:t>
      </w:r>
      <w:r>
        <w:rPr>
          <w:rFonts w:hint="eastAsia"/>
          <w:bCs/>
          <w:sz w:val="24"/>
          <w:szCs w:val="24"/>
        </w:rPr>
        <w:t>0</w:t>
      </w:r>
      <w:r>
        <w:rPr>
          <w:bCs/>
          <w:sz w:val="24"/>
          <w:szCs w:val="24"/>
        </w:rPr>
        <w:t>.2</w:t>
      </w:r>
      <w:r>
        <w:rPr>
          <w:rFonts w:hint="eastAsia"/>
          <w:bCs/>
          <w:sz w:val="24"/>
          <w:szCs w:val="24"/>
        </w:rPr>
        <w:t>，</w:t>
      </w:r>
      <w:r>
        <w:rPr>
          <w:rFonts w:hint="eastAsia"/>
          <w:bCs/>
          <w:sz w:val="24"/>
          <w:szCs w:val="24"/>
        </w:rPr>
        <w:t>0</w:t>
      </w:r>
      <w:r>
        <w:rPr>
          <w:bCs/>
          <w:sz w:val="24"/>
          <w:szCs w:val="24"/>
        </w:rPr>
        <w:t>.959</w:t>
      </w:r>
      <w:r>
        <w:rPr>
          <w:rFonts w:hint="eastAsia"/>
          <w:bCs/>
          <w:sz w:val="24"/>
          <w:szCs w:val="24"/>
        </w:rPr>
        <w:t>）、（</w:t>
      </w:r>
      <w:r>
        <w:rPr>
          <w:rFonts w:hint="eastAsia"/>
          <w:bCs/>
          <w:sz w:val="24"/>
          <w:szCs w:val="24"/>
        </w:rPr>
        <w:t>0</w:t>
      </w:r>
      <w:r>
        <w:rPr>
          <w:bCs/>
          <w:sz w:val="24"/>
          <w:szCs w:val="24"/>
        </w:rPr>
        <w:t>.1</w:t>
      </w:r>
      <w:r>
        <w:rPr>
          <w:rFonts w:hint="eastAsia"/>
          <w:bCs/>
          <w:sz w:val="24"/>
          <w:szCs w:val="24"/>
        </w:rPr>
        <w:t>，</w:t>
      </w:r>
      <w:r>
        <w:rPr>
          <w:rFonts w:hint="eastAsia"/>
          <w:bCs/>
          <w:sz w:val="24"/>
          <w:szCs w:val="24"/>
        </w:rPr>
        <w:t>0</w:t>
      </w:r>
      <w:r>
        <w:rPr>
          <w:bCs/>
          <w:sz w:val="24"/>
          <w:szCs w:val="24"/>
        </w:rPr>
        <w:t>.3</w:t>
      </w:r>
      <w:r>
        <w:rPr>
          <w:rFonts w:hint="eastAsia"/>
          <w:bCs/>
          <w:sz w:val="24"/>
          <w:szCs w:val="24"/>
        </w:rPr>
        <w:t>，</w:t>
      </w:r>
      <w:r>
        <w:rPr>
          <w:rFonts w:hint="eastAsia"/>
          <w:bCs/>
          <w:sz w:val="24"/>
          <w:szCs w:val="24"/>
        </w:rPr>
        <w:t>0</w:t>
      </w:r>
      <w:r>
        <w:rPr>
          <w:bCs/>
          <w:sz w:val="24"/>
          <w:szCs w:val="24"/>
        </w:rPr>
        <w:t>.948</w:t>
      </w:r>
      <w:r>
        <w:rPr>
          <w:rFonts w:hint="eastAsia"/>
          <w:bCs/>
          <w:sz w:val="24"/>
          <w:szCs w:val="24"/>
        </w:rPr>
        <w:t>），定位点距球心的距离</w:t>
      </w:r>
      <w:r w:rsidRPr="0073727B">
        <w:rPr>
          <w:rFonts w:hint="eastAsia"/>
          <w:bCs/>
          <w:i/>
          <w:iCs/>
          <w:sz w:val="24"/>
          <w:szCs w:val="24"/>
        </w:rPr>
        <w:t>L</w:t>
      </w:r>
      <w:r w:rsidRPr="0073727B">
        <w:rPr>
          <w:bCs/>
          <w:i/>
          <w:iCs/>
          <w:sz w:val="24"/>
          <w:szCs w:val="24"/>
          <w:vertAlign w:val="subscript"/>
        </w:rPr>
        <w:t>1</w:t>
      </w:r>
      <w:r>
        <w:rPr>
          <w:rFonts w:hint="eastAsia"/>
          <w:bCs/>
          <w:sz w:val="24"/>
          <w:szCs w:val="24"/>
        </w:rPr>
        <w:t>、</w:t>
      </w:r>
      <w:r w:rsidRPr="0073727B">
        <w:rPr>
          <w:rFonts w:hint="eastAsia"/>
          <w:bCs/>
          <w:i/>
          <w:iCs/>
          <w:sz w:val="24"/>
          <w:szCs w:val="24"/>
        </w:rPr>
        <w:t>L</w:t>
      </w:r>
      <w:r>
        <w:rPr>
          <w:bCs/>
          <w:i/>
          <w:iCs/>
          <w:sz w:val="24"/>
          <w:szCs w:val="24"/>
          <w:vertAlign w:val="subscript"/>
        </w:rPr>
        <w:t>2</w:t>
      </w:r>
      <w:r>
        <w:rPr>
          <w:rFonts w:hint="eastAsia"/>
          <w:bCs/>
          <w:sz w:val="24"/>
          <w:szCs w:val="24"/>
        </w:rPr>
        <w:t>分别为</w:t>
      </w:r>
      <w:r>
        <w:rPr>
          <w:rFonts w:hint="eastAsia"/>
          <w:bCs/>
          <w:sz w:val="24"/>
          <w:szCs w:val="24"/>
        </w:rPr>
        <w:t>3m</w:t>
      </w:r>
      <w:r>
        <w:rPr>
          <w:rFonts w:hint="eastAsia"/>
          <w:bCs/>
          <w:sz w:val="24"/>
          <w:szCs w:val="24"/>
        </w:rPr>
        <w:t>、</w:t>
      </w:r>
      <w:r>
        <w:rPr>
          <w:bCs/>
          <w:sz w:val="24"/>
          <w:szCs w:val="24"/>
        </w:rPr>
        <w:t>4m</w:t>
      </w:r>
      <w:r w:rsidRPr="00041728">
        <w:rPr>
          <w:bCs/>
          <w:i/>
          <w:sz w:val="24"/>
          <w:szCs w:val="24"/>
        </w:rPr>
        <w:t>，</w:t>
      </w:r>
      <w:r w:rsidRPr="00041728">
        <w:rPr>
          <w:bCs/>
          <w:sz w:val="24"/>
          <w:szCs w:val="24"/>
        </w:rPr>
        <w:t>则各输入量的灵敏系数可表示为：</w:t>
      </w:r>
    </w:p>
    <w:p w14:paraId="405FDB9F" w14:textId="77777777" w:rsidR="00BC79A6" w:rsidRPr="00041728" w:rsidRDefault="00BC79A6" w:rsidP="00BC79A6">
      <w:pPr>
        <w:pStyle w:val="afffffd"/>
        <w:rPr>
          <w:bCs/>
          <w:sz w:val="24"/>
          <w:szCs w:val="24"/>
        </w:rPr>
      </w:pPr>
      <w:r w:rsidRPr="00041728">
        <w:tab/>
      </w:r>
      <w:r w:rsidRPr="00041728">
        <w:rPr>
          <w:position w:val="-30"/>
        </w:rPr>
        <w:object w:dxaOrig="1939" w:dyaOrig="680" w14:anchorId="0D29E0D7">
          <v:shape id="_x0000_i1100" type="#_x0000_t75" style="width:97.5pt;height:34.5pt" o:ole="">
            <v:imagedata r:id="rId169" o:title=""/>
          </v:shape>
          <o:OLEObject Type="Embed" ProgID="Equation.DSMT4" ShapeID="_x0000_i1100" DrawAspect="Content" ObjectID="_1756192143" r:id="rId170"/>
        </w:object>
      </w:r>
      <w:r w:rsidRPr="00041728">
        <w:tab/>
      </w:r>
      <w:r w:rsidRPr="00227D38">
        <w:rPr>
          <w:sz w:val="24"/>
        </w:rPr>
        <w:t>（</w:t>
      </w:r>
      <w:r>
        <w:rPr>
          <w:sz w:val="24"/>
        </w:rPr>
        <w:t>E</w:t>
      </w:r>
      <w:r w:rsidRPr="00227D38">
        <w:rPr>
          <w:sz w:val="24"/>
        </w:rPr>
        <w:t>.1</w:t>
      </w:r>
      <w:r>
        <w:rPr>
          <w:sz w:val="24"/>
        </w:rPr>
        <w:t>6</w:t>
      </w:r>
      <w:r w:rsidRPr="00227D38">
        <w:rPr>
          <w:sz w:val="24"/>
        </w:rPr>
        <w:t>）</w:t>
      </w:r>
    </w:p>
    <w:p w14:paraId="387931BD" w14:textId="77777777" w:rsidR="00BC79A6" w:rsidRDefault="00BC79A6" w:rsidP="00BC79A6">
      <w:pPr>
        <w:pStyle w:val="afffffd"/>
      </w:pPr>
      <w:r w:rsidRPr="00041728">
        <w:tab/>
      </w:r>
      <w:r w:rsidRPr="00C15D34">
        <w:rPr>
          <w:position w:val="-192"/>
        </w:rPr>
        <w:object w:dxaOrig="7380" w:dyaOrig="2600" w14:anchorId="1AA3510E">
          <v:shape id="_x0000_i1101" type="#_x0000_t75" style="width:367.5pt;height:132pt" o:ole="">
            <v:imagedata r:id="rId171" o:title=""/>
          </v:shape>
          <o:OLEObject Type="Embed" ProgID="Equation.DSMT4" ShapeID="_x0000_i1101" DrawAspect="Content" ObjectID="_1756192144" r:id="rId172"/>
        </w:object>
      </w:r>
    </w:p>
    <w:p w14:paraId="1C75E45F" w14:textId="77777777" w:rsidR="00BC79A6" w:rsidRPr="00041728" w:rsidRDefault="00BC79A6" w:rsidP="00BC79A6">
      <w:pPr>
        <w:pStyle w:val="afffffd"/>
      </w:pPr>
      <w:r>
        <w:tab/>
      </w:r>
      <w:r>
        <w:tab/>
      </w:r>
      <w:r w:rsidRPr="00227D38">
        <w:rPr>
          <w:sz w:val="24"/>
        </w:rPr>
        <w:t>（</w:t>
      </w:r>
      <w:r>
        <w:rPr>
          <w:sz w:val="24"/>
        </w:rPr>
        <w:t>E</w:t>
      </w:r>
      <w:r w:rsidRPr="00227D38">
        <w:rPr>
          <w:sz w:val="24"/>
        </w:rPr>
        <w:t>.1</w:t>
      </w:r>
      <w:r>
        <w:rPr>
          <w:sz w:val="24"/>
        </w:rPr>
        <w:t>7</w:t>
      </w:r>
      <w:r w:rsidRPr="00227D38">
        <w:rPr>
          <w:sz w:val="24"/>
        </w:rPr>
        <w:t>）</w:t>
      </w:r>
    </w:p>
    <w:p w14:paraId="71C6D9A4" w14:textId="77777777" w:rsidR="00BC79A6" w:rsidRDefault="00BC79A6" w:rsidP="00BC79A6">
      <w:pPr>
        <w:pStyle w:val="afffffd"/>
      </w:pPr>
      <w:r w:rsidRPr="00C15D34">
        <w:rPr>
          <w:position w:val="-192"/>
        </w:rPr>
        <w:object w:dxaOrig="7160" w:dyaOrig="2600" w14:anchorId="06693B5D">
          <v:shape id="_x0000_i1102" type="#_x0000_t75" style="width:357.75pt;height:132pt" o:ole="">
            <v:imagedata r:id="rId173" o:title=""/>
          </v:shape>
          <o:OLEObject Type="Embed" ProgID="Equation.DSMT4" ShapeID="_x0000_i1102" DrawAspect="Content" ObjectID="_1756192145" r:id="rId174"/>
        </w:object>
      </w:r>
    </w:p>
    <w:p w14:paraId="74984D34" w14:textId="77777777" w:rsidR="00BC79A6" w:rsidRPr="00041728" w:rsidRDefault="00BC79A6" w:rsidP="00BC79A6">
      <w:pPr>
        <w:pStyle w:val="afffffd"/>
      </w:pPr>
      <w:r>
        <w:tab/>
      </w:r>
      <w:r w:rsidRPr="00041728">
        <w:tab/>
      </w:r>
      <w:r w:rsidRPr="00227D38">
        <w:rPr>
          <w:sz w:val="24"/>
        </w:rPr>
        <w:t>（</w:t>
      </w:r>
      <w:r>
        <w:rPr>
          <w:sz w:val="24"/>
        </w:rPr>
        <w:t>E</w:t>
      </w:r>
      <w:r w:rsidRPr="00227D38">
        <w:rPr>
          <w:sz w:val="24"/>
        </w:rPr>
        <w:t>.1</w:t>
      </w:r>
      <w:r>
        <w:rPr>
          <w:sz w:val="24"/>
        </w:rPr>
        <w:t>8</w:t>
      </w:r>
      <w:r w:rsidRPr="00227D38">
        <w:rPr>
          <w:sz w:val="24"/>
        </w:rPr>
        <w:t>）</w:t>
      </w:r>
    </w:p>
    <w:p w14:paraId="11D6C200" w14:textId="77777777" w:rsidR="00BC79A6" w:rsidRDefault="00BC79A6" w:rsidP="00BC79A6">
      <w:pPr>
        <w:pStyle w:val="afffffd"/>
      </w:pPr>
      <w:r w:rsidRPr="00C15D34">
        <w:rPr>
          <w:position w:val="-192"/>
        </w:rPr>
        <w:object w:dxaOrig="7060" w:dyaOrig="5179" w14:anchorId="0E1717E2">
          <v:shape id="_x0000_i1103" type="#_x0000_t75" style="width:352.5pt;height:261.75pt" o:ole="">
            <v:imagedata r:id="rId175" o:title=""/>
          </v:shape>
          <o:OLEObject Type="Embed" ProgID="Equation.DSMT4" ShapeID="_x0000_i1103" DrawAspect="Content" ObjectID="_1756192146" r:id="rId176"/>
        </w:object>
      </w:r>
    </w:p>
    <w:p w14:paraId="76DD2215" w14:textId="77777777" w:rsidR="00BC79A6" w:rsidRPr="00041728" w:rsidRDefault="00BC79A6" w:rsidP="00BC79A6">
      <w:pPr>
        <w:pStyle w:val="afffffd"/>
      </w:pPr>
      <w:r>
        <w:tab/>
      </w:r>
      <w:r w:rsidRPr="00041728">
        <w:tab/>
      </w:r>
      <w:r w:rsidRPr="00227D38">
        <w:rPr>
          <w:sz w:val="24"/>
        </w:rPr>
        <w:t>（</w:t>
      </w:r>
      <w:r>
        <w:rPr>
          <w:sz w:val="24"/>
        </w:rPr>
        <w:t>E</w:t>
      </w:r>
      <w:r w:rsidRPr="00227D38">
        <w:rPr>
          <w:sz w:val="24"/>
        </w:rPr>
        <w:t>.1</w:t>
      </w:r>
      <w:r>
        <w:rPr>
          <w:sz w:val="24"/>
        </w:rPr>
        <w:t>9</w:t>
      </w:r>
      <w:r w:rsidRPr="00227D38">
        <w:rPr>
          <w:sz w:val="24"/>
        </w:rPr>
        <w:t>）</w:t>
      </w:r>
    </w:p>
    <w:p w14:paraId="1C7186A7" w14:textId="77777777" w:rsidR="00BC79A6" w:rsidRDefault="00BC79A6" w:rsidP="00BC79A6">
      <w:pPr>
        <w:pStyle w:val="afffffd"/>
      </w:pPr>
      <w:r w:rsidRPr="00C15D34">
        <w:rPr>
          <w:position w:val="-192"/>
        </w:rPr>
        <w:object w:dxaOrig="7220" w:dyaOrig="5200" w14:anchorId="26FBFC50">
          <v:shape id="_x0000_i1104" type="#_x0000_t75" style="width:5in;height:264pt" o:ole="">
            <v:imagedata r:id="rId177" o:title=""/>
          </v:shape>
          <o:OLEObject Type="Embed" ProgID="Equation.DSMT4" ShapeID="_x0000_i1104" DrawAspect="Content" ObjectID="_1756192147" r:id="rId178"/>
        </w:object>
      </w:r>
    </w:p>
    <w:p w14:paraId="4A47746F" w14:textId="77777777" w:rsidR="00BC79A6" w:rsidRPr="00041728" w:rsidRDefault="00BC79A6" w:rsidP="00BC79A6">
      <w:pPr>
        <w:pStyle w:val="afffffd"/>
        <w:jc w:val="right"/>
      </w:pPr>
      <w:r>
        <w:tab/>
      </w:r>
      <w:r w:rsidRPr="00041728">
        <w:tab/>
      </w:r>
      <w:r>
        <w:rPr>
          <w:rFonts w:hint="eastAsia"/>
        </w:rPr>
        <w:t>（</w:t>
      </w:r>
      <w:r>
        <w:rPr>
          <w:sz w:val="24"/>
        </w:rPr>
        <w:t>E</w:t>
      </w:r>
      <w:r w:rsidRPr="00227D38">
        <w:rPr>
          <w:sz w:val="24"/>
        </w:rPr>
        <w:t>.</w:t>
      </w:r>
      <w:r>
        <w:rPr>
          <w:sz w:val="24"/>
        </w:rPr>
        <w:t>20</w:t>
      </w:r>
      <w:r>
        <w:rPr>
          <w:rFonts w:hint="eastAsia"/>
          <w:sz w:val="24"/>
        </w:rPr>
        <w:t>）</w:t>
      </w:r>
      <w:r w:rsidRPr="00C15D34">
        <w:rPr>
          <w:position w:val="-192"/>
        </w:rPr>
        <w:object w:dxaOrig="8419" w:dyaOrig="3900" w14:anchorId="2C0B6048">
          <v:shape id="_x0000_i1105" type="#_x0000_t75" style="width:420pt;height:197.25pt" o:ole="">
            <v:imagedata r:id="rId179" o:title=""/>
          </v:shape>
          <o:OLEObject Type="Embed" ProgID="Equation.DSMT4" ShapeID="_x0000_i1105" DrawAspect="Content" ObjectID="_1756192148" r:id="rId180"/>
        </w:object>
      </w:r>
      <w:r w:rsidRPr="00041728">
        <w:tab/>
      </w:r>
      <w:r w:rsidRPr="00227D38">
        <w:rPr>
          <w:sz w:val="24"/>
        </w:rPr>
        <w:t>（</w:t>
      </w:r>
      <w:r>
        <w:rPr>
          <w:sz w:val="24"/>
        </w:rPr>
        <w:t>E</w:t>
      </w:r>
      <w:r w:rsidRPr="00227D38">
        <w:rPr>
          <w:sz w:val="24"/>
        </w:rPr>
        <w:t>.</w:t>
      </w:r>
      <w:r>
        <w:rPr>
          <w:sz w:val="24"/>
        </w:rPr>
        <w:t>21</w:t>
      </w:r>
      <w:r w:rsidRPr="00227D38">
        <w:rPr>
          <w:sz w:val="24"/>
        </w:rPr>
        <w:t>）</w:t>
      </w:r>
    </w:p>
    <w:p w14:paraId="324A8FE8" w14:textId="77777777" w:rsidR="00BC79A6" w:rsidRPr="00041728" w:rsidRDefault="00BC79A6" w:rsidP="00BC79A6">
      <w:pPr>
        <w:pStyle w:val="afffffd"/>
      </w:pPr>
      <w:r w:rsidRPr="00041728">
        <w:tab/>
      </w:r>
      <w:r w:rsidRPr="00C15D34">
        <w:rPr>
          <w:position w:val="-192"/>
        </w:rPr>
        <w:object w:dxaOrig="8400" w:dyaOrig="3900" w14:anchorId="4B796E1E">
          <v:shape id="_x0000_i1106" type="#_x0000_t75" style="width:419.25pt;height:197.25pt" o:ole="">
            <v:imagedata r:id="rId181" o:title=""/>
          </v:shape>
          <o:OLEObject Type="Embed" ProgID="Equation.DSMT4" ShapeID="_x0000_i1106" DrawAspect="Content" ObjectID="_1756192149" r:id="rId182"/>
        </w:object>
      </w:r>
      <w:r>
        <w:tab/>
      </w:r>
      <w:r w:rsidRPr="00041728">
        <w:tab/>
      </w:r>
      <w:r w:rsidRPr="00227D38">
        <w:rPr>
          <w:sz w:val="24"/>
        </w:rPr>
        <w:t>（</w:t>
      </w:r>
      <w:r>
        <w:rPr>
          <w:sz w:val="24"/>
        </w:rPr>
        <w:t>E</w:t>
      </w:r>
      <w:r w:rsidRPr="00227D38">
        <w:rPr>
          <w:sz w:val="24"/>
        </w:rPr>
        <w:t>.</w:t>
      </w:r>
      <w:r>
        <w:rPr>
          <w:sz w:val="24"/>
        </w:rPr>
        <w:t>22</w:t>
      </w:r>
      <w:r w:rsidRPr="00227D38">
        <w:rPr>
          <w:sz w:val="24"/>
        </w:rPr>
        <w:t>）</w:t>
      </w:r>
    </w:p>
    <w:p w14:paraId="717F78FE" w14:textId="77777777" w:rsidR="00BC79A6" w:rsidRPr="00041728" w:rsidRDefault="00BC79A6" w:rsidP="00BC79A6">
      <w:pPr>
        <w:pStyle w:val="afffffd"/>
      </w:pPr>
      <w:r w:rsidRPr="00041728">
        <w:tab/>
      </w:r>
      <w:r w:rsidRPr="00A81A99">
        <w:rPr>
          <w:position w:val="-30"/>
        </w:rPr>
        <w:object w:dxaOrig="1939" w:dyaOrig="680" w14:anchorId="0C824513">
          <v:shape id="_x0000_i1107" type="#_x0000_t75" style="width:97.5pt;height:36pt" o:ole="">
            <v:imagedata r:id="rId183" o:title=""/>
          </v:shape>
          <o:OLEObject Type="Embed" ProgID="Equation.DSMT4" ShapeID="_x0000_i1107" DrawAspect="Content" ObjectID="_1756192150" r:id="rId184"/>
        </w:object>
      </w:r>
      <w:r w:rsidRPr="00041728">
        <w:tab/>
      </w:r>
      <w:r w:rsidRPr="00227D38">
        <w:rPr>
          <w:sz w:val="24"/>
        </w:rPr>
        <w:t>（</w:t>
      </w:r>
      <w:r>
        <w:rPr>
          <w:sz w:val="24"/>
        </w:rPr>
        <w:t>E</w:t>
      </w:r>
      <w:r w:rsidRPr="00227D38">
        <w:rPr>
          <w:sz w:val="24"/>
        </w:rPr>
        <w:t>.2</w:t>
      </w:r>
      <w:r>
        <w:rPr>
          <w:sz w:val="24"/>
        </w:rPr>
        <w:t>3</w:t>
      </w:r>
      <w:r w:rsidRPr="00227D38">
        <w:rPr>
          <w:sz w:val="24"/>
        </w:rPr>
        <w:t>）</w:t>
      </w:r>
    </w:p>
    <w:p w14:paraId="42518D94" w14:textId="77777777" w:rsidR="00BC79A6" w:rsidRDefault="00BC79A6" w:rsidP="00BC79A6">
      <w:pPr>
        <w:pStyle w:val="afffffd"/>
        <w:rPr>
          <w:sz w:val="24"/>
        </w:rPr>
      </w:pPr>
      <w:r w:rsidRPr="00041728">
        <w:tab/>
      </w:r>
      <w:r w:rsidRPr="00A81A99">
        <w:rPr>
          <w:position w:val="-30"/>
        </w:rPr>
        <w:object w:dxaOrig="1960" w:dyaOrig="680" w14:anchorId="7CA0AB03">
          <v:shape id="_x0000_i1108" type="#_x0000_t75" style="width:99pt;height:36pt" o:ole="">
            <v:imagedata r:id="rId185" o:title=""/>
          </v:shape>
          <o:OLEObject Type="Embed" ProgID="Equation.DSMT4" ShapeID="_x0000_i1108" DrawAspect="Content" ObjectID="_1756192151" r:id="rId186"/>
        </w:object>
      </w:r>
      <w:r w:rsidRPr="00041728">
        <w:tab/>
      </w:r>
      <w:r w:rsidRPr="00227D38">
        <w:rPr>
          <w:sz w:val="24"/>
        </w:rPr>
        <w:t>（</w:t>
      </w:r>
      <w:r>
        <w:rPr>
          <w:sz w:val="24"/>
        </w:rPr>
        <w:t>E</w:t>
      </w:r>
      <w:r w:rsidRPr="00227D38">
        <w:rPr>
          <w:sz w:val="24"/>
        </w:rPr>
        <w:t>.2</w:t>
      </w:r>
      <w:r>
        <w:rPr>
          <w:sz w:val="24"/>
        </w:rPr>
        <w:t>4</w:t>
      </w:r>
      <w:r w:rsidRPr="00227D38">
        <w:rPr>
          <w:sz w:val="24"/>
        </w:rPr>
        <w:t>）</w:t>
      </w:r>
    </w:p>
    <w:p w14:paraId="4DB1306B" w14:textId="77777777" w:rsidR="00BC79A6" w:rsidRDefault="00BC79A6" w:rsidP="00BC79A6">
      <w:pPr>
        <w:pStyle w:val="afffffd"/>
        <w:rPr>
          <w:sz w:val="24"/>
        </w:rPr>
      </w:pPr>
      <w:r w:rsidRPr="00041728">
        <w:tab/>
      </w:r>
      <w:r w:rsidRPr="00A81A99">
        <w:rPr>
          <w:position w:val="-30"/>
        </w:rPr>
        <w:object w:dxaOrig="1960" w:dyaOrig="680" w14:anchorId="3ACD8C60">
          <v:shape id="_x0000_i1109" type="#_x0000_t75" style="width:99pt;height:36pt" o:ole="">
            <v:imagedata r:id="rId187" o:title=""/>
          </v:shape>
          <o:OLEObject Type="Embed" ProgID="Equation.DSMT4" ShapeID="_x0000_i1109" DrawAspect="Content" ObjectID="_1756192152" r:id="rId188"/>
        </w:object>
      </w:r>
      <w:r w:rsidRPr="00041728">
        <w:tab/>
      </w:r>
      <w:r w:rsidRPr="00227D38">
        <w:rPr>
          <w:sz w:val="24"/>
        </w:rPr>
        <w:t>（</w:t>
      </w:r>
      <w:r>
        <w:rPr>
          <w:sz w:val="24"/>
        </w:rPr>
        <w:t>E</w:t>
      </w:r>
      <w:r w:rsidRPr="00227D38">
        <w:rPr>
          <w:sz w:val="24"/>
        </w:rPr>
        <w:t>.2</w:t>
      </w:r>
      <w:r>
        <w:rPr>
          <w:sz w:val="24"/>
        </w:rPr>
        <w:t>5</w:t>
      </w:r>
      <w:r w:rsidRPr="00227D38">
        <w:rPr>
          <w:sz w:val="24"/>
        </w:rPr>
        <w:t>）</w:t>
      </w:r>
    </w:p>
    <w:p w14:paraId="219B67EB" w14:textId="77777777" w:rsidR="00BC79A6" w:rsidRPr="00041728" w:rsidRDefault="00BC79A6" w:rsidP="00BC79A6">
      <w:pPr>
        <w:spacing w:line="400" w:lineRule="exact"/>
        <w:ind w:firstLineChars="200" w:firstLine="480"/>
        <w:rPr>
          <w:sz w:val="24"/>
          <w:szCs w:val="24"/>
        </w:rPr>
      </w:pPr>
      <w:r w:rsidRPr="00041728">
        <w:rPr>
          <w:sz w:val="24"/>
          <w:szCs w:val="24"/>
        </w:rPr>
        <w:t>则各不确定度分量汇总表为：</w:t>
      </w:r>
    </w:p>
    <w:p w14:paraId="61EE5D30" w14:textId="77777777" w:rsidR="00BC79A6" w:rsidRPr="00041728" w:rsidRDefault="00BC79A6" w:rsidP="00BC79A6">
      <w:pPr>
        <w:spacing w:line="360" w:lineRule="auto"/>
        <w:ind w:firstLineChars="200" w:firstLine="420"/>
        <w:jc w:val="center"/>
        <w:rPr>
          <w:rFonts w:eastAsia="黑体"/>
          <w:szCs w:val="21"/>
        </w:rPr>
      </w:pPr>
      <w:r>
        <w:rPr>
          <w:rFonts w:eastAsia="黑体" w:hint="eastAsia"/>
          <w:szCs w:val="21"/>
        </w:rPr>
        <w:t>表</w:t>
      </w:r>
      <w:r>
        <w:rPr>
          <w:rFonts w:eastAsia="黑体"/>
          <w:szCs w:val="21"/>
        </w:rPr>
        <w:t>E</w:t>
      </w:r>
      <w:r w:rsidRPr="00041728">
        <w:rPr>
          <w:rFonts w:eastAsia="黑体"/>
          <w:szCs w:val="21"/>
        </w:rPr>
        <w:t>.</w:t>
      </w:r>
      <w:r>
        <w:rPr>
          <w:rFonts w:eastAsia="黑体"/>
          <w:szCs w:val="21"/>
        </w:rPr>
        <w:t>2</w:t>
      </w:r>
      <w:r w:rsidRPr="00041728">
        <w:rPr>
          <w:rFonts w:eastAsia="黑体"/>
          <w:szCs w:val="21"/>
        </w:rPr>
        <w:t xml:space="preserve">  </w:t>
      </w:r>
      <w:r w:rsidRPr="00041728">
        <w:rPr>
          <w:rFonts w:eastAsia="黑体"/>
          <w:szCs w:val="21"/>
        </w:rPr>
        <w:t>各不确定度分量汇总</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1144"/>
        <w:gridCol w:w="1766"/>
        <w:gridCol w:w="851"/>
        <w:gridCol w:w="1807"/>
        <w:gridCol w:w="2160"/>
      </w:tblGrid>
      <w:tr w:rsidR="00BC79A6" w:rsidRPr="00041728" w14:paraId="587B6D22" w14:textId="77777777" w:rsidTr="00BC79A6">
        <w:trPr>
          <w:jc w:val="center"/>
        </w:trPr>
        <w:tc>
          <w:tcPr>
            <w:tcW w:w="772" w:type="dxa"/>
            <w:shd w:val="clear" w:color="auto" w:fill="auto"/>
            <w:vAlign w:val="center"/>
          </w:tcPr>
          <w:p w14:paraId="1079EAD5"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3032B28A" w14:textId="77777777" w:rsidR="00BC79A6" w:rsidRPr="00041728" w:rsidRDefault="00BC79A6" w:rsidP="00BC79A6">
            <w:pPr>
              <w:spacing w:line="400" w:lineRule="exact"/>
              <w:jc w:val="center"/>
              <w:rPr>
                <w:szCs w:val="21"/>
              </w:rPr>
            </w:pPr>
            <w:r w:rsidRPr="00041728">
              <w:rPr>
                <w:szCs w:val="21"/>
              </w:rPr>
              <w:t>符号</w:t>
            </w:r>
          </w:p>
        </w:tc>
        <w:tc>
          <w:tcPr>
            <w:tcW w:w="1766" w:type="dxa"/>
            <w:shd w:val="clear" w:color="auto" w:fill="auto"/>
            <w:vAlign w:val="center"/>
          </w:tcPr>
          <w:p w14:paraId="23F824B6" w14:textId="77777777" w:rsidR="00BC79A6" w:rsidRPr="00041728" w:rsidRDefault="00BC79A6" w:rsidP="00BC79A6">
            <w:pPr>
              <w:spacing w:line="400" w:lineRule="exact"/>
              <w:jc w:val="center"/>
              <w:rPr>
                <w:szCs w:val="21"/>
              </w:rPr>
            </w:pPr>
            <w:r w:rsidRPr="00041728">
              <w:rPr>
                <w:szCs w:val="21"/>
              </w:rPr>
              <w:t>来源</w:t>
            </w:r>
          </w:p>
        </w:tc>
        <w:tc>
          <w:tcPr>
            <w:tcW w:w="851" w:type="dxa"/>
            <w:shd w:val="clear" w:color="auto" w:fill="auto"/>
            <w:vAlign w:val="center"/>
          </w:tcPr>
          <w:p w14:paraId="01A52606" w14:textId="77777777" w:rsidR="00BC79A6" w:rsidRPr="00041728" w:rsidRDefault="00BC79A6" w:rsidP="00BC79A6">
            <w:pPr>
              <w:spacing w:line="400" w:lineRule="exact"/>
              <w:jc w:val="center"/>
              <w:rPr>
                <w:szCs w:val="21"/>
              </w:rPr>
            </w:pPr>
            <w:r w:rsidRPr="00041728">
              <w:rPr>
                <w:szCs w:val="21"/>
              </w:rPr>
              <w:t>类型</w:t>
            </w:r>
          </w:p>
        </w:tc>
        <w:tc>
          <w:tcPr>
            <w:tcW w:w="1807" w:type="dxa"/>
            <w:shd w:val="clear" w:color="auto" w:fill="auto"/>
            <w:vAlign w:val="center"/>
          </w:tcPr>
          <w:p w14:paraId="37B067BB" w14:textId="77777777" w:rsidR="00BC79A6" w:rsidRPr="00041728" w:rsidRDefault="00BC79A6" w:rsidP="00BC79A6">
            <w:pPr>
              <w:spacing w:line="400" w:lineRule="exact"/>
              <w:jc w:val="center"/>
              <w:rPr>
                <w:szCs w:val="21"/>
              </w:rPr>
            </w:pPr>
            <w:r w:rsidRPr="00041728">
              <w:rPr>
                <w:szCs w:val="21"/>
              </w:rPr>
              <w:t>标准不确定度</w:t>
            </w:r>
          </w:p>
        </w:tc>
        <w:tc>
          <w:tcPr>
            <w:tcW w:w="2160" w:type="dxa"/>
            <w:shd w:val="clear" w:color="auto" w:fill="auto"/>
            <w:vAlign w:val="center"/>
          </w:tcPr>
          <w:p w14:paraId="05884994" w14:textId="77777777" w:rsidR="00BC79A6" w:rsidRPr="00041728" w:rsidRDefault="00BC79A6" w:rsidP="00BC79A6">
            <w:pPr>
              <w:spacing w:line="400" w:lineRule="exact"/>
              <w:jc w:val="center"/>
              <w:rPr>
                <w:szCs w:val="21"/>
              </w:rPr>
            </w:pPr>
            <w:r w:rsidRPr="00041728">
              <w:rPr>
                <w:szCs w:val="21"/>
              </w:rPr>
              <w:t>灵敏系数</w:t>
            </w:r>
          </w:p>
        </w:tc>
      </w:tr>
      <w:tr w:rsidR="00BC79A6" w:rsidRPr="00041728" w14:paraId="62009028" w14:textId="77777777" w:rsidTr="00BC79A6">
        <w:trPr>
          <w:jc w:val="center"/>
        </w:trPr>
        <w:tc>
          <w:tcPr>
            <w:tcW w:w="772" w:type="dxa"/>
            <w:vMerge w:val="restart"/>
            <w:shd w:val="clear" w:color="auto" w:fill="auto"/>
            <w:vAlign w:val="center"/>
          </w:tcPr>
          <w:p w14:paraId="12169E4D" w14:textId="77777777" w:rsidR="00BC79A6" w:rsidRPr="00041728" w:rsidRDefault="00BC79A6" w:rsidP="00BC79A6">
            <w:pPr>
              <w:spacing w:line="400" w:lineRule="exact"/>
              <w:jc w:val="center"/>
              <w:rPr>
                <w:szCs w:val="21"/>
              </w:rPr>
            </w:pPr>
            <w:r w:rsidRPr="00041728">
              <w:rPr>
                <w:szCs w:val="21"/>
              </w:rPr>
              <w:t>水</w:t>
            </w:r>
          </w:p>
          <w:p w14:paraId="08C3A780" w14:textId="77777777" w:rsidR="00BC79A6" w:rsidRPr="00041728" w:rsidRDefault="00BC79A6" w:rsidP="00BC79A6">
            <w:pPr>
              <w:spacing w:line="400" w:lineRule="exact"/>
              <w:jc w:val="center"/>
              <w:rPr>
                <w:szCs w:val="21"/>
              </w:rPr>
            </w:pPr>
            <w:r>
              <w:rPr>
                <w:rFonts w:hint="eastAsia"/>
                <w:szCs w:val="21"/>
              </w:rPr>
              <w:t>上</w:t>
            </w:r>
          </w:p>
          <w:p w14:paraId="54FD7D77" w14:textId="77777777" w:rsidR="00BC79A6" w:rsidRDefault="00BC79A6" w:rsidP="00BC79A6">
            <w:pPr>
              <w:spacing w:line="400" w:lineRule="exact"/>
              <w:jc w:val="center"/>
              <w:rPr>
                <w:szCs w:val="21"/>
              </w:rPr>
            </w:pPr>
            <w:r>
              <w:rPr>
                <w:rFonts w:hint="eastAsia"/>
                <w:szCs w:val="21"/>
              </w:rPr>
              <w:t>相</w:t>
            </w:r>
          </w:p>
          <w:p w14:paraId="1BC31F44" w14:textId="77777777" w:rsidR="00BC79A6" w:rsidRPr="00041728" w:rsidRDefault="00BC79A6" w:rsidP="00BC79A6">
            <w:pPr>
              <w:spacing w:line="400" w:lineRule="exact"/>
              <w:jc w:val="center"/>
              <w:rPr>
                <w:szCs w:val="21"/>
              </w:rPr>
            </w:pPr>
            <w:r>
              <w:rPr>
                <w:rFonts w:hint="eastAsia"/>
                <w:szCs w:val="21"/>
              </w:rPr>
              <w:t>邻</w:t>
            </w:r>
          </w:p>
          <w:p w14:paraId="27932FCC" w14:textId="77777777" w:rsidR="00BC79A6" w:rsidRDefault="00BC79A6" w:rsidP="00BC79A6">
            <w:pPr>
              <w:spacing w:line="400" w:lineRule="exact"/>
              <w:jc w:val="center"/>
              <w:rPr>
                <w:szCs w:val="21"/>
              </w:rPr>
            </w:pPr>
            <w:r>
              <w:rPr>
                <w:rFonts w:hint="eastAsia"/>
                <w:szCs w:val="21"/>
              </w:rPr>
              <w:t>目</w:t>
            </w:r>
          </w:p>
          <w:p w14:paraId="549D7282" w14:textId="77777777" w:rsidR="00BC79A6" w:rsidRDefault="00BC79A6" w:rsidP="00BC79A6">
            <w:pPr>
              <w:spacing w:line="400" w:lineRule="exact"/>
              <w:jc w:val="center"/>
              <w:rPr>
                <w:szCs w:val="21"/>
              </w:rPr>
            </w:pPr>
            <w:r>
              <w:rPr>
                <w:rFonts w:hint="eastAsia"/>
                <w:szCs w:val="21"/>
              </w:rPr>
              <w:t>标</w:t>
            </w:r>
          </w:p>
          <w:p w14:paraId="373ED76B" w14:textId="77777777" w:rsidR="00BC79A6" w:rsidRPr="00041728" w:rsidRDefault="00BC79A6" w:rsidP="00BC79A6">
            <w:pPr>
              <w:spacing w:line="400" w:lineRule="exact"/>
              <w:jc w:val="center"/>
              <w:rPr>
                <w:szCs w:val="21"/>
              </w:rPr>
            </w:pPr>
            <w:r>
              <w:rPr>
                <w:rFonts w:hint="eastAsia"/>
                <w:szCs w:val="21"/>
              </w:rPr>
              <w:t>球</w:t>
            </w:r>
          </w:p>
        </w:tc>
        <w:tc>
          <w:tcPr>
            <w:tcW w:w="1144" w:type="dxa"/>
            <w:shd w:val="clear" w:color="auto" w:fill="auto"/>
            <w:vAlign w:val="center"/>
          </w:tcPr>
          <w:p w14:paraId="00DAF6D2" w14:textId="77777777" w:rsidR="00BC79A6" w:rsidRPr="00041728" w:rsidRDefault="00BC79A6" w:rsidP="00BC79A6">
            <w:pPr>
              <w:spacing w:line="400" w:lineRule="exact"/>
              <w:jc w:val="center"/>
              <w:rPr>
                <w:i/>
                <w:szCs w:val="21"/>
              </w:rPr>
            </w:pPr>
            <w:r w:rsidRPr="00AC63D9">
              <w:rPr>
                <w:i/>
                <w:iCs/>
                <w:szCs w:val="21"/>
              </w:rPr>
              <w:t>μ</w:t>
            </w:r>
            <w:r w:rsidRPr="00CF515D">
              <w:rPr>
                <w:szCs w:val="21"/>
                <w:vertAlign w:val="subscript"/>
              </w:rPr>
              <w:fldChar w:fldCharType="begin"/>
            </w:r>
            <w:r w:rsidRPr="00CF515D">
              <w:rPr>
                <w:szCs w:val="21"/>
                <w:vertAlign w:val="subscript"/>
              </w:rPr>
              <w:instrText xml:space="preserve"> QUOTE </w:instrText>
            </w:r>
            <m:oMath>
              <m:sSub>
                <m:sSubPr>
                  <m:ctrlPr>
                    <w:rPr>
                      <w:rFonts w:ascii="Cambria Math" w:hAnsi="Cambria Math"/>
                      <w:i/>
                      <w:vertAlign w:val="subscript"/>
                    </w:rPr>
                  </m:ctrlPr>
                </m:sSubPr>
                <m:e>
                  <m:r>
                    <m:rPr>
                      <m:sty m:val="p"/>
                    </m:rPr>
                    <w:rPr>
                      <w:rFonts w:ascii="Cambria Math"/>
                      <w:vertAlign w:val="subscript"/>
                    </w:rPr>
                    <m:t>μ</m:t>
                  </m:r>
                </m:e>
                <m:sub>
                  <m:r>
                    <m:rPr>
                      <m:sty m:val="p"/>
                    </m:rPr>
                    <w:rPr>
                      <w:rFonts w:ascii="Cambria Math"/>
                      <w:vertAlign w:val="subscript"/>
                    </w:rPr>
                    <m:t>d</m:t>
                  </m:r>
                </m:sub>
              </m:sSub>
              <m:r>
                <m:rPr>
                  <m:sty m:val="p"/>
                </m:rPr>
                <w:rPr>
                  <w:rFonts w:ascii="Cambria Math"/>
                  <w:vertAlign w:val="subscript"/>
                </w:rPr>
                <m:t>=</m:t>
              </m:r>
              <m:f>
                <m:fPr>
                  <m:ctrlPr>
                    <w:rPr>
                      <w:rFonts w:ascii="Cambria Math" w:hAnsi="Cambria Math"/>
                      <w:i/>
                      <w:vertAlign w:val="subscript"/>
                    </w:rPr>
                  </m:ctrlPr>
                </m:fPr>
                <m:num>
                  <m:r>
                    <m:rPr>
                      <m:sty m:val="p"/>
                    </m:rPr>
                    <w:rPr>
                      <w:rFonts w:ascii="Cambria Math"/>
                      <w:vertAlign w:val="subscript"/>
                    </w:rPr>
                    <m:t>5</m:t>
                  </m:r>
                </m:num>
                <m:den>
                  <m:rad>
                    <m:radPr>
                      <m:degHide m:val="1"/>
                      <m:ctrlPr>
                        <w:rPr>
                          <w:rFonts w:ascii="Cambria Math" w:hAnsi="Cambria Math"/>
                          <w:i/>
                          <w:vertAlign w:val="subscript"/>
                        </w:rPr>
                      </m:ctrlPr>
                    </m:radPr>
                    <m:deg/>
                    <m:e>
                      <m:r>
                        <m:rPr>
                          <m:sty m:val="p"/>
                        </m:rPr>
                        <w:rPr>
                          <w:rFonts w:ascii="Cambria Math"/>
                          <w:vertAlign w:val="subscript"/>
                        </w:rPr>
                        <m:t>3</m:t>
                      </m:r>
                    </m:e>
                  </m:rad>
                </m:den>
              </m:f>
              <m:r>
                <m:rPr>
                  <m:sty m:val="p"/>
                </m:rPr>
                <w:rPr>
                  <w:rFonts w:ascii="Cambria Math"/>
                  <w:vertAlign w:val="subscript"/>
                </w:rPr>
                <m:t>=2.9mm</m:t>
              </m:r>
            </m:oMath>
            <w:r w:rsidRPr="00CF515D">
              <w:rPr>
                <w:szCs w:val="21"/>
                <w:vertAlign w:val="subscript"/>
              </w:rPr>
              <w:instrText xml:space="preserve"> </w:instrText>
            </w:r>
            <w:r w:rsidRPr="00CF515D">
              <w:rPr>
                <w:szCs w:val="21"/>
                <w:vertAlign w:val="subscript"/>
              </w:rPr>
              <w:fldChar w:fldCharType="end"/>
            </w:r>
            <w:r w:rsidRPr="00CF515D">
              <w:rPr>
                <w:szCs w:val="21"/>
                <w:vertAlign w:val="subscript"/>
              </w:rPr>
              <w:fldChar w:fldCharType="begin"/>
            </w:r>
            <w:r w:rsidRPr="00CF515D">
              <w:rPr>
                <w:szCs w:val="21"/>
                <w:vertAlign w:val="subscript"/>
              </w:rPr>
              <w:instrText xml:space="preserve"> QUOTE </w:instrText>
            </w:r>
            <m:oMath>
              <m:r>
                <m:rPr>
                  <m:sty m:val="p"/>
                </m:rPr>
                <w:rPr>
                  <w:rFonts w:ascii="Cambria Math"/>
                  <w:vertAlign w:val="subscript"/>
                </w:rPr>
                <m:t>μ</m:t>
              </m:r>
            </m:oMath>
            <w:r w:rsidRPr="00CF515D">
              <w:rPr>
                <w:szCs w:val="21"/>
                <w:vertAlign w:val="subscript"/>
              </w:rPr>
              <w:instrText xml:space="preserve"> </w:instrText>
            </w:r>
            <w:r w:rsidRPr="00CF515D">
              <w:rPr>
                <w:szCs w:val="21"/>
                <w:vertAlign w:val="subscript"/>
              </w:rPr>
              <w:fldChar w:fldCharType="end"/>
            </w:r>
            <w:r>
              <w:rPr>
                <w:i/>
                <w:szCs w:val="21"/>
                <w:vertAlign w:val="subscript"/>
              </w:rPr>
              <w:t>L</w:t>
            </w:r>
          </w:p>
        </w:tc>
        <w:tc>
          <w:tcPr>
            <w:tcW w:w="1766" w:type="dxa"/>
            <w:shd w:val="clear" w:color="auto" w:fill="auto"/>
            <w:vAlign w:val="center"/>
          </w:tcPr>
          <w:p w14:paraId="6B3B8CAF" w14:textId="77777777" w:rsidR="00BC79A6" w:rsidRPr="00041728" w:rsidRDefault="00BC79A6" w:rsidP="00BC79A6">
            <w:pPr>
              <w:spacing w:line="440" w:lineRule="exact"/>
              <w:jc w:val="center"/>
              <w:rPr>
                <w:szCs w:val="21"/>
              </w:rPr>
            </w:pPr>
            <w:r w:rsidRPr="00041728">
              <w:rPr>
                <w:szCs w:val="21"/>
              </w:rPr>
              <w:t>测量重复性</w:t>
            </w:r>
          </w:p>
        </w:tc>
        <w:tc>
          <w:tcPr>
            <w:tcW w:w="851" w:type="dxa"/>
            <w:shd w:val="clear" w:color="auto" w:fill="auto"/>
            <w:vAlign w:val="center"/>
          </w:tcPr>
          <w:p w14:paraId="669110D5" w14:textId="77777777" w:rsidR="00BC79A6" w:rsidRPr="00041728" w:rsidRDefault="00BC79A6" w:rsidP="00BC79A6">
            <w:pPr>
              <w:spacing w:line="440" w:lineRule="exact"/>
              <w:jc w:val="center"/>
              <w:rPr>
                <w:szCs w:val="21"/>
              </w:rPr>
            </w:pPr>
            <w:r w:rsidRPr="00041728">
              <w:rPr>
                <w:szCs w:val="21"/>
              </w:rPr>
              <w:t>A</w:t>
            </w:r>
          </w:p>
        </w:tc>
        <w:tc>
          <w:tcPr>
            <w:tcW w:w="1807" w:type="dxa"/>
            <w:shd w:val="clear" w:color="auto" w:fill="auto"/>
            <w:vAlign w:val="center"/>
          </w:tcPr>
          <w:p w14:paraId="663F991D" w14:textId="77777777" w:rsidR="00BC79A6" w:rsidRPr="00041728" w:rsidRDefault="00BC79A6" w:rsidP="00BC79A6">
            <w:pPr>
              <w:spacing w:line="400" w:lineRule="exact"/>
              <w:jc w:val="center"/>
              <w:rPr>
                <w:szCs w:val="21"/>
              </w:rPr>
            </w:pPr>
            <w:r>
              <w:rPr>
                <w:szCs w:val="21"/>
              </w:rPr>
              <w:t>12.3</w:t>
            </w:r>
            <w:r w:rsidRPr="00041728">
              <w:rPr>
                <w:szCs w:val="21"/>
              </w:rPr>
              <w:t xml:space="preserve"> mm</w:t>
            </w:r>
          </w:p>
        </w:tc>
        <w:tc>
          <w:tcPr>
            <w:tcW w:w="2160" w:type="dxa"/>
            <w:shd w:val="clear" w:color="auto" w:fill="auto"/>
            <w:vAlign w:val="center"/>
          </w:tcPr>
          <w:p w14:paraId="30E1D04B" w14:textId="77777777" w:rsidR="00BC79A6" w:rsidRPr="00041728" w:rsidRDefault="00BC79A6" w:rsidP="00BC79A6">
            <w:pPr>
              <w:spacing w:line="400" w:lineRule="exact"/>
              <w:jc w:val="center"/>
              <w:rPr>
                <w:szCs w:val="21"/>
              </w:rPr>
            </w:pPr>
            <w:r w:rsidRPr="00041728">
              <w:rPr>
                <w:szCs w:val="21"/>
              </w:rPr>
              <w:t>1</w:t>
            </w:r>
          </w:p>
        </w:tc>
      </w:tr>
      <w:tr w:rsidR="00BC79A6" w:rsidRPr="00041728" w14:paraId="6FD0F9BD" w14:textId="77777777" w:rsidTr="00BC79A6">
        <w:trPr>
          <w:trHeight w:val="243"/>
          <w:jc w:val="center"/>
        </w:trPr>
        <w:tc>
          <w:tcPr>
            <w:tcW w:w="772" w:type="dxa"/>
            <w:vMerge/>
            <w:shd w:val="clear" w:color="auto" w:fill="auto"/>
            <w:vAlign w:val="center"/>
          </w:tcPr>
          <w:p w14:paraId="4AA7303D"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0AF2689C" w14:textId="77777777" w:rsidR="00BC79A6" w:rsidRPr="00041728" w:rsidRDefault="00BC79A6" w:rsidP="00BC79A6">
            <w:pPr>
              <w:spacing w:line="400" w:lineRule="exact"/>
              <w:jc w:val="center"/>
              <w:rPr>
                <w:i/>
                <w:szCs w:val="21"/>
              </w:rPr>
            </w:pPr>
            <w:r w:rsidRPr="00AC63D9">
              <w:rPr>
                <w:i/>
                <w:iCs/>
                <w:szCs w:val="21"/>
              </w:rPr>
              <w:t>μ</w:t>
            </w:r>
            <w:r w:rsidRPr="00041728">
              <w:rPr>
                <w:i/>
                <w:szCs w:val="21"/>
                <w:vertAlign w:val="subscript"/>
              </w:rPr>
              <w:t>L,</w:t>
            </w:r>
            <w:r>
              <w:rPr>
                <w:i/>
                <w:szCs w:val="21"/>
                <w:vertAlign w:val="subscript"/>
              </w:rPr>
              <w:t>1</w:t>
            </w:r>
          </w:p>
        </w:tc>
        <w:tc>
          <w:tcPr>
            <w:tcW w:w="1766" w:type="dxa"/>
            <w:vMerge w:val="restart"/>
            <w:shd w:val="clear" w:color="auto" w:fill="auto"/>
            <w:vAlign w:val="center"/>
          </w:tcPr>
          <w:p w14:paraId="10A3D0FD" w14:textId="77777777" w:rsidR="00BC79A6" w:rsidRPr="00041728" w:rsidRDefault="00BC79A6" w:rsidP="00BC79A6">
            <w:pPr>
              <w:spacing w:line="440" w:lineRule="exact"/>
              <w:jc w:val="center"/>
              <w:rPr>
                <w:szCs w:val="21"/>
              </w:rPr>
            </w:pPr>
            <w:r w:rsidRPr="00041728">
              <w:rPr>
                <w:szCs w:val="21"/>
              </w:rPr>
              <w:t>钢卷尺</w:t>
            </w:r>
          </w:p>
        </w:tc>
        <w:tc>
          <w:tcPr>
            <w:tcW w:w="851" w:type="dxa"/>
            <w:vMerge w:val="restart"/>
            <w:shd w:val="clear" w:color="auto" w:fill="auto"/>
            <w:vAlign w:val="center"/>
          </w:tcPr>
          <w:p w14:paraId="779522BE" w14:textId="77777777" w:rsidR="00BC79A6" w:rsidRPr="00041728" w:rsidRDefault="00BC79A6" w:rsidP="00BC79A6">
            <w:pPr>
              <w:spacing w:line="440" w:lineRule="exact"/>
              <w:jc w:val="center"/>
              <w:rPr>
                <w:szCs w:val="21"/>
              </w:rPr>
            </w:pPr>
            <w:r w:rsidRPr="00041728">
              <w:rPr>
                <w:szCs w:val="21"/>
              </w:rPr>
              <w:t>B</w:t>
            </w:r>
          </w:p>
        </w:tc>
        <w:tc>
          <w:tcPr>
            <w:tcW w:w="1807" w:type="dxa"/>
            <w:vMerge w:val="restart"/>
            <w:shd w:val="clear" w:color="auto" w:fill="auto"/>
            <w:vAlign w:val="center"/>
          </w:tcPr>
          <w:p w14:paraId="2F62D301" w14:textId="77777777" w:rsidR="00BC79A6" w:rsidRPr="00041728" w:rsidRDefault="00BC79A6" w:rsidP="00BC79A6">
            <w:pPr>
              <w:spacing w:line="400" w:lineRule="exact"/>
              <w:jc w:val="center"/>
              <w:rPr>
                <w:szCs w:val="21"/>
              </w:rPr>
            </w:pPr>
            <w:r>
              <w:rPr>
                <w:szCs w:val="21"/>
              </w:rPr>
              <w:t>1.5</w:t>
            </w:r>
            <w:r w:rsidRPr="00041728">
              <w:rPr>
                <w:szCs w:val="21"/>
              </w:rPr>
              <w:t xml:space="preserve"> mm</w:t>
            </w:r>
          </w:p>
        </w:tc>
        <w:tc>
          <w:tcPr>
            <w:tcW w:w="2160" w:type="dxa"/>
            <w:shd w:val="clear" w:color="auto" w:fill="auto"/>
            <w:vAlign w:val="center"/>
          </w:tcPr>
          <w:p w14:paraId="7D458A20" w14:textId="77777777" w:rsidR="00BC79A6" w:rsidRPr="00041728" w:rsidRDefault="00BC79A6" w:rsidP="00BC79A6">
            <w:pPr>
              <w:spacing w:line="400" w:lineRule="exact"/>
              <w:jc w:val="center"/>
              <w:rPr>
                <w:szCs w:val="21"/>
              </w:rPr>
            </w:pPr>
            <w:r>
              <w:rPr>
                <w:rFonts w:hint="eastAsia"/>
                <w:szCs w:val="21"/>
              </w:rPr>
              <w:t>球棒</w:t>
            </w:r>
            <w:r>
              <w:rPr>
                <w:rFonts w:hint="eastAsia"/>
                <w:szCs w:val="21"/>
              </w:rPr>
              <w:t>1</w:t>
            </w:r>
            <w:r>
              <w:rPr>
                <w:rFonts w:hint="eastAsia"/>
                <w:szCs w:val="21"/>
              </w:rPr>
              <w:t>：</w:t>
            </w:r>
            <w:r>
              <w:rPr>
                <w:szCs w:val="21"/>
              </w:rPr>
              <w:t>-0.0856</w:t>
            </w:r>
          </w:p>
        </w:tc>
      </w:tr>
      <w:tr w:rsidR="00BC79A6" w:rsidRPr="00041728" w14:paraId="415CE631" w14:textId="77777777" w:rsidTr="00BC79A6">
        <w:trPr>
          <w:trHeight w:val="243"/>
          <w:jc w:val="center"/>
        </w:trPr>
        <w:tc>
          <w:tcPr>
            <w:tcW w:w="772" w:type="dxa"/>
            <w:vMerge/>
            <w:shd w:val="clear" w:color="auto" w:fill="auto"/>
            <w:vAlign w:val="center"/>
          </w:tcPr>
          <w:p w14:paraId="3F09BB46"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736250C1" w14:textId="77777777" w:rsidR="00BC79A6" w:rsidRPr="00AC63D9" w:rsidRDefault="00BC79A6" w:rsidP="00BC79A6">
            <w:pPr>
              <w:spacing w:line="400" w:lineRule="exact"/>
              <w:jc w:val="center"/>
              <w:rPr>
                <w:i/>
                <w:iCs/>
                <w:szCs w:val="21"/>
              </w:rPr>
            </w:pPr>
            <w:r w:rsidRPr="00AC63D9">
              <w:rPr>
                <w:i/>
                <w:iCs/>
                <w:szCs w:val="21"/>
              </w:rPr>
              <w:t>μ</w:t>
            </w:r>
            <w:r w:rsidRPr="00041728">
              <w:rPr>
                <w:i/>
                <w:szCs w:val="21"/>
                <w:vertAlign w:val="subscript"/>
              </w:rPr>
              <w:t>L,</w:t>
            </w:r>
            <w:r>
              <w:rPr>
                <w:i/>
                <w:szCs w:val="21"/>
                <w:vertAlign w:val="subscript"/>
              </w:rPr>
              <w:t>2</w:t>
            </w:r>
          </w:p>
        </w:tc>
        <w:tc>
          <w:tcPr>
            <w:tcW w:w="1766" w:type="dxa"/>
            <w:vMerge/>
            <w:shd w:val="clear" w:color="auto" w:fill="auto"/>
            <w:vAlign w:val="center"/>
          </w:tcPr>
          <w:p w14:paraId="1DC104A3" w14:textId="77777777" w:rsidR="00BC79A6" w:rsidRPr="00041728" w:rsidRDefault="00BC79A6" w:rsidP="00BC79A6">
            <w:pPr>
              <w:spacing w:line="440" w:lineRule="exact"/>
              <w:jc w:val="center"/>
              <w:rPr>
                <w:szCs w:val="21"/>
              </w:rPr>
            </w:pPr>
          </w:p>
        </w:tc>
        <w:tc>
          <w:tcPr>
            <w:tcW w:w="851" w:type="dxa"/>
            <w:vMerge/>
            <w:shd w:val="clear" w:color="auto" w:fill="auto"/>
            <w:vAlign w:val="center"/>
          </w:tcPr>
          <w:p w14:paraId="10DB92E5" w14:textId="77777777" w:rsidR="00BC79A6" w:rsidRPr="00041728" w:rsidRDefault="00BC79A6" w:rsidP="00BC79A6">
            <w:pPr>
              <w:spacing w:line="440" w:lineRule="exact"/>
              <w:jc w:val="center"/>
              <w:rPr>
                <w:szCs w:val="21"/>
              </w:rPr>
            </w:pPr>
          </w:p>
        </w:tc>
        <w:tc>
          <w:tcPr>
            <w:tcW w:w="1807" w:type="dxa"/>
            <w:vMerge/>
            <w:shd w:val="clear" w:color="auto" w:fill="auto"/>
            <w:vAlign w:val="center"/>
          </w:tcPr>
          <w:p w14:paraId="529F1F13" w14:textId="77777777" w:rsidR="00BC79A6" w:rsidRDefault="00BC79A6" w:rsidP="00BC79A6">
            <w:pPr>
              <w:spacing w:line="400" w:lineRule="exact"/>
              <w:jc w:val="center"/>
              <w:rPr>
                <w:szCs w:val="21"/>
              </w:rPr>
            </w:pPr>
          </w:p>
        </w:tc>
        <w:tc>
          <w:tcPr>
            <w:tcW w:w="2160" w:type="dxa"/>
            <w:shd w:val="clear" w:color="auto" w:fill="auto"/>
            <w:vAlign w:val="center"/>
          </w:tcPr>
          <w:p w14:paraId="3D780B79" w14:textId="77777777" w:rsidR="00BC79A6" w:rsidRDefault="00BC79A6" w:rsidP="00BC79A6">
            <w:pPr>
              <w:spacing w:line="400" w:lineRule="exact"/>
              <w:jc w:val="center"/>
              <w:rPr>
                <w:szCs w:val="21"/>
              </w:rPr>
            </w:pPr>
            <w:r>
              <w:rPr>
                <w:rFonts w:hint="eastAsia"/>
                <w:szCs w:val="21"/>
              </w:rPr>
              <w:t>球棒</w:t>
            </w:r>
            <w:r>
              <w:rPr>
                <w:rFonts w:hint="eastAsia"/>
                <w:szCs w:val="21"/>
              </w:rPr>
              <w:t>2</w:t>
            </w:r>
            <w:r>
              <w:rPr>
                <w:rFonts w:hint="eastAsia"/>
                <w:szCs w:val="21"/>
              </w:rPr>
              <w:t>：</w:t>
            </w:r>
            <w:r>
              <w:rPr>
                <w:rFonts w:hint="eastAsia"/>
                <w:szCs w:val="21"/>
              </w:rPr>
              <w:t>-</w:t>
            </w:r>
            <w:r>
              <w:rPr>
                <w:szCs w:val="21"/>
              </w:rPr>
              <w:t>0.0508</w:t>
            </w:r>
          </w:p>
        </w:tc>
      </w:tr>
      <w:tr w:rsidR="00BC79A6" w:rsidRPr="00041728" w14:paraId="49B1AC61" w14:textId="77777777" w:rsidTr="00BC79A6">
        <w:trPr>
          <w:trHeight w:val="302"/>
          <w:jc w:val="center"/>
        </w:trPr>
        <w:tc>
          <w:tcPr>
            <w:tcW w:w="772" w:type="dxa"/>
            <w:vMerge/>
            <w:shd w:val="clear" w:color="auto" w:fill="auto"/>
            <w:vAlign w:val="center"/>
          </w:tcPr>
          <w:p w14:paraId="23F7B959"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718E531C" w14:textId="77777777" w:rsidR="00BC79A6" w:rsidRPr="00041728" w:rsidRDefault="00BC79A6" w:rsidP="00BC79A6">
            <w:pPr>
              <w:spacing w:line="400" w:lineRule="exact"/>
              <w:jc w:val="center"/>
              <w:rPr>
                <w:i/>
                <w:szCs w:val="21"/>
              </w:rPr>
            </w:pPr>
            <w:r w:rsidRPr="00AC63D9">
              <w:rPr>
                <w:i/>
                <w:iCs/>
                <w:szCs w:val="21"/>
              </w:rPr>
              <w:t>μ</w:t>
            </w:r>
            <w:r w:rsidRPr="00863260">
              <w:rPr>
                <w:i/>
                <w:iCs/>
                <w:szCs w:val="21"/>
                <w:vertAlign w:val="subscript"/>
              </w:rPr>
              <w:t>q</w:t>
            </w:r>
            <w:r>
              <w:rPr>
                <w:i/>
                <w:iCs/>
                <w:szCs w:val="21"/>
                <w:vertAlign w:val="subscript"/>
              </w:rPr>
              <w:t>1</w:t>
            </w:r>
          </w:p>
        </w:tc>
        <w:tc>
          <w:tcPr>
            <w:tcW w:w="1766" w:type="dxa"/>
            <w:vMerge w:val="restart"/>
            <w:shd w:val="clear" w:color="auto" w:fill="auto"/>
            <w:vAlign w:val="center"/>
          </w:tcPr>
          <w:p w14:paraId="7C1759D2" w14:textId="77777777" w:rsidR="00BC79A6" w:rsidRPr="00041728" w:rsidRDefault="00BC79A6" w:rsidP="00BC79A6">
            <w:pPr>
              <w:spacing w:line="440" w:lineRule="exact"/>
              <w:jc w:val="center"/>
              <w:rPr>
                <w:szCs w:val="21"/>
              </w:rPr>
            </w:pPr>
            <w:r>
              <w:rPr>
                <w:rFonts w:hint="eastAsia"/>
                <w:szCs w:val="21"/>
              </w:rPr>
              <w:t>全站仪</w:t>
            </w:r>
          </w:p>
        </w:tc>
        <w:tc>
          <w:tcPr>
            <w:tcW w:w="851" w:type="dxa"/>
            <w:vMerge w:val="restart"/>
            <w:shd w:val="clear" w:color="auto" w:fill="auto"/>
            <w:vAlign w:val="center"/>
          </w:tcPr>
          <w:p w14:paraId="26DDC8D9" w14:textId="77777777" w:rsidR="00BC79A6" w:rsidRPr="00041728" w:rsidRDefault="00BC79A6" w:rsidP="00BC79A6">
            <w:pPr>
              <w:spacing w:line="440" w:lineRule="exact"/>
              <w:jc w:val="center"/>
              <w:rPr>
                <w:szCs w:val="21"/>
              </w:rPr>
            </w:pPr>
            <w:r w:rsidRPr="00041728">
              <w:rPr>
                <w:szCs w:val="21"/>
              </w:rPr>
              <w:t>B</w:t>
            </w:r>
          </w:p>
        </w:tc>
        <w:tc>
          <w:tcPr>
            <w:tcW w:w="1807" w:type="dxa"/>
            <w:vMerge w:val="restart"/>
            <w:shd w:val="clear" w:color="auto" w:fill="auto"/>
            <w:vAlign w:val="center"/>
          </w:tcPr>
          <w:p w14:paraId="256EF48A" w14:textId="77777777" w:rsidR="00BC79A6" w:rsidRPr="00041728" w:rsidRDefault="00BC79A6" w:rsidP="00BC79A6">
            <w:pPr>
              <w:spacing w:line="400" w:lineRule="exact"/>
              <w:jc w:val="center"/>
              <w:rPr>
                <w:szCs w:val="21"/>
              </w:rPr>
            </w:pPr>
            <w:r>
              <w:rPr>
                <w:szCs w:val="21"/>
              </w:rPr>
              <w:t>0.56</w:t>
            </w:r>
            <w:r w:rsidRPr="00041728">
              <w:rPr>
                <w:szCs w:val="21"/>
              </w:rPr>
              <w:t xml:space="preserve"> mm</w:t>
            </w:r>
          </w:p>
        </w:tc>
        <w:tc>
          <w:tcPr>
            <w:tcW w:w="2160" w:type="dxa"/>
            <w:shd w:val="clear" w:color="auto" w:fill="auto"/>
            <w:vAlign w:val="center"/>
          </w:tcPr>
          <w:p w14:paraId="2CA82574" w14:textId="77777777" w:rsidR="00BC79A6" w:rsidRPr="00041728" w:rsidRDefault="00BC79A6" w:rsidP="00BC79A6">
            <w:pPr>
              <w:spacing w:line="400" w:lineRule="exact"/>
              <w:jc w:val="center"/>
              <w:rPr>
                <w:szCs w:val="21"/>
              </w:rPr>
            </w:pPr>
            <w:r>
              <w:rPr>
                <w:rFonts w:hint="eastAsia"/>
                <w:szCs w:val="21"/>
              </w:rPr>
              <w:t>定位点：</w:t>
            </w:r>
            <w:r>
              <w:rPr>
                <w:rFonts w:hint="eastAsia"/>
                <w:szCs w:val="21"/>
              </w:rPr>
              <w:t>0</w:t>
            </w:r>
            <w:r>
              <w:rPr>
                <w:szCs w:val="21"/>
              </w:rPr>
              <w:t>.4916</w:t>
            </w:r>
          </w:p>
        </w:tc>
      </w:tr>
      <w:tr w:rsidR="00BC79A6" w:rsidRPr="00041728" w14:paraId="11E76B9D" w14:textId="77777777" w:rsidTr="00BC79A6">
        <w:trPr>
          <w:trHeight w:val="301"/>
          <w:jc w:val="center"/>
        </w:trPr>
        <w:tc>
          <w:tcPr>
            <w:tcW w:w="772" w:type="dxa"/>
            <w:vMerge/>
            <w:shd w:val="clear" w:color="auto" w:fill="auto"/>
            <w:vAlign w:val="center"/>
          </w:tcPr>
          <w:p w14:paraId="402EEBE4"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631C5DD2" w14:textId="77777777" w:rsidR="00BC79A6" w:rsidRPr="00AC63D9" w:rsidRDefault="00BC79A6" w:rsidP="00BC79A6">
            <w:pPr>
              <w:spacing w:line="400" w:lineRule="exact"/>
              <w:jc w:val="center"/>
              <w:rPr>
                <w:i/>
                <w:iCs/>
                <w:szCs w:val="21"/>
              </w:rPr>
            </w:pPr>
            <w:r w:rsidRPr="00AC63D9">
              <w:rPr>
                <w:i/>
                <w:iCs/>
                <w:szCs w:val="21"/>
              </w:rPr>
              <w:t>μ</w:t>
            </w:r>
            <w:r w:rsidRPr="00863260">
              <w:rPr>
                <w:i/>
                <w:iCs/>
                <w:szCs w:val="21"/>
                <w:vertAlign w:val="subscript"/>
              </w:rPr>
              <w:t>q</w:t>
            </w:r>
            <w:r>
              <w:rPr>
                <w:i/>
                <w:iCs/>
                <w:szCs w:val="21"/>
                <w:vertAlign w:val="subscript"/>
              </w:rPr>
              <w:t>2</w:t>
            </w:r>
          </w:p>
        </w:tc>
        <w:tc>
          <w:tcPr>
            <w:tcW w:w="1766" w:type="dxa"/>
            <w:vMerge/>
            <w:shd w:val="clear" w:color="auto" w:fill="auto"/>
            <w:vAlign w:val="center"/>
          </w:tcPr>
          <w:p w14:paraId="524832E1" w14:textId="77777777" w:rsidR="00BC79A6" w:rsidRDefault="00BC79A6" w:rsidP="00BC79A6">
            <w:pPr>
              <w:spacing w:line="440" w:lineRule="exact"/>
              <w:jc w:val="center"/>
              <w:rPr>
                <w:szCs w:val="21"/>
              </w:rPr>
            </w:pPr>
          </w:p>
        </w:tc>
        <w:tc>
          <w:tcPr>
            <w:tcW w:w="851" w:type="dxa"/>
            <w:vMerge/>
            <w:shd w:val="clear" w:color="auto" w:fill="auto"/>
            <w:vAlign w:val="center"/>
          </w:tcPr>
          <w:p w14:paraId="36D4C9AA" w14:textId="77777777" w:rsidR="00BC79A6" w:rsidRPr="00041728" w:rsidRDefault="00BC79A6" w:rsidP="00BC79A6">
            <w:pPr>
              <w:spacing w:line="440" w:lineRule="exact"/>
              <w:jc w:val="center"/>
              <w:rPr>
                <w:szCs w:val="21"/>
              </w:rPr>
            </w:pPr>
          </w:p>
        </w:tc>
        <w:tc>
          <w:tcPr>
            <w:tcW w:w="1807" w:type="dxa"/>
            <w:vMerge/>
            <w:shd w:val="clear" w:color="auto" w:fill="auto"/>
            <w:vAlign w:val="center"/>
          </w:tcPr>
          <w:p w14:paraId="1C495620" w14:textId="77777777" w:rsidR="00BC79A6" w:rsidRDefault="00BC79A6" w:rsidP="00BC79A6">
            <w:pPr>
              <w:spacing w:line="400" w:lineRule="exact"/>
              <w:jc w:val="center"/>
              <w:rPr>
                <w:szCs w:val="21"/>
              </w:rPr>
            </w:pPr>
          </w:p>
        </w:tc>
        <w:tc>
          <w:tcPr>
            <w:tcW w:w="2160" w:type="dxa"/>
            <w:shd w:val="clear" w:color="auto" w:fill="auto"/>
            <w:vAlign w:val="center"/>
          </w:tcPr>
          <w:p w14:paraId="4479DB86" w14:textId="77777777" w:rsidR="00BC79A6" w:rsidRDefault="00BC79A6" w:rsidP="00BC79A6">
            <w:pPr>
              <w:spacing w:line="400" w:lineRule="exact"/>
              <w:jc w:val="center"/>
              <w:rPr>
                <w:szCs w:val="21"/>
              </w:rPr>
            </w:pPr>
            <w:r>
              <w:rPr>
                <w:rFonts w:hint="eastAsia"/>
                <w:szCs w:val="21"/>
              </w:rPr>
              <w:t>球棒</w:t>
            </w:r>
            <w:r>
              <w:rPr>
                <w:rFonts w:hint="eastAsia"/>
                <w:szCs w:val="21"/>
              </w:rPr>
              <w:t>1</w:t>
            </w:r>
            <w:r>
              <w:rPr>
                <w:rFonts w:hint="eastAsia"/>
                <w:szCs w:val="21"/>
              </w:rPr>
              <w:t>法线：</w:t>
            </w:r>
            <w:r>
              <w:rPr>
                <w:rFonts w:hint="eastAsia"/>
                <w:szCs w:val="21"/>
              </w:rPr>
              <w:t>-</w:t>
            </w:r>
            <w:r>
              <w:rPr>
                <w:szCs w:val="21"/>
              </w:rPr>
              <w:t>1.423</w:t>
            </w:r>
          </w:p>
        </w:tc>
      </w:tr>
      <w:tr w:rsidR="00BC79A6" w:rsidRPr="00041728" w14:paraId="4AC8C26F" w14:textId="77777777" w:rsidTr="00BC79A6">
        <w:trPr>
          <w:trHeight w:val="301"/>
          <w:jc w:val="center"/>
        </w:trPr>
        <w:tc>
          <w:tcPr>
            <w:tcW w:w="772" w:type="dxa"/>
            <w:vMerge/>
            <w:shd w:val="clear" w:color="auto" w:fill="auto"/>
            <w:vAlign w:val="center"/>
          </w:tcPr>
          <w:p w14:paraId="761827E5"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17BF6F6F" w14:textId="77777777" w:rsidR="00BC79A6" w:rsidRPr="00AC63D9" w:rsidRDefault="00BC79A6" w:rsidP="00BC79A6">
            <w:pPr>
              <w:spacing w:line="400" w:lineRule="exact"/>
              <w:jc w:val="center"/>
              <w:rPr>
                <w:i/>
                <w:iCs/>
                <w:szCs w:val="21"/>
              </w:rPr>
            </w:pPr>
            <w:r w:rsidRPr="00AC63D9">
              <w:rPr>
                <w:i/>
                <w:iCs/>
                <w:szCs w:val="21"/>
              </w:rPr>
              <w:t>μ</w:t>
            </w:r>
            <w:r w:rsidRPr="00863260">
              <w:rPr>
                <w:i/>
                <w:iCs/>
                <w:szCs w:val="21"/>
                <w:vertAlign w:val="subscript"/>
              </w:rPr>
              <w:t>q</w:t>
            </w:r>
            <w:r>
              <w:rPr>
                <w:i/>
                <w:iCs/>
                <w:szCs w:val="21"/>
                <w:vertAlign w:val="subscript"/>
              </w:rPr>
              <w:t>3</w:t>
            </w:r>
          </w:p>
        </w:tc>
        <w:tc>
          <w:tcPr>
            <w:tcW w:w="1766" w:type="dxa"/>
            <w:vMerge/>
            <w:shd w:val="clear" w:color="auto" w:fill="auto"/>
            <w:vAlign w:val="center"/>
          </w:tcPr>
          <w:p w14:paraId="2622B6E3" w14:textId="77777777" w:rsidR="00BC79A6" w:rsidRDefault="00BC79A6" w:rsidP="00BC79A6">
            <w:pPr>
              <w:spacing w:line="440" w:lineRule="exact"/>
              <w:jc w:val="center"/>
              <w:rPr>
                <w:szCs w:val="21"/>
              </w:rPr>
            </w:pPr>
          </w:p>
        </w:tc>
        <w:tc>
          <w:tcPr>
            <w:tcW w:w="851" w:type="dxa"/>
            <w:vMerge/>
            <w:shd w:val="clear" w:color="auto" w:fill="auto"/>
            <w:vAlign w:val="center"/>
          </w:tcPr>
          <w:p w14:paraId="1CCEF9D5" w14:textId="77777777" w:rsidR="00BC79A6" w:rsidRPr="00041728" w:rsidRDefault="00BC79A6" w:rsidP="00BC79A6">
            <w:pPr>
              <w:spacing w:line="440" w:lineRule="exact"/>
              <w:jc w:val="center"/>
              <w:rPr>
                <w:szCs w:val="21"/>
              </w:rPr>
            </w:pPr>
          </w:p>
        </w:tc>
        <w:tc>
          <w:tcPr>
            <w:tcW w:w="1807" w:type="dxa"/>
            <w:vMerge/>
            <w:shd w:val="clear" w:color="auto" w:fill="auto"/>
            <w:vAlign w:val="center"/>
          </w:tcPr>
          <w:p w14:paraId="4B533246" w14:textId="77777777" w:rsidR="00BC79A6" w:rsidRDefault="00BC79A6" w:rsidP="00BC79A6">
            <w:pPr>
              <w:spacing w:line="400" w:lineRule="exact"/>
              <w:jc w:val="center"/>
              <w:rPr>
                <w:szCs w:val="21"/>
              </w:rPr>
            </w:pPr>
          </w:p>
        </w:tc>
        <w:tc>
          <w:tcPr>
            <w:tcW w:w="2160" w:type="dxa"/>
            <w:shd w:val="clear" w:color="auto" w:fill="auto"/>
            <w:vAlign w:val="center"/>
          </w:tcPr>
          <w:p w14:paraId="51BC95B9" w14:textId="77777777" w:rsidR="00BC79A6" w:rsidRDefault="00BC79A6" w:rsidP="00BC79A6">
            <w:pPr>
              <w:spacing w:line="400" w:lineRule="exact"/>
              <w:jc w:val="center"/>
              <w:rPr>
                <w:szCs w:val="21"/>
              </w:rPr>
            </w:pPr>
            <w:r>
              <w:rPr>
                <w:rFonts w:hint="eastAsia"/>
                <w:szCs w:val="21"/>
              </w:rPr>
              <w:t>球棒</w:t>
            </w:r>
            <w:r>
              <w:rPr>
                <w:rFonts w:hint="eastAsia"/>
                <w:szCs w:val="21"/>
              </w:rPr>
              <w:t>1</w:t>
            </w:r>
            <w:r>
              <w:rPr>
                <w:rFonts w:hint="eastAsia"/>
                <w:szCs w:val="21"/>
              </w:rPr>
              <w:t>法线：</w:t>
            </w:r>
            <w:r>
              <w:rPr>
                <w:rFonts w:hint="eastAsia"/>
                <w:szCs w:val="21"/>
              </w:rPr>
              <w:t>1</w:t>
            </w:r>
            <w:r>
              <w:rPr>
                <w:szCs w:val="21"/>
              </w:rPr>
              <w:t>.9867</w:t>
            </w:r>
          </w:p>
        </w:tc>
      </w:tr>
      <w:tr w:rsidR="00BC79A6" w:rsidRPr="00041728" w14:paraId="50BF5158" w14:textId="77777777" w:rsidTr="00BC79A6">
        <w:trPr>
          <w:trHeight w:val="810"/>
          <w:jc w:val="center"/>
        </w:trPr>
        <w:tc>
          <w:tcPr>
            <w:tcW w:w="772" w:type="dxa"/>
            <w:vMerge/>
            <w:shd w:val="clear" w:color="auto" w:fill="auto"/>
            <w:vAlign w:val="center"/>
          </w:tcPr>
          <w:p w14:paraId="12D7E934"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001A314F" w14:textId="77777777" w:rsidR="00BC79A6" w:rsidRPr="00041728" w:rsidRDefault="00BC79A6" w:rsidP="00BC79A6">
            <w:pPr>
              <w:spacing w:line="400" w:lineRule="exact"/>
              <w:jc w:val="center"/>
              <w:rPr>
                <w:i/>
                <w:szCs w:val="21"/>
              </w:rPr>
            </w:pPr>
            <w:r w:rsidRPr="00017EC5">
              <w:rPr>
                <w:i/>
                <w:iCs/>
                <w:sz w:val="24"/>
                <w:szCs w:val="24"/>
              </w:rPr>
              <w:t>μ</w:t>
            </w:r>
            <w:r w:rsidRPr="00041728">
              <w:rPr>
                <w:bCs/>
                <w:i/>
                <w:sz w:val="24"/>
                <w:szCs w:val="24"/>
                <w:vertAlign w:val="subscript"/>
              </w:rPr>
              <w:t>ζ</w:t>
            </w:r>
          </w:p>
        </w:tc>
        <w:tc>
          <w:tcPr>
            <w:tcW w:w="1766" w:type="dxa"/>
            <w:shd w:val="clear" w:color="auto" w:fill="auto"/>
            <w:vAlign w:val="center"/>
          </w:tcPr>
          <w:p w14:paraId="07E246C5" w14:textId="77777777" w:rsidR="00BC79A6" w:rsidRPr="00041728" w:rsidRDefault="00BC79A6" w:rsidP="00BC79A6">
            <w:pPr>
              <w:spacing w:line="440" w:lineRule="exact"/>
              <w:jc w:val="center"/>
              <w:rPr>
                <w:szCs w:val="21"/>
              </w:rPr>
            </w:pPr>
            <w:r>
              <w:rPr>
                <w:rFonts w:hint="eastAsia"/>
                <w:szCs w:val="21"/>
              </w:rPr>
              <w:t>安装偏差</w:t>
            </w:r>
          </w:p>
        </w:tc>
        <w:tc>
          <w:tcPr>
            <w:tcW w:w="851" w:type="dxa"/>
            <w:shd w:val="clear" w:color="auto" w:fill="auto"/>
            <w:vAlign w:val="center"/>
          </w:tcPr>
          <w:p w14:paraId="0EC1A759" w14:textId="77777777" w:rsidR="00BC79A6" w:rsidRPr="00041728" w:rsidRDefault="00BC79A6" w:rsidP="00BC79A6">
            <w:pPr>
              <w:spacing w:line="440" w:lineRule="exact"/>
              <w:jc w:val="center"/>
              <w:rPr>
                <w:szCs w:val="21"/>
              </w:rPr>
            </w:pPr>
            <w:r w:rsidRPr="00041728">
              <w:rPr>
                <w:szCs w:val="21"/>
              </w:rPr>
              <w:t>B</w:t>
            </w:r>
          </w:p>
        </w:tc>
        <w:tc>
          <w:tcPr>
            <w:tcW w:w="1807" w:type="dxa"/>
            <w:shd w:val="clear" w:color="auto" w:fill="auto"/>
            <w:vAlign w:val="center"/>
          </w:tcPr>
          <w:p w14:paraId="363DB087" w14:textId="77777777" w:rsidR="00BC79A6" w:rsidRPr="00041728" w:rsidRDefault="00BC79A6" w:rsidP="00BC79A6">
            <w:pPr>
              <w:spacing w:line="400" w:lineRule="exact"/>
              <w:jc w:val="center"/>
              <w:rPr>
                <w:szCs w:val="21"/>
              </w:rPr>
            </w:pPr>
            <w:r>
              <w:rPr>
                <w:szCs w:val="21"/>
              </w:rPr>
              <w:t>1.7</w:t>
            </w:r>
            <w:r>
              <w:rPr>
                <w:rFonts w:hint="eastAsia"/>
                <w:szCs w:val="21"/>
              </w:rPr>
              <w:t>mm</w:t>
            </w:r>
          </w:p>
        </w:tc>
        <w:tc>
          <w:tcPr>
            <w:tcW w:w="2160" w:type="dxa"/>
            <w:shd w:val="clear" w:color="auto" w:fill="auto"/>
            <w:vAlign w:val="center"/>
          </w:tcPr>
          <w:p w14:paraId="77AA0644" w14:textId="77777777" w:rsidR="00BC79A6" w:rsidRPr="00041728" w:rsidRDefault="00BC79A6" w:rsidP="00BC79A6">
            <w:pPr>
              <w:spacing w:line="400" w:lineRule="exact"/>
              <w:jc w:val="center"/>
              <w:rPr>
                <w:szCs w:val="21"/>
              </w:rPr>
            </w:pPr>
            <w:r>
              <w:rPr>
                <w:rFonts w:hint="eastAsia"/>
                <w:szCs w:val="21"/>
              </w:rPr>
              <w:t>1</w:t>
            </w:r>
          </w:p>
        </w:tc>
      </w:tr>
      <w:tr w:rsidR="00BC79A6" w:rsidRPr="00041728" w14:paraId="0803AB9D" w14:textId="77777777" w:rsidTr="00BC79A6">
        <w:trPr>
          <w:jc w:val="center"/>
        </w:trPr>
        <w:tc>
          <w:tcPr>
            <w:tcW w:w="772" w:type="dxa"/>
            <w:vMerge/>
            <w:shd w:val="clear" w:color="auto" w:fill="auto"/>
            <w:vAlign w:val="center"/>
          </w:tcPr>
          <w:p w14:paraId="56A07383"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647C3A8F" w14:textId="77777777" w:rsidR="00BC79A6" w:rsidRPr="001F1446" w:rsidRDefault="00BC79A6" w:rsidP="00BC79A6">
            <w:pPr>
              <w:spacing w:line="400" w:lineRule="exact"/>
              <w:jc w:val="center"/>
              <w:rPr>
                <w:bCs/>
                <w:szCs w:val="21"/>
              </w:rPr>
            </w:pPr>
            <w:r w:rsidRPr="00017EC5">
              <w:rPr>
                <w:i/>
                <w:iCs/>
                <w:sz w:val="24"/>
                <w:szCs w:val="24"/>
              </w:rPr>
              <w:t>μ</w:t>
            </w:r>
            <w:r w:rsidRPr="00863260">
              <w:rPr>
                <w:i/>
                <w:iCs/>
                <w:sz w:val="24"/>
                <w:szCs w:val="24"/>
                <w:vertAlign w:val="subscript"/>
              </w:rPr>
              <w:t>r</w:t>
            </w:r>
          </w:p>
        </w:tc>
        <w:tc>
          <w:tcPr>
            <w:tcW w:w="1766" w:type="dxa"/>
            <w:shd w:val="clear" w:color="auto" w:fill="auto"/>
            <w:vAlign w:val="center"/>
          </w:tcPr>
          <w:p w14:paraId="0CDF7537" w14:textId="77777777" w:rsidR="00BC79A6" w:rsidRPr="00041728" w:rsidRDefault="00BC79A6" w:rsidP="00BC79A6">
            <w:pPr>
              <w:spacing w:line="440" w:lineRule="exact"/>
              <w:jc w:val="center"/>
              <w:rPr>
                <w:szCs w:val="21"/>
              </w:rPr>
            </w:pPr>
            <w:r>
              <w:rPr>
                <w:rFonts w:hint="eastAsia"/>
                <w:szCs w:val="21"/>
              </w:rPr>
              <w:t>目标球直径不均匀引起的偏差</w:t>
            </w:r>
          </w:p>
        </w:tc>
        <w:tc>
          <w:tcPr>
            <w:tcW w:w="851" w:type="dxa"/>
            <w:shd w:val="clear" w:color="auto" w:fill="auto"/>
            <w:vAlign w:val="center"/>
          </w:tcPr>
          <w:p w14:paraId="73A07CB8" w14:textId="77777777" w:rsidR="00BC79A6" w:rsidRPr="00041728" w:rsidRDefault="00BC79A6" w:rsidP="00BC79A6">
            <w:pPr>
              <w:spacing w:line="440" w:lineRule="exact"/>
              <w:jc w:val="center"/>
              <w:rPr>
                <w:szCs w:val="21"/>
              </w:rPr>
            </w:pPr>
            <w:r w:rsidRPr="00041728">
              <w:rPr>
                <w:szCs w:val="21"/>
              </w:rPr>
              <w:t>B</w:t>
            </w:r>
          </w:p>
        </w:tc>
        <w:tc>
          <w:tcPr>
            <w:tcW w:w="1807" w:type="dxa"/>
            <w:shd w:val="clear" w:color="auto" w:fill="auto"/>
            <w:vAlign w:val="center"/>
          </w:tcPr>
          <w:p w14:paraId="6EDD9275" w14:textId="77777777" w:rsidR="00BC79A6" w:rsidRPr="00041728" w:rsidRDefault="00BC79A6" w:rsidP="00BC79A6">
            <w:pPr>
              <w:spacing w:line="400" w:lineRule="exact"/>
              <w:jc w:val="center"/>
              <w:rPr>
                <w:szCs w:val="21"/>
              </w:rPr>
            </w:pPr>
            <w:r>
              <w:rPr>
                <w:szCs w:val="21"/>
              </w:rPr>
              <w:t>2.9</w:t>
            </w:r>
            <w:r w:rsidRPr="00041728">
              <w:rPr>
                <w:szCs w:val="21"/>
              </w:rPr>
              <w:t xml:space="preserve"> mm</w:t>
            </w:r>
          </w:p>
        </w:tc>
        <w:tc>
          <w:tcPr>
            <w:tcW w:w="2160" w:type="dxa"/>
            <w:shd w:val="clear" w:color="auto" w:fill="auto"/>
            <w:vAlign w:val="center"/>
          </w:tcPr>
          <w:p w14:paraId="454876D5" w14:textId="77777777" w:rsidR="00BC79A6" w:rsidRPr="00041728" w:rsidRDefault="00BC79A6" w:rsidP="00BC79A6">
            <w:pPr>
              <w:spacing w:line="400" w:lineRule="exact"/>
              <w:jc w:val="center"/>
              <w:rPr>
                <w:szCs w:val="21"/>
              </w:rPr>
            </w:pPr>
            <w:r w:rsidRPr="00041728">
              <w:rPr>
                <w:szCs w:val="21"/>
              </w:rPr>
              <w:t>1</w:t>
            </w:r>
          </w:p>
        </w:tc>
      </w:tr>
      <w:tr w:rsidR="00BC79A6" w:rsidRPr="00041728" w14:paraId="7ABCEA46" w14:textId="77777777" w:rsidTr="00BC79A6">
        <w:trPr>
          <w:jc w:val="center"/>
        </w:trPr>
        <w:tc>
          <w:tcPr>
            <w:tcW w:w="772" w:type="dxa"/>
            <w:vMerge/>
            <w:shd w:val="clear" w:color="auto" w:fill="auto"/>
            <w:vAlign w:val="center"/>
          </w:tcPr>
          <w:p w14:paraId="0FDB5E89"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6DC65F98" w14:textId="77777777" w:rsidR="00BC79A6" w:rsidRPr="00AC63D9" w:rsidRDefault="00BC79A6" w:rsidP="00BC79A6">
            <w:pPr>
              <w:spacing w:line="400" w:lineRule="exact"/>
              <w:jc w:val="center"/>
              <w:rPr>
                <w:i/>
                <w:iCs/>
                <w:szCs w:val="21"/>
              </w:rPr>
            </w:pPr>
            <w:r w:rsidRPr="00017EC5">
              <w:rPr>
                <w:i/>
                <w:iCs/>
                <w:sz w:val="24"/>
                <w:szCs w:val="24"/>
              </w:rPr>
              <w:t>μ</w:t>
            </w:r>
            <w:r w:rsidRPr="00041728">
              <w:rPr>
                <w:bCs/>
                <w:i/>
                <w:sz w:val="24"/>
                <w:szCs w:val="24"/>
                <w:vertAlign w:val="subscript"/>
              </w:rPr>
              <w:t>d</w:t>
            </w:r>
          </w:p>
        </w:tc>
        <w:tc>
          <w:tcPr>
            <w:tcW w:w="1766" w:type="dxa"/>
            <w:shd w:val="clear" w:color="auto" w:fill="auto"/>
            <w:vAlign w:val="center"/>
          </w:tcPr>
          <w:p w14:paraId="6E4E4267" w14:textId="77777777" w:rsidR="00BC79A6" w:rsidRPr="00041728" w:rsidRDefault="00BC79A6" w:rsidP="00BC79A6">
            <w:pPr>
              <w:spacing w:line="440" w:lineRule="exact"/>
              <w:jc w:val="center"/>
              <w:rPr>
                <w:szCs w:val="21"/>
              </w:rPr>
            </w:pPr>
            <w:r>
              <w:rPr>
                <w:rFonts w:hint="eastAsia"/>
                <w:szCs w:val="21"/>
              </w:rPr>
              <w:t>定位点偏差</w:t>
            </w:r>
          </w:p>
        </w:tc>
        <w:tc>
          <w:tcPr>
            <w:tcW w:w="851" w:type="dxa"/>
            <w:shd w:val="clear" w:color="auto" w:fill="auto"/>
            <w:vAlign w:val="center"/>
          </w:tcPr>
          <w:p w14:paraId="4B5650BE" w14:textId="77777777" w:rsidR="00BC79A6" w:rsidRPr="00041728" w:rsidRDefault="00BC79A6" w:rsidP="00BC79A6">
            <w:pPr>
              <w:spacing w:line="440" w:lineRule="exact"/>
              <w:jc w:val="center"/>
              <w:rPr>
                <w:szCs w:val="21"/>
              </w:rPr>
            </w:pPr>
            <w:r w:rsidRPr="00041728">
              <w:rPr>
                <w:szCs w:val="21"/>
              </w:rPr>
              <w:t>B</w:t>
            </w:r>
          </w:p>
        </w:tc>
        <w:tc>
          <w:tcPr>
            <w:tcW w:w="1807" w:type="dxa"/>
            <w:shd w:val="clear" w:color="auto" w:fill="auto"/>
            <w:vAlign w:val="center"/>
          </w:tcPr>
          <w:p w14:paraId="49647572" w14:textId="77777777" w:rsidR="00BC79A6" w:rsidRPr="00041728" w:rsidRDefault="00BC79A6" w:rsidP="00BC79A6">
            <w:pPr>
              <w:spacing w:line="400" w:lineRule="exact"/>
              <w:jc w:val="center"/>
              <w:rPr>
                <w:szCs w:val="21"/>
              </w:rPr>
            </w:pPr>
            <w:r>
              <w:rPr>
                <w:rFonts w:hint="eastAsia"/>
                <w:szCs w:val="21"/>
              </w:rPr>
              <w:t>1</w:t>
            </w:r>
            <w:r>
              <w:rPr>
                <w:szCs w:val="21"/>
              </w:rPr>
              <w:t>.73mm</w:t>
            </w:r>
          </w:p>
        </w:tc>
        <w:tc>
          <w:tcPr>
            <w:tcW w:w="2160" w:type="dxa"/>
            <w:shd w:val="clear" w:color="auto" w:fill="auto"/>
            <w:vAlign w:val="center"/>
          </w:tcPr>
          <w:p w14:paraId="2DFA69E3" w14:textId="77777777" w:rsidR="00BC79A6" w:rsidRPr="00041728" w:rsidRDefault="00BC79A6" w:rsidP="00BC79A6">
            <w:pPr>
              <w:spacing w:line="400" w:lineRule="exact"/>
              <w:jc w:val="center"/>
              <w:rPr>
                <w:szCs w:val="21"/>
              </w:rPr>
            </w:pPr>
            <w:r>
              <w:rPr>
                <w:rFonts w:hint="eastAsia"/>
                <w:szCs w:val="21"/>
              </w:rPr>
              <w:t>1</w:t>
            </w:r>
          </w:p>
        </w:tc>
      </w:tr>
      <w:tr w:rsidR="00BC79A6" w:rsidRPr="00041728" w14:paraId="172FB3CF" w14:textId="77777777" w:rsidTr="00BC79A6">
        <w:trPr>
          <w:jc w:val="center"/>
        </w:trPr>
        <w:tc>
          <w:tcPr>
            <w:tcW w:w="772" w:type="dxa"/>
            <w:vMerge w:val="restart"/>
            <w:shd w:val="clear" w:color="auto" w:fill="auto"/>
            <w:vAlign w:val="center"/>
          </w:tcPr>
          <w:p w14:paraId="3C748434" w14:textId="77777777" w:rsidR="00BC79A6" w:rsidRPr="00041728" w:rsidRDefault="00BC79A6" w:rsidP="00BC79A6">
            <w:pPr>
              <w:spacing w:line="400" w:lineRule="exact"/>
              <w:jc w:val="center"/>
              <w:rPr>
                <w:szCs w:val="21"/>
              </w:rPr>
            </w:pPr>
            <w:r w:rsidRPr="00041728">
              <w:rPr>
                <w:szCs w:val="21"/>
              </w:rPr>
              <w:t>水</w:t>
            </w:r>
          </w:p>
          <w:p w14:paraId="5D0093A2" w14:textId="77777777" w:rsidR="00BC79A6" w:rsidRPr="00041728" w:rsidRDefault="00BC79A6" w:rsidP="00BC79A6">
            <w:pPr>
              <w:spacing w:line="400" w:lineRule="exact"/>
              <w:jc w:val="center"/>
              <w:rPr>
                <w:szCs w:val="21"/>
              </w:rPr>
            </w:pPr>
            <w:r>
              <w:rPr>
                <w:rFonts w:hint="eastAsia"/>
                <w:szCs w:val="21"/>
              </w:rPr>
              <w:t>下</w:t>
            </w:r>
          </w:p>
          <w:p w14:paraId="7A2C9865" w14:textId="77777777" w:rsidR="00BC79A6" w:rsidRDefault="00BC79A6" w:rsidP="00BC79A6">
            <w:pPr>
              <w:spacing w:line="400" w:lineRule="exact"/>
              <w:jc w:val="center"/>
              <w:rPr>
                <w:szCs w:val="21"/>
              </w:rPr>
            </w:pPr>
            <w:r>
              <w:rPr>
                <w:rFonts w:hint="eastAsia"/>
                <w:szCs w:val="21"/>
              </w:rPr>
              <w:t>相</w:t>
            </w:r>
          </w:p>
          <w:p w14:paraId="1BDF6623" w14:textId="77777777" w:rsidR="00BC79A6" w:rsidRPr="00041728" w:rsidRDefault="00BC79A6" w:rsidP="00BC79A6">
            <w:pPr>
              <w:spacing w:line="400" w:lineRule="exact"/>
              <w:jc w:val="center"/>
              <w:rPr>
                <w:szCs w:val="21"/>
              </w:rPr>
            </w:pPr>
            <w:r>
              <w:rPr>
                <w:rFonts w:hint="eastAsia"/>
                <w:szCs w:val="21"/>
              </w:rPr>
              <w:t>邻</w:t>
            </w:r>
          </w:p>
          <w:p w14:paraId="645E018A" w14:textId="77777777" w:rsidR="00BC79A6" w:rsidRDefault="00BC79A6" w:rsidP="00BC79A6">
            <w:pPr>
              <w:spacing w:line="400" w:lineRule="exact"/>
              <w:jc w:val="center"/>
              <w:rPr>
                <w:szCs w:val="21"/>
              </w:rPr>
            </w:pPr>
            <w:r>
              <w:rPr>
                <w:rFonts w:hint="eastAsia"/>
                <w:szCs w:val="21"/>
              </w:rPr>
              <w:t>目</w:t>
            </w:r>
          </w:p>
          <w:p w14:paraId="056DE726" w14:textId="77777777" w:rsidR="00BC79A6" w:rsidRDefault="00BC79A6" w:rsidP="00BC79A6">
            <w:pPr>
              <w:spacing w:line="400" w:lineRule="exact"/>
              <w:jc w:val="center"/>
              <w:rPr>
                <w:szCs w:val="21"/>
              </w:rPr>
            </w:pPr>
            <w:r>
              <w:rPr>
                <w:rFonts w:hint="eastAsia"/>
                <w:szCs w:val="21"/>
              </w:rPr>
              <w:t>标</w:t>
            </w:r>
          </w:p>
          <w:p w14:paraId="64495260" w14:textId="77777777" w:rsidR="00BC79A6" w:rsidRPr="00041728" w:rsidRDefault="00BC79A6" w:rsidP="00BC79A6">
            <w:pPr>
              <w:spacing w:line="400" w:lineRule="exact"/>
              <w:jc w:val="center"/>
              <w:rPr>
                <w:szCs w:val="21"/>
              </w:rPr>
            </w:pPr>
            <w:r>
              <w:rPr>
                <w:rFonts w:hint="eastAsia"/>
                <w:szCs w:val="21"/>
              </w:rPr>
              <w:t>球</w:t>
            </w:r>
          </w:p>
        </w:tc>
        <w:tc>
          <w:tcPr>
            <w:tcW w:w="1144" w:type="dxa"/>
            <w:shd w:val="clear" w:color="auto" w:fill="auto"/>
            <w:vAlign w:val="center"/>
          </w:tcPr>
          <w:p w14:paraId="6BEA2834" w14:textId="77777777" w:rsidR="00BC79A6" w:rsidRPr="00041728" w:rsidRDefault="00BC79A6" w:rsidP="00BC79A6">
            <w:pPr>
              <w:spacing w:line="400" w:lineRule="exact"/>
              <w:jc w:val="center"/>
              <w:rPr>
                <w:i/>
                <w:szCs w:val="21"/>
              </w:rPr>
            </w:pPr>
            <w:r w:rsidRPr="00AC63D9">
              <w:rPr>
                <w:i/>
                <w:iCs/>
                <w:szCs w:val="21"/>
              </w:rPr>
              <w:t>μ</w:t>
            </w:r>
            <w:r w:rsidRPr="00CF515D">
              <w:rPr>
                <w:szCs w:val="21"/>
                <w:vertAlign w:val="subscript"/>
              </w:rPr>
              <w:fldChar w:fldCharType="begin"/>
            </w:r>
            <w:r w:rsidRPr="00CF515D">
              <w:rPr>
                <w:szCs w:val="21"/>
                <w:vertAlign w:val="subscript"/>
              </w:rPr>
              <w:instrText xml:space="preserve"> QUOTE </w:instrText>
            </w:r>
            <m:oMath>
              <m:sSub>
                <m:sSubPr>
                  <m:ctrlPr>
                    <w:rPr>
                      <w:rFonts w:ascii="Cambria Math" w:hAnsi="Cambria Math"/>
                      <w:i/>
                      <w:vertAlign w:val="subscript"/>
                    </w:rPr>
                  </m:ctrlPr>
                </m:sSubPr>
                <m:e>
                  <m:r>
                    <m:rPr>
                      <m:sty m:val="p"/>
                    </m:rPr>
                    <w:rPr>
                      <w:rFonts w:ascii="Cambria Math"/>
                      <w:vertAlign w:val="subscript"/>
                    </w:rPr>
                    <m:t>μ</m:t>
                  </m:r>
                </m:e>
                <m:sub>
                  <m:r>
                    <m:rPr>
                      <m:sty m:val="p"/>
                    </m:rPr>
                    <w:rPr>
                      <w:rFonts w:ascii="Cambria Math"/>
                      <w:vertAlign w:val="subscript"/>
                    </w:rPr>
                    <m:t>d</m:t>
                  </m:r>
                </m:sub>
              </m:sSub>
              <m:r>
                <m:rPr>
                  <m:sty m:val="p"/>
                </m:rPr>
                <w:rPr>
                  <w:rFonts w:ascii="Cambria Math"/>
                  <w:vertAlign w:val="subscript"/>
                </w:rPr>
                <m:t>=</m:t>
              </m:r>
              <m:f>
                <m:fPr>
                  <m:ctrlPr>
                    <w:rPr>
                      <w:rFonts w:ascii="Cambria Math" w:hAnsi="Cambria Math"/>
                      <w:i/>
                      <w:vertAlign w:val="subscript"/>
                    </w:rPr>
                  </m:ctrlPr>
                </m:fPr>
                <m:num>
                  <m:r>
                    <m:rPr>
                      <m:sty m:val="p"/>
                    </m:rPr>
                    <w:rPr>
                      <w:rFonts w:ascii="Cambria Math"/>
                      <w:vertAlign w:val="subscript"/>
                    </w:rPr>
                    <m:t>5</m:t>
                  </m:r>
                </m:num>
                <m:den>
                  <m:rad>
                    <m:radPr>
                      <m:degHide m:val="1"/>
                      <m:ctrlPr>
                        <w:rPr>
                          <w:rFonts w:ascii="Cambria Math" w:hAnsi="Cambria Math"/>
                          <w:i/>
                          <w:vertAlign w:val="subscript"/>
                        </w:rPr>
                      </m:ctrlPr>
                    </m:radPr>
                    <m:deg/>
                    <m:e>
                      <m:r>
                        <m:rPr>
                          <m:sty m:val="p"/>
                        </m:rPr>
                        <w:rPr>
                          <w:rFonts w:ascii="Cambria Math"/>
                          <w:vertAlign w:val="subscript"/>
                        </w:rPr>
                        <m:t>3</m:t>
                      </m:r>
                    </m:e>
                  </m:rad>
                </m:den>
              </m:f>
              <m:r>
                <m:rPr>
                  <m:sty m:val="p"/>
                </m:rPr>
                <w:rPr>
                  <w:rFonts w:ascii="Cambria Math"/>
                  <w:vertAlign w:val="subscript"/>
                </w:rPr>
                <m:t>=2.9mm</m:t>
              </m:r>
            </m:oMath>
            <w:r w:rsidRPr="00CF515D">
              <w:rPr>
                <w:szCs w:val="21"/>
                <w:vertAlign w:val="subscript"/>
              </w:rPr>
              <w:instrText xml:space="preserve"> </w:instrText>
            </w:r>
            <w:r w:rsidRPr="00CF515D">
              <w:rPr>
                <w:szCs w:val="21"/>
                <w:vertAlign w:val="subscript"/>
              </w:rPr>
              <w:fldChar w:fldCharType="end"/>
            </w:r>
            <w:r w:rsidRPr="00CF515D">
              <w:rPr>
                <w:szCs w:val="21"/>
                <w:vertAlign w:val="subscript"/>
              </w:rPr>
              <w:fldChar w:fldCharType="begin"/>
            </w:r>
            <w:r w:rsidRPr="00CF515D">
              <w:rPr>
                <w:szCs w:val="21"/>
                <w:vertAlign w:val="subscript"/>
              </w:rPr>
              <w:instrText xml:space="preserve"> QUOTE </w:instrText>
            </w:r>
            <m:oMath>
              <m:r>
                <m:rPr>
                  <m:sty m:val="p"/>
                </m:rPr>
                <w:rPr>
                  <w:rFonts w:ascii="Cambria Math"/>
                  <w:vertAlign w:val="subscript"/>
                </w:rPr>
                <m:t>μ</m:t>
              </m:r>
            </m:oMath>
            <w:r w:rsidRPr="00CF515D">
              <w:rPr>
                <w:szCs w:val="21"/>
                <w:vertAlign w:val="subscript"/>
              </w:rPr>
              <w:instrText xml:space="preserve"> </w:instrText>
            </w:r>
            <w:r w:rsidRPr="00CF515D">
              <w:rPr>
                <w:szCs w:val="21"/>
                <w:vertAlign w:val="subscript"/>
              </w:rPr>
              <w:fldChar w:fldCharType="end"/>
            </w:r>
            <w:r>
              <w:rPr>
                <w:i/>
                <w:szCs w:val="21"/>
                <w:vertAlign w:val="subscript"/>
              </w:rPr>
              <w:t>L</w:t>
            </w:r>
          </w:p>
        </w:tc>
        <w:tc>
          <w:tcPr>
            <w:tcW w:w="1766" w:type="dxa"/>
            <w:shd w:val="clear" w:color="auto" w:fill="auto"/>
            <w:vAlign w:val="center"/>
          </w:tcPr>
          <w:p w14:paraId="11155259" w14:textId="77777777" w:rsidR="00BC79A6" w:rsidRPr="00041728" w:rsidRDefault="00BC79A6" w:rsidP="00BC79A6">
            <w:pPr>
              <w:spacing w:line="440" w:lineRule="exact"/>
              <w:jc w:val="center"/>
              <w:rPr>
                <w:szCs w:val="21"/>
              </w:rPr>
            </w:pPr>
            <w:r w:rsidRPr="00041728">
              <w:rPr>
                <w:szCs w:val="21"/>
              </w:rPr>
              <w:t>测量重复性</w:t>
            </w:r>
          </w:p>
        </w:tc>
        <w:tc>
          <w:tcPr>
            <w:tcW w:w="851" w:type="dxa"/>
            <w:shd w:val="clear" w:color="auto" w:fill="auto"/>
            <w:vAlign w:val="center"/>
          </w:tcPr>
          <w:p w14:paraId="7A04D2C1" w14:textId="77777777" w:rsidR="00BC79A6" w:rsidRPr="00041728" w:rsidRDefault="00BC79A6" w:rsidP="00BC79A6">
            <w:pPr>
              <w:spacing w:line="440" w:lineRule="exact"/>
              <w:jc w:val="center"/>
              <w:rPr>
                <w:szCs w:val="21"/>
              </w:rPr>
            </w:pPr>
            <w:r w:rsidRPr="00041728">
              <w:rPr>
                <w:szCs w:val="21"/>
              </w:rPr>
              <w:t>A</w:t>
            </w:r>
          </w:p>
        </w:tc>
        <w:tc>
          <w:tcPr>
            <w:tcW w:w="1807" w:type="dxa"/>
            <w:shd w:val="clear" w:color="auto" w:fill="auto"/>
            <w:vAlign w:val="center"/>
          </w:tcPr>
          <w:p w14:paraId="26163FAF" w14:textId="77777777" w:rsidR="00BC79A6" w:rsidRPr="00041728" w:rsidRDefault="00BC79A6" w:rsidP="00BC79A6">
            <w:pPr>
              <w:spacing w:line="400" w:lineRule="exact"/>
              <w:jc w:val="center"/>
              <w:rPr>
                <w:szCs w:val="21"/>
              </w:rPr>
            </w:pPr>
            <w:r>
              <w:rPr>
                <w:szCs w:val="21"/>
              </w:rPr>
              <w:t>40.8</w:t>
            </w:r>
            <w:r w:rsidRPr="00041728">
              <w:rPr>
                <w:szCs w:val="21"/>
              </w:rPr>
              <w:t>mm</w:t>
            </w:r>
          </w:p>
        </w:tc>
        <w:tc>
          <w:tcPr>
            <w:tcW w:w="2160" w:type="dxa"/>
            <w:shd w:val="clear" w:color="auto" w:fill="auto"/>
            <w:vAlign w:val="center"/>
          </w:tcPr>
          <w:p w14:paraId="3E95E2EF" w14:textId="77777777" w:rsidR="00BC79A6" w:rsidRPr="00041728" w:rsidRDefault="00BC79A6" w:rsidP="00BC79A6">
            <w:pPr>
              <w:spacing w:line="400" w:lineRule="exact"/>
              <w:jc w:val="center"/>
              <w:rPr>
                <w:szCs w:val="21"/>
              </w:rPr>
            </w:pPr>
            <w:r w:rsidRPr="00041728">
              <w:rPr>
                <w:szCs w:val="21"/>
              </w:rPr>
              <w:t>1</w:t>
            </w:r>
          </w:p>
        </w:tc>
      </w:tr>
      <w:tr w:rsidR="00BC79A6" w:rsidRPr="00041728" w14:paraId="181119DC" w14:textId="77777777" w:rsidTr="00BC79A6">
        <w:trPr>
          <w:trHeight w:val="156"/>
          <w:jc w:val="center"/>
        </w:trPr>
        <w:tc>
          <w:tcPr>
            <w:tcW w:w="772" w:type="dxa"/>
            <w:vMerge/>
            <w:shd w:val="clear" w:color="auto" w:fill="auto"/>
            <w:vAlign w:val="center"/>
          </w:tcPr>
          <w:p w14:paraId="1C11BC88"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6F7A66F3" w14:textId="77777777" w:rsidR="00BC79A6" w:rsidRPr="00041728" w:rsidRDefault="00BC79A6" w:rsidP="00BC79A6">
            <w:pPr>
              <w:spacing w:line="400" w:lineRule="exact"/>
              <w:jc w:val="center"/>
              <w:rPr>
                <w:i/>
                <w:szCs w:val="21"/>
              </w:rPr>
            </w:pPr>
            <w:r w:rsidRPr="00AC63D9">
              <w:rPr>
                <w:i/>
                <w:iCs/>
                <w:szCs w:val="21"/>
              </w:rPr>
              <w:t>μ</w:t>
            </w:r>
            <w:r w:rsidRPr="00041728">
              <w:rPr>
                <w:i/>
                <w:szCs w:val="21"/>
                <w:vertAlign w:val="subscript"/>
              </w:rPr>
              <w:t>L,</w:t>
            </w:r>
            <w:r>
              <w:rPr>
                <w:i/>
                <w:szCs w:val="21"/>
                <w:vertAlign w:val="subscript"/>
              </w:rPr>
              <w:t>1</w:t>
            </w:r>
          </w:p>
        </w:tc>
        <w:tc>
          <w:tcPr>
            <w:tcW w:w="1766" w:type="dxa"/>
            <w:vMerge w:val="restart"/>
            <w:shd w:val="clear" w:color="auto" w:fill="auto"/>
            <w:vAlign w:val="center"/>
          </w:tcPr>
          <w:p w14:paraId="45CC654C" w14:textId="77777777" w:rsidR="00BC79A6" w:rsidRPr="00041728" w:rsidRDefault="00BC79A6" w:rsidP="00BC79A6">
            <w:pPr>
              <w:spacing w:line="440" w:lineRule="exact"/>
              <w:jc w:val="center"/>
              <w:rPr>
                <w:szCs w:val="21"/>
              </w:rPr>
            </w:pPr>
            <w:r w:rsidRPr="00041728">
              <w:rPr>
                <w:szCs w:val="21"/>
              </w:rPr>
              <w:t>钢卷尺</w:t>
            </w:r>
          </w:p>
        </w:tc>
        <w:tc>
          <w:tcPr>
            <w:tcW w:w="851" w:type="dxa"/>
            <w:vMerge w:val="restart"/>
            <w:shd w:val="clear" w:color="auto" w:fill="auto"/>
            <w:vAlign w:val="center"/>
          </w:tcPr>
          <w:p w14:paraId="4D56F98A" w14:textId="77777777" w:rsidR="00BC79A6" w:rsidRPr="00041728" w:rsidRDefault="00BC79A6" w:rsidP="00BC79A6">
            <w:pPr>
              <w:spacing w:line="440" w:lineRule="exact"/>
              <w:jc w:val="center"/>
              <w:rPr>
                <w:szCs w:val="21"/>
              </w:rPr>
            </w:pPr>
            <w:r w:rsidRPr="00041728">
              <w:rPr>
                <w:szCs w:val="21"/>
              </w:rPr>
              <w:t>B</w:t>
            </w:r>
          </w:p>
        </w:tc>
        <w:tc>
          <w:tcPr>
            <w:tcW w:w="1807" w:type="dxa"/>
            <w:vMerge w:val="restart"/>
            <w:shd w:val="clear" w:color="auto" w:fill="auto"/>
            <w:vAlign w:val="center"/>
          </w:tcPr>
          <w:p w14:paraId="1CAFF050" w14:textId="77777777" w:rsidR="00BC79A6" w:rsidRPr="00041728" w:rsidRDefault="00BC79A6" w:rsidP="00BC79A6">
            <w:pPr>
              <w:spacing w:line="400" w:lineRule="exact"/>
              <w:jc w:val="center"/>
              <w:rPr>
                <w:szCs w:val="21"/>
              </w:rPr>
            </w:pPr>
            <w:r>
              <w:rPr>
                <w:szCs w:val="21"/>
              </w:rPr>
              <w:t>1.5</w:t>
            </w:r>
            <w:r w:rsidRPr="00041728">
              <w:rPr>
                <w:szCs w:val="21"/>
              </w:rPr>
              <w:t xml:space="preserve"> mm</w:t>
            </w:r>
          </w:p>
        </w:tc>
        <w:tc>
          <w:tcPr>
            <w:tcW w:w="2160" w:type="dxa"/>
            <w:shd w:val="clear" w:color="auto" w:fill="auto"/>
            <w:vAlign w:val="center"/>
          </w:tcPr>
          <w:p w14:paraId="24A2E3FD" w14:textId="77777777" w:rsidR="00BC79A6" w:rsidRPr="00041728" w:rsidRDefault="00BC79A6" w:rsidP="00BC79A6">
            <w:pPr>
              <w:spacing w:line="400" w:lineRule="exact"/>
              <w:jc w:val="center"/>
              <w:rPr>
                <w:szCs w:val="21"/>
              </w:rPr>
            </w:pPr>
            <w:r w:rsidRPr="004D3601">
              <w:rPr>
                <w:rFonts w:hint="eastAsia"/>
              </w:rPr>
              <w:t>球棒</w:t>
            </w:r>
            <w:r w:rsidRPr="004D3601">
              <w:rPr>
                <w:rFonts w:hint="eastAsia"/>
              </w:rPr>
              <w:t>1</w:t>
            </w:r>
            <w:r w:rsidRPr="004D3601">
              <w:rPr>
                <w:rFonts w:hint="eastAsia"/>
              </w:rPr>
              <w:t>：</w:t>
            </w:r>
            <w:r w:rsidRPr="004D3601">
              <w:rPr>
                <w:rFonts w:hint="eastAsia"/>
              </w:rPr>
              <w:t>-0.0856</w:t>
            </w:r>
          </w:p>
        </w:tc>
      </w:tr>
      <w:tr w:rsidR="00BC79A6" w:rsidRPr="00041728" w14:paraId="0FE6061F" w14:textId="77777777" w:rsidTr="00BC79A6">
        <w:trPr>
          <w:trHeight w:val="156"/>
          <w:jc w:val="center"/>
        </w:trPr>
        <w:tc>
          <w:tcPr>
            <w:tcW w:w="772" w:type="dxa"/>
            <w:vMerge/>
            <w:shd w:val="clear" w:color="auto" w:fill="auto"/>
            <w:vAlign w:val="center"/>
          </w:tcPr>
          <w:p w14:paraId="6319C232"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6E3BD79F" w14:textId="77777777" w:rsidR="00BC79A6" w:rsidRPr="00AC63D9" w:rsidRDefault="00BC79A6" w:rsidP="00BC79A6">
            <w:pPr>
              <w:spacing w:line="400" w:lineRule="exact"/>
              <w:jc w:val="center"/>
              <w:rPr>
                <w:i/>
                <w:iCs/>
                <w:szCs w:val="21"/>
              </w:rPr>
            </w:pPr>
            <w:r w:rsidRPr="00AC63D9">
              <w:rPr>
                <w:i/>
                <w:iCs/>
                <w:szCs w:val="21"/>
              </w:rPr>
              <w:t>μ</w:t>
            </w:r>
            <w:r w:rsidRPr="00041728">
              <w:rPr>
                <w:i/>
                <w:szCs w:val="21"/>
                <w:vertAlign w:val="subscript"/>
              </w:rPr>
              <w:t>L,</w:t>
            </w:r>
            <w:r>
              <w:rPr>
                <w:i/>
                <w:szCs w:val="21"/>
                <w:vertAlign w:val="subscript"/>
              </w:rPr>
              <w:t>2</w:t>
            </w:r>
          </w:p>
        </w:tc>
        <w:tc>
          <w:tcPr>
            <w:tcW w:w="1766" w:type="dxa"/>
            <w:vMerge/>
            <w:shd w:val="clear" w:color="auto" w:fill="auto"/>
            <w:vAlign w:val="center"/>
          </w:tcPr>
          <w:p w14:paraId="08CBD857" w14:textId="77777777" w:rsidR="00BC79A6" w:rsidRPr="00041728" w:rsidRDefault="00BC79A6" w:rsidP="00BC79A6">
            <w:pPr>
              <w:spacing w:line="440" w:lineRule="exact"/>
              <w:jc w:val="center"/>
              <w:rPr>
                <w:szCs w:val="21"/>
              </w:rPr>
            </w:pPr>
          </w:p>
        </w:tc>
        <w:tc>
          <w:tcPr>
            <w:tcW w:w="851" w:type="dxa"/>
            <w:vMerge/>
            <w:shd w:val="clear" w:color="auto" w:fill="auto"/>
            <w:vAlign w:val="center"/>
          </w:tcPr>
          <w:p w14:paraId="0F373289" w14:textId="77777777" w:rsidR="00BC79A6" w:rsidRPr="00041728" w:rsidRDefault="00BC79A6" w:rsidP="00BC79A6">
            <w:pPr>
              <w:spacing w:line="440" w:lineRule="exact"/>
              <w:jc w:val="center"/>
              <w:rPr>
                <w:szCs w:val="21"/>
              </w:rPr>
            </w:pPr>
          </w:p>
        </w:tc>
        <w:tc>
          <w:tcPr>
            <w:tcW w:w="1807" w:type="dxa"/>
            <w:vMerge/>
            <w:shd w:val="clear" w:color="auto" w:fill="auto"/>
            <w:vAlign w:val="center"/>
          </w:tcPr>
          <w:p w14:paraId="539A7CB2" w14:textId="77777777" w:rsidR="00BC79A6" w:rsidRDefault="00BC79A6" w:rsidP="00BC79A6">
            <w:pPr>
              <w:spacing w:line="400" w:lineRule="exact"/>
              <w:jc w:val="center"/>
              <w:rPr>
                <w:szCs w:val="21"/>
              </w:rPr>
            </w:pPr>
          </w:p>
        </w:tc>
        <w:tc>
          <w:tcPr>
            <w:tcW w:w="2160" w:type="dxa"/>
            <w:shd w:val="clear" w:color="auto" w:fill="auto"/>
            <w:vAlign w:val="center"/>
          </w:tcPr>
          <w:p w14:paraId="68AEAB14" w14:textId="77777777" w:rsidR="00BC79A6" w:rsidRDefault="00BC79A6" w:rsidP="00BC79A6">
            <w:pPr>
              <w:spacing w:line="400" w:lineRule="exact"/>
              <w:jc w:val="center"/>
              <w:rPr>
                <w:szCs w:val="21"/>
              </w:rPr>
            </w:pPr>
            <w:r w:rsidRPr="004D3601">
              <w:rPr>
                <w:rFonts w:hint="eastAsia"/>
              </w:rPr>
              <w:t>球棒</w:t>
            </w:r>
            <w:r w:rsidRPr="004D3601">
              <w:rPr>
                <w:rFonts w:hint="eastAsia"/>
              </w:rPr>
              <w:t>2</w:t>
            </w:r>
            <w:r w:rsidRPr="004D3601">
              <w:rPr>
                <w:rFonts w:hint="eastAsia"/>
              </w:rPr>
              <w:t>：</w:t>
            </w:r>
            <w:r w:rsidRPr="004D3601">
              <w:rPr>
                <w:rFonts w:hint="eastAsia"/>
              </w:rPr>
              <w:t>-0.0508</w:t>
            </w:r>
          </w:p>
        </w:tc>
      </w:tr>
      <w:tr w:rsidR="00BC79A6" w:rsidRPr="00041728" w14:paraId="30DE0106" w14:textId="77777777" w:rsidTr="00BC79A6">
        <w:trPr>
          <w:trHeight w:val="246"/>
          <w:jc w:val="center"/>
        </w:trPr>
        <w:tc>
          <w:tcPr>
            <w:tcW w:w="772" w:type="dxa"/>
            <w:vMerge/>
            <w:shd w:val="clear" w:color="auto" w:fill="auto"/>
            <w:vAlign w:val="center"/>
          </w:tcPr>
          <w:p w14:paraId="06857D4D"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4A24A2A0" w14:textId="77777777" w:rsidR="00BC79A6" w:rsidRPr="00804E0D" w:rsidRDefault="00BC79A6" w:rsidP="00BC79A6">
            <w:pPr>
              <w:spacing w:line="400" w:lineRule="exact"/>
              <w:jc w:val="center"/>
              <w:rPr>
                <w:i/>
                <w:szCs w:val="21"/>
                <w:vertAlign w:val="subscript"/>
              </w:rPr>
            </w:pPr>
            <w:r w:rsidRPr="00AC63D9">
              <w:rPr>
                <w:i/>
                <w:iCs/>
                <w:szCs w:val="21"/>
              </w:rPr>
              <w:t>μ</w:t>
            </w:r>
            <w:r w:rsidRPr="00863260">
              <w:rPr>
                <w:i/>
                <w:iCs/>
                <w:szCs w:val="21"/>
                <w:vertAlign w:val="subscript"/>
              </w:rPr>
              <w:t>q</w:t>
            </w:r>
            <w:r>
              <w:rPr>
                <w:rFonts w:hint="eastAsia"/>
                <w:i/>
                <w:szCs w:val="21"/>
                <w:vertAlign w:val="subscript"/>
              </w:rPr>
              <w:t>1</w:t>
            </w:r>
          </w:p>
        </w:tc>
        <w:tc>
          <w:tcPr>
            <w:tcW w:w="1766" w:type="dxa"/>
            <w:vMerge w:val="restart"/>
            <w:shd w:val="clear" w:color="auto" w:fill="auto"/>
            <w:vAlign w:val="center"/>
          </w:tcPr>
          <w:p w14:paraId="7A7FC20B" w14:textId="77777777" w:rsidR="00BC79A6" w:rsidRPr="00041728" w:rsidRDefault="00BC79A6" w:rsidP="00BC79A6">
            <w:pPr>
              <w:spacing w:line="440" w:lineRule="exact"/>
              <w:jc w:val="center"/>
              <w:rPr>
                <w:szCs w:val="21"/>
              </w:rPr>
            </w:pPr>
            <w:r>
              <w:rPr>
                <w:rFonts w:hint="eastAsia"/>
                <w:szCs w:val="21"/>
              </w:rPr>
              <w:t>全站仪</w:t>
            </w:r>
          </w:p>
        </w:tc>
        <w:tc>
          <w:tcPr>
            <w:tcW w:w="851" w:type="dxa"/>
            <w:vMerge w:val="restart"/>
            <w:shd w:val="clear" w:color="auto" w:fill="auto"/>
            <w:vAlign w:val="center"/>
          </w:tcPr>
          <w:p w14:paraId="12440BBF" w14:textId="77777777" w:rsidR="00BC79A6" w:rsidRPr="00041728" w:rsidRDefault="00BC79A6" w:rsidP="00BC79A6">
            <w:pPr>
              <w:spacing w:line="440" w:lineRule="exact"/>
              <w:jc w:val="center"/>
              <w:rPr>
                <w:szCs w:val="21"/>
              </w:rPr>
            </w:pPr>
            <w:r w:rsidRPr="00041728">
              <w:rPr>
                <w:szCs w:val="21"/>
              </w:rPr>
              <w:t>B</w:t>
            </w:r>
          </w:p>
        </w:tc>
        <w:tc>
          <w:tcPr>
            <w:tcW w:w="1807" w:type="dxa"/>
            <w:vMerge w:val="restart"/>
            <w:shd w:val="clear" w:color="auto" w:fill="auto"/>
            <w:vAlign w:val="center"/>
          </w:tcPr>
          <w:p w14:paraId="578359A7" w14:textId="77777777" w:rsidR="00BC79A6" w:rsidRPr="00041728" w:rsidRDefault="00BC79A6" w:rsidP="00BC79A6">
            <w:pPr>
              <w:spacing w:line="400" w:lineRule="exact"/>
              <w:jc w:val="center"/>
              <w:rPr>
                <w:szCs w:val="21"/>
              </w:rPr>
            </w:pPr>
            <w:r>
              <w:rPr>
                <w:szCs w:val="21"/>
              </w:rPr>
              <w:t>0.56</w:t>
            </w:r>
            <w:r w:rsidRPr="00041728">
              <w:rPr>
                <w:szCs w:val="21"/>
              </w:rPr>
              <w:t xml:space="preserve"> mm</w:t>
            </w:r>
          </w:p>
        </w:tc>
        <w:tc>
          <w:tcPr>
            <w:tcW w:w="2160" w:type="dxa"/>
            <w:shd w:val="clear" w:color="auto" w:fill="auto"/>
            <w:vAlign w:val="center"/>
          </w:tcPr>
          <w:p w14:paraId="65134F81" w14:textId="77777777" w:rsidR="00BC79A6" w:rsidRPr="00041728" w:rsidRDefault="00BC79A6" w:rsidP="00BC79A6">
            <w:pPr>
              <w:spacing w:line="400" w:lineRule="exact"/>
              <w:jc w:val="center"/>
              <w:rPr>
                <w:szCs w:val="21"/>
              </w:rPr>
            </w:pPr>
            <w:r>
              <w:rPr>
                <w:rFonts w:hint="eastAsia"/>
                <w:szCs w:val="21"/>
              </w:rPr>
              <w:t>定位点：</w:t>
            </w:r>
            <w:r>
              <w:rPr>
                <w:rFonts w:hint="eastAsia"/>
                <w:szCs w:val="21"/>
              </w:rPr>
              <w:t>0</w:t>
            </w:r>
            <w:r>
              <w:rPr>
                <w:szCs w:val="21"/>
              </w:rPr>
              <w:t>.4916</w:t>
            </w:r>
          </w:p>
        </w:tc>
      </w:tr>
      <w:tr w:rsidR="00BC79A6" w:rsidRPr="00041728" w14:paraId="0741A154" w14:textId="77777777" w:rsidTr="00BC79A6">
        <w:trPr>
          <w:trHeight w:val="244"/>
          <w:jc w:val="center"/>
        </w:trPr>
        <w:tc>
          <w:tcPr>
            <w:tcW w:w="772" w:type="dxa"/>
            <w:vMerge/>
            <w:shd w:val="clear" w:color="auto" w:fill="auto"/>
            <w:vAlign w:val="center"/>
          </w:tcPr>
          <w:p w14:paraId="4FDA1201"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7BF18D7F" w14:textId="77777777" w:rsidR="00BC79A6" w:rsidRPr="00AC63D9" w:rsidRDefault="00BC79A6" w:rsidP="00BC79A6">
            <w:pPr>
              <w:spacing w:line="400" w:lineRule="exact"/>
              <w:jc w:val="center"/>
              <w:rPr>
                <w:i/>
                <w:iCs/>
                <w:szCs w:val="21"/>
              </w:rPr>
            </w:pPr>
            <w:r w:rsidRPr="00AC63D9">
              <w:rPr>
                <w:i/>
                <w:iCs/>
                <w:szCs w:val="21"/>
              </w:rPr>
              <w:t>μ</w:t>
            </w:r>
            <w:r w:rsidRPr="00863260">
              <w:rPr>
                <w:i/>
                <w:iCs/>
                <w:szCs w:val="21"/>
                <w:vertAlign w:val="subscript"/>
              </w:rPr>
              <w:t>q</w:t>
            </w:r>
            <w:r>
              <w:rPr>
                <w:i/>
                <w:iCs/>
                <w:szCs w:val="21"/>
                <w:vertAlign w:val="subscript"/>
              </w:rPr>
              <w:t>2</w:t>
            </w:r>
          </w:p>
        </w:tc>
        <w:tc>
          <w:tcPr>
            <w:tcW w:w="1766" w:type="dxa"/>
            <w:vMerge/>
            <w:shd w:val="clear" w:color="auto" w:fill="auto"/>
            <w:vAlign w:val="center"/>
          </w:tcPr>
          <w:p w14:paraId="7CCE38DE" w14:textId="77777777" w:rsidR="00BC79A6" w:rsidRDefault="00BC79A6" w:rsidP="00BC79A6">
            <w:pPr>
              <w:spacing w:line="440" w:lineRule="exact"/>
              <w:jc w:val="center"/>
              <w:rPr>
                <w:szCs w:val="21"/>
              </w:rPr>
            </w:pPr>
          </w:p>
        </w:tc>
        <w:tc>
          <w:tcPr>
            <w:tcW w:w="851" w:type="dxa"/>
            <w:vMerge/>
            <w:shd w:val="clear" w:color="auto" w:fill="auto"/>
            <w:vAlign w:val="center"/>
          </w:tcPr>
          <w:p w14:paraId="0E68A70B" w14:textId="77777777" w:rsidR="00BC79A6" w:rsidRPr="00041728" w:rsidRDefault="00BC79A6" w:rsidP="00BC79A6">
            <w:pPr>
              <w:spacing w:line="440" w:lineRule="exact"/>
              <w:jc w:val="center"/>
              <w:rPr>
                <w:szCs w:val="21"/>
              </w:rPr>
            </w:pPr>
          </w:p>
        </w:tc>
        <w:tc>
          <w:tcPr>
            <w:tcW w:w="1807" w:type="dxa"/>
            <w:vMerge/>
            <w:shd w:val="clear" w:color="auto" w:fill="auto"/>
            <w:vAlign w:val="center"/>
          </w:tcPr>
          <w:p w14:paraId="5FDD175A" w14:textId="77777777" w:rsidR="00BC79A6" w:rsidRDefault="00BC79A6" w:rsidP="00BC79A6">
            <w:pPr>
              <w:spacing w:line="400" w:lineRule="exact"/>
              <w:jc w:val="center"/>
              <w:rPr>
                <w:szCs w:val="21"/>
              </w:rPr>
            </w:pPr>
          </w:p>
        </w:tc>
        <w:tc>
          <w:tcPr>
            <w:tcW w:w="2160" w:type="dxa"/>
            <w:shd w:val="clear" w:color="auto" w:fill="auto"/>
            <w:vAlign w:val="center"/>
          </w:tcPr>
          <w:p w14:paraId="3FD5C70A" w14:textId="77777777" w:rsidR="00BC79A6" w:rsidRPr="00041728" w:rsidRDefault="00BC79A6" w:rsidP="00BC79A6">
            <w:pPr>
              <w:spacing w:line="400" w:lineRule="exact"/>
              <w:jc w:val="center"/>
              <w:rPr>
                <w:szCs w:val="21"/>
              </w:rPr>
            </w:pPr>
            <w:r>
              <w:rPr>
                <w:rFonts w:hint="eastAsia"/>
                <w:szCs w:val="21"/>
              </w:rPr>
              <w:t>球棒</w:t>
            </w:r>
            <w:r>
              <w:rPr>
                <w:rFonts w:hint="eastAsia"/>
                <w:szCs w:val="21"/>
              </w:rPr>
              <w:t>1</w:t>
            </w:r>
            <w:r>
              <w:rPr>
                <w:rFonts w:hint="eastAsia"/>
                <w:szCs w:val="21"/>
              </w:rPr>
              <w:t>法线：</w:t>
            </w:r>
            <w:r>
              <w:rPr>
                <w:rFonts w:hint="eastAsia"/>
                <w:szCs w:val="21"/>
              </w:rPr>
              <w:t>-</w:t>
            </w:r>
            <w:r>
              <w:rPr>
                <w:szCs w:val="21"/>
              </w:rPr>
              <w:t>1.423</w:t>
            </w:r>
          </w:p>
        </w:tc>
      </w:tr>
      <w:tr w:rsidR="00BC79A6" w:rsidRPr="00041728" w14:paraId="79353505" w14:textId="77777777" w:rsidTr="00BC79A6">
        <w:trPr>
          <w:trHeight w:val="244"/>
          <w:jc w:val="center"/>
        </w:trPr>
        <w:tc>
          <w:tcPr>
            <w:tcW w:w="772" w:type="dxa"/>
            <w:vMerge/>
            <w:shd w:val="clear" w:color="auto" w:fill="auto"/>
            <w:vAlign w:val="center"/>
          </w:tcPr>
          <w:p w14:paraId="7BD6CD0F"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7A85A577" w14:textId="77777777" w:rsidR="00BC79A6" w:rsidRPr="00AC63D9" w:rsidRDefault="00BC79A6" w:rsidP="00BC79A6">
            <w:pPr>
              <w:spacing w:line="400" w:lineRule="exact"/>
              <w:jc w:val="center"/>
              <w:rPr>
                <w:i/>
                <w:iCs/>
                <w:szCs w:val="21"/>
              </w:rPr>
            </w:pPr>
            <w:r w:rsidRPr="00AC63D9">
              <w:rPr>
                <w:i/>
                <w:iCs/>
                <w:szCs w:val="21"/>
              </w:rPr>
              <w:t>μ</w:t>
            </w:r>
            <w:r w:rsidRPr="00863260">
              <w:rPr>
                <w:i/>
                <w:iCs/>
                <w:szCs w:val="21"/>
                <w:vertAlign w:val="subscript"/>
              </w:rPr>
              <w:t>q</w:t>
            </w:r>
            <w:r>
              <w:rPr>
                <w:i/>
                <w:iCs/>
                <w:szCs w:val="21"/>
                <w:vertAlign w:val="subscript"/>
              </w:rPr>
              <w:t>3</w:t>
            </w:r>
          </w:p>
        </w:tc>
        <w:tc>
          <w:tcPr>
            <w:tcW w:w="1766" w:type="dxa"/>
            <w:vMerge/>
            <w:shd w:val="clear" w:color="auto" w:fill="auto"/>
            <w:vAlign w:val="center"/>
          </w:tcPr>
          <w:p w14:paraId="7429D185" w14:textId="77777777" w:rsidR="00BC79A6" w:rsidRDefault="00BC79A6" w:rsidP="00BC79A6">
            <w:pPr>
              <w:spacing w:line="440" w:lineRule="exact"/>
              <w:jc w:val="center"/>
              <w:rPr>
                <w:szCs w:val="21"/>
              </w:rPr>
            </w:pPr>
          </w:p>
        </w:tc>
        <w:tc>
          <w:tcPr>
            <w:tcW w:w="851" w:type="dxa"/>
            <w:vMerge/>
            <w:shd w:val="clear" w:color="auto" w:fill="auto"/>
            <w:vAlign w:val="center"/>
          </w:tcPr>
          <w:p w14:paraId="0357CEEF" w14:textId="77777777" w:rsidR="00BC79A6" w:rsidRPr="00041728" w:rsidRDefault="00BC79A6" w:rsidP="00BC79A6">
            <w:pPr>
              <w:spacing w:line="440" w:lineRule="exact"/>
              <w:jc w:val="center"/>
              <w:rPr>
                <w:szCs w:val="21"/>
              </w:rPr>
            </w:pPr>
          </w:p>
        </w:tc>
        <w:tc>
          <w:tcPr>
            <w:tcW w:w="1807" w:type="dxa"/>
            <w:vMerge/>
            <w:shd w:val="clear" w:color="auto" w:fill="auto"/>
            <w:vAlign w:val="center"/>
          </w:tcPr>
          <w:p w14:paraId="5AAA64CA" w14:textId="77777777" w:rsidR="00BC79A6" w:rsidRDefault="00BC79A6" w:rsidP="00BC79A6">
            <w:pPr>
              <w:spacing w:line="400" w:lineRule="exact"/>
              <w:jc w:val="center"/>
              <w:rPr>
                <w:szCs w:val="21"/>
              </w:rPr>
            </w:pPr>
          </w:p>
        </w:tc>
        <w:tc>
          <w:tcPr>
            <w:tcW w:w="2160" w:type="dxa"/>
            <w:shd w:val="clear" w:color="auto" w:fill="auto"/>
            <w:vAlign w:val="center"/>
          </w:tcPr>
          <w:p w14:paraId="55E97B8A" w14:textId="77777777" w:rsidR="00BC79A6" w:rsidRPr="00041728" w:rsidRDefault="00BC79A6" w:rsidP="00BC79A6">
            <w:pPr>
              <w:spacing w:line="400" w:lineRule="exact"/>
              <w:jc w:val="center"/>
              <w:rPr>
                <w:szCs w:val="21"/>
              </w:rPr>
            </w:pPr>
            <w:r>
              <w:rPr>
                <w:rFonts w:hint="eastAsia"/>
                <w:szCs w:val="21"/>
              </w:rPr>
              <w:t>球棒</w:t>
            </w:r>
            <w:r>
              <w:rPr>
                <w:rFonts w:hint="eastAsia"/>
                <w:szCs w:val="21"/>
              </w:rPr>
              <w:t>1</w:t>
            </w:r>
            <w:r>
              <w:rPr>
                <w:rFonts w:hint="eastAsia"/>
                <w:szCs w:val="21"/>
              </w:rPr>
              <w:t>法线：</w:t>
            </w:r>
            <w:r>
              <w:rPr>
                <w:rFonts w:hint="eastAsia"/>
                <w:szCs w:val="21"/>
              </w:rPr>
              <w:t>1</w:t>
            </w:r>
            <w:r>
              <w:rPr>
                <w:szCs w:val="21"/>
              </w:rPr>
              <w:t>.9867</w:t>
            </w:r>
          </w:p>
        </w:tc>
      </w:tr>
      <w:tr w:rsidR="00BC79A6" w:rsidRPr="00041728" w14:paraId="6A0C0120" w14:textId="77777777" w:rsidTr="00BC79A6">
        <w:trPr>
          <w:jc w:val="center"/>
        </w:trPr>
        <w:tc>
          <w:tcPr>
            <w:tcW w:w="772" w:type="dxa"/>
            <w:vMerge/>
            <w:shd w:val="clear" w:color="auto" w:fill="auto"/>
            <w:vAlign w:val="center"/>
          </w:tcPr>
          <w:p w14:paraId="0940037F"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77D2CA38" w14:textId="77777777" w:rsidR="00BC79A6" w:rsidRPr="001F1446" w:rsidRDefault="00BC79A6" w:rsidP="00BC79A6">
            <w:pPr>
              <w:spacing w:line="400" w:lineRule="exact"/>
              <w:jc w:val="center"/>
              <w:rPr>
                <w:bCs/>
                <w:szCs w:val="21"/>
              </w:rPr>
            </w:pPr>
            <w:r w:rsidRPr="00AC63D9">
              <w:rPr>
                <w:i/>
                <w:iCs/>
                <w:szCs w:val="21"/>
              </w:rPr>
              <w:t>μ</w:t>
            </w:r>
            <w:r w:rsidRPr="001F1446">
              <w:rPr>
                <w:bCs/>
                <w:i/>
                <w:szCs w:val="21"/>
                <w:vertAlign w:val="subscript"/>
              </w:rPr>
              <w:t>ζ</w:t>
            </w:r>
          </w:p>
        </w:tc>
        <w:tc>
          <w:tcPr>
            <w:tcW w:w="1766" w:type="dxa"/>
            <w:shd w:val="clear" w:color="auto" w:fill="auto"/>
            <w:vAlign w:val="center"/>
          </w:tcPr>
          <w:p w14:paraId="6CA4B130" w14:textId="77777777" w:rsidR="00BC79A6" w:rsidRPr="00041728" w:rsidRDefault="00BC79A6" w:rsidP="00BC79A6">
            <w:pPr>
              <w:spacing w:line="440" w:lineRule="exact"/>
              <w:jc w:val="center"/>
              <w:rPr>
                <w:szCs w:val="21"/>
              </w:rPr>
            </w:pPr>
            <w:r w:rsidRPr="00041728">
              <w:rPr>
                <w:szCs w:val="21"/>
              </w:rPr>
              <w:t>安装偏差</w:t>
            </w:r>
          </w:p>
        </w:tc>
        <w:tc>
          <w:tcPr>
            <w:tcW w:w="851" w:type="dxa"/>
            <w:shd w:val="clear" w:color="auto" w:fill="auto"/>
            <w:vAlign w:val="center"/>
          </w:tcPr>
          <w:p w14:paraId="052E7F8B" w14:textId="77777777" w:rsidR="00BC79A6" w:rsidRPr="00041728" w:rsidRDefault="00BC79A6" w:rsidP="00BC79A6">
            <w:pPr>
              <w:spacing w:line="440" w:lineRule="exact"/>
              <w:jc w:val="center"/>
              <w:rPr>
                <w:szCs w:val="21"/>
              </w:rPr>
            </w:pPr>
            <w:r w:rsidRPr="00041728">
              <w:rPr>
                <w:szCs w:val="21"/>
              </w:rPr>
              <w:t>B</w:t>
            </w:r>
          </w:p>
        </w:tc>
        <w:tc>
          <w:tcPr>
            <w:tcW w:w="1807" w:type="dxa"/>
            <w:shd w:val="clear" w:color="auto" w:fill="auto"/>
            <w:vAlign w:val="center"/>
          </w:tcPr>
          <w:p w14:paraId="63DFA9C5" w14:textId="77777777" w:rsidR="00BC79A6" w:rsidRPr="00041728" w:rsidRDefault="00BC79A6" w:rsidP="00BC79A6">
            <w:pPr>
              <w:spacing w:line="400" w:lineRule="exact"/>
              <w:jc w:val="center"/>
              <w:rPr>
                <w:szCs w:val="21"/>
              </w:rPr>
            </w:pPr>
            <w:r w:rsidRPr="00041728">
              <w:rPr>
                <w:szCs w:val="21"/>
              </w:rPr>
              <w:t>1.7 mm</w:t>
            </w:r>
          </w:p>
        </w:tc>
        <w:tc>
          <w:tcPr>
            <w:tcW w:w="2160" w:type="dxa"/>
            <w:shd w:val="clear" w:color="auto" w:fill="auto"/>
            <w:vAlign w:val="center"/>
          </w:tcPr>
          <w:p w14:paraId="1680E633" w14:textId="77777777" w:rsidR="00BC79A6" w:rsidRPr="00041728" w:rsidRDefault="00BC79A6" w:rsidP="00BC79A6">
            <w:pPr>
              <w:spacing w:line="400" w:lineRule="exact"/>
              <w:jc w:val="center"/>
              <w:rPr>
                <w:szCs w:val="21"/>
              </w:rPr>
            </w:pPr>
            <w:r w:rsidRPr="00041728">
              <w:rPr>
                <w:szCs w:val="21"/>
              </w:rPr>
              <w:t>1</w:t>
            </w:r>
          </w:p>
        </w:tc>
      </w:tr>
      <w:tr w:rsidR="00BC79A6" w:rsidRPr="00041728" w14:paraId="7B6DEAF2" w14:textId="77777777" w:rsidTr="00BC79A6">
        <w:trPr>
          <w:jc w:val="center"/>
        </w:trPr>
        <w:tc>
          <w:tcPr>
            <w:tcW w:w="772" w:type="dxa"/>
            <w:vMerge/>
            <w:shd w:val="clear" w:color="auto" w:fill="auto"/>
            <w:vAlign w:val="center"/>
          </w:tcPr>
          <w:p w14:paraId="69941738"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714B9D14" w14:textId="77777777" w:rsidR="00BC79A6" w:rsidRPr="00AC63D9" w:rsidRDefault="00BC79A6" w:rsidP="00BC79A6">
            <w:pPr>
              <w:spacing w:line="400" w:lineRule="exact"/>
              <w:jc w:val="center"/>
              <w:rPr>
                <w:i/>
                <w:iCs/>
                <w:szCs w:val="21"/>
              </w:rPr>
            </w:pPr>
            <w:r w:rsidRPr="00017EC5">
              <w:rPr>
                <w:i/>
                <w:iCs/>
                <w:sz w:val="24"/>
                <w:szCs w:val="24"/>
              </w:rPr>
              <w:t>μ</w:t>
            </w:r>
            <w:r w:rsidRPr="00863260">
              <w:rPr>
                <w:i/>
                <w:iCs/>
                <w:sz w:val="24"/>
                <w:szCs w:val="24"/>
                <w:vertAlign w:val="subscript"/>
              </w:rPr>
              <w:t>r</w:t>
            </w:r>
          </w:p>
        </w:tc>
        <w:tc>
          <w:tcPr>
            <w:tcW w:w="1766" w:type="dxa"/>
            <w:shd w:val="clear" w:color="auto" w:fill="auto"/>
            <w:vAlign w:val="center"/>
          </w:tcPr>
          <w:p w14:paraId="7CD5EB05" w14:textId="77777777" w:rsidR="00BC79A6" w:rsidRPr="00041728" w:rsidRDefault="00BC79A6" w:rsidP="00BC79A6">
            <w:pPr>
              <w:spacing w:line="440" w:lineRule="exact"/>
              <w:jc w:val="center"/>
              <w:rPr>
                <w:szCs w:val="21"/>
              </w:rPr>
            </w:pPr>
            <w:r>
              <w:rPr>
                <w:rFonts w:hint="eastAsia"/>
                <w:szCs w:val="21"/>
              </w:rPr>
              <w:t>目标球直径不均匀引起的偏差</w:t>
            </w:r>
          </w:p>
        </w:tc>
        <w:tc>
          <w:tcPr>
            <w:tcW w:w="851" w:type="dxa"/>
            <w:shd w:val="clear" w:color="auto" w:fill="auto"/>
            <w:vAlign w:val="center"/>
          </w:tcPr>
          <w:p w14:paraId="35A6083E" w14:textId="77777777" w:rsidR="00BC79A6" w:rsidRPr="00041728" w:rsidRDefault="00BC79A6" w:rsidP="00BC79A6">
            <w:pPr>
              <w:spacing w:line="440" w:lineRule="exact"/>
              <w:jc w:val="center"/>
              <w:rPr>
                <w:szCs w:val="21"/>
              </w:rPr>
            </w:pPr>
            <w:r>
              <w:rPr>
                <w:rFonts w:hint="eastAsia"/>
                <w:szCs w:val="21"/>
              </w:rPr>
              <w:t>B</w:t>
            </w:r>
          </w:p>
        </w:tc>
        <w:tc>
          <w:tcPr>
            <w:tcW w:w="1807" w:type="dxa"/>
            <w:shd w:val="clear" w:color="auto" w:fill="auto"/>
            <w:vAlign w:val="center"/>
          </w:tcPr>
          <w:p w14:paraId="3D96FBE1" w14:textId="77777777" w:rsidR="00BC79A6" w:rsidRPr="00041728" w:rsidRDefault="00BC79A6" w:rsidP="00BC79A6">
            <w:pPr>
              <w:spacing w:line="400" w:lineRule="exact"/>
              <w:jc w:val="center"/>
              <w:rPr>
                <w:szCs w:val="21"/>
              </w:rPr>
            </w:pPr>
            <w:r>
              <w:rPr>
                <w:szCs w:val="21"/>
              </w:rPr>
              <w:t>2.9</w:t>
            </w:r>
            <w:r w:rsidRPr="00041728">
              <w:rPr>
                <w:szCs w:val="21"/>
              </w:rPr>
              <w:t xml:space="preserve"> mm</w:t>
            </w:r>
          </w:p>
        </w:tc>
        <w:tc>
          <w:tcPr>
            <w:tcW w:w="2160" w:type="dxa"/>
            <w:shd w:val="clear" w:color="auto" w:fill="auto"/>
            <w:vAlign w:val="center"/>
          </w:tcPr>
          <w:p w14:paraId="6449B9E8" w14:textId="77777777" w:rsidR="00BC79A6" w:rsidRPr="00041728" w:rsidRDefault="00BC79A6" w:rsidP="00BC79A6">
            <w:pPr>
              <w:spacing w:line="400" w:lineRule="exact"/>
              <w:jc w:val="center"/>
              <w:rPr>
                <w:szCs w:val="21"/>
              </w:rPr>
            </w:pPr>
            <w:r>
              <w:rPr>
                <w:rFonts w:hint="eastAsia"/>
                <w:szCs w:val="21"/>
              </w:rPr>
              <w:t>1</w:t>
            </w:r>
          </w:p>
        </w:tc>
      </w:tr>
      <w:tr w:rsidR="00BC79A6" w:rsidRPr="00041728" w14:paraId="28AA7DE7" w14:textId="77777777" w:rsidTr="00BC79A6">
        <w:trPr>
          <w:jc w:val="center"/>
        </w:trPr>
        <w:tc>
          <w:tcPr>
            <w:tcW w:w="772" w:type="dxa"/>
            <w:vMerge/>
            <w:shd w:val="clear" w:color="auto" w:fill="auto"/>
            <w:vAlign w:val="center"/>
          </w:tcPr>
          <w:p w14:paraId="42DB34CF" w14:textId="77777777" w:rsidR="00BC79A6" w:rsidRPr="00041728" w:rsidRDefault="00BC79A6" w:rsidP="00BC79A6">
            <w:pPr>
              <w:spacing w:line="400" w:lineRule="exact"/>
              <w:jc w:val="center"/>
              <w:rPr>
                <w:szCs w:val="21"/>
              </w:rPr>
            </w:pPr>
          </w:p>
        </w:tc>
        <w:tc>
          <w:tcPr>
            <w:tcW w:w="1144" w:type="dxa"/>
            <w:shd w:val="clear" w:color="auto" w:fill="auto"/>
            <w:vAlign w:val="center"/>
          </w:tcPr>
          <w:p w14:paraId="6E85BC71" w14:textId="77777777" w:rsidR="00BC79A6" w:rsidRPr="00AC63D9" w:rsidRDefault="00BC79A6" w:rsidP="00BC79A6">
            <w:pPr>
              <w:spacing w:line="400" w:lineRule="exact"/>
              <w:jc w:val="center"/>
              <w:rPr>
                <w:i/>
                <w:iCs/>
                <w:szCs w:val="21"/>
              </w:rPr>
            </w:pPr>
            <w:r w:rsidRPr="00017EC5">
              <w:rPr>
                <w:i/>
                <w:iCs/>
                <w:sz w:val="24"/>
                <w:szCs w:val="24"/>
              </w:rPr>
              <w:t>μ</w:t>
            </w:r>
            <w:r w:rsidRPr="00041728">
              <w:rPr>
                <w:bCs/>
                <w:i/>
                <w:sz w:val="24"/>
                <w:szCs w:val="24"/>
                <w:vertAlign w:val="subscript"/>
              </w:rPr>
              <w:t>d</w:t>
            </w:r>
          </w:p>
        </w:tc>
        <w:tc>
          <w:tcPr>
            <w:tcW w:w="1766" w:type="dxa"/>
            <w:shd w:val="clear" w:color="auto" w:fill="auto"/>
            <w:vAlign w:val="center"/>
          </w:tcPr>
          <w:p w14:paraId="1B9B33B0" w14:textId="77777777" w:rsidR="00BC79A6" w:rsidRPr="00041728" w:rsidRDefault="00BC79A6" w:rsidP="00BC79A6">
            <w:pPr>
              <w:spacing w:line="440" w:lineRule="exact"/>
              <w:jc w:val="center"/>
              <w:rPr>
                <w:szCs w:val="21"/>
              </w:rPr>
            </w:pPr>
            <w:r>
              <w:rPr>
                <w:rFonts w:hint="eastAsia"/>
                <w:szCs w:val="21"/>
              </w:rPr>
              <w:t>定位点偏差</w:t>
            </w:r>
          </w:p>
        </w:tc>
        <w:tc>
          <w:tcPr>
            <w:tcW w:w="851" w:type="dxa"/>
            <w:shd w:val="clear" w:color="auto" w:fill="auto"/>
            <w:vAlign w:val="center"/>
          </w:tcPr>
          <w:p w14:paraId="2C1AAB80" w14:textId="77777777" w:rsidR="00BC79A6" w:rsidRPr="00041728" w:rsidRDefault="00BC79A6" w:rsidP="00BC79A6">
            <w:pPr>
              <w:spacing w:line="440" w:lineRule="exact"/>
              <w:jc w:val="center"/>
              <w:rPr>
                <w:szCs w:val="21"/>
              </w:rPr>
            </w:pPr>
            <w:r>
              <w:rPr>
                <w:rFonts w:hint="eastAsia"/>
                <w:szCs w:val="21"/>
              </w:rPr>
              <w:t>B</w:t>
            </w:r>
          </w:p>
        </w:tc>
        <w:tc>
          <w:tcPr>
            <w:tcW w:w="1807" w:type="dxa"/>
            <w:shd w:val="clear" w:color="auto" w:fill="auto"/>
            <w:vAlign w:val="center"/>
          </w:tcPr>
          <w:p w14:paraId="163208B2" w14:textId="77777777" w:rsidR="00BC79A6" w:rsidRPr="00041728" w:rsidRDefault="00BC79A6" w:rsidP="00BC79A6">
            <w:pPr>
              <w:spacing w:line="400" w:lineRule="exact"/>
              <w:jc w:val="center"/>
              <w:rPr>
                <w:szCs w:val="21"/>
              </w:rPr>
            </w:pPr>
            <w:r>
              <w:rPr>
                <w:rFonts w:hint="eastAsia"/>
                <w:szCs w:val="21"/>
              </w:rPr>
              <w:t>1</w:t>
            </w:r>
            <w:r>
              <w:rPr>
                <w:szCs w:val="21"/>
              </w:rPr>
              <w:t>.73mm</w:t>
            </w:r>
          </w:p>
        </w:tc>
        <w:tc>
          <w:tcPr>
            <w:tcW w:w="2160" w:type="dxa"/>
            <w:shd w:val="clear" w:color="auto" w:fill="auto"/>
            <w:vAlign w:val="center"/>
          </w:tcPr>
          <w:p w14:paraId="18845B2D" w14:textId="77777777" w:rsidR="00BC79A6" w:rsidRPr="00041728" w:rsidRDefault="00BC79A6" w:rsidP="00BC79A6">
            <w:pPr>
              <w:spacing w:line="400" w:lineRule="exact"/>
              <w:jc w:val="center"/>
              <w:rPr>
                <w:szCs w:val="21"/>
              </w:rPr>
            </w:pPr>
            <w:r>
              <w:rPr>
                <w:rFonts w:hint="eastAsia"/>
                <w:szCs w:val="21"/>
              </w:rPr>
              <w:t>1</w:t>
            </w:r>
          </w:p>
        </w:tc>
      </w:tr>
    </w:tbl>
    <w:p w14:paraId="2FACD55F" w14:textId="77777777" w:rsidR="00BC79A6" w:rsidRPr="00041728" w:rsidRDefault="00BC79A6" w:rsidP="00BC79A6">
      <w:pPr>
        <w:spacing w:line="400" w:lineRule="exact"/>
        <w:rPr>
          <w:bCs/>
          <w:sz w:val="24"/>
          <w:szCs w:val="24"/>
        </w:rPr>
      </w:pPr>
      <w:r>
        <w:rPr>
          <w:bCs/>
          <w:sz w:val="24"/>
          <w:szCs w:val="24"/>
        </w:rPr>
        <w:t>E</w:t>
      </w:r>
      <w:r w:rsidRPr="00041728">
        <w:rPr>
          <w:bCs/>
          <w:sz w:val="24"/>
          <w:szCs w:val="24"/>
        </w:rPr>
        <w:t>.5</w:t>
      </w:r>
      <w:r w:rsidRPr="00041728">
        <w:rPr>
          <w:bCs/>
          <w:sz w:val="24"/>
          <w:szCs w:val="24"/>
        </w:rPr>
        <w:tab/>
      </w:r>
      <w:r w:rsidRPr="00041728">
        <w:rPr>
          <w:bCs/>
          <w:sz w:val="24"/>
          <w:szCs w:val="24"/>
        </w:rPr>
        <w:t>合成标准不确定度</w:t>
      </w:r>
    </w:p>
    <w:p w14:paraId="148257CF" w14:textId="77777777" w:rsidR="00BC79A6" w:rsidRPr="00CF515D" w:rsidRDefault="00BC79A6" w:rsidP="00BC79A6">
      <w:pPr>
        <w:spacing w:line="400" w:lineRule="exact"/>
        <w:ind w:firstLineChars="200" w:firstLine="480"/>
        <w:rPr>
          <w:bCs/>
          <w:sz w:val="24"/>
          <w:szCs w:val="24"/>
        </w:rPr>
      </w:pPr>
      <w:r w:rsidRPr="00041728">
        <w:rPr>
          <w:bCs/>
          <w:sz w:val="24"/>
          <w:szCs w:val="24"/>
        </w:rPr>
        <w:t>参照不确定度分量汇总表</w:t>
      </w:r>
      <w:r>
        <w:rPr>
          <w:bCs/>
          <w:sz w:val="24"/>
          <w:szCs w:val="24"/>
        </w:rPr>
        <w:t>E</w:t>
      </w:r>
      <w:r>
        <w:rPr>
          <w:rFonts w:hint="eastAsia"/>
          <w:bCs/>
          <w:sz w:val="24"/>
          <w:szCs w:val="24"/>
        </w:rPr>
        <w:t>.</w:t>
      </w:r>
      <w:r>
        <w:rPr>
          <w:bCs/>
          <w:sz w:val="24"/>
          <w:szCs w:val="24"/>
        </w:rPr>
        <w:t>2</w:t>
      </w:r>
      <w:r w:rsidRPr="00041728">
        <w:rPr>
          <w:bCs/>
          <w:sz w:val="24"/>
          <w:szCs w:val="24"/>
        </w:rPr>
        <w:t>，各分量互不相关，</w:t>
      </w:r>
      <w:r>
        <w:rPr>
          <w:rFonts w:hint="eastAsia"/>
          <w:bCs/>
          <w:sz w:val="24"/>
          <w:szCs w:val="24"/>
        </w:rPr>
        <w:t>水上和水下两目标球空间相对距离</w:t>
      </w:r>
      <w:r w:rsidRPr="00041728">
        <w:rPr>
          <w:bCs/>
          <w:sz w:val="24"/>
          <w:szCs w:val="24"/>
        </w:rPr>
        <w:t>校准合成标准不确定度计算公式如下：</w:t>
      </w:r>
    </w:p>
    <w:p w14:paraId="676F5FD0" w14:textId="77777777" w:rsidR="00BC79A6" w:rsidRDefault="00BC79A6" w:rsidP="00BC79A6">
      <w:pPr>
        <w:jc w:val="center"/>
      </w:pPr>
      <w:r w:rsidRPr="00146F5D">
        <w:rPr>
          <w:position w:val="-32"/>
        </w:rPr>
        <w:object w:dxaOrig="7860" w:dyaOrig="760" w14:anchorId="7A8F0322">
          <v:shape id="_x0000_i1110" type="#_x0000_t75" style="width:395.25pt;height:38.25pt" o:ole="">
            <v:imagedata r:id="rId189" o:title=""/>
          </v:shape>
          <o:OLEObject Type="Embed" ProgID="Equation.DSMT4" ShapeID="_x0000_i1110" DrawAspect="Content" ObjectID="_1756192153" r:id="rId190"/>
        </w:object>
      </w:r>
    </w:p>
    <w:p w14:paraId="36BB9092" w14:textId="77777777" w:rsidR="00BC79A6" w:rsidRDefault="00BC79A6" w:rsidP="00BC79A6">
      <w:pPr>
        <w:pStyle w:val="afffffd"/>
        <w:jc w:val="right"/>
        <w:rPr>
          <w:sz w:val="24"/>
        </w:rPr>
      </w:pPr>
      <w:r w:rsidRPr="00227D38">
        <w:rPr>
          <w:sz w:val="24"/>
        </w:rPr>
        <w:t>（</w:t>
      </w:r>
      <w:r>
        <w:rPr>
          <w:sz w:val="24"/>
        </w:rPr>
        <w:t>E</w:t>
      </w:r>
      <w:r w:rsidRPr="00227D38">
        <w:rPr>
          <w:sz w:val="24"/>
        </w:rPr>
        <w:t>.26</w:t>
      </w:r>
      <w:r w:rsidRPr="00227D38">
        <w:rPr>
          <w:sz w:val="24"/>
        </w:rPr>
        <w:t>）</w:t>
      </w:r>
    </w:p>
    <w:p w14:paraId="54A5FAFE" w14:textId="77777777" w:rsidR="00BC79A6" w:rsidRDefault="00BC79A6" w:rsidP="00BC79A6">
      <w:pPr>
        <w:jc w:val="center"/>
      </w:pPr>
      <w:r w:rsidRPr="00146F5D">
        <w:rPr>
          <w:position w:val="-32"/>
        </w:rPr>
        <w:object w:dxaOrig="7940" w:dyaOrig="760" w14:anchorId="5B781B66">
          <v:shape id="_x0000_i1111" type="#_x0000_t75" style="width:399.75pt;height:38.25pt" o:ole="">
            <v:imagedata r:id="rId191" o:title=""/>
          </v:shape>
          <o:OLEObject Type="Embed" ProgID="Equation.DSMT4" ShapeID="_x0000_i1111" DrawAspect="Content" ObjectID="_1756192154" r:id="rId192"/>
        </w:object>
      </w:r>
    </w:p>
    <w:p w14:paraId="7E9AC6D3" w14:textId="77777777" w:rsidR="00BC79A6" w:rsidRDefault="00BC79A6" w:rsidP="00BC79A6">
      <w:pPr>
        <w:pStyle w:val="afffffd"/>
        <w:jc w:val="right"/>
        <w:rPr>
          <w:sz w:val="24"/>
        </w:rPr>
      </w:pPr>
      <w:r w:rsidRPr="00227D38">
        <w:rPr>
          <w:sz w:val="24"/>
        </w:rPr>
        <w:t>（</w:t>
      </w:r>
      <w:r>
        <w:rPr>
          <w:sz w:val="24"/>
        </w:rPr>
        <w:t>E</w:t>
      </w:r>
      <w:r w:rsidRPr="00227D38">
        <w:rPr>
          <w:sz w:val="24"/>
        </w:rPr>
        <w:t>.2</w:t>
      </w:r>
      <w:r>
        <w:rPr>
          <w:sz w:val="24"/>
        </w:rPr>
        <w:t>7</w:t>
      </w:r>
      <w:r w:rsidRPr="00227D38">
        <w:rPr>
          <w:sz w:val="24"/>
        </w:rPr>
        <w:t>）</w:t>
      </w:r>
    </w:p>
    <w:p w14:paraId="12CA83B7" w14:textId="77777777" w:rsidR="00BC79A6" w:rsidRPr="00E10846" w:rsidRDefault="00BC79A6" w:rsidP="00BC79A6">
      <w:pPr>
        <w:pStyle w:val="afffffd"/>
        <w:jc w:val="right"/>
        <w:rPr>
          <w:sz w:val="24"/>
        </w:rPr>
      </w:pPr>
    </w:p>
    <w:p w14:paraId="7E2BCF14" w14:textId="77777777" w:rsidR="00BC79A6" w:rsidRPr="00041728" w:rsidRDefault="00BC79A6" w:rsidP="00BC79A6">
      <w:pPr>
        <w:ind w:firstLine="420"/>
        <w:rPr>
          <w:bCs/>
          <w:sz w:val="24"/>
          <w:szCs w:val="24"/>
        </w:rPr>
      </w:pPr>
      <w:r w:rsidRPr="00041728">
        <w:rPr>
          <w:bCs/>
          <w:sz w:val="24"/>
          <w:szCs w:val="24"/>
        </w:rPr>
        <w:t>则</w:t>
      </w:r>
      <w:r>
        <w:rPr>
          <w:rFonts w:hint="eastAsia"/>
          <w:bCs/>
          <w:sz w:val="24"/>
          <w:szCs w:val="24"/>
        </w:rPr>
        <w:t>水上两目标球空间相对距离</w:t>
      </w:r>
      <w:r w:rsidRPr="00041728">
        <w:rPr>
          <w:bCs/>
          <w:sz w:val="24"/>
          <w:szCs w:val="24"/>
        </w:rPr>
        <w:t>校准合成标准不确定度</w:t>
      </w:r>
      <w:r>
        <w:rPr>
          <w:rFonts w:hint="eastAsia"/>
          <w:bCs/>
          <w:sz w:val="24"/>
          <w:szCs w:val="24"/>
        </w:rPr>
        <w:t>为</w:t>
      </w:r>
      <w:r>
        <w:rPr>
          <w:bCs/>
          <w:sz w:val="24"/>
          <w:szCs w:val="24"/>
        </w:rPr>
        <w:t>12.94</w:t>
      </w:r>
      <w:r w:rsidRPr="00041728">
        <w:rPr>
          <w:bCs/>
          <w:sz w:val="24"/>
          <w:szCs w:val="24"/>
        </w:rPr>
        <w:t>mm</w:t>
      </w:r>
      <w:r w:rsidRPr="00041728">
        <w:rPr>
          <w:bCs/>
          <w:sz w:val="24"/>
          <w:szCs w:val="24"/>
        </w:rPr>
        <w:t>，</w:t>
      </w:r>
      <w:r>
        <w:rPr>
          <w:rFonts w:hint="eastAsia"/>
          <w:bCs/>
          <w:sz w:val="24"/>
          <w:szCs w:val="24"/>
        </w:rPr>
        <w:t>水下两目标球空间相对距离</w:t>
      </w:r>
      <w:r w:rsidRPr="00041728">
        <w:rPr>
          <w:bCs/>
          <w:sz w:val="24"/>
          <w:szCs w:val="24"/>
        </w:rPr>
        <w:t>校准合成标准不确定度</w:t>
      </w:r>
      <w:r>
        <w:rPr>
          <w:rFonts w:hint="eastAsia"/>
          <w:bCs/>
          <w:sz w:val="24"/>
          <w:szCs w:val="24"/>
        </w:rPr>
        <w:t>为</w:t>
      </w:r>
      <w:r>
        <w:rPr>
          <w:bCs/>
          <w:sz w:val="24"/>
          <w:szCs w:val="24"/>
        </w:rPr>
        <w:t>40.99</w:t>
      </w:r>
      <w:r w:rsidRPr="00041728">
        <w:rPr>
          <w:bCs/>
          <w:sz w:val="24"/>
          <w:szCs w:val="24"/>
        </w:rPr>
        <w:t>mm</w:t>
      </w:r>
      <w:r w:rsidRPr="00041728">
        <w:rPr>
          <w:bCs/>
          <w:sz w:val="24"/>
          <w:szCs w:val="24"/>
        </w:rPr>
        <w:t>。</w:t>
      </w:r>
    </w:p>
    <w:p w14:paraId="71B43D08" w14:textId="77777777" w:rsidR="00BC79A6" w:rsidRPr="00041728" w:rsidRDefault="00BC79A6" w:rsidP="00BC79A6">
      <w:pPr>
        <w:spacing w:line="400" w:lineRule="exact"/>
        <w:rPr>
          <w:bCs/>
          <w:sz w:val="24"/>
          <w:szCs w:val="24"/>
        </w:rPr>
      </w:pPr>
      <w:r>
        <w:rPr>
          <w:bCs/>
          <w:sz w:val="24"/>
          <w:szCs w:val="24"/>
        </w:rPr>
        <w:t>E</w:t>
      </w:r>
      <w:r w:rsidRPr="00041728">
        <w:rPr>
          <w:bCs/>
          <w:sz w:val="24"/>
          <w:szCs w:val="24"/>
        </w:rPr>
        <w:t>.6</w:t>
      </w:r>
      <w:r w:rsidRPr="00041728">
        <w:rPr>
          <w:bCs/>
          <w:sz w:val="24"/>
          <w:szCs w:val="24"/>
        </w:rPr>
        <w:tab/>
      </w:r>
      <w:r w:rsidRPr="00041728">
        <w:rPr>
          <w:bCs/>
          <w:sz w:val="24"/>
          <w:szCs w:val="24"/>
        </w:rPr>
        <w:t>合成扩展不确定度</w:t>
      </w:r>
    </w:p>
    <w:p w14:paraId="2A964508" w14:textId="77777777" w:rsidR="00BC79A6" w:rsidRPr="00041728" w:rsidRDefault="00BC79A6" w:rsidP="00BC79A6">
      <w:pPr>
        <w:spacing w:line="400" w:lineRule="exact"/>
        <w:ind w:firstLineChars="200" w:firstLine="480"/>
        <w:rPr>
          <w:bCs/>
          <w:sz w:val="24"/>
          <w:szCs w:val="24"/>
        </w:rPr>
      </w:pPr>
      <w:r w:rsidRPr="00041728">
        <w:rPr>
          <w:bCs/>
          <w:sz w:val="24"/>
          <w:szCs w:val="24"/>
        </w:rPr>
        <w:t>取包含因子</w:t>
      </w:r>
      <w:r w:rsidRPr="00041728">
        <w:rPr>
          <w:bCs/>
          <w:i/>
          <w:sz w:val="24"/>
          <w:szCs w:val="24"/>
        </w:rPr>
        <w:t>k</w:t>
      </w:r>
      <w:r w:rsidRPr="00041728">
        <w:rPr>
          <w:bCs/>
          <w:sz w:val="24"/>
          <w:szCs w:val="24"/>
        </w:rPr>
        <w:t>=2</w:t>
      </w:r>
      <w:r w:rsidRPr="00041728">
        <w:rPr>
          <w:bCs/>
          <w:sz w:val="24"/>
          <w:szCs w:val="24"/>
        </w:rPr>
        <w:t>，水平方向扩展不确定度为：</w:t>
      </w:r>
      <w:r w:rsidRPr="00041728">
        <w:rPr>
          <w:bCs/>
          <w:i/>
          <w:sz w:val="24"/>
          <w:szCs w:val="24"/>
        </w:rPr>
        <w:t>U</w:t>
      </w:r>
      <w:r w:rsidRPr="00041728">
        <w:rPr>
          <w:bCs/>
          <w:i/>
          <w:sz w:val="24"/>
          <w:szCs w:val="24"/>
          <w:vertAlign w:val="subscript"/>
        </w:rPr>
        <w:t>1</w:t>
      </w:r>
      <w:r w:rsidRPr="00041728">
        <w:rPr>
          <w:bCs/>
          <w:sz w:val="24"/>
          <w:szCs w:val="24"/>
        </w:rPr>
        <w:t>=</w:t>
      </w:r>
      <w:r w:rsidRPr="00041728">
        <w:rPr>
          <w:bCs/>
          <w:i/>
          <w:sz w:val="24"/>
          <w:szCs w:val="24"/>
        </w:rPr>
        <w:t>k</w:t>
      </w:r>
      <w:r w:rsidRPr="00041728">
        <w:rPr>
          <w:bCs/>
          <w:sz w:val="24"/>
          <w:szCs w:val="24"/>
        </w:rPr>
        <w:t>×</w:t>
      </w:r>
      <w:r w:rsidRPr="00AE3647">
        <w:rPr>
          <w:i/>
          <w:iCs/>
          <w:sz w:val="24"/>
          <w:szCs w:val="24"/>
        </w:rPr>
        <w:t>μ</w:t>
      </w:r>
      <w:r>
        <w:rPr>
          <w:bCs/>
          <w:i/>
          <w:sz w:val="24"/>
          <w:szCs w:val="24"/>
          <w:vertAlign w:val="subscript"/>
        </w:rPr>
        <w:t>P</w:t>
      </w:r>
      <w:r w:rsidRPr="00041728">
        <w:rPr>
          <w:bCs/>
          <w:sz w:val="24"/>
          <w:szCs w:val="24"/>
        </w:rPr>
        <w:t>=</w:t>
      </w:r>
      <w:r>
        <w:rPr>
          <w:bCs/>
          <w:sz w:val="24"/>
          <w:szCs w:val="24"/>
        </w:rPr>
        <w:t xml:space="preserve">25.88 </w:t>
      </w:r>
      <w:r w:rsidRPr="00041728">
        <w:rPr>
          <w:bCs/>
          <w:sz w:val="24"/>
          <w:szCs w:val="24"/>
        </w:rPr>
        <w:t>mm</w:t>
      </w:r>
      <w:r w:rsidRPr="00041728">
        <w:rPr>
          <w:bCs/>
          <w:sz w:val="24"/>
          <w:szCs w:val="24"/>
        </w:rPr>
        <w:t>，垂直方向扩展不确定度为：</w:t>
      </w:r>
      <w:r w:rsidRPr="00041728">
        <w:rPr>
          <w:bCs/>
          <w:i/>
          <w:sz w:val="24"/>
          <w:szCs w:val="24"/>
        </w:rPr>
        <w:t>U</w:t>
      </w:r>
      <w:r w:rsidRPr="00041728">
        <w:rPr>
          <w:bCs/>
          <w:i/>
          <w:sz w:val="24"/>
          <w:szCs w:val="24"/>
          <w:vertAlign w:val="subscript"/>
        </w:rPr>
        <w:t>2</w:t>
      </w:r>
      <w:r w:rsidRPr="00041728">
        <w:rPr>
          <w:bCs/>
          <w:sz w:val="24"/>
          <w:szCs w:val="24"/>
        </w:rPr>
        <w:t>=</w:t>
      </w:r>
      <w:r w:rsidRPr="00041728">
        <w:rPr>
          <w:bCs/>
          <w:i/>
          <w:sz w:val="24"/>
          <w:szCs w:val="24"/>
        </w:rPr>
        <w:t>k</w:t>
      </w:r>
      <w:r w:rsidRPr="00041728">
        <w:rPr>
          <w:bCs/>
          <w:sz w:val="24"/>
          <w:szCs w:val="24"/>
        </w:rPr>
        <w:t>×</w:t>
      </w:r>
      <w:r w:rsidRPr="00AE3647">
        <w:rPr>
          <w:i/>
          <w:iCs/>
          <w:sz w:val="24"/>
          <w:szCs w:val="24"/>
        </w:rPr>
        <w:t>μ</w:t>
      </w:r>
      <w:r>
        <w:rPr>
          <w:bCs/>
          <w:i/>
          <w:sz w:val="24"/>
          <w:szCs w:val="24"/>
          <w:vertAlign w:val="subscript"/>
        </w:rPr>
        <w:t>S</w:t>
      </w:r>
      <w:r w:rsidRPr="00041728">
        <w:rPr>
          <w:bCs/>
          <w:sz w:val="24"/>
          <w:szCs w:val="24"/>
        </w:rPr>
        <w:t>=</w:t>
      </w:r>
      <w:r>
        <w:rPr>
          <w:bCs/>
          <w:sz w:val="24"/>
          <w:szCs w:val="24"/>
        </w:rPr>
        <w:t xml:space="preserve">81.98 </w:t>
      </w:r>
      <w:r w:rsidRPr="00041728">
        <w:rPr>
          <w:bCs/>
          <w:sz w:val="24"/>
          <w:szCs w:val="24"/>
        </w:rPr>
        <w:t>mm</w:t>
      </w:r>
      <w:r w:rsidRPr="00041728">
        <w:rPr>
          <w:bCs/>
          <w:sz w:val="24"/>
          <w:szCs w:val="24"/>
        </w:rPr>
        <w:t>。</w:t>
      </w:r>
    </w:p>
    <w:p w14:paraId="61E317C0" w14:textId="77777777" w:rsidR="00BC79A6" w:rsidRPr="00041728" w:rsidRDefault="00BC79A6" w:rsidP="00BC79A6">
      <w:pPr>
        <w:spacing w:line="400" w:lineRule="exact"/>
        <w:rPr>
          <w:bCs/>
          <w:sz w:val="24"/>
          <w:szCs w:val="24"/>
        </w:rPr>
      </w:pPr>
      <w:r>
        <w:rPr>
          <w:bCs/>
          <w:sz w:val="24"/>
          <w:szCs w:val="24"/>
        </w:rPr>
        <w:t>E</w:t>
      </w:r>
      <w:r w:rsidRPr="00041728">
        <w:rPr>
          <w:bCs/>
          <w:sz w:val="24"/>
          <w:szCs w:val="24"/>
        </w:rPr>
        <w:t>.7</w:t>
      </w:r>
      <w:r w:rsidRPr="00041728">
        <w:rPr>
          <w:bCs/>
          <w:sz w:val="24"/>
          <w:szCs w:val="24"/>
        </w:rPr>
        <w:tab/>
      </w:r>
      <w:r w:rsidRPr="00041728">
        <w:rPr>
          <w:bCs/>
          <w:sz w:val="24"/>
          <w:szCs w:val="24"/>
        </w:rPr>
        <w:t>评定其他测量点的测量不确定度</w:t>
      </w:r>
    </w:p>
    <w:p w14:paraId="60130467" w14:textId="77777777" w:rsidR="00BC79A6" w:rsidRPr="00227D38" w:rsidRDefault="00BC79A6" w:rsidP="00BC79A6">
      <w:pPr>
        <w:spacing w:line="400" w:lineRule="exact"/>
        <w:ind w:firstLineChars="200" w:firstLine="480"/>
        <w:rPr>
          <w:sz w:val="24"/>
          <w:szCs w:val="24"/>
        </w:rPr>
      </w:pPr>
      <w:r w:rsidRPr="00041728">
        <w:rPr>
          <w:bCs/>
          <w:sz w:val="24"/>
          <w:szCs w:val="24"/>
        </w:rPr>
        <w:t>通过对其他测量点试验，验证重复性、安</w:t>
      </w:r>
      <w:r w:rsidRPr="00041728">
        <w:rPr>
          <w:sz w:val="24"/>
          <w:szCs w:val="24"/>
        </w:rPr>
        <w:t>装偏差、钢卷尺、</w:t>
      </w:r>
      <w:r>
        <w:rPr>
          <w:rFonts w:hint="eastAsia"/>
          <w:sz w:val="24"/>
          <w:szCs w:val="24"/>
        </w:rPr>
        <w:t>全站仪、</w:t>
      </w:r>
      <w:r w:rsidRPr="00041728">
        <w:rPr>
          <w:sz w:val="24"/>
          <w:szCs w:val="24"/>
        </w:rPr>
        <w:t>目标球、</w:t>
      </w:r>
      <w:r>
        <w:rPr>
          <w:rFonts w:hint="eastAsia"/>
          <w:sz w:val="24"/>
          <w:szCs w:val="24"/>
        </w:rPr>
        <w:t>定位点</w:t>
      </w:r>
      <w:r w:rsidRPr="00041728">
        <w:rPr>
          <w:sz w:val="24"/>
          <w:szCs w:val="24"/>
        </w:rPr>
        <w:t>等引入的不确定度与测量距离无强相关关系，因此不改变本校准装置的校准能力。</w:t>
      </w:r>
    </w:p>
    <w:p w14:paraId="05A4E715" w14:textId="77777777" w:rsidR="00BC79A6" w:rsidRPr="00BC79A6" w:rsidRDefault="00BC79A6" w:rsidP="00227D38">
      <w:pPr>
        <w:jc w:val="center"/>
        <w:rPr>
          <w:rFonts w:eastAsia="黑体"/>
          <w:color w:val="000000"/>
          <w:kern w:val="0"/>
          <w:sz w:val="28"/>
          <w:szCs w:val="20"/>
        </w:rPr>
      </w:pPr>
    </w:p>
    <w:sectPr w:rsidR="00BC79A6" w:rsidRPr="00BC79A6" w:rsidSect="00BC79A6">
      <w:footerReference w:type="default" r:id="rId193"/>
      <w:footerReference w:type="first" r:id="rId194"/>
      <w:pgSz w:w="11907" w:h="16839"/>
      <w:pgMar w:top="1418" w:right="1134" w:bottom="1134" w:left="1418" w:header="1418"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F3FA5" w14:textId="77777777" w:rsidR="0040288F" w:rsidRDefault="0040288F">
      <w:r>
        <w:separator/>
      </w:r>
    </w:p>
  </w:endnote>
  <w:endnote w:type="continuationSeparator" w:id="0">
    <w:p w14:paraId="23EE55A3" w14:textId="77777777" w:rsidR="0040288F" w:rsidRDefault="00402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dobe Heiti Std R">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E-BZ+ZHUC5T-1">
    <w:altName w:val="微软雅黑"/>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5BAB" w14:textId="77777777" w:rsidR="00630815" w:rsidRDefault="00630815">
    <w:pPr>
      <w:pStyle w:val="aff8"/>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183981"/>
      <w:docPartObj>
        <w:docPartGallery w:val="Page Numbers (Bottom of Page)"/>
        <w:docPartUnique/>
      </w:docPartObj>
    </w:sdtPr>
    <w:sdtEndPr/>
    <w:sdtContent>
      <w:p w14:paraId="67A9740D" w14:textId="4029A507" w:rsidR="00630815" w:rsidRDefault="00630815">
        <w:pPr>
          <w:pStyle w:val="aff8"/>
          <w:jc w:val="right"/>
        </w:pPr>
        <w:r>
          <w:fldChar w:fldCharType="begin"/>
        </w:r>
        <w:r>
          <w:instrText>PAGE   \* MERGEFORMAT</w:instrText>
        </w:r>
        <w:r>
          <w:fldChar w:fldCharType="separate"/>
        </w:r>
        <w:r w:rsidR="00B03BDC" w:rsidRPr="00B03BDC">
          <w:rPr>
            <w:noProof/>
            <w:lang w:val="zh-CN"/>
          </w:rPr>
          <w:t>15</w:t>
        </w:r>
        <w:r>
          <w:fldChar w:fldCharType="end"/>
        </w:r>
      </w:p>
      <w:p w14:paraId="48ACF9F7" w14:textId="68503260" w:rsidR="00630815" w:rsidRDefault="0040288F">
        <w:pPr>
          <w:pStyle w:val="aff8"/>
          <w:jc w:val="right"/>
        </w:pPr>
      </w:p>
    </w:sdtContent>
  </w:sdt>
  <w:p w14:paraId="2EFE49A8" w14:textId="77777777" w:rsidR="00630815" w:rsidRDefault="00630815">
    <w:pPr>
      <w:jc w:val="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112073"/>
      <w:docPartObj>
        <w:docPartGallery w:val="Page Numbers (Bottom of Page)"/>
        <w:docPartUnique/>
      </w:docPartObj>
    </w:sdtPr>
    <w:sdtEndPr/>
    <w:sdtContent>
      <w:p w14:paraId="1E97D186" w14:textId="73323AFA" w:rsidR="00630815" w:rsidRDefault="00630815" w:rsidP="00917BC5">
        <w:pPr>
          <w:pStyle w:val="aff8"/>
          <w:tabs>
            <w:tab w:val="clear" w:pos="8306"/>
            <w:tab w:val="right" w:pos="8364"/>
          </w:tabs>
          <w:ind w:right="-1"/>
          <w:jc w:val="right"/>
        </w:pPr>
        <w:r>
          <w:fldChar w:fldCharType="begin"/>
        </w:r>
        <w:r>
          <w:instrText>PAGE   \* MERGEFORMAT</w:instrText>
        </w:r>
        <w:r>
          <w:fldChar w:fldCharType="separate"/>
        </w:r>
        <w:r w:rsidRPr="00227D38">
          <w:rPr>
            <w:noProof/>
            <w:lang w:val="zh-CN"/>
          </w:rPr>
          <w:t>19</w:t>
        </w:r>
        <w:r>
          <w:fldChar w:fldCharType="end"/>
        </w:r>
      </w:p>
    </w:sdtContent>
  </w:sdt>
  <w:p w14:paraId="414DBE4C" w14:textId="77777777" w:rsidR="00630815" w:rsidRPr="00917BC5" w:rsidRDefault="00630815" w:rsidP="00917BC5">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E20ED" w14:textId="77777777" w:rsidR="00630815" w:rsidRDefault="00630815">
    <w:pPr>
      <w:pStyle w:val="aff8"/>
    </w:pPr>
    <w:r>
      <w:rPr>
        <w:noProof/>
      </w:rPr>
      <mc:AlternateContent>
        <mc:Choice Requires="wps">
          <w:drawing>
            <wp:anchor distT="0" distB="0" distL="114300" distR="114300" simplePos="0" relativeHeight="251655680" behindDoc="0" locked="0" layoutInCell="1" allowOverlap="1" wp14:anchorId="148F3E1F" wp14:editId="564EEF85">
              <wp:simplePos x="0" y="0"/>
              <wp:positionH relativeFrom="margin">
                <wp:align>outside</wp:align>
              </wp:positionH>
              <wp:positionV relativeFrom="paragraph">
                <wp:posOffset>0</wp:posOffset>
              </wp:positionV>
              <wp:extent cx="1828800" cy="1828800"/>
              <wp:effectExtent l="0" t="0" r="0" b="0"/>
              <wp:wrapNone/>
              <wp:docPr id="598749916" name="文本框 4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856030" w14:textId="77777777" w:rsidR="00630815" w:rsidRDefault="00630815">
                          <w:pPr>
                            <w:pStyle w:val="aff8"/>
                          </w:pPr>
                          <w:r>
                            <w:fldChar w:fldCharType="begin"/>
                          </w:r>
                          <w:r>
                            <w:instrText xml:space="preserve"> PAGE   \* MERGEFORMAT </w:instrText>
                          </w:r>
                          <w:r>
                            <w:fldChar w:fldCharType="separate"/>
                          </w:r>
                          <w:r w:rsidRPr="008943D4">
                            <w:rPr>
                              <w:noProof/>
                              <w:lang w:val="zh-CN"/>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48F3E1F" id="_x0000_t202" coordsize="21600,21600" o:spt="202" path="m,l,21600r21600,l21600,xe">
              <v:stroke joinstyle="miter"/>
              <v:path gradientshapeok="t" o:connecttype="rect"/>
            </v:shapetype>
            <v:shape id="文本框 4098" o:spid="_x0000_s1151" type="#_x0000_t202" style="position:absolute;margin-left:92.8pt;margin-top:0;width:2in;height:2in;z-index:25165568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A6cv8P7&#10;AgAAdQYAAA4AAAAAAAAAAAAAAAAALgIAAGRycy9lMm9Eb2MueG1sUEsBAi0AFAAGAAgAAAAhAAxK&#10;8O7WAAAABQEAAA8AAAAAAAAAAAAAAAAAVQUAAGRycy9kb3ducmV2LnhtbFBLBQYAAAAABAAEAPMA&#10;AABYBgAAAAA=&#10;" filled="f" stroked="f">
              <v:textbox style="mso-fit-shape-to-text:t" inset="0,0,0,0">
                <w:txbxContent>
                  <w:p w14:paraId="0E856030" w14:textId="77777777" w:rsidR="00630815" w:rsidRDefault="00630815">
                    <w:pPr>
                      <w:pStyle w:val="aff8"/>
                    </w:pPr>
                    <w:r>
                      <w:fldChar w:fldCharType="begin"/>
                    </w:r>
                    <w:r>
                      <w:instrText xml:space="preserve"> PAGE   \* MERGEFORMAT </w:instrText>
                    </w:r>
                    <w:r>
                      <w:fldChar w:fldCharType="separate"/>
                    </w:r>
                    <w:r w:rsidRPr="008943D4">
                      <w:rPr>
                        <w:noProof/>
                        <w:lang w:val="zh-CN"/>
                      </w:rPr>
                      <w:t>4</w:t>
                    </w:r>
                    <w:r>
                      <w:fldChar w:fldCharType="end"/>
                    </w:r>
                  </w:p>
                </w:txbxContent>
              </v:textbox>
              <w10:wrap anchorx="margin"/>
            </v:shape>
          </w:pict>
        </mc:Fallback>
      </mc:AlternateContent>
    </w:r>
  </w:p>
  <w:p w14:paraId="4D91EC07" w14:textId="77777777" w:rsidR="00630815" w:rsidRDefault="00630815">
    <w:pP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468003"/>
      <w:docPartObj>
        <w:docPartGallery w:val="Page Numbers (Bottom of Page)"/>
        <w:docPartUnique/>
      </w:docPartObj>
    </w:sdtPr>
    <w:sdtEndPr/>
    <w:sdtContent>
      <w:p w14:paraId="2B5241C2" w14:textId="200D1BEE" w:rsidR="00630815" w:rsidRDefault="00630815" w:rsidP="00846163">
        <w:pPr>
          <w:pStyle w:val="aff8"/>
        </w:pPr>
        <w:r>
          <w:fldChar w:fldCharType="begin"/>
        </w:r>
        <w:r>
          <w:instrText>PAGE   \* MERGEFORMAT</w:instrText>
        </w:r>
        <w:r>
          <w:fldChar w:fldCharType="separate"/>
        </w:r>
        <w:r w:rsidRPr="00846163">
          <w:rPr>
            <w:noProof/>
            <w:lang w:val="zh-CN"/>
          </w:rPr>
          <w:t>3</w:t>
        </w:r>
        <w:r>
          <w:fldChar w:fldCharType="end"/>
        </w:r>
      </w:p>
    </w:sdtContent>
  </w:sdt>
  <w:p w14:paraId="38424272" w14:textId="054E63AB" w:rsidR="00630815" w:rsidRDefault="00630815" w:rsidP="00846163">
    <w:pPr>
      <w:tabs>
        <w:tab w:val="left" w:pos="15"/>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CDE30" w14:textId="77777777" w:rsidR="00630815" w:rsidRDefault="00630815">
    <w:pPr>
      <w:pStyle w:val="aff8"/>
      <w:jc w:val="right"/>
    </w:pPr>
    <w:r>
      <w:rPr>
        <w:noProof/>
      </w:rPr>
      <mc:AlternateContent>
        <mc:Choice Requires="wps">
          <w:drawing>
            <wp:anchor distT="0" distB="0" distL="114300" distR="114300" simplePos="0" relativeHeight="251656704" behindDoc="0" locked="0" layoutInCell="1" allowOverlap="1" wp14:anchorId="78486AB5" wp14:editId="0D32A4A8">
              <wp:simplePos x="0" y="0"/>
              <wp:positionH relativeFrom="margin">
                <wp:align>outside</wp:align>
              </wp:positionH>
              <wp:positionV relativeFrom="paragraph">
                <wp:posOffset>0</wp:posOffset>
              </wp:positionV>
              <wp:extent cx="114935" cy="147955"/>
              <wp:effectExtent l="1270" t="0" r="0" b="4445"/>
              <wp:wrapNone/>
              <wp:docPr id="590861082" name="文本框 4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2B65CB" w14:textId="77777777" w:rsidR="00630815" w:rsidRDefault="00630815">
                          <w:pPr>
                            <w:pStyle w:val="aff8"/>
                            <w:jc w:val="right"/>
                          </w:pPr>
                          <w:r>
                            <w:rPr>
                              <w:rFonts w:ascii="宋体" w:hAnsi="宋体" w:cs="宋体" w:hint="eastAsia"/>
                            </w:rPr>
                            <w:t>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8486AB5" id="_x0000_t202" coordsize="21600,21600" o:spt="202" path="m,l,21600r21600,l21600,xe">
              <v:stroke joinstyle="miter"/>
              <v:path gradientshapeok="t" o:connecttype="rect"/>
            </v:shapetype>
            <v:shape id="文本框 4099" o:spid="_x0000_s1152" type="#_x0000_t202" style="position:absolute;left:0;text-align:left;margin-left:-42.15pt;margin-top:0;width:9.05pt;height:11.65pt;z-index:25165670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" filled="f" stroked="f">
              <v:textbox style="mso-fit-shape-to-text:t" inset="0,0,0,0">
                <w:txbxContent>
                  <w:p w14:paraId="2C2B65CB" w14:textId="77777777" w:rsidR="00630815" w:rsidRDefault="00630815">
                    <w:pPr>
                      <w:pStyle w:val="aff8"/>
                      <w:jc w:val="right"/>
                    </w:pPr>
                    <w:r>
                      <w:rPr>
                        <w:rFonts w:ascii="宋体" w:hAnsi="宋体" w:cs="宋体" w:hint="eastAsia"/>
                      </w:rPr>
                      <w:t>Ⅰ</w:t>
                    </w:r>
                  </w:p>
                </w:txbxContent>
              </v:textbox>
              <w10:wrap anchorx="margin"/>
            </v:shape>
          </w:pict>
        </mc:Fallback>
      </mc:AlternateContent>
    </w:r>
  </w:p>
  <w:p w14:paraId="3234A956" w14:textId="77777777" w:rsidR="00630815" w:rsidRDefault="0063081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710506"/>
      <w:docPartObj>
        <w:docPartGallery w:val="Page Numbers (Bottom of Page)"/>
        <w:docPartUnique/>
      </w:docPartObj>
    </w:sdtPr>
    <w:sdtEndPr/>
    <w:sdtContent>
      <w:p w14:paraId="2E84E6F9" w14:textId="71396CD9" w:rsidR="00630815" w:rsidRDefault="00630815" w:rsidP="00846163">
        <w:pPr>
          <w:pStyle w:val="aff8"/>
        </w:pPr>
        <w:r>
          <w:fldChar w:fldCharType="begin"/>
        </w:r>
        <w:r>
          <w:instrText>PAGE   \* MERGEFORMAT</w:instrText>
        </w:r>
        <w:r>
          <w:fldChar w:fldCharType="separate"/>
        </w:r>
        <w:r w:rsidR="00B03BDC" w:rsidRPr="00B03BDC">
          <w:rPr>
            <w:noProof/>
            <w:lang w:val="zh-CN"/>
          </w:rPr>
          <w:t>II</w:t>
        </w:r>
        <w:r>
          <w:fldChar w:fldCharType="end"/>
        </w:r>
      </w:p>
    </w:sdtContent>
  </w:sdt>
  <w:p w14:paraId="0F9FF47F" w14:textId="24F61E79" w:rsidR="00630815" w:rsidRPr="00BD084A" w:rsidRDefault="00630815">
    <w:pPr>
      <w:pStyle w:val="aff8"/>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084057"/>
      <w:docPartObj>
        <w:docPartGallery w:val="Page Numbers (Bottom of Page)"/>
        <w:docPartUnique/>
      </w:docPartObj>
    </w:sdtPr>
    <w:sdtEndPr/>
    <w:sdtContent>
      <w:p w14:paraId="4E5DA1E9" w14:textId="4A370E3F" w:rsidR="00630815" w:rsidRDefault="00630815" w:rsidP="00846163">
        <w:pPr>
          <w:pStyle w:val="aff8"/>
        </w:pPr>
        <w:r>
          <w:fldChar w:fldCharType="begin"/>
        </w:r>
        <w:r>
          <w:instrText>PAGE   \* MERGEFORMAT</w:instrText>
        </w:r>
        <w:r>
          <w:fldChar w:fldCharType="separate"/>
        </w:r>
        <w:r w:rsidR="00B03BDC" w:rsidRPr="00B03BDC">
          <w:rPr>
            <w:noProof/>
            <w:lang w:val="zh-CN"/>
          </w:rPr>
          <w:t>16</w:t>
        </w:r>
        <w:r>
          <w:fldChar w:fldCharType="end"/>
        </w:r>
      </w:p>
    </w:sdtContent>
  </w:sdt>
  <w:p w14:paraId="1A4D77CF" w14:textId="77777777" w:rsidR="00630815" w:rsidRDefault="00630815" w:rsidP="00BD084A">
    <w:pPr>
      <w:ind w:right="42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542206"/>
      <w:docPartObj>
        <w:docPartGallery w:val="Page Numbers (Bottom of Page)"/>
        <w:docPartUnique/>
      </w:docPartObj>
    </w:sdtPr>
    <w:sdtEndPr/>
    <w:sdtContent>
      <w:p w14:paraId="2A5FB192" w14:textId="52EDC94E" w:rsidR="00630815" w:rsidRDefault="00630815" w:rsidP="00846163">
        <w:pPr>
          <w:pStyle w:val="aff8"/>
          <w:jc w:val="right"/>
        </w:pPr>
        <w:r>
          <w:fldChar w:fldCharType="begin"/>
        </w:r>
        <w:r>
          <w:instrText>PAGE   \* MERGEFORMAT</w:instrText>
        </w:r>
        <w:r>
          <w:fldChar w:fldCharType="separate"/>
        </w:r>
        <w:r w:rsidR="00B03BDC" w:rsidRPr="00B03BDC">
          <w:rPr>
            <w:noProof/>
            <w:lang w:val="zh-CN"/>
          </w:rPr>
          <w:t>7</w:t>
        </w:r>
        <w:r>
          <w:fldChar w:fldCharType="end"/>
        </w:r>
      </w:p>
    </w:sdtContent>
  </w:sdt>
  <w:p w14:paraId="342BF599" w14:textId="77777777" w:rsidR="00630815" w:rsidRDefault="00630815" w:rsidP="00846163">
    <w:pPr>
      <w:tabs>
        <w:tab w:val="left" w:pos="15"/>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819330"/>
      <w:docPartObj>
        <w:docPartGallery w:val="Page Numbers (Bottom of Page)"/>
        <w:docPartUnique/>
      </w:docPartObj>
    </w:sdtPr>
    <w:sdtEndPr/>
    <w:sdtContent>
      <w:p w14:paraId="7A14FE22" w14:textId="22720C90" w:rsidR="00630815" w:rsidRDefault="00630815" w:rsidP="00846163">
        <w:pPr>
          <w:pStyle w:val="aff8"/>
          <w:ind w:right="-1"/>
          <w:jc w:val="right"/>
        </w:pPr>
        <w:r>
          <w:fldChar w:fldCharType="begin"/>
        </w:r>
        <w:r>
          <w:instrText>PAGE   \* MERGEFORMAT</w:instrText>
        </w:r>
        <w:r>
          <w:fldChar w:fldCharType="separate"/>
        </w:r>
        <w:r w:rsidRPr="00F152C7">
          <w:rPr>
            <w:noProof/>
            <w:lang w:val="zh-CN"/>
          </w:rPr>
          <w:t>10</w:t>
        </w:r>
        <w:r>
          <w:fldChar w:fldCharType="end"/>
        </w:r>
      </w:p>
    </w:sdtContent>
  </w:sdt>
  <w:p w14:paraId="1266484E" w14:textId="77777777" w:rsidR="00630815" w:rsidRPr="00BD084A" w:rsidRDefault="00630815">
    <w:pPr>
      <w:pStyle w:val="aff8"/>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464699"/>
      <w:docPartObj>
        <w:docPartGallery w:val="Page Numbers (Bottom of Page)"/>
        <w:docPartUnique/>
      </w:docPartObj>
    </w:sdtPr>
    <w:sdtEndPr/>
    <w:sdtContent>
      <w:p w14:paraId="2CDAF4D2" w14:textId="2B420B35" w:rsidR="00630815" w:rsidRDefault="00630815">
        <w:pPr>
          <w:pStyle w:val="aff8"/>
          <w:jc w:val="right"/>
        </w:pPr>
        <w:r>
          <w:fldChar w:fldCharType="begin"/>
        </w:r>
        <w:r>
          <w:instrText>PAGE   \* MERGEFORMAT</w:instrText>
        </w:r>
        <w:r>
          <w:fldChar w:fldCharType="separate"/>
        </w:r>
        <w:r w:rsidR="00B03BDC" w:rsidRPr="00B03BDC">
          <w:rPr>
            <w:noProof/>
            <w:lang w:val="zh-CN"/>
          </w:rPr>
          <w:t>13</w:t>
        </w:r>
        <w:r>
          <w:fldChar w:fldCharType="end"/>
        </w:r>
      </w:p>
    </w:sdtContent>
  </w:sdt>
  <w:p w14:paraId="138EC73F" w14:textId="79014317" w:rsidR="00630815" w:rsidRDefault="00630815">
    <w:pP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B8554" w14:textId="77777777" w:rsidR="0040288F" w:rsidRDefault="0040288F">
      <w:r>
        <w:separator/>
      </w:r>
    </w:p>
  </w:footnote>
  <w:footnote w:type="continuationSeparator" w:id="0">
    <w:p w14:paraId="4A8F4E5E" w14:textId="77777777" w:rsidR="0040288F" w:rsidRDefault="00402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E5890" w14:textId="77777777" w:rsidR="00630815" w:rsidRDefault="00630815">
    <w:pPr>
      <w:pStyle w:val="aff0"/>
      <w:pBdr>
        <w:bottom w:val="single" w:sz="4" w:space="1" w:color="auto"/>
      </w:pBdr>
      <w:jc w:val="center"/>
      <w:rPr>
        <w:rFonts w:ascii="Times New Roman" w:eastAsia="黑体"/>
        <w:sz w:val="21"/>
      </w:rPr>
    </w:pPr>
    <w:r>
      <w:rPr>
        <w:rFonts w:ascii="Times New Roman" w:eastAsia="黑体"/>
        <w:sz w:val="21"/>
      </w:rPr>
      <w:t>JJF 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4DC1C" w14:textId="77777777" w:rsidR="00630815" w:rsidRDefault="00630815">
    <w:pPr>
      <w:pStyle w:val="aff0"/>
      <w:pBdr>
        <w:bottom w:val="single" w:sz="4" w:space="1" w:color="auto"/>
      </w:pBdr>
      <w:jc w:val="center"/>
      <w:rPr>
        <w:rFonts w:ascii="Times New Roman" w:eastAsia="黑体"/>
        <w:sz w:val="21"/>
      </w:rPr>
    </w:pPr>
    <w:r>
      <w:rPr>
        <w:rFonts w:ascii="Times New Roman" w:eastAsia="黑体"/>
        <w:sz w:val="21"/>
      </w:rPr>
      <w:t>JJF 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A8B5A" w14:textId="77777777" w:rsidR="00630815" w:rsidRDefault="00630815">
    <w:pPr>
      <w:pStyle w:val="aff0"/>
      <w:pBdr>
        <w:bottom w:val="single" w:sz="4" w:space="1" w:color="auto"/>
      </w:pBdr>
      <w:jc w:val="center"/>
      <w:rPr>
        <w:rFonts w:ascii="Times New Roman" w:eastAsia="黑体"/>
        <w:sz w:val="21"/>
      </w:rPr>
    </w:pPr>
    <w:r>
      <w:rPr>
        <w:rFonts w:ascii="Times New Roman" w:eastAsia="黑体"/>
        <w:sz w:val="21"/>
      </w:rPr>
      <w:t>JJF XXX—XXXX</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C1BFB" w14:textId="77777777" w:rsidR="00630815" w:rsidRDefault="00630815">
    <w:pPr>
      <w:pStyle w:val="aff0"/>
      <w:pBdr>
        <w:bottom w:val="single" w:sz="4" w:space="1" w:color="auto"/>
      </w:pBdr>
      <w:jc w:val="center"/>
      <w:rPr>
        <w:rFonts w:ascii="Times New Roman" w:eastAsia="黑体"/>
        <w:sz w:val="21"/>
      </w:rPr>
    </w:pPr>
    <w:r>
      <w:rPr>
        <w:rFonts w:ascii="Times New Roman" w:eastAsia="黑体"/>
        <w:sz w:val="21"/>
      </w:rPr>
      <w:t>JJF XXX—XXXX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42244EF"/>
    <w:multiLevelType w:val="hybridMultilevel"/>
    <w:tmpl w:val="2744C864"/>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86D7F76"/>
    <w:multiLevelType w:val="multilevel"/>
    <w:tmpl w:val="46D49CA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20691B3A"/>
    <w:multiLevelType w:val="hybridMultilevel"/>
    <w:tmpl w:val="3826670E"/>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num" w:pos="760"/>
        </w:tabs>
        <w:ind w:left="1264" w:hanging="413"/>
      </w:pPr>
      <w:rPr>
        <w:rFonts w:ascii="Symbol" w:hAnsi="Symbol" w:hint="default"/>
        <w:color w:val="auto"/>
      </w:rPr>
    </w:lvl>
    <w:lvl w:ilvl="2">
      <w:start w:val="1"/>
      <w:numFmt w:val="bullet"/>
      <w:pStyle w:val="a7"/>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6" w15:restartNumberingAfterBreak="0">
    <w:nsid w:val="2F231864"/>
    <w:multiLevelType w:val="hybridMultilevel"/>
    <w:tmpl w:val="BF9436C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7654C5B"/>
    <w:multiLevelType w:val="multilevel"/>
    <w:tmpl w:val="10CA764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E05E8"/>
    <w:multiLevelType w:val="hybridMultilevel"/>
    <w:tmpl w:val="3826670E"/>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07E65F9"/>
    <w:multiLevelType w:val="multilevel"/>
    <w:tmpl w:val="407E65F9"/>
    <w:lvl w:ilvl="0">
      <w:start w:val="1"/>
      <w:numFmt w:val="none"/>
      <w:pStyle w:val="a8"/>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96E4D7B"/>
    <w:multiLevelType w:val="multilevel"/>
    <w:tmpl w:val="496E4D7B"/>
    <w:lvl w:ilvl="0">
      <w:start w:val="1"/>
      <w:numFmt w:val="none"/>
      <w:pStyle w:val="a9"/>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15:restartNumberingAfterBreak="0">
    <w:nsid w:val="555862D7"/>
    <w:multiLevelType w:val="hybridMultilevel"/>
    <w:tmpl w:val="6CF21898"/>
    <w:lvl w:ilvl="0" w:tplc="04090019">
      <w:start w:val="1"/>
      <w:numFmt w:val="lowerLetter"/>
      <w:lvlText w:val="%1)"/>
      <w:lvlJc w:val="left"/>
      <w:pPr>
        <w:ind w:left="900" w:hanging="420"/>
      </w:pPr>
    </w:lvl>
    <w:lvl w:ilvl="1" w:tplc="E384D23C">
      <w:start w:val="1"/>
      <w:numFmt w:val="lowerLetter"/>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5F5D3179"/>
    <w:multiLevelType w:val="hybridMultilevel"/>
    <w:tmpl w:val="3826670E"/>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601F5102"/>
    <w:multiLevelType w:val="hybridMultilevel"/>
    <w:tmpl w:val="DDA0CBE8"/>
    <w:lvl w:ilvl="0" w:tplc="04090019">
      <w:start w:val="1"/>
      <w:numFmt w:val="lowerLetter"/>
      <w:lvlText w:val="%1)"/>
      <w:lvlJc w:val="left"/>
      <w:pPr>
        <w:ind w:left="900" w:hanging="420"/>
      </w:pPr>
    </w:lvl>
    <w:lvl w:ilvl="1" w:tplc="E384D23C">
      <w:start w:val="1"/>
      <w:numFmt w:val="lowerLetter"/>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646260FA"/>
    <w:multiLevelType w:val="multilevel"/>
    <w:tmpl w:val="646260FA"/>
    <w:lvl w:ilvl="0">
      <w:start w:val="4"/>
      <w:numFmt w:val="decimal"/>
      <w:pStyle w:val="ab"/>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657D3FBC"/>
    <w:multiLevelType w:val="multilevel"/>
    <w:tmpl w:val="657D3FBC"/>
    <w:lvl w:ilvl="0">
      <w:start w:val="1"/>
      <w:numFmt w:val="upperLetter"/>
      <w:pStyle w:val="ac"/>
      <w:suff w:val="nothing"/>
      <w:lvlText w:val="附　录　%1"/>
      <w:lvlJc w:val="left"/>
      <w:pPr>
        <w:ind w:left="0" w:firstLine="0"/>
      </w:pPr>
      <w:rPr>
        <w:rFonts w:ascii="黑体" w:eastAsia="黑体" w:hAnsi="Times New Roman" w:hint="eastAsia"/>
        <w:b w:val="0"/>
        <w:i w:val="0"/>
        <w:sz w:val="21"/>
      </w:rPr>
    </w:lvl>
    <w:lvl w:ilvl="1">
      <w:start w:val="1"/>
      <w:numFmt w:val="decimal"/>
      <w:pStyle w:val="ad"/>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e"/>
      <w:suff w:val="nothing"/>
      <w:lvlText w:val="%1.%2.%3　"/>
      <w:lvlJc w:val="left"/>
      <w:pPr>
        <w:ind w:left="0" w:firstLine="0"/>
      </w:pPr>
      <w:rPr>
        <w:rFonts w:ascii="黑体" w:eastAsia="黑体" w:hAnsi="Times New Roman" w:hint="eastAsia"/>
        <w:b w:val="0"/>
        <w:i w:val="0"/>
        <w:sz w:val="21"/>
      </w:rPr>
    </w:lvl>
    <w:lvl w:ilvl="3">
      <w:start w:val="1"/>
      <w:numFmt w:val="decimal"/>
      <w:pStyle w:val="af"/>
      <w:suff w:val="nothing"/>
      <w:lvlText w:val="%1.%2.%3.%4　"/>
      <w:lvlJc w:val="left"/>
      <w:pPr>
        <w:ind w:left="0" w:firstLine="0"/>
      </w:pPr>
      <w:rPr>
        <w:rFonts w:ascii="黑体" w:eastAsia="黑体" w:hAnsi="Times New Roman" w:hint="eastAsia"/>
        <w:b w:val="0"/>
        <w:i w:val="0"/>
        <w:sz w:val="21"/>
      </w:rPr>
    </w:lvl>
    <w:lvl w:ilvl="4">
      <w:start w:val="1"/>
      <w:numFmt w:val="decimal"/>
      <w:pStyle w:val="af0"/>
      <w:suff w:val="nothing"/>
      <w:lvlText w:val="%1.%2.%3.%4.%5　"/>
      <w:lvlJc w:val="left"/>
      <w:pPr>
        <w:ind w:left="0" w:firstLine="0"/>
      </w:pPr>
      <w:rPr>
        <w:rFonts w:ascii="黑体" w:eastAsia="黑体" w:hAnsi="Times New Roman" w:hint="eastAsia"/>
        <w:b w:val="0"/>
        <w:i w:val="0"/>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15:restartNumberingAfterBreak="0">
    <w:nsid w:val="690238C4"/>
    <w:multiLevelType w:val="hybridMultilevel"/>
    <w:tmpl w:val="BF9436C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6CEA2025"/>
    <w:multiLevelType w:val="multilevel"/>
    <w:tmpl w:val="6CEA2025"/>
    <w:lvl w:ilvl="0">
      <w:start w:val="1"/>
      <w:numFmt w:val="none"/>
      <w:pStyle w:val="af3"/>
      <w:suff w:val="nothing"/>
      <w:lvlText w:val="%1"/>
      <w:lvlJc w:val="left"/>
      <w:pPr>
        <w:ind w:left="0" w:firstLine="0"/>
      </w:pPr>
      <w:rPr>
        <w:rFonts w:ascii="Times New Roman" w:hAnsi="Times New Roman" w:hint="default"/>
        <w:b/>
        <w:i w:val="0"/>
        <w:sz w:val="21"/>
      </w:rPr>
    </w:lvl>
    <w:lvl w:ilvl="1">
      <w:start w:val="1"/>
      <w:numFmt w:val="decimal"/>
      <w:pStyle w:val="af4"/>
      <w:suff w:val="nothing"/>
      <w:lvlText w:val="%1%2　"/>
      <w:lvlJc w:val="left"/>
      <w:pPr>
        <w:ind w:left="0" w:firstLine="0"/>
      </w:pPr>
      <w:rPr>
        <w:rFonts w:ascii="Times New Roman" w:eastAsia="黑体" w:hAnsi="Times New Roman" w:cs="Times New Roman" w:hint="default"/>
        <w:b w:val="0"/>
        <w:i w:val="0"/>
        <w:sz w:val="24"/>
        <w:szCs w:val="24"/>
      </w:rPr>
    </w:lvl>
    <w:lvl w:ilvl="2">
      <w:start w:val="1"/>
      <w:numFmt w:val="decimal"/>
      <w:pStyle w:val="af5"/>
      <w:suff w:val="nothing"/>
      <w:lvlText w:val="%1%2.%3　"/>
      <w:lvlJc w:val="left"/>
      <w:pPr>
        <w:ind w:left="0" w:firstLine="0"/>
      </w:pPr>
      <w:rPr>
        <w:rFonts w:ascii="Times New Roman" w:eastAsia="宋体" w:hAnsi="Times New Roman" w:cs="Times New Roman" w:hint="default"/>
        <w:b w:val="0"/>
        <w:i w:val="0"/>
        <w:sz w:val="24"/>
        <w:szCs w:val="24"/>
      </w:rPr>
    </w:lvl>
    <w:lvl w:ilvl="3">
      <w:start w:val="1"/>
      <w:numFmt w:val="decimal"/>
      <w:pStyle w:val="af6"/>
      <w:suff w:val="nothing"/>
      <w:lvlText w:val="%1%2.%3.%4　"/>
      <w:lvlJc w:val="left"/>
      <w:pPr>
        <w:ind w:left="0" w:firstLine="0"/>
      </w:pPr>
      <w:rPr>
        <w:rFonts w:ascii="Times New Roman" w:eastAsia="宋体" w:hAnsi="Times New Roman" w:cs="Times New Roman" w:hint="default"/>
        <w:b w:val="0"/>
        <w:i w:val="0"/>
        <w:sz w:val="21"/>
      </w:rPr>
    </w:lvl>
    <w:lvl w:ilvl="4">
      <w:start w:val="1"/>
      <w:numFmt w:val="decimal"/>
      <w:pStyle w:val="af7"/>
      <w:suff w:val="nothing"/>
      <w:lvlText w:val="%1%2.%3.%4.%5　"/>
      <w:lvlJc w:val="left"/>
      <w:pPr>
        <w:ind w:left="0" w:firstLine="0"/>
      </w:pPr>
      <w:rPr>
        <w:rFonts w:ascii="宋体" w:eastAsia="宋体" w:hAnsi="宋体" w:hint="eastAsia"/>
        <w:b/>
        <w:i w:val="0"/>
        <w:sz w:val="24"/>
        <w:szCs w:val="24"/>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pStyle w:val="af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9" w15:restartNumberingAfterBreak="0">
    <w:nsid w:val="6DBF04F4"/>
    <w:multiLevelType w:val="multilevel"/>
    <w:tmpl w:val="6DBF04F4"/>
    <w:lvl w:ilvl="0">
      <w:start w:val="1"/>
      <w:numFmt w:val="none"/>
      <w:pStyle w:val="afa"/>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15:restartNumberingAfterBreak="0">
    <w:nsid w:val="6EDF3104"/>
    <w:multiLevelType w:val="hybridMultilevel"/>
    <w:tmpl w:val="6CF21898"/>
    <w:lvl w:ilvl="0" w:tplc="04090019">
      <w:start w:val="1"/>
      <w:numFmt w:val="lowerLetter"/>
      <w:lvlText w:val="%1)"/>
      <w:lvlJc w:val="left"/>
      <w:pPr>
        <w:ind w:left="900" w:hanging="420"/>
      </w:pPr>
    </w:lvl>
    <w:lvl w:ilvl="1" w:tplc="E384D23C">
      <w:start w:val="1"/>
      <w:numFmt w:val="lowerLetter"/>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721C7A79"/>
    <w:multiLevelType w:val="hybridMultilevel"/>
    <w:tmpl w:val="44888FBC"/>
    <w:lvl w:ilvl="0" w:tplc="04090019">
      <w:start w:val="1"/>
      <w:numFmt w:val="lowerLetter"/>
      <w:lvlText w:val="%1)"/>
      <w:lvlJc w:val="left"/>
      <w:pPr>
        <w:ind w:left="900" w:hanging="420"/>
      </w:pPr>
    </w:lvl>
    <w:lvl w:ilvl="1" w:tplc="E384D23C">
      <w:start w:val="1"/>
      <w:numFmt w:val="lowerLetter"/>
      <w:lvlText w:val="%2）"/>
      <w:lvlJc w:val="left"/>
      <w:pPr>
        <w:ind w:left="1260" w:hanging="36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76933334"/>
    <w:multiLevelType w:val="multilevel"/>
    <w:tmpl w:val="76933334"/>
    <w:lvl w:ilvl="0">
      <w:start w:val="1"/>
      <w:numFmt w:val="none"/>
      <w:pStyle w:val="afb"/>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15:restartNumberingAfterBreak="0">
    <w:nsid w:val="79143D25"/>
    <w:multiLevelType w:val="hybridMultilevel"/>
    <w:tmpl w:val="3826670E"/>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7B7C1CA0"/>
    <w:multiLevelType w:val="hybridMultilevel"/>
    <w:tmpl w:val="3826670E"/>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8"/>
  </w:num>
  <w:num w:numId="2">
    <w:abstractNumId w:val="5"/>
  </w:num>
  <w:num w:numId="3">
    <w:abstractNumId w:val="22"/>
  </w:num>
  <w:num w:numId="4">
    <w:abstractNumId w:val="9"/>
  </w:num>
  <w:num w:numId="5">
    <w:abstractNumId w:val="0"/>
  </w:num>
  <w:num w:numId="6">
    <w:abstractNumId w:val="16"/>
  </w:num>
  <w:num w:numId="7">
    <w:abstractNumId w:val="12"/>
  </w:num>
  <w:num w:numId="8">
    <w:abstractNumId w:val="3"/>
  </w:num>
  <w:num w:numId="9">
    <w:abstractNumId w:val="15"/>
  </w:num>
  <w:num w:numId="10">
    <w:abstractNumId w:val="19"/>
  </w:num>
  <w:num w:numId="11">
    <w:abstractNumId w:val="10"/>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0"/>
  </w:num>
  <w:num w:numId="15">
    <w:abstractNumId w:val="24"/>
  </w:num>
  <w:num w:numId="16">
    <w:abstractNumId w:val="4"/>
  </w:num>
  <w:num w:numId="17">
    <w:abstractNumId w:val="14"/>
  </w:num>
  <w:num w:numId="18">
    <w:abstractNumId w:val="11"/>
  </w:num>
  <w:num w:numId="19">
    <w:abstractNumId w:val="7"/>
  </w:num>
  <w:num w:numId="20">
    <w:abstractNumId w:val="13"/>
  </w:num>
  <w:num w:numId="21">
    <w:abstractNumId w:val="23"/>
  </w:num>
  <w:num w:numId="22">
    <w:abstractNumId w:val="8"/>
  </w:num>
  <w:num w:numId="23">
    <w:abstractNumId w:val="21"/>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
  </w:num>
  <w:num w:numId="37">
    <w:abstractNumId w:val="17"/>
  </w:num>
  <w:num w:numId="38">
    <w:abstractNumId w:val="2"/>
  </w:num>
  <w:num w:numId="39">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2049" fillcolor="white">
      <v:fill color="white"/>
      <o:colormru v:ext="edit" colors="#06f,#9fc,#3cf,#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yYTkyZTMxN2E4ZjFlN2NlMzYxNmE2NDc2YTBkZDcifQ=="/>
  </w:docVars>
  <w:rsids>
    <w:rsidRoot w:val="00107402"/>
    <w:rsid w:val="000004CF"/>
    <w:rsid w:val="00000C87"/>
    <w:rsid w:val="000019C5"/>
    <w:rsid w:val="0000216D"/>
    <w:rsid w:val="00002A08"/>
    <w:rsid w:val="000047EA"/>
    <w:rsid w:val="00004CD2"/>
    <w:rsid w:val="00005EE2"/>
    <w:rsid w:val="00007180"/>
    <w:rsid w:val="000075A9"/>
    <w:rsid w:val="000102CE"/>
    <w:rsid w:val="000109D2"/>
    <w:rsid w:val="000110D9"/>
    <w:rsid w:val="000111DA"/>
    <w:rsid w:val="000129CB"/>
    <w:rsid w:val="00014984"/>
    <w:rsid w:val="00014C53"/>
    <w:rsid w:val="00016662"/>
    <w:rsid w:val="000175FD"/>
    <w:rsid w:val="00017EC5"/>
    <w:rsid w:val="00020039"/>
    <w:rsid w:val="00020409"/>
    <w:rsid w:val="00020636"/>
    <w:rsid w:val="000214B8"/>
    <w:rsid w:val="00021EB3"/>
    <w:rsid w:val="0002265E"/>
    <w:rsid w:val="000227A0"/>
    <w:rsid w:val="0002296E"/>
    <w:rsid w:val="00022CF9"/>
    <w:rsid w:val="00023BAE"/>
    <w:rsid w:val="000252EA"/>
    <w:rsid w:val="000263F8"/>
    <w:rsid w:val="000267DF"/>
    <w:rsid w:val="00026825"/>
    <w:rsid w:val="000273A7"/>
    <w:rsid w:val="0002750C"/>
    <w:rsid w:val="00027C98"/>
    <w:rsid w:val="00027F65"/>
    <w:rsid w:val="00030E4C"/>
    <w:rsid w:val="00031E59"/>
    <w:rsid w:val="000326DD"/>
    <w:rsid w:val="00034564"/>
    <w:rsid w:val="00035BD9"/>
    <w:rsid w:val="0003777D"/>
    <w:rsid w:val="00037E8A"/>
    <w:rsid w:val="00041728"/>
    <w:rsid w:val="00042752"/>
    <w:rsid w:val="00042FDB"/>
    <w:rsid w:val="00043685"/>
    <w:rsid w:val="0004418F"/>
    <w:rsid w:val="00044C83"/>
    <w:rsid w:val="00044D03"/>
    <w:rsid w:val="00044E34"/>
    <w:rsid w:val="0004592A"/>
    <w:rsid w:val="00045B8D"/>
    <w:rsid w:val="000462D9"/>
    <w:rsid w:val="0004642B"/>
    <w:rsid w:val="0004669A"/>
    <w:rsid w:val="00046C94"/>
    <w:rsid w:val="00047165"/>
    <w:rsid w:val="00051041"/>
    <w:rsid w:val="00052E87"/>
    <w:rsid w:val="000539DF"/>
    <w:rsid w:val="000548A1"/>
    <w:rsid w:val="00056514"/>
    <w:rsid w:val="0005653F"/>
    <w:rsid w:val="00056674"/>
    <w:rsid w:val="00057770"/>
    <w:rsid w:val="000602F1"/>
    <w:rsid w:val="0006046F"/>
    <w:rsid w:val="0006236E"/>
    <w:rsid w:val="000631A2"/>
    <w:rsid w:val="00065B45"/>
    <w:rsid w:val="00066C29"/>
    <w:rsid w:val="00066EF6"/>
    <w:rsid w:val="00067D95"/>
    <w:rsid w:val="00071333"/>
    <w:rsid w:val="00071465"/>
    <w:rsid w:val="00071EB2"/>
    <w:rsid w:val="00072555"/>
    <w:rsid w:val="00073D69"/>
    <w:rsid w:val="00073EDE"/>
    <w:rsid w:val="00073FF5"/>
    <w:rsid w:val="000747A4"/>
    <w:rsid w:val="0007482A"/>
    <w:rsid w:val="000749AF"/>
    <w:rsid w:val="000772FC"/>
    <w:rsid w:val="00077A20"/>
    <w:rsid w:val="00082E6F"/>
    <w:rsid w:val="00084316"/>
    <w:rsid w:val="000848D2"/>
    <w:rsid w:val="00084E82"/>
    <w:rsid w:val="00086168"/>
    <w:rsid w:val="0008689C"/>
    <w:rsid w:val="00086D2E"/>
    <w:rsid w:val="0008736A"/>
    <w:rsid w:val="000876B5"/>
    <w:rsid w:val="00087BDD"/>
    <w:rsid w:val="00087D0B"/>
    <w:rsid w:val="00087DD0"/>
    <w:rsid w:val="00091261"/>
    <w:rsid w:val="0009216F"/>
    <w:rsid w:val="0009240A"/>
    <w:rsid w:val="00092AE3"/>
    <w:rsid w:val="00092F03"/>
    <w:rsid w:val="00095908"/>
    <w:rsid w:val="0009641D"/>
    <w:rsid w:val="00096E75"/>
    <w:rsid w:val="0009740F"/>
    <w:rsid w:val="000A018A"/>
    <w:rsid w:val="000A0BF7"/>
    <w:rsid w:val="000A0FD6"/>
    <w:rsid w:val="000A1269"/>
    <w:rsid w:val="000A14D5"/>
    <w:rsid w:val="000A1993"/>
    <w:rsid w:val="000A219E"/>
    <w:rsid w:val="000A2C0E"/>
    <w:rsid w:val="000A334A"/>
    <w:rsid w:val="000A381F"/>
    <w:rsid w:val="000A3A99"/>
    <w:rsid w:val="000A3C5B"/>
    <w:rsid w:val="000A4218"/>
    <w:rsid w:val="000A430A"/>
    <w:rsid w:val="000A5DFA"/>
    <w:rsid w:val="000B13B8"/>
    <w:rsid w:val="000B1EDC"/>
    <w:rsid w:val="000B31CF"/>
    <w:rsid w:val="000B3948"/>
    <w:rsid w:val="000B3BCE"/>
    <w:rsid w:val="000B4152"/>
    <w:rsid w:val="000B4890"/>
    <w:rsid w:val="000B5ED5"/>
    <w:rsid w:val="000B626C"/>
    <w:rsid w:val="000B74AE"/>
    <w:rsid w:val="000B7796"/>
    <w:rsid w:val="000C06A9"/>
    <w:rsid w:val="000C0F03"/>
    <w:rsid w:val="000C15D6"/>
    <w:rsid w:val="000C2139"/>
    <w:rsid w:val="000C25F6"/>
    <w:rsid w:val="000C2A98"/>
    <w:rsid w:val="000C2C50"/>
    <w:rsid w:val="000C3C3D"/>
    <w:rsid w:val="000C4680"/>
    <w:rsid w:val="000C46F0"/>
    <w:rsid w:val="000C5250"/>
    <w:rsid w:val="000C5FD6"/>
    <w:rsid w:val="000C6172"/>
    <w:rsid w:val="000C7EE5"/>
    <w:rsid w:val="000D1583"/>
    <w:rsid w:val="000D4848"/>
    <w:rsid w:val="000D4AD0"/>
    <w:rsid w:val="000D5918"/>
    <w:rsid w:val="000D6FD1"/>
    <w:rsid w:val="000D7643"/>
    <w:rsid w:val="000D7E9A"/>
    <w:rsid w:val="000E0799"/>
    <w:rsid w:val="000E1046"/>
    <w:rsid w:val="000E1EF0"/>
    <w:rsid w:val="000E28B4"/>
    <w:rsid w:val="000E2A08"/>
    <w:rsid w:val="000E3424"/>
    <w:rsid w:val="000E38DE"/>
    <w:rsid w:val="000E3BC7"/>
    <w:rsid w:val="000E3FBF"/>
    <w:rsid w:val="000E6908"/>
    <w:rsid w:val="000E79B6"/>
    <w:rsid w:val="000E7DF8"/>
    <w:rsid w:val="000F0886"/>
    <w:rsid w:val="000F0A3E"/>
    <w:rsid w:val="000F19E8"/>
    <w:rsid w:val="000F1BC1"/>
    <w:rsid w:val="000F1F4F"/>
    <w:rsid w:val="000F1FC4"/>
    <w:rsid w:val="000F2C81"/>
    <w:rsid w:val="000F2ECD"/>
    <w:rsid w:val="000F456E"/>
    <w:rsid w:val="000F51EB"/>
    <w:rsid w:val="000F54C6"/>
    <w:rsid w:val="000F5E79"/>
    <w:rsid w:val="000F607D"/>
    <w:rsid w:val="000F7746"/>
    <w:rsid w:val="000F7A47"/>
    <w:rsid w:val="00101732"/>
    <w:rsid w:val="00102A1B"/>
    <w:rsid w:val="00103502"/>
    <w:rsid w:val="00103D6C"/>
    <w:rsid w:val="00104B78"/>
    <w:rsid w:val="00106262"/>
    <w:rsid w:val="0010693B"/>
    <w:rsid w:val="00107402"/>
    <w:rsid w:val="00107650"/>
    <w:rsid w:val="00110646"/>
    <w:rsid w:val="00110CF0"/>
    <w:rsid w:val="001115C3"/>
    <w:rsid w:val="00111F62"/>
    <w:rsid w:val="0011257C"/>
    <w:rsid w:val="00112BFE"/>
    <w:rsid w:val="001130A2"/>
    <w:rsid w:val="00113132"/>
    <w:rsid w:val="00113BCF"/>
    <w:rsid w:val="00113BDE"/>
    <w:rsid w:val="00113BF5"/>
    <w:rsid w:val="00116D83"/>
    <w:rsid w:val="001179F6"/>
    <w:rsid w:val="00117C5D"/>
    <w:rsid w:val="00117DDD"/>
    <w:rsid w:val="00120AE4"/>
    <w:rsid w:val="00121F97"/>
    <w:rsid w:val="001221E2"/>
    <w:rsid w:val="00122843"/>
    <w:rsid w:val="001234CF"/>
    <w:rsid w:val="001236B3"/>
    <w:rsid w:val="00123C64"/>
    <w:rsid w:val="00123E61"/>
    <w:rsid w:val="00125191"/>
    <w:rsid w:val="001251BC"/>
    <w:rsid w:val="00125243"/>
    <w:rsid w:val="0012693E"/>
    <w:rsid w:val="001278CB"/>
    <w:rsid w:val="0012793B"/>
    <w:rsid w:val="00131351"/>
    <w:rsid w:val="00131BC7"/>
    <w:rsid w:val="00132023"/>
    <w:rsid w:val="00133A7A"/>
    <w:rsid w:val="00133B84"/>
    <w:rsid w:val="00134C7D"/>
    <w:rsid w:val="00134EB3"/>
    <w:rsid w:val="00135DBA"/>
    <w:rsid w:val="00135FDA"/>
    <w:rsid w:val="001369A0"/>
    <w:rsid w:val="00136C84"/>
    <w:rsid w:val="0013707E"/>
    <w:rsid w:val="001370C4"/>
    <w:rsid w:val="001375FF"/>
    <w:rsid w:val="00137DD4"/>
    <w:rsid w:val="00141011"/>
    <w:rsid w:val="001417A0"/>
    <w:rsid w:val="001418F3"/>
    <w:rsid w:val="00141F9D"/>
    <w:rsid w:val="00144505"/>
    <w:rsid w:val="001448C7"/>
    <w:rsid w:val="00145029"/>
    <w:rsid w:val="00145B0D"/>
    <w:rsid w:val="001465FA"/>
    <w:rsid w:val="0015024F"/>
    <w:rsid w:val="00150AED"/>
    <w:rsid w:val="00150D8C"/>
    <w:rsid w:val="0015174B"/>
    <w:rsid w:val="00151FA3"/>
    <w:rsid w:val="00152337"/>
    <w:rsid w:val="00152A49"/>
    <w:rsid w:val="0015384B"/>
    <w:rsid w:val="001539AF"/>
    <w:rsid w:val="00154327"/>
    <w:rsid w:val="001543BF"/>
    <w:rsid w:val="00155C5B"/>
    <w:rsid w:val="001564DD"/>
    <w:rsid w:val="00156A65"/>
    <w:rsid w:val="001574DC"/>
    <w:rsid w:val="00157CBB"/>
    <w:rsid w:val="001600A9"/>
    <w:rsid w:val="00160316"/>
    <w:rsid w:val="001608A3"/>
    <w:rsid w:val="0016199C"/>
    <w:rsid w:val="00162B9D"/>
    <w:rsid w:val="00163710"/>
    <w:rsid w:val="00164075"/>
    <w:rsid w:val="00164D3C"/>
    <w:rsid w:val="00166BF7"/>
    <w:rsid w:val="00167FAD"/>
    <w:rsid w:val="001707EA"/>
    <w:rsid w:val="00170B7C"/>
    <w:rsid w:val="0017134B"/>
    <w:rsid w:val="0017294B"/>
    <w:rsid w:val="00172CF9"/>
    <w:rsid w:val="0017349B"/>
    <w:rsid w:val="0017389A"/>
    <w:rsid w:val="00173BC2"/>
    <w:rsid w:val="001748EB"/>
    <w:rsid w:val="001749B0"/>
    <w:rsid w:val="00175323"/>
    <w:rsid w:val="00175A4C"/>
    <w:rsid w:val="00175E2B"/>
    <w:rsid w:val="00176283"/>
    <w:rsid w:val="00177AF2"/>
    <w:rsid w:val="0018019B"/>
    <w:rsid w:val="00180DC8"/>
    <w:rsid w:val="00183E4B"/>
    <w:rsid w:val="001840D3"/>
    <w:rsid w:val="001842EE"/>
    <w:rsid w:val="00184A8D"/>
    <w:rsid w:val="0018535A"/>
    <w:rsid w:val="00186D58"/>
    <w:rsid w:val="00186F6E"/>
    <w:rsid w:val="00187839"/>
    <w:rsid w:val="00187D60"/>
    <w:rsid w:val="001903D1"/>
    <w:rsid w:val="0019052E"/>
    <w:rsid w:val="00191ABE"/>
    <w:rsid w:val="00191B27"/>
    <w:rsid w:val="00191F56"/>
    <w:rsid w:val="00192017"/>
    <w:rsid w:val="00192709"/>
    <w:rsid w:val="00192CD3"/>
    <w:rsid w:val="00193230"/>
    <w:rsid w:val="00193269"/>
    <w:rsid w:val="001944EB"/>
    <w:rsid w:val="00194BF5"/>
    <w:rsid w:val="0019549F"/>
    <w:rsid w:val="00195E98"/>
    <w:rsid w:val="00195E9C"/>
    <w:rsid w:val="00196098"/>
    <w:rsid w:val="001A02C8"/>
    <w:rsid w:val="001A03E7"/>
    <w:rsid w:val="001A1DD9"/>
    <w:rsid w:val="001A2350"/>
    <w:rsid w:val="001A2A1D"/>
    <w:rsid w:val="001A3EC3"/>
    <w:rsid w:val="001A7602"/>
    <w:rsid w:val="001B09D2"/>
    <w:rsid w:val="001B0DFB"/>
    <w:rsid w:val="001B22DA"/>
    <w:rsid w:val="001B270C"/>
    <w:rsid w:val="001B48EE"/>
    <w:rsid w:val="001B4E88"/>
    <w:rsid w:val="001B586C"/>
    <w:rsid w:val="001B5A95"/>
    <w:rsid w:val="001B64FB"/>
    <w:rsid w:val="001B6C08"/>
    <w:rsid w:val="001B6FFE"/>
    <w:rsid w:val="001B7E26"/>
    <w:rsid w:val="001C0BB8"/>
    <w:rsid w:val="001C0C6C"/>
    <w:rsid w:val="001C0DA2"/>
    <w:rsid w:val="001C11AF"/>
    <w:rsid w:val="001C167C"/>
    <w:rsid w:val="001C18AF"/>
    <w:rsid w:val="001C1B78"/>
    <w:rsid w:val="001C1C9E"/>
    <w:rsid w:val="001C1F42"/>
    <w:rsid w:val="001C390D"/>
    <w:rsid w:val="001C390E"/>
    <w:rsid w:val="001C392E"/>
    <w:rsid w:val="001C5227"/>
    <w:rsid w:val="001C5571"/>
    <w:rsid w:val="001C5D8A"/>
    <w:rsid w:val="001C6148"/>
    <w:rsid w:val="001C73F0"/>
    <w:rsid w:val="001C74D7"/>
    <w:rsid w:val="001D1AEE"/>
    <w:rsid w:val="001D25A8"/>
    <w:rsid w:val="001D4951"/>
    <w:rsid w:val="001D4FE6"/>
    <w:rsid w:val="001D6760"/>
    <w:rsid w:val="001E2955"/>
    <w:rsid w:val="001E353F"/>
    <w:rsid w:val="001E3CE0"/>
    <w:rsid w:val="001E55F1"/>
    <w:rsid w:val="001E77BF"/>
    <w:rsid w:val="001E7ECF"/>
    <w:rsid w:val="001F0600"/>
    <w:rsid w:val="001F1446"/>
    <w:rsid w:val="001F1748"/>
    <w:rsid w:val="001F25A0"/>
    <w:rsid w:val="001F28DF"/>
    <w:rsid w:val="001F3038"/>
    <w:rsid w:val="001F40AA"/>
    <w:rsid w:val="001F417A"/>
    <w:rsid w:val="001F5485"/>
    <w:rsid w:val="001F56F1"/>
    <w:rsid w:val="001F5AE3"/>
    <w:rsid w:val="001F6725"/>
    <w:rsid w:val="001F6A08"/>
    <w:rsid w:val="001F7BDB"/>
    <w:rsid w:val="002006FD"/>
    <w:rsid w:val="00201182"/>
    <w:rsid w:val="002031A7"/>
    <w:rsid w:val="00203F1B"/>
    <w:rsid w:val="00203FAD"/>
    <w:rsid w:val="0020471D"/>
    <w:rsid w:val="00204824"/>
    <w:rsid w:val="00204F21"/>
    <w:rsid w:val="0020564A"/>
    <w:rsid w:val="00205B3E"/>
    <w:rsid w:val="00205D7E"/>
    <w:rsid w:val="00207579"/>
    <w:rsid w:val="0020789E"/>
    <w:rsid w:val="00211198"/>
    <w:rsid w:val="00211A97"/>
    <w:rsid w:val="002120B7"/>
    <w:rsid w:val="002120D8"/>
    <w:rsid w:val="00212F8C"/>
    <w:rsid w:val="002145CC"/>
    <w:rsid w:val="00216884"/>
    <w:rsid w:val="00216FE0"/>
    <w:rsid w:val="00217B18"/>
    <w:rsid w:val="00222C9B"/>
    <w:rsid w:val="00223C5A"/>
    <w:rsid w:val="00223CE2"/>
    <w:rsid w:val="0022617B"/>
    <w:rsid w:val="00226891"/>
    <w:rsid w:val="002273F6"/>
    <w:rsid w:val="0022748C"/>
    <w:rsid w:val="00227D38"/>
    <w:rsid w:val="00227E4F"/>
    <w:rsid w:val="00230650"/>
    <w:rsid w:val="0023066D"/>
    <w:rsid w:val="002313E8"/>
    <w:rsid w:val="00231671"/>
    <w:rsid w:val="002317B4"/>
    <w:rsid w:val="00231F2F"/>
    <w:rsid w:val="002322E0"/>
    <w:rsid w:val="00232E93"/>
    <w:rsid w:val="00233181"/>
    <w:rsid w:val="00233219"/>
    <w:rsid w:val="00233468"/>
    <w:rsid w:val="00233CDD"/>
    <w:rsid w:val="002341DE"/>
    <w:rsid w:val="00235A6E"/>
    <w:rsid w:val="00237315"/>
    <w:rsid w:val="00237451"/>
    <w:rsid w:val="0024066E"/>
    <w:rsid w:val="00240FF6"/>
    <w:rsid w:val="002412D6"/>
    <w:rsid w:val="002429E8"/>
    <w:rsid w:val="002430A9"/>
    <w:rsid w:val="002437AD"/>
    <w:rsid w:val="0024459F"/>
    <w:rsid w:val="00244B6B"/>
    <w:rsid w:val="00244B72"/>
    <w:rsid w:val="00244DD7"/>
    <w:rsid w:val="00244EF9"/>
    <w:rsid w:val="00245B82"/>
    <w:rsid w:val="002460CA"/>
    <w:rsid w:val="002463BD"/>
    <w:rsid w:val="00246579"/>
    <w:rsid w:val="00246E1A"/>
    <w:rsid w:val="002477AF"/>
    <w:rsid w:val="0025124F"/>
    <w:rsid w:val="00252295"/>
    <w:rsid w:val="00252876"/>
    <w:rsid w:val="00252946"/>
    <w:rsid w:val="002535F1"/>
    <w:rsid w:val="00253A89"/>
    <w:rsid w:val="00254A9D"/>
    <w:rsid w:val="002557ED"/>
    <w:rsid w:val="00255A72"/>
    <w:rsid w:val="002564E1"/>
    <w:rsid w:val="0025708B"/>
    <w:rsid w:val="00257587"/>
    <w:rsid w:val="00257C89"/>
    <w:rsid w:val="00257D4A"/>
    <w:rsid w:val="00260FE8"/>
    <w:rsid w:val="0026103E"/>
    <w:rsid w:val="00261593"/>
    <w:rsid w:val="00261CA4"/>
    <w:rsid w:val="00262B8A"/>
    <w:rsid w:val="0026464A"/>
    <w:rsid w:val="0026477F"/>
    <w:rsid w:val="002651CA"/>
    <w:rsid w:val="0026537A"/>
    <w:rsid w:val="00265A30"/>
    <w:rsid w:val="00265AB3"/>
    <w:rsid w:val="00266162"/>
    <w:rsid w:val="00266285"/>
    <w:rsid w:val="00266C53"/>
    <w:rsid w:val="00270658"/>
    <w:rsid w:val="002711B5"/>
    <w:rsid w:val="002725EB"/>
    <w:rsid w:val="002736BC"/>
    <w:rsid w:val="002742D8"/>
    <w:rsid w:val="002747F5"/>
    <w:rsid w:val="00274AC5"/>
    <w:rsid w:val="00275D01"/>
    <w:rsid w:val="002765D2"/>
    <w:rsid w:val="0027680F"/>
    <w:rsid w:val="00277001"/>
    <w:rsid w:val="002778AC"/>
    <w:rsid w:val="0028272E"/>
    <w:rsid w:val="0028293D"/>
    <w:rsid w:val="00282F1E"/>
    <w:rsid w:val="00283656"/>
    <w:rsid w:val="00283C33"/>
    <w:rsid w:val="00284DFB"/>
    <w:rsid w:val="0028617A"/>
    <w:rsid w:val="0028679E"/>
    <w:rsid w:val="00286C4B"/>
    <w:rsid w:val="00286D80"/>
    <w:rsid w:val="00287B33"/>
    <w:rsid w:val="00287CDE"/>
    <w:rsid w:val="002908E2"/>
    <w:rsid w:val="00292A2B"/>
    <w:rsid w:val="00292A69"/>
    <w:rsid w:val="00292B18"/>
    <w:rsid w:val="00292D33"/>
    <w:rsid w:val="002939C1"/>
    <w:rsid w:val="002940D9"/>
    <w:rsid w:val="00294558"/>
    <w:rsid w:val="00295535"/>
    <w:rsid w:val="00295C40"/>
    <w:rsid w:val="00296903"/>
    <w:rsid w:val="0029700B"/>
    <w:rsid w:val="00297848"/>
    <w:rsid w:val="002A0DA6"/>
    <w:rsid w:val="002A2671"/>
    <w:rsid w:val="002A33BB"/>
    <w:rsid w:val="002A35D6"/>
    <w:rsid w:val="002A3DC1"/>
    <w:rsid w:val="002A556B"/>
    <w:rsid w:val="002A5A30"/>
    <w:rsid w:val="002A7DA1"/>
    <w:rsid w:val="002B055C"/>
    <w:rsid w:val="002B09D4"/>
    <w:rsid w:val="002B0D57"/>
    <w:rsid w:val="002B155A"/>
    <w:rsid w:val="002B24B7"/>
    <w:rsid w:val="002B2B26"/>
    <w:rsid w:val="002B3FF2"/>
    <w:rsid w:val="002B4289"/>
    <w:rsid w:val="002B6A76"/>
    <w:rsid w:val="002B7EA0"/>
    <w:rsid w:val="002B7F00"/>
    <w:rsid w:val="002C0D05"/>
    <w:rsid w:val="002C1812"/>
    <w:rsid w:val="002C1F4D"/>
    <w:rsid w:val="002C252F"/>
    <w:rsid w:val="002C2952"/>
    <w:rsid w:val="002C3177"/>
    <w:rsid w:val="002C3754"/>
    <w:rsid w:val="002C41AA"/>
    <w:rsid w:val="002C427F"/>
    <w:rsid w:val="002C477D"/>
    <w:rsid w:val="002C57A6"/>
    <w:rsid w:val="002C5E7B"/>
    <w:rsid w:val="002C66F3"/>
    <w:rsid w:val="002C685F"/>
    <w:rsid w:val="002C7DA9"/>
    <w:rsid w:val="002D09EB"/>
    <w:rsid w:val="002D1C66"/>
    <w:rsid w:val="002D292D"/>
    <w:rsid w:val="002D3001"/>
    <w:rsid w:val="002D3EA2"/>
    <w:rsid w:val="002D44DF"/>
    <w:rsid w:val="002D4F7A"/>
    <w:rsid w:val="002D6E5D"/>
    <w:rsid w:val="002D7BD5"/>
    <w:rsid w:val="002E08C1"/>
    <w:rsid w:val="002E20F7"/>
    <w:rsid w:val="002E2127"/>
    <w:rsid w:val="002E25FC"/>
    <w:rsid w:val="002E2E1B"/>
    <w:rsid w:val="002E482F"/>
    <w:rsid w:val="002E4B00"/>
    <w:rsid w:val="002E58E5"/>
    <w:rsid w:val="002E7A1F"/>
    <w:rsid w:val="002E7F77"/>
    <w:rsid w:val="002F08D7"/>
    <w:rsid w:val="002F11DA"/>
    <w:rsid w:val="002F1557"/>
    <w:rsid w:val="002F1582"/>
    <w:rsid w:val="002F215F"/>
    <w:rsid w:val="002F2204"/>
    <w:rsid w:val="002F268C"/>
    <w:rsid w:val="002F26C7"/>
    <w:rsid w:val="002F3748"/>
    <w:rsid w:val="002F3CC7"/>
    <w:rsid w:val="002F3E4E"/>
    <w:rsid w:val="002F3ED2"/>
    <w:rsid w:val="002F420C"/>
    <w:rsid w:val="002F4B08"/>
    <w:rsid w:val="002F5A00"/>
    <w:rsid w:val="002F5D38"/>
    <w:rsid w:val="002F5EF5"/>
    <w:rsid w:val="002F6EDC"/>
    <w:rsid w:val="002F7A4D"/>
    <w:rsid w:val="002F7C15"/>
    <w:rsid w:val="00300376"/>
    <w:rsid w:val="0030312F"/>
    <w:rsid w:val="00305A75"/>
    <w:rsid w:val="00306451"/>
    <w:rsid w:val="003069D7"/>
    <w:rsid w:val="00306D50"/>
    <w:rsid w:val="00310D29"/>
    <w:rsid w:val="00310DBB"/>
    <w:rsid w:val="0031169B"/>
    <w:rsid w:val="0031285B"/>
    <w:rsid w:val="00312F18"/>
    <w:rsid w:val="00313676"/>
    <w:rsid w:val="0031509E"/>
    <w:rsid w:val="0031518E"/>
    <w:rsid w:val="003152FF"/>
    <w:rsid w:val="00315751"/>
    <w:rsid w:val="003159E0"/>
    <w:rsid w:val="00315C49"/>
    <w:rsid w:val="00316664"/>
    <w:rsid w:val="00317D2A"/>
    <w:rsid w:val="00317FDF"/>
    <w:rsid w:val="0032047D"/>
    <w:rsid w:val="00320687"/>
    <w:rsid w:val="00320AF2"/>
    <w:rsid w:val="0032107D"/>
    <w:rsid w:val="00321DED"/>
    <w:rsid w:val="00322587"/>
    <w:rsid w:val="0032276A"/>
    <w:rsid w:val="00322AD5"/>
    <w:rsid w:val="00322C66"/>
    <w:rsid w:val="00322CA3"/>
    <w:rsid w:val="00323172"/>
    <w:rsid w:val="00323541"/>
    <w:rsid w:val="00323A9C"/>
    <w:rsid w:val="00324153"/>
    <w:rsid w:val="00324533"/>
    <w:rsid w:val="00324E50"/>
    <w:rsid w:val="0032584B"/>
    <w:rsid w:val="00325F21"/>
    <w:rsid w:val="003261F5"/>
    <w:rsid w:val="00326E59"/>
    <w:rsid w:val="00327372"/>
    <w:rsid w:val="00327678"/>
    <w:rsid w:val="00327F91"/>
    <w:rsid w:val="003311C9"/>
    <w:rsid w:val="00331A2B"/>
    <w:rsid w:val="003326AB"/>
    <w:rsid w:val="0033475B"/>
    <w:rsid w:val="00334A6E"/>
    <w:rsid w:val="00334C6D"/>
    <w:rsid w:val="00335D25"/>
    <w:rsid w:val="00335D45"/>
    <w:rsid w:val="00336DEB"/>
    <w:rsid w:val="0033721F"/>
    <w:rsid w:val="0034067B"/>
    <w:rsid w:val="00342104"/>
    <w:rsid w:val="0034247F"/>
    <w:rsid w:val="003428D7"/>
    <w:rsid w:val="003430A6"/>
    <w:rsid w:val="00343167"/>
    <w:rsid w:val="003439D5"/>
    <w:rsid w:val="00345ACB"/>
    <w:rsid w:val="00345B3B"/>
    <w:rsid w:val="00345E0B"/>
    <w:rsid w:val="00345FCA"/>
    <w:rsid w:val="00346102"/>
    <w:rsid w:val="003473FA"/>
    <w:rsid w:val="00350A76"/>
    <w:rsid w:val="003511B7"/>
    <w:rsid w:val="00351B9B"/>
    <w:rsid w:val="00351D0E"/>
    <w:rsid w:val="00351D6E"/>
    <w:rsid w:val="00351F20"/>
    <w:rsid w:val="00352505"/>
    <w:rsid w:val="00353004"/>
    <w:rsid w:val="00353616"/>
    <w:rsid w:val="003538D6"/>
    <w:rsid w:val="00353A13"/>
    <w:rsid w:val="00354962"/>
    <w:rsid w:val="003569E2"/>
    <w:rsid w:val="003611D6"/>
    <w:rsid w:val="00362324"/>
    <w:rsid w:val="00363357"/>
    <w:rsid w:val="00363412"/>
    <w:rsid w:val="00363CB9"/>
    <w:rsid w:val="00363E42"/>
    <w:rsid w:val="003646B0"/>
    <w:rsid w:val="00364BE9"/>
    <w:rsid w:val="0036622C"/>
    <w:rsid w:val="0036686B"/>
    <w:rsid w:val="00366BC6"/>
    <w:rsid w:val="00367420"/>
    <w:rsid w:val="00367B17"/>
    <w:rsid w:val="00372366"/>
    <w:rsid w:val="003724D2"/>
    <w:rsid w:val="003727BC"/>
    <w:rsid w:val="00372850"/>
    <w:rsid w:val="0037289F"/>
    <w:rsid w:val="00372AF4"/>
    <w:rsid w:val="00373B87"/>
    <w:rsid w:val="00373E61"/>
    <w:rsid w:val="00374B39"/>
    <w:rsid w:val="00377ADC"/>
    <w:rsid w:val="00380260"/>
    <w:rsid w:val="003802D0"/>
    <w:rsid w:val="003814EC"/>
    <w:rsid w:val="00381711"/>
    <w:rsid w:val="003823C8"/>
    <w:rsid w:val="00386292"/>
    <w:rsid w:val="00386A49"/>
    <w:rsid w:val="003872AA"/>
    <w:rsid w:val="00387A8F"/>
    <w:rsid w:val="00387BF9"/>
    <w:rsid w:val="00387DF2"/>
    <w:rsid w:val="00387EF6"/>
    <w:rsid w:val="0039000F"/>
    <w:rsid w:val="00390C72"/>
    <w:rsid w:val="00390DE2"/>
    <w:rsid w:val="00391001"/>
    <w:rsid w:val="00391725"/>
    <w:rsid w:val="00391E24"/>
    <w:rsid w:val="003923C5"/>
    <w:rsid w:val="003925C7"/>
    <w:rsid w:val="0039266F"/>
    <w:rsid w:val="00393F5E"/>
    <w:rsid w:val="0039406C"/>
    <w:rsid w:val="0039457A"/>
    <w:rsid w:val="003953C2"/>
    <w:rsid w:val="003954F9"/>
    <w:rsid w:val="00395727"/>
    <w:rsid w:val="003963A2"/>
    <w:rsid w:val="00396E5E"/>
    <w:rsid w:val="003A003B"/>
    <w:rsid w:val="003A2668"/>
    <w:rsid w:val="003A39C4"/>
    <w:rsid w:val="003A3F0C"/>
    <w:rsid w:val="003A4CDC"/>
    <w:rsid w:val="003A5F46"/>
    <w:rsid w:val="003A7403"/>
    <w:rsid w:val="003A7EA6"/>
    <w:rsid w:val="003B3197"/>
    <w:rsid w:val="003B334A"/>
    <w:rsid w:val="003B3FE3"/>
    <w:rsid w:val="003B53C8"/>
    <w:rsid w:val="003B5B33"/>
    <w:rsid w:val="003B5B70"/>
    <w:rsid w:val="003B73B0"/>
    <w:rsid w:val="003B78C7"/>
    <w:rsid w:val="003B792A"/>
    <w:rsid w:val="003C05CF"/>
    <w:rsid w:val="003C173E"/>
    <w:rsid w:val="003C1BD8"/>
    <w:rsid w:val="003C1D8E"/>
    <w:rsid w:val="003C2154"/>
    <w:rsid w:val="003C245F"/>
    <w:rsid w:val="003C2F03"/>
    <w:rsid w:val="003C4902"/>
    <w:rsid w:val="003C6627"/>
    <w:rsid w:val="003C6CFD"/>
    <w:rsid w:val="003C6E75"/>
    <w:rsid w:val="003C7112"/>
    <w:rsid w:val="003C7F20"/>
    <w:rsid w:val="003D04F0"/>
    <w:rsid w:val="003D0B63"/>
    <w:rsid w:val="003D168C"/>
    <w:rsid w:val="003D22B8"/>
    <w:rsid w:val="003D2AD2"/>
    <w:rsid w:val="003D2BEA"/>
    <w:rsid w:val="003D306D"/>
    <w:rsid w:val="003D331D"/>
    <w:rsid w:val="003D366C"/>
    <w:rsid w:val="003D49CC"/>
    <w:rsid w:val="003D4A72"/>
    <w:rsid w:val="003D5FA4"/>
    <w:rsid w:val="003D6B3A"/>
    <w:rsid w:val="003D7BAF"/>
    <w:rsid w:val="003D7D92"/>
    <w:rsid w:val="003E0FFE"/>
    <w:rsid w:val="003E143C"/>
    <w:rsid w:val="003E1484"/>
    <w:rsid w:val="003E46BB"/>
    <w:rsid w:val="003E4D8B"/>
    <w:rsid w:val="003E55F5"/>
    <w:rsid w:val="003E5AA2"/>
    <w:rsid w:val="003E5F49"/>
    <w:rsid w:val="003E6504"/>
    <w:rsid w:val="003E674F"/>
    <w:rsid w:val="003E69E0"/>
    <w:rsid w:val="003E6AC5"/>
    <w:rsid w:val="003E7BD8"/>
    <w:rsid w:val="003F0D8E"/>
    <w:rsid w:val="003F2921"/>
    <w:rsid w:val="003F2BE7"/>
    <w:rsid w:val="003F3966"/>
    <w:rsid w:val="003F4022"/>
    <w:rsid w:val="003F41E9"/>
    <w:rsid w:val="003F43E5"/>
    <w:rsid w:val="003F5223"/>
    <w:rsid w:val="003F5C9E"/>
    <w:rsid w:val="003F5D7B"/>
    <w:rsid w:val="003F6311"/>
    <w:rsid w:val="003F63A6"/>
    <w:rsid w:val="003F63BF"/>
    <w:rsid w:val="003F65DB"/>
    <w:rsid w:val="003F6D93"/>
    <w:rsid w:val="00400287"/>
    <w:rsid w:val="00401435"/>
    <w:rsid w:val="004019AA"/>
    <w:rsid w:val="00401DAC"/>
    <w:rsid w:val="00401EEE"/>
    <w:rsid w:val="004021D6"/>
    <w:rsid w:val="0040288F"/>
    <w:rsid w:val="00402E6A"/>
    <w:rsid w:val="00403DFC"/>
    <w:rsid w:val="004048B0"/>
    <w:rsid w:val="00404CBF"/>
    <w:rsid w:val="00405682"/>
    <w:rsid w:val="004059AF"/>
    <w:rsid w:val="00405E26"/>
    <w:rsid w:val="0040636D"/>
    <w:rsid w:val="0040671A"/>
    <w:rsid w:val="00410193"/>
    <w:rsid w:val="0041097E"/>
    <w:rsid w:val="00410B9A"/>
    <w:rsid w:val="00410EF1"/>
    <w:rsid w:val="00410FD9"/>
    <w:rsid w:val="0041151F"/>
    <w:rsid w:val="00413DD1"/>
    <w:rsid w:val="00413E52"/>
    <w:rsid w:val="00414278"/>
    <w:rsid w:val="00414DE6"/>
    <w:rsid w:val="00414DE8"/>
    <w:rsid w:val="00414E74"/>
    <w:rsid w:val="00415444"/>
    <w:rsid w:val="00417160"/>
    <w:rsid w:val="00417586"/>
    <w:rsid w:val="00417AB0"/>
    <w:rsid w:val="00421975"/>
    <w:rsid w:val="00421AA1"/>
    <w:rsid w:val="00421ABA"/>
    <w:rsid w:val="00421B62"/>
    <w:rsid w:val="00421DDE"/>
    <w:rsid w:val="00422A57"/>
    <w:rsid w:val="00422F2C"/>
    <w:rsid w:val="004245A5"/>
    <w:rsid w:val="004250F2"/>
    <w:rsid w:val="00425948"/>
    <w:rsid w:val="00426703"/>
    <w:rsid w:val="00427027"/>
    <w:rsid w:val="00427745"/>
    <w:rsid w:val="004300A8"/>
    <w:rsid w:val="00432DAD"/>
    <w:rsid w:val="00434217"/>
    <w:rsid w:val="00434693"/>
    <w:rsid w:val="004354A5"/>
    <w:rsid w:val="00435855"/>
    <w:rsid w:val="00436FBB"/>
    <w:rsid w:val="00436FEF"/>
    <w:rsid w:val="004400D5"/>
    <w:rsid w:val="00440752"/>
    <w:rsid w:val="0044146E"/>
    <w:rsid w:val="004414B9"/>
    <w:rsid w:val="00441E4A"/>
    <w:rsid w:val="00443319"/>
    <w:rsid w:val="00443D5A"/>
    <w:rsid w:val="00443F6D"/>
    <w:rsid w:val="00444382"/>
    <w:rsid w:val="0044571B"/>
    <w:rsid w:val="004475B9"/>
    <w:rsid w:val="00450BDF"/>
    <w:rsid w:val="00450F98"/>
    <w:rsid w:val="004525DC"/>
    <w:rsid w:val="00452AF0"/>
    <w:rsid w:val="0045328A"/>
    <w:rsid w:val="00453696"/>
    <w:rsid w:val="00453EC4"/>
    <w:rsid w:val="004562F5"/>
    <w:rsid w:val="00456CA1"/>
    <w:rsid w:val="004577C5"/>
    <w:rsid w:val="004604F9"/>
    <w:rsid w:val="004605C7"/>
    <w:rsid w:val="00461C76"/>
    <w:rsid w:val="0046244C"/>
    <w:rsid w:val="0046298D"/>
    <w:rsid w:val="00463651"/>
    <w:rsid w:val="00463F00"/>
    <w:rsid w:val="00464420"/>
    <w:rsid w:val="00465037"/>
    <w:rsid w:val="004658D7"/>
    <w:rsid w:val="004664E3"/>
    <w:rsid w:val="00466838"/>
    <w:rsid w:val="004669EE"/>
    <w:rsid w:val="00466D7F"/>
    <w:rsid w:val="004677DF"/>
    <w:rsid w:val="00467B76"/>
    <w:rsid w:val="00467BEA"/>
    <w:rsid w:val="00471085"/>
    <w:rsid w:val="00471115"/>
    <w:rsid w:val="00471159"/>
    <w:rsid w:val="00471799"/>
    <w:rsid w:val="00471D79"/>
    <w:rsid w:val="0047362D"/>
    <w:rsid w:val="004738AC"/>
    <w:rsid w:val="004745F5"/>
    <w:rsid w:val="00474666"/>
    <w:rsid w:val="00476EFA"/>
    <w:rsid w:val="004773D7"/>
    <w:rsid w:val="00477E3B"/>
    <w:rsid w:val="004803F1"/>
    <w:rsid w:val="0048062C"/>
    <w:rsid w:val="00480BFF"/>
    <w:rsid w:val="0048113C"/>
    <w:rsid w:val="00481ACC"/>
    <w:rsid w:val="00481F9D"/>
    <w:rsid w:val="0048285B"/>
    <w:rsid w:val="004829F8"/>
    <w:rsid w:val="00482A48"/>
    <w:rsid w:val="0048585A"/>
    <w:rsid w:val="00486A45"/>
    <w:rsid w:val="00486BBB"/>
    <w:rsid w:val="0048707C"/>
    <w:rsid w:val="004872F0"/>
    <w:rsid w:val="004905D1"/>
    <w:rsid w:val="00490B46"/>
    <w:rsid w:val="00490B90"/>
    <w:rsid w:val="004918E2"/>
    <w:rsid w:val="00494C80"/>
    <w:rsid w:val="00495407"/>
    <w:rsid w:val="004954B6"/>
    <w:rsid w:val="004979E4"/>
    <w:rsid w:val="004A03B2"/>
    <w:rsid w:val="004A193D"/>
    <w:rsid w:val="004A1B78"/>
    <w:rsid w:val="004A1C8A"/>
    <w:rsid w:val="004A1EB0"/>
    <w:rsid w:val="004A2189"/>
    <w:rsid w:val="004A4775"/>
    <w:rsid w:val="004A4AF4"/>
    <w:rsid w:val="004A5A05"/>
    <w:rsid w:val="004A5FD0"/>
    <w:rsid w:val="004A65CA"/>
    <w:rsid w:val="004A7F64"/>
    <w:rsid w:val="004B0421"/>
    <w:rsid w:val="004B24B2"/>
    <w:rsid w:val="004B4926"/>
    <w:rsid w:val="004B4ACA"/>
    <w:rsid w:val="004B4C06"/>
    <w:rsid w:val="004B6B2A"/>
    <w:rsid w:val="004B6D8F"/>
    <w:rsid w:val="004B7C1C"/>
    <w:rsid w:val="004B7C48"/>
    <w:rsid w:val="004B7EC8"/>
    <w:rsid w:val="004C19DB"/>
    <w:rsid w:val="004C21D2"/>
    <w:rsid w:val="004C33ED"/>
    <w:rsid w:val="004C5985"/>
    <w:rsid w:val="004C59AF"/>
    <w:rsid w:val="004C719B"/>
    <w:rsid w:val="004C7C6D"/>
    <w:rsid w:val="004C7DBF"/>
    <w:rsid w:val="004D12F5"/>
    <w:rsid w:val="004D16AB"/>
    <w:rsid w:val="004D18F7"/>
    <w:rsid w:val="004D2060"/>
    <w:rsid w:val="004D33E0"/>
    <w:rsid w:val="004D464F"/>
    <w:rsid w:val="004D549A"/>
    <w:rsid w:val="004D6338"/>
    <w:rsid w:val="004D63AB"/>
    <w:rsid w:val="004D6D51"/>
    <w:rsid w:val="004D6F93"/>
    <w:rsid w:val="004D7036"/>
    <w:rsid w:val="004E2923"/>
    <w:rsid w:val="004E3921"/>
    <w:rsid w:val="004E3C26"/>
    <w:rsid w:val="004E6010"/>
    <w:rsid w:val="004E6419"/>
    <w:rsid w:val="004E70F1"/>
    <w:rsid w:val="004E77F0"/>
    <w:rsid w:val="004E7BC2"/>
    <w:rsid w:val="004F0733"/>
    <w:rsid w:val="004F1593"/>
    <w:rsid w:val="004F1900"/>
    <w:rsid w:val="004F2F4E"/>
    <w:rsid w:val="004F4BEC"/>
    <w:rsid w:val="004F58AC"/>
    <w:rsid w:val="004F65AC"/>
    <w:rsid w:val="004F7753"/>
    <w:rsid w:val="00500390"/>
    <w:rsid w:val="005017CB"/>
    <w:rsid w:val="0050237A"/>
    <w:rsid w:val="00502445"/>
    <w:rsid w:val="00504610"/>
    <w:rsid w:val="00505833"/>
    <w:rsid w:val="005058FB"/>
    <w:rsid w:val="00505AC9"/>
    <w:rsid w:val="00505FE0"/>
    <w:rsid w:val="00506316"/>
    <w:rsid w:val="0050642D"/>
    <w:rsid w:val="00506534"/>
    <w:rsid w:val="00507657"/>
    <w:rsid w:val="00507733"/>
    <w:rsid w:val="00507F19"/>
    <w:rsid w:val="005103AB"/>
    <w:rsid w:val="005108B8"/>
    <w:rsid w:val="00510A72"/>
    <w:rsid w:val="00510E86"/>
    <w:rsid w:val="00511434"/>
    <w:rsid w:val="0051146F"/>
    <w:rsid w:val="0051428C"/>
    <w:rsid w:val="00514545"/>
    <w:rsid w:val="00514D57"/>
    <w:rsid w:val="0051554E"/>
    <w:rsid w:val="005155B8"/>
    <w:rsid w:val="00517157"/>
    <w:rsid w:val="005171A1"/>
    <w:rsid w:val="005174B0"/>
    <w:rsid w:val="005206B9"/>
    <w:rsid w:val="00520A15"/>
    <w:rsid w:val="00520F8F"/>
    <w:rsid w:val="0052258F"/>
    <w:rsid w:val="00522A97"/>
    <w:rsid w:val="005231BD"/>
    <w:rsid w:val="00523DF6"/>
    <w:rsid w:val="005244FA"/>
    <w:rsid w:val="0052512D"/>
    <w:rsid w:val="00527D70"/>
    <w:rsid w:val="00530626"/>
    <w:rsid w:val="005319F1"/>
    <w:rsid w:val="00532586"/>
    <w:rsid w:val="00533A87"/>
    <w:rsid w:val="00533B87"/>
    <w:rsid w:val="00533D91"/>
    <w:rsid w:val="0053459E"/>
    <w:rsid w:val="00535E0B"/>
    <w:rsid w:val="0053659A"/>
    <w:rsid w:val="00536957"/>
    <w:rsid w:val="00537450"/>
    <w:rsid w:val="00540C90"/>
    <w:rsid w:val="0054153F"/>
    <w:rsid w:val="00541D55"/>
    <w:rsid w:val="005427D2"/>
    <w:rsid w:val="005463DB"/>
    <w:rsid w:val="00546C82"/>
    <w:rsid w:val="0054769F"/>
    <w:rsid w:val="005479B2"/>
    <w:rsid w:val="00550563"/>
    <w:rsid w:val="005511E1"/>
    <w:rsid w:val="00552589"/>
    <w:rsid w:val="00555968"/>
    <w:rsid w:val="00555E27"/>
    <w:rsid w:val="0055610E"/>
    <w:rsid w:val="00556691"/>
    <w:rsid w:val="0055776F"/>
    <w:rsid w:val="00560C9C"/>
    <w:rsid w:val="00563EC3"/>
    <w:rsid w:val="00564405"/>
    <w:rsid w:val="00564582"/>
    <w:rsid w:val="005663A5"/>
    <w:rsid w:val="00566D4D"/>
    <w:rsid w:val="00566D64"/>
    <w:rsid w:val="00566F8E"/>
    <w:rsid w:val="00567B9C"/>
    <w:rsid w:val="00567F8E"/>
    <w:rsid w:val="00570B89"/>
    <w:rsid w:val="0057188A"/>
    <w:rsid w:val="00573F72"/>
    <w:rsid w:val="0057408B"/>
    <w:rsid w:val="00574DDF"/>
    <w:rsid w:val="00575150"/>
    <w:rsid w:val="00575CA3"/>
    <w:rsid w:val="0057621F"/>
    <w:rsid w:val="0057677F"/>
    <w:rsid w:val="00577221"/>
    <w:rsid w:val="0058058F"/>
    <w:rsid w:val="00581017"/>
    <w:rsid w:val="00582C43"/>
    <w:rsid w:val="00583DB3"/>
    <w:rsid w:val="00583FCE"/>
    <w:rsid w:val="00584C28"/>
    <w:rsid w:val="00584C33"/>
    <w:rsid w:val="00585E27"/>
    <w:rsid w:val="005867B5"/>
    <w:rsid w:val="0058697C"/>
    <w:rsid w:val="0058744B"/>
    <w:rsid w:val="00587DF3"/>
    <w:rsid w:val="0059117F"/>
    <w:rsid w:val="005939F3"/>
    <w:rsid w:val="00594CBD"/>
    <w:rsid w:val="005972CA"/>
    <w:rsid w:val="00597C35"/>
    <w:rsid w:val="005A11CB"/>
    <w:rsid w:val="005A1F77"/>
    <w:rsid w:val="005A28DB"/>
    <w:rsid w:val="005A2DFB"/>
    <w:rsid w:val="005A314B"/>
    <w:rsid w:val="005A3970"/>
    <w:rsid w:val="005A45D6"/>
    <w:rsid w:val="005A4609"/>
    <w:rsid w:val="005A46F6"/>
    <w:rsid w:val="005A506E"/>
    <w:rsid w:val="005A53CF"/>
    <w:rsid w:val="005A540B"/>
    <w:rsid w:val="005A6544"/>
    <w:rsid w:val="005A7C0F"/>
    <w:rsid w:val="005B0B48"/>
    <w:rsid w:val="005B15A7"/>
    <w:rsid w:val="005B1C72"/>
    <w:rsid w:val="005B1CBF"/>
    <w:rsid w:val="005B218F"/>
    <w:rsid w:val="005B2742"/>
    <w:rsid w:val="005B2897"/>
    <w:rsid w:val="005B411E"/>
    <w:rsid w:val="005B4A35"/>
    <w:rsid w:val="005B4DBC"/>
    <w:rsid w:val="005B4E5B"/>
    <w:rsid w:val="005B656A"/>
    <w:rsid w:val="005B6D6D"/>
    <w:rsid w:val="005B760C"/>
    <w:rsid w:val="005C143D"/>
    <w:rsid w:val="005C1493"/>
    <w:rsid w:val="005C15A0"/>
    <w:rsid w:val="005C2A05"/>
    <w:rsid w:val="005C2A83"/>
    <w:rsid w:val="005C373F"/>
    <w:rsid w:val="005C382C"/>
    <w:rsid w:val="005C40CB"/>
    <w:rsid w:val="005C4C2F"/>
    <w:rsid w:val="005C552C"/>
    <w:rsid w:val="005C5DF1"/>
    <w:rsid w:val="005C710B"/>
    <w:rsid w:val="005C77BC"/>
    <w:rsid w:val="005C7E41"/>
    <w:rsid w:val="005D07A9"/>
    <w:rsid w:val="005D0E38"/>
    <w:rsid w:val="005D194B"/>
    <w:rsid w:val="005D23DA"/>
    <w:rsid w:val="005D2D1A"/>
    <w:rsid w:val="005D2DC6"/>
    <w:rsid w:val="005D4016"/>
    <w:rsid w:val="005D4060"/>
    <w:rsid w:val="005D4C80"/>
    <w:rsid w:val="005D510C"/>
    <w:rsid w:val="005D5653"/>
    <w:rsid w:val="005D710F"/>
    <w:rsid w:val="005D745C"/>
    <w:rsid w:val="005E1AA0"/>
    <w:rsid w:val="005E2499"/>
    <w:rsid w:val="005E32A6"/>
    <w:rsid w:val="005E34CA"/>
    <w:rsid w:val="005E34FE"/>
    <w:rsid w:val="005E3B23"/>
    <w:rsid w:val="005E439B"/>
    <w:rsid w:val="005E4BF2"/>
    <w:rsid w:val="005E530E"/>
    <w:rsid w:val="005E5B06"/>
    <w:rsid w:val="005E5E3B"/>
    <w:rsid w:val="005E6AAE"/>
    <w:rsid w:val="005E6D10"/>
    <w:rsid w:val="005E6D1F"/>
    <w:rsid w:val="005E72E4"/>
    <w:rsid w:val="005F149F"/>
    <w:rsid w:val="005F22DC"/>
    <w:rsid w:val="005F23CD"/>
    <w:rsid w:val="005F259B"/>
    <w:rsid w:val="005F2614"/>
    <w:rsid w:val="005F2A74"/>
    <w:rsid w:val="005F3EEE"/>
    <w:rsid w:val="005F3F1C"/>
    <w:rsid w:val="005F406A"/>
    <w:rsid w:val="005F62ED"/>
    <w:rsid w:val="005F6325"/>
    <w:rsid w:val="005F6FF8"/>
    <w:rsid w:val="005F74E1"/>
    <w:rsid w:val="006000D0"/>
    <w:rsid w:val="00601E70"/>
    <w:rsid w:val="006022E9"/>
    <w:rsid w:val="00602381"/>
    <w:rsid w:val="006026E2"/>
    <w:rsid w:val="006028E6"/>
    <w:rsid w:val="00602E2B"/>
    <w:rsid w:val="00610046"/>
    <w:rsid w:val="0061144E"/>
    <w:rsid w:val="00612439"/>
    <w:rsid w:val="006125E5"/>
    <w:rsid w:val="00612CA7"/>
    <w:rsid w:val="00612F52"/>
    <w:rsid w:val="00613FEB"/>
    <w:rsid w:val="00614169"/>
    <w:rsid w:val="00617063"/>
    <w:rsid w:val="006179E0"/>
    <w:rsid w:val="00617DAC"/>
    <w:rsid w:val="00617E4E"/>
    <w:rsid w:val="00620927"/>
    <w:rsid w:val="00622B6A"/>
    <w:rsid w:val="006232C0"/>
    <w:rsid w:val="0062371D"/>
    <w:rsid w:val="00623E3D"/>
    <w:rsid w:val="006247A1"/>
    <w:rsid w:val="00625910"/>
    <w:rsid w:val="006263A5"/>
    <w:rsid w:val="0062760A"/>
    <w:rsid w:val="00627D90"/>
    <w:rsid w:val="0063059C"/>
    <w:rsid w:val="0063070A"/>
    <w:rsid w:val="00630815"/>
    <w:rsid w:val="0063159B"/>
    <w:rsid w:val="00632860"/>
    <w:rsid w:val="00633D5D"/>
    <w:rsid w:val="006347A0"/>
    <w:rsid w:val="006363F7"/>
    <w:rsid w:val="00637DF4"/>
    <w:rsid w:val="006406D1"/>
    <w:rsid w:val="006406E0"/>
    <w:rsid w:val="00641243"/>
    <w:rsid w:val="0064197D"/>
    <w:rsid w:val="006423AC"/>
    <w:rsid w:val="006424AC"/>
    <w:rsid w:val="00642C77"/>
    <w:rsid w:val="00643122"/>
    <w:rsid w:val="00643BB2"/>
    <w:rsid w:val="006460A7"/>
    <w:rsid w:val="00646E1A"/>
    <w:rsid w:val="00647A51"/>
    <w:rsid w:val="00647ABA"/>
    <w:rsid w:val="00650BE8"/>
    <w:rsid w:val="00650C0E"/>
    <w:rsid w:val="00650F44"/>
    <w:rsid w:val="00652754"/>
    <w:rsid w:val="00652A60"/>
    <w:rsid w:val="00652FB4"/>
    <w:rsid w:val="00653072"/>
    <w:rsid w:val="00653FCA"/>
    <w:rsid w:val="006567B8"/>
    <w:rsid w:val="00657E0F"/>
    <w:rsid w:val="0066000F"/>
    <w:rsid w:val="00660832"/>
    <w:rsid w:val="00661A1B"/>
    <w:rsid w:val="00661BF0"/>
    <w:rsid w:val="00662AA5"/>
    <w:rsid w:val="00663BA3"/>
    <w:rsid w:val="00664223"/>
    <w:rsid w:val="00664526"/>
    <w:rsid w:val="0066563B"/>
    <w:rsid w:val="00665858"/>
    <w:rsid w:val="00666FA7"/>
    <w:rsid w:val="006679FF"/>
    <w:rsid w:val="00670BB7"/>
    <w:rsid w:val="00670F51"/>
    <w:rsid w:val="006712E1"/>
    <w:rsid w:val="0067295C"/>
    <w:rsid w:val="0067339F"/>
    <w:rsid w:val="00674A23"/>
    <w:rsid w:val="00675206"/>
    <w:rsid w:val="006754C1"/>
    <w:rsid w:val="00675594"/>
    <w:rsid w:val="006766A3"/>
    <w:rsid w:val="00676D1E"/>
    <w:rsid w:val="006772D0"/>
    <w:rsid w:val="006776C4"/>
    <w:rsid w:val="00677701"/>
    <w:rsid w:val="00677838"/>
    <w:rsid w:val="00680912"/>
    <w:rsid w:val="00680F20"/>
    <w:rsid w:val="00681ADB"/>
    <w:rsid w:val="00682106"/>
    <w:rsid w:val="006831A5"/>
    <w:rsid w:val="00683203"/>
    <w:rsid w:val="00684596"/>
    <w:rsid w:val="006855B3"/>
    <w:rsid w:val="0068644B"/>
    <w:rsid w:val="00686F8D"/>
    <w:rsid w:val="00687C25"/>
    <w:rsid w:val="0069053A"/>
    <w:rsid w:val="00690AD9"/>
    <w:rsid w:val="00691987"/>
    <w:rsid w:val="0069263B"/>
    <w:rsid w:val="0069277F"/>
    <w:rsid w:val="0069280C"/>
    <w:rsid w:val="00692ECE"/>
    <w:rsid w:val="0069328B"/>
    <w:rsid w:val="00693330"/>
    <w:rsid w:val="00693857"/>
    <w:rsid w:val="00693CD3"/>
    <w:rsid w:val="00694521"/>
    <w:rsid w:val="00694BB6"/>
    <w:rsid w:val="00694C9D"/>
    <w:rsid w:val="00695692"/>
    <w:rsid w:val="0069583B"/>
    <w:rsid w:val="006961DD"/>
    <w:rsid w:val="00696373"/>
    <w:rsid w:val="006966AB"/>
    <w:rsid w:val="00696C6D"/>
    <w:rsid w:val="006A0677"/>
    <w:rsid w:val="006A14E6"/>
    <w:rsid w:val="006A25BF"/>
    <w:rsid w:val="006A3673"/>
    <w:rsid w:val="006A390D"/>
    <w:rsid w:val="006A41FA"/>
    <w:rsid w:val="006A5A6B"/>
    <w:rsid w:val="006A70F4"/>
    <w:rsid w:val="006B0648"/>
    <w:rsid w:val="006B0E9E"/>
    <w:rsid w:val="006B1225"/>
    <w:rsid w:val="006B2100"/>
    <w:rsid w:val="006B243C"/>
    <w:rsid w:val="006B265C"/>
    <w:rsid w:val="006B3349"/>
    <w:rsid w:val="006B4A41"/>
    <w:rsid w:val="006B5446"/>
    <w:rsid w:val="006B56F1"/>
    <w:rsid w:val="006B589E"/>
    <w:rsid w:val="006B76DE"/>
    <w:rsid w:val="006B7CA3"/>
    <w:rsid w:val="006C172C"/>
    <w:rsid w:val="006C2808"/>
    <w:rsid w:val="006C34A9"/>
    <w:rsid w:val="006C365B"/>
    <w:rsid w:val="006C366E"/>
    <w:rsid w:val="006C3B54"/>
    <w:rsid w:val="006C478C"/>
    <w:rsid w:val="006C4F67"/>
    <w:rsid w:val="006C567D"/>
    <w:rsid w:val="006C577D"/>
    <w:rsid w:val="006C5C7D"/>
    <w:rsid w:val="006C5D31"/>
    <w:rsid w:val="006C6457"/>
    <w:rsid w:val="006C67D1"/>
    <w:rsid w:val="006C6C4A"/>
    <w:rsid w:val="006C753D"/>
    <w:rsid w:val="006C77D3"/>
    <w:rsid w:val="006D05E8"/>
    <w:rsid w:val="006D05E9"/>
    <w:rsid w:val="006D0892"/>
    <w:rsid w:val="006D1A7C"/>
    <w:rsid w:val="006D1F20"/>
    <w:rsid w:val="006D2D73"/>
    <w:rsid w:val="006D3340"/>
    <w:rsid w:val="006D42A0"/>
    <w:rsid w:val="006D5436"/>
    <w:rsid w:val="006D5EF5"/>
    <w:rsid w:val="006D5FB8"/>
    <w:rsid w:val="006D6329"/>
    <w:rsid w:val="006D6AB3"/>
    <w:rsid w:val="006D7020"/>
    <w:rsid w:val="006D7232"/>
    <w:rsid w:val="006D7242"/>
    <w:rsid w:val="006D75A6"/>
    <w:rsid w:val="006D7D61"/>
    <w:rsid w:val="006E2C29"/>
    <w:rsid w:val="006E2EE0"/>
    <w:rsid w:val="006E3B17"/>
    <w:rsid w:val="006E3C50"/>
    <w:rsid w:val="006E42C0"/>
    <w:rsid w:val="006E4628"/>
    <w:rsid w:val="006E46D9"/>
    <w:rsid w:val="006E50F8"/>
    <w:rsid w:val="006E55ED"/>
    <w:rsid w:val="006E6377"/>
    <w:rsid w:val="006F003D"/>
    <w:rsid w:val="006F01AA"/>
    <w:rsid w:val="006F026F"/>
    <w:rsid w:val="006F3652"/>
    <w:rsid w:val="006F3FCB"/>
    <w:rsid w:val="006F482C"/>
    <w:rsid w:val="006F50CF"/>
    <w:rsid w:val="006F54C1"/>
    <w:rsid w:val="006F55D3"/>
    <w:rsid w:val="006F5A1B"/>
    <w:rsid w:val="006F6151"/>
    <w:rsid w:val="006F6633"/>
    <w:rsid w:val="006F680E"/>
    <w:rsid w:val="006F7BB6"/>
    <w:rsid w:val="006F7BCA"/>
    <w:rsid w:val="0070000D"/>
    <w:rsid w:val="00700029"/>
    <w:rsid w:val="00700EC2"/>
    <w:rsid w:val="00701074"/>
    <w:rsid w:val="00701B1D"/>
    <w:rsid w:val="007030F1"/>
    <w:rsid w:val="0070333A"/>
    <w:rsid w:val="0070337E"/>
    <w:rsid w:val="00703BCB"/>
    <w:rsid w:val="00703D93"/>
    <w:rsid w:val="00704B88"/>
    <w:rsid w:val="0070606A"/>
    <w:rsid w:val="00706315"/>
    <w:rsid w:val="00706355"/>
    <w:rsid w:val="007069ED"/>
    <w:rsid w:val="00706DA1"/>
    <w:rsid w:val="007075DC"/>
    <w:rsid w:val="0070761A"/>
    <w:rsid w:val="00707EDC"/>
    <w:rsid w:val="007101B0"/>
    <w:rsid w:val="00710639"/>
    <w:rsid w:val="00710C2D"/>
    <w:rsid w:val="00710DE8"/>
    <w:rsid w:val="00710E6A"/>
    <w:rsid w:val="00712148"/>
    <w:rsid w:val="007127D4"/>
    <w:rsid w:val="00712811"/>
    <w:rsid w:val="00712DBA"/>
    <w:rsid w:val="00713162"/>
    <w:rsid w:val="00713C20"/>
    <w:rsid w:val="00714758"/>
    <w:rsid w:val="007157F1"/>
    <w:rsid w:val="00716203"/>
    <w:rsid w:val="00717698"/>
    <w:rsid w:val="007176B7"/>
    <w:rsid w:val="00721EFC"/>
    <w:rsid w:val="00722385"/>
    <w:rsid w:val="00723ADF"/>
    <w:rsid w:val="00723D1F"/>
    <w:rsid w:val="00724058"/>
    <w:rsid w:val="00724373"/>
    <w:rsid w:val="00724BF4"/>
    <w:rsid w:val="00726A58"/>
    <w:rsid w:val="007275C1"/>
    <w:rsid w:val="00727607"/>
    <w:rsid w:val="0073041E"/>
    <w:rsid w:val="00730495"/>
    <w:rsid w:val="00731092"/>
    <w:rsid w:val="00731716"/>
    <w:rsid w:val="007329EC"/>
    <w:rsid w:val="007339B3"/>
    <w:rsid w:val="00733DC9"/>
    <w:rsid w:val="007341D7"/>
    <w:rsid w:val="0073439B"/>
    <w:rsid w:val="00734C0C"/>
    <w:rsid w:val="007358AD"/>
    <w:rsid w:val="00736FB2"/>
    <w:rsid w:val="007371ED"/>
    <w:rsid w:val="00737771"/>
    <w:rsid w:val="0074127F"/>
    <w:rsid w:val="00741A9C"/>
    <w:rsid w:val="00741D26"/>
    <w:rsid w:val="00742EE0"/>
    <w:rsid w:val="0074397F"/>
    <w:rsid w:val="00743DB0"/>
    <w:rsid w:val="00743E5C"/>
    <w:rsid w:val="0074447A"/>
    <w:rsid w:val="00744818"/>
    <w:rsid w:val="00745C0B"/>
    <w:rsid w:val="00745DCA"/>
    <w:rsid w:val="00746D9B"/>
    <w:rsid w:val="00746DDA"/>
    <w:rsid w:val="00746EF6"/>
    <w:rsid w:val="00747471"/>
    <w:rsid w:val="00750001"/>
    <w:rsid w:val="007508D8"/>
    <w:rsid w:val="00750B32"/>
    <w:rsid w:val="00750DEC"/>
    <w:rsid w:val="00751883"/>
    <w:rsid w:val="0075211E"/>
    <w:rsid w:val="00752C1F"/>
    <w:rsid w:val="00753A1D"/>
    <w:rsid w:val="007545B3"/>
    <w:rsid w:val="00754982"/>
    <w:rsid w:val="007571E3"/>
    <w:rsid w:val="0076007A"/>
    <w:rsid w:val="00760D10"/>
    <w:rsid w:val="00761723"/>
    <w:rsid w:val="007618D5"/>
    <w:rsid w:val="00762CA9"/>
    <w:rsid w:val="00762EF5"/>
    <w:rsid w:val="00763A05"/>
    <w:rsid w:val="00763B3C"/>
    <w:rsid w:val="00764482"/>
    <w:rsid w:val="007648FE"/>
    <w:rsid w:val="00764A22"/>
    <w:rsid w:val="00764AB2"/>
    <w:rsid w:val="00764B4E"/>
    <w:rsid w:val="0076579D"/>
    <w:rsid w:val="00766852"/>
    <w:rsid w:val="00766FE3"/>
    <w:rsid w:val="00770680"/>
    <w:rsid w:val="00771301"/>
    <w:rsid w:val="00771C1A"/>
    <w:rsid w:val="00772223"/>
    <w:rsid w:val="007722EF"/>
    <w:rsid w:val="007725B7"/>
    <w:rsid w:val="0077289E"/>
    <w:rsid w:val="00772A86"/>
    <w:rsid w:val="00772FE0"/>
    <w:rsid w:val="00774793"/>
    <w:rsid w:val="007763D9"/>
    <w:rsid w:val="007766C0"/>
    <w:rsid w:val="00776EF4"/>
    <w:rsid w:val="00776F86"/>
    <w:rsid w:val="00777538"/>
    <w:rsid w:val="00777650"/>
    <w:rsid w:val="0078146A"/>
    <w:rsid w:val="007834B8"/>
    <w:rsid w:val="007841AB"/>
    <w:rsid w:val="007846B8"/>
    <w:rsid w:val="00784895"/>
    <w:rsid w:val="0078493D"/>
    <w:rsid w:val="0078499C"/>
    <w:rsid w:val="00784DC1"/>
    <w:rsid w:val="007850CC"/>
    <w:rsid w:val="007851E3"/>
    <w:rsid w:val="00785706"/>
    <w:rsid w:val="0078574A"/>
    <w:rsid w:val="00785D51"/>
    <w:rsid w:val="00785DEB"/>
    <w:rsid w:val="00786B58"/>
    <w:rsid w:val="00790128"/>
    <w:rsid w:val="00791608"/>
    <w:rsid w:val="00791BD6"/>
    <w:rsid w:val="007933AF"/>
    <w:rsid w:val="007936D7"/>
    <w:rsid w:val="00793C29"/>
    <w:rsid w:val="00794ECA"/>
    <w:rsid w:val="00795931"/>
    <w:rsid w:val="00795E21"/>
    <w:rsid w:val="00796B07"/>
    <w:rsid w:val="00797846"/>
    <w:rsid w:val="00797E25"/>
    <w:rsid w:val="007A0031"/>
    <w:rsid w:val="007A0AB7"/>
    <w:rsid w:val="007A0CA8"/>
    <w:rsid w:val="007A1CE3"/>
    <w:rsid w:val="007A2AC4"/>
    <w:rsid w:val="007A307D"/>
    <w:rsid w:val="007A31AC"/>
    <w:rsid w:val="007A39AC"/>
    <w:rsid w:val="007A3B8B"/>
    <w:rsid w:val="007A4336"/>
    <w:rsid w:val="007A4395"/>
    <w:rsid w:val="007A44E6"/>
    <w:rsid w:val="007A55AC"/>
    <w:rsid w:val="007A58F7"/>
    <w:rsid w:val="007A682B"/>
    <w:rsid w:val="007A70F6"/>
    <w:rsid w:val="007A74C5"/>
    <w:rsid w:val="007A74E9"/>
    <w:rsid w:val="007B29A1"/>
    <w:rsid w:val="007B2F72"/>
    <w:rsid w:val="007B3CAA"/>
    <w:rsid w:val="007B3E3A"/>
    <w:rsid w:val="007B3F7F"/>
    <w:rsid w:val="007B3FDA"/>
    <w:rsid w:val="007B5C1C"/>
    <w:rsid w:val="007B7795"/>
    <w:rsid w:val="007B7B53"/>
    <w:rsid w:val="007B7D97"/>
    <w:rsid w:val="007B7E33"/>
    <w:rsid w:val="007C0169"/>
    <w:rsid w:val="007C0264"/>
    <w:rsid w:val="007C0B2B"/>
    <w:rsid w:val="007C0F4C"/>
    <w:rsid w:val="007C280A"/>
    <w:rsid w:val="007C4A29"/>
    <w:rsid w:val="007C5D5E"/>
    <w:rsid w:val="007D06DC"/>
    <w:rsid w:val="007D13F8"/>
    <w:rsid w:val="007D20A1"/>
    <w:rsid w:val="007D2C9C"/>
    <w:rsid w:val="007D366B"/>
    <w:rsid w:val="007D39C1"/>
    <w:rsid w:val="007D3C01"/>
    <w:rsid w:val="007D50AB"/>
    <w:rsid w:val="007D5386"/>
    <w:rsid w:val="007D59B1"/>
    <w:rsid w:val="007D63C3"/>
    <w:rsid w:val="007D655B"/>
    <w:rsid w:val="007D6631"/>
    <w:rsid w:val="007D6C9D"/>
    <w:rsid w:val="007E0347"/>
    <w:rsid w:val="007E18C7"/>
    <w:rsid w:val="007E26FD"/>
    <w:rsid w:val="007E2904"/>
    <w:rsid w:val="007E2ED1"/>
    <w:rsid w:val="007E4C55"/>
    <w:rsid w:val="007E5537"/>
    <w:rsid w:val="007E5D22"/>
    <w:rsid w:val="007E5DF0"/>
    <w:rsid w:val="007E5F6D"/>
    <w:rsid w:val="007E6221"/>
    <w:rsid w:val="007E77F5"/>
    <w:rsid w:val="007F0A98"/>
    <w:rsid w:val="007F16B3"/>
    <w:rsid w:val="007F1A99"/>
    <w:rsid w:val="007F21B0"/>
    <w:rsid w:val="007F49A2"/>
    <w:rsid w:val="007F59EF"/>
    <w:rsid w:val="007F5A25"/>
    <w:rsid w:val="007F6BDD"/>
    <w:rsid w:val="007F7080"/>
    <w:rsid w:val="008011C2"/>
    <w:rsid w:val="00801E39"/>
    <w:rsid w:val="00802B26"/>
    <w:rsid w:val="00803769"/>
    <w:rsid w:val="00803A6C"/>
    <w:rsid w:val="00803D1C"/>
    <w:rsid w:val="0080596A"/>
    <w:rsid w:val="00805C01"/>
    <w:rsid w:val="00806125"/>
    <w:rsid w:val="008068F0"/>
    <w:rsid w:val="00807582"/>
    <w:rsid w:val="00807A1A"/>
    <w:rsid w:val="00807DBF"/>
    <w:rsid w:val="00810178"/>
    <w:rsid w:val="0081025E"/>
    <w:rsid w:val="00810523"/>
    <w:rsid w:val="0081080A"/>
    <w:rsid w:val="00810989"/>
    <w:rsid w:val="008132E4"/>
    <w:rsid w:val="00813DE0"/>
    <w:rsid w:val="0081473C"/>
    <w:rsid w:val="00814954"/>
    <w:rsid w:val="00814CF8"/>
    <w:rsid w:val="00814D21"/>
    <w:rsid w:val="00814EB1"/>
    <w:rsid w:val="00814F05"/>
    <w:rsid w:val="00814FF5"/>
    <w:rsid w:val="00815415"/>
    <w:rsid w:val="00815D5B"/>
    <w:rsid w:val="0081667D"/>
    <w:rsid w:val="00816C9D"/>
    <w:rsid w:val="008175B3"/>
    <w:rsid w:val="00817842"/>
    <w:rsid w:val="0082035B"/>
    <w:rsid w:val="008204F7"/>
    <w:rsid w:val="008228D4"/>
    <w:rsid w:val="00823B09"/>
    <w:rsid w:val="00824361"/>
    <w:rsid w:val="00825B82"/>
    <w:rsid w:val="00826E4B"/>
    <w:rsid w:val="00827A6A"/>
    <w:rsid w:val="008307C7"/>
    <w:rsid w:val="0083094C"/>
    <w:rsid w:val="00830CF2"/>
    <w:rsid w:val="0083118C"/>
    <w:rsid w:val="008311A4"/>
    <w:rsid w:val="00831522"/>
    <w:rsid w:val="008340F7"/>
    <w:rsid w:val="008347C2"/>
    <w:rsid w:val="00835471"/>
    <w:rsid w:val="008355BB"/>
    <w:rsid w:val="00836835"/>
    <w:rsid w:val="00840340"/>
    <w:rsid w:val="00840E85"/>
    <w:rsid w:val="008418F4"/>
    <w:rsid w:val="008419DE"/>
    <w:rsid w:val="00842840"/>
    <w:rsid w:val="00843C54"/>
    <w:rsid w:val="00846163"/>
    <w:rsid w:val="008473DF"/>
    <w:rsid w:val="00847C37"/>
    <w:rsid w:val="00852A97"/>
    <w:rsid w:val="008533F7"/>
    <w:rsid w:val="00853622"/>
    <w:rsid w:val="00853752"/>
    <w:rsid w:val="00853A85"/>
    <w:rsid w:val="00855638"/>
    <w:rsid w:val="008556B4"/>
    <w:rsid w:val="0085624B"/>
    <w:rsid w:val="00860CB2"/>
    <w:rsid w:val="00861340"/>
    <w:rsid w:val="00861C7B"/>
    <w:rsid w:val="0086243E"/>
    <w:rsid w:val="008625CE"/>
    <w:rsid w:val="00862ADA"/>
    <w:rsid w:val="00863700"/>
    <w:rsid w:val="00863A07"/>
    <w:rsid w:val="00864DAB"/>
    <w:rsid w:val="008651F2"/>
    <w:rsid w:val="00866F9C"/>
    <w:rsid w:val="00872CD4"/>
    <w:rsid w:val="00873D20"/>
    <w:rsid w:val="00875236"/>
    <w:rsid w:val="00875B1D"/>
    <w:rsid w:val="008762A9"/>
    <w:rsid w:val="008767A2"/>
    <w:rsid w:val="00876DE4"/>
    <w:rsid w:val="00880116"/>
    <w:rsid w:val="008818D1"/>
    <w:rsid w:val="00881A4A"/>
    <w:rsid w:val="00881AE6"/>
    <w:rsid w:val="008822C3"/>
    <w:rsid w:val="0088257F"/>
    <w:rsid w:val="00882B0F"/>
    <w:rsid w:val="00883306"/>
    <w:rsid w:val="0088380A"/>
    <w:rsid w:val="00883FCE"/>
    <w:rsid w:val="00885155"/>
    <w:rsid w:val="008851A3"/>
    <w:rsid w:val="00885D20"/>
    <w:rsid w:val="008861B4"/>
    <w:rsid w:val="00886460"/>
    <w:rsid w:val="00887577"/>
    <w:rsid w:val="00887824"/>
    <w:rsid w:val="008903AA"/>
    <w:rsid w:val="00890573"/>
    <w:rsid w:val="00890ACB"/>
    <w:rsid w:val="00890E99"/>
    <w:rsid w:val="008910FB"/>
    <w:rsid w:val="008917B0"/>
    <w:rsid w:val="0089244E"/>
    <w:rsid w:val="00892B97"/>
    <w:rsid w:val="0089360C"/>
    <w:rsid w:val="00893F24"/>
    <w:rsid w:val="00894188"/>
    <w:rsid w:val="008942CF"/>
    <w:rsid w:val="008943D4"/>
    <w:rsid w:val="00894420"/>
    <w:rsid w:val="0089478E"/>
    <w:rsid w:val="00894C79"/>
    <w:rsid w:val="00895745"/>
    <w:rsid w:val="00895788"/>
    <w:rsid w:val="008958DE"/>
    <w:rsid w:val="0089596C"/>
    <w:rsid w:val="00896255"/>
    <w:rsid w:val="008966C2"/>
    <w:rsid w:val="00897071"/>
    <w:rsid w:val="00897FC7"/>
    <w:rsid w:val="008A03A1"/>
    <w:rsid w:val="008A0CD5"/>
    <w:rsid w:val="008A1B4F"/>
    <w:rsid w:val="008A1C31"/>
    <w:rsid w:val="008A1D77"/>
    <w:rsid w:val="008A22D6"/>
    <w:rsid w:val="008A26CC"/>
    <w:rsid w:val="008A34CF"/>
    <w:rsid w:val="008A3C71"/>
    <w:rsid w:val="008A44D3"/>
    <w:rsid w:val="008A49D3"/>
    <w:rsid w:val="008A5398"/>
    <w:rsid w:val="008A605D"/>
    <w:rsid w:val="008A6520"/>
    <w:rsid w:val="008A698F"/>
    <w:rsid w:val="008A6BA1"/>
    <w:rsid w:val="008A736A"/>
    <w:rsid w:val="008B0760"/>
    <w:rsid w:val="008B0BED"/>
    <w:rsid w:val="008B24A8"/>
    <w:rsid w:val="008B2B2B"/>
    <w:rsid w:val="008B3464"/>
    <w:rsid w:val="008B388D"/>
    <w:rsid w:val="008B3C01"/>
    <w:rsid w:val="008B3F9A"/>
    <w:rsid w:val="008B4E90"/>
    <w:rsid w:val="008B512D"/>
    <w:rsid w:val="008B5195"/>
    <w:rsid w:val="008B533C"/>
    <w:rsid w:val="008B5BCD"/>
    <w:rsid w:val="008B63A0"/>
    <w:rsid w:val="008B66B6"/>
    <w:rsid w:val="008B7089"/>
    <w:rsid w:val="008B7B3B"/>
    <w:rsid w:val="008C02FE"/>
    <w:rsid w:val="008C0BEA"/>
    <w:rsid w:val="008C0FD4"/>
    <w:rsid w:val="008C2A46"/>
    <w:rsid w:val="008C3010"/>
    <w:rsid w:val="008C3362"/>
    <w:rsid w:val="008C37E3"/>
    <w:rsid w:val="008C4EEA"/>
    <w:rsid w:val="008C5AA8"/>
    <w:rsid w:val="008C6983"/>
    <w:rsid w:val="008C799F"/>
    <w:rsid w:val="008C7D38"/>
    <w:rsid w:val="008D1E2C"/>
    <w:rsid w:val="008D2495"/>
    <w:rsid w:val="008D4D96"/>
    <w:rsid w:val="008D502E"/>
    <w:rsid w:val="008D67AB"/>
    <w:rsid w:val="008D69EE"/>
    <w:rsid w:val="008E00E3"/>
    <w:rsid w:val="008E03FF"/>
    <w:rsid w:val="008E05DF"/>
    <w:rsid w:val="008E0B37"/>
    <w:rsid w:val="008E30D1"/>
    <w:rsid w:val="008E3417"/>
    <w:rsid w:val="008E39FA"/>
    <w:rsid w:val="008E3F18"/>
    <w:rsid w:val="008E4432"/>
    <w:rsid w:val="008E4532"/>
    <w:rsid w:val="008E5451"/>
    <w:rsid w:val="008E6371"/>
    <w:rsid w:val="008E7B14"/>
    <w:rsid w:val="008E7BAD"/>
    <w:rsid w:val="008E7C8B"/>
    <w:rsid w:val="008F0FE0"/>
    <w:rsid w:val="008F23C0"/>
    <w:rsid w:val="008F2E93"/>
    <w:rsid w:val="008F312B"/>
    <w:rsid w:val="008F3557"/>
    <w:rsid w:val="008F4480"/>
    <w:rsid w:val="008F4B75"/>
    <w:rsid w:val="008F4BE4"/>
    <w:rsid w:val="008F5D22"/>
    <w:rsid w:val="008F66BF"/>
    <w:rsid w:val="008F6864"/>
    <w:rsid w:val="008F6C55"/>
    <w:rsid w:val="008F6E12"/>
    <w:rsid w:val="008F70D4"/>
    <w:rsid w:val="008F7522"/>
    <w:rsid w:val="008F7540"/>
    <w:rsid w:val="009016E1"/>
    <w:rsid w:val="00901A39"/>
    <w:rsid w:val="00901BA5"/>
    <w:rsid w:val="00901E71"/>
    <w:rsid w:val="00902BC3"/>
    <w:rsid w:val="009035EC"/>
    <w:rsid w:val="00904984"/>
    <w:rsid w:val="00905D94"/>
    <w:rsid w:val="00905E5C"/>
    <w:rsid w:val="00907367"/>
    <w:rsid w:val="0091035C"/>
    <w:rsid w:val="009112F2"/>
    <w:rsid w:val="00911C33"/>
    <w:rsid w:val="00912A15"/>
    <w:rsid w:val="00912F29"/>
    <w:rsid w:val="009148DF"/>
    <w:rsid w:val="00914D2E"/>
    <w:rsid w:val="00915B6A"/>
    <w:rsid w:val="00917413"/>
    <w:rsid w:val="00917BC5"/>
    <w:rsid w:val="00920C09"/>
    <w:rsid w:val="00920CB8"/>
    <w:rsid w:val="00921D5D"/>
    <w:rsid w:val="009235EB"/>
    <w:rsid w:val="00923F08"/>
    <w:rsid w:val="00925DC2"/>
    <w:rsid w:val="00926C0D"/>
    <w:rsid w:val="00926EA7"/>
    <w:rsid w:val="009271F4"/>
    <w:rsid w:val="009272F6"/>
    <w:rsid w:val="0093128B"/>
    <w:rsid w:val="0093178A"/>
    <w:rsid w:val="00931B34"/>
    <w:rsid w:val="0093366E"/>
    <w:rsid w:val="00934174"/>
    <w:rsid w:val="00935A35"/>
    <w:rsid w:val="00936D58"/>
    <w:rsid w:val="00937E0D"/>
    <w:rsid w:val="009403A3"/>
    <w:rsid w:val="0094143B"/>
    <w:rsid w:val="00941D6D"/>
    <w:rsid w:val="009420F8"/>
    <w:rsid w:val="00942223"/>
    <w:rsid w:val="0094331B"/>
    <w:rsid w:val="0094496A"/>
    <w:rsid w:val="00947928"/>
    <w:rsid w:val="00950AD1"/>
    <w:rsid w:val="00951889"/>
    <w:rsid w:val="00951B8A"/>
    <w:rsid w:val="00951C40"/>
    <w:rsid w:val="00951E60"/>
    <w:rsid w:val="00952EC7"/>
    <w:rsid w:val="00952EEC"/>
    <w:rsid w:val="00953197"/>
    <w:rsid w:val="00954CF4"/>
    <w:rsid w:val="00955069"/>
    <w:rsid w:val="009552D8"/>
    <w:rsid w:val="00955EBF"/>
    <w:rsid w:val="0095646B"/>
    <w:rsid w:val="0095677C"/>
    <w:rsid w:val="009617D7"/>
    <w:rsid w:val="00962144"/>
    <w:rsid w:val="00962176"/>
    <w:rsid w:val="0096229F"/>
    <w:rsid w:val="0096349C"/>
    <w:rsid w:val="009640AE"/>
    <w:rsid w:val="00964602"/>
    <w:rsid w:val="00964AF3"/>
    <w:rsid w:val="0097010B"/>
    <w:rsid w:val="0097028A"/>
    <w:rsid w:val="0097040D"/>
    <w:rsid w:val="009707AF"/>
    <w:rsid w:val="00970814"/>
    <w:rsid w:val="009717A3"/>
    <w:rsid w:val="00971E81"/>
    <w:rsid w:val="00972E0B"/>
    <w:rsid w:val="009732E9"/>
    <w:rsid w:val="00973D3A"/>
    <w:rsid w:val="00973EAC"/>
    <w:rsid w:val="00974EC2"/>
    <w:rsid w:val="00975FBE"/>
    <w:rsid w:val="00976420"/>
    <w:rsid w:val="00976778"/>
    <w:rsid w:val="00976828"/>
    <w:rsid w:val="00977079"/>
    <w:rsid w:val="009807D4"/>
    <w:rsid w:val="0098119F"/>
    <w:rsid w:val="00981246"/>
    <w:rsid w:val="0098219C"/>
    <w:rsid w:val="009827FC"/>
    <w:rsid w:val="0098287B"/>
    <w:rsid w:val="00983FCF"/>
    <w:rsid w:val="009842E9"/>
    <w:rsid w:val="00985171"/>
    <w:rsid w:val="009851D6"/>
    <w:rsid w:val="0098571B"/>
    <w:rsid w:val="00985730"/>
    <w:rsid w:val="00985F36"/>
    <w:rsid w:val="00986DF2"/>
    <w:rsid w:val="009870EB"/>
    <w:rsid w:val="009876DB"/>
    <w:rsid w:val="00987A23"/>
    <w:rsid w:val="009914DE"/>
    <w:rsid w:val="00993A96"/>
    <w:rsid w:val="00994716"/>
    <w:rsid w:val="00994A1E"/>
    <w:rsid w:val="009962DF"/>
    <w:rsid w:val="009965E0"/>
    <w:rsid w:val="009966B9"/>
    <w:rsid w:val="009970CB"/>
    <w:rsid w:val="009A1B0C"/>
    <w:rsid w:val="009A20EA"/>
    <w:rsid w:val="009A2A74"/>
    <w:rsid w:val="009A34FB"/>
    <w:rsid w:val="009A3DAC"/>
    <w:rsid w:val="009A5994"/>
    <w:rsid w:val="009A5F0A"/>
    <w:rsid w:val="009A6BEE"/>
    <w:rsid w:val="009A6D2C"/>
    <w:rsid w:val="009A6DC9"/>
    <w:rsid w:val="009A7224"/>
    <w:rsid w:val="009A771C"/>
    <w:rsid w:val="009A7987"/>
    <w:rsid w:val="009B0C6D"/>
    <w:rsid w:val="009B25E1"/>
    <w:rsid w:val="009B26E1"/>
    <w:rsid w:val="009B27B7"/>
    <w:rsid w:val="009B33B5"/>
    <w:rsid w:val="009B3507"/>
    <w:rsid w:val="009B3967"/>
    <w:rsid w:val="009B3BC6"/>
    <w:rsid w:val="009B3C9B"/>
    <w:rsid w:val="009B3F26"/>
    <w:rsid w:val="009B430F"/>
    <w:rsid w:val="009B4726"/>
    <w:rsid w:val="009B4E6E"/>
    <w:rsid w:val="009B5F0E"/>
    <w:rsid w:val="009B6F00"/>
    <w:rsid w:val="009B7C47"/>
    <w:rsid w:val="009B7DF1"/>
    <w:rsid w:val="009C1BE0"/>
    <w:rsid w:val="009C269F"/>
    <w:rsid w:val="009C38CE"/>
    <w:rsid w:val="009C49EC"/>
    <w:rsid w:val="009C6AAD"/>
    <w:rsid w:val="009D03D0"/>
    <w:rsid w:val="009D0927"/>
    <w:rsid w:val="009D0B14"/>
    <w:rsid w:val="009D0E87"/>
    <w:rsid w:val="009D2187"/>
    <w:rsid w:val="009D2AFD"/>
    <w:rsid w:val="009D4713"/>
    <w:rsid w:val="009D487B"/>
    <w:rsid w:val="009D50FF"/>
    <w:rsid w:val="009D5516"/>
    <w:rsid w:val="009D790F"/>
    <w:rsid w:val="009D7AF8"/>
    <w:rsid w:val="009E1A51"/>
    <w:rsid w:val="009E1EDF"/>
    <w:rsid w:val="009E23B0"/>
    <w:rsid w:val="009E268E"/>
    <w:rsid w:val="009E2BEC"/>
    <w:rsid w:val="009E3228"/>
    <w:rsid w:val="009E35C2"/>
    <w:rsid w:val="009E415A"/>
    <w:rsid w:val="009E5CE3"/>
    <w:rsid w:val="009E67D8"/>
    <w:rsid w:val="009E69F1"/>
    <w:rsid w:val="009E6ED2"/>
    <w:rsid w:val="009F050E"/>
    <w:rsid w:val="009F2701"/>
    <w:rsid w:val="009F3038"/>
    <w:rsid w:val="009F3A19"/>
    <w:rsid w:val="009F3C2B"/>
    <w:rsid w:val="009F4173"/>
    <w:rsid w:val="009F47EB"/>
    <w:rsid w:val="009F492C"/>
    <w:rsid w:val="009F4A18"/>
    <w:rsid w:val="009F540A"/>
    <w:rsid w:val="009F540D"/>
    <w:rsid w:val="009F6737"/>
    <w:rsid w:val="009F70BE"/>
    <w:rsid w:val="009F7946"/>
    <w:rsid w:val="009F7B99"/>
    <w:rsid w:val="009F7E83"/>
    <w:rsid w:val="00A005C8"/>
    <w:rsid w:val="00A00DBC"/>
    <w:rsid w:val="00A00F15"/>
    <w:rsid w:val="00A012F2"/>
    <w:rsid w:val="00A01A81"/>
    <w:rsid w:val="00A01D95"/>
    <w:rsid w:val="00A02269"/>
    <w:rsid w:val="00A029FD"/>
    <w:rsid w:val="00A02E07"/>
    <w:rsid w:val="00A06E87"/>
    <w:rsid w:val="00A06FEF"/>
    <w:rsid w:val="00A11181"/>
    <w:rsid w:val="00A11420"/>
    <w:rsid w:val="00A125EA"/>
    <w:rsid w:val="00A132EC"/>
    <w:rsid w:val="00A133C6"/>
    <w:rsid w:val="00A13802"/>
    <w:rsid w:val="00A13905"/>
    <w:rsid w:val="00A13C3E"/>
    <w:rsid w:val="00A146BF"/>
    <w:rsid w:val="00A155A1"/>
    <w:rsid w:val="00A16700"/>
    <w:rsid w:val="00A16D28"/>
    <w:rsid w:val="00A17AD7"/>
    <w:rsid w:val="00A20039"/>
    <w:rsid w:val="00A22577"/>
    <w:rsid w:val="00A232C0"/>
    <w:rsid w:val="00A23934"/>
    <w:rsid w:val="00A24352"/>
    <w:rsid w:val="00A2484C"/>
    <w:rsid w:val="00A2487A"/>
    <w:rsid w:val="00A24BD8"/>
    <w:rsid w:val="00A24CFE"/>
    <w:rsid w:val="00A2544F"/>
    <w:rsid w:val="00A25773"/>
    <w:rsid w:val="00A261AC"/>
    <w:rsid w:val="00A31425"/>
    <w:rsid w:val="00A31EE1"/>
    <w:rsid w:val="00A321F0"/>
    <w:rsid w:val="00A32E36"/>
    <w:rsid w:val="00A32F0B"/>
    <w:rsid w:val="00A331BF"/>
    <w:rsid w:val="00A33D9C"/>
    <w:rsid w:val="00A33F79"/>
    <w:rsid w:val="00A34901"/>
    <w:rsid w:val="00A366E5"/>
    <w:rsid w:val="00A368D5"/>
    <w:rsid w:val="00A372B3"/>
    <w:rsid w:val="00A375FF"/>
    <w:rsid w:val="00A4037E"/>
    <w:rsid w:val="00A4051C"/>
    <w:rsid w:val="00A40F38"/>
    <w:rsid w:val="00A410FE"/>
    <w:rsid w:val="00A41701"/>
    <w:rsid w:val="00A41858"/>
    <w:rsid w:val="00A42162"/>
    <w:rsid w:val="00A42E9E"/>
    <w:rsid w:val="00A43151"/>
    <w:rsid w:val="00A43688"/>
    <w:rsid w:val="00A452E9"/>
    <w:rsid w:val="00A453C4"/>
    <w:rsid w:val="00A46B90"/>
    <w:rsid w:val="00A4788D"/>
    <w:rsid w:val="00A50A9F"/>
    <w:rsid w:val="00A51F6D"/>
    <w:rsid w:val="00A523DC"/>
    <w:rsid w:val="00A5315E"/>
    <w:rsid w:val="00A54142"/>
    <w:rsid w:val="00A553AF"/>
    <w:rsid w:val="00A55FE0"/>
    <w:rsid w:val="00A569AC"/>
    <w:rsid w:val="00A56FA1"/>
    <w:rsid w:val="00A623A6"/>
    <w:rsid w:val="00A628AA"/>
    <w:rsid w:val="00A630D3"/>
    <w:rsid w:val="00A64CD4"/>
    <w:rsid w:val="00A657EC"/>
    <w:rsid w:val="00A65CAF"/>
    <w:rsid w:val="00A65F0F"/>
    <w:rsid w:val="00A661AC"/>
    <w:rsid w:val="00A7023A"/>
    <w:rsid w:val="00A712DB"/>
    <w:rsid w:val="00A712DD"/>
    <w:rsid w:val="00A71A0C"/>
    <w:rsid w:val="00A7252B"/>
    <w:rsid w:val="00A72BA3"/>
    <w:rsid w:val="00A72CB6"/>
    <w:rsid w:val="00A734CF"/>
    <w:rsid w:val="00A736DC"/>
    <w:rsid w:val="00A773BE"/>
    <w:rsid w:val="00A77741"/>
    <w:rsid w:val="00A778C6"/>
    <w:rsid w:val="00A812FC"/>
    <w:rsid w:val="00A82015"/>
    <w:rsid w:val="00A82741"/>
    <w:rsid w:val="00A83567"/>
    <w:rsid w:val="00A83C73"/>
    <w:rsid w:val="00A8681A"/>
    <w:rsid w:val="00A874DD"/>
    <w:rsid w:val="00A9021A"/>
    <w:rsid w:val="00A90A78"/>
    <w:rsid w:val="00A90CE8"/>
    <w:rsid w:val="00A914B9"/>
    <w:rsid w:val="00A9157E"/>
    <w:rsid w:val="00A91CBE"/>
    <w:rsid w:val="00A91FF7"/>
    <w:rsid w:val="00A92025"/>
    <w:rsid w:val="00A92DA6"/>
    <w:rsid w:val="00A93E07"/>
    <w:rsid w:val="00A93F1F"/>
    <w:rsid w:val="00A94D10"/>
    <w:rsid w:val="00A9512D"/>
    <w:rsid w:val="00A9547D"/>
    <w:rsid w:val="00A95B7D"/>
    <w:rsid w:val="00A9656C"/>
    <w:rsid w:val="00A97FF5"/>
    <w:rsid w:val="00AA05EE"/>
    <w:rsid w:val="00AA0D59"/>
    <w:rsid w:val="00AA0FB2"/>
    <w:rsid w:val="00AA1398"/>
    <w:rsid w:val="00AA1959"/>
    <w:rsid w:val="00AA1A14"/>
    <w:rsid w:val="00AA2AEA"/>
    <w:rsid w:val="00AA2BC9"/>
    <w:rsid w:val="00AA3D2B"/>
    <w:rsid w:val="00AA43EC"/>
    <w:rsid w:val="00AA447D"/>
    <w:rsid w:val="00AA4F46"/>
    <w:rsid w:val="00AA503D"/>
    <w:rsid w:val="00AA5631"/>
    <w:rsid w:val="00AA5B2F"/>
    <w:rsid w:val="00AA7A64"/>
    <w:rsid w:val="00AA7A87"/>
    <w:rsid w:val="00AA7C31"/>
    <w:rsid w:val="00AA7FB0"/>
    <w:rsid w:val="00AB15AA"/>
    <w:rsid w:val="00AB2CAC"/>
    <w:rsid w:val="00AB2DB2"/>
    <w:rsid w:val="00AB30EB"/>
    <w:rsid w:val="00AB33FF"/>
    <w:rsid w:val="00AB44E8"/>
    <w:rsid w:val="00AB5B6B"/>
    <w:rsid w:val="00AB5C0C"/>
    <w:rsid w:val="00AB72A3"/>
    <w:rsid w:val="00AB7C04"/>
    <w:rsid w:val="00AB7E37"/>
    <w:rsid w:val="00AC01CD"/>
    <w:rsid w:val="00AC1D34"/>
    <w:rsid w:val="00AC2E4E"/>
    <w:rsid w:val="00AC40C8"/>
    <w:rsid w:val="00AC4A52"/>
    <w:rsid w:val="00AC5083"/>
    <w:rsid w:val="00AC6061"/>
    <w:rsid w:val="00AC61BC"/>
    <w:rsid w:val="00AC63D9"/>
    <w:rsid w:val="00AC7493"/>
    <w:rsid w:val="00AC7C97"/>
    <w:rsid w:val="00AD03ED"/>
    <w:rsid w:val="00AD08FD"/>
    <w:rsid w:val="00AD0DBA"/>
    <w:rsid w:val="00AD1191"/>
    <w:rsid w:val="00AD13C6"/>
    <w:rsid w:val="00AD1D3F"/>
    <w:rsid w:val="00AD1EF3"/>
    <w:rsid w:val="00AD22FA"/>
    <w:rsid w:val="00AD556E"/>
    <w:rsid w:val="00AD5A16"/>
    <w:rsid w:val="00AD5E9D"/>
    <w:rsid w:val="00AD64A5"/>
    <w:rsid w:val="00AD67EF"/>
    <w:rsid w:val="00AD7BFA"/>
    <w:rsid w:val="00AE0330"/>
    <w:rsid w:val="00AE0369"/>
    <w:rsid w:val="00AE09F9"/>
    <w:rsid w:val="00AE1464"/>
    <w:rsid w:val="00AE3273"/>
    <w:rsid w:val="00AE3647"/>
    <w:rsid w:val="00AE38B4"/>
    <w:rsid w:val="00AE42FD"/>
    <w:rsid w:val="00AE550D"/>
    <w:rsid w:val="00AE5CD0"/>
    <w:rsid w:val="00AF1177"/>
    <w:rsid w:val="00AF28DF"/>
    <w:rsid w:val="00AF398A"/>
    <w:rsid w:val="00AF43E8"/>
    <w:rsid w:val="00AF447C"/>
    <w:rsid w:val="00AF5465"/>
    <w:rsid w:val="00AF5DA0"/>
    <w:rsid w:val="00AF70CC"/>
    <w:rsid w:val="00AF710B"/>
    <w:rsid w:val="00B0074E"/>
    <w:rsid w:val="00B016CF"/>
    <w:rsid w:val="00B034E7"/>
    <w:rsid w:val="00B03A51"/>
    <w:rsid w:val="00B03BDC"/>
    <w:rsid w:val="00B0494F"/>
    <w:rsid w:val="00B04AE4"/>
    <w:rsid w:val="00B04D0E"/>
    <w:rsid w:val="00B04E99"/>
    <w:rsid w:val="00B05A28"/>
    <w:rsid w:val="00B05C63"/>
    <w:rsid w:val="00B05C7E"/>
    <w:rsid w:val="00B06895"/>
    <w:rsid w:val="00B0765A"/>
    <w:rsid w:val="00B07CBB"/>
    <w:rsid w:val="00B12681"/>
    <w:rsid w:val="00B136CA"/>
    <w:rsid w:val="00B13DDD"/>
    <w:rsid w:val="00B148AA"/>
    <w:rsid w:val="00B2074D"/>
    <w:rsid w:val="00B20891"/>
    <w:rsid w:val="00B215D4"/>
    <w:rsid w:val="00B2172C"/>
    <w:rsid w:val="00B21CE4"/>
    <w:rsid w:val="00B21DC2"/>
    <w:rsid w:val="00B23BDB"/>
    <w:rsid w:val="00B24D77"/>
    <w:rsid w:val="00B26834"/>
    <w:rsid w:val="00B26DDF"/>
    <w:rsid w:val="00B27898"/>
    <w:rsid w:val="00B307B1"/>
    <w:rsid w:val="00B30929"/>
    <w:rsid w:val="00B30ACF"/>
    <w:rsid w:val="00B32862"/>
    <w:rsid w:val="00B357B9"/>
    <w:rsid w:val="00B35835"/>
    <w:rsid w:val="00B35B40"/>
    <w:rsid w:val="00B36337"/>
    <w:rsid w:val="00B36362"/>
    <w:rsid w:val="00B3764F"/>
    <w:rsid w:val="00B37D5B"/>
    <w:rsid w:val="00B402DB"/>
    <w:rsid w:val="00B42971"/>
    <w:rsid w:val="00B440BF"/>
    <w:rsid w:val="00B44D1C"/>
    <w:rsid w:val="00B44F8D"/>
    <w:rsid w:val="00B4557D"/>
    <w:rsid w:val="00B45B32"/>
    <w:rsid w:val="00B45D8F"/>
    <w:rsid w:val="00B46094"/>
    <w:rsid w:val="00B461F5"/>
    <w:rsid w:val="00B463DF"/>
    <w:rsid w:val="00B46692"/>
    <w:rsid w:val="00B47F73"/>
    <w:rsid w:val="00B51758"/>
    <w:rsid w:val="00B51E47"/>
    <w:rsid w:val="00B52120"/>
    <w:rsid w:val="00B529A8"/>
    <w:rsid w:val="00B52C49"/>
    <w:rsid w:val="00B52FCC"/>
    <w:rsid w:val="00B53207"/>
    <w:rsid w:val="00B5469C"/>
    <w:rsid w:val="00B54FA4"/>
    <w:rsid w:val="00B5540B"/>
    <w:rsid w:val="00B563FC"/>
    <w:rsid w:val="00B57145"/>
    <w:rsid w:val="00B61B62"/>
    <w:rsid w:val="00B61DDB"/>
    <w:rsid w:val="00B63674"/>
    <w:rsid w:val="00B63C08"/>
    <w:rsid w:val="00B642B1"/>
    <w:rsid w:val="00B64D1A"/>
    <w:rsid w:val="00B64FCF"/>
    <w:rsid w:val="00B65480"/>
    <w:rsid w:val="00B65EA0"/>
    <w:rsid w:val="00B6665A"/>
    <w:rsid w:val="00B671D4"/>
    <w:rsid w:val="00B67233"/>
    <w:rsid w:val="00B70785"/>
    <w:rsid w:val="00B7109B"/>
    <w:rsid w:val="00B7321A"/>
    <w:rsid w:val="00B736AE"/>
    <w:rsid w:val="00B7523A"/>
    <w:rsid w:val="00B76A52"/>
    <w:rsid w:val="00B771C6"/>
    <w:rsid w:val="00B77B93"/>
    <w:rsid w:val="00B77E9A"/>
    <w:rsid w:val="00B82AAB"/>
    <w:rsid w:val="00B82B0C"/>
    <w:rsid w:val="00B844D6"/>
    <w:rsid w:val="00B8532B"/>
    <w:rsid w:val="00B85D8F"/>
    <w:rsid w:val="00B900C2"/>
    <w:rsid w:val="00B90818"/>
    <w:rsid w:val="00B9117D"/>
    <w:rsid w:val="00B928A1"/>
    <w:rsid w:val="00B928FE"/>
    <w:rsid w:val="00B92DE0"/>
    <w:rsid w:val="00B94341"/>
    <w:rsid w:val="00B94366"/>
    <w:rsid w:val="00B946A7"/>
    <w:rsid w:val="00B9471F"/>
    <w:rsid w:val="00B94E17"/>
    <w:rsid w:val="00B9619A"/>
    <w:rsid w:val="00B97C8C"/>
    <w:rsid w:val="00BA0C97"/>
    <w:rsid w:val="00BA0FED"/>
    <w:rsid w:val="00BA1883"/>
    <w:rsid w:val="00BA1AAC"/>
    <w:rsid w:val="00BA279E"/>
    <w:rsid w:val="00BA2944"/>
    <w:rsid w:val="00BA4008"/>
    <w:rsid w:val="00BA422B"/>
    <w:rsid w:val="00BA457D"/>
    <w:rsid w:val="00BA4F98"/>
    <w:rsid w:val="00BA560E"/>
    <w:rsid w:val="00BA609B"/>
    <w:rsid w:val="00BA785E"/>
    <w:rsid w:val="00BB1AF5"/>
    <w:rsid w:val="00BB1BA1"/>
    <w:rsid w:val="00BB2251"/>
    <w:rsid w:val="00BB2B6A"/>
    <w:rsid w:val="00BB35F3"/>
    <w:rsid w:val="00BB4389"/>
    <w:rsid w:val="00BB4509"/>
    <w:rsid w:val="00BB46B7"/>
    <w:rsid w:val="00BB48F0"/>
    <w:rsid w:val="00BB4959"/>
    <w:rsid w:val="00BB4B2F"/>
    <w:rsid w:val="00BB4B7F"/>
    <w:rsid w:val="00BB54F7"/>
    <w:rsid w:val="00BB5C0D"/>
    <w:rsid w:val="00BB6840"/>
    <w:rsid w:val="00BC0115"/>
    <w:rsid w:val="00BC030B"/>
    <w:rsid w:val="00BC23DE"/>
    <w:rsid w:val="00BC29F5"/>
    <w:rsid w:val="00BC3129"/>
    <w:rsid w:val="00BC3619"/>
    <w:rsid w:val="00BC3C43"/>
    <w:rsid w:val="00BC4256"/>
    <w:rsid w:val="00BC46F5"/>
    <w:rsid w:val="00BC49BF"/>
    <w:rsid w:val="00BC50B8"/>
    <w:rsid w:val="00BC6073"/>
    <w:rsid w:val="00BC6D4F"/>
    <w:rsid w:val="00BC6DD6"/>
    <w:rsid w:val="00BC79A6"/>
    <w:rsid w:val="00BC79F6"/>
    <w:rsid w:val="00BD084A"/>
    <w:rsid w:val="00BD0EAE"/>
    <w:rsid w:val="00BD177B"/>
    <w:rsid w:val="00BD3568"/>
    <w:rsid w:val="00BD3807"/>
    <w:rsid w:val="00BD4C86"/>
    <w:rsid w:val="00BD4E3B"/>
    <w:rsid w:val="00BD578D"/>
    <w:rsid w:val="00BD5B6A"/>
    <w:rsid w:val="00BD5DC5"/>
    <w:rsid w:val="00BD63E5"/>
    <w:rsid w:val="00BD6961"/>
    <w:rsid w:val="00BD6C01"/>
    <w:rsid w:val="00BD6C8A"/>
    <w:rsid w:val="00BE18DE"/>
    <w:rsid w:val="00BE1917"/>
    <w:rsid w:val="00BE1BB3"/>
    <w:rsid w:val="00BE2C06"/>
    <w:rsid w:val="00BE4515"/>
    <w:rsid w:val="00BE47F4"/>
    <w:rsid w:val="00BE4A85"/>
    <w:rsid w:val="00BE60E2"/>
    <w:rsid w:val="00BE672F"/>
    <w:rsid w:val="00BE72C8"/>
    <w:rsid w:val="00BE7C38"/>
    <w:rsid w:val="00BE7D59"/>
    <w:rsid w:val="00BF55DB"/>
    <w:rsid w:val="00BF5B6F"/>
    <w:rsid w:val="00BF5CB8"/>
    <w:rsid w:val="00BF688A"/>
    <w:rsid w:val="00BF69DC"/>
    <w:rsid w:val="00BF7957"/>
    <w:rsid w:val="00BF7D8E"/>
    <w:rsid w:val="00BF7DC9"/>
    <w:rsid w:val="00BF7F4D"/>
    <w:rsid w:val="00C00308"/>
    <w:rsid w:val="00C0141A"/>
    <w:rsid w:val="00C01B66"/>
    <w:rsid w:val="00C020BD"/>
    <w:rsid w:val="00C02F0A"/>
    <w:rsid w:val="00C035E6"/>
    <w:rsid w:val="00C0381E"/>
    <w:rsid w:val="00C044C8"/>
    <w:rsid w:val="00C045F5"/>
    <w:rsid w:val="00C05C31"/>
    <w:rsid w:val="00C06B9A"/>
    <w:rsid w:val="00C07123"/>
    <w:rsid w:val="00C07A92"/>
    <w:rsid w:val="00C07AAE"/>
    <w:rsid w:val="00C1074F"/>
    <w:rsid w:val="00C10B7B"/>
    <w:rsid w:val="00C1119C"/>
    <w:rsid w:val="00C11EA7"/>
    <w:rsid w:val="00C124D4"/>
    <w:rsid w:val="00C12F46"/>
    <w:rsid w:val="00C13717"/>
    <w:rsid w:val="00C13CE4"/>
    <w:rsid w:val="00C14445"/>
    <w:rsid w:val="00C15079"/>
    <w:rsid w:val="00C1734E"/>
    <w:rsid w:val="00C174A5"/>
    <w:rsid w:val="00C202D5"/>
    <w:rsid w:val="00C2180E"/>
    <w:rsid w:val="00C22FBD"/>
    <w:rsid w:val="00C24B3F"/>
    <w:rsid w:val="00C24E6B"/>
    <w:rsid w:val="00C25936"/>
    <w:rsid w:val="00C26535"/>
    <w:rsid w:val="00C269DF"/>
    <w:rsid w:val="00C26DFC"/>
    <w:rsid w:val="00C2796A"/>
    <w:rsid w:val="00C27EE1"/>
    <w:rsid w:val="00C302FC"/>
    <w:rsid w:val="00C3092F"/>
    <w:rsid w:val="00C3159A"/>
    <w:rsid w:val="00C3173C"/>
    <w:rsid w:val="00C3191E"/>
    <w:rsid w:val="00C32350"/>
    <w:rsid w:val="00C32637"/>
    <w:rsid w:val="00C32E4B"/>
    <w:rsid w:val="00C32E6F"/>
    <w:rsid w:val="00C34148"/>
    <w:rsid w:val="00C3450F"/>
    <w:rsid w:val="00C34C00"/>
    <w:rsid w:val="00C34C33"/>
    <w:rsid w:val="00C34D30"/>
    <w:rsid w:val="00C35DD3"/>
    <w:rsid w:val="00C404B3"/>
    <w:rsid w:val="00C40B64"/>
    <w:rsid w:val="00C40EDB"/>
    <w:rsid w:val="00C40EF4"/>
    <w:rsid w:val="00C41849"/>
    <w:rsid w:val="00C433C1"/>
    <w:rsid w:val="00C43821"/>
    <w:rsid w:val="00C4391C"/>
    <w:rsid w:val="00C43F32"/>
    <w:rsid w:val="00C44F3F"/>
    <w:rsid w:val="00C44FD7"/>
    <w:rsid w:val="00C4641B"/>
    <w:rsid w:val="00C469BF"/>
    <w:rsid w:val="00C46ED0"/>
    <w:rsid w:val="00C4757B"/>
    <w:rsid w:val="00C478E1"/>
    <w:rsid w:val="00C527B7"/>
    <w:rsid w:val="00C5292B"/>
    <w:rsid w:val="00C52FE9"/>
    <w:rsid w:val="00C5311B"/>
    <w:rsid w:val="00C53B6C"/>
    <w:rsid w:val="00C5411F"/>
    <w:rsid w:val="00C5448D"/>
    <w:rsid w:val="00C55283"/>
    <w:rsid w:val="00C55324"/>
    <w:rsid w:val="00C55EE5"/>
    <w:rsid w:val="00C60581"/>
    <w:rsid w:val="00C609CB"/>
    <w:rsid w:val="00C6133B"/>
    <w:rsid w:val="00C61DF4"/>
    <w:rsid w:val="00C62BB2"/>
    <w:rsid w:val="00C62FF1"/>
    <w:rsid w:val="00C64386"/>
    <w:rsid w:val="00C64545"/>
    <w:rsid w:val="00C6606E"/>
    <w:rsid w:val="00C673AC"/>
    <w:rsid w:val="00C67439"/>
    <w:rsid w:val="00C7036C"/>
    <w:rsid w:val="00C70940"/>
    <w:rsid w:val="00C71388"/>
    <w:rsid w:val="00C7223D"/>
    <w:rsid w:val="00C738EB"/>
    <w:rsid w:val="00C73A24"/>
    <w:rsid w:val="00C74AE5"/>
    <w:rsid w:val="00C74DE0"/>
    <w:rsid w:val="00C74EAB"/>
    <w:rsid w:val="00C74F2A"/>
    <w:rsid w:val="00C7565F"/>
    <w:rsid w:val="00C760F5"/>
    <w:rsid w:val="00C76303"/>
    <w:rsid w:val="00C7635E"/>
    <w:rsid w:val="00C77AFA"/>
    <w:rsid w:val="00C819CB"/>
    <w:rsid w:val="00C833EC"/>
    <w:rsid w:val="00C852D4"/>
    <w:rsid w:val="00C854D0"/>
    <w:rsid w:val="00C85E24"/>
    <w:rsid w:val="00C87A1F"/>
    <w:rsid w:val="00C91974"/>
    <w:rsid w:val="00C919EB"/>
    <w:rsid w:val="00C9331E"/>
    <w:rsid w:val="00C93952"/>
    <w:rsid w:val="00C93DBD"/>
    <w:rsid w:val="00C94E60"/>
    <w:rsid w:val="00C957B8"/>
    <w:rsid w:val="00C961E6"/>
    <w:rsid w:val="00C96399"/>
    <w:rsid w:val="00C975A2"/>
    <w:rsid w:val="00C97C3D"/>
    <w:rsid w:val="00C97D88"/>
    <w:rsid w:val="00CA0893"/>
    <w:rsid w:val="00CA18F3"/>
    <w:rsid w:val="00CA1CA1"/>
    <w:rsid w:val="00CA2030"/>
    <w:rsid w:val="00CA221C"/>
    <w:rsid w:val="00CA2992"/>
    <w:rsid w:val="00CA2F9C"/>
    <w:rsid w:val="00CA41BC"/>
    <w:rsid w:val="00CA4A01"/>
    <w:rsid w:val="00CA4A76"/>
    <w:rsid w:val="00CA6986"/>
    <w:rsid w:val="00CA6A46"/>
    <w:rsid w:val="00CA7D30"/>
    <w:rsid w:val="00CA7FD7"/>
    <w:rsid w:val="00CB081D"/>
    <w:rsid w:val="00CB0996"/>
    <w:rsid w:val="00CB0B4B"/>
    <w:rsid w:val="00CB1329"/>
    <w:rsid w:val="00CB134C"/>
    <w:rsid w:val="00CB15D6"/>
    <w:rsid w:val="00CB1FCC"/>
    <w:rsid w:val="00CB46CC"/>
    <w:rsid w:val="00CB572A"/>
    <w:rsid w:val="00CB6344"/>
    <w:rsid w:val="00CB6AB5"/>
    <w:rsid w:val="00CB7CF7"/>
    <w:rsid w:val="00CC0A30"/>
    <w:rsid w:val="00CC1054"/>
    <w:rsid w:val="00CC2269"/>
    <w:rsid w:val="00CC22F0"/>
    <w:rsid w:val="00CC419F"/>
    <w:rsid w:val="00CC527C"/>
    <w:rsid w:val="00CC5DD9"/>
    <w:rsid w:val="00CC619F"/>
    <w:rsid w:val="00CC73F7"/>
    <w:rsid w:val="00CD0399"/>
    <w:rsid w:val="00CD0EEA"/>
    <w:rsid w:val="00CD4FEC"/>
    <w:rsid w:val="00CD53B1"/>
    <w:rsid w:val="00CD6794"/>
    <w:rsid w:val="00CD6B71"/>
    <w:rsid w:val="00CD6CF7"/>
    <w:rsid w:val="00CD73AD"/>
    <w:rsid w:val="00CD799F"/>
    <w:rsid w:val="00CE041A"/>
    <w:rsid w:val="00CE1A1A"/>
    <w:rsid w:val="00CE21A3"/>
    <w:rsid w:val="00CE2E4C"/>
    <w:rsid w:val="00CE3F1A"/>
    <w:rsid w:val="00CE46DF"/>
    <w:rsid w:val="00CE5B1B"/>
    <w:rsid w:val="00CE6158"/>
    <w:rsid w:val="00CE61C9"/>
    <w:rsid w:val="00CE7A51"/>
    <w:rsid w:val="00CE7D3D"/>
    <w:rsid w:val="00CE7E2D"/>
    <w:rsid w:val="00CF06C0"/>
    <w:rsid w:val="00CF0D5E"/>
    <w:rsid w:val="00CF1108"/>
    <w:rsid w:val="00CF1C0C"/>
    <w:rsid w:val="00CF2E73"/>
    <w:rsid w:val="00CF515D"/>
    <w:rsid w:val="00CF5402"/>
    <w:rsid w:val="00CF5516"/>
    <w:rsid w:val="00CF5720"/>
    <w:rsid w:val="00CF773F"/>
    <w:rsid w:val="00D0010A"/>
    <w:rsid w:val="00D00258"/>
    <w:rsid w:val="00D0186E"/>
    <w:rsid w:val="00D01DCF"/>
    <w:rsid w:val="00D02281"/>
    <w:rsid w:val="00D03503"/>
    <w:rsid w:val="00D03FD5"/>
    <w:rsid w:val="00D04C52"/>
    <w:rsid w:val="00D06D1F"/>
    <w:rsid w:val="00D071D2"/>
    <w:rsid w:val="00D07919"/>
    <w:rsid w:val="00D10028"/>
    <w:rsid w:val="00D11244"/>
    <w:rsid w:val="00D113E6"/>
    <w:rsid w:val="00D11AAD"/>
    <w:rsid w:val="00D120E9"/>
    <w:rsid w:val="00D12FE7"/>
    <w:rsid w:val="00D12FF1"/>
    <w:rsid w:val="00D131FF"/>
    <w:rsid w:val="00D13C6F"/>
    <w:rsid w:val="00D146D1"/>
    <w:rsid w:val="00D14D24"/>
    <w:rsid w:val="00D14D82"/>
    <w:rsid w:val="00D160B5"/>
    <w:rsid w:val="00D16D82"/>
    <w:rsid w:val="00D17CF9"/>
    <w:rsid w:val="00D202A3"/>
    <w:rsid w:val="00D206C7"/>
    <w:rsid w:val="00D2097D"/>
    <w:rsid w:val="00D2264E"/>
    <w:rsid w:val="00D22A5F"/>
    <w:rsid w:val="00D22DF8"/>
    <w:rsid w:val="00D23105"/>
    <w:rsid w:val="00D239FF"/>
    <w:rsid w:val="00D24263"/>
    <w:rsid w:val="00D24494"/>
    <w:rsid w:val="00D24549"/>
    <w:rsid w:val="00D24CA7"/>
    <w:rsid w:val="00D24DFA"/>
    <w:rsid w:val="00D25677"/>
    <w:rsid w:val="00D25732"/>
    <w:rsid w:val="00D271B8"/>
    <w:rsid w:val="00D271D6"/>
    <w:rsid w:val="00D27DB1"/>
    <w:rsid w:val="00D27EDE"/>
    <w:rsid w:val="00D3025F"/>
    <w:rsid w:val="00D30945"/>
    <w:rsid w:val="00D321AC"/>
    <w:rsid w:val="00D3307A"/>
    <w:rsid w:val="00D33A03"/>
    <w:rsid w:val="00D33A0C"/>
    <w:rsid w:val="00D3455B"/>
    <w:rsid w:val="00D35CAB"/>
    <w:rsid w:val="00D3782F"/>
    <w:rsid w:val="00D401BF"/>
    <w:rsid w:val="00D44257"/>
    <w:rsid w:val="00D44A94"/>
    <w:rsid w:val="00D44C9E"/>
    <w:rsid w:val="00D45654"/>
    <w:rsid w:val="00D456EB"/>
    <w:rsid w:val="00D4668C"/>
    <w:rsid w:val="00D46A08"/>
    <w:rsid w:val="00D46AFA"/>
    <w:rsid w:val="00D46F85"/>
    <w:rsid w:val="00D471EA"/>
    <w:rsid w:val="00D47E75"/>
    <w:rsid w:val="00D503F7"/>
    <w:rsid w:val="00D50B83"/>
    <w:rsid w:val="00D50E78"/>
    <w:rsid w:val="00D5163F"/>
    <w:rsid w:val="00D51701"/>
    <w:rsid w:val="00D51A3C"/>
    <w:rsid w:val="00D52046"/>
    <w:rsid w:val="00D529D8"/>
    <w:rsid w:val="00D5365C"/>
    <w:rsid w:val="00D53D39"/>
    <w:rsid w:val="00D53F04"/>
    <w:rsid w:val="00D54085"/>
    <w:rsid w:val="00D54383"/>
    <w:rsid w:val="00D54D84"/>
    <w:rsid w:val="00D55B9D"/>
    <w:rsid w:val="00D60CB0"/>
    <w:rsid w:val="00D60E19"/>
    <w:rsid w:val="00D63A47"/>
    <w:rsid w:val="00D63C4E"/>
    <w:rsid w:val="00D63CE7"/>
    <w:rsid w:val="00D63D7B"/>
    <w:rsid w:val="00D63F2D"/>
    <w:rsid w:val="00D63FCD"/>
    <w:rsid w:val="00D6490A"/>
    <w:rsid w:val="00D65547"/>
    <w:rsid w:val="00D66A35"/>
    <w:rsid w:val="00D6769D"/>
    <w:rsid w:val="00D6770C"/>
    <w:rsid w:val="00D67916"/>
    <w:rsid w:val="00D67CC9"/>
    <w:rsid w:val="00D67D6A"/>
    <w:rsid w:val="00D706EE"/>
    <w:rsid w:val="00D70D10"/>
    <w:rsid w:val="00D70E0C"/>
    <w:rsid w:val="00D7136B"/>
    <w:rsid w:val="00D71ACE"/>
    <w:rsid w:val="00D725F4"/>
    <w:rsid w:val="00D735D1"/>
    <w:rsid w:val="00D744C9"/>
    <w:rsid w:val="00D748A3"/>
    <w:rsid w:val="00D74DB4"/>
    <w:rsid w:val="00D75F18"/>
    <w:rsid w:val="00D76AC0"/>
    <w:rsid w:val="00D77EAF"/>
    <w:rsid w:val="00D77FB8"/>
    <w:rsid w:val="00D809CD"/>
    <w:rsid w:val="00D830AB"/>
    <w:rsid w:val="00D8312D"/>
    <w:rsid w:val="00D83358"/>
    <w:rsid w:val="00D83ED5"/>
    <w:rsid w:val="00D84ACF"/>
    <w:rsid w:val="00D8546E"/>
    <w:rsid w:val="00D85478"/>
    <w:rsid w:val="00D86FC1"/>
    <w:rsid w:val="00D9079C"/>
    <w:rsid w:val="00D918F9"/>
    <w:rsid w:val="00D91C2E"/>
    <w:rsid w:val="00D9211D"/>
    <w:rsid w:val="00D93B2D"/>
    <w:rsid w:val="00D94365"/>
    <w:rsid w:val="00D947BF"/>
    <w:rsid w:val="00D956F5"/>
    <w:rsid w:val="00D95F24"/>
    <w:rsid w:val="00D96233"/>
    <w:rsid w:val="00D97D7E"/>
    <w:rsid w:val="00DA0083"/>
    <w:rsid w:val="00DA04C5"/>
    <w:rsid w:val="00DA1D87"/>
    <w:rsid w:val="00DA1DDD"/>
    <w:rsid w:val="00DA33A6"/>
    <w:rsid w:val="00DA39C2"/>
    <w:rsid w:val="00DA41A3"/>
    <w:rsid w:val="00DA7EEC"/>
    <w:rsid w:val="00DB0DCC"/>
    <w:rsid w:val="00DB1417"/>
    <w:rsid w:val="00DB26AC"/>
    <w:rsid w:val="00DB32A4"/>
    <w:rsid w:val="00DB3F94"/>
    <w:rsid w:val="00DB40A8"/>
    <w:rsid w:val="00DB46A7"/>
    <w:rsid w:val="00DB4B4F"/>
    <w:rsid w:val="00DB540F"/>
    <w:rsid w:val="00DB5DB1"/>
    <w:rsid w:val="00DB7950"/>
    <w:rsid w:val="00DC2847"/>
    <w:rsid w:val="00DC3CDA"/>
    <w:rsid w:val="00DC5BD4"/>
    <w:rsid w:val="00DC6F56"/>
    <w:rsid w:val="00DD0339"/>
    <w:rsid w:val="00DD0F38"/>
    <w:rsid w:val="00DD3073"/>
    <w:rsid w:val="00DD3EA8"/>
    <w:rsid w:val="00DD5864"/>
    <w:rsid w:val="00DD595E"/>
    <w:rsid w:val="00DD59F3"/>
    <w:rsid w:val="00DE000E"/>
    <w:rsid w:val="00DE0555"/>
    <w:rsid w:val="00DE0CB2"/>
    <w:rsid w:val="00DE1555"/>
    <w:rsid w:val="00DE1D57"/>
    <w:rsid w:val="00DE20E3"/>
    <w:rsid w:val="00DE2EFE"/>
    <w:rsid w:val="00DE4E50"/>
    <w:rsid w:val="00DE543D"/>
    <w:rsid w:val="00DE5C22"/>
    <w:rsid w:val="00DE6204"/>
    <w:rsid w:val="00DE667F"/>
    <w:rsid w:val="00DE6B7B"/>
    <w:rsid w:val="00DE6D72"/>
    <w:rsid w:val="00DE7176"/>
    <w:rsid w:val="00DF1404"/>
    <w:rsid w:val="00DF148F"/>
    <w:rsid w:val="00DF1E37"/>
    <w:rsid w:val="00DF1F97"/>
    <w:rsid w:val="00DF40D0"/>
    <w:rsid w:val="00DF41F7"/>
    <w:rsid w:val="00DF4460"/>
    <w:rsid w:val="00DF5510"/>
    <w:rsid w:val="00DF65A9"/>
    <w:rsid w:val="00DF6DA9"/>
    <w:rsid w:val="00E000EE"/>
    <w:rsid w:val="00E02E64"/>
    <w:rsid w:val="00E03429"/>
    <w:rsid w:val="00E03ABD"/>
    <w:rsid w:val="00E047E3"/>
    <w:rsid w:val="00E04C64"/>
    <w:rsid w:val="00E04F6E"/>
    <w:rsid w:val="00E05540"/>
    <w:rsid w:val="00E06B63"/>
    <w:rsid w:val="00E06F47"/>
    <w:rsid w:val="00E0768C"/>
    <w:rsid w:val="00E07C10"/>
    <w:rsid w:val="00E07E43"/>
    <w:rsid w:val="00E10961"/>
    <w:rsid w:val="00E10A24"/>
    <w:rsid w:val="00E11D0E"/>
    <w:rsid w:val="00E120EC"/>
    <w:rsid w:val="00E12A03"/>
    <w:rsid w:val="00E12BD7"/>
    <w:rsid w:val="00E12DAC"/>
    <w:rsid w:val="00E13AA9"/>
    <w:rsid w:val="00E144DC"/>
    <w:rsid w:val="00E145F3"/>
    <w:rsid w:val="00E14C71"/>
    <w:rsid w:val="00E15902"/>
    <w:rsid w:val="00E16C2E"/>
    <w:rsid w:val="00E170B1"/>
    <w:rsid w:val="00E17451"/>
    <w:rsid w:val="00E20C68"/>
    <w:rsid w:val="00E2138E"/>
    <w:rsid w:val="00E21DDF"/>
    <w:rsid w:val="00E220EE"/>
    <w:rsid w:val="00E2374E"/>
    <w:rsid w:val="00E23F40"/>
    <w:rsid w:val="00E2515B"/>
    <w:rsid w:val="00E2566A"/>
    <w:rsid w:val="00E25B8A"/>
    <w:rsid w:val="00E25E00"/>
    <w:rsid w:val="00E2692F"/>
    <w:rsid w:val="00E27A8A"/>
    <w:rsid w:val="00E3029C"/>
    <w:rsid w:val="00E30D16"/>
    <w:rsid w:val="00E31D2F"/>
    <w:rsid w:val="00E32497"/>
    <w:rsid w:val="00E32FF0"/>
    <w:rsid w:val="00E337AE"/>
    <w:rsid w:val="00E33F19"/>
    <w:rsid w:val="00E355D1"/>
    <w:rsid w:val="00E36443"/>
    <w:rsid w:val="00E364FD"/>
    <w:rsid w:val="00E37191"/>
    <w:rsid w:val="00E3731C"/>
    <w:rsid w:val="00E37B30"/>
    <w:rsid w:val="00E37C07"/>
    <w:rsid w:val="00E40DF7"/>
    <w:rsid w:val="00E421B8"/>
    <w:rsid w:val="00E43208"/>
    <w:rsid w:val="00E43BE6"/>
    <w:rsid w:val="00E4405C"/>
    <w:rsid w:val="00E442C1"/>
    <w:rsid w:val="00E44C80"/>
    <w:rsid w:val="00E45001"/>
    <w:rsid w:val="00E4529A"/>
    <w:rsid w:val="00E45472"/>
    <w:rsid w:val="00E454FC"/>
    <w:rsid w:val="00E46B2E"/>
    <w:rsid w:val="00E4739C"/>
    <w:rsid w:val="00E4761D"/>
    <w:rsid w:val="00E4762C"/>
    <w:rsid w:val="00E504B3"/>
    <w:rsid w:val="00E5078D"/>
    <w:rsid w:val="00E514A2"/>
    <w:rsid w:val="00E5193F"/>
    <w:rsid w:val="00E51D01"/>
    <w:rsid w:val="00E520D0"/>
    <w:rsid w:val="00E523C9"/>
    <w:rsid w:val="00E5271D"/>
    <w:rsid w:val="00E52F9E"/>
    <w:rsid w:val="00E5557C"/>
    <w:rsid w:val="00E55BE3"/>
    <w:rsid w:val="00E55EE1"/>
    <w:rsid w:val="00E56D58"/>
    <w:rsid w:val="00E57E46"/>
    <w:rsid w:val="00E60AC1"/>
    <w:rsid w:val="00E617B8"/>
    <w:rsid w:val="00E622F1"/>
    <w:rsid w:val="00E637E3"/>
    <w:rsid w:val="00E639FC"/>
    <w:rsid w:val="00E63FC3"/>
    <w:rsid w:val="00E65427"/>
    <w:rsid w:val="00E655F9"/>
    <w:rsid w:val="00E65D95"/>
    <w:rsid w:val="00E65FC2"/>
    <w:rsid w:val="00E65FD5"/>
    <w:rsid w:val="00E66A6D"/>
    <w:rsid w:val="00E67E90"/>
    <w:rsid w:val="00E70D4D"/>
    <w:rsid w:val="00E71626"/>
    <w:rsid w:val="00E7221D"/>
    <w:rsid w:val="00E7301D"/>
    <w:rsid w:val="00E75F7A"/>
    <w:rsid w:val="00E76EC3"/>
    <w:rsid w:val="00E8103B"/>
    <w:rsid w:val="00E83ACC"/>
    <w:rsid w:val="00E84434"/>
    <w:rsid w:val="00E85F52"/>
    <w:rsid w:val="00E87547"/>
    <w:rsid w:val="00E905B3"/>
    <w:rsid w:val="00E90ECD"/>
    <w:rsid w:val="00E9169E"/>
    <w:rsid w:val="00E92135"/>
    <w:rsid w:val="00E928B5"/>
    <w:rsid w:val="00E93343"/>
    <w:rsid w:val="00E93B07"/>
    <w:rsid w:val="00E9546C"/>
    <w:rsid w:val="00E965B2"/>
    <w:rsid w:val="00E96B99"/>
    <w:rsid w:val="00E977A7"/>
    <w:rsid w:val="00EA03BE"/>
    <w:rsid w:val="00EA06AB"/>
    <w:rsid w:val="00EA0EB4"/>
    <w:rsid w:val="00EA23CD"/>
    <w:rsid w:val="00EA3AD5"/>
    <w:rsid w:val="00EA59C9"/>
    <w:rsid w:val="00EA5D89"/>
    <w:rsid w:val="00EB09F2"/>
    <w:rsid w:val="00EB0E4F"/>
    <w:rsid w:val="00EB1D05"/>
    <w:rsid w:val="00EB217E"/>
    <w:rsid w:val="00EB294C"/>
    <w:rsid w:val="00EB2D71"/>
    <w:rsid w:val="00EB2F75"/>
    <w:rsid w:val="00EB4D2A"/>
    <w:rsid w:val="00EB5DF1"/>
    <w:rsid w:val="00EB7F07"/>
    <w:rsid w:val="00EC0819"/>
    <w:rsid w:val="00EC0C24"/>
    <w:rsid w:val="00EC1670"/>
    <w:rsid w:val="00EC210F"/>
    <w:rsid w:val="00EC4549"/>
    <w:rsid w:val="00EC476A"/>
    <w:rsid w:val="00EC538E"/>
    <w:rsid w:val="00EC53D5"/>
    <w:rsid w:val="00EC7135"/>
    <w:rsid w:val="00EC7149"/>
    <w:rsid w:val="00EC74D0"/>
    <w:rsid w:val="00ED0D22"/>
    <w:rsid w:val="00ED1406"/>
    <w:rsid w:val="00ED19F6"/>
    <w:rsid w:val="00ED1BAA"/>
    <w:rsid w:val="00ED1E18"/>
    <w:rsid w:val="00ED2EBB"/>
    <w:rsid w:val="00ED33C3"/>
    <w:rsid w:val="00ED46E6"/>
    <w:rsid w:val="00ED5113"/>
    <w:rsid w:val="00ED7080"/>
    <w:rsid w:val="00ED7881"/>
    <w:rsid w:val="00EE0911"/>
    <w:rsid w:val="00EE22DC"/>
    <w:rsid w:val="00EE29D0"/>
    <w:rsid w:val="00EE3811"/>
    <w:rsid w:val="00EE3E41"/>
    <w:rsid w:val="00EE4450"/>
    <w:rsid w:val="00EE4FEC"/>
    <w:rsid w:val="00EE52AF"/>
    <w:rsid w:val="00EE54B5"/>
    <w:rsid w:val="00EE55B9"/>
    <w:rsid w:val="00EE6A85"/>
    <w:rsid w:val="00EE6AE8"/>
    <w:rsid w:val="00EF011F"/>
    <w:rsid w:val="00EF0221"/>
    <w:rsid w:val="00EF05C9"/>
    <w:rsid w:val="00EF07B3"/>
    <w:rsid w:val="00EF097A"/>
    <w:rsid w:val="00EF10A1"/>
    <w:rsid w:val="00EF1135"/>
    <w:rsid w:val="00EF1C79"/>
    <w:rsid w:val="00EF2CCB"/>
    <w:rsid w:val="00EF37EE"/>
    <w:rsid w:val="00EF4477"/>
    <w:rsid w:val="00EF4604"/>
    <w:rsid w:val="00EF46E2"/>
    <w:rsid w:val="00EF4990"/>
    <w:rsid w:val="00EF58FC"/>
    <w:rsid w:val="00EF65C9"/>
    <w:rsid w:val="00EF7B95"/>
    <w:rsid w:val="00F0084D"/>
    <w:rsid w:val="00F00FE4"/>
    <w:rsid w:val="00F046B5"/>
    <w:rsid w:val="00F04F82"/>
    <w:rsid w:val="00F05234"/>
    <w:rsid w:val="00F0573A"/>
    <w:rsid w:val="00F0580E"/>
    <w:rsid w:val="00F07254"/>
    <w:rsid w:val="00F11CD6"/>
    <w:rsid w:val="00F12AD8"/>
    <w:rsid w:val="00F13BD0"/>
    <w:rsid w:val="00F1496E"/>
    <w:rsid w:val="00F152C7"/>
    <w:rsid w:val="00F167F2"/>
    <w:rsid w:val="00F169A1"/>
    <w:rsid w:val="00F16FDC"/>
    <w:rsid w:val="00F17F7D"/>
    <w:rsid w:val="00F17FF1"/>
    <w:rsid w:val="00F20719"/>
    <w:rsid w:val="00F20F3B"/>
    <w:rsid w:val="00F2123F"/>
    <w:rsid w:val="00F22EAC"/>
    <w:rsid w:val="00F23391"/>
    <w:rsid w:val="00F23BCA"/>
    <w:rsid w:val="00F23BE1"/>
    <w:rsid w:val="00F24C94"/>
    <w:rsid w:val="00F24DCA"/>
    <w:rsid w:val="00F254FE"/>
    <w:rsid w:val="00F2560A"/>
    <w:rsid w:val="00F25793"/>
    <w:rsid w:val="00F262FB"/>
    <w:rsid w:val="00F275A1"/>
    <w:rsid w:val="00F27FA4"/>
    <w:rsid w:val="00F33AC1"/>
    <w:rsid w:val="00F33CD8"/>
    <w:rsid w:val="00F33F57"/>
    <w:rsid w:val="00F353DF"/>
    <w:rsid w:val="00F35601"/>
    <w:rsid w:val="00F357C1"/>
    <w:rsid w:val="00F36038"/>
    <w:rsid w:val="00F364F0"/>
    <w:rsid w:val="00F37270"/>
    <w:rsid w:val="00F41113"/>
    <w:rsid w:val="00F418A1"/>
    <w:rsid w:val="00F41E39"/>
    <w:rsid w:val="00F42B81"/>
    <w:rsid w:val="00F42C9F"/>
    <w:rsid w:val="00F42E37"/>
    <w:rsid w:val="00F442D0"/>
    <w:rsid w:val="00F44DBC"/>
    <w:rsid w:val="00F450DD"/>
    <w:rsid w:val="00F4517B"/>
    <w:rsid w:val="00F45790"/>
    <w:rsid w:val="00F45833"/>
    <w:rsid w:val="00F46ACA"/>
    <w:rsid w:val="00F46CFA"/>
    <w:rsid w:val="00F46E05"/>
    <w:rsid w:val="00F4757A"/>
    <w:rsid w:val="00F47823"/>
    <w:rsid w:val="00F50A1C"/>
    <w:rsid w:val="00F511AC"/>
    <w:rsid w:val="00F51B5D"/>
    <w:rsid w:val="00F51DAB"/>
    <w:rsid w:val="00F526FC"/>
    <w:rsid w:val="00F53998"/>
    <w:rsid w:val="00F5492E"/>
    <w:rsid w:val="00F5551E"/>
    <w:rsid w:val="00F55855"/>
    <w:rsid w:val="00F5629F"/>
    <w:rsid w:val="00F6058C"/>
    <w:rsid w:val="00F60979"/>
    <w:rsid w:val="00F60BDE"/>
    <w:rsid w:val="00F615A0"/>
    <w:rsid w:val="00F6185A"/>
    <w:rsid w:val="00F6187C"/>
    <w:rsid w:val="00F618DC"/>
    <w:rsid w:val="00F635C6"/>
    <w:rsid w:val="00F6390C"/>
    <w:rsid w:val="00F63FDD"/>
    <w:rsid w:val="00F6477F"/>
    <w:rsid w:val="00F65395"/>
    <w:rsid w:val="00F65ADF"/>
    <w:rsid w:val="00F66691"/>
    <w:rsid w:val="00F6732B"/>
    <w:rsid w:val="00F674A9"/>
    <w:rsid w:val="00F67D6D"/>
    <w:rsid w:val="00F7138B"/>
    <w:rsid w:val="00F71961"/>
    <w:rsid w:val="00F72542"/>
    <w:rsid w:val="00F73275"/>
    <w:rsid w:val="00F73F0A"/>
    <w:rsid w:val="00F741CF"/>
    <w:rsid w:val="00F745D0"/>
    <w:rsid w:val="00F74B7C"/>
    <w:rsid w:val="00F7531B"/>
    <w:rsid w:val="00F75946"/>
    <w:rsid w:val="00F760A5"/>
    <w:rsid w:val="00F77085"/>
    <w:rsid w:val="00F776DD"/>
    <w:rsid w:val="00F8132A"/>
    <w:rsid w:val="00F8170A"/>
    <w:rsid w:val="00F81CDB"/>
    <w:rsid w:val="00F824C9"/>
    <w:rsid w:val="00F84763"/>
    <w:rsid w:val="00F84F7B"/>
    <w:rsid w:val="00F8550D"/>
    <w:rsid w:val="00F8600C"/>
    <w:rsid w:val="00F86486"/>
    <w:rsid w:val="00F86926"/>
    <w:rsid w:val="00F86B2E"/>
    <w:rsid w:val="00F86D89"/>
    <w:rsid w:val="00F86EBF"/>
    <w:rsid w:val="00F87234"/>
    <w:rsid w:val="00F8789C"/>
    <w:rsid w:val="00F8795B"/>
    <w:rsid w:val="00F87B13"/>
    <w:rsid w:val="00F90ADF"/>
    <w:rsid w:val="00F90BCF"/>
    <w:rsid w:val="00F90CBB"/>
    <w:rsid w:val="00F90D2D"/>
    <w:rsid w:val="00F912E6"/>
    <w:rsid w:val="00F917E3"/>
    <w:rsid w:val="00F92ED8"/>
    <w:rsid w:val="00F93166"/>
    <w:rsid w:val="00F933C3"/>
    <w:rsid w:val="00F93C27"/>
    <w:rsid w:val="00F94013"/>
    <w:rsid w:val="00F94103"/>
    <w:rsid w:val="00F948FC"/>
    <w:rsid w:val="00F94C57"/>
    <w:rsid w:val="00F953A0"/>
    <w:rsid w:val="00F95BDE"/>
    <w:rsid w:val="00F960A6"/>
    <w:rsid w:val="00F96FF2"/>
    <w:rsid w:val="00F9762A"/>
    <w:rsid w:val="00F977ED"/>
    <w:rsid w:val="00F97CE7"/>
    <w:rsid w:val="00F97E63"/>
    <w:rsid w:val="00F97F05"/>
    <w:rsid w:val="00FA072B"/>
    <w:rsid w:val="00FA1846"/>
    <w:rsid w:val="00FA1910"/>
    <w:rsid w:val="00FA24C1"/>
    <w:rsid w:val="00FA3689"/>
    <w:rsid w:val="00FA36C5"/>
    <w:rsid w:val="00FA41DE"/>
    <w:rsid w:val="00FA425C"/>
    <w:rsid w:val="00FB1802"/>
    <w:rsid w:val="00FB3A0F"/>
    <w:rsid w:val="00FB4D3D"/>
    <w:rsid w:val="00FB54C4"/>
    <w:rsid w:val="00FB5B4B"/>
    <w:rsid w:val="00FB61E5"/>
    <w:rsid w:val="00FB6CB9"/>
    <w:rsid w:val="00FB6E36"/>
    <w:rsid w:val="00FB7708"/>
    <w:rsid w:val="00FC0167"/>
    <w:rsid w:val="00FC0BA7"/>
    <w:rsid w:val="00FC10B0"/>
    <w:rsid w:val="00FC1839"/>
    <w:rsid w:val="00FC1EBD"/>
    <w:rsid w:val="00FC1EC2"/>
    <w:rsid w:val="00FC2472"/>
    <w:rsid w:val="00FC29BA"/>
    <w:rsid w:val="00FC4052"/>
    <w:rsid w:val="00FC47A1"/>
    <w:rsid w:val="00FC552F"/>
    <w:rsid w:val="00FC5559"/>
    <w:rsid w:val="00FC60B7"/>
    <w:rsid w:val="00FC622F"/>
    <w:rsid w:val="00FC6456"/>
    <w:rsid w:val="00FC650B"/>
    <w:rsid w:val="00FD035B"/>
    <w:rsid w:val="00FD0AE9"/>
    <w:rsid w:val="00FD0F90"/>
    <w:rsid w:val="00FD25C0"/>
    <w:rsid w:val="00FD2D43"/>
    <w:rsid w:val="00FD2DF0"/>
    <w:rsid w:val="00FD448C"/>
    <w:rsid w:val="00FD476A"/>
    <w:rsid w:val="00FD57EC"/>
    <w:rsid w:val="00FD68D2"/>
    <w:rsid w:val="00FD7577"/>
    <w:rsid w:val="00FD7816"/>
    <w:rsid w:val="00FE239D"/>
    <w:rsid w:val="00FE37B7"/>
    <w:rsid w:val="00FE3E6D"/>
    <w:rsid w:val="00FE3FD3"/>
    <w:rsid w:val="00FE450B"/>
    <w:rsid w:val="00FE501F"/>
    <w:rsid w:val="00FE63AD"/>
    <w:rsid w:val="00FE7733"/>
    <w:rsid w:val="00FF29EE"/>
    <w:rsid w:val="00FF3551"/>
    <w:rsid w:val="00FF4480"/>
    <w:rsid w:val="00FF4612"/>
    <w:rsid w:val="00FF4B10"/>
    <w:rsid w:val="00FF5EC7"/>
    <w:rsid w:val="00FF6DB0"/>
    <w:rsid w:val="00FF750D"/>
    <w:rsid w:val="00FF753B"/>
    <w:rsid w:val="018B3327"/>
    <w:rsid w:val="02420F42"/>
    <w:rsid w:val="025D08EA"/>
    <w:rsid w:val="03F50084"/>
    <w:rsid w:val="0409143C"/>
    <w:rsid w:val="05F4145A"/>
    <w:rsid w:val="071B47A9"/>
    <w:rsid w:val="087F5A5E"/>
    <w:rsid w:val="08B82D1E"/>
    <w:rsid w:val="0A195A3E"/>
    <w:rsid w:val="0A880291"/>
    <w:rsid w:val="0AA03CE6"/>
    <w:rsid w:val="0B0F2775"/>
    <w:rsid w:val="0B660DCC"/>
    <w:rsid w:val="0C0A2D9D"/>
    <w:rsid w:val="0DF36249"/>
    <w:rsid w:val="0E7806B3"/>
    <w:rsid w:val="0F055463"/>
    <w:rsid w:val="0F222ECF"/>
    <w:rsid w:val="107F5651"/>
    <w:rsid w:val="10C252E2"/>
    <w:rsid w:val="10DF7048"/>
    <w:rsid w:val="137252DE"/>
    <w:rsid w:val="16691CFC"/>
    <w:rsid w:val="18326240"/>
    <w:rsid w:val="18A33559"/>
    <w:rsid w:val="198F3627"/>
    <w:rsid w:val="1B027E29"/>
    <w:rsid w:val="1B553BDC"/>
    <w:rsid w:val="1BE16DAF"/>
    <w:rsid w:val="1C124DFC"/>
    <w:rsid w:val="1D0C4F8F"/>
    <w:rsid w:val="1E8E65A3"/>
    <w:rsid w:val="1ED40613"/>
    <w:rsid w:val="1F533349"/>
    <w:rsid w:val="1FC85AE5"/>
    <w:rsid w:val="1FE426A0"/>
    <w:rsid w:val="204A02A8"/>
    <w:rsid w:val="20EE0E75"/>
    <w:rsid w:val="22173288"/>
    <w:rsid w:val="229F7DAB"/>
    <w:rsid w:val="23035CB1"/>
    <w:rsid w:val="231E77CA"/>
    <w:rsid w:val="24545C48"/>
    <w:rsid w:val="24E0567E"/>
    <w:rsid w:val="25E847EB"/>
    <w:rsid w:val="268F4337"/>
    <w:rsid w:val="269F64C8"/>
    <w:rsid w:val="2746390C"/>
    <w:rsid w:val="285443B9"/>
    <w:rsid w:val="285D1E18"/>
    <w:rsid w:val="29A7676B"/>
    <w:rsid w:val="2A703001"/>
    <w:rsid w:val="2A7E3970"/>
    <w:rsid w:val="2AB95178"/>
    <w:rsid w:val="2B77111E"/>
    <w:rsid w:val="2D8B3CEE"/>
    <w:rsid w:val="2DB925F5"/>
    <w:rsid w:val="2DD3744C"/>
    <w:rsid w:val="2F370591"/>
    <w:rsid w:val="2F433B90"/>
    <w:rsid w:val="31370F2D"/>
    <w:rsid w:val="321F61DB"/>
    <w:rsid w:val="3243213A"/>
    <w:rsid w:val="325A6A70"/>
    <w:rsid w:val="32B348E2"/>
    <w:rsid w:val="33310BBF"/>
    <w:rsid w:val="36525F05"/>
    <w:rsid w:val="36C25CDE"/>
    <w:rsid w:val="37963452"/>
    <w:rsid w:val="37FE2271"/>
    <w:rsid w:val="37FE403C"/>
    <w:rsid w:val="3855448D"/>
    <w:rsid w:val="38C70290"/>
    <w:rsid w:val="39DC5509"/>
    <w:rsid w:val="3A00587C"/>
    <w:rsid w:val="3A970136"/>
    <w:rsid w:val="3ABC7482"/>
    <w:rsid w:val="3C945E6D"/>
    <w:rsid w:val="3D20759F"/>
    <w:rsid w:val="3D2A34E3"/>
    <w:rsid w:val="3D5526FD"/>
    <w:rsid w:val="3E556C1E"/>
    <w:rsid w:val="3E8B089C"/>
    <w:rsid w:val="403344AE"/>
    <w:rsid w:val="4037567F"/>
    <w:rsid w:val="418C776F"/>
    <w:rsid w:val="41C87579"/>
    <w:rsid w:val="422D586C"/>
    <w:rsid w:val="438A2F81"/>
    <w:rsid w:val="43CC52F4"/>
    <w:rsid w:val="440B19F7"/>
    <w:rsid w:val="46CF270A"/>
    <w:rsid w:val="473632F0"/>
    <w:rsid w:val="481E5DAA"/>
    <w:rsid w:val="49366D6C"/>
    <w:rsid w:val="49DC7359"/>
    <w:rsid w:val="49F77FCA"/>
    <w:rsid w:val="4A7D4C52"/>
    <w:rsid w:val="4B18380A"/>
    <w:rsid w:val="4E4024B5"/>
    <w:rsid w:val="4ED72F42"/>
    <w:rsid w:val="4F3A7298"/>
    <w:rsid w:val="502E67CE"/>
    <w:rsid w:val="51361FFF"/>
    <w:rsid w:val="517D19DC"/>
    <w:rsid w:val="51B7433C"/>
    <w:rsid w:val="51E01DCC"/>
    <w:rsid w:val="522952D9"/>
    <w:rsid w:val="54892EFC"/>
    <w:rsid w:val="554E3DBB"/>
    <w:rsid w:val="557736BC"/>
    <w:rsid w:val="58334E78"/>
    <w:rsid w:val="58586CFE"/>
    <w:rsid w:val="585C67EF"/>
    <w:rsid w:val="59536CCE"/>
    <w:rsid w:val="59E56370"/>
    <w:rsid w:val="59FA03D2"/>
    <w:rsid w:val="5A5F60F6"/>
    <w:rsid w:val="5A7871E4"/>
    <w:rsid w:val="5B9E71EA"/>
    <w:rsid w:val="5C3C2F3E"/>
    <w:rsid w:val="5D29698E"/>
    <w:rsid w:val="5E1F63A1"/>
    <w:rsid w:val="5E6A1E03"/>
    <w:rsid w:val="5EDF5A84"/>
    <w:rsid w:val="5FB32EA6"/>
    <w:rsid w:val="5FB34F76"/>
    <w:rsid w:val="600F6926"/>
    <w:rsid w:val="60477613"/>
    <w:rsid w:val="60B6353C"/>
    <w:rsid w:val="61900D4A"/>
    <w:rsid w:val="624A3B5C"/>
    <w:rsid w:val="633A1475"/>
    <w:rsid w:val="63710F80"/>
    <w:rsid w:val="65180AF8"/>
    <w:rsid w:val="65BE7BC1"/>
    <w:rsid w:val="664C0081"/>
    <w:rsid w:val="66F1438D"/>
    <w:rsid w:val="66F61BBC"/>
    <w:rsid w:val="69AE3E24"/>
    <w:rsid w:val="69B61AD7"/>
    <w:rsid w:val="6A3C022E"/>
    <w:rsid w:val="6B1E7934"/>
    <w:rsid w:val="6D205BE5"/>
    <w:rsid w:val="6F342660"/>
    <w:rsid w:val="6F810491"/>
    <w:rsid w:val="70A1703D"/>
    <w:rsid w:val="70B64FCA"/>
    <w:rsid w:val="71E46BCE"/>
    <w:rsid w:val="72757A1E"/>
    <w:rsid w:val="72A357E8"/>
    <w:rsid w:val="733D155B"/>
    <w:rsid w:val="743D52CE"/>
    <w:rsid w:val="744157F0"/>
    <w:rsid w:val="75102D70"/>
    <w:rsid w:val="75981C00"/>
    <w:rsid w:val="76020CBA"/>
    <w:rsid w:val="766522BD"/>
    <w:rsid w:val="76A6375C"/>
    <w:rsid w:val="77931A6B"/>
    <w:rsid w:val="77E562EF"/>
    <w:rsid w:val="780A5EB9"/>
    <w:rsid w:val="78672CC1"/>
    <w:rsid w:val="78DD2BDC"/>
    <w:rsid w:val="79052133"/>
    <w:rsid w:val="79376310"/>
    <w:rsid w:val="79654980"/>
    <w:rsid w:val="797E5146"/>
    <w:rsid w:val="799C4578"/>
    <w:rsid w:val="7AE41A9C"/>
    <w:rsid w:val="7BAE4464"/>
    <w:rsid w:val="7BDA78A7"/>
    <w:rsid w:val="7C8778FD"/>
    <w:rsid w:val="7CAD6D69"/>
    <w:rsid w:val="7D697134"/>
    <w:rsid w:val="7EC439B7"/>
    <w:rsid w:val="7FB12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colormru v:ext="edit" colors="#06f,#9fc,#3cf,#fcc"/>
    </o:shapedefaults>
    <o:shapelayout v:ext="edit">
      <o:idmap v:ext="edit" data="1"/>
    </o:shapelayout>
  </w:shapeDefaults>
  <w:decimalSymbol w:val="."/>
  <w:listSeparator w:val=","/>
  <w14:docId w14:val="0D29D723"/>
  <w15:chartTrackingRefBased/>
  <w15:docId w15:val="{CC3827A6-8A59-46D1-B241-80E63F31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semiHidden="1" w:uiPriority="0" w:qFormat="1"/>
    <w:lsdException w:name="annotation text" w:uiPriority="0"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uiPriority="0"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0" w:qFormat="1"/>
    <w:lsdException w:name="Document Map"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qFormat="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c">
    <w:name w:val="Normal"/>
    <w:qFormat/>
    <w:pPr>
      <w:widowControl w:val="0"/>
      <w:jc w:val="both"/>
    </w:pPr>
    <w:rPr>
      <w:kern w:val="2"/>
      <w:sz w:val="21"/>
      <w:szCs w:val="22"/>
    </w:rPr>
  </w:style>
  <w:style w:type="paragraph" w:styleId="1">
    <w:name w:val="heading 1"/>
    <w:basedOn w:val="afc"/>
    <w:next w:val="afc"/>
    <w:link w:val="10"/>
    <w:qFormat/>
    <w:pPr>
      <w:keepNext/>
      <w:keepLines/>
      <w:spacing w:before="340" w:after="330" w:line="578" w:lineRule="auto"/>
      <w:outlineLvl w:val="0"/>
    </w:pPr>
    <w:rPr>
      <w:b/>
      <w:bCs/>
      <w:kern w:val="44"/>
      <w:sz w:val="44"/>
      <w:szCs w:val="44"/>
    </w:rPr>
  </w:style>
  <w:style w:type="paragraph" w:styleId="2">
    <w:name w:val="heading 2"/>
    <w:basedOn w:val="afc"/>
    <w:next w:val="afc"/>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c"/>
    <w:next w:val="afc"/>
    <w:link w:val="30"/>
    <w:qFormat/>
    <w:pPr>
      <w:keepNext/>
      <w:keepLines/>
      <w:spacing w:before="260" w:after="260" w:line="416" w:lineRule="auto"/>
      <w:outlineLvl w:val="2"/>
    </w:pPr>
    <w:rPr>
      <w:b/>
      <w:bCs/>
      <w:sz w:val="32"/>
      <w:szCs w:val="32"/>
    </w:rPr>
  </w:style>
  <w:style w:type="paragraph" w:styleId="4">
    <w:name w:val="heading 4"/>
    <w:basedOn w:val="afc"/>
    <w:next w:val="a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c"/>
    <w:next w:val="afc"/>
    <w:link w:val="50"/>
    <w:qFormat/>
    <w:pPr>
      <w:keepNext/>
      <w:keepLines/>
      <w:spacing w:before="280" w:after="290" w:line="376" w:lineRule="auto"/>
      <w:outlineLvl w:val="4"/>
    </w:pPr>
    <w:rPr>
      <w:b/>
      <w:bCs/>
      <w:sz w:val="28"/>
      <w:szCs w:val="28"/>
    </w:rPr>
  </w:style>
  <w:style w:type="paragraph" w:styleId="6">
    <w:name w:val="heading 6"/>
    <w:basedOn w:val="afc"/>
    <w:next w:val="afc"/>
    <w:link w:val="60"/>
    <w:qFormat/>
    <w:pPr>
      <w:keepNext/>
      <w:keepLines/>
      <w:spacing w:before="240" w:after="64" w:line="320" w:lineRule="auto"/>
      <w:outlineLvl w:val="5"/>
    </w:pPr>
    <w:rPr>
      <w:rFonts w:ascii="Arial" w:eastAsia="黑体" w:hAnsi="Arial"/>
      <w:b/>
      <w:bCs/>
      <w:sz w:val="24"/>
      <w:szCs w:val="24"/>
    </w:rPr>
  </w:style>
  <w:style w:type="paragraph" w:styleId="7">
    <w:name w:val="heading 7"/>
    <w:basedOn w:val="afc"/>
    <w:next w:val="afc"/>
    <w:link w:val="70"/>
    <w:qFormat/>
    <w:pPr>
      <w:keepNext/>
      <w:keepLines/>
      <w:spacing w:before="240" w:after="64" w:line="320" w:lineRule="auto"/>
      <w:outlineLvl w:val="6"/>
    </w:pPr>
    <w:rPr>
      <w:b/>
      <w:bCs/>
      <w:sz w:val="24"/>
      <w:szCs w:val="24"/>
    </w:rPr>
  </w:style>
  <w:style w:type="paragraph" w:styleId="8">
    <w:name w:val="heading 8"/>
    <w:basedOn w:val="afc"/>
    <w:next w:val="afc"/>
    <w:link w:val="80"/>
    <w:qFormat/>
    <w:pPr>
      <w:keepNext/>
      <w:keepLines/>
      <w:spacing w:before="240" w:after="64" w:line="320" w:lineRule="auto"/>
      <w:outlineLvl w:val="7"/>
    </w:pPr>
    <w:rPr>
      <w:rFonts w:ascii="Arial" w:eastAsia="黑体" w:hAnsi="Arial"/>
      <w:sz w:val="24"/>
      <w:szCs w:val="24"/>
    </w:rPr>
  </w:style>
  <w:style w:type="paragraph" w:styleId="9">
    <w:name w:val="heading 9"/>
    <w:basedOn w:val="afc"/>
    <w:next w:val="afc"/>
    <w:link w:val="90"/>
    <w:qFormat/>
    <w:pPr>
      <w:keepNext/>
      <w:keepLines/>
      <w:spacing w:before="240" w:after="64" w:line="320" w:lineRule="auto"/>
      <w:outlineLvl w:val="8"/>
    </w:pPr>
    <w:rPr>
      <w:rFonts w:ascii="Arial" w:eastAsia="黑体" w:hAnsi="Arial"/>
      <w:szCs w:val="21"/>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0">
    <w:name w:val="标题 2 字符"/>
    <w:link w:val="2"/>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rPr>
      <w:rFonts w:ascii="Arial" w:eastAsia="黑体" w:hAnsi="Arial" w:cs="Times New Roman"/>
      <w:szCs w:val="21"/>
    </w:rPr>
  </w:style>
  <w:style w:type="paragraph" w:styleId="71">
    <w:name w:val="toc 7"/>
    <w:basedOn w:val="61"/>
    <w:semiHidden/>
  </w:style>
  <w:style w:type="paragraph" w:styleId="61">
    <w:name w:val="toc 6"/>
    <w:basedOn w:val="51"/>
    <w:semiHidden/>
  </w:style>
  <w:style w:type="paragraph" w:styleId="51">
    <w:name w:val="toc 5"/>
    <w:basedOn w:val="41"/>
    <w:semiHidden/>
  </w:style>
  <w:style w:type="paragraph" w:styleId="41">
    <w:name w:val="toc 4"/>
    <w:basedOn w:val="31"/>
    <w:semiHidden/>
  </w:style>
  <w:style w:type="paragraph" w:styleId="31">
    <w:name w:val="toc 3"/>
    <w:basedOn w:val="21"/>
    <w:uiPriority w:val="39"/>
  </w:style>
  <w:style w:type="paragraph" w:styleId="21">
    <w:name w:val="toc 2"/>
    <w:basedOn w:val="11"/>
    <w:uiPriority w:val="39"/>
  </w:style>
  <w:style w:type="paragraph" w:styleId="11">
    <w:name w:val="toc 1"/>
    <w:uiPriority w:val="39"/>
    <w:pPr>
      <w:jc w:val="both"/>
    </w:pPr>
    <w:rPr>
      <w:rFonts w:ascii="宋体"/>
      <w:sz w:val="21"/>
    </w:rPr>
  </w:style>
  <w:style w:type="paragraph" w:styleId="aff0">
    <w:name w:val="Document Map"/>
    <w:basedOn w:val="afc"/>
    <w:link w:val="aff1"/>
    <w:unhideWhenUsed/>
    <w:rPr>
      <w:rFonts w:ascii="宋体"/>
      <w:sz w:val="18"/>
      <w:szCs w:val="18"/>
    </w:rPr>
  </w:style>
  <w:style w:type="character" w:customStyle="1" w:styleId="aff1">
    <w:name w:val="文档结构图 字符"/>
    <w:link w:val="aff0"/>
    <w:uiPriority w:val="99"/>
    <w:rPr>
      <w:rFonts w:ascii="宋体" w:eastAsia="宋体"/>
      <w:sz w:val="18"/>
      <w:szCs w:val="18"/>
    </w:rPr>
  </w:style>
  <w:style w:type="paragraph" w:styleId="aff2">
    <w:name w:val="annotation text"/>
    <w:basedOn w:val="afc"/>
    <w:link w:val="aff3"/>
    <w:unhideWhenUsed/>
    <w:pPr>
      <w:jc w:val="left"/>
    </w:pPr>
  </w:style>
  <w:style w:type="character" w:customStyle="1" w:styleId="aff3">
    <w:name w:val="批注文字 字符"/>
    <w:link w:val="aff2"/>
  </w:style>
  <w:style w:type="paragraph" w:styleId="HTML">
    <w:name w:val="HTML Address"/>
    <w:basedOn w:val="afc"/>
    <w:link w:val="HTML0"/>
    <w:rPr>
      <w:i/>
      <w:iCs/>
      <w:szCs w:val="24"/>
    </w:rPr>
  </w:style>
  <w:style w:type="character" w:customStyle="1" w:styleId="HTML0">
    <w:name w:val="HTML 地址 字符"/>
    <w:link w:val="HTML"/>
    <w:rPr>
      <w:rFonts w:ascii="Times New Roman" w:eastAsia="宋体" w:hAnsi="Times New Roman" w:cs="Times New Roman"/>
      <w:i/>
      <w:iCs/>
      <w:szCs w:val="24"/>
    </w:rPr>
  </w:style>
  <w:style w:type="paragraph" w:styleId="81">
    <w:name w:val="toc 8"/>
    <w:basedOn w:val="71"/>
    <w:semiHidden/>
  </w:style>
  <w:style w:type="paragraph" w:styleId="aff4">
    <w:name w:val="Date"/>
    <w:basedOn w:val="afc"/>
    <w:next w:val="afc"/>
    <w:link w:val="aff5"/>
    <w:pPr>
      <w:ind w:leftChars="2500" w:left="100"/>
    </w:pPr>
    <w:rPr>
      <w:rFonts w:ascii="黑体" w:eastAsia="黑体"/>
      <w:b/>
      <w:kern w:val="0"/>
      <w:sz w:val="36"/>
      <w:szCs w:val="20"/>
    </w:rPr>
  </w:style>
  <w:style w:type="character" w:customStyle="1" w:styleId="aff5">
    <w:name w:val="日期 字符"/>
    <w:link w:val="aff4"/>
    <w:rPr>
      <w:rFonts w:ascii="黑体" w:eastAsia="黑体" w:hAnsi="Times New Roman"/>
      <w:b/>
      <w:sz w:val="36"/>
    </w:rPr>
  </w:style>
  <w:style w:type="paragraph" w:styleId="aff6">
    <w:name w:val="Balloon Text"/>
    <w:basedOn w:val="afc"/>
    <w:link w:val="aff7"/>
    <w:unhideWhenUsed/>
    <w:rPr>
      <w:sz w:val="18"/>
      <w:szCs w:val="18"/>
    </w:rPr>
  </w:style>
  <w:style w:type="character" w:customStyle="1" w:styleId="aff7">
    <w:name w:val="批注框文本 字符"/>
    <w:link w:val="aff6"/>
    <w:rPr>
      <w:sz w:val="18"/>
      <w:szCs w:val="18"/>
    </w:rPr>
  </w:style>
  <w:style w:type="paragraph" w:styleId="aff8">
    <w:name w:val="footer"/>
    <w:basedOn w:val="afc"/>
    <w:link w:val="aff9"/>
    <w:uiPriority w:val="99"/>
    <w:unhideWhenUsed/>
    <w:pPr>
      <w:tabs>
        <w:tab w:val="center" w:pos="4153"/>
        <w:tab w:val="right" w:pos="8306"/>
      </w:tabs>
      <w:snapToGrid w:val="0"/>
      <w:jc w:val="left"/>
    </w:pPr>
    <w:rPr>
      <w:sz w:val="18"/>
      <w:szCs w:val="18"/>
    </w:rPr>
  </w:style>
  <w:style w:type="character" w:customStyle="1" w:styleId="aff9">
    <w:name w:val="页脚 字符"/>
    <w:link w:val="aff8"/>
    <w:uiPriority w:val="99"/>
    <w:rPr>
      <w:sz w:val="18"/>
      <w:szCs w:val="18"/>
    </w:rPr>
  </w:style>
  <w:style w:type="paragraph" w:styleId="affa">
    <w:name w:val="header"/>
    <w:basedOn w:val="afc"/>
    <w:link w:val="affb"/>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ffb">
    <w:name w:val="页眉 字符"/>
    <w:link w:val="affa"/>
    <w:uiPriority w:val="99"/>
    <w:qFormat/>
    <w:rPr>
      <w:sz w:val="18"/>
      <w:szCs w:val="18"/>
    </w:rPr>
  </w:style>
  <w:style w:type="paragraph" w:styleId="affc">
    <w:name w:val="footnote text"/>
    <w:basedOn w:val="afc"/>
    <w:link w:val="affd"/>
    <w:semiHidden/>
    <w:qFormat/>
    <w:pPr>
      <w:snapToGrid w:val="0"/>
      <w:jc w:val="left"/>
    </w:pPr>
    <w:rPr>
      <w:sz w:val="18"/>
      <w:szCs w:val="18"/>
    </w:rPr>
  </w:style>
  <w:style w:type="character" w:customStyle="1" w:styleId="affd">
    <w:name w:val="脚注文本 字符"/>
    <w:link w:val="affc"/>
    <w:semiHidden/>
    <w:rPr>
      <w:rFonts w:ascii="Times New Roman" w:eastAsia="宋体" w:hAnsi="Times New Roman" w:cs="Times New Roman"/>
      <w:sz w:val="18"/>
      <w:szCs w:val="18"/>
    </w:rPr>
  </w:style>
  <w:style w:type="paragraph" w:styleId="91">
    <w:name w:val="toc 9"/>
    <w:basedOn w:val="81"/>
    <w:semiHidden/>
  </w:style>
  <w:style w:type="paragraph" w:styleId="HTML1">
    <w:name w:val="HTML Preformatted"/>
    <w:basedOn w:val="afc"/>
    <w:link w:val="HTML2"/>
    <w:rPr>
      <w:rFonts w:ascii="Courier New" w:hAnsi="Courier New" w:cs="Courier New"/>
      <w:sz w:val="20"/>
      <w:szCs w:val="20"/>
    </w:rPr>
  </w:style>
  <w:style w:type="character" w:customStyle="1" w:styleId="HTML2">
    <w:name w:val="HTML 预设格式 字符"/>
    <w:link w:val="HTML1"/>
    <w:rPr>
      <w:rFonts w:ascii="Courier New" w:eastAsia="宋体" w:hAnsi="Courier New" w:cs="Courier New"/>
      <w:sz w:val="20"/>
      <w:szCs w:val="20"/>
    </w:rPr>
  </w:style>
  <w:style w:type="paragraph" w:styleId="affe">
    <w:name w:val="Normal (Web)"/>
    <w:basedOn w:val="afc"/>
    <w:uiPriority w:val="99"/>
    <w:pPr>
      <w:widowControl/>
      <w:spacing w:before="100" w:beforeAutospacing="1" w:after="100" w:afterAutospacing="1"/>
      <w:jc w:val="left"/>
    </w:pPr>
    <w:rPr>
      <w:rFonts w:ascii="宋体" w:hAnsi="宋体" w:cs="宋体"/>
      <w:kern w:val="0"/>
      <w:sz w:val="24"/>
      <w:szCs w:val="24"/>
    </w:rPr>
  </w:style>
  <w:style w:type="paragraph" w:styleId="afff">
    <w:name w:val="Title"/>
    <w:basedOn w:val="afc"/>
    <w:link w:val="afff0"/>
    <w:qFormat/>
    <w:pPr>
      <w:spacing w:before="240" w:after="60"/>
      <w:jc w:val="center"/>
      <w:outlineLvl w:val="0"/>
    </w:pPr>
    <w:rPr>
      <w:rFonts w:ascii="Arial" w:hAnsi="Arial" w:cs="Arial"/>
      <w:b/>
      <w:bCs/>
      <w:sz w:val="32"/>
      <w:szCs w:val="32"/>
    </w:rPr>
  </w:style>
  <w:style w:type="character" w:customStyle="1" w:styleId="afff0">
    <w:name w:val="标题 字符"/>
    <w:link w:val="afff"/>
    <w:rPr>
      <w:rFonts w:ascii="Arial" w:eastAsia="宋体" w:hAnsi="Arial" w:cs="Arial"/>
      <w:b/>
      <w:bCs/>
      <w:sz w:val="32"/>
      <w:szCs w:val="32"/>
    </w:rPr>
  </w:style>
  <w:style w:type="paragraph" w:styleId="afff1">
    <w:name w:val="annotation subject"/>
    <w:basedOn w:val="aff2"/>
    <w:next w:val="aff2"/>
    <w:link w:val="afff2"/>
    <w:unhideWhenUsed/>
    <w:rPr>
      <w:b/>
      <w:bCs/>
    </w:rPr>
  </w:style>
  <w:style w:type="character" w:customStyle="1" w:styleId="afff2">
    <w:name w:val="批注主题 字符"/>
    <w:link w:val="afff1"/>
    <w:semiHidden/>
    <w:rPr>
      <w:b/>
      <w:bCs/>
    </w:rPr>
  </w:style>
  <w:style w:type="table" w:styleId="afff3">
    <w:name w:val="Table Grid"/>
    <w:basedOn w:val="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age number"/>
    <w:qFormat/>
    <w:rPr>
      <w:rFonts w:ascii="Times New Roman" w:eastAsia="宋体" w:hAnsi="Times New Roman"/>
      <w:sz w:val="18"/>
    </w:rPr>
  </w:style>
  <w:style w:type="character" w:styleId="HTML3">
    <w:name w:val="HTML Definition"/>
    <w:rPr>
      <w:i/>
      <w:iCs/>
    </w:rPr>
  </w:style>
  <w:style w:type="character" w:styleId="HTML4">
    <w:name w:val="HTML Typewriter"/>
    <w:rPr>
      <w:rFonts w:ascii="Courier New" w:hAnsi="Courier New"/>
      <w:sz w:val="20"/>
      <w:szCs w:val="20"/>
    </w:rPr>
  </w:style>
  <w:style w:type="character" w:styleId="HTML5">
    <w:name w:val="HTML Acronym"/>
  </w:style>
  <w:style w:type="character" w:styleId="HTML6">
    <w:name w:val="HTML Variable"/>
    <w:rPr>
      <w:i/>
      <w:iCs/>
    </w:rPr>
  </w:style>
  <w:style w:type="character" w:styleId="afff5">
    <w:name w:val="Hyperlink"/>
    <w:uiPriority w:val="99"/>
    <w:rPr>
      <w:rFonts w:ascii="Times New Roman" w:eastAsia="宋体" w:hAnsi="Times New Roman"/>
      <w:dstrike w:val="0"/>
      <w:color w:val="auto"/>
      <w:spacing w:val="0"/>
      <w:w w:val="100"/>
      <w:position w:val="0"/>
      <w:sz w:val="21"/>
      <w:u w:val="none"/>
      <w:vertAlign w:val="baseline"/>
    </w:rPr>
  </w:style>
  <w:style w:type="character" w:styleId="HTML7">
    <w:name w:val="HTML Code"/>
    <w:rPr>
      <w:rFonts w:ascii="Courier New" w:hAnsi="Courier New"/>
      <w:sz w:val="20"/>
      <w:szCs w:val="20"/>
    </w:rPr>
  </w:style>
  <w:style w:type="character" w:styleId="afff6">
    <w:name w:val="annotation reference"/>
    <w:unhideWhenUsed/>
    <w:rPr>
      <w:sz w:val="21"/>
      <w:szCs w:val="21"/>
    </w:rPr>
  </w:style>
  <w:style w:type="character" w:styleId="HTML8">
    <w:name w:val="HTML Cite"/>
    <w:rPr>
      <w:i/>
      <w:iCs/>
    </w:rPr>
  </w:style>
  <w:style w:type="character" w:styleId="afff7">
    <w:name w:val="footnote reference"/>
    <w:semiHidden/>
    <w:rPr>
      <w:vertAlign w:val="superscript"/>
    </w:rPr>
  </w:style>
  <w:style w:type="character" w:styleId="HTML9">
    <w:name w:val="HTML Keyboard"/>
    <w:rPr>
      <w:rFonts w:ascii="Courier New" w:hAnsi="Courier New"/>
      <w:sz w:val="20"/>
      <w:szCs w:val="20"/>
    </w:rPr>
  </w:style>
  <w:style w:type="character" w:styleId="HTMLa">
    <w:name w:val="HTML Sample"/>
    <w:rPr>
      <w:rFonts w:ascii="Courier New" w:hAnsi="Courier New"/>
    </w:rPr>
  </w:style>
  <w:style w:type="character" w:customStyle="1" w:styleId="fontstyle01">
    <w:name w:val="fontstyle01"/>
    <w:rPr>
      <w:rFonts w:ascii="楷体" w:hAnsi="楷体" w:hint="default"/>
      <w:b w:val="0"/>
      <w:bCs w:val="0"/>
      <w:i w:val="0"/>
      <w:iCs w:val="0"/>
      <w:color w:val="000000"/>
      <w:sz w:val="24"/>
      <w:szCs w:val="24"/>
    </w:rPr>
  </w:style>
  <w:style w:type="character" w:customStyle="1" w:styleId="afff8">
    <w:name w:val="发布"/>
    <w:rPr>
      <w:rFonts w:ascii="黑体" w:eastAsia="黑体"/>
      <w:spacing w:val="22"/>
      <w:w w:val="100"/>
      <w:position w:val="3"/>
      <w:sz w:val="28"/>
    </w:rPr>
  </w:style>
  <w:style w:type="character" w:customStyle="1" w:styleId="EmailStyle911">
    <w:name w:val="EmailStyle911"/>
    <w:rPr>
      <w:rFonts w:ascii="Arial" w:eastAsia="宋体" w:hAnsi="Arial" w:cs="Arial"/>
      <w:color w:val="auto"/>
      <w:sz w:val="20"/>
    </w:rPr>
  </w:style>
  <w:style w:type="character" w:customStyle="1" w:styleId="Char">
    <w:name w:val="一级条标题 Char"/>
    <w:link w:val="af5"/>
    <w:rPr>
      <w:rFonts w:ascii="黑体" w:eastAsia="黑体"/>
    </w:rPr>
  </w:style>
  <w:style w:type="paragraph" w:customStyle="1" w:styleId="af5">
    <w:name w:val="一级条标题"/>
    <w:basedOn w:val="af4"/>
    <w:next w:val="afff9"/>
    <w:link w:val="Char"/>
    <w:qFormat/>
    <w:pPr>
      <w:numPr>
        <w:ilvl w:val="2"/>
      </w:numPr>
      <w:spacing w:beforeLines="0" w:afterLines="0"/>
      <w:outlineLvl w:val="2"/>
    </w:pPr>
    <w:rPr>
      <w:sz w:val="20"/>
    </w:rPr>
  </w:style>
  <w:style w:type="paragraph" w:customStyle="1" w:styleId="af4">
    <w:name w:val="章标题"/>
    <w:next w:val="afff9"/>
    <w:qFormat/>
    <w:pPr>
      <w:numPr>
        <w:ilvl w:val="1"/>
        <w:numId w:val="1"/>
      </w:numPr>
      <w:spacing w:beforeLines="50" w:afterLines="50"/>
      <w:jc w:val="both"/>
      <w:outlineLvl w:val="1"/>
    </w:pPr>
    <w:rPr>
      <w:rFonts w:ascii="黑体" w:eastAsia="黑体"/>
      <w:sz w:val="21"/>
    </w:rPr>
  </w:style>
  <w:style w:type="paragraph" w:customStyle="1" w:styleId="afff9">
    <w:name w:val="段"/>
    <w:link w:val="Char0"/>
    <w:pPr>
      <w:autoSpaceDE w:val="0"/>
      <w:autoSpaceDN w:val="0"/>
      <w:ind w:firstLineChars="200" w:firstLine="200"/>
      <w:jc w:val="both"/>
    </w:pPr>
    <w:rPr>
      <w:rFonts w:ascii="宋体"/>
      <w:kern w:val="2"/>
      <w:sz w:val="21"/>
      <w:szCs w:val="22"/>
    </w:rPr>
  </w:style>
  <w:style w:type="character" w:customStyle="1" w:styleId="Char0">
    <w:name w:val="段 Char"/>
    <w:link w:val="afff9"/>
    <w:rPr>
      <w:rFonts w:ascii="宋体"/>
      <w:kern w:val="2"/>
      <w:sz w:val="21"/>
      <w:szCs w:val="22"/>
      <w:lang w:val="en-US" w:eastAsia="zh-CN" w:bidi="ar-SA"/>
    </w:rPr>
  </w:style>
  <w:style w:type="character" w:customStyle="1" w:styleId="Char1">
    <w:name w:val="二级条标题 Char"/>
    <w:link w:val="af6"/>
    <w:rPr>
      <w:rFonts w:ascii="黑体" w:eastAsia="黑体"/>
    </w:rPr>
  </w:style>
  <w:style w:type="paragraph" w:customStyle="1" w:styleId="af6">
    <w:name w:val="二级条标题"/>
    <w:basedOn w:val="af5"/>
    <w:next w:val="afff9"/>
    <w:link w:val="Char1"/>
    <w:qFormat/>
    <w:pPr>
      <w:numPr>
        <w:ilvl w:val="3"/>
      </w:numPr>
      <w:outlineLvl w:val="3"/>
    </w:pPr>
  </w:style>
  <w:style w:type="character" w:customStyle="1" w:styleId="EmailStyle921">
    <w:name w:val="EmailStyle921"/>
    <w:rPr>
      <w:rFonts w:ascii="Arial" w:eastAsia="宋体" w:hAnsi="Arial" w:cs="Arial"/>
      <w:color w:val="auto"/>
      <w:sz w:val="20"/>
    </w:rPr>
  </w:style>
  <w:style w:type="character" w:customStyle="1" w:styleId="22">
    <w:name w:val="正文文本 (2)_"/>
    <w:link w:val="23"/>
    <w:rPr>
      <w:rFonts w:ascii="Adobe Heiti Std R" w:eastAsia="Adobe Heiti Std R" w:hAnsi="Adobe Heiti Std R" w:cs="Adobe Heiti Std R"/>
      <w:shd w:val="clear" w:color="auto" w:fill="FFFFFF"/>
    </w:rPr>
  </w:style>
  <w:style w:type="paragraph" w:customStyle="1" w:styleId="23">
    <w:name w:val="正文文本 (2)"/>
    <w:basedOn w:val="afc"/>
    <w:link w:val="22"/>
    <w:pPr>
      <w:shd w:val="clear" w:color="auto" w:fill="FFFFFF"/>
      <w:spacing w:before="60" w:line="312" w:lineRule="exact"/>
      <w:ind w:hanging="320"/>
      <w:jc w:val="distribute"/>
    </w:pPr>
    <w:rPr>
      <w:rFonts w:ascii="Adobe Heiti Std R" w:eastAsia="Adobe Heiti Std R" w:hAnsi="Adobe Heiti Std R" w:cs="Adobe Heiti Std R"/>
    </w:rPr>
  </w:style>
  <w:style w:type="paragraph" w:customStyle="1" w:styleId="a6">
    <w:name w:val="列项●（二级）"/>
    <w:pPr>
      <w:numPr>
        <w:ilvl w:val="1"/>
        <w:numId w:val="2"/>
      </w:numPr>
      <w:tabs>
        <w:tab w:val="left" w:pos="760"/>
        <w:tab w:val="left" w:pos="840"/>
      </w:tabs>
      <w:jc w:val="both"/>
    </w:pPr>
    <w:rPr>
      <w:rFonts w:ascii="宋体"/>
      <w:sz w:val="21"/>
    </w:rPr>
  </w:style>
  <w:style w:type="paragraph" w:customStyle="1" w:styleId="afb">
    <w:name w:val="列项——"/>
    <w:pPr>
      <w:widowControl w:val="0"/>
      <w:numPr>
        <w:numId w:val="3"/>
      </w:numPr>
      <w:tabs>
        <w:tab w:val="clear" w:pos="1140"/>
        <w:tab w:val="left" w:pos="854"/>
      </w:tabs>
      <w:ind w:leftChars="200" w:left="200" w:hangingChars="200" w:hanging="200"/>
      <w:jc w:val="both"/>
    </w:pPr>
    <w:rPr>
      <w:rFonts w:ascii="宋体"/>
      <w:sz w:val="21"/>
    </w:rPr>
  </w:style>
  <w:style w:type="paragraph" w:customStyle="1" w:styleId="ParaCharCharCharCharCharCharCharCharChar1CharCharCharCharCharCharChar">
    <w:name w:val="默认段落字体 Para Char Char Char Char Char Char Char Char Char1 Char Char Char Char Char Char Char"/>
    <w:basedOn w:val="aff8"/>
    <w:pPr>
      <w:shd w:val="clear" w:color="auto" w:fill="000080"/>
      <w:tabs>
        <w:tab w:val="clear" w:pos="4153"/>
        <w:tab w:val="clear" w:pos="8306"/>
      </w:tabs>
      <w:snapToGrid/>
      <w:spacing w:line="360" w:lineRule="auto"/>
      <w:ind w:leftChars="200" w:left="200"/>
      <w:jc w:val="both"/>
    </w:pPr>
    <w:rPr>
      <w:sz w:val="24"/>
      <w:szCs w:val="20"/>
    </w:rPr>
  </w:style>
  <w:style w:type="paragraph" w:customStyle="1" w:styleId="afffa">
    <w:name w:val="条文脚注"/>
    <w:basedOn w:val="affc"/>
    <w:pPr>
      <w:ind w:leftChars="200" w:left="780" w:hangingChars="200" w:hanging="360"/>
      <w:jc w:val="both"/>
    </w:pPr>
    <w:rPr>
      <w:rFonts w:ascii="宋体"/>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b">
    <w:name w:val="标准书眉_偶数页"/>
    <w:basedOn w:val="afffc"/>
    <w:next w:val="afc"/>
  </w:style>
  <w:style w:type="paragraph" w:customStyle="1" w:styleId="afffc">
    <w:name w:val="标准书眉_奇数页"/>
    <w:next w:val="afc"/>
    <w:pPr>
      <w:tabs>
        <w:tab w:val="center" w:pos="4154"/>
        <w:tab w:val="right" w:pos="8306"/>
      </w:tabs>
      <w:spacing w:after="120"/>
      <w:jc w:val="right"/>
    </w:pPr>
    <w:rPr>
      <w:sz w:val="21"/>
    </w:rPr>
  </w:style>
  <w:style w:type="paragraph" w:customStyle="1" w:styleId="afffd">
    <w:name w:val="目次、标准名称标题"/>
    <w:basedOn w:val="af3"/>
    <w:next w:val="afff9"/>
    <w:pPr>
      <w:numPr>
        <w:numId w:val="0"/>
      </w:numPr>
      <w:spacing w:line="460" w:lineRule="exact"/>
    </w:pPr>
  </w:style>
  <w:style w:type="paragraph" w:customStyle="1" w:styleId="af3">
    <w:name w:val="前言、引言标题"/>
    <w:next w:val="afc"/>
    <w:qFormat/>
    <w:pPr>
      <w:numPr>
        <w:numId w:val="1"/>
      </w:numPr>
      <w:shd w:val="clear" w:color="FFFFFF" w:fill="FFFFFF"/>
      <w:spacing w:before="640" w:after="560"/>
      <w:jc w:val="center"/>
      <w:outlineLvl w:val="0"/>
    </w:pPr>
    <w:rPr>
      <w:rFonts w:ascii="黑体" w:eastAsia="黑体"/>
      <w:sz w:val="32"/>
    </w:rPr>
  </w:style>
  <w:style w:type="paragraph" w:customStyle="1" w:styleId="afffe">
    <w:name w:val="标准书脚_偶数页"/>
    <w:qFormat/>
    <w:pPr>
      <w:spacing w:before="120"/>
    </w:pPr>
    <w:rPr>
      <w:sz w:val="18"/>
    </w:rPr>
  </w:style>
  <w:style w:type="paragraph" w:customStyle="1" w:styleId="affff">
    <w:name w:val="标准标志"/>
    <w:next w:val="afc"/>
    <w:pPr>
      <w:framePr w:w="2268" w:h="1392" w:hRule="exact" w:wrap="around" w:hAnchor="margin" w:x="6748" w:y="171" w:anchorLock="1"/>
      <w:shd w:val="solid" w:color="FFFFFF" w:fill="FFFFFF"/>
      <w:spacing w:line="0" w:lineRule="atLeast"/>
      <w:jc w:val="right"/>
    </w:pPr>
    <w:rPr>
      <w:b/>
      <w:w w:val="130"/>
      <w:sz w:val="96"/>
    </w:rPr>
  </w:style>
  <w:style w:type="paragraph" w:customStyle="1" w:styleId="af8">
    <w:name w:val="四级条标题"/>
    <w:basedOn w:val="af7"/>
    <w:next w:val="afff9"/>
    <w:qFormat/>
    <w:pPr>
      <w:numPr>
        <w:ilvl w:val="5"/>
      </w:numPr>
      <w:outlineLvl w:val="5"/>
    </w:pPr>
  </w:style>
  <w:style w:type="paragraph" w:customStyle="1" w:styleId="af7">
    <w:name w:val="三级条标题"/>
    <w:basedOn w:val="af6"/>
    <w:next w:val="afff9"/>
    <w:qFormat/>
    <w:pPr>
      <w:numPr>
        <w:ilvl w:val="4"/>
      </w:numPr>
      <w:tabs>
        <w:tab w:val="left" w:pos="360"/>
      </w:tabs>
      <w:outlineLvl w:val="4"/>
    </w:pPr>
  </w:style>
  <w:style w:type="paragraph" w:customStyle="1" w:styleId="affff0">
    <w:name w:val="发布日期"/>
    <w:pPr>
      <w:framePr w:w="4000" w:h="473" w:hRule="exact" w:hSpace="180" w:vSpace="180" w:wrap="around" w:hAnchor="margin" w:y="13511" w:anchorLock="1"/>
    </w:pPr>
    <w:rPr>
      <w:rFonts w:eastAsia="黑体"/>
      <w:sz w:val="28"/>
    </w:rPr>
  </w:style>
  <w:style w:type="paragraph" w:customStyle="1" w:styleId="a8">
    <w:name w:val="列项·"/>
    <w:pPr>
      <w:numPr>
        <w:numId w:val="4"/>
      </w:numPr>
      <w:tabs>
        <w:tab w:val="clear" w:pos="1140"/>
        <w:tab w:val="left" w:pos="840"/>
      </w:tabs>
      <w:ind w:leftChars="200" w:left="840" w:hangingChars="200" w:hanging="420"/>
      <w:jc w:val="both"/>
    </w:pPr>
    <w:rPr>
      <w:rFonts w:ascii="宋体"/>
      <w:sz w:val="21"/>
    </w:rPr>
  </w:style>
  <w:style w:type="paragraph" w:customStyle="1" w:styleId="affff1">
    <w:name w:val="标准称谓"/>
    <w:next w:val="af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2">
    <w:name w:val="编号列项（三级）"/>
    <w:pPr>
      <w:tabs>
        <w:tab w:val="left" w:pos="0"/>
      </w:tabs>
      <w:ind w:left="1678" w:hanging="419"/>
    </w:pPr>
    <w:rPr>
      <w:rFonts w:ascii="宋体"/>
      <w:sz w:val="21"/>
    </w:rPr>
  </w:style>
  <w:style w:type="paragraph" w:customStyle="1" w:styleId="affff3">
    <w:name w:val="标准书眉一"/>
    <w:pPr>
      <w:jc w:val="both"/>
    </w:pPr>
  </w:style>
  <w:style w:type="paragraph" w:customStyle="1" w:styleId="affff4">
    <w:name w:val="标准书脚_奇数页"/>
    <w:pPr>
      <w:spacing w:before="120"/>
      <w:jc w:val="right"/>
    </w:pPr>
    <w:rPr>
      <w:sz w:val="18"/>
    </w:rPr>
  </w:style>
  <w:style w:type="paragraph" w:customStyle="1" w:styleId="affff5">
    <w:name w:val="数字编号列项（二级）"/>
    <w:pPr>
      <w:ind w:leftChars="400" w:left="1260" w:hangingChars="200" w:hanging="420"/>
      <w:jc w:val="both"/>
    </w:pPr>
    <w:rPr>
      <w:rFonts w:ascii="宋体"/>
      <w:sz w:val="21"/>
    </w:rPr>
  </w:style>
  <w:style w:type="paragraph" w:customStyle="1" w:styleId="a0">
    <w:name w:val="二级无标题条"/>
    <w:basedOn w:val="afc"/>
    <w:pPr>
      <w:numPr>
        <w:ilvl w:val="3"/>
        <w:numId w:val="5"/>
      </w:numPr>
    </w:pPr>
    <w:rPr>
      <w:szCs w:val="24"/>
    </w:rPr>
  </w:style>
  <w:style w:type="paragraph" w:styleId="TOC">
    <w:name w:val="TOC Heading"/>
    <w:basedOn w:val="1"/>
    <w:next w:val="afc"/>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1">
    <w:name w:val="三级无标题条"/>
    <w:basedOn w:val="afc"/>
    <w:pPr>
      <w:numPr>
        <w:ilvl w:val="4"/>
        <w:numId w:val="5"/>
      </w:numPr>
    </w:pPr>
    <w:rPr>
      <w:szCs w:val="24"/>
    </w:rPr>
  </w:style>
  <w:style w:type="paragraph" w:customStyle="1" w:styleId="affff6">
    <w:name w:val="参考文献、索引标题"/>
    <w:basedOn w:val="af3"/>
    <w:next w:val="afc"/>
    <w:pPr>
      <w:numPr>
        <w:numId w:val="0"/>
      </w:numPr>
      <w:spacing w:after="200"/>
    </w:pPr>
    <w:rPr>
      <w:sz w:val="21"/>
    </w:rPr>
  </w:style>
  <w:style w:type="paragraph" w:customStyle="1" w:styleId="af1">
    <w:name w:val="附录四级条标题"/>
    <w:basedOn w:val="af0"/>
    <w:next w:val="afff9"/>
    <w:pPr>
      <w:numPr>
        <w:ilvl w:val="5"/>
      </w:numPr>
      <w:outlineLvl w:val="5"/>
    </w:pPr>
  </w:style>
  <w:style w:type="paragraph" w:customStyle="1" w:styleId="af0">
    <w:name w:val="附录三级条标题"/>
    <w:basedOn w:val="af"/>
    <w:next w:val="afff9"/>
    <w:pPr>
      <w:numPr>
        <w:ilvl w:val="4"/>
      </w:numPr>
      <w:outlineLvl w:val="4"/>
    </w:pPr>
  </w:style>
  <w:style w:type="paragraph" w:customStyle="1" w:styleId="af">
    <w:name w:val="附录二级条标题"/>
    <w:basedOn w:val="ae"/>
    <w:next w:val="afff9"/>
    <w:pPr>
      <w:numPr>
        <w:ilvl w:val="3"/>
      </w:numPr>
      <w:outlineLvl w:val="3"/>
    </w:pPr>
  </w:style>
  <w:style w:type="paragraph" w:customStyle="1" w:styleId="ae">
    <w:name w:val="附录一级条标题"/>
    <w:basedOn w:val="ad"/>
    <w:next w:val="afff9"/>
    <w:pPr>
      <w:numPr>
        <w:ilvl w:val="2"/>
      </w:numPr>
      <w:autoSpaceDN w:val="0"/>
      <w:spacing w:beforeLines="0" w:afterLines="0"/>
      <w:outlineLvl w:val="2"/>
    </w:pPr>
  </w:style>
  <w:style w:type="paragraph" w:customStyle="1" w:styleId="ad">
    <w:name w:val="附录章标题"/>
    <w:next w:val="afff9"/>
    <w:pPr>
      <w:numPr>
        <w:ilvl w:val="1"/>
        <w:numId w:val="6"/>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
    <w:name w:val="一级无标题条"/>
    <w:basedOn w:val="afc"/>
    <w:pPr>
      <w:numPr>
        <w:ilvl w:val="2"/>
        <w:numId w:val="5"/>
      </w:numPr>
    </w:pPr>
    <w:rPr>
      <w:szCs w:val="24"/>
    </w:rPr>
  </w:style>
  <w:style w:type="paragraph" w:customStyle="1" w:styleId="24">
    <w:name w:val="封面标准号2"/>
    <w:basedOn w:val="12"/>
    <w:pPr>
      <w:framePr w:w="9138" w:h="1244" w:hRule="exact" w:wrap="around" w:vAnchor="page" w:hAnchor="margin" w:y="2908"/>
      <w:adjustRightInd w:val="0"/>
      <w:spacing w:before="357" w:line="280" w:lineRule="exact"/>
    </w:pPr>
  </w:style>
  <w:style w:type="paragraph" w:customStyle="1" w:styleId="affff7">
    <w:name w:val="发布部门"/>
    <w:next w:val="afff9"/>
    <w:pPr>
      <w:framePr w:w="7433" w:h="585" w:hRule="exact" w:hSpace="180" w:vSpace="180" w:wrap="around" w:hAnchor="margin" w:xAlign="center" w:y="14401" w:anchorLock="1"/>
      <w:jc w:val="center"/>
    </w:pPr>
    <w:rPr>
      <w:rFonts w:ascii="宋体"/>
      <w:b/>
      <w:spacing w:val="20"/>
      <w:w w:val="135"/>
      <w:sz w:val="36"/>
    </w:rPr>
  </w:style>
  <w:style w:type="paragraph" w:customStyle="1" w:styleId="affff8">
    <w:name w:val="封面标准代替信息"/>
    <w:basedOn w:val="24"/>
    <w:pPr>
      <w:framePr w:wrap="around"/>
      <w:spacing w:before="57"/>
    </w:pPr>
    <w:rPr>
      <w:rFonts w:ascii="宋体"/>
      <w:sz w:val="21"/>
    </w:rPr>
  </w:style>
  <w:style w:type="paragraph" w:customStyle="1" w:styleId="a3">
    <w:name w:val="五级无标题条"/>
    <w:basedOn w:val="afc"/>
    <w:pPr>
      <w:numPr>
        <w:ilvl w:val="6"/>
        <w:numId w:val="5"/>
      </w:numPr>
    </w:pPr>
    <w:rPr>
      <w:szCs w:val="24"/>
    </w:rPr>
  </w:style>
  <w:style w:type="paragraph" w:customStyle="1" w:styleId="affff9">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a">
    <w:name w:val="封面标准文稿编辑信息"/>
    <w:pPr>
      <w:spacing w:before="180" w:line="180" w:lineRule="exact"/>
      <w:jc w:val="center"/>
    </w:pPr>
    <w:rPr>
      <w:rFonts w:ascii="宋体"/>
      <w:sz w:val="21"/>
    </w:rPr>
  </w:style>
  <w:style w:type="paragraph" w:customStyle="1" w:styleId="affffb">
    <w:name w:val="封面标准文稿类别"/>
    <w:pPr>
      <w:spacing w:before="440" w:line="400" w:lineRule="exact"/>
      <w:jc w:val="center"/>
    </w:pPr>
    <w:rPr>
      <w:rFonts w:ascii="宋体"/>
      <w:sz w:val="24"/>
    </w:rPr>
  </w:style>
  <w:style w:type="paragraph" w:customStyle="1" w:styleId="affffc">
    <w:name w:val="封面标准英文名称"/>
    <w:pPr>
      <w:widowControl w:val="0"/>
      <w:spacing w:before="370" w:line="400" w:lineRule="exact"/>
      <w:jc w:val="center"/>
    </w:pPr>
    <w:rPr>
      <w:sz w:val="28"/>
    </w:rPr>
  </w:style>
  <w:style w:type="paragraph" w:customStyle="1" w:styleId="aa">
    <w:name w:val="正文图标题"/>
    <w:next w:val="afff9"/>
    <w:pPr>
      <w:numPr>
        <w:numId w:val="7"/>
      </w:numPr>
      <w:tabs>
        <w:tab w:val="left" w:pos="360"/>
      </w:tabs>
      <w:jc w:val="center"/>
    </w:pPr>
    <w:rPr>
      <w:rFonts w:ascii="黑体" w:eastAsia="黑体"/>
      <w:sz w:val="21"/>
    </w:rPr>
  </w:style>
  <w:style w:type="paragraph" w:customStyle="1" w:styleId="affffd">
    <w:name w:val="封面一致性程度标识"/>
    <w:pPr>
      <w:spacing w:before="440" w:line="400" w:lineRule="exact"/>
      <w:jc w:val="center"/>
    </w:pPr>
    <w:rPr>
      <w:rFonts w:ascii="宋体"/>
      <w:sz w:val="28"/>
    </w:rPr>
  </w:style>
  <w:style w:type="paragraph" w:customStyle="1" w:styleId="affffe">
    <w:name w:val="封面正文"/>
    <w:pPr>
      <w:jc w:val="both"/>
    </w:pPr>
  </w:style>
  <w:style w:type="paragraph" w:customStyle="1" w:styleId="afffff">
    <w:name w:val="图表脚注"/>
    <w:next w:val="afff9"/>
    <w:pPr>
      <w:ind w:leftChars="200" w:left="300" w:hangingChars="100" w:hanging="100"/>
      <w:jc w:val="both"/>
    </w:pPr>
    <w:rPr>
      <w:rFonts w:ascii="宋体"/>
      <w:sz w:val="18"/>
    </w:rPr>
  </w:style>
  <w:style w:type="paragraph" w:customStyle="1" w:styleId="ac">
    <w:name w:val="附录标识"/>
    <w:basedOn w:val="af3"/>
    <w:qFormat/>
    <w:pPr>
      <w:numPr>
        <w:numId w:val="6"/>
      </w:numPr>
      <w:tabs>
        <w:tab w:val="left" w:pos="6405"/>
      </w:tabs>
      <w:spacing w:after="200"/>
    </w:pPr>
    <w:rPr>
      <w:sz w:val="21"/>
    </w:rPr>
  </w:style>
  <w:style w:type="paragraph" w:customStyle="1" w:styleId="afffff0">
    <w:name w:val="附录表标题"/>
    <w:next w:val="afff9"/>
    <w:pPr>
      <w:jc w:val="center"/>
      <w:textAlignment w:val="baseline"/>
    </w:pPr>
    <w:rPr>
      <w:rFonts w:ascii="黑体" w:eastAsia="黑体"/>
      <w:kern w:val="21"/>
      <w:sz w:val="21"/>
    </w:rPr>
  </w:style>
  <w:style w:type="paragraph" w:customStyle="1" w:styleId="a5">
    <w:name w:val="列项——（一级）"/>
    <w:pPr>
      <w:widowControl w:val="0"/>
      <w:numPr>
        <w:numId w:val="2"/>
      </w:numPr>
      <w:jc w:val="both"/>
    </w:pPr>
    <w:rPr>
      <w:rFonts w:ascii="宋体"/>
      <w:sz w:val="21"/>
    </w:rPr>
  </w:style>
  <w:style w:type="paragraph" w:customStyle="1" w:styleId="afffff1">
    <w:name w:val="附录图标题"/>
    <w:next w:val="afff9"/>
    <w:pPr>
      <w:jc w:val="center"/>
    </w:pPr>
    <w:rPr>
      <w:rFonts w:ascii="黑体" w:eastAsia="黑体"/>
      <w:sz w:val="21"/>
    </w:rPr>
  </w:style>
  <w:style w:type="paragraph" w:customStyle="1" w:styleId="af2">
    <w:name w:val="附录五级条标题"/>
    <w:basedOn w:val="af1"/>
    <w:next w:val="afff9"/>
    <w:pPr>
      <w:numPr>
        <w:ilvl w:val="6"/>
      </w:numPr>
      <w:outlineLvl w:val="6"/>
    </w:pPr>
  </w:style>
  <w:style w:type="paragraph" w:customStyle="1" w:styleId="afffff2">
    <w:name w:val="目次、索引正文"/>
    <w:pPr>
      <w:spacing w:line="320" w:lineRule="exact"/>
      <w:jc w:val="both"/>
    </w:pPr>
    <w:rPr>
      <w:rFonts w:ascii="宋体"/>
      <w:sz w:val="21"/>
    </w:rPr>
  </w:style>
  <w:style w:type="paragraph" w:customStyle="1" w:styleId="afffff3">
    <w:name w:val="其他标准称谓"/>
    <w:pPr>
      <w:spacing w:line="0" w:lineRule="atLeast"/>
      <w:jc w:val="distribute"/>
    </w:pPr>
    <w:rPr>
      <w:rFonts w:ascii="黑体" w:eastAsia="黑体" w:hAnsi="宋体"/>
      <w:sz w:val="52"/>
    </w:rPr>
  </w:style>
  <w:style w:type="paragraph" w:customStyle="1" w:styleId="afffff4">
    <w:name w:val="其他发布部门"/>
    <w:basedOn w:val="affff7"/>
    <w:pPr>
      <w:framePr w:wrap="around"/>
      <w:spacing w:line="0" w:lineRule="atLeast"/>
    </w:pPr>
    <w:rPr>
      <w:rFonts w:ascii="黑体" w:eastAsia="黑体"/>
      <w:b w:val="0"/>
    </w:rPr>
  </w:style>
  <w:style w:type="paragraph" w:customStyle="1" w:styleId="afffff5">
    <w:name w:val="实施日期"/>
    <w:basedOn w:val="affff0"/>
    <w:pPr>
      <w:framePr w:hSpace="0" w:wrap="around" w:xAlign="right"/>
      <w:jc w:val="right"/>
    </w:pPr>
  </w:style>
  <w:style w:type="paragraph" w:customStyle="1" w:styleId="a4">
    <w:name w:val="示例"/>
    <w:next w:val="afff9"/>
    <w:pPr>
      <w:numPr>
        <w:numId w:val="8"/>
      </w:numPr>
      <w:tabs>
        <w:tab w:val="clear" w:pos="1120"/>
        <w:tab w:val="left" w:pos="816"/>
      </w:tabs>
      <w:ind w:firstLineChars="233" w:firstLine="419"/>
      <w:jc w:val="both"/>
    </w:pPr>
    <w:rPr>
      <w:rFonts w:ascii="宋体"/>
      <w:sz w:val="18"/>
    </w:rPr>
  </w:style>
  <w:style w:type="paragraph" w:customStyle="1" w:styleId="a2">
    <w:name w:val="四级无标题条"/>
    <w:basedOn w:val="afc"/>
    <w:pPr>
      <w:numPr>
        <w:ilvl w:val="5"/>
        <w:numId w:val="5"/>
      </w:numPr>
    </w:pPr>
    <w:rPr>
      <w:szCs w:val="24"/>
    </w:rPr>
  </w:style>
  <w:style w:type="paragraph" w:customStyle="1" w:styleId="afffff6">
    <w:name w:val="文献分类号"/>
    <w:pPr>
      <w:framePr w:hSpace="180" w:vSpace="180" w:wrap="around" w:hAnchor="margin" w:y="1" w:anchorLock="1"/>
      <w:widowControl w:val="0"/>
      <w:textAlignment w:val="center"/>
    </w:pPr>
    <w:rPr>
      <w:rFonts w:eastAsia="黑体"/>
      <w:sz w:val="21"/>
    </w:rPr>
  </w:style>
  <w:style w:type="paragraph" w:customStyle="1" w:styleId="afffff7">
    <w:name w:val="无标题条"/>
    <w:next w:val="afff9"/>
    <w:pPr>
      <w:jc w:val="both"/>
    </w:pPr>
    <w:rPr>
      <w:sz w:val="21"/>
    </w:rPr>
  </w:style>
  <w:style w:type="paragraph" w:customStyle="1" w:styleId="af9">
    <w:name w:val="五级条标题"/>
    <w:basedOn w:val="af8"/>
    <w:next w:val="afff9"/>
    <w:pPr>
      <w:numPr>
        <w:ilvl w:val="6"/>
      </w:numPr>
      <w:outlineLvl w:val="6"/>
    </w:pPr>
  </w:style>
  <w:style w:type="paragraph" w:customStyle="1" w:styleId="ab">
    <w:name w:val="正文表标题"/>
    <w:next w:val="afff9"/>
    <w:uiPriority w:val="99"/>
    <w:pPr>
      <w:numPr>
        <w:numId w:val="9"/>
      </w:numPr>
      <w:jc w:val="center"/>
    </w:pPr>
    <w:rPr>
      <w:rFonts w:ascii="黑体" w:eastAsia="黑体"/>
      <w:sz w:val="21"/>
    </w:rPr>
  </w:style>
  <w:style w:type="paragraph" w:customStyle="1" w:styleId="afa">
    <w:name w:val="注："/>
    <w:next w:val="afff9"/>
    <w:pPr>
      <w:widowControl w:val="0"/>
      <w:numPr>
        <w:numId w:val="10"/>
      </w:numPr>
      <w:tabs>
        <w:tab w:val="clear" w:pos="1140"/>
      </w:tabs>
      <w:autoSpaceDE w:val="0"/>
      <w:autoSpaceDN w:val="0"/>
      <w:jc w:val="both"/>
    </w:pPr>
    <w:rPr>
      <w:rFonts w:ascii="宋体"/>
      <w:sz w:val="18"/>
    </w:rPr>
  </w:style>
  <w:style w:type="paragraph" w:customStyle="1" w:styleId="a9">
    <w:name w:val="注×："/>
    <w:pPr>
      <w:widowControl w:val="0"/>
      <w:numPr>
        <w:numId w:val="11"/>
      </w:numPr>
      <w:tabs>
        <w:tab w:val="clear" w:pos="900"/>
        <w:tab w:val="left" w:pos="630"/>
      </w:tabs>
      <w:autoSpaceDE w:val="0"/>
      <w:autoSpaceDN w:val="0"/>
      <w:jc w:val="both"/>
    </w:pPr>
    <w:rPr>
      <w:rFonts w:ascii="宋体"/>
      <w:sz w:val="18"/>
    </w:rPr>
  </w:style>
  <w:style w:type="paragraph" w:customStyle="1" w:styleId="afffff8">
    <w:name w:val="字母编号列项（一级）"/>
    <w:qFormat/>
    <w:pPr>
      <w:ind w:leftChars="200" w:left="840" w:hangingChars="200" w:hanging="420"/>
      <w:jc w:val="both"/>
    </w:pPr>
    <w:rPr>
      <w:rFonts w:ascii="宋体"/>
      <w:sz w:val="21"/>
    </w:rPr>
  </w:style>
  <w:style w:type="paragraph" w:customStyle="1" w:styleId="pic-info">
    <w:name w:val="pic-info"/>
    <w:basedOn w:val="afc"/>
    <w:pPr>
      <w:widowControl/>
      <w:spacing w:before="100" w:beforeAutospacing="1" w:after="100" w:afterAutospacing="1"/>
      <w:jc w:val="left"/>
    </w:pPr>
    <w:rPr>
      <w:rFonts w:ascii="宋体" w:hAnsi="宋体" w:cs="宋体"/>
      <w:kern w:val="0"/>
      <w:sz w:val="24"/>
      <w:szCs w:val="24"/>
    </w:rPr>
  </w:style>
  <w:style w:type="paragraph" w:customStyle="1" w:styleId="a7">
    <w:name w:val="列项◆（三级）"/>
    <w:basedOn w:val="afc"/>
    <w:pPr>
      <w:numPr>
        <w:ilvl w:val="2"/>
        <w:numId w:val="2"/>
      </w:numPr>
      <w:tabs>
        <w:tab w:val="left" w:pos="1678"/>
      </w:tabs>
    </w:pPr>
    <w:rPr>
      <w:rFonts w:ascii="宋体"/>
      <w:szCs w:val="21"/>
    </w:rPr>
  </w:style>
  <w:style w:type="paragraph" w:styleId="afffff9">
    <w:name w:val="Revision"/>
    <w:uiPriority w:val="99"/>
    <w:semiHidden/>
    <w:rPr>
      <w:kern w:val="2"/>
      <w:sz w:val="21"/>
      <w:szCs w:val="24"/>
    </w:rPr>
  </w:style>
  <w:style w:type="numbering" w:customStyle="1" w:styleId="13">
    <w:name w:val="无列表1"/>
    <w:next w:val="aff"/>
    <w:uiPriority w:val="99"/>
    <w:semiHidden/>
    <w:unhideWhenUsed/>
    <w:rsid w:val="002313E8"/>
  </w:style>
  <w:style w:type="paragraph" w:customStyle="1" w:styleId="afffffa">
    <w:basedOn w:val="afc"/>
    <w:next w:val="afffffb"/>
    <w:uiPriority w:val="99"/>
    <w:qFormat/>
    <w:rsid w:val="002313E8"/>
    <w:pPr>
      <w:ind w:firstLineChars="200" w:firstLine="420"/>
    </w:pPr>
    <w:rPr>
      <w:szCs w:val="20"/>
    </w:rPr>
  </w:style>
  <w:style w:type="paragraph" w:styleId="25">
    <w:name w:val="Body Text 2"/>
    <w:basedOn w:val="afc"/>
    <w:link w:val="26"/>
    <w:rsid w:val="002313E8"/>
    <w:pPr>
      <w:jc w:val="center"/>
    </w:pPr>
    <w:rPr>
      <w:szCs w:val="20"/>
    </w:rPr>
  </w:style>
  <w:style w:type="character" w:customStyle="1" w:styleId="26">
    <w:name w:val="正文文本 2 字符"/>
    <w:link w:val="25"/>
    <w:rsid w:val="002313E8"/>
    <w:rPr>
      <w:kern w:val="2"/>
      <w:sz w:val="21"/>
    </w:rPr>
  </w:style>
  <w:style w:type="table" w:customStyle="1" w:styleId="14">
    <w:name w:val="网格型1"/>
    <w:basedOn w:val="afe"/>
    <w:next w:val="afff3"/>
    <w:uiPriority w:val="39"/>
    <w:unhideWhenUsed/>
    <w:rsid w:val="002313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Emphasis"/>
    <w:qFormat/>
    <w:rsid w:val="002313E8"/>
    <w:rPr>
      <w:i/>
      <w:iCs/>
    </w:rPr>
  </w:style>
  <w:style w:type="character" w:customStyle="1" w:styleId="fontstyle21">
    <w:name w:val="fontstyle21"/>
    <w:rsid w:val="002313E8"/>
    <w:rPr>
      <w:rFonts w:ascii="Times New Roman" w:hAnsi="Times New Roman" w:cs="Times New Roman" w:hint="default"/>
      <w:b w:val="0"/>
      <w:bCs w:val="0"/>
      <w:i w:val="0"/>
      <w:iCs w:val="0"/>
      <w:color w:val="000000"/>
      <w:sz w:val="24"/>
      <w:szCs w:val="24"/>
    </w:rPr>
  </w:style>
  <w:style w:type="character" w:customStyle="1" w:styleId="fontstyle31">
    <w:name w:val="fontstyle31"/>
    <w:rsid w:val="002313E8"/>
    <w:rPr>
      <w:rFonts w:ascii="E-BZ+ZHUC5T-1" w:hAnsi="E-BZ+ZHUC5T-1" w:hint="default"/>
      <w:b w:val="0"/>
      <w:bCs w:val="0"/>
      <w:i w:val="0"/>
      <w:iCs w:val="0"/>
      <w:color w:val="000000"/>
      <w:sz w:val="12"/>
      <w:szCs w:val="12"/>
    </w:rPr>
  </w:style>
  <w:style w:type="paragraph" w:customStyle="1" w:styleId="TBODY">
    <w:name w:val="TBODY"/>
    <w:basedOn w:val="afc"/>
    <w:qFormat/>
    <w:rsid w:val="002313E8"/>
    <w:pPr>
      <w:spacing w:line="360" w:lineRule="auto"/>
      <w:ind w:firstLineChars="200" w:firstLine="480"/>
      <w:jc w:val="left"/>
    </w:pPr>
    <w:rPr>
      <w:rFonts w:ascii="宋体" w:hAnsi="宋体"/>
      <w:sz w:val="24"/>
    </w:rPr>
  </w:style>
  <w:style w:type="paragraph" w:customStyle="1" w:styleId="EXP-M">
    <w:name w:val="EXP-M"/>
    <w:basedOn w:val="afc"/>
    <w:qFormat/>
    <w:rsid w:val="002313E8"/>
    <w:pPr>
      <w:spacing w:line="360" w:lineRule="auto"/>
      <w:ind w:firstLineChars="200" w:firstLine="480"/>
      <w:jc w:val="left"/>
    </w:pPr>
    <w:rPr>
      <w:rFonts w:ascii="宋体" w:hAnsi="宋体"/>
      <w:sz w:val="24"/>
    </w:rPr>
  </w:style>
  <w:style w:type="paragraph" w:customStyle="1" w:styleId="EXP-FT">
    <w:name w:val="EXP-F&amp;T"/>
    <w:basedOn w:val="TBODY"/>
    <w:qFormat/>
    <w:rsid w:val="002313E8"/>
    <w:pPr>
      <w:ind w:firstLineChars="0" w:firstLine="0"/>
      <w:jc w:val="center"/>
    </w:pPr>
    <w:rPr>
      <w:b/>
      <w:sz w:val="21"/>
      <w:szCs w:val="21"/>
    </w:rPr>
  </w:style>
  <w:style w:type="paragraph" w:customStyle="1" w:styleId="Default">
    <w:name w:val="Default"/>
    <w:unhideWhenUsed/>
    <w:rsid w:val="002313E8"/>
    <w:pPr>
      <w:widowControl w:val="0"/>
      <w:autoSpaceDE w:val="0"/>
      <w:autoSpaceDN w:val="0"/>
      <w:adjustRightInd w:val="0"/>
    </w:pPr>
    <w:rPr>
      <w:rFonts w:ascii="仿宋" w:eastAsia="仿宋" w:hAnsi="仿宋"/>
      <w:color w:val="000000"/>
      <w:sz w:val="24"/>
      <w:szCs w:val="24"/>
    </w:rPr>
  </w:style>
  <w:style w:type="paragraph" w:customStyle="1" w:styleId="afffffd">
    <w:name w:val="公式"/>
    <w:basedOn w:val="afc"/>
    <w:link w:val="afffffe"/>
    <w:qFormat/>
    <w:rsid w:val="00F760A5"/>
    <w:pPr>
      <w:tabs>
        <w:tab w:val="center" w:pos="4410"/>
        <w:tab w:val="right" w:pos="9240"/>
      </w:tabs>
    </w:pPr>
    <w:rPr>
      <w:szCs w:val="20"/>
    </w:rPr>
  </w:style>
  <w:style w:type="character" w:customStyle="1" w:styleId="afffffe">
    <w:name w:val="公式 字符"/>
    <w:link w:val="afffffd"/>
    <w:rsid w:val="00F760A5"/>
    <w:rPr>
      <w:kern w:val="2"/>
      <w:sz w:val="21"/>
    </w:rPr>
  </w:style>
  <w:style w:type="paragraph" w:styleId="afffffb">
    <w:name w:val="List Paragraph"/>
    <w:basedOn w:val="afc"/>
    <w:uiPriority w:val="34"/>
    <w:qFormat/>
    <w:rsid w:val="002313E8"/>
    <w:pPr>
      <w:ind w:firstLineChars="200" w:firstLine="420"/>
    </w:pPr>
  </w:style>
  <w:style w:type="character" w:styleId="affffff">
    <w:name w:val="Placeholder Text"/>
    <w:basedOn w:val="afd"/>
    <w:uiPriority w:val="99"/>
    <w:unhideWhenUsed/>
    <w:rsid w:val="00017E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6.wmf"/><Relationship Id="rId21" Type="http://schemas.openxmlformats.org/officeDocument/2006/relationships/image" Target="media/image4.wmf"/><Relationship Id="rId42" Type="http://schemas.openxmlformats.org/officeDocument/2006/relationships/image" Target="media/image14.wmf"/><Relationship Id="rId63" Type="http://schemas.openxmlformats.org/officeDocument/2006/relationships/image" Target="media/image24.wmf"/><Relationship Id="rId84" Type="http://schemas.openxmlformats.org/officeDocument/2006/relationships/oleObject" Target="embeddings/oleObject35.bin"/><Relationship Id="rId138" Type="http://schemas.openxmlformats.org/officeDocument/2006/relationships/oleObject" Target="embeddings/oleObject61.bin"/><Relationship Id="rId159" Type="http://schemas.openxmlformats.org/officeDocument/2006/relationships/image" Target="media/image67.wmf"/><Relationship Id="rId170" Type="http://schemas.openxmlformats.org/officeDocument/2006/relationships/oleObject" Target="embeddings/oleObject76.bin"/><Relationship Id="rId191" Type="http://schemas.openxmlformats.org/officeDocument/2006/relationships/image" Target="media/image84.wmf"/><Relationship Id="rId107" Type="http://schemas.openxmlformats.org/officeDocument/2006/relationships/footer" Target="footer8.xml"/><Relationship Id="rId11" Type="http://schemas.openxmlformats.org/officeDocument/2006/relationships/footer" Target="footer1.xml"/><Relationship Id="rId32" Type="http://schemas.openxmlformats.org/officeDocument/2006/relationships/oleObject" Target="embeddings/oleObject7.bin"/><Relationship Id="rId53" Type="http://schemas.openxmlformats.org/officeDocument/2006/relationships/oleObject" Target="embeddings/oleObject18.bin"/><Relationship Id="rId74" Type="http://schemas.openxmlformats.org/officeDocument/2006/relationships/image" Target="media/image29.wmf"/><Relationship Id="rId128" Type="http://schemas.openxmlformats.org/officeDocument/2006/relationships/oleObject" Target="embeddings/oleObject56.bin"/><Relationship Id="rId149" Type="http://schemas.openxmlformats.org/officeDocument/2006/relationships/image" Target="media/image62.wmf"/><Relationship Id="rId5" Type="http://schemas.openxmlformats.org/officeDocument/2006/relationships/webSettings" Target="webSettings.xml"/><Relationship Id="rId95" Type="http://schemas.openxmlformats.org/officeDocument/2006/relationships/image" Target="media/image38.wmf"/><Relationship Id="rId160" Type="http://schemas.openxmlformats.org/officeDocument/2006/relationships/oleObject" Target="embeddings/oleObject72.bin"/><Relationship Id="rId181" Type="http://schemas.openxmlformats.org/officeDocument/2006/relationships/image" Target="media/image79.wmf"/><Relationship Id="rId22" Type="http://schemas.openxmlformats.org/officeDocument/2006/relationships/oleObject" Target="embeddings/oleObject2.bin"/><Relationship Id="rId43" Type="http://schemas.openxmlformats.org/officeDocument/2006/relationships/oleObject" Target="embeddings/oleObject13.bin"/><Relationship Id="rId64" Type="http://schemas.openxmlformats.org/officeDocument/2006/relationships/oleObject" Target="embeddings/oleObject24.bin"/><Relationship Id="rId118" Type="http://schemas.openxmlformats.org/officeDocument/2006/relationships/oleObject" Target="embeddings/oleObject51.bin"/><Relationship Id="rId139" Type="http://schemas.openxmlformats.org/officeDocument/2006/relationships/image" Target="media/image57.wmf"/><Relationship Id="rId85" Type="http://schemas.openxmlformats.org/officeDocument/2006/relationships/oleObject" Target="embeddings/oleObject36.bin"/><Relationship Id="rId150" Type="http://schemas.openxmlformats.org/officeDocument/2006/relationships/oleObject" Target="embeddings/oleObject67.bin"/><Relationship Id="rId171" Type="http://schemas.openxmlformats.org/officeDocument/2006/relationships/image" Target="media/image74.wmf"/><Relationship Id="rId192" Type="http://schemas.openxmlformats.org/officeDocument/2006/relationships/oleObject" Target="embeddings/oleObject87.bin"/><Relationship Id="rId12" Type="http://schemas.openxmlformats.org/officeDocument/2006/relationships/header" Target="header3.xml"/><Relationship Id="rId33" Type="http://schemas.openxmlformats.org/officeDocument/2006/relationships/image" Target="media/image10.wmf"/><Relationship Id="rId108" Type="http://schemas.openxmlformats.org/officeDocument/2006/relationships/footer" Target="footer9.xml"/><Relationship Id="rId129" Type="http://schemas.openxmlformats.org/officeDocument/2006/relationships/image" Target="media/image52.wmf"/><Relationship Id="rId54" Type="http://schemas.openxmlformats.org/officeDocument/2006/relationships/oleObject" Target="embeddings/oleObject19.bin"/><Relationship Id="rId75" Type="http://schemas.openxmlformats.org/officeDocument/2006/relationships/oleObject" Target="embeddings/oleObject30.bin"/><Relationship Id="rId96" Type="http://schemas.openxmlformats.org/officeDocument/2006/relationships/oleObject" Target="embeddings/oleObject42.bin"/><Relationship Id="rId140" Type="http://schemas.openxmlformats.org/officeDocument/2006/relationships/oleObject" Target="embeddings/oleObject62.bin"/><Relationship Id="rId161" Type="http://schemas.openxmlformats.org/officeDocument/2006/relationships/image" Target="media/image68.wmf"/><Relationship Id="rId182" Type="http://schemas.openxmlformats.org/officeDocument/2006/relationships/oleObject" Target="embeddings/oleObject82.bin"/><Relationship Id="rId6" Type="http://schemas.openxmlformats.org/officeDocument/2006/relationships/footnotes" Target="footnotes.xml"/><Relationship Id="rId23" Type="http://schemas.openxmlformats.org/officeDocument/2006/relationships/image" Target="media/image5.wmf"/><Relationship Id="rId119" Type="http://schemas.openxmlformats.org/officeDocument/2006/relationships/image" Target="media/image47.wmf"/><Relationship Id="rId44" Type="http://schemas.openxmlformats.org/officeDocument/2006/relationships/image" Target="media/image15.wmf"/><Relationship Id="rId65" Type="http://schemas.openxmlformats.org/officeDocument/2006/relationships/oleObject" Target="embeddings/oleObject25.bin"/><Relationship Id="rId86" Type="http://schemas.openxmlformats.org/officeDocument/2006/relationships/image" Target="media/image34.wmf"/><Relationship Id="rId130" Type="http://schemas.openxmlformats.org/officeDocument/2006/relationships/oleObject" Target="embeddings/oleObject57.bin"/><Relationship Id="rId151" Type="http://schemas.openxmlformats.org/officeDocument/2006/relationships/image" Target="media/image63.wmf"/><Relationship Id="rId172" Type="http://schemas.openxmlformats.org/officeDocument/2006/relationships/oleObject" Target="embeddings/oleObject77.bin"/><Relationship Id="rId193" Type="http://schemas.openxmlformats.org/officeDocument/2006/relationships/footer" Target="footer10.xml"/><Relationship Id="rId13" Type="http://schemas.openxmlformats.org/officeDocument/2006/relationships/footer" Target="footer2.xml"/><Relationship Id="rId109" Type="http://schemas.openxmlformats.org/officeDocument/2006/relationships/image" Target="media/image42.wmf"/><Relationship Id="rId34" Type="http://schemas.openxmlformats.org/officeDocument/2006/relationships/oleObject" Target="embeddings/oleObject8.bin"/><Relationship Id="rId50" Type="http://schemas.openxmlformats.org/officeDocument/2006/relationships/image" Target="media/image18.wmf"/><Relationship Id="rId55" Type="http://schemas.openxmlformats.org/officeDocument/2006/relationships/image" Target="media/image20.wmf"/><Relationship Id="rId76" Type="http://schemas.openxmlformats.org/officeDocument/2006/relationships/oleObject" Target="embeddings/oleObject31.bin"/><Relationship Id="rId97" Type="http://schemas.openxmlformats.org/officeDocument/2006/relationships/image" Target="media/image39.wmf"/><Relationship Id="rId104" Type="http://schemas.openxmlformats.org/officeDocument/2006/relationships/footer" Target="footer6.xml"/><Relationship Id="rId120" Type="http://schemas.openxmlformats.org/officeDocument/2006/relationships/oleObject" Target="embeddings/oleObject52.bin"/><Relationship Id="rId125" Type="http://schemas.openxmlformats.org/officeDocument/2006/relationships/image" Target="media/image50.wmf"/><Relationship Id="rId141" Type="http://schemas.openxmlformats.org/officeDocument/2006/relationships/image" Target="media/image58.wmf"/><Relationship Id="rId146" Type="http://schemas.openxmlformats.org/officeDocument/2006/relationships/oleObject" Target="embeddings/oleObject65.bin"/><Relationship Id="rId167" Type="http://schemas.openxmlformats.org/officeDocument/2006/relationships/image" Target="media/image72.wmf"/><Relationship Id="rId188" Type="http://schemas.openxmlformats.org/officeDocument/2006/relationships/oleObject" Target="embeddings/oleObject85.bin"/><Relationship Id="rId7" Type="http://schemas.openxmlformats.org/officeDocument/2006/relationships/endnotes" Target="endnotes.xml"/><Relationship Id="rId71" Type="http://schemas.openxmlformats.org/officeDocument/2006/relationships/oleObject" Target="embeddings/oleObject28.bin"/><Relationship Id="rId92" Type="http://schemas.openxmlformats.org/officeDocument/2006/relationships/image" Target="media/image37.wmf"/><Relationship Id="rId162" Type="http://schemas.openxmlformats.org/officeDocument/2006/relationships/image" Target="media/image69.wmf"/><Relationship Id="rId183" Type="http://schemas.openxmlformats.org/officeDocument/2006/relationships/image" Target="media/image80.wmf"/><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3.bin"/><Relationship Id="rId40" Type="http://schemas.openxmlformats.org/officeDocument/2006/relationships/image" Target="media/image13.wmf"/><Relationship Id="rId45" Type="http://schemas.openxmlformats.org/officeDocument/2006/relationships/oleObject" Target="embeddings/oleObject14.bin"/><Relationship Id="rId66" Type="http://schemas.openxmlformats.org/officeDocument/2006/relationships/image" Target="media/image25.wmf"/><Relationship Id="rId87" Type="http://schemas.openxmlformats.org/officeDocument/2006/relationships/oleObject" Target="embeddings/oleObject37.bin"/><Relationship Id="rId110" Type="http://schemas.openxmlformats.org/officeDocument/2006/relationships/oleObject" Target="embeddings/oleObject47.bin"/><Relationship Id="rId115" Type="http://schemas.openxmlformats.org/officeDocument/2006/relationships/image" Target="media/image45.wmf"/><Relationship Id="rId131" Type="http://schemas.openxmlformats.org/officeDocument/2006/relationships/image" Target="media/image53.wmf"/><Relationship Id="rId136" Type="http://schemas.openxmlformats.org/officeDocument/2006/relationships/oleObject" Target="embeddings/oleObject60.bin"/><Relationship Id="rId157" Type="http://schemas.openxmlformats.org/officeDocument/2006/relationships/image" Target="media/image66.wmf"/><Relationship Id="rId178" Type="http://schemas.openxmlformats.org/officeDocument/2006/relationships/oleObject" Target="embeddings/oleObject80.bin"/><Relationship Id="rId61" Type="http://schemas.openxmlformats.org/officeDocument/2006/relationships/image" Target="media/image23.wmf"/><Relationship Id="rId82" Type="http://schemas.openxmlformats.org/officeDocument/2006/relationships/oleObject" Target="embeddings/oleObject34.bin"/><Relationship Id="rId152" Type="http://schemas.openxmlformats.org/officeDocument/2006/relationships/oleObject" Target="embeddings/oleObject68.bin"/><Relationship Id="rId173" Type="http://schemas.openxmlformats.org/officeDocument/2006/relationships/image" Target="media/image75.wmf"/><Relationship Id="rId194" Type="http://schemas.openxmlformats.org/officeDocument/2006/relationships/footer" Target="footer11.xml"/><Relationship Id="rId19" Type="http://schemas.openxmlformats.org/officeDocument/2006/relationships/image" Target="media/image3.wmf"/><Relationship Id="rId14" Type="http://schemas.openxmlformats.org/officeDocument/2006/relationships/footer" Target="footer3.xml"/><Relationship Id="rId30" Type="http://schemas.openxmlformats.org/officeDocument/2006/relationships/oleObject" Target="embeddings/oleObject6.bin"/><Relationship Id="rId35" Type="http://schemas.openxmlformats.org/officeDocument/2006/relationships/oleObject" Target="embeddings/oleObject9.bin"/><Relationship Id="rId56" Type="http://schemas.openxmlformats.org/officeDocument/2006/relationships/oleObject" Target="embeddings/oleObject20.bin"/><Relationship Id="rId77" Type="http://schemas.openxmlformats.org/officeDocument/2006/relationships/image" Target="media/image30.wmf"/><Relationship Id="rId100" Type="http://schemas.openxmlformats.org/officeDocument/2006/relationships/oleObject" Target="embeddings/oleObject44.bin"/><Relationship Id="rId105" Type="http://schemas.openxmlformats.org/officeDocument/2006/relationships/footer" Target="footer7.xml"/><Relationship Id="rId126" Type="http://schemas.openxmlformats.org/officeDocument/2006/relationships/oleObject" Target="embeddings/oleObject55.bin"/><Relationship Id="rId147" Type="http://schemas.openxmlformats.org/officeDocument/2006/relationships/image" Target="media/image61.wmf"/><Relationship Id="rId168" Type="http://schemas.openxmlformats.org/officeDocument/2006/relationships/oleObject" Target="embeddings/oleObject75.bin"/><Relationship Id="rId8" Type="http://schemas.openxmlformats.org/officeDocument/2006/relationships/image" Target="media/image1.png"/><Relationship Id="rId51" Type="http://schemas.openxmlformats.org/officeDocument/2006/relationships/oleObject" Target="embeddings/oleObject17.bin"/><Relationship Id="rId72" Type="http://schemas.openxmlformats.org/officeDocument/2006/relationships/image" Target="media/image28.wmf"/><Relationship Id="rId93" Type="http://schemas.openxmlformats.org/officeDocument/2006/relationships/oleObject" Target="embeddings/oleObject40.bin"/><Relationship Id="rId98" Type="http://schemas.openxmlformats.org/officeDocument/2006/relationships/oleObject" Target="embeddings/oleObject43.bin"/><Relationship Id="rId121" Type="http://schemas.openxmlformats.org/officeDocument/2006/relationships/image" Target="media/image48.wmf"/><Relationship Id="rId142" Type="http://schemas.openxmlformats.org/officeDocument/2006/relationships/oleObject" Target="embeddings/oleObject63.bin"/><Relationship Id="rId163" Type="http://schemas.openxmlformats.org/officeDocument/2006/relationships/oleObject" Target="embeddings/oleObject73.bin"/><Relationship Id="rId184" Type="http://schemas.openxmlformats.org/officeDocument/2006/relationships/oleObject" Target="embeddings/oleObject83.bin"/><Relationship Id="rId189" Type="http://schemas.openxmlformats.org/officeDocument/2006/relationships/image" Target="media/image83.wmf"/><Relationship Id="rId3" Type="http://schemas.openxmlformats.org/officeDocument/2006/relationships/styles" Target="styles.xml"/><Relationship Id="rId25" Type="http://schemas.openxmlformats.org/officeDocument/2006/relationships/image" Target="media/image6.wmf"/><Relationship Id="rId46" Type="http://schemas.openxmlformats.org/officeDocument/2006/relationships/image" Target="media/image16.wmf"/><Relationship Id="rId67" Type="http://schemas.openxmlformats.org/officeDocument/2006/relationships/oleObject" Target="embeddings/oleObject26.bin"/><Relationship Id="rId116" Type="http://schemas.openxmlformats.org/officeDocument/2006/relationships/oleObject" Target="embeddings/oleObject50.bin"/><Relationship Id="rId137" Type="http://schemas.openxmlformats.org/officeDocument/2006/relationships/image" Target="media/image56.wmf"/><Relationship Id="rId158" Type="http://schemas.openxmlformats.org/officeDocument/2006/relationships/oleObject" Target="embeddings/oleObject71.bin"/><Relationship Id="rId20" Type="http://schemas.openxmlformats.org/officeDocument/2006/relationships/oleObject" Target="embeddings/oleObject1.bin"/><Relationship Id="rId41" Type="http://schemas.openxmlformats.org/officeDocument/2006/relationships/oleObject" Target="embeddings/oleObject12.bin"/><Relationship Id="rId62" Type="http://schemas.openxmlformats.org/officeDocument/2006/relationships/oleObject" Target="embeddings/oleObject23.bin"/><Relationship Id="rId83" Type="http://schemas.openxmlformats.org/officeDocument/2006/relationships/image" Target="media/image33.wmf"/><Relationship Id="rId88" Type="http://schemas.openxmlformats.org/officeDocument/2006/relationships/image" Target="media/image35.wmf"/><Relationship Id="rId111" Type="http://schemas.openxmlformats.org/officeDocument/2006/relationships/image" Target="media/image43.wmf"/><Relationship Id="rId132" Type="http://schemas.openxmlformats.org/officeDocument/2006/relationships/oleObject" Target="embeddings/oleObject58.bin"/><Relationship Id="rId153" Type="http://schemas.openxmlformats.org/officeDocument/2006/relationships/image" Target="media/image64.wmf"/><Relationship Id="rId174" Type="http://schemas.openxmlformats.org/officeDocument/2006/relationships/oleObject" Target="embeddings/oleObject78.bin"/><Relationship Id="rId179" Type="http://schemas.openxmlformats.org/officeDocument/2006/relationships/image" Target="media/image78.wmf"/><Relationship Id="rId195" Type="http://schemas.openxmlformats.org/officeDocument/2006/relationships/fontTable" Target="fontTable.xml"/><Relationship Id="rId190" Type="http://schemas.openxmlformats.org/officeDocument/2006/relationships/oleObject" Target="embeddings/oleObject86.bin"/><Relationship Id="rId15" Type="http://schemas.openxmlformats.org/officeDocument/2006/relationships/footer" Target="footer4.xml"/><Relationship Id="rId36" Type="http://schemas.openxmlformats.org/officeDocument/2006/relationships/image" Target="media/image11.wmf"/><Relationship Id="rId57" Type="http://schemas.openxmlformats.org/officeDocument/2006/relationships/image" Target="media/image21.wmf"/><Relationship Id="rId106" Type="http://schemas.openxmlformats.org/officeDocument/2006/relationships/header" Target="header4.xml"/><Relationship Id="rId127" Type="http://schemas.openxmlformats.org/officeDocument/2006/relationships/image" Target="media/image51.wmf"/><Relationship Id="rId10" Type="http://schemas.openxmlformats.org/officeDocument/2006/relationships/header" Target="header2.xml"/><Relationship Id="rId31" Type="http://schemas.openxmlformats.org/officeDocument/2006/relationships/image" Target="media/image9.wmf"/><Relationship Id="rId52" Type="http://schemas.openxmlformats.org/officeDocument/2006/relationships/image" Target="media/image19.wmf"/><Relationship Id="rId73" Type="http://schemas.openxmlformats.org/officeDocument/2006/relationships/oleObject" Target="embeddings/oleObject29.bin"/><Relationship Id="rId78" Type="http://schemas.openxmlformats.org/officeDocument/2006/relationships/oleObject" Target="embeddings/oleObject32.bin"/><Relationship Id="rId94" Type="http://schemas.openxmlformats.org/officeDocument/2006/relationships/oleObject" Target="embeddings/oleObject41.bin"/><Relationship Id="rId99" Type="http://schemas.openxmlformats.org/officeDocument/2006/relationships/image" Target="media/image40.wmf"/><Relationship Id="rId101" Type="http://schemas.openxmlformats.org/officeDocument/2006/relationships/image" Target="media/image41.wmf"/><Relationship Id="rId122" Type="http://schemas.openxmlformats.org/officeDocument/2006/relationships/oleObject" Target="embeddings/oleObject53.bin"/><Relationship Id="rId143" Type="http://schemas.openxmlformats.org/officeDocument/2006/relationships/image" Target="media/image59.wmf"/><Relationship Id="rId148" Type="http://schemas.openxmlformats.org/officeDocument/2006/relationships/oleObject" Target="embeddings/oleObject66.bin"/><Relationship Id="rId164" Type="http://schemas.openxmlformats.org/officeDocument/2006/relationships/image" Target="media/image70.wmf"/><Relationship Id="rId169" Type="http://schemas.openxmlformats.org/officeDocument/2006/relationships/image" Target="media/image73.wmf"/><Relationship Id="rId185" Type="http://schemas.openxmlformats.org/officeDocument/2006/relationships/image" Target="media/image81.wmf"/><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oleObject" Target="embeddings/oleObject81.bin"/><Relationship Id="rId26" Type="http://schemas.openxmlformats.org/officeDocument/2006/relationships/oleObject" Target="embeddings/oleObject4.bin"/><Relationship Id="rId47" Type="http://schemas.openxmlformats.org/officeDocument/2006/relationships/oleObject" Target="embeddings/oleObject15.bin"/><Relationship Id="rId68" Type="http://schemas.openxmlformats.org/officeDocument/2006/relationships/image" Target="media/image26.wmf"/><Relationship Id="rId89" Type="http://schemas.openxmlformats.org/officeDocument/2006/relationships/oleObject" Target="embeddings/oleObject38.bin"/><Relationship Id="rId112" Type="http://schemas.openxmlformats.org/officeDocument/2006/relationships/oleObject" Target="embeddings/oleObject48.bin"/><Relationship Id="rId133" Type="http://schemas.openxmlformats.org/officeDocument/2006/relationships/image" Target="media/image54.wmf"/><Relationship Id="rId154" Type="http://schemas.openxmlformats.org/officeDocument/2006/relationships/oleObject" Target="embeddings/oleObject69.bin"/><Relationship Id="rId175" Type="http://schemas.openxmlformats.org/officeDocument/2006/relationships/image" Target="media/image76.wmf"/><Relationship Id="rId196" Type="http://schemas.openxmlformats.org/officeDocument/2006/relationships/theme" Target="theme/theme1.xml"/><Relationship Id="rId16" Type="http://schemas.openxmlformats.org/officeDocument/2006/relationships/footer" Target="footer5.xml"/><Relationship Id="rId37" Type="http://schemas.openxmlformats.org/officeDocument/2006/relationships/oleObject" Target="embeddings/oleObject10.bin"/><Relationship Id="rId58" Type="http://schemas.openxmlformats.org/officeDocument/2006/relationships/oleObject" Target="embeddings/oleObject21.bin"/><Relationship Id="rId79" Type="http://schemas.openxmlformats.org/officeDocument/2006/relationships/image" Target="media/image31.wmf"/><Relationship Id="rId102" Type="http://schemas.openxmlformats.org/officeDocument/2006/relationships/oleObject" Target="embeddings/oleObject45.bin"/><Relationship Id="rId123" Type="http://schemas.openxmlformats.org/officeDocument/2006/relationships/image" Target="media/image49.wmf"/><Relationship Id="rId144" Type="http://schemas.openxmlformats.org/officeDocument/2006/relationships/oleObject" Target="embeddings/oleObject64.bin"/><Relationship Id="rId90" Type="http://schemas.openxmlformats.org/officeDocument/2006/relationships/image" Target="media/image36.wmf"/><Relationship Id="rId165" Type="http://schemas.openxmlformats.org/officeDocument/2006/relationships/image" Target="media/image71.wmf"/><Relationship Id="rId186" Type="http://schemas.openxmlformats.org/officeDocument/2006/relationships/oleObject" Target="embeddings/oleObject84.bin"/><Relationship Id="rId27" Type="http://schemas.openxmlformats.org/officeDocument/2006/relationships/image" Target="media/image7.wmf"/><Relationship Id="rId48" Type="http://schemas.openxmlformats.org/officeDocument/2006/relationships/image" Target="media/image17.wmf"/><Relationship Id="rId69" Type="http://schemas.openxmlformats.org/officeDocument/2006/relationships/oleObject" Target="embeddings/oleObject27.bin"/><Relationship Id="rId113" Type="http://schemas.openxmlformats.org/officeDocument/2006/relationships/image" Target="media/image44.wmf"/><Relationship Id="rId134" Type="http://schemas.openxmlformats.org/officeDocument/2006/relationships/oleObject" Target="embeddings/oleObject59.bin"/><Relationship Id="rId80" Type="http://schemas.openxmlformats.org/officeDocument/2006/relationships/oleObject" Target="embeddings/oleObject33.bin"/><Relationship Id="rId155" Type="http://schemas.openxmlformats.org/officeDocument/2006/relationships/image" Target="media/image65.wmf"/><Relationship Id="rId176" Type="http://schemas.openxmlformats.org/officeDocument/2006/relationships/oleObject" Target="embeddings/oleObject79.bin"/><Relationship Id="rId17" Type="http://schemas.openxmlformats.org/officeDocument/2006/relationships/image" Target="media/image2.jpeg"/><Relationship Id="rId38" Type="http://schemas.openxmlformats.org/officeDocument/2006/relationships/image" Target="media/image12.wmf"/><Relationship Id="rId59" Type="http://schemas.openxmlformats.org/officeDocument/2006/relationships/image" Target="media/image22.wmf"/><Relationship Id="rId103" Type="http://schemas.openxmlformats.org/officeDocument/2006/relationships/oleObject" Target="embeddings/oleObject46.bin"/><Relationship Id="rId124" Type="http://schemas.openxmlformats.org/officeDocument/2006/relationships/oleObject" Target="embeddings/oleObject54.bin"/><Relationship Id="rId70" Type="http://schemas.openxmlformats.org/officeDocument/2006/relationships/image" Target="media/image27.wmf"/><Relationship Id="rId91" Type="http://schemas.openxmlformats.org/officeDocument/2006/relationships/oleObject" Target="embeddings/oleObject39.bin"/><Relationship Id="rId145" Type="http://schemas.openxmlformats.org/officeDocument/2006/relationships/image" Target="media/image60.wmf"/><Relationship Id="rId166" Type="http://schemas.openxmlformats.org/officeDocument/2006/relationships/oleObject" Target="embeddings/oleObject74.bin"/><Relationship Id="rId187" Type="http://schemas.openxmlformats.org/officeDocument/2006/relationships/image" Target="media/image82.wmf"/><Relationship Id="rId1" Type="http://schemas.openxmlformats.org/officeDocument/2006/relationships/customXml" Target="../customXml/item1.xml"/><Relationship Id="rId28" Type="http://schemas.openxmlformats.org/officeDocument/2006/relationships/oleObject" Target="embeddings/oleObject5.bin"/><Relationship Id="rId49" Type="http://schemas.openxmlformats.org/officeDocument/2006/relationships/oleObject" Target="embeddings/oleObject16.bin"/><Relationship Id="rId114" Type="http://schemas.openxmlformats.org/officeDocument/2006/relationships/oleObject" Target="embeddings/oleObject49.bin"/><Relationship Id="rId60" Type="http://schemas.openxmlformats.org/officeDocument/2006/relationships/oleObject" Target="embeddings/oleObject22.bin"/><Relationship Id="rId81" Type="http://schemas.openxmlformats.org/officeDocument/2006/relationships/image" Target="media/image32.wmf"/><Relationship Id="rId135" Type="http://schemas.openxmlformats.org/officeDocument/2006/relationships/image" Target="media/image55.wmf"/><Relationship Id="rId156" Type="http://schemas.openxmlformats.org/officeDocument/2006/relationships/oleObject" Target="embeddings/oleObject70.bin"/><Relationship Id="rId177" Type="http://schemas.openxmlformats.org/officeDocument/2006/relationships/image" Target="media/image77.wmf"/><Relationship Id="rId18" Type="http://schemas.openxmlformats.org/officeDocument/2006/relationships/image" Target="media/image3.jpeg"/><Relationship Id="rId39" Type="http://schemas.openxmlformats.org/officeDocument/2006/relationships/oleObject" Target="embeddings/oleObject1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E7693-1AB0-4DAE-BF96-244FA52F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29</Pages>
  <Words>2280</Words>
  <Characters>13000</Characters>
  <Application>Microsoft Office Word</Application>
  <DocSecurity>0</DocSecurity>
  <Lines>108</Lines>
  <Paragraphs>30</Paragraphs>
  <ScaleCrop>false</ScaleCrop>
  <Company>Microsoft</Company>
  <LinksUpToDate>false</LinksUpToDate>
  <CharactersWithSpaces>15250</CharactersWithSpaces>
  <SharedDoc>false</SharedDoc>
  <HLinks>
    <vt:vector size="108" baseType="variant">
      <vt:variant>
        <vt:i4>1179703</vt:i4>
      </vt:variant>
      <vt:variant>
        <vt:i4>104</vt:i4>
      </vt:variant>
      <vt:variant>
        <vt:i4>0</vt:i4>
      </vt:variant>
      <vt:variant>
        <vt:i4>5</vt:i4>
      </vt:variant>
      <vt:variant>
        <vt:lpwstr/>
      </vt:variant>
      <vt:variant>
        <vt:lpwstr>_Toc142067262</vt:lpwstr>
      </vt:variant>
      <vt:variant>
        <vt:i4>1179703</vt:i4>
      </vt:variant>
      <vt:variant>
        <vt:i4>98</vt:i4>
      </vt:variant>
      <vt:variant>
        <vt:i4>0</vt:i4>
      </vt:variant>
      <vt:variant>
        <vt:i4>5</vt:i4>
      </vt:variant>
      <vt:variant>
        <vt:lpwstr/>
      </vt:variant>
      <vt:variant>
        <vt:lpwstr>_Toc142067261</vt:lpwstr>
      </vt:variant>
      <vt:variant>
        <vt:i4>1179703</vt:i4>
      </vt:variant>
      <vt:variant>
        <vt:i4>92</vt:i4>
      </vt:variant>
      <vt:variant>
        <vt:i4>0</vt:i4>
      </vt:variant>
      <vt:variant>
        <vt:i4>5</vt:i4>
      </vt:variant>
      <vt:variant>
        <vt:lpwstr/>
      </vt:variant>
      <vt:variant>
        <vt:lpwstr>_Toc142067260</vt:lpwstr>
      </vt:variant>
      <vt:variant>
        <vt:i4>1114167</vt:i4>
      </vt:variant>
      <vt:variant>
        <vt:i4>86</vt:i4>
      </vt:variant>
      <vt:variant>
        <vt:i4>0</vt:i4>
      </vt:variant>
      <vt:variant>
        <vt:i4>5</vt:i4>
      </vt:variant>
      <vt:variant>
        <vt:lpwstr/>
      </vt:variant>
      <vt:variant>
        <vt:lpwstr>_Toc142067259</vt:lpwstr>
      </vt:variant>
      <vt:variant>
        <vt:i4>1114167</vt:i4>
      </vt:variant>
      <vt:variant>
        <vt:i4>80</vt:i4>
      </vt:variant>
      <vt:variant>
        <vt:i4>0</vt:i4>
      </vt:variant>
      <vt:variant>
        <vt:i4>5</vt:i4>
      </vt:variant>
      <vt:variant>
        <vt:lpwstr/>
      </vt:variant>
      <vt:variant>
        <vt:lpwstr>_Toc142067258</vt:lpwstr>
      </vt:variant>
      <vt:variant>
        <vt:i4>1114167</vt:i4>
      </vt:variant>
      <vt:variant>
        <vt:i4>74</vt:i4>
      </vt:variant>
      <vt:variant>
        <vt:i4>0</vt:i4>
      </vt:variant>
      <vt:variant>
        <vt:i4>5</vt:i4>
      </vt:variant>
      <vt:variant>
        <vt:lpwstr/>
      </vt:variant>
      <vt:variant>
        <vt:lpwstr>_Toc142067257</vt:lpwstr>
      </vt:variant>
      <vt:variant>
        <vt:i4>1114167</vt:i4>
      </vt:variant>
      <vt:variant>
        <vt:i4>68</vt:i4>
      </vt:variant>
      <vt:variant>
        <vt:i4>0</vt:i4>
      </vt:variant>
      <vt:variant>
        <vt:i4>5</vt:i4>
      </vt:variant>
      <vt:variant>
        <vt:lpwstr/>
      </vt:variant>
      <vt:variant>
        <vt:lpwstr>_Toc142067256</vt:lpwstr>
      </vt:variant>
      <vt:variant>
        <vt:i4>1114167</vt:i4>
      </vt:variant>
      <vt:variant>
        <vt:i4>62</vt:i4>
      </vt:variant>
      <vt:variant>
        <vt:i4>0</vt:i4>
      </vt:variant>
      <vt:variant>
        <vt:i4>5</vt:i4>
      </vt:variant>
      <vt:variant>
        <vt:lpwstr/>
      </vt:variant>
      <vt:variant>
        <vt:lpwstr>_Toc142067255</vt:lpwstr>
      </vt:variant>
      <vt:variant>
        <vt:i4>1114167</vt:i4>
      </vt:variant>
      <vt:variant>
        <vt:i4>56</vt:i4>
      </vt:variant>
      <vt:variant>
        <vt:i4>0</vt:i4>
      </vt:variant>
      <vt:variant>
        <vt:i4>5</vt:i4>
      </vt:variant>
      <vt:variant>
        <vt:lpwstr/>
      </vt:variant>
      <vt:variant>
        <vt:lpwstr>_Toc142067254</vt:lpwstr>
      </vt:variant>
      <vt:variant>
        <vt:i4>1114167</vt:i4>
      </vt:variant>
      <vt:variant>
        <vt:i4>50</vt:i4>
      </vt:variant>
      <vt:variant>
        <vt:i4>0</vt:i4>
      </vt:variant>
      <vt:variant>
        <vt:i4>5</vt:i4>
      </vt:variant>
      <vt:variant>
        <vt:lpwstr/>
      </vt:variant>
      <vt:variant>
        <vt:lpwstr>_Toc142067253</vt:lpwstr>
      </vt:variant>
      <vt:variant>
        <vt:i4>1114167</vt:i4>
      </vt:variant>
      <vt:variant>
        <vt:i4>44</vt:i4>
      </vt:variant>
      <vt:variant>
        <vt:i4>0</vt:i4>
      </vt:variant>
      <vt:variant>
        <vt:i4>5</vt:i4>
      </vt:variant>
      <vt:variant>
        <vt:lpwstr/>
      </vt:variant>
      <vt:variant>
        <vt:lpwstr>_Toc142067252</vt:lpwstr>
      </vt:variant>
      <vt:variant>
        <vt:i4>1114167</vt:i4>
      </vt:variant>
      <vt:variant>
        <vt:i4>38</vt:i4>
      </vt:variant>
      <vt:variant>
        <vt:i4>0</vt:i4>
      </vt:variant>
      <vt:variant>
        <vt:i4>5</vt:i4>
      </vt:variant>
      <vt:variant>
        <vt:lpwstr/>
      </vt:variant>
      <vt:variant>
        <vt:lpwstr>_Toc142067251</vt:lpwstr>
      </vt:variant>
      <vt:variant>
        <vt:i4>1048631</vt:i4>
      </vt:variant>
      <vt:variant>
        <vt:i4>32</vt:i4>
      </vt:variant>
      <vt:variant>
        <vt:i4>0</vt:i4>
      </vt:variant>
      <vt:variant>
        <vt:i4>5</vt:i4>
      </vt:variant>
      <vt:variant>
        <vt:lpwstr/>
      </vt:variant>
      <vt:variant>
        <vt:lpwstr>_Toc142067249</vt:lpwstr>
      </vt:variant>
      <vt:variant>
        <vt:i4>1048631</vt:i4>
      </vt:variant>
      <vt:variant>
        <vt:i4>26</vt:i4>
      </vt:variant>
      <vt:variant>
        <vt:i4>0</vt:i4>
      </vt:variant>
      <vt:variant>
        <vt:i4>5</vt:i4>
      </vt:variant>
      <vt:variant>
        <vt:lpwstr/>
      </vt:variant>
      <vt:variant>
        <vt:lpwstr>_Toc142067248</vt:lpwstr>
      </vt:variant>
      <vt:variant>
        <vt:i4>1048631</vt:i4>
      </vt:variant>
      <vt:variant>
        <vt:i4>20</vt:i4>
      </vt:variant>
      <vt:variant>
        <vt:i4>0</vt:i4>
      </vt:variant>
      <vt:variant>
        <vt:i4>5</vt:i4>
      </vt:variant>
      <vt:variant>
        <vt:lpwstr/>
      </vt:variant>
      <vt:variant>
        <vt:lpwstr>_Toc142067247</vt:lpwstr>
      </vt:variant>
      <vt:variant>
        <vt:i4>1048631</vt:i4>
      </vt:variant>
      <vt:variant>
        <vt:i4>14</vt:i4>
      </vt:variant>
      <vt:variant>
        <vt:i4>0</vt:i4>
      </vt:variant>
      <vt:variant>
        <vt:i4>5</vt:i4>
      </vt:variant>
      <vt:variant>
        <vt:lpwstr/>
      </vt:variant>
      <vt:variant>
        <vt:lpwstr>_Toc142067246</vt:lpwstr>
      </vt:variant>
      <vt:variant>
        <vt:i4>1048631</vt:i4>
      </vt:variant>
      <vt:variant>
        <vt:i4>8</vt:i4>
      </vt:variant>
      <vt:variant>
        <vt:i4>0</vt:i4>
      </vt:variant>
      <vt:variant>
        <vt:i4>5</vt:i4>
      </vt:variant>
      <vt:variant>
        <vt:lpwstr/>
      </vt:variant>
      <vt:variant>
        <vt:lpwstr>_Toc142067245</vt:lpwstr>
      </vt:variant>
      <vt:variant>
        <vt:i4>1048631</vt:i4>
      </vt:variant>
      <vt:variant>
        <vt:i4>2</vt:i4>
      </vt:variant>
      <vt:variant>
        <vt:i4>0</vt:i4>
      </vt:variant>
      <vt:variant>
        <vt:i4>5</vt:i4>
      </vt:variant>
      <vt:variant>
        <vt:lpwstr/>
      </vt:variant>
      <vt:variant>
        <vt:lpwstr>_Toc142067244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syjlz</dc:creator>
  <cp:keywords/>
  <cp:lastModifiedBy>Administrator</cp:lastModifiedBy>
  <cp:revision>41</cp:revision>
  <cp:lastPrinted>2023-08-06T01:36:00Z</cp:lastPrinted>
  <dcterms:created xsi:type="dcterms:W3CDTF">2023-09-05T00:41:00Z</dcterms:created>
  <dcterms:modified xsi:type="dcterms:W3CDTF">2023-09-14T02:20:00Z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64B7BCDDE7314E8A84B1F4956F48AA15</vt:lpwstr>
  </property>
  <property fmtid="{D5CDD505-2E9C-101B-9397-08002B2CF9AE}" pid="4" name="commondata">
    <vt:lpwstr>eyJoZGlkIjoiZTQyYTkyZTMxN2E4ZjFlN2NlMzYxNmE2NDc2YTBkZDcifQ==</vt:lpwstr>
  </property>
</Properties>
</file>