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F8" w:rsidRDefault="00FE31F8" w:rsidP="00FE31F8">
      <w:pPr>
        <w:spacing w:line="720" w:lineRule="auto"/>
        <w:jc w:val="center"/>
        <w:rPr>
          <w:rFonts w:eastAsia="黑体" w:hint="eastAsia"/>
          <w:b/>
          <w:sz w:val="48"/>
          <w:szCs w:val="48"/>
        </w:rPr>
      </w:pPr>
    </w:p>
    <w:p w:rsidR="00FE31F8" w:rsidRDefault="00FE31F8" w:rsidP="00FE31F8">
      <w:pPr>
        <w:spacing w:line="720" w:lineRule="auto"/>
        <w:jc w:val="center"/>
        <w:rPr>
          <w:rFonts w:eastAsia="黑体"/>
          <w:b/>
          <w:sz w:val="52"/>
          <w:szCs w:val="52"/>
        </w:rPr>
      </w:pPr>
      <w:r>
        <w:rPr>
          <w:rFonts w:eastAsia="黑体"/>
          <w:b/>
          <w:sz w:val="48"/>
          <w:szCs w:val="48"/>
        </w:rPr>
        <w:t>大气采样器型式评价大纲</w:t>
      </w:r>
    </w:p>
    <w:p w:rsidR="00FE31F8" w:rsidRDefault="00FE31F8" w:rsidP="00FE31F8">
      <w:pPr>
        <w:spacing w:line="480" w:lineRule="auto"/>
        <w:jc w:val="center"/>
        <w:rPr>
          <w:rFonts w:eastAsia="黑体"/>
          <w:b/>
          <w:sz w:val="48"/>
          <w:szCs w:val="48"/>
        </w:rPr>
      </w:pPr>
    </w:p>
    <w:p w:rsidR="00FE31F8" w:rsidRDefault="00FE31F8" w:rsidP="00FE31F8">
      <w:pPr>
        <w:spacing w:line="480" w:lineRule="auto"/>
        <w:jc w:val="center"/>
        <w:rPr>
          <w:rFonts w:eastAsia="黑体"/>
          <w:b/>
          <w:sz w:val="48"/>
          <w:szCs w:val="48"/>
        </w:rPr>
      </w:pPr>
    </w:p>
    <w:p w:rsidR="00FE31F8" w:rsidRDefault="00FE31F8" w:rsidP="00FE31F8">
      <w:pPr>
        <w:spacing w:line="480" w:lineRule="auto"/>
        <w:jc w:val="center"/>
        <w:rPr>
          <w:rFonts w:eastAsia="黑体"/>
          <w:b/>
          <w:sz w:val="48"/>
          <w:szCs w:val="48"/>
        </w:rPr>
      </w:pPr>
      <w:r>
        <w:rPr>
          <w:rFonts w:eastAsia="黑体" w:hint="eastAsia"/>
          <w:b/>
          <w:sz w:val="48"/>
          <w:szCs w:val="48"/>
        </w:rPr>
        <w:t>试验报告</w:t>
      </w: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b/>
          <w:sz w:val="18"/>
          <w:szCs w:val="18"/>
          <w:lang w:val="zh-CN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rFonts w:eastAsia="黑体" w:hint="eastAsia"/>
          <w:b/>
          <w:sz w:val="30"/>
          <w:szCs w:val="30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</w:p>
    <w:p w:rsidR="00FE31F8" w:rsidRDefault="00FE31F8" w:rsidP="00FE31F8">
      <w:pPr>
        <w:spacing w:line="360" w:lineRule="auto"/>
        <w:jc w:val="center"/>
        <w:outlineLvl w:val="0"/>
        <w:rPr>
          <w:rFonts w:eastAsia="黑体"/>
          <w:b/>
          <w:sz w:val="30"/>
          <w:szCs w:val="30"/>
        </w:rPr>
      </w:pPr>
    </w:p>
    <w:p w:rsidR="00FE31F8" w:rsidRDefault="00FE31F8" w:rsidP="00FE31F8">
      <w:pPr>
        <w:jc w:val="center"/>
        <w:rPr>
          <w:rFonts w:eastAsia="黑体"/>
          <w:b/>
          <w:sz w:val="30"/>
        </w:rPr>
      </w:pPr>
      <w:r>
        <w:rPr>
          <w:rFonts w:eastAsia="黑体"/>
          <w:b/>
          <w:sz w:val="30"/>
        </w:rPr>
        <w:t>202</w:t>
      </w:r>
      <w:r>
        <w:rPr>
          <w:rFonts w:eastAsia="黑体" w:hint="eastAsia"/>
          <w:b/>
          <w:sz w:val="30"/>
        </w:rPr>
        <w:t>3</w:t>
      </w:r>
      <w:r>
        <w:rPr>
          <w:rFonts w:eastAsia="黑体"/>
          <w:b/>
          <w:sz w:val="30"/>
        </w:rPr>
        <w:t>年</w:t>
      </w:r>
      <w:r>
        <w:rPr>
          <w:rFonts w:eastAsia="黑体" w:hint="eastAsia"/>
          <w:b/>
          <w:sz w:val="30"/>
        </w:rPr>
        <w:t>10</w:t>
      </w:r>
      <w:r>
        <w:rPr>
          <w:rFonts w:eastAsia="黑体"/>
          <w:b/>
          <w:sz w:val="30"/>
        </w:rPr>
        <w:t>月</w:t>
      </w:r>
    </w:p>
    <w:p w:rsidR="00FE31F8" w:rsidRDefault="00FE31F8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</w:pPr>
    </w:p>
    <w:p w:rsidR="00A1679B" w:rsidRDefault="00A1679B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lastRenderedPageBreak/>
        <w:t>试验样机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：</w:t>
      </w:r>
    </w:p>
    <w:p w:rsidR="005246C1" w:rsidRPr="005246C1" w:rsidRDefault="005246C1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仪器名称：环境空气颗粒物采样器</w:t>
      </w:r>
    </w:p>
    <w:p w:rsidR="005246C1" w:rsidRPr="005246C1" w:rsidRDefault="005246C1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型号：崂应</w:t>
      </w: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2050</w:t>
      </w: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型</w:t>
      </w:r>
    </w:p>
    <w:p w:rsidR="005246C1" w:rsidRPr="005246C1" w:rsidRDefault="005246C1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仪器编号：</w:t>
      </w: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Q05015499</w:t>
      </w:r>
    </w:p>
    <w:p w:rsidR="005246C1" w:rsidRDefault="005246C1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生产厂家：青岛崂应海纳光电环保集团有限公司</w:t>
      </w:r>
    </w:p>
    <w:p w:rsidR="00667F2F" w:rsidRPr="005246C1" w:rsidRDefault="00667F2F" w:rsidP="00A1679B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、观察项目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5563"/>
        <w:gridCol w:w="538"/>
        <w:gridCol w:w="624"/>
        <w:gridCol w:w="901"/>
      </w:tblGrid>
      <w:tr w:rsidR="00174C4E" w:rsidRPr="00174C4E" w:rsidTr="00174C4E">
        <w:trPr>
          <w:trHeight w:val="454"/>
          <w:jc w:val="center"/>
        </w:trPr>
        <w:tc>
          <w:tcPr>
            <w:tcW w:w="154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大纲中要求</w:t>
            </w:r>
          </w:p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的章节号</w:t>
            </w:r>
          </w:p>
        </w:tc>
        <w:tc>
          <w:tcPr>
            <w:tcW w:w="5563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要求</w:t>
            </w:r>
          </w:p>
        </w:tc>
        <w:tc>
          <w:tcPr>
            <w:tcW w:w="53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＋</w:t>
            </w:r>
          </w:p>
        </w:tc>
        <w:tc>
          <w:tcPr>
            <w:tcW w:w="624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－</w:t>
            </w:r>
          </w:p>
        </w:tc>
        <w:tc>
          <w:tcPr>
            <w:tcW w:w="901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备注</w:t>
            </w:r>
          </w:p>
        </w:tc>
      </w:tr>
      <w:tr w:rsidR="00174C4E" w:rsidRPr="00174C4E" w:rsidTr="0061445A">
        <w:trPr>
          <w:trHeight w:val="454"/>
          <w:jc w:val="center"/>
        </w:trPr>
        <w:tc>
          <w:tcPr>
            <w:tcW w:w="154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63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应采用法定计量单位</w:t>
            </w:r>
          </w:p>
        </w:tc>
        <w:tc>
          <w:tcPr>
            <w:tcW w:w="538" w:type="dxa"/>
            <w:vAlign w:val="center"/>
          </w:tcPr>
          <w:p w:rsidR="00174C4E" w:rsidRPr="00174C4E" w:rsidRDefault="00174C4E" w:rsidP="0061445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624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74C4E" w:rsidRPr="00174C4E" w:rsidTr="0061445A">
        <w:trPr>
          <w:trHeight w:val="454"/>
          <w:jc w:val="center"/>
        </w:trPr>
        <w:tc>
          <w:tcPr>
            <w:tcW w:w="154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63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计量法制标志和计量器具标识应符合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174C4E" w:rsidRPr="00174C4E" w:rsidRDefault="00174C4E" w:rsidP="0061445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624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74C4E" w:rsidRPr="00174C4E" w:rsidTr="0061445A">
        <w:trPr>
          <w:trHeight w:val="454"/>
          <w:jc w:val="center"/>
        </w:trPr>
        <w:tc>
          <w:tcPr>
            <w:tcW w:w="154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63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常规检查应符合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6.1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174C4E" w:rsidRPr="00174C4E" w:rsidRDefault="00174C4E" w:rsidP="0061445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624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74C4E" w:rsidRPr="00174C4E" w:rsidTr="0061445A">
        <w:trPr>
          <w:trHeight w:val="454"/>
          <w:jc w:val="center"/>
        </w:trPr>
        <w:tc>
          <w:tcPr>
            <w:tcW w:w="1548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563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气密性检查应符合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6.2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174C4E" w:rsidRPr="0061445A" w:rsidRDefault="00174C4E" w:rsidP="0061445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4C4E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624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流量示值误差</w:t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174C4E" w:rsidRPr="00174C4E" w:rsidTr="00174C4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174C4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74C4E" w:rsidRPr="00174C4E" w:rsidTr="00174C4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="00174C4E"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-1.32</w:t>
            </w:r>
          </w:p>
        </w:tc>
      </w:tr>
      <w:tr w:rsidR="00174C4E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74C4E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174C4E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66</w:t>
            </w:r>
          </w:p>
        </w:tc>
      </w:tr>
      <w:tr w:rsidR="00174C4E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74C4E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174C4E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-0.81</w:t>
            </w:r>
          </w:p>
        </w:tc>
      </w:tr>
      <w:tr w:rsidR="00174C4E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74C4E" w:rsidRPr="00174C4E" w:rsidRDefault="005F3E9C" w:rsidP="005F3E9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0.807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-1.64</w:t>
            </w: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-1.23</w:t>
            </w:r>
          </w:p>
        </w:tc>
      </w:tr>
      <w:tr w:rsidR="00B65C90" w:rsidRPr="00174C4E" w:rsidTr="005F3E9C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B65C90" w:rsidRPr="00174C4E" w:rsidRDefault="00B65C90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B65C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5C90" w:rsidRPr="00174C4E" w:rsidRDefault="00B65C90" w:rsidP="00BE76D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  <w:r w:rsidR="00BE76D4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74C4E" w:rsidRPr="00174C4E" w:rsidRDefault="00174C4E" w:rsidP="00174C4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lastRenderedPageBreak/>
        <w:t>负载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>4.5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</w:t>
      </w:r>
      <w:proofErr w:type="spellStart"/>
      <w:r w:rsidRPr="00174C4E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92"/>
        <w:gridCol w:w="910"/>
        <w:gridCol w:w="983"/>
      </w:tblGrid>
      <w:tr w:rsidR="00174C4E" w:rsidRPr="00174C4E" w:rsidTr="00C11964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10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C11964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-1.96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B907F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-0.83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-0.25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0.802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0.33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0.299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0.298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0.299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4D52D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4D52D5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-0.66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B65C90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B65C90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B65C90" w:rsidRPr="00174C4E" w:rsidRDefault="00C11964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-0.74</w:t>
            </w:r>
          </w:p>
        </w:tc>
      </w:tr>
      <w:tr w:rsidR="00B65C90" w:rsidRPr="00174C4E" w:rsidTr="00C11964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B65C90" w:rsidRPr="00174C4E" w:rsidRDefault="00B65C90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B65C90" w:rsidRPr="00174C4E" w:rsidRDefault="00B65C90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5C90" w:rsidRPr="00174C4E" w:rsidRDefault="00C11964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B65C90" w:rsidRPr="00174C4E" w:rsidRDefault="00C11964" w:rsidP="00C1196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B65C90" w:rsidRPr="00174C4E" w:rsidRDefault="00B65C90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流量重复性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1150"/>
        <w:gridCol w:w="947"/>
      </w:tblGrid>
      <w:tr w:rsidR="00174C4E" w:rsidRPr="00174C4E" w:rsidTr="00B24607">
        <w:trPr>
          <w:trHeight w:hRule="exact" w:val="454"/>
        </w:trPr>
        <w:tc>
          <w:tcPr>
            <w:tcW w:w="946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5682" w:type="dxa"/>
            <w:gridSpan w:val="6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测得值（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150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  <w:r w:rsidRPr="00174C4E">
              <w:rPr>
                <w:rFonts w:ascii="Times New Roman" w:eastAsia="宋体" w:hAnsi="Times New Roman" w:cs="Times New Roman"/>
                <w:position w:val="-10"/>
                <w:szCs w:val="24"/>
              </w:rPr>
              <w:object w:dxaOrig="279" w:dyaOrig="3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31" o:spid="_x0000_i1025" type="#_x0000_t75" style="width:11.4pt;height:15pt;mso-position-horizontal-relative:page;mso-position-vertical-relative:page" o:ole="">
                  <v:imagedata r:id="rId6" o:title=""/>
                </v:shape>
                <o:OLEObject Type="Embed" ProgID="Equation.3" ShapeID="Object 131" DrawAspect="Content" ObjectID="_1758519382" r:id="rId7"/>
              </w:objec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47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重复性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B24607">
        <w:trPr>
          <w:trHeight w:hRule="exact" w:val="454"/>
        </w:trPr>
        <w:tc>
          <w:tcPr>
            <w:tcW w:w="946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9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150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24607" w:rsidRPr="00174C4E" w:rsidTr="00B24607">
        <w:trPr>
          <w:trHeight w:hRule="exact" w:val="454"/>
        </w:trPr>
        <w:tc>
          <w:tcPr>
            <w:tcW w:w="946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1150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0.17</w:t>
            </w:r>
          </w:p>
        </w:tc>
      </w:tr>
      <w:tr w:rsidR="00B24607" w:rsidRPr="00174C4E" w:rsidTr="00B24607">
        <w:trPr>
          <w:trHeight w:hRule="exact" w:val="454"/>
        </w:trPr>
        <w:tc>
          <w:tcPr>
            <w:tcW w:w="946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  <w:p w:rsidR="00B24607" w:rsidRPr="00174C4E" w:rsidRDefault="00B24607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EE39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0.602</w:t>
            </w:r>
          </w:p>
        </w:tc>
        <w:tc>
          <w:tcPr>
            <w:tcW w:w="1150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47" w:type="dxa"/>
            <w:vAlign w:val="center"/>
          </w:tcPr>
          <w:p w:rsidR="00B24607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0.20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174C4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流量稳定性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171"/>
        <w:gridCol w:w="1065"/>
        <w:gridCol w:w="1065"/>
        <w:gridCol w:w="1065"/>
        <w:gridCol w:w="1065"/>
        <w:gridCol w:w="1150"/>
        <w:gridCol w:w="1066"/>
      </w:tblGrid>
      <w:tr w:rsidR="00174C4E" w:rsidRPr="00174C4E" w:rsidTr="00A91450">
        <w:trPr>
          <w:trHeight w:hRule="exact" w:val="454"/>
        </w:trPr>
        <w:tc>
          <w:tcPr>
            <w:tcW w:w="959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5431" w:type="dxa"/>
            <w:gridSpan w:val="5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测得值（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150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  <w:r w:rsidRPr="00174C4E">
              <w:rPr>
                <w:rFonts w:ascii="Times New Roman" w:eastAsia="宋体" w:hAnsi="Times New Roman" w:cs="Times New Roman"/>
                <w:position w:val="-12"/>
                <w:szCs w:val="24"/>
              </w:rPr>
              <w:object w:dxaOrig="359" w:dyaOrig="379">
                <v:shape id="Object 132" o:spid="_x0000_i1026" type="#_x0000_t75" style="width:15pt;height:15.6pt;mso-position-horizontal-relative:page;mso-position-vertical-relative:page" o:ole="">
                  <v:imagedata r:id="rId8" o:title=""/>
                </v:shape>
                <o:OLEObject Type="Embed" ProgID="Equation.3" ShapeID="Object 132" DrawAspect="Content" ObjectID="_1758519383" r:id="rId9"/>
              </w:objec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066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A91450">
        <w:trPr>
          <w:trHeight w:hRule="exact" w:val="454"/>
        </w:trPr>
        <w:tc>
          <w:tcPr>
            <w:tcW w:w="959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065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065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5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065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150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66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74C4E" w:rsidRPr="00174C4E" w:rsidTr="00A91450">
        <w:trPr>
          <w:trHeight w:hRule="exact" w:val="454"/>
        </w:trPr>
        <w:tc>
          <w:tcPr>
            <w:tcW w:w="959" w:type="dxa"/>
            <w:vAlign w:val="center"/>
          </w:tcPr>
          <w:p w:rsidR="00174C4E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71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1150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1066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0.5</w:t>
            </w:r>
          </w:p>
        </w:tc>
      </w:tr>
      <w:tr w:rsidR="00174C4E" w:rsidRPr="00174C4E" w:rsidTr="00A91450">
        <w:trPr>
          <w:trHeight w:hRule="exact" w:val="454"/>
        </w:trPr>
        <w:tc>
          <w:tcPr>
            <w:tcW w:w="959" w:type="dxa"/>
            <w:vAlign w:val="center"/>
          </w:tcPr>
          <w:p w:rsidR="00174C4E" w:rsidRPr="00174C4E" w:rsidRDefault="00B24607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71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0.602</w:t>
            </w:r>
          </w:p>
        </w:tc>
        <w:tc>
          <w:tcPr>
            <w:tcW w:w="1065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1150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1066" w:type="dxa"/>
            <w:vAlign w:val="center"/>
          </w:tcPr>
          <w:p w:rsidR="00174C4E" w:rsidRPr="00174C4E" w:rsidRDefault="00D55F45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0.5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74C4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计时误差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7"/>
        <w:gridCol w:w="4587"/>
      </w:tblGrid>
      <w:tr w:rsidR="00174C4E" w:rsidRPr="00174C4E" w:rsidTr="00174C4E">
        <w:trPr>
          <w:trHeight w:val="454"/>
          <w:jc w:val="center"/>
        </w:trPr>
        <w:tc>
          <w:tcPr>
            <w:tcW w:w="4587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采样器定时时间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t</w:t>
            </w:r>
            <w:r w:rsidRPr="00174C4E">
              <w:rPr>
                <w:rFonts w:ascii="Times New Roman" w:eastAsia="宋体" w:hAnsi="Times New Roman" w:cs="Times New Roman"/>
                <w:szCs w:val="21"/>
                <w:vertAlign w:val="subscript"/>
              </w:rPr>
              <w:t>1</w:t>
            </w:r>
          </w:p>
        </w:tc>
        <w:tc>
          <w:tcPr>
            <w:tcW w:w="4587" w:type="dxa"/>
            <w:vAlign w:val="center"/>
          </w:tcPr>
          <w:p w:rsidR="00174C4E" w:rsidRPr="00174C4E" w:rsidRDefault="00D55F45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3600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4587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秒表计时时间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t</w:t>
            </w:r>
            <w:r w:rsidRPr="00174C4E">
              <w:rPr>
                <w:rFonts w:ascii="Times New Roman" w:eastAsia="宋体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4587" w:type="dxa"/>
            <w:vAlign w:val="center"/>
          </w:tcPr>
          <w:p w:rsidR="00174C4E" w:rsidRPr="00174C4E" w:rsidRDefault="00D55F45" w:rsidP="00D55F4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3600.48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4587" w:type="dxa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lastRenderedPageBreak/>
              <w:t>计时误差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％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4587" w:type="dxa"/>
            <w:vAlign w:val="center"/>
          </w:tcPr>
          <w:p w:rsidR="00174C4E" w:rsidRPr="00174C4E" w:rsidRDefault="00D55F45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-0.013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环境温度示值误差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采样器显示值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25.4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24.2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1.2</w:t>
            </w:r>
          </w:p>
        </w:tc>
      </w:tr>
    </w:tbl>
    <w:bookmarkEnd w:id="0"/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174C4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流量计前温度示值误差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采样器显示值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25.7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24.2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1.5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BD1604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BD1604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BD1604">
        <w:rPr>
          <w:rFonts w:ascii="Times New Roman" w:eastAsia="宋体" w:hAnsi="Times New Roman" w:cs="Times New Roman"/>
          <w:sz w:val="24"/>
          <w:szCs w:val="24"/>
        </w:rPr>
        <w:t>大气压示值误差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采样器显示值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174C4E" w:rsidRPr="00174C4E" w:rsidTr="00174C4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174C4E" w:rsidRPr="00174C4E" w:rsidRDefault="00864DDE" w:rsidP="00864DD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100.22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100.29</w:t>
            </w:r>
          </w:p>
        </w:tc>
        <w:tc>
          <w:tcPr>
            <w:tcW w:w="2011" w:type="dxa"/>
            <w:vAlign w:val="center"/>
          </w:tcPr>
          <w:p w:rsidR="00174C4E" w:rsidRPr="00174C4E" w:rsidRDefault="00864DDE" w:rsidP="00864DD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0.07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74C4E" w:rsidRPr="00A91450" w:rsidRDefault="00174C4E" w:rsidP="00A91450">
      <w:pPr>
        <w:ind w:right="105"/>
        <w:jc w:val="left"/>
        <w:rPr>
          <w:rFonts w:ascii="Times New Roman" w:eastAsia="宋体" w:hAnsi="Times New Roman" w:cs="Times New Roman"/>
          <w:szCs w:val="24"/>
        </w:rPr>
      </w:pPr>
      <w:r w:rsidRPr="00F84FBE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F84FB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84FBE">
        <w:rPr>
          <w:rFonts w:ascii="Times New Roman" w:eastAsia="宋体" w:hAnsi="Times New Roman" w:cs="Times New Roman"/>
          <w:sz w:val="24"/>
          <w:szCs w:val="24"/>
        </w:rPr>
        <w:t>流量计前压力示值误差</w:t>
      </w:r>
    </w:p>
    <w:p w:rsidR="00BD1604" w:rsidRPr="00174C4E" w:rsidRDefault="00BD1604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通道</w:t>
      </w:r>
      <w:r>
        <w:rPr>
          <w:rFonts w:ascii="Times New Roman" w:eastAsia="宋体" w:hAnsi="Times New Roman" w:cs="Times New Roman" w:hint="eastAsia"/>
          <w:sz w:val="24"/>
          <w:szCs w:val="24"/>
        </w:rPr>
        <w:t>A: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53"/>
        <w:gridCol w:w="2153"/>
        <w:gridCol w:w="2153"/>
        <w:gridCol w:w="2154"/>
      </w:tblGrid>
      <w:tr w:rsidR="00174C4E" w:rsidRPr="00174C4E" w:rsidTr="00174C4E">
        <w:trPr>
          <w:trHeight w:val="454"/>
          <w:jc w:val="center"/>
        </w:trPr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管路负压状态</w:t>
            </w:r>
          </w:p>
        </w:tc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流量计前压力值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压力表显示值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S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154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流量计前压力示值误差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ΔP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初始值</w:t>
            </w:r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-0.23</w:t>
            </w:r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-0.045</w:t>
            </w:r>
          </w:p>
        </w:tc>
        <w:tc>
          <w:tcPr>
            <w:tcW w:w="2154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-3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-3.45</w:t>
            </w:r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-3.249</w:t>
            </w:r>
          </w:p>
        </w:tc>
        <w:tc>
          <w:tcPr>
            <w:tcW w:w="2154" w:type="dxa"/>
            <w:vAlign w:val="center"/>
          </w:tcPr>
          <w:p w:rsidR="00174C4E" w:rsidRPr="00174C4E" w:rsidRDefault="00F84FB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-0.016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-5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-5.46</w:t>
            </w:r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-5.243</w:t>
            </w:r>
          </w:p>
        </w:tc>
        <w:tc>
          <w:tcPr>
            <w:tcW w:w="2154" w:type="dxa"/>
            <w:vAlign w:val="center"/>
          </w:tcPr>
          <w:p w:rsidR="00174C4E" w:rsidRPr="00174C4E" w:rsidRDefault="00F84FB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-0.032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2153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-8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-8.19</w:t>
            </w:r>
          </w:p>
        </w:tc>
        <w:tc>
          <w:tcPr>
            <w:tcW w:w="2153" w:type="dxa"/>
            <w:vAlign w:val="center"/>
          </w:tcPr>
          <w:p w:rsidR="00174C4E" w:rsidRPr="00174C4E" w:rsidRDefault="00FE7EC9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-7.997</w:t>
            </w:r>
          </w:p>
        </w:tc>
        <w:tc>
          <w:tcPr>
            <w:tcW w:w="2154" w:type="dxa"/>
            <w:vAlign w:val="center"/>
          </w:tcPr>
          <w:p w:rsidR="00174C4E" w:rsidRPr="00174C4E" w:rsidRDefault="00F84FB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-0.008</w:t>
            </w:r>
          </w:p>
        </w:tc>
      </w:tr>
    </w:tbl>
    <w:p w:rsidR="00BD1604" w:rsidRPr="00174C4E" w:rsidRDefault="00BD1604" w:rsidP="00BD1604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通道</w:t>
      </w:r>
      <w:r>
        <w:rPr>
          <w:rFonts w:ascii="Times New Roman" w:eastAsia="宋体" w:hAnsi="Times New Roman" w:cs="Times New Roman" w:hint="eastAsia"/>
          <w:sz w:val="24"/>
          <w:szCs w:val="24"/>
        </w:rPr>
        <w:t>B: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53"/>
        <w:gridCol w:w="2153"/>
        <w:gridCol w:w="2153"/>
        <w:gridCol w:w="2154"/>
      </w:tblGrid>
      <w:tr w:rsidR="00BD1604" w:rsidRPr="00174C4E" w:rsidTr="00EE39FF">
        <w:trPr>
          <w:trHeight w:val="454"/>
          <w:jc w:val="center"/>
        </w:trPr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管路负压状态</w:t>
            </w:r>
          </w:p>
        </w:tc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流量计前压力值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压力表显示值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S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154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流量计前压力示值误差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ΔP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BD1604" w:rsidRPr="00174C4E" w:rsidTr="00EE39FF">
        <w:trPr>
          <w:trHeight w:val="454"/>
          <w:jc w:val="center"/>
        </w:trPr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初始值</w:t>
            </w:r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-0.21</w:t>
            </w:r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-0.054</w:t>
            </w:r>
          </w:p>
        </w:tc>
        <w:tc>
          <w:tcPr>
            <w:tcW w:w="2154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BD1604" w:rsidRPr="00174C4E" w:rsidTr="00EE39FF">
        <w:trPr>
          <w:trHeight w:val="454"/>
          <w:jc w:val="center"/>
        </w:trPr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-3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-3.29</w:t>
            </w:r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-3.159</w:t>
            </w:r>
          </w:p>
        </w:tc>
        <w:tc>
          <w:tcPr>
            <w:tcW w:w="2154" w:type="dxa"/>
            <w:vAlign w:val="center"/>
          </w:tcPr>
          <w:p w:rsidR="00BD1604" w:rsidRPr="00174C4E" w:rsidRDefault="00F84FBE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-0.025</w:t>
            </w:r>
          </w:p>
        </w:tc>
      </w:tr>
      <w:tr w:rsidR="00BD1604" w:rsidRPr="00174C4E" w:rsidTr="00EE39FF">
        <w:trPr>
          <w:trHeight w:val="454"/>
          <w:jc w:val="center"/>
        </w:trPr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-5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-5.28</w:t>
            </w:r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-5.147</w:t>
            </w:r>
          </w:p>
        </w:tc>
        <w:tc>
          <w:tcPr>
            <w:tcW w:w="2154" w:type="dxa"/>
            <w:vAlign w:val="center"/>
          </w:tcPr>
          <w:p w:rsidR="00BD1604" w:rsidRPr="00174C4E" w:rsidRDefault="00F84FBE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-0.023</w:t>
            </w:r>
          </w:p>
        </w:tc>
      </w:tr>
      <w:tr w:rsidR="00BD1604" w:rsidRPr="00174C4E" w:rsidTr="00EE39FF">
        <w:trPr>
          <w:trHeight w:val="454"/>
          <w:jc w:val="center"/>
        </w:trPr>
        <w:tc>
          <w:tcPr>
            <w:tcW w:w="2153" w:type="dxa"/>
            <w:vAlign w:val="center"/>
          </w:tcPr>
          <w:p w:rsidR="00BD1604" w:rsidRPr="00174C4E" w:rsidRDefault="00BD1604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-8 </w:t>
            </w:r>
            <w:proofErr w:type="spellStart"/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-8.51</w:t>
            </w:r>
          </w:p>
        </w:tc>
        <w:tc>
          <w:tcPr>
            <w:tcW w:w="2153" w:type="dxa"/>
            <w:vAlign w:val="center"/>
          </w:tcPr>
          <w:p w:rsidR="00BD1604" w:rsidRPr="00174C4E" w:rsidRDefault="00FE7EC9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-8.222</w:t>
            </w:r>
          </w:p>
        </w:tc>
        <w:tc>
          <w:tcPr>
            <w:tcW w:w="2154" w:type="dxa"/>
            <w:vAlign w:val="center"/>
          </w:tcPr>
          <w:p w:rsidR="00BD1604" w:rsidRPr="00174C4E" w:rsidRDefault="00F84FBE" w:rsidP="00EE39F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-0.132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174C4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控温误差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1347"/>
        <w:gridCol w:w="1347"/>
        <w:gridCol w:w="1347"/>
        <w:gridCol w:w="1277"/>
        <w:gridCol w:w="1376"/>
      </w:tblGrid>
      <w:tr w:rsidR="00174C4E" w:rsidRPr="00174C4E" w:rsidTr="00174C4E">
        <w:trPr>
          <w:trHeight w:hRule="exact" w:val="454"/>
        </w:trPr>
        <w:tc>
          <w:tcPr>
            <w:tcW w:w="1828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测量次数</w:t>
            </w:r>
          </w:p>
        </w:tc>
        <w:tc>
          <w:tcPr>
            <w:tcW w:w="13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position w:val="-4"/>
                <w:sz w:val="24"/>
                <w:szCs w:val="24"/>
              </w:rPr>
              <w:object w:dxaOrig="239" w:dyaOrig="299">
                <v:shape id="Object 144" o:spid="_x0000_i1027" type="#_x0000_t75" style="width:12pt;height:15pt" o:ole="">
                  <v:imagedata r:id="rId10" o:title=""/>
                </v:shape>
                <o:OLEObject Type="Embed" ProgID="Equation.3" ShapeID="Object 144" DrawAspect="Content" ObjectID="_1758519384" r:id="rId11"/>
              </w:object>
            </w:r>
          </w:p>
        </w:tc>
        <w:tc>
          <w:tcPr>
            <w:tcW w:w="1376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Cambria Math" w:eastAsia="宋体" w:hAnsi="Cambria Math" w:cs="Cambria Math"/>
                <w:i/>
                <w:sz w:val="24"/>
                <w:szCs w:val="24"/>
              </w:rPr>
              <w:t>△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K</w:t>
            </w:r>
          </w:p>
        </w:tc>
      </w:tr>
      <w:tr w:rsidR="00174C4E" w:rsidRPr="00174C4E" w:rsidTr="00EE6E26">
        <w:trPr>
          <w:trHeight w:hRule="exact" w:val="634"/>
        </w:trPr>
        <w:tc>
          <w:tcPr>
            <w:tcW w:w="1828" w:type="dxa"/>
            <w:vAlign w:val="center"/>
          </w:tcPr>
          <w:p w:rsidR="00174C4E" w:rsidRPr="00174C4E" w:rsidRDefault="00174C4E" w:rsidP="00EE6E26">
            <w:pPr>
              <w:ind w:leftChars="-64" w:left="-134" w:rightChars="-106" w:right="-223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温度（</w:t>
            </w:r>
            <w:r w:rsidRPr="00174C4E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347" w:type="dxa"/>
            <w:vAlign w:val="center"/>
          </w:tcPr>
          <w:p w:rsidR="00174C4E" w:rsidRPr="00174C4E" w:rsidRDefault="00EE6E26" w:rsidP="00EE6E2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19.9</w:t>
            </w:r>
          </w:p>
        </w:tc>
        <w:tc>
          <w:tcPr>
            <w:tcW w:w="1347" w:type="dxa"/>
            <w:vAlign w:val="center"/>
          </w:tcPr>
          <w:p w:rsidR="00174C4E" w:rsidRPr="00174C4E" w:rsidRDefault="00EE6E26" w:rsidP="00EE6E2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347" w:type="dxa"/>
            <w:vAlign w:val="center"/>
          </w:tcPr>
          <w:p w:rsidR="00174C4E" w:rsidRPr="00174C4E" w:rsidRDefault="00EE6E26" w:rsidP="00EE6E2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19.8</w:t>
            </w:r>
          </w:p>
        </w:tc>
        <w:tc>
          <w:tcPr>
            <w:tcW w:w="1277" w:type="dxa"/>
            <w:vAlign w:val="center"/>
          </w:tcPr>
          <w:p w:rsidR="00174C4E" w:rsidRPr="00174C4E" w:rsidRDefault="00EE6E26" w:rsidP="00EE6E2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19.9</w:t>
            </w:r>
          </w:p>
        </w:tc>
        <w:tc>
          <w:tcPr>
            <w:tcW w:w="1376" w:type="dxa"/>
            <w:vAlign w:val="center"/>
          </w:tcPr>
          <w:p w:rsidR="00174C4E" w:rsidRPr="00174C4E" w:rsidRDefault="00EE6E26" w:rsidP="00EE6E2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0.1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174C4E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控温稳定性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7"/>
        <w:gridCol w:w="777"/>
        <w:gridCol w:w="777"/>
        <w:gridCol w:w="777"/>
        <w:gridCol w:w="777"/>
        <w:gridCol w:w="777"/>
        <w:gridCol w:w="3310"/>
      </w:tblGrid>
      <w:tr w:rsidR="00174C4E" w:rsidRPr="00174C4E" w:rsidTr="00174C4E">
        <w:trPr>
          <w:trHeight w:hRule="exact" w:val="454"/>
        </w:trPr>
        <w:tc>
          <w:tcPr>
            <w:tcW w:w="201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时间（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77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174C4E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10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控温稳定性</w:t>
            </w:r>
          </w:p>
        </w:tc>
      </w:tr>
      <w:tr w:rsidR="00174C4E" w:rsidRPr="00174C4E" w:rsidTr="00174C4E">
        <w:trPr>
          <w:trHeight w:hRule="exact" w:val="674"/>
        </w:trPr>
        <w:tc>
          <w:tcPr>
            <w:tcW w:w="2017" w:type="dxa"/>
            <w:vAlign w:val="center"/>
          </w:tcPr>
          <w:p w:rsidR="00174C4E" w:rsidRPr="00174C4E" w:rsidRDefault="00174C4E" w:rsidP="00357C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温度（</w:t>
            </w:r>
            <w:r w:rsidRPr="00174C4E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174C4E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174C4E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20.2</w:t>
            </w:r>
          </w:p>
        </w:tc>
        <w:tc>
          <w:tcPr>
            <w:tcW w:w="777" w:type="dxa"/>
            <w:vAlign w:val="center"/>
          </w:tcPr>
          <w:p w:rsidR="00174C4E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21.1</w:t>
            </w:r>
          </w:p>
        </w:tc>
        <w:tc>
          <w:tcPr>
            <w:tcW w:w="777" w:type="dxa"/>
            <w:vAlign w:val="center"/>
          </w:tcPr>
          <w:p w:rsidR="00174C4E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19.8</w:t>
            </w:r>
          </w:p>
        </w:tc>
        <w:tc>
          <w:tcPr>
            <w:tcW w:w="777" w:type="dxa"/>
            <w:vAlign w:val="center"/>
          </w:tcPr>
          <w:p w:rsidR="00174C4E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20.5</w:t>
            </w:r>
          </w:p>
        </w:tc>
        <w:tc>
          <w:tcPr>
            <w:tcW w:w="777" w:type="dxa"/>
            <w:vAlign w:val="center"/>
          </w:tcPr>
          <w:p w:rsidR="00174C4E" w:rsidRPr="00174C4E" w:rsidRDefault="00F565D8" w:rsidP="00F565D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21.3</w:t>
            </w:r>
          </w:p>
        </w:tc>
        <w:tc>
          <w:tcPr>
            <w:tcW w:w="3310" w:type="dxa"/>
            <w:vAlign w:val="center"/>
          </w:tcPr>
          <w:p w:rsidR="00174C4E" w:rsidRPr="00174C4E" w:rsidRDefault="00174C4E" w:rsidP="00F565D8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position w:val="-10"/>
                <w:sz w:val="24"/>
                <w:szCs w:val="24"/>
              </w:rPr>
              <w:object w:dxaOrig="479" w:dyaOrig="339">
                <v:shape id="Object 145" o:spid="_x0000_i1028" type="#_x0000_t75" style="width:20.4pt;height:14.4pt" o:ole="">
                  <v:imagedata r:id="rId12" o:title=""/>
                </v:shape>
                <o:OLEObject Type="Embed" ProgID="Equation.3" ShapeID="Object 145" DrawAspect="Content" ObjectID="_1758519385" r:id="rId13"/>
              </w:object>
            </w:r>
            <w:r w:rsidRPr="00174C4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=  </w:t>
            </w:r>
            <w:r w:rsidR="00F565D8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1.1</w:t>
            </w:r>
            <w:r w:rsidRPr="00174C4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   </w:t>
            </w:r>
            <w:r w:rsidRPr="00174C4E">
              <w:rPr>
                <w:rFonts w:ascii="Times New Roman" w:eastAsia="宋体" w:hAnsi="Times New Roman" w:cs="Times New Roman"/>
                <w:position w:val="-12"/>
                <w:sz w:val="24"/>
                <w:szCs w:val="24"/>
              </w:rPr>
              <w:object w:dxaOrig="459" w:dyaOrig="359">
                <v:shape id="Object 146" o:spid="_x0000_i1029" type="#_x0000_t75" style="width:18.6pt;height:15pt" o:ole="">
                  <v:imagedata r:id="rId14" o:title=""/>
                </v:shape>
                <o:OLEObject Type="Embed" ProgID="Equation.3" ShapeID="Object 146" DrawAspect="Content" ObjectID="_1758519386" r:id="rId15"/>
              </w:object>
            </w:r>
            <w:r w:rsidRPr="00174C4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=</w:t>
            </w:r>
            <w:r w:rsidR="00F565D8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0.4</w:t>
            </w:r>
          </w:p>
        </w:tc>
      </w:tr>
    </w:tbl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12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工作噪声检查</w:t>
      </w:r>
    </w:p>
    <w:p w:rsidR="00174C4E" w:rsidRPr="00174C4E" w:rsidRDefault="00174C4E" w:rsidP="00174C4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大于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□  </w:t>
      </w:r>
      <w:r w:rsidRPr="00174C4E">
        <w:rPr>
          <w:rFonts w:ascii="Times New Roman" w:eastAsia="宋体" w:hAnsi="Times New Roman" w:cs="Times New Roman"/>
          <w:sz w:val="24"/>
          <w:szCs w:val="24"/>
        </w:rPr>
        <w:t>不大于</w:t>
      </w:r>
      <w:r w:rsidRPr="00174C4E">
        <w:rPr>
          <w:rFonts w:ascii="Times New Roman" w:eastAsia="宋体" w:hAnsi="Times New Roman" w:cs="Times New Roman"/>
          <w:sz w:val="24"/>
          <w:szCs w:val="24"/>
        </w:rPr>
        <w:t>□    65dB</w:t>
      </w:r>
      <w:r w:rsidRPr="00174C4E">
        <w:rPr>
          <w:rFonts w:ascii="Times New Roman" w:eastAsia="宋体" w:hAnsi="Times New Roman" w:cs="Times New Roman"/>
          <w:sz w:val="24"/>
          <w:szCs w:val="24"/>
        </w:rPr>
        <w:t>（</w:t>
      </w:r>
      <w:r w:rsidRPr="00174C4E">
        <w:rPr>
          <w:rFonts w:ascii="Times New Roman" w:eastAsia="宋体" w:hAnsi="Times New Roman" w:cs="Times New Roman"/>
          <w:sz w:val="24"/>
          <w:szCs w:val="24"/>
        </w:rPr>
        <w:t>A</w:t>
      </w:r>
      <w:r w:rsidRPr="00174C4E">
        <w:rPr>
          <w:rFonts w:ascii="Times New Roman" w:eastAsia="宋体" w:hAnsi="Times New Roman" w:cs="Times New Roman"/>
          <w:sz w:val="24"/>
          <w:szCs w:val="24"/>
        </w:rPr>
        <w:t>）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       </w:t>
      </w:r>
      <w:r w:rsidRPr="00174C4E">
        <w:rPr>
          <w:rFonts w:ascii="Times New Roman" w:eastAsia="宋体" w:hAnsi="Times New Roman" w:cs="Times New Roman"/>
          <w:sz w:val="24"/>
          <w:szCs w:val="24"/>
        </w:rPr>
        <w:t>背景噪声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50dB</w:t>
      </w:r>
      <w:r w:rsidRPr="00174C4E">
        <w:rPr>
          <w:rFonts w:ascii="Times New Roman" w:eastAsia="宋体" w:hAnsi="Times New Roman" w:cs="Times New Roman"/>
          <w:sz w:val="24"/>
          <w:szCs w:val="24"/>
        </w:rPr>
        <w:t>（</w:t>
      </w:r>
      <w:r w:rsidRPr="00174C4E">
        <w:rPr>
          <w:rFonts w:ascii="Times New Roman" w:eastAsia="宋体" w:hAnsi="Times New Roman" w:cs="Times New Roman"/>
          <w:sz w:val="24"/>
          <w:szCs w:val="24"/>
        </w:rPr>
        <w:t>A</w:t>
      </w:r>
      <w:r w:rsidRPr="00174C4E">
        <w:rPr>
          <w:rFonts w:ascii="Times New Roman" w:eastAsia="宋体" w:hAnsi="Times New Roman" w:cs="Times New Roman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9"/>
        <w:gridCol w:w="1529"/>
        <w:gridCol w:w="1529"/>
        <w:gridCol w:w="1529"/>
        <w:gridCol w:w="3058"/>
      </w:tblGrid>
      <w:tr w:rsidR="00174C4E" w:rsidRPr="00174C4E" w:rsidTr="00174C4E">
        <w:trPr>
          <w:trHeight w:val="454"/>
          <w:jc w:val="center"/>
        </w:trPr>
        <w:tc>
          <w:tcPr>
            <w:tcW w:w="6116" w:type="dxa"/>
            <w:gridSpan w:val="4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实际噪声值（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dB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A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））</w:t>
            </w:r>
          </w:p>
        </w:tc>
        <w:tc>
          <w:tcPr>
            <w:tcW w:w="3058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结果（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dB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A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））</w:t>
            </w:r>
          </w:p>
        </w:tc>
      </w:tr>
      <w:tr w:rsidR="00174C4E" w:rsidRPr="00174C4E" w:rsidTr="00174C4E">
        <w:trPr>
          <w:trHeight w:val="454"/>
          <w:jc w:val="center"/>
        </w:trPr>
        <w:tc>
          <w:tcPr>
            <w:tcW w:w="1529" w:type="dxa"/>
            <w:vAlign w:val="center"/>
          </w:tcPr>
          <w:p w:rsidR="00174C4E" w:rsidRPr="00174C4E" w:rsidRDefault="00446B26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55</w:t>
            </w:r>
          </w:p>
        </w:tc>
        <w:tc>
          <w:tcPr>
            <w:tcW w:w="1529" w:type="dxa"/>
            <w:vAlign w:val="center"/>
          </w:tcPr>
          <w:p w:rsidR="00174C4E" w:rsidRPr="00174C4E" w:rsidRDefault="00446B26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56</w:t>
            </w:r>
          </w:p>
        </w:tc>
        <w:tc>
          <w:tcPr>
            <w:tcW w:w="1529" w:type="dxa"/>
            <w:vAlign w:val="center"/>
          </w:tcPr>
          <w:p w:rsidR="00174C4E" w:rsidRPr="00174C4E" w:rsidRDefault="00446B26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56</w:t>
            </w:r>
          </w:p>
        </w:tc>
        <w:tc>
          <w:tcPr>
            <w:tcW w:w="1529" w:type="dxa"/>
            <w:vAlign w:val="center"/>
          </w:tcPr>
          <w:p w:rsidR="00174C4E" w:rsidRPr="00174C4E" w:rsidRDefault="00446B26" w:rsidP="00446B2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58</w:t>
            </w:r>
          </w:p>
        </w:tc>
        <w:tc>
          <w:tcPr>
            <w:tcW w:w="3058" w:type="dxa"/>
            <w:vAlign w:val="center"/>
          </w:tcPr>
          <w:p w:rsidR="00174C4E" w:rsidRPr="00174C4E" w:rsidRDefault="00446B26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56.25</w:t>
            </w:r>
          </w:p>
        </w:tc>
      </w:tr>
    </w:tbl>
    <w:p w:rsidR="00174C4E" w:rsidRPr="00174C4E" w:rsidRDefault="00174C4E" w:rsidP="00174C4E">
      <w:pPr>
        <w:rPr>
          <w:rFonts w:ascii="Times New Roman" w:eastAsia="宋体" w:hAnsi="Times New Roman" w:cs="Times New Roman"/>
          <w:sz w:val="24"/>
          <w:szCs w:val="21"/>
        </w:rPr>
      </w:pPr>
      <w:r w:rsidRPr="00F84FBE">
        <w:rPr>
          <w:rFonts w:ascii="Times New Roman" w:eastAsia="宋体" w:hAnsi="Times New Roman" w:cs="Times New Roman" w:hint="eastAsia"/>
          <w:sz w:val="24"/>
          <w:szCs w:val="21"/>
        </w:rPr>
        <w:t>13</w:t>
      </w:r>
      <w:r w:rsidRPr="00F84FBE">
        <w:rPr>
          <w:rFonts w:ascii="Times New Roman" w:eastAsia="宋体" w:hAnsi="Times New Roman" w:cs="Times New Roman"/>
          <w:sz w:val="24"/>
          <w:szCs w:val="21"/>
        </w:rPr>
        <w:t>.</w:t>
      </w:r>
      <w:r w:rsidRPr="00F84FBE">
        <w:rPr>
          <w:rFonts w:ascii="Times New Roman" w:eastAsia="宋体" w:hAnsi="Times New Roman" w:cs="Times New Roman"/>
          <w:sz w:val="24"/>
          <w:szCs w:val="21"/>
        </w:rPr>
        <w:t>电源电压适应性试验</w:t>
      </w:r>
    </w:p>
    <w:p w:rsidR="00174C4E" w:rsidRPr="00174C4E" w:rsidRDefault="00174C4E" w:rsidP="00174C4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交流电供电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20"/>
        <w:gridCol w:w="1080"/>
        <w:gridCol w:w="756"/>
        <w:gridCol w:w="756"/>
        <w:gridCol w:w="756"/>
        <w:gridCol w:w="756"/>
        <w:gridCol w:w="1260"/>
        <w:gridCol w:w="2160"/>
      </w:tblGrid>
      <w:tr w:rsidR="00174C4E" w:rsidRPr="00174C4E" w:rsidTr="00174C4E">
        <w:trPr>
          <w:cantSplit/>
        </w:trPr>
        <w:tc>
          <w:tcPr>
            <w:tcW w:w="1008" w:type="dxa"/>
            <w:vMerge w:val="restart"/>
            <w:vAlign w:val="center"/>
          </w:tcPr>
          <w:p w:rsidR="00174C4E" w:rsidRPr="00174C4E" w:rsidRDefault="00174C4E" w:rsidP="00174C4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负载</w:t>
            </w:r>
          </w:p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压力</w:t>
            </w:r>
          </w:p>
        </w:tc>
        <w:tc>
          <w:tcPr>
            <w:tcW w:w="720" w:type="dxa"/>
            <w:vMerge w:val="restart"/>
          </w:tcPr>
          <w:p w:rsidR="00174C4E" w:rsidRPr="00174C4E" w:rsidRDefault="00174C4E" w:rsidP="00174C4E">
            <w:pPr>
              <w:tabs>
                <w:tab w:val="center" w:pos="342"/>
              </w:tabs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174C4E" w:rsidRPr="00174C4E" w:rsidRDefault="00174C4E" w:rsidP="00174C4E">
            <w:pPr>
              <w:tabs>
                <w:tab w:val="center" w:pos="342"/>
              </w:tabs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电压值</w:t>
            </w:r>
          </w:p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(V)</w:t>
            </w:r>
          </w:p>
        </w:tc>
        <w:tc>
          <w:tcPr>
            <w:tcW w:w="1080" w:type="dxa"/>
            <w:vMerge w:val="restart"/>
            <w:vAlign w:val="center"/>
          </w:tcPr>
          <w:p w:rsidR="00174C4E" w:rsidRPr="00174C4E" w:rsidRDefault="001C2569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Cs w:val="24"/>
              </w:rPr>
              <w:pict>
                <v:line id="直接连接符 8" o:spid="_x0000_s1026" style="position:absolute;left:0;text-align:left;z-index:251660288;visibility:visible;mso-wrap-distance-top:-3e-5mm;mso-wrap-distance-bottom:-3e-5mm;mso-position-horizontal-relative:text;mso-position-vertical-relative:text" from="378pt,5.4pt" to="378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" o:allowincell="f">
                  <o:lock v:ext="edit" shapetype="f"/>
                </v:line>
              </w:pict>
            </w:r>
            <w:r w:rsidR="00174C4E" w:rsidRPr="00174C4E">
              <w:rPr>
                <w:rFonts w:ascii="Times New Roman" w:eastAsia="宋体" w:hAnsi="Times New Roman" w:cs="Times New Roman"/>
                <w:szCs w:val="24"/>
              </w:rPr>
              <w:t>流量示值</w:t>
            </w:r>
            <w:r w:rsidR="00174C4E" w:rsidRPr="00174C4E">
              <w:rPr>
                <w:rFonts w:ascii="Times New Roman" w:eastAsia="宋体" w:hAnsi="Times New Roman" w:cs="Times New Roman"/>
                <w:color w:val="000000"/>
                <w:position w:val="-14"/>
                <w:sz w:val="24"/>
                <w:szCs w:val="24"/>
              </w:rPr>
              <w:object w:dxaOrig="319" w:dyaOrig="379">
                <v:shape id="Object 133" o:spid="_x0000_i1030" type="#_x0000_t75" style="width:15.6pt;height:18.6pt;mso-position-horizontal-relative:page;mso-position-vertical-relative:page" o:ole="">
                  <v:imagedata r:id="rId16" o:title=""/>
                </v:shape>
                <o:OLEObject Type="Embed" ProgID="Equation.3" ShapeID="Object 133" DrawAspect="Content" ObjectID="_1758519387" r:id="rId17"/>
              </w:object>
            </w:r>
          </w:p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174C4E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3024" w:type="dxa"/>
            <w:gridSpan w:val="4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4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4"/>
                <w:vertAlign w:val="subscript"/>
              </w:rPr>
              <w:t>R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174C4E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1260" w:type="dxa"/>
            <w:vMerge w:val="restart"/>
            <w:vAlign w:val="center"/>
          </w:tcPr>
          <w:p w:rsidR="00174C4E" w:rsidRPr="00174C4E" w:rsidRDefault="00174C4E" w:rsidP="00174C4E">
            <w:pPr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position w:val="-12"/>
                <w:szCs w:val="24"/>
              </w:rPr>
              <w:object w:dxaOrig="319" w:dyaOrig="399">
                <v:shape id="Object 134" o:spid="_x0000_i1031" type="#_x0000_t75" style="width:15.6pt;height:20.4pt;mso-position-horizontal-relative:page;mso-position-vertical-relative:page" o:ole="">
                  <v:imagedata r:id="rId18" o:title=""/>
                </v:shape>
                <o:OLEObject Type="Embed" ProgID="Equation.3" ShapeID="Object 134" DrawAspect="Content" ObjectID="_1758519388" r:id="rId19"/>
              </w:objec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174C4E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174C4E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2160" w:type="dxa"/>
            <w:vMerge w:val="restart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color w:val="000000"/>
                <w:position w:val="-12"/>
                <w:sz w:val="24"/>
                <w:szCs w:val="24"/>
              </w:rPr>
              <w:object w:dxaOrig="639" w:dyaOrig="359">
                <v:shape id="Object 135" o:spid="_x0000_i1032" type="#_x0000_t75" style="width:32.4pt;height:18.6pt;mso-position-horizontal-relative:page;mso-position-vertical-relative:page" o:ole="">
                  <v:imagedata r:id="rId20" o:title=""/>
                </v:shape>
                <o:OLEObject Type="Embed" ProgID="Equation.3" ShapeID="Object 135" DrawAspect="Content" ObjectID="_1758519389" r:id="rId21"/>
              </w:object>
            </w:r>
            <w:r w:rsidRPr="00174C4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</w:t>
            </w:r>
            <w:r w:rsidRPr="00174C4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%</w:t>
            </w:r>
            <w:r w:rsidRPr="00174C4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174C4E" w:rsidRPr="00174C4E" w:rsidTr="00174C4E">
        <w:trPr>
          <w:cantSplit/>
          <w:trHeight w:val="565"/>
        </w:trPr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position w:val="-12"/>
                <w:szCs w:val="24"/>
              </w:rPr>
              <w:object w:dxaOrig="359" w:dyaOrig="399">
                <v:shape id="Object 136" o:spid="_x0000_i1033" type="#_x0000_t75" style="width:18pt;height:20.4pt;mso-position-horizontal-relative:page;mso-position-vertical-relative:page" o:ole="">
                  <v:imagedata r:id="rId22" o:title=""/>
                </v:shape>
                <o:OLEObject Type="Embed" ProgID="Equation.3" ShapeID="Object 136" DrawAspect="Content" ObjectID="_1758519390" r:id="rId23"/>
              </w:objec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74C4E" w:rsidRPr="00174C4E" w:rsidTr="00174C4E">
        <w:trPr>
          <w:trHeight w:val="424"/>
        </w:trPr>
        <w:tc>
          <w:tcPr>
            <w:tcW w:w="1008" w:type="dxa"/>
            <w:vMerge w:val="restart"/>
            <w:vAlign w:val="center"/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174C4E" w:rsidRPr="00174C4E" w:rsidRDefault="00174C4E" w:rsidP="00174C4E">
            <w:pPr>
              <w:ind w:rightChars="-51" w:right="-107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4C4E">
              <w:rPr>
                <w:rFonts w:ascii="Times New Roman" w:eastAsia="宋体" w:hAnsi="Times New Roman" w:cs="Times New Roman"/>
                <w:sz w:val="18"/>
                <w:szCs w:val="18"/>
              </w:rPr>
              <w:t>负载压力</w:t>
            </w:r>
          </w:p>
          <w:p w:rsidR="00174C4E" w:rsidRPr="00174C4E" w:rsidRDefault="00446B26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>4.5</w:t>
            </w:r>
            <w:r w:rsidR="00174C4E" w:rsidRPr="00174C4E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</w:t>
            </w:r>
            <w:proofErr w:type="spellStart"/>
            <w:r w:rsidR="00174C4E" w:rsidRPr="00174C4E">
              <w:rPr>
                <w:rFonts w:ascii="Times New Roman" w:eastAsia="宋体" w:hAnsi="Times New Roman" w:cs="Times New Roman"/>
                <w:szCs w:val="24"/>
              </w:rPr>
              <w:t>kPa</w:t>
            </w:r>
            <w:proofErr w:type="spellEnd"/>
          </w:p>
        </w:tc>
        <w:tc>
          <w:tcPr>
            <w:tcW w:w="720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174C4E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080" w:type="dxa"/>
            <w:vMerge w:val="restart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1.0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0.996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0.993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0.995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FC1FF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0.995</w:t>
            </w:r>
          </w:p>
        </w:tc>
        <w:tc>
          <w:tcPr>
            <w:tcW w:w="1260" w:type="dxa"/>
            <w:vAlign w:val="center"/>
          </w:tcPr>
          <w:p w:rsidR="00174C4E" w:rsidRPr="00174C4E" w:rsidRDefault="00FC1FFA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0.995</w:t>
            </w:r>
          </w:p>
        </w:tc>
        <w:tc>
          <w:tcPr>
            <w:tcW w:w="2160" w:type="dxa"/>
            <w:vMerge w:val="restart"/>
            <w:vAlign w:val="center"/>
          </w:tcPr>
          <w:p w:rsidR="00174C4E" w:rsidRPr="00174C4E" w:rsidRDefault="0061445A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0.50</w:t>
            </w:r>
          </w:p>
        </w:tc>
      </w:tr>
      <w:tr w:rsidR="00174C4E" w:rsidRPr="00174C4E" w:rsidTr="00174C4E">
        <w:tc>
          <w:tcPr>
            <w:tcW w:w="1008" w:type="dxa"/>
            <w:vMerge/>
            <w:vAlign w:val="center"/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242</w:t>
            </w:r>
          </w:p>
        </w:tc>
        <w:tc>
          <w:tcPr>
            <w:tcW w:w="1080" w:type="dxa"/>
            <w:vMerge/>
            <w:vAlign w:val="center"/>
          </w:tcPr>
          <w:p w:rsidR="00174C4E" w:rsidRPr="00174C4E" w:rsidRDefault="00174C4E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0.997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0.996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174C4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0.998</w:t>
            </w:r>
          </w:p>
        </w:tc>
        <w:tc>
          <w:tcPr>
            <w:tcW w:w="756" w:type="dxa"/>
            <w:vAlign w:val="center"/>
          </w:tcPr>
          <w:p w:rsidR="00174C4E" w:rsidRPr="00174C4E" w:rsidRDefault="00FC1FFA" w:rsidP="00FC1FF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0.997</w:t>
            </w:r>
          </w:p>
        </w:tc>
        <w:tc>
          <w:tcPr>
            <w:tcW w:w="1260" w:type="dxa"/>
            <w:vAlign w:val="center"/>
          </w:tcPr>
          <w:p w:rsidR="00174C4E" w:rsidRPr="00174C4E" w:rsidRDefault="00FC1FFA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0.997</w:t>
            </w:r>
          </w:p>
        </w:tc>
        <w:tc>
          <w:tcPr>
            <w:tcW w:w="2160" w:type="dxa"/>
            <w:vMerge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74C4E" w:rsidRPr="00174C4E" w:rsidRDefault="00174C4E" w:rsidP="00FE31F8">
      <w:pPr>
        <w:adjustRightInd w:val="0"/>
        <w:snapToGrid w:val="0"/>
        <w:spacing w:beforeLines="50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14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低温工作试验</w:t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采样器工作温度：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="00EE39FF">
        <w:rPr>
          <w:rFonts w:ascii="Times New Roman" w:eastAsia="宋体" w:hAnsi="Times New Roman" w:cs="Times New Roman" w:hint="eastAsia"/>
          <w:sz w:val="24"/>
          <w:szCs w:val="24"/>
        </w:rPr>
        <w:t>-10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174C4E">
        <w:rPr>
          <w:rFonts w:ascii="宋体" w:eastAsia="宋体" w:hAnsi="宋体" w:cs="宋体" w:hint="eastAsia"/>
          <w:sz w:val="24"/>
          <w:szCs w:val="24"/>
        </w:rPr>
        <w:t>℃</w:t>
      </w:r>
      <w:r w:rsidRPr="00174C4E">
        <w:rPr>
          <w:rFonts w:ascii="Times New Roman" w:eastAsia="宋体" w:hAnsi="Times New Roman" w:cs="Times New Roman"/>
          <w:sz w:val="24"/>
          <w:szCs w:val="24"/>
        </w:rPr>
        <w:t>，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174C4E">
        <w:rPr>
          <w:rFonts w:ascii="Times New Roman" w:eastAsia="宋体" w:hAnsi="Times New Roman" w:cs="Times New Roman"/>
          <w:sz w:val="24"/>
          <w:szCs w:val="24"/>
        </w:rPr>
        <w:t>持续时间：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="00EE39FF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h  </w:t>
      </w:r>
    </w:p>
    <w:p w:rsidR="00174C4E" w:rsidRPr="00174C4E" w:rsidRDefault="00174C4E" w:rsidP="00174C4E">
      <w:pPr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检测的数据记录：</w:t>
      </w:r>
      <w:r w:rsidRPr="00174C4E">
        <w:rPr>
          <w:rFonts w:ascii="Times New Roman" w:eastAsia="宋体" w:hAnsi="Times New Roman" w:cs="Times New Roman"/>
          <w:sz w:val="24"/>
          <w:szCs w:val="24"/>
        </w:rPr>
        <w:tab/>
      </w:r>
      <w:r w:rsidR="0027393C">
        <w:rPr>
          <w:rFonts w:ascii="Times New Roman" w:eastAsia="宋体" w:hAnsi="Times New Roman" w:cs="Times New Roman" w:hint="eastAsia"/>
          <w:sz w:val="24"/>
          <w:szCs w:val="24"/>
        </w:rPr>
        <w:t>仪器能正常工作</w:t>
      </w:r>
      <w:r w:rsidR="0027393C" w:rsidRPr="00174C4E">
        <w:rPr>
          <w:rFonts w:ascii="Times New Roman" w:eastAsia="宋体" w:hAnsi="Times New Roman" w:cs="Times New Roman"/>
          <w:sz w:val="24"/>
          <w:szCs w:val="24"/>
        </w:rPr>
        <w:tab/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高温工作试验</w:t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18"/>
          <w:szCs w:val="18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采样器工作温度：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="00EE39FF">
        <w:rPr>
          <w:rFonts w:ascii="Times New Roman" w:eastAsia="宋体" w:hAnsi="Times New Roman" w:cs="Times New Roman" w:hint="eastAsia"/>
          <w:sz w:val="24"/>
          <w:szCs w:val="24"/>
        </w:rPr>
        <w:t>55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174C4E">
        <w:rPr>
          <w:rFonts w:ascii="宋体" w:eastAsia="宋体" w:hAnsi="宋体" w:cs="宋体" w:hint="eastAsia"/>
          <w:sz w:val="24"/>
          <w:szCs w:val="24"/>
        </w:rPr>
        <w:t>℃</w:t>
      </w:r>
      <w:r w:rsidRPr="00174C4E">
        <w:rPr>
          <w:rFonts w:ascii="Times New Roman" w:eastAsia="宋体" w:hAnsi="Times New Roman" w:cs="Times New Roman"/>
          <w:sz w:val="24"/>
          <w:szCs w:val="24"/>
        </w:rPr>
        <w:t>，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174C4E">
        <w:rPr>
          <w:rFonts w:ascii="Times New Roman" w:eastAsia="宋体" w:hAnsi="Times New Roman" w:cs="Times New Roman"/>
          <w:sz w:val="24"/>
          <w:szCs w:val="24"/>
        </w:rPr>
        <w:t>持续时间：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="00EE39FF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74C4E">
        <w:rPr>
          <w:rFonts w:ascii="Times New Roman" w:eastAsia="宋体" w:hAnsi="Times New Roman" w:cs="Times New Roman"/>
          <w:sz w:val="24"/>
          <w:szCs w:val="24"/>
        </w:rPr>
        <w:t xml:space="preserve">    h </w:t>
      </w:r>
      <w:r w:rsidRPr="00174C4E">
        <w:rPr>
          <w:rFonts w:ascii="Times New Roman" w:eastAsia="宋体" w:hAnsi="Times New Roman" w:cs="Times New Roman"/>
          <w:sz w:val="18"/>
          <w:szCs w:val="18"/>
        </w:rPr>
        <w:t xml:space="preserve"> </w:t>
      </w:r>
    </w:p>
    <w:p w:rsidR="00174C4E" w:rsidRPr="00174C4E" w:rsidRDefault="00174C4E" w:rsidP="00174C4E">
      <w:pPr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检测的数据记录：</w:t>
      </w:r>
      <w:r w:rsidR="0027393C">
        <w:rPr>
          <w:rFonts w:ascii="Times New Roman" w:eastAsia="宋体" w:hAnsi="Times New Roman" w:cs="Times New Roman" w:hint="eastAsia"/>
          <w:sz w:val="24"/>
          <w:szCs w:val="24"/>
        </w:rPr>
        <w:t>仪器能正常工作</w:t>
      </w:r>
      <w:r w:rsidRPr="00174C4E">
        <w:rPr>
          <w:rFonts w:ascii="Times New Roman" w:eastAsia="宋体" w:hAnsi="Times New Roman" w:cs="Times New Roman"/>
          <w:sz w:val="24"/>
          <w:szCs w:val="24"/>
        </w:rPr>
        <w:tab/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1</w:t>
      </w:r>
      <w:r w:rsidRPr="00174C4E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碰撞试验</w:t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174C4E" w:rsidRPr="00174C4E" w:rsidTr="00174C4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174C4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-1.10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-0.72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-1.23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565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565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-1.53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5824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824B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5824B9">
              <w:rPr>
                <w:rFonts w:ascii="Times New Roman" w:eastAsia="宋体" w:hAnsi="Times New Roman" w:cs="Times New Roman" w:hint="eastAsia"/>
                <w:szCs w:val="21"/>
              </w:rPr>
              <w:t>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-0.99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 w:rsidR="003B36CE">
              <w:rPr>
                <w:rFonts w:ascii="Times New Roman" w:eastAsia="宋体" w:hAnsi="Times New Roman" w:cs="Times New Roman" w:hint="eastAsia"/>
                <w:szCs w:val="21"/>
              </w:rPr>
              <w:t>607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-1.15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F565D8" w:rsidRPr="00174C4E" w:rsidRDefault="00F565D8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74C4E" w:rsidRPr="00174C4E" w:rsidRDefault="00174C4E" w:rsidP="00174C4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负载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r w:rsidR="0027393C">
        <w:rPr>
          <w:rFonts w:ascii="Times New Roman" w:eastAsia="宋体" w:hAnsi="Times New Roman" w:cs="Times New Roman" w:hint="eastAsia"/>
          <w:sz w:val="24"/>
          <w:szCs w:val="24"/>
          <w:u w:val="single"/>
        </w:rPr>
        <w:t>4.5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proofErr w:type="spellStart"/>
      <w:r w:rsidRPr="00174C4E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92"/>
        <w:gridCol w:w="910"/>
        <w:gridCol w:w="983"/>
      </w:tblGrid>
      <w:tr w:rsidR="00174C4E" w:rsidRPr="00174C4E" w:rsidTr="003B36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10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3B36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-1.85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-0.94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-1.23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-0.88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-0.99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F565D8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3B36C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-0.95</w:t>
            </w:r>
          </w:p>
        </w:tc>
      </w:tr>
      <w:tr w:rsidR="00F565D8" w:rsidRPr="00174C4E" w:rsidTr="003B36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F565D8" w:rsidRPr="00174C4E" w:rsidRDefault="00F565D8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824B9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65D8" w:rsidRPr="00174C4E" w:rsidRDefault="003B36CE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565D8" w:rsidRPr="00174C4E" w:rsidRDefault="003B36CE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74C4E" w:rsidRPr="00174C4E" w:rsidRDefault="00174C4E" w:rsidP="00174C4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 w:hint="eastAsia"/>
          <w:sz w:val="24"/>
          <w:szCs w:val="24"/>
        </w:rPr>
        <w:t>17</w:t>
      </w:r>
      <w:r w:rsidRPr="00174C4E">
        <w:rPr>
          <w:rFonts w:ascii="Times New Roman" w:eastAsia="宋体" w:hAnsi="Times New Roman" w:cs="Times New Roman"/>
          <w:sz w:val="24"/>
          <w:szCs w:val="24"/>
        </w:rPr>
        <w:t>.</w:t>
      </w:r>
      <w:r w:rsidRPr="00174C4E">
        <w:rPr>
          <w:rFonts w:ascii="Times New Roman" w:eastAsia="宋体" w:hAnsi="Times New Roman" w:cs="Times New Roman"/>
          <w:sz w:val="24"/>
          <w:szCs w:val="24"/>
        </w:rPr>
        <w:t>跌落试验</w:t>
      </w:r>
    </w:p>
    <w:p w:rsidR="00174C4E" w:rsidRPr="00174C4E" w:rsidRDefault="00174C4E" w:rsidP="00174C4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174C4E" w:rsidRPr="00174C4E" w:rsidTr="00174C4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174C4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-1.64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-1.80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0.611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-1.48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595D40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</w:t>
            </w:r>
            <w:r w:rsidR="00EB1F72">
              <w:rPr>
                <w:rFonts w:ascii="Times New Roman" w:eastAsia="宋体" w:hAnsi="Times New Roman" w:cs="Times New Roman" w:hint="eastAsia"/>
                <w:szCs w:val="21"/>
              </w:rPr>
              <w:t>33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0.301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-0.66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3B36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-0.99</w:t>
            </w:r>
          </w:p>
        </w:tc>
      </w:tr>
      <w:tr w:rsidR="00F565D8" w:rsidRPr="00174C4E" w:rsidTr="00595D40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F565D8" w:rsidRPr="00174C4E" w:rsidRDefault="00F565D8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595D40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595D40" w:rsidP="00595D4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0.808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74C4E" w:rsidRPr="00174C4E" w:rsidRDefault="00174C4E" w:rsidP="00174C4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74C4E">
        <w:rPr>
          <w:rFonts w:ascii="Times New Roman" w:eastAsia="宋体" w:hAnsi="Times New Roman" w:cs="Times New Roman"/>
          <w:sz w:val="24"/>
          <w:szCs w:val="24"/>
        </w:rPr>
        <w:t>负载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</w:t>
      </w:r>
      <w:r w:rsidR="0027393C">
        <w:rPr>
          <w:rFonts w:ascii="Times New Roman" w:eastAsia="宋体" w:hAnsi="Times New Roman" w:cs="Times New Roman" w:hint="eastAsia"/>
          <w:sz w:val="24"/>
          <w:szCs w:val="24"/>
          <w:u w:val="single"/>
        </w:rPr>
        <w:t>4.5</w:t>
      </w:r>
      <w:r w:rsidRPr="00174C4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</w:t>
      </w:r>
      <w:proofErr w:type="spellStart"/>
      <w:r w:rsidRPr="00174C4E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174C4E" w:rsidRPr="00174C4E" w:rsidTr="00174C4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采样器设定值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174C4E" w:rsidRPr="00174C4E" w:rsidRDefault="00174C4E" w:rsidP="00174C4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174C4E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174C4E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174C4E" w:rsidRPr="00174C4E" w:rsidRDefault="00174C4E" w:rsidP="00174C4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74C4E" w:rsidRPr="00174C4E" w:rsidTr="00174C4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174C4E" w:rsidRPr="00174C4E" w:rsidRDefault="00174C4E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-1.64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-1.64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0.610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-1.11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-1.32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0.304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-1.15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0.607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采样器显示值（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F565D8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F565D8" w:rsidRPr="00174C4E" w:rsidRDefault="00EB1F72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-1.48</w:t>
            </w:r>
          </w:p>
        </w:tc>
      </w:tr>
      <w:tr w:rsidR="00F565D8" w:rsidRPr="00174C4E" w:rsidTr="00EB1F72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F565D8" w:rsidRPr="00174C4E" w:rsidRDefault="00F565D8" w:rsidP="00174C4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565D8" w:rsidRPr="00174C4E" w:rsidRDefault="00F565D8" w:rsidP="00174C4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74C4E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174C4E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F565D8" w:rsidRPr="00174C4E" w:rsidRDefault="00595D40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FE7EC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F565D8" w:rsidRPr="00174C4E" w:rsidRDefault="00EB1F72" w:rsidP="00EB1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0.812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F565D8" w:rsidRPr="00174C4E" w:rsidRDefault="00F565D8" w:rsidP="00174C4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7B3D94" w:rsidRDefault="007B3D94">
      <w:pPr>
        <w:widowControl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br w:type="page"/>
      </w:r>
    </w:p>
    <w:p w:rsidR="00C55B6D" w:rsidRPr="007B3D94" w:rsidRDefault="00C55B6D" w:rsidP="00A91450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b/>
          <w:szCs w:val="24"/>
        </w:rPr>
      </w:pPr>
      <w:r w:rsidRPr="007B3D94">
        <w:rPr>
          <w:rFonts w:ascii="Times New Roman" w:eastAsia="宋体" w:hAnsi="Times New Roman" w:cs="Times New Roman" w:hint="eastAsia"/>
          <w:b/>
          <w:szCs w:val="24"/>
        </w:rPr>
        <w:lastRenderedPageBreak/>
        <w:t>试验样机</w:t>
      </w:r>
      <w:r w:rsidRPr="007B3D94">
        <w:rPr>
          <w:rFonts w:ascii="Times New Roman" w:eastAsia="宋体" w:hAnsi="Times New Roman" w:cs="Times New Roman" w:hint="eastAsia"/>
          <w:b/>
          <w:szCs w:val="24"/>
        </w:rPr>
        <w:t>2</w:t>
      </w:r>
      <w:r w:rsidRPr="007B3D94">
        <w:rPr>
          <w:rFonts w:ascii="Times New Roman" w:eastAsia="宋体" w:hAnsi="Times New Roman" w:cs="Times New Roman" w:hint="eastAsia"/>
          <w:b/>
          <w:szCs w:val="24"/>
        </w:rPr>
        <w:t>：</w:t>
      </w:r>
    </w:p>
    <w:p w:rsidR="009022CE" w:rsidRPr="00AC55AA" w:rsidRDefault="009022CE" w:rsidP="009022CE">
      <w:pPr>
        <w:tabs>
          <w:tab w:val="left" w:pos="6735"/>
        </w:tabs>
        <w:adjustRightInd w:val="0"/>
        <w:snapToGrid w:val="0"/>
        <w:spacing w:line="360" w:lineRule="auto"/>
        <w:ind w:right="140"/>
        <w:rPr>
          <w:rFonts w:ascii="Times New Roman" w:eastAsia="宋体" w:hAnsi="Times New Roman" w:cs="Times New Roman"/>
          <w:sz w:val="24"/>
          <w:szCs w:val="24"/>
        </w:rPr>
      </w:pPr>
      <w:r w:rsidRPr="00AC55AA">
        <w:rPr>
          <w:rFonts w:ascii="Times New Roman" w:eastAsia="宋体" w:hAnsi="Times New Roman" w:cs="Times New Roman"/>
          <w:sz w:val="24"/>
          <w:szCs w:val="24"/>
        </w:rPr>
        <w:t>仪器名称：智能大气</w:t>
      </w:r>
      <w:r w:rsidRPr="00AC55AA">
        <w:rPr>
          <w:rFonts w:ascii="Times New Roman" w:eastAsia="宋体" w:hAnsi="Times New Roman" w:cs="Times New Roman"/>
          <w:sz w:val="24"/>
          <w:szCs w:val="24"/>
        </w:rPr>
        <w:t>/</w:t>
      </w:r>
      <w:r w:rsidRPr="00AC55AA">
        <w:rPr>
          <w:rFonts w:ascii="Times New Roman" w:eastAsia="宋体" w:hAnsi="Times New Roman" w:cs="Times New Roman"/>
          <w:sz w:val="24"/>
          <w:szCs w:val="24"/>
        </w:rPr>
        <w:t>颗粒物综合采样器</w:t>
      </w:r>
    </w:p>
    <w:p w:rsidR="009022CE" w:rsidRPr="00AC55AA" w:rsidRDefault="009022CE" w:rsidP="009022CE">
      <w:pPr>
        <w:tabs>
          <w:tab w:val="left" w:pos="6735"/>
        </w:tabs>
        <w:adjustRightInd w:val="0"/>
        <w:snapToGrid w:val="0"/>
        <w:spacing w:line="360" w:lineRule="auto"/>
        <w:ind w:right="140"/>
        <w:rPr>
          <w:rFonts w:ascii="Times New Roman" w:eastAsia="宋体" w:hAnsi="Times New Roman" w:cs="Times New Roman"/>
          <w:sz w:val="24"/>
          <w:szCs w:val="24"/>
        </w:rPr>
      </w:pPr>
      <w:r w:rsidRPr="00AC55AA">
        <w:rPr>
          <w:rFonts w:ascii="Times New Roman" w:eastAsia="宋体" w:hAnsi="Times New Roman" w:cs="Times New Roman"/>
          <w:sz w:val="24"/>
          <w:szCs w:val="24"/>
        </w:rPr>
        <w:t>型</w:t>
      </w:r>
      <w:r w:rsidRPr="00AC55AA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AC55AA">
        <w:rPr>
          <w:rFonts w:ascii="Times New Roman" w:eastAsia="宋体" w:hAnsi="Times New Roman" w:cs="Times New Roman"/>
          <w:sz w:val="24"/>
          <w:szCs w:val="24"/>
        </w:rPr>
        <w:t>号：</w:t>
      </w:r>
      <w:r w:rsidRPr="00AC55AA">
        <w:rPr>
          <w:rFonts w:ascii="Times New Roman" w:eastAsia="宋体" w:hAnsi="Times New Roman" w:cs="Times New Roman"/>
          <w:sz w:val="24"/>
          <w:szCs w:val="24"/>
        </w:rPr>
        <w:t>JF-2031</w:t>
      </w:r>
    </w:p>
    <w:p w:rsidR="009022CE" w:rsidRPr="00AC55AA" w:rsidRDefault="009022CE" w:rsidP="009022CE">
      <w:pPr>
        <w:tabs>
          <w:tab w:val="left" w:pos="6735"/>
        </w:tabs>
        <w:adjustRightInd w:val="0"/>
        <w:snapToGrid w:val="0"/>
        <w:spacing w:line="360" w:lineRule="auto"/>
        <w:ind w:right="140"/>
        <w:rPr>
          <w:rFonts w:ascii="Times New Roman" w:eastAsia="宋体" w:hAnsi="Times New Roman" w:cs="Times New Roman"/>
          <w:sz w:val="24"/>
          <w:szCs w:val="24"/>
        </w:rPr>
      </w:pPr>
      <w:r w:rsidRPr="00AC55AA">
        <w:rPr>
          <w:rFonts w:ascii="Times New Roman" w:eastAsia="宋体" w:hAnsi="Times New Roman" w:cs="Times New Roman"/>
          <w:sz w:val="24"/>
          <w:szCs w:val="24"/>
        </w:rPr>
        <w:t>出厂编号：</w:t>
      </w:r>
      <w:r w:rsidRPr="00AC55AA">
        <w:rPr>
          <w:rFonts w:ascii="Times New Roman" w:eastAsia="宋体" w:hAnsi="Times New Roman" w:cs="Times New Roman"/>
          <w:sz w:val="24"/>
          <w:szCs w:val="24"/>
        </w:rPr>
        <w:t>200220311363</w:t>
      </w:r>
    </w:p>
    <w:p w:rsidR="009022CE" w:rsidRDefault="009022CE" w:rsidP="009022CE">
      <w:pPr>
        <w:tabs>
          <w:tab w:val="left" w:pos="6735"/>
        </w:tabs>
        <w:adjustRightInd w:val="0"/>
        <w:snapToGrid w:val="0"/>
        <w:spacing w:line="360" w:lineRule="auto"/>
        <w:ind w:right="140"/>
        <w:rPr>
          <w:rFonts w:ascii="Times New Roman" w:eastAsia="宋体" w:hAnsi="Times New Roman" w:cs="Times New Roman"/>
          <w:spacing w:val="20"/>
          <w:sz w:val="24"/>
          <w:szCs w:val="24"/>
        </w:rPr>
      </w:pPr>
      <w:r w:rsidRPr="00AC55AA">
        <w:rPr>
          <w:rFonts w:ascii="Times New Roman" w:eastAsia="宋体" w:hAnsi="Times New Roman" w:cs="Times New Roman"/>
          <w:sz w:val="24"/>
          <w:szCs w:val="24"/>
        </w:rPr>
        <w:t>生产厂家：山东景飞科技有限公司</w:t>
      </w:r>
    </w:p>
    <w:p w:rsidR="009022CE" w:rsidRPr="00F507A0" w:rsidRDefault="00667F2F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9022CE" w:rsidRPr="00F507A0">
        <w:rPr>
          <w:rFonts w:ascii="Times New Roman" w:eastAsia="宋体" w:hAnsi="Times New Roman" w:cs="Times New Roman"/>
          <w:sz w:val="24"/>
          <w:szCs w:val="24"/>
        </w:rPr>
        <w:t>观察项目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5505"/>
        <w:gridCol w:w="558"/>
        <w:gridCol w:w="642"/>
        <w:gridCol w:w="916"/>
      </w:tblGrid>
      <w:tr w:rsidR="009022CE" w:rsidRPr="00F507A0" w:rsidTr="009022CE">
        <w:trPr>
          <w:trHeight w:val="454"/>
          <w:jc w:val="center"/>
        </w:trPr>
        <w:tc>
          <w:tcPr>
            <w:tcW w:w="1404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大纲中要求的章节号</w:t>
            </w:r>
          </w:p>
        </w:tc>
        <w:tc>
          <w:tcPr>
            <w:tcW w:w="497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要求</w:t>
            </w:r>
          </w:p>
        </w:tc>
        <w:tc>
          <w:tcPr>
            <w:tcW w:w="505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＋</w:t>
            </w:r>
          </w:p>
        </w:tc>
        <w:tc>
          <w:tcPr>
            <w:tcW w:w="581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－</w:t>
            </w:r>
          </w:p>
        </w:tc>
        <w:tc>
          <w:tcPr>
            <w:tcW w:w="82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备注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04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7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应采用法定计量单位</w:t>
            </w:r>
          </w:p>
        </w:tc>
        <w:tc>
          <w:tcPr>
            <w:tcW w:w="505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581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04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7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计量法制标志和计量器具标识应符合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4.4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05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581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04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97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常规检查应符合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6.1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05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581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04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97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气密性检查应符合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6.2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的要求</w:t>
            </w:r>
          </w:p>
        </w:tc>
        <w:tc>
          <w:tcPr>
            <w:tcW w:w="505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</w:p>
        </w:tc>
        <w:tc>
          <w:tcPr>
            <w:tcW w:w="581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流量示值误差</w:t>
      </w: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-3.8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0.312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0.312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0.312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0.3120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0.1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0.599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0.600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0.600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0.5997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0.4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0.799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0.796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0.796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0.7970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.3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-0.7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0.6040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-2.9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0.825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0.824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0.824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0.8243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022CE" w:rsidRPr="00F507A0" w:rsidRDefault="009022CE" w:rsidP="009022C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lastRenderedPageBreak/>
        <w:t>负载</w:t>
      </w:r>
      <w:r w:rsidRPr="00F507A0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>4.5</w:t>
      </w:r>
      <w:r w:rsidRPr="00F507A0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proofErr w:type="spellStart"/>
      <w:r w:rsidRPr="00F507A0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-2.</w:t>
            </w: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0.3090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1.1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0.6067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0.787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0.7913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0.298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0.299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0.300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0.2990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0.588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0.588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0.587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0.5877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0.7930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流量重复性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6"/>
        <w:gridCol w:w="886"/>
        <w:gridCol w:w="886"/>
        <w:gridCol w:w="886"/>
        <w:gridCol w:w="886"/>
        <w:gridCol w:w="886"/>
        <w:gridCol w:w="886"/>
        <w:gridCol w:w="1150"/>
        <w:gridCol w:w="934"/>
      </w:tblGrid>
      <w:tr w:rsidR="009022CE" w:rsidRPr="00F507A0" w:rsidTr="009022CE">
        <w:trPr>
          <w:trHeight w:hRule="exact" w:val="454"/>
        </w:trPr>
        <w:tc>
          <w:tcPr>
            <w:tcW w:w="896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5316" w:type="dxa"/>
            <w:gridSpan w:val="6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测得值（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150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  <w:r>
              <w:rPr>
                <w:rFonts w:ascii="Times New Roman" w:eastAsia="宋体" w:hAnsi="Times New Roman" w:cs="Times New Roman"/>
                <w:noProof/>
                <w:position w:val="-10"/>
                <w:szCs w:val="24"/>
              </w:rPr>
              <w:drawing>
                <wp:inline distT="0" distB="0" distL="0" distR="0">
                  <wp:extent cx="144780" cy="190500"/>
                  <wp:effectExtent l="19050" t="0" r="0" b="0"/>
                  <wp:docPr id="21" name="Object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34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重复性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454"/>
        </w:trPr>
        <w:tc>
          <w:tcPr>
            <w:tcW w:w="896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88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150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34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454"/>
        </w:trPr>
        <w:tc>
          <w:tcPr>
            <w:tcW w:w="89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0.614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0.612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0.608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0.608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0.607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0.605</w:t>
            </w:r>
          </w:p>
        </w:tc>
        <w:tc>
          <w:tcPr>
            <w:tcW w:w="11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0.609</w:t>
            </w:r>
          </w:p>
        </w:tc>
        <w:tc>
          <w:tcPr>
            <w:tcW w:w="934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</w:t>
            </w:r>
          </w:p>
        </w:tc>
      </w:tr>
      <w:tr w:rsidR="009022CE" w:rsidRPr="00F507A0" w:rsidTr="009022CE">
        <w:trPr>
          <w:trHeight w:hRule="exact" w:val="454"/>
        </w:trPr>
        <w:tc>
          <w:tcPr>
            <w:tcW w:w="89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0.588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0.588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0.587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0.587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0.587</w:t>
            </w:r>
          </w:p>
        </w:tc>
        <w:tc>
          <w:tcPr>
            <w:tcW w:w="886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0.591</w:t>
            </w:r>
          </w:p>
        </w:tc>
        <w:tc>
          <w:tcPr>
            <w:tcW w:w="11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0.588</w:t>
            </w:r>
          </w:p>
        </w:tc>
        <w:tc>
          <w:tcPr>
            <w:tcW w:w="934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流量稳定性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3"/>
        <w:gridCol w:w="1114"/>
        <w:gridCol w:w="1015"/>
        <w:gridCol w:w="1015"/>
        <w:gridCol w:w="1015"/>
        <w:gridCol w:w="1015"/>
        <w:gridCol w:w="1150"/>
        <w:gridCol w:w="1049"/>
      </w:tblGrid>
      <w:tr w:rsidR="009022CE" w:rsidRPr="00F507A0" w:rsidTr="009022CE">
        <w:trPr>
          <w:trHeight w:hRule="exact" w:val="454"/>
        </w:trPr>
        <w:tc>
          <w:tcPr>
            <w:tcW w:w="923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5174" w:type="dxa"/>
            <w:gridSpan w:val="5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测得值（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150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  <w:r>
              <w:rPr>
                <w:rFonts w:ascii="Times New Roman" w:eastAsia="宋体" w:hAnsi="Times New Roman" w:cs="Times New Roman"/>
                <w:noProof/>
                <w:position w:val="-12"/>
                <w:szCs w:val="24"/>
              </w:rPr>
              <w:drawing>
                <wp:inline distT="0" distB="0" distL="0" distR="0">
                  <wp:extent cx="190500" cy="198120"/>
                  <wp:effectExtent l="19050" t="0" r="0" b="0"/>
                  <wp:docPr id="22" name="Object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049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454"/>
        </w:trPr>
        <w:tc>
          <w:tcPr>
            <w:tcW w:w="923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01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01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1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01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150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9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454"/>
        </w:trPr>
        <w:tc>
          <w:tcPr>
            <w:tcW w:w="92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14" w:type="dxa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0.606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0.607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0.605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0.608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0.601</w:t>
            </w:r>
          </w:p>
        </w:tc>
        <w:tc>
          <w:tcPr>
            <w:tcW w:w="11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0.60</w:t>
            </w: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049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1.2</w:t>
            </w:r>
          </w:p>
        </w:tc>
      </w:tr>
      <w:tr w:rsidR="009022CE" w:rsidRPr="00F507A0" w:rsidTr="009022CE">
        <w:trPr>
          <w:trHeight w:hRule="exact" w:val="454"/>
        </w:trPr>
        <w:tc>
          <w:tcPr>
            <w:tcW w:w="92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14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ascii="Times New Roman" w:hAnsi="Times New Roman" w:hint="eastAsia"/>
                <w:szCs w:val="21"/>
              </w:rPr>
              <w:t>.590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ascii="Times New Roman" w:hAnsi="Times New Roman" w:hint="eastAsia"/>
                <w:szCs w:val="21"/>
              </w:rPr>
              <w:t>.588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ascii="Times New Roman" w:hAnsi="Times New Roman" w:hint="eastAsia"/>
                <w:szCs w:val="21"/>
              </w:rPr>
              <w:t>.585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ascii="Times New Roman" w:hAnsi="Times New Roman" w:hint="eastAsia"/>
                <w:szCs w:val="21"/>
              </w:rPr>
              <w:t>.590</w:t>
            </w:r>
          </w:p>
        </w:tc>
        <w:tc>
          <w:tcPr>
            <w:tcW w:w="1015" w:type="dxa"/>
            <w:vAlign w:val="center"/>
          </w:tcPr>
          <w:p w:rsidR="009022CE" w:rsidRDefault="009022CE" w:rsidP="009022CE">
            <w:pPr>
              <w:contextualSpacing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ascii="Times New Roman" w:hAnsi="Times New Roman" w:hint="eastAsia"/>
                <w:szCs w:val="21"/>
              </w:rPr>
              <w:t>.588</w:t>
            </w:r>
          </w:p>
        </w:tc>
        <w:tc>
          <w:tcPr>
            <w:tcW w:w="11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0.588</w:t>
            </w:r>
          </w:p>
        </w:tc>
        <w:tc>
          <w:tcPr>
            <w:tcW w:w="1049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0.9</w:t>
            </w:r>
          </w:p>
        </w:tc>
      </w:tr>
    </w:tbl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lastRenderedPageBreak/>
        <w:t>5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计时误差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7"/>
        <w:gridCol w:w="4587"/>
      </w:tblGrid>
      <w:tr w:rsidR="009022CE" w:rsidRPr="00F507A0" w:rsidTr="009022CE">
        <w:trPr>
          <w:trHeight w:val="454"/>
          <w:jc w:val="center"/>
        </w:trPr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采样器定时时间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t</w:t>
            </w:r>
            <w:r w:rsidRPr="00F507A0">
              <w:rPr>
                <w:rFonts w:ascii="Times New Roman" w:eastAsia="宋体" w:hAnsi="Times New Roman" w:cs="Times New Roman"/>
                <w:szCs w:val="21"/>
                <w:vertAlign w:val="subscript"/>
              </w:rPr>
              <w:t>1</w:t>
            </w:r>
          </w:p>
        </w:tc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3600 s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秒表计时时间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t</w:t>
            </w:r>
            <w:r w:rsidRPr="00F507A0">
              <w:rPr>
                <w:rFonts w:ascii="Times New Roman" w:eastAsia="宋体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szCs w:val="21"/>
              </w:rPr>
              <w:t>3598.56 s    B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szCs w:val="21"/>
              </w:rPr>
              <w:t>3598.92 s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计时误差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％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4587" w:type="dxa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szCs w:val="21"/>
              </w:rPr>
              <w:t>0.04   B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szCs w:val="21"/>
              </w:rPr>
              <w:t>0.03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环境温度示值误差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A729C4" w:rsidRDefault="009022CE" w:rsidP="009022CE">
            <w:pPr>
              <w:jc w:val="center"/>
              <w:rPr>
                <w:rFonts w:ascii="宋体" w:eastAsia="MS Mincho" w:hAnsi="宋体" w:cs="宋体"/>
                <w:sz w:val="24"/>
                <w:szCs w:val="24"/>
                <w:lang w:eastAsia="ja-JP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21.2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0.4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流量计前温度示值误差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01118F" w:rsidRDefault="009022CE" w:rsidP="009022CE">
            <w:pPr>
              <w:jc w:val="center"/>
              <w:rPr>
                <w:rFonts w:ascii="宋体" w:eastAsia="MS Mincho" w:hAnsi="宋体" w:cs="宋体"/>
                <w:sz w:val="24"/>
                <w:szCs w:val="24"/>
                <w:lang w:eastAsia="ja-JP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21.1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0.3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大气压示值误差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示值误差</w:t>
            </w:r>
          </w:p>
        </w:tc>
      </w:tr>
      <w:tr w:rsidR="009022CE" w:rsidRPr="00F507A0" w:rsidTr="009022CE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01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-0.1 </w:t>
            </w: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流量计前压力示值误差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3"/>
        <w:gridCol w:w="2551"/>
        <w:gridCol w:w="2495"/>
        <w:gridCol w:w="2154"/>
      </w:tblGrid>
      <w:tr w:rsidR="009022CE" w:rsidRPr="00F507A0" w:rsidTr="009022CE">
        <w:trPr>
          <w:trHeight w:val="454"/>
          <w:jc w:val="center"/>
        </w:trPr>
        <w:tc>
          <w:tcPr>
            <w:tcW w:w="141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管路负压状态</w:t>
            </w:r>
          </w:p>
        </w:tc>
        <w:tc>
          <w:tcPr>
            <w:tcW w:w="255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流量计前压力值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49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压力表显示值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S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15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流量计前压力示值误差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ΔP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J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1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初始值</w:t>
            </w:r>
          </w:p>
        </w:tc>
        <w:tc>
          <w:tcPr>
            <w:tcW w:w="255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1.1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-1.0</w:t>
            </w:r>
          </w:p>
        </w:tc>
        <w:tc>
          <w:tcPr>
            <w:tcW w:w="249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0.02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215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1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-3 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55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2.8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9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1.63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-1.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5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0.1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0.4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1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-5 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55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4.9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249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3.66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3.74</w:t>
            </w:r>
          </w:p>
        </w:tc>
        <w:tc>
          <w:tcPr>
            <w:tcW w:w="215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0.2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0.3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413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-8 </w:t>
            </w:r>
            <w:proofErr w:type="spellStart"/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255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7.8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2495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6.48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6.60</w:t>
            </w:r>
          </w:p>
        </w:tc>
        <w:tc>
          <w:tcPr>
            <w:tcW w:w="2154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0.2   B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0.4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控温误差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1347"/>
        <w:gridCol w:w="1347"/>
        <w:gridCol w:w="1347"/>
        <w:gridCol w:w="1277"/>
        <w:gridCol w:w="1376"/>
      </w:tblGrid>
      <w:tr w:rsidR="009022CE" w:rsidRPr="00F507A0" w:rsidTr="009022CE">
        <w:trPr>
          <w:trHeight w:hRule="exact" w:val="454"/>
        </w:trPr>
        <w:tc>
          <w:tcPr>
            <w:tcW w:w="1828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测量次数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>
                  <wp:extent cx="152400" cy="190500"/>
                  <wp:effectExtent l="19050" t="0" r="0" b="0"/>
                  <wp:docPr id="23" name="Object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Cambria Math" w:eastAsia="宋体" w:hAnsi="Cambria Math" w:cs="Cambria Math"/>
                <w:i/>
                <w:sz w:val="24"/>
                <w:szCs w:val="24"/>
              </w:rPr>
              <w:t>△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K</w:t>
            </w:r>
          </w:p>
        </w:tc>
      </w:tr>
      <w:tr w:rsidR="009022CE" w:rsidRPr="00F507A0" w:rsidTr="009022CE">
        <w:trPr>
          <w:trHeight w:hRule="exact" w:val="634"/>
        </w:trPr>
        <w:tc>
          <w:tcPr>
            <w:tcW w:w="1828" w:type="dxa"/>
            <w:vAlign w:val="center"/>
          </w:tcPr>
          <w:p w:rsidR="009022CE" w:rsidRPr="00F507A0" w:rsidRDefault="009022CE" w:rsidP="009022CE">
            <w:pPr>
              <w:ind w:leftChars="-64" w:left="-134" w:rightChars="-106" w:right="-223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通道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温度（</w:t>
            </w:r>
            <w:r w:rsidRPr="00F507A0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2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7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</w:tr>
      <w:tr w:rsidR="009022CE" w:rsidRPr="00F507A0" w:rsidTr="009022CE">
        <w:trPr>
          <w:trHeight w:hRule="exact" w:val="704"/>
        </w:trPr>
        <w:tc>
          <w:tcPr>
            <w:tcW w:w="1828" w:type="dxa"/>
            <w:vAlign w:val="center"/>
          </w:tcPr>
          <w:p w:rsidR="009022CE" w:rsidRPr="00F507A0" w:rsidRDefault="009022CE" w:rsidP="009022CE">
            <w:pPr>
              <w:ind w:leftChars="-64" w:left="-134" w:rightChars="-106" w:right="-223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通道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温度（</w:t>
            </w:r>
            <w:r w:rsidRPr="00F507A0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4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2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376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F507A0">
        <w:rPr>
          <w:rFonts w:ascii="Times New Roman" w:eastAsia="宋体" w:hAnsi="Times New Roman" w:cs="Times New Roman"/>
          <w:spacing w:val="20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控温稳定性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7"/>
        <w:gridCol w:w="777"/>
        <w:gridCol w:w="777"/>
        <w:gridCol w:w="777"/>
        <w:gridCol w:w="777"/>
        <w:gridCol w:w="777"/>
        <w:gridCol w:w="3310"/>
      </w:tblGrid>
      <w:tr w:rsidR="009022CE" w:rsidRPr="00F507A0" w:rsidTr="009022CE">
        <w:trPr>
          <w:trHeight w:hRule="exact" w:val="454"/>
        </w:trPr>
        <w:tc>
          <w:tcPr>
            <w:tcW w:w="201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时间（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T</w:t>
            </w:r>
            <w:r w:rsidRPr="00F507A0">
              <w:rPr>
                <w:rFonts w:ascii="Times New Roman" w:eastAsia="宋体" w:hAnsi="Times New Roman" w:cs="Times New Roman"/>
                <w:i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10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控温稳定性</w:t>
            </w:r>
          </w:p>
        </w:tc>
      </w:tr>
      <w:tr w:rsidR="009022CE" w:rsidRPr="00F507A0" w:rsidTr="009022CE">
        <w:trPr>
          <w:trHeight w:hRule="exact" w:val="674"/>
        </w:trPr>
        <w:tc>
          <w:tcPr>
            <w:tcW w:w="201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通道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温度</w:t>
            </w:r>
          </w:p>
          <w:p w:rsidR="009022CE" w:rsidRPr="00F507A0" w:rsidRDefault="009022CE" w:rsidP="009022CE">
            <w:pPr>
              <w:ind w:firstLineChars="50" w:firstLine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Pr="00F507A0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310" w:type="dxa"/>
            <w:vAlign w:val="center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59080" cy="182880"/>
                  <wp:effectExtent l="19050" t="0" r="7620" b="0"/>
                  <wp:docPr id="24" name="Object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=   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/</w:t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36220" cy="190500"/>
                  <wp:effectExtent l="0" t="0" r="0" b="0"/>
                  <wp:docPr id="25" name="Object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9022CE" w:rsidRPr="00F507A0" w:rsidTr="009022CE">
        <w:trPr>
          <w:trHeight w:hRule="exact" w:val="724"/>
        </w:trPr>
        <w:tc>
          <w:tcPr>
            <w:tcW w:w="201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通道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温度</w:t>
            </w:r>
          </w:p>
          <w:p w:rsidR="009022CE" w:rsidRPr="00F507A0" w:rsidRDefault="009022CE" w:rsidP="009022CE">
            <w:pPr>
              <w:ind w:firstLineChars="50" w:firstLine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Pr="00F507A0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F507A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77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310" w:type="dxa"/>
            <w:vAlign w:val="center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59080" cy="182880"/>
                  <wp:effectExtent l="19050" t="0" r="7620" b="0"/>
                  <wp:docPr id="26" name="Object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=   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/</w:t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36220" cy="190500"/>
                  <wp:effectExtent l="0" t="0" r="0" b="0"/>
                  <wp:docPr id="27" name="Object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7A0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/</w:t>
            </w:r>
          </w:p>
        </w:tc>
      </w:tr>
    </w:tbl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lastRenderedPageBreak/>
        <w:t>12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工作噪声检查</w:t>
      </w:r>
    </w:p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大于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□  </w:t>
      </w:r>
      <w:r w:rsidRPr="00F507A0">
        <w:rPr>
          <w:rFonts w:ascii="Times New Roman" w:eastAsia="宋体" w:hAnsi="Times New Roman" w:cs="Times New Roman"/>
          <w:sz w:val="24"/>
          <w:szCs w:val="24"/>
        </w:rPr>
        <w:t>不大于</w:t>
      </w:r>
      <w:r w:rsidRPr="00F507A0">
        <w:rPr>
          <w:rFonts w:ascii="Times New Roman" w:eastAsia="宋体" w:hAnsi="Times New Roman" w:cs="Times New Roman"/>
          <w:sz w:val="24"/>
          <w:szCs w:val="24"/>
        </w:rPr>
        <w:t>□    65dB</w:t>
      </w:r>
      <w:r w:rsidRPr="00F507A0">
        <w:rPr>
          <w:rFonts w:ascii="Times New Roman" w:eastAsia="宋体" w:hAnsi="Times New Roman" w:cs="Times New Roman"/>
          <w:sz w:val="24"/>
          <w:szCs w:val="24"/>
        </w:rPr>
        <w:t>（</w:t>
      </w:r>
      <w:r w:rsidRPr="00F507A0">
        <w:rPr>
          <w:rFonts w:ascii="Times New Roman" w:eastAsia="宋体" w:hAnsi="Times New Roman" w:cs="Times New Roman"/>
          <w:sz w:val="24"/>
          <w:szCs w:val="24"/>
        </w:rPr>
        <w:t>A</w:t>
      </w:r>
      <w:r w:rsidRPr="00F507A0">
        <w:rPr>
          <w:rFonts w:ascii="Times New Roman" w:eastAsia="宋体" w:hAnsi="Times New Roman" w:cs="Times New Roman"/>
          <w:sz w:val="24"/>
          <w:szCs w:val="24"/>
        </w:rPr>
        <w:t>）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     </w:t>
      </w:r>
      <w:r w:rsidRPr="00F507A0">
        <w:rPr>
          <w:rFonts w:ascii="Times New Roman" w:eastAsia="宋体" w:hAnsi="Times New Roman" w:cs="Times New Roman"/>
          <w:sz w:val="24"/>
          <w:szCs w:val="24"/>
        </w:rPr>
        <w:t>背景噪声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50dB</w:t>
      </w:r>
      <w:r w:rsidRPr="00F507A0">
        <w:rPr>
          <w:rFonts w:ascii="Times New Roman" w:eastAsia="宋体" w:hAnsi="Times New Roman" w:cs="Times New Roman"/>
          <w:sz w:val="24"/>
          <w:szCs w:val="24"/>
        </w:rPr>
        <w:t>（</w:t>
      </w:r>
      <w:r w:rsidRPr="00F507A0">
        <w:rPr>
          <w:rFonts w:ascii="Times New Roman" w:eastAsia="宋体" w:hAnsi="Times New Roman" w:cs="Times New Roman"/>
          <w:sz w:val="24"/>
          <w:szCs w:val="24"/>
        </w:rPr>
        <w:t>A</w:t>
      </w:r>
      <w:r w:rsidRPr="00F507A0">
        <w:rPr>
          <w:rFonts w:ascii="Times New Roman" w:eastAsia="宋体" w:hAnsi="Times New Roman" w:cs="Times New Roman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9"/>
        <w:gridCol w:w="1520"/>
        <w:gridCol w:w="1519"/>
        <w:gridCol w:w="1519"/>
        <w:gridCol w:w="3097"/>
      </w:tblGrid>
      <w:tr w:rsidR="009022CE" w:rsidRPr="00F507A0" w:rsidTr="009022CE">
        <w:trPr>
          <w:trHeight w:val="454"/>
          <w:jc w:val="center"/>
        </w:trPr>
        <w:tc>
          <w:tcPr>
            <w:tcW w:w="5495" w:type="dxa"/>
            <w:gridSpan w:val="4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实际噪声值（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dB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A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））</w:t>
            </w:r>
          </w:p>
        </w:tc>
        <w:tc>
          <w:tcPr>
            <w:tcW w:w="2801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结果（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dB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A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））</w:t>
            </w:r>
          </w:p>
        </w:tc>
      </w:tr>
      <w:tr w:rsidR="009022CE" w:rsidRPr="00F507A0" w:rsidTr="009022CE">
        <w:trPr>
          <w:trHeight w:val="454"/>
          <w:jc w:val="center"/>
        </w:trPr>
        <w:tc>
          <w:tcPr>
            <w:tcW w:w="1373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51.</w:t>
            </w: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374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52.0</w:t>
            </w:r>
          </w:p>
        </w:tc>
        <w:tc>
          <w:tcPr>
            <w:tcW w:w="1374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51.6</w:t>
            </w:r>
          </w:p>
        </w:tc>
        <w:tc>
          <w:tcPr>
            <w:tcW w:w="1374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50.4</w:t>
            </w:r>
          </w:p>
        </w:tc>
        <w:tc>
          <w:tcPr>
            <w:tcW w:w="2801" w:type="dxa"/>
            <w:vAlign w:val="center"/>
          </w:tcPr>
          <w:p w:rsidR="009022CE" w:rsidRPr="00C553BB" w:rsidRDefault="009022CE" w:rsidP="009022C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52.0</w:t>
            </w:r>
          </w:p>
        </w:tc>
      </w:tr>
    </w:tbl>
    <w:p w:rsidR="009022CE" w:rsidRPr="00F507A0" w:rsidRDefault="009022CE" w:rsidP="009022CE">
      <w:pPr>
        <w:rPr>
          <w:rFonts w:ascii="Times New Roman" w:eastAsia="宋体" w:hAnsi="Times New Roman" w:cs="Times New Roman"/>
          <w:sz w:val="24"/>
          <w:szCs w:val="21"/>
        </w:rPr>
      </w:pPr>
      <w:r w:rsidRPr="00F507A0">
        <w:rPr>
          <w:rFonts w:ascii="Times New Roman" w:eastAsia="宋体" w:hAnsi="Times New Roman" w:cs="Times New Roman" w:hint="eastAsia"/>
          <w:sz w:val="24"/>
          <w:szCs w:val="21"/>
        </w:rPr>
        <w:t>13</w:t>
      </w:r>
      <w:r w:rsidRPr="00F507A0">
        <w:rPr>
          <w:rFonts w:ascii="Times New Roman" w:eastAsia="宋体" w:hAnsi="Times New Roman" w:cs="Times New Roman"/>
          <w:sz w:val="24"/>
          <w:szCs w:val="21"/>
        </w:rPr>
        <w:t>.</w:t>
      </w:r>
      <w:r w:rsidRPr="00F507A0">
        <w:rPr>
          <w:rFonts w:ascii="Times New Roman" w:eastAsia="宋体" w:hAnsi="Times New Roman" w:cs="Times New Roman"/>
          <w:sz w:val="24"/>
          <w:szCs w:val="21"/>
        </w:rPr>
        <w:t>电源电压适应性试验</w:t>
      </w:r>
    </w:p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交流电供电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20"/>
        <w:gridCol w:w="1080"/>
        <w:gridCol w:w="731"/>
        <w:gridCol w:w="851"/>
        <w:gridCol w:w="850"/>
        <w:gridCol w:w="992"/>
        <w:gridCol w:w="993"/>
        <w:gridCol w:w="992"/>
        <w:gridCol w:w="992"/>
      </w:tblGrid>
      <w:tr w:rsidR="009022CE" w:rsidRPr="00F507A0" w:rsidTr="009022CE">
        <w:trPr>
          <w:cantSplit/>
          <w:jc w:val="center"/>
        </w:trPr>
        <w:tc>
          <w:tcPr>
            <w:tcW w:w="1008" w:type="dxa"/>
            <w:vMerge w:val="restart"/>
            <w:vAlign w:val="center"/>
          </w:tcPr>
          <w:p w:rsidR="009022CE" w:rsidRPr="00F507A0" w:rsidRDefault="009022CE" w:rsidP="009022C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负载</w:t>
            </w:r>
          </w:p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压力</w:t>
            </w:r>
          </w:p>
        </w:tc>
        <w:tc>
          <w:tcPr>
            <w:tcW w:w="720" w:type="dxa"/>
            <w:vMerge w:val="restart"/>
          </w:tcPr>
          <w:p w:rsidR="009022CE" w:rsidRPr="00F507A0" w:rsidRDefault="009022CE" w:rsidP="009022CE">
            <w:pPr>
              <w:tabs>
                <w:tab w:val="center" w:pos="342"/>
              </w:tabs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9022CE" w:rsidRPr="00F507A0" w:rsidRDefault="009022CE" w:rsidP="009022CE">
            <w:pPr>
              <w:tabs>
                <w:tab w:val="center" w:pos="342"/>
              </w:tabs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电压值</w:t>
            </w:r>
          </w:p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(V)</w:t>
            </w:r>
          </w:p>
        </w:tc>
        <w:tc>
          <w:tcPr>
            <w:tcW w:w="1080" w:type="dxa"/>
            <w:vMerge w:val="restart"/>
            <w:vAlign w:val="center"/>
          </w:tcPr>
          <w:p w:rsidR="009022CE" w:rsidRPr="00F507A0" w:rsidRDefault="001C2569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Cs w:val="24"/>
              </w:rPr>
              <w:pict>
                <v:line id="直接连接符 3" o:spid="_x0000_s1044" style="position:absolute;left:0;text-align:left;z-index:251665408;visibility:visible;mso-wrap-distance-top:-3e-5mm;mso-wrap-distance-bottom:-3e-5mm;mso-position-horizontal-relative:text;mso-position-vertical-relative:text" from="378pt,5.4pt" to="378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" o:allowincell="f">
                  <o:lock v:ext="edit" shapetype="f"/>
                </v:line>
              </w:pict>
            </w:r>
            <w:r w:rsidR="009022CE" w:rsidRPr="00F507A0">
              <w:rPr>
                <w:rFonts w:ascii="Times New Roman" w:eastAsia="宋体" w:hAnsi="Times New Roman" w:cs="Times New Roman"/>
                <w:szCs w:val="24"/>
              </w:rPr>
              <w:t>流量示值</w:t>
            </w:r>
            <w:r w:rsidR="009022CE">
              <w:rPr>
                <w:rFonts w:ascii="Times New Roman" w:eastAsia="宋体" w:hAnsi="Times New Roman" w:cs="Times New Roman"/>
                <w:noProof/>
                <w:color w:val="000000"/>
                <w:position w:val="-14"/>
                <w:sz w:val="24"/>
                <w:szCs w:val="24"/>
              </w:rPr>
              <w:drawing>
                <wp:inline distT="0" distB="0" distL="0" distR="0">
                  <wp:extent cx="198120" cy="243840"/>
                  <wp:effectExtent l="0" t="0" r="0" b="0"/>
                  <wp:docPr id="28" name="Object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F507A0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731" w:type="dxa"/>
            <w:vMerge w:val="restart"/>
            <w:vAlign w:val="center"/>
          </w:tcPr>
          <w:p w:rsidR="009022CE" w:rsidRPr="00D60E4F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60E4F">
              <w:rPr>
                <w:rFonts w:ascii="Times New Roman" w:eastAsia="宋体" w:hAnsi="Times New Roman" w:cs="Times New Roman" w:hint="eastAsia"/>
                <w:szCs w:val="24"/>
              </w:rPr>
              <w:t>通道</w:t>
            </w:r>
          </w:p>
        </w:tc>
        <w:tc>
          <w:tcPr>
            <w:tcW w:w="3686" w:type="dxa"/>
            <w:gridSpan w:val="4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4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4"/>
                <w:vertAlign w:val="subscript"/>
              </w:rPr>
              <w:t>R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F507A0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992" w:type="dxa"/>
            <w:vMerge w:val="restart"/>
            <w:vAlign w:val="center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position w:val="-12"/>
                <w:szCs w:val="24"/>
              </w:rPr>
              <w:drawing>
                <wp:inline distT="0" distB="0" distL="0" distR="0">
                  <wp:extent cx="198120" cy="259080"/>
                  <wp:effectExtent l="19050" t="0" r="0" b="0"/>
                  <wp:docPr id="29" name="Object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/L</w:t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sym w:font="Symbol" w:char="F0D7"/>
            </w:r>
            <w:r w:rsidRPr="00F507A0">
              <w:rPr>
                <w:rFonts w:ascii="Times New Roman" w:eastAsia="宋体" w:hAnsi="Times New Roman" w:cs="Times New Roman"/>
                <w:szCs w:val="24"/>
              </w:rPr>
              <w:t>min</w:t>
            </w:r>
            <w:r w:rsidRPr="00F507A0">
              <w:rPr>
                <w:rFonts w:ascii="Times New Roman" w:eastAsia="宋体" w:hAnsi="Times New Roman" w:cs="Times New Roman"/>
                <w:szCs w:val="24"/>
                <w:vertAlign w:val="superscript"/>
              </w:rPr>
              <w:t>-1</w:t>
            </w:r>
          </w:p>
        </w:tc>
        <w:tc>
          <w:tcPr>
            <w:tcW w:w="992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color w:val="000000"/>
                <w:position w:val="-12"/>
                <w:sz w:val="24"/>
                <w:szCs w:val="24"/>
              </w:rPr>
              <w:drawing>
                <wp:inline distT="0" distB="0" distL="0" distR="0">
                  <wp:extent cx="411480" cy="236220"/>
                  <wp:effectExtent l="0" t="0" r="7620" b="0"/>
                  <wp:docPr id="30" name="Object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07A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</w:t>
            </w:r>
            <w:r w:rsidRPr="00F507A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%</w:t>
            </w:r>
            <w:r w:rsidRPr="00F507A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</w:tr>
      <w:tr w:rsidR="009022CE" w:rsidRPr="00F507A0" w:rsidTr="009022CE">
        <w:trPr>
          <w:cantSplit/>
          <w:trHeight w:val="565"/>
          <w:jc w:val="center"/>
        </w:trPr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31" w:type="dxa"/>
            <w:vMerge/>
            <w:tcBorders>
              <w:bottom w:val="single" w:sz="4" w:space="0" w:color="auto"/>
            </w:tcBorders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position w:val="-12"/>
                <w:szCs w:val="24"/>
              </w:rPr>
              <w:drawing>
                <wp:inline distT="0" distB="0" distL="0" distR="0">
                  <wp:extent cx="228600" cy="259080"/>
                  <wp:effectExtent l="19050" t="0" r="0" b="0"/>
                  <wp:docPr id="31" name="Object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022CE" w:rsidRPr="00F507A0" w:rsidTr="009022CE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9022CE" w:rsidRPr="00F507A0" w:rsidRDefault="009022CE" w:rsidP="009022CE">
            <w:pPr>
              <w:ind w:rightChars="-51" w:right="-107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07A0">
              <w:rPr>
                <w:rFonts w:ascii="Times New Roman" w:eastAsia="宋体" w:hAnsi="Times New Roman" w:cs="Times New Roman"/>
                <w:sz w:val="18"/>
                <w:szCs w:val="18"/>
              </w:rPr>
              <w:t>负载压力</w:t>
            </w:r>
          </w:p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4.5 </w:t>
            </w:r>
            <w:proofErr w:type="spellStart"/>
            <w:r w:rsidRPr="00F507A0">
              <w:rPr>
                <w:rFonts w:ascii="Times New Roman" w:eastAsia="宋体" w:hAnsi="Times New Roman" w:cs="Times New Roman"/>
                <w:szCs w:val="24"/>
              </w:rPr>
              <w:t>kPa</w:t>
            </w:r>
            <w:proofErr w:type="spellEnd"/>
          </w:p>
        </w:tc>
        <w:tc>
          <w:tcPr>
            <w:tcW w:w="720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F507A0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080" w:type="dxa"/>
            <w:vMerge w:val="restart"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1.0</w:t>
            </w:r>
          </w:p>
        </w:tc>
        <w:tc>
          <w:tcPr>
            <w:tcW w:w="731" w:type="dxa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51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0.984</w:t>
            </w:r>
          </w:p>
        </w:tc>
        <w:tc>
          <w:tcPr>
            <w:tcW w:w="8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0.985</w:t>
            </w:r>
          </w:p>
        </w:tc>
        <w:tc>
          <w:tcPr>
            <w:tcW w:w="992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0.986</w:t>
            </w:r>
          </w:p>
        </w:tc>
        <w:tc>
          <w:tcPr>
            <w:tcW w:w="993" w:type="dxa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0.9850</w:t>
            </w:r>
          </w:p>
        </w:tc>
        <w:tc>
          <w:tcPr>
            <w:tcW w:w="992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</w:p>
        </w:tc>
        <w:tc>
          <w:tcPr>
            <w:tcW w:w="992" w:type="dxa"/>
            <w:vMerge w:val="restart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1.5</w:t>
            </w:r>
          </w:p>
        </w:tc>
      </w:tr>
      <w:tr w:rsidR="009022CE" w:rsidRPr="00F507A0" w:rsidTr="009022CE">
        <w:trPr>
          <w:trHeight w:val="424"/>
          <w:jc w:val="center"/>
        </w:trPr>
        <w:tc>
          <w:tcPr>
            <w:tcW w:w="1008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F507A0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51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0.990</w:t>
            </w:r>
          </w:p>
        </w:tc>
        <w:tc>
          <w:tcPr>
            <w:tcW w:w="8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0.991</w:t>
            </w:r>
          </w:p>
        </w:tc>
        <w:tc>
          <w:tcPr>
            <w:tcW w:w="992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0.991</w:t>
            </w:r>
          </w:p>
        </w:tc>
        <w:tc>
          <w:tcPr>
            <w:tcW w:w="993" w:type="dxa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0.9907</w:t>
            </w:r>
          </w:p>
        </w:tc>
        <w:tc>
          <w:tcPr>
            <w:tcW w:w="992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</w:p>
        </w:tc>
        <w:tc>
          <w:tcPr>
            <w:tcW w:w="992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022CE" w:rsidRPr="00F507A0" w:rsidTr="009022CE">
        <w:trPr>
          <w:trHeight w:val="424"/>
          <w:jc w:val="center"/>
        </w:trPr>
        <w:tc>
          <w:tcPr>
            <w:tcW w:w="1008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242</w:t>
            </w:r>
          </w:p>
        </w:tc>
        <w:tc>
          <w:tcPr>
            <w:tcW w:w="1080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51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0.986</w:t>
            </w:r>
          </w:p>
        </w:tc>
        <w:tc>
          <w:tcPr>
            <w:tcW w:w="993" w:type="dxa"/>
            <w:vAlign w:val="center"/>
          </w:tcPr>
          <w:p w:rsidR="009022CE" w:rsidRPr="009F4BF9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0.98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992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</w:p>
        </w:tc>
        <w:tc>
          <w:tcPr>
            <w:tcW w:w="992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022CE" w:rsidRPr="00F507A0" w:rsidTr="009022CE">
        <w:trPr>
          <w:jc w:val="center"/>
        </w:trPr>
        <w:tc>
          <w:tcPr>
            <w:tcW w:w="1008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242</w:t>
            </w:r>
          </w:p>
        </w:tc>
        <w:tc>
          <w:tcPr>
            <w:tcW w:w="1080" w:type="dxa"/>
            <w:vMerge/>
            <w:vAlign w:val="center"/>
          </w:tcPr>
          <w:p w:rsidR="009022CE" w:rsidRPr="00F507A0" w:rsidRDefault="009022CE" w:rsidP="009022CE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851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9022CE" w:rsidRDefault="009022CE" w:rsidP="009022CE"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0.991</w:t>
            </w:r>
          </w:p>
        </w:tc>
        <w:tc>
          <w:tcPr>
            <w:tcW w:w="993" w:type="dxa"/>
            <w:vAlign w:val="center"/>
          </w:tcPr>
          <w:p w:rsidR="009022CE" w:rsidRDefault="009022CE" w:rsidP="009022C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0.99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</w:p>
        </w:tc>
        <w:tc>
          <w:tcPr>
            <w:tcW w:w="992" w:type="dxa"/>
            <w:vMerge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9022CE" w:rsidRPr="00F507A0" w:rsidRDefault="009022CE" w:rsidP="00FE31F8">
      <w:pPr>
        <w:adjustRightInd w:val="0"/>
        <w:snapToGrid w:val="0"/>
        <w:spacing w:beforeLines="50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14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低温工作试验</w:t>
      </w: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仪器工作温度：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/>
          <w:sz w:val="24"/>
          <w:szCs w:val="24"/>
        </w:rPr>
        <w:t xml:space="preserve">-10 </w:t>
      </w:r>
      <w:r w:rsidRPr="00F507A0">
        <w:rPr>
          <w:rFonts w:ascii="宋体" w:eastAsia="宋体" w:hAnsi="宋体" w:cs="宋体" w:hint="eastAsia"/>
          <w:sz w:val="24"/>
          <w:szCs w:val="24"/>
        </w:rPr>
        <w:t>℃</w:t>
      </w:r>
      <w:r w:rsidRPr="00F507A0">
        <w:rPr>
          <w:rFonts w:ascii="Times New Roman" w:eastAsia="宋体" w:hAnsi="Times New Roman" w:cs="Times New Roman"/>
          <w:sz w:val="24"/>
          <w:szCs w:val="24"/>
        </w:rPr>
        <w:t>，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F507A0">
        <w:rPr>
          <w:rFonts w:ascii="Times New Roman" w:eastAsia="宋体" w:hAnsi="Times New Roman" w:cs="Times New Roman"/>
          <w:sz w:val="24"/>
          <w:szCs w:val="24"/>
        </w:rPr>
        <w:t>持续时间：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h  </w:t>
      </w:r>
    </w:p>
    <w:p w:rsidR="009022CE" w:rsidRPr="00F507A0" w:rsidRDefault="009022CE" w:rsidP="009022CE">
      <w:pPr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检测的数据记录：</w:t>
      </w:r>
      <w:r>
        <w:rPr>
          <w:rFonts w:ascii="Times New Roman" w:eastAsia="宋体" w:hAnsi="Times New Roman" w:cs="Times New Roman" w:hint="eastAsia"/>
          <w:sz w:val="24"/>
          <w:szCs w:val="24"/>
        </w:rPr>
        <w:t>可以</w:t>
      </w:r>
      <w:r>
        <w:rPr>
          <w:rFonts w:ascii="Times New Roman" w:eastAsia="宋体" w:hAnsi="Times New Roman" w:cs="Times New Roman"/>
          <w:sz w:val="24"/>
          <w:szCs w:val="24"/>
        </w:rPr>
        <w:t>正常工作。</w:t>
      </w:r>
      <w:r w:rsidRPr="00F507A0">
        <w:rPr>
          <w:rFonts w:ascii="Times New Roman" w:eastAsia="宋体" w:hAnsi="Times New Roman" w:cs="Times New Roman"/>
          <w:sz w:val="24"/>
          <w:szCs w:val="24"/>
        </w:rPr>
        <w:tab/>
      </w:r>
    </w:p>
    <w:p w:rsidR="006A3CA5" w:rsidRDefault="006A3CA5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高温工作试验</w:t>
      </w: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18"/>
          <w:szCs w:val="18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仪器工作温度：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55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F507A0">
        <w:rPr>
          <w:rFonts w:ascii="宋体" w:eastAsia="宋体" w:hAnsi="宋体" w:cs="宋体" w:hint="eastAsia"/>
          <w:sz w:val="24"/>
          <w:szCs w:val="24"/>
        </w:rPr>
        <w:t>℃</w:t>
      </w:r>
      <w:r w:rsidRPr="00F507A0">
        <w:rPr>
          <w:rFonts w:ascii="Times New Roman" w:eastAsia="宋体" w:hAnsi="Times New Roman" w:cs="Times New Roman"/>
          <w:sz w:val="24"/>
          <w:szCs w:val="24"/>
        </w:rPr>
        <w:t>，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F507A0">
        <w:rPr>
          <w:rFonts w:ascii="Times New Roman" w:eastAsia="宋体" w:hAnsi="Times New Roman" w:cs="Times New Roman"/>
          <w:sz w:val="24"/>
          <w:szCs w:val="24"/>
        </w:rPr>
        <w:t>持续时间：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507A0">
        <w:rPr>
          <w:rFonts w:ascii="Times New Roman" w:eastAsia="宋体" w:hAnsi="Times New Roman" w:cs="Times New Roman"/>
          <w:sz w:val="24"/>
          <w:szCs w:val="24"/>
        </w:rPr>
        <w:t xml:space="preserve"> h </w:t>
      </w:r>
      <w:r w:rsidRPr="00F507A0">
        <w:rPr>
          <w:rFonts w:ascii="Times New Roman" w:eastAsia="宋体" w:hAnsi="Times New Roman" w:cs="Times New Roman"/>
          <w:sz w:val="18"/>
          <w:szCs w:val="18"/>
        </w:rPr>
        <w:t xml:space="preserve"> </w:t>
      </w:r>
    </w:p>
    <w:p w:rsidR="009022CE" w:rsidRPr="00F507A0" w:rsidRDefault="009022CE" w:rsidP="009022CE">
      <w:pPr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检测的数据记录：</w:t>
      </w:r>
      <w:r>
        <w:rPr>
          <w:rFonts w:ascii="Times New Roman" w:eastAsia="宋体" w:hAnsi="Times New Roman" w:cs="Times New Roman" w:hint="eastAsia"/>
          <w:sz w:val="24"/>
          <w:szCs w:val="24"/>
        </w:rPr>
        <w:t>可以</w:t>
      </w:r>
      <w:r>
        <w:rPr>
          <w:rFonts w:ascii="Times New Roman" w:eastAsia="宋体" w:hAnsi="Times New Roman" w:cs="Times New Roman"/>
          <w:sz w:val="24"/>
          <w:szCs w:val="24"/>
        </w:rPr>
        <w:t>正常工作。</w:t>
      </w:r>
      <w:r w:rsidRPr="00F507A0">
        <w:rPr>
          <w:rFonts w:ascii="Times New Roman" w:eastAsia="宋体" w:hAnsi="Times New Roman" w:cs="Times New Roman"/>
          <w:sz w:val="24"/>
          <w:szCs w:val="24"/>
        </w:rPr>
        <w:tab/>
      </w:r>
    </w:p>
    <w:p w:rsidR="006A3CA5" w:rsidRDefault="006A3CA5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1</w:t>
      </w:r>
      <w:r w:rsidRPr="00F507A0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碰撞试验</w:t>
      </w: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-4.9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0.31</w:t>
            </w:r>
            <w:r>
              <w:rPr>
                <w:rFonts w:ascii="Times New Roman" w:hAnsi="Times New Roman"/>
                <w:kern w:val="0"/>
                <w:szCs w:val="21"/>
              </w:rPr>
              <w:t>5</w:t>
            </w:r>
            <w:r w:rsidRPr="009927A0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3.4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-2.9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243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-1.2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37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1.6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0.5</w:t>
            </w:r>
            <w:r>
              <w:rPr>
                <w:rFonts w:ascii="Times New Roman" w:hAnsi="Times New Roman"/>
                <w:kern w:val="0"/>
                <w:szCs w:val="21"/>
              </w:rPr>
              <w:t>92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0.5</w:t>
            </w:r>
            <w:r>
              <w:rPr>
                <w:rFonts w:ascii="Times New Roman" w:hAnsi="Times New Roman"/>
                <w:kern w:val="0"/>
                <w:szCs w:val="21"/>
              </w:rPr>
              <w:t>90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0.5</w:t>
            </w:r>
            <w:r>
              <w:rPr>
                <w:rFonts w:ascii="Times New Roman" w:hAnsi="Times New Roman"/>
                <w:kern w:val="0"/>
                <w:szCs w:val="21"/>
              </w:rPr>
              <w:t>89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0.5</w:t>
            </w:r>
            <w:r>
              <w:rPr>
                <w:rFonts w:ascii="Times New Roman" w:hAnsi="Times New Roman"/>
                <w:kern w:val="0"/>
                <w:szCs w:val="21"/>
              </w:rPr>
              <w:t>903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-0.5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8040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022CE" w:rsidRPr="00F507A0" w:rsidRDefault="009022CE" w:rsidP="009022C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负载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4.5</w:t>
      </w:r>
      <w:r w:rsidRPr="00F507A0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7A0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.5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-2.9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77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-3.3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 w:rsidRPr="002E3DFD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273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</w:t>
            </w:r>
            <w:r>
              <w:rPr>
                <w:rFonts w:ascii="Times New Roman" w:eastAsia="宋体" w:hAnsi="Times New Roman" w:cs="Times New Roman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3013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-0.5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0.602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0.7</w:t>
            </w:r>
            <w:r>
              <w:rPr>
                <w:rFonts w:ascii="Times New Roman" w:hAnsi="Times New Roman"/>
                <w:kern w:val="0"/>
                <w:szCs w:val="21"/>
              </w:rPr>
              <w:t>99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0.7</w:t>
            </w:r>
            <w:r>
              <w:rPr>
                <w:rFonts w:ascii="Times New Roman" w:hAnsi="Times New Roman"/>
                <w:kern w:val="0"/>
                <w:szCs w:val="21"/>
              </w:rPr>
              <w:t>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0.7</w:t>
            </w:r>
            <w:r>
              <w:rPr>
                <w:rFonts w:ascii="Times New Roman" w:hAnsi="Times New Roman"/>
                <w:kern w:val="0"/>
                <w:szCs w:val="21"/>
              </w:rPr>
              <w:t>98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0.7</w:t>
            </w:r>
            <w:r>
              <w:rPr>
                <w:rFonts w:ascii="Times New Roman" w:hAnsi="Times New Roman"/>
                <w:kern w:val="0"/>
                <w:szCs w:val="21"/>
              </w:rPr>
              <w:t>980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022CE" w:rsidRPr="00F507A0" w:rsidRDefault="009022CE" w:rsidP="009022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 w:hint="eastAsia"/>
          <w:sz w:val="24"/>
          <w:szCs w:val="24"/>
        </w:rPr>
        <w:t>17</w:t>
      </w:r>
      <w:r w:rsidRPr="00F507A0">
        <w:rPr>
          <w:rFonts w:ascii="Times New Roman" w:eastAsia="宋体" w:hAnsi="Times New Roman" w:cs="Times New Roman"/>
          <w:sz w:val="24"/>
          <w:szCs w:val="24"/>
        </w:rPr>
        <w:t>.</w:t>
      </w:r>
      <w:r w:rsidRPr="00F507A0">
        <w:rPr>
          <w:rFonts w:ascii="Times New Roman" w:eastAsia="宋体" w:hAnsi="Times New Roman" w:cs="Times New Roman"/>
          <w:sz w:val="24"/>
          <w:szCs w:val="24"/>
        </w:rPr>
        <w:t>跌落试验</w:t>
      </w:r>
    </w:p>
    <w:p w:rsidR="009022CE" w:rsidRPr="00F507A0" w:rsidRDefault="009022CE" w:rsidP="009022CE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空载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-2.7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09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08</w:t>
            </w:r>
            <w:r w:rsidRPr="009927A0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-3.7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0.6</w:t>
            </w:r>
            <w:r>
              <w:rPr>
                <w:rFonts w:ascii="Times New Roman" w:hAnsi="Times New Roman"/>
                <w:kern w:val="0"/>
                <w:szCs w:val="21"/>
              </w:rPr>
              <w:t>230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-3.2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263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-2.7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0.30</w:t>
            </w:r>
            <w:r>
              <w:rPr>
                <w:rFonts w:ascii="Times New Roman" w:hAnsi="Times New Roman"/>
                <w:kern w:val="0"/>
                <w:szCs w:val="21"/>
              </w:rPr>
              <w:t>83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-0.2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6010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-0.9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9D4306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D4306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8070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022CE" w:rsidRPr="00F507A0" w:rsidRDefault="009022CE" w:rsidP="009022CE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507A0">
        <w:rPr>
          <w:rFonts w:ascii="Times New Roman" w:eastAsia="宋体" w:hAnsi="Times New Roman" w:cs="Times New Roman"/>
          <w:sz w:val="24"/>
          <w:szCs w:val="24"/>
        </w:rPr>
        <w:t>负载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4.5</w:t>
      </w:r>
      <w:r w:rsidRPr="00F507A0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7A0">
        <w:rPr>
          <w:rFonts w:ascii="Times New Roman" w:eastAsia="宋体" w:hAnsi="Times New Roman" w:cs="Times New Roman"/>
          <w:sz w:val="24"/>
          <w:szCs w:val="24"/>
        </w:rPr>
        <w:t>kPa</w:t>
      </w:r>
      <w:proofErr w:type="spellEnd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9022CE" w:rsidRPr="00F507A0" w:rsidTr="009022CE">
        <w:trPr>
          <w:trHeight w:hRule="exact" w:val="284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8" w:left="-101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仪器设定值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483" w:type="dxa"/>
            <w:gridSpan w:val="3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49" w:left="-10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平均值</w:t>
            </w:r>
          </w:p>
          <w:p w:rsidR="009022CE" w:rsidRPr="00F507A0" w:rsidRDefault="009022CE" w:rsidP="009022CE">
            <w:pPr>
              <w:ind w:leftChars="-49" w:left="-103" w:rightChars="-67" w:right="-14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</w:pPr>
            <w:r w:rsidRPr="00F507A0">
              <w:rPr>
                <w:rFonts w:ascii="Times New Roman" w:eastAsia="宋体" w:hAnsi="Times New Roman" w:cs="Times New Roman"/>
                <w:i/>
                <w:szCs w:val="21"/>
              </w:rPr>
              <w:t>Q</w:t>
            </w:r>
            <w:r w:rsidRPr="00F507A0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S</w:t>
            </w:r>
          </w:p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56" w:left="-118" w:rightChars="-66" w:right="-13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%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9022CE" w:rsidRPr="00F507A0" w:rsidTr="009022CE">
        <w:trPr>
          <w:trHeight w:hRule="exact" w:val="284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-4.2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0.3</w:t>
            </w:r>
            <w:r>
              <w:rPr>
                <w:rFonts w:ascii="Times New Roman" w:hAnsi="Times New Roman"/>
                <w:kern w:val="0"/>
                <w:szCs w:val="21"/>
              </w:rPr>
              <w:t>133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-3.0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0.61</w:t>
            </w:r>
            <w:r>
              <w:rPr>
                <w:rFonts w:ascii="Times New Roman" w:hAnsi="Times New Roman"/>
                <w:kern w:val="0"/>
                <w:szCs w:val="21"/>
              </w:rPr>
              <w:t>87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-4.0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34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35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0.8</w:t>
            </w:r>
            <w:r>
              <w:rPr>
                <w:rFonts w:ascii="Times New Roman" w:hAnsi="Times New Roman"/>
                <w:kern w:val="0"/>
                <w:szCs w:val="21"/>
              </w:rPr>
              <w:t>330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B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0.30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-1.4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3043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0.60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-1.2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0.608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6073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仪器显示值（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0.80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-0.8</w:t>
            </w:r>
          </w:p>
        </w:tc>
      </w:tr>
      <w:tr w:rsidR="009022CE" w:rsidRPr="00F507A0" w:rsidTr="009022CE">
        <w:trPr>
          <w:trHeight w:hRule="exact" w:val="567"/>
        </w:trPr>
        <w:tc>
          <w:tcPr>
            <w:tcW w:w="677" w:type="dxa"/>
            <w:vMerge/>
            <w:shd w:val="clear" w:color="auto" w:fill="auto"/>
          </w:tcPr>
          <w:p w:rsidR="009022CE" w:rsidRPr="00F507A0" w:rsidRDefault="009022CE" w:rsidP="009022C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9022CE" w:rsidRPr="00F507A0" w:rsidRDefault="009022CE" w:rsidP="009022CE">
            <w:pPr>
              <w:ind w:leftChars="-75" w:left="-158" w:rightChars="-82" w:right="-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507A0">
              <w:rPr>
                <w:rFonts w:ascii="Times New Roman" w:eastAsia="宋体" w:hAnsi="Times New Roman" w:cs="Times New Roman"/>
                <w:spacing w:val="-10"/>
                <w:szCs w:val="21"/>
              </w:rPr>
              <w:t>标准器测得值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L/min</w:t>
            </w:r>
            <w:r w:rsidRPr="00F507A0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022CE" w:rsidRPr="002E3DFD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E3DFD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807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9927A0" w:rsidRDefault="009022CE" w:rsidP="009022C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9927A0">
              <w:rPr>
                <w:rFonts w:ascii="Times New Roman" w:hAnsi="Times New Roman"/>
                <w:kern w:val="0"/>
                <w:szCs w:val="21"/>
              </w:rPr>
              <w:t>0.</w:t>
            </w:r>
            <w:r>
              <w:rPr>
                <w:rFonts w:ascii="Times New Roman" w:hAnsi="Times New Roman"/>
                <w:kern w:val="0"/>
                <w:szCs w:val="21"/>
              </w:rPr>
              <w:t>8063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9022CE" w:rsidRPr="00F507A0" w:rsidRDefault="009022CE" w:rsidP="009022C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70AD4" w:rsidRDefault="00F70AD4" w:rsidP="001C07C2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F70AD4" w:rsidRDefault="00F70AD4">
      <w:pPr>
        <w:widowControl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br w:type="page"/>
      </w:r>
    </w:p>
    <w:p w:rsidR="00F70AD4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lastRenderedPageBreak/>
        <w:t>试验样机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：</w:t>
      </w:r>
    </w:p>
    <w:p w:rsidR="00F70AD4" w:rsidRPr="005246C1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仪器名称：</w:t>
      </w:r>
      <w:r w:rsidR="00EB6B7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大气与颗粒物组合采样器</w:t>
      </w:r>
    </w:p>
    <w:p w:rsidR="00F70AD4" w:rsidRPr="005246C1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型号：</w:t>
      </w:r>
      <w:r w:rsidR="00EB6B7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TH-3150</w:t>
      </w:r>
    </w:p>
    <w:p w:rsidR="00F70AD4" w:rsidRPr="005246C1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仪器编号：</w:t>
      </w:r>
      <w:r w:rsidR="00EB6B7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280208024</w:t>
      </w:r>
    </w:p>
    <w:p w:rsidR="00F70AD4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5246C1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生产厂家：</w:t>
      </w:r>
      <w:r w:rsidR="00197D19" w:rsidRPr="00197D19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武汉天虹环保产业股份有限公司</w:t>
      </w:r>
    </w:p>
    <w:p w:rsidR="00F70AD4" w:rsidRPr="005246C1" w:rsidRDefault="00F70AD4" w:rsidP="00F70AD4">
      <w:pPr>
        <w:keepNext/>
        <w:spacing w:line="360" w:lineRule="auto"/>
        <w:jc w:val="left"/>
        <w:outlineLvl w:val="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、观察项目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5563"/>
        <w:gridCol w:w="538"/>
        <w:gridCol w:w="624"/>
        <w:gridCol w:w="901"/>
      </w:tblGrid>
      <w:tr w:rsidR="00F70AD4" w:rsidTr="00B92753">
        <w:trPr>
          <w:trHeight w:val="454"/>
          <w:jc w:val="center"/>
        </w:trPr>
        <w:tc>
          <w:tcPr>
            <w:tcW w:w="154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大纲中要求</w:t>
            </w:r>
          </w:p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的章节号</w:t>
            </w:r>
          </w:p>
        </w:tc>
        <w:tc>
          <w:tcPr>
            <w:tcW w:w="5563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要求</w:t>
            </w:r>
          </w:p>
        </w:tc>
        <w:tc>
          <w:tcPr>
            <w:tcW w:w="53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＋</w:t>
            </w:r>
          </w:p>
        </w:tc>
        <w:tc>
          <w:tcPr>
            <w:tcW w:w="624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－</w:t>
            </w:r>
          </w:p>
        </w:tc>
        <w:tc>
          <w:tcPr>
            <w:tcW w:w="901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154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563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应采用法定计量单位</w:t>
            </w:r>
          </w:p>
        </w:tc>
        <w:tc>
          <w:tcPr>
            <w:tcW w:w="53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F70AD4" w:rsidTr="00B92753">
        <w:trPr>
          <w:trHeight w:val="454"/>
          <w:jc w:val="center"/>
        </w:trPr>
        <w:tc>
          <w:tcPr>
            <w:tcW w:w="154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563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计量法制标志和计量器具标识应符合</w:t>
            </w:r>
            <w:r>
              <w:rPr>
                <w:sz w:val="24"/>
              </w:rPr>
              <w:t>4.4</w:t>
            </w:r>
            <w:r>
              <w:rPr>
                <w:sz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F70AD4" w:rsidTr="00B92753">
        <w:trPr>
          <w:trHeight w:val="454"/>
          <w:jc w:val="center"/>
        </w:trPr>
        <w:tc>
          <w:tcPr>
            <w:tcW w:w="154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563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常规检查应符合</w:t>
            </w:r>
            <w:r>
              <w:rPr>
                <w:sz w:val="24"/>
              </w:rPr>
              <w:t>6.1</w:t>
            </w:r>
            <w:r>
              <w:rPr>
                <w:sz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F70AD4" w:rsidTr="00B92753">
        <w:trPr>
          <w:trHeight w:val="454"/>
          <w:jc w:val="center"/>
        </w:trPr>
        <w:tc>
          <w:tcPr>
            <w:tcW w:w="154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563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气密性检查应符合</w:t>
            </w:r>
            <w:r>
              <w:rPr>
                <w:sz w:val="24"/>
              </w:rPr>
              <w:t>6.2</w:t>
            </w:r>
            <w:r>
              <w:rPr>
                <w:sz w:val="24"/>
              </w:rPr>
              <w:t>的要求</w:t>
            </w:r>
          </w:p>
        </w:tc>
        <w:tc>
          <w:tcPr>
            <w:tcW w:w="538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sz w:val="24"/>
        </w:rPr>
        <w:t>流量示值误差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Pr="002E074A" w:rsidRDefault="00F70AD4" w:rsidP="00B927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tabs>
          <w:tab w:val="left" w:pos="3825"/>
        </w:tabs>
        <w:spacing w:line="360" w:lineRule="auto"/>
        <w:rPr>
          <w:sz w:val="24"/>
        </w:rPr>
      </w:pPr>
      <w:r>
        <w:rPr>
          <w:sz w:val="24"/>
        </w:rPr>
        <w:lastRenderedPageBreak/>
        <w:t>负载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>4.5</w:t>
      </w:r>
      <w:r>
        <w:rPr>
          <w:sz w:val="24"/>
          <w:u w:val="single"/>
        </w:rPr>
        <w:t xml:space="preserve">   </w:t>
      </w:r>
      <w:proofErr w:type="spellStart"/>
      <w:r>
        <w:rPr>
          <w:sz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路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0.600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sz w:val="24"/>
        </w:rPr>
        <w:t>流量重复性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1132"/>
        <w:gridCol w:w="947"/>
      </w:tblGrid>
      <w:tr w:rsidR="00F70AD4" w:rsidTr="00F70AD4">
        <w:trPr>
          <w:trHeight w:hRule="exact" w:val="454"/>
        </w:trPr>
        <w:tc>
          <w:tcPr>
            <w:tcW w:w="94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5682" w:type="dxa"/>
            <w:gridSpan w:val="6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测得值（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132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  <w:vertAlign w:val="subscript"/>
              </w:rPr>
            </w:pPr>
            <w:r>
              <w:rPr>
                <w:szCs w:val="21"/>
              </w:rPr>
              <w:t>平均值</w:t>
            </w:r>
            <w:r w:rsidRPr="00002666">
              <w:rPr>
                <w:position w:val="-10"/>
              </w:rPr>
              <w:object w:dxaOrig="279" w:dyaOrig="359">
                <v:shape id="_x0000_i1034" type="#_x0000_t75" style="width:11.4pt;height:15pt;mso-position-horizontal-relative:page;mso-position-vertical-relative:page" o:ole="">
                  <v:imagedata r:id="rId6" o:title=""/>
                </v:shape>
                <o:OLEObject Type="Embed" ProgID="Equation.3" ShapeID="_x0000_i1034" DrawAspect="Content" ObjectID="_1758519391" r:id="rId33"/>
              </w:objec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4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重复性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F70AD4">
        <w:trPr>
          <w:trHeight w:hRule="exact" w:val="454"/>
        </w:trPr>
        <w:tc>
          <w:tcPr>
            <w:tcW w:w="94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132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F70AD4">
        <w:trPr>
          <w:trHeight w:hRule="exact" w:val="454"/>
        </w:trPr>
        <w:tc>
          <w:tcPr>
            <w:tcW w:w="94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路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132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F70AD4">
        <w:trPr>
          <w:trHeight w:hRule="exact" w:val="454"/>
        </w:trPr>
        <w:tc>
          <w:tcPr>
            <w:tcW w:w="94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132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4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pacing w:val="20"/>
          <w:sz w:val="24"/>
        </w:rPr>
        <w:t>.</w:t>
      </w:r>
      <w:r>
        <w:rPr>
          <w:sz w:val="24"/>
        </w:rPr>
        <w:t>流量稳定性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171"/>
        <w:gridCol w:w="1065"/>
        <w:gridCol w:w="1065"/>
        <w:gridCol w:w="1065"/>
        <w:gridCol w:w="1065"/>
        <w:gridCol w:w="1150"/>
        <w:gridCol w:w="1066"/>
      </w:tblGrid>
      <w:tr w:rsidR="00F70AD4" w:rsidTr="00B92753">
        <w:trPr>
          <w:trHeight w:hRule="exact" w:val="454"/>
        </w:trPr>
        <w:tc>
          <w:tcPr>
            <w:tcW w:w="959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5431" w:type="dxa"/>
            <w:gridSpan w:val="5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测得值（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150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  <w:vertAlign w:val="subscript"/>
              </w:rPr>
            </w:pPr>
            <w:r>
              <w:rPr>
                <w:szCs w:val="21"/>
              </w:rPr>
              <w:t>平均值</w:t>
            </w:r>
            <w:r w:rsidRPr="00002666">
              <w:rPr>
                <w:position w:val="-12"/>
              </w:rPr>
              <w:object w:dxaOrig="359" w:dyaOrig="379">
                <v:shape id="_x0000_i1035" type="#_x0000_t75" style="width:15pt;height:15.6pt;mso-position-horizontal-relative:page;mso-position-vertical-relative:page" o:ole="">
                  <v:imagedata r:id="rId8" o:title=""/>
                </v:shape>
                <o:OLEObject Type="Embed" ProgID="Equation.3" ShapeID="_x0000_i1035" DrawAspect="Content" ObjectID="_1758519392" r:id="rId34"/>
              </w:objec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06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稳定性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454"/>
        </w:trPr>
        <w:tc>
          <w:tcPr>
            <w:tcW w:w="959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150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06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454"/>
        </w:trPr>
        <w:tc>
          <w:tcPr>
            <w:tcW w:w="959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路</w:t>
            </w:r>
          </w:p>
        </w:tc>
        <w:tc>
          <w:tcPr>
            <w:tcW w:w="117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150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0.16</w:t>
            </w:r>
          </w:p>
        </w:tc>
      </w:tr>
      <w:tr w:rsidR="00F70AD4" w:rsidTr="00B92753">
        <w:trPr>
          <w:trHeight w:hRule="exact" w:val="454"/>
        </w:trPr>
        <w:tc>
          <w:tcPr>
            <w:tcW w:w="959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1065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150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106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0.16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spacing w:val="20"/>
          <w:sz w:val="24"/>
        </w:rPr>
        <w:t>.</w:t>
      </w:r>
      <w:r>
        <w:rPr>
          <w:sz w:val="24"/>
        </w:rPr>
        <w:t>计时误差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7"/>
        <w:gridCol w:w="4587"/>
      </w:tblGrid>
      <w:tr w:rsidR="00F70AD4" w:rsidTr="00B92753">
        <w:trPr>
          <w:trHeight w:val="454"/>
          <w:jc w:val="center"/>
        </w:trPr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采样器定时时间</w:t>
            </w:r>
            <w:r>
              <w:rPr>
                <w:szCs w:val="21"/>
              </w:rPr>
              <w:t>t</w:t>
            </w:r>
            <w:r>
              <w:rPr>
                <w:szCs w:val="21"/>
                <w:vertAlign w:val="subscript"/>
              </w:rPr>
              <w:t>1</w:t>
            </w:r>
          </w:p>
        </w:tc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60min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秒表计时时间</w:t>
            </w:r>
            <w:r>
              <w:rPr>
                <w:szCs w:val="21"/>
              </w:rPr>
              <w:t xml:space="preserve"> t</w:t>
            </w:r>
            <w:r>
              <w:rPr>
                <w:szCs w:val="21"/>
                <w:vertAlign w:val="subscript"/>
              </w:rPr>
              <w:t>2</w:t>
            </w:r>
          </w:p>
        </w:tc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60min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计时误差</w:t>
            </w:r>
            <w:r>
              <w:rPr>
                <w:szCs w:val="21"/>
              </w:rPr>
              <w:t xml:space="preserve"> (</w:t>
            </w:r>
            <w:r>
              <w:rPr>
                <w:szCs w:val="21"/>
              </w:rPr>
              <w:t>％</w:t>
            </w:r>
            <w:r>
              <w:rPr>
                <w:szCs w:val="21"/>
              </w:rPr>
              <w:t>)</w:t>
            </w:r>
          </w:p>
        </w:tc>
        <w:tc>
          <w:tcPr>
            <w:tcW w:w="4587" w:type="dxa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>.</w:t>
      </w:r>
      <w:r>
        <w:rPr>
          <w:sz w:val="24"/>
        </w:rPr>
        <w:t>环境温度示值误差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示值误差</w:t>
            </w:r>
          </w:p>
        </w:tc>
      </w:tr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23.9</w:t>
            </w:r>
            <w:r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  <w:r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  <w:r>
              <w:rPr>
                <w:rFonts w:ascii="宋体" w:hAnsi="宋体" w:cs="宋体" w:hint="eastAsia"/>
                <w:sz w:val="24"/>
              </w:rPr>
              <w:t>℃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sz w:val="24"/>
        </w:rPr>
        <w:t>7</w:t>
      </w:r>
      <w:r>
        <w:rPr>
          <w:spacing w:val="20"/>
          <w:sz w:val="24"/>
        </w:rPr>
        <w:t>.</w:t>
      </w:r>
      <w:r>
        <w:rPr>
          <w:sz w:val="24"/>
        </w:rPr>
        <w:t>流量计前温度示值误差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示值误差</w:t>
            </w:r>
          </w:p>
        </w:tc>
      </w:tr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24.1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sz w:val="24"/>
              </w:rPr>
              <w:t xml:space="preserve"> 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sz w:val="24"/>
        </w:rPr>
        <w:t>8</w:t>
      </w:r>
      <w:r>
        <w:rPr>
          <w:spacing w:val="20"/>
          <w:sz w:val="24"/>
        </w:rPr>
        <w:t>.</w:t>
      </w:r>
      <w:r>
        <w:rPr>
          <w:sz w:val="24"/>
        </w:rPr>
        <w:t>大气压示值误差</w:t>
      </w:r>
    </w:p>
    <w:tbl>
      <w:tblPr>
        <w:tblW w:w="6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11"/>
        <w:gridCol w:w="2011"/>
      </w:tblGrid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标准测得值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示值误差</w:t>
            </w:r>
          </w:p>
        </w:tc>
      </w:tr>
      <w:tr w:rsidR="00F70AD4" w:rsidTr="00B92753">
        <w:trPr>
          <w:trHeight w:hRule="exact" w:val="454"/>
          <w:jc w:val="center"/>
        </w:trPr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102.3</w:t>
            </w:r>
            <w:r>
              <w:rPr>
                <w:sz w:val="24"/>
              </w:rPr>
              <w:t>kPa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102.3</w:t>
            </w:r>
            <w:r>
              <w:rPr>
                <w:sz w:val="24"/>
              </w:rPr>
              <w:t>kPa</w:t>
            </w:r>
          </w:p>
        </w:tc>
        <w:tc>
          <w:tcPr>
            <w:tcW w:w="2011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sz w:val="24"/>
        </w:rPr>
        <w:t>9</w:t>
      </w:r>
      <w:r>
        <w:rPr>
          <w:spacing w:val="20"/>
          <w:sz w:val="24"/>
        </w:rPr>
        <w:t>.</w:t>
      </w:r>
      <w:r>
        <w:rPr>
          <w:sz w:val="24"/>
        </w:rPr>
        <w:t>流量计前压力示值误差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53"/>
        <w:gridCol w:w="2153"/>
        <w:gridCol w:w="2153"/>
        <w:gridCol w:w="2154"/>
      </w:tblGrid>
      <w:tr w:rsidR="00F70AD4" w:rsidTr="00B92753">
        <w:trPr>
          <w:trHeight w:val="454"/>
          <w:jc w:val="center"/>
        </w:trPr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管路负压状态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流量计前压力值</w:t>
            </w:r>
            <w:r>
              <w:rPr>
                <w:i/>
                <w:sz w:val="24"/>
              </w:rPr>
              <w:t>P</w:t>
            </w:r>
            <w:r>
              <w:rPr>
                <w:i/>
                <w:sz w:val="24"/>
                <w:vertAlign w:val="subscript"/>
              </w:rPr>
              <w:t>J</w:t>
            </w:r>
            <w:r>
              <w:rPr>
                <w:sz w:val="24"/>
              </w:rPr>
              <w:t>（</w:t>
            </w:r>
            <w:proofErr w:type="spellStart"/>
            <w:r>
              <w:rPr>
                <w:sz w:val="24"/>
              </w:rPr>
              <w:t>kPa</w:t>
            </w:r>
            <w:proofErr w:type="spellEnd"/>
            <w:r>
              <w:rPr>
                <w:sz w:val="24"/>
              </w:rPr>
              <w:t>）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压力表显示值</w:t>
            </w:r>
            <w:r>
              <w:rPr>
                <w:i/>
                <w:sz w:val="24"/>
              </w:rPr>
              <w:t>P</w:t>
            </w:r>
            <w:r>
              <w:rPr>
                <w:i/>
                <w:sz w:val="24"/>
                <w:vertAlign w:val="subscript"/>
              </w:rPr>
              <w:t>S</w:t>
            </w:r>
            <w:r>
              <w:rPr>
                <w:sz w:val="24"/>
              </w:rPr>
              <w:t>（</w:t>
            </w:r>
            <w:proofErr w:type="spellStart"/>
            <w:r>
              <w:rPr>
                <w:sz w:val="24"/>
              </w:rPr>
              <w:t>kPa</w:t>
            </w:r>
            <w:proofErr w:type="spellEnd"/>
            <w:r>
              <w:rPr>
                <w:sz w:val="24"/>
              </w:rPr>
              <w:t>）</w:t>
            </w:r>
          </w:p>
        </w:tc>
        <w:tc>
          <w:tcPr>
            <w:tcW w:w="2154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流量计前压力示值误差</w:t>
            </w:r>
            <w:r>
              <w:rPr>
                <w:i/>
                <w:sz w:val="24"/>
              </w:rPr>
              <w:t>ΔP</w:t>
            </w:r>
            <w:r>
              <w:rPr>
                <w:i/>
                <w:sz w:val="24"/>
                <w:vertAlign w:val="subscript"/>
              </w:rPr>
              <w:t>J</w:t>
            </w:r>
            <w:r>
              <w:rPr>
                <w:sz w:val="24"/>
              </w:rPr>
              <w:t>（</w:t>
            </w:r>
            <w:proofErr w:type="spellStart"/>
            <w:r>
              <w:rPr>
                <w:sz w:val="24"/>
              </w:rPr>
              <w:t>kPa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初始值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2154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0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-3 </w:t>
            </w:r>
            <w:proofErr w:type="spellStart"/>
            <w:r>
              <w:rPr>
                <w:sz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2.99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54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0.01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-5 </w:t>
            </w:r>
            <w:proofErr w:type="spellStart"/>
            <w:r>
              <w:rPr>
                <w:sz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4.98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54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0.02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-8 </w:t>
            </w:r>
            <w:proofErr w:type="spellStart"/>
            <w:r>
              <w:rPr>
                <w:sz w:val="24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7.98</w:t>
            </w:r>
          </w:p>
        </w:tc>
        <w:tc>
          <w:tcPr>
            <w:tcW w:w="2153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154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0.02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sz w:val="24"/>
        </w:rPr>
        <w:t>10</w:t>
      </w:r>
      <w:r>
        <w:rPr>
          <w:spacing w:val="20"/>
          <w:sz w:val="24"/>
        </w:rPr>
        <w:t>.</w:t>
      </w:r>
      <w:r>
        <w:rPr>
          <w:sz w:val="24"/>
        </w:rPr>
        <w:t>控温误差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1347"/>
        <w:gridCol w:w="1347"/>
        <w:gridCol w:w="1347"/>
        <w:gridCol w:w="1277"/>
        <w:gridCol w:w="1376"/>
      </w:tblGrid>
      <w:tr w:rsidR="00F70AD4" w:rsidTr="00B92753">
        <w:trPr>
          <w:trHeight w:hRule="exact" w:val="454"/>
        </w:trPr>
        <w:tc>
          <w:tcPr>
            <w:tcW w:w="1828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测量次数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 w:rsidRPr="00002666">
              <w:rPr>
                <w:position w:val="-4"/>
                <w:sz w:val="24"/>
              </w:rPr>
              <w:object w:dxaOrig="239" w:dyaOrig="299">
                <v:shape id="_x0000_i1036" type="#_x0000_t75" style="width:12pt;height:15pt;mso-position-horizontal-relative:page;mso-position-vertical-relative:page" o:ole="">
                  <v:imagedata r:id="rId10" o:title=""/>
                </v:shape>
                <o:OLEObject Type="Embed" ProgID="Equation.3" ShapeID="_x0000_i1036" DrawAspect="Content" ObjectID="_1758519393" r:id="rId35"/>
              </w:object>
            </w:r>
          </w:p>
        </w:tc>
        <w:tc>
          <w:tcPr>
            <w:tcW w:w="1376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△T</w:t>
            </w:r>
            <w:r>
              <w:rPr>
                <w:i/>
                <w:sz w:val="24"/>
                <w:vertAlign w:val="subscript"/>
              </w:rPr>
              <w:t>K</w:t>
            </w:r>
          </w:p>
        </w:tc>
      </w:tr>
      <w:tr w:rsidR="00F70AD4" w:rsidTr="00B92753">
        <w:trPr>
          <w:trHeight w:hRule="exact" w:val="634"/>
        </w:trPr>
        <w:tc>
          <w:tcPr>
            <w:tcW w:w="1828" w:type="dxa"/>
            <w:vAlign w:val="center"/>
          </w:tcPr>
          <w:p w:rsidR="00F70AD4" w:rsidRDefault="00F70AD4" w:rsidP="00B92753">
            <w:pPr>
              <w:ind w:leftChars="-64" w:left="-134" w:rightChars="-106" w:right="-223"/>
              <w:jc w:val="center"/>
              <w:rPr>
                <w:sz w:val="24"/>
              </w:rPr>
            </w:pPr>
            <w:r>
              <w:rPr>
                <w:sz w:val="24"/>
              </w:rPr>
              <w:t>通道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3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温度（</w:t>
            </w:r>
            <w:r>
              <w:rPr>
                <w:sz w:val="24"/>
              </w:rPr>
              <w:t>℃</w:t>
            </w:r>
            <w:r>
              <w:rPr>
                <w:sz w:val="24"/>
              </w:rPr>
              <w:t>）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77" w:type="dxa"/>
          </w:tcPr>
          <w:p w:rsidR="00F70AD4" w:rsidRDefault="00F70AD4" w:rsidP="00B92753">
            <w:pPr>
              <w:jc w:val="center"/>
              <w:rPr>
                <w:sz w:val="24"/>
              </w:rPr>
            </w:pPr>
          </w:p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1376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</w:tc>
      </w:tr>
      <w:tr w:rsidR="00F70AD4" w:rsidTr="00B92753">
        <w:trPr>
          <w:trHeight w:hRule="exact" w:val="704"/>
        </w:trPr>
        <w:tc>
          <w:tcPr>
            <w:tcW w:w="1828" w:type="dxa"/>
            <w:vAlign w:val="center"/>
          </w:tcPr>
          <w:p w:rsidR="00F70AD4" w:rsidRDefault="00F70AD4" w:rsidP="00B92753">
            <w:pPr>
              <w:ind w:leftChars="-64" w:left="-134" w:rightChars="-106" w:right="-223"/>
              <w:jc w:val="center"/>
              <w:rPr>
                <w:sz w:val="24"/>
              </w:rPr>
            </w:pPr>
            <w:r>
              <w:rPr>
                <w:sz w:val="24"/>
              </w:rPr>
              <w:t>通道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>4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温度（</w:t>
            </w:r>
            <w:r>
              <w:rPr>
                <w:sz w:val="24"/>
              </w:rPr>
              <w:t>℃</w:t>
            </w:r>
            <w:r>
              <w:rPr>
                <w:sz w:val="24"/>
              </w:rPr>
              <w:t>）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134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1277" w:type="dxa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19.87</w:t>
            </w:r>
          </w:p>
        </w:tc>
        <w:tc>
          <w:tcPr>
            <w:tcW w:w="1376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0.13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sz w:val="24"/>
        </w:rPr>
        <w:t>11</w:t>
      </w:r>
      <w:r>
        <w:rPr>
          <w:spacing w:val="20"/>
          <w:sz w:val="24"/>
        </w:rPr>
        <w:t>.</w:t>
      </w:r>
      <w:r>
        <w:rPr>
          <w:sz w:val="24"/>
        </w:rPr>
        <w:t>控温稳定性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7"/>
        <w:gridCol w:w="777"/>
        <w:gridCol w:w="777"/>
        <w:gridCol w:w="777"/>
        <w:gridCol w:w="777"/>
        <w:gridCol w:w="777"/>
        <w:gridCol w:w="3310"/>
      </w:tblGrid>
      <w:tr w:rsidR="00F70AD4" w:rsidTr="00B92753">
        <w:trPr>
          <w:trHeight w:hRule="exact" w:val="454"/>
        </w:trPr>
        <w:tc>
          <w:tcPr>
            <w:tcW w:w="201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时间（</w:t>
            </w:r>
            <w:r>
              <w:rPr>
                <w:sz w:val="24"/>
              </w:rPr>
              <w:t>h</w:t>
            </w:r>
            <w:r>
              <w:rPr>
                <w:sz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z w:val="24"/>
                <w:vertAlign w:val="subscript"/>
              </w:rPr>
              <w:t>0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z w:val="24"/>
                <w:vertAlign w:val="subscript"/>
              </w:rPr>
              <w:t>1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z w:val="24"/>
                <w:vertAlign w:val="subscript"/>
              </w:rPr>
              <w:t>2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z w:val="24"/>
                <w:vertAlign w:val="subscript"/>
              </w:rPr>
              <w:t>3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z w:val="24"/>
                <w:vertAlign w:val="subscript"/>
              </w:rPr>
              <w:t>4</w:t>
            </w:r>
          </w:p>
        </w:tc>
        <w:tc>
          <w:tcPr>
            <w:tcW w:w="3310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控温稳定性</w:t>
            </w:r>
          </w:p>
        </w:tc>
      </w:tr>
      <w:tr w:rsidR="00F70AD4" w:rsidTr="00B92753">
        <w:trPr>
          <w:trHeight w:hRule="exact" w:val="674"/>
        </w:trPr>
        <w:tc>
          <w:tcPr>
            <w:tcW w:w="201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通道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3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温度</w:t>
            </w:r>
          </w:p>
          <w:p w:rsidR="00F70AD4" w:rsidRDefault="00F70AD4" w:rsidP="00B92753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℃</w:t>
            </w:r>
            <w:r>
              <w:rPr>
                <w:sz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3310" w:type="dxa"/>
            <w:vAlign w:val="center"/>
          </w:tcPr>
          <w:p w:rsidR="00F70AD4" w:rsidRDefault="00F70AD4" w:rsidP="00B92753">
            <w:pPr>
              <w:rPr>
                <w:bCs/>
                <w:sz w:val="24"/>
              </w:rPr>
            </w:pPr>
            <w:r w:rsidRPr="00002666">
              <w:rPr>
                <w:position w:val="-10"/>
                <w:sz w:val="24"/>
              </w:rPr>
              <w:object w:dxaOrig="479" w:dyaOrig="339">
                <v:shape id="_x0000_i1037" type="#_x0000_t75" style="width:20.4pt;height:14.4pt;mso-position-horizontal-relative:page;mso-position-vertical-relative:page" o:ole="">
                  <v:imagedata r:id="rId12" o:title=""/>
                </v:shape>
                <o:OLEObject Type="Embed" ProgID="Equation.3" ShapeID="_x0000_i1037" DrawAspect="Content" ObjectID="_1758519394" r:id="rId36"/>
              </w:object>
            </w:r>
            <w:r>
              <w:rPr>
                <w:bCs/>
                <w:sz w:val="24"/>
              </w:rPr>
              <w:t xml:space="preserve">= </w:t>
            </w:r>
            <w:r>
              <w:rPr>
                <w:rFonts w:hint="eastAsia"/>
                <w:bCs/>
                <w:sz w:val="24"/>
              </w:rPr>
              <w:t>0.2</w:t>
            </w:r>
            <w:r>
              <w:rPr>
                <w:bCs/>
                <w:sz w:val="24"/>
              </w:rPr>
              <w:t xml:space="preserve">        </w:t>
            </w:r>
            <w:r w:rsidRPr="00002666">
              <w:rPr>
                <w:position w:val="-12"/>
                <w:sz w:val="24"/>
              </w:rPr>
              <w:object w:dxaOrig="459" w:dyaOrig="359">
                <v:shape id="_x0000_i1038" type="#_x0000_t75" style="width:18.6pt;height:15pt;mso-position-horizontal-relative:page;mso-position-vertical-relative:page" o:ole="">
                  <v:imagedata r:id="rId14" o:title=""/>
                </v:shape>
                <o:OLEObject Type="Embed" ProgID="Equation.3" ShapeID="_x0000_i1038" DrawAspect="Content" ObjectID="_1758519395" r:id="rId37"/>
              </w:object>
            </w:r>
            <w:r>
              <w:rPr>
                <w:bCs/>
                <w:sz w:val="24"/>
              </w:rPr>
              <w:t>=</w:t>
            </w:r>
            <w:r>
              <w:rPr>
                <w:rFonts w:hint="eastAsia"/>
                <w:bCs/>
                <w:sz w:val="24"/>
              </w:rPr>
              <w:t>0</w:t>
            </w:r>
          </w:p>
        </w:tc>
      </w:tr>
      <w:tr w:rsidR="00F70AD4" w:rsidTr="00B92753">
        <w:trPr>
          <w:trHeight w:hRule="exact" w:val="724"/>
        </w:trPr>
        <w:tc>
          <w:tcPr>
            <w:tcW w:w="201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通道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4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温度</w:t>
            </w:r>
          </w:p>
          <w:p w:rsidR="00F70AD4" w:rsidRDefault="00F70AD4" w:rsidP="00B92753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℃</w:t>
            </w:r>
            <w:r>
              <w:rPr>
                <w:sz w:val="24"/>
              </w:rPr>
              <w:t>）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777" w:type="dxa"/>
            <w:vAlign w:val="center"/>
          </w:tcPr>
          <w:p w:rsidR="00F70AD4" w:rsidRDefault="00F70AD4" w:rsidP="00B927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19.9</w:t>
            </w:r>
          </w:p>
        </w:tc>
        <w:tc>
          <w:tcPr>
            <w:tcW w:w="3310" w:type="dxa"/>
            <w:vAlign w:val="center"/>
          </w:tcPr>
          <w:p w:rsidR="00F70AD4" w:rsidRDefault="00F70AD4" w:rsidP="00B92753">
            <w:pPr>
              <w:rPr>
                <w:bCs/>
                <w:sz w:val="24"/>
              </w:rPr>
            </w:pPr>
            <w:r w:rsidRPr="00002666">
              <w:rPr>
                <w:position w:val="-10"/>
                <w:sz w:val="24"/>
              </w:rPr>
              <w:object w:dxaOrig="479" w:dyaOrig="339">
                <v:shape id="Object 147" o:spid="_x0000_i1039" type="#_x0000_t75" style="width:20.4pt;height:14.4pt;mso-position-horizontal-relative:page;mso-position-vertical-relative:page" o:ole="">
                  <v:imagedata r:id="rId12" o:title=""/>
                </v:shape>
                <o:OLEObject Type="Embed" ProgID="Equation.3" ShapeID="Object 147" DrawAspect="Content" ObjectID="_1758519396" r:id="rId38"/>
              </w:object>
            </w:r>
            <w:r>
              <w:rPr>
                <w:bCs/>
                <w:sz w:val="24"/>
              </w:rPr>
              <w:t xml:space="preserve">= </w:t>
            </w:r>
            <w:r>
              <w:rPr>
                <w:rFonts w:hint="eastAsia"/>
                <w:bCs/>
                <w:sz w:val="24"/>
              </w:rPr>
              <w:t>0.2</w:t>
            </w:r>
            <w:r>
              <w:rPr>
                <w:bCs/>
                <w:sz w:val="24"/>
              </w:rPr>
              <w:t xml:space="preserve">        </w:t>
            </w:r>
            <w:r w:rsidRPr="00002666">
              <w:rPr>
                <w:position w:val="-12"/>
                <w:sz w:val="24"/>
              </w:rPr>
              <w:object w:dxaOrig="459" w:dyaOrig="359">
                <v:shape id="Object 148" o:spid="_x0000_i1040" type="#_x0000_t75" style="width:18.6pt;height:15pt;mso-position-horizontal-relative:page;mso-position-vertical-relative:page" o:ole="">
                  <v:imagedata r:id="rId14" o:title=""/>
                </v:shape>
                <o:OLEObject Type="Embed" ProgID="Equation.3" ShapeID="Object 148" DrawAspect="Content" ObjectID="_1758519397" r:id="rId39"/>
              </w:object>
            </w:r>
            <w:r>
              <w:rPr>
                <w:bCs/>
                <w:sz w:val="24"/>
              </w:rPr>
              <w:t>=</w:t>
            </w:r>
            <w:r>
              <w:rPr>
                <w:rFonts w:hint="eastAsia"/>
                <w:bCs/>
                <w:sz w:val="24"/>
              </w:rPr>
              <w:t>0.2</w:t>
            </w:r>
          </w:p>
        </w:tc>
      </w:tr>
    </w:tbl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12</w:t>
      </w:r>
      <w:r>
        <w:rPr>
          <w:sz w:val="24"/>
        </w:rPr>
        <w:t>.</w:t>
      </w:r>
      <w:r>
        <w:rPr>
          <w:sz w:val="24"/>
        </w:rPr>
        <w:t>工作噪声检查</w:t>
      </w:r>
    </w:p>
    <w:p w:rsidR="00F70AD4" w:rsidRDefault="00F70AD4" w:rsidP="00F70AD4">
      <w:pPr>
        <w:spacing w:line="360" w:lineRule="auto"/>
        <w:rPr>
          <w:sz w:val="24"/>
        </w:rPr>
      </w:pPr>
      <w:r>
        <w:rPr>
          <w:sz w:val="24"/>
        </w:rPr>
        <w:t>大于</w:t>
      </w:r>
      <w:r>
        <w:rPr>
          <w:sz w:val="24"/>
        </w:rPr>
        <w:t xml:space="preserve">□  </w:t>
      </w:r>
      <w:r>
        <w:rPr>
          <w:sz w:val="24"/>
        </w:rPr>
        <w:t>不大于</w:t>
      </w:r>
      <w:r>
        <w:rPr>
          <w:sz w:val="24"/>
        </w:rPr>
        <w:t>□    65dB</w:t>
      </w:r>
      <w:r>
        <w:rPr>
          <w:sz w:val="24"/>
        </w:rPr>
        <w:t>（</w:t>
      </w:r>
      <w:r>
        <w:rPr>
          <w:sz w:val="24"/>
        </w:rPr>
        <w:t>A</w:t>
      </w:r>
      <w:r>
        <w:rPr>
          <w:sz w:val="24"/>
        </w:rPr>
        <w:t>）</w:t>
      </w:r>
      <w:r>
        <w:rPr>
          <w:sz w:val="24"/>
        </w:rPr>
        <w:t xml:space="preserve">           </w:t>
      </w:r>
      <w:r>
        <w:rPr>
          <w:sz w:val="24"/>
        </w:rPr>
        <w:t>背景噪声</w:t>
      </w:r>
      <w:r>
        <w:rPr>
          <w:sz w:val="24"/>
        </w:rPr>
        <w:t xml:space="preserve">   50dB</w:t>
      </w:r>
      <w:r>
        <w:rPr>
          <w:sz w:val="24"/>
        </w:rPr>
        <w:t>（</w:t>
      </w:r>
      <w:r>
        <w:rPr>
          <w:sz w:val="24"/>
        </w:rPr>
        <w:t>A</w:t>
      </w:r>
      <w:r>
        <w:rPr>
          <w:sz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9"/>
        <w:gridCol w:w="1529"/>
        <w:gridCol w:w="1529"/>
        <w:gridCol w:w="1529"/>
        <w:gridCol w:w="3058"/>
      </w:tblGrid>
      <w:tr w:rsidR="00F70AD4" w:rsidTr="00B92753">
        <w:trPr>
          <w:trHeight w:val="454"/>
          <w:jc w:val="center"/>
        </w:trPr>
        <w:tc>
          <w:tcPr>
            <w:tcW w:w="6116" w:type="dxa"/>
            <w:gridSpan w:val="4"/>
            <w:vAlign w:val="center"/>
          </w:tcPr>
          <w:p w:rsidR="00F70AD4" w:rsidRDefault="00F70AD4" w:rsidP="00B92753">
            <w:pPr>
              <w:jc w:val="center"/>
            </w:pPr>
            <w:r>
              <w:t>实际噪声值（</w:t>
            </w:r>
            <w:r>
              <w:t>dB</w:t>
            </w:r>
            <w:r>
              <w:t>（</w:t>
            </w:r>
            <w:r>
              <w:t>A</w:t>
            </w:r>
            <w:r>
              <w:t>））</w:t>
            </w:r>
          </w:p>
        </w:tc>
        <w:tc>
          <w:tcPr>
            <w:tcW w:w="3058" w:type="dxa"/>
            <w:vAlign w:val="center"/>
          </w:tcPr>
          <w:p w:rsidR="00F70AD4" w:rsidRDefault="00F70AD4" w:rsidP="00B92753">
            <w:pPr>
              <w:jc w:val="center"/>
            </w:pPr>
            <w:r>
              <w:t>结果（</w:t>
            </w:r>
            <w:r>
              <w:t>dB</w:t>
            </w:r>
            <w:r>
              <w:t>（</w:t>
            </w:r>
            <w:r>
              <w:t>A</w:t>
            </w:r>
            <w:r>
              <w:t>））</w:t>
            </w:r>
          </w:p>
        </w:tc>
      </w:tr>
      <w:tr w:rsidR="00F70AD4" w:rsidTr="00B92753">
        <w:trPr>
          <w:trHeight w:val="454"/>
          <w:jc w:val="center"/>
        </w:trPr>
        <w:tc>
          <w:tcPr>
            <w:tcW w:w="1529" w:type="dxa"/>
            <w:vAlign w:val="center"/>
          </w:tcPr>
          <w:p w:rsidR="00F70AD4" w:rsidRDefault="00F70AD4" w:rsidP="00B92753">
            <w:pPr>
              <w:jc w:val="center"/>
            </w:pPr>
            <w:r>
              <w:rPr>
                <w:rFonts w:hint="eastAsia"/>
              </w:rPr>
              <w:lastRenderedPageBreak/>
              <w:t>60</w:t>
            </w:r>
          </w:p>
        </w:tc>
        <w:tc>
          <w:tcPr>
            <w:tcW w:w="1529" w:type="dxa"/>
            <w:vAlign w:val="center"/>
          </w:tcPr>
          <w:p w:rsidR="00F70AD4" w:rsidRDefault="00F70AD4" w:rsidP="00B92753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529" w:type="dxa"/>
            <w:vAlign w:val="center"/>
          </w:tcPr>
          <w:p w:rsidR="00F70AD4" w:rsidRDefault="00F70AD4" w:rsidP="00B92753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1529" w:type="dxa"/>
            <w:vAlign w:val="center"/>
          </w:tcPr>
          <w:p w:rsidR="00F70AD4" w:rsidRDefault="00F70AD4" w:rsidP="00B92753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3058" w:type="dxa"/>
            <w:vAlign w:val="center"/>
          </w:tcPr>
          <w:p w:rsidR="00F70AD4" w:rsidRDefault="00F70AD4" w:rsidP="00B92753">
            <w:pPr>
              <w:jc w:val="center"/>
            </w:pPr>
            <w:r>
              <w:rPr>
                <w:rFonts w:hint="eastAsia"/>
              </w:rPr>
              <w:t>61</w:t>
            </w:r>
          </w:p>
        </w:tc>
      </w:tr>
    </w:tbl>
    <w:p w:rsidR="00F70AD4" w:rsidRDefault="00F70AD4" w:rsidP="00F70AD4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13</w:t>
      </w:r>
      <w:r>
        <w:rPr>
          <w:sz w:val="24"/>
          <w:szCs w:val="21"/>
        </w:rPr>
        <w:t>.</w:t>
      </w:r>
      <w:r>
        <w:rPr>
          <w:sz w:val="24"/>
          <w:szCs w:val="21"/>
        </w:rPr>
        <w:t>电源电压适应性试验</w:t>
      </w:r>
    </w:p>
    <w:p w:rsidR="00F70AD4" w:rsidRDefault="00F70AD4" w:rsidP="00F70AD4">
      <w:pPr>
        <w:spacing w:line="360" w:lineRule="auto"/>
        <w:rPr>
          <w:sz w:val="24"/>
        </w:rPr>
      </w:pPr>
      <w:r>
        <w:rPr>
          <w:sz w:val="24"/>
        </w:rPr>
        <w:t>交流电供电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20"/>
        <w:gridCol w:w="1080"/>
        <w:gridCol w:w="756"/>
        <w:gridCol w:w="756"/>
        <w:gridCol w:w="756"/>
        <w:gridCol w:w="756"/>
        <w:gridCol w:w="1260"/>
        <w:gridCol w:w="2160"/>
      </w:tblGrid>
      <w:tr w:rsidR="00F70AD4" w:rsidTr="00B92753">
        <w:trPr>
          <w:cantSplit/>
        </w:trPr>
        <w:tc>
          <w:tcPr>
            <w:tcW w:w="1008" w:type="dxa"/>
            <w:vMerge w:val="restart"/>
            <w:vAlign w:val="center"/>
          </w:tcPr>
          <w:p w:rsidR="00F70AD4" w:rsidRDefault="00F70AD4" w:rsidP="00B92753">
            <w:pPr>
              <w:adjustRightInd w:val="0"/>
              <w:snapToGrid w:val="0"/>
              <w:jc w:val="center"/>
            </w:pPr>
            <w:r>
              <w:t>负载</w:t>
            </w:r>
          </w:p>
          <w:p w:rsidR="00F70AD4" w:rsidRDefault="00F70AD4" w:rsidP="00B92753">
            <w:pPr>
              <w:snapToGrid w:val="0"/>
              <w:jc w:val="center"/>
            </w:pPr>
            <w:r>
              <w:t>压力</w:t>
            </w:r>
          </w:p>
        </w:tc>
        <w:tc>
          <w:tcPr>
            <w:tcW w:w="720" w:type="dxa"/>
            <w:vMerge w:val="restart"/>
          </w:tcPr>
          <w:p w:rsidR="00F70AD4" w:rsidRDefault="00F70AD4" w:rsidP="00B92753">
            <w:pPr>
              <w:tabs>
                <w:tab w:val="center" w:pos="342"/>
              </w:tabs>
              <w:adjustRightInd w:val="0"/>
              <w:snapToGrid w:val="0"/>
              <w:rPr>
                <w:szCs w:val="21"/>
              </w:rPr>
            </w:pPr>
          </w:p>
          <w:p w:rsidR="00F70AD4" w:rsidRDefault="00F70AD4" w:rsidP="00B92753">
            <w:pPr>
              <w:tabs>
                <w:tab w:val="center" w:pos="342"/>
              </w:tabs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电压值</w:t>
            </w:r>
          </w:p>
          <w:p w:rsidR="00F70AD4" w:rsidRDefault="00F70AD4" w:rsidP="00B92753">
            <w:pPr>
              <w:snapToGrid w:val="0"/>
              <w:jc w:val="center"/>
            </w:pPr>
            <w:r>
              <w:rPr>
                <w:szCs w:val="21"/>
              </w:rPr>
              <w:t>(V)</w:t>
            </w:r>
          </w:p>
        </w:tc>
        <w:tc>
          <w:tcPr>
            <w:tcW w:w="1080" w:type="dxa"/>
            <w:vMerge w:val="restart"/>
            <w:vAlign w:val="center"/>
          </w:tcPr>
          <w:p w:rsidR="00F70AD4" w:rsidRDefault="001C2569" w:rsidP="00B92753">
            <w:pPr>
              <w:jc w:val="center"/>
            </w:pPr>
            <w:r>
              <w:pict>
                <v:line id="_x0000_s1055" style="position:absolute;left:0;text-align:left;z-index:251668480;mso-position-horizontal-relative:text;mso-position-vertical-relative:text" from="378pt,5.4pt" to="378.05pt,5.4pt" o:gfxdata="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oexEq1QAAAAkBAAAPAAAAAAAAAAEAIAAAACIAAABkcnMvZG93bnJldi54bWxQSwECFAAUAAAA&#10;CACHTuJAGHJehfEBAADgAwAADgAAAAAAAAABACAAAAAkAQAAZHJzL2Uyb0RvYy54bWxQSwUGAAAA&#10;AAYABgBZAQAAhwUAAAAA&#10;" o:allowincell="f">
                  <v:fill o:detectmouseclick="t"/>
                </v:line>
              </w:pict>
            </w:r>
            <w:r w:rsidR="00F70AD4">
              <w:t>流量示值</w:t>
            </w:r>
            <w:r w:rsidR="00F70AD4" w:rsidRPr="00002666">
              <w:rPr>
                <w:color w:val="000000"/>
                <w:position w:val="-14"/>
                <w:sz w:val="24"/>
              </w:rPr>
              <w:object w:dxaOrig="319" w:dyaOrig="379">
                <v:shape id="_x0000_i1041" type="#_x0000_t75" style="width:16.2pt;height:19.2pt;mso-position-horizontal-relative:page;mso-position-vertical-relative:page" o:ole="">
                  <v:imagedata r:id="rId16" o:title=""/>
                </v:shape>
                <o:OLEObject Type="Embed" ProgID="Equation.3" ShapeID="_x0000_i1041" DrawAspect="Content" ObjectID="_1758519398" r:id="rId40"/>
              </w:object>
            </w:r>
          </w:p>
          <w:p w:rsidR="00F70AD4" w:rsidRDefault="00F70AD4" w:rsidP="00B92753">
            <w:pPr>
              <w:snapToGrid w:val="0"/>
              <w:jc w:val="center"/>
            </w:pPr>
            <w:r>
              <w:t>/L</w:t>
            </w:r>
            <w:r>
              <w:sym w:font="Symbol" w:char="F0D7"/>
            </w: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3024" w:type="dxa"/>
            <w:gridSpan w:val="4"/>
            <w:vAlign w:val="center"/>
          </w:tcPr>
          <w:p w:rsidR="00F70AD4" w:rsidRDefault="00F70AD4" w:rsidP="00B92753">
            <w:pPr>
              <w:jc w:val="center"/>
              <w:rPr>
                <w:i/>
              </w:rPr>
            </w:pPr>
            <w:r>
              <w:rPr>
                <w:i/>
              </w:rPr>
              <w:t>Q</w:t>
            </w:r>
            <w:r>
              <w:rPr>
                <w:i/>
                <w:vertAlign w:val="subscript"/>
              </w:rPr>
              <w:t>R</w:t>
            </w:r>
          </w:p>
          <w:p w:rsidR="00F70AD4" w:rsidRDefault="00F70AD4" w:rsidP="00B92753">
            <w:pPr>
              <w:jc w:val="center"/>
            </w:pPr>
            <w:r>
              <w:t>/L</w:t>
            </w:r>
            <w:r>
              <w:sym w:font="Symbol" w:char="F0D7"/>
            </w: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1260" w:type="dxa"/>
            <w:vMerge w:val="restart"/>
            <w:vAlign w:val="center"/>
          </w:tcPr>
          <w:p w:rsidR="00F70AD4" w:rsidRDefault="00F70AD4" w:rsidP="00B92753">
            <w:r w:rsidRPr="00002666">
              <w:rPr>
                <w:position w:val="-12"/>
              </w:rPr>
              <w:object w:dxaOrig="319" w:dyaOrig="399">
                <v:shape id="_x0000_i1042" type="#_x0000_t75" style="width:16.2pt;height:19.8pt;mso-position-horizontal-relative:page;mso-position-vertical-relative:page" o:ole="">
                  <v:imagedata r:id="rId18" o:title=""/>
                </v:shape>
                <o:OLEObject Type="Embed" ProgID="Equation.3" ShapeID="_x0000_i1042" DrawAspect="Content" ObjectID="_1758519399" r:id="rId41"/>
              </w:object>
            </w:r>
          </w:p>
          <w:p w:rsidR="00F70AD4" w:rsidRDefault="00F70AD4" w:rsidP="00B92753">
            <w:pPr>
              <w:jc w:val="center"/>
              <w:rPr>
                <w:color w:val="000000"/>
                <w:sz w:val="24"/>
              </w:rPr>
            </w:pPr>
            <w:r>
              <w:t>/L</w:t>
            </w:r>
            <w:r>
              <w:sym w:font="Symbol" w:char="F0D7"/>
            </w: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160" w:type="dxa"/>
            <w:vMerge w:val="restart"/>
            <w:vAlign w:val="center"/>
          </w:tcPr>
          <w:p w:rsidR="00F70AD4" w:rsidRDefault="00F70AD4" w:rsidP="00B92753">
            <w:pPr>
              <w:jc w:val="center"/>
            </w:pPr>
            <w:r w:rsidRPr="00002666">
              <w:rPr>
                <w:color w:val="000000"/>
                <w:position w:val="-12"/>
                <w:sz w:val="24"/>
              </w:rPr>
              <w:object w:dxaOrig="639" w:dyaOrig="359">
                <v:shape id="_x0000_i1043" type="#_x0000_t75" style="width:31.8pt;height:18.6pt;mso-position-horizontal-relative:page;mso-position-vertical-relative:page" o:ole="">
                  <v:imagedata r:id="rId20" o:title=""/>
                </v:shape>
                <o:OLEObject Type="Embed" ProgID="Equation.3" ShapeID="_x0000_i1043" DrawAspect="Content" ObjectID="_1758519400" r:id="rId42"/>
              </w:object>
            </w:r>
            <w:r>
              <w:rPr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%</w:t>
            </w:r>
            <w:r>
              <w:rPr>
                <w:color w:val="000000"/>
                <w:sz w:val="24"/>
              </w:rPr>
              <w:t>）</w:t>
            </w:r>
          </w:p>
        </w:tc>
      </w:tr>
      <w:tr w:rsidR="00F70AD4" w:rsidTr="00B92753">
        <w:trPr>
          <w:cantSplit/>
          <w:trHeight w:val="565"/>
        </w:trPr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snapToGrid w:val="0"/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70AD4" w:rsidRDefault="00F70AD4" w:rsidP="00B92753">
            <w:pPr>
              <w:snapToGrid w:val="0"/>
              <w:jc w:val="center"/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snapToGrid w:val="0"/>
              <w:jc w:val="center"/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jc w:val="center"/>
            </w:pPr>
            <w: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jc w:val="center"/>
            </w:pPr>
            <w:r>
              <w:t>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jc w:val="center"/>
            </w:pPr>
            <w: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r w:rsidRPr="00002666">
              <w:rPr>
                <w:position w:val="-12"/>
              </w:rPr>
              <w:object w:dxaOrig="359" w:dyaOrig="399">
                <v:shape id="_x0000_i1044" type="#_x0000_t75" style="width:18pt;height:19.8pt;mso-position-horizontal-relative:page;mso-position-vertical-relative:page" o:ole="">
                  <v:imagedata r:id="rId22" o:title=""/>
                </v:shape>
                <o:OLEObject Type="Embed" ProgID="Equation.3" ShapeID="_x0000_i1044" DrawAspect="Content" ObjectID="_1758519401" r:id="rId43"/>
              </w:objec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70AD4" w:rsidRDefault="00F70AD4" w:rsidP="00B92753">
            <w:pPr>
              <w:jc w:val="center"/>
            </w:pPr>
          </w:p>
        </w:tc>
      </w:tr>
      <w:tr w:rsidR="00A219EE" w:rsidTr="00B92753">
        <w:trPr>
          <w:trHeight w:val="424"/>
        </w:trPr>
        <w:tc>
          <w:tcPr>
            <w:tcW w:w="1008" w:type="dxa"/>
            <w:vMerge w:val="restart"/>
            <w:vAlign w:val="center"/>
          </w:tcPr>
          <w:p w:rsidR="00A219EE" w:rsidRDefault="00A219EE" w:rsidP="00B92753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A219EE" w:rsidRDefault="00A219EE" w:rsidP="00B92753">
            <w:pPr>
              <w:ind w:rightChars="-51" w:right="-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负载压力</w:t>
            </w:r>
          </w:p>
          <w:p w:rsidR="00A219EE" w:rsidRDefault="00A219EE" w:rsidP="00B9275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4.5</w:t>
            </w:r>
            <w:r>
              <w:rPr>
                <w:u w:val="single"/>
              </w:rPr>
              <w:t xml:space="preserve">  </w:t>
            </w:r>
            <w:proofErr w:type="spellStart"/>
            <w:r>
              <w:t>kPa</w:t>
            </w:r>
            <w:proofErr w:type="spellEnd"/>
          </w:p>
        </w:tc>
        <w:tc>
          <w:tcPr>
            <w:tcW w:w="720" w:type="dxa"/>
            <w:vAlign w:val="center"/>
          </w:tcPr>
          <w:p w:rsidR="00A219EE" w:rsidRDefault="00A219EE" w:rsidP="00B92753">
            <w:pPr>
              <w:jc w:val="center"/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8</w:t>
            </w:r>
          </w:p>
        </w:tc>
        <w:tc>
          <w:tcPr>
            <w:tcW w:w="1080" w:type="dxa"/>
            <w:vMerge w:val="restart"/>
            <w:vAlign w:val="center"/>
          </w:tcPr>
          <w:p w:rsidR="00A219EE" w:rsidRDefault="00A219EE" w:rsidP="00B92753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A219E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0.994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A219E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0.995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A219E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0.996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A219E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0.994</w:t>
            </w:r>
          </w:p>
        </w:tc>
        <w:tc>
          <w:tcPr>
            <w:tcW w:w="1260" w:type="dxa"/>
            <w:vAlign w:val="center"/>
          </w:tcPr>
          <w:p w:rsidR="00A219EE" w:rsidRPr="00174C4E" w:rsidRDefault="00A219EE" w:rsidP="005A5A99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0.995</w:t>
            </w:r>
          </w:p>
        </w:tc>
        <w:tc>
          <w:tcPr>
            <w:tcW w:w="2160" w:type="dxa"/>
            <w:vMerge w:val="restart"/>
            <w:vAlign w:val="center"/>
          </w:tcPr>
          <w:p w:rsidR="00A219EE" w:rsidRDefault="00A219EE" w:rsidP="00B92753">
            <w:pPr>
              <w:jc w:val="center"/>
            </w:pPr>
            <w:r>
              <w:rPr>
                <w:rFonts w:hint="eastAsia"/>
              </w:rPr>
              <w:t>0.50</w:t>
            </w:r>
          </w:p>
        </w:tc>
      </w:tr>
      <w:tr w:rsidR="00A219EE" w:rsidTr="00B92753">
        <w:tc>
          <w:tcPr>
            <w:tcW w:w="1008" w:type="dxa"/>
            <w:vMerge/>
            <w:vAlign w:val="center"/>
          </w:tcPr>
          <w:p w:rsidR="00A219EE" w:rsidRDefault="00A219EE" w:rsidP="00B9275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A219EE" w:rsidRDefault="00A219EE" w:rsidP="00B92753">
            <w:pPr>
              <w:jc w:val="center"/>
            </w:pPr>
            <w:r>
              <w:rPr>
                <w:szCs w:val="21"/>
              </w:rPr>
              <w:t>242</w:t>
            </w:r>
          </w:p>
        </w:tc>
        <w:tc>
          <w:tcPr>
            <w:tcW w:w="1080" w:type="dxa"/>
            <w:vMerge/>
            <w:vAlign w:val="center"/>
          </w:tcPr>
          <w:p w:rsidR="00A219EE" w:rsidRDefault="00A219EE" w:rsidP="00B9275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56" w:type="dxa"/>
            <w:vAlign w:val="center"/>
          </w:tcPr>
          <w:p w:rsidR="00A219EE" w:rsidRPr="00174C4E" w:rsidRDefault="00A219EE" w:rsidP="00401C6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</w:t>
            </w:r>
            <w:r w:rsidR="00401C6E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401C6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</w:t>
            </w:r>
            <w:r w:rsidR="00401C6E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A219EE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0.995</w:t>
            </w:r>
          </w:p>
        </w:tc>
        <w:tc>
          <w:tcPr>
            <w:tcW w:w="756" w:type="dxa"/>
            <w:vAlign w:val="center"/>
          </w:tcPr>
          <w:p w:rsidR="00A219EE" w:rsidRPr="00174C4E" w:rsidRDefault="00A219EE" w:rsidP="00401C6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</w:t>
            </w:r>
            <w:r w:rsidR="00401C6E">
              <w:rPr>
                <w:rFonts w:ascii="Times New Roman" w:eastAsia="宋体" w:hAnsi="Times New Roman" w:cs="Times New Roman" w:hint="eastAsia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219EE" w:rsidRPr="00174C4E" w:rsidRDefault="00A219EE" w:rsidP="00401C6E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0.99</w:t>
            </w:r>
            <w:r w:rsidR="00401C6E">
              <w:rPr>
                <w:rFonts w:ascii="Times New Roman" w:eastAsia="宋体" w:hAnsi="Times New Roman" w:cs="Times New Roman" w:hint="eastAsia"/>
                <w:szCs w:val="24"/>
              </w:rPr>
              <w:t>6</w:t>
            </w:r>
          </w:p>
        </w:tc>
        <w:tc>
          <w:tcPr>
            <w:tcW w:w="2160" w:type="dxa"/>
            <w:vMerge/>
            <w:vAlign w:val="center"/>
          </w:tcPr>
          <w:p w:rsidR="00A219EE" w:rsidRDefault="00A219EE" w:rsidP="00B92753">
            <w:pPr>
              <w:jc w:val="center"/>
            </w:pPr>
          </w:p>
        </w:tc>
      </w:tr>
    </w:tbl>
    <w:p w:rsidR="00F70AD4" w:rsidRDefault="00F70AD4" w:rsidP="00FE31F8">
      <w:pPr>
        <w:adjustRightInd w:val="0"/>
        <w:snapToGrid w:val="0"/>
        <w:spacing w:beforeLines="50" w:line="360" w:lineRule="auto"/>
        <w:rPr>
          <w:sz w:val="24"/>
        </w:rPr>
      </w:pPr>
      <w:r>
        <w:rPr>
          <w:rFonts w:hint="eastAsia"/>
          <w:sz w:val="24"/>
        </w:rPr>
        <w:t>14</w:t>
      </w:r>
      <w:r>
        <w:rPr>
          <w:sz w:val="24"/>
        </w:rPr>
        <w:t>.</w:t>
      </w:r>
      <w:r>
        <w:rPr>
          <w:sz w:val="24"/>
        </w:rPr>
        <w:t>低温工作试验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仪器工作温度：</w:t>
      </w:r>
      <w:r>
        <w:rPr>
          <w:sz w:val="24"/>
        </w:rPr>
        <w:t xml:space="preserve">  </w:t>
      </w:r>
      <w:r>
        <w:rPr>
          <w:rFonts w:hint="eastAsia"/>
          <w:sz w:val="24"/>
        </w:rPr>
        <w:t>-10</w:t>
      </w:r>
      <w:r>
        <w:rPr>
          <w:sz w:val="24"/>
        </w:rPr>
        <w:t xml:space="preserve">      ℃</w:t>
      </w:r>
      <w:r>
        <w:rPr>
          <w:sz w:val="24"/>
        </w:rPr>
        <w:t>，</w:t>
      </w:r>
      <w:r>
        <w:rPr>
          <w:sz w:val="24"/>
        </w:rPr>
        <w:t xml:space="preserve">              </w:t>
      </w:r>
      <w:r>
        <w:rPr>
          <w:sz w:val="24"/>
        </w:rPr>
        <w:t>持续时间：</w:t>
      </w:r>
      <w:r>
        <w:rPr>
          <w:sz w:val="24"/>
        </w:rPr>
        <w:t xml:space="preserve">  </w:t>
      </w:r>
      <w:r>
        <w:rPr>
          <w:rFonts w:hint="eastAsia"/>
          <w:sz w:val="24"/>
        </w:rPr>
        <w:t>2</w:t>
      </w:r>
      <w:r>
        <w:rPr>
          <w:sz w:val="24"/>
        </w:rPr>
        <w:t xml:space="preserve">     h  </w:t>
      </w:r>
    </w:p>
    <w:p w:rsidR="00F70AD4" w:rsidRDefault="00F70AD4" w:rsidP="00F70AD4">
      <w:pPr>
        <w:rPr>
          <w:sz w:val="24"/>
        </w:rPr>
      </w:pPr>
      <w:r>
        <w:rPr>
          <w:sz w:val="24"/>
        </w:rPr>
        <w:t>检测的数据记录：</w:t>
      </w:r>
      <w:r>
        <w:rPr>
          <w:sz w:val="24"/>
        </w:rPr>
        <w:tab/>
      </w:r>
      <w:r>
        <w:rPr>
          <w:rFonts w:hint="eastAsia"/>
          <w:sz w:val="24"/>
        </w:rPr>
        <w:t>仪器正常工作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15</w:t>
      </w:r>
      <w:r>
        <w:rPr>
          <w:sz w:val="24"/>
        </w:rPr>
        <w:t>.</w:t>
      </w:r>
      <w:r>
        <w:rPr>
          <w:sz w:val="24"/>
        </w:rPr>
        <w:t>高温工作试验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18"/>
          <w:szCs w:val="18"/>
        </w:rPr>
      </w:pPr>
      <w:r>
        <w:rPr>
          <w:sz w:val="24"/>
        </w:rPr>
        <w:t>仪器工作温度：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55</w:t>
      </w:r>
      <w:r>
        <w:rPr>
          <w:sz w:val="24"/>
        </w:rPr>
        <w:t xml:space="preserve">  ℃</w:t>
      </w:r>
      <w:r>
        <w:rPr>
          <w:sz w:val="24"/>
        </w:rPr>
        <w:t>，</w:t>
      </w:r>
      <w:r>
        <w:rPr>
          <w:sz w:val="24"/>
        </w:rPr>
        <w:t xml:space="preserve">              </w:t>
      </w:r>
      <w:r>
        <w:rPr>
          <w:sz w:val="24"/>
        </w:rPr>
        <w:t>持续时间：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2</w:t>
      </w:r>
      <w:r>
        <w:rPr>
          <w:sz w:val="24"/>
        </w:rPr>
        <w:t xml:space="preserve">   h </w:t>
      </w:r>
      <w:r>
        <w:rPr>
          <w:sz w:val="18"/>
          <w:szCs w:val="18"/>
        </w:rPr>
        <w:t xml:space="preserve"> </w:t>
      </w:r>
    </w:p>
    <w:p w:rsidR="00F70AD4" w:rsidRDefault="00F70AD4" w:rsidP="00F70AD4">
      <w:pPr>
        <w:rPr>
          <w:sz w:val="24"/>
        </w:rPr>
      </w:pPr>
      <w:r>
        <w:rPr>
          <w:sz w:val="24"/>
        </w:rPr>
        <w:t>检测的数据记录：</w:t>
      </w:r>
      <w:r>
        <w:rPr>
          <w:sz w:val="24"/>
        </w:rPr>
        <w:tab/>
      </w:r>
      <w:r>
        <w:rPr>
          <w:rFonts w:hint="eastAsia"/>
          <w:sz w:val="24"/>
        </w:rPr>
        <w:t>仪器正常工作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6</w:t>
      </w:r>
      <w:r>
        <w:rPr>
          <w:sz w:val="24"/>
        </w:rPr>
        <w:t>.</w:t>
      </w:r>
      <w:r>
        <w:rPr>
          <w:sz w:val="24"/>
        </w:rPr>
        <w:t>碰撞试验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-0.13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tabs>
          <w:tab w:val="left" w:pos="3825"/>
        </w:tabs>
        <w:spacing w:line="360" w:lineRule="auto"/>
        <w:rPr>
          <w:sz w:val="24"/>
        </w:rPr>
      </w:pPr>
      <w:r>
        <w:rPr>
          <w:sz w:val="24"/>
        </w:rPr>
        <w:t>负载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4.5</w:t>
      </w:r>
      <w:r>
        <w:rPr>
          <w:sz w:val="24"/>
          <w:u w:val="single"/>
        </w:rPr>
        <w:t xml:space="preserve">     </w:t>
      </w:r>
      <w:proofErr w:type="spellStart"/>
      <w:r>
        <w:rPr>
          <w:sz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0.600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spacing w:line="360" w:lineRule="auto"/>
        <w:rPr>
          <w:sz w:val="24"/>
        </w:rPr>
      </w:pPr>
      <w:r>
        <w:rPr>
          <w:rFonts w:hint="eastAsia"/>
          <w:sz w:val="24"/>
        </w:rPr>
        <w:t>17</w:t>
      </w:r>
      <w:r>
        <w:rPr>
          <w:sz w:val="24"/>
        </w:rPr>
        <w:t>.</w:t>
      </w:r>
      <w:r>
        <w:rPr>
          <w:sz w:val="24"/>
        </w:rPr>
        <w:t>跌落试验</w:t>
      </w:r>
    </w:p>
    <w:p w:rsidR="00F70AD4" w:rsidRDefault="00F70AD4" w:rsidP="00F70AD4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空载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-0.13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F70AD4" w:rsidRDefault="00F70AD4" w:rsidP="00F70AD4">
      <w:pPr>
        <w:tabs>
          <w:tab w:val="left" w:pos="3825"/>
        </w:tabs>
        <w:spacing w:line="360" w:lineRule="auto"/>
        <w:rPr>
          <w:sz w:val="24"/>
        </w:rPr>
      </w:pPr>
      <w:r>
        <w:rPr>
          <w:sz w:val="24"/>
        </w:rPr>
        <w:t>负载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4.5</w:t>
      </w:r>
      <w:r>
        <w:rPr>
          <w:sz w:val="24"/>
          <w:u w:val="single"/>
        </w:rPr>
        <w:t xml:space="preserve">       </w:t>
      </w:r>
      <w:proofErr w:type="spellStart"/>
      <w:r>
        <w:rPr>
          <w:sz w:val="24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1191"/>
        <w:gridCol w:w="1286"/>
        <w:gridCol w:w="827"/>
        <w:gridCol w:w="828"/>
        <w:gridCol w:w="828"/>
        <w:gridCol w:w="951"/>
        <w:gridCol w:w="951"/>
        <w:gridCol w:w="983"/>
      </w:tblGrid>
      <w:tr w:rsidR="00F70AD4" w:rsidTr="00B92753">
        <w:trPr>
          <w:trHeight w:hRule="exact" w:val="284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通道</w:t>
            </w: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ind w:leftChars="-48" w:left="-101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仪器设定值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1286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2483" w:type="dxa"/>
            <w:gridSpan w:val="3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49" w:left="-103"/>
              <w:jc w:val="center"/>
              <w:rPr>
                <w:szCs w:val="21"/>
              </w:rPr>
            </w:pPr>
            <w:r>
              <w:rPr>
                <w:szCs w:val="21"/>
              </w:rPr>
              <w:t>平均值</w:t>
            </w:r>
          </w:p>
          <w:p w:rsidR="00F70AD4" w:rsidRDefault="00F70AD4" w:rsidP="00B92753">
            <w:pPr>
              <w:ind w:leftChars="-49" w:left="-103" w:rightChars="-67" w:right="-141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51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  <w:vertAlign w:val="subscript"/>
              </w:rPr>
            </w:pPr>
            <w:r>
              <w:rPr>
                <w:i/>
                <w:szCs w:val="21"/>
              </w:rPr>
              <w:t>Q</w:t>
            </w:r>
            <w:r>
              <w:rPr>
                <w:i/>
                <w:szCs w:val="21"/>
                <w:vertAlign w:val="subscript"/>
              </w:rPr>
              <w:t>S</w:t>
            </w:r>
          </w:p>
          <w:p w:rsidR="00F70AD4" w:rsidRDefault="00F70AD4" w:rsidP="00B92753">
            <w:pPr>
              <w:ind w:leftChars="-56" w:left="-118" w:rightChars="-66" w:right="-139"/>
              <w:jc w:val="center"/>
              <w:rPr>
                <w:i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ind w:leftChars="-56" w:left="-118" w:rightChars="-66" w:right="-139"/>
              <w:jc w:val="center"/>
              <w:rPr>
                <w:szCs w:val="21"/>
              </w:rPr>
            </w:pPr>
            <w:r>
              <w:rPr>
                <w:szCs w:val="21"/>
              </w:rPr>
              <w:t>示值误差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</w:tr>
      <w:tr w:rsidR="00F70AD4" w:rsidTr="00B92753">
        <w:trPr>
          <w:trHeight w:hRule="exact" w:val="284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5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51" w:type="dxa"/>
            <w:vMerge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路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0.33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0.17</w:t>
            </w: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0.600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仪器显示值（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  <w:r>
              <w:rPr>
                <w:szCs w:val="21"/>
              </w:rPr>
              <w:t>/</w:t>
            </w:r>
          </w:p>
        </w:tc>
        <w:tc>
          <w:tcPr>
            <w:tcW w:w="983" w:type="dxa"/>
            <w:vMerge w:val="restart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</w:tr>
      <w:tr w:rsidR="00F70AD4" w:rsidTr="00B92753">
        <w:trPr>
          <w:trHeight w:hRule="exact" w:val="567"/>
        </w:trPr>
        <w:tc>
          <w:tcPr>
            <w:tcW w:w="677" w:type="dxa"/>
            <w:vMerge/>
          </w:tcPr>
          <w:p w:rsidR="00F70AD4" w:rsidRDefault="00F70AD4" w:rsidP="00B92753">
            <w:pPr>
              <w:rPr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F70AD4" w:rsidRDefault="00F70AD4" w:rsidP="00B92753">
            <w:pPr>
              <w:ind w:leftChars="-75" w:left="-158" w:rightChars="-82" w:right="-172"/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标准器测得值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szCs w:val="21"/>
              </w:rPr>
              <w:t>）</w:t>
            </w:r>
          </w:p>
        </w:tc>
        <w:tc>
          <w:tcPr>
            <w:tcW w:w="827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828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0.8</w:t>
            </w:r>
          </w:p>
        </w:tc>
        <w:tc>
          <w:tcPr>
            <w:tcW w:w="951" w:type="dxa"/>
          </w:tcPr>
          <w:p w:rsidR="00F70AD4" w:rsidRDefault="00F70AD4" w:rsidP="00B92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0.799</w:t>
            </w:r>
          </w:p>
        </w:tc>
        <w:tc>
          <w:tcPr>
            <w:tcW w:w="983" w:type="dxa"/>
            <w:vMerge/>
            <w:vAlign w:val="center"/>
          </w:tcPr>
          <w:p w:rsidR="00F70AD4" w:rsidRDefault="00F70AD4" w:rsidP="00B92753">
            <w:pPr>
              <w:jc w:val="center"/>
              <w:rPr>
                <w:szCs w:val="21"/>
              </w:rPr>
            </w:pPr>
          </w:p>
        </w:tc>
      </w:tr>
    </w:tbl>
    <w:p w:rsidR="00C55B6D" w:rsidRPr="00FE7EC9" w:rsidRDefault="00C55B6D" w:rsidP="001C07C2">
      <w:pPr>
        <w:tabs>
          <w:tab w:val="left" w:pos="3825"/>
        </w:tabs>
        <w:spacing w:line="360" w:lineRule="auto"/>
        <w:rPr>
          <w:rFonts w:ascii="Times New Roman" w:eastAsia="宋体" w:hAnsi="Times New Roman" w:cs="Times New Roman"/>
          <w:szCs w:val="24"/>
        </w:rPr>
      </w:pPr>
    </w:p>
    <w:sectPr w:rsidR="00C55B6D" w:rsidRPr="00FE7EC9" w:rsidSect="005D2586">
      <w:footnotePr>
        <w:numFmt w:val="decimalFullWidth"/>
        <w:numRestart w:val="eachPage"/>
      </w:footnotePr>
      <w:pgSz w:w="11906" w:h="16838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9E0" w:rsidRDefault="00A919E0" w:rsidP="00174C4E">
      <w:r>
        <w:separator/>
      </w:r>
    </w:p>
  </w:endnote>
  <w:endnote w:type="continuationSeparator" w:id="0">
    <w:p w:rsidR="00A919E0" w:rsidRDefault="00A919E0" w:rsidP="0017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eta BT">
    <w:altName w:val="Courier New"/>
    <w:charset w:val="00"/>
    <w:family w:val="decorative"/>
    <w:pitch w:val="default"/>
    <w:sig w:usb0="00000087" w:usb1="00000000" w:usb2="00000000" w:usb3="00000000" w:csb0="0000001B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9E0" w:rsidRDefault="00A919E0" w:rsidP="00174C4E">
      <w:r>
        <w:separator/>
      </w:r>
    </w:p>
  </w:footnote>
  <w:footnote w:type="continuationSeparator" w:id="0">
    <w:p w:rsidR="00A919E0" w:rsidRDefault="00A919E0" w:rsidP="00174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numFmt w:val="decimalFullWidth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75B"/>
    <w:rsid w:val="00002666"/>
    <w:rsid w:val="00095A17"/>
    <w:rsid w:val="00174C4E"/>
    <w:rsid w:val="00197D19"/>
    <w:rsid w:val="001C07C2"/>
    <w:rsid w:val="001C2569"/>
    <w:rsid w:val="001E2B4B"/>
    <w:rsid w:val="0027393C"/>
    <w:rsid w:val="002A21F8"/>
    <w:rsid w:val="002C5B5B"/>
    <w:rsid w:val="00357C90"/>
    <w:rsid w:val="00370DDE"/>
    <w:rsid w:val="003B36CE"/>
    <w:rsid w:val="003C3E77"/>
    <w:rsid w:val="00401C6E"/>
    <w:rsid w:val="00446B26"/>
    <w:rsid w:val="00446E80"/>
    <w:rsid w:val="00474D8F"/>
    <w:rsid w:val="004D52D5"/>
    <w:rsid w:val="005246C1"/>
    <w:rsid w:val="0053528C"/>
    <w:rsid w:val="005824B9"/>
    <w:rsid w:val="00595D40"/>
    <w:rsid w:val="005D2586"/>
    <w:rsid w:val="005F3E9C"/>
    <w:rsid w:val="00605F25"/>
    <w:rsid w:val="0061445A"/>
    <w:rsid w:val="0063085B"/>
    <w:rsid w:val="00667F2F"/>
    <w:rsid w:val="006A0823"/>
    <w:rsid w:val="006A3CA5"/>
    <w:rsid w:val="006B2C8F"/>
    <w:rsid w:val="007725FB"/>
    <w:rsid w:val="007B3D94"/>
    <w:rsid w:val="00864DDE"/>
    <w:rsid w:val="008D7B63"/>
    <w:rsid w:val="009022CE"/>
    <w:rsid w:val="00A1679B"/>
    <w:rsid w:val="00A219EE"/>
    <w:rsid w:val="00A91450"/>
    <w:rsid w:val="00A919E0"/>
    <w:rsid w:val="00A9575B"/>
    <w:rsid w:val="00AA53B5"/>
    <w:rsid w:val="00B24607"/>
    <w:rsid w:val="00B65C90"/>
    <w:rsid w:val="00B84CA9"/>
    <w:rsid w:val="00B907F2"/>
    <w:rsid w:val="00B91820"/>
    <w:rsid w:val="00BD1604"/>
    <w:rsid w:val="00BE76D4"/>
    <w:rsid w:val="00C11964"/>
    <w:rsid w:val="00C55B6D"/>
    <w:rsid w:val="00D55F45"/>
    <w:rsid w:val="00EB1F72"/>
    <w:rsid w:val="00EB6B79"/>
    <w:rsid w:val="00EE39FF"/>
    <w:rsid w:val="00EE6E26"/>
    <w:rsid w:val="00F565D8"/>
    <w:rsid w:val="00F70AD4"/>
    <w:rsid w:val="00F84FBE"/>
    <w:rsid w:val="00FB5D59"/>
    <w:rsid w:val="00FC1FFA"/>
    <w:rsid w:val="00FE31F8"/>
    <w:rsid w:val="00FE531F"/>
    <w:rsid w:val="00FE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1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45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4C4E"/>
    <w:pPr>
      <w:keepNext/>
      <w:jc w:val="right"/>
      <w:outlineLvl w:val="0"/>
    </w:pPr>
    <w:rPr>
      <w:rFonts w:ascii="Vineta BT" w:eastAsia="宋体" w:hAnsi="Vineta BT" w:cs="Times New Roman"/>
      <w:sz w:val="84"/>
      <w:szCs w:val="24"/>
    </w:rPr>
  </w:style>
  <w:style w:type="paragraph" w:styleId="2">
    <w:name w:val="heading 2"/>
    <w:basedOn w:val="a"/>
    <w:next w:val="a"/>
    <w:link w:val="2Char"/>
    <w:qFormat/>
    <w:rsid w:val="00174C4E"/>
    <w:pPr>
      <w:keepNext/>
      <w:ind w:firstLine="6600"/>
      <w:jc w:val="center"/>
      <w:outlineLvl w:val="1"/>
    </w:pPr>
    <w:rPr>
      <w:rFonts w:ascii="Times New Roman" w:eastAsia="方正大标宋简体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Char"/>
    <w:qFormat/>
    <w:rsid w:val="00174C4E"/>
    <w:pPr>
      <w:keepNext/>
      <w:jc w:val="center"/>
      <w:outlineLvl w:val="2"/>
    </w:pPr>
    <w:rPr>
      <w:rFonts w:ascii="Times New Roman" w:eastAsia="方正大标宋简体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Char"/>
    <w:qFormat/>
    <w:rsid w:val="00174C4E"/>
    <w:pPr>
      <w:keepNext/>
      <w:outlineLvl w:val="3"/>
    </w:pPr>
    <w:rPr>
      <w:rFonts w:ascii="Times New Roman" w:eastAsia="方正大标宋简体" w:hAnsi="Times New Roman" w:cs="Times New Roman"/>
      <w:b/>
      <w:bCs/>
      <w:sz w:val="30"/>
      <w:szCs w:val="24"/>
    </w:rPr>
  </w:style>
  <w:style w:type="paragraph" w:styleId="5">
    <w:name w:val="heading 5"/>
    <w:basedOn w:val="a"/>
    <w:next w:val="a"/>
    <w:link w:val="5Char"/>
    <w:qFormat/>
    <w:rsid w:val="00174C4E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74C4E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174C4E"/>
    <w:pPr>
      <w:keepNext/>
      <w:spacing w:line="400" w:lineRule="exact"/>
      <w:jc w:val="center"/>
      <w:outlineLvl w:val="6"/>
    </w:pPr>
    <w:rPr>
      <w:rFonts w:ascii="Times New Roman" w:eastAsia="宋体" w:hAnsi="Times New Roman" w:cs="Times New Roman"/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Char"/>
    <w:qFormat/>
    <w:rsid w:val="00174C4E"/>
    <w:pPr>
      <w:keepNext/>
      <w:spacing w:line="400" w:lineRule="exact"/>
      <w:jc w:val="center"/>
      <w:outlineLvl w:val="7"/>
    </w:pPr>
    <w:rPr>
      <w:rFonts w:ascii="Times New Roman" w:eastAsia="宋体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74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4C4E"/>
    <w:rPr>
      <w:sz w:val="18"/>
      <w:szCs w:val="18"/>
    </w:rPr>
  </w:style>
  <w:style w:type="paragraph" w:styleId="a4">
    <w:name w:val="footer"/>
    <w:basedOn w:val="a"/>
    <w:link w:val="Char0"/>
    <w:unhideWhenUsed/>
    <w:rsid w:val="00174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74C4E"/>
    <w:rPr>
      <w:sz w:val="18"/>
      <w:szCs w:val="18"/>
    </w:rPr>
  </w:style>
  <w:style w:type="character" w:customStyle="1" w:styleId="1Char">
    <w:name w:val="标题 1 Char"/>
    <w:basedOn w:val="a0"/>
    <w:link w:val="1"/>
    <w:rsid w:val="00174C4E"/>
    <w:rPr>
      <w:rFonts w:ascii="Vineta BT" w:eastAsia="宋体" w:hAnsi="Vineta BT" w:cs="Times New Roman"/>
      <w:sz w:val="84"/>
      <w:szCs w:val="24"/>
    </w:rPr>
  </w:style>
  <w:style w:type="character" w:customStyle="1" w:styleId="2Char">
    <w:name w:val="标题 2 Char"/>
    <w:basedOn w:val="a0"/>
    <w:link w:val="2"/>
    <w:rsid w:val="00174C4E"/>
    <w:rPr>
      <w:rFonts w:ascii="Times New Roman" w:eastAsia="方正大标宋简体" w:hAnsi="Times New Roman" w:cs="Times New Roman"/>
      <w:b/>
      <w:bCs/>
      <w:sz w:val="24"/>
      <w:szCs w:val="24"/>
    </w:rPr>
  </w:style>
  <w:style w:type="character" w:customStyle="1" w:styleId="3Char">
    <w:name w:val="标题 3 Char"/>
    <w:basedOn w:val="a0"/>
    <w:link w:val="3"/>
    <w:rsid w:val="00174C4E"/>
    <w:rPr>
      <w:rFonts w:ascii="Times New Roman" w:eastAsia="方正大标宋简体" w:hAnsi="Times New Roman" w:cs="Times New Roman"/>
      <w:b/>
      <w:bCs/>
      <w:sz w:val="28"/>
      <w:szCs w:val="24"/>
    </w:rPr>
  </w:style>
  <w:style w:type="character" w:customStyle="1" w:styleId="4Char">
    <w:name w:val="标题 4 Char"/>
    <w:basedOn w:val="a0"/>
    <w:link w:val="4"/>
    <w:rsid w:val="00174C4E"/>
    <w:rPr>
      <w:rFonts w:ascii="Times New Roman" w:eastAsia="方正大标宋简体" w:hAnsi="Times New Roman" w:cs="Times New Roman"/>
      <w:b/>
      <w:bCs/>
      <w:sz w:val="30"/>
      <w:szCs w:val="24"/>
    </w:rPr>
  </w:style>
  <w:style w:type="character" w:customStyle="1" w:styleId="5Char">
    <w:name w:val="标题 5 Char"/>
    <w:basedOn w:val="a0"/>
    <w:link w:val="5"/>
    <w:rsid w:val="00174C4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74C4E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174C4E"/>
    <w:rPr>
      <w:rFonts w:ascii="Times New Roman" w:eastAsia="宋体" w:hAnsi="Times New Roman" w:cs="Times New Roman"/>
      <w:b/>
      <w:bCs/>
      <w:i/>
      <w:iCs/>
      <w:sz w:val="24"/>
      <w:szCs w:val="24"/>
    </w:rPr>
  </w:style>
  <w:style w:type="character" w:customStyle="1" w:styleId="8Char">
    <w:name w:val="标题 8 Char"/>
    <w:basedOn w:val="a0"/>
    <w:link w:val="8"/>
    <w:rsid w:val="00174C4E"/>
    <w:rPr>
      <w:rFonts w:ascii="Times New Roman" w:eastAsia="宋体" w:hAnsi="Times New Roman" w:cs="Times New Roman"/>
      <w:b/>
      <w:bCs/>
      <w:sz w:val="24"/>
      <w:szCs w:val="24"/>
    </w:rPr>
  </w:style>
  <w:style w:type="numbering" w:customStyle="1" w:styleId="10">
    <w:name w:val="无列表1"/>
    <w:next w:val="a2"/>
    <w:uiPriority w:val="99"/>
    <w:semiHidden/>
    <w:unhideWhenUsed/>
    <w:rsid w:val="00174C4E"/>
  </w:style>
  <w:style w:type="paragraph" w:styleId="30">
    <w:name w:val="List 3"/>
    <w:basedOn w:val="a"/>
    <w:rsid w:val="00174C4E"/>
    <w:pPr>
      <w:ind w:leftChars="4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5">
    <w:name w:val="Normal Indent"/>
    <w:basedOn w:val="a"/>
    <w:rsid w:val="00174C4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caption"/>
    <w:basedOn w:val="a"/>
    <w:next w:val="a"/>
    <w:qFormat/>
    <w:rsid w:val="00174C4E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7">
    <w:name w:val="Document Map"/>
    <w:basedOn w:val="a"/>
    <w:link w:val="Char1"/>
    <w:semiHidden/>
    <w:rsid w:val="00174C4E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7"/>
    <w:semiHidden/>
    <w:rsid w:val="00174C4E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8">
    <w:name w:val="annotation text"/>
    <w:basedOn w:val="a"/>
    <w:link w:val="Char2"/>
    <w:semiHidden/>
    <w:rsid w:val="00174C4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批注文字 Char"/>
    <w:basedOn w:val="a0"/>
    <w:link w:val="a8"/>
    <w:semiHidden/>
    <w:rsid w:val="00174C4E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3"/>
    <w:rsid w:val="00174C4E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正文文本 Char"/>
    <w:basedOn w:val="a0"/>
    <w:link w:val="a9"/>
    <w:rsid w:val="00174C4E"/>
    <w:rPr>
      <w:rFonts w:ascii="Times New Roman" w:eastAsia="宋体" w:hAnsi="Times New Roman" w:cs="Times New Roman"/>
      <w:szCs w:val="24"/>
    </w:rPr>
  </w:style>
  <w:style w:type="paragraph" w:styleId="aa">
    <w:name w:val="Body Text Indent"/>
    <w:basedOn w:val="a"/>
    <w:link w:val="Char4"/>
    <w:rsid w:val="00174C4E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正文文本缩进 Char"/>
    <w:basedOn w:val="a0"/>
    <w:link w:val="aa"/>
    <w:rsid w:val="00174C4E"/>
    <w:rPr>
      <w:rFonts w:ascii="Times New Roman" w:eastAsia="宋体" w:hAnsi="Times New Roman" w:cs="Times New Roman"/>
      <w:szCs w:val="24"/>
    </w:rPr>
  </w:style>
  <w:style w:type="paragraph" w:styleId="20">
    <w:name w:val="List 2"/>
    <w:basedOn w:val="a"/>
    <w:rsid w:val="00174C4E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b">
    <w:name w:val="Date"/>
    <w:basedOn w:val="a"/>
    <w:next w:val="a"/>
    <w:link w:val="Char5"/>
    <w:rsid w:val="00174C4E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日期 Char"/>
    <w:basedOn w:val="a0"/>
    <w:link w:val="ab"/>
    <w:rsid w:val="00174C4E"/>
    <w:rPr>
      <w:rFonts w:ascii="Times New Roman" w:eastAsia="宋体" w:hAnsi="Times New Roman" w:cs="Times New Roman"/>
      <w:szCs w:val="24"/>
    </w:rPr>
  </w:style>
  <w:style w:type="paragraph" w:styleId="ac">
    <w:name w:val="endnote text"/>
    <w:basedOn w:val="a"/>
    <w:link w:val="Char6"/>
    <w:semiHidden/>
    <w:rsid w:val="00174C4E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6">
    <w:name w:val="尾注文本 Char"/>
    <w:basedOn w:val="a0"/>
    <w:link w:val="ac"/>
    <w:semiHidden/>
    <w:rsid w:val="00174C4E"/>
    <w:rPr>
      <w:rFonts w:ascii="Times New Roman" w:eastAsia="宋体" w:hAnsi="Times New Roman" w:cs="Times New Roman"/>
      <w:szCs w:val="24"/>
    </w:rPr>
  </w:style>
  <w:style w:type="paragraph" w:styleId="50">
    <w:name w:val="List Continue 5"/>
    <w:basedOn w:val="a"/>
    <w:rsid w:val="00174C4E"/>
    <w:pPr>
      <w:spacing w:after="120"/>
      <w:ind w:leftChars="1000" w:left="2100"/>
    </w:pPr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Char7"/>
    <w:semiHidden/>
    <w:rsid w:val="00174C4E"/>
    <w:rPr>
      <w:rFonts w:ascii="Times New Roman" w:eastAsia="宋体" w:hAnsi="Times New Roman" w:cs="Times New Roman"/>
      <w:sz w:val="18"/>
      <w:szCs w:val="18"/>
    </w:rPr>
  </w:style>
  <w:style w:type="character" w:customStyle="1" w:styleId="Char7">
    <w:name w:val="批注框文本 Char"/>
    <w:basedOn w:val="a0"/>
    <w:link w:val="ad"/>
    <w:semiHidden/>
    <w:rsid w:val="00174C4E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semiHidden/>
    <w:rsid w:val="00174C4E"/>
    <w:pPr>
      <w:tabs>
        <w:tab w:val="right" w:leader="dot" w:pos="9060"/>
      </w:tabs>
      <w:spacing w:line="480" w:lineRule="auto"/>
    </w:pPr>
    <w:rPr>
      <w:rFonts w:ascii="Times New Roman" w:eastAsia="宋体" w:hAnsi="Times New Roman" w:cs="Times New Roman"/>
      <w:szCs w:val="24"/>
    </w:rPr>
  </w:style>
  <w:style w:type="paragraph" w:styleId="40">
    <w:name w:val="List Continue 4"/>
    <w:basedOn w:val="a"/>
    <w:rsid w:val="00174C4E"/>
    <w:pPr>
      <w:spacing w:after="120"/>
      <w:ind w:leftChars="800" w:left="1680"/>
    </w:pPr>
    <w:rPr>
      <w:rFonts w:ascii="Times New Roman" w:eastAsia="宋体" w:hAnsi="Times New Roman" w:cs="Times New Roman"/>
      <w:szCs w:val="24"/>
    </w:rPr>
  </w:style>
  <w:style w:type="paragraph" w:styleId="ae">
    <w:name w:val="List"/>
    <w:basedOn w:val="a"/>
    <w:rsid w:val="00174C4E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af">
    <w:name w:val="footnote text"/>
    <w:basedOn w:val="a"/>
    <w:link w:val="Char8"/>
    <w:semiHidden/>
    <w:rsid w:val="00174C4E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脚注文本 Char"/>
    <w:basedOn w:val="a0"/>
    <w:link w:val="af"/>
    <w:semiHidden/>
    <w:rsid w:val="00174C4E"/>
    <w:rPr>
      <w:rFonts w:ascii="Times New Roman" w:eastAsia="宋体" w:hAnsi="Times New Roman" w:cs="Times New Roman"/>
      <w:sz w:val="18"/>
      <w:szCs w:val="18"/>
    </w:rPr>
  </w:style>
  <w:style w:type="paragraph" w:styleId="51">
    <w:name w:val="List 5"/>
    <w:basedOn w:val="a"/>
    <w:rsid w:val="00174C4E"/>
    <w:pPr>
      <w:ind w:leftChars="8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semiHidden/>
    <w:rsid w:val="00174C4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41">
    <w:name w:val="List 4"/>
    <w:basedOn w:val="a"/>
    <w:rsid w:val="00174C4E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2">
    <w:name w:val="List Continue 2"/>
    <w:basedOn w:val="a"/>
    <w:rsid w:val="00174C4E"/>
    <w:pPr>
      <w:spacing w:after="120"/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31">
    <w:name w:val="List Continue 3"/>
    <w:basedOn w:val="a"/>
    <w:rsid w:val="00174C4E"/>
    <w:pPr>
      <w:spacing w:after="120"/>
      <w:ind w:leftChars="600" w:left="1260"/>
    </w:pPr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8"/>
    <w:next w:val="a8"/>
    <w:link w:val="Char9"/>
    <w:semiHidden/>
    <w:rsid w:val="00174C4E"/>
    <w:rPr>
      <w:b/>
      <w:bCs/>
    </w:rPr>
  </w:style>
  <w:style w:type="character" w:customStyle="1" w:styleId="Char9">
    <w:name w:val="批注主题 Char"/>
    <w:basedOn w:val="Char2"/>
    <w:link w:val="af0"/>
    <w:semiHidden/>
    <w:rsid w:val="00174C4E"/>
    <w:rPr>
      <w:rFonts w:ascii="Times New Roman" w:eastAsia="宋体" w:hAnsi="Times New Roman" w:cs="Times New Roman"/>
      <w:b/>
      <w:bCs/>
      <w:szCs w:val="24"/>
    </w:rPr>
  </w:style>
  <w:style w:type="table" w:styleId="af1">
    <w:name w:val="Table Grid"/>
    <w:basedOn w:val="a1"/>
    <w:rsid w:val="00174C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ndnote reference"/>
    <w:semiHidden/>
    <w:rsid w:val="00174C4E"/>
    <w:rPr>
      <w:vertAlign w:val="superscript"/>
    </w:rPr>
  </w:style>
  <w:style w:type="character" w:styleId="af3">
    <w:name w:val="page number"/>
    <w:rsid w:val="00174C4E"/>
  </w:style>
  <w:style w:type="character" w:styleId="af4">
    <w:name w:val="FollowedHyperlink"/>
    <w:rsid w:val="00174C4E"/>
    <w:rPr>
      <w:color w:val="800080"/>
      <w:u w:val="single"/>
    </w:rPr>
  </w:style>
  <w:style w:type="character" w:styleId="af5">
    <w:name w:val="Hyperlink"/>
    <w:rsid w:val="00174C4E"/>
    <w:rPr>
      <w:color w:val="0000FF"/>
      <w:u w:val="single"/>
    </w:rPr>
  </w:style>
  <w:style w:type="character" w:styleId="af6">
    <w:name w:val="annotation reference"/>
    <w:semiHidden/>
    <w:rsid w:val="00174C4E"/>
    <w:rPr>
      <w:sz w:val="21"/>
      <w:szCs w:val="21"/>
    </w:rPr>
  </w:style>
  <w:style w:type="character" w:styleId="af7">
    <w:name w:val="footnote reference"/>
    <w:semiHidden/>
    <w:rsid w:val="00174C4E"/>
    <w:rPr>
      <w:vertAlign w:val="superscript"/>
    </w:rPr>
  </w:style>
  <w:style w:type="paragraph" w:customStyle="1" w:styleId="23">
    <w:name w:val="样式2"/>
    <w:basedOn w:val="a"/>
    <w:rsid w:val="00174C4E"/>
    <w:pPr>
      <w:pBdr>
        <w:bottom w:val="single" w:sz="12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24"/>
      <w:szCs w:val="18"/>
    </w:rPr>
  </w:style>
  <w:style w:type="paragraph" w:customStyle="1" w:styleId="12">
    <w:name w:val="样式1"/>
    <w:basedOn w:val="a3"/>
    <w:rsid w:val="00174C4E"/>
    <w:pPr>
      <w:pBdr>
        <w:bottom w:val="single" w:sz="12" w:space="1" w:color="auto"/>
      </w:pBdr>
    </w:pPr>
    <w:rPr>
      <w:rFonts w:ascii="Times New Roman" w:eastAsia="宋体" w:hAnsi="Times New Roman" w:cs="Times New Roman"/>
      <w:sz w:val="24"/>
    </w:rPr>
  </w:style>
  <w:style w:type="paragraph" w:customStyle="1" w:styleId="CharCharCharCharCharCharChar">
    <w:name w:val="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10">
    <w:name w:val="11"/>
    <w:basedOn w:val="1"/>
    <w:next w:val="1"/>
    <w:rsid w:val="00174C4E"/>
    <w:pPr>
      <w:spacing w:line="360" w:lineRule="auto"/>
      <w:jc w:val="left"/>
    </w:pPr>
    <w:rPr>
      <w:rFonts w:ascii="宋体" w:hAnsi="宋体"/>
      <w:b/>
      <w:bCs/>
      <w:color w:val="000000"/>
      <w:sz w:val="24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a">
    <w:name w:val="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0">
    <w:name w:val="Char Char Char Char Char Char Char Char Char Char Char Char Char Char Char Char1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CharCharCharCharChar">
    <w:name w:val="Char Char Char Char Char Char Char Char Char Char Char Char Char Char Char Char1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">
    <w:name w:val="Char Char Char Char Char Char Char Char Char Char Char Char Char Char Char Char1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174C4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9">
    <w:basedOn w:val="a"/>
    <w:next w:val="af8"/>
    <w:uiPriority w:val="34"/>
    <w:qFormat/>
    <w:rsid w:val="00F70AD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CharCharCharCharCharCharChar0">
    <w:name w:val="Char Char Char Char Char Char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1Char0">
    <w:name w:val="Char Char Char Char Char Char Char Char Char Char Char Char1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1">
    <w:name w:val="Char Char Char Char Char Char Char Char Char Char Char Char Char Char Char Char1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CharCharCharCharChar0">
    <w:name w:val="Char Char Char Char Char Char Char Char Char Char Char Char Char Char Char Char1 Char Char Char Char Char Char Char Char Char Char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0">
    <w:name w:val="Char Char Char Char Char Char Char Char Char Char Char Char Char Char Char Char1 Char Char Char Char Char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0">
    <w:name w:val="Char Char Char Char Char Char Char Char Char Char Char Char Char"/>
    <w:basedOn w:val="a"/>
    <w:rsid w:val="00F70AD4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styleId="afa">
    <w:name w:val="Revision"/>
    <w:hidden/>
    <w:uiPriority w:val="99"/>
    <w:unhideWhenUsed/>
    <w:rsid w:val="00F70AD4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45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4C4E"/>
    <w:pPr>
      <w:keepNext/>
      <w:jc w:val="right"/>
      <w:outlineLvl w:val="0"/>
    </w:pPr>
    <w:rPr>
      <w:rFonts w:ascii="Vineta BT" w:eastAsia="宋体" w:hAnsi="Vineta BT" w:cs="Times New Roman"/>
      <w:sz w:val="84"/>
      <w:szCs w:val="24"/>
    </w:rPr>
  </w:style>
  <w:style w:type="paragraph" w:styleId="2">
    <w:name w:val="heading 2"/>
    <w:basedOn w:val="a"/>
    <w:next w:val="a"/>
    <w:link w:val="2Char"/>
    <w:qFormat/>
    <w:rsid w:val="00174C4E"/>
    <w:pPr>
      <w:keepNext/>
      <w:ind w:firstLine="6600"/>
      <w:jc w:val="center"/>
      <w:outlineLvl w:val="1"/>
    </w:pPr>
    <w:rPr>
      <w:rFonts w:ascii="Times New Roman" w:eastAsia="方正大标宋简体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Char"/>
    <w:qFormat/>
    <w:rsid w:val="00174C4E"/>
    <w:pPr>
      <w:keepNext/>
      <w:jc w:val="center"/>
      <w:outlineLvl w:val="2"/>
    </w:pPr>
    <w:rPr>
      <w:rFonts w:ascii="Times New Roman" w:eastAsia="方正大标宋简体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Char"/>
    <w:qFormat/>
    <w:rsid w:val="00174C4E"/>
    <w:pPr>
      <w:keepNext/>
      <w:outlineLvl w:val="3"/>
    </w:pPr>
    <w:rPr>
      <w:rFonts w:ascii="Times New Roman" w:eastAsia="方正大标宋简体" w:hAnsi="Times New Roman" w:cs="Times New Roman"/>
      <w:b/>
      <w:bCs/>
      <w:sz w:val="30"/>
      <w:szCs w:val="24"/>
    </w:rPr>
  </w:style>
  <w:style w:type="paragraph" w:styleId="5">
    <w:name w:val="heading 5"/>
    <w:basedOn w:val="a"/>
    <w:next w:val="a"/>
    <w:link w:val="5Char"/>
    <w:qFormat/>
    <w:rsid w:val="00174C4E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74C4E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174C4E"/>
    <w:pPr>
      <w:keepNext/>
      <w:spacing w:line="400" w:lineRule="exact"/>
      <w:jc w:val="center"/>
      <w:outlineLvl w:val="6"/>
    </w:pPr>
    <w:rPr>
      <w:rFonts w:ascii="Times New Roman" w:eastAsia="宋体" w:hAnsi="Times New Roman" w:cs="Times New Roman"/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Char"/>
    <w:qFormat/>
    <w:rsid w:val="00174C4E"/>
    <w:pPr>
      <w:keepNext/>
      <w:spacing w:line="400" w:lineRule="exact"/>
      <w:jc w:val="center"/>
      <w:outlineLvl w:val="7"/>
    </w:pPr>
    <w:rPr>
      <w:rFonts w:ascii="Times New Roman" w:eastAsia="宋体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74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C4E"/>
    <w:rPr>
      <w:sz w:val="18"/>
      <w:szCs w:val="18"/>
    </w:rPr>
  </w:style>
  <w:style w:type="paragraph" w:styleId="a4">
    <w:name w:val="footer"/>
    <w:basedOn w:val="a"/>
    <w:link w:val="Char0"/>
    <w:unhideWhenUsed/>
    <w:rsid w:val="00174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C4E"/>
    <w:rPr>
      <w:sz w:val="18"/>
      <w:szCs w:val="18"/>
    </w:rPr>
  </w:style>
  <w:style w:type="character" w:customStyle="1" w:styleId="1Char">
    <w:name w:val="标题 1 Char"/>
    <w:basedOn w:val="a0"/>
    <w:link w:val="1"/>
    <w:rsid w:val="00174C4E"/>
    <w:rPr>
      <w:rFonts w:ascii="Vineta BT" w:eastAsia="宋体" w:hAnsi="Vineta BT" w:cs="Times New Roman"/>
      <w:sz w:val="84"/>
      <w:szCs w:val="24"/>
    </w:rPr>
  </w:style>
  <w:style w:type="character" w:customStyle="1" w:styleId="2Char">
    <w:name w:val="标题 2 Char"/>
    <w:basedOn w:val="a0"/>
    <w:link w:val="2"/>
    <w:rsid w:val="00174C4E"/>
    <w:rPr>
      <w:rFonts w:ascii="Times New Roman" w:eastAsia="方正大标宋简体" w:hAnsi="Times New Roman" w:cs="Times New Roman"/>
      <w:b/>
      <w:bCs/>
      <w:sz w:val="24"/>
      <w:szCs w:val="24"/>
    </w:rPr>
  </w:style>
  <w:style w:type="character" w:customStyle="1" w:styleId="3Char">
    <w:name w:val="标题 3 Char"/>
    <w:basedOn w:val="a0"/>
    <w:link w:val="3"/>
    <w:rsid w:val="00174C4E"/>
    <w:rPr>
      <w:rFonts w:ascii="Times New Roman" w:eastAsia="方正大标宋简体" w:hAnsi="Times New Roman" w:cs="Times New Roman"/>
      <w:b/>
      <w:bCs/>
      <w:sz w:val="28"/>
      <w:szCs w:val="24"/>
    </w:rPr>
  </w:style>
  <w:style w:type="character" w:customStyle="1" w:styleId="4Char">
    <w:name w:val="标题 4 Char"/>
    <w:basedOn w:val="a0"/>
    <w:link w:val="4"/>
    <w:rsid w:val="00174C4E"/>
    <w:rPr>
      <w:rFonts w:ascii="Times New Roman" w:eastAsia="方正大标宋简体" w:hAnsi="Times New Roman" w:cs="Times New Roman"/>
      <w:b/>
      <w:bCs/>
      <w:sz w:val="30"/>
      <w:szCs w:val="24"/>
    </w:rPr>
  </w:style>
  <w:style w:type="character" w:customStyle="1" w:styleId="5Char">
    <w:name w:val="标题 5 Char"/>
    <w:basedOn w:val="a0"/>
    <w:link w:val="5"/>
    <w:rsid w:val="00174C4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74C4E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174C4E"/>
    <w:rPr>
      <w:rFonts w:ascii="Times New Roman" w:eastAsia="宋体" w:hAnsi="Times New Roman" w:cs="Times New Roman"/>
      <w:b/>
      <w:bCs/>
      <w:i/>
      <w:iCs/>
      <w:sz w:val="24"/>
      <w:szCs w:val="24"/>
    </w:rPr>
  </w:style>
  <w:style w:type="character" w:customStyle="1" w:styleId="8Char">
    <w:name w:val="标题 8 Char"/>
    <w:basedOn w:val="a0"/>
    <w:link w:val="8"/>
    <w:rsid w:val="00174C4E"/>
    <w:rPr>
      <w:rFonts w:ascii="Times New Roman" w:eastAsia="宋体" w:hAnsi="Times New Roman" w:cs="Times New Roman"/>
      <w:b/>
      <w:bCs/>
      <w:sz w:val="24"/>
      <w:szCs w:val="24"/>
    </w:rPr>
  </w:style>
  <w:style w:type="numbering" w:customStyle="1" w:styleId="10">
    <w:name w:val="无列表1"/>
    <w:next w:val="a2"/>
    <w:uiPriority w:val="99"/>
    <w:semiHidden/>
    <w:unhideWhenUsed/>
    <w:rsid w:val="00174C4E"/>
  </w:style>
  <w:style w:type="paragraph" w:styleId="30">
    <w:name w:val="List 3"/>
    <w:basedOn w:val="a"/>
    <w:rsid w:val="00174C4E"/>
    <w:pPr>
      <w:ind w:leftChars="4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5">
    <w:name w:val="Normal Indent"/>
    <w:basedOn w:val="a"/>
    <w:rsid w:val="00174C4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caption"/>
    <w:basedOn w:val="a"/>
    <w:next w:val="a"/>
    <w:qFormat/>
    <w:rsid w:val="00174C4E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7">
    <w:name w:val="Document Map"/>
    <w:basedOn w:val="a"/>
    <w:link w:val="Char1"/>
    <w:semiHidden/>
    <w:rsid w:val="00174C4E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7"/>
    <w:semiHidden/>
    <w:rsid w:val="00174C4E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8">
    <w:name w:val="annotation text"/>
    <w:basedOn w:val="a"/>
    <w:link w:val="Char2"/>
    <w:semiHidden/>
    <w:rsid w:val="00174C4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批注文字 Char"/>
    <w:basedOn w:val="a0"/>
    <w:link w:val="a8"/>
    <w:semiHidden/>
    <w:rsid w:val="00174C4E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3"/>
    <w:rsid w:val="00174C4E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正文文本 Char"/>
    <w:basedOn w:val="a0"/>
    <w:link w:val="a9"/>
    <w:rsid w:val="00174C4E"/>
    <w:rPr>
      <w:rFonts w:ascii="Times New Roman" w:eastAsia="宋体" w:hAnsi="Times New Roman" w:cs="Times New Roman"/>
      <w:szCs w:val="24"/>
    </w:rPr>
  </w:style>
  <w:style w:type="paragraph" w:styleId="aa">
    <w:name w:val="Body Text Indent"/>
    <w:basedOn w:val="a"/>
    <w:link w:val="Char4"/>
    <w:rsid w:val="00174C4E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正文文本缩进 Char"/>
    <w:basedOn w:val="a0"/>
    <w:link w:val="aa"/>
    <w:rsid w:val="00174C4E"/>
    <w:rPr>
      <w:rFonts w:ascii="Times New Roman" w:eastAsia="宋体" w:hAnsi="Times New Roman" w:cs="Times New Roman"/>
      <w:szCs w:val="24"/>
    </w:rPr>
  </w:style>
  <w:style w:type="paragraph" w:styleId="20">
    <w:name w:val="List 2"/>
    <w:basedOn w:val="a"/>
    <w:rsid w:val="00174C4E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b">
    <w:name w:val="Date"/>
    <w:basedOn w:val="a"/>
    <w:next w:val="a"/>
    <w:link w:val="Char5"/>
    <w:rsid w:val="00174C4E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日期 Char"/>
    <w:basedOn w:val="a0"/>
    <w:link w:val="ab"/>
    <w:rsid w:val="00174C4E"/>
    <w:rPr>
      <w:rFonts w:ascii="Times New Roman" w:eastAsia="宋体" w:hAnsi="Times New Roman" w:cs="Times New Roman"/>
      <w:szCs w:val="24"/>
    </w:rPr>
  </w:style>
  <w:style w:type="paragraph" w:styleId="ac">
    <w:name w:val="endnote text"/>
    <w:basedOn w:val="a"/>
    <w:link w:val="Char6"/>
    <w:semiHidden/>
    <w:rsid w:val="00174C4E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6">
    <w:name w:val="尾注文本 Char"/>
    <w:basedOn w:val="a0"/>
    <w:link w:val="ac"/>
    <w:semiHidden/>
    <w:rsid w:val="00174C4E"/>
    <w:rPr>
      <w:rFonts w:ascii="Times New Roman" w:eastAsia="宋体" w:hAnsi="Times New Roman" w:cs="Times New Roman"/>
      <w:szCs w:val="24"/>
    </w:rPr>
  </w:style>
  <w:style w:type="paragraph" w:styleId="50">
    <w:name w:val="List Continue 5"/>
    <w:basedOn w:val="a"/>
    <w:rsid w:val="00174C4E"/>
    <w:pPr>
      <w:spacing w:after="120"/>
      <w:ind w:leftChars="1000" w:left="2100"/>
    </w:pPr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Char7"/>
    <w:semiHidden/>
    <w:rsid w:val="00174C4E"/>
    <w:rPr>
      <w:rFonts w:ascii="Times New Roman" w:eastAsia="宋体" w:hAnsi="Times New Roman" w:cs="Times New Roman"/>
      <w:sz w:val="18"/>
      <w:szCs w:val="18"/>
    </w:rPr>
  </w:style>
  <w:style w:type="character" w:customStyle="1" w:styleId="Char7">
    <w:name w:val="批注框文本 Char"/>
    <w:basedOn w:val="a0"/>
    <w:link w:val="ad"/>
    <w:semiHidden/>
    <w:rsid w:val="00174C4E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semiHidden/>
    <w:rsid w:val="00174C4E"/>
    <w:pPr>
      <w:tabs>
        <w:tab w:val="right" w:leader="dot" w:pos="9060"/>
      </w:tabs>
      <w:spacing w:line="480" w:lineRule="auto"/>
    </w:pPr>
    <w:rPr>
      <w:rFonts w:ascii="Times New Roman" w:eastAsia="宋体" w:hAnsi="Times New Roman" w:cs="Times New Roman"/>
      <w:szCs w:val="24"/>
    </w:rPr>
  </w:style>
  <w:style w:type="paragraph" w:styleId="40">
    <w:name w:val="List Continue 4"/>
    <w:basedOn w:val="a"/>
    <w:rsid w:val="00174C4E"/>
    <w:pPr>
      <w:spacing w:after="120"/>
      <w:ind w:leftChars="800" w:left="1680"/>
    </w:pPr>
    <w:rPr>
      <w:rFonts w:ascii="Times New Roman" w:eastAsia="宋体" w:hAnsi="Times New Roman" w:cs="Times New Roman"/>
      <w:szCs w:val="24"/>
    </w:rPr>
  </w:style>
  <w:style w:type="paragraph" w:styleId="ae">
    <w:name w:val="List"/>
    <w:basedOn w:val="a"/>
    <w:rsid w:val="00174C4E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af">
    <w:name w:val="footnote text"/>
    <w:basedOn w:val="a"/>
    <w:link w:val="Char8"/>
    <w:semiHidden/>
    <w:rsid w:val="00174C4E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脚注文本 Char"/>
    <w:basedOn w:val="a0"/>
    <w:link w:val="af"/>
    <w:semiHidden/>
    <w:rsid w:val="00174C4E"/>
    <w:rPr>
      <w:rFonts w:ascii="Times New Roman" w:eastAsia="宋体" w:hAnsi="Times New Roman" w:cs="Times New Roman"/>
      <w:sz w:val="18"/>
      <w:szCs w:val="18"/>
    </w:rPr>
  </w:style>
  <w:style w:type="paragraph" w:styleId="51">
    <w:name w:val="List 5"/>
    <w:basedOn w:val="a"/>
    <w:rsid w:val="00174C4E"/>
    <w:pPr>
      <w:ind w:leftChars="8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semiHidden/>
    <w:rsid w:val="00174C4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41">
    <w:name w:val="List 4"/>
    <w:basedOn w:val="a"/>
    <w:rsid w:val="00174C4E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2">
    <w:name w:val="List Continue 2"/>
    <w:basedOn w:val="a"/>
    <w:rsid w:val="00174C4E"/>
    <w:pPr>
      <w:spacing w:after="120"/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31">
    <w:name w:val="List Continue 3"/>
    <w:basedOn w:val="a"/>
    <w:rsid w:val="00174C4E"/>
    <w:pPr>
      <w:spacing w:after="120"/>
      <w:ind w:leftChars="600" w:left="1260"/>
    </w:pPr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8"/>
    <w:next w:val="a8"/>
    <w:link w:val="Char9"/>
    <w:semiHidden/>
    <w:rsid w:val="00174C4E"/>
    <w:rPr>
      <w:b/>
      <w:bCs/>
    </w:rPr>
  </w:style>
  <w:style w:type="character" w:customStyle="1" w:styleId="Char9">
    <w:name w:val="批注主题 Char"/>
    <w:basedOn w:val="Char2"/>
    <w:link w:val="af0"/>
    <w:semiHidden/>
    <w:rsid w:val="00174C4E"/>
    <w:rPr>
      <w:rFonts w:ascii="Times New Roman" w:eastAsia="宋体" w:hAnsi="Times New Roman" w:cs="Times New Roman"/>
      <w:b/>
      <w:bCs/>
      <w:szCs w:val="24"/>
    </w:rPr>
  </w:style>
  <w:style w:type="table" w:styleId="af1">
    <w:name w:val="Table Grid"/>
    <w:basedOn w:val="a1"/>
    <w:rsid w:val="00174C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sid w:val="00174C4E"/>
    <w:rPr>
      <w:vertAlign w:val="superscript"/>
    </w:rPr>
  </w:style>
  <w:style w:type="character" w:styleId="af3">
    <w:name w:val="page number"/>
    <w:rsid w:val="00174C4E"/>
  </w:style>
  <w:style w:type="character" w:styleId="af4">
    <w:name w:val="FollowedHyperlink"/>
    <w:rsid w:val="00174C4E"/>
    <w:rPr>
      <w:color w:val="800080"/>
      <w:u w:val="single"/>
    </w:rPr>
  </w:style>
  <w:style w:type="character" w:styleId="af5">
    <w:name w:val="Hyperlink"/>
    <w:rsid w:val="00174C4E"/>
    <w:rPr>
      <w:color w:val="0000FF"/>
      <w:u w:val="single"/>
    </w:rPr>
  </w:style>
  <w:style w:type="character" w:styleId="af6">
    <w:name w:val="annotation reference"/>
    <w:semiHidden/>
    <w:rsid w:val="00174C4E"/>
    <w:rPr>
      <w:sz w:val="21"/>
      <w:szCs w:val="21"/>
    </w:rPr>
  </w:style>
  <w:style w:type="character" w:styleId="af7">
    <w:name w:val="footnote reference"/>
    <w:semiHidden/>
    <w:rsid w:val="00174C4E"/>
    <w:rPr>
      <w:vertAlign w:val="superscript"/>
    </w:rPr>
  </w:style>
  <w:style w:type="paragraph" w:customStyle="1" w:styleId="23">
    <w:name w:val="样式2"/>
    <w:basedOn w:val="a"/>
    <w:rsid w:val="00174C4E"/>
    <w:pPr>
      <w:pBdr>
        <w:bottom w:val="single" w:sz="12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24"/>
      <w:szCs w:val="18"/>
    </w:rPr>
  </w:style>
  <w:style w:type="paragraph" w:customStyle="1" w:styleId="12">
    <w:name w:val="样式1"/>
    <w:basedOn w:val="a3"/>
    <w:rsid w:val="00174C4E"/>
    <w:pPr>
      <w:pBdr>
        <w:bottom w:val="single" w:sz="12" w:space="1" w:color="auto"/>
      </w:pBdr>
    </w:pPr>
    <w:rPr>
      <w:rFonts w:ascii="Times New Roman" w:eastAsia="宋体" w:hAnsi="Times New Roman" w:cs="Times New Roman"/>
      <w:sz w:val="24"/>
    </w:rPr>
  </w:style>
  <w:style w:type="paragraph" w:customStyle="1" w:styleId="CharCharCharCharCharCharChar">
    <w:name w:val="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10">
    <w:name w:val="11"/>
    <w:basedOn w:val="1"/>
    <w:next w:val="1"/>
    <w:rsid w:val="00174C4E"/>
    <w:pPr>
      <w:spacing w:line="360" w:lineRule="auto"/>
      <w:jc w:val="left"/>
    </w:pPr>
    <w:rPr>
      <w:rFonts w:ascii="宋体" w:hAnsi="宋体"/>
      <w:b/>
      <w:bCs/>
      <w:color w:val="000000"/>
      <w:sz w:val="24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a">
    <w:name w:val="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0">
    <w:name w:val="Char Char Char Char Char Char Char Char Char Char Char Char Char Char Char Char1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CharCharCharCharChar">
    <w:name w:val="Char Char Char Char Char Char Char Char Char Char Char Char Char Char Char Char1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CharCharChar1CharCharCharCharCharChar">
    <w:name w:val="Char Char Char Char Char Char Char Char Char Char Char Char Char Char Char Char1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74C4E"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174C4E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9.bin"/><Relationship Id="rId55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wmf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7.wmf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20</Pages>
  <Words>2536</Words>
  <Characters>14456</Characters>
  <Application>Microsoft Office Word</Application>
  <DocSecurity>0</DocSecurity>
  <Lines>120</Lines>
  <Paragraphs>33</Paragraphs>
  <ScaleCrop>false</ScaleCrop>
  <Company/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NA18946242</dc:creator>
  <cp:keywords/>
  <dc:description/>
  <cp:lastModifiedBy>Administrator</cp:lastModifiedBy>
  <cp:revision>52</cp:revision>
  <dcterms:created xsi:type="dcterms:W3CDTF">2023-10-07T02:38:00Z</dcterms:created>
  <dcterms:modified xsi:type="dcterms:W3CDTF">2023-10-11T00:49:00Z</dcterms:modified>
</cp:coreProperties>
</file>