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CE42EA" w14:textId="689E8B9E" w:rsidR="00AC7CAE" w:rsidRPr="00454DF5" w:rsidRDefault="0060571A">
      <w:pPr>
        <w:rPr>
          <w:rFonts w:ascii="Times New Roman" w:hAnsi="Times New Roman"/>
          <w:b/>
          <w:spacing w:val="80"/>
          <w:w w:val="108"/>
          <w:sz w:val="52"/>
          <w:szCs w:val="52"/>
        </w:rPr>
      </w:pPr>
      <w:r w:rsidRPr="00454DF5">
        <w:rPr>
          <w:rFonts w:ascii="Times New Roman" w:hAnsi="Times New Roman"/>
          <w:noProof/>
        </w:rPr>
        <mc:AlternateContent>
          <mc:Choice Requires="wps">
            <w:drawing>
              <wp:anchor distT="0" distB="0" distL="114300" distR="114300" simplePos="0" relativeHeight="251670528" behindDoc="0" locked="0" layoutInCell="1" allowOverlap="1" wp14:anchorId="7F1E6621" wp14:editId="44BB8307">
                <wp:simplePos x="0" y="0"/>
                <wp:positionH relativeFrom="column">
                  <wp:posOffset>5440045</wp:posOffset>
                </wp:positionH>
                <wp:positionV relativeFrom="paragraph">
                  <wp:posOffset>-1260475</wp:posOffset>
                </wp:positionV>
                <wp:extent cx="1114425" cy="1157605"/>
                <wp:effectExtent l="0" t="0" r="0" b="0"/>
                <wp:wrapNone/>
                <wp:docPr id="22" name="矩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14425" cy="1157605"/>
                        </a:xfrm>
                        <a:prstGeom prst="rect">
                          <a:avLst/>
                        </a:prstGeom>
                        <a:solidFill>
                          <a:srgbClr val="0070C0">
                            <a:alpha val="0"/>
                          </a:srgbClr>
                        </a:solid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7ED93D" id="矩形 14" o:spid="_x0000_s1026" style="position:absolute;left:0;text-align:left;margin-left:428.35pt;margin-top:-99.25pt;width:87.75pt;height:91.1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" fillcolor="#0070c0" stroked="f">
                <v:fill opacity="0"/>
              </v:rect>
            </w:pict>
          </mc:Fallback>
        </mc:AlternateContent>
      </w:r>
      <w:r w:rsidR="006250E1" w:rsidRPr="00454DF5">
        <w:rPr>
          <w:rFonts w:ascii="Times New Roman" w:hAnsi="Times New Roman"/>
          <w:noProof/>
        </w:rPr>
        <w:drawing>
          <wp:anchor distT="0" distB="0" distL="114300" distR="114300" simplePos="0" relativeHeight="251669504" behindDoc="0" locked="0" layoutInCell="1" allowOverlap="1" wp14:anchorId="4C40F1F4" wp14:editId="728F021E">
            <wp:simplePos x="0" y="0"/>
            <wp:positionH relativeFrom="column">
              <wp:posOffset>3432810</wp:posOffset>
            </wp:positionH>
            <wp:positionV relativeFrom="page">
              <wp:posOffset>343535</wp:posOffset>
            </wp:positionV>
            <wp:extent cx="2114550" cy="923925"/>
            <wp:effectExtent l="0" t="0" r="0" b="0"/>
            <wp:wrapNone/>
            <wp:docPr id="21" name="图片 21" descr="C:\Users\Administrator\Desktop\Documents\WeChat Files\zhaods2010\Users\Administrator\AppData\Roaming\Tencent\Users\393539306\QQ\WinTemp\RichOle\46Z]]{{5E`3O@@8){S`4{F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C:\Users\Administrator\Desktop\Documents\WeChat Files\zhaods2010\Users\Administrator\AppData\Roaming\Tencent\Users\393539306\QQ\WinTemp\RichOle\46Z]]{{5E`3O@@8){S`4{FN.jpg"/>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a:xfrm>
                      <a:off x="0" y="0"/>
                      <a:ext cx="2114550" cy="923925"/>
                    </a:xfrm>
                    <a:prstGeom prst="rect">
                      <a:avLst/>
                    </a:prstGeom>
                    <a:noFill/>
                    <a:ln>
                      <a:noFill/>
                    </a:ln>
                  </pic:spPr>
                </pic:pic>
              </a:graphicData>
            </a:graphic>
          </wp:anchor>
        </w:drawing>
      </w:r>
      <w:r w:rsidRPr="00454DF5">
        <w:rPr>
          <w:rFonts w:ascii="Times New Roman" w:hAnsi="Times New Roman"/>
          <w:noProof/>
        </w:rPr>
        <mc:AlternateContent>
          <mc:Choice Requires="wps">
            <w:drawing>
              <wp:anchor distT="0" distB="0" distL="114300" distR="114300" simplePos="0" relativeHeight="251664384" behindDoc="0" locked="0" layoutInCell="1" allowOverlap="1" wp14:anchorId="735128FD" wp14:editId="506BB9C4">
                <wp:simplePos x="0" y="0"/>
                <wp:positionH relativeFrom="column">
                  <wp:posOffset>-907415</wp:posOffset>
                </wp:positionH>
                <wp:positionV relativeFrom="page">
                  <wp:posOffset>0</wp:posOffset>
                </wp:positionV>
                <wp:extent cx="899795" cy="10686415"/>
                <wp:effectExtent l="0" t="0" r="0" b="0"/>
                <wp:wrapSquare wrapText="bothSides"/>
                <wp:docPr id="20" name="矩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99795" cy="10686415"/>
                        </a:xfrm>
                        <a:prstGeom prst="rect">
                          <a:avLst/>
                        </a:prstGeom>
                        <a:solidFill>
                          <a:srgbClr val="0070C0">
                            <a:alpha val="0"/>
                          </a:srgbClr>
                        </a:solid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A0CBC" id="矩形 13" o:spid="_x0000_s1026" style="position:absolute;left:0;text-align:left;margin-left:-71.45pt;margin-top:0;width:70.85pt;height:841.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" fillcolor="#0070c0" stroked="f">
                <v:fill opacity="0"/>
                <w10:wrap type="square" anchory="page"/>
              </v:rect>
            </w:pict>
          </mc:Fallback>
        </mc:AlternateContent>
      </w:r>
      <w:r w:rsidR="006250E1" w:rsidRPr="00454DF5">
        <w:rPr>
          <w:rFonts w:ascii="Times New Roman" w:hAnsi="Times New Roman"/>
          <w:noProof/>
        </w:rPr>
        <w:drawing>
          <wp:anchor distT="0" distB="0" distL="114300" distR="114300" simplePos="0" relativeHeight="251660288" behindDoc="0" locked="0" layoutInCell="1" allowOverlap="1" wp14:anchorId="0B9E67ED" wp14:editId="5705A5DF">
            <wp:simplePos x="0" y="0"/>
            <wp:positionH relativeFrom="column">
              <wp:posOffset>3521075</wp:posOffset>
            </wp:positionH>
            <wp:positionV relativeFrom="page">
              <wp:posOffset>465455</wp:posOffset>
            </wp:positionV>
            <wp:extent cx="1973580" cy="730885"/>
            <wp:effectExtent l="0" t="0" r="0" b="0"/>
            <wp:wrapNone/>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1973580" cy="730885"/>
                    </a:xfrm>
                    <a:prstGeom prst="rect">
                      <a:avLst/>
                    </a:prstGeom>
                    <a:noFill/>
                    <a:ln>
                      <a:noFill/>
                    </a:ln>
                  </pic:spPr>
                </pic:pic>
              </a:graphicData>
            </a:graphic>
          </wp:anchor>
        </w:drawing>
      </w:r>
      <w:r w:rsidRPr="00454DF5">
        <w:rPr>
          <w:rFonts w:ascii="Times New Roman" w:hAnsi="Times New Roman"/>
          <w:noProof/>
        </w:rPr>
        <mc:AlternateContent>
          <mc:Choice Requires="wps">
            <w:drawing>
              <wp:anchor distT="45720" distB="45720" distL="114300" distR="114300" simplePos="0" relativeHeight="251662336" behindDoc="0" locked="0" layoutInCell="1" allowOverlap="1" wp14:anchorId="0EB92D63" wp14:editId="3E11EDB3">
                <wp:simplePos x="0" y="0"/>
                <wp:positionH relativeFrom="column">
                  <wp:posOffset>-130175</wp:posOffset>
                </wp:positionH>
                <wp:positionV relativeFrom="page">
                  <wp:posOffset>1353820</wp:posOffset>
                </wp:positionV>
                <wp:extent cx="6156960" cy="657225"/>
                <wp:effectExtent l="0" t="0" r="0" b="0"/>
                <wp:wrapNone/>
                <wp:docPr id="214991080" name="文本框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6960" cy="657225"/>
                        </a:xfrm>
                        <a:prstGeom prst="rect">
                          <a:avLst/>
                        </a:prstGeom>
                        <a:noFill/>
                        <a:ln>
                          <a:noFill/>
                        </a:ln>
                      </wps:spPr>
                      <wps:txbx>
                        <w:txbxContent>
                          <w:p w14:paraId="067425C6" w14:textId="3B0CC3FB" w:rsidR="00D77089" w:rsidRDefault="0016462A">
                            <w:pPr>
                              <w:jc w:val="center"/>
                              <w:rPr>
                                <w:rFonts w:eastAsia="方正小标宋_GBK"/>
                                <w:b/>
                                <w:sz w:val="52"/>
                              </w:rPr>
                            </w:pPr>
                            <w:r>
                              <w:rPr>
                                <w:rFonts w:ascii="方正小标宋_GBK" w:eastAsia="方正小标宋_GBK" w:hAnsi="IrisUPC" w:cs="IrisUPC" w:hint="eastAsia"/>
                                <w:color w:val="000000"/>
                                <w:spacing w:val="116"/>
                                <w:w w:val="120"/>
                                <w:sz w:val="48"/>
                                <w:szCs w:val="48"/>
                              </w:rPr>
                              <w:t>京津冀</w:t>
                            </w:r>
                            <w:r w:rsidR="00D77089">
                              <w:rPr>
                                <w:rFonts w:ascii="方正小标宋_GBK" w:eastAsia="方正小标宋_GBK" w:hAnsi="IrisUPC" w:cs="IrisUPC" w:hint="eastAsia"/>
                                <w:color w:val="000000"/>
                                <w:spacing w:val="116"/>
                                <w:w w:val="120"/>
                                <w:sz w:val="48"/>
                                <w:szCs w:val="48"/>
                              </w:rPr>
                              <w:t>地方计量技术规范</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B92D63" id="_x0000_t202" coordsize="21600,21600" o:spt="202" path="m,l,21600r21600,l21600,xe">
                <v:stroke joinstyle="miter"/>
                <v:path gradientshapeok="t" o:connecttype="rect"/>
              </v:shapetype>
              <v:shape id="文本框 12" o:spid="_x0000_s1026" type="#_x0000_t202" style="position:absolute;left:0;text-align:left;margin-left:-10.25pt;margin-top:106.6pt;width:484.8pt;height:51.7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" filled="f" stroked="f">
                <v:textbox>
                  <w:txbxContent>
                    <w:p w14:paraId="067425C6" w14:textId="3B0CC3FB" w:rsidR="00D77089" w:rsidRDefault="0016462A">
                      <w:pPr>
                        <w:jc w:val="center"/>
                        <w:rPr>
                          <w:rFonts w:eastAsia="方正小标宋_GBK"/>
                          <w:b/>
                          <w:sz w:val="52"/>
                        </w:rPr>
                      </w:pPr>
                      <w:r>
                        <w:rPr>
                          <w:rFonts w:ascii="方正小标宋_GBK" w:eastAsia="方正小标宋_GBK" w:hAnsi="IrisUPC" w:cs="IrisUPC" w:hint="eastAsia"/>
                          <w:color w:val="000000"/>
                          <w:spacing w:val="116"/>
                          <w:w w:val="120"/>
                          <w:sz w:val="48"/>
                          <w:szCs w:val="48"/>
                        </w:rPr>
                        <w:t>京津冀</w:t>
                      </w:r>
                      <w:r w:rsidR="00D77089">
                        <w:rPr>
                          <w:rFonts w:ascii="方正小标宋_GBK" w:eastAsia="方正小标宋_GBK" w:hAnsi="IrisUPC" w:cs="IrisUPC" w:hint="eastAsia"/>
                          <w:color w:val="000000"/>
                          <w:spacing w:val="116"/>
                          <w:w w:val="120"/>
                          <w:sz w:val="48"/>
                          <w:szCs w:val="48"/>
                        </w:rPr>
                        <w:t>地方计量技术规范</w:t>
                      </w:r>
                    </w:p>
                  </w:txbxContent>
                </v:textbox>
                <w10:wrap anchory="page"/>
              </v:shape>
            </w:pict>
          </mc:Fallback>
        </mc:AlternateContent>
      </w:r>
    </w:p>
    <w:p w14:paraId="70E9F5DA" w14:textId="5FB317BE" w:rsidR="00AC7CAE" w:rsidRPr="00454DF5" w:rsidRDefault="0060571A">
      <w:pPr>
        <w:spacing w:line="360" w:lineRule="exact"/>
        <w:jc w:val="center"/>
        <w:rPr>
          <w:rFonts w:ascii="Times New Roman" w:hAnsi="Times New Roman"/>
          <w:b/>
          <w:sz w:val="28"/>
        </w:rPr>
      </w:pPr>
      <w:r w:rsidRPr="00454DF5">
        <w:rPr>
          <w:rFonts w:ascii="Times New Roman" w:hAnsi="Times New Roman"/>
          <w:noProof/>
        </w:rPr>
        <mc:AlternateContent>
          <mc:Choice Requires="wps">
            <w:drawing>
              <wp:anchor distT="4294967295" distB="4294967295" distL="114300" distR="114300" simplePos="0" relativeHeight="251659264" behindDoc="0" locked="0" layoutInCell="1" allowOverlap="1" wp14:anchorId="710EEC7A" wp14:editId="030486C6">
                <wp:simplePos x="0" y="0"/>
                <wp:positionH relativeFrom="column">
                  <wp:posOffset>-107950</wp:posOffset>
                </wp:positionH>
                <wp:positionV relativeFrom="page">
                  <wp:posOffset>2684144</wp:posOffset>
                </wp:positionV>
                <wp:extent cx="5939790" cy="0"/>
                <wp:effectExtent l="0" t="0" r="0" b="0"/>
                <wp:wrapNone/>
                <wp:docPr id="17" name="直接连接符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2700">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3BD2A47A" id="直接连接符 11"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8.5pt,211.35pt" to="459.2pt,2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" strokeweight="1pt">
                <w10:wrap anchory="page"/>
              </v:line>
            </w:pict>
          </mc:Fallback>
        </mc:AlternateContent>
      </w:r>
    </w:p>
    <w:p w14:paraId="5A89AD25" w14:textId="45D2052A" w:rsidR="00AC7CAE" w:rsidRPr="00454DF5" w:rsidRDefault="0060571A">
      <w:pPr>
        <w:jc w:val="center"/>
        <w:rPr>
          <w:rFonts w:ascii="Times New Roman" w:eastAsia="黑体" w:hAnsi="Times New Roman"/>
          <w:sz w:val="28"/>
          <w:szCs w:val="28"/>
        </w:rPr>
      </w:pPr>
      <w:r w:rsidRPr="00454DF5">
        <w:rPr>
          <w:rFonts w:ascii="Times New Roman" w:hAnsi="Times New Roman"/>
          <w:noProof/>
        </w:rPr>
        <mc:AlternateContent>
          <mc:Choice Requires="wps">
            <w:drawing>
              <wp:anchor distT="0" distB="0" distL="114300" distR="114300" simplePos="0" relativeHeight="251668480" behindDoc="0" locked="0" layoutInCell="1" allowOverlap="1" wp14:anchorId="64930964" wp14:editId="1D9DB268">
                <wp:simplePos x="0" y="0"/>
                <wp:positionH relativeFrom="column">
                  <wp:posOffset>3111500</wp:posOffset>
                </wp:positionH>
                <wp:positionV relativeFrom="page">
                  <wp:posOffset>2027555</wp:posOffset>
                </wp:positionV>
                <wp:extent cx="2330450" cy="390525"/>
                <wp:effectExtent l="0" t="0" r="0" b="0"/>
                <wp:wrapNone/>
                <wp:docPr id="1507192284"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0450" cy="390525"/>
                        </a:xfrm>
                        <a:prstGeom prst="rect">
                          <a:avLst/>
                        </a:prstGeom>
                        <a:noFill/>
                        <a:ln>
                          <a:noFill/>
                        </a:ln>
                        <a:effectLst/>
                      </wps:spPr>
                      <wps:txbx>
                        <w:txbxContent>
                          <w:p w14:paraId="2D4E2C47" w14:textId="77777777" w:rsidR="00D77089" w:rsidRDefault="00D77089">
                            <w:pPr>
                              <w:jc w:val="left"/>
                              <w:rPr>
                                <w:rFonts w:ascii="方正小标宋_GBK" w:eastAsia="方正小标宋_GBK" w:hAnsi="黑体"/>
                                <w:sz w:val="28"/>
                                <w:szCs w:val="28"/>
                              </w:rPr>
                            </w:pPr>
                            <w:r>
                              <w:rPr>
                                <w:rFonts w:ascii="方正小标宋_GBK" w:eastAsia="方正小标宋_GBK" w:hAnsi="黑体" w:hint="eastAsia"/>
                                <w:sz w:val="28"/>
                                <w:szCs w:val="28"/>
                              </w:rPr>
                              <w:t>JJF（冀） XXX—XXXX</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930964" id="文本框 10" o:spid="_x0000_s1027" type="#_x0000_t202" style="position:absolute;left:0;text-align:left;margin-left:245pt;margin-top:159.65pt;width:183.5pt;height:30.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" filled="f" stroked="f">
                <v:textbox>
                  <w:txbxContent>
                    <w:p w14:paraId="2D4E2C47" w14:textId="77777777" w:rsidR="00D77089" w:rsidRDefault="00D77089">
                      <w:pPr>
                        <w:jc w:val="left"/>
                        <w:rPr>
                          <w:rFonts w:ascii="方正小标宋_GBK" w:eastAsia="方正小标宋_GBK" w:hAnsi="黑体"/>
                          <w:sz w:val="28"/>
                          <w:szCs w:val="28"/>
                        </w:rPr>
                      </w:pPr>
                      <w:r>
                        <w:rPr>
                          <w:rFonts w:ascii="方正小标宋_GBK" w:eastAsia="方正小标宋_GBK" w:hAnsi="黑体" w:hint="eastAsia"/>
                          <w:sz w:val="28"/>
                          <w:szCs w:val="28"/>
                        </w:rPr>
                        <w:t>JJF（冀） XXX—XXXX</w:t>
                      </w:r>
                    </w:p>
                  </w:txbxContent>
                </v:textbox>
                <w10:wrap anchory="page"/>
              </v:shape>
            </w:pict>
          </mc:Fallback>
        </mc:AlternateContent>
      </w:r>
    </w:p>
    <w:p w14:paraId="6EC45581" w14:textId="77777777" w:rsidR="00AC7CAE" w:rsidRPr="00454DF5" w:rsidRDefault="00AC7CAE">
      <w:pPr>
        <w:jc w:val="center"/>
        <w:rPr>
          <w:rFonts w:ascii="Times New Roman" w:hAnsi="Times New Roman"/>
          <w:b/>
        </w:rPr>
      </w:pPr>
    </w:p>
    <w:p w14:paraId="7D1139BC" w14:textId="77777777" w:rsidR="00AC7CAE" w:rsidRPr="00454DF5" w:rsidRDefault="00AC7CAE">
      <w:pPr>
        <w:jc w:val="center"/>
        <w:rPr>
          <w:rFonts w:ascii="Times New Roman" w:hAnsi="Times New Roman"/>
          <w:b/>
        </w:rPr>
      </w:pPr>
    </w:p>
    <w:p w14:paraId="18E0D583" w14:textId="77777777" w:rsidR="00AC7CAE" w:rsidRPr="00454DF5" w:rsidRDefault="00AC7CAE">
      <w:pPr>
        <w:jc w:val="center"/>
        <w:rPr>
          <w:rFonts w:ascii="Times New Roman" w:hAnsi="Times New Roman"/>
          <w:b/>
        </w:rPr>
      </w:pPr>
    </w:p>
    <w:p w14:paraId="046BD1F1" w14:textId="77777777" w:rsidR="00AC7CAE" w:rsidRPr="00454DF5" w:rsidRDefault="00AC7CAE">
      <w:pPr>
        <w:jc w:val="center"/>
        <w:rPr>
          <w:rFonts w:ascii="Times New Roman" w:hAnsi="Times New Roman"/>
          <w:b/>
        </w:rPr>
      </w:pPr>
    </w:p>
    <w:p w14:paraId="3761CBBD" w14:textId="77777777" w:rsidR="00AC7CAE" w:rsidRPr="00454DF5" w:rsidRDefault="00AC7CAE">
      <w:pPr>
        <w:jc w:val="center"/>
        <w:rPr>
          <w:rFonts w:ascii="Times New Roman" w:hAnsi="Times New Roman"/>
          <w:b/>
        </w:rPr>
      </w:pPr>
    </w:p>
    <w:p w14:paraId="3DD1EC8C" w14:textId="77777777" w:rsidR="00AC7CAE" w:rsidRPr="00454DF5" w:rsidRDefault="00AC7CAE">
      <w:pPr>
        <w:spacing w:line="420" w:lineRule="exact"/>
        <w:jc w:val="center"/>
        <w:rPr>
          <w:rFonts w:ascii="Times New Roman" w:hAnsi="Times New Roman"/>
          <w:b/>
        </w:rPr>
      </w:pPr>
    </w:p>
    <w:p w14:paraId="396C9D5D" w14:textId="478AC8B0" w:rsidR="00AC7CAE" w:rsidRPr="00454DF5" w:rsidRDefault="0060571A">
      <w:pPr>
        <w:spacing w:line="400" w:lineRule="exact"/>
        <w:jc w:val="center"/>
        <w:rPr>
          <w:rFonts w:ascii="Times New Roman" w:hAnsi="Times New Roman"/>
          <w:sz w:val="24"/>
          <w:szCs w:val="24"/>
        </w:rPr>
      </w:pPr>
      <w:r w:rsidRPr="00454DF5">
        <w:rPr>
          <w:rFonts w:ascii="Times New Roman" w:hAnsi="Times New Roman"/>
          <w:noProof/>
        </w:rPr>
        <mc:AlternateContent>
          <mc:Choice Requires="wps">
            <w:drawing>
              <wp:anchor distT="0" distB="0" distL="114300" distR="114300" simplePos="0" relativeHeight="251665408" behindDoc="0" locked="0" layoutInCell="1" allowOverlap="1" wp14:anchorId="77DC31F1" wp14:editId="3BEE7EFF">
                <wp:simplePos x="0" y="0"/>
                <wp:positionH relativeFrom="column">
                  <wp:posOffset>-107950</wp:posOffset>
                </wp:positionH>
                <wp:positionV relativeFrom="page">
                  <wp:posOffset>3985260</wp:posOffset>
                </wp:positionV>
                <wp:extent cx="5939790" cy="576580"/>
                <wp:effectExtent l="0" t="0" r="0" b="0"/>
                <wp:wrapNone/>
                <wp:docPr id="619445694"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576580"/>
                        </a:xfrm>
                        <a:prstGeom prst="rect">
                          <a:avLst/>
                        </a:prstGeom>
                        <a:noFill/>
                        <a:ln>
                          <a:noFill/>
                        </a:ln>
                        <a:effectLst/>
                      </wps:spPr>
                      <wps:txbx>
                        <w:txbxContent>
                          <w:p w14:paraId="07F91CFD" w14:textId="77777777" w:rsidR="00D77089" w:rsidRDefault="00D77089" w:rsidP="005855D2">
                            <w:pPr>
                              <w:jc w:val="center"/>
                            </w:pPr>
                            <w:r>
                              <w:rPr>
                                <w:rFonts w:ascii="黑体" w:eastAsia="黑体" w:cs="黑体" w:hint="eastAsia"/>
                                <w:sz w:val="52"/>
                                <w:szCs w:val="52"/>
                              </w:rPr>
                              <w:t>天然气质量参数计量技术规范</w:t>
                            </w:r>
                          </w:p>
                          <w:p w14:paraId="7AD9D931" w14:textId="77777777" w:rsidR="00D77089" w:rsidRDefault="00D77089" w:rsidP="007338F3">
                            <w:pPr>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C31F1" id="文本框 9" o:spid="_x0000_s1028" type="#_x0000_t202" style="position:absolute;left:0;text-align:left;margin-left:-8.5pt;margin-top:313.8pt;width:467.7pt;height:45.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" filled="f" stroked="f">
                <v:textbox inset="0,0,0,0">
                  <w:txbxContent>
                    <w:p w14:paraId="07F91CFD" w14:textId="77777777" w:rsidR="00D77089" w:rsidRDefault="00D77089" w:rsidP="005855D2">
                      <w:pPr>
                        <w:jc w:val="center"/>
                      </w:pPr>
                      <w:r>
                        <w:rPr>
                          <w:rFonts w:ascii="黑体" w:eastAsia="黑体" w:cs="黑体" w:hint="eastAsia"/>
                          <w:sz w:val="52"/>
                          <w:szCs w:val="52"/>
                        </w:rPr>
                        <w:t>天然气质量参数计量技术规范</w:t>
                      </w:r>
                    </w:p>
                    <w:p w14:paraId="7AD9D931" w14:textId="77777777" w:rsidR="00D77089" w:rsidRDefault="00D77089" w:rsidP="007338F3">
                      <w:pPr>
                        <w:jc w:val="center"/>
                      </w:pPr>
                    </w:p>
                  </w:txbxContent>
                </v:textbox>
                <w10:wrap anchory="page"/>
              </v:shape>
            </w:pict>
          </mc:Fallback>
        </mc:AlternateContent>
      </w:r>
    </w:p>
    <w:p w14:paraId="16DDBED9" w14:textId="77777777" w:rsidR="00AC7CAE" w:rsidRPr="00454DF5" w:rsidRDefault="00AC7CAE">
      <w:pPr>
        <w:ind w:left="284"/>
        <w:jc w:val="center"/>
        <w:rPr>
          <w:rFonts w:ascii="Times New Roman" w:eastAsia="黑体" w:hAnsi="Times New Roman"/>
          <w:sz w:val="28"/>
        </w:rPr>
      </w:pPr>
    </w:p>
    <w:p w14:paraId="53EF37F0" w14:textId="77777777" w:rsidR="00AC7CAE" w:rsidRPr="00454DF5" w:rsidRDefault="00AC7CAE">
      <w:pPr>
        <w:ind w:left="284"/>
        <w:jc w:val="center"/>
        <w:rPr>
          <w:rFonts w:ascii="Times New Roman" w:eastAsia="黑体" w:hAnsi="Times New Roman"/>
          <w:sz w:val="28"/>
        </w:rPr>
      </w:pPr>
    </w:p>
    <w:p w14:paraId="1B41D95E" w14:textId="5B2FCC34" w:rsidR="00AC7CAE" w:rsidRPr="00454DF5" w:rsidRDefault="0060571A">
      <w:pPr>
        <w:ind w:left="284"/>
        <w:jc w:val="center"/>
        <w:rPr>
          <w:rFonts w:ascii="Times New Roman" w:eastAsia="黑体" w:hAnsi="Times New Roman"/>
          <w:sz w:val="28"/>
          <w:szCs w:val="28"/>
        </w:rPr>
      </w:pPr>
      <w:r w:rsidRPr="00454DF5">
        <w:rPr>
          <w:rFonts w:ascii="Times New Roman" w:hAnsi="Times New Roman"/>
          <w:noProof/>
        </w:rPr>
        <mc:AlternateContent>
          <mc:Choice Requires="wps">
            <w:drawing>
              <wp:anchor distT="0" distB="0" distL="114300" distR="114300" simplePos="0" relativeHeight="251666432" behindDoc="0" locked="0" layoutInCell="1" allowOverlap="1" wp14:anchorId="5574EAFA" wp14:editId="793757CA">
                <wp:simplePos x="0" y="0"/>
                <wp:positionH relativeFrom="column">
                  <wp:posOffset>-107950</wp:posOffset>
                </wp:positionH>
                <wp:positionV relativeFrom="page">
                  <wp:posOffset>4613910</wp:posOffset>
                </wp:positionV>
                <wp:extent cx="5939790" cy="626745"/>
                <wp:effectExtent l="0" t="0" r="0" b="0"/>
                <wp:wrapNone/>
                <wp:docPr id="1939460117"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626745"/>
                        </a:xfrm>
                        <a:prstGeom prst="rect">
                          <a:avLst/>
                        </a:prstGeom>
                        <a:noFill/>
                        <a:ln>
                          <a:noFill/>
                        </a:ln>
                        <a:effectLst/>
                      </wps:spPr>
                      <wps:txbx>
                        <w:txbxContent>
                          <w:p w14:paraId="2868099C" w14:textId="77777777" w:rsidR="00D77089" w:rsidRPr="00DC3569" w:rsidRDefault="00D77089" w:rsidP="005855D2">
                            <w:pPr>
                              <w:jc w:val="center"/>
                              <w:rPr>
                                <w:rFonts w:eastAsia="黑体"/>
                                <w:bCs/>
                                <w:sz w:val="28"/>
                                <w:szCs w:val="28"/>
                              </w:rPr>
                            </w:pPr>
                            <w:r>
                              <w:rPr>
                                <w:rFonts w:eastAsia="黑体"/>
                                <w:bCs/>
                                <w:sz w:val="28"/>
                                <w:szCs w:val="28"/>
                              </w:rPr>
                              <w:t>Metrological</w:t>
                            </w:r>
                            <w:r w:rsidRPr="00DC3569">
                              <w:rPr>
                                <w:rFonts w:eastAsia="黑体"/>
                                <w:bCs/>
                                <w:sz w:val="28"/>
                                <w:szCs w:val="28"/>
                              </w:rPr>
                              <w:t xml:space="preserve"> Specification for </w:t>
                            </w:r>
                            <w:r>
                              <w:rPr>
                                <w:rFonts w:eastAsia="黑体"/>
                                <w:bCs/>
                                <w:sz w:val="28"/>
                                <w:szCs w:val="28"/>
                              </w:rPr>
                              <w:t>the Q</w:t>
                            </w:r>
                            <w:r w:rsidRPr="00DC3569">
                              <w:rPr>
                                <w:rFonts w:eastAsia="黑体"/>
                                <w:bCs/>
                                <w:sz w:val="28"/>
                                <w:szCs w:val="28"/>
                              </w:rPr>
                              <w:t>uality</w:t>
                            </w:r>
                            <w:r w:rsidRPr="003C1AA5">
                              <w:rPr>
                                <w:rFonts w:eastAsia="黑体"/>
                                <w:bCs/>
                                <w:sz w:val="28"/>
                                <w:szCs w:val="28"/>
                              </w:rPr>
                              <w:t>parameters</w:t>
                            </w:r>
                            <w:r w:rsidRPr="00DC3569">
                              <w:rPr>
                                <w:rFonts w:eastAsia="黑体"/>
                                <w:bCs/>
                                <w:sz w:val="28"/>
                                <w:szCs w:val="28"/>
                              </w:rPr>
                              <w:t xml:space="preserve"> of </w:t>
                            </w:r>
                            <w:r>
                              <w:rPr>
                                <w:rFonts w:eastAsia="黑体"/>
                                <w:bCs/>
                                <w:sz w:val="28"/>
                                <w:szCs w:val="28"/>
                              </w:rPr>
                              <w:t>N</w:t>
                            </w:r>
                            <w:r w:rsidRPr="00DC3569">
                              <w:rPr>
                                <w:rFonts w:eastAsia="黑体"/>
                                <w:bCs/>
                                <w:sz w:val="28"/>
                                <w:szCs w:val="28"/>
                              </w:rPr>
                              <w:t xml:space="preserve">atural </w:t>
                            </w:r>
                            <w:r>
                              <w:rPr>
                                <w:rFonts w:eastAsia="黑体"/>
                                <w:bCs/>
                                <w:sz w:val="28"/>
                                <w:szCs w:val="28"/>
                              </w:rPr>
                              <w:t>G</w:t>
                            </w:r>
                            <w:r w:rsidRPr="00DC3569">
                              <w:rPr>
                                <w:rFonts w:eastAsia="黑体"/>
                                <w:bCs/>
                                <w:sz w:val="28"/>
                                <w:szCs w:val="28"/>
                              </w:rPr>
                              <w:t>as</w:t>
                            </w:r>
                          </w:p>
                          <w:p w14:paraId="3A457D30" w14:textId="77777777" w:rsidR="00D77089" w:rsidRPr="001602BD" w:rsidRDefault="00D77089">
                            <w:pPr>
                              <w:jc w:val="center"/>
                              <w:rPr>
                                <w:rFonts w:ascii="黑体" w:eastAsia="黑体" w:hAnsi="黑体"/>
                                <w:bCs/>
                                <w:sz w:val="28"/>
                                <w:szCs w:val="28"/>
                                <w:lang w:val="nl-N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74EAFA" id="文本框 8" o:spid="_x0000_s1029" type="#_x0000_t202" style="position:absolute;left:0;text-align:left;margin-left:-8.5pt;margin-top:363.3pt;width:467.7pt;height:49.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" filled="f" stroked="f">
                <v:textbox>
                  <w:txbxContent>
                    <w:p w14:paraId="2868099C" w14:textId="77777777" w:rsidR="00D77089" w:rsidRPr="00DC3569" w:rsidRDefault="00D77089" w:rsidP="005855D2">
                      <w:pPr>
                        <w:jc w:val="center"/>
                        <w:rPr>
                          <w:rFonts w:eastAsia="黑体"/>
                          <w:bCs/>
                          <w:sz w:val="28"/>
                          <w:szCs w:val="28"/>
                        </w:rPr>
                      </w:pPr>
                      <w:r>
                        <w:rPr>
                          <w:rFonts w:eastAsia="黑体"/>
                          <w:bCs/>
                          <w:sz w:val="28"/>
                          <w:szCs w:val="28"/>
                        </w:rPr>
                        <w:t>Metrological</w:t>
                      </w:r>
                      <w:r w:rsidRPr="00DC3569">
                        <w:rPr>
                          <w:rFonts w:eastAsia="黑体"/>
                          <w:bCs/>
                          <w:sz w:val="28"/>
                          <w:szCs w:val="28"/>
                        </w:rPr>
                        <w:t xml:space="preserve"> Specification for </w:t>
                      </w:r>
                      <w:r>
                        <w:rPr>
                          <w:rFonts w:eastAsia="黑体"/>
                          <w:bCs/>
                          <w:sz w:val="28"/>
                          <w:szCs w:val="28"/>
                        </w:rPr>
                        <w:t>the Q</w:t>
                      </w:r>
                      <w:r w:rsidRPr="00DC3569">
                        <w:rPr>
                          <w:rFonts w:eastAsia="黑体"/>
                          <w:bCs/>
                          <w:sz w:val="28"/>
                          <w:szCs w:val="28"/>
                        </w:rPr>
                        <w:t>uality</w:t>
                      </w:r>
                      <w:r w:rsidRPr="003C1AA5">
                        <w:rPr>
                          <w:rFonts w:eastAsia="黑体"/>
                          <w:bCs/>
                          <w:sz w:val="28"/>
                          <w:szCs w:val="28"/>
                        </w:rPr>
                        <w:t>parameters</w:t>
                      </w:r>
                      <w:r w:rsidRPr="00DC3569">
                        <w:rPr>
                          <w:rFonts w:eastAsia="黑体"/>
                          <w:bCs/>
                          <w:sz w:val="28"/>
                          <w:szCs w:val="28"/>
                        </w:rPr>
                        <w:t xml:space="preserve"> of </w:t>
                      </w:r>
                      <w:r>
                        <w:rPr>
                          <w:rFonts w:eastAsia="黑体"/>
                          <w:bCs/>
                          <w:sz w:val="28"/>
                          <w:szCs w:val="28"/>
                        </w:rPr>
                        <w:t>N</w:t>
                      </w:r>
                      <w:r w:rsidRPr="00DC3569">
                        <w:rPr>
                          <w:rFonts w:eastAsia="黑体"/>
                          <w:bCs/>
                          <w:sz w:val="28"/>
                          <w:szCs w:val="28"/>
                        </w:rPr>
                        <w:t xml:space="preserve">atural </w:t>
                      </w:r>
                      <w:r>
                        <w:rPr>
                          <w:rFonts w:eastAsia="黑体"/>
                          <w:bCs/>
                          <w:sz w:val="28"/>
                          <w:szCs w:val="28"/>
                        </w:rPr>
                        <w:t>G</w:t>
                      </w:r>
                      <w:r w:rsidRPr="00DC3569">
                        <w:rPr>
                          <w:rFonts w:eastAsia="黑体"/>
                          <w:bCs/>
                          <w:sz w:val="28"/>
                          <w:szCs w:val="28"/>
                        </w:rPr>
                        <w:t>as</w:t>
                      </w:r>
                    </w:p>
                    <w:p w14:paraId="3A457D30" w14:textId="77777777" w:rsidR="00D77089" w:rsidRPr="001602BD" w:rsidRDefault="00D77089">
                      <w:pPr>
                        <w:jc w:val="center"/>
                        <w:rPr>
                          <w:rFonts w:ascii="黑体" w:eastAsia="黑体" w:hAnsi="黑体"/>
                          <w:bCs/>
                          <w:sz w:val="28"/>
                          <w:szCs w:val="28"/>
                          <w:lang w:val="nl-NL"/>
                        </w:rPr>
                      </w:pPr>
                    </w:p>
                  </w:txbxContent>
                </v:textbox>
                <w10:wrap anchory="page"/>
              </v:shape>
            </w:pict>
          </mc:Fallback>
        </mc:AlternateContent>
      </w:r>
    </w:p>
    <w:p w14:paraId="483CA332" w14:textId="77777777" w:rsidR="00AC7CAE" w:rsidRPr="00454DF5" w:rsidRDefault="00AC7CAE">
      <w:pPr>
        <w:spacing w:line="860" w:lineRule="exact"/>
        <w:jc w:val="center"/>
        <w:rPr>
          <w:rFonts w:ascii="Times New Roman" w:eastAsia="黑体" w:hAnsi="Times New Roman"/>
          <w:b/>
          <w:sz w:val="28"/>
          <w:szCs w:val="28"/>
        </w:rPr>
      </w:pPr>
    </w:p>
    <w:p w14:paraId="594D89E8" w14:textId="69DA12B8" w:rsidR="00AC7CAE" w:rsidRPr="00454DF5" w:rsidRDefault="006250E1" w:rsidP="008F0A27">
      <w:pPr>
        <w:ind w:firstLineChars="1100" w:firstLine="3080"/>
        <w:rPr>
          <w:rFonts w:ascii="Times New Roman" w:eastAsia="黑体" w:hAnsi="Times New Roman"/>
          <w:sz w:val="28"/>
          <w:szCs w:val="28"/>
        </w:rPr>
      </w:pPr>
      <w:r w:rsidRPr="00454DF5">
        <w:rPr>
          <w:rFonts w:ascii="Times New Roman" w:eastAsia="黑体" w:hAnsi="Times New Roman"/>
          <w:sz w:val="28"/>
          <w:szCs w:val="28"/>
        </w:rPr>
        <w:t>(</w:t>
      </w:r>
      <w:r w:rsidR="009A6B08">
        <w:rPr>
          <w:rFonts w:ascii="Times New Roman" w:eastAsia="黑体" w:hAnsi="Times New Roman" w:hint="eastAsia"/>
          <w:sz w:val="28"/>
          <w:szCs w:val="28"/>
        </w:rPr>
        <w:t>征求意见</w:t>
      </w:r>
      <w:r w:rsidRPr="00454DF5">
        <w:rPr>
          <w:rFonts w:ascii="Times New Roman" w:eastAsia="黑体" w:hAnsi="Times New Roman"/>
          <w:sz w:val="28"/>
          <w:szCs w:val="28"/>
        </w:rPr>
        <w:t>稿</w:t>
      </w:r>
      <w:r w:rsidRPr="00454DF5">
        <w:rPr>
          <w:rFonts w:ascii="Times New Roman" w:eastAsia="黑体" w:hAnsi="Times New Roman"/>
          <w:sz w:val="28"/>
          <w:szCs w:val="28"/>
        </w:rPr>
        <w:t>)</w:t>
      </w:r>
    </w:p>
    <w:p w14:paraId="0EB073D5" w14:textId="77777777" w:rsidR="00AC7CAE" w:rsidRPr="00454DF5" w:rsidRDefault="00AC7CAE">
      <w:pPr>
        <w:rPr>
          <w:rFonts w:ascii="Times New Roman" w:eastAsia="黑体" w:hAnsi="Times New Roman"/>
          <w:b/>
          <w:sz w:val="30"/>
        </w:rPr>
      </w:pPr>
    </w:p>
    <w:p w14:paraId="22587119" w14:textId="77777777" w:rsidR="00AC7CAE" w:rsidRPr="00454DF5" w:rsidRDefault="00AC7CAE">
      <w:pPr>
        <w:rPr>
          <w:rFonts w:ascii="Times New Roman" w:eastAsia="黑体" w:hAnsi="Times New Roman"/>
          <w:b/>
          <w:sz w:val="30"/>
        </w:rPr>
      </w:pPr>
    </w:p>
    <w:p w14:paraId="35F780D5" w14:textId="77777777" w:rsidR="00AC7CAE" w:rsidRPr="00454DF5" w:rsidRDefault="00AC7CAE">
      <w:pPr>
        <w:rPr>
          <w:rFonts w:ascii="Times New Roman" w:eastAsia="黑体" w:hAnsi="Times New Roman"/>
          <w:b/>
          <w:sz w:val="30"/>
        </w:rPr>
      </w:pPr>
    </w:p>
    <w:p w14:paraId="7316406B" w14:textId="77777777" w:rsidR="00AC7CAE" w:rsidRPr="00454DF5" w:rsidRDefault="00AC7CAE">
      <w:pPr>
        <w:jc w:val="center"/>
        <w:rPr>
          <w:rFonts w:ascii="Times New Roman" w:eastAsia="黑体" w:hAnsi="Times New Roman"/>
          <w:spacing w:val="56"/>
          <w:sz w:val="32"/>
          <w:szCs w:val="32"/>
        </w:rPr>
      </w:pPr>
    </w:p>
    <w:p w14:paraId="37B24F4B" w14:textId="77777777" w:rsidR="00AC7CAE" w:rsidRPr="00454DF5" w:rsidRDefault="00AC7CAE">
      <w:pPr>
        <w:jc w:val="center"/>
        <w:rPr>
          <w:rFonts w:ascii="Times New Roman" w:eastAsia="黑体" w:hAnsi="Times New Roman"/>
          <w:spacing w:val="56"/>
          <w:sz w:val="32"/>
          <w:szCs w:val="32"/>
        </w:rPr>
      </w:pPr>
    </w:p>
    <w:p w14:paraId="4E98C4FD" w14:textId="77777777" w:rsidR="00AC7CAE" w:rsidRPr="00454DF5" w:rsidRDefault="00AC7CAE">
      <w:pPr>
        <w:rPr>
          <w:rFonts w:ascii="Times New Roman" w:eastAsia="黑体" w:hAnsi="Times New Roman"/>
          <w:spacing w:val="56"/>
          <w:sz w:val="32"/>
          <w:szCs w:val="32"/>
        </w:rPr>
      </w:pPr>
    </w:p>
    <w:p w14:paraId="55CA0875" w14:textId="77777777" w:rsidR="00AC7CAE" w:rsidRPr="00454DF5" w:rsidRDefault="00AC7CAE">
      <w:pPr>
        <w:jc w:val="center"/>
        <w:rPr>
          <w:rFonts w:ascii="Times New Roman" w:eastAsia="黑体" w:hAnsi="Times New Roman"/>
          <w:spacing w:val="56"/>
          <w:sz w:val="32"/>
          <w:szCs w:val="32"/>
        </w:rPr>
      </w:pPr>
    </w:p>
    <w:p w14:paraId="42B35595" w14:textId="2329270F" w:rsidR="00AC7CAE" w:rsidRPr="00454DF5" w:rsidRDefault="0060571A">
      <w:pPr>
        <w:ind w:firstLineChars="100" w:firstLine="210"/>
        <w:jc w:val="left"/>
        <w:rPr>
          <w:rFonts w:ascii="Times New Roman" w:eastAsia="黑体" w:hAnsi="Times New Roman"/>
          <w:kern w:val="0"/>
          <w:sz w:val="28"/>
          <w:szCs w:val="28"/>
        </w:rPr>
        <w:sectPr w:rsidR="00AC7CAE" w:rsidRPr="00454DF5">
          <w:headerReference w:type="even" r:id="rId12"/>
          <w:headerReference w:type="default" r:id="rId13"/>
          <w:footerReference w:type="even" r:id="rId14"/>
          <w:footerReference w:type="default" r:id="rId15"/>
          <w:pgSz w:w="11906" w:h="16838"/>
          <w:pgMar w:top="1985" w:right="1134" w:bottom="1418" w:left="1418" w:header="1418" w:footer="1304" w:gutter="0"/>
          <w:pgNumType w:start="1"/>
          <w:cols w:space="720"/>
          <w:titlePg/>
          <w:docGrid w:type="linesAndChars" w:linePitch="312"/>
        </w:sectPr>
      </w:pPr>
      <w:r w:rsidRPr="00454DF5">
        <w:rPr>
          <w:rFonts w:ascii="Times New Roman" w:hAnsi="Times New Roman"/>
          <w:noProof/>
        </w:rPr>
        <mc:AlternateContent>
          <mc:Choice Requires="wpg">
            <w:drawing>
              <wp:anchor distT="0" distB="0" distL="114300" distR="114300" simplePos="0" relativeHeight="251667456" behindDoc="0" locked="0" layoutInCell="1" allowOverlap="1" wp14:anchorId="01675F8D" wp14:editId="7784226A">
                <wp:simplePos x="0" y="0"/>
                <wp:positionH relativeFrom="column">
                  <wp:posOffset>309880</wp:posOffset>
                </wp:positionH>
                <wp:positionV relativeFrom="paragraph">
                  <wp:posOffset>443865</wp:posOffset>
                </wp:positionV>
                <wp:extent cx="5172075" cy="657225"/>
                <wp:effectExtent l="0" t="0" r="0" b="0"/>
                <wp:wrapNone/>
                <wp:docPr id="705790838" name="组合 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172075" cy="657225"/>
                          <a:chOff x="1459" y="14716"/>
                          <a:chExt cx="8145" cy="1035"/>
                        </a:xfrm>
                      </wpg:grpSpPr>
                      <wps:wsp>
                        <wps:cNvPr id="12" name="文本框 2"/>
                        <wps:cNvSpPr txBox="1">
                          <a:spLocks noChangeArrowheads="1"/>
                        </wps:cNvSpPr>
                        <wps:spPr bwMode="auto">
                          <a:xfrm>
                            <a:off x="1459" y="14716"/>
                            <a:ext cx="6869" cy="1035"/>
                          </a:xfrm>
                          <a:prstGeom prst="rect">
                            <a:avLst/>
                          </a:prstGeom>
                          <a:noFill/>
                          <a:ln>
                            <a:noFill/>
                          </a:ln>
                        </wps:spPr>
                        <wps:txbx>
                          <w:txbxContent>
                            <w:p w14:paraId="3CBF8F1F" w14:textId="77777777" w:rsidR="00D77089" w:rsidRDefault="00D77089">
                              <w:pPr>
                                <w:spacing w:line="800" w:lineRule="exact"/>
                                <w:rPr>
                                  <w:rFonts w:ascii="方正小标宋_GBK" w:eastAsia="方正小标宋_GBK"/>
                                  <w:spacing w:val="64"/>
                                  <w:w w:val="120"/>
                                  <w:sz w:val="44"/>
                                  <w:szCs w:val="44"/>
                                </w:rPr>
                              </w:pPr>
                              <w:r>
                                <w:rPr>
                                  <w:rFonts w:ascii="黑体" w:eastAsia="黑体" w:hAnsi="黑体" w:cs="黑体" w:hint="eastAsia"/>
                                  <w:color w:val="000000"/>
                                  <w:spacing w:val="64"/>
                                  <w:w w:val="120"/>
                                  <w:sz w:val="44"/>
                                  <w:szCs w:val="44"/>
                                </w:rPr>
                                <w:t>河北省市场监督管理局</w:t>
                              </w:r>
                            </w:p>
                          </w:txbxContent>
                        </wps:txbx>
                        <wps:bodyPr rot="0" vert="horz" wrap="square" lIns="91440" tIns="45720" rIns="91440" bIns="45720" anchor="t" anchorCtr="0" upright="1">
                          <a:noAutofit/>
                        </wps:bodyPr>
                      </wps:wsp>
                      <wps:wsp>
                        <wps:cNvPr id="13" name="文本框 2"/>
                        <wps:cNvSpPr txBox="1">
                          <a:spLocks noChangeArrowheads="1"/>
                        </wps:cNvSpPr>
                        <wps:spPr bwMode="auto">
                          <a:xfrm>
                            <a:off x="8181" y="14960"/>
                            <a:ext cx="1423" cy="656"/>
                          </a:xfrm>
                          <a:prstGeom prst="rect">
                            <a:avLst/>
                          </a:prstGeom>
                          <a:noFill/>
                          <a:ln>
                            <a:noFill/>
                          </a:ln>
                        </wps:spPr>
                        <wps:txbx>
                          <w:txbxContent>
                            <w:p w14:paraId="55C50935" w14:textId="77777777" w:rsidR="00D77089" w:rsidRDefault="00D77089">
                              <w:pPr>
                                <w:rPr>
                                  <w:rFonts w:ascii="黑体" w:eastAsia="黑体" w:hAnsi="黑体"/>
                                  <w:sz w:val="28"/>
                                  <w:szCs w:val="28"/>
                                </w:rPr>
                              </w:pPr>
                              <w:r>
                                <w:rPr>
                                  <w:rFonts w:ascii="黑体" w:eastAsia="黑体" w:hAnsi="黑体" w:cs="IrisUPC" w:hint="eastAsia"/>
                                  <w:color w:val="000000"/>
                                  <w:sz w:val="28"/>
                                  <w:szCs w:val="28"/>
                                </w:rPr>
                                <w:t>发 布</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1675F8D" id="组合 7" o:spid="_x0000_s1030" style="position:absolute;left:0;text-align:left;margin-left:24.4pt;margin-top:34.95pt;width:407.25pt;height:51.75pt;z-index:251667456" coordorigin="1459,14716" coordsize="8145,10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">
                <v:shape id="文本框 2" o:spid="_x0000_s1031" type="#_x0000_t202" style="position:absolute;left:1459;top:14716;width:6869;height:10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" filled="f" stroked="f">
                  <v:textbox>
                    <w:txbxContent>
                      <w:p w14:paraId="3CBF8F1F" w14:textId="77777777" w:rsidR="00D77089" w:rsidRDefault="00D77089">
                        <w:pPr>
                          <w:spacing w:line="800" w:lineRule="exact"/>
                          <w:rPr>
                            <w:rFonts w:ascii="方正小标宋_GBK" w:eastAsia="方正小标宋_GBK"/>
                            <w:spacing w:val="64"/>
                            <w:w w:val="120"/>
                            <w:sz w:val="44"/>
                            <w:szCs w:val="44"/>
                          </w:rPr>
                        </w:pPr>
                        <w:r>
                          <w:rPr>
                            <w:rFonts w:ascii="黑体" w:eastAsia="黑体" w:hAnsi="黑体" w:cs="黑体" w:hint="eastAsia"/>
                            <w:color w:val="000000"/>
                            <w:spacing w:val="64"/>
                            <w:w w:val="120"/>
                            <w:sz w:val="44"/>
                            <w:szCs w:val="44"/>
                          </w:rPr>
                          <w:t>河北省市场监督管理局</w:t>
                        </w:r>
                      </w:p>
                    </w:txbxContent>
                  </v:textbox>
                </v:shape>
                <v:shape id="文本框 2" o:spid="_x0000_s1032" type="#_x0000_t202" style="position:absolute;left:8181;top:14960;width:1423;height:6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" filled="f" stroked="f">
                  <v:textbox>
                    <w:txbxContent>
                      <w:p w14:paraId="55C50935" w14:textId="77777777" w:rsidR="00D77089" w:rsidRDefault="00D77089">
                        <w:pPr>
                          <w:rPr>
                            <w:rFonts w:ascii="黑体" w:eastAsia="黑体" w:hAnsi="黑体"/>
                            <w:sz w:val="28"/>
                            <w:szCs w:val="28"/>
                          </w:rPr>
                        </w:pPr>
                        <w:r>
                          <w:rPr>
                            <w:rFonts w:ascii="黑体" w:eastAsia="黑体" w:hAnsi="黑体" w:cs="IrisUPC" w:hint="eastAsia"/>
                            <w:color w:val="000000"/>
                            <w:sz w:val="28"/>
                            <w:szCs w:val="28"/>
                          </w:rPr>
                          <w:t>发 布</w:t>
                        </w:r>
                      </w:p>
                    </w:txbxContent>
                  </v:textbox>
                </v:shape>
              </v:group>
            </w:pict>
          </mc:Fallback>
        </mc:AlternateContent>
      </w:r>
      <w:r w:rsidR="006250E1" w:rsidRPr="00454DF5">
        <w:rPr>
          <w:rFonts w:ascii="Times New Roman" w:eastAsia="黑体" w:hAnsi="Times New Roman"/>
          <w:kern w:val="0"/>
          <w:sz w:val="28"/>
          <w:szCs w:val="28"/>
        </w:rPr>
        <w:t>20</w:t>
      </w:r>
      <w:r w:rsidRPr="00454DF5">
        <w:rPr>
          <w:rFonts w:ascii="Times New Roman" w:hAnsi="Times New Roman"/>
          <w:noProof/>
        </w:rPr>
        <mc:AlternateContent>
          <mc:Choice Requires="wps">
            <w:drawing>
              <wp:anchor distT="4294967295" distB="4294967295" distL="114300" distR="114300" simplePos="0" relativeHeight="251661312" behindDoc="0" locked="0" layoutInCell="1" allowOverlap="1" wp14:anchorId="75C958D2" wp14:editId="326C0656">
                <wp:simplePos x="0" y="0"/>
                <wp:positionH relativeFrom="column">
                  <wp:posOffset>-92075</wp:posOffset>
                </wp:positionH>
                <wp:positionV relativeFrom="page">
                  <wp:posOffset>9245599</wp:posOffset>
                </wp:positionV>
                <wp:extent cx="5939790" cy="0"/>
                <wp:effectExtent l="0" t="0" r="0" b="0"/>
                <wp:wrapNone/>
                <wp:docPr id="10" name="直接连接符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12700">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25300E8C" id="直接连接符 6" o:spid="_x0000_s1026" style="position:absolute;left:0;text-align:left;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from="-7.25pt,728pt" to="460.45pt,7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" strokeweight="1pt">
                <w10:wrap anchory="page"/>
              </v:line>
            </w:pict>
          </mc:Fallback>
        </mc:AlternateContent>
      </w:r>
      <w:r w:rsidR="006250E1" w:rsidRPr="00454DF5">
        <w:rPr>
          <w:rFonts w:ascii="Times New Roman" w:eastAsia="黑体" w:hAnsi="Times New Roman"/>
          <w:kern w:val="0"/>
          <w:sz w:val="28"/>
          <w:szCs w:val="28"/>
        </w:rPr>
        <w:t>2X-XX-XX</w:t>
      </w:r>
      <w:r w:rsidR="006250E1" w:rsidRPr="00454DF5">
        <w:rPr>
          <w:rFonts w:ascii="Times New Roman" w:eastAsia="黑体" w:hAnsi="Times New Roman"/>
          <w:kern w:val="0"/>
          <w:sz w:val="28"/>
          <w:szCs w:val="28"/>
        </w:rPr>
        <w:t>发布</w:t>
      </w:r>
      <w:r w:rsidR="006250E1" w:rsidRPr="00454DF5">
        <w:rPr>
          <w:rFonts w:ascii="Times New Roman" w:eastAsia="黑体" w:hAnsi="Times New Roman"/>
          <w:kern w:val="0"/>
          <w:sz w:val="28"/>
          <w:szCs w:val="28"/>
        </w:rPr>
        <w:t xml:space="preserve">                              202X-XX-XX</w:t>
      </w:r>
      <w:r w:rsidR="006250E1" w:rsidRPr="00454DF5">
        <w:rPr>
          <w:rFonts w:ascii="Times New Roman" w:eastAsia="黑体" w:hAnsi="Times New Roman"/>
          <w:kern w:val="0"/>
          <w:sz w:val="28"/>
          <w:szCs w:val="28"/>
        </w:rPr>
        <w:t>实施</w:t>
      </w:r>
    </w:p>
    <w:p w14:paraId="74E7103D" w14:textId="77777777" w:rsidR="00AC7CAE" w:rsidRPr="00454DF5" w:rsidRDefault="00AC7CAE">
      <w:pPr>
        <w:spacing w:line="300" w:lineRule="auto"/>
        <w:ind w:rightChars="1500" w:right="3150"/>
        <w:jc w:val="center"/>
        <w:rPr>
          <w:rFonts w:ascii="Times New Roman" w:eastAsia="黑体" w:hAnsi="Times New Roman"/>
          <w:sz w:val="44"/>
          <w:szCs w:val="44"/>
        </w:rPr>
      </w:pPr>
    </w:p>
    <w:p w14:paraId="5F66EF91" w14:textId="503391F9" w:rsidR="005855D2" w:rsidRPr="00454DF5" w:rsidRDefault="0060571A" w:rsidP="005855D2">
      <w:pPr>
        <w:spacing w:line="300" w:lineRule="auto"/>
        <w:ind w:rightChars="1500" w:right="3150"/>
        <w:jc w:val="center"/>
        <w:rPr>
          <w:rFonts w:ascii="Times New Roman" w:eastAsia="黑体" w:hAnsi="Times New Roman"/>
          <w:sz w:val="44"/>
          <w:szCs w:val="44"/>
        </w:rPr>
      </w:pPr>
      <w:bookmarkStart w:id="0" w:name="_Toc241380363"/>
      <w:r w:rsidRPr="00454DF5">
        <w:rPr>
          <w:rFonts w:ascii="Times New Roman" w:hAnsi="Times New Roman"/>
          <w:noProof/>
        </w:rPr>
        <mc:AlternateContent>
          <mc:Choice Requires="wps">
            <w:drawing>
              <wp:anchor distT="0" distB="0" distL="114300" distR="114300" simplePos="0" relativeHeight="251672576" behindDoc="0" locked="0" layoutInCell="1" allowOverlap="1" wp14:anchorId="48615DC3" wp14:editId="2DF2A1BD">
                <wp:simplePos x="0" y="0"/>
                <wp:positionH relativeFrom="column">
                  <wp:posOffset>4262120</wp:posOffset>
                </wp:positionH>
                <wp:positionV relativeFrom="paragraph">
                  <wp:posOffset>320675</wp:posOffset>
                </wp:positionV>
                <wp:extent cx="1837055" cy="655320"/>
                <wp:effectExtent l="19050" t="19050" r="0" b="0"/>
                <wp:wrapNone/>
                <wp:docPr id="1987037546" name="矩形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7055" cy="655320"/>
                        </a:xfrm>
                        <a:prstGeom prst="rect">
                          <a:avLst/>
                        </a:prstGeom>
                        <a:noFill/>
                        <a:ln w="28575" cap="rnd" cmpd="sng">
                          <a:solidFill>
                            <a:srgbClr val="000000"/>
                          </a:solidFill>
                          <a:prstDash val="sysDot"/>
                          <a:miter/>
                          <a:headEnd type="none" w="med" len="med"/>
                          <a:tailEnd type="none" w="med" len="med"/>
                        </a:ln>
                      </wps:spPr>
                      <wps:txbx>
                        <w:txbxContent>
                          <w:p w14:paraId="0FC2A741" w14:textId="77777777" w:rsidR="00D77089" w:rsidRDefault="00D77089">
                            <w:pPr>
                              <w:rPr>
                                <w:rFonts w:eastAsia="黑体"/>
                                <w:sz w:val="28"/>
                                <w:szCs w:val="28"/>
                              </w:rPr>
                            </w:pPr>
                            <w:r>
                              <w:rPr>
                                <w:rFonts w:eastAsia="黑体"/>
                                <w:sz w:val="28"/>
                                <w:szCs w:val="28"/>
                              </w:rPr>
                              <w:t>JJF</w:t>
                            </w:r>
                            <w:r>
                              <w:rPr>
                                <w:rFonts w:eastAsia="黑体" w:hint="eastAsia"/>
                                <w:sz w:val="28"/>
                                <w:szCs w:val="28"/>
                              </w:rPr>
                              <w:t>（冀）</w:t>
                            </w:r>
                            <w:r>
                              <w:rPr>
                                <w:rFonts w:eastAsia="黑体" w:hint="eastAsia"/>
                                <w:sz w:val="28"/>
                                <w:szCs w:val="28"/>
                              </w:rPr>
                              <w:t>XXX</w:t>
                            </w:r>
                            <w:r>
                              <w:rPr>
                                <w:rFonts w:eastAsia="黑体" w:hAnsi="黑体"/>
                                <w:sz w:val="28"/>
                                <w:szCs w:val="28"/>
                                <w:lang w:val="pl-PL"/>
                              </w:rPr>
                              <w:t>－</w:t>
                            </w:r>
                            <w:r>
                              <w:rPr>
                                <w:rFonts w:eastAsia="黑体" w:hint="eastAsia"/>
                                <w:b/>
                                <w:sz w:val="28"/>
                                <w:szCs w:val="28"/>
                              </w:rPr>
                              <w:t>XXX</w:t>
                            </w:r>
                          </w:p>
                        </w:txbxContent>
                      </wps:txbx>
                      <wps:bodyPr anchor="ctr" upright="1"/>
                    </wps:wsp>
                  </a:graphicData>
                </a:graphic>
                <wp14:sizeRelH relativeFrom="page">
                  <wp14:pctWidth>0</wp14:pctWidth>
                </wp14:sizeRelH>
                <wp14:sizeRelV relativeFrom="page">
                  <wp14:pctHeight>0</wp14:pctHeight>
                </wp14:sizeRelV>
              </wp:anchor>
            </w:drawing>
          </mc:Choice>
          <mc:Fallback>
            <w:pict>
              <v:rect w14:anchorId="48615DC3" id="矩形 5" o:spid="_x0000_s1033" style="position:absolute;left:0;text-align:left;margin-left:335.6pt;margin-top:25.25pt;width:144.65pt;height:51.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" filled="f" strokeweight="2.25pt">
                <v:stroke dashstyle="1 1" endcap="round"/>
                <v:path arrowok="t"/>
                <v:textbox>
                  <w:txbxContent>
                    <w:p w14:paraId="0FC2A741" w14:textId="77777777" w:rsidR="00D77089" w:rsidRDefault="00D77089">
                      <w:pPr>
                        <w:rPr>
                          <w:rFonts w:eastAsia="黑体"/>
                          <w:sz w:val="28"/>
                          <w:szCs w:val="28"/>
                        </w:rPr>
                      </w:pPr>
                      <w:r>
                        <w:rPr>
                          <w:rFonts w:eastAsia="黑体"/>
                          <w:sz w:val="28"/>
                          <w:szCs w:val="28"/>
                        </w:rPr>
                        <w:t>JJF</w:t>
                      </w:r>
                      <w:r>
                        <w:rPr>
                          <w:rFonts w:eastAsia="黑体" w:hint="eastAsia"/>
                          <w:sz w:val="28"/>
                          <w:szCs w:val="28"/>
                        </w:rPr>
                        <w:t>（冀）</w:t>
                      </w:r>
                      <w:r>
                        <w:rPr>
                          <w:rFonts w:eastAsia="黑体" w:hint="eastAsia"/>
                          <w:sz w:val="28"/>
                          <w:szCs w:val="28"/>
                        </w:rPr>
                        <w:t>XXX</w:t>
                      </w:r>
                      <w:r>
                        <w:rPr>
                          <w:rFonts w:eastAsia="黑体" w:hAnsi="黑体"/>
                          <w:sz w:val="28"/>
                          <w:szCs w:val="28"/>
                          <w:lang w:val="pl-PL"/>
                        </w:rPr>
                        <w:t>－</w:t>
                      </w:r>
                      <w:r>
                        <w:rPr>
                          <w:rFonts w:eastAsia="黑体" w:hint="eastAsia"/>
                          <w:b/>
                          <w:sz w:val="28"/>
                          <w:szCs w:val="28"/>
                        </w:rPr>
                        <w:t>XXX</w:t>
                      </w:r>
                    </w:p>
                  </w:txbxContent>
                </v:textbox>
              </v:rect>
            </w:pict>
          </mc:Fallback>
        </mc:AlternateContent>
      </w:r>
      <w:bookmarkEnd w:id="0"/>
      <w:r w:rsidRPr="00454DF5">
        <w:rPr>
          <w:rFonts w:ascii="Times New Roman" w:hAnsi="Times New Roman"/>
          <w:noProof/>
        </w:rPr>
        <mc:AlternateContent>
          <mc:Choice Requires="wps">
            <w:drawing>
              <wp:anchor distT="0" distB="0" distL="114300" distR="114300" simplePos="0" relativeHeight="251675648" behindDoc="0" locked="0" layoutInCell="1" allowOverlap="1" wp14:anchorId="5A56CF64" wp14:editId="0500C776">
                <wp:simplePos x="0" y="0"/>
                <wp:positionH relativeFrom="column">
                  <wp:posOffset>4262120</wp:posOffset>
                </wp:positionH>
                <wp:positionV relativeFrom="paragraph">
                  <wp:posOffset>320675</wp:posOffset>
                </wp:positionV>
                <wp:extent cx="1837055" cy="655320"/>
                <wp:effectExtent l="19050" t="19050" r="0" b="0"/>
                <wp:wrapNone/>
                <wp:docPr id="2113386394" name="矩形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37055" cy="655320"/>
                        </a:xfrm>
                        <a:prstGeom prst="rect">
                          <a:avLst/>
                        </a:prstGeom>
                        <a:noFill/>
                        <a:ln w="28575" cap="rnd" cmpd="sng">
                          <a:solidFill>
                            <a:srgbClr val="000000"/>
                          </a:solidFill>
                          <a:prstDash val="sysDot"/>
                          <a:miter/>
                          <a:headEnd type="none" w="med" len="med"/>
                          <a:tailEnd type="none" w="med" len="med"/>
                        </a:ln>
                      </wps:spPr>
                      <wps:txbx>
                        <w:txbxContent>
                          <w:p w14:paraId="75A1C114" w14:textId="77777777" w:rsidR="00D77089" w:rsidRDefault="00D77089" w:rsidP="005855D2">
                            <w:pPr>
                              <w:rPr>
                                <w:rFonts w:eastAsia="黑体"/>
                                <w:sz w:val="28"/>
                                <w:szCs w:val="28"/>
                              </w:rPr>
                            </w:pPr>
                            <w:r>
                              <w:rPr>
                                <w:rFonts w:eastAsia="黑体"/>
                                <w:sz w:val="28"/>
                                <w:szCs w:val="28"/>
                              </w:rPr>
                              <w:t>JJF</w:t>
                            </w:r>
                            <w:r>
                              <w:rPr>
                                <w:rFonts w:eastAsia="黑体" w:hint="eastAsia"/>
                                <w:sz w:val="28"/>
                                <w:szCs w:val="28"/>
                              </w:rPr>
                              <w:t>（冀）</w:t>
                            </w:r>
                            <w:r>
                              <w:rPr>
                                <w:rFonts w:eastAsia="黑体" w:hint="eastAsia"/>
                                <w:sz w:val="28"/>
                                <w:szCs w:val="28"/>
                              </w:rPr>
                              <w:t>XXX</w:t>
                            </w:r>
                            <w:r>
                              <w:rPr>
                                <w:rFonts w:eastAsia="黑体" w:hAnsi="黑体"/>
                                <w:sz w:val="28"/>
                                <w:szCs w:val="28"/>
                                <w:lang w:val="pl-PL"/>
                              </w:rPr>
                              <w:t>－</w:t>
                            </w:r>
                            <w:r>
                              <w:rPr>
                                <w:rFonts w:eastAsia="黑体" w:hint="eastAsia"/>
                                <w:b/>
                                <w:sz w:val="28"/>
                                <w:szCs w:val="28"/>
                              </w:rPr>
                              <w:t>XXX</w:t>
                            </w:r>
                          </w:p>
                        </w:txbxContent>
                      </wps:txbx>
                      <wps:bodyPr anchor="ctr" upright="1"/>
                    </wps:wsp>
                  </a:graphicData>
                </a:graphic>
                <wp14:sizeRelH relativeFrom="page">
                  <wp14:pctWidth>0</wp14:pctWidth>
                </wp14:sizeRelH>
                <wp14:sizeRelV relativeFrom="page">
                  <wp14:pctHeight>0</wp14:pctHeight>
                </wp14:sizeRelV>
              </wp:anchor>
            </w:drawing>
          </mc:Choice>
          <mc:Fallback>
            <w:pict>
              <v:rect w14:anchorId="5A56CF64" id="矩形 4" o:spid="_x0000_s1034" style="position:absolute;left:0;text-align:left;margin-left:335.6pt;margin-top:25.25pt;width:144.65pt;height:51.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" filled="f" strokeweight="2.25pt">
                <v:stroke dashstyle="1 1" endcap="round"/>
                <v:path arrowok="t"/>
                <v:textbox>
                  <w:txbxContent>
                    <w:p w14:paraId="75A1C114" w14:textId="77777777" w:rsidR="00D77089" w:rsidRDefault="00D77089" w:rsidP="005855D2">
                      <w:pPr>
                        <w:rPr>
                          <w:rFonts w:eastAsia="黑体"/>
                          <w:sz w:val="28"/>
                          <w:szCs w:val="28"/>
                        </w:rPr>
                      </w:pPr>
                      <w:r>
                        <w:rPr>
                          <w:rFonts w:eastAsia="黑体"/>
                          <w:sz w:val="28"/>
                          <w:szCs w:val="28"/>
                        </w:rPr>
                        <w:t>JJF</w:t>
                      </w:r>
                      <w:r>
                        <w:rPr>
                          <w:rFonts w:eastAsia="黑体" w:hint="eastAsia"/>
                          <w:sz w:val="28"/>
                          <w:szCs w:val="28"/>
                        </w:rPr>
                        <w:t>（冀）</w:t>
                      </w:r>
                      <w:r>
                        <w:rPr>
                          <w:rFonts w:eastAsia="黑体" w:hint="eastAsia"/>
                          <w:sz w:val="28"/>
                          <w:szCs w:val="28"/>
                        </w:rPr>
                        <w:t>XXX</w:t>
                      </w:r>
                      <w:r>
                        <w:rPr>
                          <w:rFonts w:eastAsia="黑体" w:hAnsi="黑体"/>
                          <w:sz w:val="28"/>
                          <w:szCs w:val="28"/>
                          <w:lang w:val="pl-PL"/>
                        </w:rPr>
                        <w:t>－</w:t>
                      </w:r>
                      <w:r>
                        <w:rPr>
                          <w:rFonts w:eastAsia="黑体" w:hint="eastAsia"/>
                          <w:b/>
                          <w:sz w:val="28"/>
                          <w:szCs w:val="28"/>
                        </w:rPr>
                        <w:t>XXX</w:t>
                      </w:r>
                    </w:p>
                  </w:txbxContent>
                </v:textbox>
              </v:rect>
            </w:pict>
          </mc:Fallback>
        </mc:AlternateContent>
      </w:r>
      <w:r w:rsidR="005855D2" w:rsidRPr="00454DF5">
        <w:rPr>
          <w:rFonts w:ascii="Times New Roman" w:eastAsia="黑体" w:hAnsi="Times New Roman"/>
          <w:sz w:val="44"/>
          <w:szCs w:val="44"/>
        </w:rPr>
        <w:t>天然气</w:t>
      </w:r>
      <w:r w:rsidR="00D80757" w:rsidRPr="00454DF5">
        <w:rPr>
          <w:rFonts w:ascii="Times New Roman" w:eastAsia="黑体" w:hAnsi="Times New Roman"/>
          <w:sz w:val="44"/>
          <w:szCs w:val="44"/>
        </w:rPr>
        <w:t>质量参数</w:t>
      </w:r>
      <w:r w:rsidR="00BE1A81" w:rsidRPr="00454DF5">
        <w:rPr>
          <w:rFonts w:ascii="Times New Roman" w:eastAsia="黑体" w:hAnsi="Times New Roman"/>
          <w:sz w:val="44"/>
          <w:szCs w:val="44"/>
        </w:rPr>
        <w:t>计量</w:t>
      </w:r>
      <w:r w:rsidR="00D80757" w:rsidRPr="00454DF5">
        <w:rPr>
          <w:rFonts w:ascii="Times New Roman" w:eastAsia="黑体" w:hAnsi="Times New Roman"/>
          <w:sz w:val="44"/>
          <w:szCs w:val="44"/>
        </w:rPr>
        <w:t>技术</w:t>
      </w:r>
      <w:r w:rsidR="005855D2" w:rsidRPr="00454DF5">
        <w:rPr>
          <w:rFonts w:ascii="Times New Roman" w:eastAsia="黑体" w:hAnsi="Times New Roman"/>
          <w:sz w:val="44"/>
          <w:szCs w:val="44"/>
        </w:rPr>
        <w:t>规范</w:t>
      </w:r>
    </w:p>
    <w:p w14:paraId="0B016DD0" w14:textId="77777777" w:rsidR="00AC7CAE" w:rsidRPr="00454DF5" w:rsidRDefault="00EF1D5C" w:rsidP="0016462A">
      <w:pPr>
        <w:spacing w:line="300" w:lineRule="auto"/>
        <w:ind w:rightChars="1500" w:right="3150" w:firstLineChars="400" w:firstLine="1120"/>
        <w:rPr>
          <w:rFonts w:ascii="Times New Roman" w:eastAsia="黑体" w:hAnsi="Times New Roman"/>
          <w:bCs/>
          <w:sz w:val="28"/>
          <w:szCs w:val="28"/>
          <w:lang w:val="nl-NL"/>
        </w:rPr>
      </w:pPr>
      <w:r w:rsidRPr="00454DF5">
        <w:rPr>
          <w:rFonts w:ascii="Times New Roman" w:eastAsia="黑体" w:hAnsi="Times New Roman"/>
          <w:bCs/>
          <w:sz w:val="28"/>
          <w:szCs w:val="28"/>
          <w:lang w:val="nl-NL"/>
        </w:rPr>
        <w:t>Metrological Specification</w:t>
      </w:r>
      <w:r w:rsidR="005855D2" w:rsidRPr="00454DF5">
        <w:rPr>
          <w:rFonts w:ascii="Times New Roman" w:eastAsia="黑体" w:hAnsi="Times New Roman"/>
          <w:bCs/>
          <w:sz w:val="28"/>
          <w:szCs w:val="28"/>
          <w:lang w:val="nl-NL"/>
        </w:rPr>
        <w:t xml:space="preserve"> for</w:t>
      </w:r>
    </w:p>
    <w:p w14:paraId="50DE79C3" w14:textId="77777777" w:rsidR="00AC7CAE" w:rsidRPr="00454DF5" w:rsidRDefault="00EF1D5C" w:rsidP="0016462A">
      <w:pPr>
        <w:ind w:firstLineChars="200" w:firstLine="560"/>
        <w:rPr>
          <w:rFonts w:ascii="Times New Roman" w:eastAsia="黑体" w:hAnsi="Times New Roman"/>
          <w:sz w:val="28"/>
        </w:rPr>
      </w:pPr>
      <w:r w:rsidRPr="00454DF5">
        <w:rPr>
          <w:rFonts w:ascii="Times New Roman" w:eastAsia="黑体" w:hAnsi="Times New Roman"/>
          <w:bCs/>
          <w:sz w:val="28"/>
          <w:szCs w:val="28"/>
        </w:rPr>
        <w:t xml:space="preserve">the </w:t>
      </w:r>
      <w:r w:rsidR="005855D2" w:rsidRPr="00454DF5">
        <w:rPr>
          <w:rFonts w:ascii="Times New Roman" w:eastAsia="黑体" w:hAnsi="Times New Roman"/>
          <w:bCs/>
          <w:sz w:val="28"/>
          <w:szCs w:val="28"/>
        </w:rPr>
        <w:t xml:space="preserve">Quality </w:t>
      </w:r>
      <w:r w:rsidR="00B1625A" w:rsidRPr="00454DF5">
        <w:rPr>
          <w:rFonts w:ascii="Times New Roman" w:eastAsia="黑体" w:hAnsi="Times New Roman"/>
          <w:bCs/>
          <w:sz w:val="28"/>
          <w:szCs w:val="28"/>
          <w:lang w:val="nl-NL"/>
        </w:rPr>
        <w:t xml:space="preserve">parameters </w:t>
      </w:r>
      <w:r w:rsidR="005855D2" w:rsidRPr="00454DF5">
        <w:rPr>
          <w:rFonts w:ascii="Times New Roman" w:eastAsia="黑体" w:hAnsi="Times New Roman"/>
          <w:bCs/>
          <w:sz w:val="28"/>
          <w:szCs w:val="28"/>
        </w:rPr>
        <w:t>of Natural Gas</w:t>
      </w:r>
    </w:p>
    <w:p w14:paraId="01F20656" w14:textId="1E2AB30D" w:rsidR="00AC7CAE" w:rsidRPr="00454DF5" w:rsidRDefault="0060571A">
      <w:pPr>
        <w:ind w:firstLineChars="250" w:firstLine="525"/>
        <w:rPr>
          <w:rFonts w:ascii="Times New Roman" w:eastAsia="黑体" w:hAnsi="Times New Roman"/>
          <w:sz w:val="28"/>
          <w:szCs w:val="28"/>
        </w:rPr>
      </w:pPr>
      <w:r w:rsidRPr="00454DF5">
        <w:rPr>
          <w:rFonts w:ascii="Times New Roman" w:hAnsi="Times New Roman"/>
          <w:noProof/>
        </w:rPr>
        <mc:AlternateContent>
          <mc:Choice Requires="wps">
            <w:drawing>
              <wp:anchor distT="4294967295" distB="4294967295" distL="114300" distR="114300" simplePos="0" relativeHeight="251663360" behindDoc="0" locked="0" layoutInCell="1" allowOverlap="1" wp14:anchorId="4F5F0917" wp14:editId="3FE0625F">
                <wp:simplePos x="0" y="0"/>
                <wp:positionH relativeFrom="margin">
                  <wp:align>center</wp:align>
                </wp:positionH>
                <wp:positionV relativeFrom="page">
                  <wp:posOffset>3256914</wp:posOffset>
                </wp:positionV>
                <wp:extent cx="5939790" cy="0"/>
                <wp:effectExtent l="0" t="0" r="0" b="0"/>
                <wp:wrapNone/>
                <wp:docPr id="8"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39790" cy="0"/>
                        </a:xfrm>
                        <a:prstGeom prst="line">
                          <a:avLst/>
                        </a:prstGeom>
                        <a:noFill/>
                        <a:ln w="6350">
                          <a:solidFill>
                            <a:srgbClr val="000000"/>
                          </a:solidFill>
                          <a:round/>
                        </a:ln>
                      </wps:spPr>
                      <wps:bodyPr/>
                    </wps:wsp>
                  </a:graphicData>
                </a:graphic>
                <wp14:sizeRelH relativeFrom="page">
                  <wp14:pctWidth>0</wp14:pctWidth>
                </wp14:sizeRelH>
                <wp14:sizeRelV relativeFrom="page">
                  <wp14:pctHeight>0</wp14:pctHeight>
                </wp14:sizeRelV>
              </wp:anchor>
            </w:drawing>
          </mc:Choice>
          <mc:Fallback>
            <w:pict>
              <v:line w14:anchorId="6842B7E2" id="直接连接符 3" o:spid="_x0000_s1026" style="position:absolute;left:0;text-align:left;z-index:251663360;visibility:visible;mso-wrap-style:square;mso-width-percent:0;mso-height-percent:0;mso-wrap-distance-left:9pt;mso-wrap-distance-top:-3e-5mm;mso-wrap-distance-right:9pt;mso-wrap-distance-bottom:-3e-5mm;mso-position-horizontal:center;mso-position-horizontal-relative:margin;mso-position-vertical:absolute;mso-position-vertical-relative:page;mso-width-percent:0;mso-height-percent:0;mso-width-relative:page;mso-height-relative:page" from="0,256.45pt" to="467.7pt,2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" strokeweight=".5pt">
                <w10:wrap anchorx="margin" anchory="page"/>
              </v:line>
            </w:pict>
          </mc:Fallback>
        </mc:AlternateContent>
      </w:r>
    </w:p>
    <w:p w14:paraId="3CE9B236" w14:textId="77777777" w:rsidR="00AC7CAE" w:rsidRPr="00454DF5" w:rsidRDefault="00AC7CAE">
      <w:pPr>
        <w:rPr>
          <w:rFonts w:ascii="Times New Roman" w:eastAsia="黑体" w:hAnsi="Times New Roman"/>
          <w:sz w:val="28"/>
          <w:szCs w:val="28"/>
        </w:rPr>
      </w:pPr>
    </w:p>
    <w:p w14:paraId="6C669876" w14:textId="77777777" w:rsidR="00AC7CAE" w:rsidRPr="00454DF5" w:rsidRDefault="00AC7CAE">
      <w:pPr>
        <w:rPr>
          <w:rFonts w:ascii="Times New Roman" w:eastAsia="黑体" w:hAnsi="Times New Roman"/>
          <w:sz w:val="28"/>
          <w:szCs w:val="28"/>
        </w:rPr>
      </w:pPr>
    </w:p>
    <w:p w14:paraId="36F3C55A" w14:textId="77777777" w:rsidR="00AC7CAE" w:rsidRPr="00454DF5" w:rsidRDefault="00AC7CAE">
      <w:pPr>
        <w:rPr>
          <w:rFonts w:ascii="Times New Roman" w:eastAsia="黑体" w:hAnsi="Times New Roman"/>
          <w:sz w:val="28"/>
          <w:szCs w:val="28"/>
        </w:rPr>
      </w:pPr>
    </w:p>
    <w:p w14:paraId="40E6E97C" w14:textId="77777777" w:rsidR="00AC7CAE" w:rsidRPr="00454DF5" w:rsidRDefault="006250E1">
      <w:pPr>
        <w:pStyle w:val="ae"/>
        <w:spacing w:line="360" w:lineRule="auto"/>
        <w:rPr>
          <w:rFonts w:ascii="Times New Roman" w:eastAsia="黑体" w:hAnsi="Times New Roman"/>
          <w:sz w:val="28"/>
        </w:rPr>
      </w:pPr>
      <w:r w:rsidRPr="00454DF5">
        <w:rPr>
          <w:rFonts w:ascii="Times New Roman" w:eastAsia="黑体" w:hAnsi="Times New Roman"/>
          <w:spacing w:val="93"/>
          <w:kern w:val="0"/>
          <w:sz w:val="28"/>
          <w:fitText w:val="1680" w:id="-1547985664"/>
        </w:rPr>
        <w:t>归口单</w:t>
      </w:r>
      <w:r w:rsidRPr="00454DF5">
        <w:rPr>
          <w:rFonts w:ascii="Times New Roman" w:eastAsia="黑体" w:hAnsi="Times New Roman"/>
          <w:spacing w:val="1"/>
          <w:kern w:val="0"/>
          <w:sz w:val="28"/>
          <w:fitText w:val="1680" w:id="-1547985664"/>
        </w:rPr>
        <w:t>位</w:t>
      </w:r>
      <w:r w:rsidRPr="00454DF5">
        <w:rPr>
          <w:rFonts w:ascii="Times New Roman" w:eastAsia="黑体" w:hAnsi="Times New Roman"/>
          <w:spacing w:val="68"/>
          <w:sz w:val="28"/>
        </w:rPr>
        <w:t>：</w:t>
      </w:r>
      <w:r w:rsidRPr="00454DF5">
        <w:rPr>
          <w:rFonts w:ascii="Times New Roman" w:eastAsia="黑体" w:hAnsi="Times New Roman"/>
          <w:sz w:val="28"/>
        </w:rPr>
        <w:t>河北省市场监督管理局</w:t>
      </w:r>
    </w:p>
    <w:p w14:paraId="75980113" w14:textId="5554FD43" w:rsidR="00AC7CAE" w:rsidRPr="00454DF5" w:rsidRDefault="006250E1">
      <w:pPr>
        <w:pStyle w:val="ae"/>
        <w:spacing w:line="360" w:lineRule="auto"/>
        <w:rPr>
          <w:rFonts w:ascii="Times New Roman" w:eastAsia="黑体" w:hAnsi="Times New Roman"/>
          <w:sz w:val="28"/>
        </w:rPr>
      </w:pPr>
      <w:r w:rsidRPr="00454DF5">
        <w:rPr>
          <w:rFonts w:ascii="Times New Roman" w:eastAsia="黑体" w:hAnsi="Times New Roman"/>
          <w:sz w:val="28"/>
        </w:rPr>
        <w:t>主要起草单位</w:t>
      </w:r>
      <w:bookmarkStart w:id="1" w:name="OLE_LINK18"/>
      <w:r w:rsidR="00E925E4" w:rsidRPr="00454DF5">
        <w:rPr>
          <w:rFonts w:ascii="Times New Roman" w:eastAsia="黑体" w:hAnsi="Times New Roman"/>
          <w:spacing w:val="68"/>
          <w:sz w:val="28"/>
        </w:rPr>
        <w:t>：</w:t>
      </w:r>
      <w:r w:rsidRPr="00454DF5">
        <w:rPr>
          <w:rFonts w:ascii="Times New Roman" w:eastAsia="黑体" w:hAnsi="Times New Roman"/>
          <w:sz w:val="28"/>
        </w:rPr>
        <w:t>河北省计量监督检测研究院</w:t>
      </w:r>
    </w:p>
    <w:p w14:paraId="636E3D98" w14:textId="59C02F62" w:rsidR="00AC7CAE" w:rsidRPr="00454DF5" w:rsidRDefault="006250E1">
      <w:pPr>
        <w:pStyle w:val="ae"/>
        <w:spacing w:line="360" w:lineRule="auto"/>
        <w:rPr>
          <w:rFonts w:ascii="Times New Roman" w:eastAsia="黑体" w:hAnsi="Times New Roman"/>
          <w:sz w:val="28"/>
        </w:rPr>
      </w:pPr>
      <w:r w:rsidRPr="00454DF5">
        <w:rPr>
          <w:rFonts w:ascii="Times New Roman" w:eastAsia="黑体" w:hAnsi="Times New Roman"/>
          <w:sz w:val="28"/>
        </w:rPr>
        <w:t>参加起草单位</w:t>
      </w:r>
      <w:r w:rsidR="00E925E4" w:rsidRPr="00454DF5">
        <w:rPr>
          <w:rFonts w:ascii="Times New Roman" w:eastAsia="黑体" w:hAnsi="Times New Roman"/>
          <w:spacing w:val="68"/>
          <w:sz w:val="28"/>
        </w:rPr>
        <w:t>：</w:t>
      </w:r>
    </w:p>
    <w:p w14:paraId="173DEEA0" w14:textId="77777777" w:rsidR="00AC7CAE" w:rsidRPr="00454DF5" w:rsidRDefault="00AC7CAE">
      <w:pPr>
        <w:pStyle w:val="ae"/>
        <w:spacing w:line="360" w:lineRule="auto"/>
        <w:ind w:firstLineChars="1100" w:firstLine="3080"/>
        <w:rPr>
          <w:rFonts w:ascii="Times New Roman" w:eastAsia="黑体" w:hAnsi="Times New Roman"/>
          <w:sz w:val="28"/>
        </w:rPr>
      </w:pPr>
    </w:p>
    <w:p w14:paraId="3DF83403" w14:textId="77777777" w:rsidR="00AC7CAE" w:rsidRPr="00454DF5" w:rsidRDefault="00AC7CAE">
      <w:pPr>
        <w:pStyle w:val="ae"/>
        <w:spacing w:line="360" w:lineRule="auto"/>
        <w:ind w:firstLineChars="1100" w:firstLine="3080"/>
        <w:rPr>
          <w:rFonts w:ascii="Times New Roman" w:eastAsia="黑体" w:hAnsi="Times New Roman"/>
          <w:sz w:val="28"/>
        </w:rPr>
      </w:pPr>
    </w:p>
    <w:p w14:paraId="75F0204B" w14:textId="77777777" w:rsidR="00AC7CAE" w:rsidRPr="00454DF5" w:rsidRDefault="00AC7CAE">
      <w:pPr>
        <w:pStyle w:val="ae"/>
        <w:spacing w:line="360" w:lineRule="auto"/>
        <w:ind w:firstLineChars="1100" w:firstLine="3080"/>
        <w:rPr>
          <w:rFonts w:ascii="Times New Roman" w:eastAsia="黑体" w:hAnsi="Times New Roman"/>
          <w:sz w:val="28"/>
        </w:rPr>
      </w:pPr>
    </w:p>
    <w:p w14:paraId="1813C8D9" w14:textId="77777777" w:rsidR="00AC7CAE" w:rsidRPr="00454DF5" w:rsidRDefault="00AC7CAE">
      <w:pPr>
        <w:pStyle w:val="ae"/>
        <w:spacing w:line="360" w:lineRule="auto"/>
        <w:ind w:firstLineChars="1100" w:firstLine="3080"/>
        <w:rPr>
          <w:rFonts w:ascii="Times New Roman" w:eastAsia="黑体" w:hAnsi="Times New Roman"/>
          <w:sz w:val="28"/>
        </w:rPr>
      </w:pPr>
    </w:p>
    <w:p w14:paraId="4A0CDA03" w14:textId="77777777" w:rsidR="00AC7CAE" w:rsidRPr="00454DF5" w:rsidRDefault="00AC7CAE">
      <w:pPr>
        <w:pStyle w:val="ae"/>
        <w:spacing w:line="360" w:lineRule="auto"/>
        <w:ind w:firstLineChars="1100" w:firstLine="3080"/>
        <w:rPr>
          <w:rFonts w:ascii="Times New Roman" w:eastAsia="黑体" w:hAnsi="Times New Roman"/>
          <w:sz w:val="28"/>
        </w:rPr>
      </w:pPr>
    </w:p>
    <w:bookmarkEnd w:id="1"/>
    <w:p w14:paraId="6A14933B" w14:textId="55999101" w:rsidR="00AC7CAE" w:rsidRPr="00454DF5" w:rsidRDefault="0060571A">
      <w:pPr>
        <w:rPr>
          <w:rFonts w:ascii="Times New Roman" w:eastAsia="黑体" w:hAnsi="Times New Roman"/>
          <w:sz w:val="28"/>
          <w:lang w:val="nl-NL"/>
        </w:rPr>
      </w:pPr>
      <w:r w:rsidRPr="00454DF5">
        <w:rPr>
          <w:rFonts w:ascii="Times New Roman" w:hAnsi="Times New Roman"/>
          <w:noProof/>
        </w:rPr>
        <mc:AlternateContent>
          <mc:Choice Requires="wps">
            <w:drawing>
              <wp:anchor distT="0" distB="0" distL="114300" distR="114300" simplePos="0" relativeHeight="251673600" behindDoc="0" locked="0" layoutInCell="1" allowOverlap="1" wp14:anchorId="0BECA86D" wp14:editId="3B70131A">
                <wp:simplePos x="0" y="0"/>
                <wp:positionH relativeFrom="column">
                  <wp:posOffset>213995</wp:posOffset>
                </wp:positionH>
                <wp:positionV relativeFrom="page">
                  <wp:posOffset>9827895</wp:posOffset>
                </wp:positionV>
                <wp:extent cx="1095375" cy="864235"/>
                <wp:effectExtent l="0" t="0" r="0" b="0"/>
                <wp:wrapNone/>
                <wp:docPr id="7"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5375" cy="864235"/>
                        </a:xfrm>
                        <a:prstGeom prst="rect">
                          <a:avLst/>
                        </a:prstGeom>
                        <a:solidFill>
                          <a:srgbClr val="00B050">
                            <a:alpha val="0"/>
                          </a:srgbClr>
                        </a:solidFill>
                        <a:ln>
                          <a:noFill/>
                        </a:ln>
                        <a:effec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02732" id="矩形 2" o:spid="_x0000_s1026" style="position:absolute;left:0;text-align:left;margin-left:16.85pt;margin-top:773.85pt;width:86.25pt;height:68.0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" fillcolor="#00b050" stroked="f">
                <v:fill opacity="0"/>
                <w10:wrap anchory="page"/>
              </v:rect>
            </w:pict>
          </mc:Fallback>
        </mc:AlternateContent>
      </w:r>
    </w:p>
    <w:p w14:paraId="32613F16" w14:textId="77777777" w:rsidR="00AC7CAE" w:rsidRPr="00454DF5" w:rsidRDefault="00AC7CAE">
      <w:pPr>
        <w:rPr>
          <w:rFonts w:ascii="Times New Roman" w:eastAsia="黑体" w:hAnsi="Times New Roman"/>
          <w:sz w:val="28"/>
          <w:lang w:val="nl-NL"/>
        </w:rPr>
      </w:pPr>
    </w:p>
    <w:p w14:paraId="57BE041C" w14:textId="77777777" w:rsidR="00AC7CAE" w:rsidRPr="00454DF5" w:rsidRDefault="00AC7CAE">
      <w:pPr>
        <w:rPr>
          <w:rFonts w:ascii="Times New Roman" w:eastAsia="黑体" w:hAnsi="Times New Roman"/>
          <w:sz w:val="28"/>
          <w:lang w:val="nl-NL"/>
        </w:rPr>
      </w:pPr>
    </w:p>
    <w:p w14:paraId="2FB08D33" w14:textId="6D12B924" w:rsidR="00AC7CAE" w:rsidRPr="00454DF5" w:rsidRDefault="0060571A">
      <w:pPr>
        <w:rPr>
          <w:rFonts w:ascii="Times New Roman" w:eastAsia="黑体" w:hAnsi="Times New Roman"/>
          <w:sz w:val="28"/>
          <w:lang w:val="nl-NL"/>
        </w:rPr>
      </w:pPr>
      <w:r w:rsidRPr="00454DF5">
        <w:rPr>
          <w:rFonts w:ascii="Times New Roman" w:hAnsi="Times New Roman"/>
          <w:noProof/>
        </w:rPr>
        <mc:AlternateContent>
          <mc:Choice Requires="wps">
            <w:drawing>
              <wp:anchor distT="0" distB="0" distL="114300" distR="114300" simplePos="0" relativeHeight="251671552" behindDoc="0" locked="0" layoutInCell="1" allowOverlap="1" wp14:anchorId="110614C0" wp14:editId="0F669299">
                <wp:simplePos x="0" y="0"/>
                <wp:positionH relativeFrom="column">
                  <wp:posOffset>302895</wp:posOffset>
                </wp:positionH>
                <wp:positionV relativeFrom="page">
                  <wp:posOffset>9065895</wp:posOffset>
                </wp:positionV>
                <wp:extent cx="4962525" cy="447040"/>
                <wp:effectExtent l="0" t="0" r="0" b="0"/>
                <wp:wrapNone/>
                <wp:docPr id="60991744"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62525" cy="447040"/>
                        </a:xfrm>
                        <a:prstGeom prst="rect">
                          <a:avLst/>
                        </a:prstGeom>
                        <a:noFill/>
                        <a:ln>
                          <a:noFill/>
                        </a:ln>
                        <a:effectLst/>
                      </wps:spPr>
                      <wps:txbx>
                        <w:txbxContent>
                          <w:p w14:paraId="152F25F7" w14:textId="77777777" w:rsidR="00D77089" w:rsidRDefault="00D77089">
                            <w:pPr>
                              <w:jc w:val="center"/>
                            </w:pPr>
                            <w:r>
                              <w:rPr>
                                <w:rFonts w:hint="eastAsia"/>
                                <w:sz w:val="28"/>
                              </w:rPr>
                              <w:t>本规范委托河北省计量监督检测研究院负责解释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0614C0" id="文本框 1" o:spid="_x0000_s1035" type="#_x0000_t202" style="position:absolute;left:0;text-align:left;margin-left:23.85pt;margin-top:713.85pt;width:390.75pt;height:35.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" filled="f" stroked="f">
                <v:textbox>
                  <w:txbxContent>
                    <w:p w14:paraId="152F25F7" w14:textId="77777777" w:rsidR="00D77089" w:rsidRDefault="00D77089">
                      <w:pPr>
                        <w:jc w:val="center"/>
                      </w:pPr>
                      <w:r>
                        <w:rPr>
                          <w:rFonts w:hint="eastAsia"/>
                          <w:sz w:val="28"/>
                        </w:rPr>
                        <w:t>本规范委托河北省计量监督检测研究院负责解释</w:t>
                      </w:r>
                    </w:p>
                  </w:txbxContent>
                </v:textbox>
                <w10:wrap anchory="page"/>
              </v:shape>
            </w:pict>
          </mc:Fallback>
        </mc:AlternateContent>
      </w:r>
    </w:p>
    <w:p w14:paraId="2325AE01" w14:textId="77777777" w:rsidR="00AC7CAE" w:rsidRPr="00454DF5" w:rsidRDefault="00AC7CAE">
      <w:pPr>
        <w:rPr>
          <w:rFonts w:ascii="Times New Roman" w:eastAsia="黑体" w:hAnsi="Times New Roman"/>
          <w:sz w:val="28"/>
          <w:lang w:val="nl-NL"/>
        </w:rPr>
      </w:pPr>
    </w:p>
    <w:p w14:paraId="779112FC" w14:textId="77777777" w:rsidR="00AC7CAE" w:rsidRPr="00454DF5" w:rsidRDefault="00AC7CAE">
      <w:pPr>
        <w:rPr>
          <w:rFonts w:ascii="Times New Roman" w:eastAsia="黑体" w:hAnsi="Times New Roman"/>
          <w:sz w:val="28"/>
          <w:szCs w:val="28"/>
        </w:rPr>
      </w:pPr>
    </w:p>
    <w:p w14:paraId="13923759" w14:textId="77777777" w:rsidR="00AC7CAE" w:rsidRPr="00454DF5" w:rsidRDefault="006250E1">
      <w:pPr>
        <w:rPr>
          <w:rFonts w:ascii="Times New Roman" w:eastAsia="黑体" w:hAnsi="Times New Roman"/>
          <w:sz w:val="28"/>
          <w:szCs w:val="28"/>
        </w:rPr>
      </w:pPr>
      <w:r w:rsidRPr="00454DF5">
        <w:rPr>
          <w:rFonts w:ascii="Times New Roman" w:eastAsia="黑体" w:hAnsi="Times New Roman"/>
          <w:sz w:val="28"/>
          <w:szCs w:val="28"/>
        </w:rPr>
        <w:t>本规范主要起草人：</w:t>
      </w:r>
    </w:p>
    <w:p w14:paraId="6B621717" w14:textId="77777777" w:rsidR="0093454B" w:rsidRPr="00454DF5" w:rsidRDefault="0093454B">
      <w:pPr>
        <w:ind w:left="1275" w:firstLine="425"/>
        <w:rPr>
          <w:rFonts w:ascii="Times New Roman" w:eastAsia="黑体" w:hAnsi="Times New Roman"/>
          <w:sz w:val="28"/>
          <w:szCs w:val="28"/>
        </w:rPr>
      </w:pPr>
    </w:p>
    <w:p w14:paraId="2D1CAB51" w14:textId="77777777" w:rsidR="0093454B" w:rsidRPr="00454DF5" w:rsidRDefault="0093454B">
      <w:pPr>
        <w:ind w:left="1275" w:firstLine="425"/>
        <w:rPr>
          <w:rFonts w:ascii="Times New Roman" w:eastAsia="黑体" w:hAnsi="Times New Roman"/>
          <w:sz w:val="28"/>
          <w:szCs w:val="28"/>
        </w:rPr>
      </w:pPr>
    </w:p>
    <w:p w14:paraId="3FE513E0" w14:textId="77777777" w:rsidR="0093454B" w:rsidRPr="00454DF5" w:rsidRDefault="0093454B">
      <w:pPr>
        <w:ind w:left="1275" w:firstLine="425"/>
        <w:rPr>
          <w:rFonts w:ascii="Times New Roman" w:eastAsia="黑体" w:hAnsi="Times New Roman"/>
          <w:sz w:val="28"/>
          <w:szCs w:val="28"/>
        </w:rPr>
      </w:pPr>
    </w:p>
    <w:p w14:paraId="52383CDC" w14:textId="77777777" w:rsidR="00AC7CAE" w:rsidRPr="00454DF5" w:rsidRDefault="006250E1">
      <w:pPr>
        <w:ind w:firstLineChars="300" w:firstLine="840"/>
        <w:rPr>
          <w:rFonts w:ascii="Times New Roman" w:eastAsia="黑体" w:hAnsi="Times New Roman"/>
          <w:sz w:val="28"/>
          <w:szCs w:val="28"/>
        </w:rPr>
      </w:pPr>
      <w:r w:rsidRPr="00454DF5">
        <w:rPr>
          <w:rFonts w:ascii="Times New Roman" w:eastAsia="黑体" w:hAnsi="Times New Roman"/>
          <w:sz w:val="28"/>
          <w:szCs w:val="28"/>
        </w:rPr>
        <w:t>参加起草人：</w:t>
      </w:r>
    </w:p>
    <w:p w14:paraId="52839E82" w14:textId="77777777" w:rsidR="00AC7CAE" w:rsidRPr="00454DF5" w:rsidRDefault="00AC7CAE">
      <w:pPr>
        <w:ind w:left="1275" w:firstLine="425"/>
        <w:rPr>
          <w:rFonts w:ascii="Times New Roman" w:eastAsia="黑体" w:hAnsi="Times New Roman"/>
          <w:sz w:val="28"/>
          <w:szCs w:val="28"/>
        </w:rPr>
      </w:pPr>
    </w:p>
    <w:p w14:paraId="12B3CA71" w14:textId="77777777" w:rsidR="00AC7CAE" w:rsidRPr="00454DF5" w:rsidRDefault="00AC7CAE">
      <w:pPr>
        <w:spacing w:line="360" w:lineRule="auto"/>
        <w:ind w:firstLineChars="600" w:firstLine="1680"/>
        <w:rPr>
          <w:rFonts w:ascii="Times New Roman" w:eastAsia="黑体" w:hAnsi="Times New Roman"/>
          <w:sz w:val="28"/>
          <w:szCs w:val="24"/>
        </w:rPr>
      </w:pPr>
    </w:p>
    <w:p w14:paraId="1669F997" w14:textId="77777777" w:rsidR="00AC7CAE" w:rsidRPr="00454DF5" w:rsidRDefault="00AC7CAE">
      <w:pPr>
        <w:spacing w:line="360" w:lineRule="auto"/>
        <w:ind w:firstLineChars="600" w:firstLine="1680"/>
        <w:rPr>
          <w:rFonts w:ascii="Times New Roman" w:eastAsia="黑体" w:hAnsi="Times New Roman"/>
          <w:sz w:val="28"/>
          <w:szCs w:val="24"/>
        </w:rPr>
      </w:pPr>
    </w:p>
    <w:p w14:paraId="7A98D398" w14:textId="77777777" w:rsidR="00AC7CAE" w:rsidRPr="00454DF5" w:rsidRDefault="00AC7CAE">
      <w:pPr>
        <w:spacing w:line="360" w:lineRule="auto"/>
        <w:ind w:firstLineChars="600" w:firstLine="1680"/>
        <w:rPr>
          <w:rFonts w:ascii="Times New Roman" w:eastAsia="黑体" w:hAnsi="Times New Roman"/>
          <w:sz w:val="28"/>
          <w:szCs w:val="24"/>
        </w:rPr>
      </w:pPr>
    </w:p>
    <w:p w14:paraId="53FA61D5" w14:textId="77777777" w:rsidR="00AC7CAE" w:rsidRPr="00454DF5" w:rsidRDefault="00AC7CAE">
      <w:pPr>
        <w:spacing w:line="360" w:lineRule="auto"/>
        <w:ind w:firstLineChars="600" w:firstLine="1680"/>
        <w:rPr>
          <w:rFonts w:ascii="Times New Roman" w:eastAsia="黑体" w:hAnsi="Times New Roman"/>
          <w:sz w:val="28"/>
          <w:szCs w:val="28"/>
        </w:rPr>
      </w:pPr>
    </w:p>
    <w:p w14:paraId="47880CB5" w14:textId="77777777" w:rsidR="00AC7CAE" w:rsidRPr="00454DF5" w:rsidRDefault="006250E1">
      <w:pPr>
        <w:spacing w:line="360" w:lineRule="auto"/>
        <w:ind w:firstLine="476"/>
        <w:rPr>
          <w:rFonts w:ascii="Times New Roman" w:hAnsi="Times New Roman"/>
          <w:sz w:val="28"/>
        </w:rPr>
        <w:sectPr w:rsidR="00AC7CAE" w:rsidRPr="00454DF5">
          <w:headerReference w:type="default" r:id="rId16"/>
          <w:pgSz w:w="11906" w:h="16838"/>
          <w:pgMar w:top="1985" w:right="1134" w:bottom="1418" w:left="1418" w:header="850" w:footer="1304" w:gutter="0"/>
          <w:pgNumType w:start="1"/>
          <w:cols w:space="720"/>
          <w:docGrid w:type="linesAndChars" w:linePitch="312"/>
        </w:sectPr>
      </w:pPr>
      <w:r w:rsidRPr="00454DF5">
        <w:rPr>
          <w:rFonts w:ascii="Times New Roman" w:eastAsia="黑体" w:hAnsi="Times New Roman"/>
          <w:sz w:val="24"/>
          <w:szCs w:val="24"/>
        </w:rPr>
        <w:br w:type="page"/>
      </w:r>
    </w:p>
    <w:p w14:paraId="495C5DE9" w14:textId="54AB1950" w:rsidR="00AC7CAE" w:rsidRPr="00454DF5" w:rsidRDefault="006250E1">
      <w:pPr>
        <w:spacing w:line="312" w:lineRule="auto"/>
        <w:jc w:val="center"/>
        <w:rPr>
          <w:rFonts w:ascii="Times New Roman" w:eastAsia="黑体" w:hAnsi="Times New Roman"/>
          <w:sz w:val="44"/>
          <w:szCs w:val="44"/>
        </w:rPr>
      </w:pPr>
      <w:bookmarkStart w:id="2" w:name="_Toc497730418"/>
      <w:bookmarkStart w:id="3" w:name="_Toc497730465"/>
      <w:bookmarkStart w:id="4" w:name="_Toc497730109"/>
      <w:bookmarkStart w:id="5" w:name="OLE_LINK1"/>
      <w:bookmarkStart w:id="6" w:name="_Toc301019301"/>
      <w:bookmarkStart w:id="7" w:name="_Toc318907301"/>
      <w:bookmarkStart w:id="8" w:name="_Toc301019263"/>
      <w:bookmarkStart w:id="9" w:name="OLE_LINK2"/>
      <w:bookmarkStart w:id="10" w:name="_Toc301019369"/>
      <w:r w:rsidRPr="00454DF5">
        <w:rPr>
          <w:rFonts w:ascii="Times New Roman" w:eastAsia="黑体" w:hAnsi="Times New Roman"/>
          <w:sz w:val="44"/>
          <w:szCs w:val="44"/>
        </w:rPr>
        <w:lastRenderedPageBreak/>
        <w:t>目</w:t>
      </w:r>
      <w:r w:rsidR="00182DCE" w:rsidRPr="00454DF5">
        <w:rPr>
          <w:rFonts w:ascii="Times New Roman" w:eastAsia="黑体" w:hAnsi="Times New Roman"/>
          <w:sz w:val="44"/>
          <w:szCs w:val="44"/>
        </w:rPr>
        <w:t xml:space="preserve">  </w:t>
      </w:r>
      <w:r w:rsidRPr="00454DF5">
        <w:rPr>
          <w:rFonts w:ascii="Times New Roman" w:eastAsia="黑体" w:hAnsi="Times New Roman"/>
          <w:sz w:val="44"/>
          <w:szCs w:val="44"/>
        </w:rPr>
        <w:t>录</w:t>
      </w:r>
    </w:p>
    <w:p w14:paraId="778B8B88" w14:textId="77777777" w:rsidR="00AC7CAE" w:rsidRPr="00454DF5" w:rsidRDefault="00AC7CAE">
      <w:pPr>
        <w:pStyle w:val="TOC1"/>
      </w:pPr>
    </w:p>
    <w:p w14:paraId="2C3F7FC2" w14:textId="67ACE8D6" w:rsidR="00973D44" w:rsidRDefault="00DF19E9">
      <w:pPr>
        <w:pStyle w:val="TOC1"/>
        <w:rPr>
          <w:rFonts w:asciiTheme="minorHAnsi" w:eastAsiaTheme="minorEastAsia" w:hAnsiTheme="minorHAnsi" w:cstheme="minorBidi"/>
          <w:noProof/>
          <w:sz w:val="21"/>
          <w:szCs w:val="22"/>
          <w14:ligatures w14:val="standardContextual"/>
        </w:rPr>
      </w:pPr>
      <w:r w:rsidRPr="00454DF5">
        <w:fldChar w:fldCharType="begin"/>
      </w:r>
      <w:r w:rsidR="006250E1" w:rsidRPr="00454DF5">
        <w:instrText xml:space="preserve"> TOC \o "1-3" \h \z \u </w:instrText>
      </w:r>
      <w:r w:rsidRPr="00454DF5">
        <w:fldChar w:fldCharType="separate"/>
      </w:r>
      <w:hyperlink w:anchor="_Toc150076864" w:history="1">
        <w:r w:rsidR="00973D44" w:rsidRPr="00EC6223">
          <w:rPr>
            <w:rStyle w:val="aff0"/>
            <w:noProof/>
          </w:rPr>
          <w:t>引</w:t>
        </w:r>
        <w:r w:rsidR="00973D44" w:rsidRPr="00EC6223">
          <w:rPr>
            <w:rStyle w:val="aff0"/>
            <w:noProof/>
          </w:rPr>
          <w:t xml:space="preserve">  </w:t>
        </w:r>
        <w:r w:rsidR="00973D44" w:rsidRPr="00EC6223">
          <w:rPr>
            <w:rStyle w:val="aff0"/>
            <w:noProof/>
          </w:rPr>
          <w:t>言</w:t>
        </w:r>
        <w:r w:rsidR="00973D44">
          <w:rPr>
            <w:noProof/>
            <w:webHidden/>
          </w:rPr>
          <w:tab/>
        </w:r>
        <w:r w:rsidR="00973D44">
          <w:rPr>
            <w:noProof/>
            <w:webHidden/>
          </w:rPr>
          <w:fldChar w:fldCharType="begin"/>
        </w:r>
        <w:r w:rsidR="00973D44">
          <w:rPr>
            <w:noProof/>
            <w:webHidden/>
          </w:rPr>
          <w:instrText xml:space="preserve"> PAGEREF _Toc150076864 \h </w:instrText>
        </w:r>
        <w:r w:rsidR="00973D44">
          <w:rPr>
            <w:noProof/>
            <w:webHidden/>
          </w:rPr>
        </w:r>
        <w:r w:rsidR="00973D44">
          <w:rPr>
            <w:noProof/>
            <w:webHidden/>
          </w:rPr>
          <w:fldChar w:fldCharType="separate"/>
        </w:r>
        <w:r w:rsidR="00973D44">
          <w:rPr>
            <w:noProof/>
            <w:webHidden/>
          </w:rPr>
          <w:t>II</w:t>
        </w:r>
        <w:r w:rsidR="00973D44">
          <w:rPr>
            <w:noProof/>
            <w:webHidden/>
          </w:rPr>
          <w:fldChar w:fldCharType="end"/>
        </w:r>
      </w:hyperlink>
    </w:p>
    <w:p w14:paraId="1B150787" w14:textId="50DF2775" w:rsidR="00973D44" w:rsidRDefault="00973D44">
      <w:pPr>
        <w:pStyle w:val="TOC1"/>
        <w:rPr>
          <w:rFonts w:asciiTheme="minorHAnsi" w:eastAsiaTheme="minorEastAsia" w:hAnsiTheme="minorHAnsi" w:cstheme="minorBidi"/>
          <w:noProof/>
          <w:sz w:val="21"/>
          <w:szCs w:val="22"/>
          <w14:ligatures w14:val="standardContextual"/>
        </w:rPr>
      </w:pPr>
      <w:hyperlink w:anchor="_Toc150076865" w:history="1">
        <w:r w:rsidRPr="00EC6223">
          <w:rPr>
            <w:rStyle w:val="aff0"/>
            <w:noProof/>
          </w:rPr>
          <w:t xml:space="preserve">1 </w:t>
        </w:r>
        <w:r w:rsidRPr="00EC6223">
          <w:rPr>
            <w:rStyle w:val="aff0"/>
            <w:noProof/>
          </w:rPr>
          <w:t>范围</w:t>
        </w:r>
        <w:r>
          <w:rPr>
            <w:noProof/>
            <w:webHidden/>
          </w:rPr>
          <w:tab/>
        </w:r>
        <w:r>
          <w:rPr>
            <w:noProof/>
            <w:webHidden/>
          </w:rPr>
          <w:fldChar w:fldCharType="begin"/>
        </w:r>
        <w:r>
          <w:rPr>
            <w:noProof/>
            <w:webHidden/>
          </w:rPr>
          <w:instrText xml:space="preserve"> PAGEREF _Toc150076865 \h </w:instrText>
        </w:r>
        <w:r>
          <w:rPr>
            <w:noProof/>
            <w:webHidden/>
          </w:rPr>
        </w:r>
        <w:r>
          <w:rPr>
            <w:noProof/>
            <w:webHidden/>
          </w:rPr>
          <w:fldChar w:fldCharType="separate"/>
        </w:r>
        <w:r>
          <w:rPr>
            <w:noProof/>
            <w:webHidden/>
          </w:rPr>
          <w:t>1</w:t>
        </w:r>
        <w:r>
          <w:rPr>
            <w:noProof/>
            <w:webHidden/>
          </w:rPr>
          <w:fldChar w:fldCharType="end"/>
        </w:r>
      </w:hyperlink>
    </w:p>
    <w:p w14:paraId="10CE758D" w14:textId="5465E1E3" w:rsidR="00973D44" w:rsidRDefault="00973D44">
      <w:pPr>
        <w:pStyle w:val="TOC1"/>
        <w:rPr>
          <w:rFonts w:asciiTheme="minorHAnsi" w:eastAsiaTheme="minorEastAsia" w:hAnsiTheme="minorHAnsi" w:cstheme="minorBidi"/>
          <w:noProof/>
          <w:sz w:val="21"/>
          <w:szCs w:val="22"/>
          <w14:ligatures w14:val="standardContextual"/>
        </w:rPr>
      </w:pPr>
      <w:hyperlink w:anchor="_Toc150076866" w:history="1">
        <w:r w:rsidRPr="00EC6223">
          <w:rPr>
            <w:rStyle w:val="aff0"/>
            <w:noProof/>
          </w:rPr>
          <w:t xml:space="preserve">2 </w:t>
        </w:r>
        <w:r w:rsidRPr="00EC6223">
          <w:rPr>
            <w:rStyle w:val="aff0"/>
            <w:noProof/>
          </w:rPr>
          <w:t>引用文件</w:t>
        </w:r>
        <w:r>
          <w:rPr>
            <w:noProof/>
            <w:webHidden/>
          </w:rPr>
          <w:tab/>
        </w:r>
        <w:r>
          <w:rPr>
            <w:noProof/>
            <w:webHidden/>
          </w:rPr>
          <w:fldChar w:fldCharType="begin"/>
        </w:r>
        <w:r>
          <w:rPr>
            <w:noProof/>
            <w:webHidden/>
          </w:rPr>
          <w:instrText xml:space="preserve"> PAGEREF _Toc150076866 \h </w:instrText>
        </w:r>
        <w:r>
          <w:rPr>
            <w:noProof/>
            <w:webHidden/>
          </w:rPr>
        </w:r>
        <w:r>
          <w:rPr>
            <w:noProof/>
            <w:webHidden/>
          </w:rPr>
          <w:fldChar w:fldCharType="separate"/>
        </w:r>
        <w:r>
          <w:rPr>
            <w:noProof/>
            <w:webHidden/>
          </w:rPr>
          <w:t>1</w:t>
        </w:r>
        <w:r>
          <w:rPr>
            <w:noProof/>
            <w:webHidden/>
          </w:rPr>
          <w:fldChar w:fldCharType="end"/>
        </w:r>
      </w:hyperlink>
    </w:p>
    <w:p w14:paraId="5B805BD7" w14:textId="3706ACAF" w:rsidR="00973D44" w:rsidRDefault="00973D44">
      <w:pPr>
        <w:pStyle w:val="TOC1"/>
        <w:rPr>
          <w:rFonts w:asciiTheme="minorHAnsi" w:eastAsiaTheme="minorEastAsia" w:hAnsiTheme="minorHAnsi" w:cstheme="minorBidi"/>
          <w:noProof/>
          <w:sz w:val="21"/>
          <w:szCs w:val="22"/>
          <w14:ligatures w14:val="standardContextual"/>
        </w:rPr>
      </w:pPr>
      <w:hyperlink w:anchor="_Toc150076867" w:history="1">
        <w:r w:rsidRPr="00EC6223">
          <w:rPr>
            <w:rStyle w:val="aff0"/>
            <w:noProof/>
          </w:rPr>
          <w:t xml:space="preserve">3 </w:t>
        </w:r>
        <w:r w:rsidRPr="00EC6223">
          <w:rPr>
            <w:rStyle w:val="aff0"/>
            <w:noProof/>
          </w:rPr>
          <w:t>术语和计量单位</w:t>
        </w:r>
        <w:r>
          <w:rPr>
            <w:noProof/>
            <w:webHidden/>
          </w:rPr>
          <w:tab/>
        </w:r>
        <w:r>
          <w:rPr>
            <w:noProof/>
            <w:webHidden/>
          </w:rPr>
          <w:fldChar w:fldCharType="begin"/>
        </w:r>
        <w:r>
          <w:rPr>
            <w:noProof/>
            <w:webHidden/>
          </w:rPr>
          <w:instrText xml:space="preserve"> PAGEREF _Toc150076867 \h </w:instrText>
        </w:r>
        <w:r>
          <w:rPr>
            <w:noProof/>
            <w:webHidden/>
          </w:rPr>
        </w:r>
        <w:r>
          <w:rPr>
            <w:noProof/>
            <w:webHidden/>
          </w:rPr>
          <w:fldChar w:fldCharType="separate"/>
        </w:r>
        <w:r>
          <w:rPr>
            <w:noProof/>
            <w:webHidden/>
          </w:rPr>
          <w:t>1</w:t>
        </w:r>
        <w:r>
          <w:rPr>
            <w:noProof/>
            <w:webHidden/>
          </w:rPr>
          <w:fldChar w:fldCharType="end"/>
        </w:r>
      </w:hyperlink>
    </w:p>
    <w:p w14:paraId="66503B18" w14:textId="188283DE" w:rsidR="00973D44" w:rsidRDefault="00973D44">
      <w:pPr>
        <w:pStyle w:val="TOC1"/>
        <w:rPr>
          <w:rFonts w:asciiTheme="minorHAnsi" w:eastAsiaTheme="minorEastAsia" w:hAnsiTheme="minorHAnsi" w:cstheme="minorBidi"/>
          <w:noProof/>
          <w:sz w:val="21"/>
          <w:szCs w:val="22"/>
          <w14:ligatures w14:val="standardContextual"/>
        </w:rPr>
      </w:pPr>
      <w:hyperlink w:anchor="_Toc150076868" w:history="1">
        <w:r w:rsidRPr="00EC6223">
          <w:rPr>
            <w:rStyle w:val="aff0"/>
            <w:noProof/>
          </w:rPr>
          <w:t xml:space="preserve">3.1 </w:t>
        </w:r>
        <w:r w:rsidRPr="00EC6223">
          <w:rPr>
            <w:rStyle w:val="aff0"/>
            <w:noProof/>
          </w:rPr>
          <w:t>术语</w:t>
        </w:r>
        <w:r>
          <w:rPr>
            <w:noProof/>
            <w:webHidden/>
          </w:rPr>
          <w:tab/>
        </w:r>
        <w:r>
          <w:rPr>
            <w:noProof/>
            <w:webHidden/>
          </w:rPr>
          <w:fldChar w:fldCharType="begin"/>
        </w:r>
        <w:r>
          <w:rPr>
            <w:noProof/>
            <w:webHidden/>
          </w:rPr>
          <w:instrText xml:space="preserve"> PAGEREF _Toc150076868 \h </w:instrText>
        </w:r>
        <w:r>
          <w:rPr>
            <w:noProof/>
            <w:webHidden/>
          </w:rPr>
        </w:r>
        <w:r>
          <w:rPr>
            <w:noProof/>
            <w:webHidden/>
          </w:rPr>
          <w:fldChar w:fldCharType="separate"/>
        </w:r>
        <w:r>
          <w:rPr>
            <w:noProof/>
            <w:webHidden/>
          </w:rPr>
          <w:t>1</w:t>
        </w:r>
        <w:r>
          <w:rPr>
            <w:noProof/>
            <w:webHidden/>
          </w:rPr>
          <w:fldChar w:fldCharType="end"/>
        </w:r>
      </w:hyperlink>
    </w:p>
    <w:p w14:paraId="2EF7E874" w14:textId="7B71BDCA" w:rsidR="00973D44" w:rsidRDefault="00973D44">
      <w:pPr>
        <w:pStyle w:val="TOC1"/>
        <w:rPr>
          <w:rFonts w:asciiTheme="minorHAnsi" w:eastAsiaTheme="minorEastAsia" w:hAnsiTheme="minorHAnsi" w:cstheme="minorBidi"/>
          <w:noProof/>
          <w:sz w:val="21"/>
          <w:szCs w:val="22"/>
          <w14:ligatures w14:val="standardContextual"/>
        </w:rPr>
      </w:pPr>
      <w:hyperlink w:anchor="_Toc150076869" w:history="1">
        <w:r w:rsidRPr="00EC6223">
          <w:rPr>
            <w:rStyle w:val="aff0"/>
            <w:noProof/>
          </w:rPr>
          <w:t xml:space="preserve">3.2 </w:t>
        </w:r>
        <w:r w:rsidRPr="00EC6223">
          <w:rPr>
            <w:rStyle w:val="aff0"/>
            <w:noProof/>
          </w:rPr>
          <w:t>计量单位</w:t>
        </w:r>
        <w:r>
          <w:rPr>
            <w:noProof/>
            <w:webHidden/>
          </w:rPr>
          <w:tab/>
        </w:r>
        <w:r>
          <w:rPr>
            <w:noProof/>
            <w:webHidden/>
          </w:rPr>
          <w:fldChar w:fldCharType="begin"/>
        </w:r>
        <w:r>
          <w:rPr>
            <w:noProof/>
            <w:webHidden/>
          </w:rPr>
          <w:instrText xml:space="preserve"> PAGEREF _Toc150076869 \h </w:instrText>
        </w:r>
        <w:r>
          <w:rPr>
            <w:noProof/>
            <w:webHidden/>
          </w:rPr>
        </w:r>
        <w:r>
          <w:rPr>
            <w:noProof/>
            <w:webHidden/>
          </w:rPr>
          <w:fldChar w:fldCharType="separate"/>
        </w:r>
        <w:r>
          <w:rPr>
            <w:noProof/>
            <w:webHidden/>
          </w:rPr>
          <w:t>3</w:t>
        </w:r>
        <w:r>
          <w:rPr>
            <w:noProof/>
            <w:webHidden/>
          </w:rPr>
          <w:fldChar w:fldCharType="end"/>
        </w:r>
      </w:hyperlink>
    </w:p>
    <w:p w14:paraId="779D70B8" w14:textId="1DB6DD3F" w:rsidR="00973D44" w:rsidRDefault="00973D44">
      <w:pPr>
        <w:pStyle w:val="TOC1"/>
        <w:rPr>
          <w:rFonts w:asciiTheme="minorHAnsi" w:eastAsiaTheme="minorEastAsia" w:hAnsiTheme="minorHAnsi" w:cstheme="minorBidi"/>
          <w:noProof/>
          <w:sz w:val="21"/>
          <w:szCs w:val="22"/>
          <w14:ligatures w14:val="standardContextual"/>
        </w:rPr>
      </w:pPr>
      <w:hyperlink w:anchor="_Toc150076870" w:history="1">
        <w:r w:rsidRPr="00EC6223">
          <w:rPr>
            <w:rStyle w:val="aff0"/>
            <w:noProof/>
          </w:rPr>
          <w:t xml:space="preserve">4 </w:t>
        </w:r>
        <w:r w:rsidRPr="00EC6223">
          <w:rPr>
            <w:rStyle w:val="aff0"/>
            <w:noProof/>
          </w:rPr>
          <w:t>计量技术要求</w:t>
        </w:r>
        <w:r>
          <w:rPr>
            <w:noProof/>
            <w:webHidden/>
          </w:rPr>
          <w:tab/>
        </w:r>
        <w:r>
          <w:rPr>
            <w:noProof/>
            <w:webHidden/>
          </w:rPr>
          <w:fldChar w:fldCharType="begin"/>
        </w:r>
        <w:r>
          <w:rPr>
            <w:noProof/>
            <w:webHidden/>
          </w:rPr>
          <w:instrText xml:space="preserve"> PAGEREF _Toc150076870 \h </w:instrText>
        </w:r>
        <w:r>
          <w:rPr>
            <w:noProof/>
            <w:webHidden/>
          </w:rPr>
        </w:r>
        <w:r>
          <w:rPr>
            <w:noProof/>
            <w:webHidden/>
          </w:rPr>
          <w:fldChar w:fldCharType="separate"/>
        </w:r>
        <w:r>
          <w:rPr>
            <w:noProof/>
            <w:webHidden/>
          </w:rPr>
          <w:t>3</w:t>
        </w:r>
        <w:r>
          <w:rPr>
            <w:noProof/>
            <w:webHidden/>
          </w:rPr>
          <w:fldChar w:fldCharType="end"/>
        </w:r>
      </w:hyperlink>
    </w:p>
    <w:p w14:paraId="6DFA4717" w14:textId="7B0B812F" w:rsidR="00973D44" w:rsidRDefault="00973D44">
      <w:pPr>
        <w:pStyle w:val="TOC1"/>
        <w:rPr>
          <w:rFonts w:asciiTheme="minorHAnsi" w:eastAsiaTheme="minorEastAsia" w:hAnsiTheme="minorHAnsi" w:cstheme="minorBidi"/>
          <w:noProof/>
          <w:sz w:val="21"/>
          <w:szCs w:val="22"/>
          <w14:ligatures w14:val="standardContextual"/>
        </w:rPr>
      </w:pPr>
      <w:hyperlink w:anchor="_Toc150076871" w:history="1">
        <w:r w:rsidRPr="00EC6223">
          <w:rPr>
            <w:rStyle w:val="aff0"/>
            <w:noProof/>
          </w:rPr>
          <w:t xml:space="preserve">5 </w:t>
        </w:r>
        <w:r w:rsidRPr="00EC6223">
          <w:rPr>
            <w:rStyle w:val="aff0"/>
            <w:noProof/>
          </w:rPr>
          <w:t>计量条件</w:t>
        </w:r>
        <w:r>
          <w:rPr>
            <w:noProof/>
            <w:webHidden/>
          </w:rPr>
          <w:tab/>
        </w:r>
        <w:r>
          <w:rPr>
            <w:noProof/>
            <w:webHidden/>
          </w:rPr>
          <w:fldChar w:fldCharType="begin"/>
        </w:r>
        <w:r>
          <w:rPr>
            <w:noProof/>
            <w:webHidden/>
          </w:rPr>
          <w:instrText xml:space="preserve"> PAGEREF _Toc150076871 \h </w:instrText>
        </w:r>
        <w:r>
          <w:rPr>
            <w:noProof/>
            <w:webHidden/>
          </w:rPr>
        </w:r>
        <w:r>
          <w:rPr>
            <w:noProof/>
            <w:webHidden/>
          </w:rPr>
          <w:fldChar w:fldCharType="separate"/>
        </w:r>
        <w:r>
          <w:rPr>
            <w:noProof/>
            <w:webHidden/>
          </w:rPr>
          <w:t>4</w:t>
        </w:r>
        <w:r>
          <w:rPr>
            <w:noProof/>
            <w:webHidden/>
          </w:rPr>
          <w:fldChar w:fldCharType="end"/>
        </w:r>
      </w:hyperlink>
    </w:p>
    <w:p w14:paraId="35862E20" w14:textId="5EE34EBE" w:rsidR="00973D44" w:rsidRDefault="00973D44">
      <w:pPr>
        <w:pStyle w:val="TOC2"/>
        <w:rPr>
          <w:rFonts w:asciiTheme="minorHAnsi" w:eastAsiaTheme="minorEastAsia" w:hAnsiTheme="minorHAnsi" w:cstheme="minorBidi"/>
          <w:noProof/>
          <w:sz w:val="21"/>
          <w:szCs w:val="22"/>
          <w14:ligatures w14:val="standardContextual"/>
        </w:rPr>
      </w:pPr>
      <w:hyperlink w:anchor="_Toc150076872" w:history="1">
        <w:r w:rsidRPr="00EC6223">
          <w:rPr>
            <w:rStyle w:val="aff0"/>
            <w:noProof/>
          </w:rPr>
          <w:t xml:space="preserve">5.1 </w:t>
        </w:r>
        <w:r w:rsidRPr="00EC6223">
          <w:rPr>
            <w:rStyle w:val="aff0"/>
            <w:noProof/>
          </w:rPr>
          <w:t>环境条件</w:t>
        </w:r>
        <w:r>
          <w:rPr>
            <w:noProof/>
            <w:webHidden/>
          </w:rPr>
          <w:tab/>
        </w:r>
        <w:r>
          <w:rPr>
            <w:noProof/>
            <w:webHidden/>
          </w:rPr>
          <w:fldChar w:fldCharType="begin"/>
        </w:r>
        <w:r>
          <w:rPr>
            <w:noProof/>
            <w:webHidden/>
          </w:rPr>
          <w:instrText xml:space="preserve"> PAGEREF _Toc150076872 \h </w:instrText>
        </w:r>
        <w:r>
          <w:rPr>
            <w:noProof/>
            <w:webHidden/>
          </w:rPr>
        </w:r>
        <w:r>
          <w:rPr>
            <w:noProof/>
            <w:webHidden/>
          </w:rPr>
          <w:fldChar w:fldCharType="separate"/>
        </w:r>
        <w:r>
          <w:rPr>
            <w:noProof/>
            <w:webHidden/>
          </w:rPr>
          <w:t>4</w:t>
        </w:r>
        <w:r>
          <w:rPr>
            <w:noProof/>
            <w:webHidden/>
          </w:rPr>
          <w:fldChar w:fldCharType="end"/>
        </w:r>
      </w:hyperlink>
    </w:p>
    <w:p w14:paraId="77A44356" w14:textId="60F9E29E" w:rsidR="00973D44" w:rsidRDefault="00973D44">
      <w:pPr>
        <w:pStyle w:val="TOC2"/>
        <w:rPr>
          <w:rFonts w:asciiTheme="minorHAnsi" w:eastAsiaTheme="minorEastAsia" w:hAnsiTheme="minorHAnsi" w:cstheme="minorBidi"/>
          <w:noProof/>
          <w:sz w:val="21"/>
          <w:szCs w:val="22"/>
          <w14:ligatures w14:val="standardContextual"/>
        </w:rPr>
      </w:pPr>
      <w:hyperlink w:anchor="_Toc150076873" w:history="1">
        <w:r w:rsidRPr="00EC6223">
          <w:rPr>
            <w:rStyle w:val="aff0"/>
            <w:noProof/>
          </w:rPr>
          <w:t xml:space="preserve">5.2 </w:t>
        </w:r>
        <w:r w:rsidRPr="00EC6223">
          <w:rPr>
            <w:rStyle w:val="aff0"/>
            <w:noProof/>
          </w:rPr>
          <w:t>参比条件</w:t>
        </w:r>
        <w:r>
          <w:rPr>
            <w:noProof/>
            <w:webHidden/>
          </w:rPr>
          <w:tab/>
        </w:r>
        <w:r>
          <w:rPr>
            <w:noProof/>
            <w:webHidden/>
          </w:rPr>
          <w:fldChar w:fldCharType="begin"/>
        </w:r>
        <w:r>
          <w:rPr>
            <w:noProof/>
            <w:webHidden/>
          </w:rPr>
          <w:instrText xml:space="preserve"> PAGEREF _Toc150076873 \h </w:instrText>
        </w:r>
        <w:r>
          <w:rPr>
            <w:noProof/>
            <w:webHidden/>
          </w:rPr>
        </w:r>
        <w:r>
          <w:rPr>
            <w:noProof/>
            <w:webHidden/>
          </w:rPr>
          <w:fldChar w:fldCharType="separate"/>
        </w:r>
        <w:r>
          <w:rPr>
            <w:noProof/>
            <w:webHidden/>
          </w:rPr>
          <w:t>4</w:t>
        </w:r>
        <w:r>
          <w:rPr>
            <w:noProof/>
            <w:webHidden/>
          </w:rPr>
          <w:fldChar w:fldCharType="end"/>
        </w:r>
      </w:hyperlink>
    </w:p>
    <w:p w14:paraId="73B81F8B" w14:textId="00263DE8" w:rsidR="00973D44" w:rsidRDefault="00973D44">
      <w:pPr>
        <w:pStyle w:val="TOC2"/>
        <w:rPr>
          <w:rFonts w:asciiTheme="minorHAnsi" w:eastAsiaTheme="minorEastAsia" w:hAnsiTheme="minorHAnsi" w:cstheme="minorBidi"/>
          <w:noProof/>
          <w:sz w:val="21"/>
          <w:szCs w:val="22"/>
          <w14:ligatures w14:val="standardContextual"/>
        </w:rPr>
      </w:pPr>
      <w:hyperlink w:anchor="_Toc150076874" w:history="1">
        <w:r w:rsidRPr="00EC6223">
          <w:rPr>
            <w:rStyle w:val="aff0"/>
            <w:noProof/>
          </w:rPr>
          <w:t xml:space="preserve">5.3 </w:t>
        </w:r>
        <w:r w:rsidRPr="00EC6223">
          <w:rPr>
            <w:rStyle w:val="aff0"/>
            <w:noProof/>
          </w:rPr>
          <w:t>测量标准及其他设备</w:t>
        </w:r>
        <w:r>
          <w:rPr>
            <w:noProof/>
            <w:webHidden/>
          </w:rPr>
          <w:tab/>
        </w:r>
        <w:r>
          <w:rPr>
            <w:noProof/>
            <w:webHidden/>
          </w:rPr>
          <w:fldChar w:fldCharType="begin"/>
        </w:r>
        <w:r>
          <w:rPr>
            <w:noProof/>
            <w:webHidden/>
          </w:rPr>
          <w:instrText xml:space="preserve"> PAGEREF _Toc150076874 \h </w:instrText>
        </w:r>
        <w:r>
          <w:rPr>
            <w:noProof/>
            <w:webHidden/>
          </w:rPr>
        </w:r>
        <w:r>
          <w:rPr>
            <w:noProof/>
            <w:webHidden/>
          </w:rPr>
          <w:fldChar w:fldCharType="separate"/>
        </w:r>
        <w:r>
          <w:rPr>
            <w:noProof/>
            <w:webHidden/>
          </w:rPr>
          <w:t>4</w:t>
        </w:r>
        <w:r>
          <w:rPr>
            <w:noProof/>
            <w:webHidden/>
          </w:rPr>
          <w:fldChar w:fldCharType="end"/>
        </w:r>
      </w:hyperlink>
    </w:p>
    <w:p w14:paraId="799F0783" w14:textId="30535B97" w:rsidR="00973D44" w:rsidRDefault="00973D44">
      <w:pPr>
        <w:pStyle w:val="TOC1"/>
        <w:rPr>
          <w:rFonts w:asciiTheme="minorHAnsi" w:eastAsiaTheme="minorEastAsia" w:hAnsiTheme="minorHAnsi" w:cstheme="minorBidi"/>
          <w:noProof/>
          <w:sz w:val="21"/>
          <w:szCs w:val="22"/>
          <w14:ligatures w14:val="standardContextual"/>
        </w:rPr>
      </w:pPr>
      <w:hyperlink w:anchor="_Toc150076875" w:history="1">
        <w:r w:rsidRPr="00EC6223">
          <w:rPr>
            <w:rStyle w:val="aff0"/>
            <w:noProof/>
          </w:rPr>
          <w:t xml:space="preserve">6 </w:t>
        </w:r>
        <w:r w:rsidRPr="00EC6223">
          <w:rPr>
            <w:rStyle w:val="aff0"/>
            <w:noProof/>
          </w:rPr>
          <w:t>计量项目</w:t>
        </w:r>
        <w:r>
          <w:rPr>
            <w:noProof/>
            <w:webHidden/>
          </w:rPr>
          <w:tab/>
        </w:r>
        <w:r>
          <w:rPr>
            <w:noProof/>
            <w:webHidden/>
          </w:rPr>
          <w:fldChar w:fldCharType="begin"/>
        </w:r>
        <w:r>
          <w:rPr>
            <w:noProof/>
            <w:webHidden/>
          </w:rPr>
          <w:instrText xml:space="preserve"> PAGEREF _Toc150076875 \h </w:instrText>
        </w:r>
        <w:r>
          <w:rPr>
            <w:noProof/>
            <w:webHidden/>
          </w:rPr>
        </w:r>
        <w:r>
          <w:rPr>
            <w:noProof/>
            <w:webHidden/>
          </w:rPr>
          <w:fldChar w:fldCharType="separate"/>
        </w:r>
        <w:r>
          <w:rPr>
            <w:noProof/>
            <w:webHidden/>
          </w:rPr>
          <w:t>4</w:t>
        </w:r>
        <w:r>
          <w:rPr>
            <w:noProof/>
            <w:webHidden/>
          </w:rPr>
          <w:fldChar w:fldCharType="end"/>
        </w:r>
      </w:hyperlink>
    </w:p>
    <w:p w14:paraId="64F01BB5" w14:textId="0A8A93AA" w:rsidR="00973D44" w:rsidRDefault="00973D44">
      <w:pPr>
        <w:pStyle w:val="TOC1"/>
        <w:rPr>
          <w:rFonts w:asciiTheme="minorHAnsi" w:eastAsiaTheme="minorEastAsia" w:hAnsiTheme="minorHAnsi" w:cstheme="minorBidi"/>
          <w:noProof/>
          <w:sz w:val="21"/>
          <w:szCs w:val="22"/>
          <w14:ligatures w14:val="standardContextual"/>
        </w:rPr>
      </w:pPr>
      <w:hyperlink w:anchor="_Toc150076876" w:history="1">
        <w:r w:rsidRPr="00EC6223">
          <w:rPr>
            <w:rStyle w:val="aff0"/>
            <w:noProof/>
          </w:rPr>
          <w:t xml:space="preserve">7 </w:t>
        </w:r>
        <w:r w:rsidRPr="00EC6223">
          <w:rPr>
            <w:rStyle w:val="aff0"/>
            <w:noProof/>
          </w:rPr>
          <w:t>计量方法</w:t>
        </w:r>
        <w:r>
          <w:rPr>
            <w:noProof/>
            <w:webHidden/>
          </w:rPr>
          <w:tab/>
        </w:r>
        <w:r>
          <w:rPr>
            <w:noProof/>
            <w:webHidden/>
          </w:rPr>
          <w:fldChar w:fldCharType="begin"/>
        </w:r>
        <w:r>
          <w:rPr>
            <w:noProof/>
            <w:webHidden/>
          </w:rPr>
          <w:instrText xml:space="preserve"> PAGEREF _Toc150076876 \h </w:instrText>
        </w:r>
        <w:r>
          <w:rPr>
            <w:noProof/>
            <w:webHidden/>
          </w:rPr>
        </w:r>
        <w:r>
          <w:rPr>
            <w:noProof/>
            <w:webHidden/>
          </w:rPr>
          <w:fldChar w:fldCharType="separate"/>
        </w:r>
        <w:r>
          <w:rPr>
            <w:noProof/>
            <w:webHidden/>
          </w:rPr>
          <w:t>5</w:t>
        </w:r>
        <w:r>
          <w:rPr>
            <w:noProof/>
            <w:webHidden/>
          </w:rPr>
          <w:fldChar w:fldCharType="end"/>
        </w:r>
      </w:hyperlink>
    </w:p>
    <w:p w14:paraId="6A63D6FA" w14:textId="3F6E6716" w:rsidR="00973D44" w:rsidRDefault="00973D44">
      <w:pPr>
        <w:pStyle w:val="TOC2"/>
        <w:rPr>
          <w:rFonts w:asciiTheme="minorHAnsi" w:eastAsiaTheme="minorEastAsia" w:hAnsiTheme="minorHAnsi" w:cstheme="minorBidi"/>
          <w:noProof/>
          <w:sz w:val="21"/>
          <w:szCs w:val="22"/>
          <w14:ligatures w14:val="standardContextual"/>
        </w:rPr>
      </w:pPr>
      <w:hyperlink w:anchor="_Toc150076877" w:history="1">
        <w:r w:rsidRPr="00EC6223">
          <w:rPr>
            <w:rStyle w:val="aff0"/>
            <w:noProof/>
          </w:rPr>
          <w:t xml:space="preserve">7.1 </w:t>
        </w:r>
        <w:r w:rsidRPr="00EC6223">
          <w:rPr>
            <w:rStyle w:val="aff0"/>
            <w:noProof/>
          </w:rPr>
          <w:t>高位发热量</w:t>
        </w:r>
        <w:r>
          <w:rPr>
            <w:noProof/>
            <w:webHidden/>
          </w:rPr>
          <w:tab/>
        </w:r>
        <w:r>
          <w:rPr>
            <w:noProof/>
            <w:webHidden/>
          </w:rPr>
          <w:fldChar w:fldCharType="begin"/>
        </w:r>
        <w:r>
          <w:rPr>
            <w:noProof/>
            <w:webHidden/>
          </w:rPr>
          <w:instrText xml:space="preserve"> PAGEREF _Toc150076877 \h </w:instrText>
        </w:r>
        <w:r>
          <w:rPr>
            <w:noProof/>
            <w:webHidden/>
          </w:rPr>
        </w:r>
        <w:r>
          <w:rPr>
            <w:noProof/>
            <w:webHidden/>
          </w:rPr>
          <w:fldChar w:fldCharType="separate"/>
        </w:r>
        <w:r>
          <w:rPr>
            <w:noProof/>
            <w:webHidden/>
          </w:rPr>
          <w:t>5</w:t>
        </w:r>
        <w:r>
          <w:rPr>
            <w:noProof/>
            <w:webHidden/>
          </w:rPr>
          <w:fldChar w:fldCharType="end"/>
        </w:r>
      </w:hyperlink>
    </w:p>
    <w:p w14:paraId="133B2810" w14:textId="54A918E1" w:rsidR="00973D44" w:rsidRDefault="00973D44">
      <w:pPr>
        <w:pStyle w:val="TOC2"/>
        <w:rPr>
          <w:rFonts w:asciiTheme="minorHAnsi" w:eastAsiaTheme="minorEastAsia" w:hAnsiTheme="minorHAnsi" w:cstheme="minorBidi"/>
          <w:noProof/>
          <w:sz w:val="21"/>
          <w:szCs w:val="22"/>
          <w14:ligatures w14:val="standardContextual"/>
        </w:rPr>
      </w:pPr>
      <w:hyperlink w:anchor="_Toc150076878" w:history="1">
        <w:r w:rsidRPr="00EC6223">
          <w:rPr>
            <w:rStyle w:val="aff0"/>
            <w:noProof/>
          </w:rPr>
          <w:t xml:space="preserve">7.2 </w:t>
        </w:r>
        <w:r w:rsidRPr="00EC6223">
          <w:rPr>
            <w:rStyle w:val="aff0"/>
            <w:noProof/>
          </w:rPr>
          <w:t>总硫含量（以硫计）</w:t>
        </w:r>
        <w:r>
          <w:rPr>
            <w:noProof/>
            <w:webHidden/>
          </w:rPr>
          <w:tab/>
        </w:r>
        <w:r>
          <w:rPr>
            <w:noProof/>
            <w:webHidden/>
          </w:rPr>
          <w:fldChar w:fldCharType="begin"/>
        </w:r>
        <w:r>
          <w:rPr>
            <w:noProof/>
            <w:webHidden/>
          </w:rPr>
          <w:instrText xml:space="preserve"> PAGEREF _Toc150076878 \h </w:instrText>
        </w:r>
        <w:r>
          <w:rPr>
            <w:noProof/>
            <w:webHidden/>
          </w:rPr>
        </w:r>
        <w:r>
          <w:rPr>
            <w:noProof/>
            <w:webHidden/>
          </w:rPr>
          <w:fldChar w:fldCharType="separate"/>
        </w:r>
        <w:r>
          <w:rPr>
            <w:noProof/>
            <w:webHidden/>
          </w:rPr>
          <w:t>6</w:t>
        </w:r>
        <w:r>
          <w:rPr>
            <w:noProof/>
            <w:webHidden/>
          </w:rPr>
          <w:fldChar w:fldCharType="end"/>
        </w:r>
      </w:hyperlink>
    </w:p>
    <w:p w14:paraId="5F7CAF39" w14:textId="76A72FCB" w:rsidR="00973D44" w:rsidRDefault="00973D44">
      <w:pPr>
        <w:pStyle w:val="TOC2"/>
        <w:rPr>
          <w:rFonts w:asciiTheme="minorHAnsi" w:eastAsiaTheme="minorEastAsia" w:hAnsiTheme="minorHAnsi" w:cstheme="minorBidi"/>
          <w:noProof/>
          <w:sz w:val="21"/>
          <w:szCs w:val="22"/>
          <w14:ligatures w14:val="standardContextual"/>
        </w:rPr>
      </w:pPr>
      <w:hyperlink w:anchor="_Toc150076879" w:history="1">
        <w:r w:rsidRPr="00EC6223">
          <w:rPr>
            <w:rStyle w:val="aff0"/>
            <w:noProof/>
          </w:rPr>
          <w:t xml:space="preserve">7.3 </w:t>
        </w:r>
        <w:r w:rsidRPr="00EC6223">
          <w:rPr>
            <w:rStyle w:val="aff0"/>
            <w:noProof/>
          </w:rPr>
          <w:t>硫化氢</w:t>
        </w:r>
        <w:r>
          <w:rPr>
            <w:noProof/>
            <w:webHidden/>
          </w:rPr>
          <w:tab/>
        </w:r>
        <w:r>
          <w:rPr>
            <w:noProof/>
            <w:webHidden/>
          </w:rPr>
          <w:fldChar w:fldCharType="begin"/>
        </w:r>
        <w:r>
          <w:rPr>
            <w:noProof/>
            <w:webHidden/>
          </w:rPr>
          <w:instrText xml:space="preserve"> PAGEREF _Toc150076879 \h </w:instrText>
        </w:r>
        <w:r>
          <w:rPr>
            <w:noProof/>
            <w:webHidden/>
          </w:rPr>
        </w:r>
        <w:r>
          <w:rPr>
            <w:noProof/>
            <w:webHidden/>
          </w:rPr>
          <w:fldChar w:fldCharType="separate"/>
        </w:r>
        <w:r>
          <w:rPr>
            <w:noProof/>
            <w:webHidden/>
          </w:rPr>
          <w:t>7</w:t>
        </w:r>
        <w:r>
          <w:rPr>
            <w:noProof/>
            <w:webHidden/>
          </w:rPr>
          <w:fldChar w:fldCharType="end"/>
        </w:r>
      </w:hyperlink>
    </w:p>
    <w:p w14:paraId="4D5B0D80" w14:textId="3C55A2D1" w:rsidR="00973D44" w:rsidRDefault="00973D44">
      <w:pPr>
        <w:pStyle w:val="TOC2"/>
        <w:rPr>
          <w:rFonts w:asciiTheme="minorHAnsi" w:eastAsiaTheme="minorEastAsia" w:hAnsiTheme="minorHAnsi" w:cstheme="minorBidi"/>
          <w:noProof/>
          <w:sz w:val="21"/>
          <w:szCs w:val="22"/>
          <w14:ligatures w14:val="standardContextual"/>
        </w:rPr>
      </w:pPr>
      <w:hyperlink w:anchor="_Toc150076880" w:history="1">
        <w:r w:rsidRPr="00EC6223">
          <w:rPr>
            <w:rStyle w:val="aff0"/>
            <w:noProof/>
          </w:rPr>
          <w:t xml:space="preserve">7.4 </w:t>
        </w:r>
        <w:r w:rsidRPr="00EC6223">
          <w:rPr>
            <w:rStyle w:val="aff0"/>
            <w:noProof/>
          </w:rPr>
          <w:t>水露点</w:t>
        </w:r>
        <w:r>
          <w:rPr>
            <w:noProof/>
            <w:webHidden/>
          </w:rPr>
          <w:tab/>
        </w:r>
        <w:r>
          <w:rPr>
            <w:noProof/>
            <w:webHidden/>
          </w:rPr>
          <w:fldChar w:fldCharType="begin"/>
        </w:r>
        <w:r>
          <w:rPr>
            <w:noProof/>
            <w:webHidden/>
          </w:rPr>
          <w:instrText xml:space="preserve"> PAGEREF _Toc150076880 \h </w:instrText>
        </w:r>
        <w:r>
          <w:rPr>
            <w:noProof/>
            <w:webHidden/>
          </w:rPr>
        </w:r>
        <w:r>
          <w:rPr>
            <w:noProof/>
            <w:webHidden/>
          </w:rPr>
          <w:fldChar w:fldCharType="separate"/>
        </w:r>
        <w:r>
          <w:rPr>
            <w:noProof/>
            <w:webHidden/>
          </w:rPr>
          <w:t>7</w:t>
        </w:r>
        <w:r>
          <w:rPr>
            <w:noProof/>
            <w:webHidden/>
          </w:rPr>
          <w:fldChar w:fldCharType="end"/>
        </w:r>
      </w:hyperlink>
    </w:p>
    <w:p w14:paraId="3921C1A4" w14:textId="31BF96DD" w:rsidR="00973D44" w:rsidRDefault="00973D44">
      <w:pPr>
        <w:pStyle w:val="TOC1"/>
        <w:rPr>
          <w:rFonts w:asciiTheme="minorHAnsi" w:eastAsiaTheme="minorEastAsia" w:hAnsiTheme="minorHAnsi" w:cstheme="minorBidi"/>
          <w:noProof/>
          <w:sz w:val="21"/>
          <w:szCs w:val="22"/>
          <w14:ligatures w14:val="standardContextual"/>
        </w:rPr>
      </w:pPr>
      <w:hyperlink w:anchor="_Toc150076881" w:history="1">
        <w:r w:rsidRPr="00EC6223">
          <w:rPr>
            <w:rStyle w:val="aff0"/>
            <w:noProof/>
          </w:rPr>
          <w:t xml:space="preserve">8 </w:t>
        </w:r>
        <w:r w:rsidRPr="00EC6223">
          <w:rPr>
            <w:rStyle w:val="aff0"/>
            <w:noProof/>
          </w:rPr>
          <w:t>计量结果</w:t>
        </w:r>
        <w:r w:rsidRPr="00EC6223">
          <w:rPr>
            <w:rStyle w:val="aff0"/>
            <w:noProof/>
          </w:rPr>
          <w:t>的</w:t>
        </w:r>
        <w:r w:rsidRPr="00EC6223">
          <w:rPr>
            <w:rStyle w:val="aff0"/>
            <w:noProof/>
          </w:rPr>
          <w:t>表达与报告</w:t>
        </w:r>
        <w:r>
          <w:rPr>
            <w:noProof/>
            <w:webHidden/>
          </w:rPr>
          <w:tab/>
        </w:r>
        <w:r>
          <w:rPr>
            <w:noProof/>
            <w:webHidden/>
          </w:rPr>
          <w:fldChar w:fldCharType="begin"/>
        </w:r>
        <w:r>
          <w:rPr>
            <w:noProof/>
            <w:webHidden/>
          </w:rPr>
          <w:instrText xml:space="preserve"> PAGEREF _Toc150076881 \h </w:instrText>
        </w:r>
        <w:r>
          <w:rPr>
            <w:noProof/>
            <w:webHidden/>
          </w:rPr>
        </w:r>
        <w:r>
          <w:rPr>
            <w:noProof/>
            <w:webHidden/>
          </w:rPr>
          <w:fldChar w:fldCharType="separate"/>
        </w:r>
        <w:r>
          <w:rPr>
            <w:noProof/>
            <w:webHidden/>
          </w:rPr>
          <w:t>8</w:t>
        </w:r>
        <w:r>
          <w:rPr>
            <w:noProof/>
            <w:webHidden/>
          </w:rPr>
          <w:fldChar w:fldCharType="end"/>
        </w:r>
      </w:hyperlink>
    </w:p>
    <w:p w14:paraId="5F0E77C2" w14:textId="68027C4E" w:rsidR="00973D44" w:rsidRDefault="00973D44">
      <w:pPr>
        <w:pStyle w:val="TOC1"/>
        <w:rPr>
          <w:rFonts w:asciiTheme="minorHAnsi" w:eastAsiaTheme="minorEastAsia" w:hAnsiTheme="minorHAnsi" w:cstheme="minorBidi"/>
          <w:noProof/>
          <w:sz w:val="21"/>
          <w:szCs w:val="22"/>
          <w14:ligatures w14:val="standardContextual"/>
        </w:rPr>
      </w:pPr>
      <w:hyperlink w:anchor="_Toc150076882" w:history="1">
        <w:r w:rsidRPr="00EC6223">
          <w:rPr>
            <w:rStyle w:val="aff0"/>
            <w:noProof/>
          </w:rPr>
          <w:t>附录</w:t>
        </w:r>
        <w:r w:rsidRPr="00EC6223">
          <w:rPr>
            <w:rStyle w:val="aff0"/>
            <w:noProof/>
          </w:rPr>
          <w:t xml:space="preserve">A  </w:t>
        </w:r>
        <w:r w:rsidRPr="00EC6223">
          <w:rPr>
            <w:rStyle w:val="aff0"/>
            <w:noProof/>
          </w:rPr>
          <w:t>天然气中常见组分的摩尔质量及物性参数</w:t>
        </w:r>
        <w:r>
          <w:rPr>
            <w:noProof/>
            <w:webHidden/>
          </w:rPr>
          <w:tab/>
        </w:r>
        <w:r>
          <w:rPr>
            <w:noProof/>
            <w:webHidden/>
          </w:rPr>
          <w:fldChar w:fldCharType="begin"/>
        </w:r>
        <w:r>
          <w:rPr>
            <w:noProof/>
            <w:webHidden/>
          </w:rPr>
          <w:instrText xml:space="preserve"> PAGEREF _Toc150076882 \h </w:instrText>
        </w:r>
        <w:r>
          <w:rPr>
            <w:noProof/>
            <w:webHidden/>
          </w:rPr>
        </w:r>
        <w:r>
          <w:rPr>
            <w:noProof/>
            <w:webHidden/>
          </w:rPr>
          <w:fldChar w:fldCharType="separate"/>
        </w:r>
        <w:r>
          <w:rPr>
            <w:noProof/>
            <w:webHidden/>
          </w:rPr>
          <w:t>9</w:t>
        </w:r>
        <w:r>
          <w:rPr>
            <w:noProof/>
            <w:webHidden/>
          </w:rPr>
          <w:fldChar w:fldCharType="end"/>
        </w:r>
      </w:hyperlink>
    </w:p>
    <w:p w14:paraId="49153CBF" w14:textId="041BF3BE" w:rsidR="00973D44" w:rsidRDefault="00973D44">
      <w:pPr>
        <w:pStyle w:val="TOC1"/>
        <w:rPr>
          <w:rFonts w:asciiTheme="minorHAnsi" w:eastAsiaTheme="minorEastAsia" w:hAnsiTheme="minorHAnsi" w:cstheme="minorBidi"/>
          <w:noProof/>
          <w:sz w:val="21"/>
          <w:szCs w:val="22"/>
          <w14:ligatures w14:val="standardContextual"/>
        </w:rPr>
      </w:pPr>
      <w:hyperlink w:anchor="_Toc150076883" w:history="1">
        <w:r w:rsidRPr="00EC6223">
          <w:rPr>
            <w:rStyle w:val="aff0"/>
            <w:noProof/>
          </w:rPr>
          <w:t>附录</w:t>
        </w:r>
        <w:r w:rsidRPr="00EC6223">
          <w:rPr>
            <w:rStyle w:val="aff0"/>
            <w:noProof/>
          </w:rPr>
          <w:t xml:space="preserve">B  </w:t>
        </w:r>
        <w:r w:rsidRPr="00EC6223">
          <w:rPr>
            <w:rStyle w:val="aff0"/>
            <w:noProof/>
          </w:rPr>
          <w:t>天然气高位发热量计算及不确定度评定示例</w:t>
        </w:r>
        <w:r>
          <w:rPr>
            <w:noProof/>
            <w:webHidden/>
          </w:rPr>
          <w:tab/>
        </w:r>
        <w:r>
          <w:rPr>
            <w:noProof/>
            <w:webHidden/>
          </w:rPr>
          <w:fldChar w:fldCharType="begin"/>
        </w:r>
        <w:r>
          <w:rPr>
            <w:noProof/>
            <w:webHidden/>
          </w:rPr>
          <w:instrText xml:space="preserve"> PAGEREF _Toc150076883 \h </w:instrText>
        </w:r>
        <w:r>
          <w:rPr>
            <w:noProof/>
            <w:webHidden/>
          </w:rPr>
        </w:r>
        <w:r>
          <w:rPr>
            <w:noProof/>
            <w:webHidden/>
          </w:rPr>
          <w:fldChar w:fldCharType="separate"/>
        </w:r>
        <w:r>
          <w:rPr>
            <w:noProof/>
            <w:webHidden/>
          </w:rPr>
          <w:t>10</w:t>
        </w:r>
        <w:r>
          <w:rPr>
            <w:noProof/>
            <w:webHidden/>
          </w:rPr>
          <w:fldChar w:fldCharType="end"/>
        </w:r>
      </w:hyperlink>
    </w:p>
    <w:p w14:paraId="4EC83B1C" w14:textId="3476D5EA" w:rsidR="00973D44" w:rsidRDefault="00973D44">
      <w:pPr>
        <w:pStyle w:val="TOC1"/>
        <w:rPr>
          <w:rFonts w:asciiTheme="minorHAnsi" w:eastAsiaTheme="minorEastAsia" w:hAnsiTheme="minorHAnsi" w:cstheme="minorBidi"/>
          <w:noProof/>
          <w:sz w:val="21"/>
          <w:szCs w:val="22"/>
          <w14:ligatures w14:val="standardContextual"/>
        </w:rPr>
      </w:pPr>
      <w:hyperlink w:anchor="_Toc150076884" w:history="1">
        <w:r w:rsidRPr="00EC6223">
          <w:rPr>
            <w:rStyle w:val="aff0"/>
            <w:noProof/>
          </w:rPr>
          <w:t>附录</w:t>
        </w:r>
        <w:r w:rsidRPr="00EC6223">
          <w:rPr>
            <w:rStyle w:val="aff0"/>
            <w:noProof/>
          </w:rPr>
          <w:t xml:space="preserve">C  </w:t>
        </w:r>
        <w:r w:rsidRPr="00EC6223">
          <w:rPr>
            <w:rStyle w:val="aff0"/>
            <w:noProof/>
          </w:rPr>
          <w:t>天然气总硫含量（以硫计）测量不确定度评定示例</w:t>
        </w:r>
        <w:r>
          <w:rPr>
            <w:noProof/>
            <w:webHidden/>
          </w:rPr>
          <w:tab/>
        </w:r>
        <w:r>
          <w:rPr>
            <w:noProof/>
            <w:webHidden/>
          </w:rPr>
          <w:fldChar w:fldCharType="begin"/>
        </w:r>
        <w:r>
          <w:rPr>
            <w:noProof/>
            <w:webHidden/>
          </w:rPr>
          <w:instrText xml:space="preserve"> PAGEREF _Toc150076884 \h </w:instrText>
        </w:r>
        <w:r>
          <w:rPr>
            <w:noProof/>
            <w:webHidden/>
          </w:rPr>
        </w:r>
        <w:r>
          <w:rPr>
            <w:noProof/>
            <w:webHidden/>
          </w:rPr>
          <w:fldChar w:fldCharType="separate"/>
        </w:r>
        <w:r>
          <w:rPr>
            <w:noProof/>
            <w:webHidden/>
          </w:rPr>
          <w:t>18</w:t>
        </w:r>
        <w:r>
          <w:rPr>
            <w:noProof/>
            <w:webHidden/>
          </w:rPr>
          <w:fldChar w:fldCharType="end"/>
        </w:r>
      </w:hyperlink>
    </w:p>
    <w:p w14:paraId="72908533" w14:textId="49FE21DD" w:rsidR="00973D44" w:rsidRDefault="00973D44">
      <w:pPr>
        <w:pStyle w:val="TOC1"/>
        <w:rPr>
          <w:rFonts w:asciiTheme="minorHAnsi" w:eastAsiaTheme="minorEastAsia" w:hAnsiTheme="minorHAnsi" w:cstheme="minorBidi"/>
          <w:noProof/>
          <w:sz w:val="21"/>
          <w:szCs w:val="22"/>
          <w14:ligatures w14:val="standardContextual"/>
        </w:rPr>
      </w:pPr>
      <w:hyperlink w:anchor="_Toc150076885" w:history="1">
        <w:r w:rsidRPr="00EC6223">
          <w:rPr>
            <w:rStyle w:val="aff0"/>
            <w:noProof/>
          </w:rPr>
          <w:t>附录</w:t>
        </w:r>
        <w:r w:rsidRPr="00EC6223">
          <w:rPr>
            <w:rStyle w:val="aff0"/>
            <w:noProof/>
          </w:rPr>
          <w:t xml:space="preserve">D  </w:t>
        </w:r>
        <w:r w:rsidRPr="00EC6223">
          <w:rPr>
            <w:rStyle w:val="aff0"/>
            <w:noProof/>
          </w:rPr>
          <w:t>硫化氢含量测量不确定度评定示例</w:t>
        </w:r>
        <w:r>
          <w:rPr>
            <w:noProof/>
            <w:webHidden/>
          </w:rPr>
          <w:tab/>
        </w:r>
        <w:r>
          <w:rPr>
            <w:noProof/>
            <w:webHidden/>
          </w:rPr>
          <w:fldChar w:fldCharType="begin"/>
        </w:r>
        <w:r>
          <w:rPr>
            <w:noProof/>
            <w:webHidden/>
          </w:rPr>
          <w:instrText xml:space="preserve"> PAGEREF _Toc150076885 \h </w:instrText>
        </w:r>
        <w:r>
          <w:rPr>
            <w:noProof/>
            <w:webHidden/>
          </w:rPr>
        </w:r>
        <w:r>
          <w:rPr>
            <w:noProof/>
            <w:webHidden/>
          </w:rPr>
          <w:fldChar w:fldCharType="separate"/>
        </w:r>
        <w:r>
          <w:rPr>
            <w:noProof/>
            <w:webHidden/>
          </w:rPr>
          <w:t>22</w:t>
        </w:r>
        <w:r>
          <w:rPr>
            <w:noProof/>
            <w:webHidden/>
          </w:rPr>
          <w:fldChar w:fldCharType="end"/>
        </w:r>
      </w:hyperlink>
    </w:p>
    <w:p w14:paraId="2D52E22D" w14:textId="0BBAA301" w:rsidR="00973D44" w:rsidRDefault="00973D44">
      <w:pPr>
        <w:pStyle w:val="TOC1"/>
        <w:rPr>
          <w:rFonts w:asciiTheme="minorHAnsi" w:eastAsiaTheme="minorEastAsia" w:hAnsiTheme="minorHAnsi" w:cstheme="minorBidi"/>
          <w:noProof/>
          <w:sz w:val="21"/>
          <w:szCs w:val="22"/>
          <w14:ligatures w14:val="standardContextual"/>
        </w:rPr>
      </w:pPr>
      <w:hyperlink w:anchor="_Toc150076886" w:history="1">
        <w:r w:rsidRPr="00EC6223">
          <w:rPr>
            <w:rStyle w:val="aff0"/>
            <w:noProof/>
          </w:rPr>
          <w:t>附录</w:t>
        </w:r>
        <w:r w:rsidRPr="00EC6223">
          <w:rPr>
            <w:rStyle w:val="aff0"/>
            <w:noProof/>
          </w:rPr>
          <w:t xml:space="preserve">E  </w:t>
        </w:r>
        <w:r w:rsidRPr="00EC6223">
          <w:rPr>
            <w:rStyle w:val="aff0"/>
            <w:noProof/>
          </w:rPr>
          <w:t>水露点测量不确定度评定示例</w:t>
        </w:r>
        <w:r>
          <w:rPr>
            <w:noProof/>
            <w:webHidden/>
          </w:rPr>
          <w:tab/>
        </w:r>
        <w:r>
          <w:rPr>
            <w:noProof/>
            <w:webHidden/>
          </w:rPr>
          <w:fldChar w:fldCharType="begin"/>
        </w:r>
        <w:r>
          <w:rPr>
            <w:noProof/>
            <w:webHidden/>
          </w:rPr>
          <w:instrText xml:space="preserve"> PAGEREF _Toc150076886 \h </w:instrText>
        </w:r>
        <w:r>
          <w:rPr>
            <w:noProof/>
            <w:webHidden/>
          </w:rPr>
        </w:r>
        <w:r>
          <w:rPr>
            <w:noProof/>
            <w:webHidden/>
          </w:rPr>
          <w:fldChar w:fldCharType="separate"/>
        </w:r>
        <w:r>
          <w:rPr>
            <w:noProof/>
            <w:webHidden/>
          </w:rPr>
          <w:t>25</w:t>
        </w:r>
        <w:r>
          <w:rPr>
            <w:noProof/>
            <w:webHidden/>
          </w:rPr>
          <w:fldChar w:fldCharType="end"/>
        </w:r>
      </w:hyperlink>
    </w:p>
    <w:p w14:paraId="5FBB9A82" w14:textId="688363A1" w:rsidR="00973D44" w:rsidRDefault="00973D44">
      <w:pPr>
        <w:pStyle w:val="TOC1"/>
        <w:rPr>
          <w:rFonts w:asciiTheme="minorHAnsi" w:eastAsiaTheme="minorEastAsia" w:hAnsiTheme="minorHAnsi" w:cstheme="minorBidi"/>
          <w:noProof/>
          <w:sz w:val="21"/>
          <w:szCs w:val="22"/>
          <w14:ligatures w14:val="standardContextual"/>
        </w:rPr>
      </w:pPr>
      <w:hyperlink w:anchor="_Toc150076887" w:history="1">
        <w:r w:rsidRPr="00EC6223">
          <w:rPr>
            <w:rStyle w:val="aff0"/>
            <w:noProof/>
          </w:rPr>
          <w:t>附录</w:t>
        </w:r>
        <w:r w:rsidRPr="00EC6223">
          <w:rPr>
            <w:rStyle w:val="aff0"/>
            <w:noProof/>
          </w:rPr>
          <w:t xml:space="preserve">F  </w:t>
        </w:r>
        <w:r w:rsidRPr="00EC6223">
          <w:rPr>
            <w:rStyle w:val="aff0"/>
            <w:noProof/>
          </w:rPr>
          <w:t>检测报告参考格式</w:t>
        </w:r>
        <w:r>
          <w:rPr>
            <w:noProof/>
            <w:webHidden/>
          </w:rPr>
          <w:tab/>
        </w:r>
        <w:r>
          <w:rPr>
            <w:noProof/>
            <w:webHidden/>
          </w:rPr>
          <w:fldChar w:fldCharType="begin"/>
        </w:r>
        <w:r>
          <w:rPr>
            <w:noProof/>
            <w:webHidden/>
          </w:rPr>
          <w:instrText xml:space="preserve"> PAGEREF _Toc150076887 \h </w:instrText>
        </w:r>
        <w:r>
          <w:rPr>
            <w:noProof/>
            <w:webHidden/>
          </w:rPr>
        </w:r>
        <w:r>
          <w:rPr>
            <w:noProof/>
            <w:webHidden/>
          </w:rPr>
          <w:fldChar w:fldCharType="separate"/>
        </w:r>
        <w:r>
          <w:rPr>
            <w:noProof/>
            <w:webHidden/>
          </w:rPr>
          <w:t>27</w:t>
        </w:r>
        <w:r>
          <w:rPr>
            <w:noProof/>
            <w:webHidden/>
          </w:rPr>
          <w:fldChar w:fldCharType="end"/>
        </w:r>
      </w:hyperlink>
    </w:p>
    <w:p w14:paraId="3B2355FA" w14:textId="7EA9C154" w:rsidR="00973D44" w:rsidRDefault="00973D44">
      <w:pPr>
        <w:pStyle w:val="TOC1"/>
        <w:rPr>
          <w:rFonts w:asciiTheme="minorHAnsi" w:eastAsiaTheme="minorEastAsia" w:hAnsiTheme="minorHAnsi" w:cstheme="minorBidi"/>
          <w:noProof/>
          <w:sz w:val="21"/>
          <w:szCs w:val="22"/>
          <w14:ligatures w14:val="standardContextual"/>
        </w:rPr>
      </w:pPr>
      <w:hyperlink w:anchor="_Toc150076888" w:history="1">
        <w:r w:rsidRPr="00EC6223">
          <w:rPr>
            <w:rStyle w:val="aff0"/>
            <w:noProof/>
          </w:rPr>
          <w:t>附录</w:t>
        </w:r>
        <w:r w:rsidRPr="00EC6223">
          <w:rPr>
            <w:rStyle w:val="aff0"/>
            <w:noProof/>
          </w:rPr>
          <w:t xml:space="preserve">G  </w:t>
        </w:r>
        <w:r w:rsidRPr="00EC6223">
          <w:rPr>
            <w:rStyle w:val="aff0"/>
            <w:noProof/>
          </w:rPr>
          <w:t>天然气质量参数（高位体积发热量）计量数据计算工具</w:t>
        </w:r>
        <w:r>
          <w:rPr>
            <w:noProof/>
            <w:webHidden/>
          </w:rPr>
          <w:tab/>
        </w:r>
        <w:r>
          <w:rPr>
            <w:noProof/>
            <w:webHidden/>
          </w:rPr>
          <w:fldChar w:fldCharType="begin"/>
        </w:r>
        <w:r>
          <w:rPr>
            <w:noProof/>
            <w:webHidden/>
          </w:rPr>
          <w:instrText xml:space="preserve"> PAGEREF _Toc150076888 \h </w:instrText>
        </w:r>
        <w:r>
          <w:rPr>
            <w:noProof/>
            <w:webHidden/>
          </w:rPr>
        </w:r>
        <w:r>
          <w:rPr>
            <w:noProof/>
            <w:webHidden/>
          </w:rPr>
          <w:fldChar w:fldCharType="separate"/>
        </w:r>
        <w:r>
          <w:rPr>
            <w:noProof/>
            <w:webHidden/>
          </w:rPr>
          <w:t>31</w:t>
        </w:r>
        <w:r>
          <w:rPr>
            <w:noProof/>
            <w:webHidden/>
          </w:rPr>
          <w:fldChar w:fldCharType="end"/>
        </w:r>
      </w:hyperlink>
    </w:p>
    <w:p w14:paraId="32942DA5" w14:textId="55A62F1C" w:rsidR="00B42F34" w:rsidRPr="00454DF5" w:rsidRDefault="00DF19E9" w:rsidP="00057C40">
      <w:pPr>
        <w:pStyle w:val="TOC1"/>
        <w:rPr>
          <w:rFonts w:eastAsiaTheme="minorEastAsia"/>
          <w:noProof/>
          <w:sz w:val="21"/>
          <w:szCs w:val="22"/>
        </w:rPr>
      </w:pPr>
      <w:r w:rsidRPr="00454DF5">
        <w:rPr>
          <w:b/>
          <w:bCs/>
          <w:lang w:val="zh-CN"/>
        </w:rPr>
        <w:fldChar w:fldCharType="end"/>
      </w:r>
    </w:p>
    <w:p w14:paraId="79A7D1A7" w14:textId="77777777" w:rsidR="00AC7CAE" w:rsidRPr="00454DF5" w:rsidRDefault="00AC7CAE">
      <w:pPr>
        <w:rPr>
          <w:rFonts w:ascii="Times New Roman" w:hAnsi="Times New Roman"/>
        </w:rPr>
      </w:pPr>
    </w:p>
    <w:p w14:paraId="3622F525" w14:textId="0F294F32" w:rsidR="00AC7CAE" w:rsidRPr="00454DF5" w:rsidRDefault="006250E1">
      <w:pPr>
        <w:pStyle w:val="afff2"/>
        <w:spacing w:before="0" w:after="0" w:line="240" w:lineRule="auto"/>
        <w:ind w:firstLineChars="200" w:firstLine="482"/>
        <w:rPr>
          <w:sz w:val="24"/>
          <w:szCs w:val="24"/>
        </w:rPr>
      </w:pPr>
      <w:bookmarkStart w:id="11" w:name="_Toc98769286"/>
      <w:bookmarkStart w:id="12" w:name="_Toc98770199"/>
      <w:bookmarkStart w:id="13" w:name="_Toc150076864"/>
      <w:r w:rsidRPr="00454DF5">
        <w:rPr>
          <w:sz w:val="24"/>
          <w:szCs w:val="24"/>
        </w:rPr>
        <w:lastRenderedPageBreak/>
        <w:t>引</w:t>
      </w:r>
      <w:r w:rsidR="002016C1" w:rsidRPr="00454DF5">
        <w:rPr>
          <w:sz w:val="24"/>
          <w:szCs w:val="24"/>
        </w:rPr>
        <w:t xml:space="preserve">  </w:t>
      </w:r>
      <w:r w:rsidRPr="00454DF5">
        <w:rPr>
          <w:sz w:val="24"/>
          <w:szCs w:val="24"/>
        </w:rPr>
        <w:t>言</w:t>
      </w:r>
      <w:bookmarkEnd w:id="2"/>
      <w:bookmarkEnd w:id="3"/>
      <w:bookmarkEnd w:id="4"/>
      <w:bookmarkEnd w:id="5"/>
      <w:bookmarkEnd w:id="6"/>
      <w:bookmarkEnd w:id="7"/>
      <w:bookmarkEnd w:id="8"/>
      <w:bookmarkEnd w:id="9"/>
      <w:bookmarkEnd w:id="10"/>
      <w:bookmarkEnd w:id="11"/>
      <w:bookmarkEnd w:id="12"/>
      <w:bookmarkEnd w:id="13"/>
    </w:p>
    <w:p w14:paraId="7623617B" w14:textId="4BF6F2A6" w:rsidR="00AC7CAE" w:rsidRPr="00454DF5" w:rsidRDefault="00501DC9">
      <w:pPr>
        <w:spacing w:line="360" w:lineRule="auto"/>
        <w:ind w:firstLineChars="200" w:firstLine="480"/>
        <w:rPr>
          <w:rFonts w:ascii="Times New Roman" w:hAnsi="Times New Roman"/>
          <w:sz w:val="24"/>
          <w:szCs w:val="24"/>
        </w:rPr>
      </w:pPr>
      <w:r>
        <w:rPr>
          <w:rFonts w:ascii="Times New Roman" w:hAnsi="Times New Roman" w:hint="eastAsia"/>
          <w:sz w:val="24"/>
          <w:szCs w:val="24"/>
        </w:rPr>
        <w:t>本规范根据我国</w:t>
      </w:r>
      <w:r w:rsidRPr="00501DC9">
        <w:rPr>
          <w:rFonts w:ascii="Times New Roman" w:hAnsi="Times New Roman" w:hint="eastAsia"/>
          <w:sz w:val="24"/>
          <w:szCs w:val="24"/>
        </w:rPr>
        <w:t>天然气质量参数</w:t>
      </w:r>
      <w:r>
        <w:rPr>
          <w:rFonts w:ascii="Times New Roman" w:hAnsi="Times New Roman" w:hint="eastAsia"/>
          <w:sz w:val="24"/>
          <w:szCs w:val="24"/>
        </w:rPr>
        <w:t>计量的需要，结合我国</w:t>
      </w:r>
      <w:r w:rsidRPr="00501DC9">
        <w:rPr>
          <w:rFonts w:ascii="Times New Roman" w:hAnsi="Times New Roman" w:hint="eastAsia"/>
          <w:sz w:val="24"/>
          <w:szCs w:val="24"/>
        </w:rPr>
        <w:t>天然气质量参数</w:t>
      </w:r>
      <w:r>
        <w:rPr>
          <w:rFonts w:ascii="Times New Roman" w:hAnsi="Times New Roman" w:hint="eastAsia"/>
          <w:sz w:val="24"/>
          <w:szCs w:val="24"/>
        </w:rPr>
        <w:t>计量技术水平和行业现状制定。</w:t>
      </w:r>
    </w:p>
    <w:p w14:paraId="465FB21B" w14:textId="0346A01C" w:rsidR="00F446C2" w:rsidRPr="00501DC9" w:rsidRDefault="00F446C2" w:rsidP="00501DC9">
      <w:pPr>
        <w:pStyle w:val="afff6"/>
        <w:ind w:firstLine="480"/>
        <w:jc w:val="both"/>
        <w:rPr>
          <w:rFonts w:ascii="Times New Roman" w:hAnsi="Times New Roman"/>
        </w:rPr>
      </w:pPr>
      <w:bookmarkStart w:id="14" w:name="_Hlk53745178"/>
      <w:r w:rsidRPr="00454DF5">
        <w:rPr>
          <w:rFonts w:ascii="Times New Roman" w:hAnsi="Times New Roman"/>
        </w:rPr>
        <w:t>JJF 1071</w:t>
      </w:r>
      <w:r w:rsidRPr="00454DF5">
        <w:rPr>
          <w:rFonts w:ascii="Times New Roman" w:hAnsi="Times New Roman"/>
        </w:rPr>
        <w:t>《国家计量校准规范编写规则》、</w:t>
      </w:r>
      <w:r w:rsidRPr="00454DF5">
        <w:rPr>
          <w:rFonts w:ascii="Times New Roman" w:hAnsi="Times New Roman"/>
        </w:rPr>
        <w:t>JJF</w:t>
      </w:r>
      <w:r w:rsidR="008F0A27">
        <w:rPr>
          <w:rFonts w:ascii="Times New Roman" w:hAnsi="Times New Roman"/>
        </w:rPr>
        <w:t xml:space="preserve"> </w:t>
      </w:r>
      <w:r w:rsidRPr="00454DF5">
        <w:rPr>
          <w:rFonts w:ascii="Times New Roman" w:hAnsi="Times New Roman"/>
        </w:rPr>
        <w:t>1001</w:t>
      </w:r>
      <w:r w:rsidRPr="00454DF5">
        <w:rPr>
          <w:rFonts w:ascii="Times New Roman" w:hAnsi="Times New Roman"/>
        </w:rPr>
        <w:t>《通用计量术语及定义》和</w:t>
      </w:r>
      <w:r w:rsidRPr="00454DF5">
        <w:rPr>
          <w:rFonts w:ascii="Times New Roman" w:hAnsi="Times New Roman"/>
        </w:rPr>
        <w:t>JJF</w:t>
      </w:r>
      <w:r w:rsidR="008F0A27">
        <w:rPr>
          <w:rFonts w:ascii="Times New Roman" w:hAnsi="Times New Roman"/>
        </w:rPr>
        <w:t xml:space="preserve"> </w:t>
      </w:r>
      <w:r w:rsidRPr="00454DF5">
        <w:rPr>
          <w:rFonts w:ascii="Times New Roman" w:hAnsi="Times New Roman"/>
        </w:rPr>
        <w:t>1059.1</w:t>
      </w:r>
      <w:r w:rsidRPr="00454DF5">
        <w:rPr>
          <w:rFonts w:ascii="Times New Roman" w:hAnsi="Times New Roman"/>
        </w:rPr>
        <w:t>《测量不确定度评定与表示》共同构成支撑本规范制定</w:t>
      </w:r>
      <w:r w:rsidRPr="00501DC9">
        <w:rPr>
          <w:rFonts w:ascii="Times New Roman" w:hAnsi="Times New Roman"/>
        </w:rPr>
        <w:t>工作的基础性规范。为了规范天然气</w:t>
      </w:r>
      <w:r w:rsidR="008A267A" w:rsidRPr="00501DC9">
        <w:rPr>
          <w:rFonts w:ascii="Times New Roman" w:hAnsi="Times New Roman"/>
        </w:rPr>
        <w:t>质量参数计量</w:t>
      </w:r>
      <w:r w:rsidRPr="00501DC9">
        <w:rPr>
          <w:rFonts w:ascii="Times New Roman" w:hAnsi="Times New Roman"/>
        </w:rPr>
        <w:t>工作，参照</w:t>
      </w:r>
      <w:r w:rsidRPr="00501DC9">
        <w:rPr>
          <w:rFonts w:ascii="Times New Roman" w:hAnsi="Times New Roman"/>
        </w:rPr>
        <w:t>GB 17820</w:t>
      </w:r>
      <w:r w:rsidRPr="00501DC9">
        <w:rPr>
          <w:rFonts w:ascii="Times New Roman" w:hAnsi="Times New Roman"/>
        </w:rPr>
        <w:t>《天然气》、</w:t>
      </w:r>
      <w:r w:rsidR="00DE6E57" w:rsidRPr="00501DC9">
        <w:rPr>
          <w:rFonts w:ascii="Times New Roman" w:hAnsi="Times New Roman"/>
        </w:rPr>
        <w:t>GB 55009</w:t>
      </w:r>
      <w:r w:rsidR="00DE6E57" w:rsidRPr="00501DC9">
        <w:rPr>
          <w:rFonts w:ascii="Times New Roman" w:hAnsi="Times New Roman" w:hint="eastAsia"/>
        </w:rPr>
        <w:t>《</w:t>
      </w:r>
      <w:r w:rsidR="00501DC9" w:rsidRPr="00501DC9">
        <w:rPr>
          <w:rFonts w:ascii="Times New Roman" w:hAnsi="Times New Roman" w:hint="eastAsia"/>
        </w:rPr>
        <w:t>燃气工程项目规范</w:t>
      </w:r>
      <w:r w:rsidR="00DE6E57" w:rsidRPr="00501DC9">
        <w:rPr>
          <w:rFonts w:ascii="Times New Roman" w:hAnsi="Times New Roman" w:hint="eastAsia"/>
        </w:rPr>
        <w:t>》</w:t>
      </w:r>
      <w:r w:rsidR="00DE6E57" w:rsidRPr="00501DC9">
        <w:rPr>
          <w:rFonts w:ascii="Times New Roman" w:hAnsi="Times New Roman"/>
        </w:rPr>
        <w:t>、</w:t>
      </w:r>
      <w:r w:rsidR="005813DB" w:rsidRPr="00501DC9">
        <w:rPr>
          <w:rFonts w:ascii="Times New Roman" w:hAnsi="Times New Roman"/>
        </w:rPr>
        <w:t>GB/T 20604-2006</w:t>
      </w:r>
      <w:r w:rsidR="005813DB" w:rsidRPr="00501DC9">
        <w:rPr>
          <w:rFonts w:ascii="Times New Roman" w:hAnsi="Times New Roman" w:hint="eastAsia"/>
        </w:rPr>
        <w:t>《</w:t>
      </w:r>
      <w:r w:rsidR="00501DC9" w:rsidRPr="00501DC9">
        <w:rPr>
          <w:rFonts w:ascii="Times New Roman" w:hAnsi="Times New Roman" w:hint="eastAsia"/>
        </w:rPr>
        <w:t>天然气词汇</w:t>
      </w:r>
      <w:r w:rsidR="005813DB" w:rsidRPr="00501DC9">
        <w:rPr>
          <w:rFonts w:ascii="Times New Roman" w:hAnsi="Times New Roman" w:hint="eastAsia"/>
        </w:rPr>
        <w:t>》</w:t>
      </w:r>
      <w:r w:rsidR="005813DB" w:rsidRPr="00501DC9">
        <w:rPr>
          <w:rFonts w:ascii="Times New Roman" w:hAnsi="Times New Roman"/>
        </w:rPr>
        <w:t>、</w:t>
      </w:r>
      <w:r w:rsidRPr="00501DC9">
        <w:rPr>
          <w:rFonts w:ascii="Times New Roman" w:hAnsi="Times New Roman"/>
        </w:rPr>
        <w:t>GB/T 37124</w:t>
      </w:r>
      <w:r w:rsidRPr="00501DC9">
        <w:rPr>
          <w:rFonts w:ascii="Times New Roman" w:hAnsi="Times New Roman"/>
        </w:rPr>
        <w:t>《进入天然气长输管道的气体质量要求》</w:t>
      </w:r>
      <w:r w:rsidR="008A267A" w:rsidRPr="00501DC9">
        <w:rPr>
          <w:rFonts w:ascii="Times New Roman" w:hAnsi="Times New Roman"/>
        </w:rPr>
        <w:t>、</w:t>
      </w:r>
      <w:r w:rsidR="008A267A" w:rsidRPr="00501DC9">
        <w:rPr>
          <w:rFonts w:ascii="Times New Roman" w:hAnsi="Times New Roman"/>
        </w:rPr>
        <w:t>GB/T 18603</w:t>
      </w:r>
      <w:r w:rsidR="00DE6E57" w:rsidRPr="00501DC9">
        <w:rPr>
          <w:rFonts w:ascii="Times New Roman" w:hAnsi="Times New Roman" w:hint="eastAsia"/>
        </w:rPr>
        <w:t>《</w:t>
      </w:r>
      <w:r w:rsidR="00501DC9" w:rsidRPr="00501DC9">
        <w:rPr>
          <w:rFonts w:ascii="Times New Roman" w:hAnsi="Times New Roman" w:hint="eastAsia"/>
        </w:rPr>
        <w:t>天然气计量系统技术要求</w:t>
      </w:r>
      <w:r w:rsidR="00DE6E57" w:rsidRPr="00501DC9">
        <w:rPr>
          <w:rFonts w:ascii="Times New Roman" w:hAnsi="Times New Roman" w:hint="eastAsia"/>
        </w:rPr>
        <w:t>》</w:t>
      </w:r>
      <w:r w:rsidR="00501DC9" w:rsidRPr="00501DC9">
        <w:rPr>
          <w:rFonts w:ascii="Times New Roman" w:hAnsi="Times New Roman" w:hint="eastAsia"/>
        </w:rPr>
        <w:t>进行制定。</w:t>
      </w:r>
      <w:r w:rsidR="00501DC9" w:rsidRPr="00501DC9">
        <w:rPr>
          <w:rFonts w:ascii="Times New Roman" w:hAnsi="Times New Roman"/>
        </w:rPr>
        <w:t xml:space="preserve"> </w:t>
      </w:r>
    </w:p>
    <w:p w14:paraId="60408A8D" w14:textId="77777777" w:rsidR="00AC7CAE" w:rsidRPr="00454DF5" w:rsidRDefault="006250E1">
      <w:pPr>
        <w:spacing w:line="360" w:lineRule="auto"/>
        <w:ind w:firstLineChars="200" w:firstLine="480"/>
        <w:rPr>
          <w:rFonts w:ascii="Times New Roman" w:hAnsi="Times New Roman"/>
          <w:sz w:val="24"/>
          <w:szCs w:val="24"/>
        </w:rPr>
      </w:pPr>
      <w:r w:rsidRPr="00454DF5">
        <w:rPr>
          <w:rFonts w:ascii="Times New Roman" w:hAnsi="Times New Roman"/>
          <w:sz w:val="24"/>
          <w:szCs w:val="24"/>
        </w:rPr>
        <w:t>本规范不涉及与其应用有关的所有安全问题。</w:t>
      </w:r>
    </w:p>
    <w:bookmarkEnd w:id="14"/>
    <w:p w14:paraId="27102DC6" w14:textId="78971D96" w:rsidR="00AC7CAE" w:rsidRPr="00454DF5" w:rsidRDefault="006250E1">
      <w:pPr>
        <w:pStyle w:val="afff6"/>
        <w:ind w:firstLine="480"/>
        <w:rPr>
          <w:rFonts w:ascii="Times New Roman" w:hAnsi="Times New Roman"/>
        </w:rPr>
      </w:pPr>
      <w:r w:rsidRPr="00454DF5">
        <w:rPr>
          <w:rFonts w:ascii="Times New Roman" w:hAnsi="Times New Roman"/>
        </w:rPr>
        <w:t>本规范为首次制</w:t>
      </w:r>
      <w:r w:rsidR="00501DC9">
        <w:rPr>
          <w:rFonts w:ascii="Times New Roman" w:hAnsi="Times New Roman" w:hint="eastAsia"/>
        </w:rPr>
        <w:t>定</w:t>
      </w:r>
      <w:r w:rsidRPr="00454DF5">
        <w:rPr>
          <w:rFonts w:ascii="Times New Roman" w:hAnsi="Times New Roman"/>
        </w:rPr>
        <w:t>。</w:t>
      </w:r>
    </w:p>
    <w:p w14:paraId="32B8C3A5" w14:textId="77777777" w:rsidR="00AC7CAE" w:rsidRPr="00454DF5" w:rsidRDefault="00AC7CAE">
      <w:pPr>
        <w:tabs>
          <w:tab w:val="left" w:pos="1620"/>
          <w:tab w:val="left" w:pos="8460"/>
        </w:tabs>
        <w:spacing w:line="360" w:lineRule="auto"/>
        <w:rPr>
          <w:rFonts w:ascii="Times New Roman" w:hAnsi="Times New Roman"/>
          <w:b/>
          <w:sz w:val="32"/>
        </w:rPr>
        <w:sectPr w:rsidR="00AC7CAE" w:rsidRPr="00454DF5">
          <w:headerReference w:type="even" r:id="rId17"/>
          <w:footerReference w:type="even" r:id="rId18"/>
          <w:footerReference w:type="default" r:id="rId19"/>
          <w:pgSz w:w="11906" w:h="16838"/>
          <w:pgMar w:top="1985" w:right="1134" w:bottom="1418" w:left="1418" w:header="850" w:footer="1304" w:gutter="0"/>
          <w:pgNumType w:fmt="upperRoman" w:start="1"/>
          <w:cols w:space="720"/>
          <w:docGrid w:type="linesAndChars" w:linePitch="312"/>
        </w:sectPr>
      </w:pPr>
    </w:p>
    <w:p w14:paraId="3B5C2C42" w14:textId="77777777" w:rsidR="009D1B69" w:rsidRPr="00454DF5" w:rsidRDefault="009D1B69" w:rsidP="009D1B69">
      <w:pPr>
        <w:pStyle w:val="affd"/>
        <w:rPr>
          <w:rFonts w:eastAsia="黑体" w:cs="Times New Roman"/>
          <w:b w:val="0"/>
        </w:rPr>
      </w:pPr>
      <w:bookmarkStart w:id="15" w:name="_Toc98770200"/>
      <w:bookmarkStart w:id="16" w:name="_Toc77345823"/>
      <w:bookmarkStart w:id="17" w:name="_Toc98769287"/>
      <w:bookmarkStart w:id="18" w:name="_Toc98770211"/>
      <w:bookmarkStart w:id="19" w:name="_Toc98769298"/>
      <w:bookmarkStart w:id="20" w:name="_Toc77345834"/>
      <w:r w:rsidRPr="00454DF5">
        <w:rPr>
          <w:rFonts w:eastAsia="黑体" w:cs="Times New Roman"/>
          <w:b w:val="0"/>
        </w:rPr>
        <w:lastRenderedPageBreak/>
        <w:t>天然气质量参数计量技术规范</w:t>
      </w:r>
    </w:p>
    <w:p w14:paraId="5A1AB6BE" w14:textId="1E5F386F" w:rsidR="009D1B69" w:rsidRPr="00454DF5" w:rsidRDefault="009D1B69" w:rsidP="009D1B69">
      <w:pPr>
        <w:pStyle w:val="afff3"/>
        <w:rPr>
          <w:rFonts w:ascii="Times New Roman" w:hAnsi="Times New Roman"/>
        </w:rPr>
      </w:pPr>
      <w:bookmarkStart w:id="21" w:name="_Toc150076865"/>
      <w:r w:rsidRPr="00454DF5">
        <w:rPr>
          <w:rFonts w:ascii="Times New Roman" w:hAnsi="Times New Roman"/>
        </w:rPr>
        <w:t xml:space="preserve">1 </w:t>
      </w:r>
      <w:r w:rsidRPr="00454DF5">
        <w:rPr>
          <w:rFonts w:ascii="Times New Roman" w:hAnsi="Times New Roman"/>
        </w:rPr>
        <w:t>范围</w:t>
      </w:r>
      <w:bookmarkEnd w:id="15"/>
      <w:bookmarkEnd w:id="16"/>
      <w:bookmarkEnd w:id="17"/>
      <w:bookmarkEnd w:id="21"/>
    </w:p>
    <w:p w14:paraId="4DE17DE6" w14:textId="77777777" w:rsidR="009D1B69" w:rsidRPr="00454DF5" w:rsidRDefault="009D1B69" w:rsidP="009D1B69">
      <w:pPr>
        <w:pStyle w:val="afff6"/>
        <w:ind w:firstLine="480"/>
        <w:rPr>
          <w:rFonts w:ascii="Times New Roman" w:hAnsi="Times New Roman"/>
        </w:rPr>
      </w:pPr>
      <w:bookmarkStart w:id="22" w:name="_Toc77345824"/>
      <w:bookmarkStart w:id="23" w:name="_Toc98769288"/>
      <w:bookmarkStart w:id="24" w:name="_Toc98770201"/>
      <w:r w:rsidRPr="00454DF5">
        <w:rPr>
          <w:rFonts w:ascii="Times New Roman" w:hAnsi="Times New Roman"/>
        </w:rPr>
        <w:t>本规范适用于</w:t>
      </w:r>
      <w:r w:rsidRPr="00454DF5">
        <w:rPr>
          <w:rFonts w:ascii="Times New Roman" w:hAnsi="Times New Roman"/>
          <w:kern w:val="0"/>
        </w:rPr>
        <w:t>管道天然气</w:t>
      </w:r>
      <w:r w:rsidRPr="00454DF5">
        <w:rPr>
          <w:rFonts w:ascii="Times New Roman" w:hAnsi="Times New Roman"/>
        </w:rPr>
        <w:t>的质量参数计量。</w:t>
      </w:r>
    </w:p>
    <w:p w14:paraId="5EA7C974" w14:textId="4604B0F2" w:rsidR="009D1B69" w:rsidRPr="00454DF5" w:rsidRDefault="009D1B69" w:rsidP="009D1B69">
      <w:pPr>
        <w:pStyle w:val="afff3"/>
        <w:rPr>
          <w:rFonts w:ascii="Times New Roman" w:hAnsi="Times New Roman"/>
        </w:rPr>
      </w:pPr>
      <w:bookmarkStart w:id="25" w:name="_Toc150076866"/>
      <w:r w:rsidRPr="00454DF5">
        <w:rPr>
          <w:rFonts w:ascii="Times New Roman" w:hAnsi="Times New Roman"/>
        </w:rPr>
        <w:t xml:space="preserve">2 </w:t>
      </w:r>
      <w:r w:rsidRPr="00454DF5">
        <w:rPr>
          <w:rFonts w:ascii="Times New Roman" w:hAnsi="Times New Roman"/>
        </w:rPr>
        <w:t>引用文件</w:t>
      </w:r>
      <w:bookmarkEnd w:id="22"/>
      <w:bookmarkEnd w:id="23"/>
      <w:bookmarkEnd w:id="24"/>
      <w:bookmarkEnd w:id="25"/>
    </w:p>
    <w:p w14:paraId="65E84C5E" w14:textId="77777777" w:rsidR="009D1B69" w:rsidRDefault="009D1B69" w:rsidP="009D1B69">
      <w:pPr>
        <w:pStyle w:val="afff6"/>
        <w:ind w:firstLine="480"/>
        <w:rPr>
          <w:rFonts w:ascii="Times New Roman" w:hAnsi="Times New Roman"/>
        </w:rPr>
      </w:pPr>
      <w:bookmarkStart w:id="26" w:name="_Toc77345825"/>
      <w:bookmarkStart w:id="27" w:name="_Toc98769289"/>
      <w:bookmarkStart w:id="28" w:name="_Toc98770202"/>
      <w:r w:rsidRPr="00454DF5">
        <w:rPr>
          <w:rFonts w:ascii="Times New Roman" w:hAnsi="Times New Roman"/>
        </w:rPr>
        <w:t>本规范引用了下列文件：</w:t>
      </w:r>
    </w:p>
    <w:p w14:paraId="6E5039AB" w14:textId="2DA0C9FB" w:rsidR="00DE6E57" w:rsidRPr="00501DC9" w:rsidRDefault="00DE6E57" w:rsidP="00DE6E57">
      <w:pPr>
        <w:pStyle w:val="afff6"/>
        <w:ind w:firstLine="480"/>
        <w:rPr>
          <w:rFonts w:ascii="Times New Roman" w:hAnsi="Times New Roman"/>
        </w:rPr>
      </w:pPr>
      <w:r w:rsidRPr="00501DC9">
        <w:rPr>
          <w:rFonts w:ascii="Times New Roman" w:hAnsi="Times New Roman"/>
        </w:rPr>
        <w:t xml:space="preserve">JJG 700-2016 </w:t>
      </w:r>
      <w:r w:rsidRPr="00501DC9">
        <w:rPr>
          <w:rFonts w:ascii="Times New Roman" w:hAnsi="Times New Roman" w:hint="eastAsia"/>
        </w:rPr>
        <w:t>气相色谱仪</w:t>
      </w:r>
    </w:p>
    <w:p w14:paraId="597638B4" w14:textId="77777777" w:rsidR="009D1B69" w:rsidRPr="00454DF5" w:rsidRDefault="009D1B69" w:rsidP="009D1B69">
      <w:pPr>
        <w:pStyle w:val="afff6"/>
        <w:ind w:firstLine="480"/>
        <w:rPr>
          <w:rFonts w:ascii="Times New Roman" w:hAnsi="Times New Roman"/>
        </w:rPr>
      </w:pPr>
      <w:r w:rsidRPr="00454DF5">
        <w:rPr>
          <w:rFonts w:ascii="Times New Roman" w:hAnsi="Times New Roman"/>
        </w:rPr>
        <w:t xml:space="preserve">GB/T 11060.10-2021 </w:t>
      </w:r>
      <w:r w:rsidRPr="00454DF5">
        <w:rPr>
          <w:rFonts w:ascii="Times New Roman" w:hAnsi="Times New Roman"/>
        </w:rPr>
        <w:t>天然气含硫化合物的测定第</w:t>
      </w:r>
      <w:r w:rsidRPr="00454DF5">
        <w:rPr>
          <w:rFonts w:ascii="Times New Roman" w:hAnsi="Times New Roman"/>
        </w:rPr>
        <w:t>10</w:t>
      </w:r>
      <w:r w:rsidRPr="00454DF5">
        <w:rPr>
          <w:rFonts w:ascii="Times New Roman" w:hAnsi="Times New Roman"/>
        </w:rPr>
        <w:t>部分：气相色谱法</w:t>
      </w:r>
    </w:p>
    <w:p w14:paraId="276A2B28" w14:textId="0D3EA9D4" w:rsidR="009D1B69" w:rsidRPr="00454DF5" w:rsidRDefault="009D1B69" w:rsidP="009D1B69">
      <w:pPr>
        <w:pStyle w:val="afff6"/>
        <w:ind w:firstLine="480"/>
        <w:rPr>
          <w:rFonts w:ascii="Times New Roman" w:hAnsi="Times New Roman"/>
        </w:rPr>
      </w:pPr>
      <w:r w:rsidRPr="00454DF5">
        <w:rPr>
          <w:rFonts w:ascii="Times New Roman" w:hAnsi="Times New Roman"/>
        </w:rPr>
        <w:t>GB/T 11062-20</w:t>
      </w:r>
      <w:r w:rsidR="00BC28A5" w:rsidRPr="00454DF5">
        <w:rPr>
          <w:rFonts w:ascii="Times New Roman" w:hAnsi="Times New Roman"/>
        </w:rPr>
        <w:t>20</w:t>
      </w:r>
      <w:r w:rsidRPr="00454DF5">
        <w:rPr>
          <w:rFonts w:ascii="Times New Roman" w:hAnsi="Times New Roman"/>
        </w:rPr>
        <w:t xml:space="preserve"> </w:t>
      </w:r>
      <w:r w:rsidRPr="00454DF5">
        <w:rPr>
          <w:rFonts w:ascii="Times New Roman" w:hAnsi="Times New Roman"/>
        </w:rPr>
        <w:t>天然气热值、密度、相对密度和沃泊指数的计算方法</w:t>
      </w:r>
    </w:p>
    <w:p w14:paraId="2F06683C" w14:textId="22CF0BAD" w:rsidR="009D1B69" w:rsidRPr="00454DF5" w:rsidRDefault="009D1B69" w:rsidP="009D1B69">
      <w:pPr>
        <w:pStyle w:val="afff6"/>
        <w:ind w:firstLine="480"/>
        <w:rPr>
          <w:rFonts w:ascii="Times New Roman" w:hAnsi="Times New Roman"/>
        </w:rPr>
      </w:pPr>
      <w:r w:rsidRPr="00454DF5">
        <w:rPr>
          <w:rFonts w:ascii="Times New Roman" w:hAnsi="Times New Roman"/>
        </w:rPr>
        <w:t xml:space="preserve">GB/T 13610-2020 </w:t>
      </w:r>
      <w:r w:rsidRPr="00454DF5">
        <w:rPr>
          <w:rFonts w:ascii="Times New Roman" w:hAnsi="Times New Roman"/>
        </w:rPr>
        <w:t>天然气的组</w:t>
      </w:r>
      <w:r w:rsidR="00C7162C">
        <w:rPr>
          <w:rFonts w:ascii="Times New Roman" w:hAnsi="Times New Roman" w:hint="eastAsia"/>
        </w:rPr>
        <w:t>成</w:t>
      </w:r>
      <w:r w:rsidRPr="00454DF5">
        <w:rPr>
          <w:rFonts w:ascii="Times New Roman" w:hAnsi="Times New Roman"/>
        </w:rPr>
        <w:t>分析</w:t>
      </w:r>
      <w:r w:rsidR="00C7162C">
        <w:rPr>
          <w:rFonts w:ascii="Times New Roman" w:hAnsi="Times New Roman" w:hint="eastAsia"/>
        </w:rPr>
        <w:t xml:space="preserve"> </w:t>
      </w:r>
      <w:r w:rsidRPr="00454DF5">
        <w:rPr>
          <w:rFonts w:ascii="Times New Roman" w:hAnsi="Times New Roman"/>
        </w:rPr>
        <w:t>气相色谱法</w:t>
      </w:r>
    </w:p>
    <w:p w14:paraId="23D9A34F" w14:textId="32047B0D" w:rsidR="009D1B69" w:rsidRDefault="009D1B69" w:rsidP="009D1B69">
      <w:pPr>
        <w:pStyle w:val="afff6"/>
        <w:ind w:firstLine="480"/>
        <w:rPr>
          <w:rFonts w:ascii="Times New Roman" w:hAnsi="Times New Roman"/>
        </w:rPr>
      </w:pPr>
      <w:r w:rsidRPr="00454DF5">
        <w:rPr>
          <w:rFonts w:ascii="Times New Roman" w:hAnsi="Times New Roman"/>
        </w:rPr>
        <w:t>SY/T 6899-20</w:t>
      </w:r>
      <w:r w:rsidR="00B61955">
        <w:rPr>
          <w:rFonts w:ascii="Times New Roman" w:hAnsi="Times New Roman"/>
        </w:rPr>
        <w:t>2</w:t>
      </w:r>
      <w:r w:rsidRPr="00454DF5">
        <w:rPr>
          <w:rFonts w:ascii="Times New Roman" w:hAnsi="Times New Roman"/>
        </w:rPr>
        <w:t xml:space="preserve">2 </w:t>
      </w:r>
      <w:r w:rsidRPr="00454DF5">
        <w:rPr>
          <w:rFonts w:ascii="Times New Roman" w:hAnsi="Times New Roman"/>
        </w:rPr>
        <w:t>天然气水露点的测定电容法</w:t>
      </w:r>
    </w:p>
    <w:p w14:paraId="6F5ADB8C" w14:textId="77777777" w:rsidR="009D1B69" w:rsidRPr="00454DF5" w:rsidRDefault="009D1B69" w:rsidP="009D1B69">
      <w:pPr>
        <w:pStyle w:val="afff6"/>
        <w:ind w:firstLine="480"/>
        <w:rPr>
          <w:rFonts w:ascii="Times New Roman" w:hAnsi="Times New Roman"/>
        </w:rPr>
      </w:pPr>
      <w:r w:rsidRPr="00454DF5">
        <w:rPr>
          <w:rFonts w:ascii="Times New Roman" w:hAnsi="Times New Roman"/>
        </w:rPr>
        <w:t>凡是注日期的引用文件，仅注日期的版本适用于本规范；凡是不注日期的引用文件，其最新版本（包括所有的修改单）适用于本规范。</w:t>
      </w:r>
    </w:p>
    <w:p w14:paraId="0BA57F80" w14:textId="3D051DB7" w:rsidR="009D1B69" w:rsidRPr="00454DF5" w:rsidRDefault="009D1B69" w:rsidP="009D1B69">
      <w:pPr>
        <w:pStyle w:val="afff3"/>
        <w:rPr>
          <w:rFonts w:ascii="Times New Roman" w:hAnsi="Times New Roman"/>
        </w:rPr>
      </w:pPr>
      <w:bookmarkStart w:id="29" w:name="_Toc150076867"/>
      <w:r w:rsidRPr="00454DF5">
        <w:rPr>
          <w:rFonts w:ascii="Times New Roman" w:hAnsi="Times New Roman"/>
        </w:rPr>
        <w:t xml:space="preserve">3 </w:t>
      </w:r>
      <w:r w:rsidRPr="00454DF5">
        <w:rPr>
          <w:rFonts w:ascii="Times New Roman" w:hAnsi="Times New Roman"/>
        </w:rPr>
        <w:t>术语</w:t>
      </w:r>
      <w:bookmarkEnd w:id="26"/>
      <w:bookmarkEnd w:id="27"/>
      <w:bookmarkEnd w:id="28"/>
      <w:r w:rsidRPr="00454DF5">
        <w:rPr>
          <w:rFonts w:ascii="Times New Roman" w:hAnsi="Times New Roman"/>
        </w:rPr>
        <w:t>和计量单位</w:t>
      </w:r>
      <w:bookmarkEnd w:id="29"/>
    </w:p>
    <w:p w14:paraId="67190BDE" w14:textId="77777777" w:rsidR="009D1B69" w:rsidRPr="00454DF5" w:rsidRDefault="009D1B69" w:rsidP="009D1B69">
      <w:pPr>
        <w:pStyle w:val="afff3"/>
        <w:rPr>
          <w:rFonts w:ascii="Times New Roman" w:hAnsi="Times New Roman"/>
        </w:rPr>
      </w:pPr>
      <w:bookmarkStart w:id="30" w:name="_Toc150076868"/>
      <w:r w:rsidRPr="00454DF5">
        <w:rPr>
          <w:rFonts w:ascii="Times New Roman" w:hAnsi="Times New Roman"/>
        </w:rPr>
        <w:t xml:space="preserve">3.1 </w:t>
      </w:r>
      <w:r w:rsidRPr="00454DF5">
        <w:rPr>
          <w:rFonts w:ascii="Times New Roman" w:hAnsi="Times New Roman"/>
        </w:rPr>
        <w:t>术语</w:t>
      </w:r>
      <w:bookmarkEnd w:id="30"/>
    </w:p>
    <w:p w14:paraId="46E93098" w14:textId="1401141C" w:rsidR="009D1B69" w:rsidRPr="00454DF5" w:rsidRDefault="009D1B69" w:rsidP="009D1B69">
      <w:pPr>
        <w:pStyle w:val="afff6"/>
        <w:ind w:firstLineChars="0" w:firstLine="0"/>
        <w:rPr>
          <w:rFonts w:ascii="Times New Roman" w:hAnsi="Times New Roman"/>
        </w:rPr>
      </w:pPr>
      <w:r w:rsidRPr="00454DF5">
        <w:rPr>
          <w:rFonts w:ascii="Times New Roman" w:hAnsi="Times New Roman"/>
        </w:rPr>
        <w:t>3.1.1</w:t>
      </w:r>
      <w:r w:rsidRPr="00454DF5">
        <w:rPr>
          <w:rFonts w:ascii="Times New Roman" w:hAnsi="Times New Roman"/>
        </w:rPr>
        <w:t>管道天然气</w:t>
      </w:r>
      <w:r w:rsidR="00BC28A5" w:rsidRPr="00454DF5">
        <w:rPr>
          <w:rFonts w:ascii="Times New Roman" w:hAnsi="Times New Roman"/>
        </w:rPr>
        <w:t xml:space="preserve"> pipeline natural gas</w:t>
      </w:r>
    </w:p>
    <w:p w14:paraId="7AFA151A" w14:textId="77777777" w:rsidR="009D1B69" w:rsidRPr="00454DF5" w:rsidRDefault="009D1B69" w:rsidP="009D1B69">
      <w:pPr>
        <w:pStyle w:val="afff6"/>
        <w:ind w:firstLine="480"/>
        <w:rPr>
          <w:rFonts w:ascii="Times New Roman" w:hAnsi="Times New Roman"/>
        </w:rPr>
      </w:pPr>
      <w:r w:rsidRPr="00454DF5">
        <w:rPr>
          <w:rFonts w:ascii="Times New Roman" w:hAnsi="Times New Roman"/>
        </w:rPr>
        <w:t>经过处理的、通过管道输送的天然气，包括长输管道天然气和城镇管道天然气。</w:t>
      </w:r>
    </w:p>
    <w:p w14:paraId="4ACF5ABF" w14:textId="769B5B0A" w:rsidR="009D1B69" w:rsidRPr="00454DF5" w:rsidRDefault="009D1B69" w:rsidP="009D1B69">
      <w:pPr>
        <w:pStyle w:val="afff6"/>
        <w:ind w:firstLineChars="0" w:firstLine="0"/>
        <w:rPr>
          <w:rFonts w:ascii="Times New Roman" w:hAnsi="Times New Roman"/>
        </w:rPr>
      </w:pPr>
      <w:r w:rsidRPr="00454DF5">
        <w:rPr>
          <w:rFonts w:ascii="Times New Roman" w:hAnsi="Times New Roman"/>
        </w:rPr>
        <w:t>3.1.2</w:t>
      </w:r>
      <w:r w:rsidRPr="00454DF5">
        <w:rPr>
          <w:rFonts w:ascii="Times New Roman" w:hAnsi="Times New Roman"/>
        </w:rPr>
        <w:t>天然气质量</w:t>
      </w:r>
      <w:r w:rsidR="00294DBC" w:rsidRPr="00454DF5">
        <w:rPr>
          <w:rFonts w:ascii="Times New Roman" w:hAnsi="Times New Roman"/>
        </w:rPr>
        <w:t xml:space="preserve"> natural gas quality</w:t>
      </w:r>
    </w:p>
    <w:p w14:paraId="0FD933D9" w14:textId="77777777" w:rsidR="009D1B69" w:rsidRPr="00454DF5" w:rsidRDefault="009D1B69" w:rsidP="009D1B69">
      <w:pPr>
        <w:pStyle w:val="afff6"/>
        <w:ind w:firstLineChars="0" w:firstLine="480"/>
        <w:rPr>
          <w:rFonts w:ascii="Times New Roman" w:hAnsi="Times New Roman"/>
        </w:rPr>
      </w:pPr>
      <w:r w:rsidRPr="00454DF5">
        <w:rPr>
          <w:rFonts w:ascii="Times New Roman" w:hAnsi="Times New Roman"/>
        </w:rPr>
        <w:t>由天然气组成和物理性质所决定的天然气属性。</w:t>
      </w:r>
    </w:p>
    <w:p w14:paraId="1AA6B2DF" w14:textId="54B894D0" w:rsidR="009D1B69" w:rsidRPr="00454DF5" w:rsidRDefault="009D1B69" w:rsidP="009D1B69">
      <w:pPr>
        <w:pStyle w:val="afff6"/>
        <w:ind w:firstLineChars="0" w:firstLine="480"/>
        <w:rPr>
          <w:rFonts w:ascii="Times New Roman" w:hAnsi="Times New Roman"/>
        </w:rPr>
      </w:pPr>
      <w:r w:rsidRPr="00454DF5">
        <w:rPr>
          <w:rFonts w:ascii="Times New Roman" w:hAnsi="Times New Roman"/>
        </w:rPr>
        <w:t>[GB/T 20604-2006</w:t>
      </w:r>
      <w:r w:rsidRPr="00454DF5">
        <w:rPr>
          <w:rFonts w:ascii="Times New Roman" w:hAnsi="Times New Roman"/>
        </w:rPr>
        <w:t>，</w:t>
      </w:r>
      <w:r w:rsidRPr="00454DF5">
        <w:rPr>
          <w:rFonts w:ascii="Times New Roman" w:hAnsi="Times New Roman"/>
        </w:rPr>
        <w:t>2.</w:t>
      </w:r>
      <w:r w:rsidR="00294DBC" w:rsidRPr="00454DF5">
        <w:rPr>
          <w:rFonts w:ascii="Times New Roman" w:hAnsi="Times New Roman"/>
        </w:rPr>
        <w:t>1</w:t>
      </w:r>
      <w:r w:rsidRPr="00454DF5">
        <w:rPr>
          <w:rFonts w:ascii="Times New Roman" w:hAnsi="Times New Roman"/>
        </w:rPr>
        <w:t>.</w:t>
      </w:r>
      <w:r w:rsidR="00294DBC" w:rsidRPr="00454DF5">
        <w:rPr>
          <w:rFonts w:ascii="Times New Roman" w:hAnsi="Times New Roman"/>
        </w:rPr>
        <w:t>1</w:t>
      </w:r>
      <w:r w:rsidRPr="00454DF5">
        <w:rPr>
          <w:rFonts w:ascii="Times New Roman" w:hAnsi="Times New Roman"/>
        </w:rPr>
        <w:t>.14</w:t>
      </w:r>
      <w:r w:rsidRPr="00454DF5">
        <w:rPr>
          <w:rFonts w:ascii="Times New Roman" w:hAnsi="Times New Roman"/>
        </w:rPr>
        <w:t>，有修改</w:t>
      </w:r>
      <w:r w:rsidRPr="00454DF5">
        <w:rPr>
          <w:rFonts w:ascii="Times New Roman" w:hAnsi="Times New Roman"/>
        </w:rPr>
        <w:t>]</w:t>
      </w:r>
    </w:p>
    <w:p w14:paraId="0828E0D8" w14:textId="635C8B1A" w:rsidR="009D1B69" w:rsidRPr="00454DF5" w:rsidRDefault="009D1B69" w:rsidP="009D1B69">
      <w:pPr>
        <w:pStyle w:val="afff6"/>
        <w:ind w:firstLineChars="0" w:firstLine="0"/>
        <w:rPr>
          <w:rFonts w:ascii="Times New Roman" w:hAnsi="Times New Roman"/>
        </w:rPr>
      </w:pPr>
      <w:r w:rsidRPr="00454DF5">
        <w:rPr>
          <w:rFonts w:ascii="Times New Roman" w:hAnsi="Times New Roman"/>
        </w:rPr>
        <w:t>3.1.3</w:t>
      </w:r>
      <w:r w:rsidRPr="00454DF5">
        <w:rPr>
          <w:rFonts w:ascii="Times New Roman" w:hAnsi="Times New Roman"/>
        </w:rPr>
        <w:t>天然气质量参数</w:t>
      </w:r>
      <w:r w:rsidR="00294DBC" w:rsidRPr="00454DF5">
        <w:rPr>
          <w:rFonts w:ascii="Times New Roman" w:hAnsi="Times New Roman"/>
        </w:rPr>
        <w:t xml:space="preserve"> natural gas quality parameters</w:t>
      </w:r>
    </w:p>
    <w:p w14:paraId="23466B0E" w14:textId="2725EA33" w:rsidR="009D1B69" w:rsidRPr="004B6C9F" w:rsidRDefault="009D1B69" w:rsidP="009D1B69">
      <w:pPr>
        <w:pStyle w:val="afff6"/>
        <w:ind w:firstLine="480"/>
        <w:rPr>
          <w:rFonts w:ascii="Times New Roman" w:hAnsi="Times New Roman"/>
          <w:color w:val="FF0000"/>
        </w:rPr>
      </w:pPr>
      <w:r w:rsidRPr="00454DF5">
        <w:rPr>
          <w:rFonts w:ascii="Times New Roman" w:hAnsi="Times New Roman"/>
        </w:rPr>
        <w:t>衡量天然气性能的重要指标。一般包括组分</w:t>
      </w:r>
      <w:r w:rsidR="004B6C9F">
        <w:rPr>
          <w:rFonts w:ascii="Times New Roman" w:hAnsi="Times New Roman" w:hint="eastAsia"/>
        </w:rPr>
        <w:t>、</w:t>
      </w:r>
      <w:r w:rsidRPr="00454DF5">
        <w:rPr>
          <w:rFonts w:ascii="Times New Roman" w:hAnsi="Times New Roman"/>
        </w:rPr>
        <w:t>高位体积发热量</w:t>
      </w:r>
      <w:r w:rsidR="004B6C9F">
        <w:rPr>
          <w:rFonts w:ascii="Times New Roman" w:hAnsi="Times New Roman" w:hint="eastAsia"/>
        </w:rPr>
        <w:t>、</w:t>
      </w:r>
      <w:r w:rsidRPr="00454DF5">
        <w:rPr>
          <w:rFonts w:ascii="Times New Roman" w:hAnsi="Times New Roman"/>
        </w:rPr>
        <w:t>总硫和硫化氢</w:t>
      </w:r>
      <w:r w:rsidR="004B6C9F">
        <w:rPr>
          <w:rFonts w:ascii="Times New Roman" w:hAnsi="Times New Roman" w:hint="eastAsia"/>
        </w:rPr>
        <w:t>和</w:t>
      </w:r>
      <w:r w:rsidRPr="00454DF5">
        <w:rPr>
          <w:rFonts w:ascii="Times New Roman" w:hAnsi="Times New Roman"/>
        </w:rPr>
        <w:t>水露点等指标，分别衡量</w:t>
      </w:r>
      <w:r w:rsidRPr="00EF33D5">
        <w:rPr>
          <w:rFonts w:ascii="Times New Roman" w:hAnsi="Times New Roman"/>
        </w:rPr>
        <w:t>了天然气的物性参数</w:t>
      </w:r>
      <w:r w:rsidR="004B6C9F" w:rsidRPr="00EF33D5">
        <w:rPr>
          <w:rFonts w:ascii="Times New Roman" w:hAnsi="Times New Roman" w:hint="eastAsia"/>
        </w:rPr>
        <w:t>、</w:t>
      </w:r>
      <w:r w:rsidRPr="00EF33D5">
        <w:rPr>
          <w:rFonts w:ascii="Times New Roman" w:hAnsi="Times New Roman"/>
        </w:rPr>
        <w:t>经济价值</w:t>
      </w:r>
      <w:r w:rsidR="004B6C9F" w:rsidRPr="00EF33D5">
        <w:rPr>
          <w:rFonts w:ascii="Times New Roman" w:hAnsi="Times New Roman" w:hint="eastAsia"/>
        </w:rPr>
        <w:t>、</w:t>
      </w:r>
      <w:r w:rsidRPr="00EF33D5">
        <w:rPr>
          <w:rFonts w:ascii="Times New Roman" w:hAnsi="Times New Roman"/>
        </w:rPr>
        <w:t>管道防腐能力、环保要求以及管道输送能力。</w:t>
      </w:r>
    </w:p>
    <w:p w14:paraId="5F85AE7B" w14:textId="673B9B57" w:rsidR="009D1B69" w:rsidRPr="00454DF5" w:rsidRDefault="009D1B69" w:rsidP="009D1B69">
      <w:pPr>
        <w:pStyle w:val="afff6"/>
        <w:ind w:firstLineChars="0" w:firstLine="0"/>
        <w:rPr>
          <w:rFonts w:ascii="Times New Roman" w:hAnsi="Times New Roman"/>
        </w:rPr>
      </w:pPr>
      <w:r w:rsidRPr="00454DF5">
        <w:rPr>
          <w:rFonts w:ascii="Times New Roman" w:hAnsi="Times New Roman"/>
        </w:rPr>
        <w:t>3.</w:t>
      </w:r>
      <w:r w:rsidR="002B7BC6" w:rsidRPr="00454DF5">
        <w:rPr>
          <w:rFonts w:ascii="Times New Roman" w:hAnsi="Times New Roman"/>
        </w:rPr>
        <w:t>1.</w:t>
      </w:r>
      <w:r w:rsidR="002F0883">
        <w:rPr>
          <w:rFonts w:ascii="Times New Roman" w:hAnsi="Times New Roman"/>
        </w:rPr>
        <w:t>4</w:t>
      </w:r>
      <w:r w:rsidRPr="00454DF5">
        <w:rPr>
          <w:rFonts w:ascii="Times New Roman" w:hAnsi="Times New Roman"/>
        </w:rPr>
        <w:t xml:space="preserve"> </w:t>
      </w:r>
      <w:r w:rsidRPr="00454DF5">
        <w:rPr>
          <w:rFonts w:ascii="Times New Roman" w:hAnsi="Times New Roman"/>
        </w:rPr>
        <w:t>组分</w:t>
      </w:r>
      <w:r w:rsidR="00294DBC" w:rsidRPr="00454DF5">
        <w:rPr>
          <w:rFonts w:ascii="Times New Roman" w:hAnsi="Times New Roman"/>
        </w:rPr>
        <w:t xml:space="preserve"> gas composition</w:t>
      </w:r>
    </w:p>
    <w:p w14:paraId="26839FF1" w14:textId="50EF6999" w:rsidR="009D1B69" w:rsidRPr="00454DF5" w:rsidRDefault="00294DBC" w:rsidP="009D1B69">
      <w:pPr>
        <w:pStyle w:val="afff6"/>
        <w:ind w:firstLine="480"/>
        <w:rPr>
          <w:rFonts w:ascii="Times New Roman" w:hAnsi="Times New Roman"/>
        </w:rPr>
      </w:pPr>
      <w:r w:rsidRPr="00454DF5">
        <w:rPr>
          <w:rFonts w:ascii="Times New Roman" w:hAnsi="Times New Roman" w:hint="eastAsia"/>
        </w:rPr>
        <w:t>通过天然气分析所测定的主要组分、少量组分、痕量组分和其他组分的组分分数。</w:t>
      </w:r>
    </w:p>
    <w:p w14:paraId="3D76328A" w14:textId="4831E25A" w:rsidR="00723E31" w:rsidRPr="00454DF5" w:rsidRDefault="00294DBC" w:rsidP="00026BC0">
      <w:pPr>
        <w:pStyle w:val="afff6"/>
        <w:ind w:firstLineChars="0" w:firstLine="480"/>
        <w:rPr>
          <w:rFonts w:ascii="Times New Roman" w:hAnsi="Times New Roman"/>
        </w:rPr>
      </w:pPr>
      <w:r w:rsidRPr="00454DF5">
        <w:rPr>
          <w:rFonts w:ascii="Times New Roman" w:hAnsi="Times New Roman"/>
        </w:rPr>
        <w:t>[GB/T 20604-2006</w:t>
      </w:r>
      <w:r w:rsidRPr="00454DF5">
        <w:rPr>
          <w:rFonts w:ascii="Times New Roman" w:hAnsi="Times New Roman"/>
        </w:rPr>
        <w:t>，</w:t>
      </w:r>
      <w:r w:rsidRPr="00454DF5">
        <w:rPr>
          <w:rFonts w:ascii="Times New Roman" w:hAnsi="Times New Roman"/>
        </w:rPr>
        <w:t>2.5.3.1.4]</w:t>
      </w:r>
    </w:p>
    <w:p w14:paraId="229BB2AD" w14:textId="04FF1134" w:rsidR="009D1B69" w:rsidRPr="00454DF5" w:rsidRDefault="009D1B69" w:rsidP="009D1B69">
      <w:pPr>
        <w:pStyle w:val="afff6"/>
        <w:ind w:firstLineChars="0" w:firstLine="0"/>
        <w:rPr>
          <w:rFonts w:ascii="Times New Roman" w:hAnsi="Times New Roman"/>
        </w:rPr>
      </w:pPr>
      <w:r w:rsidRPr="00454DF5">
        <w:rPr>
          <w:rFonts w:ascii="Times New Roman" w:hAnsi="Times New Roman"/>
        </w:rPr>
        <w:lastRenderedPageBreak/>
        <w:t>3.1.</w:t>
      </w:r>
      <w:r w:rsidR="002F0883">
        <w:rPr>
          <w:rFonts w:ascii="Times New Roman" w:hAnsi="Times New Roman"/>
        </w:rPr>
        <w:t>5</w:t>
      </w:r>
      <w:r w:rsidRPr="00454DF5">
        <w:rPr>
          <w:rFonts w:ascii="Times New Roman" w:hAnsi="Times New Roman"/>
        </w:rPr>
        <w:t>干基</w:t>
      </w:r>
      <w:r w:rsidRPr="00454DF5">
        <w:rPr>
          <w:rFonts w:ascii="Times New Roman" w:hAnsi="Times New Roman"/>
        </w:rPr>
        <w:t xml:space="preserve"> dry basis</w:t>
      </w:r>
    </w:p>
    <w:p w14:paraId="73320FE9" w14:textId="77777777" w:rsidR="00EF33D5" w:rsidRDefault="00EF33D5" w:rsidP="00EF33D5">
      <w:pPr>
        <w:pStyle w:val="afff6"/>
        <w:ind w:firstLine="480"/>
        <w:rPr>
          <w:rFonts w:ascii="Times New Roman" w:hAnsi="Times New Roman"/>
        </w:rPr>
      </w:pPr>
      <w:bookmarkStart w:id="31" w:name="_Toc507054487"/>
      <w:r>
        <w:rPr>
          <w:rFonts w:ascii="Times New Roman" w:hAnsi="Times New Roman"/>
        </w:rPr>
        <w:t>含水蒸气</w:t>
      </w:r>
      <w:r>
        <w:rPr>
          <w:rFonts w:ascii="Times New Roman" w:hAnsi="Times New Roman" w:hint="eastAsia"/>
        </w:rPr>
        <w:t>摩尔</w:t>
      </w:r>
      <w:r>
        <w:rPr>
          <w:rFonts w:ascii="Times New Roman" w:hAnsi="Times New Roman"/>
        </w:rPr>
        <w:t>分数不大于</w:t>
      </w:r>
      <w:r>
        <w:rPr>
          <w:rFonts w:ascii="Times New Roman" w:hAnsi="Times New Roman"/>
        </w:rPr>
        <w:t>0.000 05</w:t>
      </w:r>
      <w:r>
        <w:rPr>
          <w:rFonts w:ascii="Times New Roman" w:hAnsi="Times New Roman"/>
        </w:rPr>
        <w:t>的天然气，</w:t>
      </w:r>
      <w:r>
        <w:rPr>
          <w:rFonts w:ascii="Times New Roman" w:hAnsi="Times New Roman" w:hint="eastAsia"/>
        </w:rPr>
        <w:t>在进行天然气</w:t>
      </w:r>
      <w:r>
        <w:rPr>
          <w:rFonts w:ascii="Times New Roman" w:hAnsi="Times New Roman"/>
        </w:rPr>
        <w:t>发热量计算时，水的含量设定为零。</w:t>
      </w:r>
    </w:p>
    <w:p w14:paraId="62994B90" w14:textId="77777777" w:rsidR="00EF33D5" w:rsidRDefault="00EF33D5" w:rsidP="00EF33D5">
      <w:pPr>
        <w:pStyle w:val="afff6"/>
        <w:ind w:firstLine="480"/>
        <w:rPr>
          <w:rFonts w:ascii="Times New Roman" w:hAnsi="Times New Roman"/>
        </w:rPr>
      </w:pPr>
      <w:r>
        <w:rPr>
          <w:rFonts w:ascii="Times New Roman" w:hAnsi="Times New Roman"/>
        </w:rPr>
        <w:t xml:space="preserve">[GB/T </w:t>
      </w:r>
      <w:r>
        <w:rPr>
          <w:rFonts w:ascii="Times New Roman" w:hAnsi="Times New Roman" w:hint="eastAsia"/>
        </w:rPr>
        <w:t>18603</w:t>
      </w:r>
      <w:r>
        <w:rPr>
          <w:rFonts w:ascii="Times New Roman" w:hAnsi="Times New Roman"/>
        </w:rPr>
        <w:t>-20</w:t>
      </w:r>
      <w:r>
        <w:rPr>
          <w:rFonts w:ascii="Times New Roman" w:hAnsi="Times New Roman" w:hint="eastAsia"/>
        </w:rPr>
        <w:t>14</w:t>
      </w:r>
      <w:r>
        <w:rPr>
          <w:rFonts w:ascii="Times New Roman" w:hAnsi="Times New Roman"/>
        </w:rPr>
        <w:t>，</w:t>
      </w:r>
      <w:r>
        <w:rPr>
          <w:rFonts w:ascii="Times New Roman" w:hAnsi="Times New Roman" w:hint="eastAsia"/>
        </w:rPr>
        <w:t>3.14</w:t>
      </w:r>
      <w:r>
        <w:rPr>
          <w:rFonts w:ascii="Times New Roman" w:hAnsi="Times New Roman"/>
        </w:rPr>
        <w:t>]</w:t>
      </w:r>
    </w:p>
    <w:p w14:paraId="20FD1EA7" w14:textId="669F0BFE" w:rsidR="009D1B69" w:rsidRPr="00454DF5" w:rsidRDefault="009D1B69" w:rsidP="009D1B69">
      <w:pPr>
        <w:pStyle w:val="afff6"/>
        <w:ind w:firstLineChars="0" w:firstLine="0"/>
        <w:rPr>
          <w:rFonts w:ascii="Times New Roman" w:hAnsi="Times New Roman"/>
        </w:rPr>
      </w:pPr>
      <w:r w:rsidRPr="00454DF5">
        <w:rPr>
          <w:rFonts w:ascii="Times New Roman" w:hAnsi="Times New Roman"/>
        </w:rPr>
        <w:t>3.1.</w:t>
      </w:r>
      <w:r w:rsidR="002F0883">
        <w:rPr>
          <w:rFonts w:ascii="Times New Roman" w:hAnsi="Times New Roman"/>
        </w:rPr>
        <w:t>6</w:t>
      </w:r>
      <w:r w:rsidRPr="00454DF5">
        <w:rPr>
          <w:rFonts w:ascii="Times New Roman" w:hAnsi="Times New Roman"/>
        </w:rPr>
        <w:t xml:space="preserve"> </w:t>
      </w:r>
      <w:r w:rsidRPr="00454DF5">
        <w:rPr>
          <w:rFonts w:ascii="Times New Roman" w:hAnsi="Times New Roman"/>
        </w:rPr>
        <w:t>燃烧参比条件</w:t>
      </w:r>
      <w:r w:rsidRPr="00454DF5">
        <w:rPr>
          <w:rFonts w:ascii="Times New Roman" w:hAnsi="Times New Roman"/>
        </w:rPr>
        <w:t xml:space="preserve">  combustion reference conditions</w:t>
      </w:r>
    </w:p>
    <w:p w14:paraId="298DBAAC" w14:textId="77777777" w:rsidR="009D1B69" w:rsidRPr="00454DF5" w:rsidRDefault="009D1B69" w:rsidP="009D1B69">
      <w:pPr>
        <w:pStyle w:val="afff6"/>
        <w:ind w:firstLine="480"/>
        <w:rPr>
          <w:rFonts w:ascii="Times New Roman" w:hAnsi="Times New Roman"/>
        </w:rPr>
      </w:pPr>
      <w:r w:rsidRPr="00454DF5">
        <w:rPr>
          <w:rFonts w:ascii="Times New Roman" w:hAnsi="Times New Roman"/>
        </w:rPr>
        <w:t>天然气燃烧时规定的温度</w:t>
      </w:r>
      <w:r w:rsidRPr="00454DF5">
        <w:rPr>
          <w:rFonts w:ascii="Times New Roman" w:hAnsi="Times New Roman"/>
          <w:i/>
          <w:iCs/>
        </w:rPr>
        <w:t>t</w:t>
      </w:r>
      <w:r w:rsidRPr="00454DF5">
        <w:rPr>
          <w:rFonts w:ascii="Times New Roman" w:hAnsi="Times New Roman"/>
          <w:vertAlign w:val="subscript"/>
        </w:rPr>
        <w:t>1</w:t>
      </w:r>
      <w:r w:rsidRPr="00454DF5">
        <w:rPr>
          <w:rFonts w:ascii="Times New Roman" w:hAnsi="Times New Roman"/>
        </w:rPr>
        <w:t>、压力</w:t>
      </w:r>
      <w:r w:rsidRPr="00454DF5">
        <w:rPr>
          <w:rFonts w:ascii="Times New Roman" w:hAnsi="Times New Roman"/>
          <w:i/>
          <w:iCs/>
        </w:rPr>
        <w:t>p</w:t>
      </w:r>
      <w:r w:rsidRPr="00454DF5">
        <w:rPr>
          <w:rFonts w:ascii="Times New Roman" w:hAnsi="Times New Roman"/>
          <w:vertAlign w:val="subscript"/>
        </w:rPr>
        <w:t>1</w:t>
      </w:r>
      <w:r w:rsidRPr="00454DF5">
        <w:rPr>
          <w:rFonts w:ascii="Times New Roman" w:hAnsi="Times New Roman"/>
        </w:rPr>
        <w:t>和含水状态。</w:t>
      </w:r>
    </w:p>
    <w:p w14:paraId="3D3F0F55" w14:textId="68A10297" w:rsidR="009D1B69" w:rsidRPr="00454DF5" w:rsidRDefault="009D1B69" w:rsidP="009D1B69">
      <w:pPr>
        <w:pStyle w:val="afff6"/>
        <w:ind w:firstLine="480"/>
        <w:rPr>
          <w:rFonts w:ascii="Times New Roman" w:hAnsi="Times New Roman"/>
        </w:rPr>
      </w:pPr>
      <w:r w:rsidRPr="00454DF5">
        <w:rPr>
          <w:rFonts w:ascii="Times New Roman" w:hAnsi="Times New Roman"/>
        </w:rPr>
        <w:t>注：本规范使用的燃烧参比</w:t>
      </w:r>
      <w:r w:rsidR="00700011">
        <w:rPr>
          <w:rFonts w:ascii="Times New Roman" w:hAnsi="Times New Roman" w:hint="eastAsia"/>
        </w:rPr>
        <w:t>条件</w:t>
      </w:r>
      <w:r w:rsidRPr="00454DF5">
        <w:rPr>
          <w:rFonts w:ascii="Times New Roman" w:hAnsi="Times New Roman"/>
        </w:rPr>
        <w:t>为</w:t>
      </w:r>
      <w:r w:rsidRPr="00454DF5">
        <w:rPr>
          <w:rFonts w:ascii="Times New Roman" w:hAnsi="Times New Roman"/>
        </w:rPr>
        <w:t>20℃</w:t>
      </w:r>
      <w:r w:rsidRPr="00454DF5">
        <w:rPr>
          <w:rFonts w:ascii="Times New Roman" w:hAnsi="Times New Roman"/>
        </w:rPr>
        <w:t>，</w:t>
      </w:r>
      <w:r w:rsidR="00A47F81" w:rsidRPr="00EC705B">
        <w:rPr>
          <w:rFonts w:ascii="Times New Roman" w:hAnsi="Times New Roman"/>
        </w:rPr>
        <w:t>101.325kPa</w:t>
      </w:r>
      <w:r w:rsidRPr="00EC705B">
        <w:rPr>
          <w:rFonts w:ascii="Times New Roman" w:hAnsi="Times New Roman" w:hint="eastAsia"/>
        </w:rPr>
        <w:t>，</w:t>
      </w:r>
      <w:r w:rsidRPr="00454DF5">
        <w:rPr>
          <w:rFonts w:ascii="Times New Roman" w:hAnsi="Times New Roman"/>
        </w:rPr>
        <w:t>干基。</w:t>
      </w:r>
    </w:p>
    <w:p w14:paraId="371A48D0" w14:textId="3D2B8913" w:rsidR="005E0E48" w:rsidRPr="00454DF5" w:rsidRDefault="005E0E48" w:rsidP="009D1B69">
      <w:pPr>
        <w:pStyle w:val="afff6"/>
        <w:ind w:firstLine="480"/>
        <w:rPr>
          <w:rFonts w:ascii="Times New Roman" w:hAnsi="Times New Roman"/>
        </w:rPr>
      </w:pPr>
      <w:r w:rsidRPr="00454DF5">
        <w:rPr>
          <w:rFonts w:ascii="Times New Roman" w:hAnsi="Times New Roman"/>
        </w:rPr>
        <w:t>[GB/T 11062-2020</w:t>
      </w:r>
      <w:r w:rsidRPr="00454DF5">
        <w:rPr>
          <w:rFonts w:ascii="Times New Roman" w:hAnsi="Times New Roman"/>
        </w:rPr>
        <w:t>，</w:t>
      </w:r>
      <w:r w:rsidRPr="00454DF5">
        <w:rPr>
          <w:rFonts w:ascii="Times New Roman" w:hAnsi="Times New Roman"/>
        </w:rPr>
        <w:t>3.11</w:t>
      </w:r>
      <w:r w:rsidRPr="00454DF5">
        <w:rPr>
          <w:rFonts w:ascii="Times New Roman" w:hAnsi="Times New Roman" w:hint="eastAsia"/>
        </w:rPr>
        <w:t>，有修改</w:t>
      </w:r>
      <w:r w:rsidRPr="00454DF5">
        <w:rPr>
          <w:rFonts w:ascii="Times New Roman" w:hAnsi="Times New Roman"/>
        </w:rPr>
        <w:t>]</w:t>
      </w:r>
    </w:p>
    <w:p w14:paraId="373C0838" w14:textId="3FEE7C53" w:rsidR="009D1B69" w:rsidRPr="00454DF5" w:rsidRDefault="009D1B69" w:rsidP="009D1B69">
      <w:pPr>
        <w:pStyle w:val="afff6"/>
        <w:ind w:firstLineChars="0" w:firstLine="0"/>
        <w:rPr>
          <w:rFonts w:ascii="Times New Roman" w:hAnsi="Times New Roman"/>
        </w:rPr>
      </w:pPr>
      <w:r w:rsidRPr="00454DF5">
        <w:rPr>
          <w:rFonts w:ascii="Times New Roman" w:hAnsi="Times New Roman"/>
        </w:rPr>
        <w:t>3.1.</w:t>
      </w:r>
      <w:r w:rsidR="002F0883">
        <w:rPr>
          <w:rFonts w:ascii="Times New Roman" w:hAnsi="Times New Roman"/>
        </w:rPr>
        <w:t>7</w:t>
      </w:r>
      <w:r w:rsidRPr="00454DF5">
        <w:rPr>
          <w:rFonts w:ascii="Times New Roman" w:hAnsi="Times New Roman"/>
        </w:rPr>
        <w:t xml:space="preserve"> </w:t>
      </w:r>
      <w:r w:rsidRPr="00454DF5">
        <w:rPr>
          <w:rFonts w:ascii="Times New Roman" w:hAnsi="Times New Roman"/>
        </w:rPr>
        <w:t>计量参比条件</w:t>
      </w:r>
      <w:r w:rsidRPr="00454DF5">
        <w:rPr>
          <w:rFonts w:ascii="Times New Roman" w:hAnsi="Times New Roman"/>
        </w:rPr>
        <w:t xml:space="preserve"> metering reference conditions</w:t>
      </w:r>
    </w:p>
    <w:p w14:paraId="15142C1B" w14:textId="77777777" w:rsidR="009D1B69" w:rsidRPr="00454DF5" w:rsidRDefault="009D1B69" w:rsidP="009D1B69">
      <w:pPr>
        <w:pStyle w:val="afff6"/>
        <w:ind w:firstLine="480"/>
        <w:rPr>
          <w:rFonts w:ascii="Times New Roman" w:hAnsi="Times New Roman"/>
        </w:rPr>
      </w:pPr>
      <w:r w:rsidRPr="00454DF5">
        <w:rPr>
          <w:rFonts w:ascii="Times New Roman" w:hAnsi="Times New Roman"/>
        </w:rPr>
        <w:t>在测定被燃烧掉天然气的体积时规定的温度</w:t>
      </w:r>
      <w:r w:rsidRPr="00454DF5">
        <w:rPr>
          <w:rFonts w:ascii="Times New Roman" w:hAnsi="Times New Roman"/>
          <w:i/>
          <w:iCs/>
        </w:rPr>
        <w:t>t</w:t>
      </w:r>
      <w:r w:rsidRPr="00454DF5">
        <w:rPr>
          <w:rFonts w:ascii="Times New Roman" w:hAnsi="Times New Roman"/>
          <w:vertAlign w:val="subscript"/>
        </w:rPr>
        <w:t>2</w:t>
      </w:r>
      <w:r w:rsidRPr="00454DF5">
        <w:rPr>
          <w:rFonts w:ascii="Times New Roman" w:hAnsi="Times New Roman"/>
        </w:rPr>
        <w:t>和压力</w:t>
      </w:r>
      <w:r w:rsidRPr="00454DF5">
        <w:rPr>
          <w:rFonts w:ascii="Times New Roman" w:hAnsi="Times New Roman"/>
          <w:i/>
          <w:iCs/>
        </w:rPr>
        <w:t>p</w:t>
      </w:r>
      <w:r w:rsidRPr="00454DF5">
        <w:rPr>
          <w:rFonts w:ascii="Times New Roman" w:hAnsi="Times New Roman"/>
          <w:vertAlign w:val="subscript"/>
        </w:rPr>
        <w:t>2</w:t>
      </w:r>
      <w:r w:rsidRPr="00454DF5">
        <w:rPr>
          <w:rFonts w:ascii="Times New Roman" w:hAnsi="Times New Roman"/>
        </w:rPr>
        <w:t>。</w:t>
      </w:r>
    </w:p>
    <w:p w14:paraId="41ECC088" w14:textId="77777777" w:rsidR="009D1B69" w:rsidRPr="00454DF5" w:rsidRDefault="009D1B69" w:rsidP="009D1B69">
      <w:pPr>
        <w:pStyle w:val="afff6"/>
        <w:ind w:firstLine="480"/>
        <w:rPr>
          <w:rFonts w:ascii="Times New Roman" w:hAnsi="Times New Roman"/>
        </w:rPr>
      </w:pPr>
      <w:r w:rsidRPr="00454DF5">
        <w:rPr>
          <w:rFonts w:ascii="Times New Roman" w:hAnsi="Times New Roman"/>
        </w:rPr>
        <w:t>注：本规范使用的计量参比条件为</w:t>
      </w:r>
      <w:r w:rsidRPr="00454DF5">
        <w:rPr>
          <w:rFonts w:ascii="Times New Roman" w:hAnsi="Times New Roman"/>
        </w:rPr>
        <w:t>20℃</w:t>
      </w:r>
      <w:r w:rsidRPr="00454DF5">
        <w:rPr>
          <w:rFonts w:ascii="Times New Roman" w:hAnsi="Times New Roman"/>
        </w:rPr>
        <w:t>，</w:t>
      </w:r>
      <w:r w:rsidRPr="00454DF5">
        <w:rPr>
          <w:rFonts w:ascii="Times New Roman" w:hAnsi="Times New Roman"/>
        </w:rPr>
        <w:t>101.325 kPa</w:t>
      </w:r>
      <w:r w:rsidRPr="00454DF5">
        <w:rPr>
          <w:rFonts w:ascii="Times New Roman" w:hAnsi="Times New Roman"/>
        </w:rPr>
        <w:t>。</w:t>
      </w:r>
    </w:p>
    <w:p w14:paraId="3600FFD2" w14:textId="192CBB32" w:rsidR="005E0E48" w:rsidRPr="00454DF5" w:rsidRDefault="005E0E48" w:rsidP="009D1B69">
      <w:pPr>
        <w:pStyle w:val="afff6"/>
        <w:ind w:firstLine="480"/>
        <w:rPr>
          <w:rFonts w:ascii="Times New Roman" w:hAnsi="Times New Roman"/>
        </w:rPr>
      </w:pPr>
      <w:bookmarkStart w:id="32" w:name="_Hlk149297182"/>
      <w:r w:rsidRPr="00454DF5">
        <w:rPr>
          <w:rFonts w:ascii="Times New Roman" w:hAnsi="Times New Roman"/>
        </w:rPr>
        <w:t>[GB/T 11062-2020</w:t>
      </w:r>
      <w:r w:rsidRPr="00454DF5">
        <w:rPr>
          <w:rFonts w:ascii="Times New Roman" w:hAnsi="Times New Roman"/>
        </w:rPr>
        <w:t>，</w:t>
      </w:r>
      <w:r w:rsidRPr="00454DF5">
        <w:rPr>
          <w:rFonts w:ascii="Times New Roman" w:hAnsi="Times New Roman"/>
        </w:rPr>
        <w:t>3.12</w:t>
      </w:r>
      <w:r w:rsidRPr="00454DF5">
        <w:rPr>
          <w:rFonts w:ascii="Times New Roman" w:hAnsi="Times New Roman" w:hint="eastAsia"/>
        </w:rPr>
        <w:t>，有修改</w:t>
      </w:r>
      <w:r w:rsidRPr="00454DF5">
        <w:rPr>
          <w:rFonts w:ascii="Times New Roman" w:hAnsi="Times New Roman"/>
        </w:rPr>
        <w:t>]</w:t>
      </w:r>
    </w:p>
    <w:bookmarkEnd w:id="32"/>
    <w:p w14:paraId="32A2E824" w14:textId="7DC42EC4" w:rsidR="009D1B69" w:rsidRPr="00454DF5" w:rsidRDefault="009D1B69" w:rsidP="00026BC0">
      <w:pPr>
        <w:pStyle w:val="afff8"/>
        <w:rPr>
          <w:rFonts w:ascii="Times New Roman" w:hAnsi="Times New Roman"/>
        </w:rPr>
      </w:pPr>
      <w:r w:rsidRPr="00454DF5">
        <w:rPr>
          <w:rFonts w:ascii="Times New Roman" w:hAnsi="Times New Roman"/>
        </w:rPr>
        <w:t>3.1.</w:t>
      </w:r>
      <w:r w:rsidR="002F0883">
        <w:rPr>
          <w:rFonts w:ascii="Times New Roman" w:hAnsi="Times New Roman"/>
        </w:rPr>
        <w:t>8</w:t>
      </w:r>
      <w:r w:rsidRPr="00454DF5">
        <w:rPr>
          <w:rFonts w:ascii="Times New Roman" w:hAnsi="Times New Roman"/>
        </w:rPr>
        <w:t xml:space="preserve"> </w:t>
      </w:r>
      <w:r w:rsidRPr="00454DF5">
        <w:rPr>
          <w:rFonts w:ascii="Times New Roman" w:hAnsi="Times New Roman"/>
        </w:rPr>
        <w:t>高位体积发热量</w:t>
      </w:r>
      <w:r w:rsidRPr="00454DF5">
        <w:rPr>
          <w:rFonts w:ascii="Times New Roman" w:hAnsi="Times New Roman"/>
        </w:rPr>
        <w:t xml:space="preserve"> calorific value</w:t>
      </w:r>
      <w:r w:rsidRPr="00454DF5">
        <w:rPr>
          <w:rFonts w:ascii="Times New Roman" w:hAnsi="Times New Roman"/>
        </w:rPr>
        <w:t>，</w:t>
      </w:r>
      <w:r w:rsidRPr="00454DF5">
        <w:rPr>
          <w:rFonts w:ascii="Times New Roman" w:hAnsi="Times New Roman"/>
          <w:i/>
        </w:rPr>
        <w:t>H</w:t>
      </w:r>
    </w:p>
    <w:p w14:paraId="60C4859C" w14:textId="77777777" w:rsidR="00703294" w:rsidRDefault="00703294" w:rsidP="00703294">
      <w:pPr>
        <w:pStyle w:val="afff6"/>
        <w:ind w:firstLine="480"/>
        <w:rPr>
          <w:rFonts w:ascii="Times New Roman" w:hAnsi="Times New Roman"/>
        </w:rPr>
      </w:pPr>
      <w:r>
        <w:rPr>
          <w:rFonts w:ascii="Times New Roman" w:hAnsi="Times New Roman"/>
        </w:rPr>
        <w:t>单位体积的天然气</w:t>
      </w:r>
      <w:r>
        <w:rPr>
          <w:rFonts w:ascii="Times New Roman" w:hAnsi="Times New Roman" w:hint="eastAsia"/>
        </w:rPr>
        <w:t>与氧气</w:t>
      </w:r>
      <w:r>
        <w:rPr>
          <w:rFonts w:ascii="Times New Roman" w:hAnsi="Times New Roman"/>
        </w:rPr>
        <w:t>完全燃烧所释放的热量。</w:t>
      </w:r>
      <w:r>
        <w:rPr>
          <w:rFonts w:ascii="Times New Roman" w:hAnsi="Times New Roman" w:hint="eastAsia"/>
        </w:rPr>
        <w:t>在</w:t>
      </w:r>
      <w:r>
        <w:rPr>
          <w:rFonts w:ascii="Times New Roman" w:hAnsi="Times New Roman"/>
        </w:rPr>
        <w:t>燃烧反应</w:t>
      </w:r>
      <w:r>
        <w:rPr>
          <w:rFonts w:ascii="Times New Roman" w:hAnsi="Times New Roman" w:hint="eastAsia"/>
        </w:rPr>
        <w:t>发生</w:t>
      </w:r>
      <w:r>
        <w:rPr>
          <w:rFonts w:ascii="Times New Roman" w:hAnsi="Times New Roman"/>
        </w:rPr>
        <w:t>时，压力</w:t>
      </w:r>
      <w:r>
        <w:rPr>
          <w:rFonts w:ascii="Times New Roman" w:hAnsi="Times New Roman"/>
          <w:i/>
          <w:iCs/>
        </w:rPr>
        <w:t>p</w:t>
      </w:r>
      <w:r>
        <w:rPr>
          <w:rFonts w:ascii="Times New Roman" w:hAnsi="Times New Roman"/>
          <w:vertAlign w:val="subscript"/>
        </w:rPr>
        <w:t>1</w:t>
      </w:r>
      <w:r>
        <w:rPr>
          <w:rFonts w:ascii="Times New Roman" w:hAnsi="Times New Roman"/>
        </w:rPr>
        <w:t>保持恒定，且所有燃烧产物</w:t>
      </w:r>
      <w:r>
        <w:rPr>
          <w:rFonts w:ascii="Times New Roman" w:hAnsi="Times New Roman" w:hint="eastAsia"/>
        </w:rPr>
        <w:t>的温度</w:t>
      </w:r>
      <w:r>
        <w:rPr>
          <w:rFonts w:ascii="Times New Roman" w:hAnsi="Times New Roman"/>
        </w:rPr>
        <w:t>都</w:t>
      </w:r>
      <w:r>
        <w:rPr>
          <w:rFonts w:ascii="Times New Roman" w:hAnsi="Times New Roman" w:hint="eastAsia"/>
        </w:rPr>
        <w:t>降</w:t>
      </w:r>
      <w:r>
        <w:rPr>
          <w:rFonts w:ascii="Times New Roman" w:hAnsi="Times New Roman"/>
        </w:rPr>
        <w:t>到燃烧前的起始温度</w:t>
      </w:r>
      <w:r>
        <w:rPr>
          <w:rFonts w:ascii="Times New Roman" w:hAnsi="Times New Roman"/>
          <w:i/>
          <w:iCs/>
        </w:rPr>
        <w:t>t</w:t>
      </w:r>
      <w:r>
        <w:rPr>
          <w:rFonts w:ascii="Times New Roman" w:hAnsi="Times New Roman"/>
          <w:vertAlign w:val="subscript"/>
        </w:rPr>
        <w:t>1</w:t>
      </w:r>
      <w:r>
        <w:rPr>
          <w:rFonts w:ascii="Times New Roman" w:hAnsi="Times New Roman"/>
        </w:rPr>
        <w:t>，除了凝结水，所有其他</w:t>
      </w:r>
      <w:r>
        <w:rPr>
          <w:rFonts w:ascii="Times New Roman" w:hAnsi="Times New Roman" w:hint="eastAsia"/>
        </w:rPr>
        <w:t>燃烧</w:t>
      </w:r>
      <w:r>
        <w:rPr>
          <w:rFonts w:ascii="Times New Roman" w:hAnsi="Times New Roman"/>
        </w:rPr>
        <w:t>产物都处于气体状态。</w:t>
      </w:r>
      <w:r>
        <w:rPr>
          <w:rFonts w:ascii="Times New Roman" w:hAnsi="Times New Roman"/>
        </w:rPr>
        <w:t xml:space="preserve"> </w:t>
      </w:r>
    </w:p>
    <w:p w14:paraId="57AF6EF1" w14:textId="358ECD0E" w:rsidR="00C11F8D" w:rsidRPr="00454DF5" w:rsidRDefault="00C11F8D" w:rsidP="009D1B69">
      <w:pPr>
        <w:pStyle w:val="afff6"/>
        <w:ind w:firstLine="480"/>
        <w:rPr>
          <w:rFonts w:ascii="Times New Roman" w:hAnsi="Times New Roman"/>
          <w:color w:val="FF0000"/>
        </w:rPr>
      </w:pPr>
      <w:r w:rsidRPr="00454DF5">
        <w:rPr>
          <w:rFonts w:ascii="Times New Roman" w:hAnsi="Times New Roman"/>
        </w:rPr>
        <w:t>[GB/T 11062-2020</w:t>
      </w:r>
      <w:r w:rsidRPr="00454DF5">
        <w:rPr>
          <w:rFonts w:ascii="Times New Roman" w:hAnsi="Times New Roman"/>
        </w:rPr>
        <w:t>，</w:t>
      </w:r>
      <w:r w:rsidRPr="00454DF5">
        <w:rPr>
          <w:rFonts w:ascii="Times New Roman" w:hAnsi="Times New Roman"/>
        </w:rPr>
        <w:t>3.1</w:t>
      </w:r>
      <w:r w:rsidRPr="00454DF5">
        <w:rPr>
          <w:rFonts w:ascii="Times New Roman" w:hAnsi="Times New Roman" w:hint="eastAsia"/>
        </w:rPr>
        <w:t>，有修改</w:t>
      </w:r>
      <w:r w:rsidRPr="00454DF5">
        <w:rPr>
          <w:rFonts w:ascii="Times New Roman" w:hAnsi="Times New Roman"/>
        </w:rPr>
        <w:t>]</w:t>
      </w:r>
    </w:p>
    <w:p w14:paraId="4226DA38" w14:textId="2BEC3945" w:rsidR="009D1B69" w:rsidRPr="00454DF5" w:rsidRDefault="009D1B69" w:rsidP="009D1B69">
      <w:pPr>
        <w:pStyle w:val="afff6"/>
        <w:ind w:firstLineChars="0" w:firstLine="0"/>
        <w:rPr>
          <w:rFonts w:ascii="Times New Roman" w:hAnsi="Times New Roman"/>
        </w:rPr>
      </w:pPr>
      <w:r w:rsidRPr="00454DF5">
        <w:rPr>
          <w:rFonts w:ascii="Times New Roman" w:hAnsi="Times New Roman"/>
        </w:rPr>
        <w:t>3.1.</w:t>
      </w:r>
      <w:r w:rsidR="002F0883">
        <w:rPr>
          <w:rFonts w:ascii="Times New Roman" w:hAnsi="Times New Roman"/>
        </w:rPr>
        <w:t>9</w:t>
      </w:r>
      <w:r w:rsidRPr="00454DF5">
        <w:rPr>
          <w:rFonts w:ascii="Times New Roman" w:hAnsi="Times New Roman"/>
        </w:rPr>
        <w:t xml:space="preserve"> </w:t>
      </w:r>
      <w:r w:rsidRPr="00454DF5">
        <w:rPr>
          <w:rFonts w:ascii="Times New Roman" w:hAnsi="Times New Roman"/>
        </w:rPr>
        <w:t>总硫</w:t>
      </w:r>
      <w:r w:rsidRPr="00454DF5">
        <w:rPr>
          <w:rFonts w:ascii="Times New Roman" w:hAnsi="Times New Roman"/>
        </w:rPr>
        <w:t xml:space="preserve"> total sulfur</w:t>
      </w:r>
    </w:p>
    <w:p w14:paraId="678E7820" w14:textId="42A7F622" w:rsidR="009D1B69" w:rsidRPr="00454DF5" w:rsidRDefault="009D1B69" w:rsidP="009D1B69">
      <w:pPr>
        <w:pStyle w:val="afff6"/>
        <w:ind w:firstLineChars="0" w:firstLine="0"/>
        <w:rPr>
          <w:rFonts w:ascii="Times New Roman" w:hAnsi="Times New Roman"/>
        </w:rPr>
      </w:pPr>
      <w:r w:rsidRPr="00454DF5">
        <w:rPr>
          <w:rFonts w:ascii="Times New Roman" w:hAnsi="Times New Roman"/>
        </w:rPr>
        <w:t xml:space="preserve">    </w:t>
      </w:r>
      <w:r w:rsidRPr="00454DF5">
        <w:rPr>
          <w:rFonts w:ascii="Times New Roman" w:hAnsi="Times New Roman"/>
        </w:rPr>
        <w:t>天然气中</w:t>
      </w:r>
      <w:r w:rsidR="00C11F8D" w:rsidRPr="00454DF5">
        <w:rPr>
          <w:rFonts w:ascii="Times New Roman" w:hAnsi="Times New Roman" w:hint="eastAsia"/>
        </w:rPr>
        <w:t>检测出的</w:t>
      </w:r>
      <w:r w:rsidRPr="00454DF5">
        <w:rPr>
          <w:rFonts w:ascii="Times New Roman" w:hAnsi="Times New Roman"/>
        </w:rPr>
        <w:t>硫总量。</w:t>
      </w:r>
    </w:p>
    <w:p w14:paraId="5FA33F09" w14:textId="7B64F512" w:rsidR="009D1B69" w:rsidRPr="00454DF5" w:rsidRDefault="009D1B69" w:rsidP="009D1B69">
      <w:pPr>
        <w:pStyle w:val="afff6"/>
        <w:ind w:firstLineChars="0" w:firstLine="0"/>
        <w:rPr>
          <w:rFonts w:ascii="Times New Roman" w:hAnsi="Times New Roman"/>
        </w:rPr>
      </w:pPr>
      <w:r w:rsidRPr="00454DF5">
        <w:rPr>
          <w:rFonts w:ascii="Times New Roman" w:hAnsi="Times New Roman"/>
        </w:rPr>
        <w:t xml:space="preserve">    [GB/T 20604-2006</w:t>
      </w:r>
      <w:r w:rsidRPr="00454DF5">
        <w:rPr>
          <w:rFonts w:ascii="Times New Roman" w:hAnsi="Times New Roman"/>
        </w:rPr>
        <w:t>，</w:t>
      </w:r>
      <w:r w:rsidRPr="00454DF5">
        <w:rPr>
          <w:rFonts w:ascii="Times New Roman" w:hAnsi="Times New Roman"/>
        </w:rPr>
        <w:t>2.5.3.3.17]</w:t>
      </w:r>
    </w:p>
    <w:p w14:paraId="14B62D30" w14:textId="74003287" w:rsidR="009D1B69" w:rsidRPr="00454DF5" w:rsidRDefault="009D1B69" w:rsidP="009D1B69">
      <w:pPr>
        <w:pStyle w:val="afff6"/>
        <w:ind w:firstLineChars="0" w:firstLine="0"/>
        <w:rPr>
          <w:rFonts w:ascii="Times New Roman" w:hAnsi="Times New Roman"/>
        </w:rPr>
      </w:pPr>
      <w:r w:rsidRPr="00454DF5">
        <w:rPr>
          <w:rFonts w:ascii="Times New Roman" w:hAnsi="Times New Roman"/>
        </w:rPr>
        <w:t>3.1.</w:t>
      </w:r>
      <w:r w:rsidR="002F0883">
        <w:rPr>
          <w:rFonts w:ascii="Times New Roman" w:hAnsi="Times New Roman"/>
        </w:rPr>
        <w:t>10</w:t>
      </w:r>
      <w:r w:rsidRPr="00454DF5">
        <w:rPr>
          <w:rFonts w:ascii="Times New Roman" w:hAnsi="Times New Roman"/>
        </w:rPr>
        <w:t xml:space="preserve"> </w:t>
      </w:r>
      <w:r w:rsidRPr="00454DF5">
        <w:rPr>
          <w:rFonts w:ascii="Times New Roman" w:hAnsi="Times New Roman"/>
        </w:rPr>
        <w:t>硫化氢</w:t>
      </w:r>
      <w:r w:rsidRPr="00454DF5">
        <w:rPr>
          <w:rFonts w:ascii="Times New Roman" w:hAnsi="Times New Roman"/>
        </w:rPr>
        <w:t xml:space="preserve"> hydrogen sulfide</w:t>
      </w:r>
      <w:r w:rsidR="00C11F8D" w:rsidRPr="00454DF5">
        <w:rPr>
          <w:rFonts w:ascii="Times New Roman" w:hAnsi="Times New Roman"/>
        </w:rPr>
        <w:t xml:space="preserve"> </w:t>
      </w:r>
    </w:p>
    <w:p w14:paraId="2BF05A03" w14:textId="77777777" w:rsidR="009D1B69" w:rsidRPr="00454DF5" w:rsidRDefault="009D1B69" w:rsidP="009D1B69">
      <w:pPr>
        <w:pStyle w:val="afff6"/>
        <w:ind w:firstLineChars="0" w:firstLine="0"/>
        <w:rPr>
          <w:rFonts w:ascii="Times New Roman" w:hAnsi="Times New Roman"/>
        </w:rPr>
      </w:pPr>
      <w:r w:rsidRPr="00454DF5">
        <w:rPr>
          <w:rFonts w:ascii="Times New Roman" w:hAnsi="Times New Roman"/>
        </w:rPr>
        <w:t xml:space="preserve">    </w:t>
      </w:r>
      <w:r w:rsidRPr="00454DF5">
        <w:rPr>
          <w:rFonts w:ascii="Times New Roman" w:hAnsi="Times New Roman"/>
        </w:rPr>
        <w:t>带有类似臭鸡蛋气味的无色、有毒气体。</w:t>
      </w:r>
    </w:p>
    <w:p w14:paraId="3EB9FB2F" w14:textId="6BDC6085" w:rsidR="009D1B69" w:rsidRPr="00454DF5" w:rsidRDefault="009D1B69" w:rsidP="009D1B69">
      <w:pPr>
        <w:pStyle w:val="afff6"/>
        <w:ind w:firstLineChars="0" w:firstLine="480"/>
        <w:rPr>
          <w:rFonts w:ascii="Times New Roman" w:hAnsi="Times New Roman"/>
        </w:rPr>
      </w:pPr>
      <w:r w:rsidRPr="00454DF5">
        <w:rPr>
          <w:rFonts w:ascii="Times New Roman" w:hAnsi="Times New Roman"/>
        </w:rPr>
        <w:t>[GB/T 20604-2006</w:t>
      </w:r>
      <w:r w:rsidRPr="00454DF5">
        <w:rPr>
          <w:rFonts w:ascii="Times New Roman" w:hAnsi="Times New Roman"/>
        </w:rPr>
        <w:t>，</w:t>
      </w:r>
      <w:r w:rsidRPr="00454DF5">
        <w:rPr>
          <w:rFonts w:ascii="Times New Roman" w:hAnsi="Times New Roman"/>
        </w:rPr>
        <w:t>2.5.3.3.8</w:t>
      </w:r>
      <w:r w:rsidR="004B6C9F">
        <w:rPr>
          <w:rFonts w:ascii="Times New Roman" w:hAnsi="Times New Roman" w:hint="eastAsia"/>
        </w:rPr>
        <w:t>，有修改</w:t>
      </w:r>
      <w:r w:rsidRPr="00454DF5">
        <w:rPr>
          <w:rFonts w:ascii="Times New Roman" w:hAnsi="Times New Roman"/>
        </w:rPr>
        <w:t>]</w:t>
      </w:r>
    </w:p>
    <w:p w14:paraId="7FE60898" w14:textId="355A7C05" w:rsidR="009D1B69" w:rsidRPr="00454DF5" w:rsidRDefault="009D1B69" w:rsidP="009D1B69">
      <w:pPr>
        <w:pStyle w:val="afff8"/>
        <w:rPr>
          <w:rFonts w:ascii="Times New Roman" w:hAnsi="Times New Roman"/>
        </w:rPr>
      </w:pPr>
      <w:r w:rsidRPr="00454DF5">
        <w:rPr>
          <w:rFonts w:ascii="Times New Roman" w:hAnsi="Times New Roman"/>
        </w:rPr>
        <w:t>3.1.</w:t>
      </w:r>
      <w:r w:rsidR="002F0883">
        <w:rPr>
          <w:rFonts w:ascii="Times New Roman" w:hAnsi="Times New Roman"/>
        </w:rPr>
        <w:t>11</w:t>
      </w:r>
      <w:r w:rsidRPr="00454DF5">
        <w:rPr>
          <w:rFonts w:ascii="Times New Roman" w:hAnsi="Times New Roman"/>
        </w:rPr>
        <w:t>水露点</w:t>
      </w:r>
      <w:r w:rsidRPr="00454DF5">
        <w:rPr>
          <w:rFonts w:ascii="Times New Roman" w:hAnsi="Times New Roman"/>
        </w:rPr>
        <w:t>water dew point</w:t>
      </w:r>
    </w:p>
    <w:p w14:paraId="36E4BD35" w14:textId="77777777" w:rsidR="009D1B69" w:rsidRPr="00454DF5" w:rsidRDefault="009D1B69" w:rsidP="009D1B69">
      <w:pPr>
        <w:pStyle w:val="afff8"/>
        <w:rPr>
          <w:rFonts w:ascii="Times New Roman" w:hAnsi="Times New Roman"/>
        </w:rPr>
      </w:pPr>
      <w:r w:rsidRPr="00454DF5">
        <w:rPr>
          <w:rFonts w:ascii="Times New Roman" w:hAnsi="Times New Roman"/>
        </w:rPr>
        <w:t xml:space="preserve">    </w:t>
      </w:r>
      <w:r w:rsidRPr="00454DF5">
        <w:rPr>
          <w:rFonts w:ascii="Times New Roman" w:hAnsi="Times New Roman"/>
        </w:rPr>
        <w:t>在规定压力下，高于此温度时无冷凝水出现。</w:t>
      </w:r>
    </w:p>
    <w:p w14:paraId="003B7C30" w14:textId="77777777" w:rsidR="009D1B69" w:rsidRPr="00454DF5" w:rsidRDefault="009D1B69" w:rsidP="009D1B69">
      <w:pPr>
        <w:pStyle w:val="afff8"/>
        <w:rPr>
          <w:rFonts w:ascii="Times New Roman" w:hAnsi="Times New Roman"/>
        </w:rPr>
      </w:pPr>
      <w:r w:rsidRPr="00454DF5">
        <w:rPr>
          <w:rFonts w:ascii="Times New Roman" w:hAnsi="Times New Roman"/>
        </w:rPr>
        <w:t xml:space="preserve">    </w:t>
      </w:r>
      <w:r w:rsidRPr="00454DF5">
        <w:rPr>
          <w:rFonts w:ascii="Times New Roman" w:hAnsi="Times New Roman"/>
        </w:rPr>
        <w:t>注：在上述露点温度下，当压力低于规定压力时无冷凝现象。</w:t>
      </w:r>
    </w:p>
    <w:p w14:paraId="0518006D" w14:textId="0C92F832" w:rsidR="009D1B69" w:rsidRPr="00454DF5" w:rsidRDefault="009D1B69" w:rsidP="009D1B69">
      <w:pPr>
        <w:pStyle w:val="afff6"/>
        <w:ind w:firstLineChars="0" w:firstLine="0"/>
        <w:rPr>
          <w:rFonts w:ascii="Times New Roman" w:hAnsi="Times New Roman"/>
        </w:rPr>
      </w:pPr>
      <w:r w:rsidRPr="00454DF5">
        <w:rPr>
          <w:rFonts w:ascii="Times New Roman" w:hAnsi="Times New Roman"/>
        </w:rPr>
        <w:t xml:space="preserve">    [GB/T 20604-2006</w:t>
      </w:r>
      <w:r w:rsidRPr="00454DF5">
        <w:rPr>
          <w:rFonts w:ascii="Times New Roman" w:hAnsi="Times New Roman"/>
        </w:rPr>
        <w:t>，</w:t>
      </w:r>
      <w:r w:rsidRPr="00454DF5">
        <w:rPr>
          <w:rFonts w:ascii="Times New Roman" w:hAnsi="Times New Roman"/>
        </w:rPr>
        <w:t>2.6.5.1.1]</w:t>
      </w:r>
    </w:p>
    <w:p w14:paraId="04D517EA" w14:textId="26BAAE5B" w:rsidR="009D1B69" w:rsidRPr="00454DF5" w:rsidRDefault="009D1B69" w:rsidP="009D1B69">
      <w:pPr>
        <w:pStyle w:val="afff8"/>
        <w:rPr>
          <w:rFonts w:ascii="Times New Roman" w:hAnsi="Times New Roman"/>
        </w:rPr>
      </w:pPr>
      <w:r w:rsidRPr="00454DF5">
        <w:rPr>
          <w:rFonts w:ascii="Times New Roman" w:hAnsi="Times New Roman"/>
        </w:rPr>
        <w:t>3.1.1</w:t>
      </w:r>
      <w:r w:rsidR="002F0883">
        <w:rPr>
          <w:rFonts w:ascii="Times New Roman" w:hAnsi="Times New Roman"/>
        </w:rPr>
        <w:t>2</w:t>
      </w:r>
      <w:r w:rsidRPr="00454DF5">
        <w:rPr>
          <w:rFonts w:ascii="Times New Roman" w:hAnsi="Times New Roman"/>
        </w:rPr>
        <w:t>标准气体</w:t>
      </w:r>
      <w:r w:rsidRPr="00454DF5">
        <w:rPr>
          <w:rFonts w:ascii="Times New Roman" w:hAnsi="Times New Roman"/>
        </w:rPr>
        <w:t xml:space="preserve"> reference gas </w:t>
      </w:r>
    </w:p>
    <w:p w14:paraId="7E032456" w14:textId="7D485B05" w:rsidR="009D1B69" w:rsidRPr="00454DF5" w:rsidRDefault="009D1B69" w:rsidP="009D1B69">
      <w:pPr>
        <w:pStyle w:val="afff6"/>
        <w:ind w:firstLine="480"/>
        <w:rPr>
          <w:rFonts w:ascii="Times New Roman" w:hAnsi="Times New Roman"/>
        </w:rPr>
      </w:pPr>
      <w:r w:rsidRPr="00454DF5">
        <w:rPr>
          <w:rFonts w:ascii="Times New Roman" w:hAnsi="Times New Roman"/>
        </w:rPr>
        <w:lastRenderedPageBreak/>
        <w:t>附有证书的标准气混合物，其一个或</w:t>
      </w:r>
      <w:r w:rsidR="00C11F8D" w:rsidRPr="00454DF5">
        <w:rPr>
          <w:rFonts w:ascii="Times New Roman" w:hAnsi="Times New Roman" w:hint="eastAsia"/>
        </w:rPr>
        <w:t>几个性质量值可通过已建立的程序溯源至某个准确实现的性质量值来表示；每个认证量值均有规定置信水平的不确定度说明</w:t>
      </w:r>
      <w:r w:rsidRPr="00454DF5">
        <w:rPr>
          <w:rFonts w:ascii="Times New Roman" w:hAnsi="Times New Roman"/>
        </w:rPr>
        <w:t>。</w:t>
      </w:r>
    </w:p>
    <w:p w14:paraId="0258F367" w14:textId="32F250D4" w:rsidR="00C11F8D" w:rsidRPr="00454DF5" w:rsidRDefault="00C11F8D" w:rsidP="009D1B69">
      <w:pPr>
        <w:pStyle w:val="afff6"/>
        <w:ind w:firstLine="480"/>
        <w:rPr>
          <w:rFonts w:ascii="Times New Roman" w:hAnsi="Times New Roman"/>
        </w:rPr>
      </w:pPr>
      <w:r w:rsidRPr="00454DF5">
        <w:rPr>
          <w:rFonts w:ascii="Times New Roman" w:hAnsi="Times New Roman"/>
        </w:rPr>
        <w:t>[GB/T 20604-2006</w:t>
      </w:r>
      <w:r w:rsidRPr="00454DF5">
        <w:rPr>
          <w:rFonts w:ascii="Times New Roman" w:hAnsi="Times New Roman"/>
        </w:rPr>
        <w:t>，</w:t>
      </w:r>
      <w:r w:rsidRPr="00454DF5">
        <w:rPr>
          <w:rFonts w:ascii="Times New Roman" w:hAnsi="Times New Roman"/>
        </w:rPr>
        <w:t>2.5.3.5.1.2</w:t>
      </w:r>
      <w:r w:rsidRPr="00454DF5">
        <w:rPr>
          <w:rFonts w:ascii="Times New Roman" w:hAnsi="Times New Roman" w:hint="eastAsia"/>
        </w:rPr>
        <w:t>，有修改</w:t>
      </w:r>
      <w:r w:rsidRPr="00454DF5">
        <w:rPr>
          <w:rFonts w:ascii="Times New Roman" w:hAnsi="Times New Roman"/>
        </w:rPr>
        <w:t>]</w:t>
      </w:r>
    </w:p>
    <w:p w14:paraId="5995F756" w14:textId="77777777" w:rsidR="009D1B69" w:rsidRPr="00454DF5" w:rsidRDefault="009D1B69" w:rsidP="009D1B69">
      <w:pPr>
        <w:pStyle w:val="afff3"/>
        <w:rPr>
          <w:rFonts w:ascii="Times New Roman" w:hAnsi="Times New Roman"/>
        </w:rPr>
      </w:pPr>
      <w:bookmarkStart w:id="33" w:name="_Toc150076869"/>
      <w:r w:rsidRPr="00454DF5">
        <w:rPr>
          <w:rFonts w:ascii="Times New Roman" w:hAnsi="Times New Roman"/>
        </w:rPr>
        <w:t xml:space="preserve">3.2 </w:t>
      </w:r>
      <w:r w:rsidRPr="00454DF5">
        <w:rPr>
          <w:rFonts w:ascii="Times New Roman" w:hAnsi="Times New Roman"/>
        </w:rPr>
        <w:t>计量单位</w:t>
      </w:r>
      <w:bookmarkEnd w:id="33"/>
    </w:p>
    <w:p w14:paraId="693E8052" w14:textId="77777777" w:rsidR="009D1B69" w:rsidRPr="00454DF5" w:rsidRDefault="009D1B69" w:rsidP="009D1B69">
      <w:pPr>
        <w:pStyle w:val="afff6"/>
        <w:ind w:firstLineChars="0" w:firstLine="0"/>
        <w:rPr>
          <w:rFonts w:ascii="Times New Roman" w:hAnsi="Times New Roman"/>
        </w:rPr>
      </w:pPr>
      <w:r w:rsidRPr="00454DF5">
        <w:rPr>
          <w:rFonts w:ascii="Times New Roman" w:hAnsi="Times New Roman"/>
        </w:rPr>
        <w:t>3.2.1</w:t>
      </w:r>
      <w:r w:rsidRPr="00454DF5">
        <w:rPr>
          <w:rFonts w:ascii="Times New Roman" w:hAnsi="Times New Roman"/>
        </w:rPr>
        <w:t>高位体积发热量</w:t>
      </w:r>
    </w:p>
    <w:p w14:paraId="1DCDC114" w14:textId="77777777" w:rsidR="009D1B69" w:rsidRPr="00454DF5" w:rsidRDefault="009D1B69" w:rsidP="009D1B69">
      <w:pPr>
        <w:pStyle w:val="afff6"/>
        <w:ind w:firstLine="440"/>
        <w:rPr>
          <w:rFonts w:ascii="Times New Roman" w:hAnsi="Times New Roman"/>
          <w:color w:val="000000"/>
          <w:sz w:val="22"/>
          <w:szCs w:val="22"/>
        </w:rPr>
      </w:pPr>
      <w:r w:rsidRPr="00454DF5">
        <w:rPr>
          <w:rFonts w:ascii="Times New Roman" w:hAnsi="Times New Roman"/>
          <w:color w:val="000000"/>
          <w:sz w:val="22"/>
          <w:szCs w:val="22"/>
        </w:rPr>
        <w:t>兆焦每立方米，符号</w:t>
      </w:r>
      <w:r w:rsidRPr="00454DF5">
        <w:rPr>
          <w:rFonts w:ascii="Times New Roman" w:hAnsi="Times New Roman"/>
          <w:color w:val="000000"/>
          <w:sz w:val="22"/>
          <w:szCs w:val="22"/>
        </w:rPr>
        <w:t>MJ/m</w:t>
      </w:r>
      <w:r w:rsidRPr="00454DF5">
        <w:rPr>
          <w:rFonts w:ascii="Times New Roman" w:hAnsi="Times New Roman"/>
          <w:color w:val="000000"/>
          <w:sz w:val="22"/>
          <w:szCs w:val="22"/>
          <w:vertAlign w:val="superscript"/>
        </w:rPr>
        <w:t>3</w:t>
      </w:r>
      <w:r w:rsidRPr="00454DF5">
        <w:rPr>
          <w:rFonts w:ascii="Times New Roman" w:hAnsi="Times New Roman"/>
          <w:color w:val="000000"/>
          <w:sz w:val="22"/>
          <w:szCs w:val="22"/>
        </w:rPr>
        <w:t>；</w:t>
      </w:r>
    </w:p>
    <w:p w14:paraId="7974D655" w14:textId="77777777" w:rsidR="009D1B69" w:rsidRPr="00454DF5" w:rsidRDefault="009D1B69" w:rsidP="009D1B69">
      <w:pPr>
        <w:pStyle w:val="afff6"/>
        <w:ind w:firstLineChars="0" w:firstLine="0"/>
        <w:rPr>
          <w:rFonts w:ascii="Times New Roman" w:hAnsi="Times New Roman"/>
        </w:rPr>
      </w:pPr>
      <w:r w:rsidRPr="00454DF5">
        <w:rPr>
          <w:rFonts w:ascii="Times New Roman" w:hAnsi="Times New Roman"/>
        </w:rPr>
        <w:t>3.2.2</w:t>
      </w:r>
      <w:r w:rsidRPr="00454DF5">
        <w:rPr>
          <w:rFonts w:ascii="Times New Roman" w:hAnsi="Times New Roman"/>
        </w:rPr>
        <w:t>组分含量</w:t>
      </w:r>
    </w:p>
    <w:p w14:paraId="124F7251" w14:textId="77777777" w:rsidR="009D1B69" w:rsidRPr="00454DF5" w:rsidRDefault="009D1B69" w:rsidP="009D1B69">
      <w:pPr>
        <w:pStyle w:val="afff6"/>
        <w:ind w:firstLine="480"/>
        <w:rPr>
          <w:rFonts w:ascii="Times New Roman" w:hAnsi="Times New Roman"/>
        </w:rPr>
      </w:pPr>
      <w:r w:rsidRPr="00454DF5">
        <w:rPr>
          <w:rFonts w:ascii="Times New Roman" w:hAnsi="Times New Roman"/>
        </w:rPr>
        <w:t>摩尔每摩尔，符号</w:t>
      </w:r>
      <w:r w:rsidRPr="00454DF5">
        <w:rPr>
          <w:rFonts w:ascii="Times New Roman" w:hAnsi="Times New Roman"/>
        </w:rPr>
        <w:t>mol/mol</w:t>
      </w:r>
      <w:r w:rsidRPr="00454DF5">
        <w:rPr>
          <w:rFonts w:ascii="Times New Roman" w:hAnsi="Times New Roman"/>
        </w:rPr>
        <w:t>或</w:t>
      </w:r>
      <w:r w:rsidRPr="00454DF5">
        <w:rPr>
          <w:rFonts w:ascii="Times New Roman" w:hAnsi="Times New Roman"/>
        </w:rPr>
        <w:t>%</w:t>
      </w:r>
      <w:r w:rsidRPr="00454DF5">
        <w:rPr>
          <w:rFonts w:ascii="Times New Roman" w:hAnsi="Times New Roman"/>
        </w:rPr>
        <w:t>；</w:t>
      </w:r>
    </w:p>
    <w:p w14:paraId="0CE15596" w14:textId="77777777" w:rsidR="009D1B69" w:rsidRPr="00454DF5" w:rsidRDefault="009D1B69" w:rsidP="009D1B69">
      <w:pPr>
        <w:pStyle w:val="afff6"/>
        <w:ind w:firstLineChars="0" w:firstLine="0"/>
        <w:rPr>
          <w:rFonts w:ascii="Times New Roman" w:hAnsi="Times New Roman"/>
        </w:rPr>
      </w:pPr>
      <w:bookmarkStart w:id="34" w:name="_Toc98770205"/>
      <w:bookmarkStart w:id="35" w:name="_Toc98769292"/>
      <w:bookmarkStart w:id="36" w:name="_Toc77345828"/>
      <w:bookmarkEnd w:id="31"/>
      <w:r w:rsidRPr="00454DF5">
        <w:rPr>
          <w:rFonts w:ascii="Times New Roman" w:hAnsi="Times New Roman"/>
        </w:rPr>
        <w:t>3.2.3</w:t>
      </w:r>
      <w:r w:rsidRPr="00454DF5">
        <w:rPr>
          <w:rFonts w:ascii="Times New Roman" w:hAnsi="Times New Roman"/>
        </w:rPr>
        <w:t>总硫含量</w:t>
      </w:r>
    </w:p>
    <w:p w14:paraId="3B9D0BE5" w14:textId="77777777" w:rsidR="009D1B69" w:rsidRPr="00454DF5" w:rsidRDefault="009D1B69" w:rsidP="009D1B69">
      <w:pPr>
        <w:pStyle w:val="afff6"/>
        <w:ind w:firstLine="480"/>
        <w:rPr>
          <w:rFonts w:ascii="Times New Roman" w:hAnsi="Times New Roman"/>
        </w:rPr>
      </w:pPr>
      <w:r w:rsidRPr="00454DF5">
        <w:rPr>
          <w:rFonts w:ascii="Times New Roman" w:hAnsi="Times New Roman"/>
        </w:rPr>
        <w:t>毫克每立方米，符号</w:t>
      </w:r>
      <w:r w:rsidRPr="00454DF5">
        <w:rPr>
          <w:rFonts w:ascii="Times New Roman" w:hAnsi="Times New Roman"/>
        </w:rPr>
        <w:t>mg/m³</w:t>
      </w:r>
      <w:r w:rsidRPr="00454DF5">
        <w:rPr>
          <w:rFonts w:ascii="Times New Roman" w:hAnsi="Times New Roman"/>
        </w:rPr>
        <w:t>；</w:t>
      </w:r>
    </w:p>
    <w:p w14:paraId="12DE3712" w14:textId="77777777" w:rsidR="009D1B69" w:rsidRPr="00454DF5" w:rsidRDefault="009D1B69" w:rsidP="009D1B69">
      <w:pPr>
        <w:pStyle w:val="afff6"/>
        <w:ind w:firstLineChars="0" w:firstLine="0"/>
        <w:rPr>
          <w:rFonts w:ascii="Times New Roman" w:hAnsi="Times New Roman"/>
        </w:rPr>
      </w:pPr>
      <w:r w:rsidRPr="00454DF5">
        <w:rPr>
          <w:rFonts w:ascii="Times New Roman" w:hAnsi="Times New Roman"/>
        </w:rPr>
        <w:t>3.2.4</w:t>
      </w:r>
      <w:r w:rsidRPr="00454DF5">
        <w:rPr>
          <w:rFonts w:ascii="Times New Roman" w:hAnsi="Times New Roman"/>
        </w:rPr>
        <w:t>硫化氢含量</w:t>
      </w:r>
    </w:p>
    <w:p w14:paraId="71F37013" w14:textId="77777777" w:rsidR="009D1B69" w:rsidRPr="00454DF5" w:rsidRDefault="009D1B69" w:rsidP="009D1B69">
      <w:pPr>
        <w:pStyle w:val="afff6"/>
        <w:ind w:firstLine="480"/>
        <w:rPr>
          <w:rFonts w:ascii="Times New Roman" w:hAnsi="Times New Roman"/>
        </w:rPr>
      </w:pPr>
      <w:r w:rsidRPr="00454DF5">
        <w:rPr>
          <w:rFonts w:ascii="Times New Roman" w:hAnsi="Times New Roman"/>
        </w:rPr>
        <w:t>毫克每立方米，符号</w:t>
      </w:r>
      <w:r w:rsidRPr="00454DF5">
        <w:rPr>
          <w:rFonts w:ascii="Times New Roman" w:hAnsi="Times New Roman"/>
        </w:rPr>
        <w:t>mg/m³</w:t>
      </w:r>
      <w:r w:rsidRPr="00454DF5">
        <w:rPr>
          <w:rFonts w:ascii="Times New Roman" w:hAnsi="Times New Roman"/>
        </w:rPr>
        <w:t>；</w:t>
      </w:r>
    </w:p>
    <w:p w14:paraId="231F6E22" w14:textId="3DE5AC06" w:rsidR="009D1B69" w:rsidRPr="00454DF5" w:rsidRDefault="009D1B69" w:rsidP="009D1B69">
      <w:pPr>
        <w:pStyle w:val="afff6"/>
        <w:ind w:firstLineChars="0" w:firstLine="0"/>
        <w:rPr>
          <w:rFonts w:ascii="Times New Roman" w:hAnsi="Times New Roman"/>
        </w:rPr>
      </w:pPr>
      <w:r w:rsidRPr="00454DF5">
        <w:rPr>
          <w:rFonts w:ascii="Times New Roman" w:hAnsi="Times New Roman"/>
        </w:rPr>
        <w:t>3.2.</w:t>
      </w:r>
      <w:r w:rsidR="00EA7029">
        <w:rPr>
          <w:rFonts w:ascii="Times New Roman" w:hAnsi="Times New Roman"/>
        </w:rPr>
        <w:t>5</w:t>
      </w:r>
      <w:r w:rsidRPr="00454DF5">
        <w:rPr>
          <w:rFonts w:ascii="Times New Roman" w:hAnsi="Times New Roman"/>
        </w:rPr>
        <w:t>水露点</w:t>
      </w:r>
    </w:p>
    <w:p w14:paraId="07D0D11E" w14:textId="77777777" w:rsidR="009D1B69" w:rsidRPr="00454DF5" w:rsidRDefault="009D1B69" w:rsidP="009D1B69">
      <w:pPr>
        <w:pStyle w:val="afff6"/>
        <w:ind w:firstLine="480"/>
        <w:rPr>
          <w:rFonts w:ascii="Times New Roman" w:hAnsi="Times New Roman"/>
        </w:rPr>
      </w:pPr>
      <w:r w:rsidRPr="00454DF5">
        <w:rPr>
          <w:rFonts w:ascii="Times New Roman" w:hAnsi="Times New Roman"/>
        </w:rPr>
        <w:t>摄氏度，符号</w:t>
      </w:r>
      <w:r w:rsidRPr="00454DF5">
        <w:rPr>
          <w:rFonts w:ascii="Times New Roman" w:hAnsi="Times New Roman"/>
        </w:rPr>
        <w:t>℃</w:t>
      </w:r>
      <w:r w:rsidRPr="00454DF5">
        <w:rPr>
          <w:rFonts w:ascii="Times New Roman" w:hAnsi="Times New Roman"/>
        </w:rPr>
        <w:t>。</w:t>
      </w:r>
    </w:p>
    <w:p w14:paraId="70F3194D" w14:textId="77777777" w:rsidR="009D1B69" w:rsidRPr="00454DF5" w:rsidRDefault="009D1B69" w:rsidP="009D1B69">
      <w:pPr>
        <w:pStyle w:val="afff3"/>
        <w:rPr>
          <w:rFonts w:ascii="Times New Roman" w:hAnsi="Times New Roman"/>
        </w:rPr>
      </w:pPr>
      <w:bookmarkStart w:id="37" w:name="_Toc150076870"/>
      <w:r w:rsidRPr="00454DF5">
        <w:rPr>
          <w:rFonts w:ascii="Times New Roman" w:hAnsi="Times New Roman"/>
        </w:rPr>
        <w:t>4</w:t>
      </w:r>
      <w:r w:rsidRPr="00454DF5" w:rsidDel="00327FC1">
        <w:rPr>
          <w:rFonts w:ascii="Times New Roman" w:hAnsi="Times New Roman"/>
        </w:rPr>
        <w:t xml:space="preserve"> </w:t>
      </w:r>
      <w:r w:rsidRPr="00454DF5">
        <w:rPr>
          <w:rFonts w:ascii="Times New Roman" w:hAnsi="Times New Roman"/>
        </w:rPr>
        <w:t>计量技术要求</w:t>
      </w:r>
      <w:bookmarkEnd w:id="34"/>
      <w:bookmarkEnd w:id="35"/>
      <w:bookmarkEnd w:id="36"/>
      <w:bookmarkEnd w:id="37"/>
    </w:p>
    <w:p w14:paraId="391EA206" w14:textId="77777777" w:rsidR="009D1B69" w:rsidRPr="00454DF5" w:rsidRDefault="009D1B69" w:rsidP="009D1B69">
      <w:pPr>
        <w:pStyle w:val="afff6"/>
        <w:ind w:firstLine="480"/>
        <w:rPr>
          <w:rFonts w:ascii="Times New Roman" w:hAnsi="Times New Roman"/>
        </w:rPr>
      </w:pPr>
      <w:bookmarkStart w:id="38" w:name="_Toc77345833"/>
      <w:bookmarkStart w:id="39" w:name="_Toc98770210"/>
      <w:bookmarkStart w:id="40" w:name="_Toc98769297"/>
      <w:r w:rsidRPr="00454DF5">
        <w:rPr>
          <w:rFonts w:ascii="Times New Roman" w:hAnsi="Times New Roman"/>
        </w:rPr>
        <w:t xml:space="preserve">4.1  </w:t>
      </w:r>
      <w:bookmarkEnd w:id="38"/>
      <w:bookmarkEnd w:id="39"/>
      <w:bookmarkEnd w:id="40"/>
      <w:r w:rsidRPr="00454DF5">
        <w:rPr>
          <w:rFonts w:ascii="Times New Roman" w:hAnsi="Times New Roman"/>
        </w:rPr>
        <w:t>管道天然气质量参数计量技术要求见表</w:t>
      </w:r>
      <w:r w:rsidRPr="00454DF5">
        <w:rPr>
          <w:rFonts w:ascii="Times New Roman" w:hAnsi="Times New Roman"/>
        </w:rPr>
        <w:t>1</w:t>
      </w:r>
      <w:r w:rsidRPr="00454DF5">
        <w:rPr>
          <w:rFonts w:ascii="Times New Roman" w:hAnsi="Times New Roman"/>
        </w:rPr>
        <w:t>。</w:t>
      </w:r>
    </w:p>
    <w:p w14:paraId="673A8E2E" w14:textId="77777777" w:rsidR="009D1B69" w:rsidRPr="00454DF5" w:rsidRDefault="009D1B69" w:rsidP="009D1B69">
      <w:pPr>
        <w:pStyle w:val="17"/>
        <w:ind w:firstLineChars="0" w:firstLine="0"/>
        <w:jc w:val="center"/>
        <w:rPr>
          <w:rFonts w:ascii="Times New Roman" w:eastAsia="黑体" w:hAnsi="Times New Roman"/>
          <w:sz w:val="21"/>
          <w:szCs w:val="21"/>
        </w:rPr>
      </w:pPr>
      <w:r w:rsidRPr="00454DF5">
        <w:rPr>
          <w:rFonts w:ascii="Times New Roman" w:eastAsia="黑体" w:hAnsi="Times New Roman"/>
          <w:sz w:val="21"/>
          <w:szCs w:val="21"/>
        </w:rPr>
        <w:t>表</w:t>
      </w:r>
      <w:r w:rsidRPr="00454DF5">
        <w:rPr>
          <w:rFonts w:ascii="Times New Roman" w:eastAsia="黑体" w:hAnsi="Times New Roman"/>
          <w:sz w:val="21"/>
          <w:szCs w:val="21"/>
        </w:rPr>
        <w:t xml:space="preserve">1  </w:t>
      </w:r>
      <w:r w:rsidRPr="00454DF5">
        <w:rPr>
          <w:rFonts w:ascii="Times New Roman" w:hAnsi="Times New Roman"/>
        </w:rPr>
        <w:t>管道天然气质量参数计量技术要求</w:t>
      </w:r>
    </w:p>
    <w:tbl>
      <w:tblPr>
        <w:tblStyle w:val="afd"/>
        <w:tblpPr w:leftFromText="180" w:rightFromText="180" w:vertAnchor="text" w:tblpXSpec="center" w:tblpY="1"/>
        <w:tblOverlap w:val="never"/>
        <w:tblW w:w="7763" w:type="dxa"/>
        <w:tblLook w:val="04A0" w:firstRow="1" w:lastRow="0" w:firstColumn="1" w:lastColumn="0" w:noHBand="0" w:noVBand="1"/>
      </w:tblPr>
      <w:tblGrid>
        <w:gridCol w:w="548"/>
        <w:gridCol w:w="2460"/>
        <w:gridCol w:w="2487"/>
        <w:gridCol w:w="1134"/>
        <w:gridCol w:w="1134"/>
      </w:tblGrid>
      <w:tr w:rsidR="009D1B69" w:rsidRPr="00454DF5" w14:paraId="47ABA5A9" w14:textId="77777777" w:rsidTr="00A13451">
        <w:tc>
          <w:tcPr>
            <w:tcW w:w="3008" w:type="dxa"/>
            <w:gridSpan w:val="2"/>
            <w:vMerge w:val="restart"/>
            <w:vAlign w:val="center"/>
          </w:tcPr>
          <w:p w14:paraId="4C6D57EC" w14:textId="77777777" w:rsidR="009D1B69" w:rsidRPr="00454DF5" w:rsidRDefault="009D1B69" w:rsidP="00A13451">
            <w:pPr>
              <w:jc w:val="center"/>
            </w:pPr>
            <w:r w:rsidRPr="00454DF5">
              <w:t>计量项目</w:t>
            </w:r>
          </w:p>
        </w:tc>
        <w:tc>
          <w:tcPr>
            <w:tcW w:w="4755" w:type="dxa"/>
            <w:gridSpan w:val="3"/>
            <w:vAlign w:val="center"/>
          </w:tcPr>
          <w:p w14:paraId="19D2D114" w14:textId="77777777" w:rsidR="009D1B69" w:rsidRPr="00454DF5" w:rsidRDefault="009D1B69" w:rsidP="00A13451">
            <w:pPr>
              <w:jc w:val="center"/>
            </w:pPr>
            <w:r w:rsidRPr="00454DF5">
              <w:t>天然气质量参数计量技术要求</w:t>
            </w:r>
          </w:p>
        </w:tc>
      </w:tr>
      <w:tr w:rsidR="009D1B69" w:rsidRPr="00454DF5" w14:paraId="6319A0F7" w14:textId="77777777" w:rsidTr="00A13451">
        <w:trPr>
          <w:trHeight w:val="163"/>
        </w:trPr>
        <w:tc>
          <w:tcPr>
            <w:tcW w:w="3008" w:type="dxa"/>
            <w:gridSpan w:val="2"/>
            <w:vMerge/>
            <w:vAlign w:val="center"/>
          </w:tcPr>
          <w:p w14:paraId="1EFF237B" w14:textId="77777777" w:rsidR="009D1B69" w:rsidRPr="00454DF5" w:rsidRDefault="009D1B69" w:rsidP="00A13451">
            <w:pPr>
              <w:jc w:val="center"/>
            </w:pPr>
          </w:p>
        </w:tc>
        <w:tc>
          <w:tcPr>
            <w:tcW w:w="2487" w:type="dxa"/>
            <w:vMerge w:val="restart"/>
            <w:vAlign w:val="center"/>
          </w:tcPr>
          <w:p w14:paraId="3D00EC6B" w14:textId="77777777" w:rsidR="009D1B69" w:rsidRPr="00454DF5" w:rsidRDefault="009D1B69" w:rsidP="00A13451">
            <w:pPr>
              <w:jc w:val="center"/>
            </w:pPr>
            <w:r w:rsidRPr="00454DF5">
              <w:t>长输管道</w:t>
            </w:r>
          </w:p>
        </w:tc>
        <w:tc>
          <w:tcPr>
            <w:tcW w:w="2268" w:type="dxa"/>
            <w:gridSpan w:val="2"/>
            <w:vAlign w:val="center"/>
          </w:tcPr>
          <w:p w14:paraId="677A8A54" w14:textId="77777777" w:rsidR="009D1B69" w:rsidRPr="00454DF5" w:rsidRDefault="009D1B69" w:rsidP="00A13451">
            <w:pPr>
              <w:jc w:val="center"/>
            </w:pPr>
            <w:r w:rsidRPr="00454DF5">
              <w:t>城镇管道</w:t>
            </w:r>
          </w:p>
        </w:tc>
      </w:tr>
      <w:tr w:rsidR="009D1B69" w:rsidRPr="00454DF5" w14:paraId="1E451DE1" w14:textId="77777777" w:rsidTr="00A13451">
        <w:trPr>
          <w:trHeight w:val="112"/>
        </w:trPr>
        <w:tc>
          <w:tcPr>
            <w:tcW w:w="3008" w:type="dxa"/>
            <w:gridSpan w:val="2"/>
            <w:vMerge/>
            <w:vAlign w:val="center"/>
          </w:tcPr>
          <w:p w14:paraId="69410582" w14:textId="77777777" w:rsidR="009D1B69" w:rsidRPr="00454DF5" w:rsidRDefault="009D1B69" w:rsidP="00A13451">
            <w:pPr>
              <w:jc w:val="center"/>
            </w:pPr>
          </w:p>
        </w:tc>
        <w:tc>
          <w:tcPr>
            <w:tcW w:w="2487" w:type="dxa"/>
            <w:vMerge/>
            <w:vAlign w:val="center"/>
          </w:tcPr>
          <w:p w14:paraId="7E7D4E00" w14:textId="77777777" w:rsidR="009D1B69" w:rsidRPr="00454DF5" w:rsidRDefault="009D1B69" w:rsidP="00A13451">
            <w:pPr>
              <w:jc w:val="center"/>
            </w:pPr>
          </w:p>
        </w:tc>
        <w:tc>
          <w:tcPr>
            <w:tcW w:w="1134" w:type="dxa"/>
            <w:vAlign w:val="center"/>
          </w:tcPr>
          <w:p w14:paraId="282646EB" w14:textId="77777777" w:rsidR="009D1B69" w:rsidRPr="00454DF5" w:rsidRDefault="009D1B69" w:rsidP="00A13451">
            <w:pPr>
              <w:jc w:val="center"/>
            </w:pPr>
            <w:r w:rsidRPr="00454DF5">
              <w:t>一类</w:t>
            </w:r>
          </w:p>
        </w:tc>
        <w:tc>
          <w:tcPr>
            <w:tcW w:w="1134" w:type="dxa"/>
            <w:vAlign w:val="center"/>
          </w:tcPr>
          <w:p w14:paraId="5F7B7505" w14:textId="77777777" w:rsidR="009D1B69" w:rsidRPr="00454DF5" w:rsidRDefault="009D1B69" w:rsidP="00A13451">
            <w:pPr>
              <w:jc w:val="center"/>
            </w:pPr>
            <w:r w:rsidRPr="00454DF5">
              <w:t>二类</w:t>
            </w:r>
          </w:p>
        </w:tc>
      </w:tr>
      <w:tr w:rsidR="009D1B69" w:rsidRPr="00454DF5" w14:paraId="12463F84" w14:textId="77777777" w:rsidTr="00A13451">
        <w:trPr>
          <w:trHeight w:val="374"/>
        </w:trPr>
        <w:tc>
          <w:tcPr>
            <w:tcW w:w="3008" w:type="dxa"/>
            <w:gridSpan w:val="2"/>
            <w:vAlign w:val="center"/>
          </w:tcPr>
          <w:p w14:paraId="5C980B24" w14:textId="3F7064C6" w:rsidR="009D1B69" w:rsidRPr="00454DF5" w:rsidRDefault="009D1B69" w:rsidP="00A13451">
            <w:pPr>
              <w:jc w:val="right"/>
            </w:pPr>
            <w:r w:rsidRPr="00454DF5">
              <w:t>高位发热量</w:t>
            </w:r>
            <w:r w:rsidRPr="00454DF5">
              <w:t>/(MJ/m³)≥</w:t>
            </w:r>
          </w:p>
        </w:tc>
        <w:tc>
          <w:tcPr>
            <w:tcW w:w="2487" w:type="dxa"/>
            <w:vAlign w:val="center"/>
          </w:tcPr>
          <w:p w14:paraId="4FF04C14" w14:textId="77777777" w:rsidR="009D1B69" w:rsidRPr="00454DF5" w:rsidRDefault="009D1B69" w:rsidP="00A13451">
            <w:pPr>
              <w:jc w:val="center"/>
            </w:pPr>
            <w:r w:rsidRPr="00454DF5">
              <w:t>34.0</w:t>
            </w:r>
          </w:p>
        </w:tc>
        <w:tc>
          <w:tcPr>
            <w:tcW w:w="1134" w:type="dxa"/>
            <w:vAlign w:val="center"/>
          </w:tcPr>
          <w:p w14:paraId="50A3799A" w14:textId="77777777" w:rsidR="009D1B69" w:rsidRPr="00454DF5" w:rsidRDefault="009D1B69" w:rsidP="00A13451">
            <w:pPr>
              <w:jc w:val="center"/>
            </w:pPr>
            <w:r w:rsidRPr="00454DF5">
              <w:t>34.0</w:t>
            </w:r>
          </w:p>
        </w:tc>
        <w:tc>
          <w:tcPr>
            <w:tcW w:w="1134" w:type="dxa"/>
            <w:vAlign w:val="center"/>
          </w:tcPr>
          <w:p w14:paraId="2A7CD6B9" w14:textId="77777777" w:rsidR="009D1B69" w:rsidRPr="00454DF5" w:rsidRDefault="009D1B69" w:rsidP="00A13451">
            <w:pPr>
              <w:jc w:val="center"/>
            </w:pPr>
            <w:r w:rsidRPr="00454DF5">
              <w:t>31.4</w:t>
            </w:r>
          </w:p>
        </w:tc>
      </w:tr>
      <w:tr w:rsidR="009D1B69" w:rsidRPr="00454DF5" w14:paraId="428C9A3B" w14:textId="77777777" w:rsidTr="00A13451">
        <w:trPr>
          <w:trHeight w:val="374"/>
        </w:trPr>
        <w:tc>
          <w:tcPr>
            <w:tcW w:w="548" w:type="dxa"/>
            <w:vMerge w:val="restart"/>
            <w:vAlign w:val="center"/>
          </w:tcPr>
          <w:p w14:paraId="2BFF694C" w14:textId="5C949048" w:rsidR="009D1B69" w:rsidRPr="00454DF5" w:rsidRDefault="00D10853" w:rsidP="00A13451">
            <w:pPr>
              <w:jc w:val="right"/>
            </w:pPr>
            <w:r w:rsidRPr="00454DF5">
              <w:rPr>
                <w:rFonts w:hint="eastAsia"/>
              </w:rPr>
              <w:t>必要</w:t>
            </w:r>
            <w:r w:rsidR="009D1B69" w:rsidRPr="00454DF5">
              <w:t>组分</w:t>
            </w:r>
          </w:p>
        </w:tc>
        <w:tc>
          <w:tcPr>
            <w:tcW w:w="2460" w:type="dxa"/>
            <w:vAlign w:val="center"/>
          </w:tcPr>
          <w:p w14:paraId="007740E2" w14:textId="77777777" w:rsidR="009D1B69" w:rsidRPr="00454DF5" w:rsidRDefault="009D1B69" w:rsidP="00A13451">
            <w:pPr>
              <w:jc w:val="right"/>
            </w:pPr>
            <w:r w:rsidRPr="00454DF5">
              <w:t>二氧化碳摩尔分数</w:t>
            </w:r>
            <w:r w:rsidRPr="00454DF5">
              <w:t>/%≤</w:t>
            </w:r>
          </w:p>
        </w:tc>
        <w:tc>
          <w:tcPr>
            <w:tcW w:w="2487" w:type="dxa"/>
            <w:vAlign w:val="center"/>
          </w:tcPr>
          <w:p w14:paraId="7A00E162" w14:textId="77777777" w:rsidR="009D1B69" w:rsidRPr="00454DF5" w:rsidRDefault="009D1B69" w:rsidP="00A13451">
            <w:pPr>
              <w:jc w:val="center"/>
            </w:pPr>
            <w:r w:rsidRPr="00454DF5">
              <w:t>3.0</w:t>
            </w:r>
          </w:p>
        </w:tc>
        <w:tc>
          <w:tcPr>
            <w:tcW w:w="1134" w:type="dxa"/>
            <w:vAlign w:val="center"/>
          </w:tcPr>
          <w:p w14:paraId="0ED37127" w14:textId="77777777" w:rsidR="009D1B69" w:rsidRPr="00454DF5" w:rsidRDefault="009D1B69" w:rsidP="00A13451">
            <w:pPr>
              <w:jc w:val="center"/>
            </w:pPr>
            <w:r w:rsidRPr="00454DF5">
              <w:t>3.0</w:t>
            </w:r>
          </w:p>
        </w:tc>
        <w:tc>
          <w:tcPr>
            <w:tcW w:w="1134" w:type="dxa"/>
            <w:vAlign w:val="center"/>
          </w:tcPr>
          <w:p w14:paraId="60A8B09E" w14:textId="77777777" w:rsidR="009D1B69" w:rsidRPr="00454DF5" w:rsidRDefault="009D1B69" w:rsidP="00A13451">
            <w:pPr>
              <w:jc w:val="center"/>
            </w:pPr>
            <w:r w:rsidRPr="00454DF5">
              <w:t>4.0</w:t>
            </w:r>
          </w:p>
        </w:tc>
      </w:tr>
      <w:tr w:rsidR="009D1B69" w:rsidRPr="00454DF5" w14:paraId="3BF931C9" w14:textId="77777777" w:rsidTr="00A13451">
        <w:trPr>
          <w:trHeight w:val="374"/>
        </w:trPr>
        <w:tc>
          <w:tcPr>
            <w:tcW w:w="548" w:type="dxa"/>
            <w:vMerge/>
            <w:vAlign w:val="center"/>
          </w:tcPr>
          <w:p w14:paraId="27059470" w14:textId="77777777" w:rsidR="009D1B69" w:rsidRPr="00454DF5" w:rsidRDefault="009D1B69" w:rsidP="00A13451">
            <w:pPr>
              <w:jc w:val="right"/>
            </w:pPr>
          </w:p>
        </w:tc>
        <w:tc>
          <w:tcPr>
            <w:tcW w:w="2460" w:type="dxa"/>
            <w:vAlign w:val="center"/>
          </w:tcPr>
          <w:p w14:paraId="1C1C5FB6" w14:textId="77777777" w:rsidR="009D1B69" w:rsidRPr="00454DF5" w:rsidRDefault="009D1B69" w:rsidP="00A13451">
            <w:pPr>
              <w:jc w:val="right"/>
            </w:pPr>
            <w:r w:rsidRPr="00454DF5">
              <w:t>一氧化碳摩尔分数</w:t>
            </w:r>
            <w:r w:rsidRPr="00454DF5">
              <w:t>/%≤</w:t>
            </w:r>
          </w:p>
        </w:tc>
        <w:tc>
          <w:tcPr>
            <w:tcW w:w="2487" w:type="dxa"/>
            <w:vAlign w:val="center"/>
          </w:tcPr>
          <w:p w14:paraId="0790867D" w14:textId="77777777" w:rsidR="009D1B69" w:rsidRPr="00454DF5" w:rsidRDefault="009D1B69" w:rsidP="00A13451">
            <w:pPr>
              <w:jc w:val="center"/>
            </w:pPr>
            <w:r w:rsidRPr="00454DF5">
              <w:t>0.1</w:t>
            </w:r>
          </w:p>
        </w:tc>
        <w:tc>
          <w:tcPr>
            <w:tcW w:w="2268" w:type="dxa"/>
            <w:gridSpan w:val="2"/>
            <w:vAlign w:val="center"/>
          </w:tcPr>
          <w:p w14:paraId="4E8413D2" w14:textId="77777777" w:rsidR="009D1B69" w:rsidRPr="00454DF5" w:rsidRDefault="009D1B69" w:rsidP="00A13451">
            <w:pPr>
              <w:jc w:val="center"/>
            </w:pPr>
            <w:r w:rsidRPr="00454DF5">
              <w:t>—</w:t>
            </w:r>
          </w:p>
        </w:tc>
      </w:tr>
      <w:tr w:rsidR="009D1B69" w:rsidRPr="00454DF5" w14:paraId="67583777" w14:textId="77777777" w:rsidTr="00A13451">
        <w:trPr>
          <w:trHeight w:val="374"/>
        </w:trPr>
        <w:tc>
          <w:tcPr>
            <w:tcW w:w="548" w:type="dxa"/>
            <w:vMerge/>
            <w:vAlign w:val="center"/>
          </w:tcPr>
          <w:p w14:paraId="61F7C555" w14:textId="77777777" w:rsidR="009D1B69" w:rsidRPr="00454DF5" w:rsidRDefault="009D1B69" w:rsidP="00A13451">
            <w:pPr>
              <w:jc w:val="right"/>
            </w:pPr>
          </w:p>
        </w:tc>
        <w:tc>
          <w:tcPr>
            <w:tcW w:w="2460" w:type="dxa"/>
            <w:vAlign w:val="center"/>
          </w:tcPr>
          <w:p w14:paraId="795A3B7F" w14:textId="77777777" w:rsidR="009D1B69" w:rsidRPr="00454DF5" w:rsidRDefault="009D1B69" w:rsidP="00A13451">
            <w:pPr>
              <w:jc w:val="right"/>
            </w:pPr>
            <w:r w:rsidRPr="00454DF5">
              <w:t>氢气摩尔分数</w:t>
            </w:r>
            <w:r w:rsidRPr="00454DF5">
              <w:t>/%≤</w:t>
            </w:r>
          </w:p>
        </w:tc>
        <w:tc>
          <w:tcPr>
            <w:tcW w:w="2487" w:type="dxa"/>
            <w:vAlign w:val="center"/>
          </w:tcPr>
          <w:p w14:paraId="15A96D60" w14:textId="77777777" w:rsidR="009D1B69" w:rsidRPr="00454DF5" w:rsidRDefault="009D1B69" w:rsidP="00A13451">
            <w:pPr>
              <w:jc w:val="center"/>
            </w:pPr>
            <w:r w:rsidRPr="00454DF5">
              <w:t>3.0</w:t>
            </w:r>
          </w:p>
        </w:tc>
        <w:tc>
          <w:tcPr>
            <w:tcW w:w="2268" w:type="dxa"/>
            <w:gridSpan w:val="2"/>
            <w:vAlign w:val="center"/>
          </w:tcPr>
          <w:p w14:paraId="1FD5C7A1" w14:textId="77777777" w:rsidR="009D1B69" w:rsidRPr="00454DF5" w:rsidRDefault="009D1B69" w:rsidP="00A13451">
            <w:pPr>
              <w:jc w:val="center"/>
            </w:pPr>
            <w:r w:rsidRPr="00454DF5">
              <w:t>—</w:t>
            </w:r>
          </w:p>
        </w:tc>
      </w:tr>
      <w:tr w:rsidR="009D1B69" w:rsidRPr="00454DF5" w14:paraId="7E2F7A14" w14:textId="77777777" w:rsidTr="00A13451">
        <w:trPr>
          <w:trHeight w:val="374"/>
        </w:trPr>
        <w:tc>
          <w:tcPr>
            <w:tcW w:w="548" w:type="dxa"/>
            <w:vMerge/>
            <w:vAlign w:val="center"/>
          </w:tcPr>
          <w:p w14:paraId="3E54B11D" w14:textId="77777777" w:rsidR="009D1B69" w:rsidRPr="00454DF5" w:rsidRDefault="009D1B69" w:rsidP="00A13451">
            <w:pPr>
              <w:jc w:val="right"/>
            </w:pPr>
          </w:p>
        </w:tc>
        <w:tc>
          <w:tcPr>
            <w:tcW w:w="2460" w:type="dxa"/>
            <w:vAlign w:val="center"/>
          </w:tcPr>
          <w:p w14:paraId="521B7A0E" w14:textId="77777777" w:rsidR="009D1B69" w:rsidRPr="00454DF5" w:rsidRDefault="009D1B69" w:rsidP="00A13451">
            <w:pPr>
              <w:jc w:val="right"/>
            </w:pPr>
            <w:r w:rsidRPr="00454DF5">
              <w:t>氧气摩尔分数</w:t>
            </w:r>
            <w:r w:rsidRPr="00454DF5">
              <w:t>/%≤</w:t>
            </w:r>
          </w:p>
        </w:tc>
        <w:tc>
          <w:tcPr>
            <w:tcW w:w="2487" w:type="dxa"/>
            <w:vAlign w:val="center"/>
          </w:tcPr>
          <w:p w14:paraId="032640BC" w14:textId="77777777" w:rsidR="009D1B69" w:rsidRPr="00454DF5" w:rsidRDefault="009D1B69" w:rsidP="00A13451">
            <w:pPr>
              <w:jc w:val="center"/>
            </w:pPr>
            <w:r w:rsidRPr="00454DF5">
              <w:t>0.1</w:t>
            </w:r>
          </w:p>
        </w:tc>
        <w:tc>
          <w:tcPr>
            <w:tcW w:w="2268" w:type="dxa"/>
            <w:gridSpan w:val="2"/>
            <w:vAlign w:val="center"/>
          </w:tcPr>
          <w:p w14:paraId="6D8E1102" w14:textId="77777777" w:rsidR="009D1B69" w:rsidRPr="00454DF5" w:rsidRDefault="009D1B69" w:rsidP="00A13451">
            <w:pPr>
              <w:jc w:val="center"/>
            </w:pPr>
            <w:r w:rsidRPr="00454DF5">
              <w:t>—</w:t>
            </w:r>
          </w:p>
        </w:tc>
      </w:tr>
      <w:tr w:rsidR="009D1B69" w:rsidRPr="00454DF5" w14:paraId="4FE30466" w14:textId="77777777" w:rsidTr="00A13451">
        <w:tc>
          <w:tcPr>
            <w:tcW w:w="3008" w:type="dxa"/>
            <w:gridSpan w:val="2"/>
            <w:vAlign w:val="center"/>
          </w:tcPr>
          <w:p w14:paraId="7E6B47E0" w14:textId="77777777" w:rsidR="009D1B69" w:rsidRPr="00454DF5" w:rsidRDefault="009D1B69" w:rsidP="00A13451">
            <w:pPr>
              <w:jc w:val="right"/>
            </w:pPr>
            <w:r w:rsidRPr="00454DF5">
              <w:t>总硫含量</w:t>
            </w:r>
            <w:r w:rsidRPr="00454DF5">
              <w:t>(</w:t>
            </w:r>
            <w:r w:rsidRPr="00454DF5">
              <w:t>以硫计</w:t>
            </w:r>
            <w:r w:rsidRPr="00454DF5">
              <w:t>)/(mg/m³)≤</w:t>
            </w:r>
          </w:p>
        </w:tc>
        <w:tc>
          <w:tcPr>
            <w:tcW w:w="2487" w:type="dxa"/>
            <w:vAlign w:val="center"/>
          </w:tcPr>
          <w:p w14:paraId="74B14AE4" w14:textId="77777777" w:rsidR="009D1B69" w:rsidRPr="00454DF5" w:rsidRDefault="009D1B69" w:rsidP="00A13451">
            <w:pPr>
              <w:jc w:val="center"/>
            </w:pPr>
            <w:r w:rsidRPr="00454DF5">
              <w:t>20</w:t>
            </w:r>
          </w:p>
        </w:tc>
        <w:tc>
          <w:tcPr>
            <w:tcW w:w="1134" w:type="dxa"/>
            <w:vAlign w:val="center"/>
          </w:tcPr>
          <w:p w14:paraId="50930A08" w14:textId="77777777" w:rsidR="009D1B69" w:rsidRPr="00454DF5" w:rsidRDefault="009D1B69" w:rsidP="00A13451">
            <w:pPr>
              <w:jc w:val="center"/>
            </w:pPr>
            <w:r w:rsidRPr="00454DF5">
              <w:t>20</w:t>
            </w:r>
          </w:p>
        </w:tc>
        <w:tc>
          <w:tcPr>
            <w:tcW w:w="1134" w:type="dxa"/>
            <w:vAlign w:val="center"/>
          </w:tcPr>
          <w:p w14:paraId="33F4C2D4" w14:textId="77777777" w:rsidR="009D1B69" w:rsidRPr="00454DF5" w:rsidRDefault="009D1B69" w:rsidP="00A13451">
            <w:pPr>
              <w:jc w:val="center"/>
            </w:pPr>
            <w:r w:rsidRPr="00454DF5">
              <w:t>100</w:t>
            </w:r>
          </w:p>
        </w:tc>
      </w:tr>
      <w:tr w:rsidR="009D1B69" w:rsidRPr="00454DF5" w14:paraId="63AA5229" w14:textId="77777777" w:rsidTr="00A13451">
        <w:tc>
          <w:tcPr>
            <w:tcW w:w="3008" w:type="dxa"/>
            <w:gridSpan w:val="2"/>
            <w:vAlign w:val="center"/>
          </w:tcPr>
          <w:p w14:paraId="532C9E89" w14:textId="77777777" w:rsidR="009D1B69" w:rsidRPr="00454DF5" w:rsidRDefault="009D1B69" w:rsidP="00A13451">
            <w:pPr>
              <w:jc w:val="right"/>
            </w:pPr>
            <w:r w:rsidRPr="00454DF5">
              <w:t>硫化氢含量</w:t>
            </w:r>
            <w:r w:rsidRPr="00454DF5">
              <w:t>/(mg/m³)≤</w:t>
            </w:r>
          </w:p>
        </w:tc>
        <w:tc>
          <w:tcPr>
            <w:tcW w:w="2487" w:type="dxa"/>
            <w:vAlign w:val="center"/>
          </w:tcPr>
          <w:p w14:paraId="71CAD3AB" w14:textId="77777777" w:rsidR="009D1B69" w:rsidRPr="00454DF5" w:rsidRDefault="009D1B69" w:rsidP="00A13451">
            <w:pPr>
              <w:jc w:val="center"/>
            </w:pPr>
            <w:r w:rsidRPr="00454DF5">
              <w:t>6</w:t>
            </w:r>
          </w:p>
        </w:tc>
        <w:tc>
          <w:tcPr>
            <w:tcW w:w="1134" w:type="dxa"/>
            <w:vAlign w:val="center"/>
          </w:tcPr>
          <w:p w14:paraId="0D274887" w14:textId="77777777" w:rsidR="009D1B69" w:rsidRPr="00454DF5" w:rsidRDefault="009D1B69" w:rsidP="00A13451">
            <w:pPr>
              <w:jc w:val="center"/>
            </w:pPr>
            <w:r w:rsidRPr="00454DF5">
              <w:t>6</w:t>
            </w:r>
          </w:p>
        </w:tc>
        <w:tc>
          <w:tcPr>
            <w:tcW w:w="1134" w:type="dxa"/>
            <w:vAlign w:val="center"/>
          </w:tcPr>
          <w:p w14:paraId="37160AD5" w14:textId="77777777" w:rsidR="009D1B69" w:rsidRPr="00454DF5" w:rsidRDefault="009D1B69" w:rsidP="00A13451">
            <w:pPr>
              <w:jc w:val="center"/>
            </w:pPr>
            <w:r w:rsidRPr="00454DF5">
              <w:t>20</w:t>
            </w:r>
          </w:p>
        </w:tc>
      </w:tr>
      <w:tr w:rsidR="009D1B69" w:rsidRPr="00454DF5" w14:paraId="0A6DB4CF" w14:textId="77777777" w:rsidTr="00A13451">
        <w:tc>
          <w:tcPr>
            <w:tcW w:w="3008" w:type="dxa"/>
            <w:gridSpan w:val="2"/>
            <w:vAlign w:val="center"/>
          </w:tcPr>
          <w:p w14:paraId="181EE55C" w14:textId="77777777" w:rsidR="009D1B69" w:rsidRPr="00454DF5" w:rsidRDefault="009D1B69" w:rsidP="00A13451">
            <w:pPr>
              <w:jc w:val="right"/>
            </w:pPr>
            <w:r w:rsidRPr="00454DF5">
              <w:t>水露点</w:t>
            </w:r>
            <w:r w:rsidRPr="00454DF5">
              <w:t>/℃≤</w:t>
            </w:r>
          </w:p>
        </w:tc>
        <w:tc>
          <w:tcPr>
            <w:tcW w:w="2487" w:type="dxa"/>
            <w:vAlign w:val="center"/>
          </w:tcPr>
          <w:p w14:paraId="7451B490" w14:textId="77777777" w:rsidR="009D1B69" w:rsidRPr="00454DF5" w:rsidRDefault="009D1B69" w:rsidP="00A13451">
            <w:pPr>
              <w:jc w:val="center"/>
            </w:pPr>
            <w:r w:rsidRPr="00454DF5">
              <w:t>应比输送条件下最低环境温度低</w:t>
            </w:r>
            <w:r w:rsidRPr="00454DF5">
              <w:t>5 ℃</w:t>
            </w:r>
          </w:p>
        </w:tc>
        <w:tc>
          <w:tcPr>
            <w:tcW w:w="2268" w:type="dxa"/>
            <w:gridSpan w:val="2"/>
            <w:vAlign w:val="center"/>
          </w:tcPr>
          <w:p w14:paraId="7D88F6B7" w14:textId="77777777" w:rsidR="009D1B69" w:rsidRPr="00454DF5" w:rsidRDefault="009D1B69" w:rsidP="00A13451">
            <w:pPr>
              <w:jc w:val="center"/>
            </w:pPr>
            <w:r w:rsidRPr="00454DF5">
              <w:t>—</w:t>
            </w:r>
          </w:p>
        </w:tc>
      </w:tr>
      <w:tr w:rsidR="003270D4" w:rsidRPr="00454DF5" w14:paraId="6C105560" w14:textId="77777777" w:rsidTr="003270D4">
        <w:trPr>
          <w:trHeight w:val="500"/>
        </w:trPr>
        <w:tc>
          <w:tcPr>
            <w:tcW w:w="7763" w:type="dxa"/>
            <w:gridSpan w:val="5"/>
            <w:vAlign w:val="center"/>
          </w:tcPr>
          <w:p w14:paraId="51274F0C" w14:textId="55D6CCF4" w:rsidR="003270D4" w:rsidRPr="00454DF5" w:rsidRDefault="003270D4" w:rsidP="003270D4">
            <w:pPr>
              <w:jc w:val="left"/>
            </w:pPr>
            <w:r>
              <w:rPr>
                <w:rFonts w:hint="eastAsia"/>
              </w:rPr>
              <w:t>注：其他组分根据需要可提供计量结果</w:t>
            </w:r>
            <w:r w:rsidR="00D3571A">
              <w:rPr>
                <w:rFonts w:hint="eastAsia"/>
              </w:rPr>
              <w:t>。</w:t>
            </w:r>
          </w:p>
        </w:tc>
      </w:tr>
    </w:tbl>
    <w:p w14:paraId="129D9CF7" w14:textId="7C958CC0" w:rsidR="00FB60EF" w:rsidRPr="00454DF5" w:rsidRDefault="00FB60EF" w:rsidP="00FB60EF">
      <w:pPr>
        <w:pStyle w:val="afff3"/>
        <w:rPr>
          <w:rFonts w:ascii="Times New Roman" w:hAnsi="Times New Roman"/>
        </w:rPr>
      </w:pPr>
      <w:bookmarkStart w:id="41" w:name="_Toc77345838"/>
      <w:bookmarkStart w:id="42" w:name="_Toc98769301"/>
      <w:bookmarkStart w:id="43" w:name="_Toc98770214"/>
      <w:bookmarkStart w:id="44" w:name="_Toc150076871"/>
      <w:bookmarkEnd w:id="18"/>
      <w:bookmarkEnd w:id="19"/>
      <w:bookmarkEnd w:id="20"/>
      <w:r w:rsidRPr="00454DF5">
        <w:rPr>
          <w:rFonts w:ascii="Times New Roman" w:hAnsi="Times New Roman"/>
        </w:rPr>
        <w:lastRenderedPageBreak/>
        <w:t>5</w:t>
      </w:r>
      <w:r w:rsidR="008C5520" w:rsidRPr="00454DF5">
        <w:rPr>
          <w:rFonts w:ascii="Times New Roman" w:hAnsi="Times New Roman"/>
        </w:rPr>
        <w:t xml:space="preserve"> </w:t>
      </w:r>
      <w:r w:rsidRPr="00454DF5">
        <w:rPr>
          <w:rFonts w:ascii="Times New Roman" w:hAnsi="Times New Roman"/>
        </w:rPr>
        <w:t>计量条件</w:t>
      </w:r>
      <w:bookmarkEnd w:id="44"/>
    </w:p>
    <w:p w14:paraId="439B6993" w14:textId="1A970390" w:rsidR="00FB60EF" w:rsidRPr="00454DF5" w:rsidRDefault="00FB60EF" w:rsidP="00FB60EF">
      <w:pPr>
        <w:pStyle w:val="210"/>
      </w:pPr>
      <w:bookmarkStart w:id="45" w:name="_Toc150076872"/>
      <w:r w:rsidRPr="00454DF5">
        <w:rPr>
          <w:b w:val="0"/>
        </w:rPr>
        <w:t xml:space="preserve">5.1 </w:t>
      </w:r>
      <w:r w:rsidRPr="00454DF5">
        <w:rPr>
          <w:b w:val="0"/>
        </w:rPr>
        <w:t>环境条件</w:t>
      </w:r>
      <w:bookmarkEnd w:id="45"/>
    </w:p>
    <w:p w14:paraId="3C2E0EEF" w14:textId="38FDBDEF" w:rsidR="00FB60EF" w:rsidRPr="00B834EB" w:rsidRDefault="00FB60EF" w:rsidP="00FB60EF">
      <w:pPr>
        <w:pStyle w:val="afff8"/>
        <w:rPr>
          <w:rFonts w:ascii="Times New Roman" w:hAnsi="Times New Roman"/>
        </w:rPr>
      </w:pPr>
      <w:r w:rsidRPr="00B834EB">
        <w:rPr>
          <w:rFonts w:ascii="Times New Roman" w:hAnsi="Times New Roman"/>
        </w:rPr>
        <w:t xml:space="preserve">5.1.1  </w:t>
      </w:r>
      <w:r w:rsidRPr="00B834EB">
        <w:rPr>
          <w:rFonts w:ascii="Times New Roman" w:hAnsi="Times New Roman"/>
        </w:rPr>
        <w:t>环境温度：（</w:t>
      </w:r>
      <w:r w:rsidR="0029470C" w:rsidRPr="00B834EB">
        <w:rPr>
          <w:rFonts w:ascii="Times New Roman" w:hAnsi="Times New Roman"/>
        </w:rPr>
        <w:t>5</w:t>
      </w:r>
      <w:r w:rsidR="00AD3A9A" w:rsidRPr="00B834EB">
        <w:rPr>
          <w:rFonts w:ascii="Times New Roman" w:hAnsi="Times New Roman"/>
        </w:rPr>
        <w:t>～</w:t>
      </w:r>
      <w:r w:rsidR="00AD3A9A" w:rsidRPr="00B834EB">
        <w:rPr>
          <w:rFonts w:ascii="Times New Roman" w:hAnsi="Times New Roman"/>
        </w:rPr>
        <w:t>35</w:t>
      </w:r>
      <w:r w:rsidRPr="00B834EB">
        <w:rPr>
          <w:rFonts w:ascii="Times New Roman" w:hAnsi="Times New Roman"/>
        </w:rPr>
        <w:t>）</w:t>
      </w:r>
      <w:r w:rsidRPr="00B834EB">
        <w:rPr>
          <w:rFonts w:ascii="Times New Roman" w:hAnsi="Times New Roman"/>
        </w:rPr>
        <w:t>℃</w:t>
      </w:r>
      <w:r w:rsidRPr="00B834EB">
        <w:rPr>
          <w:rFonts w:ascii="Times New Roman" w:hAnsi="Times New Roman"/>
        </w:rPr>
        <w:t>；</w:t>
      </w:r>
      <w:r w:rsidR="00AD3A9A" w:rsidRPr="00B834EB">
        <w:rPr>
          <w:rFonts w:ascii="Times New Roman" w:hAnsi="Times New Roman"/>
        </w:rPr>
        <w:t xml:space="preserve"> </w:t>
      </w:r>
    </w:p>
    <w:p w14:paraId="4DFFBB31" w14:textId="74455E3A" w:rsidR="00FB60EF" w:rsidRPr="00B834EB" w:rsidRDefault="00FB60EF" w:rsidP="00FB60EF">
      <w:pPr>
        <w:pStyle w:val="afff8"/>
        <w:rPr>
          <w:rFonts w:ascii="Times New Roman" w:hAnsi="Times New Roman"/>
        </w:rPr>
      </w:pPr>
      <w:r w:rsidRPr="00B834EB">
        <w:rPr>
          <w:rFonts w:ascii="Times New Roman" w:hAnsi="Times New Roman"/>
        </w:rPr>
        <w:t xml:space="preserve">5.1.2  </w:t>
      </w:r>
      <w:r w:rsidRPr="00B834EB">
        <w:rPr>
          <w:rFonts w:ascii="Times New Roman" w:hAnsi="Times New Roman"/>
        </w:rPr>
        <w:t>相对湿度：</w:t>
      </w:r>
      <w:r w:rsidR="0029470C" w:rsidRPr="00B834EB">
        <w:rPr>
          <w:rFonts w:ascii="Times New Roman" w:hAnsi="Times New Roman" w:hint="eastAsia"/>
        </w:rPr>
        <w:t>（</w:t>
      </w:r>
      <w:r w:rsidR="0029470C" w:rsidRPr="00B834EB">
        <w:rPr>
          <w:rFonts w:ascii="Times New Roman" w:hAnsi="Times New Roman"/>
        </w:rPr>
        <w:t>20</w:t>
      </w:r>
      <w:r w:rsidR="0029470C" w:rsidRPr="00B834EB">
        <w:rPr>
          <w:rFonts w:ascii="Times New Roman" w:hAnsi="Times New Roman"/>
        </w:rPr>
        <w:t>～</w:t>
      </w:r>
      <w:r w:rsidR="0029470C" w:rsidRPr="00B834EB">
        <w:rPr>
          <w:rFonts w:ascii="Times New Roman" w:hAnsi="Times New Roman"/>
        </w:rPr>
        <w:t>8</w:t>
      </w:r>
      <w:r w:rsidR="00C7162C" w:rsidRPr="00B834EB">
        <w:rPr>
          <w:rFonts w:ascii="Times New Roman" w:hAnsi="Times New Roman"/>
        </w:rPr>
        <w:t>5</w:t>
      </w:r>
      <w:r w:rsidR="0029470C" w:rsidRPr="00B834EB">
        <w:rPr>
          <w:rFonts w:ascii="Times New Roman" w:hAnsi="Times New Roman" w:hint="eastAsia"/>
        </w:rPr>
        <w:t>）</w:t>
      </w:r>
      <w:r w:rsidRPr="00B834EB">
        <w:rPr>
          <w:rFonts w:ascii="Times New Roman" w:hAnsi="Times New Roman"/>
        </w:rPr>
        <w:t>%</w:t>
      </w:r>
      <w:r w:rsidRPr="00B834EB">
        <w:rPr>
          <w:rFonts w:ascii="Times New Roman" w:hAnsi="Times New Roman"/>
        </w:rPr>
        <w:t>；</w:t>
      </w:r>
      <w:r w:rsidR="00AD3A9A" w:rsidRPr="00B834EB">
        <w:rPr>
          <w:rFonts w:ascii="Times New Roman" w:hAnsi="Times New Roman"/>
        </w:rPr>
        <w:t xml:space="preserve"> </w:t>
      </w:r>
    </w:p>
    <w:p w14:paraId="66BD34DE" w14:textId="2DFB4BD6" w:rsidR="00FB60EF" w:rsidRPr="00B834EB" w:rsidRDefault="00FB60EF" w:rsidP="00FB60EF">
      <w:pPr>
        <w:pStyle w:val="afff8"/>
        <w:rPr>
          <w:rFonts w:ascii="Times New Roman" w:hAnsi="Times New Roman"/>
        </w:rPr>
      </w:pPr>
      <w:r w:rsidRPr="00B834EB">
        <w:rPr>
          <w:rFonts w:ascii="Times New Roman" w:hAnsi="Times New Roman"/>
        </w:rPr>
        <w:t xml:space="preserve">5.1.3  </w:t>
      </w:r>
      <w:r w:rsidRPr="00B834EB">
        <w:rPr>
          <w:rFonts w:ascii="Times New Roman" w:hAnsi="Times New Roman"/>
        </w:rPr>
        <w:t>大气压：一般为（</w:t>
      </w:r>
      <w:r w:rsidRPr="00B834EB">
        <w:rPr>
          <w:rFonts w:ascii="Times New Roman" w:hAnsi="Times New Roman"/>
        </w:rPr>
        <w:t>86</w:t>
      </w:r>
      <w:r w:rsidRPr="00B834EB">
        <w:rPr>
          <w:rFonts w:ascii="Times New Roman" w:hAnsi="Times New Roman"/>
        </w:rPr>
        <w:t>～</w:t>
      </w:r>
      <w:r w:rsidRPr="00B834EB">
        <w:rPr>
          <w:rFonts w:ascii="Times New Roman" w:hAnsi="Times New Roman"/>
        </w:rPr>
        <w:t>106</w:t>
      </w:r>
      <w:r w:rsidRPr="00B834EB">
        <w:rPr>
          <w:rFonts w:ascii="Times New Roman" w:hAnsi="Times New Roman"/>
        </w:rPr>
        <w:t>）</w:t>
      </w:r>
      <w:r w:rsidRPr="00B834EB">
        <w:rPr>
          <w:rFonts w:ascii="Times New Roman" w:hAnsi="Times New Roman"/>
        </w:rPr>
        <w:t>kPa</w:t>
      </w:r>
      <w:r w:rsidRPr="00B834EB">
        <w:rPr>
          <w:rFonts w:ascii="Times New Roman" w:hAnsi="Times New Roman"/>
        </w:rPr>
        <w:t>；</w:t>
      </w:r>
      <w:r w:rsidR="00AD3A9A" w:rsidRPr="00B834EB">
        <w:rPr>
          <w:rFonts w:ascii="Times New Roman" w:hAnsi="Times New Roman"/>
        </w:rPr>
        <w:t xml:space="preserve"> </w:t>
      </w:r>
    </w:p>
    <w:p w14:paraId="03A22256" w14:textId="243CD3AE" w:rsidR="00FB60EF" w:rsidRPr="0029470C" w:rsidRDefault="00FB60EF" w:rsidP="00FB60EF">
      <w:pPr>
        <w:pStyle w:val="afff8"/>
        <w:rPr>
          <w:rFonts w:ascii="Times New Roman" w:hAnsi="Times New Roman"/>
          <w:color w:val="FF0000"/>
        </w:rPr>
      </w:pPr>
      <w:r w:rsidRPr="00454DF5">
        <w:rPr>
          <w:rFonts w:ascii="Times New Roman" w:hAnsi="Times New Roman"/>
        </w:rPr>
        <w:t xml:space="preserve">5.1.4  </w:t>
      </w:r>
      <w:r w:rsidRPr="00454DF5">
        <w:rPr>
          <w:rFonts w:ascii="Times New Roman" w:hAnsi="Times New Roman"/>
        </w:rPr>
        <w:t>无明显的机械振动、无较强的电磁干</w:t>
      </w:r>
      <w:r w:rsidRPr="00B834EB">
        <w:rPr>
          <w:rFonts w:ascii="Times New Roman" w:hAnsi="Times New Roman"/>
        </w:rPr>
        <w:t>扰；</w:t>
      </w:r>
    </w:p>
    <w:p w14:paraId="7E0BF01D" w14:textId="77777777" w:rsidR="00FB60EF" w:rsidRPr="00454DF5" w:rsidRDefault="00FB60EF" w:rsidP="00FB60EF">
      <w:pPr>
        <w:pStyle w:val="afff8"/>
        <w:rPr>
          <w:rFonts w:ascii="Times New Roman" w:hAnsi="Times New Roman"/>
        </w:rPr>
      </w:pPr>
      <w:r w:rsidRPr="00454DF5">
        <w:rPr>
          <w:rFonts w:ascii="Times New Roman" w:hAnsi="Times New Roman"/>
        </w:rPr>
        <w:t xml:space="preserve">5.1.5  </w:t>
      </w:r>
      <w:r w:rsidRPr="00454DF5">
        <w:rPr>
          <w:rFonts w:ascii="Times New Roman" w:hAnsi="Times New Roman"/>
        </w:rPr>
        <w:t>环境条件应该保证通风良好。</w:t>
      </w:r>
    </w:p>
    <w:p w14:paraId="055184F6" w14:textId="77777777" w:rsidR="00D73375" w:rsidRPr="00105CD7" w:rsidRDefault="00FB60EF" w:rsidP="00105CD7">
      <w:pPr>
        <w:pStyle w:val="210"/>
        <w:rPr>
          <w:b w:val="0"/>
        </w:rPr>
      </w:pPr>
      <w:bookmarkStart w:id="46" w:name="_Toc150076873"/>
      <w:r w:rsidRPr="00105CD7">
        <w:rPr>
          <w:b w:val="0"/>
        </w:rPr>
        <w:t xml:space="preserve">5.2 </w:t>
      </w:r>
      <w:r w:rsidRPr="00105CD7">
        <w:rPr>
          <w:b w:val="0"/>
        </w:rPr>
        <w:t>参比条件</w:t>
      </w:r>
      <w:bookmarkEnd w:id="46"/>
      <w:r w:rsidRPr="00105CD7">
        <w:rPr>
          <w:b w:val="0"/>
        </w:rPr>
        <w:t xml:space="preserve"> </w:t>
      </w:r>
    </w:p>
    <w:p w14:paraId="5D01165E" w14:textId="37F9D261" w:rsidR="00FB60EF" w:rsidRPr="00454DF5" w:rsidRDefault="00FB60EF" w:rsidP="00D73375">
      <w:pPr>
        <w:pStyle w:val="afff8"/>
        <w:ind w:firstLineChars="200" w:firstLine="480"/>
        <w:rPr>
          <w:rFonts w:ascii="Times New Roman" w:hAnsi="Times New Roman"/>
        </w:rPr>
      </w:pPr>
      <w:r w:rsidRPr="00454DF5">
        <w:rPr>
          <w:rFonts w:ascii="Times New Roman" w:hAnsi="Times New Roman"/>
        </w:rPr>
        <w:t>本规范采用的计量参比条件为</w:t>
      </w:r>
      <w:r w:rsidR="0029470C">
        <w:rPr>
          <w:rFonts w:ascii="Times New Roman" w:hAnsi="Times New Roman" w:hint="eastAsia"/>
        </w:rPr>
        <w:t>：</w:t>
      </w:r>
      <w:r w:rsidRPr="00454DF5">
        <w:rPr>
          <w:rFonts w:ascii="Times New Roman" w:hAnsi="Times New Roman"/>
        </w:rPr>
        <w:t>20 ℃</w:t>
      </w:r>
      <w:r w:rsidRPr="00454DF5">
        <w:rPr>
          <w:rFonts w:ascii="Times New Roman" w:hAnsi="Times New Roman"/>
        </w:rPr>
        <w:t>，</w:t>
      </w:r>
      <w:r w:rsidRPr="00454DF5">
        <w:rPr>
          <w:rFonts w:ascii="Times New Roman" w:hAnsi="Times New Roman"/>
        </w:rPr>
        <w:t>101.325kPa</w:t>
      </w:r>
      <w:r w:rsidRPr="00454DF5">
        <w:rPr>
          <w:rFonts w:ascii="Times New Roman" w:hAnsi="Times New Roman"/>
        </w:rPr>
        <w:t>，干基。</w:t>
      </w:r>
    </w:p>
    <w:p w14:paraId="25C9EB26" w14:textId="2E7061DD" w:rsidR="00FB60EF" w:rsidRPr="00454DF5" w:rsidRDefault="00FB60EF" w:rsidP="00FB60EF">
      <w:pPr>
        <w:pStyle w:val="210"/>
        <w:rPr>
          <w:b w:val="0"/>
        </w:rPr>
      </w:pPr>
      <w:bookmarkStart w:id="47" w:name="_Toc77345839"/>
      <w:bookmarkStart w:id="48" w:name="_Toc98769302"/>
      <w:bookmarkStart w:id="49" w:name="_Toc98770215"/>
      <w:bookmarkStart w:id="50" w:name="_Toc150076874"/>
      <w:bookmarkEnd w:id="41"/>
      <w:bookmarkEnd w:id="42"/>
      <w:bookmarkEnd w:id="43"/>
      <w:r w:rsidRPr="00454DF5">
        <w:rPr>
          <w:b w:val="0"/>
        </w:rPr>
        <w:t xml:space="preserve">5.3 </w:t>
      </w:r>
      <w:r w:rsidRPr="00454DF5">
        <w:rPr>
          <w:b w:val="0"/>
        </w:rPr>
        <w:t>测量标准及其他设备</w:t>
      </w:r>
      <w:bookmarkEnd w:id="50"/>
    </w:p>
    <w:p w14:paraId="4E4EC93A" w14:textId="783DFFD1" w:rsidR="00FB60EF" w:rsidRPr="00454DF5" w:rsidRDefault="00FB60EF" w:rsidP="00FB60EF">
      <w:pPr>
        <w:pStyle w:val="afff8"/>
        <w:rPr>
          <w:rFonts w:ascii="Times New Roman" w:hAnsi="Times New Roman"/>
        </w:rPr>
      </w:pPr>
      <w:r w:rsidRPr="00454DF5">
        <w:rPr>
          <w:rFonts w:ascii="Times New Roman" w:hAnsi="Times New Roman"/>
        </w:rPr>
        <w:t>5.3.1</w:t>
      </w:r>
      <w:r w:rsidR="008C5520" w:rsidRPr="00454DF5">
        <w:rPr>
          <w:rFonts w:ascii="Times New Roman" w:hAnsi="Times New Roman"/>
        </w:rPr>
        <w:t xml:space="preserve"> </w:t>
      </w:r>
      <w:r w:rsidRPr="00454DF5">
        <w:rPr>
          <w:rFonts w:ascii="Times New Roman" w:hAnsi="Times New Roman"/>
        </w:rPr>
        <w:t>测量标准</w:t>
      </w:r>
    </w:p>
    <w:p w14:paraId="3F8A874B" w14:textId="125869CF" w:rsidR="00FB60EF" w:rsidRPr="00454DF5" w:rsidRDefault="00FB60EF" w:rsidP="00FB60EF">
      <w:pPr>
        <w:pStyle w:val="17"/>
        <w:ind w:firstLineChars="0" w:firstLine="0"/>
        <w:jc w:val="center"/>
        <w:rPr>
          <w:rFonts w:ascii="Times New Roman" w:eastAsia="黑体" w:hAnsi="Times New Roman"/>
          <w:sz w:val="21"/>
          <w:szCs w:val="21"/>
        </w:rPr>
      </w:pPr>
      <w:r w:rsidRPr="00454DF5">
        <w:rPr>
          <w:rFonts w:ascii="Times New Roman" w:eastAsia="黑体" w:hAnsi="Times New Roman"/>
          <w:sz w:val="21"/>
          <w:szCs w:val="21"/>
        </w:rPr>
        <w:t>表</w:t>
      </w:r>
      <w:r w:rsidR="0029470C">
        <w:rPr>
          <w:rFonts w:ascii="Times New Roman" w:eastAsia="黑体" w:hAnsi="Times New Roman"/>
          <w:sz w:val="21"/>
          <w:szCs w:val="21"/>
        </w:rPr>
        <w:t>2</w:t>
      </w:r>
      <w:r w:rsidRPr="00454DF5">
        <w:rPr>
          <w:rFonts w:ascii="Times New Roman" w:eastAsia="黑体" w:hAnsi="Times New Roman"/>
          <w:sz w:val="21"/>
          <w:szCs w:val="21"/>
        </w:rPr>
        <w:t xml:space="preserve"> </w:t>
      </w:r>
      <w:r w:rsidRPr="00454DF5">
        <w:rPr>
          <w:rFonts w:ascii="Times New Roman" w:hAnsi="Times New Roman"/>
        </w:rPr>
        <w:t>测量标准</w:t>
      </w:r>
    </w:p>
    <w:tbl>
      <w:tblPr>
        <w:tblW w:w="55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1"/>
        <w:gridCol w:w="2798"/>
        <w:gridCol w:w="2269"/>
        <w:gridCol w:w="2125"/>
        <w:gridCol w:w="1276"/>
      </w:tblGrid>
      <w:tr w:rsidR="00FB60EF" w:rsidRPr="00454DF5" w14:paraId="1B03143D" w14:textId="77777777" w:rsidTr="008A7DB7">
        <w:trPr>
          <w:trHeight w:hRule="exact" w:val="624"/>
          <w:jc w:val="center"/>
        </w:trPr>
        <w:tc>
          <w:tcPr>
            <w:tcW w:w="402" w:type="pct"/>
            <w:shd w:val="clear" w:color="auto" w:fill="auto"/>
            <w:vAlign w:val="center"/>
          </w:tcPr>
          <w:p w14:paraId="40751E30" w14:textId="77777777" w:rsidR="00FB60EF" w:rsidRPr="00454DF5" w:rsidRDefault="00FB60EF" w:rsidP="00A13451">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序号</w:t>
            </w:r>
          </w:p>
        </w:tc>
        <w:tc>
          <w:tcPr>
            <w:tcW w:w="1519" w:type="pct"/>
            <w:shd w:val="clear" w:color="auto" w:fill="auto"/>
            <w:vAlign w:val="center"/>
          </w:tcPr>
          <w:p w14:paraId="6813FE63" w14:textId="77777777" w:rsidR="00FB60EF" w:rsidRPr="00454DF5" w:rsidRDefault="00FB60EF" w:rsidP="00A13451">
            <w:pPr>
              <w:pStyle w:val="17"/>
              <w:widowControl w:val="0"/>
              <w:snapToGrid/>
              <w:ind w:leftChars="0" w:left="0" w:firstLineChars="0" w:firstLine="0"/>
              <w:jc w:val="center"/>
              <w:rPr>
                <w:rFonts w:ascii="Times New Roman" w:eastAsia="黑体" w:hAnsi="Times New Roman"/>
                <w:sz w:val="21"/>
                <w:szCs w:val="21"/>
              </w:rPr>
            </w:pPr>
            <w:r w:rsidRPr="00454DF5">
              <w:rPr>
                <w:rFonts w:ascii="Times New Roman" w:hAnsi="Times New Roman"/>
                <w:sz w:val="21"/>
                <w:szCs w:val="21"/>
              </w:rPr>
              <w:t>设备名称</w:t>
            </w:r>
          </w:p>
        </w:tc>
        <w:tc>
          <w:tcPr>
            <w:tcW w:w="1232" w:type="pct"/>
            <w:shd w:val="clear" w:color="auto" w:fill="auto"/>
            <w:vAlign w:val="center"/>
          </w:tcPr>
          <w:p w14:paraId="62130BD5" w14:textId="77777777" w:rsidR="00FB60EF" w:rsidRPr="00454DF5" w:rsidRDefault="00FB60EF" w:rsidP="00A13451">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测量范围</w:t>
            </w:r>
          </w:p>
        </w:tc>
        <w:tc>
          <w:tcPr>
            <w:tcW w:w="1154" w:type="pct"/>
            <w:vAlign w:val="center"/>
          </w:tcPr>
          <w:p w14:paraId="0FB9CB7D" w14:textId="79B54DD9" w:rsidR="00FB60EF" w:rsidRPr="00454DF5" w:rsidRDefault="001469F0" w:rsidP="00A13451">
            <w:pPr>
              <w:widowControl/>
              <w:jc w:val="center"/>
              <w:rPr>
                <w:rFonts w:ascii="Times New Roman" w:hAnsi="Times New Roman"/>
                <w:szCs w:val="21"/>
              </w:rPr>
            </w:pPr>
            <w:r>
              <w:rPr>
                <w:rFonts w:ascii="Times New Roman" w:hAnsi="Times New Roman" w:hint="eastAsia"/>
                <w:color w:val="000000"/>
                <w:szCs w:val="21"/>
              </w:rPr>
              <w:t>技术</w:t>
            </w:r>
            <w:r w:rsidR="00613CD9">
              <w:rPr>
                <w:rFonts w:ascii="Times New Roman" w:hAnsi="Times New Roman" w:hint="eastAsia"/>
                <w:color w:val="000000"/>
                <w:szCs w:val="21"/>
              </w:rPr>
              <w:t>要求</w:t>
            </w:r>
          </w:p>
        </w:tc>
        <w:tc>
          <w:tcPr>
            <w:tcW w:w="693" w:type="pct"/>
            <w:shd w:val="clear" w:color="auto" w:fill="auto"/>
            <w:vAlign w:val="center"/>
          </w:tcPr>
          <w:p w14:paraId="65C03D78" w14:textId="77777777" w:rsidR="00FB60EF" w:rsidRPr="00454DF5" w:rsidRDefault="00FB60EF" w:rsidP="00A13451">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用途</w:t>
            </w:r>
          </w:p>
        </w:tc>
      </w:tr>
      <w:tr w:rsidR="00FB60EF" w:rsidRPr="00454DF5" w14:paraId="4A197E08" w14:textId="77777777" w:rsidTr="008A7DB7">
        <w:trPr>
          <w:jc w:val="center"/>
        </w:trPr>
        <w:tc>
          <w:tcPr>
            <w:tcW w:w="402" w:type="pct"/>
            <w:shd w:val="clear" w:color="auto" w:fill="auto"/>
            <w:vAlign w:val="center"/>
          </w:tcPr>
          <w:p w14:paraId="602C345C" w14:textId="77777777" w:rsidR="00FB60EF" w:rsidRPr="00454DF5" w:rsidRDefault="00FB60EF" w:rsidP="00A13451">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c>
          <w:tcPr>
            <w:tcW w:w="1519" w:type="pct"/>
            <w:shd w:val="clear" w:color="auto" w:fill="auto"/>
            <w:vAlign w:val="center"/>
          </w:tcPr>
          <w:p w14:paraId="1AE1A336" w14:textId="77777777" w:rsidR="00FB60EF" w:rsidRPr="00454DF5" w:rsidRDefault="00FB60EF" w:rsidP="00A13451">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气相色谱仪</w:t>
            </w:r>
          </w:p>
        </w:tc>
        <w:tc>
          <w:tcPr>
            <w:tcW w:w="1232" w:type="pct"/>
            <w:shd w:val="clear" w:color="auto" w:fill="auto"/>
            <w:vAlign w:val="center"/>
          </w:tcPr>
          <w:p w14:paraId="5D3F16C6" w14:textId="4942F40D" w:rsidR="00FB60EF" w:rsidRPr="008A7DB7" w:rsidRDefault="00FB60EF" w:rsidP="008A7DB7">
            <w:pPr>
              <w:pStyle w:val="17"/>
              <w:widowControl w:val="0"/>
              <w:snapToGrid/>
              <w:spacing w:line="240" w:lineRule="auto"/>
              <w:ind w:leftChars="0" w:left="0" w:firstLineChars="0" w:firstLine="0"/>
              <w:jc w:val="center"/>
              <w:rPr>
                <w:rFonts w:ascii="Times New Roman" w:hAnsi="Times New Roman"/>
                <w:color w:val="000000"/>
                <w:sz w:val="21"/>
                <w:szCs w:val="21"/>
              </w:rPr>
            </w:pPr>
            <w:r w:rsidRPr="00454DF5">
              <w:rPr>
                <w:rFonts w:ascii="Times New Roman" w:hAnsi="Times New Roman"/>
                <w:color w:val="000000"/>
                <w:sz w:val="21"/>
                <w:szCs w:val="21"/>
              </w:rPr>
              <w:t>(0</w:t>
            </w:r>
            <w:r w:rsidRPr="00454DF5">
              <w:rPr>
                <w:rFonts w:ascii="Times New Roman" w:hAnsi="Times New Roman"/>
                <w:color w:val="000000"/>
                <w:sz w:val="21"/>
                <w:szCs w:val="21"/>
              </w:rPr>
              <w:t>～</w:t>
            </w:r>
            <w:r w:rsidRPr="00454DF5">
              <w:rPr>
                <w:rFonts w:ascii="Times New Roman" w:hAnsi="Times New Roman"/>
                <w:color w:val="000000"/>
                <w:sz w:val="21"/>
                <w:szCs w:val="21"/>
              </w:rPr>
              <w:t xml:space="preserve">100) % </w:t>
            </w:r>
            <w:r w:rsidR="008A7DB7">
              <w:rPr>
                <w:rFonts w:ascii="Times New Roman" w:hAnsi="Times New Roman" w:hint="eastAsia"/>
                <w:color w:val="000000"/>
                <w:sz w:val="21"/>
                <w:szCs w:val="21"/>
              </w:rPr>
              <w:t>（</w:t>
            </w:r>
            <w:r w:rsidR="008A7DB7" w:rsidRPr="00454DF5">
              <w:rPr>
                <w:rFonts w:ascii="Times New Roman" w:hAnsi="Times New Roman"/>
                <w:color w:val="000000"/>
                <w:sz w:val="21"/>
                <w:szCs w:val="21"/>
              </w:rPr>
              <w:t>mol/mol</w:t>
            </w:r>
            <w:r w:rsidR="008A7DB7">
              <w:rPr>
                <w:rFonts w:ascii="Times New Roman" w:hAnsi="Times New Roman" w:hint="eastAsia"/>
                <w:color w:val="000000"/>
                <w:sz w:val="21"/>
                <w:szCs w:val="21"/>
              </w:rPr>
              <w:t>）</w:t>
            </w:r>
          </w:p>
        </w:tc>
        <w:tc>
          <w:tcPr>
            <w:tcW w:w="1154" w:type="pct"/>
            <w:vAlign w:val="center"/>
          </w:tcPr>
          <w:p w14:paraId="585980B2" w14:textId="49A00BC5" w:rsidR="00FB60EF" w:rsidRPr="00EE1910" w:rsidRDefault="00EE1910" w:rsidP="00A13451">
            <w:pPr>
              <w:widowControl/>
              <w:jc w:val="center"/>
              <w:rPr>
                <w:rFonts w:ascii="Times New Roman" w:hAnsi="Times New Roman"/>
                <w:color w:val="000000"/>
                <w:kern w:val="0"/>
                <w:szCs w:val="21"/>
              </w:rPr>
            </w:pPr>
            <w:r w:rsidRPr="00EE1910">
              <w:rPr>
                <w:rFonts w:ascii="Times New Roman" w:hAnsi="Times New Roman" w:hint="eastAsia"/>
                <w:color w:val="000000"/>
                <w:kern w:val="0"/>
                <w:szCs w:val="21"/>
              </w:rPr>
              <w:t>测量重复性：</w:t>
            </w:r>
            <w:r w:rsidRPr="00EE1910">
              <w:rPr>
                <w:rFonts w:ascii="Times New Roman" w:hAnsi="Times New Roman" w:hint="eastAsia"/>
                <w:color w:val="000000"/>
                <w:kern w:val="0"/>
                <w:szCs w:val="21"/>
              </w:rPr>
              <w:t>3</w:t>
            </w:r>
            <w:r w:rsidRPr="00EE1910">
              <w:rPr>
                <w:rFonts w:ascii="Times New Roman" w:hAnsi="Times New Roman"/>
                <w:color w:val="000000"/>
                <w:kern w:val="0"/>
                <w:szCs w:val="21"/>
              </w:rPr>
              <w:t>%</w:t>
            </w:r>
          </w:p>
        </w:tc>
        <w:tc>
          <w:tcPr>
            <w:tcW w:w="693" w:type="pct"/>
            <w:vMerge w:val="restart"/>
            <w:shd w:val="clear" w:color="auto" w:fill="auto"/>
            <w:vAlign w:val="center"/>
          </w:tcPr>
          <w:p w14:paraId="2102EAB0" w14:textId="77777777" w:rsidR="001469F0" w:rsidRDefault="00FB60EF" w:rsidP="00A13451">
            <w:pPr>
              <w:widowControl/>
              <w:jc w:val="center"/>
              <w:rPr>
                <w:rFonts w:ascii="Times New Roman" w:hAnsi="Times New Roman"/>
                <w:color w:val="000000"/>
                <w:kern w:val="0"/>
                <w:szCs w:val="21"/>
              </w:rPr>
            </w:pPr>
            <w:r w:rsidRPr="00454DF5">
              <w:rPr>
                <w:rFonts w:ascii="Times New Roman" w:hAnsi="Times New Roman"/>
                <w:color w:val="000000"/>
                <w:kern w:val="0"/>
                <w:szCs w:val="21"/>
              </w:rPr>
              <w:t>测量</w:t>
            </w:r>
          </w:p>
          <w:p w14:paraId="5F5AB1FE" w14:textId="4527C023" w:rsidR="00AC3D70" w:rsidRPr="00454DF5" w:rsidRDefault="00FB60EF" w:rsidP="00A13451">
            <w:pPr>
              <w:widowControl/>
              <w:jc w:val="center"/>
              <w:rPr>
                <w:rFonts w:ascii="Times New Roman" w:hAnsi="Times New Roman"/>
                <w:color w:val="000000"/>
                <w:kern w:val="0"/>
                <w:szCs w:val="21"/>
              </w:rPr>
            </w:pPr>
            <w:r w:rsidRPr="00454DF5">
              <w:rPr>
                <w:rFonts w:ascii="Times New Roman" w:hAnsi="Times New Roman"/>
                <w:color w:val="000000"/>
                <w:kern w:val="0"/>
                <w:szCs w:val="21"/>
              </w:rPr>
              <w:t>组分</w:t>
            </w:r>
          </w:p>
          <w:p w14:paraId="7CAB138A" w14:textId="36B52BB6" w:rsidR="00FB60EF" w:rsidRPr="00454DF5" w:rsidRDefault="00FB60EF" w:rsidP="00A13451">
            <w:pPr>
              <w:widowControl/>
              <w:jc w:val="center"/>
              <w:rPr>
                <w:rFonts w:ascii="Times New Roman" w:hAnsi="Times New Roman"/>
                <w:color w:val="000000"/>
                <w:kern w:val="0"/>
                <w:szCs w:val="21"/>
              </w:rPr>
            </w:pPr>
            <w:r w:rsidRPr="00454DF5">
              <w:rPr>
                <w:rFonts w:ascii="Times New Roman" w:hAnsi="Times New Roman"/>
                <w:color w:val="000000"/>
                <w:kern w:val="0"/>
                <w:szCs w:val="21"/>
              </w:rPr>
              <w:t>含量</w:t>
            </w:r>
          </w:p>
        </w:tc>
      </w:tr>
      <w:tr w:rsidR="00FB60EF" w:rsidRPr="00454DF5" w14:paraId="4001CE2E" w14:textId="77777777" w:rsidTr="008A7DB7">
        <w:trPr>
          <w:jc w:val="center"/>
        </w:trPr>
        <w:tc>
          <w:tcPr>
            <w:tcW w:w="402" w:type="pct"/>
            <w:shd w:val="clear" w:color="auto" w:fill="auto"/>
            <w:vAlign w:val="center"/>
          </w:tcPr>
          <w:p w14:paraId="4F04DE22" w14:textId="77777777" w:rsidR="00FB60EF" w:rsidRPr="00454DF5" w:rsidRDefault="00FB60EF" w:rsidP="00A13451">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2</w:t>
            </w:r>
          </w:p>
        </w:tc>
        <w:tc>
          <w:tcPr>
            <w:tcW w:w="1519" w:type="pct"/>
            <w:shd w:val="clear" w:color="auto" w:fill="auto"/>
            <w:vAlign w:val="center"/>
          </w:tcPr>
          <w:p w14:paraId="5A2D1462" w14:textId="20DA49BB" w:rsidR="00FB60EF" w:rsidRPr="00454DF5" w:rsidRDefault="00FB60EF" w:rsidP="00AC3D70">
            <w:pPr>
              <w:widowControl/>
              <w:jc w:val="center"/>
              <w:rPr>
                <w:rFonts w:ascii="Times New Roman" w:hAnsi="Times New Roman"/>
                <w:color w:val="000000"/>
                <w:kern w:val="0"/>
                <w:szCs w:val="21"/>
              </w:rPr>
            </w:pPr>
            <w:r w:rsidRPr="00454DF5">
              <w:rPr>
                <w:rFonts w:ascii="Times New Roman" w:hAnsi="Times New Roman"/>
                <w:color w:val="000000"/>
                <w:kern w:val="0"/>
                <w:szCs w:val="21"/>
              </w:rPr>
              <w:t>甲烷中乙烷、丙烷、异丁烷、正丁烷、新戊烷、异戊烷、正戊烷、正己烷、二氧化碳、氮气、氦气、氢气、氩气气体标准物质</w:t>
            </w:r>
          </w:p>
        </w:tc>
        <w:tc>
          <w:tcPr>
            <w:tcW w:w="1232" w:type="pct"/>
            <w:shd w:val="clear" w:color="auto" w:fill="auto"/>
            <w:vAlign w:val="center"/>
          </w:tcPr>
          <w:p w14:paraId="0E73E7D2" w14:textId="77777777" w:rsidR="00FB60EF" w:rsidRPr="00454DF5" w:rsidRDefault="00FB60EF" w:rsidP="00A13451">
            <w:pPr>
              <w:pStyle w:val="17"/>
              <w:widowControl w:val="0"/>
              <w:snapToGrid/>
              <w:ind w:leftChars="0" w:left="0" w:firstLineChars="0" w:firstLine="0"/>
              <w:jc w:val="center"/>
              <w:rPr>
                <w:rFonts w:ascii="Times New Roman" w:hAnsi="Times New Roman"/>
                <w:color w:val="000000"/>
                <w:sz w:val="21"/>
                <w:szCs w:val="21"/>
              </w:rPr>
            </w:pPr>
            <w:r w:rsidRPr="00454DF5">
              <w:rPr>
                <w:rFonts w:ascii="Times New Roman" w:hAnsi="Times New Roman"/>
                <w:color w:val="000000"/>
                <w:sz w:val="21"/>
                <w:szCs w:val="21"/>
              </w:rPr>
              <w:t>/</w:t>
            </w:r>
          </w:p>
        </w:tc>
        <w:tc>
          <w:tcPr>
            <w:tcW w:w="1154" w:type="pct"/>
            <w:vAlign w:val="center"/>
          </w:tcPr>
          <w:p w14:paraId="0F910C34" w14:textId="77777777" w:rsidR="00FB60EF" w:rsidRPr="00454DF5" w:rsidRDefault="00FB60EF" w:rsidP="00A13451">
            <w:pPr>
              <w:widowControl/>
              <w:jc w:val="center"/>
              <w:rPr>
                <w:rFonts w:ascii="Times New Roman" w:hAnsi="Times New Roman"/>
                <w:i/>
                <w:iCs/>
                <w:color w:val="000000"/>
                <w:kern w:val="0"/>
                <w:szCs w:val="21"/>
              </w:rPr>
            </w:pPr>
            <w:r w:rsidRPr="00454DF5">
              <w:rPr>
                <w:rFonts w:ascii="Times New Roman" w:hAnsi="Times New Roman"/>
                <w:color w:val="000000"/>
                <w:kern w:val="0"/>
                <w:szCs w:val="21"/>
              </w:rPr>
              <w:t>二级标准物质</w:t>
            </w:r>
          </w:p>
        </w:tc>
        <w:tc>
          <w:tcPr>
            <w:tcW w:w="693" w:type="pct"/>
            <w:vMerge/>
            <w:shd w:val="clear" w:color="auto" w:fill="auto"/>
            <w:vAlign w:val="center"/>
          </w:tcPr>
          <w:p w14:paraId="4A8DE11C" w14:textId="77777777" w:rsidR="00FB60EF" w:rsidRPr="00454DF5" w:rsidRDefault="00FB60EF" w:rsidP="00A13451">
            <w:pPr>
              <w:widowControl/>
              <w:jc w:val="center"/>
              <w:rPr>
                <w:rFonts w:ascii="Times New Roman" w:hAnsi="Times New Roman"/>
                <w:color w:val="000000"/>
                <w:kern w:val="0"/>
                <w:szCs w:val="21"/>
              </w:rPr>
            </w:pPr>
          </w:p>
        </w:tc>
      </w:tr>
      <w:tr w:rsidR="00FB60EF" w:rsidRPr="00454DF5" w14:paraId="5E78E432" w14:textId="77777777" w:rsidTr="008A7DB7">
        <w:trPr>
          <w:jc w:val="center"/>
        </w:trPr>
        <w:tc>
          <w:tcPr>
            <w:tcW w:w="402" w:type="pct"/>
            <w:shd w:val="clear" w:color="auto" w:fill="auto"/>
            <w:vAlign w:val="center"/>
          </w:tcPr>
          <w:p w14:paraId="204FA0D7" w14:textId="77777777" w:rsidR="00FB60EF" w:rsidRPr="00454DF5" w:rsidRDefault="00FB60EF" w:rsidP="00A13451">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3</w:t>
            </w:r>
          </w:p>
        </w:tc>
        <w:tc>
          <w:tcPr>
            <w:tcW w:w="1519" w:type="pct"/>
            <w:shd w:val="clear" w:color="auto" w:fill="auto"/>
            <w:vAlign w:val="center"/>
          </w:tcPr>
          <w:p w14:paraId="29DA21B0" w14:textId="77777777" w:rsidR="00FB60EF" w:rsidRPr="00454DF5" w:rsidRDefault="00FB60EF" w:rsidP="00A13451">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气相色谱仪</w:t>
            </w:r>
          </w:p>
        </w:tc>
        <w:tc>
          <w:tcPr>
            <w:tcW w:w="1232" w:type="pct"/>
            <w:shd w:val="clear" w:color="auto" w:fill="auto"/>
            <w:vAlign w:val="center"/>
          </w:tcPr>
          <w:p w14:paraId="304B1EA7" w14:textId="56A52B4E" w:rsidR="00FB60EF" w:rsidRPr="00454DF5" w:rsidRDefault="008A7DB7" w:rsidP="008A7DB7">
            <w:pPr>
              <w:pStyle w:val="17"/>
              <w:widowControl w:val="0"/>
              <w:snapToGrid/>
              <w:spacing w:line="240" w:lineRule="auto"/>
              <w:ind w:leftChars="0" w:left="0" w:firstLineChars="0" w:firstLine="0"/>
              <w:jc w:val="center"/>
              <w:rPr>
                <w:rFonts w:ascii="Times New Roman" w:hAnsi="Times New Roman"/>
                <w:color w:val="000000"/>
                <w:sz w:val="21"/>
                <w:szCs w:val="21"/>
              </w:rPr>
            </w:pPr>
            <w:r w:rsidRPr="00454DF5">
              <w:rPr>
                <w:rFonts w:ascii="Times New Roman" w:hAnsi="Times New Roman"/>
                <w:color w:val="000000"/>
                <w:sz w:val="21"/>
                <w:szCs w:val="21"/>
              </w:rPr>
              <w:t>(0</w:t>
            </w:r>
            <w:r w:rsidRPr="00454DF5">
              <w:rPr>
                <w:rFonts w:ascii="Times New Roman" w:hAnsi="Times New Roman"/>
                <w:color w:val="000000"/>
                <w:sz w:val="21"/>
                <w:szCs w:val="21"/>
              </w:rPr>
              <w:t>～</w:t>
            </w:r>
            <w:r w:rsidRPr="00454DF5">
              <w:rPr>
                <w:rFonts w:ascii="Times New Roman" w:hAnsi="Times New Roman"/>
                <w:color w:val="000000"/>
                <w:sz w:val="21"/>
                <w:szCs w:val="21"/>
              </w:rPr>
              <w:t xml:space="preserve">100) % </w:t>
            </w:r>
            <w:r>
              <w:rPr>
                <w:rFonts w:ascii="Times New Roman" w:hAnsi="Times New Roman" w:hint="eastAsia"/>
                <w:color w:val="000000"/>
                <w:sz w:val="21"/>
                <w:szCs w:val="21"/>
              </w:rPr>
              <w:t>（</w:t>
            </w:r>
            <w:r w:rsidRPr="00454DF5">
              <w:rPr>
                <w:rFonts w:ascii="Times New Roman" w:hAnsi="Times New Roman"/>
                <w:color w:val="000000"/>
                <w:sz w:val="21"/>
                <w:szCs w:val="21"/>
              </w:rPr>
              <w:t>mol/mol</w:t>
            </w:r>
            <w:r>
              <w:rPr>
                <w:rFonts w:ascii="Times New Roman" w:hAnsi="Times New Roman" w:hint="eastAsia"/>
                <w:color w:val="000000"/>
                <w:sz w:val="21"/>
                <w:szCs w:val="21"/>
              </w:rPr>
              <w:t>）</w:t>
            </w:r>
          </w:p>
        </w:tc>
        <w:tc>
          <w:tcPr>
            <w:tcW w:w="1154" w:type="pct"/>
            <w:vAlign w:val="center"/>
          </w:tcPr>
          <w:p w14:paraId="4CE3AB9B" w14:textId="1AC6EE69" w:rsidR="00FB60EF" w:rsidRPr="00454DF5" w:rsidRDefault="00EE1910" w:rsidP="00A13451">
            <w:pPr>
              <w:widowControl/>
              <w:jc w:val="center"/>
              <w:rPr>
                <w:rFonts w:ascii="Times New Roman" w:hAnsi="Times New Roman"/>
                <w:i/>
                <w:iCs/>
                <w:color w:val="000000"/>
                <w:kern w:val="0"/>
                <w:szCs w:val="21"/>
              </w:rPr>
            </w:pPr>
            <w:r w:rsidRPr="00EE1910">
              <w:rPr>
                <w:rFonts w:ascii="Times New Roman" w:hAnsi="Times New Roman" w:hint="eastAsia"/>
                <w:color w:val="000000"/>
                <w:kern w:val="0"/>
                <w:szCs w:val="21"/>
              </w:rPr>
              <w:t>测量重复性：</w:t>
            </w:r>
            <w:r w:rsidRPr="00EE1910">
              <w:rPr>
                <w:rFonts w:ascii="Times New Roman" w:hAnsi="Times New Roman" w:hint="eastAsia"/>
                <w:color w:val="000000"/>
                <w:kern w:val="0"/>
                <w:szCs w:val="21"/>
              </w:rPr>
              <w:t>3</w:t>
            </w:r>
            <w:r w:rsidRPr="00EE1910">
              <w:rPr>
                <w:rFonts w:ascii="Times New Roman" w:hAnsi="Times New Roman"/>
                <w:color w:val="000000"/>
                <w:kern w:val="0"/>
                <w:szCs w:val="21"/>
              </w:rPr>
              <w:t>%</w:t>
            </w:r>
          </w:p>
        </w:tc>
        <w:tc>
          <w:tcPr>
            <w:tcW w:w="693" w:type="pct"/>
            <w:vMerge w:val="restart"/>
            <w:shd w:val="clear" w:color="auto" w:fill="auto"/>
            <w:vAlign w:val="center"/>
          </w:tcPr>
          <w:p w14:paraId="553B4953" w14:textId="77777777" w:rsidR="00FB60EF" w:rsidRPr="00454DF5" w:rsidRDefault="00FB60EF" w:rsidP="00A13451">
            <w:pPr>
              <w:widowControl/>
              <w:jc w:val="center"/>
              <w:rPr>
                <w:rFonts w:ascii="Times New Roman" w:hAnsi="Times New Roman"/>
                <w:color w:val="000000"/>
                <w:kern w:val="0"/>
                <w:szCs w:val="21"/>
              </w:rPr>
            </w:pPr>
            <w:r w:rsidRPr="00454DF5">
              <w:rPr>
                <w:rFonts w:ascii="Times New Roman" w:hAnsi="Times New Roman"/>
                <w:color w:val="000000"/>
                <w:kern w:val="0"/>
                <w:szCs w:val="21"/>
              </w:rPr>
              <w:t>测量总硫和硫化氢含量</w:t>
            </w:r>
          </w:p>
        </w:tc>
      </w:tr>
      <w:tr w:rsidR="00FB60EF" w:rsidRPr="00454DF5" w14:paraId="116BD6FA" w14:textId="77777777" w:rsidTr="008A7DB7">
        <w:trPr>
          <w:jc w:val="center"/>
        </w:trPr>
        <w:tc>
          <w:tcPr>
            <w:tcW w:w="402" w:type="pct"/>
            <w:shd w:val="clear" w:color="auto" w:fill="auto"/>
            <w:vAlign w:val="center"/>
          </w:tcPr>
          <w:p w14:paraId="5ED73358" w14:textId="77777777" w:rsidR="00FB60EF" w:rsidRPr="00454DF5" w:rsidRDefault="00FB60EF" w:rsidP="00A13451">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4</w:t>
            </w:r>
          </w:p>
        </w:tc>
        <w:tc>
          <w:tcPr>
            <w:tcW w:w="1519" w:type="pct"/>
            <w:shd w:val="clear" w:color="auto" w:fill="auto"/>
            <w:vAlign w:val="center"/>
          </w:tcPr>
          <w:p w14:paraId="00D9A75E" w14:textId="0CE2DEC3" w:rsidR="00FB60EF" w:rsidRPr="00454DF5" w:rsidRDefault="00FB60EF" w:rsidP="00DC20EB">
            <w:pPr>
              <w:widowControl/>
              <w:jc w:val="center"/>
              <w:rPr>
                <w:rFonts w:ascii="Times New Roman" w:hAnsi="Times New Roman"/>
                <w:szCs w:val="21"/>
              </w:rPr>
            </w:pPr>
            <w:r w:rsidRPr="00454DF5">
              <w:rPr>
                <w:rFonts w:ascii="Times New Roman" w:hAnsi="Times New Roman"/>
                <w:color w:val="000000"/>
                <w:kern w:val="0"/>
                <w:szCs w:val="21"/>
              </w:rPr>
              <w:t>氮中</w:t>
            </w:r>
            <w:r w:rsidR="00DC20EB" w:rsidRPr="00454DF5">
              <w:rPr>
                <w:rFonts w:ascii="Times New Roman" w:hAnsi="Times New Roman" w:hint="eastAsia"/>
                <w:color w:val="000000"/>
                <w:kern w:val="0"/>
                <w:szCs w:val="21"/>
              </w:rPr>
              <w:t>硫化物</w:t>
            </w:r>
            <w:r w:rsidRPr="00454DF5">
              <w:rPr>
                <w:rFonts w:ascii="Times New Roman" w:hAnsi="Times New Roman"/>
                <w:color w:val="000000"/>
                <w:kern w:val="0"/>
                <w:szCs w:val="21"/>
              </w:rPr>
              <w:t>气体标准物质</w:t>
            </w:r>
          </w:p>
        </w:tc>
        <w:tc>
          <w:tcPr>
            <w:tcW w:w="1232" w:type="pct"/>
            <w:shd w:val="clear" w:color="auto" w:fill="auto"/>
            <w:vAlign w:val="center"/>
          </w:tcPr>
          <w:p w14:paraId="38F65FF2" w14:textId="77777777" w:rsidR="00FB60EF" w:rsidRPr="00454DF5" w:rsidRDefault="00FB60EF" w:rsidP="00DC20EB">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c>
          <w:tcPr>
            <w:tcW w:w="1154" w:type="pct"/>
            <w:vAlign w:val="center"/>
          </w:tcPr>
          <w:p w14:paraId="5ECB937E" w14:textId="77777777" w:rsidR="00FB60EF" w:rsidRPr="00454DF5" w:rsidRDefault="00FB60EF" w:rsidP="00DC20EB">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二级标准物质</w:t>
            </w:r>
          </w:p>
        </w:tc>
        <w:tc>
          <w:tcPr>
            <w:tcW w:w="693" w:type="pct"/>
            <w:vMerge/>
            <w:shd w:val="clear" w:color="auto" w:fill="auto"/>
            <w:vAlign w:val="center"/>
          </w:tcPr>
          <w:p w14:paraId="42E62024" w14:textId="77777777" w:rsidR="00FB60EF" w:rsidRPr="00454DF5" w:rsidRDefault="00FB60EF" w:rsidP="00A13451">
            <w:pPr>
              <w:widowControl/>
              <w:jc w:val="center"/>
              <w:rPr>
                <w:rFonts w:ascii="Times New Roman" w:hAnsi="Times New Roman"/>
                <w:color w:val="000000"/>
                <w:kern w:val="0"/>
                <w:szCs w:val="21"/>
              </w:rPr>
            </w:pPr>
          </w:p>
        </w:tc>
      </w:tr>
      <w:tr w:rsidR="00FB60EF" w:rsidRPr="00454DF5" w14:paraId="25467D07" w14:textId="77777777" w:rsidTr="008A7DB7">
        <w:trPr>
          <w:jc w:val="center"/>
        </w:trPr>
        <w:tc>
          <w:tcPr>
            <w:tcW w:w="402" w:type="pct"/>
            <w:shd w:val="clear" w:color="auto" w:fill="auto"/>
            <w:vAlign w:val="center"/>
          </w:tcPr>
          <w:p w14:paraId="7122FCC0" w14:textId="77777777" w:rsidR="00FB60EF" w:rsidRPr="00454DF5" w:rsidRDefault="00FB60EF" w:rsidP="00A13451">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5</w:t>
            </w:r>
          </w:p>
        </w:tc>
        <w:tc>
          <w:tcPr>
            <w:tcW w:w="1519" w:type="pct"/>
            <w:shd w:val="clear" w:color="auto" w:fill="auto"/>
            <w:vAlign w:val="center"/>
          </w:tcPr>
          <w:p w14:paraId="664739F9" w14:textId="77777777" w:rsidR="00FB60EF" w:rsidRPr="00454DF5" w:rsidRDefault="00FB60EF" w:rsidP="00DC20EB">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露点仪</w:t>
            </w:r>
          </w:p>
        </w:tc>
        <w:tc>
          <w:tcPr>
            <w:tcW w:w="1232" w:type="pct"/>
            <w:shd w:val="clear" w:color="auto" w:fill="auto"/>
            <w:vAlign w:val="center"/>
          </w:tcPr>
          <w:p w14:paraId="5587F8C5" w14:textId="77777777" w:rsidR="00FB60EF" w:rsidRPr="00454DF5" w:rsidRDefault="00FB60EF" w:rsidP="00DC20EB">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w:t>
            </w:r>
            <w:r w:rsidRPr="00454DF5">
              <w:rPr>
                <w:rFonts w:ascii="Times New Roman" w:hAnsi="Times New Roman"/>
                <w:sz w:val="21"/>
                <w:szCs w:val="21"/>
              </w:rPr>
              <w:t>-85</w:t>
            </w:r>
            <w:r w:rsidRPr="00454DF5">
              <w:rPr>
                <w:rFonts w:ascii="Times New Roman" w:hAnsi="Times New Roman"/>
                <w:sz w:val="21"/>
                <w:szCs w:val="21"/>
              </w:rPr>
              <w:t>～</w:t>
            </w:r>
            <w:r w:rsidRPr="00454DF5">
              <w:rPr>
                <w:rFonts w:ascii="Times New Roman" w:hAnsi="Times New Roman"/>
                <w:sz w:val="21"/>
                <w:szCs w:val="21"/>
              </w:rPr>
              <w:t>20</w:t>
            </w:r>
            <w:r w:rsidRPr="00454DF5">
              <w:rPr>
                <w:rFonts w:ascii="Times New Roman" w:hAnsi="Times New Roman"/>
                <w:sz w:val="21"/>
                <w:szCs w:val="21"/>
              </w:rPr>
              <w:t>）</w:t>
            </w:r>
            <w:r w:rsidRPr="00454DF5">
              <w:rPr>
                <w:rFonts w:ascii="Times New Roman" w:hAnsi="Times New Roman"/>
                <w:sz w:val="21"/>
                <w:szCs w:val="21"/>
              </w:rPr>
              <w:t>℃</w:t>
            </w:r>
          </w:p>
        </w:tc>
        <w:tc>
          <w:tcPr>
            <w:tcW w:w="1154" w:type="pct"/>
            <w:vAlign w:val="center"/>
          </w:tcPr>
          <w:p w14:paraId="5C5F8C4F" w14:textId="77777777" w:rsidR="00FB60EF" w:rsidRPr="00454DF5" w:rsidRDefault="00FB60EF" w:rsidP="00DC20EB">
            <w:pPr>
              <w:pStyle w:val="17"/>
              <w:widowControl w:val="0"/>
              <w:snapToGrid/>
              <w:ind w:leftChars="0" w:left="0" w:firstLineChars="0" w:firstLine="0"/>
              <w:jc w:val="center"/>
              <w:rPr>
                <w:rFonts w:ascii="Times New Roman" w:hAnsi="Times New Roman"/>
                <w:sz w:val="21"/>
                <w:szCs w:val="21"/>
              </w:rPr>
            </w:pPr>
            <w:r w:rsidRPr="00454DF5">
              <w:rPr>
                <w:rFonts w:ascii="Times New Roman" w:hAnsi="Times New Roman"/>
                <w:sz w:val="21"/>
                <w:szCs w:val="21"/>
              </w:rPr>
              <w:t>最大允许误差：</w:t>
            </w:r>
            <w:r w:rsidRPr="00454DF5">
              <w:rPr>
                <w:rFonts w:ascii="Times New Roman" w:hAnsi="Times New Roman"/>
                <w:sz w:val="21"/>
                <w:szCs w:val="21"/>
              </w:rPr>
              <w:t>±2℃</w:t>
            </w:r>
          </w:p>
        </w:tc>
        <w:tc>
          <w:tcPr>
            <w:tcW w:w="693" w:type="pct"/>
            <w:shd w:val="clear" w:color="auto" w:fill="auto"/>
            <w:vAlign w:val="center"/>
          </w:tcPr>
          <w:p w14:paraId="58969E5F" w14:textId="77777777" w:rsidR="00FB60EF" w:rsidRPr="00454DF5" w:rsidRDefault="00FB60EF" w:rsidP="00A13451">
            <w:pPr>
              <w:widowControl/>
              <w:jc w:val="center"/>
              <w:rPr>
                <w:rFonts w:ascii="Times New Roman" w:hAnsi="Times New Roman"/>
                <w:color w:val="000000"/>
                <w:kern w:val="0"/>
                <w:szCs w:val="21"/>
              </w:rPr>
            </w:pPr>
            <w:r w:rsidRPr="00454DF5">
              <w:rPr>
                <w:rFonts w:ascii="Times New Roman" w:hAnsi="Times New Roman"/>
                <w:color w:val="000000"/>
                <w:kern w:val="0"/>
                <w:szCs w:val="21"/>
              </w:rPr>
              <w:t>测量水露点</w:t>
            </w:r>
          </w:p>
        </w:tc>
      </w:tr>
    </w:tbl>
    <w:p w14:paraId="65BC8676" w14:textId="10459B83" w:rsidR="00857411" w:rsidRPr="00454DF5" w:rsidRDefault="005F6D85" w:rsidP="00857411">
      <w:pPr>
        <w:pStyle w:val="afff3"/>
        <w:rPr>
          <w:rFonts w:ascii="Times New Roman" w:hAnsi="Times New Roman"/>
        </w:rPr>
      </w:pPr>
      <w:bookmarkStart w:id="51" w:name="_Toc150076875"/>
      <w:r w:rsidRPr="00454DF5">
        <w:rPr>
          <w:rFonts w:ascii="Times New Roman" w:hAnsi="Times New Roman"/>
        </w:rPr>
        <w:t>6</w:t>
      </w:r>
      <w:r w:rsidR="008C5520" w:rsidRPr="00454DF5">
        <w:rPr>
          <w:rFonts w:ascii="Times New Roman" w:hAnsi="Times New Roman"/>
        </w:rPr>
        <w:t xml:space="preserve"> </w:t>
      </w:r>
      <w:r w:rsidR="00054D44" w:rsidRPr="00454DF5">
        <w:rPr>
          <w:rFonts w:ascii="Times New Roman" w:hAnsi="Times New Roman"/>
        </w:rPr>
        <w:t>计量</w:t>
      </w:r>
      <w:r w:rsidR="00857411" w:rsidRPr="00454DF5">
        <w:rPr>
          <w:rFonts w:ascii="Times New Roman" w:hAnsi="Times New Roman"/>
        </w:rPr>
        <w:t>项目</w:t>
      </w:r>
      <w:bookmarkEnd w:id="51"/>
    </w:p>
    <w:p w14:paraId="0C7F3A62" w14:textId="171CD08E" w:rsidR="00043824" w:rsidRPr="00454DF5" w:rsidRDefault="00043824" w:rsidP="00043824">
      <w:pPr>
        <w:pStyle w:val="17"/>
        <w:ind w:firstLineChars="0" w:firstLine="0"/>
        <w:jc w:val="center"/>
        <w:rPr>
          <w:rFonts w:ascii="Times New Roman" w:eastAsia="黑体" w:hAnsi="Times New Roman"/>
          <w:sz w:val="21"/>
          <w:szCs w:val="21"/>
        </w:rPr>
      </w:pPr>
      <w:r w:rsidRPr="00454DF5">
        <w:rPr>
          <w:rFonts w:ascii="Times New Roman" w:eastAsia="黑体" w:hAnsi="Times New Roman"/>
          <w:sz w:val="21"/>
          <w:szCs w:val="21"/>
        </w:rPr>
        <w:t>表</w:t>
      </w:r>
      <w:r w:rsidR="001469F0">
        <w:rPr>
          <w:rFonts w:ascii="Times New Roman" w:eastAsia="黑体" w:hAnsi="Times New Roman"/>
          <w:sz w:val="21"/>
          <w:szCs w:val="21"/>
        </w:rPr>
        <w:t>3</w:t>
      </w:r>
      <w:r w:rsidR="008C5520" w:rsidRPr="00454DF5">
        <w:rPr>
          <w:rFonts w:ascii="Times New Roman" w:eastAsia="黑体" w:hAnsi="Times New Roman"/>
          <w:sz w:val="21"/>
          <w:szCs w:val="21"/>
        </w:rPr>
        <w:t xml:space="preserve"> </w:t>
      </w:r>
      <w:r w:rsidR="004B1354" w:rsidRPr="00454DF5">
        <w:rPr>
          <w:rFonts w:ascii="Times New Roman" w:hAnsi="Times New Roman"/>
        </w:rPr>
        <w:t>天然气</w:t>
      </w:r>
      <w:r w:rsidR="00054D44" w:rsidRPr="00454DF5">
        <w:rPr>
          <w:rFonts w:ascii="Times New Roman" w:hAnsi="Times New Roman"/>
        </w:rPr>
        <w:t>质量</w:t>
      </w:r>
      <w:r w:rsidR="00B6225B" w:rsidRPr="00454DF5">
        <w:rPr>
          <w:rFonts w:ascii="Times New Roman" w:hAnsi="Times New Roman"/>
        </w:rPr>
        <w:t>参数</w:t>
      </w:r>
      <w:r w:rsidR="00054D44" w:rsidRPr="00454DF5">
        <w:rPr>
          <w:rFonts w:ascii="Times New Roman" w:hAnsi="Times New Roman"/>
        </w:rPr>
        <w:t>计量</w:t>
      </w:r>
      <w:r w:rsidR="004B1354" w:rsidRPr="00454DF5">
        <w:rPr>
          <w:rFonts w:ascii="Times New Roman" w:hAnsi="Times New Roman"/>
        </w:rPr>
        <w:t>项目</w:t>
      </w:r>
    </w:p>
    <w:tbl>
      <w:tblPr>
        <w:tblStyle w:val="afd"/>
        <w:tblpPr w:leftFromText="180" w:rightFromText="180" w:vertAnchor="text" w:tblpXSpec="center" w:tblpY="1"/>
        <w:tblOverlap w:val="never"/>
        <w:tblW w:w="7933" w:type="dxa"/>
        <w:tblLook w:val="04A0" w:firstRow="1" w:lastRow="0" w:firstColumn="1" w:lastColumn="0" w:noHBand="0" w:noVBand="1"/>
      </w:tblPr>
      <w:tblGrid>
        <w:gridCol w:w="3256"/>
        <w:gridCol w:w="2406"/>
        <w:gridCol w:w="2271"/>
      </w:tblGrid>
      <w:tr w:rsidR="00B978D3" w:rsidRPr="00454DF5" w14:paraId="711C048C" w14:textId="77777777" w:rsidTr="00DB401D">
        <w:trPr>
          <w:trHeight w:hRule="exact" w:val="567"/>
        </w:trPr>
        <w:tc>
          <w:tcPr>
            <w:tcW w:w="3256" w:type="dxa"/>
            <w:vAlign w:val="center"/>
          </w:tcPr>
          <w:p w14:paraId="07EF6918" w14:textId="77777777" w:rsidR="00B978D3" w:rsidRPr="00454DF5" w:rsidRDefault="00054D44" w:rsidP="005F6D85">
            <w:pPr>
              <w:jc w:val="center"/>
            </w:pPr>
            <w:r w:rsidRPr="00454DF5">
              <w:t>计量</w:t>
            </w:r>
            <w:r w:rsidR="00B978D3" w:rsidRPr="00454DF5">
              <w:t>项目</w:t>
            </w:r>
          </w:p>
        </w:tc>
        <w:tc>
          <w:tcPr>
            <w:tcW w:w="2406" w:type="dxa"/>
            <w:vAlign w:val="center"/>
          </w:tcPr>
          <w:p w14:paraId="069F66A2" w14:textId="77777777" w:rsidR="00B978D3" w:rsidRPr="00454DF5" w:rsidRDefault="00B978D3" w:rsidP="005F6D85">
            <w:pPr>
              <w:jc w:val="center"/>
            </w:pPr>
            <w:r w:rsidRPr="00454DF5">
              <w:t>长输管道天然气</w:t>
            </w:r>
          </w:p>
        </w:tc>
        <w:tc>
          <w:tcPr>
            <w:tcW w:w="2271" w:type="dxa"/>
            <w:vAlign w:val="center"/>
          </w:tcPr>
          <w:p w14:paraId="2C310F13" w14:textId="2B239603" w:rsidR="00B978D3" w:rsidRPr="00454DF5" w:rsidRDefault="00B6225B" w:rsidP="005F6D85">
            <w:pPr>
              <w:jc w:val="center"/>
            </w:pPr>
            <w:r w:rsidRPr="00454DF5">
              <w:t>城镇管道</w:t>
            </w:r>
            <w:r w:rsidR="00B978D3" w:rsidRPr="00454DF5">
              <w:t>天然气</w:t>
            </w:r>
          </w:p>
        </w:tc>
      </w:tr>
      <w:tr w:rsidR="009C52D8" w:rsidRPr="00454DF5" w14:paraId="5139975F" w14:textId="77777777" w:rsidTr="00DB401D">
        <w:trPr>
          <w:trHeight w:hRule="exact" w:val="567"/>
        </w:trPr>
        <w:tc>
          <w:tcPr>
            <w:tcW w:w="3256" w:type="dxa"/>
            <w:vAlign w:val="center"/>
          </w:tcPr>
          <w:p w14:paraId="5FA2B64B" w14:textId="7DDACA9D" w:rsidR="009C52D8" w:rsidRPr="00454DF5" w:rsidRDefault="009C52D8" w:rsidP="005F6D85">
            <w:pPr>
              <w:jc w:val="center"/>
            </w:pPr>
            <w:r w:rsidRPr="00454DF5">
              <w:t>高位发热量</w:t>
            </w:r>
            <w:r w:rsidR="00B63DE2" w:rsidRPr="00454DF5">
              <w:t>（组分）</w:t>
            </w:r>
          </w:p>
        </w:tc>
        <w:tc>
          <w:tcPr>
            <w:tcW w:w="2406" w:type="dxa"/>
            <w:vAlign w:val="center"/>
          </w:tcPr>
          <w:p w14:paraId="00383E88" w14:textId="77777777" w:rsidR="009C52D8" w:rsidRPr="00454DF5" w:rsidRDefault="009C52D8" w:rsidP="005F6D85">
            <w:pPr>
              <w:jc w:val="center"/>
              <w:rPr>
                <w:rFonts w:eastAsiaTheme="minorEastAsia"/>
              </w:rPr>
            </w:pPr>
            <w:r w:rsidRPr="00454DF5">
              <w:rPr>
                <w:rFonts w:eastAsia="微软雅黑"/>
                <w:color w:val="333333"/>
                <w:shd w:val="clear" w:color="auto" w:fill="FFFFFF"/>
              </w:rPr>
              <w:t>+</w:t>
            </w:r>
          </w:p>
        </w:tc>
        <w:tc>
          <w:tcPr>
            <w:tcW w:w="2271" w:type="dxa"/>
            <w:vAlign w:val="center"/>
          </w:tcPr>
          <w:p w14:paraId="08C38E5F" w14:textId="77777777" w:rsidR="009C52D8" w:rsidRPr="00454DF5" w:rsidRDefault="009C52D8" w:rsidP="005F6D85">
            <w:pPr>
              <w:jc w:val="center"/>
            </w:pPr>
            <w:r w:rsidRPr="00454DF5">
              <w:rPr>
                <w:rFonts w:eastAsia="微软雅黑"/>
                <w:color w:val="333333"/>
                <w:shd w:val="clear" w:color="auto" w:fill="FFFFFF"/>
              </w:rPr>
              <w:t>+</w:t>
            </w:r>
          </w:p>
        </w:tc>
      </w:tr>
      <w:tr w:rsidR="009C52D8" w:rsidRPr="00454DF5" w14:paraId="0C8EE00E" w14:textId="77777777" w:rsidTr="00DB401D">
        <w:trPr>
          <w:trHeight w:hRule="exact" w:val="567"/>
        </w:trPr>
        <w:tc>
          <w:tcPr>
            <w:tcW w:w="3256" w:type="dxa"/>
            <w:vAlign w:val="center"/>
          </w:tcPr>
          <w:p w14:paraId="2970FCF5" w14:textId="77777777" w:rsidR="009C52D8" w:rsidRPr="00454DF5" w:rsidRDefault="009C52D8" w:rsidP="005F6D85">
            <w:pPr>
              <w:jc w:val="center"/>
            </w:pPr>
            <w:r w:rsidRPr="00454DF5">
              <w:t>总硫含量</w:t>
            </w:r>
            <w:r w:rsidRPr="00454DF5">
              <w:t>(</w:t>
            </w:r>
            <w:r w:rsidRPr="00454DF5">
              <w:t>以硫计</w:t>
            </w:r>
            <w:r w:rsidRPr="00454DF5">
              <w:t>)</w:t>
            </w:r>
          </w:p>
        </w:tc>
        <w:tc>
          <w:tcPr>
            <w:tcW w:w="2406" w:type="dxa"/>
            <w:vAlign w:val="center"/>
          </w:tcPr>
          <w:p w14:paraId="6EA50B4F" w14:textId="77777777" w:rsidR="009C52D8" w:rsidRPr="00454DF5" w:rsidRDefault="009C52D8" w:rsidP="005F6D85">
            <w:pPr>
              <w:jc w:val="center"/>
            </w:pPr>
            <w:r w:rsidRPr="00454DF5">
              <w:rPr>
                <w:rFonts w:eastAsia="微软雅黑"/>
                <w:color w:val="333333"/>
                <w:shd w:val="clear" w:color="auto" w:fill="FFFFFF"/>
              </w:rPr>
              <w:t>+</w:t>
            </w:r>
          </w:p>
        </w:tc>
        <w:tc>
          <w:tcPr>
            <w:tcW w:w="2271" w:type="dxa"/>
            <w:vAlign w:val="center"/>
          </w:tcPr>
          <w:p w14:paraId="4CAFBA67" w14:textId="77777777" w:rsidR="009C52D8" w:rsidRPr="00454DF5" w:rsidRDefault="009C52D8" w:rsidP="005F6D85">
            <w:pPr>
              <w:jc w:val="center"/>
            </w:pPr>
            <w:r w:rsidRPr="00454DF5">
              <w:rPr>
                <w:rFonts w:eastAsia="微软雅黑"/>
                <w:color w:val="333333"/>
                <w:shd w:val="clear" w:color="auto" w:fill="FFFFFF"/>
              </w:rPr>
              <w:t>+</w:t>
            </w:r>
          </w:p>
        </w:tc>
      </w:tr>
      <w:tr w:rsidR="009C52D8" w:rsidRPr="00454DF5" w14:paraId="3CA2B532" w14:textId="77777777" w:rsidTr="00DB401D">
        <w:trPr>
          <w:trHeight w:hRule="exact" w:val="567"/>
        </w:trPr>
        <w:tc>
          <w:tcPr>
            <w:tcW w:w="3256" w:type="dxa"/>
            <w:vAlign w:val="center"/>
          </w:tcPr>
          <w:p w14:paraId="60363C5F" w14:textId="77777777" w:rsidR="009C52D8" w:rsidRPr="00454DF5" w:rsidRDefault="009C52D8" w:rsidP="005F6D85">
            <w:pPr>
              <w:jc w:val="center"/>
            </w:pPr>
            <w:r w:rsidRPr="00454DF5">
              <w:t>硫化氢含量</w:t>
            </w:r>
          </w:p>
        </w:tc>
        <w:tc>
          <w:tcPr>
            <w:tcW w:w="2406" w:type="dxa"/>
            <w:vAlign w:val="center"/>
          </w:tcPr>
          <w:p w14:paraId="1BB6E6B3" w14:textId="77777777" w:rsidR="009C52D8" w:rsidRPr="00454DF5" w:rsidRDefault="009C52D8" w:rsidP="005F6D85">
            <w:pPr>
              <w:jc w:val="center"/>
            </w:pPr>
            <w:r w:rsidRPr="00454DF5">
              <w:rPr>
                <w:rFonts w:eastAsia="微软雅黑"/>
                <w:color w:val="333333"/>
                <w:shd w:val="clear" w:color="auto" w:fill="FFFFFF"/>
              </w:rPr>
              <w:t>+</w:t>
            </w:r>
          </w:p>
        </w:tc>
        <w:tc>
          <w:tcPr>
            <w:tcW w:w="2271" w:type="dxa"/>
            <w:vAlign w:val="center"/>
          </w:tcPr>
          <w:p w14:paraId="52BD20DE" w14:textId="77777777" w:rsidR="009C52D8" w:rsidRPr="00454DF5" w:rsidRDefault="009C52D8" w:rsidP="005F6D85">
            <w:pPr>
              <w:jc w:val="center"/>
            </w:pPr>
            <w:r w:rsidRPr="00454DF5">
              <w:rPr>
                <w:rFonts w:eastAsia="微软雅黑"/>
                <w:color w:val="333333"/>
                <w:shd w:val="clear" w:color="auto" w:fill="FFFFFF"/>
              </w:rPr>
              <w:t>+</w:t>
            </w:r>
          </w:p>
        </w:tc>
      </w:tr>
      <w:tr w:rsidR="005F6D85" w:rsidRPr="00454DF5" w14:paraId="1B26B769" w14:textId="77777777" w:rsidTr="00DB401D">
        <w:trPr>
          <w:trHeight w:hRule="exact" w:val="567"/>
        </w:trPr>
        <w:tc>
          <w:tcPr>
            <w:tcW w:w="3256" w:type="dxa"/>
            <w:vAlign w:val="center"/>
          </w:tcPr>
          <w:p w14:paraId="5EDCB33A" w14:textId="77777777" w:rsidR="005F6D85" w:rsidRPr="00454DF5" w:rsidRDefault="005F6D85" w:rsidP="005F6D85">
            <w:pPr>
              <w:jc w:val="center"/>
            </w:pPr>
            <w:r w:rsidRPr="00454DF5">
              <w:lastRenderedPageBreak/>
              <w:t>水露点</w:t>
            </w:r>
          </w:p>
        </w:tc>
        <w:tc>
          <w:tcPr>
            <w:tcW w:w="2406" w:type="dxa"/>
            <w:vAlign w:val="center"/>
          </w:tcPr>
          <w:p w14:paraId="345A61B5" w14:textId="24BC1775" w:rsidR="005F6D85" w:rsidRPr="00454DF5" w:rsidRDefault="005F6D85" w:rsidP="005F6D85">
            <w:pPr>
              <w:jc w:val="center"/>
              <w:rPr>
                <w:rFonts w:eastAsia="微软雅黑"/>
                <w:color w:val="333333"/>
                <w:shd w:val="clear" w:color="auto" w:fill="FFFFFF"/>
              </w:rPr>
            </w:pPr>
            <w:r w:rsidRPr="00454DF5">
              <w:rPr>
                <w:rFonts w:eastAsia="微软雅黑"/>
                <w:color w:val="333333"/>
                <w:shd w:val="clear" w:color="auto" w:fill="FFFFFF"/>
              </w:rPr>
              <w:t>+</w:t>
            </w:r>
          </w:p>
        </w:tc>
        <w:tc>
          <w:tcPr>
            <w:tcW w:w="2271" w:type="dxa"/>
            <w:vAlign w:val="center"/>
          </w:tcPr>
          <w:p w14:paraId="0A63364C" w14:textId="48D354A6" w:rsidR="005F6D85" w:rsidRPr="00454DF5" w:rsidRDefault="005F6D85" w:rsidP="005F6D85">
            <w:pPr>
              <w:jc w:val="center"/>
            </w:pPr>
            <w:r w:rsidRPr="00454DF5">
              <w:t>—</w:t>
            </w:r>
          </w:p>
        </w:tc>
      </w:tr>
    </w:tbl>
    <w:p w14:paraId="2857B268" w14:textId="596BAA82" w:rsidR="00AC7CAE" w:rsidRPr="00454DF5" w:rsidRDefault="005F6D85">
      <w:pPr>
        <w:pStyle w:val="afff3"/>
        <w:rPr>
          <w:rFonts w:ascii="Times New Roman" w:hAnsi="Times New Roman"/>
        </w:rPr>
      </w:pPr>
      <w:bookmarkStart w:id="52" w:name="_Toc150076876"/>
      <w:r w:rsidRPr="00454DF5">
        <w:rPr>
          <w:rFonts w:ascii="Times New Roman" w:hAnsi="Times New Roman"/>
        </w:rPr>
        <w:t>7</w:t>
      </w:r>
      <w:r w:rsidR="008C5520" w:rsidRPr="00454DF5">
        <w:rPr>
          <w:rFonts w:ascii="Times New Roman" w:hAnsi="Times New Roman"/>
        </w:rPr>
        <w:t xml:space="preserve"> </w:t>
      </w:r>
      <w:r w:rsidR="00054D44" w:rsidRPr="00454DF5">
        <w:rPr>
          <w:rFonts w:ascii="Times New Roman" w:hAnsi="Times New Roman"/>
        </w:rPr>
        <w:t>计量</w:t>
      </w:r>
      <w:r w:rsidR="00857411" w:rsidRPr="00454DF5">
        <w:rPr>
          <w:rFonts w:ascii="Times New Roman" w:hAnsi="Times New Roman"/>
        </w:rPr>
        <w:t>方法</w:t>
      </w:r>
      <w:bookmarkEnd w:id="47"/>
      <w:bookmarkEnd w:id="48"/>
      <w:bookmarkEnd w:id="49"/>
      <w:bookmarkEnd w:id="52"/>
    </w:p>
    <w:p w14:paraId="4763FF2C" w14:textId="602E4A97" w:rsidR="00AC7CAE" w:rsidRPr="00454DF5" w:rsidRDefault="005F6D85" w:rsidP="00C97287">
      <w:pPr>
        <w:pStyle w:val="210"/>
        <w:rPr>
          <w:b w:val="0"/>
        </w:rPr>
      </w:pPr>
      <w:bookmarkStart w:id="53" w:name="_Toc77345841"/>
      <w:bookmarkStart w:id="54" w:name="_Toc98769304"/>
      <w:bookmarkStart w:id="55" w:name="_Toc98770217"/>
      <w:bookmarkStart w:id="56" w:name="_Toc150076877"/>
      <w:r w:rsidRPr="00454DF5">
        <w:rPr>
          <w:b w:val="0"/>
        </w:rPr>
        <w:t>7</w:t>
      </w:r>
      <w:r w:rsidR="00857411" w:rsidRPr="00454DF5">
        <w:rPr>
          <w:b w:val="0"/>
        </w:rPr>
        <w:t>.</w:t>
      </w:r>
      <w:r w:rsidR="00043824" w:rsidRPr="00454DF5">
        <w:rPr>
          <w:b w:val="0"/>
        </w:rPr>
        <w:t>1</w:t>
      </w:r>
      <w:r w:rsidR="002B7BC6" w:rsidRPr="00454DF5">
        <w:rPr>
          <w:b w:val="0"/>
        </w:rPr>
        <w:t xml:space="preserve"> </w:t>
      </w:r>
      <w:r w:rsidR="0085055B" w:rsidRPr="00454DF5">
        <w:rPr>
          <w:b w:val="0"/>
        </w:rPr>
        <w:t>高位发热量</w:t>
      </w:r>
      <w:bookmarkEnd w:id="53"/>
      <w:bookmarkEnd w:id="54"/>
      <w:bookmarkEnd w:id="55"/>
      <w:bookmarkEnd w:id="56"/>
    </w:p>
    <w:p w14:paraId="5E1F8201" w14:textId="4A0DD2E6" w:rsidR="00D36126" w:rsidRPr="00454DF5" w:rsidRDefault="0085055B" w:rsidP="00C6144A">
      <w:pPr>
        <w:pStyle w:val="17"/>
        <w:rPr>
          <w:rFonts w:ascii="Times New Roman" w:hAnsi="Times New Roman"/>
        </w:rPr>
      </w:pPr>
      <w:r w:rsidRPr="00454DF5">
        <w:rPr>
          <w:rFonts w:ascii="Times New Roman" w:hAnsi="Times New Roman"/>
        </w:rPr>
        <w:t>本规范中</w:t>
      </w:r>
      <w:r w:rsidR="00325201" w:rsidRPr="00454DF5">
        <w:rPr>
          <w:rFonts w:ascii="Times New Roman" w:hAnsi="Times New Roman"/>
        </w:rPr>
        <w:t>高位发热量</w:t>
      </w:r>
      <w:r w:rsidRPr="00454DF5">
        <w:rPr>
          <w:rFonts w:ascii="Times New Roman" w:hAnsi="Times New Roman"/>
        </w:rPr>
        <w:t>采用间接测定法获得</w:t>
      </w:r>
      <w:r w:rsidR="005133E1" w:rsidRPr="00454DF5">
        <w:rPr>
          <w:rFonts w:ascii="Times New Roman" w:hAnsi="Times New Roman"/>
        </w:rPr>
        <w:t>。间接测定法是指通过测量天然气各组分含量，乘以所对应纯气体的发热量，将各项加和，同时考虑天然气的可压缩性，计算得到</w:t>
      </w:r>
      <w:r w:rsidR="00325201" w:rsidRPr="00454DF5">
        <w:rPr>
          <w:rFonts w:ascii="Times New Roman" w:hAnsi="Times New Roman"/>
        </w:rPr>
        <w:t>高位发热量</w:t>
      </w:r>
      <w:r w:rsidR="005133E1" w:rsidRPr="00454DF5">
        <w:rPr>
          <w:rFonts w:ascii="Times New Roman" w:hAnsi="Times New Roman"/>
        </w:rPr>
        <w:t>。</w:t>
      </w:r>
    </w:p>
    <w:p w14:paraId="2082BADD" w14:textId="6D8821D5" w:rsidR="0085055B" w:rsidRPr="00454DF5" w:rsidRDefault="005F6D85" w:rsidP="007B1AB5">
      <w:pPr>
        <w:pStyle w:val="17"/>
        <w:ind w:leftChars="0" w:left="0" w:firstLineChars="0" w:firstLine="0"/>
        <w:rPr>
          <w:rFonts w:ascii="Times New Roman" w:hAnsi="Times New Roman"/>
        </w:rPr>
      </w:pPr>
      <w:r w:rsidRPr="00454DF5">
        <w:rPr>
          <w:rFonts w:ascii="Times New Roman" w:hAnsi="Times New Roman"/>
        </w:rPr>
        <w:t>7</w:t>
      </w:r>
      <w:r w:rsidR="00DF78AB" w:rsidRPr="00454DF5">
        <w:rPr>
          <w:rFonts w:ascii="Times New Roman" w:hAnsi="Times New Roman"/>
        </w:rPr>
        <w:t xml:space="preserve">.1.1 </w:t>
      </w:r>
      <w:r w:rsidR="0085055B" w:rsidRPr="00454DF5">
        <w:rPr>
          <w:rFonts w:ascii="Times New Roman" w:hAnsi="Times New Roman"/>
        </w:rPr>
        <w:t>组分</w:t>
      </w:r>
      <w:r w:rsidR="00C77D52" w:rsidRPr="00454DF5">
        <w:rPr>
          <w:rFonts w:ascii="Times New Roman" w:hAnsi="Times New Roman"/>
        </w:rPr>
        <w:t>含量</w:t>
      </w:r>
      <w:r w:rsidR="00D224D2" w:rsidRPr="00454DF5">
        <w:rPr>
          <w:rFonts w:ascii="Times New Roman" w:hAnsi="Times New Roman" w:hint="eastAsia"/>
        </w:rPr>
        <w:t>测量</w:t>
      </w:r>
    </w:p>
    <w:p w14:paraId="2B9AC133" w14:textId="3A8E5C33" w:rsidR="00BF063C" w:rsidRPr="00454DF5" w:rsidRDefault="00823061" w:rsidP="00BF063C">
      <w:pPr>
        <w:pStyle w:val="afff6"/>
        <w:ind w:firstLine="480"/>
        <w:rPr>
          <w:rFonts w:ascii="Times New Roman" w:hAnsi="Times New Roman"/>
          <w:kern w:val="0"/>
        </w:rPr>
      </w:pPr>
      <w:r w:rsidRPr="00454DF5">
        <w:rPr>
          <w:rFonts w:ascii="Times New Roman" w:hAnsi="Times New Roman"/>
          <w:kern w:val="0"/>
        </w:rPr>
        <w:t>依据</w:t>
      </w:r>
      <w:r w:rsidRPr="00454DF5">
        <w:rPr>
          <w:rFonts w:ascii="Times New Roman" w:hAnsi="Times New Roman"/>
          <w:kern w:val="0"/>
        </w:rPr>
        <w:t>GB</w:t>
      </w:r>
      <w:r w:rsidR="0029470C">
        <w:rPr>
          <w:rFonts w:ascii="Times New Roman" w:hAnsi="Times New Roman"/>
          <w:kern w:val="0"/>
        </w:rPr>
        <w:t>/</w:t>
      </w:r>
      <w:r w:rsidRPr="00454DF5">
        <w:rPr>
          <w:rFonts w:ascii="Times New Roman" w:hAnsi="Times New Roman"/>
          <w:kern w:val="0"/>
        </w:rPr>
        <w:t>T 13610</w:t>
      </w:r>
      <w:r w:rsidRPr="00454DF5">
        <w:rPr>
          <w:rFonts w:ascii="Times New Roman" w:hAnsi="Times New Roman"/>
          <w:kern w:val="0"/>
        </w:rPr>
        <w:t>，</w:t>
      </w:r>
      <w:r w:rsidR="0029470C">
        <w:rPr>
          <w:rFonts w:ascii="Times New Roman" w:hAnsi="Times New Roman" w:hint="eastAsia"/>
          <w:kern w:val="0"/>
        </w:rPr>
        <w:t>使用</w:t>
      </w:r>
      <w:r w:rsidR="00BF063C" w:rsidRPr="00454DF5">
        <w:rPr>
          <w:rFonts w:ascii="Times New Roman" w:hAnsi="Times New Roman"/>
          <w:kern w:val="0"/>
        </w:rPr>
        <w:t>气相色谱仪测量天然气样品的组分。气相色谱仪</w:t>
      </w:r>
      <w:r w:rsidR="006165F4">
        <w:rPr>
          <w:rFonts w:ascii="Times New Roman" w:hAnsi="Times New Roman" w:hint="eastAsia"/>
          <w:kern w:val="0"/>
        </w:rPr>
        <w:t>一般</w:t>
      </w:r>
      <w:r w:rsidR="00BF063C" w:rsidRPr="00454DF5">
        <w:rPr>
          <w:rFonts w:ascii="Times New Roman" w:hAnsi="Times New Roman"/>
          <w:kern w:val="0"/>
        </w:rPr>
        <w:t>由</w:t>
      </w:r>
      <w:r w:rsidR="00180A22" w:rsidRPr="00454DF5">
        <w:rPr>
          <w:rFonts w:ascii="Times New Roman" w:hAnsi="Times New Roman" w:hint="eastAsia"/>
          <w:kern w:val="0"/>
        </w:rPr>
        <w:t>载气、色谱柱、</w:t>
      </w:r>
      <w:r w:rsidR="001A7410" w:rsidRPr="00454DF5">
        <w:rPr>
          <w:rFonts w:ascii="Times New Roman" w:hAnsi="Times New Roman" w:hint="eastAsia"/>
          <w:kern w:val="0"/>
        </w:rPr>
        <w:t>测定相应组分的</w:t>
      </w:r>
      <w:r w:rsidR="00180A22" w:rsidRPr="00454DF5">
        <w:rPr>
          <w:rFonts w:ascii="Times New Roman" w:hAnsi="Times New Roman" w:hint="eastAsia"/>
          <w:kern w:val="0"/>
        </w:rPr>
        <w:t>检测器和记录仪等</w:t>
      </w:r>
      <w:r w:rsidR="00BF063C" w:rsidRPr="00454DF5">
        <w:rPr>
          <w:rFonts w:ascii="Times New Roman" w:hAnsi="Times New Roman"/>
          <w:kern w:val="0"/>
        </w:rPr>
        <w:t>组成，如图</w:t>
      </w:r>
      <w:r w:rsidR="00BF063C" w:rsidRPr="00454DF5">
        <w:rPr>
          <w:rFonts w:ascii="Times New Roman" w:hAnsi="Times New Roman"/>
          <w:kern w:val="0"/>
        </w:rPr>
        <w:t>1</w:t>
      </w:r>
      <w:r w:rsidR="00BF063C" w:rsidRPr="00454DF5">
        <w:rPr>
          <w:rFonts w:ascii="Times New Roman" w:hAnsi="Times New Roman"/>
          <w:kern w:val="0"/>
        </w:rPr>
        <w:t>所示。将天然气样品和已知组成的标准混合气，在同样的操作条件下，利用色谱柱先将混合气体分离，然后依次导入检测器，以得到各组分的检测信号。按照导入检测器的先后次序，经过对比，可以区别出具体组分，根据峰高度或峰面积计算出各组分含量。</w:t>
      </w:r>
      <w:r w:rsidR="003A6E44" w:rsidRPr="00454DF5">
        <w:rPr>
          <w:rFonts w:ascii="Times New Roman" w:hAnsi="Times New Roman" w:hint="eastAsia"/>
          <w:kern w:val="0"/>
        </w:rPr>
        <w:t>每个组分重复测量</w:t>
      </w:r>
      <w:r w:rsidR="003A6E44" w:rsidRPr="00454DF5">
        <w:rPr>
          <w:rFonts w:ascii="Times New Roman" w:hAnsi="Times New Roman"/>
          <w:kern w:val="0"/>
        </w:rPr>
        <w:t>2</w:t>
      </w:r>
      <w:r w:rsidR="003A6E44" w:rsidRPr="00454DF5">
        <w:rPr>
          <w:rFonts w:ascii="Times New Roman" w:hAnsi="Times New Roman" w:hint="eastAsia"/>
          <w:kern w:val="0"/>
        </w:rPr>
        <w:t>次，以</w:t>
      </w:r>
      <w:r w:rsidR="003A6E44" w:rsidRPr="00454DF5">
        <w:rPr>
          <w:rFonts w:ascii="Times New Roman" w:hAnsi="Times New Roman"/>
          <w:kern w:val="0"/>
        </w:rPr>
        <w:t>2</w:t>
      </w:r>
      <w:r w:rsidR="003A6E44" w:rsidRPr="00454DF5">
        <w:rPr>
          <w:rFonts w:ascii="Times New Roman" w:hAnsi="Times New Roman" w:hint="eastAsia"/>
          <w:kern w:val="0"/>
        </w:rPr>
        <w:t>次算数平均值作为测量结果。</w:t>
      </w:r>
    </w:p>
    <w:p w14:paraId="13EBC237" w14:textId="045BF3C7" w:rsidR="002A5528" w:rsidRPr="00454DF5" w:rsidRDefault="002A5528" w:rsidP="004864E5">
      <w:pPr>
        <w:pStyle w:val="afff8"/>
        <w:jc w:val="center"/>
        <w:rPr>
          <w:rFonts w:ascii="Times New Roman" w:hAnsi="Times New Roman"/>
        </w:rPr>
      </w:pPr>
      <w:r w:rsidRPr="00454DF5">
        <w:rPr>
          <w:rFonts w:ascii="Times New Roman" w:hAnsi="Times New Roman"/>
          <w:noProof/>
        </w:rPr>
        <w:drawing>
          <wp:inline distT="0" distB="0" distL="0" distR="0" wp14:anchorId="302DD102" wp14:editId="70F18201">
            <wp:extent cx="5274310" cy="1742440"/>
            <wp:effectExtent l="0" t="0" r="2540" b="0"/>
            <wp:docPr id="54234463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274310" cy="1742440"/>
                    </a:xfrm>
                    <a:prstGeom prst="rect">
                      <a:avLst/>
                    </a:prstGeom>
                    <a:noFill/>
                    <a:ln>
                      <a:noFill/>
                    </a:ln>
                  </pic:spPr>
                </pic:pic>
              </a:graphicData>
            </a:graphic>
          </wp:inline>
        </w:drawing>
      </w:r>
    </w:p>
    <w:p w14:paraId="75F9814E" w14:textId="61D4AB5C" w:rsidR="00F42C11" w:rsidRPr="00454DF5" w:rsidRDefault="00F42C11" w:rsidP="004864E5">
      <w:pPr>
        <w:pStyle w:val="afff8"/>
        <w:jc w:val="center"/>
        <w:rPr>
          <w:rFonts w:ascii="Times New Roman" w:hAnsi="Times New Roman"/>
        </w:rPr>
      </w:pPr>
      <w:r w:rsidRPr="00454DF5">
        <w:rPr>
          <w:rFonts w:ascii="Times New Roman" w:hAnsi="Times New Roman" w:hint="eastAsia"/>
        </w:rPr>
        <w:t>图</w:t>
      </w:r>
      <w:r w:rsidRPr="00454DF5">
        <w:rPr>
          <w:rFonts w:ascii="Times New Roman" w:hAnsi="Times New Roman"/>
        </w:rPr>
        <w:t xml:space="preserve">1 </w:t>
      </w:r>
      <w:r w:rsidR="005074E7">
        <w:rPr>
          <w:rFonts w:ascii="Times New Roman" w:hAnsi="Times New Roman"/>
        </w:rPr>
        <w:t xml:space="preserve"> </w:t>
      </w:r>
      <w:r w:rsidR="00204760" w:rsidRPr="00454DF5">
        <w:rPr>
          <w:rFonts w:ascii="Times New Roman" w:hAnsi="Times New Roman" w:hint="eastAsia"/>
        </w:rPr>
        <w:t>组分含量检测示意图</w:t>
      </w:r>
    </w:p>
    <w:p w14:paraId="2F738AB1" w14:textId="361F4AD1" w:rsidR="00A741EB" w:rsidRPr="00454DF5" w:rsidRDefault="008B2C7B" w:rsidP="007B1AB5">
      <w:pPr>
        <w:pStyle w:val="17"/>
        <w:ind w:leftChars="0" w:left="0" w:firstLineChars="0" w:firstLine="0"/>
        <w:rPr>
          <w:rFonts w:ascii="Times New Roman" w:hAnsi="Times New Roman"/>
        </w:rPr>
      </w:pPr>
      <w:r w:rsidRPr="00454DF5">
        <w:rPr>
          <w:rFonts w:ascii="Times New Roman" w:hAnsi="Times New Roman"/>
        </w:rPr>
        <w:t>7</w:t>
      </w:r>
      <w:r w:rsidR="00A741EB" w:rsidRPr="00454DF5">
        <w:rPr>
          <w:rFonts w:ascii="Times New Roman" w:hAnsi="Times New Roman"/>
        </w:rPr>
        <w:t>.</w:t>
      </w:r>
      <w:r w:rsidR="00281824" w:rsidRPr="00454DF5">
        <w:rPr>
          <w:rFonts w:ascii="Times New Roman" w:hAnsi="Times New Roman"/>
        </w:rPr>
        <w:t>1</w:t>
      </w:r>
      <w:r w:rsidR="00A741EB" w:rsidRPr="00454DF5">
        <w:rPr>
          <w:rFonts w:ascii="Times New Roman" w:hAnsi="Times New Roman"/>
        </w:rPr>
        <w:t>.</w:t>
      </w:r>
      <w:r w:rsidR="00281824" w:rsidRPr="00454DF5">
        <w:rPr>
          <w:rFonts w:ascii="Times New Roman" w:hAnsi="Times New Roman"/>
        </w:rPr>
        <w:t xml:space="preserve">2 </w:t>
      </w:r>
      <w:r w:rsidR="00281824" w:rsidRPr="00454DF5">
        <w:rPr>
          <w:rFonts w:ascii="Times New Roman" w:hAnsi="Times New Roman"/>
        </w:rPr>
        <w:t>高位发热量计算</w:t>
      </w:r>
    </w:p>
    <w:p w14:paraId="0A1B57D0" w14:textId="0FBAFA6A" w:rsidR="0079599A" w:rsidRPr="00454DF5" w:rsidRDefault="0079599A" w:rsidP="0079599A">
      <w:pPr>
        <w:pStyle w:val="17"/>
        <w:rPr>
          <w:rFonts w:ascii="Times New Roman" w:hAnsi="Times New Roman"/>
        </w:rPr>
      </w:pPr>
      <w:r w:rsidRPr="00454DF5">
        <w:rPr>
          <w:rFonts w:ascii="Times New Roman" w:hAnsi="Times New Roman"/>
        </w:rPr>
        <w:t>根据天然气组分含量的测定结果，依据</w:t>
      </w:r>
      <w:r w:rsidRPr="00454DF5">
        <w:rPr>
          <w:rFonts w:ascii="Times New Roman" w:hAnsi="Times New Roman"/>
        </w:rPr>
        <w:t>GB/T</w:t>
      </w:r>
      <w:r w:rsidR="0029470C">
        <w:rPr>
          <w:rFonts w:ascii="Times New Roman" w:hAnsi="Times New Roman"/>
        </w:rPr>
        <w:t xml:space="preserve"> </w:t>
      </w:r>
      <w:r w:rsidRPr="00454DF5">
        <w:rPr>
          <w:rFonts w:ascii="Times New Roman" w:hAnsi="Times New Roman"/>
        </w:rPr>
        <w:t>11062</w:t>
      </w:r>
      <w:r w:rsidRPr="00454DF5">
        <w:rPr>
          <w:rFonts w:ascii="Times New Roman" w:hAnsi="Times New Roman"/>
        </w:rPr>
        <w:t>可计算得到计量参比条件下天然气的体积发热量。</w:t>
      </w:r>
    </w:p>
    <w:p w14:paraId="071A6CAF" w14:textId="7B5393E1" w:rsidR="0079599A" w:rsidRPr="00454DF5" w:rsidRDefault="0079599A" w:rsidP="0079599A">
      <w:pPr>
        <w:pStyle w:val="17"/>
        <w:ind w:leftChars="0" w:firstLineChars="0"/>
        <w:rPr>
          <w:rFonts w:ascii="Times New Roman" w:hAnsi="Times New Roman"/>
        </w:rPr>
      </w:pPr>
      <w:r w:rsidRPr="00454DF5">
        <w:rPr>
          <w:rFonts w:ascii="Times New Roman" w:hAnsi="Times New Roman"/>
        </w:rPr>
        <w:t>通过色谱仪测定得到被测天然气样品的各组分含量，根据公式</w:t>
      </w:r>
      <w:r w:rsidR="0029470C">
        <w:rPr>
          <w:rFonts w:ascii="Times New Roman" w:hAnsi="Times New Roman" w:hint="eastAsia"/>
        </w:rPr>
        <w:t>（</w:t>
      </w:r>
      <w:r w:rsidR="0029470C">
        <w:rPr>
          <w:rFonts w:ascii="Times New Roman" w:hAnsi="Times New Roman" w:hint="eastAsia"/>
        </w:rPr>
        <w:t>1</w:t>
      </w:r>
      <w:r w:rsidR="0029470C">
        <w:rPr>
          <w:rFonts w:ascii="Times New Roman" w:hAnsi="Times New Roman" w:hint="eastAsia"/>
        </w:rPr>
        <w:t>）</w:t>
      </w:r>
      <w:r w:rsidRPr="00454DF5">
        <w:rPr>
          <w:rFonts w:ascii="Times New Roman" w:hAnsi="Times New Roman"/>
        </w:rPr>
        <w:t>计算天然气</w:t>
      </w:r>
      <w:r w:rsidR="0021438B" w:rsidRPr="00454DF5">
        <w:rPr>
          <w:rFonts w:ascii="Times New Roman" w:hAnsi="Times New Roman"/>
        </w:rPr>
        <w:t>真实</w:t>
      </w:r>
      <w:r w:rsidRPr="00454DF5">
        <w:rPr>
          <w:rFonts w:ascii="Times New Roman" w:hAnsi="Times New Roman"/>
        </w:rPr>
        <w:t>气体体积发热量：</w:t>
      </w:r>
    </w:p>
    <w:p w14:paraId="1BC828FA" w14:textId="58F96974" w:rsidR="0079599A" w:rsidRPr="00454DF5" w:rsidRDefault="005C2190" w:rsidP="00026BC0">
      <w:pPr>
        <w:pStyle w:val="17"/>
        <w:tabs>
          <w:tab w:val="right" w:pos="630"/>
        </w:tabs>
        <w:ind w:leftChars="0" w:left="6" w:firstLineChars="0" w:firstLine="482"/>
        <w:jc w:val="center"/>
        <w:rPr>
          <w:rFonts w:ascii="Times New Roman" w:hAnsi="Times New Roman"/>
        </w:rPr>
      </w:pPr>
      <w:r w:rsidRPr="00454DF5">
        <w:rPr>
          <w:rFonts w:ascii="Times New Roman" w:hAnsi="Times New Roman"/>
        </w:rPr>
        <w:t xml:space="preserve">                 </w:t>
      </w:r>
      <w:r w:rsidR="008211EE" w:rsidRPr="00454DF5">
        <w:rPr>
          <w:rFonts w:ascii="Times New Roman" w:hAnsi="Times New Roman"/>
          <w:position w:val="-24"/>
        </w:rPr>
        <w:object w:dxaOrig="2720" w:dyaOrig="700" w14:anchorId="35A8C4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15pt;height:34.75pt" o:ole="">
            <v:imagedata r:id="rId21" o:title=""/>
          </v:shape>
          <o:OLEObject Type="Embed" ProgID="Equation.DSMT4" ShapeID="_x0000_i1025" DrawAspect="Content" ObjectID="_1760692645" r:id="rId22"/>
        </w:object>
      </w:r>
      <w:r w:rsidR="0079599A" w:rsidRPr="00454DF5">
        <w:rPr>
          <w:rFonts w:ascii="Times New Roman" w:hAnsi="Times New Roman"/>
        </w:rPr>
        <w:t xml:space="preserve"> </w:t>
      </w:r>
      <w:r w:rsidR="002A5528" w:rsidRPr="00454DF5">
        <w:rPr>
          <w:rFonts w:ascii="Times New Roman" w:hAnsi="Times New Roman"/>
        </w:rPr>
        <w:tab/>
      </w:r>
      <w:r w:rsidR="0079599A" w:rsidRPr="00454DF5">
        <w:rPr>
          <w:rFonts w:ascii="Times New Roman" w:hAnsi="Times New Roman"/>
        </w:rPr>
        <w:t xml:space="preserve">   </w:t>
      </w:r>
      <w:r w:rsidR="002A5528" w:rsidRPr="00454DF5">
        <w:rPr>
          <w:rFonts w:ascii="Times New Roman" w:hAnsi="Times New Roman"/>
        </w:rPr>
        <w:t xml:space="preserve">  </w:t>
      </w:r>
      <w:r w:rsidRPr="00454DF5">
        <w:rPr>
          <w:rFonts w:ascii="Times New Roman" w:hAnsi="Times New Roman"/>
        </w:rPr>
        <w:t xml:space="preserve">            </w:t>
      </w:r>
      <w:r w:rsidR="0079599A" w:rsidRPr="00454DF5">
        <w:rPr>
          <w:rFonts w:ascii="Times New Roman" w:hAnsi="Times New Roman"/>
        </w:rPr>
        <w:t>(1)</w:t>
      </w:r>
    </w:p>
    <w:p w14:paraId="68D8C986" w14:textId="77777777" w:rsidR="0079599A" w:rsidRPr="00454DF5" w:rsidRDefault="0079599A" w:rsidP="0079599A">
      <w:pPr>
        <w:pStyle w:val="17"/>
        <w:ind w:leftChars="0" w:firstLineChars="0"/>
        <w:rPr>
          <w:rFonts w:ascii="Times New Roman" w:hAnsi="Times New Roman"/>
        </w:rPr>
      </w:pPr>
      <w:r w:rsidRPr="00454DF5">
        <w:rPr>
          <w:rFonts w:ascii="Times New Roman" w:hAnsi="Times New Roman"/>
        </w:rPr>
        <w:t>式中：</w:t>
      </w:r>
    </w:p>
    <w:bookmarkStart w:id="57" w:name="MTBlankEqn"/>
    <w:p w14:paraId="5FB7F730" w14:textId="65DA71AC" w:rsidR="0079599A" w:rsidRPr="00454DF5" w:rsidRDefault="008211EE" w:rsidP="0079599A">
      <w:pPr>
        <w:pStyle w:val="17"/>
        <w:ind w:leftChars="0" w:firstLineChars="0"/>
        <w:rPr>
          <w:rFonts w:ascii="Times New Roman" w:hAnsi="Times New Roman"/>
        </w:rPr>
      </w:pPr>
      <w:r w:rsidRPr="00454DF5">
        <w:rPr>
          <w:rFonts w:ascii="Times New Roman" w:hAnsi="Times New Roman"/>
          <w:position w:val="-12"/>
        </w:rPr>
        <w:object w:dxaOrig="1540" w:dyaOrig="360" w14:anchorId="10456B89">
          <v:shape id="_x0000_i1026" type="#_x0000_t75" style="width:77pt;height:18.15pt" o:ole="">
            <v:imagedata r:id="rId23" o:title=""/>
          </v:shape>
          <o:OLEObject Type="Embed" ProgID="Equation.DSMT4" ShapeID="_x0000_i1026" DrawAspect="Content" ObjectID="_1760692646" r:id="rId24"/>
        </w:object>
      </w:r>
      <w:bookmarkEnd w:id="57"/>
      <w:r w:rsidR="0079599A" w:rsidRPr="00454DF5">
        <w:rPr>
          <w:rFonts w:ascii="Times New Roman" w:hAnsi="Times New Roman"/>
        </w:rPr>
        <w:t>-</w:t>
      </w:r>
      <w:r w:rsidRPr="00454DF5">
        <w:rPr>
          <w:rFonts w:ascii="Times New Roman" w:hAnsi="Times New Roman"/>
        </w:rPr>
        <w:t>以体积为基准的真实气体的高位</w:t>
      </w:r>
      <w:r w:rsidR="0079599A" w:rsidRPr="00454DF5">
        <w:rPr>
          <w:rFonts w:ascii="Times New Roman" w:hAnsi="Times New Roman"/>
        </w:rPr>
        <w:t>发热量，</w:t>
      </w:r>
      <w:r w:rsidR="0079599A" w:rsidRPr="00454DF5">
        <w:rPr>
          <w:rFonts w:ascii="Times New Roman" w:hAnsi="Times New Roman"/>
          <w:position w:val="-6"/>
        </w:rPr>
        <w:object w:dxaOrig="720" w:dyaOrig="360" w14:anchorId="16080198">
          <v:shape id="_x0000_i1027" type="#_x0000_t75" style="width:36pt;height:18.15pt" o:ole="">
            <v:imagedata r:id="rId25" o:title=""/>
          </v:shape>
          <o:OLEObject Type="Embed" ProgID="Equation.DSMT4" ShapeID="_x0000_i1027" DrawAspect="Content" ObjectID="_1760692647" r:id="rId26"/>
        </w:object>
      </w:r>
      <w:r w:rsidR="0079599A" w:rsidRPr="00454DF5">
        <w:rPr>
          <w:rFonts w:ascii="Times New Roman" w:hAnsi="Times New Roman"/>
        </w:rPr>
        <w:t>或</w:t>
      </w:r>
      <w:r w:rsidR="0079599A" w:rsidRPr="00454DF5">
        <w:rPr>
          <w:rFonts w:ascii="Times New Roman" w:hAnsi="Times New Roman"/>
          <w:position w:val="-6"/>
        </w:rPr>
        <w:object w:dxaOrig="960" w:dyaOrig="320" w14:anchorId="4C31CF74">
          <v:shape id="_x0000_i1028" type="#_x0000_t75" style="width:47.9pt;height:16.3pt" o:ole="">
            <v:imagedata r:id="rId27" o:title=""/>
          </v:shape>
          <o:OLEObject Type="Embed" ProgID="Equation.DSMT4" ShapeID="_x0000_i1028" DrawAspect="Content" ObjectID="_1760692648" r:id="rId28"/>
        </w:object>
      </w:r>
      <w:r w:rsidR="0079599A" w:rsidRPr="00454DF5">
        <w:rPr>
          <w:rFonts w:ascii="Times New Roman" w:hAnsi="Times New Roman"/>
        </w:rPr>
        <w:t>；</w:t>
      </w:r>
    </w:p>
    <w:p w14:paraId="1E749277" w14:textId="734F750F" w:rsidR="008211EE" w:rsidRPr="00454DF5" w:rsidRDefault="0036027C" w:rsidP="008211EE">
      <w:pPr>
        <w:pStyle w:val="17"/>
        <w:ind w:leftChars="0" w:firstLineChars="0"/>
        <w:rPr>
          <w:rFonts w:ascii="Times New Roman" w:hAnsi="Times New Roman"/>
        </w:rPr>
      </w:pPr>
      <w:r w:rsidRPr="00454DF5">
        <w:rPr>
          <w:rFonts w:ascii="Times New Roman" w:hAnsi="Times New Roman"/>
          <w:position w:val="-14"/>
        </w:rPr>
        <w:object w:dxaOrig="960" w:dyaOrig="400" w14:anchorId="5AA14CFF">
          <v:shape id="_x0000_i1029" type="#_x0000_t75" style="width:47.9pt;height:20.05pt" o:ole="">
            <v:imagedata r:id="rId29" o:title=""/>
          </v:shape>
          <o:OLEObject Type="Embed" ProgID="Equation.DSMT4" ShapeID="_x0000_i1029" DrawAspect="Content" ObjectID="_1760692649" r:id="rId30"/>
        </w:object>
      </w:r>
      <w:r w:rsidRPr="00454DF5">
        <w:rPr>
          <w:rFonts w:ascii="Times New Roman" w:hAnsi="Times New Roman"/>
        </w:rPr>
        <w:t>-</w:t>
      </w:r>
      <w:r w:rsidR="008211EE" w:rsidRPr="00454DF5">
        <w:rPr>
          <w:rFonts w:ascii="Times New Roman" w:hAnsi="Times New Roman"/>
        </w:rPr>
        <w:t>天然气混合物的理想气体</w:t>
      </w:r>
      <w:r w:rsidR="0021438B" w:rsidRPr="00454DF5">
        <w:rPr>
          <w:rFonts w:ascii="Times New Roman" w:hAnsi="Times New Roman"/>
        </w:rPr>
        <w:t>总摩尔</w:t>
      </w:r>
      <w:r w:rsidR="008211EE" w:rsidRPr="00454DF5">
        <w:rPr>
          <w:rFonts w:ascii="Times New Roman" w:hAnsi="Times New Roman"/>
        </w:rPr>
        <w:t>发热量，</w:t>
      </w:r>
      <w:r w:rsidR="008211EE" w:rsidRPr="00454DF5">
        <w:rPr>
          <w:rFonts w:ascii="Times New Roman" w:hAnsi="Times New Roman"/>
          <w:position w:val="-6"/>
        </w:rPr>
        <w:object w:dxaOrig="720" w:dyaOrig="360" w14:anchorId="19AE52A7">
          <v:shape id="_x0000_i1030" type="#_x0000_t75" style="width:36pt;height:18.15pt" o:ole="">
            <v:imagedata r:id="rId25" o:title=""/>
          </v:shape>
          <o:OLEObject Type="Embed" ProgID="Equation.DSMT4" ShapeID="_x0000_i1030" DrawAspect="Content" ObjectID="_1760692650" r:id="rId31"/>
        </w:object>
      </w:r>
      <w:r w:rsidR="008211EE" w:rsidRPr="00454DF5">
        <w:rPr>
          <w:rFonts w:ascii="Times New Roman" w:hAnsi="Times New Roman"/>
        </w:rPr>
        <w:t>或</w:t>
      </w:r>
      <w:r w:rsidR="008211EE" w:rsidRPr="00454DF5">
        <w:rPr>
          <w:rFonts w:ascii="Times New Roman" w:hAnsi="Times New Roman"/>
          <w:position w:val="-6"/>
        </w:rPr>
        <w:object w:dxaOrig="960" w:dyaOrig="320" w14:anchorId="4FA595E7">
          <v:shape id="_x0000_i1031" type="#_x0000_t75" style="width:47.9pt;height:16.3pt" o:ole="">
            <v:imagedata r:id="rId27" o:title=""/>
          </v:shape>
          <o:OLEObject Type="Embed" ProgID="Equation.DSMT4" ShapeID="_x0000_i1031" DrawAspect="Content" ObjectID="_1760692651" r:id="rId32"/>
        </w:object>
      </w:r>
      <w:r w:rsidR="008211EE" w:rsidRPr="00454DF5">
        <w:rPr>
          <w:rFonts w:ascii="Times New Roman" w:hAnsi="Times New Roman"/>
        </w:rPr>
        <w:t>，按照公式</w:t>
      </w:r>
      <w:r w:rsidR="005C2190" w:rsidRPr="00454DF5">
        <w:rPr>
          <w:rFonts w:ascii="Times New Roman" w:hAnsi="Times New Roman" w:hint="eastAsia"/>
        </w:rPr>
        <w:t>（</w:t>
      </w:r>
      <w:r w:rsidR="005C2190" w:rsidRPr="00454DF5">
        <w:rPr>
          <w:rFonts w:ascii="Times New Roman" w:hAnsi="Times New Roman"/>
        </w:rPr>
        <w:t>2</w:t>
      </w:r>
      <w:r w:rsidR="005C2190" w:rsidRPr="00454DF5">
        <w:rPr>
          <w:rFonts w:ascii="Times New Roman" w:hAnsi="Times New Roman" w:hint="eastAsia"/>
        </w:rPr>
        <w:t>）</w:t>
      </w:r>
      <w:r w:rsidR="008211EE" w:rsidRPr="00454DF5">
        <w:rPr>
          <w:rFonts w:ascii="Times New Roman" w:hAnsi="Times New Roman"/>
        </w:rPr>
        <w:t>计算；</w:t>
      </w:r>
    </w:p>
    <w:p w14:paraId="667B520E" w14:textId="4A4AAC32" w:rsidR="0036027C" w:rsidRPr="00454DF5" w:rsidRDefault="008211EE" w:rsidP="0079599A">
      <w:pPr>
        <w:pStyle w:val="17"/>
        <w:ind w:leftChars="0" w:firstLineChars="0"/>
        <w:rPr>
          <w:rFonts w:ascii="Times New Roman" w:hAnsi="Times New Roman"/>
        </w:rPr>
      </w:pPr>
      <w:r w:rsidRPr="00454DF5">
        <w:rPr>
          <w:rFonts w:ascii="Times New Roman" w:hAnsi="Times New Roman"/>
          <w:position w:val="-6"/>
        </w:rPr>
        <w:object w:dxaOrig="240" w:dyaOrig="279" w14:anchorId="5370E8CF">
          <v:shape id="_x0000_i1032" type="#_x0000_t75" style="width:11.9pt;height:13.75pt" o:ole="">
            <v:imagedata r:id="rId33" o:title=""/>
          </v:shape>
          <o:OLEObject Type="Embed" ProgID="Equation.DSMT4" ShapeID="_x0000_i1032" DrawAspect="Content" ObjectID="_1760692652" r:id="rId34"/>
        </w:object>
      </w:r>
      <w:r w:rsidRPr="00454DF5">
        <w:rPr>
          <w:rFonts w:ascii="Times New Roman" w:hAnsi="Times New Roman"/>
        </w:rPr>
        <w:t>-</w:t>
      </w:r>
      <w:r w:rsidRPr="00454DF5">
        <w:rPr>
          <w:rFonts w:ascii="Times New Roman" w:hAnsi="Times New Roman"/>
        </w:rPr>
        <w:t>混合气体的真实气体摩尔体积</w:t>
      </w:r>
      <w:r w:rsidRPr="00454DF5">
        <w:rPr>
          <w:rFonts w:ascii="Times New Roman" w:hAnsi="Times New Roman"/>
        </w:rPr>
        <w:t>m</w:t>
      </w:r>
      <w:r w:rsidRPr="00454DF5">
        <w:rPr>
          <w:rFonts w:ascii="Times New Roman" w:hAnsi="Times New Roman"/>
          <w:vertAlign w:val="superscript"/>
        </w:rPr>
        <w:t>3</w:t>
      </w:r>
      <w:r w:rsidR="0021438B" w:rsidRPr="00454DF5">
        <w:rPr>
          <w:rFonts w:ascii="Times New Roman" w:hAnsi="Times New Roman"/>
        </w:rPr>
        <w:t>，按照公式</w:t>
      </w:r>
      <w:r w:rsidR="005C2190" w:rsidRPr="00454DF5">
        <w:rPr>
          <w:rFonts w:ascii="Times New Roman" w:hAnsi="Times New Roman" w:hint="eastAsia"/>
        </w:rPr>
        <w:t>（</w:t>
      </w:r>
      <w:r w:rsidR="005C2190" w:rsidRPr="00454DF5">
        <w:rPr>
          <w:rFonts w:ascii="Times New Roman" w:hAnsi="Times New Roman"/>
        </w:rPr>
        <w:t>3</w:t>
      </w:r>
      <w:r w:rsidR="005C2190" w:rsidRPr="00454DF5">
        <w:rPr>
          <w:rFonts w:ascii="Times New Roman" w:hAnsi="Times New Roman" w:hint="eastAsia"/>
        </w:rPr>
        <w:t>）</w:t>
      </w:r>
      <w:r w:rsidR="0021438B" w:rsidRPr="00454DF5">
        <w:rPr>
          <w:rFonts w:ascii="Times New Roman" w:hAnsi="Times New Roman"/>
        </w:rPr>
        <w:t>计算</w:t>
      </w:r>
      <w:r w:rsidR="0079544D" w:rsidRPr="00454DF5">
        <w:rPr>
          <w:rFonts w:ascii="Times New Roman" w:hAnsi="Times New Roman" w:hint="eastAsia"/>
        </w:rPr>
        <w:t>；</w:t>
      </w:r>
    </w:p>
    <w:p w14:paraId="08924C08" w14:textId="6ADDA61E" w:rsidR="008211EE" w:rsidRPr="00454DF5" w:rsidRDefault="008211EE" w:rsidP="0079599A">
      <w:pPr>
        <w:pStyle w:val="17"/>
        <w:ind w:leftChars="0" w:firstLineChars="0"/>
        <w:rPr>
          <w:rFonts w:ascii="Times New Roman" w:hAnsi="Times New Roman"/>
        </w:rPr>
      </w:pPr>
      <w:r w:rsidRPr="00454DF5">
        <w:rPr>
          <w:rFonts w:ascii="Times New Roman" w:hAnsi="Times New Roman"/>
          <w:position w:val="-12"/>
        </w:rPr>
        <w:object w:dxaOrig="180" w:dyaOrig="360" w14:anchorId="2E0C9B1C">
          <v:shape id="_x0000_i1033" type="#_x0000_t75" style="width:9.4pt;height:18.15pt" o:ole="">
            <v:imagedata r:id="rId35" o:title=""/>
          </v:shape>
          <o:OLEObject Type="Embed" ProgID="Equation.DSMT4" ShapeID="_x0000_i1033" DrawAspect="Content" ObjectID="_1760692653" r:id="rId36"/>
        </w:object>
      </w:r>
      <w:r w:rsidRPr="00454DF5">
        <w:rPr>
          <w:rFonts w:ascii="Times New Roman" w:hAnsi="Times New Roman"/>
        </w:rPr>
        <w:t>-</w:t>
      </w:r>
      <w:r w:rsidRPr="00454DF5">
        <w:rPr>
          <w:rFonts w:ascii="Times New Roman" w:hAnsi="Times New Roman"/>
        </w:rPr>
        <w:t>燃烧参比温度，</w:t>
      </w:r>
      <w:r w:rsidRPr="00454DF5">
        <w:rPr>
          <w:rFonts w:ascii="Times New Roman" w:hAnsi="Times New Roman"/>
        </w:rPr>
        <w:t>℃</w:t>
      </w:r>
      <w:r w:rsidRPr="00454DF5">
        <w:rPr>
          <w:rFonts w:ascii="Times New Roman" w:hAnsi="Times New Roman"/>
        </w:rPr>
        <w:t>；</w:t>
      </w:r>
    </w:p>
    <w:p w14:paraId="4767A078" w14:textId="5EF8845F" w:rsidR="008211EE" w:rsidRPr="00454DF5" w:rsidRDefault="008211EE" w:rsidP="0079599A">
      <w:pPr>
        <w:pStyle w:val="17"/>
        <w:ind w:leftChars="0" w:firstLineChars="0"/>
        <w:rPr>
          <w:rFonts w:ascii="Times New Roman" w:hAnsi="Times New Roman"/>
        </w:rPr>
      </w:pPr>
      <w:r w:rsidRPr="00454DF5">
        <w:rPr>
          <w:rFonts w:ascii="Times New Roman" w:hAnsi="Times New Roman"/>
          <w:position w:val="-12"/>
        </w:rPr>
        <w:object w:dxaOrig="220" w:dyaOrig="360" w14:anchorId="627B7B97">
          <v:shape id="_x0000_i1034" type="#_x0000_t75" style="width:11.6pt;height:18.15pt" o:ole="">
            <v:imagedata r:id="rId37" o:title=""/>
          </v:shape>
          <o:OLEObject Type="Embed" ProgID="Equation.DSMT4" ShapeID="_x0000_i1034" DrawAspect="Content" ObjectID="_1760692654" r:id="rId38"/>
        </w:object>
      </w:r>
      <w:r w:rsidRPr="00454DF5">
        <w:rPr>
          <w:rFonts w:ascii="Times New Roman" w:hAnsi="Times New Roman"/>
        </w:rPr>
        <w:t>-</w:t>
      </w:r>
      <w:r w:rsidRPr="00454DF5">
        <w:rPr>
          <w:rFonts w:ascii="Times New Roman" w:hAnsi="Times New Roman"/>
        </w:rPr>
        <w:t>计量参比温度，</w:t>
      </w:r>
      <w:r w:rsidRPr="00454DF5">
        <w:rPr>
          <w:rFonts w:ascii="Times New Roman" w:hAnsi="Times New Roman"/>
        </w:rPr>
        <w:t>℃</w:t>
      </w:r>
      <w:r w:rsidRPr="00454DF5">
        <w:rPr>
          <w:rFonts w:ascii="Times New Roman" w:hAnsi="Times New Roman"/>
        </w:rPr>
        <w:t>；</w:t>
      </w:r>
    </w:p>
    <w:p w14:paraId="73791257" w14:textId="1FE707E3" w:rsidR="008211EE" w:rsidRPr="00454DF5" w:rsidRDefault="008211EE" w:rsidP="0079599A">
      <w:pPr>
        <w:pStyle w:val="17"/>
        <w:ind w:leftChars="0" w:firstLineChars="0"/>
        <w:rPr>
          <w:rFonts w:ascii="Times New Roman" w:hAnsi="Times New Roman"/>
        </w:rPr>
      </w:pPr>
      <w:r w:rsidRPr="00454DF5">
        <w:rPr>
          <w:rFonts w:ascii="Times New Roman" w:hAnsi="Times New Roman"/>
          <w:position w:val="-12"/>
        </w:rPr>
        <w:object w:dxaOrig="300" w:dyaOrig="360" w14:anchorId="4323B0CA">
          <v:shape id="_x0000_i1035" type="#_x0000_t75" style="width:15.35pt;height:18.15pt" o:ole="">
            <v:imagedata r:id="rId39" o:title=""/>
          </v:shape>
          <o:OLEObject Type="Embed" ProgID="Equation.DSMT4" ShapeID="_x0000_i1035" DrawAspect="Content" ObjectID="_1760692655" r:id="rId40"/>
        </w:object>
      </w:r>
      <w:r w:rsidRPr="00454DF5">
        <w:rPr>
          <w:rFonts w:ascii="Times New Roman" w:hAnsi="Times New Roman"/>
        </w:rPr>
        <w:t>-</w:t>
      </w:r>
      <w:r w:rsidRPr="00454DF5">
        <w:rPr>
          <w:rFonts w:ascii="Times New Roman" w:hAnsi="Times New Roman"/>
        </w:rPr>
        <w:t>计量参比压力，</w:t>
      </w:r>
      <w:r w:rsidRPr="00454DF5">
        <w:rPr>
          <w:rFonts w:ascii="Times New Roman" w:hAnsi="Times New Roman"/>
        </w:rPr>
        <w:t>Pa</w:t>
      </w:r>
      <w:r w:rsidRPr="00454DF5">
        <w:rPr>
          <w:rFonts w:ascii="Times New Roman" w:hAnsi="Times New Roman"/>
        </w:rPr>
        <w:t>；</w:t>
      </w:r>
    </w:p>
    <w:p w14:paraId="2FEC4FC3" w14:textId="6051BCB5" w:rsidR="0036027C" w:rsidRPr="00454DF5" w:rsidRDefault="00556524" w:rsidP="00026BC0">
      <w:pPr>
        <w:pStyle w:val="17"/>
        <w:tabs>
          <w:tab w:val="right" w:pos="525"/>
        </w:tabs>
        <w:ind w:leftChars="0" w:left="6" w:firstLineChars="0" w:firstLine="482"/>
        <w:jc w:val="center"/>
        <w:rPr>
          <w:rFonts w:ascii="Times New Roman" w:hAnsi="Times New Roman"/>
        </w:rPr>
      </w:pPr>
      <w:r w:rsidRPr="00454DF5">
        <w:rPr>
          <w:rFonts w:ascii="Times New Roman" w:hAnsi="Times New Roman"/>
        </w:rPr>
        <w:t xml:space="preserve">                </w:t>
      </w:r>
      <w:r w:rsidR="008211EE" w:rsidRPr="00454DF5">
        <w:rPr>
          <w:rFonts w:ascii="Times New Roman" w:hAnsi="Times New Roman"/>
          <w:position w:val="-30"/>
        </w:rPr>
        <w:object w:dxaOrig="2920" w:dyaOrig="700" w14:anchorId="37734387">
          <v:shape id="_x0000_i1036" type="#_x0000_t75" style="width:145.9pt;height:34.75pt" o:ole="">
            <v:imagedata r:id="rId41" o:title=""/>
          </v:shape>
          <o:OLEObject Type="Embed" ProgID="Equation.DSMT4" ShapeID="_x0000_i1036" DrawAspect="Content" ObjectID="_1760692656" r:id="rId42"/>
        </w:object>
      </w:r>
      <w:r w:rsidRPr="00454DF5">
        <w:rPr>
          <w:rFonts w:ascii="Times New Roman" w:hAnsi="Times New Roman"/>
        </w:rPr>
        <w:t xml:space="preserve">                </w:t>
      </w:r>
      <w:r w:rsidR="008211EE" w:rsidRPr="00454DF5">
        <w:rPr>
          <w:rFonts w:ascii="Times New Roman" w:hAnsi="Times New Roman"/>
        </w:rPr>
        <w:t>(</w:t>
      </w:r>
      <w:r w:rsidR="005C2190" w:rsidRPr="00454DF5">
        <w:rPr>
          <w:rFonts w:ascii="Times New Roman" w:hAnsi="Times New Roman"/>
        </w:rPr>
        <w:t>2</w:t>
      </w:r>
      <w:r w:rsidR="008211EE" w:rsidRPr="00454DF5">
        <w:rPr>
          <w:rFonts w:ascii="Times New Roman" w:hAnsi="Times New Roman"/>
        </w:rPr>
        <w:t>)</w:t>
      </w:r>
    </w:p>
    <w:p w14:paraId="3D9EC995" w14:textId="6A9BC05E" w:rsidR="0021438B" w:rsidRPr="00454DF5" w:rsidRDefault="0021438B" w:rsidP="0079599A">
      <w:pPr>
        <w:pStyle w:val="17"/>
        <w:ind w:leftChars="0" w:firstLineChars="0"/>
        <w:rPr>
          <w:rFonts w:ascii="Times New Roman" w:hAnsi="Times New Roman"/>
        </w:rPr>
      </w:pPr>
      <w:r w:rsidRPr="00454DF5">
        <w:rPr>
          <w:rFonts w:ascii="Times New Roman" w:hAnsi="Times New Roman"/>
        </w:rPr>
        <w:t>式中：</w:t>
      </w:r>
    </w:p>
    <w:p w14:paraId="2F92E0A7" w14:textId="77777777" w:rsidR="0079599A" w:rsidRPr="00454DF5" w:rsidRDefault="0079599A" w:rsidP="0079599A">
      <w:pPr>
        <w:pStyle w:val="17"/>
        <w:ind w:leftChars="0" w:firstLineChars="0"/>
        <w:rPr>
          <w:rFonts w:ascii="Times New Roman" w:hAnsi="Times New Roman"/>
        </w:rPr>
      </w:pPr>
      <w:r w:rsidRPr="00454DF5">
        <w:rPr>
          <w:rFonts w:ascii="Times New Roman" w:hAnsi="Times New Roman"/>
          <w:position w:val="-14"/>
        </w:rPr>
        <w:object w:dxaOrig="260" w:dyaOrig="380" w14:anchorId="2DF06790">
          <v:shape id="_x0000_i1037" type="#_x0000_t75" style="width:13.15pt;height:19.1pt" o:ole="">
            <v:imagedata r:id="rId43" o:title=""/>
          </v:shape>
          <o:OLEObject Type="Embed" ProgID="Equation.DSMT4" ShapeID="_x0000_i1037" DrawAspect="Content" ObjectID="_1760692657" r:id="rId44"/>
        </w:object>
      </w:r>
      <w:r w:rsidRPr="00454DF5">
        <w:rPr>
          <w:rFonts w:ascii="Times New Roman" w:hAnsi="Times New Roman"/>
        </w:rPr>
        <w:t>-</w:t>
      </w:r>
      <w:r w:rsidRPr="00454DF5">
        <w:rPr>
          <w:rFonts w:ascii="Times New Roman" w:hAnsi="Times New Roman"/>
        </w:rPr>
        <w:t>天然气混合物中组分</w:t>
      </w:r>
      <w:r w:rsidRPr="00454DF5">
        <w:rPr>
          <w:rFonts w:ascii="Times New Roman" w:hAnsi="Times New Roman"/>
          <w:i/>
          <w:iCs/>
        </w:rPr>
        <w:t>j</w:t>
      </w:r>
      <w:r w:rsidRPr="00454DF5">
        <w:rPr>
          <w:rFonts w:ascii="Times New Roman" w:hAnsi="Times New Roman"/>
        </w:rPr>
        <w:t>的摩尔分数；</w:t>
      </w:r>
      <w:r w:rsidRPr="00454DF5">
        <w:rPr>
          <w:rFonts w:ascii="Times New Roman" w:hAnsi="Times New Roman"/>
        </w:rPr>
        <w:t xml:space="preserve"> </w:t>
      </w:r>
    </w:p>
    <w:p w14:paraId="30C135F1" w14:textId="68B5BD66" w:rsidR="0079599A" w:rsidRPr="00454DF5" w:rsidRDefault="0021438B" w:rsidP="0079599A">
      <w:pPr>
        <w:pStyle w:val="17"/>
        <w:ind w:leftChars="0" w:firstLineChars="0"/>
        <w:rPr>
          <w:rFonts w:ascii="Times New Roman" w:hAnsi="Times New Roman"/>
        </w:rPr>
      </w:pPr>
      <w:r w:rsidRPr="00454DF5">
        <w:rPr>
          <w:rFonts w:ascii="Times New Roman" w:hAnsi="Times New Roman"/>
          <w:position w:val="-14"/>
        </w:rPr>
        <w:object w:dxaOrig="1200" w:dyaOrig="400" w14:anchorId="19F8231B">
          <v:shape id="_x0000_i1038" type="#_x0000_t75" style="width:60.1pt;height:20.05pt" o:ole="">
            <v:imagedata r:id="rId45" o:title=""/>
          </v:shape>
          <o:OLEObject Type="Embed" ProgID="Equation.DSMT4" ShapeID="_x0000_i1038" DrawAspect="Content" ObjectID="_1760692658" r:id="rId46"/>
        </w:object>
      </w:r>
      <w:r w:rsidR="0079599A" w:rsidRPr="00454DF5">
        <w:rPr>
          <w:rFonts w:ascii="Times New Roman" w:hAnsi="Times New Roman"/>
        </w:rPr>
        <w:t>-</w:t>
      </w:r>
      <w:r w:rsidRPr="00454DF5">
        <w:rPr>
          <w:rFonts w:ascii="Times New Roman" w:hAnsi="Times New Roman"/>
          <w:i/>
          <w:iCs/>
        </w:rPr>
        <w:t>j</w:t>
      </w:r>
      <w:r w:rsidRPr="00454DF5">
        <w:rPr>
          <w:rFonts w:ascii="Times New Roman" w:hAnsi="Times New Roman"/>
        </w:rPr>
        <w:t>组分的总的理想摩尔</w:t>
      </w:r>
      <w:r w:rsidR="0079599A" w:rsidRPr="00454DF5">
        <w:rPr>
          <w:rFonts w:ascii="Times New Roman" w:hAnsi="Times New Roman"/>
        </w:rPr>
        <w:t>发热量，</w:t>
      </w:r>
      <w:r w:rsidR="0079599A" w:rsidRPr="00454DF5">
        <w:rPr>
          <w:rFonts w:ascii="Times New Roman" w:hAnsi="Times New Roman"/>
        </w:rPr>
        <w:t xml:space="preserve"> </w:t>
      </w:r>
      <w:r w:rsidR="0079599A" w:rsidRPr="00454DF5">
        <w:rPr>
          <w:rFonts w:ascii="Times New Roman" w:hAnsi="Times New Roman"/>
          <w:position w:val="-6"/>
        </w:rPr>
        <w:object w:dxaOrig="720" w:dyaOrig="360" w14:anchorId="08F17A95">
          <v:shape id="_x0000_i1039" type="#_x0000_t75" style="width:36pt;height:18.15pt" o:ole="">
            <v:imagedata r:id="rId25" o:title=""/>
          </v:shape>
          <o:OLEObject Type="Embed" ProgID="Equation.DSMT4" ShapeID="_x0000_i1039" DrawAspect="Content" ObjectID="_1760692659" r:id="rId47"/>
        </w:object>
      </w:r>
      <w:r w:rsidR="0079599A" w:rsidRPr="00454DF5">
        <w:rPr>
          <w:rFonts w:ascii="Times New Roman" w:hAnsi="Times New Roman"/>
        </w:rPr>
        <w:t>或</w:t>
      </w:r>
      <w:r w:rsidR="0079599A" w:rsidRPr="00454DF5">
        <w:rPr>
          <w:rFonts w:ascii="Times New Roman" w:hAnsi="Times New Roman"/>
          <w:position w:val="-6"/>
        </w:rPr>
        <w:object w:dxaOrig="960" w:dyaOrig="320" w14:anchorId="32F85CE7">
          <v:shape id="_x0000_i1040" type="#_x0000_t75" style="width:47.9pt;height:16.3pt" o:ole="">
            <v:imagedata r:id="rId27" o:title=""/>
          </v:shape>
          <o:OLEObject Type="Embed" ProgID="Equation.DSMT4" ShapeID="_x0000_i1040" DrawAspect="Content" ObjectID="_1760692660" r:id="rId48"/>
        </w:object>
      </w:r>
      <w:r w:rsidR="0079599A" w:rsidRPr="00454DF5">
        <w:rPr>
          <w:rFonts w:ascii="Times New Roman" w:hAnsi="Times New Roman"/>
        </w:rPr>
        <w:t>。</w:t>
      </w:r>
    </w:p>
    <w:p w14:paraId="04AB6E6D" w14:textId="7A2D91C5" w:rsidR="0021438B" w:rsidRPr="00454DF5" w:rsidRDefault="00556524" w:rsidP="00026BC0">
      <w:pPr>
        <w:pStyle w:val="17"/>
        <w:ind w:leftChars="0" w:left="1620" w:firstLineChars="0"/>
        <w:jc w:val="center"/>
        <w:rPr>
          <w:rFonts w:ascii="Times New Roman" w:hAnsi="Times New Roman"/>
        </w:rPr>
      </w:pPr>
      <w:r w:rsidRPr="00454DF5">
        <w:rPr>
          <w:rFonts w:ascii="Times New Roman" w:hAnsi="Times New Roman"/>
        </w:rPr>
        <w:t xml:space="preserve">      </w:t>
      </w:r>
      <w:r w:rsidR="0021438B" w:rsidRPr="00454DF5">
        <w:rPr>
          <w:rFonts w:ascii="Times New Roman" w:hAnsi="Times New Roman"/>
          <w:position w:val="-12"/>
        </w:rPr>
        <w:object w:dxaOrig="2200" w:dyaOrig="360" w14:anchorId="06933DFB">
          <v:shape id="_x0000_i1041" type="#_x0000_t75" style="width:109.9pt;height:18.15pt" o:ole="">
            <v:imagedata r:id="rId49" o:title=""/>
          </v:shape>
          <o:OLEObject Type="Embed" ProgID="Equation.DSMT4" ShapeID="_x0000_i1041" DrawAspect="Content" ObjectID="_1760692661" r:id="rId50"/>
        </w:object>
      </w:r>
      <w:r w:rsidR="0021438B" w:rsidRPr="00454DF5">
        <w:rPr>
          <w:rFonts w:ascii="Times New Roman" w:hAnsi="Times New Roman"/>
        </w:rPr>
        <w:t xml:space="preserve"> </w:t>
      </w:r>
      <w:r w:rsidRPr="00454DF5">
        <w:rPr>
          <w:rFonts w:ascii="Times New Roman" w:hAnsi="Times New Roman"/>
        </w:rPr>
        <w:t xml:space="preserve">                 (3)</w:t>
      </w:r>
    </w:p>
    <w:p w14:paraId="1A999084" w14:textId="77777777" w:rsidR="0021438B" w:rsidRPr="00454DF5" w:rsidRDefault="0021438B" w:rsidP="0079599A">
      <w:pPr>
        <w:pStyle w:val="17"/>
        <w:ind w:leftChars="0" w:firstLineChars="0"/>
        <w:rPr>
          <w:rFonts w:ascii="Times New Roman" w:hAnsi="Times New Roman"/>
        </w:rPr>
      </w:pPr>
      <w:r w:rsidRPr="00454DF5">
        <w:rPr>
          <w:rFonts w:ascii="Times New Roman" w:hAnsi="Times New Roman"/>
        </w:rPr>
        <w:t>式中：</w:t>
      </w:r>
    </w:p>
    <w:p w14:paraId="2B8230A8" w14:textId="413E2A4D" w:rsidR="0021438B" w:rsidRPr="00454DF5" w:rsidRDefault="0021438B" w:rsidP="0079599A">
      <w:pPr>
        <w:pStyle w:val="17"/>
        <w:ind w:leftChars="0" w:firstLineChars="0"/>
        <w:rPr>
          <w:rFonts w:ascii="Times New Roman" w:hAnsi="Times New Roman"/>
        </w:rPr>
      </w:pPr>
      <w:r w:rsidRPr="00454DF5">
        <w:rPr>
          <w:rFonts w:ascii="Times New Roman" w:hAnsi="Times New Roman"/>
          <w:position w:val="-12"/>
        </w:rPr>
        <w:object w:dxaOrig="900" w:dyaOrig="360" w14:anchorId="72CB9E43">
          <v:shape id="_x0000_i1042" type="#_x0000_t75" style="width:45.4pt;height:18.15pt" o:ole="">
            <v:imagedata r:id="rId51" o:title=""/>
          </v:shape>
          <o:OLEObject Type="Embed" ProgID="Equation.DSMT4" ShapeID="_x0000_i1042" DrawAspect="Content" ObjectID="_1760692662" r:id="rId52"/>
        </w:object>
      </w:r>
      <w:r w:rsidRPr="00454DF5">
        <w:rPr>
          <w:rFonts w:ascii="Times New Roman" w:hAnsi="Times New Roman"/>
        </w:rPr>
        <w:t>-</w:t>
      </w:r>
      <w:r w:rsidRPr="00454DF5">
        <w:rPr>
          <w:rFonts w:ascii="Times New Roman" w:hAnsi="Times New Roman"/>
        </w:rPr>
        <w:t>计量参比条件下的压缩因子，参照公式</w:t>
      </w:r>
      <w:r w:rsidR="005C2190" w:rsidRPr="00454DF5">
        <w:rPr>
          <w:rFonts w:ascii="Times New Roman" w:hAnsi="Times New Roman" w:hint="eastAsia"/>
        </w:rPr>
        <w:t>（</w:t>
      </w:r>
      <w:r w:rsidR="005C2190" w:rsidRPr="00454DF5">
        <w:rPr>
          <w:rFonts w:ascii="Times New Roman" w:hAnsi="Times New Roman"/>
        </w:rPr>
        <w:t>4</w:t>
      </w:r>
      <w:r w:rsidR="005C2190" w:rsidRPr="00454DF5">
        <w:rPr>
          <w:rFonts w:ascii="Times New Roman" w:hAnsi="Times New Roman" w:hint="eastAsia"/>
        </w:rPr>
        <w:t>）</w:t>
      </w:r>
      <w:r w:rsidRPr="00454DF5">
        <w:rPr>
          <w:rFonts w:ascii="Times New Roman" w:hAnsi="Times New Roman"/>
        </w:rPr>
        <w:t>计算。</w:t>
      </w:r>
    </w:p>
    <w:p w14:paraId="418B37E6" w14:textId="0D7372CF" w:rsidR="0021438B" w:rsidRPr="00454DF5" w:rsidRDefault="0021438B" w:rsidP="0079599A">
      <w:pPr>
        <w:pStyle w:val="17"/>
        <w:ind w:leftChars="0" w:firstLineChars="0"/>
        <w:rPr>
          <w:rFonts w:ascii="Times New Roman" w:hAnsi="Times New Roman"/>
        </w:rPr>
      </w:pPr>
      <w:r w:rsidRPr="00454DF5">
        <w:rPr>
          <w:rFonts w:ascii="Times New Roman" w:hAnsi="Times New Roman"/>
          <w:position w:val="-4"/>
        </w:rPr>
        <w:object w:dxaOrig="240" w:dyaOrig="260" w14:anchorId="181F63CA">
          <v:shape id="_x0000_i1043" type="#_x0000_t75" style="width:11.9pt;height:13.15pt" o:ole="">
            <v:imagedata r:id="rId53" o:title=""/>
          </v:shape>
          <o:OLEObject Type="Embed" ProgID="Equation.DSMT4" ShapeID="_x0000_i1043" DrawAspect="Content" ObjectID="_1760692663" r:id="rId54"/>
        </w:object>
      </w:r>
      <w:r w:rsidRPr="00454DF5">
        <w:rPr>
          <w:rFonts w:ascii="Times New Roman" w:hAnsi="Times New Roman"/>
        </w:rPr>
        <w:t>-</w:t>
      </w:r>
      <w:r w:rsidRPr="00454DF5">
        <w:rPr>
          <w:rFonts w:ascii="Times New Roman" w:hAnsi="Times New Roman"/>
        </w:rPr>
        <w:t>摩尔气体常数，取自</w:t>
      </w:r>
      <w:r w:rsidRPr="00454DF5">
        <w:rPr>
          <w:rFonts w:ascii="Times New Roman" w:hAnsi="Times New Roman"/>
        </w:rPr>
        <w:t>CODATA(</w:t>
      </w:r>
      <w:r w:rsidRPr="00454DF5">
        <w:rPr>
          <w:rFonts w:ascii="Times New Roman" w:hAnsi="Times New Roman"/>
        </w:rPr>
        <w:t>国际科技数据委员会</w:t>
      </w:r>
      <w:r w:rsidRPr="00454DF5">
        <w:rPr>
          <w:rFonts w:ascii="Times New Roman" w:hAnsi="Times New Roman"/>
        </w:rPr>
        <w:t>)</w:t>
      </w:r>
      <w:r w:rsidRPr="00454DF5">
        <w:rPr>
          <w:rFonts w:ascii="Times New Roman" w:hAnsi="Times New Roman"/>
        </w:rPr>
        <w:t>的推荐，取值为</w:t>
      </w:r>
      <w:r w:rsidR="00DF65A0" w:rsidRPr="00454DF5">
        <w:rPr>
          <w:rFonts w:ascii="Times New Roman" w:hAnsi="Times New Roman"/>
        </w:rPr>
        <w:t>8.3144621</w:t>
      </w:r>
      <w:r w:rsidR="00DF65A0" w:rsidRPr="00454DF5">
        <w:rPr>
          <w:rFonts w:ascii="Times New Roman" w:hAnsi="Times New Roman"/>
          <w:position w:val="-6"/>
        </w:rPr>
        <w:object w:dxaOrig="1200" w:dyaOrig="320" w14:anchorId="102D5107">
          <v:shape id="_x0000_i1044" type="#_x0000_t75" style="width:60.1pt;height:16.3pt" o:ole="">
            <v:imagedata r:id="rId55" o:title=""/>
          </v:shape>
          <o:OLEObject Type="Embed" ProgID="Equation.DSMT4" ShapeID="_x0000_i1044" DrawAspect="Content" ObjectID="_1760692664" r:id="rId56"/>
        </w:object>
      </w:r>
      <w:r w:rsidR="00F0139A" w:rsidRPr="00454DF5">
        <w:rPr>
          <w:rFonts w:ascii="Times New Roman" w:hAnsi="Times New Roman" w:hint="eastAsia"/>
        </w:rPr>
        <w:t>；</w:t>
      </w:r>
      <w:r w:rsidR="00DF65A0" w:rsidRPr="00454DF5">
        <w:rPr>
          <w:rFonts w:ascii="Times New Roman" w:hAnsi="Times New Roman"/>
        </w:rPr>
        <w:t xml:space="preserve"> </w:t>
      </w:r>
    </w:p>
    <w:p w14:paraId="06B0656A" w14:textId="2EC66FF9" w:rsidR="0021438B" w:rsidRPr="00454DF5" w:rsidRDefault="0021438B" w:rsidP="0079599A">
      <w:pPr>
        <w:pStyle w:val="17"/>
        <w:ind w:leftChars="0" w:firstLineChars="0"/>
        <w:rPr>
          <w:rFonts w:ascii="Times New Roman" w:hAnsi="Times New Roman"/>
        </w:rPr>
      </w:pPr>
      <w:r w:rsidRPr="00454DF5">
        <w:rPr>
          <w:rFonts w:ascii="Times New Roman" w:hAnsi="Times New Roman"/>
          <w:position w:val="-12"/>
        </w:rPr>
        <w:object w:dxaOrig="260" w:dyaOrig="360" w14:anchorId="69E667EA">
          <v:shape id="_x0000_i1045" type="#_x0000_t75" style="width:13.15pt;height:18.15pt" o:ole="">
            <v:imagedata r:id="rId57" o:title=""/>
          </v:shape>
          <o:OLEObject Type="Embed" ProgID="Equation.DSMT4" ShapeID="_x0000_i1045" DrawAspect="Content" ObjectID="_1760692665" r:id="rId58"/>
        </w:object>
      </w:r>
      <w:r w:rsidRPr="00454DF5">
        <w:rPr>
          <w:rFonts w:ascii="Times New Roman" w:hAnsi="Times New Roman"/>
        </w:rPr>
        <w:t>-</w:t>
      </w:r>
      <w:r w:rsidRPr="00454DF5">
        <w:rPr>
          <w:rFonts w:ascii="Times New Roman" w:hAnsi="Times New Roman"/>
        </w:rPr>
        <w:t>绝对温度</w:t>
      </w:r>
      <w:r w:rsidR="00DF65A0" w:rsidRPr="00454DF5">
        <w:rPr>
          <w:rFonts w:ascii="Times New Roman" w:hAnsi="Times New Roman"/>
        </w:rPr>
        <w:t>，当计量参比温度为</w:t>
      </w:r>
      <w:r w:rsidR="00DF65A0" w:rsidRPr="00454DF5">
        <w:rPr>
          <w:rFonts w:ascii="Times New Roman" w:hAnsi="Times New Roman"/>
        </w:rPr>
        <w:t>20℃</w:t>
      </w:r>
      <w:r w:rsidR="00DF65A0" w:rsidRPr="00454DF5">
        <w:rPr>
          <w:rFonts w:ascii="Times New Roman" w:hAnsi="Times New Roman"/>
        </w:rPr>
        <w:t>时，取值为</w:t>
      </w:r>
      <w:r w:rsidR="00DF65A0" w:rsidRPr="00454DF5">
        <w:rPr>
          <w:rFonts w:ascii="Times New Roman" w:hAnsi="Times New Roman"/>
        </w:rPr>
        <w:t>293.15K</w:t>
      </w:r>
      <w:r w:rsidRPr="00454DF5">
        <w:rPr>
          <w:rFonts w:ascii="Times New Roman" w:hAnsi="Times New Roman"/>
        </w:rPr>
        <w:t>。</w:t>
      </w:r>
    </w:p>
    <w:p w14:paraId="537861AF" w14:textId="304A8E51" w:rsidR="00F24DDE" w:rsidRPr="00454DF5" w:rsidRDefault="00556524" w:rsidP="00026BC0">
      <w:pPr>
        <w:pStyle w:val="17"/>
        <w:ind w:leftChars="0" w:left="1200" w:firstLineChars="0"/>
        <w:jc w:val="center"/>
        <w:rPr>
          <w:rFonts w:ascii="Times New Roman" w:hAnsi="Times New Roman"/>
        </w:rPr>
      </w:pPr>
      <w:r w:rsidRPr="00454DF5">
        <w:rPr>
          <w:rFonts w:ascii="Times New Roman" w:hAnsi="Times New Roman"/>
        </w:rPr>
        <w:t xml:space="preserve">       </w:t>
      </w:r>
      <w:r w:rsidR="00F24DDE" w:rsidRPr="00454DF5">
        <w:rPr>
          <w:rFonts w:ascii="Times New Roman" w:hAnsi="Times New Roman"/>
          <w:position w:val="-32"/>
        </w:rPr>
        <w:object w:dxaOrig="3800" w:dyaOrig="760" w14:anchorId="2DB1FB7C">
          <v:shape id="_x0000_i1046" type="#_x0000_t75" style="width:190.65pt;height:37.9pt" o:ole="">
            <v:imagedata r:id="rId59" o:title=""/>
          </v:shape>
          <o:OLEObject Type="Embed" ProgID="Equation.DSMT4" ShapeID="_x0000_i1046" DrawAspect="Content" ObjectID="_1760692666" r:id="rId60"/>
        </w:object>
      </w:r>
      <w:r w:rsidR="00F24DDE" w:rsidRPr="00454DF5">
        <w:rPr>
          <w:rFonts w:ascii="Times New Roman" w:hAnsi="Times New Roman"/>
        </w:rPr>
        <w:t xml:space="preserve"> </w:t>
      </w:r>
      <w:r w:rsidRPr="00454DF5">
        <w:rPr>
          <w:rFonts w:ascii="Times New Roman" w:hAnsi="Times New Roman"/>
        </w:rPr>
        <w:t xml:space="preserve">   </w:t>
      </w:r>
      <w:r w:rsidR="00F24DDE" w:rsidRPr="00454DF5">
        <w:rPr>
          <w:rFonts w:ascii="Times New Roman" w:hAnsi="Times New Roman"/>
        </w:rPr>
        <w:t xml:space="preserve">   (</w:t>
      </w:r>
      <w:r w:rsidR="005C2190" w:rsidRPr="00454DF5">
        <w:rPr>
          <w:rFonts w:ascii="Times New Roman" w:hAnsi="Times New Roman"/>
        </w:rPr>
        <w:t>4</w:t>
      </w:r>
      <w:r w:rsidR="00F24DDE" w:rsidRPr="00454DF5">
        <w:rPr>
          <w:rFonts w:ascii="Times New Roman" w:hAnsi="Times New Roman"/>
        </w:rPr>
        <w:t>)</w:t>
      </w:r>
    </w:p>
    <w:p w14:paraId="1D5331E6" w14:textId="77777777" w:rsidR="00F24DDE" w:rsidRPr="00454DF5" w:rsidRDefault="00F24DDE" w:rsidP="0079599A">
      <w:pPr>
        <w:pStyle w:val="17"/>
        <w:ind w:leftChars="0" w:firstLineChars="0"/>
        <w:rPr>
          <w:rFonts w:ascii="Times New Roman" w:hAnsi="Times New Roman"/>
        </w:rPr>
      </w:pPr>
      <w:r w:rsidRPr="00454DF5">
        <w:rPr>
          <w:rFonts w:ascii="Times New Roman" w:hAnsi="Times New Roman"/>
        </w:rPr>
        <w:t>式中：</w:t>
      </w:r>
    </w:p>
    <w:p w14:paraId="3920DB7E" w14:textId="4EF6341D" w:rsidR="00F24DDE" w:rsidRPr="00454DF5" w:rsidRDefault="00F24DDE" w:rsidP="0079599A">
      <w:pPr>
        <w:pStyle w:val="17"/>
        <w:ind w:leftChars="0" w:firstLineChars="0"/>
        <w:rPr>
          <w:rFonts w:ascii="Times New Roman" w:hAnsi="Times New Roman"/>
        </w:rPr>
      </w:pPr>
      <w:r w:rsidRPr="00454DF5">
        <w:rPr>
          <w:rFonts w:ascii="Times New Roman" w:hAnsi="Times New Roman"/>
          <w:position w:val="-12"/>
        </w:rPr>
        <w:object w:dxaOrig="300" w:dyaOrig="360" w14:anchorId="5E80F0AE">
          <v:shape id="_x0000_i1047" type="#_x0000_t75" style="width:15.35pt;height:18.15pt" o:ole="">
            <v:imagedata r:id="rId61" o:title=""/>
          </v:shape>
          <o:OLEObject Type="Embed" ProgID="Equation.DSMT4" ShapeID="_x0000_i1047" DrawAspect="Content" ObjectID="_1760692667" r:id="rId62"/>
        </w:object>
      </w:r>
      <w:r w:rsidRPr="00454DF5">
        <w:rPr>
          <w:rFonts w:ascii="Times New Roman" w:hAnsi="Times New Roman"/>
        </w:rPr>
        <w:t>-</w:t>
      </w:r>
      <w:r w:rsidRPr="00454DF5">
        <w:rPr>
          <w:rFonts w:ascii="Times New Roman" w:hAnsi="Times New Roman"/>
        </w:rPr>
        <w:t>参比基准压力，这里取值</w:t>
      </w:r>
      <w:r w:rsidRPr="00454DF5">
        <w:rPr>
          <w:rFonts w:ascii="Times New Roman" w:hAnsi="Times New Roman"/>
        </w:rPr>
        <w:t>101.325kPa</w:t>
      </w:r>
      <w:r w:rsidR="00F0139A" w:rsidRPr="00454DF5">
        <w:rPr>
          <w:rFonts w:ascii="Times New Roman" w:hAnsi="Times New Roman" w:hint="eastAsia"/>
        </w:rPr>
        <w:t>；</w:t>
      </w:r>
    </w:p>
    <w:p w14:paraId="299ACF26" w14:textId="05E68B92" w:rsidR="0021438B" w:rsidRPr="00454DF5" w:rsidRDefault="00F24DDE" w:rsidP="0079599A">
      <w:pPr>
        <w:pStyle w:val="17"/>
        <w:ind w:leftChars="0" w:firstLineChars="0"/>
        <w:rPr>
          <w:rFonts w:ascii="Times New Roman" w:hAnsi="Times New Roman"/>
        </w:rPr>
      </w:pPr>
      <w:r w:rsidRPr="00454DF5">
        <w:rPr>
          <w:rFonts w:ascii="Times New Roman" w:hAnsi="Times New Roman"/>
          <w:position w:val="-14"/>
        </w:rPr>
        <w:object w:dxaOrig="920" w:dyaOrig="380" w14:anchorId="38AD8740">
          <v:shape id="_x0000_i1048" type="#_x0000_t75" style="width:46pt;height:19.1pt" o:ole="">
            <v:imagedata r:id="rId63" o:title=""/>
          </v:shape>
          <o:OLEObject Type="Embed" ProgID="Equation.DSMT4" ShapeID="_x0000_i1048" DrawAspect="Content" ObjectID="_1760692668" r:id="rId64"/>
        </w:object>
      </w:r>
      <w:r w:rsidRPr="00454DF5">
        <w:rPr>
          <w:rFonts w:ascii="Times New Roman" w:hAnsi="Times New Roman"/>
        </w:rPr>
        <w:t>-</w:t>
      </w:r>
      <w:r w:rsidRPr="00454DF5">
        <w:rPr>
          <w:rFonts w:ascii="Times New Roman" w:hAnsi="Times New Roman"/>
        </w:rPr>
        <w:t>求和因子，参见</w:t>
      </w:r>
      <w:r w:rsidRPr="00454DF5">
        <w:rPr>
          <w:rFonts w:ascii="Times New Roman" w:hAnsi="Times New Roman"/>
        </w:rPr>
        <w:t>GB/T11062-2020</w:t>
      </w:r>
      <w:r w:rsidRPr="00454DF5">
        <w:rPr>
          <w:rFonts w:ascii="Times New Roman" w:hAnsi="Times New Roman"/>
        </w:rPr>
        <w:t>表</w:t>
      </w:r>
      <w:r w:rsidRPr="00454DF5">
        <w:rPr>
          <w:rFonts w:ascii="Times New Roman" w:hAnsi="Times New Roman"/>
        </w:rPr>
        <w:t>2</w:t>
      </w:r>
      <w:r w:rsidRPr="00454DF5">
        <w:rPr>
          <w:rFonts w:ascii="Times New Roman" w:hAnsi="Times New Roman"/>
        </w:rPr>
        <w:t>所示。</w:t>
      </w:r>
      <w:r w:rsidRPr="00454DF5">
        <w:rPr>
          <w:rFonts w:ascii="Times New Roman" w:hAnsi="Times New Roman"/>
        </w:rPr>
        <w:t xml:space="preserve"> </w:t>
      </w:r>
    </w:p>
    <w:p w14:paraId="54B43C6F" w14:textId="04F44229" w:rsidR="0079599A" w:rsidRPr="00454DF5" w:rsidRDefault="0079599A" w:rsidP="0079599A">
      <w:pPr>
        <w:pStyle w:val="17"/>
        <w:ind w:leftChars="0" w:firstLineChars="0"/>
        <w:rPr>
          <w:rFonts w:ascii="Times New Roman" w:hAnsi="Times New Roman"/>
        </w:rPr>
      </w:pPr>
      <w:r w:rsidRPr="00454DF5">
        <w:rPr>
          <w:rFonts w:ascii="Times New Roman" w:hAnsi="Times New Roman"/>
        </w:rPr>
        <w:t>计量参比条件下，天然气中常见组分的摩尔质量、理想体积发热量、理想摩尔发热量、理想质量发热量、压缩因子和求和因子如附录</w:t>
      </w:r>
      <w:r w:rsidRPr="006E72E8">
        <w:rPr>
          <w:rFonts w:ascii="Times New Roman" w:hAnsi="Times New Roman"/>
        </w:rPr>
        <w:t>A</w:t>
      </w:r>
      <w:r w:rsidRPr="00454DF5">
        <w:rPr>
          <w:rFonts w:ascii="Times New Roman" w:hAnsi="Times New Roman"/>
        </w:rPr>
        <w:t>所示。</w:t>
      </w:r>
    </w:p>
    <w:p w14:paraId="1355B861" w14:textId="5496967B" w:rsidR="00D67569" w:rsidRPr="00454DF5" w:rsidRDefault="003A2DB0" w:rsidP="00C97287">
      <w:pPr>
        <w:pStyle w:val="210"/>
        <w:rPr>
          <w:b w:val="0"/>
        </w:rPr>
      </w:pPr>
      <w:bookmarkStart w:id="58" w:name="_Toc150076878"/>
      <w:r w:rsidRPr="00454DF5">
        <w:rPr>
          <w:b w:val="0"/>
        </w:rPr>
        <w:t>7</w:t>
      </w:r>
      <w:r w:rsidR="00D67569" w:rsidRPr="00454DF5">
        <w:rPr>
          <w:b w:val="0"/>
        </w:rPr>
        <w:t>.</w:t>
      </w:r>
      <w:r w:rsidR="00D36126" w:rsidRPr="00454DF5">
        <w:rPr>
          <w:b w:val="0"/>
        </w:rPr>
        <w:t xml:space="preserve">2 </w:t>
      </w:r>
      <w:r w:rsidR="00F46262" w:rsidRPr="00454DF5">
        <w:rPr>
          <w:b w:val="0"/>
        </w:rPr>
        <w:t>总硫含量（以硫计）</w:t>
      </w:r>
      <w:bookmarkEnd w:id="58"/>
    </w:p>
    <w:p w14:paraId="65FB4E3F" w14:textId="134D4E2A" w:rsidR="00440922" w:rsidRPr="00454DF5" w:rsidRDefault="00946E77" w:rsidP="008D301E">
      <w:pPr>
        <w:pStyle w:val="17"/>
        <w:rPr>
          <w:rFonts w:ascii="Times New Roman" w:hAnsi="Times New Roman"/>
          <w:vertAlign w:val="superscript"/>
        </w:rPr>
      </w:pPr>
      <w:r w:rsidRPr="00454DF5">
        <w:rPr>
          <w:rFonts w:ascii="Times New Roman" w:hAnsi="Times New Roman" w:hint="eastAsia"/>
        </w:rPr>
        <w:lastRenderedPageBreak/>
        <w:t>天然气中含有硫化氢、基硫、</w:t>
      </w:r>
      <w:r w:rsidRPr="00454DF5">
        <w:rPr>
          <w:rFonts w:ascii="Times New Roman" w:hAnsi="Times New Roman"/>
        </w:rPr>
        <w:t>C1</w:t>
      </w:r>
      <w:r w:rsidRPr="00454DF5">
        <w:rPr>
          <w:rFonts w:ascii="Times New Roman" w:hAnsi="Times New Roman" w:hint="eastAsia"/>
        </w:rPr>
        <w:t>～</w:t>
      </w:r>
      <w:r w:rsidRPr="00454DF5">
        <w:rPr>
          <w:rFonts w:ascii="Times New Roman" w:hAnsi="Times New Roman"/>
        </w:rPr>
        <w:t>C4</w:t>
      </w:r>
      <w:r w:rsidRPr="00454DF5">
        <w:rPr>
          <w:rFonts w:ascii="Times New Roman" w:hAnsi="Times New Roman" w:hint="eastAsia"/>
        </w:rPr>
        <w:t>的烷基硫醇</w:t>
      </w:r>
      <w:r w:rsidR="00D224D2" w:rsidRPr="00454DF5">
        <w:rPr>
          <w:rFonts w:ascii="Times New Roman" w:hAnsi="Times New Roman" w:hint="eastAsia"/>
        </w:rPr>
        <w:t>和</w:t>
      </w:r>
      <w:r w:rsidRPr="00454DF5">
        <w:rPr>
          <w:rFonts w:ascii="Times New Roman" w:hAnsi="Times New Roman" w:hint="eastAsia"/>
        </w:rPr>
        <w:t>四氢嚷吩</w:t>
      </w:r>
      <w:r w:rsidRPr="00454DF5">
        <w:rPr>
          <w:rFonts w:ascii="Times New Roman" w:hAnsi="Times New Roman"/>
        </w:rPr>
        <w:t>(THT)</w:t>
      </w:r>
      <w:r w:rsidR="00D224D2" w:rsidRPr="00454DF5">
        <w:rPr>
          <w:rFonts w:ascii="Times New Roman" w:hAnsi="Times New Roman" w:hint="eastAsia"/>
        </w:rPr>
        <w:t>等</w:t>
      </w:r>
      <w:r w:rsidRPr="00454DF5">
        <w:rPr>
          <w:rFonts w:ascii="Times New Roman" w:hAnsi="Times New Roman" w:hint="eastAsia"/>
        </w:rPr>
        <w:t>含硫化合物，所有含硫化合物（以硫计）加和后得到总硫</w:t>
      </w:r>
      <w:r w:rsidR="008D301E" w:rsidRPr="00454DF5">
        <w:rPr>
          <w:rFonts w:ascii="Times New Roman" w:hAnsi="Times New Roman" w:hint="eastAsia"/>
        </w:rPr>
        <w:t>。</w:t>
      </w:r>
    </w:p>
    <w:p w14:paraId="55E719D9" w14:textId="29FB9945" w:rsidR="00D224D2" w:rsidRPr="00454DF5" w:rsidRDefault="003A2DB0" w:rsidP="00C6144A">
      <w:pPr>
        <w:pStyle w:val="afff8"/>
        <w:rPr>
          <w:rFonts w:ascii="Times New Roman" w:hAnsi="Times New Roman"/>
        </w:rPr>
      </w:pPr>
      <w:r w:rsidRPr="00454DF5">
        <w:rPr>
          <w:rFonts w:ascii="Times New Roman" w:hAnsi="Times New Roman"/>
        </w:rPr>
        <w:t>7</w:t>
      </w:r>
      <w:r w:rsidR="00D304D2" w:rsidRPr="00454DF5">
        <w:rPr>
          <w:rFonts w:ascii="Times New Roman" w:hAnsi="Times New Roman"/>
        </w:rPr>
        <w:t>.</w:t>
      </w:r>
      <w:r w:rsidR="00D36126" w:rsidRPr="00454DF5">
        <w:rPr>
          <w:rFonts w:ascii="Times New Roman" w:hAnsi="Times New Roman"/>
        </w:rPr>
        <w:t>2</w:t>
      </w:r>
      <w:r w:rsidR="00D304D2" w:rsidRPr="00454DF5">
        <w:rPr>
          <w:rFonts w:ascii="Times New Roman" w:hAnsi="Times New Roman"/>
        </w:rPr>
        <w:t xml:space="preserve">.1 </w:t>
      </w:r>
      <w:r w:rsidR="00D224D2" w:rsidRPr="00454DF5">
        <w:rPr>
          <w:rFonts w:ascii="Times New Roman" w:hAnsi="Times New Roman" w:hint="eastAsia"/>
        </w:rPr>
        <w:t>含硫化合物测量</w:t>
      </w:r>
    </w:p>
    <w:p w14:paraId="004C4811" w14:textId="4B618AD1" w:rsidR="003A6E44" w:rsidRPr="00454DF5" w:rsidRDefault="00C432D6" w:rsidP="004A5DE5">
      <w:pPr>
        <w:pStyle w:val="afff6"/>
        <w:ind w:firstLine="480"/>
        <w:jc w:val="both"/>
        <w:rPr>
          <w:rFonts w:ascii="Times New Roman" w:hAnsi="Times New Roman"/>
          <w:kern w:val="0"/>
        </w:rPr>
      </w:pPr>
      <w:r w:rsidRPr="00454DF5">
        <w:rPr>
          <w:rFonts w:ascii="Times New Roman" w:hAnsi="Times New Roman"/>
        </w:rPr>
        <w:t>依据</w:t>
      </w:r>
      <w:r w:rsidRPr="00454DF5">
        <w:rPr>
          <w:rFonts w:ascii="Times New Roman" w:hAnsi="Times New Roman"/>
        </w:rPr>
        <w:t>GB</w:t>
      </w:r>
      <w:r w:rsidR="001B69D2">
        <w:rPr>
          <w:rFonts w:ascii="Times New Roman" w:hAnsi="Times New Roman" w:hint="eastAsia"/>
        </w:rPr>
        <w:t>/</w:t>
      </w:r>
      <w:r w:rsidRPr="00454DF5">
        <w:rPr>
          <w:rFonts w:ascii="Times New Roman" w:hAnsi="Times New Roman"/>
        </w:rPr>
        <w:t>T 11060.10</w:t>
      </w:r>
      <w:r w:rsidRPr="00454DF5">
        <w:rPr>
          <w:rFonts w:ascii="Times New Roman" w:hAnsi="Times New Roman"/>
        </w:rPr>
        <w:t>，</w:t>
      </w:r>
      <w:r w:rsidR="00F42C11" w:rsidRPr="00454DF5">
        <w:rPr>
          <w:rFonts w:ascii="Times New Roman" w:hAnsi="Times New Roman" w:hint="eastAsia"/>
        </w:rPr>
        <w:t>如图</w:t>
      </w:r>
      <w:r w:rsidR="00BC3722" w:rsidRPr="00454DF5">
        <w:rPr>
          <w:rFonts w:ascii="Times New Roman" w:hAnsi="Times New Roman"/>
        </w:rPr>
        <w:t>1</w:t>
      </w:r>
      <w:r w:rsidR="00BC3722" w:rsidRPr="00454DF5">
        <w:rPr>
          <w:rFonts w:ascii="Times New Roman" w:hAnsi="Times New Roman" w:hint="eastAsia"/>
        </w:rPr>
        <w:t>所示，</w:t>
      </w:r>
      <w:r w:rsidR="009004DC" w:rsidRPr="00454DF5">
        <w:rPr>
          <w:rFonts w:ascii="Times New Roman" w:hAnsi="Times New Roman" w:hint="eastAsia"/>
        </w:rPr>
        <w:t>用气相色谱</w:t>
      </w:r>
      <w:r w:rsidR="00BC3722" w:rsidRPr="00454DF5">
        <w:rPr>
          <w:rFonts w:ascii="Times New Roman" w:hAnsi="Times New Roman" w:hint="eastAsia"/>
        </w:rPr>
        <w:t>仪</w:t>
      </w:r>
      <w:r w:rsidR="009004DC" w:rsidRPr="00454DF5">
        <w:rPr>
          <w:rFonts w:ascii="Times New Roman" w:hAnsi="Times New Roman" w:hint="eastAsia"/>
        </w:rPr>
        <w:t>将天然气样品中所有待测含硫化合物通过色谱柱进行物理分离，分离后进入</w:t>
      </w:r>
      <w:r w:rsidR="001A7410" w:rsidRPr="00454DF5">
        <w:rPr>
          <w:rFonts w:ascii="Times New Roman" w:hAnsi="Times New Roman" w:hint="eastAsia"/>
        </w:rPr>
        <w:t>测定含硫化合物的</w:t>
      </w:r>
      <w:r w:rsidR="009004DC" w:rsidRPr="00454DF5">
        <w:rPr>
          <w:rFonts w:ascii="Times New Roman" w:hAnsi="Times New Roman" w:hint="eastAsia"/>
        </w:rPr>
        <w:t>检测器</w:t>
      </w:r>
      <w:r w:rsidR="001A7410" w:rsidRPr="00454DF5">
        <w:rPr>
          <w:rFonts w:ascii="Times New Roman" w:hAnsi="Times New Roman" w:hint="eastAsia"/>
        </w:rPr>
        <w:t>，</w:t>
      </w:r>
      <w:r w:rsidR="009004DC" w:rsidRPr="00454DF5">
        <w:rPr>
          <w:rFonts w:ascii="Times New Roman" w:hAnsi="Times New Roman" w:hint="eastAsia"/>
        </w:rPr>
        <w:t>对硫化合物含量进行测定，并通过与标准气体比较而定量。标准气体和天然气样品在同一测试系统中采用相同的操作条件进行测定。</w:t>
      </w:r>
      <w:r w:rsidR="003A6E44" w:rsidRPr="00454DF5">
        <w:rPr>
          <w:rFonts w:ascii="Times New Roman" w:hAnsi="Times New Roman" w:hint="eastAsia"/>
          <w:kern w:val="0"/>
        </w:rPr>
        <w:t>每个组分重复测量</w:t>
      </w:r>
      <w:r w:rsidR="003A6E44" w:rsidRPr="00454DF5">
        <w:rPr>
          <w:rFonts w:ascii="Times New Roman" w:hAnsi="Times New Roman"/>
          <w:kern w:val="0"/>
        </w:rPr>
        <w:t>2</w:t>
      </w:r>
      <w:r w:rsidR="003A6E44" w:rsidRPr="00454DF5">
        <w:rPr>
          <w:rFonts w:ascii="Times New Roman" w:hAnsi="Times New Roman" w:hint="eastAsia"/>
          <w:kern w:val="0"/>
        </w:rPr>
        <w:t>次，以</w:t>
      </w:r>
      <w:r w:rsidR="003A6E44" w:rsidRPr="00454DF5">
        <w:rPr>
          <w:rFonts w:ascii="Times New Roman" w:hAnsi="Times New Roman"/>
          <w:kern w:val="0"/>
        </w:rPr>
        <w:t>2</w:t>
      </w:r>
      <w:r w:rsidR="003A6E44" w:rsidRPr="00454DF5">
        <w:rPr>
          <w:rFonts w:ascii="Times New Roman" w:hAnsi="Times New Roman" w:hint="eastAsia"/>
          <w:kern w:val="0"/>
        </w:rPr>
        <w:t>次算数平均值作为测量结果。</w:t>
      </w:r>
    </w:p>
    <w:p w14:paraId="3110EAB1" w14:textId="27B63ECB" w:rsidR="008D301E" w:rsidRPr="00454DF5" w:rsidRDefault="008D301E" w:rsidP="008D301E">
      <w:pPr>
        <w:pStyle w:val="afff8"/>
        <w:rPr>
          <w:rFonts w:ascii="Times New Roman" w:hAnsi="Times New Roman"/>
        </w:rPr>
      </w:pPr>
      <w:r w:rsidRPr="00454DF5">
        <w:rPr>
          <w:rFonts w:ascii="Times New Roman" w:hAnsi="Times New Roman"/>
        </w:rPr>
        <w:t xml:space="preserve">7.2.2 </w:t>
      </w:r>
      <w:r w:rsidRPr="00454DF5">
        <w:rPr>
          <w:rFonts w:ascii="Times New Roman" w:hAnsi="Times New Roman"/>
        </w:rPr>
        <w:t>总硫含量（以硫计）</w:t>
      </w:r>
      <w:r w:rsidRPr="00454DF5">
        <w:rPr>
          <w:rFonts w:ascii="Times New Roman" w:hAnsi="Times New Roman" w:hint="eastAsia"/>
        </w:rPr>
        <w:t>计算</w:t>
      </w:r>
    </w:p>
    <w:p w14:paraId="210B150E" w14:textId="3742943D" w:rsidR="008D301E" w:rsidRPr="00454DF5" w:rsidRDefault="00CA1AC8" w:rsidP="008D301E">
      <w:pPr>
        <w:pStyle w:val="17"/>
        <w:rPr>
          <w:rFonts w:ascii="Times New Roman" w:hAnsi="Times New Roman"/>
        </w:rPr>
      </w:pPr>
      <w:r w:rsidRPr="00454DF5">
        <w:rPr>
          <w:rFonts w:ascii="Times New Roman" w:hAnsi="Times New Roman"/>
        </w:rPr>
        <w:t>总硫含量（以硫计）</w:t>
      </w:r>
      <w:r w:rsidRPr="00454DF5">
        <w:rPr>
          <w:rFonts w:ascii="Times New Roman" w:hAnsi="Times New Roman" w:hint="eastAsia"/>
        </w:rPr>
        <w:t>计算</w:t>
      </w:r>
      <w:r w:rsidR="008D301E" w:rsidRPr="00454DF5">
        <w:rPr>
          <w:rFonts w:ascii="Times New Roman" w:hAnsi="Times New Roman" w:hint="eastAsia"/>
        </w:rPr>
        <w:t>见公式（</w:t>
      </w:r>
      <w:r w:rsidR="005C2190" w:rsidRPr="00454DF5">
        <w:rPr>
          <w:rFonts w:ascii="Times New Roman" w:hAnsi="Times New Roman"/>
        </w:rPr>
        <w:t>5</w:t>
      </w:r>
      <w:r w:rsidR="008D301E" w:rsidRPr="00454DF5">
        <w:rPr>
          <w:rFonts w:ascii="Times New Roman" w:hAnsi="Times New Roman" w:hint="eastAsia"/>
        </w:rPr>
        <w:t>）所示。</w:t>
      </w:r>
    </w:p>
    <w:p w14:paraId="10F03D85" w14:textId="09F8F195" w:rsidR="00556524" w:rsidRPr="00454DF5" w:rsidRDefault="00556524" w:rsidP="00026BC0">
      <w:pPr>
        <w:pStyle w:val="afff8"/>
        <w:ind w:firstLineChars="200" w:firstLine="480"/>
        <w:jc w:val="center"/>
        <w:rPr>
          <w:rFonts w:ascii="Times New Roman" w:hAnsi="Times New Roman"/>
        </w:rPr>
      </w:pPr>
      <w:r w:rsidRPr="00454DF5">
        <w:rPr>
          <w:rFonts w:ascii="Times New Roman" w:hAnsi="Times New Roman"/>
          <w:i/>
          <w:iCs/>
        </w:rPr>
        <w:t xml:space="preserve">     </w:t>
      </w:r>
      <w:r w:rsidRPr="00454DF5">
        <w:rPr>
          <w:rFonts w:ascii="Times New Roman" w:hAnsi="Times New Roman"/>
          <w:i/>
          <w:iCs/>
          <w:color w:val="FF0000"/>
        </w:rPr>
        <w:t xml:space="preserve">     </w:t>
      </w:r>
      <w:r w:rsidR="00CA5FDF">
        <w:rPr>
          <w:rFonts w:ascii="Times New Roman" w:hAnsi="Times New Roman"/>
          <w:i/>
          <w:iCs/>
          <w:color w:val="FF0000"/>
        </w:rPr>
        <w:t xml:space="preserve">     </w:t>
      </w:r>
      <w:r w:rsidRPr="00454DF5">
        <w:rPr>
          <w:rFonts w:ascii="Times New Roman" w:hAnsi="Times New Roman"/>
          <w:i/>
          <w:iCs/>
          <w:color w:val="FF0000"/>
        </w:rPr>
        <w:t xml:space="preserve">  </w:t>
      </w:r>
      <w:r w:rsidRPr="001B69D2">
        <w:rPr>
          <w:rFonts w:ascii="Times New Roman" w:hAnsi="Times New Roman"/>
        </w:rPr>
        <w:t xml:space="preserve">   </w:t>
      </w:r>
      <m:oMath>
        <m:r>
          <w:rPr>
            <w:rFonts w:ascii="Cambria Math" w:hAnsi="Cambria Math"/>
          </w:rPr>
          <m:t>a=</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a</m:t>
            </m:r>
          </m:e>
          <m:sub>
            <m:r>
              <w:rPr>
                <w:rFonts w:ascii="Cambria Math" w:hAnsi="Cambria Math"/>
              </w:rPr>
              <m:t>i</m:t>
            </m:r>
          </m:sub>
        </m:sSub>
      </m:oMath>
      <w:r w:rsidRPr="001B69D2">
        <w:rPr>
          <w:rFonts w:ascii="Times New Roman" w:hAnsi="Times New Roman"/>
        </w:rPr>
        <w:t xml:space="preserve">  </w:t>
      </w:r>
      <w:r w:rsidR="00CD33A7" w:rsidRPr="001B69D2">
        <w:rPr>
          <w:rFonts w:ascii="Times New Roman" w:hAnsi="Times New Roman"/>
        </w:rPr>
        <w:t xml:space="preserve"> </w:t>
      </w:r>
      <w:r w:rsidR="00CA5FDF">
        <w:rPr>
          <w:rFonts w:ascii="Times New Roman" w:hAnsi="Times New Roman"/>
        </w:rPr>
        <w:t xml:space="preserve">        </w:t>
      </w:r>
      <w:r w:rsidR="00CD33A7" w:rsidRPr="001B69D2">
        <w:rPr>
          <w:rFonts w:ascii="Times New Roman" w:hAnsi="Times New Roman"/>
        </w:rPr>
        <w:t xml:space="preserve">   </w:t>
      </w:r>
      <w:r w:rsidRPr="001B69D2">
        <w:rPr>
          <w:rFonts w:ascii="Times New Roman" w:hAnsi="Times New Roman"/>
        </w:rPr>
        <w:t xml:space="preserve">      </w:t>
      </w:r>
      <w:r w:rsidR="005C2190" w:rsidRPr="001B69D2">
        <w:rPr>
          <w:rFonts w:ascii="Times New Roman" w:hAnsi="Times New Roman" w:hint="eastAsia"/>
        </w:rPr>
        <w:t>（</w:t>
      </w:r>
      <w:r w:rsidR="005C2190" w:rsidRPr="001B69D2">
        <w:rPr>
          <w:rFonts w:ascii="Times New Roman" w:hAnsi="Times New Roman"/>
        </w:rPr>
        <w:t>5</w:t>
      </w:r>
      <w:r w:rsidR="005C2190" w:rsidRPr="001B69D2">
        <w:rPr>
          <w:rFonts w:ascii="Times New Roman" w:hAnsi="Times New Roman" w:hint="eastAsia"/>
        </w:rPr>
        <w:t>）</w:t>
      </w:r>
    </w:p>
    <w:p w14:paraId="6DE7D482" w14:textId="77777777" w:rsidR="008D301E" w:rsidRPr="00454DF5" w:rsidRDefault="008D301E" w:rsidP="008D301E">
      <w:pPr>
        <w:pStyle w:val="17"/>
        <w:rPr>
          <w:rFonts w:ascii="Times New Roman" w:hAnsi="Times New Roman"/>
        </w:rPr>
      </w:pPr>
      <w:r w:rsidRPr="00454DF5">
        <w:rPr>
          <w:rFonts w:ascii="Times New Roman" w:hAnsi="Times New Roman" w:hint="eastAsia"/>
        </w:rPr>
        <w:t>式中：</w:t>
      </w:r>
    </w:p>
    <w:p w14:paraId="71D06414" w14:textId="78232797" w:rsidR="008D301E" w:rsidRPr="00454DF5" w:rsidRDefault="008D301E" w:rsidP="008D301E">
      <w:pPr>
        <w:pStyle w:val="17"/>
        <w:rPr>
          <w:rFonts w:ascii="Times New Roman" w:hAnsi="Times New Roman"/>
          <w:vertAlign w:val="superscript"/>
        </w:rPr>
      </w:pPr>
      <w:r w:rsidRPr="00454DF5">
        <w:rPr>
          <w:rFonts w:ascii="Times New Roman" w:hAnsi="Times New Roman"/>
          <w:i/>
          <w:iCs/>
        </w:rPr>
        <w:t>a</w:t>
      </w:r>
      <w:r w:rsidRPr="00454DF5">
        <w:rPr>
          <w:rFonts w:ascii="Times New Roman" w:hAnsi="Times New Roman"/>
        </w:rPr>
        <w:t>-</w:t>
      </w:r>
      <w:r w:rsidRPr="00454DF5">
        <w:rPr>
          <w:rFonts w:ascii="Times New Roman" w:hAnsi="Times New Roman" w:hint="eastAsia"/>
        </w:rPr>
        <w:t>总硫含量，</w:t>
      </w:r>
      <w:r w:rsidRPr="00454DF5">
        <w:rPr>
          <w:rFonts w:ascii="Times New Roman" w:hAnsi="Times New Roman"/>
        </w:rPr>
        <w:t>mg/m</w:t>
      </w:r>
      <w:r w:rsidRPr="00454DF5">
        <w:rPr>
          <w:rFonts w:ascii="Times New Roman" w:hAnsi="Times New Roman"/>
          <w:vertAlign w:val="superscript"/>
        </w:rPr>
        <w:t>3</w:t>
      </w:r>
    </w:p>
    <w:p w14:paraId="629C3FFC" w14:textId="77777777" w:rsidR="008D301E" w:rsidRPr="00454DF5" w:rsidRDefault="008D301E" w:rsidP="008D301E">
      <w:pPr>
        <w:pStyle w:val="17"/>
        <w:rPr>
          <w:rFonts w:ascii="Times New Roman" w:hAnsi="Times New Roman"/>
          <w:vertAlign w:val="superscript"/>
        </w:rPr>
      </w:pPr>
      <w:r w:rsidRPr="00454DF5">
        <w:rPr>
          <w:rFonts w:ascii="Times New Roman" w:hAnsi="Times New Roman"/>
          <w:i/>
          <w:iCs/>
        </w:rPr>
        <w:t>a</w:t>
      </w:r>
      <w:r w:rsidRPr="00454DF5">
        <w:rPr>
          <w:rFonts w:ascii="Times New Roman" w:hAnsi="Times New Roman"/>
          <w:vertAlign w:val="subscript"/>
        </w:rPr>
        <w:t>1</w:t>
      </w:r>
      <w:r w:rsidRPr="00454DF5">
        <w:rPr>
          <w:rFonts w:ascii="Times New Roman" w:hAnsi="Times New Roman"/>
        </w:rPr>
        <w:t>-</w:t>
      </w:r>
      <w:r w:rsidRPr="00454DF5">
        <w:rPr>
          <w:rFonts w:ascii="Times New Roman" w:hAnsi="Times New Roman" w:hint="eastAsia"/>
        </w:rPr>
        <w:t>第</w:t>
      </w:r>
      <w:r w:rsidRPr="00454DF5">
        <w:rPr>
          <w:rFonts w:ascii="Times New Roman" w:hAnsi="Times New Roman"/>
        </w:rPr>
        <w:t>1</w:t>
      </w:r>
      <w:r w:rsidRPr="00454DF5">
        <w:rPr>
          <w:rFonts w:ascii="Times New Roman" w:hAnsi="Times New Roman" w:hint="eastAsia"/>
        </w:rPr>
        <w:t>种含硫化合物的硫含量，</w:t>
      </w:r>
      <w:r w:rsidRPr="00454DF5">
        <w:rPr>
          <w:rFonts w:ascii="Times New Roman" w:hAnsi="Times New Roman"/>
        </w:rPr>
        <w:t>mg/m</w:t>
      </w:r>
      <w:r w:rsidRPr="00454DF5">
        <w:rPr>
          <w:rFonts w:ascii="Times New Roman" w:hAnsi="Times New Roman"/>
          <w:vertAlign w:val="superscript"/>
        </w:rPr>
        <w:t>3</w:t>
      </w:r>
      <w:r w:rsidRPr="00454DF5">
        <w:rPr>
          <w:rFonts w:ascii="Times New Roman" w:hAnsi="Times New Roman" w:hint="eastAsia"/>
        </w:rPr>
        <w:t>；</w:t>
      </w:r>
    </w:p>
    <w:p w14:paraId="1F4F95F8" w14:textId="77777777" w:rsidR="008D301E" w:rsidRPr="00454DF5" w:rsidRDefault="008D301E" w:rsidP="008D301E">
      <w:pPr>
        <w:pStyle w:val="17"/>
        <w:rPr>
          <w:rFonts w:ascii="Times New Roman" w:hAnsi="Times New Roman"/>
          <w:vertAlign w:val="superscript"/>
        </w:rPr>
      </w:pPr>
      <w:r w:rsidRPr="00454DF5">
        <w:rPr>
          <w:rFonts w:ascii="Times New Roman" w:hAnsi="Times New Roman"/>
          <w:i/>
          <w:iCs/>
        </w:rPr>
        <w:t>a</w:t>
      </w:r>
      <w:r w:rsidRPr="00454DF5">
        <w:rPr>
          <w:rFonts w:ascii="Times New Roman" w:hAnsi="Times New Roman"/>
          <w:vertAlign w:val="subscript"/>
        </w:rPr>
        <w:t>2</w:t>
      </w:r>
      <w:r w:rsidRPr="00454DF5">
        <w:rPr>
          <w:rFonts w:ascii="Times New Roman" w:hAnsi="Times New Roman"/>
        </w:rPr>
        <w:t>-</w:t>
      </w:r>
      <w:r w:rsidRPr="00454DF5">
        <w:rPr>
          <w:rFonts w:ascii="Times New Roman" w:hAnsi="Times New Roman" w:hint="eastAsia"/>
        </w:rPr>
        <w:t>第</w:t>
      </w:r>
      <w:r w:rsidRPr="00454DF5">
        <w:rPr>
          <w:rFonts w:ascii="Times New Roman" w:hAnsi="Times New Roman"/>
        </w:rPr>
        <w:t>2</w:t>
      </w:r>
      <w:r w:rsidRPr="00454DF5">
        <w:rPr>
          <w:rFonts w:ascii="Times New Roman" w:hAnsi="Times New Roman" w:hint="eastAsia"/>
        </w:rPr>
        <w:t>种含硫化合物的硫含量，</w:t>
      </w:r>
      <w:r w:rsidRPr="00454DF5">
        <w:rPr>
          <w:rFonts w:ascii="Times New Roman" w:hAnsi="Times New Roman"/>
        </w:rPr>
        <w:t>mg/m</w:t>
      </w:r>
      <w:r w:rsidRPr="00454DF5">
        <w:rPr>
          <w:rFonts w:ascii="Times New Roman" w:hAnsi="Times New Roman"/>
          <w:vertAlign w:val="superscript"/>
        </w:rPr>
        <w:t>3</w:t>
      </w:r>
      <w:r w:rsidRPr="00454DF5">
        <w:rPr>
          <w:rFonts w:ascii="Times New Roman" w:hAnsi="Times New Roman" w:hint="eastAsia"/>
        </w:rPr>
        <w:t>；</w:t>
      </w:r>
    </w:p>
    <w:p w14:paraId="4B390264" w14:textId="77777777" w:rsidR="008D301E" w:rsidRPr="00454DF5" w:rsidRDefault="008D301E" w:rsidP="008D301E">
      <w:pPr>
        <w:pStyle w:val="17"/>
        <w:rPr>
          <w:rFonts w:ascii="Times New Roman" w:hAnsi="Times New Roman"/>
          <w:vertAlign w:val="superscript"/>
        </w:rPr>
      </w:pPr>
      <w:r w:rsidRPr="00454DF5">
        <w:rPr>
          <w:rFonts w:ascii="Times New Roman" w:hAnsi="Times New Roman"/>
          <w:i/>
          <w:iCs/>
        </w:rPr>
        <w:t>a</w:t>
      </w:r>
      <w:r w:rsidRPr="00454DF5">
        <w:rPr>
          <w:rFonts w:ascii="Times New Roman" w:hAnsi="Times New Roman"/>
          <w:i/>
          <w:iCs/>
          <w:vertAlign w:val="subscript"/>
        </w:rPr>
        <w:t>i</w:t>
      </w:r>
      <w:r w:rsidRPr="00454DF5">
        <w:rPr>
          <w:rFonts w:ascii="Times New Roman" w:hAnsi="Times New Roman"/>
        </w:rPr>
        <w:t xml:space="preserve"> -</w:t>
      </w:r>
      <w:r w:rsidRPr="00454DF5">
        <w:rPr>
          <w:rFonts w:ascii="Times New Roman" w:hAnsi="Times New Roman" w:hint="eastAsia"/>
        </w:rPr>
        <w:t>第</w:t>
      </w:r>
      <w:r w:rsidRPr="00454DF5">
        <w:rPr>
          <w:rFonts w:ascii="Times New Roman" w:hAnsi="Times New Roman"/>
          <w:i/>
          <w:iCs/>
        </w:rPr>
        <w:t>i</w:t>
      </w:r>
      <w:r w:rsidRPr="00454DF5">
        <w:rPr>
          <w:rFonts w:ascii="Times New Roman" w:hAnsi="Times New Roman" w:hint="eastAsia"/>
        </w:rPr>
        <w:t>种含硫化合物的硫含量，</w:t>
      </w:r>
      <w:r w:rsidRPr="00454DF5">
        <w:rPr>
          <w:rFonts w:ascii="Times New Roman" w:hAnsi="Times New Roman"/>
        </w:rPr>
        <w:t>mg/m</w:t>
      </w:r>
      <w:r w:rsidRPr="00454DF5">
        <w:rPr>
          <w:rFonts w:ascii="Times New Roman" w:hAnsi="Times New Roman"/>
          <w:vertAlign w:val="superscript"/>
        </w:rPr>
        <w:t>3</w:t>
      </w:r>
      <w:r w:rsidRPr="00454DF5">
        <w:rPr>
          <w:rFonts w:ascii="Times New Roman" w:hAnsi="Times New Roman" w:hint="eastAsia"/>
        </w:rPr>
        <w:t>。</w:t>
      </w:r>
    </w:p>
    <w:p w14:paraId="4E605CDA" w14:textId="29FB9945" w:rsidR="00F90E64" w:rsidRPr="00454DF5" w:rsidRDefault="003A2DB0" w:rsidP="00F90E64">
      <w:pPr>
        <w:pStyle w:val="210"/>
        <w:rPr>
          <w:b w:val="0"/>
        </w:rPr>
      </w:pPr>
      <w:bookmarkStart w:id="59" w:name="bookmark9"/>
      <w:bookmarkStart w:id="60" w:name="bookmark10"/>
      <w:bookmarkStart w:id="61" w:name="_Toc150076879"/>
      <w:bookmarkEnd w:id="59"/>
      <w:bookmarkEnd w:id="60"/>
      <w:r w:rsidRPr="00454DF5">
        <w:rPr>
          <w:b w:val="0"/>
        </w:rPr>
        <w:t>7</w:t>
      </w:r>
      <w:r w:rsidR="00F46262" w:rsidRPr="00454DF5">
        <w:rPr>
          <w:b w:val="0"/>
        </w:rPr>
        <w:t>.</w:t>
      </w:r>
      <w:r w:rsidR="006D1F4B" w:rsidRPr="00454DF5">
        <w:rPr>
          <w:b w:val="0"/>
        </w:rPr>
        <w:t xml:space="preserve">3 </w:t>
      </w:r>
      <w:r w:rsidR="00F46262" w:rsidRPr="00454DF5">
        <w:rPr>
          <w:b w:val="0"/>
        </w:rPr>
        <w:t>硫化氢</w:t>
      </w:r>
      <w:bookmarkEnd w:id="61"/>
    </w:p>
    <w:p w14:paraId="191A5D06" w14:textId="45DB3104" w:rsidR="006C15B7" w:rsidRPr="00454DF5" w:rsidRDefault="00D83E12" w:rsidP="006C15B7">
      <w:pPr>
        <w:pStyle w:val="afff6"/>
        <w:ind w:firstLine="480"/>
        <w:rPr>
          <w:rFonts w:ascii="Times New Roman" w:hAnsi="Times New Roman"/>
          <w:kern w:val="0"/>
        </w:rPr>
      </w:pPr>
      <w:r w:rsidRPr="00454DF5">
        <w:rPr>
          <w:rFonts w:ascii="Times New Roman" w:hAnsi="Times New Roman" w:hint="eastAsia"/>
        </w:rPr>
        <w:t>硫化氢含量测量参考</w:t>
      </w:r>
      <w:r w:rsidRPr="00454DF5">
        <w:rPr>
          <w:rFonts w:ascii="Times New Roman" w:hAnsi="Times New Roman"/>
        </w:rPr>
        <w:t>7.2.1</w:t>
      </w:r>
      <w:r w:rsidRPr="00454DF5">
        <w:rPr>
          <w:rFonts w:ascii="Times New Roman" w:hAnsi="Times New Roman" w:hint="eastAsia"/>
        </w:rPr>
        <w:t>，</w:t>
      </w:r>
      <w:r w:rsidR="006C15B7" w:rsidRPr="00454DF5">
        <w:rPr>
          <w:rFonts w:ascii="Times New Roman" w:hAnsi="Times New Roman" w:hint="eastAsia"/>
        </w:rPr>
        <w:t>用气相色谱仪将天然气样品中硫化氢通过色谱柱进行物理分离，分离后进入测定硫化氢的检测器，对硫化氢含量进行测定，并通过与标准气体比较而定量。标准气体和天然气样品在同一测试系统中采用相同的操作条件进行测定。</w:t>
      </w:r>
      <w:r w:rsidR="006C15B7" w:rsidRPr="00454DF5">
        <w:rPr>
          <w:rFonts w:ascii="Times New Roman" w:hAnsi="Times New Roman" w:hint="eastAsia"/>
          <w:kern w:val="0"/>
        </w:rPr>
        <w:t>每个组分重复测量</w:t>
      </w:r>
      <w:r w:rsidR="006C15B7" w:rsidRPr="00454DF5">
        <w:rPr>
          <w:rFonts w:ascii="Times New Roman" w:hAnsi="Times New Roman"/>
          <w:kern w:val="0"/>
        </w:rPr>
        <w:t>2</w:t>
      </w:r>
      <w:r w:rsidR="006C15B7" w:rsidRPr="00454DF5">
        <w:rPr>
          <w:rFonts w:ascii="Times New Roman" w:hAnsi="Times New Roman" w:hint="eastAsia"/>
          <w:kern w:val="0"/>
        </w:rPr>
        <w:t>次，以</w:t>
      </w:r>
      <w:r w:rsidR="006C15B7" w:rsidRPr="00454DF5">
        <w:rPr>
          <w:rFonts w:ascii="Times New Roman" w:hAnsi="Times New Roman"/>
          <w:kern w:val="0"/>
        </w:rPr>
        <w:t>2</w:t>
      </w:r>
      <w:r w:rsidR="006C15B7" w:rsidRPr="00454DF5">
        <w:rPr>
          <w:rFonts w:ascii="Times New Roman" w:hAnsi="Times New Roman" w:hint="eastAsia"/>
          <w:kern w:val="0"/>
        </w:rPr>
        <w:t>次算数平均值作为测量结果。</w:t>
      </w:r>
    </w:p>
    <w:p w14:paraId="524A2D5B" w14:textId="1B3F19F9" w:rsidR="000A35F4" w:rsidRPr="00454DF5" w:rsidRDefault="000A35F4" w:rsidP="000A35F4">
      <w:pPr>
        <w:pStyle w:val="210"/>
        <w:rPr>
          <w:b w:val="0"/>
        </w:rPr>
      </w:pPr>
      <w:bookmarkStart w:id="62" w:name="_Toc147314736"/>
      <w:bookmarkStart w:id="63" w:name="_Toc150076880"/>
      <w:r w:rsidRPr="00454DF5">
        <w:rPr>
          <w:b w:val="0"/>
        </w:rPr>
        <w:t xml:space="preserve">7.4 </w:t>
      </w:r>
      <w:r w:rsidRPr="00454DF5">
        <w:rPr>
          <w:b w:val="0"/>
        </w:rPr>
        <w:t>水露点</w:t>
      </w:r>
      <w:bookmarkEnd w:id="62"/>
      <w:bookmarkEnd w:id="63"/>
    </w:p>
    <w:p w14:paraId="364AF86A" w14:textId="2936FEE8" w:rsidR="006C435B" w:rsidRPr="00EC705B" w:rsidRDefault="006C435B" w:rsidP="00CB15AC">
      <w:pPr>
        <w:pStyle w:val="afff8"/>
        <w:ind w:firstLineChars="200" w:firstLine="480"/>
        <w:rPr>
          <w:rFonts w:ascii="Times New Roman" w:hAnsi="Times New Roman"/>
        </w:rPr>
      </w:pPr>
      <w:r w:rsidRPr="00454DF5">
        <w:rPr>
          <w:rFonts w:ascii="Times New Roman" w:hAnsi="Times New Roman" w:hint="eastAsia"/>
        </w:rPr>
        <w:t>依据</w:t>
      </w:r>
      <w:r w:rsidRPr="00454DF5">
        <w:rPr>
          <w:rFonts w:ascii="Times New Roman" w:hAnsi="Times New Roman"/>
        </w:rPr>
        <w:t>SY</w:t>
      </w:r>
      <w:r w:rsidR="00860A2F" w:rsidRPr="00454DF5">
        <w:rPr>
          <w:rFonts w:ascii="Times New Roman" w:hAnsi="Times New Roman"/>
        </w:rPr>
        <w:t>/</w:t>
      </w:r>
      <w:r w:rsidRPr="00454DF5">
        <w:rPr>
          <w:rFonts w:ascii="Times New Roman" w:hAnsi="Times New Roman"/>
        </w:rPr>
        <w:t>T 6899-20</w:t>
      </w:r>
      <w:r w:rsidR="00F14E05">
        <w:rPr>
          <w:rFonts w:ascii="Times New Roman" w:hAnsi="Times New Roman"/>
        </w:rPr>
        <w:t>2</w:t>
      </w:r>
      <w:r w:rsidRPr="00454DF5">
        <w:rPr>
          <w:rFonts w:ascii="Times New Roman" w:hAnsi="Times New Roman"/>
        </w:rPr>
        <w:t>2</w:t>
      </w:r>
      <w:r w:rsidRPr="00454DF5">
        <w:rPr>
          <w:rFonts w:ascii="Times New Roman" w:hAnsi="Times New Roman" w:hint="eastAsia"/>
        </w:rPr>
        <w:t>，如图</w:t>
      </w:r>
      <w:r w:rsidRPr="00454DF5">
        <w:rPr>
          <w:rFonts w:ascii="Times New Roman" w:hAnsi="Times New Roman"/>
        </w:rPr>
        <w:t>2</w:t>
      </w:r>
      <w:r w:rsidRPr="00454DF5">
        <w:rPr>
          <w:rFonts w:ascii="Times New Roman" w:hAnsi="Times New Roman" w:hint="eastAsia"/>
        </w:rPr>
        <w:t>所示，</w:t>
      </w:r>
      <w:r w:rsidR="00EA14C0" w:rsidRPr="00EC705B">
        <w:rPr>
          <w:rFonts w:ascii="Times New Roman" w:hAnsi="Times New Roman" w:hint="eastAsia"/>
        </w:rPr>
        <w:t>气样以稳定的流量通过</w:t>
      </w:r>
      <w:r w:rsidR="00624A63" w:rsidRPr="00EC705B">
        <w:rPr>
          <w:rFonts w:ascii="Times New Roman" w:hAnsi="Times New Roman" w:hint="eastAsia"/>
        </w:rPr>
        <w:t>测定室中的多孔性氧化铝吸湿层时，吸湿层吸收水分子后，基于水分子的导电性，导致电容值发生变化，在一定范围内，电容值的变化与水含量呈一定的对应关系，测定其电容值即可获得气样中的水含量，再通过露点仪中安装的软件</w:t>
      </w:r>
      <w:r w:rsidR="00700011">
        <w:rPr>
          <w:rFonts w:ascii="Times New Roman" w:hAnsi="Times New Roman" w:hint="eastAsia"/>
        </w:rPr>
        <w:t>将</w:t>
      </w:r>
      <w:r w:rsidR="00624A63" w:rsidRPr="00EC705B">
        <w:rPr>
          <w:rFonts w:ascii="Times New Roman" w:hAnsi="Times New Roman" w:hint="eastAsia"/>
        </w:rPr>
        <w:t>水含量换算为大气压下的水露点</w:t>
      </w:r>
      <w:r w:rsidR="00EA14C0" w:rsidRPr="00EC705B">
        <w:rPr>
          <w:rFonts w:ascii="Times New Roman" w:hAnsi="Times New Roman" w:hint="eastAsia"/>
        </w:rPr>
        <w:t>。</w:t>
      </w:r>
    </w:p>
    <w:p w14:paraId="7363B9DD" w14:textId="06C2EBCD" w:rsidR="000A35F4" w:rsidRPr="00454DF5" w:rsidRDefault="000A35F4" w:rsidP="000A35F4">
      <w:pPr>
        <w:pStyle w:val="afff8"/>
        <w:ind w:firstLineChars="200" w:firstLine="480"/>
        <w:rPr>
          <w:rFonts w:ascii="Times New Roman" w:hAnsi="Times New Roman"/>
          <w:color w:val="FF0000"/>
        </w:rPr>
      </w:pPr>
    </w:p>
    <w:p w14:paraId="3800864A" w14:textId="2313A2E7" w:rsidR="00EA14C0" w:rsidRPr="00454DF5" w:rsidRDefault="00EA14C0" w:rsidP="001B69D2">
      <w:pPr>
        <w:pStyle w:val="afff8"/>
        <w:rPr>
          <w:rFonts w:ascii="Times New Roman" w:hAnsi="Times New Roman"/>
          <w:color w:val="FF0000"/>
        </w:rPr>
      </w:pPr>
      <w:r w:rsidRPr="00454DF5">
        <w:rPr>
          <w:rFonts w:ascii="Times New Roman" w:hAnsi="Times New Roman"/>
          <w:noProof/>
          <w:color w:val="FF0000"/>
        </w:rPr>
        <w:lastRenderedPageBreak/>
        <w:drawing>
          <wp:inline distT="0" distB="0" distL="0" distR="0" wp14:anchorId="0DF53823" wp14:editId="0382076B">
            <wp:extent cx="5274310" cy="2272030"/>
            <wp:effectExtent l="0" t="0" r="2540" b="0"/>
            <wp:docPr id="445011979"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274310" cy="2272030"/>
                    </a:xfrm>
                    <a:prstGeom prst="rect">
                      <a:avLst/>
                    </a:prstGeom>
                    <a:noFill/>
                    <a:ln>
                      <a:noFill/>
                    </a:ln>
                  </pic:spPr>
                </pic:pic>
              </a:graphicData>
            </a:graphic>
          </wp:inline>
        </w:drawing>
      </w:r>
    </w:p>
    <w:p w14:paraId="2ED48AA5" w14:textId="412FCCE8" w:rsidR="00EA14C0" w:rsidRPr="00EC705B" w:rsidRDefault="00EA14C0" w:rsidP="00026BC0">
      <w:pPr>
        <w:pStyle w:val="afff8"/>
        <w:ind w:firstLineChars="200" w:firstLine="480"/>
        <w:jc w:val="center"/>
        <w:rPr>
          <w:rFonts w:ascii="Times New Roman" w:hAnsi="Times New Roman"/>
        </w:rPr>
      </w:pPr>
      <w:r w:rsidRPr="00EC705B">
        <w:rPr>
          <w:rFonts w:ascii="Times New Roman" w:hAnsi="Times New Roman" w:hint="eastAsia"/>
        </w:rPr>
        <w:t>图</w:t>
      </w:r>
      <w:r w:rsidRPr="00EC705B">
        <w:rPr>
          <w:rFonts w:ascii="Times New Roman" w:hAnsi="Times New Roman"/>
        </w:rPr>
        <w:t>2</w:t>
      </w:r>
      <w:r w:rsidR="005074E7">
        <w:rPr>
          <w:rFonts w:ascii="Times New Roman" w:hAnsi="Times New Roman" w:hint="eastAsia"/>
        </w:rPr>
        <w:t xml:space="preserve"> </w:t>
      </w:r>
      <w:r w:rsidR="005074E7">
        <w:rPr>
          <w:rFonts w:ascii="Times New Roman" w:hAnsi="Times New Roman"/>
        </w:rPr>
        <w:t xml:space="preserve"> </w:t>
      </w:r>
      <w:r w:rsidRPr="00EC705B">
        <w:rPr>
          <w:rFonts w:ascii="Times New Roman" w:hAnsi="Times New Roman" w:hint="eastAsia"/>
        </w:rPr>
        <w:t>水露点</w:t>
      </w:r>
      <w:r w:rsidR="00204760" w:rsidRPr="00EC705B">
        <w:rPr>
          <w:rFonts w:ascii="Times New Roman" w:hAnsi="Times New Roman" w:hint="eastAsia"/>
        </w:rPr>
        <w:t>检测示意图</w:t>
      </w:r>
    </w:p>
    <w:p w14:paraId="58391FF9" w14:textId="30ACC52E" w:rsidR="00AC7CAE" w:rsidRPr="00454DF5" w:rsidRDefault="00F90E64">
      <w:pPr>
        <w:pStyle w:val="afff3"/>
        <w:rPr>
          <w:rFonts w:ascii="Times New Roman" w:hAnsi="Times New Roman"/>
        </w:rPr>
      </w:pPr>
      <w:bookmarkStart w:id="64" w:name="_Toc150076881"/>
      <w:r w:rsidRPr="00454DF5">
        <w:rPr>
          <w:rFonts w:ascii="Times New Roman" w:hAnsi="Times New Roman"/>
        </w:rPr>
        <w:t>8</w:t>
      </w:r>
      <w:r w:rsidR="002B7BC6" w:rsidRPr="00454DF5">
        <w:rPr>
          <w:rFonts w:ascii="Times New Roman" w:hAnsi="Times New Roman"/>
        </w:rPr>
        <w:t xml:space="preserve"> </w:t>
      </w:r>
      <w:r w:rsidR="0085746B" w:rsidRPr="00454DF5">
        <w:rPr>
          <w:rFonts w:ascii="Times New Roman" w:hAnsi="Times New Roman"/>
        </w:rPr>
        <w:t>计量结果的表达</w:t>
      </w:r>
      <w:r w:rsidR="00977F1D" w:rsidRPr="00454DF5">
        <w:rPr>
          <w:rFonts w:ascii="Times New Roman" w:hAnsi="Times New Roman"/>
        </w:rPr>
        <w:t>与报告</w:t>
      </w:r>
      <w:bookmarkEnd w:id="64"/>
    </w:p>
    <w:p w14:paraId="228C7DEF" w14:textId="77777777" w:rsidR="00AC7CAE" w:rsidRPr="00454DF5" w:rsidRDefault="00054D44">
      <w:pPr>
        <w:pStyle w:val="afff6"/>
        <w:ind w:firstLine="480"/>
        <w:rPr>
          <w:rFonts w:ascii="Times New Roman" w:hAnsi="Times New Roman"/>
        </w:rPr>
      </w:pPr>
      <w:r w:rsidRPr="00454DF5">
        <w:rPr>
          <w:rFonts w:ascii="Times New Roman" w:hAnsi="Times New Roman"/>
        </w:rPr>
        <w:t>天然气质量</w:t>
      </w:r>
      <w:r w:rsidR="009E1522" w:rsidRPr="00454DF5">
        <w:rPr>
          <w:rFonts w:ascii="Times New Roman" w:hAnsi="Times New Roman"/>
        </w:rPr>
        <w:t>参数</w:t>
      </w:r>
      <w:r w:rsidRPr="00454DF5">
        <w:rPr>
          <w:rFonts w:ascii="Times New Roman" w:hAnsi="Times New Roman"/>
        </w:rPr>
        <w:t>计量结果为各参数</w:t>
      </w:r>
      <w:r w:rsidR="009E1522" w:rsidRPr="00454DF5">
        <w:rPr>
          <w:rFonts w:ascii="Times New Roman" w:hAnsi="Times New Roman"/>
        </w:rPr>
        <w:t>量</w:t>
      </w:r>
      <w:r w:rsidRPr="00454DF5">
        <w:rPr>
          <w:rFonts w:ascii="Times New Roman" w:hAnsi="Times New Roman"/>
        </w:rPr>
        <w:t>值及其测量不确定度</w:t>
      </w:r>
      <w:r w:rsidR="00977F1D" w:rsidRPr="00454DF5">
        <w:rPr>
          <w:rFonts w:ascii="Times New Roman" w:hAnsi="Times New Roman"/>
        </w:rPr>
        <w:t>。</w:t>
      </w:r>
    </w:p>
    <w:p w14:paraId="02C7F193" w14:textId="2CE01D6A" w:rsidR="00AC7CAE" w:rsidRPr="00454DF5" w:rsidRDefault="00B10E30">
      <w:pPr>
        <w:pStyle w:val="afff6"/>
        <w:ind w:firstLine="480"/>
        <w:rPr>
          <w:rFonts w:ascii="Times New Roman" w:hAnsi="Times New Roman"/>
        </w:rPr>
      </w:pPr>
      <w:r w:rsidRPr="00454DF5">
        <w:rPr>
          <w:rFonts w:ascii="Times New Roman" w:hAnsi="Times New Roman" w:hint="eastAsia"/>
        </w:rPr>
        <w:t>天然气中常见组分的摩尔质量及物性参数</w:t>
      </w:r>
      <w:r w:rsidR="001B69D2">
        <w:rPr>
          <w:rFonts w:ascii="Times New Roman" w:hAnsi="Times New Roman" w:hint="eastAsia"/>
        </w:rPr>
        <w:t>见附录</w:t>
      </w:r>
      <w:r w:rsidR="000A7391" w:rsidRPr="00454DF5">
        <w:rPr>
          <w:rFonts w:ascii="Times New Roman" w:hAnsi="Times New Roman"/>
        </w:rPr>
        <w:t>A</w:t>
      </w:r>
      <w:r w:rsidR="000A7391" w:rsidRPr="00454DF5">
        <w:rPr>
          <w:rFonts w:ascii="Times New Roman" w:hAnsi="Times New Roman"/>
        </w:rPr>
        <w:t>。</w:t>
      </w:r>
    </w:p>
    <w:p w14:paraId="4B8B4D46" w14:textId="3F3BBB40" w:rsidR="00AC7CAE" w:rsidRPr="00454DF5" w:rsidRDefault="000A7391">
      <w:pPr>
        <w:pStyle w:val="afff6"/>
        <w:ind w:firstLine="480"/>
        <w:rPr>
          <w:rFonts w:ascii="Times New Roman" w:hAnsi="Times New Roman"/>
        </w:rPr>
      </w:pPr>
      <w:r w:rsidRPr="00454DF5">
        <w:rPr>
          <w:rFonts w:ascii="Times New Roman" w:hAnsi="Times New Roman"/>
        </w:rPr>
        <w:t>测量结果不确定度</w:t>
      </w:r>
      <w:r w:rsidR="00977F1D" w:rsidRPr="00454DF5">
        <w:rPr>
          <w:rFonts w:ascii="Times New Roman" w:hAnsi="Times New Roman"/>
        </w:rPr>
        <w:t>评定</w:t>
      </w:r>
      <w:r w:rsidR="00250A5C" w:rsidRPr="00454DF5">
        <w:rPr>
          <w:rFonts w:ascii="Times New Roman" w:hAnsi="Times New Roman"/>
        </w:rPr>
        <w:t>示例</w:t>
      </w:r>
      <w:r w:rsidRPr="00454DF5">
        <w:rPr>
          <w:rFonts w:ascii="Times New Roman" w:hAnsi="Times New Roman"/>
        </w:rPr>
        <w:t>见附录</w:t>
      </w:r>
      <w:r w:rsidRPr="00454DF5">
        <w:rPr>
          <w:rFonts w:ascii="Times New Roman" w:hAnsi="Times New Roman"/>
        </w:rPr>
        <w:t>B</w:t>
      </w:r>
      <w:r w:rsidR="00CD203A" w:rsidRPr="00454DF5">
        <w:rPr>
          <w:rFonts w:ascii="Times New Roman" w:hAnsi="Times New Roman" w:hint="eastAsia"/>
        </w:rPr>
        <w:t>、</w:t>
      </w:r>
      <w:r w:rsidR="00CD203A" w:rsidRPr="00454DF5">
        <w:rPr>
          <w:rFonts w:ascii="Times New Roman" w:hAnsi="Times New Roman"/>
        </w:rPr>
        <w:t>附录</w:t>
      </w:r>
      <w:r w:rsidR="00CD203A" w:rsidRPr="00454DF5">
        <w:rPr>
          <w:rFonts w:ascii="Times New Roman" w:hAnsi="Times New Roman"/>
        </w:rPr>
        <w:t>C</w:t>
      </w:r>
      <w:r w:rsidR="00CD203A" w:rsidRPr="00454DF5">
        <w:rPr>
          <w:rFonts w:ascii="Times New Roman" w:hAnsi="Times New Roman" w:hint="eastAsia"/>
        </w:rPr>
        <w:t>、</w:t>
      </w:r>
      <w:r w:rsidR="00CD203A" w:rsidRPr="00454DF5">
        <w:rPr>
          <w:rFonts w:ascii="Times New Roman" w:hAnsi="Times New Roman"/>
        </w:rPr>
        <w:t>附录</w:t>
      </w:r>
      <w:r w:rsidR="00CD203A" w:rsidRPr="00454DF5">
        <w:rPr>
          <w:rFonts w:ascii="Times New Roman" w:hAnsi="Times New Roman"/>
        </w:rPr>
        <w:t>D</w:t>
      </w:r>
      <w:r w:rsidR="00CD203A" w:rsidRPr="00454DF5">
        <w:rPr>
          <w:rFonts w:ascii="Times New Roman" w:hAnsi="Times New Roman" w:hint="eastAsia"/>
        </w:rPr>
        <w:t>和</w:t>
      </w:r>
      <w:r w:rsidR="00CD203A" w:rsidRPr="00454DF5">
        <w:rPr>
          <w:rFonts w:ascii="Times New Roman" w:hAnsi="Times New Roman"/>
        </w:rPr>
        <w:t>附录</w:t>
      </w:r>
      <w:r w:rsidR="00CD203A" w:rsidRPr="00454DF5">
        <w:rPr>
          <w:rFonts w:ascii="Times New Roman" w:hAnsi="Times New Roman"/>
        </w:rPr>
        <w:t>E</w:t>
      </w:r>
      <w:r w:rsidRPr="00454DF5">
        <w:rPr>
          <w:rFonts w:ascii="Times New Roman" w:hAnsi="Times New Roman"/>
        </w:rPr>
        <w:t>。</w:t>
      </w:r>
    </w:p>
    <w:p w14:paraId="3A204B1A" w14:textId="0C5C53BC" w:rsidR="00AC7CAE" w:rsidRPr="00454DF5" w:rsidRDefault="00054D44">
      <w:pPr>
        <w:pStyle w:val="afff6"/>
        <w:ind w:firstLine="480"/>
        <w:rPr>
          <w:rFonts w:ascii="Times New Roman" w:hAnsi="Times New Roman"/>
        </w:rPr>
      </w:pPr>
      <w:r w:rsidRPr="00454DF5">
        <w:rPr>
          <w:rFonts w:ascii="Times New Roman" w:hAnsi="Times New Roman"/>
        </w:rPr>
        <w:t>检测</w:t>
      </w:r>
      <w:r w:rsidR="00977F1D" w:rsidRPr="00454DF5">
        <w:rPr>
          <w:rFonts w:ascii="Times New Roman" w:hAnsi="Times New Roman"/>
        </w:rPr>
        <w:t>报告</w:t>
      </w:r>
      <w:r w:rsidR="00250A5C" w:rsidRPr="00454DF5">
        <w:rPr>
          <w:rFonts w:ascii="Times New Roman" w:hAnsi="Times New Roman"/>
        </w:rPr>
        <w:t>参考格式</w:t>
      </w:r>
      <w:r w:rsidR="000A7391" w:rsidRPr="00454DF5">
        <w:rPr>
          <w:rFonts w:ascii="Times New Roman" w:hAnsi="Times New Roman"/>
        </w:rPr>
        <w:t>见附录</w:t>
      </w:r>
      <w:r w:rsidR="00CD203A" w:rsidRPr="00454DF5">
        <w:rPr>
          <w:rFonts w:ascii="Times New Roman" w:hAnsi="Times New Roman"/>
        </w:rPr>
        <w:t>F</w:t>
      </w:r>
      <w:r w:rsidR="000A7391" w:rsidRPr="00454DF5">
        <w:rPr>
          <w:rFonts w:ascii="Times New Roman" w:hAnsi="Times New Roman"/>
        </w:rPr>
        <w:t>。</w:t>
      </w:r>
    </w:p>
    <w:p w14:paraId="03EDF8AB" w14:textId="1E9A2119" w:rsidR="00533375" w:rsidRPr="00454DF5" w:rsidRDefault="00204760" w:rsidP="00533375">
      <w:pPr>
        <w:pStyle w:val="afff6"/>
        <w:ind w:firstLine="480"/>
        <w:rPr>
          <w:rFonts w:ascii="Times New Roman" w:hAnsi="Times New Roman"/>
        </w:rPr>
      </w:pPr>
      <w:r w:rsidRPr="00454DF5">
        <w:rPr>
          <w:rFonts w:ascii="Times New Roman" w:hAnsi="Times New Roman"/>
        </w:rPr>
        <w:t>天然气质量参数</w:t>
      </w:r>
      <w:r w:rsidR="00973D44">
        <w:rPr>
          <w:rFonts w:ascii="Times New Roman" w:hAnsi="Times New Roman" w:hint="eastAsia"/>
        </w:rPr>
        <w:t>（高位体积发热量）</w:t>
      </w:r>
      <w:r w:rsidRPr="00454DF5">
        <w:rPr>
          <w:rFonts w:ascii="Times New Roman" w:hAnsi="Times New Roman"/>
        </w:rPr>
        <w:t>计量数据计算</w:t>
      </w:r>
      <w:r w:rsidR="00533375" w:rsidRPr="00454DF5">
        <w:rPr>
          <w:rFonts w:ascii="Times New Roman" w:hAnsi="Times New Roman"/>
        </w:rPr>
        <w:t>工具见附录</w:t>
      </w:r>
      <w:r w:rsidR="00CD203A" w:rsidRPr="00454DF5">
        <w:rPr>
          <w:rFonts w:ascii="Times New Roman" w:hAnsi="Times New Roman"/>
        </w:rPr>
        <w:t>G</w:t>
      </w:r>
      <w:r w:rsidR="00533375" w:rsidRPr="00454DF5">
        <w:rPr>
          <w:rFonts w:ascii="Times New Roman" w:hAnsi="Times New Roman"/>
        </w:rPr>
        <w:t>。</w:t>
      </w:r>
    </w:p>
    <w:p w14:paraId="5B6971E4" w14:textId="77777777" w:rsidR="0020774A" w:rsidRPr="00454DF5" w:rsidRDefault="0020774A" w:rsidP="003D1393">
      <w:pPr>
        <w:pStyle w:val="afff6"/>
        <w:ind w:firstLineChars="0" w:firstLine="0"/>
        <w:rPr>
          <w:rFonts w:ascii="Times New Roman" w:hAnsi="Times New Roman"/>
        </w:rPr>
      </w:pPr>
    </w:p>
    <w:p w14:paraId="20EABC68" w14:textId="77777777" w:rsidR="0020774A" w:rsidRPr="00454DF5" w:rsidRDefault="0020774A">
      <w:pPr>
        <w:pStyle w:val="afff6"/>
        <w:ind w:firstLine="480"/>
        <w:rPr>
          <w:rFonts w:ascii="Times New Roman" w:hAnsi="Times New Roman"/>
        </w:rPr>
      </w:pPr>
    </w:p>
    <w:p w14:paraId="35779CBB" w14:textId="77777777" w:rsidR="0079599A" w:rsidRPr="00454DF5" w:rsidRDefault="0079599A">
      <w:pPr>
        <w:pStyle w:val="afff6"/>
        <w:ind w:firstLine="480"/>
        <w:rPr>
          <w:rFonts w:ascii="Times New Roman" w:hAnsi="Times New Roman"/>
        </w:rPr>
      </w:pPr>
    </w:p>
    <w:p w14:paraId="52076754" w14:textId="77777777" w:rsidR="00204760" w:rsidRPr="00454DF5" w:rsidRDefault="00204760">
      <w:pPr>
        <w:pStyle w:val="afff6"/>
        <w:ind w:firstLine="480"/>
        <w:rPr>
          <w:rFonts w:ascii="Times New Roman" w:hAnsi="Times New Roman"/>
        </w:rPr>
      </w:pPr>
    </w:p>
    <w:p w14:paraId="6CA63BED" w14:textId="77777777" w:rsidR="00204760" w:rsidRPr="00454DF5" w:rsidRDefault="00204760">
      <w:pPr>
        <w:pStyle w:val="afff6"/>
        <w:ind w:firstLine="480"/>
        <w:rPr>
          <w:rFonts w:ascii="Times New Roman" w:hAnsi="Times New Roman"/>
        </w:rPr>
      </w:pPr>
    </w:p>
    <w:p w14:paraId="572C53D6" w14:textId="77777777" w:rsidR="00204760" w:rsidRPr="00454DF5" w:rsidRDefault="00204760">
      <w:pPr>
        <w:pStyle w:val="afff6"/>
        <w:ind w:firstLine="480"/>
        <w:rPr>
          <w:rFonts w:ascii="Times New Roman" w:hAnsi="Times New Roman"/>
        </w:rPr>
      </w:pPr>
    </w:p>
    <w:p w14:paraId="75ADA5F8" w14:textId="77777777" w:rsidR="00204760" w:rsidRPr="00454DF5" w:rsidRDefault="00204760">
      <w:pPr>
        <w:pStyle w:val="afff6"/>
        <w:ind w:firstLine="480"/>
        <w:rPr>
          <w:rFonts w:ascii="Times New Roman" w:hAnsi="Times New Roman"/>
        </w:rPr>
      </w:pPr>
    </w:p>
    <w:p w14:paraId="519D8667" w14:textId="77777777" w:rsidR="00204760" w:rsidRPr="00454DF5" w:rsidRDefault="00204760">
      <w:pPr>
        <w:pStyle w:val="afff6"/>
        <w:ind w:firstLine="480"/>
        <w:rPr>
          <w:rFonts w:ascii="Times New Roman" w:hAnsi="Times New Roman"/>
        </w:rPr>
      </w:pPr>
    </w:p>
    <w:p w14:paraId="157EBAB7" w14:textId="77777777" w:rsidR="00204760" w:rsidRPr="00454DF5" w:rsidRDefault="00204760">
      <w:pPr>
        <w:pStyle w:val="afff6"/>
        <w:ind w:firstLine="480"/>
        <w:rPr>
          <w:rFonts w:ascii="Times New Roman" w:hAnsi="Times New Roman"/>
        </w:rPr>
      </w:pPr>
    </w:p>
    <w:p w14:paraId="351F3487" w14:textId="77777777" w:rsidR="0079599A" w:rsidRPr="00454DF5" w:rsidRDefault="0079599A">
      <w:pPr>
        <w:pStyle w:val="afff6"/>
        <w:ind w:firstLine="480"/>
        <w:rPr>
          <w:rFonts w:ascii="Times New Roman" w:hAnsi="Times New Roman"/>
        </w:rPr>
      </w:pPr>
    </w:p>
    <w:p w14:paraId="6942B0F4" w14:textId="77777777" w:rsidR="0079599A" w:rsidRPr="00454DF5" w:rsidRDefault="0079599A">
      <w:pPr>
        <w:pStyle w:val="afff6"/>
        <w:ind w:firstLine="480"/>
        <w:rPr>
          <w:rFonts w:ascii="Times New Roman" w:hAnsi="Times New Roman"/>
        </w:rPr>
      </w:pPr>
    </w:p>
    <w:p w14:paraId="06A4699F" w14:textId="77777777" w:rsidR="0079599A" w:rsidRPr="00454DF5" w:rsidRDefault="0079599A">
      <w:pPr>
        <w:pStyle w:val="afff6"/>
        <w:ind w:firstLine="480"/>
        <w:rPr>
          <w:rFonts w:ascii="Times New Roman" w:hAnsi="Times New Roman"/>
        </w:rPr>
      </w:pPr>
    </w:p>
    <w:p w14:paraId="24D4BF7C" w14:textId="128FED5A" w:rsidR="0079599A" w:rsidRPr="00454DF5" w:rsidRDefault="0079599A" w:rsidP="00EB0F7B">
      <w:pPr>
        <w:pStyle w:val="afff4"/>
        <w:rPr>
          <w:rFonts w:ascii="Times New Roman" w:hAnsi="Times New Roman"/>
          <w:color w:val="auto"/>
        </w:rPr>
      </w:pPr>
      <w:bookmarkStart w:id="65" w:name="_Toc150076882"/>
      <w:r w:rsidRPr="00454DF5">
        <w:rPr>
          <w:rFonts w:ascii="Times New Roman" w:hAnsi="Times New Roman"/>
          <w:color w:val="auto"/>
        </w:rPr>
        <w:lastRenderedPageBreak/>
        <w:t>附录</w:t>
      </w:r>
      <w:r w:rsidRPr="00454DF5">
        <w:rPr>
          <w:rFonts w:ascii="Times New Roman" w:hAnsi="Times New Roman"/>
          <w:color w:val="auto"/>
        </w:rPr>
        <w:t>A</w:t>
      </w:r>
      <w:r w:rsidR="0097699F" w:rsidRPr="00454DF5">
        <w:rPr>
          <w:rFonts w:ascii="Times New Roman" w:hAnsi="Times New Roman"/>
          <w:color w:val="auto"/>
        </w:rPr>
        <w:t xml:space="preserve">  </w:t>
      </w:r>
      <w:r w:rsidR="0097699F" w:rsidRPr="00454DF5">
        <w:rPr>
          <w:rFonts w:ascii="Times New Roman" w:hAnsi="Times New Roman" w:hint="eastAsia"/>
          <w:color w:val="auto"/>
        </w:rPr>
        <w:t>天然气中常见组分的摩尔质量及物性参数</w:t>
      </w:r>
      <w:bookmarkEnd w:id="65"/>
    </w:p>
    <w:p w14:paraId="3E197869" w14:textId="53A74E73" w:rsidR="00723E31" w:rsidRPr="00454DF5" w:rsidRDefault="0079599A" w:rsidP="0079599A">
      <w:pPr>
        <w:pStyle w:val="afff8"/>
        <w:ind w:firstLineChars="200" w:firstLine="480"/>
        <w:rPr>
          <w:rFonts w:ascii="Times New Roman" w:hAnsi="Times New Roman"/>
        </w:rPr>
      </w:pPr>
      <w:r w:rsidRPr="00454DF5">
        <w:rPr>
          <w:rFonts w:ascii="Times New Roman" w:hAnsi="Times New Roman"/>
        </w:rPr>
        <w:t>计量参比条件</w:t>
      </w:r>
      <w:r w:rsidRPr="00454DF5">
        <w:rPr>
          <w:rFonts w:ascii="Times New Roman" w:hAnsi="Times New Roman"/>
        </w:rPr>
        <w:t>(20℃</w:t>
      </w:r>
      <w:r w:rsidRPr="00454DF5">
        <w:rPr>
          <w:rFonts w:ascii="Times New Roman" w:hAnsi="Times New Roman"/>
        </w:rPr>
        <w:t>、</w:t>
      </w:r>
      <w:r w:rsidRPr="00454DF5">
        <w:rPr>
          <w:rFonts w:ascii="Times New Roman" w:hAnsi="Times New Roman"/>
        </w:rPr>
        <w:t>101.325kPa)</w:t>
      </w:r>
      <w:r w:rsidR="009623CE" w:rsidRPr="00454DF5">
        <w:rPr>
          <w:rFonts w:ascii="Times New Roman" w:hAnsi="Times New Roman"/>
        </w:rPr>
        <w:t>下天然气中常见组分的摩尔质量及物性参数见表</w:t>
      </w:r>
      <w:r w:rsidR="009623CE" w:rsidRPr="00454DF5">
        <w:rPr>
          <w:rFonts w:ascii="Times New Roman" w:hAnsi="Times New Roman"/>
        </w:rPr>
        <w:t>A.1</w:t>
      </w:r>
      <w:r w:rsidR="009623CE" w:rsidRPr="00454DF5">
        <w:rPr>
          <w:rFonts w:ascii="Times New Roman" w:hAnsi="Times New Roman"/>
        </w:rPr>
        <w:t>。</w:t>
      </w:r>
    </w:p>
    <w:p w14:paraId="010C9798" w14:textId="77777777" w:rsidR="00723E31" w:rsidRPr="00454DF5" w:rsidRDefault="009623CE" w:rsidP="00026BC0">
      <w:pPr>
        <w:pStyle w:val="afff8"/>
        <w:jc w:val="center"/>
        <w:rPr>
          <w:rFonts w:ascii="Times New Roman" w:hAnsi="Times New Roman"/>
        </w:rPr>
      </w:pPr>
      <w:r w:rsidRPr="00454DF5">
        <w:rPr>
          <w:rFonts w:ascii="Times New Roman" w:hAnsi="Times New Roman"/>
        </w:rPr>
        <w:t>表</w:t>
      </w:r>
      <w:r w:rsidRPr="00454DF5">
        <w:rPr>
          <w:rFonts w:ascii="Times New Roman" w:hAnsi="Times New Roman"/>
        </w:rPr>
        <w:t xml:space="preserve">A.1 </w:t>
      </w:r>
      <w:r w:rsidRPr="00454DF5">
        <w:rPr>
          <w:rFonts w:ascii="Times New Roman" w:hAnsi="Times New Roman"/>
        </w:rPr>
        <w:t>计量参比条件</w:t>
      </w:r>
      <w:r w:rsidRPr="00454DF5">
        <w:rPr>
          <w:rFonts w:ascii="Times New Roman" w:hAnsi="Times New Roman"/>
        </w:rPr>
        <w:t>(20℃</w:t>
      </w:r>
      <w:r w:rsidRPr="00454DF5">
        <w:rPr>
          <w:rFonts w:ascii="Times New Roman" w:hAnsi="Times New Roman"/>
        </w:rPr>
        <w:t>、</w:t>
      </w:r>
      <w:r w:rsidRPr="00454DF5">
        <w:rPr>
          <w:rFonts w:ascii="Times New Roman" w:hAnsi="Times New Roman"/>
        </w:rPr>
        <w:t>101.325kPa)</w:t>
      </w:r>
      <w:r w:rsidRPr="00454DF5">
        <w:rPr>
          <w:rFonts w:ascii="Times New Roman" w:hAnsi="Times New Roman"/>
        </w:rPr>
        <w:t>下天然气中常见组分的</w:t>
      </w:r>
    </w:p>
    <w:p w14:paraId="16D407BD" w14:textId="6B92FD4E" w:rsidR="009623CE" w:rsidRPr="00454DF5" w:rsidRDefault="009623CE" w:rsidP="00026BC0">
      <w:pPr>
        <w:pStyle w:val="afff8"/>
        <w:jc w:val="center"/>
        <w:rPr>
          <w:rFonts w:ascii="Times New Roman" w:hAnsi="Times New Roman"/>
        </w:rPr>
      </w:pPr>
      <w:r w:rsidRPr="00454DF5">
        <w:rPr>
          <w:rFonts w:ascii="Times New Roman" w:hAnsi="Times New Roman"/>
        </w:rPr>
        <w:t>摩尔质量及物性参数</w:t>
      </w:r>
    </w:p>
    <w:tbl>
      <w:tblPr>
        <w:tblStyle w:val="afd"/>
        <w:tblW w:w="10207" w:type="dxa"/>
        <w:tblInd w:w="-601" w:type="dxa"/>
        <w:tblLook w:val="04A0" w:firstRow="1" w:lastRow="0" w:firstColumn="1" w:lastColumn="0" w:noHBand="0" w:noVBand="1"/>
      </w:tblPr>
      <w:tblGrid>
        <w:gridCol w:w="709"/>
        <w:gridCol w:w="993"/>
        <w:gridCol w:w="1134"/>
        <w:gridCol w:w="1701"/>
        <w:gridCol w:w="1701"/>
        <w:gridCol w:w="1701"/>
        <w:gridCol w:w="1134"/>
        <w:gridCol w:w="1134"/>
      </w:tblGrid>
      <w:tr w:rsidR="00070837" w:rsidRPr="00454DF5" w14:paraId="6CAC0F8B" w14:textId="77777777" w:rsidTr="0023541B">
        <w:tc>
          <w:tcPr>
            <w:tcW w:w="709" w:type="dxa"/>
            <w:vAlign w:val="center"/>
          </w:tcPr>
          <w:p w14:paraId="2C40763C" w14:textId="4A8938AA" w:rsidR="009623CE" w:rsidRPr="00454DF5" w:rsidRDefault="009623CE" w:rsidP="0023541B">
            <w:pPr>
              <w:pStyle w:val="afff8"/>
              <w:jc w:val="center"/>
              <w:rPr>
                <w:rFonts w:ascii="Times New Roman" w:hAnsi="Times New Roman"/>
                <w:sz w:val="21"/>
                <w:szCs w:val="21"/>
              </w:rPr>
            </w:pPr>
            <w:r w:rsidRPr="00454DF5">
              <w:rPr>
                <w:rFonts w:ascii="Times New Roman" w:hAnsi="Times New Roman"/>
                <w:sz w:val="21"/>
                <w:szCs w:val="21"/>
              </w:rPr>
              <w:t>序号</w:t>
            </w:r>
          </w:p>
        </w:tc>
        <w:tc>
          <w:tcPr>
            <w:tcW w:w="993" w:type="dxa"/>
            <w:vAlign w:val="center"/>
          </w:tcPr>
          <w:p w14:paraId="4004B2F0" w14:textId="7969B6AB" w:rsidR="009623CE" w:rsidRPr="00454DF5" w:rsidRDefault="009623CE" w:rsidP="0023541B">
            <w:pPr>
              <w:pStyle w:val="afff8"/>
              <w:jc w:val="center"/>
              <w:rPr>
                <w:rFonts w:ascii="Times New Roman" w:hAnsi="Times New Roman"/>
                <w:sz w:val="21"/>
                <w:szCs w:val="21"/>
              </w:rPr>
            </w:pPr>
            <w:r w:rsidRPr="00454DF5">
              <w:rPr>
                <w:rFonts w:ascii="Times New Roman" w:hAnsi="Times New Roman"/>
                <w:sz w:val="21"/>
                <w:szCs w:val="21"/>
              </w:rPr>
              <w:t>组分</w:t>
            </w:r>
          </w:p>
        </w:tc>
        <w:tc>
          <w:tcPr>
            <w:tcW w:w="1134" w:type="dxa"/>
            <w:vAlign w:val="center"/>
          </w:tcPr>
          <w:p w14:paraId="27B7F91B" w14:textId="77777777" w:rsidR="00070837" w:rsidRPr="00454DF5" w:rsidRDefault="009623CE" w:rsidP="00380A8C">
            <w:pPr>
              <w:pStyle w:val="afff8"/>
              <w:jc w:val="center"/>
              <w:rPr>
                <w:rFonts w:ascii="Times New Roman" w:hAnsi="Times New Roman"/>
                <w:sz w:val="21"/>
                <w:szCs w:val="21"/>
              </w:rPr>
            </w:pPr>
            <w:r w:rsidRPr="00454DF5">
              <w:rPr>
                <w:rFonts w:ascii="Times New Roman" w:hAnsi="Times New Roman"/>
                <w:sz w:val="21"/>
                <w:szCs w:val="21"/>
              </w:rPr>
              <w:t>摩尔质量</w:t>
            </w:r>
          </w:p>
          <w:p w14:paraId="76196360" w14:textId="77777777" w:rsidR="009623CE" w:rsidRPr="00454DF5" w:rsidRDefault="00070837" w:rsidP="00380A8C">
            <w:pPr>
              <w:pStyle w:val="afff8"/>
              <w:jc w:val="center"/>
              <w:rPr>
                <w:rFonts w:ascii="Times New Roman" w:hAnsi="Times New Roman"/>
                <w:i/>
                <w:iCs/>
                <w:sz w:val="21"/>
                <w:szCs w:val="21"/>
                <w:vertAlign w:val="subscript"/>
              </w:rPr>
            </w:pPr>
            <w:r w:rsidRPr="00454DF5">
              <w:rPr>
                <w:rFonts w:ascii="Times New Roman" w:hAnsi="Times New Roman"/>
                <w:i/>
                <w:iCs/>
                <w:sz w:val="21"/>
                <w:szCs w:val="21"/>
              </w:rPr>
              <w:t>M</w:t>
            </w:r>
            <w:r w:rsidRPr="00454DF5">
              <w:rPr>
                <w:rFonts w:ascii="Times New Roman" w:hAnsi="Times New Roman"/>
                <w:i/>
                <w:iCs/>
                <w:sz w:val="21"/>
                <w:szCs w:val="21"/>
                <w:vertAlign w:val="subscript"/>
              </w:rPr>
              <w:t>j</w:t>
            </w:r>
          </w:p>
          <w:p w14:paraId="0F51848C" w14:textId="08B832A6" w:rsidR="00070837" w:rsidRPr="00454DF5" w:rsidRDefault="00054C22" w:rsidP="0023541B">
            <w:pPr>
              <w:pStyle w:val="afff8"/>
              <w:jc w:val="center"/>
              <w:rPr>
                <w:rFonts w:ascii="Times New Roman" w:hAnsi="Times New Roman"/>
                <w:sz w:val="21"/>
                <w:szCs w:val="21"/>
              </w:rPr>
            </w:pPr>
            <w:r>
              <w:rPr>
                <w:rFonts w:ascii="Times New Roman" w:hAnsi="Times New Roman" w:hint="eastAsia"/>
                <w:sz w:val="21"/>
                <w:szCs w:val="21"/>
              </w:rPr>
              <w:t>k</w:t>
            </w:r>
            <w:r w:rsidR="00070837" w:rsidRPr="00454DF5">
              <w:rPr>
                <w:rFonts w:ascii="Times New Roman" w:hAnsi="Times New Roman"/>
                <w:sz w:val="21"/>
                <w:szCs w:val="21"/>
              </w:rPr>
              <w:t>g/kmol</w:t>
            </w:r>
          </w:p>
        </w:tc>
        <w:tc>
          <w:tcPr>
            <w:tcW w:w="1701" w:type="dxa"/>
            <w:vAlign w:val="center"/>
          </w:tcPr>
          <w:p w14:paraId="3B10CAAC" w14:textId="77777777" w:rsidR="009623CE" w:rsidRPr="00454DF5" w:rsidRDefault="009623CE" w:rsidP="00380A8C">
            <w:pPr>
              <w:pStyle w:val="afff8"/>
              <w:jc w:val="center"/>
              <w:rPr>
                <w:rFonts w:ascii="Times New Roman" w:hAnsi="Times New Roman"/>
                <w:sz w:val="21"/>
                <w:szCs w:val="21"/>
              </w:rPr>
            </w:pPr>
            <w:r w:rsidRPr="00454DF5">
              <w:rPr>
                <w:rFonts w:ascii="Times New Roman" w:hAnsi="Times New Roman"/>
                <w:sz w:val="21"/>
                <w:szCs w:val="21"/>
              </w:rPr>
              <w:t>理想体积发热量</w:t>
            </w:r>
          </w:p>
          <w:p w14:paraId="621D7E2D" w14:textId="4EF2221D" w:rsidR="00070837" w:rsidRPr="00454DF5" w:rsidRDefault="00515174" w:rsidP="00380A8C">
            <w:pPr>
              <w:pStyle w:val="afff8"/>
              <w:jc w:val="center"/>
              <w:rPr>
                <w:rFonts w:ascii="Times New Roman" w:hAnsi="Times New Roman"/>
                <w:sz w:val="21"/>
                <w:szCs w:val="21"/>
              </w:rPr>
            </w:pPr>
            <w:r w:rsidRPr="00454DF5">
              <w:rPr>
                <w:rFonts w:ascii="Times New Roman" w:hAnsi="Times New Roman"/>
                <w:position w:val="-10"/>
              </w:rPr>
              <w:object w:dxaOrig="360" w:dyaOrig="420" w14:anchorId="41174CAA">
                <v:shape id="_x0000_i1049" type="#_x0000_t75" style="width:18.15pt;height:21.3pt" o:ole="">
                  <v:imagedata r:id="rId66" o:title=""/>
                </v:shape>
                <o:OLEObject Type="Embed" ProgID="Equation.DSMT4" ShapeID="_x0000_i1049" DrawAspect="Content" ObjectID="_1760692669" r:id="rId67"/>
              </w:object>
            </w:r>
            <w:r w:rsidRPr="00454DF5">
              <w:rPr>
                <w:rFonts w:ascii="Times New Roman" w:hAnsi="Times New Roman"/>
                <w:sz w:val="21"/>
                <w:szCs w:val="21"/>
              </w:rPr>
              <w:t xml:space="preserve"> </w:t>
            </w:r>
          </w:p>
          <w:p w14:paraId="45569CCA" w14:textId="033BCDA1" w:rsidR="00070837" w:rsidRPr="00454DF5" w:rsidRDefault="00070837" w:rsidP="0023541B">
            <w:pPr>
              <w:pStyle w:val="afff8"/>
              <w:jc w:val="center"/>
              <w:rPr>
                <w:rFonts w:ascii="Times New Roman" w:hAnsi="Times New Roman"/>
                <w:sz w:val="21"/>
                <w:szCs w:val="21"/>
                <w:vertAlign w:val="superscript"/>
              </w:rPr>
            </w:pPr>
            <w:r w:rsidRPr="00454DF5">
              <w:rPr>
                <w:rFonts w:ascii="Times New Roman" w:hAnsi="Times New Roman"/>
                <w:sz w:val="21"/>
                <w:szCs w:val="21"/>
              </w:rPr>
              <w:t>MJ/m</w:t>
            </w:r>
            <w:r w:rsidRPr="00454DF5">
              <w:rPr>
                <w:rFonts w:ascii="Times New Roman" w:hAnsi="Times New Roman"/>
                <w:sz w:val="21"/>
                <w:szCs w:val="21"/>
                <w:vertAlign w:val="superscript"/>
              </w:rPr>
              <w:t>3</w:t>
            </w:r>
          </w:p>
        </w:tc>
        <w:tc>
          <w:tcPr>
            <w:tcW w:w="1701" w:type="dxa"/>
            <w:vAlign w:val="center"/>
          </w:tcPr>
          <w:p w14:paraId="06E1E738" w14:textId="77777777" w:rsidR="009623CE" w:rsidRPr="00454DF5" w:rsidRDefault="009623CE" w:rsidP="00380A8C">
            <w:pPr>
              <w:pStyle w:val="afff8"/>
              <w:jc w:val="center"/>
              <w:rPr>
                <w:rFonts w:ascii="Times New Roman" w:hAnsi="Times New Roman"/>
                <w:sz w:val="21"/>
                <w:szCs w:val="21"/>
              </w:rPr>
            </w:pPr>
            <w:r w:rsidRPr="00454DF5">
              <w:rPr>
                <w:rFonts w:ascii="Times New Roman" w:hAnsi="Times New Roman"/>
                <w:sz w:val="21"/>
                <w:szCs w:val="21"/>
              </w:rPr>
              <w:t>理想摩尔发热量</w:t>
            </w:r>
          </w:p>
          <w:p w14:paraId="7B0D5435" w14:textId="720F91D2" w:rsidR="00070837" w:rsidRPr="00454DF5" w:rsidRDefault="00515174" w:rsidP="00380A8C">
            <w:pPr>
              <w:pStyle w:val="afff8"/>
              <w:jc w:val="center"/>
              <w:rPr>
                <w:rFonts w:ascii="Times New Roman" w:hAnsi="Times New Roman"/>
                <w:sz w:val="21"/>
                <w:szCs w:val="21"/>
              </w:rPr>
            </w:pPr>
            <w:r w:rsidRPr="00454DF5">
              <w:rPr>
                <w:rFonts w:ascii="Times New Roman" w:hAnsi="Times New Roman"/>
                <w:position w:val="-10"/>
              </w:rPr>
              <w:object w:dxaOrig="360" w:dyaOrig="420" w14:anchorId="150D079B">
                <v:shape id="_x0000_i1050" type="#_x0000_t75" style="width:18.15pt;height:21.3pt" o:ole="">
                  <v:imagedata r:id="rId68" o:title=""/>
                </v:shape>
                <o:OLEObject Type="Embed" ProgID="Equation.DSMT4" ShapeID="_x0000_i1050" DrawAspect="Content" ObjectID="_1760692670" r:id="rId69"/>
              </w:object>
            </w:r>
            <w:r w:rsidRPr="00454DF5">
              <w:rPr>
                <w:rFonts w:ascii="Times New Roman" w:hAnsi="Times New Roman"/>
                <w:sz w:val="21"/>
                <w:szCs w:val="21"/>
              </w:rPr>
              <w:t xml:space="preserve"> </w:t>
            </w:r>
          </w:p>
          <w:p w14:paraId="26C9D87C" w14:textId="2B60495F" w:rsidR="00070837" w:rsidRPr="00454DF5" w:rsidRDefault="00070837" w:rsidP="0023541B">
            <w:pPr>
              <w:pStyle w:val="afff8"/>
              <w:jc w:val="center"/>
              <w:rPr>
                <w:rFonts w:ascii="Times New Roman" w:hAnsi="Times New Roman"/>
                <w:sz w:val="21"/>
                <w:szCs w:val="21"/>
              </w:rPr>
            </w:pPr>
            <w:r w:rsidRPr="00454DF5">
              <w:rPr>
                <w:rFonts w:ascii="Times New Roman" w:hAnsi="Times New Roman"/>
                <w:sz w:val="21"/>
                <w:szCs w:val="21"/>
              </w:rPr>
              <w:t>MJ/kmol</w:t>
            </w:r>
          </w:p>
        </w:tc>
        <w:tc>
          <w:tcPr>
            <w:tcW w:w="1701" w:type="dxa"/>
            <w:vAlign w:val="center"/>
          </w:tcPr>
          <w:p w14:paraId="4F0556C2" w14:textId="77777777" w:rsidR="009623CE" w:rsidRPr="00454DF5" w:rsidRDefault="009623CE" w:rsidP="00380A8C">
            <w:pPr>
              <w:pStyle w:val="afff8"/>
              <w:jc w:val="center"/>
              <w:rPr>
                <w:rFonts w:ascii="Times New Roman" w:hAnsi="Times New Roman"/>
                <w:sz w:val="21"/>
                <w:szCs w:val="21"/>
              </w:rPr>
            </w:pPr>
            <w:r w:rsidRPr="00454DF5">
              <w:rPr>
                <w:rFonts w:ascii="Times New Roman" w:hAnsi="Times New Roman"/>
                <w:sz w:val="21"/>
                <w:szCs w:val="21"/>
              </w:rPr>
              <w:t>理想质量发热量</w:t>
            </w:r>
          </w:p>
          <w:p w14:paraId="5619A64A" w14:textId="574341A0" w:rsidR="00070837" w:rsidRPr="00454DF5" w:rsidRDefault="00515174" w:rsidP="00380A8C">
            <w:pPr>
              <w:pStyle w:val="afff8"/>
              <w:jc w:val="center"/>
              <w:rPr>
                <w:rFonts w:ascii="Times New Roman" w:hAnsi="Times New Roman"/>
                <w:sz w:val="21"/>
                <w:szCs w:val="21"/>
              </w:rPr>
            </w:pPr>
            <w:r w:rsidRPr="00454DF5">
              <w:rPr>
                <w:rFonts w:ascii="Times New Roman" w:hAnsi="Times New Roman"/>
                <w:position w:val="-10"/>
              </w:rPr>
              <w:object w:dxaOrig="360" w:dyaOrig="440" w14:anchorId="13AAC512">
                <v:shape id="_x0000_i1051" type="#_x0000_t75" style="width:18.15pt;height:22.25pt" o:ole="">
                  <v:imagedata r:id="rId70" o:title=""/>
                </v:shape>
                <o:OLEObject Type="Embed" ProgID="Equation.DSMT4" ShapeID="_x0000_i1051" DrawAspect="Content" ObjectID="_1760692671" r:id="rId71"/>
              </w:object>
            </w:r>
            <w:r w:rsidRPr="00454DF5">
              <w:rPr>
                <w:rFonts w:ascii="Times New Roman" w:hAnsi="Times New Roman"/>
                <w:sz w:val="21"/>
                <w:szCs w:val="21"/>
              </w:rPr>
              <w:t xml:space="preserve"> </w:t>
            </w:r>
          </w:p>
          <w:p w14:paraId="2882E47D" w14:textId="631AA081" w:rsidR="00070837" w:rsidRPr="00454DF5" w:rsidRDefault="00070837" w:rsidP="0023541B">
            <w:pPr>
              <w:pStyle w:val="afff8"/>
              <w:jc w:val="center"/>
              <w:rPr>
                <w:rFonts w:ascii="Times New Roman" w:hAnsi="Times New Roman"/>
                <w:sz w:val="21"/>
                <w:szCs w:val="21"/>
              </w:rPr>
            </w:pPr>
            <w:r w:rsidRPr="00454DF5">
              <w:rPr>
                <w:rFonts w:ascii="Times New Roman" w:hAnsi="Times New Roman"/>
                <w:sz w:val="21"/>
                <w:szCs w:val="21"/>
              </w:rPr>
              <w:t>MJ/kg</w:t>
            </w:r>
          </w:p>
        </w:tc>
        <w:tc>
          <w:tcPr>
            <w:tcW w:w="1134" w:type="dxa"/>
            <w:vAlign w:val="center"/>
          </w:tcPr>
          <w:p w14:paraId="235E4047" w14:textId="77777777" w:rsidR="009623CE" w:rsidRPr="00454DF5" w:rsidRDefault="009623CE" w:rsidP="00380A8C">
            <w:pPr>
              <w:pStyle w:val="afff8"/>
              <w:jc w:val="center"/>
              <w:rPr>
                <w:rFonts w:ascii="Times New Roman" w:hAnsi="Times New Roman"/>
                <w:sz w:val="21"/>
                <w:szCs w:val="21"/>
              </w:rPr>
            </w:pPr>
            <w:r w:rsidRPr="00454DF5">
              <w:rPr>
                <w:rFonts w:ascii="Times New Roman" w:hAnsi="Times New Roman"/>
                <w:sz w:val="21"/>
                <w:szCs w:val="21"/>
              </w:rPr>
              <w:t>压缩因子</w:t>
            </w:r>
          </w:p>
          <w:p w14:paraId="40846847" w14:textId="24961E1F" w:rsidR="00070837" w:rsidRPr="00454DF5" w:rsidRDefault="00070837" w:rsidP="0023541B">
            <w:pPr>
              <w:pStyle w:val="afff8"/>
              <w:jc w:val="center"/>
              <w:rPr>
                <w:rFonts w:ascii="Times New Roman" w:hAnsi="Times New Roman"/>
                <w:i/>
                <w:iCs/>
                <w:sz w:val="21"/>
                <w:szCs w:val="21"/>
                <w:vertAlign w:val="subscript"/>
              </w:rPr>
            </w:pPr>
            <w:r w:rsidRPr="00454DF5">
              <w:rPr>
                <w:rFonts w:ascii="Times New Roman" w:hAnsi="Times New Roman"/>
                <w:i/>
                <w:iCs/>
                <w:sz w:val="21"/>
                <w:szCs w:val="21"/>
              </w:rPr>
              <w:t>Z</w:t>
            </w:r>
            <w:r w:rsidRPr="00454DF5">
              <w:rPr>
                <w:rFonts w:ascii="Times New Roman" w:hAnsi="Times New Roman"/>
                <w:i/>
                <w:iCs/>
                <w:sz w:val="21"/>
                <w:szCs w:val="21"/>
                <w:vertAlign w:val="subscript"/>
              </w:rPr>
              <w:t>j</w:t>
            </w:r>
          </w:p>
        </w:tc>
        <w:tc>
          <w:tcPr>
            <w:tcW w:w="1134" w:type="dxa"/>
            <w:vAlign w:val="center"/>
          </w:tcPr>
          <w:p w14:paraId="3D82B188" w14:textId="77777777" w:rsidR="009623CE" w:rsidRPr="00454DF5" w:rsidRDefault="009623CE" w:rsidP="00380A8C">
            <w:pPr>
              <w:pStyle w:val="afff8"/>
              <w:jc w:val="center"/>
              <w:rPr>
                <w:rFonts w:ascii="Times New Roman" w:hAnsi="Times New Roman"/>
                <w:sz w:val="21"/>
                <w:szCs w:val="21"/>
              </w:rPr>
            </w:pPr>
            <w:r w:rsidRPr="00454DF5">
              <w:rPr>
                <w:rFonts w:ascii="Times New Roman" w:hAnsi="Times New Roman"/>
                <w:sz w:val="21"/>
                <w:szCs w:val="21"/>
              </w:rPr>
              <w:t>求和因子</w:t>
            </w:r>
          </w:p>
          <w:p w14:paraId="32A12F9B" w14:textId="1783F9AD" w:rsidR="00070837" w:rsidRPr="00454DF5" w:rsidRDefault="00515174" w:rsidP="0023541B">
            <w:pPr>
              <w:pStyle w:val="afff8"/>
              <w:jc w:val="center"/>
              <w:rPr>
                <w:rFonts w:ascii="Times New Roman" w:hAnsi="Times New Roman"/>
                <w:sz w:val="21"/>
                <w:szCs w:val="21"/>
              </w:rPr>
            </w:pPr>
            <w:r w:rsidRPr="00454DF5">
              <w:rPr>
                <w:rFonts w:ascii="Times New Roman" w:hAnsi="Times New Roman"/>
                <w:position w:val="-16"/>
              </w:rPr>
              <w:object w:dxaOrig="460" w:dyaOrig="440" w14:anchorId="258608BD">
                <v:shape id="_x0000_i1052" type="#_x0000_t75" style="width:23.8pt;height:22.25pt" o:ole="">
                  <v:imagedata r:id="rId72" o:title=""/>
                </v:shape>
                <o:OLEObject Type="Embed" ProgID="Equation.DSMT4" ShapeID="_x0000_i1052" DrawAspect="Content" ObjectID="_1760692672" r:id="rId73"/>
              </w:object>
            </w:r>
            <w:r w:rsidRPr="00454DF5">
              <w:rPr>
                <w:rFonts w:ascii="Times New Roman" w:hAnsi="Times New Roman"/>
                <w:sz w:val="21"/>
                <w:szCs w:val="21"/>
              </w:rPr>
              <w:t xml:space="preserve"> </w:t>
            </w:r>
          </w:p>
        </w:tc>
      </w:tr>
      <w:tr w:rsidR="00070837" w:rsidRPr="00454DF5" w14:paraId="28C9ECC5" w14:textId="77777777" w:rsidTr="0023541B">
        <w:tc>
          <w:tcPr>
            <w:tcW w:w="709" w:type="dxa"/>
            <w:vAlign w:val="center"/>
          </w:tcPr>
          <w:p w14:paraId="1FDD3737" w14:textId="3283C19D" w:rsidR="009623CE" w:rsidRPr="00454DF5" w:rsidRDefault="009623CE" w:rsidP="0023541B">
            <w:pPr>
              <w:pStyle w:val="afff8"/>
              <w:jc w:val="center"/>
              <w:rPr>
                <w:rFonts w:ascii="Times New Roman" w:hAnsi="Times New Roman"/>
              </w:rPr>
            </w:pPr>
            <w:r w:rsidRPr="00454DF5">
              <w:rPr>
                <w:rFonts w:ascii="Times New Roman" w:hAnsi="Times New Roman"/>
              </w:rPr>
              <w:t>1</w:t>
            </w:r>
          </w:p>
        </w:tc>
        <w:tc>
          <w:tcPr>
            <w:tcW w:w="993" w:type="dxa"/>
            <w:vAlign w:val="center"/>
          </w:tcPr>
          <w:p w14:paraId="049C0C3B" w14:textId="63FEC81D" w:rsidR="009623CE" w:rsidRPr="00454DF5" w:rsidRDefault="009623CE" w:rsidP="0023541B">
            <w:pPr>
              <w:pStyle w:val="afff8"/>
              <w:jc w:val="center"/>
              <w:rPr>
                <w:rFonts w:ascii="Times New Roman" w:hAnsi="Times New Roman"/>
                <w:vertAlign w:val="subscript"/>
              </w:rPr>
            </w:pPr>
            <w:r w:rsidRPr="00454DF5">
              <w:rPr>
                <w:rFonts w:ascii="Times New Roman" w:hAnsi="Times New Roman"/>
              </w:rPr>
              <w:t>C</w:t>
            </w:r>
            <w:r w:rsidRPr="00454DF5">
              <w:rPr>
                <w:rFonts w:ascii="Times New Roman" w:hAnsi="Times New Roman"/>
                <w:vertAlign w:val="subscript"/>
              </w:rPr>
              <w:t>1</w:t>
            </w:r>
          </w:p>
        </w:tc>
        <w:tc>
          <w:tcPr>
            <w:tcW w:w="1134" w:type="dxa"/>
            <w:vAlign w:val="center"/>
          </w:tcPr>
          <w:p w14:paraId="718DDF57" w14:textId="1C7A65F7" w:rsidR="009623CE" w:rsidRPr="00454DF5" w:rsidRDefault="00515174" w:rsidP="0023541B">
            <w:pPr>
              <w:pStyle w:val="afff8"/>
              <w:jc w:val="center"/>
              <w:rPr>
                <w:rFonts w:ascii="Times New Roman" w:hAnsi="Times New Roman"/>
              </w:rPr>
            </w:pPr>
            <w:r w:rsidRPr="00454DF5">
              <w:rPr>
                <w:rFonts w:ascii="Times New Roman" w:hAnsi="Times New Roman"/>
              </w:rPr>
              <w:t>16.043</w:t>
            </w:r>
          </w:p>
        </w:tc>
        <w:tc>
          <w:tcPr>
            <w:tcW w:w="1701" w:type="dxa"/>
            <w:vAlign w:val="center"/>
          </w:tcPr>
          <w:p w14:paraId="6ABDF760" w14:textId="67E68360" w:rsidR="009623CE" w:rsidRPr="00454DF5" w:rsidRDefault="00515174" w:rsidP="0023541B">
            <w:pPr>
              <w:pStyle w:val="afff8"/>
              <w:jc w:val="center"/>
              <w:rPr>
                <w:rFonts w:ascii="Times New Roman" w:hAnsi="Times New Roman"/>
              </w:rPr>
            </w:pPr>
            <w:r w:rsidRPr="00454DF5">
              <w:rPr>
                <w:rFonts w:ascii="Times New Roman" w:hAnsi="Times New Roman"/>
              </w:rPr>
              <w:t>37.044</w:t>
            </w:r>
          </w:p>
        </w:tc>
        <w:tc>
          <w:tcPr>
            <w:tcW w:w="1701" w:type="dxa"/>
            <w:vAlign w:val="center"/>
          </w:tcPr>
          <w:p w14:paraId="14C817F0" w14:textId="0AACA4D4" w:rsidR="009623CE" w:rsidRPr="00454DF5" w:rsidRDefault="00515174" w:rsidP="0023541B">
            <w:pPr>
              <w:pStyle w:val="afff8"/>
              <w:jc w:val="center"/>
              <w:rPr>
                <w:rFonts w:ascii="Times New Roman" w:hAnsi="Times New Roman"/>
              </w:rPr>
            </w:pPr>
            <w:r w:rsidRPr="00454DF5">
              <w:rPr>
                <w:rFonts w:ascii="Times New Roman" w:hAnsi="Times New Roman"/>
              </w:rPr>
              <w:t>891.09</w:t>
            </w:r>
          </w:p>
        </w:tc>
        <w:tc>
          <w:tcPr>
            <w:tcW w:w="1701" w:type="dxa"/>
            <w:vAlign w:val="center"/>
          </w:tcPr>
          <w:p w14:paraId="5B4B018A" w14:textId="56680388" w:rsidR="009623CE" w:rsidRPr="00454DF5" w:rsidRDefault="00515174" w:rsidP="0023541B">
            <w:pPr>
              <w:pStyle w:val="afff8"/>
              <w:jc w:val="center"/>
              <w:rPr>
                <w:rFonts w:ascii="Times New Roman" w:hAnsi="Times New Roman"/>
              </w:rPr>
            </w:pPr>
            <w:r w:rsidRPr="00454DF5">
              <w:rPr>
                <w:rFonts w:ascii="Times New Roman" w:hAnsi="Times New Roman"/>
              </w:rPr>
              <w:t>55.545</w:t>
            </w:r>
          </w:p>
        </w:tc>
        <w:tc>
          <w:tcPr>
            <w:tcW w:w="1134" w:type="dxa"/>
            <w:vAlign w:val="center"/>
          </w:tcPr>
          <w:p w14:paraId="6787038A" w14:textId="1FE40E63" w:rsidR="009623CE" w:rsidRPr="00454DF5" w:rsidRDefault="00515174" w:rsidP="0023541B">
            <w:pPr>
              <w:pStyle w:val="afff8"/>
              <w:jc w:val="center"/>
              <w:rPr>
                <w:rFonts w:ascii="Times New Roman" w:hAnsi="Times New Roman"/>
              </w:rPr>
            </w:pPr>
            <w:r w:rsidRPr="00454DF5">
              <w:rPr>
                <w:rFonts w:ascii="Times New Roman" w:hAnsi="Times New Roman"/>
              </w:rPr>
              <w:t>0.9981</w:t>
            </w:r>
          </w:p>
        </w:tc>
        <w:tc>
          <w:tcPr>
            <w:tcW w:w="1134" w:type="dxa"/>
            <w:vAlign w:val="center"/>
          </w:tcPr>
          <w:p w14:paraId="419FC15D" w14:textId="355D15EA" w:rsidR="009623CE" w:rsidRPr="00454DF5" w:rsidRDefault="00515174" w:rsidP="0023541B">
            <w:pPr>
              <w:pStyle w:val="afff8"/>
              <w:jc w:val="center"/>
              <w:rPr>
                <w:rFonts w:ascii="Times New Roman" w:hAnsi="Times New Roman"/>
              </w:rPr>
            </w:pPr>
            <w:r w:rsidRPr="00454DF5">
              <w:rPr>
                <w:rFonts w:ascii="Times New Roman" w:hAnsi="Times New Roman"/>
              </w:rPr>
              <w:t>0.0436</w:t>
            </w:r>
          </w:p>
        </w:tc>
      </w:tr>
      <w:tr w:rsidR="00070837" w:rsidRPr="00454DF5" w14:paraId="6DCDDDF0" w14:textId="77777777" w:rsidTr="0023541B">
        <w:tc>
          <w:tcPr>
            <w:tcW w:w="709" w:type="dxa"/>
            <w:vAlign w:val="center"/>
          </w:tcPr>
          <w:p w14:paraId="658D0F31" w14:textId="52A7650F" w:rsidR="009623CE" w:rsidRPr="00454DF5" w:rsidRDefault="009623CE" w:rsidP="0023541B">
            <w:pPr>
              <w:pStyle w:val="afff8"/>
              <w:jc w:val="center"/>
              <w:rPr>
                <w:rFonts w:ascii="Times New Roman" w:hAnsi="Times New Roman"/>
              </w:rPr>
            </w:pPr>
            <w:r w:rsidRPr="00454DF5">
              <w:rPr>
                <w:rFonts w:ascii="Times New Roman" w:hAnsi="Times New Roman"/>
              </w:rPr>
              <w:t>2</w:t>
            </w:r>
          </w:p>
        </w:tc>
        <w:tc>
          <w:tcPr>
            <w:tcW w:w="993" w:type="dxa"/>
            <w:vAlign w:val="center"/>
          </w:tcPr>
          <w:p w14:paraId="6F8CAB88" w14:textId="779FA339" w:rsidR="009623CE" w:rsidRPr="00454DF5" w:rsidRDefault="009623CE" w:rsidP="0023541B">
            <w:pPr>
              <w:pStyle w:val="afff8"/>
              <w:jc w:val="center"/>
              <w:rPr>
                <w:rFonts w:ascii="Times New Roman" w:hAnsi="Times New Roman"/>
              </w:rPr>
            </w:pPr>
            <w:r w:rsidRPr="00454DF5">
              <w:rPr>
                <w:rFonts w:ascii="Times New Roman" w:hAnsi="Times New Roman"/>
              </w:rPr>
              <w:t>C</w:t>
            </w:r>
            <w:r w:rsidRPr="00454DF5">
              <w:rPr>
                <w:rFonts w:ascii="Times New Roman" w:hAnsi="Times New Roman"/>
                <w:vertAlign w:val="subscript"/>
              </w:rPr>
              <w:t>2</w:t>
            </w:r>
          </w:p>
        </w:tc>
        <w:tc>
          <w:tcPr>
            <w:tcW w:w="1134" w:type="dxa"/>
            <w:vAlign w:val="center"/>
          </w:tcPr>
          <w:p w14:paraId="029D6D5B" w14:textId="05B68423" w:rsidR="009623CE" w:rsidRPr="00454DF5" w:rsidRDefault="00515174" w:rsidP="0023541B">
            <w:pPr>
              <w:pStyle w:val="afff8"/>
              <w:jc w:val="center"/>
              <w:rPr>
                <w:rFonts w:ascii="Times New Roman" w:hAnsi="Times New Roman"/>
              </w:rPr>
            </w:pPr>
            <w:r w:rsidRPr="00454DF5">
              <w:rPr>
                <w:rFonts w:ascii="Times New Roman" w:hAnsi="Times New Roman"/>
              </w:rPr>
              <w:t>30.070</w:t>
            </w:r>
          </w:p>
        </w:tc>
        <w:tc>
          <w:tcPr>
            <w:tcW w:w="1701" w:type="dxa"/>
            <w:vAlign w:val="center"/>
          </w:tcPr>
          <w:p w14:paraId="6C78F3BA" w14:textId="30362387" w:rsidR="009623CE" w:rsidRPr="00454DF5" w:rsidRDefault="00515174" w:rsidP="0023541B">
            <w:pPr>
              <w:pStyle w:val="afff8"/>
              <w:jc w:val="center"/>
              <w:rPr>
                <w:rFonts w:ascii="Times New Roman" w:hAnsi="Times New Roman"/>
              </w:rPr>
            </w:pPr>
            <w:r w:rsidRPr="00454DF5">
              <w:rPr>
                <w:rFonts w:ascii="Times New Roman" w:hAnsi="Times New Roman"/>
              </w:rPr>
              <w:t>64.91</w:t>
            </w:r>
          </w:p>
        </w:tc>
        <w:tc>
          <w:tcPr>
            <w:tcW w:w="1701" w:type="dxa"/>
            <w:vAlign w:val="center"/>
          </w:tcPr>
          <w:p w14:paraId="772B2533" w14:textId="74F65323" w:rsidR="009623CE" w:rsidRPr="00454DF5" w:rsidRDefault="00515174" w:rsidP="0023541B">
            <w:pPr>
              <w:pStyle w:val="afff8"/>
              <w:jc w:val="center"/>
              <w:rPr>
                <w:rFonts w:ascii="Times New Roman" w:hAnsi="Times New Roman"/>
              </w:rPr>
            </w:pPr>
            <w:r w:rsidRPr="00454DF5">
              <w:rPr>
                <w:rFonts w:ascii="Times New Roman" w:hAnsi="Times New Roman"/>
              </w:rPr>
              <w:t>1561.41</w:t>
            </w:r>
          </w:p>
        </w:tc>
        <w:tc>
          <w:tcPr>
            <w:tcW w:w="1701" w:type="dxa"/>
            <w:vAlign w:val="center"/>
          </w:tcPr>
          <w:p w14:paraId="4D3F0565" w14:textId="3A5E0F6B" w:rsidR="009623CE" w:rsidRPr="00454DF5" w:rsidRDefault="00515174" w:rsidP="0023541B">
            <w:pPr>
              <w:pStyle w:val="afff8"/>
              <w:jc w:val="center"/>
              <w:rPr>
                <w:rFonts w:ascii="Times New Roman" w:hAnsi="Times New Roman"/>
              </w:rPr>
            </w:pPr>
            <w:r w:rsidRPr="00454DF5">
              <w:rPr>
                <w:rFonts w:ascii="Times New Roman" w:hAnsi="Times New Roman"/>
              </w:rPr>
              <w:t>51.93</w:t>
            </w:r>
          </w:p>
        </w:tc>
        <w:tc>
          <w:tcPr>
            <w:tcW w:w="1134" w:type="dxa"/>
            <w:vAlign w:val="center"/>
          </w:tcPr>
          <w:p w14:paraId="05BED4E1" w14:textId="161568D9" w:rsidR="009623CE" w:rsidRPr="00454DF5" w:rsidRDefault="00515174" w:rsidP="0023541B">
            <w:pPr>
              <w:pStyle w:val="afff8"/>
              <w:jc w:val="center"/>
              <w:rPr>
                <w:rFonts w:ascii="Times New Roman" w:hAnsi="Times New Roman"/>
              </w:rPr>
            </w:pPr>
            <w:r w:rsidRPr="00454DF5">
              <w:rPr>
                <w:rFonts w:ascii="Times New Roman" w:hAnsi="Times New Roman"/>
              </w:rPr>
              <w:t>0.9920</w:t>
            </w:r>
          </w:p>
        </w:tc>
        <w:tc>
          <w:tcPr>
            <w:tcW w:w="1134" w:type="dxa"/>
            <w:vAlign w:val="center"/>
          </w:tcPr>
          <w:p w14:paraId="04F95F68" w14:textId="3845F40B" w:rsidR="009623CE" w:rsidRPr="00454DF5" w:rsidRDefault="00515174" w:rsidP="0023541B">
            <w:pPr>
              <w:pStyle w:val="afff8"/>
              <w:jc w:val="center"/>
              <w:rPr>
                <w:rFonts w:ascii="Times New Roman" w:hAnsi="Times New Roman"/>
              </w:rPr>
            </w:pPr>
            <w:r w:rsidRPr="00454DF5">
              <w:rPr>
                <w:rFonts w:ascii="Times New Roman" w:hAnsi="Times New Roman"/>
              </w:rPr>
              <w:t>0.0894</w:t>
            </w:r>
          </w:p>
        </w:tc>
      </w:tr>
      <w:tr w:rsidR="00102F2A" w:rsidRPr="00454DF5" w14:paraId="4F6A933E" w14:textId="77777777" w:rsidTr="0023541B">
        <w:tc>
          <w:tcPr>
            <w:tcW w:w="709" w:type="dxa"/>
            <w:vAlign w:val="center"/>
          </w:tcPr>
          <w:p w14:paraId="0DC83322" w14:textId="1B0ED8A7" w:rsidR="00102F2A" w:rsidRPr="00454DF5" w:rsidRDefault="00102F2A" w:rsidP="0023541B">
            <w:pPr>
              <w:pStyle w:val="afff8"/>
              <w:jc w:val="center"/>
              <w:rPr>
                <w:rFonts w:ascii="Times New Roman" w:hAnsi="Times New Roman"/>
              </w:rPr>
            </w:pPr>
            <w:r w:rsidRPr="00454DF5">
              <w:rPr>
                <w:rFonts w:ascii="Times New Roman" w:hAnsi="Times New Roman"/>
              </w:rPr>
              <w:t>3</w:t>
            </w:r>
          </w:p>
        </w:tc>
        <w:tc>
          <w:tcPr>
            <w:tcW w:w="993" w:type="dxa"/>
            <w:vAlign w:val="center"/>
          </w:tcPr>
          <w:p w14:paraId="545E450A" w14:textId="7AF83F9D" w:rsidR="00102F2A" w:rsidRPr="00454DF5" w:rsidRDefault="00102F2A" w:rsidP="0023541B">
            <w:pPr>
              <w:pStyle w:val="afff8"/>
              <w:jc w:val="center"/>
              <w:rPr>
                <w:rFonts w:ascii="Times New Roman" w:hAnsi="Times New Roman"/>
              </w:rPr>
            </w:pPr>
            <w:r w:rsidRPr="00454DF5">
              <w:rPr>
                <w:rFonts w:ascii="Times New Roman" w:hAnsi="Times New Roman"/>
              </w:rPr>
              <w:t>C</w:t>
            </w:r>
            <w:r w:rsidRPr="00454DF5">
              <w:rPr>
                <w:rFonts w:ascii="Times New Roman" w:hAnsi="Times New Roman"/>
                <w:vertAlign w:val="subscript"/>
              </w:rPr>
              <w:t>3</w:t>
            </w:r>
          </w:p>
        </w:tc>
        <w:tc>
          <w:tcPr>
            <w:tcW w:w="1134" w:type="dxa"/>
          </w:tcPr>
          <w:p w14:paraId="3F8B787C" w14:textId="4C11A4B3" w:rsidR="00102F2A" w:rsidRPr="00454DF5" w:rsidRDefault="00102F2A" w:rsidP="0023541B">
            <w:pPr>
              <w:pStyle w:val="afff8"/>
              <w:jc w:val="center"/>
              <w:rPr>
                <w:rFonts w:ascii="Times New Roman" w:hAnsi="Times New Roman"/>
              </w:rPr>
            </w:pPr>
            <w:r w:rsidRPr="00454DF5">
              <w:rPr>
                <w:rFonts w:ascii="Times New Roman" w:hAnsi="Times New Roman"/>
              </w:rPr>
              <w:t>44.097</w:t>
            </w:r>
          </w:p>
        </w:tc>
        <w:tc>
          <w:tcPr>
            <w:tcW w:w="1701" w:type="dxa"/>
          </w:tcPr>
          <w:p w14:paraId="6499FD71" w14:textId="5BE84117" w:rsidR="00102F2A" w:rsidRPr="00454DF5" w:rsidRDefault="00102F2A" w:rsidP="0023541B">
            <w:pPr>
              <w:pStyle w:val="afff8"/>
              <w:jc w:val="center"/>
              <w:rPr>
                <w:rFonts w:ascii="Times New Roman" w:hAnsi="Times New Roman"/>
              </w:rPr>
            </w:pPr>
            <w:r w:rsidRPr="00454DF5">
              <w:rPr>
                <w:rFonts w:ascii="Times New Roman" w:hAnsi="Times New Roman"/>
              </w:rPr>
              <w:t>92.29</w:t>
            </w:r>
          </w:p>
        </w:tc>
        <w:tc>
          <w:tcPr>
            <w:tcW w:w="1701" w:type="dxa"/>
          </w:tcPr>
          <w:p w14:paraId="029CD470" w14:textId="7815F5EE" w:rsidR="00102F2A" w:rsidRPr="00454DF5" w:rsidRDefault="00102F2A" w:rsidP="0023541B">
            <w:pPr>
              <w:pStyle w:val="afff8"/>
              <w:jc w:val="center"/>
              <w:rPr>
                <w:rFonts w:ascii="Times New Roman" w:hAnsi="Times New Roman"/>
              </w:rPr>
            </w:pPr>
            <w:r w:rsidRPr="00454DF5">
              <w:rPr>
                <w:rFonts w:ascii="Times New Roman" w:hAnsi="Times New Roman"/>
              </w:rPr>
              <w:t>2220.13</w:t>
            </w:r>
          </w:p>
        </w:tc>
        <w:tc>
          <w:tcPr>
            <w:tcW w:w="1701" w:type="dxa"/>
          </w:tcPr>
          <w:p w14:paraId="558E6DE1" w14:textId="7D889ED9" w:rsidR="00102F2A" w:rsidRPr="00454DF5" w:rsidRDefault="00102F2A" w:rsidP="0023541B">
            <w:pPr>
              <w:pStyle w:val="afff8"/>
              <w:jc w:val="center"/>
              <w:rPr>
                <w:rFonts w:ascii="Times New Roman" w:hAnsi="Times New Roman"/>
              </w:rPr>
            </w:pPr>
            <w:r w:rsidRPr="00454DF5">
              <w:rPr>
                <w:rFonts w:ascii="Times New Roman" w:hAnsi="Times New Roman"/>
              </w:rPr>
              <w:t>50.35</w:t>
            </w:r>
          </w:p>
        </w:tc>
        <w:tc>
          <w:tcPr>
            <w:tcW w:w="1134" w:type="dxa"/>
          </w:tcPr>
          <w:p w14:paraId="541A3C7D" w14:textId="7D42E08A" w:rsidR="00102F2A" w:rsidRPr="00454DF5" w:rsidRDefault="00102F2A" w:rsidP="0023541B">
            <w:pPr>
              <w:pStyle w:val="afff8"/>
              <w:jc w:val="center"/>
              <w:rPr>
                <w:rFonts w:ascii="Times New Roman" w:hAnsi="Times New Roman"/>
              </w:rPr>
            </w:pPr>
            <w:r w:rsidRPr="00454DF5">
              <w:rPr>
                <w:rFonts w:ascii="Times New Roman" w:hAnsi="Times New Roman"/>
              </w:rPr>
              <w:t>0.9834</w:t>
            </w:r>
          </w:p>
        </w:tc>
        <w:tc>
          <w:tcPr>
            <w:tcW w:w="1134" w:type="dxa"/>
          </w:tcPr>
          <w:p w14:paraId="0D8F5989" w14:textId="09AD1C20" w:rsidR="00102F2A" w:rsidRPr="00454DF5" w:rsidRDefault="00102F2A" w:rsidP="0023541B">
            <w:pPr>
              <w:pStyle w:val="afff8"/>
              <w:jc w:val="center"/>
              <w:rPr>
                <w:rFonts w:ascii="Times New Roman" w:hAnsi="Times New Roman"/>
              </w:rPr>
            </w:pPr>
            <w:r w:rsidRPr="00454DF5">
              <w:rPr>
                <w:rFonts w:ascii="Times New Roman" w:hAnsi="Times New Roman"/>
              </w:rPr>
              <w:t>0.1288</w:t>
            </w:r>
          </w:p>
        </w:tc>
      </w:tr>
      <w:tr w:rsidR="00102F2A" w:rsidRPr="00454DF5" w14:paraId="364CAFEB" w14:textId="77777777" w:rsidTr="0023541B">
        <w:tc>
          <w:tcPr>
            <w:tcW w:w="709" w:type="dxa"/>
            <w:vAlign w:val="center"/>
          </w:tcPr>
          <w:p w14:paraId="469F8D63" w14:textId="17171F73" w:rsidR="00102F2A" w:rsidRPr="00454DF5" w:rsidRDefault="00102F2A" w:rsidP="0023541B">
            <w:pPr>
              <w:pStyle w:val="afff8"/>
              <w:jc w:val="center"/>
              <w:rPr>
                <w:rFonts w:ascii="Times New Roman" w:hAnsi="Times New Roman"/>
              </w:rPr>
            </w:pPr>
            <w:r w:rsidRPr="00454DF5">
              <w:rPr>
                <w:rFonts w:ascii="Times New Roman" w:hAnsi="Times New Roman"/>
              </w:rPr>
              <w:t>4</w:t>
            </w:r>
          </w:p>
        </w:tc>
        <w:tc>
          <w:tcPr>
            <w:tcW w:w="993" w:type="dxa"/>
            <w:vAlign w:val="center"/>
          </w:tcPr>
          <w:p w14:paraId="71FFDCF6" w14:textId="2DD6FA8C" w:rsidR="00102F2A" w:rsidRPr="00454DF5" w:rsidRDefault="00102F2A" w:rsidP="0023541B">
            <w:pPr>
              <w:pStyle w:val="afff8"/>
              <w:jc w:val="center"/>
              <w:rPr>
                <w:rFonts w:ascii="Times New Roman" w:hAnsi="Times New Roman"/>
              </w:rPr>
            </w:pPr>
            <w:r w:rsidRPr="00454DF5">
              <w:rPr>
                <w:rFonts w:ascii="Times New Roman" w:hAnsi="Times New Roman"/>
              </w:rPr>
              <w:t>n-C</w:t>
            </w:r>
            <w:r w:rsidRPr="00454DF5">
              <w:rPr>
                <w:rFonts w:ascii="Times New Roman" w:hAnsi="Times New Roman"/>
                <w:vertAlign w:val="subscript"/>
              </w:rPr>
              <w:t>4</w:t>
            </w:r>
          </w:p>
        </w:tc>
        <w:tc>
          <w:tcPr>
            <w:tcW w:w="1134" w:type="dxa"/>
          </w:tcPr>
          <w:p w14:paraId="7FCCCCF0" w14:textId="511CB331" w:rsidR="00102F2A" w:rsidRPr="00454DF5" w:rsidRDefault="00102F2A" w:rsidP="0023541B">
            <w:pPr>
              <w:pStyle w:val="afff8"/>
              <w:jc w:val="center"/>
              <w:rPr>
                <w:rFonts w:ascii="Times New Roman" w:hAnsi="Times New Roman"/>
              </w:rPr>
            </w:pPr>
            <w:r w:rsidRPr="00454DF5">
              <w:rPr>
                <w:rFonts w:ascii="Times New Roman" w:hAnsi="Times New Roman"/>
              </w:rPr>
              <w:t>58.123</w:t>
            </w:r>
          </w:p>
        </w:tc>
        <w:tc>
          <w:tcPr>
            <w:tcW w:w="1701" w:type="dxa"/>
          </w:tcPr>
          <w:p w14:paraId="6EDF11E4" w14:textId="55134826" w:rsidR="00102F2A" w:rsidRPr="00454DF5" w:rsidRDefault="00102F2A" w:rsidP="0023541B">
            <w:pPr>
              <w:pStyle w:val="afff8"/>
              <w:jc w:val="center"/>
              <w:rPr>
                <w:rFonts w:ascii="Times New Roman" w:hAnsi="Times New Roman"/>
              </w:rPr>
            </w:pPr>
            <w:r w:rsidRPr="00454DF5">
              <w:rPr>
                <w:rFonts w:ascii="Times New Roman" w:hAnsi="Times New Roman"/>
              </w:rPr>
              <w:t>119.66</w:t>
            </w:r>
          </w:p>
        </w:tc>
        <w:tc>
          <w:tcPr>
            <w:tcW w:w="1701" w:type="dxa"/>
          </w:tcPr>
          <w:p w14:paraId="7EBE37A8" w14:textId="5FC3C27A" w:rsidR="00102F2A" w:rsidRPr="00454DF5" w:rsidRDefault="00102F2A" w:rsidP="0023541B">
            <w:pPr>
              <w:pStyle w:val="afff8"/>
              <w:jc w:val="center"/>
              <w:rPr>
                <w:rFonts w:ascii="Times New Roman" w:hAnsi="Times New Roman"/>
              </w:rPr>
            </w:pPr>
            <w:r w:rsidRPr="00454DF5">
              <w:rPr>
                <w:rFonts w:ascii="Times New Roman" w:hAnsi="Times New Roman"/>
              </w:rPr>
              <w:t>2878.57</w:t>
            </w:r>
          </w:p>
        </w:tc>
        <w:tc>
          <w:tcPr>
            <w:tcW w:w="1701" w:type="dxa"/>
          </w:tcPr>
          <w:p w14:paraId="626A3485" w14:textId="7408B901" w:rsidR="00102F2A" w:rsidRPr="00454DF5" w:rsidRDefault="00102F2A" w:rsidP="0023541B">
            <w:pPr>
              <w:pStyle w:val="afff8"/>
              <w:jc w:val="center"/>
              <w:rPr>
                <w:rFonts w:ascii="Times New Roman" w:hAnsi="Times New Roman"/>
              </w:rPr>
            </w:pPr>
            <w:r w:rsidRPr="00454DF5">
              <w:rPr>
                <w:rFonts w:ascii="Times New Roman" w:hAnsi="Times New Roman"/>
              </w:rPr>
              <w:t>49.53</w:t>
            </w:r>
          </w:p>
        </w:tc>
        <w:tc>
          <w:tcPr>
            <w:tcW w:w="1134" w:type="dxa"/>
          </w:tcPr>
          <w:p w14:paraId="1F6DC256" w14:textId="0DAE50C8" w:rsidR="00102F2A" w:rsidRPr="00454DF5" w:rsidRDefault="00102F2A" w:rsidP="0023541B">
            <w:pPr>
              <w:pStyle w:val="afff8"/>
              <w:jc w:val="center"/>
              <w:rPr>
                <w:rFonts w:ascii="Times New Roman" w:hAnsi="Times New Roman"/>
              </w:rPr>
            </w:pPr>
            <w:r w:rsidRPr="00454DF5">
              <w:rPr>
                <w:rFonts w:ascii="Times New Roman" w:hAnsi="Times New Roman"/>
              </w:rPr>
              <w:t>0.9682</w:t>
            </w:r>
          </w:p>
        </w:tc>
        <w:tc>
          <w:tcPr>
            <w:tcW w:w="1134" w:type="dxa"/>
          </w:tcPr>
          <w:p w14:paraId="50C525EC" w14:textId="735DAE0B" w:rsidR="00102F2A" w:rsidRPr="00454DF5" w:rsidRDefault="00102F2A" w:rsidP="0023541B">
            <w:pPr>
              <w:pStyle w:val="afff8"/>
              <w:jc w:val="center"/>
              <w:rPr>
                <w:rFonts w:ascii="Times New Roman" w:hAnsi="Times New Roman"/>
              </w:rPr>
            </w:pPr>
            <w:r w:rsidRPr="00454DF5">
              <w:rPr>
                <w:rFonts w:ascii="Times New Roman" w:hAnsi="Times New Roman"/>
              </w:rPr>
              <w:t>0.1783</w:t>
            </w:r>
          </w:p>
        </w:tc>
      </w:tr>
      <w:tr w:rsidR="00102F2A" w:rsidRPr="00454DF5" w14:paraId="6EC41900" w14:textId="77777777" w:rsidTr="0023541B">
        <w:tc>
          <w:tcPr>
            <w:tcW w:w="709" w:type="dxa"/>
            <w:vAlign w:val="center"/>
          </w:tcPr>
          <w:p w14:paraId="37059467" w14:textId="5505D6EF" w:rsidR="00102F2A" w:rsidRPr="00454DF5" w:rsidRDefault="00102F2A" w:rsidP="0023541B">
            <w:pPr>
              <w:pStyle w:val="afff8"/>
              <w:jc w:val="center"/>
              <w:rPr>
                <w:rFonts w:ascii="Times New Roman" w:hAnsi="Times New Roman"/>
              </w:rPr>
            </w:pPr>
            <w:r w:rsidRPr="00454DF5">
              <w:rPr>
                <w:rFonts w:ascii="Times New Roman" w:hAnsi="Times New Roman"/>
              </w:rPr>
              <w:t>5</w:t>
            </w:r>
          </w:p>
        </w:tc>
        <w:tc>
          <w:tcPr>
            <w:tcW w:w="993" w:type="dxa"/>
            <w:vAlign w:val="center"/>
          </w:tcPr>
          <w:p w14:paraId="6C1AF893" w14:textId="5C34F6DF" w:rsidR="00102F2A" w:rsidRPr="00454DF5" w:rsidRDefault="00102F2A" w:rsidP="0023541B">
            <w:pPr>
              <w:pStyle w:val="afff8"/>
              <w:jc w:val="center"/>
              <w:rPr>
                <w:rFonts w:ascii="Times New Roman" w:hAnsi="Times New Roman"/>
              </w:rPr>
            </w:pPr>
            <w:r w:rsidRPr="00454DF5">
              <w:rPr>
                <w:rFonts w:ascii="Times New Roman" w:hAnsi="Times New Roman"/>
              </w:rPr>
              <w:t>i-C</w:t>
            </w:r>
            <w:r w:rsidRPr="00454DF5">
              <w:rPr>
                <w:rFonts w:ascii="Times New Roman" w:hAnsi="Times New Roman"/>
                <w:vertAlign w:val="subscript"/>
              </w:rPr>
              <w:t>4</w:t>
            </w:r>
          </w:p>
        </w:tc>
        <w:tc>
          <w:tcPr>
            <w:tcW w:w="1134" w:type="dxa"/>
          </w:tcPr>
          <w:p w14:paraId="61BF1257" w14:textId="6BEACE56" w:rsidR="00102F2A" w:rsidRPr="00454DF5" w:rsidRDefault="00102F2A" w:rsidP="0023541B">
            <w:pPr>
              <w:pStyle w:val="afff8"/>
              <w:jc w:val="center"/>
              <w:rPr>
                <w:rFonts w:ascii="Times New Roman" w:hAnsi="Times New Roman"/>
              </w:rPr>
            </w:pPr>
            <w:r w:rsidRPr="00454DF5">
              <w:rPr>
                <w:rFonts w:ascii="Times New Roman" w:hAnsi="Times New Roman"/>
              </w:rPr>
              <w:t>58.123</w:t>
            </w:r>
          </w:p>
        </w:tc>
        <w:tc>
          <w:tcPr>
            <w:tcW w:w="1701" w:type="dxa"/>
          </w:tcPr>
          <w:p w14:paraId="7A2F8605" w14:textId="29FA9A47" w:rsidR="00102F2A" w:rsidRPr="00454DF5" w:rsidRDefault="00102F2A" w:rsidP="0023541B">
            <w:pPr>
              <w:pStyle w:val="afff8"/>
              <w:jc w:val="center"/>
              <w:rPr>
                <w:rFonts w:ascii="Times New Roman" w:hAnsi="Times New Roman"/>
              </w:rPr>
            </w:pPr>
            <w:r w:rsidRPr="00454DF5">
              <w:rPr>
                <w:rFonts w:ascii="Times New Roman" w:hAnsi="Times New Roman"/>
              </w:rPr>
              <w:t>119.28</w:t>
            </w:r>
          </w:p>
        </w:tc>
        <w:tc>
          <w:tcPr>
            <w:tcW w:w="1701" w:type="dxa"/>
          </w:tcPr>
          <w:p w14:paraId="0C3555AC" w14:textId="0DFD51F7" w:rsidR="00102F2A" w:rsidRPr="00454DF5" w:rsidRDefault="00102F2A" w:rsidP="0023541B">
            <w:pPr>
              <w:pStyle w:val="afff8"/>
              <w:jc w:val="center"/>
              <w:rPr>
                <w:rFonts w:ascii="Times New Roman" w:hAnsi="Times New Roman"/>
              </w:rPr>
            </w:pPr>
            <w:r w:rsidRPr="00454DF5">
              <w:rPr>
                <w:rFonts w:ascii="Times New Roman" w:hAnsi="Times New Roman"/>
              </w:rPr>
              <w:t>2869.38</w:t>
            </w:r>
          </w:p>
        </w:tc>
        <w:tc>
          <w:tcPr>
            <w:tcW w:w="1701" w:type="dxa"/>
          </w:tcPr>
          <w:p w14:paraId="752451AB" w14:textId="4A3E1EBC" w:rsidR="00102F2A" w:rsidRPr="00454DF5" w:rsidRDefault="00102F2A" w:rsidP="0023541B">
            <w:pPr>
              <w:pStyle w:val="afff8"/>
              <w:jc w:val="center"/>
              <w:rPr>
                <w:rFonts w:ascii="Times New Roman" w:hAnsi="Times New Roman"/>
              </w:rPr>
            </w:pPr>
            <w:r w:rsidRPr="00454DF5">
              <w:rPr>
                <w:rFonts w:ascii="Times New Roman" w:hAnsi="Times New Roman"/>
              </w:rPr>
              <w:t>49.37</w:t>
            </w:r>
          </w:p>
        </w:tc>
        <w:tc>
          <w:tcPr>
            <w:tcW w:w="1134" w:type="dxa"/>
          </w:tcPr>
          <w:p w14:paraId="0D5DF114" w14:textId="4C2E005E" w:rsidR="00102F2A" w:rsidRPr="00454DF5" w:rsidRDefault="00102F2A" w:rsidP="0023541B">
            <w:pPr>
              <w:pStyle w:val="afff8"/>
              <w:jc w:val="center"/>
              <w:rPr>
                <w:rFonts w:ascii="Times New Roman" w:hAnsi="Times New Roman"/>
              </w:rPr>
            </w:pPr>
            <w:r w:rsidRPr="00454DF5">
              <w:rPr>
                <w:rFonts w:ascii="Times New Roman" w:hAnsi="Times New Roman"/>
              </w:rPr>
              <w:t>0.9710</w:t>
            </w:r>
          </w:p>
        </w:tc>
        <w:tc>
          <w:tcPr>
            <w:tcW w:w="1134" w:type="dxa"/>
          </w:tcPr>
          <w:p w14:paraId="67F64BBA" w14:textId="1BD0E979" w:rsidR="00102F2A" w:rsidRPr="00454DF5" w:rsidRDefault="00102F2A" w:rsidP="0023541B">
            <w:pPr>
              <w:pStyle w:val="afff8"/>
              <w:jc w:val="center"/>
              <w:rPr>
                <w:rFonts w:ascii="Times New Roman" w:hAnsi="Times New Roman"/>
              </w:rPr>
            </w:pPr>
            <w:r w:rsidRPr="00454DF5">
              <w:rPr>
                <w:rFonts w:ascii="Times New Roman" w:hAnsi="Times New Roman"/>
              </w:rPr>
              <w:t>0.1703</w:t>
            </w:r>
          </w:p>
        </w:tc>
      </w:tr>
      <w:tr w:rsidR="00102F2A" w:rsidRPr="00454DF5" w14:paraId="3030D7D4" w14:textId="77777777" w:rsidTr="0023541B">
        <w:tc>
          <w:tcPr>
            <w:tcW w:w="709" w:type="dxa"/>
            <w:vAlign w:val="center"/>
          </w:tcPr>
          <w:p w14:paraId="74000D8F" w14:textId="6A6C495E" w:rsidR="00102F2A" w:rsidRPr="00454DF5" w:rsidRDefault="00102F2A" w:rsidP="0023541B">
            <w:pPr>
              <w:pStyle w:val="afff8"/>
              <w:jc w:val="center"/>
              <w:rPr>
                <w:rFonts w:ascii="Times New Roman" w:hAnsi="Times New Roman"/>
              </w:rPr>
            </w:pPr>
            <w:r w:rsidRPr="00454DF5">
              <w:rPr>
                <w:rFonts w:ascii="Times New Roman" w:hAnsi="Times New Roman"/>
              </w:rPr>
              <w:t>6</w:t>
            </w:r>
          </w:p>
        </w:tc>
        <w:tc>
          <w:tcPr>
            <w:tcW w:w="993" w:type="dxa"/>
            <w:vAlign w:val="center"/>
          </w:tcPr>
          <w:p w14:paraId="41150AD4" w14:textId="43A8FBB4" w:rsidR="00102F2A" w:rsidRPr="00454DF5" w:rsidRDefault="00102F2A" w:rsidP="0023541B">
            <w:pPr>
              <w:pStyle w:val="afff8"/>
              <w:jc w:val="center"/>
              <w:rPr>
                <w:rFonts w:ascii="Times New Roman" w:hAnsi="Times New Roman"/>
              </w:rPr>
            </w:pPr>
            <w:r w:rsidRPr="00454DF5">
              <w:rPr>
                <w:rFonts w:ascii="Times New Roman" w:hAnsi="Times New Roman"/>
              </w:rPr>
              <w:t>n-C</w:t>
            </w:r>
            <w:r w:rsidRPr="00454DF5">
              <w:rPr>
                <w:rFonts w:ascii="Times New Roman" w:hAnsi="Times New Roman"/>
                <w:vertAlign w:val="subscript"/>
              </w:rPr>
              <w:t>5</w:t>
            </w:r>
          </w:p>
        </w:tc>
        <w:tc>
          <w:tcPr>
            <w:tcW w:w="1134" w:type="dxa"/>
          </w:tcPr>
          <w:p w14:paraId="5F4D45CC" w14:textId="389979D6" w:rsidR="00102F2A" w:rsidRPr="00454DF5" w:rsidRDefault="00102F2A" w:rsidP="0023541B">
            <w:pPr>
              <w:pStyle w:val="afff8"/>
              <w:jc w:val="center"/>
              <w:rPr>
                <w:rFonts w:ascii="Times New Roman" w:hAnsi="Times New Roman"/>
              </w:rPr>
            </w:pPr>
            <w:r w:rsidRPr="00454DF5">
              <w:rPr>
                <w:rFonts w:ascii="Times New Roman" w:hAnsi="Times New Roman"/>
              </w:rPr>
              <w:t>72.150</w:t>
            </w:r>
          </w:p>
        </w:tc>
        <w:tc>
          <w:tcPr>
            <w:tcW w:w="1701" w:type="dxa"/>
          </w:tcPr>
          <w:p w14:paraId="327B9AB2" w14:textId="72E3C707" w:rsidR="00102F2A" w:rsidRPr="00454DF5" w:rsidRDefault="00102F2A" w:rsidP="0023541B">
            <w:pPr>
              <w:pStyle w:val="afff8"/>
              <w:jc w:val="center"/>
              <w:rPr>
                <w:rFonts w:ascii="Times New Roman" w:hAnsi="Times New Roman"/>
              </w:rPr>
            </w:pPr>
            <w:r w:rsidRPr="00454DF5">
              <w:rPr>
                <w:rFonts w:ascii="Times New Roman" w:hAnsi="Times New Roman"/>
              </w:rPr>
              <w:t>147.04</w:t>
            </w:r>
          </w:p>
        </w:tc>
        <w:tc>
          <w:tcPr>
            <w:tcW w:w="1701" w:type="dxa"/>
          </w:tcPr>
          <w:p w14:paraId="4AEA749B" w14:textId="275751E7" w:rsidR="00102F2A" w:rsidRPr="00454DF5" w:rsidRDefault="00102F2A" w:rsidP="0023541B">
            <w:pPr>
              <w:pStyle w:val="afff8"/>
              <w:jc w:val="center"/>
              <w:rPr>
                <w:rFonts w:ascii="Times New Roman" w:hAnsi="Times New Roman"/>
              </w:rPr>
            </w:pPr>
            <w:r w:rsidRPr="00454DF5">
              <w:rPr>
                <w:rFonts w:ascii="Times New Roman" w:hAnsi="Times New Roman"/>
              </w:rPr>
              <w:t>3537.17</w:t>
            </w:r>
          </w:p>
        </w:tc>
        <w:tc>
          <w:tcPr>
            <w:tcW w:w="1701" w:type="dxa"/>
          </w:tcPr>
          <w:p w14:paraId="1F884543" w14:textId="5BEDD638" w:rsidR="00102F2A" w:rsidRPr="00454DF5" w:rsidRDefault="00102F2A" w:rsidP="0023541B">
            <w:pPr>
              <w:pStyle w:val="afff8"/>
              <w:jc w:val="center"/>
              <w:rPr>
                <w:rFonts w:ascii="Times New Roman" w:hAnsi="Times New Roman"/>
              </w:rPr>
            </w:pPr>
            <w:r w:rsidRPr="00454DF5">
              <w:rPr>
                <w:rFonts w:ascii="Times New Roman" w:hAnsi="Times New Roman"/>
              </w:rPr>
              <w:t>49.03</w:t>
            </w:r>
          </w:p>
        </w:tc>
        <w:tc>
          <w:tcPr>
            <w:tcW w:w="1134" w:type="dxa"/>
          </w:tcPr>
          <w:p w14:paraId="49D5E4D8" w14:textId="4E40113D" w:rsidR="00102F2A" w:rsidRPr="00454DF5" w:rsidRDefault="00102F2A" w:rsidP="0023541B">
            <w:pPr>
              <w:pStyle w:val="afff8"/>
              <w:jc w:val="center"/>
              <w:rPr>
                <w:rFonts w:ascii="Times New Roman" w:hAnsi="Times New Roman"/>
              </w:rPr>
            </w:pPr>
            <w:r w:rsidRPr="00454DF5">
              <w:rPr>
                <w:rFonts w:ascii="Times New Roman" w:hAnsi="Times New Roman"/>
              </w:rPr>
              <w:t>0.9450</w:t>
            </w:r>
          </w:p>
        </w:tc>
        <w:tc>
          <w:tcPr>
            <w:tcW w:w="1134" w:type="dxa"/>
          </w:tcPr>
          <w:p w14:paraId="2DB91394" w14:textId="0AE22469" w:rsidR="00102F2A" w:rsidRPr="00454DF5" w:rsidRDefault="00102F2A" w:rsidP="0023541B">
            <w:pPr>
              <w:pStyle w:val="afff8"/>
              <w:jc w:val="center"/>
              <w:rPr>
                <w:rFonts w:ascii="Times New Roman" w:hAnsi="Times New Roman"/>
              </w:rPr>
            </w:pPr>
            <w:r w:rsidRPr="00454DF5">
              <w:rPr>
                <w:rFonts w:ascii="Times New Roman" w:hAnsi="Times New Roman"/>
              </w:rPr>
              <w:t>0.2345</w:t>
            </w:r>
          </w:p>
        </w:tc>
      </w:tr>
      <w:tr w:rsidR="00102F2A" w:rsidRPr="00454DF5" w14:paraId="286FE9E3" w14:textId="77777777" w:rsidTr="0023541B">
        <w:tc>
          <w:tcPr>
            <w:tcW w:w="709" w:type="dxa"/>
            <w:vAlign w:val="center"/>
          </w:tcPr>
          <w:p w14:paraId="5C3B7AB1" w14:textId="11B3132E" w:rsidR="00102F2A" w:rsidRPr="00454DF5" w:rsidRDefault="00102F2A" w:rsidP="0023541B">
            <w:pPr>
              <w:pStyle w:val="afff8"/>
              <w:jc w:val="center"/>
              <w:rPr>
                <w:rFonts w:ascii="Times New Roman" w:hAnsi="Times New Roman"/>
              </w:rPr>
            </w:pPr>
            <w:r w:rsidRPr="00454DF5">
              <w:rPr>
                <w:rFonts w:ascii="Times New Roman" w:hAnsi="Times New Roman"/>
              </w:rPr>
              <w:t>7</w:t>
            </w:r>
          </w:p>
        </w:tc>
        <w:tc>
          <w:tcPr>
            <w:tcW w:w="993" w:type="dxa"/>
            <w:vAlign w:val="center"/>
          </w:tcPr>
          <w:p w14:paraId="70DEBE33" w14:textId="2B8D40CC" w:rsidR="00102F2A" w:rsidRPr="00454DF5" w:rsidRDefault="00102F2A" w:rsidP="0023541B">
            <w:pPr>
              <w:pStyle w:val="afff8"/>
              <w:jc w:val="center"/>
              <w:rPr>
                <w:rFonts w:ascii="Times New Roman" w:hAnsi="Times New Roman"/>
              </w:rPr>
            </w:pPr>
            <w:r w:rsidRPr="00454DF5">
              <w:rPr>
                <w:rFonts w:ascii="Times New Roman" w:hAnsi="Times New Roman"/>
              </w:rPr>
              <w:t>i-C</w:t>
            </w:r>
            <w:r w:rsidRPr="00454DF5">
              <w:rPr>
                <w:rFonts w:ascii="Times New Roman" w:hAnsi="Times New Roman"/>
                <w:vertAlign w:val="subscript"/>
              </w:rPr>
              <w:t>5</w:t>
            </w:r>
          </w:p>
        </w:tc>
        <w:tc>
          <w:tcPr>
            <w:tcW w:w="1134" w:type="dxa"/>
          </w:tcPr>
          <w:p w14:paraId="2C33ABEE" w14:textId="209B7C0E" w:rsidR="00102F2A" w:rsidRPr="00454DF5" w:rsidRDefault="00102F2A" w:rsidP="0023541B">
            <w:pPr>
              <w:pStyle w:val="afff8"/>
              <w:jc w:val="center"/>
              <w:rPr>
                <w:rFonts w:ascii="Times New Roman" w:hAnsi="Times New Roman"/>
              </w:rPr>
            </w:pPr>
            <w:r w:rsidRPr="00454DF5">
              <w:rPr>
                <w:rFonts w:ascii="Times New Roman" w:hAnsi="Times New Roman"/>
              </w:rPr>
              <w:t>72.150</w:t>
            </w:r>
          </w:p>
        </w:tc>
        <w:tc>
          <w:tcPr>
            <w:tcW w:w="1701" w:type="dxa"/>
          </w:tcPr>
          <w:p w14:paraId="5557979C" w14:textId="07F2E980" w:rsidR="00102F2A" w:rsidRPr="00454DF5" w:rsidRDefault="00102F2A" w:rsidP="0023541B">
            <w:pPr>
              <w:pStyle w:val="afff8"/>
              <w:jc w:val="center"/>
              <w:rPr>
                <w:rFonts w:ascii="Times New Roman" w:hAnsi="Times New Roman"/>
              </w:rPr>
            </w:pPr>
            <w:r w:rsidRPr="00454DF5">
              <w:rPr>
                <w:rFonts w:ascii="Times New Roman" w:hAnsi="Times New Roman"/>
              </w:rPr>
              <w:t>146.76</w:t>
            </w:r>
          </w:p>
        </w:tc>
        <w:tc>
          <w:tcPr>
            <w:tcW w:w="1701" w:type="dxa"/>
          </w:tcPr>
          <w:p w14:paraId="1C6026D2" w14:textId="0CF480C3" w:rsidR="00102F2A" w:rsidRPr="00454DF5" w:rsidRDefault="00102F2A" w:rsidP="0023541B">
            <w:pPr>
              <w:pStyle w:val="afff8"/>
              <w:jc w:val="center"/>
              <w:rPr>
                <w:rFonts w:ascii="Times New Roman" w:hAnsi="Times New Roman"/>
              </w:rPr>
            </w:pPr>
            <w:r w:rsidRPr="00454DF5">
              <w:rPr>
                <w:rFonts w:ascii="Times New Roman" w:hAnsi="Times New Roman"/>
              </w:rPr>
              <w:t>3530.24</w:t>
            </w:r>
          </w:p>
        </w:tc>
        <w:tc>
          <w:tcPr>
            <w:tcW w:w="1701" w:type="dxa"/>
          </w:tcPr>
          <w:p w14:paraId="2FBE1664" w14:textId="1AFC613B" w:rsidR="00102F2A" w:rsidRPr="00454DF5" w:rsidRDefault="00102F2A" w:rsidP="0023541B">
            <w:pPr>
              <w:pStyle w:val="afff8"/>
              <w:jc w:val="center"/>
              <w:rPr>
                <w:rFonts w:ascii="Times New Roman" w:hAnsi="Times New Roman"/>
              </w:rPr>
            </w:pPr>
            <w:r w:rsidRPr="00454DF5">
              <w:rPr>
                <w:rFonts w:ascii="Times New Roman" w:hAnsi="Times New Roman"/>
              </w:rPr>
              <w:t>48.93</w:t>
            </w:r>
          </w:p>
        </w:tc>
        <w:tc>
          <w:tcPr>
            <w:tcW w:w="1134" w:type="dxa"/>
          </w:tcPr>
          <w:p w14:paraId="2A6DB479" w14:textId="5F2AC43C" w:rsidR="00102F2A" w:rsidRPr="00454DF5" w:rsidRDefault="00102F2A" w:rsidP="0023541B">
            <w:pPr>
              <w:pStyle w:val="afff8"/>
              <w:jc w:val="center"/>
              <w:rPr>
                <w:rFonts w:ascii="Times New Roman" w:hAnsi="Times New Roman"/>
              </w:rPr>
            </w:pPr>
            <w:r w:rsidRPr="00454DF5">
              <w:rPr>
                <w:rFonts w:ascii="Times New Roman" w:hAnsi="Times New Roman"/>
              </w:rPr>
              <w:t>0.9530</w:t>
            </w:r>
          </w:p>
        </w:tc>
        <w:tc>
          <w:tcPr>
            <w:tcW w:w="1134" w:type="dxa"/>
          </w:tcPr>
          <w:p w14:paraId="4DB15DFF" w14:textId="06B72DA8" w:rsidR="00102F2A" w:rsidRPr="00454DF5" w:rsidRDefault="00102F2A" w:rsidP="0023541B">
            <w:pPr>
              <w:pStyle w:val="afff8"/>
              <w:jc w:val="center"/>
              <w:rPr>
                <w:rFonts w:ascii="Times New Roman" w:hAnsi="Times New Roman"/>
              </w:rPr>
            </w:pPr>
            <w:r w:rsidRPr="00454DF5">
              <w:rPr>
                <w:rFonts w:ascii="Times New Roman" w:hAnsi="Times New Roman"/>
              </w:rPr>
              <w:t>0.2168</w:t>
            </w:r>
          </w:p>
        </w:tc>
      </w:tr>
      <w:tr w:rsidR="00102F2A" w:rsidRPr="00454DF5" w14:paraId="1D53BE72" w14:textId="77777777" w:rsidTr="0023541B">
        <w:tc>
          <w:tcPr>
            <w:tcW w:w="709" w:type="dxa"/>
            <w:vAlign w:val="center"/>
          </w:tcPr>
          <w:p w14:paraId="044A125D" w14:textId="292E6CC7" w:rsidR="00102F2A" w:rsidRPr="00454DF5" w:rsidRDefault="00102F2A" w:rsidP="0023541B">
            <w:pPr>
              <w:pStyle w:val="afff8"/>
              <w:jc w:val="center"/>
              <w:rPr>
                <w:rFonts w:ascii="Times New Roman" w:hAnsi="Times New Roman"/>
              </w:rPr>
            </w:pPr>
            <w:r w:rsidRPr="00454DF5">
              <w:rPr>
                <w:rFonts w:ascii="Times New Roman" w:hAnsi="Times New Roman"/>
              </w:rPr>
              <w:t>8</w:t>
            </w:r>
          </w:p>
        </w:tc>
        <w:tc>
          <w:tcPr>
            <w:tcW w:w="993" w:type="dxa"/>
            <w:vAlign w:val="center"/>
          </w:tcPr>
          <w:p w14:paraId="28AF319C" w14:textId="747E0853" w:rsidR="00102F2A" w:rsidRPr="00454DF5" w:rsidRDefault="00102F2A" w:rsidP="0023541B">
            <w:pPr>
              <w:pStyle w:val="afff8"/>
              <w:jc w:val="center"/>
              <w:rPr>
                <w:rFonts w:ascii="Times New Roman" w:hAnsi="Times New Roman"/>
              </w:rPr>
            </w:pPr>
            <w:r w:rsidRPr="00454DF5">
              <w:rPr>
                <w:rFonts w:ascii="Times New Roman" w:hAnsi="Times New Roman"/>
              </w:rPr>
              <w:t>Neo-C</w:t>
            </w:r>
            <w:r w:rsidRPr="00454DF5">
              <w:rPr>
                <w:rFonts w:ascii="Times New Roman" w:hAnsi="Times New Roman"/>
                <w:vertAlign w:val="subscript"/>
              </w:rPr>
              <w:t>5</w:t>
            </w:r>
          </w:p>
        </w:tc>
        <w:tc>
          <w:tcPr>
            <w:tcW w:w="1134" w:type="dxa"/>
          </w:tcPr>
          <w:p w14:paraId="640EED82" w14:textId="3C5F432C" w:rsidR="00102F2A" w:rsidRPr="00454DF5" w:rsidRDefault="00102F2A" w:rsidP="0023541B">
            <w:pPr>
              <w:pStyle w:val="afff8"/>
              <w:jc w:val="center"/>
              <w:rPr>
                <w:rFonts w:ascii="Times New Roman" w:hAnsi="Times New Roman"/>
              </w:rPr>
            </w:pPr>
            <w:r w:rsidRPr="00454DF5">
              <w:rPr>
                <w:rFonts w:ascii="Times New Roman" w:hAnsi="Times New Roman"/>
              </w:rPr>
              <w:t>72.150</w:t>
            </w:r>
          </w:p>
        </w:tc>
        <w:tc>
          <w:tcPr>
            <w:tcW w:w="1701" w:type="dxa"/>
          </w:tcPr>
          <w:p w14:paraId="2BBA8B24" w14:textId="2DA0D138" w:rsidR="00102F2A" w:rsidRPr="00454DF5" w:rsidRDefault="00102F2A" w:rsidP="0023541B">
            <w:pPr>
              <w:pStyle w:val="afff8"/>
              <w:jc w:val="center"/>
              <w:rPr>
                <w:rFonts w:ascii="Times New Roman" w:hAnsi="Times New Roman"/>
              </w:rPr>
            </w:pPr>
            <w:r w:rsidRPr="00454DF5">
              <w:rPr>
                <w:rFonts w:ascii="Times New Roman" w:hAnsi="Times New Roman"/>
              </w:rPr>
              <w:t>146.16</w:t>
            </w:r>
          </w:p>
        </w:tc>
        <w:tc>
          <w:tcPr>
            <w:tcW w:w="1701" w:type="dxa"/>
          </w:tcPr>
          <w:p w14:paraId="2E78A1AC" w14:textId="0D8709D8" w:rsidR="00102F2A" w:rsidRPr="00454DF5" w:rsidRDefault="00102F2A" w:rsidP="0023541B">
            <w:pPr>
              <w:pStyle w:val="afff8"/>
              <w:jc w:val="center"/>
              <w:rPr>
                <w:rFonts w:ascii="Times New Roman" w:hAnsi="Times New Roman"/>
              </w:rPr>
            </w:pPr>
            <w:r w:rsidRPr="00454DF5">
              <w:rPr>
                <w:rFonts w:ascii="Times New Roman" w:hAnsi="Times New Roman"/>
              </w:rPr>
              <w:t>3516.01</w:t>
            </w:r>
          </w:p>
        </w:tc>
        <w:tc>
          <w:tcPr>
            <w:tcW w:w="1701" w:type="dxa"/>
          </w:tcPr>
          <w:p w14:paraId="64DF02CC" w14:textId="1091554D" w:rsidR="00102F2A" w:rsidRPr="00454DF5" w:rsidRDefault="00102F2A" w:rsidP="0023541B">
            <w:pPr>
              <w:pStyle w:val="afff8"/>
              <w:jc w:val="center"/>
              <w:rPr>
                <w:rFonts w:ascii="Times New Roman" w:hAnsi="Times New Roman"/>
              </w:rPr>
            </w:pPr>
            <w:r w:rsidRPr="00454DF5">
              <w:rPr>
                <w:rFonts w:ascii="Times New Roman" w:hAnsi="Times New Roman"/>
              </w:rPr>
              <w:t>48.73</w:t>
            </w:r>
          </w:p>
        </w:tc>
        <w:tc>
          <w:tcPr>
            <w:tcW w:w="1134" w:type="dxa"/>
          </w:tcPr>
          <w:p w14:paraId="5A7B389B" w14:textId="3282166F" w:rsidR="00102F2A" w:rsidRPr="00454DF5" w:rsidRDefault="00102F2A" w:rsidP="0023541B">
            <w:pPr>
              <w:pStyle w:val="afff8"/>
              <w:jc w:val="center"/>
              <w:rPr>
                <w:rFonts w:ascii="Times New Roman" w:hAnsi="Times New Roman"/>
              </w:rPr>
            </w:pPr>
            <w:r w:rsidRPr="00454DF5">
              <w:rPr>
                <w:rFonts w:ascii="Times New Roman" w:hAnsi="Times New Roman"/>
              </w:rPr>
              <w:t>0.9590</w:t>
            </w:r>
          </w:p>
        </w:tc>
        <w:tc>
          <w:tcPr>
            <w:tcW w:w="1134" w:type="dxa"/>
          </w:tcPr>
          <w:p w14:paraId="44376CBF" w14:textId="43A3614A" w:rsidR="00102F2A" w:rsidRPr="00454DF5" w:rsidRDefault="00102F2A" w:rsidP="0023541B">
            <w:pPr>
              <w:pStyle w:val="afff8"/>
              <w:jc w:val="center"/>
              <w:rPr>
                <w:rFonts w:ascii="Times New Roman" w:hAnsi="Times New Roman"/>
              </w:rPr>
            </w:pPr>
            <w:r w:rsidRPr="00454DF5">
              <w:rPr>
                <w:rFonts w:ascii="Times New Roman" w:hAnsi="Times New Roman"/>
              </w:rPr>
              <w:t>0.2025</w:t>
            </w:r>
          </w:p>
        </w:tc>
      </w:tr>
      <w:tr w:rsidR="00102F2A" w:rsidRPr="00454DF5" w14:paraId="1BAE7263" w14:textId="77777777" w:rsidTr="0023541B">
        <w:tc>
          <w:tcPr>
            <w:tcW w:w="709" w:type="dxa"/>
            <w:vAlign w:val="center"/>
          </w:tcPr>
          <w:p w14:paraId="010F2116" w14:textId="010F7E48" w:rsidR="00102F2A" w:rsidRPr="00454DF5" w:rsidRDefault="00102F2A" w:rsidP="0023541B">
            <w:pPr>
              <w:pStyle w:val="afff8"/>
              <w:jc w:val="center"/>
              <w:rPr>
                <w:rFonts w:ascii="Times New Roman" w:hAnsi="Times New Roman"/>
              </w:rPr>
            </w:pPr>
            <w:r w:rsidRPr="00454DF5">
              <w:rPr>
                <w:rFonts w:ascii="Times New Roman" w:hAnsi="Times New Roman"/>
              </w:rPr>
              <w:t>9</w:t>
            </w:r>
          </w:p>
        </w:tc>
        <w:tc>
          <w:tcPr>
            <w:tcW w:w="993" w:type="dxa"/>
            <w:vAlign w:val="center"/>
          </w:tcPr>
          <w:p w14:paraId="3C750815" w14:textId="51AAC273" w:rsidR="00102F2A" w:rsidRPr="00454DF5" w:rsidRDefault="00102F2A" w:rsidP="0023541B">
            <w:pPr>
              <w:pStyle w:val="afff8"/>
              <w:jc w:val="center"/>
              <w:rPr>
                <w:rFonts w:ascii="Times New Roman" w:hAnsi="Times New Roman"/>
              </w:rPr>
            </w:pPr>
            <w:r w:rsidRPr="00454DF5">
              <w:rPr>
                <w:rFonts w:ascii="Times New Roman" w:hAnsi="Times New Roman"/>
              </w:rPr>
              <w:t>C</w:t>
            </w:r>
            <w:r w:rsidRPr="00454DF5">
              <w:rPr>
                <w:rFonts w:ascii="Times New Roman" w:hAnsi="Times New Roman"/>
                <w:vertAlign w:val="subscript"/>
              </w:rPr>
              <w:t>6</w:t>
            </w:r>
          </w:p>
        </w:tc>
        <w:tc>
          <w:tcPr>
            <w:tcW w:w="1134" w:type="dxa"/>
          </w:tcPr>
          <w:p w14:paraId="70C3E538" w14:textId="6DD819DD" w:rsidR="00102F2A" w:rsidRPr="00454DF5" w:rsidRDefault="00102F2A" w:rsidP="0023541B">
            <w:pPr>
              <w:pStyle w:val="afff8"/>
              <w:jc w:val="center"/>
              <w:rPr>
                <w:rFonts w:ascii="Times New Roman" w:hAnsi="Times New Roman"/>
              </w:rPr>
            </w:pPr>
            <w:r w:rsidRPr="00454DF5">
              <w:rPr>
                <w:rFonts w:ascii="Times New Roman" w:hAnsi="Times New Roman"/>
              </w:rPr>
              <w:t>86.177</w:t>
            </w:r>
          </w:p>
        </w:tc>
        <w:tc>
          <w:tcPr>
            <w:tcW w:w="1701" w:type="dxa"/>
          </w:tcPr>
          <w:p w14:paraId="263D879C" w14:textId="16652627" w:rsidR="00102F2A" w:rsidRPr="00454DF5" w:rsidRDefault="00102F2A" w:rsidP="0023541B">
            <w:pPr>
              <w:pStyle w:val="afff8"/>
              <w:jc w:val="center"/>
              <w:rPr>
                <w:rFonts w:ascii="Times New Roman" w:hAnsi="Times New Roman"/>
              </w:rPr>
            </w:pPr>
            <w:r w:rsidRPr="00454DF5">
              <w:rPr>
                <w:rFonts w:ascii="Times New Roman" w:hAnsi="Times New Roman"/>
              </w:rPr>
              <w:t>174.46</w:t>
            </w:r>
          </w:p>
        </w:tc>
        <w:tc>
          <w:tcPr>
            <w:tcW w:w="1701" w:type="dxa"/>
          </w:tcPr>
          <w:p w14:paraId="218845AA" w14:textId="41756B2D" w:rsidR="00102F2A" w:rsidRPr="00454DF5" w:rsidRDefault="00102F2A" w:rsidP="0023541B">
            <w:pPr>
              <w:pStyle w:val="afff8"/>
              <w:jc w:val="center"/>
              <w:rPr>
                <w:rFonts w:ascii="Times New Roman" w:hAnsi="Times New Roman"/>
              </w:rPr>
            </w:pPr>
            <w:r w:rsidRPr="00454DF5">
              <w:rPr>
                <w:rFonts w:ascii="Times New Roman" w:hAnsi="Times New Roman"/>
              </w:rPr>
              <w:t>4196.58</w:t>
            </w:r>
          </w:p>
        </w:tc>
        <w:tc>
          <w:tcPr>
            <w:tcW w:w="1701" w:type="dxa"/>
          </w:tcPr>
          <w:p w14:paraId="03E54402" w14:textId="509D825A" w:rsidR="00102F2A" w:rsidRPr="00454DF5" w:rsidRDefault="00102F2A" w:rsidP="0023541B">
            <w:pPr>
              <w:pStyle w:val="afff8"/>
              <w:jc w:val="center"/>
              <w:rPr>
                <w:rFonts w:ascii="Times New Roman" w:hAnsi="Times New Roman"/>
              </w:rPr>
            </w:pPr>
            <w:r w:rsidRPr="00454DF5">
              <w:rPr>
                <w:rFonts w:ascii="Times New Roman" w:hAnsi="Times New Roman"/>
              </w:rPr>
              <w:t>48.70</w:t>
            </w:r>
          </w:p>
        </w:tc>
        <w:tc>
          <w:tcPr>
            <w:tcW w:w="1134" w:type="dxa"/>
          </w:tcPr>
          <w:p w14:paraId="0D6EAB84" w14:textId="459E8AD7" w:rsidR="00102F2A" w:rsidRPr="00454DF5" w:rsidRDefault="00102F2A" w:rsidP="0023541B">
            <w:pPr>
              <w:pStyle w:val="afff8"/>
              <w:jc w:val="center"/>
              <w:rPr>
                <w:rFonts w:ascii="Times New Roman" w:hAnsi="Times New Roman"/>
              </w:rPr>
            </w:pPr>
            <w:r w:rsidRPr="00454DF5">
              <w:rPr>
                <w:rFonts w:ascii="Times New Roman" w:hAnsi="Times New Roman"/>
              </w:rPr>
              <w:t>0.9190</w:t>
            </w:r>
          </w:p>
        </w:tc>
        <w:tc>
          <w:tcPr>
            <w:tcW w:w="1134" w:type="dxa"/>
          </w:tcPr>
          <w:p w14:paraId="69B68F90" w14:textId="6E413345" w:rsidR="00102F2A" w:rsidRPr="00454DF5" w:rsidRDefault="00102F2A" w:rsidP="0023541B">
            <w:pPr>
              <w:pStyle w:val="afff8"/>
              <w:jc w:val="center"/>
              <w:rPr>
                <w:rFonts w:ascii="Times New Roman" w:hAnsi="Times New Roman"/>
              </w:rPr>
            </w:pPr>
            <w:r w:rsidRPr="00454DF5">
              <w:rPr>
                <w:rFonts w:ascii="Times New Roman" w:hAnsi="Times New Roman"/>
              </w:rPr>
              <w:t>0.2846</w:t>
            </w:r>
          </w:p>
        </w:tc>
      </w:tr>
      <w:tr w:rsidR="00102F2A" w:rsidRPr="00454DF5" w14:paraId="52D5AE87" w14:textId="77777777" w:rsidTr="0023541B">
        <w:tc>
          <w:tcPr>
            <w:tcW w:w="709" w:type="dxa"/>
            <w:vAlign w:val="center"/>
          </w:tcPr>
          <w:p w14:paraId="485FDCB2" w14:textId="61F92D43" w:rsidR="00102F2A" w:rsidRPr="00454DF5" w:rsidRDefault="00102F2A" w:rsidP="0023541B">
            <w:pPr>
              <w:pStyle w:val="afff8"/>
              <w:jc w:val="center"/>
              <w:rPr>
                <w:rFonts w:ascii="Times New Roman" w:hAnsi="Times New Roman"/>
              </w:rPr>
            </w:pPr>
            <w:r w:rsidRPr="00454DF5">
              <w:rPr>
                <w:rFonts w:ascii="Times New Roman" w:hAnsi="Times New Roman"/>
              </w:rPr>
              <w:t>10</w:t>
            </w:r>
          </w:p>
        </w:tc>
        <w:tc>
          <w:tcPr>
            <w:tcW w:w="993" w:type="dxa"/>
            <w:vAlign w:val="center"/>
          </w:tcPr>
          <w:p w14:paraId="20A27ABF" w14:textId="5945DAAD" w:rsidR="00102F2A" w:rsidRPr="00454DF5" w:rsidRDefault="00102F2A" w:rsidP="0023541B">
            <w:pPr>
              <w:pStyle w:val="afff8"/>
              <w:jc w:val="center"/>
              <w:rPr>
                <w:rFonts w:ascii="Times New Roman" w:hAnsi="Times New Roman"/>
                <w:vertAlign w:val="subscript"/>
              </w:rPr>
            </w:pPr>
            <w:r w:rsidRPr="00454DF5">
              <w:rPr>
                <w:rFonts w:ascii="Times New Roman" w:hAnsi="Times New Roman"/>
              </w:rPr>
              <w:t>N</w:t>
            </w:r>
            <w:r w:rsidRPr="00454DF5">
              <w:rPr>
                <w:rFonts w:ascii="Times New Roman" w:hAnsi="Times New Roman"/>
                <w:vertAlign w:val="subscript"/>
              </w:rPr>
              <w:t>2</w:t>
            </w:r>
          </w:p>
        </w:tc>
        <w:tc>
          <w:tcPr>
            <w:tcW w:w="1134" w:type="dxa"/>
          </w:tcPr>
          <w:p w14:paraId="144BC250" w14:textId="5658BDC0" w:rsidR="00102F2A" w:rsidRPr="00454DF5" w:rsidRDefault="00102F2A" w:rsidP="0023541B">
            <w:pPr>
              <w:pStyle w:val="afff8"/>
              <w:jc w:val="center"/>
              <w:rPr>
                <w:rFonts w:ascii="Times New Roman" w:hAnsi="Times New Roman"/>
              </w:rPr>
            </w:pPr>
            <w:r w:rsidRPr="00454DF5">
              <w:rPr>
                <w:rFonts w:ascii="Times New Roman" w:hAnsi="Times New Roman"/>
              </w:rPr>
              <w:t>28.0135</w:t>
            </w:r>
          </w:p>
        </w:tc>
        <w:tc>
          <w:tcPr>
            <w:tcW w:w="1701" w:type="dxa"/>
          </w:tcPr>
          <w:p w14:paraId="396A3122" w14:textId="257446F1" w:rsidR="00102F2A" w:rsidRPr="00454DF5" w:rsidRDefault="00102F2A" w:rsidP="0023541B">
            <w:pPr>
              <w:pStyle w:val="afff8"/>
              <w:jc w:val="center"/>
              <w:rPr>
                <w:rFonts w:ascii="Times New Roman" w:hAnsi="Times New Roman"/>
              </w:rPr>
            </w:pPr>
            <w:r w:rsidRPr="00454DF5">
              <w:rPr>
                <w:rFonts w:ascii="Times New Roman" w:hAnsi="Times New Roman"/>
              </w:rPr>
              <w:t>0</w:t>
            </w:r>
          </w:p>
        </w:tc>
        <w:tc>
          <w:tcPr>
            <w:tcW w:w="1701" w:type="dxa"/>
          </w:tcPr>
          <w:p w14:paraId="39EBB66D" w14:textId="78D25D5F" w:rsidR="00102F2A" w:rsidRPr="00454DF5" w:rsidRDefault="00102F2A" w:rsidP="0023541B">
            <w:pPr>
              <w:pStyle w:val="afff8"/>
              <w:jc w:val="center"/>
              <w:rPr>
                <w:rFonts w:ascii="Times New Roman" w:hAnsi="Times New Roman"/>
              </w:rPr>
            </w:pPr>
            <w:r w:rsidRPr="00454DF5">
              <w:rPr>
                <w:rFonts w:ascii="Times New Roman" w:hAnsi="Times New Roman"/>
              </w:rPr>
              <w:t>0</w:t>
            </w:r>
          </w:p>
        </w:tc>
        <w:tc>
          <w:tcPr>
            <w:tcW w:w="1701" w:type="dxa"/>
          </w:tcPr>
          <w:p w14:paraId="22C23B9B" w14:textId="3954ECD7" w:rsidR="00102F2A" w:rsidRPr="00454DF5" w:rsidRDefault="00102F2A" w:rsidP="0023541B">
            <w:pPr>
              <w:pStyle w:val="afff8"/>
              <w:jc w:val="center"/>
              <w:rPr>
                <w:rFonts w:ascii="Times New Roman" w:hAnsi="Times New Roman"/>
              </w:rPr>
            </w:pPr>
            <w:r w:rsidRPr="00454DF5">
              <w:rPr>
                <w:rFonts w:ascii="Times New Roman" w:hAnsi="Times New Roman"/>
              </w:rPr>
              <w:t>0</w:t>
            </w:r>
          </w:p>
        </w:tc>
        <w:tc>
          <w:tcPr>
            <w:tcW w:w="1134" w:type="dxa"/>
          </w:tcPr>
          <w:p w14:paraId="10757224" w14:textId="0A0EBA2B" w:rsidR="00102F2A" w:rsidRPr="00454DF5" w:rsidRDefault="00102F2A" w:rsidP="0023541B">
            <w:pPr>
              <w:pStyle w:val="afff8"/>
              <w:jc w:val="center"/>
              <w:rPr>
                <w:rFonts w:ascii="Times New Roman" w:hAnsi="Times New Roman"/>
              </w:rPr>
            </w:pPr>
            <w:r w:rsidRPr="00454DF5">
              <w:rPr>
                <w:rFonts w:ascii="Times New Roman" w:hAnsi="Times New Roman"/>
              </w:rPr>
              <w:t>0.9997</w:t>
            </w:r>
          </w:p>
        </w:tc>
        <w:tc>
          <w:tcPr>
            <w:tcW w:w="1134" w:type="dxa"/>
          </w:tcPr>
          <w:p w14:paraId="04A897D6" w14:textId="7208B0BA" w:rsidR="00102F2A" w:rsidRPr="00454DF5" w:rsidRDefault="00102F2A" w:rsidP="0023541B">
            <w:pPr>
              <w:pStyle w:val="afff8"/>
              <w:jc w:val="center"/>
              <w:rPr>
                <w:rFonts w:ascii="Times New Roman" w:hAnsi="Times New Roman"/>
              </w:rPr>
            </w:pPr>
            <w:r w:rsidRPr="00454DF5">
              <w:rPr>
                <w:rFonts w:ascii="Times New Roman" w:hAnsi="Times New Roman"/>
              </w:rPr>
              <w:t>0.0173</w:t>
            </w:r>
          </w:p>
        </w:tc>
      </w:tr>
      <w:tr w:rsidR="00102F2A" w:rsidRPr="00454DF5" w14:paraId="13F0303D" w14:textId="77777777" w:rsidTr="0023541B">
        <w:tc>
          <w:tcPr>
            <w:tcW w:w="709" w:type="dxa"/>
            <w:vAlign w:val="center"/>
          </w:tcPr>
          <w:p w14:paraId="4CE6D234" w14:textId="370BD684" w:rsidR="00102F2A" w:rsidRPr="00454DF5" w:rsidRDefault="00102F2A" w:rsidP="0023541B">
            <w:pPr>
              <w:pStyle w:val="afff8"/>
              <w:jc w:val="center"/>
              <w:rPr>
                <w:rFonts w:ascii="Times New Roman" w:hAnsi="Times New Roman"/>
              </w:rPr>
            </w:pPr>
            <w:r w:rsidRPr="00454DF5">
              <w:rPr>
                <w:rFonts w:ascii="Times New Roman" w:hAnsi="Times New Roman"/>
              </w:rPr>
              <w:t>11</w:t>
            </w:r>
          </w:p>
        </w:tc>
        <w:tc>
          <w:tcPr>
            <w:tcW w:w="993" w:type="dxa"/>
            <w:vAlign w:val="center"/>
          </w:tcPr>
          <w:p w14:paraId="4E1AFDB7" w14:textId="11170326" w:rsidR="00102F2A" w:rsidRPr="00454DF5" w:rsidRDefault="00102F2A" w:rsidP="0023541B">
            <w:pPr>
              <w:pStyle w:val="afff8"/>
              <w:jc w:val="center"/>
              <w:rPr>
                <w:rFonts w:ascii="Times New Roman" w:hAnsi="Times New Roman"/>
              </w:rPr>
            </w:pPr>
            <w:r w:rsidRPr="00454DF5">
              <w:rPr>
                <w:rFonts w:ascii="Times New Roman" w:hAnsi="Times New Roman"/>
              </w:rPr>
              <w:t>He</w:t>
            </w:r>
          </w:p>
        </w:tc>
        <w:tc>
          <w:tcPr>
            <w:tcW w:w="1134" w:type="dxa"/>
          </w:tcPr>
          <w:p w14:paraId="7C8433BD" w14:textId="5270B6BF" w:rsidR="00102F2A" w:rsidRPr="00454DF5" w:rsidRDefault="00102F2A" w:rsidP="0023541B">
            <w:pPr>
              <w:pStyle w:val="afff8"/>
              <w:jc w:val="center"/>
              <w:rPr>
                <w:rFonts w:ascii="Times New Roman" w:hAnsi="Times New Roman"/>
              </w:rPr>
            </w:pPr>
            <w:r w:rsidRPr="00454DF5">
              <w:rPr>
                <w:rFonts w:ascii="Times New Roman" w:hAnsi="Times New Roman"/>
              </w:rPr>
              <w:t>4.0026</w:t>
            </w:r>
          </w:p>
        </w:tc>
        <w:tc>
          <w:tcPr>
            <w:tcW w:w="1701" w:type="dxa"/>
          </w:tcPr>
          <w:p w14:paraId="76C1C6D4" w14:textId="491F9BDF" w:rsidR="00102F2A" w:rsidRPr="00454DF5" w:rsidRDefault="00102F2A" w:rsidP="0023541B">
            <w:pPr>
              <w:pStyle w:val="afff8"/>
              <w:jc w:val="center"/>
              <w:rPr>
                <w:rFonts w:ascii="Times New Roman" w:hAnsi="Times New Roman"/>
              </w:rPr>
            </w:pPr>
            <w:r w:rsidRPr="00454DF5">
              <w:rPr>
                <w:rFonts w:ascii="Times New Roman" w:hAnsi="Times New Roman"/>
              </w:rPr>
              <w:t>0</w:t>
            </w:r>
          </w:p>
        </w:tc>
        <w:tc>
          <w:tcPr>
            <w:tcW w:w="1701" w:type="dxa"/>
          </w:tcPr>
          <w:p w14:paraId="02F5A5E2" w14:textId="5CAB95B9" w:rsidR="00102F2A" w:rsidRPr="00454DF5" w:rsidRDefault="00102F2A" w:rsidP="0023541B">
            <w:pPr>
              <w:pStyle w:val="afff8"/>
              <w:jc w:val="center"/>
              <w:rPr>
                <w:rFonts w:ascii="Times New Roman" w:hAnsi="Times New Roman"/>
              </w:rPr>
            </w:pPr>
            <w:r w:rsidRPr="00454DF5">
              <w:rPr>
                <w:rFonts w:ascii="Times New Roman" w:hAnsi="Times New Roman"/>
              </w:rPr>
              <w:t>0</w:t>
            </w:r>
          </w:p>
        </w:tc>
        <w:tc>
          <w:tcPr>
            <w:tcW w:w="1701" w:type="dxa"/>
          </w:tcPr>
          <w:p w14:paraId="24E9941D" w14:textId="3D9BC0A2" w:rsidR="00102F2A" w:rsidRPr="00454DF5" w:rsidRDefault="00102F2A" w:rsidP="0023541B">
            <w:pPr>
              <w:pStyle w:val="afff8"/>
              <w:jc w:val="center"/>
              <w:rPr>
                <w:rFonts w:ascii="Times New Roman" w:hAnsi="Times New Roman"/>
              </w:rPr>
            </w:pPr>
            <w:r w:rsidRPr="00454DF5">
              <w:rPr>
                <w:rFonts w:ascii="Times New Roman" w:hAnsi="Times New Roman"/>
              </w:rPr>
              <w:t>0</w:t>
            </w:r>
          </w:p>
        </w:tc>
        <w:tc>
          <w:tcPr>
            <w:tcW w:w="1134" w:type="dxa"/>
          </w:tcPr>
          <w:p w14:paraId="2FE3DB2E" w14:textId="1B39EC4F" w:rsidR="00102F2A" w:rsidRPr="00454DF5" w:rsidRDefault="00102F2A" w:rsidP="0023541B">
            <w:pPr>
              <w:pStyle w:val="afff8"/>
              <w:jc w:val="center"/>
              <w:rPr>
                <w:rFonts w:ascii="Times New Roman" w:hAnsi="Times New Roman"/>
              </w:rPr>
            </w:pPr>
            <w:r w:rsidRPr="00454DF5">
              <w:rPr>
                <w:rFonts w:ascii="Times New Roman" w:hAnsi="Times New Roman"/>
              </w:rPr>
              <w:t>1.0005</w:t>
            </w:r>
          </w:p>
        </w:tc>
        <w:tc>
          <w:tcPr>
            <w:tcW w:w="1134" w:type="dxa"/>
          </w:tcPr>
          <w:p w14:paraId="535C387F" w14:textId="182B43EE" w:rsidR="00102F2A" w:rsidRPr="00454DF5" w:rsidRDefault="00102F2A" w:rsidP="0023541B">
            <w:pPr>
              <w:pStyle w:val="afff8"/>
              <w:jc w:val="center"/>
              <w:rPr>
                <w:rFonts w:ascii="Times New Roman" w:hAnsi="Times New Roman"/>
              </w:rPr>
            </w:pPr>
            <w:r w:rsidRPr="00454DF5">
              <w:rPr>
                <w:rFonts w:ascii="Times New Roman" w:hAnsi="Times New Roman"/>
              </w:rPr>
              <w:t>0.0000</w:t>
            </w:r>
          </w:p>
        </w:tc>
      </w:tr>
      <w:tr w:rsidR="00102F2A" w:rsidRPr="00454DF5" w14:paraId="5B76F800" w14:textId="77777777" w:rsidTr="0023541B">
        <w:tc>
          <w:tcPr>
            <w:tcW w:w="709" w:type="dxa"/>
            <w:vAlign w:val="center"/>
          </w:tcPr>
          <w:p w14:paraId="5CD4A94B" w14:textId="7109011E" w:rsidR="00102F2A" w:rsidRPr="00454DF5" w:rsidRDefault="00102F2A" w:rsidP="0023541B">
            <w:pPr>
              <w:pStyle w:val="afff8"/>
              <w:jc w:val="center"/>
              <w:rPr>
                <w:rFonts w:ascii="Times New Roman" w:hAnsi="Times New Roman"/>
              </w:rPr>
            </w:pPr>
            <w:r w:rsidRPr="00454DF5">
              <w:rPr>
                <w:rFonts w:ascii="Times New Roman" w:hAnsi="Times New Roman"/>
              </w:rPr>
              <w:t>12</w:t>
            </w:r>
          </w:p>
        </w:tc>
        <w:tc>
          <w:tcPr>
            <w:tcW w:w="993" w:type="dxa"/>
            <w:vAlign w:val="center"/>
          </w:tcPr>
          <w:p w14:paraId="656F94CF" w14:textId="6AD847D5" w:rsidR="00102F2A" w:rsidRPr="00454DF5" w:rsidRDefault="00102F2A" w:rsidP="0023541B">
            <w:pPr>
              <w:pStyle w:val="afff8"/>
              <w:jc w:val="center"/>
              <w:rPr>
                <w:rFonts w:ascii="Times New Roman" w:hAnsi="Times New Roman"/>
                <w:vertAlign w:val="subscript"/>
              </w:rPr>
            </w:pPr>
            <w:r w:rsidRPr="00454DF5">
              <w:rPr>
                <w:rFonts w:ascii="Times New Roman" w:hAnsi="Times New Roman"/>
              </w:rPr>
              <w:t>CO</w:t>
            </w:r>
            <w:r w:rsidRPr="00454DF5">
              <w:rPr>
                <w:rFonts w:ascii="Times New Roman" w:hAnsi="Times New Roman"/>
                <w:vertAlign w:val="subscript"/>
              </w:rPr>
              <w:t>2</w:t>
            </w:r>
          </w:p>
        </w:tc>
        <w:tc>
          <w:tcPr>
            <w:tcW w:w="1134" w:type="dxa"/>
          </w:tcPr>
          <w:p w14:paraId="04ACBEFE" w14:textId="4ED9C1E6" w:rsidR="00102F2A" w:rsidRPr="00454DF5" w:rsidRDefault="00102F2A" w:rsidP="0023541B">
            <w:pPr>
              <w:pStyle w:val="afff8"/>
              <w:jc w:val="center"/>
              <w:rPr>
                <w:rFonts w:ascii="Times New Roman" w:hAnsi="Times New Roman"/>
              </w:rPr>
            </w:pPr>
            <w:r w:rsidRPr="00454DF5">
              <w:rPr>
                <w:rFonts w:ascii="Times New Roman" w:hAnsi="Times New Roman"/>
              </w:rPr>
              <w:t>44.010</w:t>
            </w:r>
          </w:p>
        </w:tc>
        <w:tc>
          <w:tcPr>
            <w:tcW w:w="1701" w:type="dxa"/>
          </w:tcPr>
          <w:p w14:paraId="7227B810" w14:textId="12F0767D" w:rsidR="00102F2A" w:rsidRPr="00454DF5" w:rsidRDefault="00102F2A" w:rsidP="0023541B">
            <w:pPr>
              <w:pStyle w:val="afff8"/>
              <w:jc w:val="center"/>
              <w:rPr>
                <w:rFonts w:ascii="Times New Roman" w:hAnsi="Times New Roman"/>
              </w:rPr>
            </w:pPr>
            <w:r w:rsidRPr="00454DF5">
              <w:rPr>
                <w:rFonts w:ascii="Times New Roman" w:hAnsi="Times New Roman"/>
              </w:rPr>
              <w:t>0</w:t>
            </w:r>
          </w:p>
        </w:tc>
        <w:tc>
          <w:tcPr>
            <w:tcW w:w="1701" w:type="dxa"/>
          </w:tcPr>
          <w:p w14:paraId="78CD3AF1" w14:textId="2DFE5C66" w:rsidR="00102F2A" w:rsidRPr="00454DF5" w:rsidRDefault="00102F2A" w:rsidP="0023541B">
            <w:pPr>
              <w:pStyle w:val="afff8"/>
              <w:jc w:val="center"/>
              <w:rPr>
                <w:rFonts w:ascii="Times New Roman" w:hAnsi="Times New Roman"/>
              </w:rPr>
            </w:pPr>
            <w:r w:rsidRPr="00454DF5">
              <w:rPr>
                <w:rFonts w:ascii="Times New Roman" w:hAnsi="Times New Roman"/>
              </w:rPr>
              <w:t>0</w:t>
            </w:r>
          </w:p>
        </w:tc>
        <w:tc>
          <w:tcPr>
            <w:tcW w:w="1701" w:type="dxa"/>
          </w:tcPr>
          <w:p w14:paraId="745B1693" w14:textId="122B775F" w:rsidR="00102F2A" w:rsidRPr="00454DF5" w:rsidRDefault="00102F2A" w:rsidP="0023541B">
            <w:pPr>
              <w:pStyle w:val="afff8"/>
              <w:jc w:val="center"/>
              <w:rPr>
                <w:rFonts w:ascii="Times New Roman" w:hAnsi="Times New Roman"/>
              </w:rPr>
            </w:pPr>
            <w:r w:rsidRPr="00454DF5">
              <w:rPr>
                <w:rFonts w:ascii="Times New Roman" w:hAnsi="Times New Roman"/>
              </w:rPr>
              <w:t>0</w:t>
            </w:r>
          </w:p>
        </w:tc>
        <w:tc>
          <w:tcPr>
            <w:tcW w:w="1134" w:type="dxa"/>
          </w:tcPr>
          <w:p w14:paraId="657DFC50" w14:textId="288F2179" w:rsidR="00102F2A" w:rsidRPr="00454DF5" w:rsidRDefault="00102F2A" w:rsidP="0023541B">
            <w:pPr>
              <w:pStyle w:val="afff8"/>
              <w:jc w:val="center"/>
              <w:rPr>
                <w:rFonts w:ascii="Times New Roman" w:hAnsi="Times New Roman"/>
              </w:rPr>
            </w:pPr>
            <w:r w:rsidRPr="00454DF5">
              <w:rPr>
                <w:rFonts w:ascii="Times New Roman" w:hAnsi="Times New Roman"/>
              </w:rPr>
              <w:t>0.9650</w:t>
            </w:r>
          </w:p>
        </w:tc>
        <w:tc>
          <w:tcPr>
            <w:tcW w:w="1134" w:type="dxa"/>
          </w:tcPr>
          <w:p w14:paraId="2D456D18" w14:textId="1603EE02" w:rsidR="00102F2A" w:rsidRPr="00454DF5" w:rsidRDefault="00102F2A" w:rsidP="0023541B">
            <w:pPr>
              <w:pStyle w:val="afff8"/>
              <w:jc w:val="center"/>
              <w:rPr>
                <w:rFonts w:ascii="Times New Roman" w:hAnsi="Times New Roman"/>
              </w:rPr>
            </w:pPr>
            <w:r w:rsidRPr="00454DF5">
              <w:rPr>
                <w:rFonts w:ascii="Times New Roman" w:hAnsi="Times New Roman"/>
              </w:rPr>
              <w:t>0.1871</w:t>
            </w:r>
          </w:p>
        </w:tc>
      </w:tr>
      <w:tr w:rsidR="00102F2A" w:rsidRPr="00454DF5" w14:paraId="7B378EE9" w14:textId="77777777" w:rsidTr="0023541B">
        <w:tc>
          <w:tcPr>
            <w:tcW w:w="709" w:type="dxa"/>
            <w:vAlign w:val="center"/>
          </w:tcPr>
          <w:p w14:paraId="68A6166E" w14:textId="72F61903" w:rsidR="00102F2A" w:rsidRPr="00454DF5" w:rsidRDefault="00102F2A" w:rsidP="00102F2A">
            <w:pPr>
              <w:pStyle w:val="afff8"/>
              <w:jc w:val="center"/>
              <w:rPr>
                <w:rFonts w:ascii="Times New Roman" w:hAnsi="Times New Roman"/>
              </w:rPr>
            </w:pPr>
            <w:r w:rsidRPr="00454DF5">
              <w:rPr>
                <w:rFonts w:ascii="Times New Roman" w:hAnsi="Times New Roman"/>
              </w:rPr>
              <w:t>13</w:t>
            </w:r>
          </w:p>
        </w:tc>
        <w:tc>
          <w:tcPr>
            <w:tcW w:w="993" w:type="dxa"/>
            <w:vAlign w:val="center"/>
          </w:tcPr>
          <w:p w14:paraId="46B7646F" w14:textId="42D3EAC4" w:rsidR="00102F2A" w:rsidRPr="00454DF5" w:rsidRDefault="00102F2A" w:rsidP="00102F2A">
            <w:pPr>
              <w:pStyle w:val="afff8"/>
              <w:jc w:val="center"/>
              <w:rPr>
                <w:rFonts w:ascii="Times New Roman" w:hAnsi="Times New Roman"/>
              </w:rPr>
            </w:pPr>
            <w:r w:rsidRPr="00454DF5">
              <w:rPr>
                <w:rFonts w:ascii="Times New Roman" w:hAnsi="Times New Roman"/>
              </w:rPr>
              <w:t>Ar</w:t>
            </w:r>
          </w:p>
        </w:tc>
        <w:tc>
          <w:tcPr>
            <w:tcW w:w="1134" w:type="dxa"/>
          </w:tcPr>
          <w:p w14:paraId="0494D470" w14:textId="2FCE8E68" w:rsidR="00102F2A" w:rsidRPr="00454DF5" w:rsidRDefault="00102F2A" w:rsidP="00102F2A">
            <w:pPr>
              <w:pStyle w:val="afff8"/>
              <w:jc w:val="center"/>
              <w:rPr>
                <w:rFonts w:ascii="Times New Roman" w:hAnsi="Times New Roman"/>
              </w:rPr>
            </w:pPr>
            <w:r w:rsidRPr="00454DF5">
              <w:rPr>
                <w:rFonts w:ascii="Times New Roman" w:hAnsi="Times New Roman"/>
              </w:rPr>
              <w:t>2.0159</w:t>
            </w:r>
          </w:p>
        </w:tc>
        <w:tc>
          <w:tcPr>
            <w:tcW w:w="1701" w:type="dxa"/>
          </w:tcPr>
          <w:p w14:paraId="5CA6858F" w14:textId="2239F0CB" w:rsidR="00102F2A" w:rsidRPr="00454DF5" w:rsidRDefault="00102F2A" w:rsidP="00102F2A">
            <w:pPr>
              <w:pStyle w:val="afff8"/>
              <w:jc w:val="center"/>
              <w:rPr>
                <w:rFonts w:ascii="Times New Roman" w:hAnsi="Times New Roman"/>
              </w:rPr>
            </w:pPr>
            <w:r w:rsidRPr="00454DF5">
              <w:rPr>
                <w:rFonts w:ascii="Times New Roman" w:hAnsi="Times New Roman"/>
              </w:rPr>
              <w:t>11.889</w:t>
            </w:r>
          </w:p>
        </w:tc>
        <w:tc>
          <w:tcPr>
            <w:tcW w:w="1701" w:type="dxa"/>
          </w:tcPr>
          <w:p w14:paraId="7B5E939D" w14:textId="23D75A63" w:rsidR="00102F2A" w:rsidRPr="00454DF5" w:rsidRDefault="00102F2A" w:rsidP="00102F2A">
            <w:pPr>
              <w:pStyle w:val="afff8"/>
              <w:jc w:val="center"/>
              <w:rPr>
                <w:rFonts w:ascii="Times New Roman" w:hAnsi="Times New Roman"/>
              </w:rPr>
            </w:pPr>
            <w:r w:rsidRPr="00454DF5">
              <w:rPr>
                <w:rFonts w:ascii="Times New Roman" w:hAnsi="Times New Roman"/>
              </w:rPr>
              <w:t>285.99</w:t>
            </w:r>
          </w:p>
        </w:tc>
        <w:tc>
          <w:tcPr>
            <w:tcW w:w="1701" w:type="dxa"/>
          </w:tcPr>
          <w:p w14:paraId="7651F7FA" w14:textId="17B35C1D" w:rsidR="00102F2A" w:rsidRPr="00454DF5" w:rsidRDefault="00102F2A" w:rsidP="00102F2A">
            <w:pPr>
              <w:pStyle w:val="afff8"/>
              <w:jc w:val="center"/>
              <w:rPr>
                <w:rFonts w:ascii="Times New Roman" w:hAnsi="Times New Roman"/>
              </w:rPr>
            </w:pPr>
            <w:r w:rsidRPr="00454DF5">
              <w:rPr>
                <w:rFonts w:ascii="Times New Roman" w:hAnsi="Times New Roman"/>
              </w:rPr>
              <w:t>141.87</w:t>
            </w:r>
          </w:p>
        </w:tc>
        <w:tc>
          <w:tcPr>
            <w:tcW w:w="1134" w:type="dxa"/>
          </w:tcPr>
          <w:p w14:paraId="41A31B18" w14:textId="56E17756" w:rsidR="00102F2A" w:rsidRPr="00454DF5" w:rsidRDefault="00102F2A" w:rsidP="00102F2A">
            <w:pPr>
              <w:pStyle w:val="afff8"/>
              <w:jc w:val="center"/>
              <w:rPr>
                <w:rFonts w:ascii="Times New Roman" w:hAnsi="Times New Roman"/>
              </w:rPr>
            </w:pPr>
            <w:r w:rsidRPr="00454DF5">
              <w:rPr>
                <w:rFonts w:ascii="Times New Roman" w:hAnsi="Times New Roman"/>
              </w:rPr>
              <w:t>1.0006</w:t>
            </w:r>
          </w:p>
        </w:tc>
        <w:tc>
          <w:tcPr>
            <w:tcW w:w="1134" w:type="dxa"/>
          </w:tcPr>
          <w:p w14:paraId="29534980" w14:textId="22ABFDED" w:rsidR="00102F2A" w:rsidRPr="00454DF5" w:rsidRDefault="00102F2A" w:rsidP="00102F2A">
            <w:pPr>
              <w:pStyle w:val="afff8"/>
              <w:jc w:val="center"/>
              <w:rPr>
                <w:rFonts w:ascii="Times New Roman" w:hAnsi="Times New Roman"/>
              </w:rPr>
            </w:pPr>
            <w:r w:rsidRPr="00454DF5">
              <w:rPr>
                <w:rFonts w:ascii="Times New Roman" w:hAnsi="Times New Roman"/>
              </w:rPr>
              <w:t>-0.0051</w:t>
            </w:r>
          </w:p>
        </w:tc>
      </w:tr>
      <w:tr w:rsidR="00102F2A" w:rsidRPr="00454DF5" w14:paraId="0A285B4B" w14:textId="77777777" w:rsidTr="0023541B">
        <w:tc>
          <w:tcPr>
            <w:tcW w:w="709" w:type="dxa"/>
            <w:vAlign w:val="center"/>
          </w:tcPr>
          <w:p w14:paraId="00FF137A" w14:textId="24EFE7D1" w:rsidR="00102F2A" w:rsidRPr="00454DF5" w:rsidRDefault="00102F2A" w:rsidP="00102F2A">
            <w:pPr>
              <w:pStyle w:val="afff8"/>
              <w:jc w:val="center"/>
              <w:rPr>
                <w:rFonts w:ascii="Times New Roman" w:hAnsi="Times New Roman"/>
              </w:rPr>
            </w:pPr>
            <w:r w:rsidRPr="00454DF5">
              <w:rPr>
                <w:rFonts w:ascii="Times New Roman" w:hAnsi="Times New Roman"/>
              </w:rPr>
              <w:t>14</w:t>
            </w:r>
          </w:p>
        </w:tc>
        <w:tc>
          <w:tcPr>
            <w:tcW w:w="993" w:type="dxa"/>
            <w:vAlign w:val="center"/>
          </w:tcPr>
          <w:p w14:paraId="549AE831" w14:textId="61AFD55A" w:rsidR="00102F2A" w:rsidRPr="00454DF5" w:rsidRDefault="00102F2A" w:rsidP="00102F2A">
            <w:pPr>
              <w:pStyle w:val="afff8"/>
              <w:jc w:val="center"/>
              <w:rPr>
                <w:rFonts w:ascii="Times New Roman" w:hAnsi="Times New Roman"/>
              </w:rPr>
            </w:pPr>
            <w:r w:rsidRPr="00454DF5">
              <w:rPr>
                <w:rFonts w:ascii="Times New Roman" w:hAnsi="Times New Roman"/>
              </w:rPr>
              <w:t>H</w:t>
            </w:r>
            <w:r w:rsidRPr="00454DF5">
              <w:rPr>
                <w:rFonts w:ascii="Times New Roman" w:hAnsi="Times New Roman"/>
                <w:vertAlign w:val="subscript"/>
              </w:rPr>
              <w:t>2</w:t>
            </w:r>
            <w:r w:rsidRPr="00454DF5">
              <w:rPr>
                <w:rFonts w:ascii="Times New Roman" w:hAnsi="Times New Roman"/>
              </w:rPr>
              <w:t>S</w:t>
            </w:r>
          </w:p>
        </w:tc>
        <w:tc>
          <w:tcPr>
            <w:tcW w:w="1134" w:type="dxa"/>
          </w:tcPr>
          <w:p w14:paraId="55CA7478" w14:textId="3B394537" w:rsidR="00102F2A" w:rsidRPr="00454DF5" w:rsidRDefault="00102F2A" w:rsidP="00102F2A">
            <w:pPr>
              <w:pStyle w:val="afff8"/>
              <w:jc w:val="center"/>
              <w:rPr>
                <w:rFonts w:ascii="Times New Roman" w:hAnsi="Times New Roman"/>
              </w:rPr>
            </w:pPr>
            <w:r w:rsidRPr="00454DF5">
              <w:rPr>
                <w:rFonts w:ascii="Times New Roman" w:hAnsi="Times New Roman"/>
              </w:rPr>
              <w:t>34.082</w:t>
            </w:r>
          </w:p>
        </w:tc>
        <w:tc>
          <w:tcPr>
            <w:tcW w:w="1701" w:type="dxa"/>
          </w:tcPr>
          <w:p w14:paraId="52E30EA3" w14:textId="1F2119D6" w:rsidR="00102F2A" w:rsidRPr="00454DF5" w:rsidRDefault="00102F2A" w:rsidP="00102F2A">
            <w:pPr>
              <w:pStyle w:val="afff8"/>
              <w:jc w:val="center"/>
              <w:rPr>
                <w:rFonts w:ascii="Times New Roman" w:hAnsi="Times New Roman"/>
              </w:rPr>
            </w:pPr>
            <w:r w:rsidRPr="00454DF5">
              <w:rPr>
                <w:rFonts w:ascii="Times New Roman" w:hAnsi="Times New Roman"/>
              </w:rPr>
              <w:t>23.37</w:t>
            </w:r>
          </w:p>
        </w:tc>
        <w:tc>
          <w:tcPr>
            <w:tcW w:w="1701" w:type="dxa"/>
          </w:tcPr>
          <w:p w14:paraId="6BB56465" w14:textId="53E8EBD3" w:rsidR="00102F2A" w:rsidRPr="00454DF5" w:rsidRDefault="00102F2A" w:rsidP="00102F2A">
            <w:pPr>
              <w:pStyle w:val="afff8"/>
              <w:jc w:val="center"/>
              <w:rPr>
                <w:rFonts w:ascii="Times New Roman" w:hAnsi="Times New Roman"/>
              </w:rPr>
            </w:pPr>
            <w:r w:rsidRPr="00454DF5">
              <w:rPr>
                <w:rFonts w:ascii="Times New Roman" w:hAnsi="Times New Roman"/>
              </w:rPr>
              <w:t>562.19</w:t>
            </w:r>
          </w:p>
        </w:tc>
        <w:tc>
          <w:tcPr>
            <w:tcW w:w="1701" w:type="dxa"/>
          </w:tcPr>
          <w:p w14:paraId="28D96716" w14:textId="29ABE9A0" w:rsidR="00102F2A" w:rsidRPr="00454DF5" w:rsidRDefault="00102F2A" w:rsidP="00102F2A">
            <w:pPr>
              <w:pStyle w:val="afff8"/>
              <w:jc w:val="center"/>
              <w:rPr>
                <w:rFonts w:ascii="Times New Roman" w:hAnsi="Times New Roman"/>
              </w:rPr>
            </w:pPr>
            <w:r w:rsidRPr="00454DF5">
              <w:rPr>
                <w:rFonts w:ascii="Times New Roman" w:hAnsi="Times New Roman"/>
              </w:rPr>
              <w:t>16.50</w:t>
            </w:r>
          </w:p>
        </w:tc>
        <w:tc>
          <w:tcPr>
            <w:tcW w:w="1134" w:type="dxa"/>
          </w:tcPr>
          <w:p w14:paraId="37547C27" w14:textId="432E6F26" w:rsidR="00102F2A" w:rsidRPr="00454DF5" w:rsidRDefault="00102F2A" w:rsidP="00102F2A">
            <w:pPr>
              <w:pStyle w:val="afff8"/>
              <w:jc w:val="center"/>
              <w:rPr>
                <w:rFonts w:ascii="Times New Roman" w:hAnsi="Times New Roman"/>
              </w:rPr>
            </w:pPr>
            <w:r w:rsidRPr="00454DF5">
              <w:rPr>
                <w:rFonts w:ascii="Times New Roman" w:hAnsi="Times New Roman"/>
              </w:rPr>
              <w:t>0.9900</w:t>
            </w:r>
          </w:p>
        </w:tc>
        <w:tc>
          <w:tcPr>
            <w:tcW w:w="1134" w:type="dxa"/>
          </w:tcPr>
          <w:p w14:paraId="3F2BB0BF" w14:textId="676ADE58" w:rsidR="00102F2A" w:rsidRPr="00454DF5" w:rsidRDefault="00102F2A" w:rsidP="00102F2A">
            <w:pPr>
              <w:pStyle w:val="afff8"/>
              <w:jc w:val="center"/>
              <w:rPr>
                <w:rFonts w:ascii="Times New Roman" w:hAnsi="Times New Roman"/>
              </w:rPr>
            </w:pPr>
            <w:r w:rsidRPr="00454DF5">
              <w:rPr>
                <w:rFonts w:ascii="Times New Roman" w:hAnsi="Times New Roman"/>
              </w:rPr>
              <w:t>0.1000</w:t>
            </w:r>
          </w:p>
        </w:tc>
      </w:tr>
      <w:tr w:rsidR="00102F2A" w:rsidRPr="00454DF5" w14:paraId="0353CEFF" w14:textId="77777777" w:rsidTr="0023541B">
        <w:tc>
          <w:tcPr>
            <w:tcW w:w="709" w:type="dxa"/>
            <w:vAlign w:val="center"/>
          </w:tcPr>
          <w:p w14:paraId="10DBCC2A" w14:textId="1136E469" w:rsidR="00102F2A" w:rsidRPr="00454DF5" w:rsidRDefault="00102F2A" w:rsidP="00102F2A">
            <w:pPr>
              <w:pStyle w:val="afff8"/>
              <w:jc w:val="center"/>
              <w:rPr>
                <w:rFonts w:ascii="Times New Roman" w:hAnsi="Times New Roman"/>
              </w:rPr>
            </w:pPr>
            <w:r w:rsidRPr="00454DF5">
              <w:rPr>
                <w:rFonts w:ascii="Times New Roman" w:hAnsi="Times New Roman"/>
              </w:rPr>
              <w:t>15</w:t>
            </w:r>
          </w:p>
        </w:tc>
        <w:tc>
          <w:tcPr>
            <w:tcW w:w="993" w:type="dxa"/>
            <w:vAlign w:val="center"/>
          </w:tcPr>
          <w:p w14:paraId="5B342393" w14:textId="59AE79E9" w:rsidR="00102F2A" w:rsidRPr="00454DF5" w:rsidRDefault="00102F2A" w:rsidP="00102F2A">
            <w:pPr>
              <w:pStyle w:val="afff8"/>
              <w:jc w:val="center"/>
              <w:rPr>
                <w:rFonts w:ascii="Times New Roman" w:hAnsi="Times New Roman"/>
              </w:rPr>
            </w:pPr>
            <w:r w:rsidRPr="00454DF5">
              <w:rPr>
                <w:rFonts w:ascii="Times New Roman" w:hAnsi="Times New Roman"/>
              </w:rPr>
              <w:t>H</w:t>
            </w:r>
            <w:r w:rsidRPr="00454DF5">
              <w:rPr>
                <w:rFonts w:ascii="Times New Roman" w:hAnsi="Times New Roman"/>
                <w:vertAlign w:val="subscript"/>
              </w:rPr>
              <w:t>2</w:t>
            </w:r>
            <w:r w:rsidRPr="00454DF5">
              <w:rPr>
                <w:rFonts w:ascii="Times New Roman" w:hAnsi="Times New Roman"/>
              </w:rPr>
              <w:t>O</w:t>
            </w:r>
          </w:p>
        </w:tc>
        <w:tc>
          <w:tcPr>
            <w:tcW w:w="1134" w:type="dxa"/>
          </w:tcPr>
          <w:p w14:paraId="7A45A0B4" w14:textId="09E0B222" w:rsidR="00102F2A" w:rsidRPr="00454DF5" w:rsidRDefault="00102F2A" w:rsidP="00102F2A">
            <w:pPr>
              <w:pStyle w:val="afff8"/>
              <w:jc w:val="center"/>
              <w:rPr>
                <w:rFonts w:ascii="Times New Roman" w:hAnsi="Times New Roman"/>
              </w:rPr>
            </w:pPr>
            <w:r w:rsidRPr="00454DF5">
              <w:rPr>
                <w:rFonts w:ascii="Times New Roman" w:hAnsi="Times New Roman"/>
              </w:rPr>
              <w:t>18.0153</w:t>
            </w:r>
          </w:p>
        </w:tc>
        <w:tc>
          <w:tcPr>
            <w:tcW w:w="1701" w:type="dxa"/>
          </w:tcPr>
          <w:p w14:paraId="5C332594" w14:textId="0C1E85DE" w:rsidR="00102F2A" w:rsidRPr="00454DF5" w:rsidRDefault="00102F2A" w:rsidP="00102F2A">
            <w:pPr>
              <w:pStyle w:val="afff8"/>
              <w:jc w:val="center"/>
              <w:rPr>
                <w:rFonts w:ascii="Times New Roman" w:hAnsi="Times New Roman"/>
              </w:rPr>
            </w:pPr>
            <w:r w:rsidRPr="00454DF5">
              <w:rPr>
                <w:rFonts w:ascii="Times New Roman" w:hAnsi="Times New Roman"/>
              </w:rPr>
              <w:t>1.84</w:t>
            </w:r>
          </w:p>
        </w:tc>
        <w:tc>
          <w:tcPr>
            <w:tcW w:w="1701" w:type="dxa"/>
          </w:tcPr>
          <w:p w14:paraId="31359946" w14:textId="0A023C04" w:rsidR="00102F2A" w:rsidRPr="00454DF5" w:rsidRDefault="00102F2A" w:rsidP="00102F2A">
            <w:pPr>
              <w:pStyle w:val="afff8"/>
              <w:jc w:val="center"/>
              <w:rPr>
                <w:rFonts w:ascii="Times New Roman" w:hAnsi="Times New Roman"/>
              </w:rPr>
            </w:pPr>
            <w:r w:rsidRPr="00454DF5">
              <w:rPr>
                <w:rFonts w:ascii="Times New Roman" w:hAnsi="Times New Roman"/>
              </w:rPr>
              <w:t>44.224</w:t>
            </w:r>
          </w:p>
        </w:tc>
        <w:tc>
          <w:tcPr>
            <w:tcW w:w="1701" w:type="dxa"/>
          </w:tcPr>
          <w:p w14:paraId="7045EB97" w14:textId="12C518EF" w:rsidR="00102F2A" w:rsidRPr="00454DF5" w:rsidRDefault="00102F2A" w:rsidP="00102F2A">
            <w:pPr>
              <w:pStyle w:val="afff8"/>
              <w:jc w:val="center"/>
              <w:rPr>
                <w:rFonts w:ascii="Times New Roman" w:hAnsi="Times New Roman"/>
              </w:rPr>
            </w:pPr>
            <w:r w:rsidRPr="00454DF5">
              <w:rPr>
                <w:rFonts w:ascii="Times New Roman" w:hAnsi="Times New Roman"/>
              </w:rPr>
              <w:t>2.45</w:t>
            </w:r>
          </w:p>
        </w:tc>
        <w:tc>
          <w:tcPr>
            <w:tcW w:w="1134" w:type="dxa"/>
          </w:tcPr>
          <w:p w14:paraId="456C05E7" w14:textId="2E5A3422" w:rsidR="00102F2A" w:rsidRPr="00454DF5" w:rsidRDefault="00102F2A" w:rsidP="00102F2A">
            <w:pPr>
              <w:pStyle w:val="afff8"/>
              <w:jc w:val="center"/>
              <w:rPr>
                <w:rFonts w:ascii="Times New Roman" w:hAnsi="Times New Roman"/>
              </w:rPr>
            </w:pPr>
            <w:r w:rsidRPr="00454DF5">
              <w:rPr>
                <w:rFonts w:ascii="Times New Roman" w:hAnsi="Times New Roman"/>
              </w:rPr>
              <w:t>0.9520</w:t>
            </w:r>
          </w:p>
        </w:tc>
        <w:tc>
          <w:tcPr>
            <w:tcW w:w="1134" w:type="dxa"/>
          </w:tcPr>
          <w:p w14:paraId="5C2B471B" w14:textId="558ED5BD" w:rsidR="00102F2A" w:rsidRPr="00454DF5" w:rsidRDefault="00102F2A" w:rsidP="00102F2A">
            <w:pPr>
              <w:pStyle w:val="afff8"/>
              <w:jc w:val="center"/>
              <w:rPr>
                <w:rFonts w:ascii="Times New Roman" w:hAnsi="Times New Roman"/>
              </w:rPr>
            </w:pPr>
            <w:r w:rsidRPr="00454DF5">
              <w:rPr>
                <w:rFonts w:ascii="Times New Roman" w:hAnsi="Times New Roman"/>
              </w:rPr>
              <w:t>0.2191</w:t>
            </w:r>
          </w:p>
        </w:tc>
      </w:tr>
    </w:tbl>
    <w:p w14:paraId="5621F20F" w14:textId="77777777" w:rsidR="00102F2A" w:rsidRPr="00454DF5" w:rsidRDefault="00102F2A" w:rsidP="00102F2A">
      <w:pPr>
        <w:jc w:val="left"/>
        <w:rPr>
          <w:rFonts w:ascii="Times New Roman" w:hAnsi="Times New Roman"/>
        </w:rPr>
      </w:pPr>
      <w:r w:rsidRPr="00454DF5">
        <w:rPr>
          <w:rFonts w:ascii="Times New Roman" w:hAnsi="Times New Roman"/>
        </w:rPr>
        <w:t>注：</w:t>
      </w:r>
      <w:r w:rsidRPr="00454DF5">
        <w:rPr>
          <w:rFonts w:ascii="Times New Roman" w:hAnsi="Times New Roman"/>
        </w:rPr>
        <w:t>C</w:t>
      </w:r>
      <w:r w:rsidRPr="00454DF5">
        <w:rPr>
          <w:rFonts w:ascii="Times New Roman" w:hAnsi="Times New Roman"/>
          <w:vertAlign w:val="subscript"/>
        </w:rPr>
        <w:t>1</w:t>
      </w:r>
      <w:r w:rsidRPr="00454DF5">
        <w:rPr>
          <w:rFonts w:ascii="Times New Roman" w:hAnsi="Times New Roman"/>
        </w:rPr>
        <w:t>，甲烷；</w:t>
      </w:r>
      <w:r w:rsidRPr="00454DF5">
        <w:rPr>
          <w:rFonts w:ascii="Times New Roman" w:hAnsi="Times New Roman"/>
        </w:rPr>
        <w:t>C</w:t>
      </w:r>
      <w:r w:rsidRPr="00454DF5">
        <w:rPr>
          <w:rFonts w:ascii="Times New Roman" w:hAnsi="Times New Roman"/>
          <w:vertAlign w:val="subscript"/>
        </w:rPr>
        <w:t>2</w:t>
      </w:r>
      <w:r w:rsidRPr="00454DF5">
        <w:rPr>
          <w:rFonts w:ascii="Times New Roman" w:hAnsi="Times New Roman"/>
        </w:rPr>
        <w:t>，乙烷；</w:t>
      </w:r>
      <w:r w:rsidRPr="00454DF5">
        <w:rPr>
          <w:rFonts w:ascii="Times New Roman" w:hAnsi="Times New Roman"/>
        </w:rPr>
        <w:t>C</w:t>
      </w:r>
      <w:r w:rsidRPr="00454DF5">
        <w:rPr>
          <w:rFonts w:ascii="Times New Roman" w:hAnsi="Times New Roman"/>
          <w:vertAlign w:val="subscript"/>
        </w:rPr>
        <w:t>3</w:t>
      </w:r>
      <w:r w:rsidRPr="00454DF5">
        <w:rPr>
          <w:rFonts w:ascii="Times New Roman" w:hAnsi="Times New Roman"/>
        </w:rPr>
        <w:t>，丙烷；</w:t>
      </w:r>
      <w:r w:rsidRPr="00454DF5">
        <w:rPr>
          <w:rFonts w:ascii="Times New Roman" w:hAnsi="Times New Roman"/>
        </w:rPr>
        <w:t>n-C</w:t>
      </w:r>
      <w:r w:rsidRPr="00454DF5">
        <w:rPr>
          <w:rFonts w:ascii="Times New Roman" w:hAnsi="Times New Roman"/>
          <w:vertAlign w:val="subscript"/>
        </w:rPr>
        <w:t>4</w:t>
      </w:r>
      <w:r w:rsidRPr="00454DF5">
        <w:rPr>
          <w:rFonts w:ascii="Times New Roman" w:hAnsi="Times New Roman"/>
        </w:rPr>
        <w:t>，正丁烷；</w:t>
      </w:r>
      <w:r w:rsidRPr="00454DF5">
        <w:rPr>
          <w:rFonts w:ascii="Times New Roman" w:hAnsi="Times New Roman"/>
        </w:rPr>
        <w:t>i-C</w:t>
      </w:r>
      <w:r w:rsidRPr="00454DF5">
        <w:rPr>
          <w:rFonts w:ascii="Times New Roman" w:hAnsi="Times New Roman"/>
          <w:vertAlign w:val="subscript"/>
        </w:rPr>
        <w:t>4</w:t>
      </w:r>
      <w:r w:rsidRPr="00454DF5">
        <w:rPr>
          <w:rFonts w:ascii="Times New Roman" w:hAnsi="Times New Roman"/>
        </w:rPr>
        <w:t>，异丁烷；</w:t>
      </w:r>
      <w:r w:rsidRPr="00454DF5">
        <w:rPr>
          <w:rFonts w:ascii="Times New Roman" w:hAnsi="Times New Roman"/>
        </w:rPr>
        <w:t>n-C</w:t>
      </w:r>
      <w:r w:rsidRPr="00454DF5">
        <w:rPr>
          <w:rFonts w:ascii="Times New Roman" w:hAnsi="Times New Roman"/>
          <w:vertAlign w:val="subscript"/>
        </w:rPr>
        <w:t>5</w:t>
      </w:r>
      <w:r w:rsidRPr="00454DF5">
        <w:rPr>
          <w:rFonts w:ascii="Times New Roman" w:hAnsi="Times New Roman"/>
        </w:rPr>
        <w:t>，正戊烷；</w:t>
      </w:r>
      <w:r w:rsidRPr="00454DF5">
        <w:rPr>
          <w:rFonts w:ascii="Times New Roman" w:hAnsi="Times New Roman"/>
        </w:rPr>
        <w:t>i-C</w:t>
      </w:r>
      <w:r w:rsidRPr="00454DF5">
        <w:rPr>
          <w:rFonts w:ascii="Times New Roman" w:hAnsi="Times New Roman"/>
          <w:vertAlign w:val="subscript"/>
        </w:rPr>
        <w:t>5</w:t>
      </w:r>
      <w:r w:rsidRPr="00454DF5">
        <w:rPr>
          <w:rFonts w:ascii="Times New Roman" w:hAnsi="Times New Roman"/>
        </w:rPr>
        <w:t>，异戊烷；</w:t>
      </w:r>
      <w:r w:rsidRPr="00454DF5">
        <w:rPr>
          <w:rFonts w:ascii="Times New Roman" w:hAnsi="Times New Roman"/>
        </w:rPr>
        <w:t>Neo-C</w:t>
      </w:r>
      <w:r w:rsidRPr="00454DF5">
        <w:rPr>
          <w:rFonts w:ascii="Times New Roman" w:hAnsi="Times New Roman"/>
          <w:vertAlign w:val="subscript"/>
        </w:rPr>
        <w:t>5</w:t>
      </w:r>
      <w:r w:rsidRPr="00454DF5">
        <w:rPr>
          <w:rFonts w:ascii="Times New Roman" w:hAnsi="Times New Roman"/>
        </w:rPr>
        <w:t>，新戊烷；</w:t>
      </w:r>
      <w:r w:rsidRPr="00454DF5">
        <w:rPr>
          <w:rFonts w:ascii="Times New Roman" w:hAnsi="Times New Roman"/>
        </w:rPr>
        <w:t>C</w:t>
      </w:r>
      <w:r w:rsidRPr="00454DF5">
        <w:rPr>
          <w:rFonts w:ascii="Times New Roman" w:hAnsi="Times New Roman"/>
          <w:vertAlign w:val="subscript"/>
        </w:rPr>
        <w:t>6</w:t>
      </w:r>
      <w:r w:rsidRPr="00454DF5">
        <w:rPr>
          <w:rFonts w:ascii="Times New Roman" w:hAnsi="Times New Roman"/>
        </w:rPr>
        <w:t>，己烷；</w:t>
      </w:r>
      <w:r w:rsidRPr="00454DF5">
        <w:rPr>
          <w:rFonts w:ascii="Times New Roman" w:hAnsi="Times New Roman"/>
        </w:rPr>
        <w:t>N</w:t>
      </w:r>
      <w:r w:rsidRPr="00454DF5">
        <w:rPr>
          <w:rFonts w:ascii="Times New Roman" w:hAnsi="Times New Roman"/>
          <w:vertAlign w:val="subscript"/>
        </w:rPr>
        <w:t>2</w:t>
      </w:r>
      <w:r w:rsidRPr="00454DF5">
        <w:rPr>
          <w:rFonts w:ascii="Times New Roman" w:hAnsi="Times New Roman"/>
        </w:rPr>
        <w:t>，氮气；</w:t>
      </w:r>
      <w:r w:rsidRPr="00454DF5">
        <w:rPr>
          <w:rFonts w:ascii="Times New Roman" w:hAnsi="Times New Roman"/>
        </w:rPr>
        <w:t>He</w:t>
      </w:r>
      <w:r w:rsidRPr="00454DF5">
        <w:rPr>
          <w:rFonts w:ascii="Times New Roman" w:hAnsi="Times New Roman"/>
        </w:rPr>
        <w:t>，氦气；</w:t>
      </w:r>
      <w:r w:rsidRPr="00454DF5">
        <w:rPr>
          <w:rFonts w:ascii="Times New Roman" w:hAnsi="Times New Roman"/>
        </w:rPr>
        <w:t>CO</w:t>
      </w:r>
      <w:r w:rsidRPr="00454DF5">
        <w:rPr>
          <w:rFonts w:ascii="Times New Roman" w:hAnsi="Times New Roman"/>
          <w:vertAlign w:val="subscript"/>
        </w:rPr>
        <w:t>2</w:t>
      </w:r>
      <w:r w:rsidRPr="00454DF5">
        <w:rPr>
          <w:rFonts w:ascii="Times New Roman" w:hAnsi="Times New Roman"/>
        </w:rPr>
        <w:t>，二氧化碳；</w:t>
      </w:r>
      <w:r w:rsidRPr="00454DF5">
        <w:rPr>
          <w:rFonts w:ascii="Times New Roman" w:hAnsi="Times New Roman"/>
        </w:rPr>
        <w:t>Ar</w:t>
      </w:r>
      <w:r w:rsidRPr="00454DF5">
        <w:rPr>
          <w:rFonts w:ascii="Times New Roman" w:hAnsi="Times New Roman"/>
        </w:rPr>
        <w:t>，氩气；</w:t>
      </w:r>
      <w:r w:rsidRPr="00454DF5">
        <w:rPr>
          <w:rFonts w:ascii="Times New Roman" w:hAnsi="Times New Roman"/>
        </w:rPr>
        <w:t>H</w:t>
      </w:r>
      <w:r w:rsidRPr="00454DF5">
        <w:rPr>
          <w:rFonts w:ascii="Times New Roman" w:hAnsi="Times New Roman"/>
          <w:vertAlign w:val="subscript"/>
        </w:rPr>
        <w:t>2</w:t>
      </w:r>
      <w:r w:rsidRPr="00454DF5">
        <w:rPr>
          <w:rFonts w:ascii="Times New Roman" w:hAnsi="Times New Roman"/>
        </w:rPr>
        <w:t>S</w:t>
      </w:r>
      <w:r w:rsidRPr="00454DF5">
        <w:rPr>
          <w:rFonts w:ascii="Times New Roman" w:hAnsi="Times New Roman"/>
        </w:rPr>
        <w:t>，硫化氢；</w:t>
      </w:r>
      <w:r w:rsidRPr="00454DF5">
        <w:rPr>
          <w:rFonts w:ascii="Times New Roman" w:hAnsi="Times New Roman"/>
        </w:rPr>
        <w:t>H</w:t>
      </w:r>
      <w:r w:rsidRPr="00454DF5">
        <w:rPr>
          <w:rFonts w:ascii="Times New Roman" w:hAnsi="Times New Roman"/>
          <w:vertAlign w:val="subscript"/>
        </w:rPr>
        <w:t>2</w:t>
      </w:r>
      <w:r w:rsidRPr="00454DF5">
        <w:rPr>
          <w:rFonts w:ascii="Times New Roman" w:hAnsi="Times New Roman"/>
        </w:rPr>
        <w:t>O</w:t>
      </w:r>
      <w:r w:rsidRPr="00454DF5">
        <w:rPr>
          <w:rFonts w:ascii="Times New Roman" w:hAnsi="Times New Roman"/>
        </w:rPr>
        <w:t>，水。</w:t>
      </w:r>
    </w:p>
    <w:p w14:paraId="22201F65" w14:textId="77777777" w:rsidR="0079599A" w:rsidRPr="00454DF5" w:rsidRDefault="0079599A" w:rsidP="0023541B">
      <w:pPr>
        <w:pStyle w:val="afff8"/>
        <w:ind w:firstLineChars="200" w:firstLine="480"/>
        <w:rPr>
          <w:rFonts w:ascii="Times New Roman" w:hAnsi="Times New Roman"/>
        </w:rPr>
      </w:pPr>
    </w:p>
    <w:p w14:paraId="05D6F4CC" w14:textId="77777777" w:rsidR="0079599A" w:rsidRPr="00454DF5" w:rsidRDefault="0079599A" w:rsidP="0023541B">
      <w:pPr>
        <w:pStyle w:val="afff8"/>
        <w:ind w:firstLineChars="200" w:firstLine="480"/>
        <w:rPr>
          <w:rFonts w:ascii="Times New Roman" w:hAnsi="Times New Roman"/>
        </w:rPr>
      </w:pPr>
    </w:p>
    <w:p w14:paraId="77431363" w14:textId="09C5D708" w:rsidR="0079599A" w:rsidRPr="00454DF5" w:rsidRDefault="0079599A">
      <w:pPr>
        <w:pStyle w:val="afff6"/>
        <w:ind w:firstLine="480"/>
        <w:rPr>
          <w:rFonts w:ascii="Times New Roman" w:hAnsi="Times New Roman"/>
        </w:rPr>
        <w:sectPr w:rsidR="0079599A" w:rsidRPr="00454DF5">
          <w:headerReference w:type="default" r:id="rId74"/>
          <w:footerReference w:type="default" r:id="rId75"/>
          <w:pgSz w:w="11906" w:h="16838"/>
          <w:pgMar w:top="1440" w:right="1800" w:bottom="1440" w:left="1800" w:header="851" w:footer="992" w:gutter="0"/>
          <w:pgNumType w:start="1"/>
          <w:cols w:space="720"/>
          <w:formProt w:val="0"/>
          <w:docGrid w:type="lines" w:linePitch="312" w:charSpace="238796"/>
        </w:sectPr>
      </w:pPr>
    </w:p>
    <w:p w14:paraId="5783864B" w14:textId="17BC2E5D" w:rsidR="00AC7CAE" w:rsidRPr="00454DF5" w:rsidRDefault="006250E1">
      <w:pPr>
        <w:pStyle w:val="afff4"/>
        <w:rPr>
          <w:rFonts w:ascii="Times New Roman" w:hAnsi="Times New Roman"/>
          <w:color w:val="auto"/>
        </w:rPr>
      </w:pPr>
      <w:bookmarkStart w:id="66" w:name="_Toc118472204"/>
      <w:bookmarkStart w:id="67" w:name="_Toc98770074"/>
      <w:bookmarkStart w:id="68" w:name="_Toc77345845"/>
      <w:bookmarkStart w:id="69" w:name="_Toc98769308"/>
      <w:bookmarkStart w:id="70" w:name="_Toc98770221"/>
      <w:bookmarkStart w:id="71" w:name="_Toc268876691"/>
      <w:bookmarkStart w:id="72" w:name="_Toc150076883"/>
      <w:r w:rsidRPr="00454DF5">
        <w:rPr>
          <w:rFonts w:ascii="Times New Roman" w:hAnsi="Times New Roman"/>
          <w:color w:val="auto"/>
        </w:rPr>
        <w:lastRenderedPageBreak/>
        <w:t>附录</w:t>
      </w:r>
      <w:r w:rsidRPr="00454DF5">
        <w:rPr>
          <w:rFonts w:ascii="Times New Roman" w:hAnsi="Times New Roman"/>
          <w:color w:val="auto"/>
        </w:rPr>
        <w:t>B</w:t>
      </w:r>
      <w:bookmarkEnd w:id="66"/>
      <w:r w:rsidR="00A00E8E" w:rsidRPr="00454DF5">
        <w:rPr>
          <w:rFonts w:ascii="Times New Roman" w:hAnsi="Times New Roman"/>
          <w:color w:val="auto"/>
        </w:rPr>
        <w:t xml:space="preserve">  </w:t>
      </w:r>
      <w:r w:rsidR="00A00E8E" w:rsidRPr="00454DF5">
        <w:rPr>
          <w:rFonts w:ascii="Times New Roman" w:hAnsi="Times New Roman" w:hint="eastAsia"/>
          <w:color w:val="auto"/>
        </w:rPr>
        <w:t>天然气高位发热量计算及不确定度评定示例</w:t>
      </w:r>
      <w:bookmarkEnd w:id="72"/>
    </w:p>
    <w:bookmarkEnd w:id="67"/>
    <w:p w14:paraId="525B186B" w14:textId="10808D1C" w:rsidR="00AC7CAE" w:rsidRPr="00454DF5" w:rsidRDefault="006250E1">
      <w:pPr>
        <w:spacing w:line="360" w:lineRule="auto"/>
        <w:rPr>
          <w:rFonts w:ascii="Times New Roman" w:hAnsi="Times New Roman"/>
          <w:sz w:val="24"/>
        </w:rPr>
      </w:pPr>
      <w:r w:rsidRPr="00454DF5">
        <w:rPr>
          <w:rFonts w:ascii="Times New Roman" w:hAnsi="Times New Roman"/>
          <w:sz w:val="24"/>
        </w:rPr>
        <w:t xml:space="preserve">B.1  </w:t>
      </w:r>
      <w:r w:rsidR="002163DC" w:rsidRPr="00454DF5">
        <w:rPr>
          <w:rFonts w:ascii="Times New Roman" w:hAnsi="Times New Roman"/>
          <w:sz w:val="24"/>
        </w:rPr>
        <w:t>概述</w:t>
      </w:r>
    </w:p>
    <w:p w14:paraId="17A77BF1" w14:textId="51DE9970" w:rsidR="008937BD" w:rsidRPr="00454DF5" w:rsidRDefault="001D0CB7" w:rsidP="004267A2">
      <w:pPr>
        <w:spacing w:line="360" w:lineRule="auto"/>
        <w:ind w:firstLineChars="200" w:firstLine="480"/>
        <w:rPr>
          <w:rFonts w:ascii="Times New Roman" w:hAnsi="Times New Roman"/>
          <w:sz w:val="24"/>
        </w:rPr>
      </w:pPr>
      <w:r w:rsidRPr="00454DF5">
        <w:rPr>
          <w:rFonts w:ascii="Times New Roman" w:hAnsi="Times New Roman"/>
          <w:sz w:val="24"/>
        </w:rPr>
        <w:t>天然气</w:t>
      </w:r>
      <w:r w:rsidR="002961F2" w:rsidRPr="00454DF5">
        <w:rPr>
          <w:rFonts w:ascii="Times New Roman" w:hAnsi="Times New Roman"/>
          <w:sz w:val="24"/>
        </w:rPr>
        <w:t>组分</w:t>
      </w:r>
      <w:r w:rsidRPr="00454DF5">
        <w:rPr>
          <w:rFonts w:ascii="Times New Roman" w:hAnsi="Times New Roman"/>
          <w:sz w:val="24"/>
        </w:rPr>
        <w:t>采用</w:t>
      </w:r>
      <w:r w:rsidR="002961F2" w:rsidRPr="00454DF5">
        <w:rPr>
          <w:rFonts w:ascii="Times New Roman" w:hAnsi="Times New Roman"/>
          <w:sz w:val="24"/>
        </w:rPr>
        <w:t>色谱仪通过</w:t>
      </w:r>
      <w:r w:rsidRPr="00454DF5">
        <w:rPr>
          <w:rFonts w:ascii="Times New Roman" w:hAnsi="Times New Roman"/>
          <w:sz w:val="24"/>
        </w:rPr>
        <w:t>间接测定方法测量得到。</w:t>
      </w:r>
      <w:r w:rsidR="00C844B6" w:rsidRPr="00454DF5">
        <w:rPr>
          <w:rFonts w:ascii="Times New Roman" w:hAnsi="Times New Roman"/>
          <w:sz w:val="24"/>
        </w:rPr>
        <w:t>天然气高位体积发热量</w:t>
      </w:r>
      <w:r w:rsidR="002961F2" w:rsidRPr="00454DF5">
        <w:rPr>
          <w:rFonts w:ascii="Times New Roman" w:hAnsi="Times New Roman"/>
          <w:sz w:val="24"/>
        </w:rPr>
        <w:t>及</w:t>
      </w:r>
      <w:r w:rsidR="00C844B6" w:rsidRPr="00454DF5">
        <w:rPr>
          <w:rFonts w:ascii="Times New Roman" w:hAnsi="Times New Roman"/>
          <w:sz w:val="24"/>
        </w:rPr>
        <w:t>不确定度采用</w:t>
      </w:r>
      <w:r w:rsidR="00C844B6" w:rsidRPr="00454DF5">
        <w:rPr>
          <w:rFonts w:ascii="Times New Roman" w:hAnsi="Times New Roman"/>
          <w:sz w:val="24"/>
        </w:rPr>
        <w:t>GB/T11062</w:t>
      </w:r>
      <w:r w:rsidR="00C844B6" w:rsidRPr="00454DF5">
        <w:rPr>
          <w:rFonts w:ascii="Times New Roman" w:hAnsi="Times New Roman"/>
          <w:sz w:val="24"/>
        </w:rPr>
        <w:t>提供的方法进行</w:t>
      </w:r>
      <w:r w:rsidR="002961F2" w:rsidRPr="00454DF5">
        <w:rPr>
          <w:rFonts w:ascii="Times New Roman" w:hAnsi="Times New Roman"/>
          <w:sz w:val="24"/>
        </w:rPr>
        <w:t>计算和</w:t>
      </w:r>
      <w:r w:rsidR="00C844B6" w:rsidRPr="00454DF5">
        <w:rPr>
          <w:rFonts w:ascii="Times New Roman" w:hAnsi="Times New Roman"/>
          <w:sz w:val="24"/>
        </w:rPr>
        <w:t>评定</w:t>
      </w:r>
      <w:r w:rsidR="002961F2" w:rsidRPr="00454DF5">
        <w:rPr>
          <w:rFonts w:ascii="Times New Roman" w:hAnsi="Times New Roman"/>
          <w:sz w:val="24"/>
        </w:rPr>
        <w:t>。高位发热量的不确定度</w:t>
      </w:r>
      <w:r w:rsidR="00C844B6" w:rsidRPr="00454DF5">
        <w:rPr>
          <w:rFonts w:ascii="Times New Roman" w:hAnsi="Times New Roman"/>
          <w:sz w:val="24"/>
        </w:rPr>
        <w:t>主要来源包括：</w:t>
      </w:r>
      <w:r w:rsidR="002961F2" w:rsidRPr="00454DF5">
        <w:rPr>
          <w:rFonts w:ascii="Times New Roman" w:hAnsi="Times New Roman"/>
          <w:sz w:val="24"/>
        </w:rPr>
        <w:t>色谱仪</w:t>
      </w:r>
      <w:r w:rsidR="006478C9" w:rsidRPr="00454DF5">
        <w:rPr>
          <w:rFonts w:ascii="Times New Roman" w:hAnsi="Times New Roman" w:hint="eastAsia"/>
          <w:sz w:val="24"/>
        </w:rPr>
        <w:t>配套</w:t>
      </w:r>
      <w:r w:rsidR="002961F2" w:rsidRPr="00454DF5">
        <w:rPr>
          <w:rFonts w:ascii="Times New Roman" w:hAnsi="Times New Roman"/>
          <w:sz w:val="24"/>
        </w:rPr>
        <w:t>标准气体的不确定度、测量重复性和测量方法引入的不确定度</w:t>
      </w:r>
      <w:r w:rsidR="008937BD" w:rsidRPr="00454DF5">
        <w:rPr>
          <w:rFonts w:ascii="Times New Roman" w:hAnsi="Times New Roman"/>
          <w:sz w:val="24"/>
        </w:rPr>
        <w:t>。</w:t>
      </w:r>
    </w:p>
    <w:p w14:paraId="2BF2AF9B" w14:textId="0F6EE6EA" w:rsidR="00597925" w:rsidRPr="00454DF5" w:rsidRDefault="00597925" w:rsidP="006769BB">
      <w:pPr>
        <w:pStyle w:val="17"/>
        <w:ind w:leftChars="0" w:left="0" w:firstLineChars="0" w:firstLine="0"/>
        <w:rPr>
          <w:rFonts w:ascii="Times New Roman" w:hAnsi="Times New Roman"/>
        </w:rPr>
      </w:pPr>
      <w:r w:rsidRPr="00454DF5">
        <w:rPr>
          <w:rFonts w:ascii="Times New Roman" w:hAnsi="Times New Roman"/>
        </w:rPr>
        <w:t xml:space="preserve">B.2 </w:t>
      </w:r>
      <w:r w:rsidRPr="00454DF5">
        <w:rPr>
          <w:rFonts w:ascii="Times New Roman" w:hAnsi="Times New Roman"/>
        </w:rPr>
        <w:t>天然气体积发热量的计算</w:t>
      </w:r>
    </w:p>
    <w:p w14:paraId="46AE0F9C" w14:textId="18715334" w:rsidR="00597925" w:rsidRPr="00454DF5" w:rsidRDefault="00597925" w:rsidP="004267A2">
      <w:pPr>
        <w:pStyle w:val="17"/>
        <w:ind w:leftChars="0" w:left="0"/>
        <w:rPr>
          <w:rFonts w:ascii="Times New Roman" w:hAnsi="Times New Roman"/>
        </w:rPr>
      </w:pPr>
      <w:r w:rsidRPr="00454DF5">
        <w:rPr>
          <w:rFonts w:ascii="Times New Roman" w:hAnsi="Times New Roman"/>
        </w:rPr>
        <w:t>本计算示例依据一个长输管道天然气样品的检测数据。物性计算时采用的燃烧参比条件为</w:t>
      </w:r>
      <w:r w:rsidRPr="00454DF5">
        <w:rPr>
          <w:rFonts w:ascii="Times New Roman" w:hAnsi="Times New Roman"/>
        </w:rPr>
        <w:t>20℃</w:t>
      </w:r>
      <w:r w:rsidRPr="00454DF5">
        <w:rPr>
          <w:rFonts w:ascii="Times New Roman" w:hAnsi="Times New Roman"/>
        </w:rPr>
        <w:t>、</w:t>
      </w:r>
      <w:r w:rsidRPr="00454DF5">
        <w:rPr>
          <w:rFonts w:ascii="Times New Roman" w:hAnsi="Times New Roman"/>
        </w:rPr>
        <w:t>101.325kPa</w:t>
      </w:r>
      <w:r w:rsidRPr="00454DF5">
        <w:rPr>
          <w:rFonts w:ascii="Times New Roman" w:hAnsi="Times New Roman"/>
        </w:rPr>
        <w:t>；计量参比条件为</w:t>
      </w:r>
      <w:r w:rsidRPr="00454DF5">
        <w:rPr>
          <w:rFonts w:ascii="Times New Roman" w:hAnsi="Times New Roman"/>
        </w:rPr>
        <w:t>20℃</w:t>
      </w:r>
      <w:r w:rsidRPr="00454DF5">
        <w:rPr>
          <w:rFonts w:ascii="Times New Roman" w:hAnsi="Times New Roman"/>
        </w:rPr>
        <w:t>、</w:t>
      </w:r>
      <w:r w:rsidRPr="00454DF5">
        <w:rPr>
          <w:rFonts w:ascii="Times New Roman" w:hAnsi="Times New Roman"/>
        </w:rPr>
        <w:t>101.325kPa</w:t>
      </w:r>
      <w:r w:rsidRPr="00454DF5">
        <w:rPr>
          <w:rFonts w:ascii="Times New Roman" w:hAnsi="Times New Roman"/>
        </w:rPr>
        <w:t>。</w:t>
      </w:r>
      <w:r w:rsidRPr="00454DF5">
        <w:rPr>
          <w:rFonts w:ascii="Times New Roman" w:hAnsi="Times New Roman"/>
        </w:rPr>
        <w:t xml:space="preserve"> </w:t>
      </w:r>
    </w:p>
    <w:p w14:paraId="6F009382" w14:textId="2F87E3C7" w:rsidR="008F0E17" w:rsidRPr="00454DF5" w:rsidRDefault="008F0E17" w:rsidP="006769BB">
      <w:pPr>
        <w:pStyle w:val="17"/>
        <w:ind w:leftChars="0" w:left="0" w:firstLineChars="0" w:firstLine="0"/>
        <w:rPr>
          <w:rFonts w:ascii="Times New Roman" w:hAnsi="Times New Roman"/>
        </w:rPr>
      </w:pPr>
      <w:r w:rsidRPr="00454DF5">
        <w:rPr>
          <w:rFonts w:ascii="Times New Roman" w:hAnsi="Times New Roman"/>
        </w:rPr>
        <w:t xml:space="preserve">B.2.1 </w:t>
      </w:r>
      <w:r w:rsidRPr="00454DF5">
        <w:rPr>
          <w:rFonts w:ascii="Times New Roman" w:hAnsi="Times New Roman"/>
        </w:rPr>
        <w:t>被检样品的组分分析</w:t>
      </w:r>
    </w:p>
    <w:p w14:paraId="0B3A272F" w14:textId="00F65BAE" w:rsidR="008F0E17" w:rsidRPr="00454DF5" w:rsidRDefault="008F0E17" w:rsidP="004267A2">
      <w:pPr>
        <w:pStyle w:val="17"/>
        <w:ind w:leftChars="0" w:left="0"/>
        <w:rPr>
          <w:rFonts w:ascii="Times New Roman" w:hAnsi="Times New Roman"/>
        </w:rPr>
      </w:pPr>
      <w:r w:rsidRPr="00454DF5">
        <w:rPr>
          <w:rFonts w:ascii="Times New Roman" w:hAnsi="Times New Roman"/>
        </w:rPr>
        <w:t>天然气样品的摩尔组成分析报告提供了下列有关经归一化处理的组成部分及其不确定度的信息：</w:t>
      </w:r>
    </w:p>
    <w:p w14:paraId="691F8C0E" w14:textId="37095662" w:rsidR="008F0E17" w:rsidRPr="00454DF5" w:rsidRDefault="008F0E17" w:rsidP="004267A2">
      <w:pPr>
        <w:pStyle w:val="17"/>
        <w:ind w:leftChars="0" w:left="0"/>
        <w:rPr>
          <w:rFonts w:ascii="Times New Roman" w:hAnsi="Times New Roman"/>
        </w:rPr>
      </w:pPr>
      <w:r w:rsidRPr="00454DF5">
        <w:rPr>
          <w:rFonts w:ascii="Times New Roman" w:hAnsi="Times New Roman"/>
        </w:rPr>
        <w:t>天然气各组分</w:t>
      </w:r>
      <w:r w:rsidR="005D15B6" w:rsidRPr="00454DF5">
        <w:rPr>
          <w:rFonts w:ascii="Times New Roman" w:hAnsi="Times New Roman"/>
        </w:rPr>
        <w:t>求和因子</w:t>
      </w:r>
      <w:r w:rsidR="00865DBB" w:rsidRPr="00454DF5">
        <w:rPr>
          <w:rFonts w:ascii="Times New Roman" w:hAnsi="Times New Roman"/>
          <w:position w:val="-14"/>
        </w:rPr>
        <w:object w:dxaOrig="940" w:dyaOrig="380" w14:anchorId="0B9E0FF7">
          <v:shape id="_x0000_i1053" type="#_x0000_t75" style="width:46.95pt;height:19.1pt" o:ole="">
            <v:imagedata r:id="rId76" o:title=""/>
          </v:shape>
          <o:OLEObject Type="Embed" ProgID="Equation.DSMT4" ShapeID="_x0000_i1053" DrawAspect="Content" ObjectID="_1760692673" r:id="rId77"/>
        </w:object>
      </w:r>
      <w:r w:rsidR="005D15B6" w:rsidRPr="00454DF5">
        <w:rPr>
          <w:rFonts w:ascii="Times New Roman" w:hAnsi="Times New Roman"/>
        </w:rPr>
        <w:t>见</w:t>
      </w:r>
      <w:r w:rsidR="00865DBB" w:rsidRPr="00454DF5">
        <w:rPr>
          <w:rFonts w:ascii="Times New Roman" w:hAnsi="Times New Roman"/>
        </w:rPr>
        <w:t>下</w:t>
      </w:r>
      <w:r w:rsidR="005D15B6" w:rsidRPr="00454DF5">
        <w:rPr>
          <w:rFonts w:ascii="Times New Roman" w:hAnsi="Times New Roman"/>
        </w:rPr>
        <w:t>表</w:t>
      </w:r>
      <w:r w:rsidR="00865DBB" w:rsidRPr="00454DF5">
        <w:rPr>
          <w:rFonts w:ascii="Times New Roman" w:hAnsi="Times New Roman"/>
        </w:rPr>
        <w:t>：</w:t>
      </w:r>
    </w:p>
    <w:tbl>
      <w:tblPr>
        <w:tblStyle w:val="afd"/>
        <w:tblW w:w="0" w:type="auto"/>
        <w:jc w:val="center"/>
        <w:tblLook w:val="04A0" w:firstRow="1" w:lastRow="0" w:firstColumn="1" w:lastColumn="0" w:noHBand="0" w:noVBand="1"/>
      </w:tblPr>
      <w:tblGrid>
        <w:gridCol w:w="2367"/>
        <w:gridCol w:w="2324"/>
        <w:gridCol w:w="2320"/>
        <w:gridCol w:w="2324"/>
      </w:tblGrid>
      <w:tr w:rsidR="00A42343" w:rsidRPr="00454DF5" w14:paraId="4B7460CC" w14:textId="77777777" w:rsidTr="000C3144">
        <w:trPr>
          <w:trHeight w:val="515"/>
          <w:jc w:val="center"/>
        </w:trPr>
        <w:tc>
          <w:tcPr>
            <w:tcW w:w="2367" w:type="dxa"/>
            <w:vAlign w:val="center"/>
          </w:tcPr>
          <w:p w14:paraId="0C6F47FD" w14:textId="77777777" w:rsidR="00A42343" w:rsidRPr="00454DF5" w:rsidRDefault="00A42343" w:rsidP="00A5097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组分</w:t>
            </w:r>
          </w:p>
        </w:tc>
        <w:tc>
          <w:tcPr>
            <w:tcW w:w="2324" w:type="dxa"/>
            <w:vAlign w:val="center"/>
          </w:tcPr>
          <w:p w14:paraId="24296F82" w14:textId="72A427AA" w:rsidR="00A42343" w:rsidRPr="00454DF5" w:rsidRDefault="00865DBB" w:rsidP="00A50975">
            <w:pPr>
              <w:pStyle w:val="17"/>
              <w:ind w:leftChars="0" w:left="0" w:firstLineChars="0" w:firstLine="0"/>
              <w:jc w:val="center"/>
              <w:rPr>
                <w:rFonts w:ascii="Times New Roman" w:hAnsi="Times New Roman"/>
                <w:sz w:val="21"/>
                <w:szCs w:val="21"/>
                <w:vertAlign w:val="subscript"/>
              </w:rPr>
            </w:pPr>
            <w:r w:rsidRPr="00454DF5">
              <w:rPr>
                <w:rFonts w:ascii="Times New Roman" w:hAnsi="Times New Roman"/>
                <w:position w:val="-12"/>
                <w:sz w:val="21"/>
                <w:szCs w:val="21"/>
              </w:rPr>
              <w:object w:dxaOrig="240" w:dyaOrig="360" w14:anchorId="345DCB3E">
                <v:shape id="_x0000_i1054" type="#_x0000_t75" style="width:11.9pt;height:18.15pt" o:ole="">
                  <v:imagedata r:id="rId78" o:title=""/>
                </v:shape>
                <o:OLEObject Type="Embed" ProgID="Equation.DSMT4" ShapeID="_x0000_i1054" DrawAspect="Content" ObjectID="_1760692674" r:id="rId79"/>
              </w:object>
            </w:r>
            <w:r w:rsidRPr="00454DF5">
              <w:rPr>
                <w:rFonts w:ascii="Times New Roman" w:hAnsi="Times New Roman"/>
                <w:sz w:val="21"/>
                <w:szCs w:val="21"/>
                <w:vertAlign w:val="subscript"/>
              </w:rPr>
              <w:t xml:space="preserve"> </w:t>
            </w:r>
          </w:p>
        </w:tc>
        <w:tc>
          <w:tcPr>
            <w:tcW w:w="2320" w:type="dxa"/>
            <w:vAlign w:val="center"/>
          </w:tcPr>
          <w:p w14:paraId="64A78359" w14:textId="06363C3A" w:rsidR="00A42343" w:rsidRPr="00454DF5" w:rsidRDefault="00865DBB" w:rsidP="00A50975">
            <w:pPr>
              <w:pStyle w:val="17"/>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220" w:dyaOrig="360" w14:anchorId="2A18A67E">
                <v:shape id="_x0000_i1055" type="#_x0000_t75" style="width:11.6pt;height:18.15pt" o:ole="">
                  <v:imagedata r:id="rId80" o:title=""/>
                </v:shape>
                <o:OLEObject Type="Embed" ProgID="Equation.DSMT4" ShapeID="_x0000_i1055" DrawAspect="Content" ObjectID="_1760692675" r:id="rId81"/>
              </w:object>
            </w:r>
            <w:r w:rsidRPr="00454DF5">
              <w:rPr>
                <w:rFonts w:ascii="Times New Roman" w:hAnsi="Times New Roman"/>
                <w:sz w:val="21"/>
                <w:szCs w:val="21"/>
              </w:rPr>
              <w:t xml:space="preserve"> </w:t>
            </w:r>
          </w:p>
        </w:tc>
        <w:tc>
          <w:tcPr>
            <w:tcW w:w="2324" w:type="dxa"/>
            <w:vAlign w:val="center"/>
          </w:tcPr>
          <w:p w14:paraId="0966E539" w14:textId="38FC574B" w:rsidR="00A42343" w:rsidRPr="00454DF5" w:rsidRDefault="00000000" w:rsidP="00C8215E">
            <w:pPr>
              <w:pStyle w:val="17"/>
              <w:ind w:leftChars="0" w:left="0" w:firstLineChars="0" w:firstLine="0"/>
              <w:jc w:val="center"/>
              <w:rPr>
                <w:rFonts w:ascii="Times New Roman" w:hAnsi="Times New Roman"/>
                <w:sz w:val="21"/>
                <w:szCs w:val="21"/>
              </w:rPr>
            </w:pPr>
            <m:oMath>
              <m:sSub>
                <m:sSubPr>
                  <m:ctrlPr>
                    <w:rPr>
                      <w:rFonts w:ascii="Cambria Math" w:hAnsi="Cambria Math"/>
                      <w:i/>
                      <w:sz w:val="21"/>
                      <w:szCs w:val="21"/>
                    </w:rPr>
                  </m:ctrlPr>
                </m:sSubPr>
                <m:e>
                  <m:r>
                    <w:rPr>
                      <w:rFonts w:ascii="Cambria Math" w:hAnsi="Cambria Math"/>
                      <w:sz w:val="21"/>
                      <w:szCs w:val="21"/>
                    </w:rPr>
                    <m:t>x</m:t>
                  </m:r>
                </m:e>
                <m:sub>
                  <m:r>
                    <w:rPr>
                      <w:rFonts w:ascii="Cambria Math" w:hAnsi="Cambria Math"/>
                      <w:sz w:val="21"/>
                      <w:szCs w:val="21"/>
                    </w:rPr>
                    <m:t>i</m:t>
                  </m:r>
                </m:sub>
              </m:sSub>
              <m:r>
                <w:rPr>
                  <w:rFonts w:ascii="Cambria Math" w:eastAsia="MS Gothic" w:hAnsi="Cambria Math"/>
                  <w:sz w:val="21"/>
                  <w:szCs w:val="21"/>
                </w:rPr>
                <m:t>*</m:t>
              </m:r>
              <m:sSub>
                <m:sSubPr>
                  <m:ctrlPr>
                    <w:rPr>
                      <w:rFonts w:ascii="Cambria Math" w:hAnsi="Cambria Math"/>
                      <w:i/>
                      <w:sz w:val="21"/>
                      <w:szCs w:val="21"/>
                    </w:rPr>
                  </m:ctrlPr>
                </m:sSubPr>
                <m:e>
                  <m:r>
                    <w:rPr>
                      <w:rFonts w:ascii="Cambria Math" w:hAnsi="Cambria Math"/>
                      <w:sz w:val="21"/>
                      <w:szCs w:val="21"/>
                    </w:rPr>
                    <m:t>s</m:t>
                  </m:r>
                </m:e>
                <m:sub>
                  <m:r>
                    <w:rPr>
                      <w:rFonts w:ascii="Cambria Math" w:hAnsi="Cambria Math"/>
                      <w:sz w:val="21"/>
                      <w:szCs w:val="21"/>
                    </w:rPr>
                    <m:t>i</m:t>
                  </m:r>
                </m:sub>
              </m:sSub>
            </m:oMath>
            <w:r w:rsidR="00865DBB" w:rsidRPr="00454DF5">
              <w:rPr>
                <w:rFonts w:ascii="Times New Roman" w:hAnsi="Times New Roman"/>
                <w:sz w:val="21"/>
                <w:szCs w:val="21"/>
              </w:rPr>
              <w:t xml:space="preserve"> </w:t>
            </w:r>
          </w:p>
        </w:tc>
      </w:tr>
      <w:tr w:rsidR="00000214" w:rsidRPr="00454DF5" w14:paraId="6E0D397A" w14:textId="77777777" w:rsidTr="000C3144">
        <w:trPr>
          <w:trHeight w:hRule="exact" w:val="510"/>
          <w:jc w:val="center"/>
        </w:trPr>
        <w:tc>
          <w:tcPr>
            <w:tcW w:w="2367" w:type="dxa"/>
            <w:vAlign w:val="center"/>
          </w:tcPr>
          <w:p w14:paraId="4AB24894" w14:textId="468B52C1"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甲烷</w:t>
            </w:r>
          </w:p>
        </w:tc>
        <w:tc>
          <w:tcPr>
            <w:tcW w:w="2324" w:type="dxa"/>
            <w:vAlign w:val="center"/>
          </w:tcPr>
          <w:p w14:paraId="349720C5" w14:textId="77FFB2D2"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0.9568</w:t>
            </w:r>
          </w:p>
        </w:tc>
        <w:tc>
          <w:tcPr>
            <w:tcW w:w="2320" w:type="dxa"/>
            <w:vAlign w:val="center"/>
          </w:tcPr>
          <w:p w14:paraId="24D0F897" w14:textId="5115EBF6"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0.04317</w:t>
            </w:r>
          </w:p>
        </w:tc>
        <w:tc>
          <w:tcPr>
            <w:tcW w:w="2324" w:type="dxa"/>
            <w:vAlign w:val="center"/>
          </w:tcPr>
          <w:p w14:paraId="7FDD7638" w14:textId="57083722"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0.041305</w:t>
            </w:r>
          </w:p>
        </w:tc>
      </w:tr>
      <w:tr w:rsidR="00000214" w:rsidRPr="00454DF5" w14:paraId="1BE1BFE1" w14:textId="77777777" w:rsidTr="000C3144">
        <w:trPr>
          <w:trHeight w:hRule="exact" w:val="510"/>
          <w:jc w:val="center"/>
        </w:trPr>
        <w:tc>
          <w:tcPr>
            <w:tcW w:w="2367" w:type="dxa"/>
            <w:vAlign w:val="center"/>
          </w:tcPr>
          <w:p w14:paraId="0C62F655" w14:textId="5E6F8286"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乙烷</w:t>
            </w:r>
          </w:p>
        </w:tc>
        <w:tc>
          <w:tcPr>
            <w:tcW w:w="2324" w:type="dxa"/>
            <w:vAlign w:val="center"/>
          </w:tcPr>
          <w:p w14:paraId="4B90DBD7" w14:textId="76EF3B9F"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0.0154</w:t>
            </w:r>
          </w:p>
        </w:tc>
        <w:tc>
          <w:tcPr>
            <w:tcW w:w="2320" w:type="dxa"/>
            <w:vAlign w:val="center"/>
          </w:tcPr>
          <w:p w14:paraId="0F4EB374" w14:textId="2B021E95"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0.0895</w:t>
            </w:r>
          </w:p>
        </w:tc>
        <w:tc>
          <w:tcPr>
            <w:tcW w:w="2324" w:type="dxa"/>
            <w:vAlign w:val="center"/>
          </w:tcPr>
          <w:p w14:paraId="594735A4" w14:textId="7137F2E2"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0.001378</w:t>
            </w:r>
          </w:p>
        </w:tc>
      </w:tr>
      <w:tr w:rsidR="00000214" w:rsidRPr="00454DF5" w14:paraId="0630C737" w14:textId="77777777" w:rsidTr="000C3144">
        <w:trPr>
          <w:trHeight w:hRule="exact" w:val="510"/>
          <w:jc w:val="center"/>
        </w:trPr>
        <w:tc>
          <w:tcPr>
            <w:tcW w:w="2367" w:type="dxa"/>
            <w:vAlign w:val="center"/>
          </w:tcPr>
          <w:p w14:paraId="3E8AD269" w14:textId="74E4087E"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丙烷</w:t>
            </w:r>
          </w:p>
        </w:tc>
        <w:tc>
          <w:tcPr>
            <w:tcW w:w="2324" w:type="dxa"/>
            <w:vAlign w:val="center"/>
          </w:tcPr>
          <w:p w14:paraId="6EB6DE68" w14:textId="6B26B1C6"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0.00250</w:t>
            </w:r>
          </w:p>
        </w:tc>
        <w:tc>
          <w:tcPr>
            <w:tcW w:w="2320" w:type="dxa"/>
            <w:vAlign w:val="center"/>
          </w:tcPr>
          <w:p w14:paraId="787F3AEE" w14:textId="4AFDA3FB"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0.1308</w:t>
            </w:r>
          </w:p>
        </w:tc>
        <w:tc>
          <w:tcPr>
            <w:tcW w:w="2324" w:type="dxa"/>
            <w:vAlign w:val="center"/>
          </w:tcPr>
          <w:p w14:paraId="4404C61B" w14:textId="0A6DB8A6"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0.000327</w:t>
            </w:r>
          </w:p>
        </w:tc>
      </w:tr>
      <w:tr w:rsidR="00000214" w:rsidRPr="00454DF5" w14:paraId="02826B38" w14:textId="77777777" w:rsidTr="000C3144">
        <w:trPr>
          <w:trHeight w:hRule="exact" w:val="510"/>
          <w:jc w:val="center"/>
        </w:trPr>
        <w:tc>
          <w:tcPr>
            <w:tcW w:w="2367" w:type="dxa"/>
            <w:vAlign w:val="center"/>
          </w:tcPr>
          <w:p w14:paraId="18572E73" w14:textId="0B15198F"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异丁烷</w:t>
            </w:r>
          </w:p>
        </w:tc>
        <w:tc>
          <w:tcPr>
            <w:tcW w:w="2324" w:type="dxa"/>
            <w:vAlign w:val="center"/>
          </w:tcPr>
          <w:p w14:paraId="639D9E5C" w14:textId="3D5A3D99"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412</w:t>
            </w:r>
            <w:r w:rsidR="00865DBB" w:rsidRPr="00454DF5">
              <w:rPr>
                <w:rFonts w:ascii="Times New Roman" w:hAnsi="Times New Roman"/>
                <w:position w:val="-4"/>
                <w:sz w:val="21"/>
                <w:szCs w:val="21"/>
              </w:rPr>
              <w:object w:dxaOrig="180" w:dyaOrig="200" w14:anchorId="72FE30E3">
                <v:shape id="_x0000_i1056" type="#_x0000_t75" style="width:9.4pt;height:10pt" o:ole="">
                  <v:imagedata r:id="rId82" o:title=""/>
                </v:shape>
                <o:OLEObject Type="Embed" ProgID="Equation.DSMT4" ShapeID="_x0000_i1056" DrawAspect="Content" ObjectID="_1760692676" r:id="rId83"/>
              </w:object>
            </w:r>
            <w:r w:rsidRPr="00454DF5">
              <w:rPr>
                <w:rFonts w:ascii="Times New Roman" w:hAnsi="Times New Roman"/>
                <w:sz w:val="21"/>
                <w:szCs w:val="21"/>
              </w:rPr>
              <w:t>10</w:t>
            </w:r>
            <w:r w:rsidRPr="00454DF5">
              <w:rPr>
                <w:rFonts w:ascii="Times New Roman" w:hAnsi="Times New Roman"/>
                <w:sz w:val="21"/>
                <w:szCs w:val="21"/>
                <w:vertAlign w:val="superscript"/>
              </w:rPr>
              <w:t>-6</w:t>
            </w:r>
          </w:p>
        </w:tc>
        <w:tc>
          <w:tcPr>
            <w:tcW w:w="2320" w:type="dxa"/>
            <w:vAlign w:val="center"/>
          </w:tcPr>
          <w:p w14:paraId="30D10C2F" w14:textId="02C308F4"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0.1673</w:t>
            </w:r>
          </w:p>
        </w:tc>
        <w:tc>
          <w:tcPr>
            <w:tcW w:w="2324" w:type="dxa"/>
            <w:vAlign w:val="center"/>
          </w:tcPr>
          <w:p w14:paraId="5ECD3BF7" w14:textId="2E516530"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6.89E-05</w:t>
            </w:r>
          </w:p>
        </w:tc>
      </w:tr>
      <w:tr w:rsidR="00000214" w:rsidRPr="00454DF5" w14:paraId="6745F156" w14:textId="77777777" w:rsidTr="000C3144">
        <w:trPr>
          <w:trHeight w:hRule="exact" w:val="510"/>
          <w:jc w:val="center"/>
        </w:trPr>
        <w:tc>
          <w:tcPr>
            <w:tcW w:w="2367" w:type="dxa"/>
            <w:vAlign w:val="center"/>
          </w:tcPr>
          <w:p w14:paraId="6057F9D1" w14:textId="78CA6EDF"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正丁烷</w:t>
            </w:r>
          </w:p>
        </w:tc>
        <w:tc>
          <w:tcPr>
            <w:tcW w:w="2324" w:type="dxa"/>
            <w:vAlign w:val="center"/>
          </w:tcPr>
          <w:p w14:paraId="2A17A2CB" w14:textId="38C2B8B1"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438</w:t>
            </w:r>
            <w:r w:rsidR="00865DBB" w:rsidRPr="00454DF5">
              <w:rPr>
                <w:rFonts w:ascii="Times New Roman" w:hAnsi="Times New Roman"/>
                <w:position w:val="-4"/>
                <w:sz w:val="21"/>
                <w:szCs w:val="21"/>
              </w:rPr>
              <w:object w:dxaOrig="180" w:dyaOrig="200" w14:anchorId="078E01C3">
                <v:shape id="_x0000_i1057" type="#_x0000_t75" style="width:9.4pt;height:10pt" o:ole="">
                  <v:imagedata r:id="rId84" o:title=""/>
                </v:shape>
                <o:OLEObject Type="Embed" ProgID="Equation.DSMT4" ShapeID="_x0000_i1057" DrawAspect="Content" ObjectID="_1760692677" r:id="rId85"/>
              </w:object>
            </w:r>
            <w:r w:rsidRPr="00454DF5">
              <w:rPr>
                <w:rFonts w:ascii="Times New Roman" w:hAnsi="Times New Roman"/>
                <w:sz w:val="21"/>
                <w:szCs w:val="21"/>
              </w:rPr>
              <w:t>10</w:t>
            </w:r>
            <w:r w:rsidRPr="00454DF5">
              <w:rPr>
                <w:rFonts w:ascii="Times New Roman" w:hAnsi="Times New Roman"/>
                <w:sz w:val="21"/>
                <w:szCs w:val="21"/>
                <w:vertAlign w:val="superscript"/>
              </w:rPr>
              <w:t>-6</w:t>
            </w:r>
          </w:p>
        </w:tc>
        <w:tc>
          <w:tcPr>
            <w:tcW w:w="2320" w:type="dxa"/>
            <w:vAlign w:val="center"/>
          </w:tcPr>
          <w:p w14:paraId="67CD0462" w14:textId="288EFBC1"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0.1785</w:t>
            </w:r>
          </w:p>
        </w:tc>
        <w:tc>
          <w:tcPr>
            <w:tcW w:w="2324" w:type="dxa"/>
            <w:vAlign w:val="center"/>
          </w:tcPr>
          <w:p w14:paraId="3F2E1E1C" w14:textId="03A3B4B6"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7.82E-05</w:t>
            </w:r>
          </w:p>
        </w:tc>
      </w:tr>
      <w:tr w:rsidR="00000214" w:rsidRPr="00454DF5" w14:paraId="2C894CCC" w14:textId="77777777" w:rsidTr="000C3144">
        <w:trPr>
          <w:trHeight w:hRule="exact" w:val="510"/>
          <w:jc w:val="center"/>
        </w:trPr>
        <w:tc>
          <w:tcPr>
            <w:tcW w:w="2367" w:type="dxa"/>
            <w:vAlign w:val="center"/>
          </w:tcPr>
          <w:p w14:paraId="2387AFFC" w14:textId="3711F9BC"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异戊烷</w:t>
            </w:r>
          </w:p>
        </w:tc>
        <w:tc>
          <w:tcPr>
            <w:tcW w:w="2324" w:type="dxa"/>
            <w:vAlign w:val="center"/>
          </w:tcPr>
          <w:p w14:paraId="2777273F" w14:textId="21344016"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169</w:t>
            </w:r>
            <w:r w:rsidR="00865DBB" w:rsidRPr="00454DF5">
              <w:rPr>
                <w:rFonts w:ascii="Times New Roman" w:hAnsi="Times New Roman"/>
                <w:position w:val="-4"/>
                <w:sz w:val="21"/>
                <w:szCs w:val="21"/>
              </w:rPr>
              <w:object w:dxaOrig="180" w:dyaOrig="200" w14:anchorId="3A9A3036">
                <v:shape id="_x0000_i1058" type="#_x0000_t75" style="width:9.4pt;height:10pt" o:ole="">
                  <v:imagedata r:id="rId86" o:title=""/>
                </v:shape>
                <o:OLEObject Type="Embed" ProgID="Equation.DSMT4" ShapeID="_x0000_i1058" DrawAspect="Content" ObjectID="_1760692678" r:id="rId87"/>
              </w:object>
            </w:r>
            <w:r w:rsidRPr="00454DF5">
              <w:rPr>
                <w:rFonts w:ascii="Times New Roman" w:hAnsi="Times New Roman"/>
                <w:sz w:val="21"/>
                <w:szCs w:val="21"/>
              </w:rPr>
              <w:t>10</w:t>
            </w:r>
            <w:r w:rsidRPr="00454DF5">
              <w:rPr>
                <w:rFonts w:ascii="Times New Roman" w:hAnsi="Times New Roman"/>
                <w:sz w:val="21"/>
                <w:szCs w:val="21"/>
                <w:vertAlign w:val="superscript"/>
              </w:rPr>
              <w:t>-6</w:t>
            </w:r>
          </w:p>
        </w:tc>
        <w:tc>
          <w:tcPr>
            <w:tcW w:w="2320" w:type="dxa"/>
            <w:vAlign w:val="center"/>
          </w:tcPr>
          <w:p w14:paraId="2129676B" w14:textId="2F259F39"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0.2189</w:t>
            </w:r>
          </w:p>
        </w:tc>
        <w:tc>
          <w:tcPr>
            <w:tcW w:w="2324" w:type="dxa"/>
            <w:vAlign w:val="center"/>
          </w:tcPr>
          <w:p w14:paraId="4C712AF1" w14:textId="3A586E87"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3.7E-05</w:t>
            </w:r>
          </w:p>
        </w:tc>
      </w:tr>
      <w:tr w:rsidR="00000214" w:rsidRPr="00454DF5" w14:paraId="6346DA0D" w14:textId="77777777" w:rsidTr="000C3144">
        <w:trPr>
          <w:trHeight w:hRule="exact" w:val="510"/>
          <w:jc w:val="center"/>
        </w:trPr>
        <w:tc>
          <w:tcPr>
            <w:tcW w:w="2367" w:type="dxa"/>
            <w:vAlign w:val="center"/>
          </w:tcPr>
          <w:p w14:paraId="3B6D8A0C" w14:textId="563C7D00"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正戊烷</w:t>
            </w:r>
          </w:p>
        </w:tc>
        <w:tc>
          <w:tcPr>
            <w:tcW w:w="2324" w:type="dxa"/>
            <w:vAlign w:val="center"/>
          </w:tcPr>
          <w:p w14:paraId="7455CD37" w14:textId="6C8B410A"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91.2</w:t>
            </w:r>
            <w:r w:rsidR="00865DBB" w:rsidRPr="00454DF5">
              <w:rPr>
                <w:rFonts w:ascii="Times New Roman" w:hAnsi="Times New Roman"/>
                <w:position w:val="-4"/>
                <w:sz w:val="21"/>
                <w:szCs w:val="21"/>
              </w:rPr>
              <w:object w:dxaOrig="180" w:dyaOrig="200" w14:anchorId="3DA06F07">
                <v:shape id="_x0000_i1059" type="#_x0000_t75" style="width:9.4pt;height:10pt" o:ole="">
                  <v:imagedata r:id="rId88" o:title=""/>
                </v:shape>
                <o:OLEObject Type="Embed" ProgID="Equation.DSMT4" ShapeID="_x0000_i1059" DrawAspect="Content" ObjectID="_1760692679" r:id="rId89"/>
              </w:object>
            </w:r>
            <w:r w:rsidRPr="00454DF5">
              <w:rPr>
                <w:rFonts w:ascii="Times New Roman" w:hAnsi="Times New Roman"/>
                <w:sz w:val="21"/>
                <w:szCs w:val="21"/>
              </w:rPr>
              <w:t>10</w:t>
            </w:r>
            <w:r w:rsidRPr="00454DF5">
              <w:rPr>
                <w:rFonts w:ascii="Times New Roman" w:hAnsi="Times New Roman"/>
                <w:sz w:val="21"/>
                <w:szCs w:val="21"/>
                <w:vertAlign w:val="superscript"/>
              </w:rPr>
              <w:t>-6</w:t>
            </w:r>
          </w:p>
        </w:tc>
        <w:tc>
          <w:tcPr>
            <w:tcW w:w="2320" w:type="dxa"/>
            <w:vAlign w:val="center"/>
          </w:tcPr>
          <w:p w14:paraId="1AAEB589" w14:textId="01098C3D"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0.2295</w:t>
            </w:r>
          </w:p>
        </w:tc>
        <w:tc>
          <w:tcPr>
            <w:tcW w:w="2324" w:type="dxa"/>
            <w:vAlign w:val="center"/>
          </w:tcPr>
          <w:p w14:paraId="3B771AAB" w14:textId="6D9504A9"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2.09E-05</w:t>
            </w:r>
          </w:p>
        </w:tc>
      </w:tr>
      <w:tr w:rsidR="00000214" w:rsidRPr="00454DF5" w14:paraId="12F4515F" w14:textId="77777777" w:rsidTr="000C3144">
        <w:trPr>
          <w:trHeight w:hRule="exact" w:val="510"/>
          <w:jc w:val="center"/>
        </w:trPr>
        <w:tc>
          <w:tcPr>
            <w:tcW w:w="2367" w:type="dxa"/>
            <w:vAlign w:val="center"/>
          </w:tcPr>
          <w:p w14:paraId="429FA177" w14:textId="7B363CD9"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己烷及以上</w:t>
            </w:r>
          </w:p>
        </w:tc>
        <w:tc>
          <w:tcPr>
            <w:tcW w:w="2324" w:type="dxa"/>
            <w:vAlign w:val="center"/>
          </w:tcPr>
          <w:p w14:paraId="01022568" w14:textId="354B0D8D"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228</w:t>
            </w:r>
            <w:r w:rsidR="00865DBB" w:rsidRPr="00454DF5">
              <w:rPr>
                <w:rFonts w:ascii="Times New Roman" w:hAnsi="Times New Roman"/>
                <w:position w:val="-4"/>
                <w:sz w:val="21"/>
                <w:szCs w:val="21"/>
              </w:rPr>
              <w:object w:dxaOrig="180" w:dyaOrig="200" w14:anchorId="1A947340">
                <v:shape id="_x0000_i1060" type="#_x0000_t75" style="width:9.4pt;height:10pt" o:ole="">
                  <v:imagedata r:id="rId90" o:title=""/>
                </v:shape>
                <o:OLEObject Type="Embed" ProgID="Equation.DSMT4" ShapeID="_x0000_i1060" DrawAspect="Content" ObjectID="_1760692680" r:id="rId91"/>
              </w:object>
            </w:r>
            <w:r w:rsidRPr="00454DF5">
              <w:rPr>
                <w:rFonts w:ascii="Times New Roman" w:hAnsi="Times New Roman"/>
                <w:sz w:val="21"/>
                <w:szCs w:val="21"/>
              </w:rPr>
              <w:t>10</w:t>
            </w:r>
            <w:r w:rsidRPr="00454DF5">
              <w:rPr>
                <w:rFonts w:ascii="Times New Roman" w:hAnsi="Times New Roman"/>
                <w:sz w:val="21"/>
                <w:szCs w:val="21"/>
                <w:vertAlign w:val="superscript"/>
              </w:rPr>
              <w:t>-6</w:t>
            </w:r>
          </w:p>
        </w:tc>
        <w:tc>
          <w:tcPr>
            <w:tcW w:w="2320" w:type="dxa"/>
            <w:vAlign w:val="center"/>
          </w:tcPr>
          <w:p w14:paraId="4A61ABB8" w14:textId="1FB1629C"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0.2907</w:t>
            </w:r>
          </w:p>
        </w:tc>
        <w:tc>
          <w:tcPr>
            <w:tcW w:w="2324" w:type="dxa"/>
            <w:vAlign w:val="center"/>
          </w:tcPr>
          <w:p w14:paraId="2005A0BE" w14:textId="08E0BC83"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6.63E-05</w:t>
            </w:r>
          </w:p>
        </w:tc>
      </w:tr>
      <w:tr w:rsidR="00000214" w:rsidRPr="00454DF5" w14:paraId="053255EB" w14:textId="77777777" w:rsidTr="000C3144">
        <w:trPr>
          <w:trHeight w:hRule="exact" w:val="510"/>
          <w:jc w:val="center"/>
        </w:trPr>
        <w:tc>
          <w:tcPr>
            <w:tcW w:w="2367" w:type="dxa"/>
            <w:vAlign w:val="center"/>
          </w:tcPr>
          <w:p w14:paraId="5E7506AF" w14:textId="4639CEFB"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氮气</w:t>
            </w:r>
          </w:p>
        </w:tc>
        <w:tc>
          <w:tcPr>
            <w:tcW w:w="2324" w:type="dxa"/>
            <w:vAlign w:val="center"/>
          </w:tcPr>
          <w:p w14:paraId="4A8E429D" w14:textId="32C65B1C"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0.011162</w:t>
            </w:r>
          </w:p>
        </w:tc>
        <w:tc>
          <w:tcPr>
            <w:tcW w:w="2320" w:type="dxa"/>
            <w:vAlign w:val="center"/>
          </w:tcPr>
          <w:p w14:paraId="4E9E4F1C" w14:textId="1F4B44B1"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0.0156</w:t>
            </w:r>
          </w:p>
        </w:tc>
        <w:tc>
          <w:tcPr>
            <w:tcW w:w="2324" w:type="dxa"/>
            <w:vAlign w:val="center"/>
          </w:tcPr>
          <w:p w14:paraId="2A4DC95A" w14:textId="30AC9D78"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0.000174</w:t>
            </w:r>
          </w:p>
        </w:tc>
      </w:tr>
      <w:tr w:rsidR="00000214" w:rsidRPr="00454DF5" w14:paraId="0E00A7EA" w14:textId="77777777" w:rsidTr="000C3144">
        <w:trPr>
          <w:trHeight w:hRule="exact" w:val="510"/>
          <w:jc w:val="center"/>
        </w:trPr>
        <w:tc>
          <w:tcPr>
            <w:tcW w:w="2367" w:type="dxa"/>
            <w:vAlign w:val="center"/>
          </w:tcPr>
          <w:p w14:paraId="01484FEE" w14:textId="7EA21889"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二氧化碳</w:t>
            </w:r>
          </w:p>
        </w:tc>
        <w:tc>
          <w:tcPr>
            <w:tcW w:w="2324" w:type="dxa"/>
            <w:vAlign w:val="center"/>
          </w:tcPr>
          <w:p w14:paraId="4E2F0F36" w14:textId="2B943808"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0.0128</w:t>
            </w:r>
          </w:p>
        </w:tc>
        <w:tc>
          <w:tcPr>
            <w:tcW w:w="2320" w:type="dxa"/>
            <w:vAlign w:val="center"/>
          </w:tcPr>
          <w:p w14:paraId="7E677BD5" w14:textId="3EF18560"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0.0730</w:t>
            </w:r>
          </w:p>
        </w:tc>
        <w:tc>
          <w:tcPr>
            <w:tcW w:w="2324" w:type="dxa"/>
            <w:vAlign w:val="center"/>
          </w:tcPr>
          <w:p w14:paraId="6306914A" w14:textId="6921E10E" w:rsidR="00000214" w:rsidRPr="00454DF5" w:rsidRDefault="00000214" w:rsidP="00000214">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0.000934</w:t>
            </w:r>
          </w:p>
        </w:tc>
      </w:tr>
      <w:tr w:rsidR="00112490" w:rsidRPr="00454DF5" w14:paraId="0C7971B8" w14:textId="77777777" w:rsidTr="000C3144">
        <w:trPr>
          <w:trHeight w:hRule="exact" w:val="510"/>
          <w:jc w:val="center"/>
        </w:trPr>
        <w:tc>
          <w:tcPr>
            <w:tcW w:w="2367" w:type="dxa"/>
            <w:vAlign w:val="center"/>
          </w:tcPr>
          <w:p w14:paraId="019A6A99" w14:textId="10940954" w:rsidR="00112490" w:rsidRPr="00454DF5" w:rsidRDefault="00112490"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总计</w:t>
            </w:r>
          </w:p>
        </w:tc>
        <w:tc>
          <w:tcPr>
            <w:tcW w:w="2324" w:type="dxa"/>
            <w:vAlign w:val="center"/>
          </w:tcPr>
          <w:p w14:paraId="1BF82FDF" w14:textId="2B4A9803" w:rsidR="00112490" w:rsidRPr="00454DF5" w:rsidRDefault="00112490"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1.000000</w:t>
            </w:r>
          </w:p>
        </w:tc>
        <w:tc>
          <w:tcPr>
            <w:tcW w:w="2320" w:type="dxa"/>
            <w:vAlign w:val="center"/>
          </w:tcPr>
          <w:p w14:paraId="1B515203" w14:textId="6C6880EC" w:rsidR="00112490" w:rsidRPr="00454DF5" w:rsidRDefault="00112490" w:rsidP="00000214">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c>
          <w:tcPr>
            <w:tcW w:w="2324" w:type="dxa"/>
            <w:vAlign w:val="center"/>
          </w:tcPr>
          <w:p w14:paraId="19C3ED75" w14:textId="76190F42" w:rsidR="00112490" w:rsidRPr="00454DF5" w:rsidRDefault="00112490" w:rsidP="0023541B">
            <w:pPr>
              <w:widowControl/>
              <w:jc w:val="center"/>
              <w:rPr>
                <w:color w:val="000000"/>
                <w:kern w:val="0"/>
                <w:szCs w:val="21"/>
              </w:rPr>
            </w:pPr>
            <w:r w:rsidRPr="00454DF5">
              <w:rPr>
                <w:color w:val="000000"/>
                <w:szCs w:val="21"/>
              </w:rPr>
              <w:t>0.04439</w:t>
            </w:r>
          </w:p>
        </w:tc>
      </w:tr>
    </w:tbl>
    <w:p w14:paraId="7CE57D7C" w14:textId="1FD98F86" w:rsidR="00A42343" w:rsidRPr="00454DF5" w:rsidRDefault="00656234" w:rsidP="004267A2">
      <w:pPr>
        <w:pStyle w:val="17"/>
        <w:ind w:leftChars="0" w:left="0"/>
        <w:rPr>
          <w:rFonts w:ascii="Times New Roman" w:hAnsi="Times New Roman"/>
        </w:rPr>
      </w:pPr>
      <w:r w:rsidRPr="00454DF5">
        <w:rPr>
          <w:rFonts w:ascii="Times New Roman" w:hAnsi="Times New Roman"/>
          <w:position w:val="-12"/>
        </w:rPr>
        <w:object w:dxaOrig="300" w:dyaOrig="360" w14:anchorId="22F47656">
          <v:shape id="_x0000_i1061" type="#_x0000_t75" style="width:15.35pt;height:18.15pt" o:ole="">
            <v:imagedata r:id="rId92" o:title=""/>
          </v:shape>
          <o:OLEObject Type="Embed" ProgID="Equation.DSMT4" ShapeID="_x0000_i1061" DrawAspect="Content" ObjectID="_1760692681" r:id="rId93"/>
        </w:object>
      </w:r>
      <w:r w:rsidR="00A42343" w:rsidRPr="00454DF5">
        <w:rPr>
          <w:rFonts w:ascii="Times New Roman" w:hAnsi="Times New Roman"/>
        </w:rPr>
        <w:t>=101.325</w:t>
      </w:r>
      <w:r w:rsidRPr="00454DF5">
        <w:rPr>
          <w:rFonts w:ascii="Times New Roman" w:hAnsi="Times New Roman"/>
        </w:rPr>
        <w:t xml:space="preserve"> </w:t>
      </w:r>
      <w:r w:rsidR="00A42343" w:rsidRPr="00454DF5">
        <w:rPr>
          <w:rFonts w:ascii="Times New Roman" w:hAnsi="Times New Roman"/>
        </w:rPr>
        <w:t>kPa</w:t>
      </w:r>
    </w:p>
    <w:p w14:paraId="1074A270" w14:textId="7863C75E" w:rsidR="00A42343" w:rsidRPr="00454DF5" w:rsidRDefault="00656234" w:rsidP="004267A2">
      <w:pPr>
        <w:pStyle w:val="17"/>
        <w:ind w:leftChars="0" w:left="0"/>
        <w:rPr>
          <w:rFonts w:ascii="Times New Roman" w:hAnsi="Times New Roman"/>
        </w:rPr>
      </w:pPr>
      <w:r w:rsidRPr="00454DF5">
        <w:rPr>
          <w:rFonts w:ascii="Times New Roman" w:hAnsi="Times New Roman"/>
          <w:position w:val="-12"/>
        </w:rPr>
        <w:object w:dxaOrig="300" w:dyaOrig="360" w14:anchorId="7269DA51">
          <v:shape id="_x0000_i1062" type="#_x0000_t75" style="width:15.35pt;height:18.15pt" o:ole="">
            <v:imagedata r:id="rId94" o:title=""/>
          </v:shape>
          <o:OLEObject Type="Embed" ProgID="Equation.DSMT4" ShapeID="_x0000_i1062" DrawAspect="Content" ObjectID="_1760692682" r:id="rId95"/>
        </w:object>
      </w:r>
      <w:r w:rsidR="00A42343" w:rsidRPr="00454DF5">
        <w:rPr>
          <w:rFonts w:ascii="Times New Roman" w:hAnsi="Times New Roman"/>
        </w:rPr>
        <w:t>=101.325</w:t>
      </w:r>
      <w:r w:rsidRPr="00454DF5">
        <w:rPr>
          <w:rFonts w:ascii="Times New Roman" w:hAnsi="Times New Roman"/>
        </w:rPr>
        <w:t xml:space="preserve"> </w:t>
      </w:r>
      <w:r w:rsidR="00A42343" w:rsidRPr="00454DF5">
        <w:rPr>
          <w:rFonts w:ascii="Times New Roman" w:hAnsi="Times New Roman"/>
        </w:rPr>
        <w:t>kPa</w:t>
      </w:r>
    </w:p>
    <w:p w14:paraId="274102E4" w14:textId="54796E76" w:rsidR="00A42343" w:rsidRPr="00454DF5" w:rsidRDefault="00F24DDE" w:rsidP="004267A2">
      <w:pPr>
        <w:pStyle w:val="17"/>
        <w:ind w:leftChars="0" w:left="0"/>
        <w:rPr>
          <w:rFonts w:ascii="Times New Roman" w:hAnsi="Times New Roman"/>
        </w:rPr>
      </w:pPr>
      <w:r w:rsidRPr="00454DF5">
        <w:rPr>
          <w:rFonts w:ascii="Times New Roman" w:hAnsi="Times New Roman"/>
        </w:rPr>
        <w:lastRenderedPageBreak/>
        <w:t>由公式</w:t>
      </w:r>
      <w:r w:rsidR="00EA14C0" w:rsidRPr="00454DF5">
        <w:rPr>
          <w:rFonts w:ascii="Times New Roman" w:hAnsi="Times New Roman" w:hint="eastAsia"/>
        </w:rPr>
        <w:t>（</w:t>
      </w:r>
      <w:r w:rsidR="00EA14C0" w:rsidRPr="00454DF5">
        <w:rPr>
          <w:rFonts w:ascii="Times New Roman" w:hAnsi="Times New Roman"/>
        </w:rPr>
        <w:t>4</w:t>
      </w:r>
      <w:r w:rsidR="00EA14C0" w:rsidRPr="00454DF5">
        <w:rPr>
          <w:rFonts w:ascii="Times New Roman" w:hAnsi="Times New Roman" w:hint="eastAsia"/>
        </w:rPr>
        <w:t>）</w:t>
      </w:r>
      <w:r w:rsidR="00812D1B" w:rsidRPr="00454DF5">
        <w:rPr>
          <w:rFonts w:ascii="Times New Roman" w:hAnsi="Times New Roman"/>
        </w:rPr>
        <w:t>求得压缩因子为</w:t>
      </w:r>
      <w:r w:rsidR="00812D1B" w:rsidRPr="00454DF5">
        <w:rPr>
          <w:rFonts w:ascii="Times New Roman" w:hAnsi="Times New Roman"/>
          <w:i/>
          <w:iCs/>
        </w:rPr>
        <w:t>Z</w:t>
      </w:r>
      <w:r w:rsidR="00812D1B" w:rsidRPr="00454DF5">
        <w:rPr>
          <w:rFonts w:ascii="Times New Roman" w:hAnsi="Times New Roman"/>
        </w:rPr>
        <w:t>=0.99</w:t>
      </w:r>
      <w:r w:rsidR="00112490" w:rsidRPr="00454DF5">
        <w:rPr>
          <w:rFonts w:ascii="Times New Roman" w:hAnsi="Times New Roman"/>
        </w:rPr>
        <w:t>803</w:t>
      </w:r>
      <w:r w:rsidR="00812D1B" w:rsidRPr="00454DF5">
        <w:rPr>
          <w:rFonts w:ascii="Times New Roman" w:hAnsi="Times New Roman"/>
        </w:rPr>
        <w:t xml:space="preserve"> </w:t>
      </w:r>
    </w:p>
    <w:p w14:paraId="4B35AC81" w14:textId="77777777" w:rsidR="00F24DDE" w:rsidRPr="00454DF5" w:rsidRDefault="00A223F8" w:rsidP="004267A2">
      <w:pPr>
        <w:pStyle w:val="17"/>
        <w:ind w:leftChars="0" w:left="0"/>
        <w:rPr>
          <w:rFonts w:ascii="Times New Roman" w:hAnsi="Times New Roman"/>
        </w:rPr>
      </w:pPr>
      <w:r w:rsidRPr="00454DF5">
        <w:rPr>
          <w:rFonts w:ascii="Times New Roman" w:hAnsi="Times New Roman"/>
        </w:rPr>
        <w:t>由</w:t>
      </w:r>
      <w:r w:rsidRPr="00454DF5">
        <w:rPr>
          <w:rFonts w:ascii="Times New Roman" w:hAnsi="Times New Roman"/>
        </w:rPr>
        <w:t>GB/T11062-2020A.1</w:t>
      </w:r>
      <w:r w:rsidRPr="00454DF5">
        <w:rPr>
          <w:rFonts w:ascii="Times New Roman" w:hAnsi="Times New Roman"/>
        </w:rPr>
        <w:t>得到气体常数</w:t>
      </w:r>
      <w:r w:rsidRPr="00454DF5">
        <w:rPr>
          <w:rFonts w:ascii="Times New Roman" w:hAnsi="Times New Roman"/>
          <w:position w:val="-10"/>
        </w:rPr>
        <w:object w:dxaOrig="2560" w:dyaOrig="360" w14:anchorId="5C34DA1D">
          <v:shape id="_x0000_i1063" type="#_x0000_t75" style="width:127.7pt;height:18.15pt" o:ole="">
            <v:imagedata r:id="rId96" o:title=""/>
          </v:shape>
          <o:OLEObject Type="Embed" ProgID="Equation.DSMT4" ShapeID="_x0000_i1063" DrawAspect="Content" ObjectID="_1760692683" r:id="rId97"/>
        </w:object>
      </w:r>
      <w:r w:rsidRPr="00454DF5">
        <w:rPr>
          <w:rFonts w:ascii="Times New Roman" w:hAnsi="Times New Roman"/>
        </w:rPr>
        <w:t>,T2=293.15K</w:t>
      </w:r>
    </w:p>
    <w:p w14:paraId="333AEDFF" w14:textId="518F9928" w:rsidR="00812D1B" w:rsidRPr="00454DF5" w:rsidRDefault="00F24DDE" w:rsidP="004267A2">
      <w:pPr>
        <w:pStyle w:val="17"/>
        <w:ind w:leftChars="0" w:left="0"/>
        <w:rPr>
          <w:rFonts w:ascii="Times New Roman" w:hAnsi="Times New Roman"/>
        </w:rPr>
      </w:pPr>
      <w:r w:rsidRPr="00454DF5">
        <w:rPr>
          <w:rFonts w:ascii="Times New Roman" w:hAnsi="Times New Roman"/>
        </w:rPr>
        <w:t>由公式</w:t>
      </w:r>
      <w:r w:rsidR="00EA14C0" w:rsidRPr="00454DF5">
        <w:rPr>
          <w:rFonts w:ascii="Times New Roman" w:hAnsi="Times New Roman" w:hint="eastAsia"/>
        </w:rPr>
        <w:t>（</w:t>
      </w:r>
      <w:r w:rsidR="00EA14C0" w:rsidRPr="00454DF5">
        <w:rPr>
          <w:rFonts w:ascii="Times New Roman" w:hAnsi="Times New Roman"/>
        </w:rPr>
        <w:t>3</w:t>
      </w:r>
      <w:r w:rsidR="00EA14C0" w:rsidRPr="00454DF5">
        <w:rPr>
          <w:rFonts w:ascii="Times New Roman" w:hAnsi="Times New Roman" w:hint="eastAsia"/>
        </w:rPr>
        <w:t>）</w:t>
      </w:r>
      <w:r w:rsidRPr="00454DF5">
        <w:rPr>
          <w:rFonts w:ascii="Times New Roman" w:hAnsi="Times New Roman"/>
        </w:rPr>
        <w:t>求</w:t>
      </w:r>
      <w:r w:rsidR="00A223F8" w:rsidRPr="00454DF5">
        <w:rPr>
          <w:rFonts w:ascii="Times New Roman" w:hAnsi="Times New Roman"/>
        </w:rPr>
        <w:t>得摩尔体积</w:t>
      </w:r>
      <w:r w:rsidR="00A223F8" w:rsidRPr="00454DF5">
        <w:rPr>
          <w:rFonts w:ascii="Times New Roman" w:hAnsi="Times New Roman"/>
          <w:i/>
          <w:iCs/>
        </w:rPr>
        <w:t>V</w:t>
      </w:r>
      <w:r w:rsidR="00A223F8" w:rsidRPr="00454DF5">
        <w:rPr>
          <w:rFonts w:ascii="Times New Roman" w:hAnsi="Times New Roman"/>
        </w:rPr>
        <w:t>=0.0</w:t>
      </w:r>
      <w:r w:rsidR="00112490" w:rsidRPr="00454DF5">
        <w:rPr>
          <w:rFonts w:ascii="Times New Roman" w:hAnsi="Times New Roman"/>
        </w:rPr>
        <w:t>24008</w:t>
      </w:r>
      <w:r w:rsidR="00A223F8" w:rsidRPr="00454DF5">
        <w:rPr>
          <w:rFonts w:ascii="Times New Roman" w:hAnsi="Times New Roman"/>
        </w:rPr>
        <w:t xml:space="preserve">m³/mol </w:t>
      </w:r>
    </w:p>
    <w:p w14:paraId="53A38016" w14:textId="430D8362" w:rsidR="00A223F8" w:rsidRPr="00454DF5" w:rsidRDefault="00A223F8" w:rsidP="004267A2">
      <w:pPr>
        <w:pStyle w:val="17"/>
        <w:ind w:leftChars="0" w:left="0"/>
        <w:rPr>
          <w:rFonts w:ascii="Times New Roman" w:hAnsi="Times New Roman"/>
        </w:rPr>
      </w:pPr>
      <w:r w:rsidRPr="00454DF5">
        <w:rPr>
          <w:rFonts w:ascii="Times New Roman" w:hAnsi="Times New Roman"/>
        </w:rPr>
        <w:t>高位摩尔发热量的计算</w:t>
      </w:r>
    </w:p>
    <w:tbl>
      <w:tblPr>
        <w:tblStyle w:val="afd"/>
        <w:tblW w:w="0" w:type="auto"/>
        <w:tblLook w:val="04A0" w:firstRow="1" w:lastRow="0" w:firstColumn="1" w:lastColumn="0" w:noHBand="0" w:noVBand="1"/>
      </w:tblPr>
      <w:tblGrid>
        <w:gridCol w:w="2312"/>
        <w:gridCol w:w="2336"/>
        <w:gridCol w:w="2341"/>
        <w:gridCol w:w="2355"/>
      </w:tblGrid>
      <w:tr w:rsidR="00A223F8" w:rsidRPr="00454DF5" w14:paraId="50DCC0DC" w14:textId="77777777" w:rsidTr="00C8215E">
        <w:tc>
          <w:tcPr>
            <w:tcW w:w="2392" w:type="dxa"/>
            <w:vAlign w:val="center"/>
          </w:tcPr>
          <w:p w14:paraId="7AA7CF3A" w14:textId="46517826" w:rsidR="00A223F8" w:rsidRPr="00454DF5" w:rsidRDefault="00A223F8" w:rsidP="0023541B">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组分</w:t>
            </w:r>
          </w:p>
        </w:tc>
        <w:tc>
          <w:tcPr>
            <w:tcW w:w="2392" w:type="dxa"/>
            <w:vAlign w:val="center"/>
          </w:tcPr>
          <w:p w14:paraId="12C5D703" w14:textId="7AEB0EF6" w:rsidR="00A223F8" w:rsidRPr="00454DF5" w:rsidRDefault="00865DBB" w:rsidP="0023541B">
            <w:pPr>
              <w:pStyle w:val="17"/>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240" w:dyaOrig="360" w14:anchorId="76A13BE8">
                <v:shape id="_x0000_i1064" type="#_x0000_t75" style="width:11.9pt;height:18.15pt" o:ole="">
                  <v:imagedata r:id="rId98" o:title=""/>
                </v:shape>
                <o:OLEObject Type="Embed" ProgID="Equation.DSMT4" ShapeID="_x0000_i1064" DrawAspect="Content" ObjectID="_1760692684" r:id="rId99"/>
              </w:object>
            </w:r>
            <w:r w:rsidRPr="00454DF5">
              <w:rPr>
                <w:rFonts w:ascii="Times New Roman" w:hAnsi="Times New Roman"/>
                <w:sz w:val="21"/>
                <w:szCs w:val="21"/>
              </w:rPr>
              <w:t xml:space="preserve"> </w:t>
            </w:r>
          </w:p>
        </w:tc>
        <w:tc>
          <w:tcPr>
            <w:tcW w:w="2393" w:type="dxa"/>
            <w:vAlign w:val="center"/>
          </w:tcPr>
          <w:p w14:paraId="4AD65A24" w14:textId="567C7A2B" w:rsidR="00A223F8" w:rsidRPr="00454DF5" w:rsidRDefault="00865DBB" w:rsidP="0023541B">
            <w:pPr>
              <w:pStyle w:val="17"/>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880" w:dyaOrig="380" w14:anchorId="0CA951EB">
                <v:shape id="_x0000_i1065" type="#_x0000_t75" style="width:43.85pt;height:19.1pt" o:ole="">
                  <v:imagedata r:id="rId100" o:title=""/>
                </v:shape>
                <o:OLEObject Type="Embed" ProgID="Equation.DSMT4" ShapeID="_x0000_i1065" DrawAspect="Content" ObjectID="_1760692685" r:id="rId101"/>
              </w:object>
            </w:r>
            <w:r w:rsidRPr="00454DF5">
              <w:rPr>
                <w:rFonts w:ascii="Times New Roman" w:hAnsi="Times New Roman"/>
                <w:sz w:val="21"/>
                <w:szCs w:val="21"/>
              </w:rPr>
              <w:t xml:space="preserve"> </w:t>
            </w:r>
          </w:p>
        </w:tc>
        <w:tc>
          <w:tcPr>
            <w:tcW w:w="2393" w:type="dxa"/>
            <w:vAlign w:val="center"/>
          </w:tcPr>
          <w:p w14:paraId="1C4CFEEE" w14:textId="6C86679E" w:rsidR="00A223F8" w:rsidRPr="00454DF5" w:rsidRDefault="00865DBB" w:rsidP="0023541B">
            <w:pPr>
              <w:pStyle w:val="17"/>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1240" w:dyaOrig="380" w14:anchorId="1E932830">
                <v:shape id="_x0000_i1066" type="#_x0000_t75" style="width:62pt;height:19.1pt" o:ole="">
                  <v:imagedata r:id="rId102" o:title=""/>
                </v:shape>
                <o:OLEObject Type="Embed" ProgID="Equation.DSMT4" ShapeID="_x0000_i1066" DrawAspect="Content" ObjectID="_1760692686" r:id="rId103"/>
              </w:object>
            </w:r>
            <w:r w:rsidRPr="00454DF5">
              <w:rPr>
                <w:rFonts w:ascii="Times New Roman" w:hAnsi="Times New Roman"/>
                <w:sz w:val="21"/>
                <w:szCs w:val="21"/>
              </w:rPr>
              <w:t xml:space="preserve"> </w:t>
            </w:r>
          </w:p>
        </w:tc>
      </w:tr>
      <w:tr w:rsidR="00D34C50" w:rsidRPr="00454DF5" w14:paraId="495A9BD2" w14:textId="77777777" w:rsidTr="000C3144">
        <w:trPr>
          <w:trHeight w:hRule="exact" w:val="454"/>
        </w:trPr>
        <w:tc>
          <w:tcPr>
            <w:tcW w:w="2392" w:type="dxa"/>
            <w:vAlign w:val="center"/>
          </w:tcPr>
          <w:p w14:paraId="3FDF8DF1" w14:textId="5F057369" w:rsidR="00D34C50" w:rsidRPr="00454DF5" w:rsidRDefault="00D34C50" w:rsidP="0023541B">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甲烷</w:t>
            </w:r>
          </w:p>
        </w:tc>
        <w:tc>
          <w:tcPr>
            <w:tcW w:w="2392" w:type="dxa"/>
            <w:vAlign w:val="center"/>
          </w:tcPr>
          <w:p w14:paraId="7E551E1B" w14:textId="21037FAB" w:rsidR="00D34C50" w:rsidRPr="00454DF5" w:rsidRDefault="00D34C50" w:rsidP="0023541B">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0.9568</w:t>
            </w:r>
          </w:p>
        </w:tc>
        <w:tc>
          <w:tcPr>
            <w:tcW w:w="2393" w:type="dxa"/>
            <w:vAlign w:val="center"/>
          </w:tcPr>
          <w:p w14:paraId="2270DD8F" w14:textId="3D0F1CB0" w:rsidR="00D34C50" w:rsidRPr="00454DF5" w:rsidRDefault="00D34C50" w:rsidP="0023541B">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891.05</w:t>
            </w:r>
          </w:p>
        </w:tc>
        <w:tc>
          <w:tcPr>
            <w:tcW w:w="2393" w:type="dxa"/>
            <w:vAlign w:val="center"/>
          </w:tcPr>
          <w:p w14:paraId="5EF07237" w14:textId="50F8EF3C" w:rsidR="00D34C50" w:rsidRPr="00454DF5" w:rsidRDefault="00D34C50" w:rsidP="0023541B">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852.5566</w:t>
            </w:r>
          </w:p>
        </w:tc>
      </w:tr>
      <w:tr w:rsidR="00D34C50" w:rsidRPr="00454DF5" w14:paraId="42A9E9F9" w14:textId="77777777" w:rsidTr="000C3144">
        <w:trPr>
          <w:trHeight w:hRule="exact" w:val="454"/>
        </w:trPr>
        <w:tc>
          <w:tcPr>
            <w:tcW w:w="2392" w:type="dxa"/>
            <w:vAlign w:val="center"/>
          </w:tcPr>
          <w:p w14:paraId="7F0F27A6" w14:textId="1E459193"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乙烷</w:t>
            </w:r>
          </w:p>
        </w:tc>
        <w:tc>
          <w:tcPr>
            <w:tcW w:w="2392" w:type="dxa"/>
            <w:vAlign w:val="center"/>
          </w:tcPr>
          <w:p w14:paraId="037117B9" w14:textId="6DEE6EB2"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0.0154</w:t>
            </w:r>
          </w:p>
        </w:tc>
        <w:tc>
          <w:tcPr>
            <w:tcW w:w="2393" w:type="dxa"/>
            <w:vAlign w:val="center"/>
          </w:tcPr>
          <w:p w14:paraId="24A7D6F8" w14:textId="7B84E7A4"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1561.42</w:t>
            </w:r>
          </w:p>
        </w:tc>
        <w:tc>
          <w:tcPr>
            <w:tcW w:w="2393" w:type="dxa"/>
            <w:vAlign w:val="center"/>
          </w:tcPr>
          <w:p w14:paraId="55EEBBDD" w14:textId="78FE9EDE"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24.04587</w:t>
            </w:r>
          </w:p>
        </w:tc>
      </w:tr>
      <w:tr w:rsidR="00D34C50" w:rsidRPr="00454DF5" w14:paraId="7B12D08C" w14:textId="77777777" w:rsidTr="000C3144">
        <w:trPr>
          <w:trHeight w:hRule="exact" w:val="454"/>
        </w:trPr>
        <w:tc>
          <w:tcPr>
            <w:tcW w:w="2392" w:type="dxa"/>
            <w:vAlign w:val="center"/>
          </w:tcPr>
          <w:p w14:paraId="6C3D76F7" w14:textId="6F1988A4"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丙烷</w:t>
            </w:r>
          </w:p>
        </w:tc>
        <w:tc>
          <w:tcPr>
            <w:tcW w:w="2392" w:type="dxa"/>
            <w:vAlign w:val="center"/>
          </w:tcPr>
          <w:p w14:paraId="0D09C431" w14:textId="419BDDA9"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0.00250</w:t>
            </w:r>
          </w:p>
        </w:tc>
        <w:tc>
          <w:tcPr>
            <w:tcW w:w="2393" w:type="dxa"/>
            <w:vAlign w:val="center"/>
          </w:tcPr>
          <w:p w14:paraId="4AB832FD" w14:textId="7ACA61EC"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2220.13</w:t>
            </w:r>
          </w:p>
        </w:tc>
        <w:tc>
          <w:tcPr>
            <w:tcW w:w="2393" w:type="dxa"/>
            <w:vAlign w:val="center"/>
          </w:tcPr>
          <w:p w14:paraId="1788EDAD" w14:textId="5B21B531"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5.550325</w:t>
            </w:r>
          </w:p>
        </w:tc>
      </w:tr>
      <w:tr w:rsidR="00D34C50" w:rsidRPr="00454DF5" w14:paraId="3D1E8EB6" w14:textId="77777777" w:rsidTr="000C3144">
        <w:trPr>
          <w:trHeight w:hRule="exact" w:val="454"/>
        </w:trPr>
        <w:tc>
          <w:tcPr>
            <w:tcW w:w="2392" w:type="dxa"/>
            <w:vAlign w:val="center"/>
          </w:tcPr>
          <w:p w14:paraId="535B3A7F" w14:textId="13936D65"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异丁烷</w:t>
            </w:r>
          </w:p>
        </w:tc>
        <w:tc>
          <w:tcPr>
            <w:tcW w:w="2392" w:type="dxa"/>
            <w:vAlign w:val="center"/>
          </w:tcPr>
          <w:p w14:paraId="6DDFFF83" w14:textId="7530C07A"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412</w:t>
            </w:r>
            <w:r w:rsidR="00865DBB" w:rsidRPr="00454DF5">
              <w:rPr>
                <w:rFonts w:ascii="Times New Roman" w:hAnsi="Times New Roman"/>
                <w:position w:val="-4"/>
                <w:sz w:val="21"/>
                <w:szCs w:val="21"/>
              </w:rPr>
              <w:object w:dxaOrig="180" w:dyaOrig="200" w14:anchorId="44E08A91">
                <v:shape id="_x0000_i1067" type="#_x0000_t75" style="width:9.4pt;height:10pt" o:ole="">
                  <v:imagedata r:id="rId82" o:title=""/>
                </v:shape>
                <o:OLEObject Type="Embed" ProgID="Equation.DSMT4" ShapeID="_x0000_i1067" DrawAspect="Content" ObjectID="_1760692687" r:id="rId104"/>
              </w:object>
            </w:r>
            <w:r w:rsidRPr="00454DF5">
              <w:rPr>
                <w:rFonts w:ascii="Times New Roman" w:hAnsi="Times New Roman"/>
                <w:sz w:val="21"/>
                <w:szCs w:val="21"/>
              </w:rPr>
              <w:t>10</w:t>
            </w:r>
            <w:r w:rsidRPr="00454DF5">
              <w:rPr>
                <w:rFonts w:ascii="Times New Roman" w:hAnsi="Times New Roman"/>
                <w:sz w:val="21"/>
                <w:szCs w:val="21"/>
                <w:vertAlign w:val="superscript"/>
              </w:rPr>
              <w:t>-6</w:t>
            </w:r>
          </w:p>
        </w:tc>
        <w:tc>
          <w:tcPr>
            <w:tcW w:w="2393" w:type="dxa"/>
            <w:vAlign w:val="center"/>
          </w:tcPr>
          <w:p w14:paraId="455A3B93" w14:textId="1EB38708"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2869.39</w:t>
            </w:r>
          </w:p>
        </w:tc>
        <w:tc>
          <w:tcPr>
            <w:tcW w:w="2393" w:type="dxa"/>
            <w:vAlign w:val="center"/>
          </w:tcPr>
          <w:p w14:paraId="31AC6154" w14:textId="3730ED19"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1.182189</w:t>
            </w:r>
          </w:p>
        </w:tc>
      </w:tr>
      <w:tr w:rsidR="00D34C50" w:rsidRPr="00454DF5" w14:paraId="198CD662" w14:textId="77777777" w:rsidTr="000C3144">
        <w:trPr>
          <w:trHeight w:hRule="exact" w:val="454"/>
        </w:trPr>
        <w:tc>
          <w:tcPr>
            <w:tcW w:w="2392" w:type="dxa"/>
            <w:vAlign w:val="center"/>
          </w:tcPr>
          <w:p w14:paraId="5EDF369C" w14:textId="2135DEE3"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正丁烷</w:t>
            </w:r>
          </w:p>
        </w:tc>
        <w:tc>
          <w:tcPr>
            <w:tcW w:w="2392" w:type="dxa"/>
            <w:vAlign w:val="center"/>
          </w:tcPr>
          <w:p w14:paraId="343EE759" w14:textId="1E97A200"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438</w:t>
            </w:r>
            <w:r w:rsidR="00865DBB" w:rsidRPr="00454DF5">
              <w:rPr>
                <w:rFonts w:ascii="Times New Roman" w:hAnsi="Times New Roman"/>
                <w:position w:val="-4"/>
                <w:sz w:val="21"/>
                <w:szCs w:val="21"/>
              </w:rPr>
              <w:object w:dxaOrig="180" w:dyaOrig="200" w14:anchorId="5AE4520C">
                <v:shape id="_x0000_i1068" type="#_x0000_t75" style="width:9.4pt;height:10pt" o:ole="">
                  <v:imagedata r:id="rId82" o:title=""/>
                </v:shape>
                <o:OLEObject Type="Embed" ProgID="Equation.DSMT4" ShapeID="_x0000_i1068" DrawAspect="Content" ObjectID="_1760692688" r:id="rId105"/>
              </w:object>
            </w:r>
            <w:r w:rsidRPr="00454DF5">
              <w:rPr>
                <w:rFonts w:ascii="Times New Roman" w:hAnsi="Times New Roman"/>
                <w:sz w:val="21"/>
                <w:szCs w:val="21"/>
              </w:rPr>
              <w:t>10</w:t>
            </w:r>
            <w:r w:rsidRPr="00454DF5">
              <w:rPr>
                <w:rFonts w:ascii="Times New Roman" w:hAnsi="Times New Roman"/>
                <w:sz w:val="21"/>
                <w:szCs w:val="21"/>
                <w:vertAlign w:val="superscript"/>
              </w:rPr>
              <w:t>-6</w:t>
            </w:r>
          </w:p>
        </w:tc>
        <w:tc>
          <w:tcPr>
            <w:tcW w:w="2393" w:type="dxa"/>
            <w:vAlign w:val="center"/>
          </w:tcPr>
          <w:p w14:paraId="6C3E11A7" w14:textId="5FDC67FA"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2878.58</w:t>
            </w:r>
          </w:p>
        </w:tc>
        <w:tc>
          <w:tcPr>
            <w:tcW w:w="2393" w:type="dxa"/>
            <w:vAlign w:val="center"/>
          </w:tcPr>
          <w:p w14:paraId="24382915" w14:textId="6B0498D1"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1.260818</w:t>
            </w:r>
          </w:p>
        </w:tc>
      </w:tr>
      <w:tr w:rsidR="00D34C50" w:rsidRPr="00454DF5" w14:paraId="01E4F3E3" w14:textId="77777777" w:rsidTr="000C3144">
        <w:trPr>
          <w:trHeight w:hRule="exact" w:val="454"/>
        </w:trPr>
        <w:tc>
          <w:tcPr>
            <w:tcW w:w="2392" w:type="dxa"/>
            <w:vAlign w:val="center"/>
          </w:tcPr>
          <w:p w14:paraId="2D9BFA2E" w14:textId="67A6B423"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异戊烷</w:t>
            </w:r>
          </w:p>
        </w:tc>
        <w:tc>
          <w:tcPr>
            <w:tcW w:w="2392" w:type="dxa"/>
            <w:vAlign w:val="center"/>
          </w:tcPr>
          <w:p w14:paraId="53D983D0" w14:textId="3A2EA0BC"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169</w:t>
            </w:r>
            <w:r w:rsidR="00865DBB" w:rsidRPr="00454DF5">
              <w:rPr>
                <w:rFonts w:ascii="Times New Roman" w:hAnsi="Times New Roman"/>
                <w:position w:val="-4"/>
                <w:sz w:val="21"/>
                <w:szCs w:val="21"/>
              </w:rPr>
              <w:object w:dxaOrig="180" w:dyaOrig="200" w14:anchorId="53A2EFF7">
                <v:shape id="_x0000_i1069" type="#_x0000_t75" style="width:9.4pt;height:10pt" o:ole="">
                  <v:imagedata r:id="rId82" o:title=""/>
                </v:shape>
                <o:OLEObject Type="Embed" ProgID="Equation.DSMT4" ShapeID="_x0000_i1069" DrawAspect="Content" ObjectID="_1760692689" r:id="rId106"/>
              </w:object>
            </w:r>
            <w:r w:rsidRPr="00454DF5">
              <w:rPr>
                <w:rFonts w:ascii="Times New Roman" w:hAnsi="Times New Roman"/>
                <w:sz w:val="21"/>
                <w:szCs w:val="21"/>
              </w:rPr>
              <w:t>10</w:t>
            </w:r>
            <w:r w:rsidRPr="00454DF5">
              <w:rPr>
                <w:rFonts w:ascii="Times New Roman" w:hAnsi="Times New Roman"/>
                <w:sz w:val="21"/>
                <w:szCs w:val="21"/>
                <w:vertAlign w:val="superscript"/>
              </w:rPr>
              <w:t>-6</w:t>
            </w:r>
          </w:p>
        </w:tc>
        <w:tc>
          <w:tcPr>
            <w:tcW w:w="2393" w:type="dxa"/>
            <w:vAlign w:val="center"/>
          </w:tcPr>
          <w:p w14:paraId="5AA298E1" w14:textId="32634CC7"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3530.25</w:t>
            </w:r>
          </w:p>
        </w:tc>
        <w:tc>
          <w:tcPr>
            <w:tcW w:w="2393" w:type="dxa"/>
            <w:vAlign w:val="center"/>
          </w:tcPr>
          <w:p w14:paraId="2ACFD32B" w14:textId="2A6787BB"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0.596612</w:t>
            </w:r>
          </w:p>
        </w:tc>
      </w:tr>
      <w:tr w:rsidR="00D34C50" w:rsidRPr="00454DF5" w14:paraId="4F4422C0" w14:textId="77777777" w:rsidTr="000C3144">
        <w:trPr>
          <w:trHeight w:hRule="exact" w:val="454"/>
        </w:trPr>
        <w:tc>
          <w:tcPr>
            <w:tcW w:w="2392" w:type="dxa"/>
            <w:vAlign w:val="center"/>
          </w:tcPr>
          <w:p w14:paraId="1A5F90DF" w14:textId="66E5C1E0"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正戊烷</w:t>
            </w:r>
          </w:p>
        </w:tc>
        <w:tc>
          <w:tcPr>
            <w:tcW w:w="2392" w:type="dxa"/>
            <w:vAlign w:val="center"/>
          </w:tcPr>
          <w:p w14:paraId="5F4576E1" w14:textId="29D911C2"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91.2</w:t>
            </w:r>
            <w:r w:rsidR="00865DBB" w:rsidRPr="00454DF5">
              <w:rPr>
                <w:rFonts w:ascii="Times New Roman" w:hAnsi="Times New Roman"/>
                <w:position w:val="-4"/>
                <w:sz w:val="21"/>
                <w:szCs w:val="21"/>
              </w:rPr>
              <w:object w:dxaOrig="180" w:dyaOrig="200" w14:anchorId="4EE910B4">
                <v:shape id="_x0000_i1070" type="#_x0000_t75" style="width:9.4pt;height:10pt" o:ole="">
                  <v:imagedata r:id="rId82" o:title=""/>
                </v:shape>
                <o:OLEObject Type="Embed" ProgID="Equation.DSMT4" ShapeID="_x0000_i1070" DrawAspect="Content" ObjectID="_1760692690" r:id="rId107"/>
              </w:object>
            </w:r>
            <w:r w:rsidRPr="00454DF5">
              <w:rPr>
                <w:rFonts w:ascii="Times New Roman" w:hAnsi="Times New Roman"/>
                <w:sz w:val="21"/>
                <w:szCs w:val="21"/>
              </w:rPr>
              <w:t>10</w:t>
            </w:r>
            <w:r w:rsidRPr="00454DF5">
              <w:rPr>
                <w:rFonts w:ascii="Times New Roman" w:hAnsi="Times New Roman"/>
                <w:sz w:val="21"/>
                <w:szCs w:val="21"/>
                <w:vertAlign w:val="superscript"/>
              </w:rPr>
              <w:t>-6</w:t>
            </w:r>
          </w:p>
        </w:tc>
        <w:tc>
          <w:tcPr>
            <w:tcW w:w="2393" w:type="dxa"/>
            <w:vAlign w:val="center"/>
          </w:tcPr>
          <w:p w14:paraId="06EE749A" w14:textId="64F51CAD"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3516.02</w:t>
            </w:r>
          </w:p>
        </w:tc>
        <w:tc>
          <w:tcPr>
            <w:tcW w:w="2393" w:type="dxa"/>
            <w:vAlign w:val="center"/>
          </w:tcPr>
          <w:p w14:paraId="04FBE9C7" w14:textId="60CEE9DF"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0.320661</w:t>
            </w:r>
          </w:p>
        </w:tc>
      </w:tr>
      <w:tr w:rsidR="00D34C50" w:rsidRPr="00454DF5" w14:paraId="6EDDF083" w14:textId="77777777" w:rsidTr="000C3144">
        <w:trPr>
          <w:trHeight w:hRule="exact" w:val="454"/>
        </w:trPr>
        <w:tc>
          <w:tcPr>
            <w:tcW w:w="2392" w:type="dxa"/>
            <w:vAlign w:val="center"/>
          </w:tcPr>
          <w:p w14:paraId="0493E153" w14:textId="4D94DF7A"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己烷及以上</w:t>
            </w:r>
          </w:p>
        </w:tc>
        <w:tc>
          <w:tcPr>
            <w:tcW w:w="2392" w:type="dxa"/>
            <w:vAlign w:val="center"/>
          </w:tcPr>
          <w:p w14:paraId="3837F010" w14:textId="078B0191"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228</w:t>
            </w:r>
            <w:r w:rsidR="00865DBB" w:rsidRPr="00454DF5">
              <w:rPr>
                <w:rFonts w:ascii="Times New Roman" w:hAnsi="Times New Roman"/>
                <w:position w:val="-4"/>
                <w:sz w:val="21"/>
                <w:szCs w:val="21"/>
              </w:rPr>
              <w:object w:dxaOrig="180" w:dyaOrig="200" w14:anchorId="64690C19">
                <v:shape id="_x0000_i1071" type="#_x0000_t75" style="width:9.4pt;height:10pt" o:ole="">
                  <v:imagedata r:id="rId82" o:title=""/>
                </v:shape>
                <o:OLEObject Type="Embed" ProgID="Equation.DSMT4" ShapeID="_x0000_i1071" DrawAspect="Content" ObjectID="_1760692691" r:id="rId108"/>
              </w:object>
            </w:r>
            <w:r w:rsidRPr="00454DF5">
              <w:rPr>
                <w:rFonts w:ascii="Times New Roman" w:hAnsi="Times New Roman"/>
                <w:sz w:val="21"/>
                <w:szCs w:val="21"/>
              </w:rPr>
              <w:t>10</w:t>
            </w:r>
            <w:r w:rsidRPr="00454DF5">
              <w:rPr>
                <w:rFonts w:ascii="Times New Roman" w:hAnsi="Times New Roman"/>
                <w:sz w:val="21"/>
                <w:szCs w:val="21"/>
                <w:vertAlign w:val="superscript"/>
              </w:rPr>
              <w:t>-6</w:t>
            </w:r>
          </w:p>
        </w:tc>
        <w:tc>
          <w:tcPr>
            <w:tcW w:w="2393" w:type="dxa"/>
            <w:vAlign w:val="center"/>
          </w:tcPr>
          <w:p w14:paraId="55017785" w14:textId="552CC7E1"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4196.60</w:t>
            </w:r>
          </w:p>
        </w:tc>
        <w:tc>
          <w:tcPr>
            <w:tcW w:w="2393" w:type="dxa"/>
            <w:vAlign w:val="center"/>
          </w:tcPr>
          <w:p w14:paraId="3452FDC3" w14:textId="7CEF0126"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0.956825</w:t>
            </w:r>
          </w:p>
        </w:tc>
      </w:tr>
      <w:tr w:rsidR="00D34C50" w:rsidRPr="00454DF5" w14:paraId="7EEE375B" w14:textId="77777777" w:rsidTr="000C3144">
        <w:trPr>
          <w:trHeight w:hRule="exact" w:val="454"/>
        </w:trPr>
        <w:tc>
          <w:tcPr>
            <w:tcW w:w="2392" w:type="dxa"/>
            <w:vAlign w:val="center"/>
          </w:tcPr>
          <w:p w14:paraId="6D0C764C" w14:textId="4B63FFFE"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氮气</w:t>
            </w:r>
          </w:p>
        </w:tc>
        <w:tc>
          <w:tcPr>
            <w:tcW w:w="2392" w:type="dxa"/>
            <w:vAlign w:val="center"/>
          </w:tcPr>
          <w:p w14:paraId="12233B72" w14:textId="5660919B"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0.011162</w:t>
            </w:r>
          </w:p>
        </w:tc>
        <w:tc>
          <w:tcPr>
            <w:tcW w:w="2393" w:type="dxa"/>
            <w:vAlign w:val="center"/>
          </w:tcPr>
          <w:p w14:paraId="6CAC4560" w14:textId="536C00D1"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w:t>
            </w:r>
          </w:p>
        </w:tc>
        <w:tc>
          <w:tcPr>
            <w:tcW w:w="2393" w:type="dxa"/>
            <w:vAlign w:val="center"/>
          </w:tcPr>
          <w:p w14:paraId="27EE6039" w14:textId="780C19A5"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r>
      <w:tr w:rsidR="00D34C50" w:rsidRPr="00454DF5" w14:paraId="6ED50CF3" w14:textId="77777777" w:rsidTr="000C3144">
        <w:trPr>
          <w:trHeight w:hRule="exact" w:val="454"/>
        </w:trPr>
        <w:tc>
          <w:tcPr>
            <w:tcW w:w="2392" w:type="dxa"/>
            <w:vAlign w:val="center"/>
          </w:tcPr>
          <w:p w14:paraId="34189A16" w14:textId="51BEDB72" w:rsidR="00D34C50" w:rsidRPr="00454DF5" w:rsidRDefault="00D34C50" w:rsidP="0023541B">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二氧化碳</w:t>
            </w:r>
          </w:p>
        </w:tc>
        <w:tc>
          <w:tcPr>
            <w:tcW w:w="2392" w:type="dxa"/>
            <w:vAlign w:val="center"/>
          </w:tcPr>
          <w:p w14:paraId="2EDC0CD1" w14:textId="21F59316" w:rsidR="00D34C50" w:rsidRPr="00454DF5" w:rsidRDefault="00D34C50" w:rsidP="0023541B">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0.0128</w:t>
            </w:r>
          </w:p>
        </w:tc>
        <w:tc>
          <w:tcPr>
            <w:tcW w:w="2393" w:type="dxa"/>
            <w:vAlign w:val="center"/>
          </w:tcPr>
          <w:p w14:paraId="4AE48B10" w14:textId="523380DA" w:rsidR="00D34C50" w:rsidRPr="00454DF5" w:rsidRDefault="00D34C50" w:rsidP="0023541B">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w:t>
            </w:r>
          </w:p>
        </w:tc>
        <w:tc>
          <w:tcPr>
            <w:tcW w:w="2393" w:type="dxa"/>
            <w:vAlign w:val="center"/>
          </w:tcPr>
          <w:p w14:paraId="3CB7B62F" w14:textId="0340BF1D" w:rsidR="00D34C50" w:rsidRPr="00454DF5" w:rsidRDefault="00D34C50" w:rsidP="0023541B">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r>
      <w:tr w:rsidR="00D34C50" w:rsidRPr="00454DF5" w14:paraId="28E90847" w14:textId="77777777" w:rsidTr="000C3144">
        <w:trPr>
          <w:trHeight w:hRule="exact" w:val="454"/>
        </w:trPr>
        <w:tc>
          <w:tcPr>
            <w:tcW w:w="2392" w:type="dxa"/>
            <w:vAlign w:val="center"/>
          </w:tcPr>
          <w:p w14:paraId="3A220C74" w14:textId="6F86DE8B"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总计</w:t>
            </w:r>
          </w:p>
        </w:tc>
        <w:tc>
          <w:tcPr>
            <w:tcW w:w="2392" w:type="dxa"/>
            <w:vAlign w:val="center"/>
          </w:tcPr>
          <w:p w14:paraId="47449CB3" w14:textId="09C3BF46"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1.000000</w:t>
            </w:r>
          </w:p>
        </w:tc>
        <w:tc>
          <w:tcPr>
            <w:tcW w:w="2393" w:type="dxa"/>
            <w:vAlign w:val="center"/>
          </w:tcPr>
          <w:p w14:paraId="2E3C61B6" w14:textId="3AC024E1"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c>
          <w:tcPr>
            <w:tcW w:w="2393" w:type="dxa"/>
            <w:vAlign w:val="center"/>
          </w:tcPr>
          <w:p w14:paraId="5D7D3F0F" w14:textId="65F06BDD" w:rsidR="00D34C50" w:rsidRPr="00454DF5" w:rsidRDefault="00D34C50" w:rsidP="00D34C50">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886.4699</w:t>
            </w:r>
          </w:p>
        </w:tc>
      </w:tr>
    </w:tbl>
    <w:p w14:paraId="78762229" w14:textId="712DAD63" w:rsidR="00A223F8" w:rsidRPr="00454DF5" w:rsidRDefault="00CC7508" w:rsidP="004267A2">
      <w:pPr>
        <w:pStyle w:val="17"/>
        <w:ind w:leftChars="0" w:left="0"/>
        <w:rPr>
          <w:rFonts w:ascii="Times New Roman" w:hAnsi="Times New Roman"/>
        </w:rPr>
      </w:pPr>
      <w:r w:rsidRPr="00454DF5">
        <w:rPr>
          <w:rFonts w:ascii="Times New Roman" w:hAnsi="Times New Roman"/>
        </w:rPr>
        <w:t>由公式</w:t>
      </w:r>
      <w:r w:rsidR="00EA14C0" w:rsidRPr="00454DF5">
        <w:rPr>
          <w:rFonts w:ascii="Times New Roman" w:hAnsi="Times New Roman" w:hint="eastAsia"/>
        </w:rPr>
        <w:t>（</w:t>
      </w:r>
      <w:r w:rsidR="00EA14C0" w:rsidRPr="00454DF5">
        <w:rPr>
          <w:rFonts w:ascii="Times New Roman" w:hAnsi="Times New Roman"/>
        </w:rPr>
        <w:t>2</w:t>
      </w:r>
      <w:r w:rsidR="00EA14C0" w:rsidRPr="00454DF5">
        <w:rPr>
          <w:rFonts w:ascii="Times New Roman" w:hAnsi="Times New Roman" w:hint="eastAsia"/>
        </w:rPr>
        <w:t>）</w:t>
      </w:r>
      <w:r w:rsidR="00D34C50" w:rsidRPr="00454DF5">
        <w:rPr>
          <w:rFonts w:ascii="Times New Roman" w:hAnsi="Times New Roman"/>
        </w:rPr>
        <w:t>求得的高位摩尔发热量</w:t>
      </w:r>
      <w:r w:rsidR="00656234" w:rsidRPr="00454DF5">
        <w:rPr>
          <w:rFonts w:ascii="Times New Roman" w:hAnsi="Times New Roman"/>
          <w:position w:val="-12"/>
        </w:rPr>
        <w:object w:dxaOrig="639" w:dyaOrig="360" w14:anchorId="348EA4F6">
          <v:shape id="_x0000_i1072" type="#_x0000_t75" style="width:31.95pt;height:18.15pt" o:ole="">
            <v:imagedata r:id="rId109" o:title=""/>
          </v:shape>
          <o:OLEObject Type="Embed" ProgID="Equation.DSMT4" ShapeID="_x0000_i1072" DrawAspect="Content" ObjectID="_1760692692" r:id="rId110"/>
        </w:object>
      </w:r>
      <w:r w:rsidR="00D34C50" w:rsidRPr="00454DF5">
        <w:rPr>
          <w:rFonts w:ascii="Times New Roman" w:hAnsi="Times New Roman"/>
        </w:rPr>
        <w:t>=886.4699kJ/mol</w:t>
      </w:r>
    </w:p>
    <w:p w14:paraId="3D17270A" w14:textId="3F5E8CCC" w:rsidR="00CC7508" w:rsidRPr="00454DF5" w:rsidRDefault="00646221" w:rsidP="004267A2">
      <w:pPr>
        <w:pStyle w:val="17"/>
        <w:ind w:leftChars="0" w:left="0"/>
        <w:rPr>
          <w:rFonts w:ascii="Times New Roman" w:hAnsi="Times New Roman"/>
          <w:vertAlign w:val="superscript"/>
        </w:rPr>
      </w:pPr>
      <w:r w:rsidRPr="00454DF5">
        <w:rPr>
          <w:rFonts w:ascii="Times New Roman" w:hAnsi="Times New Roman"/>
        </w:rPr>
        <w:t>由公式</w:t>
      </w:r>
      <w:r w:rsidR="00EA14C0" w:rsidRPr="00454DF5">
        <w:rPr>
          <w:rFonts w:ascii="Times New Roman" w:hAnsi="Times New Roman" w:hint="eastAsia"/>
        </w:rPr>
        <w:t>（</w:t>
      </w:r>
      <w:r w:rsidR="00EA14C0" w:rsidRPr="00454DF5">
        <w:rPr>
          <w:rFonts w:ascii="Times New Roman" w:hAnsi="Times New Roman"/>
        </w:rPr>
        <w:t>1</w:t>
      </w:r>
      <w:r w:rsidR="00EA14C0" w:rsidRPr="00454DF5">
        <w:rPr>
          <w:rFonts w:ascii="Times New Roman" w:hAnsi="Times New Roman" w:hint="eastAsia"/>
        </w:rPr>
        <w:t>）</w:t>
      </w:r>
      <w:r w:rsidRPr="00454DF5">
        <w:rPr>
          <w:rFonts w:ascii="Times New Roman" w:hAnsi="Times New Roman"/>
        </w:rPr>
        <w:t>求得</w:t>
      </w:r>
      <w:r w:rsidR="00F24DDE" w:rsidRPr="00454DF5">
        <w:rPr>
          <w:rFonts w:ascii="Times New Roman" w:hAnsi="Times New Roman"/>
          <w:position w:val="-12"/>
        </w:rPr>
        <w:object w:dxaOrig="639" w:dyaOrig="360" w14:anchorId="017C256D">
          <v:shape id="_x0000_i1073" type="#_x0000_t75" style="width:31.95pt;height:18.15pt" o:ole="">
            <v:imagedata r:id="rId111" o:title=""/>
          </v:shape>
          <o:OLEObject Type="Embed" ProgID="Equation.DSMT4" ShapeID="_x0000_i1073" DrawAspect="Content" ObjectID="_1760692693" r:id="rId112"/>
        </w:object>
      </w:r>
      <w:r w:rsidRPr="00454DF5">
        <w:rPr>
          <w:rFonts w:ascii="Times New Roman" w:hAnsi="Times New Roman"/>
        </w:rPr>
        <w:t>=36.92438MJ/m</w:t>
      </w:r>
      <w:r w:rsidRPr="00454DF5">
        <w:rPr>
          <w:rFonts w:ascii="Times New Roman" w:hAnsi="Times New Roman"/>
          <w:vertAlign w:val="superscript"/>
        </w:rPr>
        <w:t>3</w:t>
      </w:r>
    </w:p>
    <w:p w14:paraId="0BC4AE7F" w14:textId="2F771878" w:rsidR="00982DF0" w:rsidRPr="00454DF5" w:rsidRDefault="002163DC" w:rsidP="006769BB">
      <w:pPr>
        <w:pStyle w:val="17"/>
        <w:ind w:leftChars="0" w:left="0" w:firstLineChars="0" w:firstLine="0"/>
        <w:rPr>
          <w:rFonts w:ascii="Times New Roman" w:hAnsi="Times New Roman"/>
          <w:kern w:val="0"/>
          <w:szCs w:val="20"/>
        </w:rPr>
      </w:pPr>
      <w:r w:rsidRPr="00454DF5">
        <w:rPr>
          <w:rFonts w:ascii="Times New Roman" w:hAnsi="Times New Roman"/>
        </w:rPr>
        <w:t>B.</w:t>
      </w:r>
      <w:r w:rsidR="00325E97" w:rsidRPr="00454DF5">
        <w:rPr>
          <w:rFonts w:ascii="Times New Roman" w:hAnsi="Times New Roman"/>
        </w:rPr>
        <w:t>3</w:t>
      </w:r>
      <w:r w:rsidR="008937BD" w:rsidRPr="00454DF5">
        <w:rPr>
          <w:rFonts w:ascii="Times New Roman" w:hAnsi="Times New Roman"/>
        </w:rPr>
        <w:t xml:space="preserve"> </w:t>
      </w:r>
      <w:r w:rsidR="008937BD" w:rsidRPr="00454DF5">
        <w:rPr>
          <w:rFonts w:ascii="Times New Roman" w:hAnsi="Times New Roman"/>
        </w:rPr>
        <w:t>天然气体积发热量的不确定度评定</w:t>
      </w:r>
    </w:p>
    <w:p w14:paraId="68C2397E" w14:textId="64CC7F85" w:rsidR="008915B2" w:rsidRPr="00454DF5" w:rsidRDefault="008915B2" w:rsidP="008915B2">
      <w:pPr>
        <w:pStyle w:val="17"/>
        <w:rPr>
          <w:rFonts w:ascii="Times New Roman" w:hAnsi="Times New Roman"/>
        </w:rPr>
      </w:pPr>
      <w:r w:rsidRPr="00454DF5">
        <w:rPr>
          <w:rFonts w:ascii="Times New Roman" w:hAnsi="Times New Roman"/>
        </w:rPr>
        <w:t>天然气体积发热量不确定度主要来源包括</w:t>
      </w:r>
      <w:r w:rsidRPr="00454DF5">
        <w:rPr>
          <w:rFonts w:ascii="Times New Roman" w:hAnsi="Times New Roman"/>
        </w:rPr>
        <w:t xml:space="preserve">: </w:t>
      </w:r>
      <w:bookmarkStart w:id="73" w:name="_Hlk149308906"/>
      <w:r w:rsidR="00270B3F" w:rsidRPr="00454DF5">
        <w:rPr>
          <w:rFonts w:ascii="Times New Roman" w:hAnsi="Times New Roman"/>
        </w:rPr>
        <w:t>色谱仪检测配套用标准气体的不确定度</w:t>
      </w:r>
      <w:r w:rsidRPr="00454DF5">
        <w:rPr>
          <w:rFonts w:ascii="Times New Roman" w:hAnsi="Times New Roman"/>
        </w:rPr>
        <w:t>、</w:t>
      </w:r>
      <w:r w:rsidRPr="00454DF5">
        <w:rPr>
          <w:rFonts w:ascii="Times New Roman" w:hAnsi="Times New Roman"/>
        </w:rPr>
        <w:t xml:space="preserve"> </w:t>
      </w:r>
      <w:r w:rsidR="00270B3F" w:rsidRPr="00454DF5">
        <w:rPr>
          <w:rFonts w:ascii="Times New Roman" w:hAnsi="Times New Roman"/>
        </w:rPr>
        <w:t>色谱仪检测给出天然气各组分后计算发热量时的不确定度</w:t>
      </w:r>
      <w:r w:rsidRPr="00454DF5">
        <w:rPr>
          <w:rFonts w:ascii="Times New Roman" w:hAnsi="Times New Roman"/>
        </w:rPr>
        <w:t>和测量</w:t>
      </w:r>
      <w:r w:rsidR="00270B3F" w:rsidRPr="00454DF5">
        <w:rPr>
          <w:rFonts w:ascii="Times New Roman" w:hAnsi="Times New Roman"/>
        </w:rPr>
        <w:t>重复性</w:t>
      </w:r>
      <w:r w:rsidR="00C8215E" w:rsidRPr="00454DF5">
        <w:rPr>
          <w:rFonts w:ascii="Times New Roman" w:hAnsi="Times New Roman" w:hint="eastAsia"/>
        </w:rPr>
        <w:t>，</w:t>
      </w:r>
      <w:bookmarkEnd w:id="73"/>
      <w:r w:rsidRPr="00454DF5">
        <w:rPr>
          <w:rFonts w:ascii="Times New Roman" w:hAnsi="Times New Roman"/>
        </w:rPr>
        <w:t>如式</w:t>
      </w:r>
      <w:r w:rsidRPr="00454DF5">
        <w:rPr>
          <w:rFonts w:ascii="Times New Roman" w:hAnsi="Times New Roman"/>
        </w:rPr>
        <w:t xml:space="preserve"> ( B.1 ) </w:t>
      </w:r>
      <w:r w:rsidRPr="00454DF5">
        <w:rPr>
          <w:rFonts w:ascii="Times New Roman" w:hAnsi="Times New Roman"/>
        </w:rPr>
        <w:t>所示</w:t>
      </w:r>
      <w:r w:rsidR="00C8215E" w:rsidRPr="00454DF5">
        <w:rPr>
          <w:rFonts w:ascii="Times New Roman" w:hAnsi="Times New Roman" w:hint="eastAsia"/>
        </w:rPr>
        <w:t>：</w:t>
      </w:r>
    </w:p>
    <w:p w14:paraId="57F55DB7" w14:textId="294C506B" w:rsidR="008915B2" w:rsidRPr="00454DF5" w:rsidRDefault="006011F5" w:rsidP="00026BC0">
      <w:pPr>
        <w:pStyle w:val="17"/>
        <w:ind w:firstLineChars="800" w:firstLine="1920"/>
        <w:rPr>
          <w:rFonts w:ascii="Times New Roman" w:hAnsi="Times New Roman"/>
        </w:rPr>
      </w:pPr>
      <w:r w:rsidRPr="00454DF5">
        <w:rPr>
          <w:rFonts w:ascii="Times New Roman" w:hAnsi="Times New Roman"/>
          <w:position w:val="-16"/>
        </w:rPr>
        <w:object w:dxaOrig="5300" w:dyaOrig="480" w14:anchorId="4CBA1A99">
          <v:shape id="_x0000_i1074" type="#_x0000_t75" style="width:265.45pt;height:24.1pt" o:ole="">
            <v:imagedata r:id="rId113" o:title=""/>
          </v:shape>
          <o:OLEObject Type="Embed" ProgID="Equation.DSMT4" ShapeID="_x0000_i1074" DrawAspect="Content" ObjectID="_1760692694" r:id="rId114"/>
        </w:object>
      </w:r>
      <w:r w:rsidR="00556524" w:rsidRPr="00454DF5">
        <w:rPr>
          <w:rFonts w:ascii="Times New Roman" w:hAnsi="Times New Roman"/>
        </w:rPr>
        <w:t xml:space="preserve">           </w:t>
      </w:r>
      <w:r w:rsidR="008915B2" w:rsidRPr="00454DF5">
        <w:rPr>
          <w:rFonts w:ascii="Times New Roman" w:hAnsi="Times New Roman"/>
        </w:rPr>
        <w:t>( B.1)</w:t>
      </w:r>
    </w:p>
    <w:p w14:paraId="7B1909EC" w14:textId="0A244CC7" w:rsidR="008915B2" w:rsidRPr="00454DF5" w:rsidRDefault="008915B2" w:rsidP="008915B2">
      <w:pPr>
        <w:pStyle w:val="17"/>
        <w:rPr>
          <w:rFonts w:ascii="Times New Roman" w:hAnsi="Times New Roman"/>
        </w:rPr>
      </w:pPr>
      <w:r w:rsidRPr="00454DF5">
        <w:rPr>
          <w:rFonts w:ascii="Times New Roman" w:hAnsi="Times New Roman"/>
        </w:rPr>
        <w:t>式中</w:t>
      </w:r>
      <w:r w:rsidR="00C8215E" w:rsidRPr="00454DF5">
        <w:rPr>
          <w:rFonts w:ascii="Times New Roman" w:hAnsi="Times New Roman" w:hint="eastAsia"/>
        </w:rPr>
        <w:t>：</w:t>
      </w:r>
    </w:p>
    <w:p w14:paraId="0A9E97C7" w14:textId="03113F55" w:rsidR="008915B2" w:rsidRPr="00454DF5" w:rsidRDefault="006011F5" w:rsidP="008915B2">
      <w:pPr>
        <w:pStyle w:val="17"/>
        <w:rPr>
          <w:rFonts w:ascii="Times New Roman" w:hAnsi="Times New Roman"/>
        </w:rPr>
      </w:pPr>
      <w:r w:rsidRPr="00454DF5">
        <w:rPr>
          <w:rFonts w:ascii="Times New Roman" w:hAnsi="Times New Roman"/>
          <w:position w:val="-14"/>
        </w:rPr>
        <w:object w:dxaOrig="1120" w:dyaOrig="380" w14:anchorId="3B9A9497">
          <v:shape id="_x0000_i1075" type="#_x0000_t75" style="width:56.05pt;height:19.1pt" o:ole="">
            <v:imagedata r:id="rId115" o:title=""/>
          </v:shape>
          <o:OLEObject Type="Embed" ProgID="Equation.DSMT4" ShapeID="_x0000_i1075" DrawAspect="Content" ObjectID="_1760692695" r:id="rId116"/>
        </w:object>
      </w:r>
      <w:r w:rsidR="008915B2" w:rsidRPr="00454DF5">
        <w:rPr>
          <w:rFonts w:ascii="Times New Roman" w:hAnsi="Times New Roman"/>
        </w:rPr>
        <w:t>——</w:t>
      </w:r>
      <w:r w:rsidRPr="00454DF5">
        <w:rPr>
          <w:rFonts w:ascii="Times New Roman" w:hAnsi="Times New Roman"/>
        </w:rPr>
        <w:t>色谱仪检测配套使用标准气体</w:t>
      </w:r>
      <w:r w:rsidR="008915B2" w:rsidRPr="00454DF5">
        <w:rPr>
          <w:rFonts w:ascii="Times New Roman" w:hAnsi="Times New Roman"/>
        </w:rPr>
        <w:t>的相对标准不确定度</w:t>
      </w:r>
      <w:r w:rsidR="00C8215E" w:rsidRPr="00454DF5">
        <w:rPr>
          <w:rFonts w:ascii="Times New Roman" w:hAnsi="Times New Roman" w:hint="eastAsia"/>
        </w:rPr>
        <w:t>，</w:t>
      </w:r>
      <w:r w:rsidR="008915B2" w:rsidRPr="00454DF5">
        <w:rPr>
          <w:rFonts w:ascii="Times New Roman" w:hAnsi="Times New Roman"/>
        </w:rPr>
        <w:t>%</w:t>
      </w:r>
      <w:r w:rsidR="00C8215E" w:rsidRPr="00454DF5">
        <w:rPr>
          <w:rFonts w:ascii="Times New Roman" w:hAnsi="Times New Roman" w:hint="eastAsia"/>
        </w:rPr>
        <w:t>，</w:t>
      </w:r>
      <w:r w:rsidR="008915B2" w:rsidRPr="00454DF5">
        <w:rPr>
          <w:rFonts w:ascii="Times New Roman" w:hAnsi="Times New Roman"/>
        </w:rPr>
        <w:t>基于</w:t>
      </w:r>
      <w:r w:rsidR="008915B2" w:rsidRPr="00454DF5">
        <w:rPr>
          <w:rFonts w:ascii="Times New Roman" w:hAnsi="Times New Roman"/>
        </w:rPr>
        <w:t xml:space="preserve"> GB / T11062 </w:t>
      </w:r>
      <w:r w:rsidRPr="00454DF5">
        <w:rPr>
          <w:rFonts w:ascii="Times New Roman" w:hAnsi="Times New Roman"/>
        </w:rPr>
        <w:t>计算</w:t>
      </w:r>
      <w:r w:rsidR="00C8215E" w:rsidRPr="00454DF5">
        <w:rPr>
          <w:rFonts w:ascii="Times New Roman" w:hAnsi="Times New Roman" w:hint="eastAsia"/>
        </w:rPr>
        <w:t>；</w:t>
      </w:r>
    </w:p>
    <w:p w14:paraId="77840FDB" w14:textId="6CF71160" w:rsidR="008915B2" w:rsidRPr="00454DF5" w:rsidRDefault="006011F5" w:rsidP="006011F5">
      <w:pPr>
        <w:pStyle w:val="17"/>
        <w:rPr>
          <w:rFonts w:ascii="Times New Roman" w:hAnsi="Times New Roman"/>
        </w:rPr>
      </w:pPr>
      <w:r w:rsidRPr="00454DF5">
        <w:rPr>
          <w:rFonts w:ascii="Times New Roman" w:hAnsi="Times New Roman"/>
          <w:position w:val="-14"/>
        </w:rPr>
        <w:object w:dxaOrig="1120" w:dyaOrig="380" w14:anchorId="6EB5DB61">
          <v:shape id="_x0000_i1076" type="#_x0000_t75" style="width:56.05pt;height:19.1pt" o:ole="">
            <v:imagedata r:id="rId117" o:title=""/>
          </v:shape>
          <o:OLEObject Type="Embed" ProgID="Equation.DSMT4" ShapeID="_x0000_i1076" DrawAspect="Content" ObjectID="_1760692696" r:id="rId118"/>
        </w:object>
      </w:r>
      <w:r w:rsidR="008915B2" w:rsidRPr="00454DF5">
        <w:rPr>
          <w:rFonts w:ascii="Times New Roman" w:hAnsi="Times New Roman"/>
        </w:rPr>
        <w:t>——</w:t>
      </w:r>
      <w:r w:rsidRPr="00454DF5">
        <w:rPr>
          <w:rFonts w:ascii="Times New Roman" w:hAnsi="Times New Roman"/>
        </w:rPr>
        <w:t>色谱仪检测给出天然气各组分后计算高位体积发热量时</w:t>
      </w:r>
      <w:r w:rsidR="008915B2" w:rsidRPr="00454DF5">
        <w:rPr>
          <w:rFonts w:ascii="Times New Roman" w:hAnsi="Times New Roman"/>
        </w:rPr>
        <w:t>的相对标准不确定度</w:t>
      </w:r>
      <w:r w:rsidR="00C8215E" w:rsidRPr="00454DF5">
        <w:rPr>
          <w:rFonts w:ascii="Times New Roman" w:hAnsi="Times New Roman" w:hint="eastAsia"/>
        </w:rPr>
        <w:t>，</w:t>
      </w:r>
      <w:r w:rsidR="008915B2" w:rsidRPr="00454DF5">
        <w:rPr>
          <w:rFonts w:ascii="Times New Roman" w:hAnsi="Times New Roman"/>
        </w:rPr>
        <w:t>%</w:t>
      </w:r>
      <w:r w:rsidR="00C8215E" w:rsidRPr="00454DF5">
        <w:rPr>
          <w:rFonts w:ascii="Times New Roman" w:hAnsi="Times New Roman" w:hint="eastAsia"/>
        </w:rPr>
        <w:t>，</w:t>
      </w:r>
      <w:r w:rsidR="008915B2" w:rsidRPr="00454DF5">
        <w:rPr>
          <w:rFonts w:ascii="Times New Roman" w:hAnsi="Times New Roman"/>
        </w:rPr>
        <w:t>基于</w:t>
      </w:r>
      <w:r w:rsidR="008915B2" w:rsidRPr="00454DF5">
        <w:rPr>
          <w:rFonts w:ascii="Times New Roman" w:hAnsi="Times New Roman"/>
        </w:rPr>
        <w:t>GB</w:t>
      </w:r>
      <w:r w:rsidR="00375067" w:rsidRPr="00454DF5">
        <w:rPr>
          <w:rFonts w:ascii="Times New Roman" w:hAnsi="Times New Roman"/>
        </w:rPr>
        <w:t>/</w:t>
      </w:r>
      <w:r w:rsidR="008915B2" w:rsidRPr="00454DF5">
        <w:rPr>
          <w:rFonts w:ascii="Times New Roman" w:hAnsi="Times New Roman"/>
        </w:rPr>
        <w:t>T11062</w:t>
      </w:r>
      <w:r w:rsidRPr="00454DF5">
        <w:rPr>
          <w:rFonts w:ascii="Times New Roman" w:hAnsi="Times New Roman"/>
        </w:rPr>
        <w:t>计算</w:t>
      </w:r>
      <w:r w:rsidR="00C8215E" w:rsidRPr="00454DF5">
        <w:rPr>
          <w:rFonts w:ascii="Times New Roman" w:hAnsi="Times New Roman" w:hint="eastAsia"/>
        </w:rPr>
        <w:t>；</w:t>
      </w:r>
    </w:p>
    <w:p w14:paraId="2E2C101B" w14:textId="3E1690C0" w:rsidR="006011F5" w:rsidRPr="00454DF5" w:rsidRDefault="006011F5" w:rsidP="00C8215E">
      <w:pPr>
        <w:pStyle w:val="17"/>
        <w:ind w:leftChars="0" w:left="0"/>
        <w:rPr>
          <w:rFonts w:ascii="Times New Roman" w:hAnsi="Times New Roman"/>
        </w:rPr>
      </w:pPr>
      <w:r w:rsidRPr="00454DF5">
        <w:rPr>
          <w:rFonts w:ascii="Times New Roman" w:hAnsi="Times New Roman"/>
          <w:position w:val="-14"/>
        </w:rPr>
        <w:object w:dxaOrig="1100" w:dyaOrig="380" w14:anchorId="45531405">
          <v:shape id="_x0000_i1077" type="#_x0000_t75" style="width:54.45pt;height:19.1pt" o:ole="">
            <v:imagedata r:id="rId119" o:title=""/>
          </v:shape>
          <o:OLEObject Type="Embed" ProgID="Equation.DSMT4" ShapeID="_x0000_i1077" DrawAspect="Content" ObjectID="_1760692697" r:id="rId120"/>
        </w:object>
      </w:r>
      <w:r w:rsidR="008915B2" w:rsidRPr="00454DF5">
        <w:rPr>
          <w:rFonts w:ascii="Times New Roman" w:hAnsi="Times New Roman"/>
        </w:rPr>
        <w:t>———</w:t>
      </w:r>
      <w:r w:rsidR="008915B2" w:rsidRPr="00454DF5">
        <w:rPr>
          <w:rFonts w:ascii="Times New Roman" w:hAnsi="Times New Roman"/>
        </w:rPr>
        <w:t>测量</w:t>
      </w:r>
      <w:r w:rsidRPr="00454DF5">
        <w:rPr>
          <w:rFonts w:ascii="Times New Roman" w:hAnsi="Times New Roman"/>
        </w:rPr>
        <w:t>重复性引入</w:t>
      </w:r>
      <w:r w:rsidR="008915B2" w:rsidRPr="00454DF5">
        <w:rPr>
          <w:rFonts w:ascii="Times New Roman" w:hAnsi="Times New Roman"/>
        </w:rPr>
        <w:t>的相对标准不确定度</w:t>
      </w:r>
      <w:r w:rsidR="00C8215E" w:rsidRPr="00454DF5">
        <w:rPr>
          <w:rFonts w:ascii="Times New Roman" w:hAnsi="Times New Roman" w:hint="eastAsia"/>
        </w:rPr>
        <w:t>，</w:t>
      </w:r>
      <w:r w:rsidR="008915B2" w:rsidRPr="00454DF5">
        <w:rPr>
          <w:rFonts w:ascii="Times New Roman" w:hAnsi="Times New Roman"/>
        </w:rPr>
        <w:t>%</w:t>
      </w:r>
      <w:r w:rsidR="008915B2" w:rsidRPr="00454DF5">
        <w:rPr>
          <w:rFonts w:ascii="Times New Roman" w:hAnsi="Times New Roman"/>
        </w:rPr>
        <w:t>。</w:t>
      </w:r>
    </w:p>
    <w:p w14:paraId="20A9725A" w14:textId="61D950B2" w:rsidR="006011F5" w:rsidRPr="00454DF5" w:rsidRDefault="006011F5" w:rsidP="006011F5">
      <w:pPr>
        <w:pStyle w:val="17"/>
        <w:ind w:leftChars="0" w:left="0" w:firstLineChars="0" w:firstLine="0"/>
        <w:rPr>
          <w:rFonts w:ascii="Times New Roman" w:hAnsi="Times New Roman"/>
          <w:kern w:val="0"/>
          <w:szCs w:val="20"/>
        </w:rPr>
      </w:pPr>
      <w:r w:rsidRPr="00454DF5">
        <w:rPr>
          <w:rFonts w:ascii="Times New Roman" w:hAnsi="Times New Roman"/>
        </w:rPr>
        <w:t xml:space="preserve">B.3.1 </w:t>
      </w:r>
      <w:r w:rsidRPr="00454DF5">
        <w:rPr>
          <w:rFonts w:ascii="Times New Roman" w:hAnsi="Times New Roman"/>
        </w:rPr>
        <w:t>标准气体引入的不确定度评定</w:t>
      </w:r>
    </w:p>
    <w:p w14:paraId="25F5496D" w14:textId="7175717D" w:rsidR="006011F5" w:rsidRPr="00454DF5" w:rsidRDefault="006011F5" w:rsidP="00B00443">
      <w:pPr>
        <w:pStyle w:val="17"/>
        <w:jc w:val="both"/>
        <w:rPr>
          <w:rFonts w:ascii="Times New Roman" w:hAnsi="Times New Roman"/>
        </w:rPr>
      </w:pPr>
      <w:r w:rsidRPr="00454DF5">
        <w:rPr>
          <w:rFonts w:ascii="Times New Roman" w:hAnsi="Times New Roman"/>
        </w:rPr>
        <w:t>色谱仪在检测天然气样气时用到的标准气体</w:t>
      </w:r>
      <w:r w:rsidR="000B382F" w:rsidRPr="00454DF5">
        <w:rPr>
          <w:rFonts w:ascii="Times New Roman" w:hAnsi="Times New Roman"/>
        </w:rPr>
        <w:t>证书编号</w:t>
      </w:r>
      <w:r w:rsidR="000B382F" w:rsidRPr="00454DF5">
        <w:rPr>
          <w:rFonts w:ascii="Times New Roman" w:hAnsi="Times New Roman"/>
        </w:rPr>
        <w:t>NIM-RM9240</w:t>
      </w:r>
      <w:r w:rsidR="000B382F" w:rsidRPr="00454DF5">
        <w:rPr>
          <w:rFonts w:ascii="Times New Roman" w:hAnsi="Times New Roman"/>
        </w:rPr>
        <w:t>，瓶号</w:t>
      </w:r>
      <w:r w:rsidR="000B382F" w:rsidRPr="00454DF5">
        <w:rPr>
          <w:rFonts w:ascii="Times New Roman" w:hAnsi="Times New Roman"/>
        </w:rPr>
        <w:t>L218601164</w:t>
      </w:r>
      <w:r w:rsidR="000B382F" w:rsidRPr="00454DF5">
        <w:rPr>
          <w:rFonts w:ascii="Times New Roman" w:hAnsi="Times New Roman"/>
        </w:rPr>
        <w:t>，各组分信息</w:t>
      </w:r>
      <w:r w:rsidRPr="00454DF5">
        <w:rPr>
          <w:rFonts w:ascii="Times New Roman" w:hAnsi="Times New Roman"/>
        </w:rPr>
        <w:t>如下表所示：</w:t>
      </w:r>
    </w:p>
    <w:tbl>
      <w:tblPr>
        <w:tblStyle w:val="afd"/>
        <w:tblW w:w="0" w:type="auto"/>
        <w:jc w:val="center"/>
        <w:tblLook w:val="04A0" w:firstRow="1" w:lastRow="0" w:firstColumn="1" w:lastColumn="0" w:noHBand="0" w:noVBand="1"/>
      </w:tblPr>
      <w:tblGrid>
        <w:gridCol w:w="3103"/>
        <w:gridCol w:w="3123"/>
        <w:gridCol w:w="3118"/>
      </w:tblGrid>
      <w:tr w:rsidR="006011F5" w:rsidRPr="00454DF5" w14:paraId="09E615EA" w14:textId="77777777" w:rsidTr="005034E6">
        <w:trPr>
          <w:jc w:val="center"/>
        </w:trPr>
        <w:tc>
          <w:tcPr>
            <w:tcW w:w="3187" w:type="dxa"/>
            <w:vAlign w:val="center"/>
          </w:tcPr>
          <w:p w14:paraId="21782D92" w14:textId="772B5962" w:rsidR="006011F5" w:rsidRPr="00454DF5" w:rsidRDefault="006011F5"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组分</w:t>
            </w:r>
          </w:p>
        </w:tc>
        <w:tc>
          <w:tcPr>
            <w:tcW w:w="3188" w:type="dxa"/>
            <w:vAlign w:val="center"/>
          </w:tcPr>
          <w:p w14:paraId="2B73BE35" w14:textId="77777777" w:rsidR="006011F5" w:rsidRPr="00454DF5" w:rsidRDefault="006011F5"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摩尔分数</w:t>
            </w:r>
            <w:r w:rsidR="000B382F" w:rsidRPr="00454DF5">
              <w:rPr>
                <w:rFonts w:ascii="Times New Roman" w:hAnsi="Times New Roman"/>
                <w:sz w:val="21"/>
                <w:szCs w:val="21"/>
              </w:rPr>
              <w:t>%</w:t>
            </w:r>
          </w:p>
          <w:p w14:paraId="1A78F995" w14:textId="5DC3EF1E" w:rsidR="000B382F"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(mol/mol)</w:t>
            </w:r>
          </w:p>
        </w:tc>
        <w:tc>
          <w:tcPr>
            <w:tcW w:w="3187" w:type="dxa"/>
            <w:vAlign w:val="center"/>
          </w:tcPr>
          <w:p w14:paraId="65175806" w14:textId="77777777"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相对扩展</w:t>
            </w:r>
            <w:r w:rsidR="006011F5" w:rsidRPr="00454DF5">
              <w:rPr>
                <w:rFonts w:ascii="Times New Roman" w:hAnsi="Times New Roman"/>
                <w:sz w:val="21"/>
                <w:szCs w:val="21"/>
              </w:rPr>
              <w:t>不确定度</w:t>
            </w:r>
            <w:r w:rsidRPr="00454DF5">
              <w:rPr>
                <w:rFonts w:ascii="Times New Roman" w:hAnsi="Times New Roman"/>
                <w:sz w:val="21"/>
                <w:szCs w:val="21"/>
              </w:rPr>
              <w:t>%</w:t>
            </w:r>
          </w:p>
          <w:p w14:paraId="2E0B7DCE" w14:textId="3496CE84" w:rsidR="000B382F"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w:t>
            </w:r>
            <w:r w:rsidRPr="00454DF5">
              <w:rPr>
                <w:rFonts w:ascii="Times New Roman" w:hAnsi="Times New Roman"/>
                <w:i/>
                <w:iCs/>
                <w:sz w:val="21"/>
                <w:szCs w:val="21"/>
              </w:rPr>
              <w:t>U</w:t>
            </w:r>
            <w:r w:rsidRPr="00454DF5">
              <w:rPr>
                <w:rFonts w:ascii="Times New Roman" w:hAnsi="Times New Roman"/>
                <w:sz w:val="21"/>
                <w:szCs w:val="21"/>
                <w:vertAlign w:val="subscript"/>
              </w:rPr>
              <w:t xml:space="preserve">r </w:t>
            </w:r>
            <w:r w:rsidRPr="00454DF5">
              <w:rPr>
                <w:rFonts w:ascii="Times New Roman" w:hAnsi="Times New Roman"/>
                <w:sz w:val="21"/>
                <w:szCs w:val="21"/>
              </w:rPr>
              <w:t>，</w:t>
            </w:r>
            <w:r w:rsidRPr="00454DF5">
              <w:rPr>
                <w:rFonts w:ascii="Times New Roman" w:hAnsi="Times New Roman"/>
                <w:i/>
                <w:iCs/>
                <w:sz w:val="21"/>
                <w:szCs w:val="21"/>
              </w:rPr>
              <w:t>k</w:t>
            </w:r>
            <w:r w:rsidRPr="00454DF5">
              <w:rPr>
                <w:rFonts w:ascii="Times New Roman" w:hAnsi="Times New Roman"/>
                <w:sz w:val="21"/>
                <w:szCs w:val="21"/>
              </w:rPr>
              <w:t>=2</w:t>
            </w:r>
            <w:r w:rsidRPr="00454DF5">
              <w:rPr>
                <w:rFonts w:ascii="Times New Roman" w:hAnsi="Times New Roman"/>
                <w:sz w:val="21"/>
                <w:szCs w:val="21"/>
              </w:rPr>
              <w:t>）</w:t>
            </w:r>
          </w:p>
        </w:tc>
      </w:tr>
      <w:tr w:rsidR="006011F5" w:rsidRPr="00454DF5" w14:paraId="003E5302" w14:textId="77777777" w:rsidTr="000C3144">
        <w:trPr>
          <w:trHeight w:hRule="exact" w:val="454"/>
          <w:jc w:val="center"/>
        </w:trPr>
        <w:tc>
          <w:tcPr>
            <w:tcW w:w="3187" w:type="dxa"/>
            <w:vAlign w:val="center"/>
          </w:tcPr>
          <w:p w14:paraId="5AE36FD3" w14:textId="3D7DED0D"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甲烷</w:t>
            </w:r>
          </w:p>
        </w:tc>
        <w:tc>
          <w:tcPr>
            <w:tcW w:w="3188" w:type="dxa"/>
            <w:vAlign w:val="center"/>
          </w:tcPr>
          <w:p w14:paraId="6245C5DF" w14:textId="76F0D476"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平衡气</w:t>
            </w:r>
          </w:p>
        </w:tc>
        <w:tc>
          <w:tcPr>
            <w:tcW w:w="3187" w:type="dxa"/>
            <w:vAlign w:val="center"/>
          </w:tcPr>
          <w:p w14:paraId="29C4DC25" w14:textId="1013B4A5"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r>
      <w:tr w:rsidR="006011F5" w:rsidRPr="00454DF5" w14:paraId="0D83E337" w14:textId="77777777" w:rsidTr="000C3144">
        <w:trPr>
          <w:trHeight w:hRule="exact" w:val="454"/>
          <w:jc w:val="center"/>
        </w:trPr>
        <w:tc>
          <w:tcPr>
            <w:tcW w:w="3187" w:type="dxa"/>
            <w:vAlign w:val="center"/>
          </w:tcPr>
          <w:p w14:paraId="720325DA" w14:textId="7025859D"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乙烷</w:t>
            </w:r>
          </w:p>
        </w:tc>
        <w:tc>
          <w:tcPr>
            <w:tcW w:w="3188" w:type="dxa"/>
            <w:vAlign w:val="center"/>
          </w:tcPr>
          <w:p w14:paraId="7DD009E3" w14:textId="66AB3D4A"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3.11</w:t>
            </w:r>
          </w:p>
        </w:tc>
        <w:tc>
          <w:tcPr>
            <w:tcW w:w="3187" w:type="dxa"/>
            <w:vAlign w:val="center"/>
          </w:tcPr>
          <w:p w14:paraId="3118550F" w14:textId="7A1BBA4F"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r>
      <w:tr w:rsidR="006011F5" w:rsidRPr="00454DF5" w14:paraId="27844D77" w14:textId="77777777" w:rsidTr="000C3144">
        <w:trPr>
          <w:trHeight w:hRule="exact" w:val="454"/>
          <w:jc w:val="center"/>
        </w:trPr>
        <w:tc>
          <w:tcPr>
            <w:tcW w:w="3187" w:type="dxa"/>
            <w:vAlign w:val="center"/>
          </w:tcPr>
          <w:p w14:paraId="17B06264" w14:textId="35479F2B"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丙烷</w:t>
            </w:r>
          </w:p>
        </w:tc>
        <w:tc>
          <w:tcPr>
            <w:tcW w:w="3188" w:type="dxa"/>
            <w:vAlign w:val="center"/>
          </w:tcPr>
          <w:p w14:paraId="64BB4CA6" w14:textId="6EA34591"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0.473</w:t>
            </w:r>
          </w:p>
        </w:tc>
        <w:tc>
          <w:tcPr>
            <w:tcW w:w="3187" w:type="dxa"/>
            <w:vAlign w:val="center"/>
          </w:tcPr>
          <w:p w14:paraId="00787099" w14:textId="14C76934"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r>
      <w:tr w:rsidR="006011F5" w:rsidRPr="00454DF5" w14:paraId="1267A174" w14:textId="77777777" w:rsidTr="000C3144">
        <w:trPr>
          <w:trHeight w:hRule="exact" w:val="454"/>
          <w:jc w:val="center"/>
        </w:trPr>
        <w:tc>
          <w:tcPr>
            <w:tcW w:w="3187" w:type="dxa"/>
            <w:vAlign w:val="center"/>
          </w:tcPr>
          <w:p w14:paraId="199C8455" w14:textId="0E297812"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异丁烷</w:t>
            </w:r>
          </w:p>
        </w:tc>
        <w:tc>
          <w:tcPr>
            <w:tcW w:w="3188" w:type="dxa"/>
            <w:vAlign w:val="center"/>
          </w:tcPr>
          <w:p w14:paraId="248D7567" w14:textId="037235A7" w:rsidR="006011F5" w:rsidRPr="00454DF5" w:rsidRDefault="000B382F" w:rsidP="006011F5">
            <w:pPr>
              <w:pStyle w:val="17"/>
              <w:ind w:leftChars="0" w:left="0" w:firstLineChars="0" w:firstLine="0"/>
              <w:jc w:val="center"/>
              <w:rPr>
                <w:rFonts w:ascii="Times New Roman" w:hAnsi="Times New Roman"/>
                <w:sz w:val="21"/>
                <w:szCs w:val="21"/>
                <w:vertAlign w:val="superscript"/>
              </w:rPr>
            </w:pPr>
            <w:r w:rsidRPr="00454DF5">
              <w:rPr>
                <w:rFonts w:ascii="Times New Roman" w:hAnsi="Times New Roman"/>
                <w:sz w:val="21"/>
                <w:szCs w:val="21"/>
              </w:rPr>
              <w:t>523</w:t>
            </w:r>
            <m:oMath>
              <m:r>
                <w:rPr>
                  <w:rFonts w:ascii="Cambria Math" w:hAnsi="Cambria Math"/>
                  <w:sz w:val="21"/>
                  <w:szCs w:val="21"/>
                </w:rPr>
                <m:t>×</m:t>
              </m:r>
            </m:oMath>
            <w:r w:rsidRPr="00454DF5">
              <w:rPr>
                <w:rFonts w:ascii="Times New Roman" w:hAnsi="Times New Roman"/>
                <w:sz w:val="21"/>
                <w:szCs w:val="21"/>
              </w:rPr>
              <w:t>10</w:t>
            </w:r>
            <w:r w:rsidRPr="00454DF5">
              <w:rPr>
                <w:rFonts w:ascii="Times New Roman" w:hAnsi="Times New Roman"/>
                <w:sz w:val="21"/>
                <w:szCs w:val="21"/>
                <w:vertAlign w:val="superscript"/>
              </w:rPr>
              <w:t>-</w:t>
            </w:r>
            <w:r w:rsidR="00A47D19">
              <w:rPr>
                <w:rFonts w:ascii="Times New Roman" w:hAnsi="Times New Roman"/>
                <w:sz w:val="21"/>
                <w:szCs w:val="21"/>
                <w:vertAlign w:val="superscript"/>
              </w:rPr>
              <w:t>4</w:t>
            </w:r>
          </w:p>
        </w:tc>
        <w:tc>
          <w:tcPr>
            <w:tcW w:w="3187" w:type="dxa"/>
            <w:vAlign w:val="center"/>
          </w:tcPr>
          <w:p w14:paraId="61DDBB4F" w14:textId="411BB726"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r>
      <w:tr w:rsidR="006011F5" w:rsidRPr="00454DF5" w14:paraId="6C0615A8" w14:textId="77777777" w:rsidTr="000C3144">
        <w:trPr>
          <w:trHeight w:hRule="exact" w:val="454"/>
          <w:jc w:val="center"/>
        </w:trPr>
        <w:tc>
          <w:tcPr>
            <w:tcW w:w="3187" w:type="dxa"/>
            <w:vAlign w:val="center"/>
          </w:tcPr>
          <w:p w14:paraId="466CFE81" w14:textId="2D0F4415"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正丁烷</w:t>
            </w:r>
          </w:p>
        </w:tc>
        <w:tc>
          <w:tcPr>
            <w:tcW w:w="3188" w:type="dxa"/>
            <w:vAlign w:val="center"/>
          </w:tcPr>
          <w:p w14:paraId="5E6C7EAB" w14:textId="22FE82CE"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524</w:t>
            </w:r>
            <m:oMath>
              <m:r>
                <w:rPr>
                  <w:rFonts w:ascii="Cambria Math" w:hAnsi="Cambria Math"/>
                  <w:sz w:val="21"/>
                  <w:szCs w:val="21"/>
                </w:rPr>
                <m:t>×</m:t>
              </m:r>
            </m:oMath>
            <w:r w:rsidRPr="00454DF5">
              <w:rPr>
                <w:rFonts w:ascii="Times New Roman" w:hAnsi="Times New Roman"/>
                <w:sz w:val="21"/>
                <w:szCs w:val="21"/>
              </w:rPr>
              <w:t>10</w:t>
            </w:r>
            <w:r w:rsidRPr="00454DF5">
              <w:rPr>
                <w:rFonts w:ascii="Times New Roman" w:hAnsi="Times New Roman"/>
                <w:sz w:val="21"/>
                <w:szCs w:val="21"/>
                <w:vertAlign w:val="superscript"/>
              </w:rPr>
              <w:t>-</w:t>
            </w:r>
            <w:r w:rsidR="00A47D19">
              <w:rPr>
                <w:rFonts w:ascii="Times New Roman" w:hAnsi="Times New Roman"/>
                <w:sz w:val="21"/>
                <w:szCs w:val="21"/>
                <w:vertAlign w:val="superscript"/>
              </w:rPr>
              <w:t>4</w:t>
            </w:r>
          </w:p>
        </w:tc>
        <w:tc>
          <w:tcPr>
            <w:tcW w:w="3187" w:type="dxa"/>
            <w:vAlign w:val="center"/>
          </w:tcPr>
          <w:p w14:paraId="03443DDE" w14:textId="5F4DFCAD"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r>
      <w:tr w:rsidR="006011F5" w:rsidRPr="00454DF5" w14:paraId="791101FC" w14:textId="77777777" w:rsidTr="000C3144">
        <w:trPr>
          <w:trHeight w:hRule="exact" w:val="454"/>
          <w:jc w:val="center"/>
        </w:trPr>
        <w:tc>
          <w:tcPr>
            <w:tcW w:w="3187" w:type="dxa"/>
            <w:vAlign w:val="center"/>
          </w:tcPr>
          <w:p w14:paraId="2AE026EF" w14:textId="48AEB04C"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新戊烷</w:t>
            </w:r>
          </w:p>
        </w:tc>
        <w:tc>
          <w:tcPr>
            <w:tcW w:w="3188" w:type="dxa"/>
            <w:vAlign w:val="center"/>
          </w:tcPr>
          <w:p w14:paraId="744256A5" w14:textId="50DC99EC"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520</w:t>
            </w:r>
            <m:oMath>
              <m:r>
                <w:rPr>
                  <w:rFonts w:ascii="Cambria Math" w:hAnsi="Cambria Math"/>
                  <w:sz w:val="21"/>
                  <w:szCs w:val="21"/>
                </w:rPr>
                <m:t>×</m:t>
              </m:r>
            </m:oMath>
            <w:r w:rsidRPr="00454DF5">
              <w:rPr>
                <w:rFonts w:ascii="Times New Roman" w:hAnsi="Times New Roman"/>
                <w:sz w:val="21"/>
                <w:szCs w:val="21"/>
              </w:rPr>
              <w:t>10</w:t>
            </w:r>
            <w:r w:rsidRPr="00454DF5">
              <w:rPr>
                <w:rFonts w:ascii="Times New Roman" w:hAnsi="Times New Roman"/>
                <w:sz w:val="21"/>
                <w:szCs w:val="21"/>
                <w:vertAlign w:val="superscript"/>
              </w:rPr>
              <w:t>-</w:t>
            </w:r>
            <w:r w:rsidR="00A47D19">
              <w:rPr>
                <w:rFonts w:ascii="Times New Roman" w:hAnsi="Times New Roman"/>
                <w:sz w:val="21"/>
                <w:szCs w:val="21"/>
                <w:vertAlign w:val="superscript"/>
              </w:rPr>
              <w:t>4</w:t>
            </w:r>
          </w:p>
        </w:tc>
        <w:tc>
          <w:tcPr>
            <w:tcW w:w="3187" w:type="dxa"/>
            <w:vAlign w:val="center"/>
          </w:tcPr>
          <w:p w14:paraId="3002DE25" w14:textId="4DE36AD0"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2</w:t>
            </w:r>
          </w:p>
        </w:tc>
      </w:tr>
      <w:tr w:rsidR="006011F5" w:rsidRPr="00454DF5" w14:paraId="55140667" w14:textId="77777777" w:rsidTr="000C3144">
        <w:trPr>
          <w:trHeight w:hRule="exact" w:val="454"/>
          <w:jc w:val="center"/>
        </w:trPr>
        <w:tc>
          <w:tcPr>
            <w:tcW w:w="3187" w:type="dxa"/>
            <w:vAlign w:val="center"/>
          </w:tcPr>
          <w:p w14:paraId="2C7F2043" w14:textId="20FD35C4"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异戊烷</w:t>
            </w:r>
          </w:p>
        </w:tc>
        <w:tc>
          <w:tcPr>
            <w:tcW w:w="3188" w:type="dxa"/>
            <w:vAlign w:val="center"/>
          </w:tcPr>
          <w:p w14:paraId="24057006" w14:textId="251C7386"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512</w:t>
            </w:r>
            <m:oMath>
              <m:r>
                <w:rPr>
                  <w:rFonts w:ascii="Cambria Math" w:hAnsi="Cambria Math"/>
                  <w:sz w:val="21"/>
                  <w:szCs w:val="21"/>
                </w:rPr>
                <m:t>×</m:t>
              </m:r>
            </m:oMath>
            <w:r w:rsidRPr="00454DF5">
              <w:rPr>
                <w:rFonts w:ascii="Times New Roman" w:hAnsi="Times New Roman"/>
                <w:sz w:val="21"/>
                <w:szCs w:val="21"/>
              </w:rPr>
              <w:t>10</w:t>
            </w:r>
            <w:r w:rsidRPr="00454DF5">
              <w:rPr>
                <w:rFonts w:ascii="Times New Roman" w:hAnsi="Times New Roman"/>
                <w:sz w:val="21"/>
                <w:szCs w:val="21"/>
                <w:vertAlign w:val="superscript"/>
              </w:rPr>
              <w:t>-</w:t>
            </w:r>
            <w:r w:rsidR="00A47D19">
              <w:rPr>
                <w:rFonts w:ascii="Times New Roman" w:hAnsi="Times New Roman"/>
                <w:sz w:val="21"/>
                <w:szCs w:val="21"/>
                <w:vertAlign w:val="superscript"/>
              </w:rPr>
              <w:t>4</w:t>
            </w:r>
          </w:p>
        </w:tc>
        <w:tc>
          <w:tcPr>
            <w:tcW w:w="3187" w:type="dxa"/>
            <w:vAlign w:val="center"/>
          </w:tcPr>
          <w:p w14:paraId="7FA76D2B" w14:textId="288591F8"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2</w:t>
            </w:r>
          </w:p>
        </w:tc>
      </w:tr>
      <w:tr w:rsidR="006011F5" w:rsidRPr="00454DF5" w14:paraId="0BD8382B" w14:textId="77777777" w:rsidTr="000C3144">
        <w:trPr>
          <w:trHeight w:hRule="exact" w:val="454"/>
          <w:jc w:val="center"/>
        </w:trPr>
        <w:tc>
          <w:tcPr>
            <w:tcW w:w="3187" w:type="dxa"/>
            <w:vAlign w:val="center"/>
          </w:tcPr>
          <w:p w14:paraId="09E61814" w14:textId="029333D3"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正戊烷</w:t>
            </w:r>
          </w:p>
        </w:tc>
        <w:tc>
          <w:tcPr>
            <w:tcW w:w="3188" w:type="dxa"/>
            <w:vAlign w:val="center"/>
          </w:tcPr>
          <w:p w14:paraId="5B366AAA" w14:textId="48EDD4E7"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515</w:t>
            </w:r>
            <m:oMath>
              <m:r>
                <w:rPr>
                  <w:rFonts w:ascii="Cambria Math" w:hAnsi="Cambria Math"/>
                  <w:sz w:val="21"/>
                  <w:szCs w:val="21"/>
                </w:rPr>
                <m:t>×</m:t>
              </m:r>
            </m:oMath>
            <w:r w:rsidRPr="00454DF5">
              <w:rPr>
                <w:rFonts w:ascii="Times New Roman" w:hAnsi="Times New Roman"/>
                <w:sz w:val="21"/>
                <w:szCs w:val="21"/>
              </w:rPr>
              <w:t>10</w:t>
            </w:r>
            <w:r w:rsidRPr="00454DF5">
              <w:rPr>
                <w:rFonts w:ascii="Times New Roman" w:hAnsi="Times New Roman"/>
                <w:sz w:val="21"/>
                <w:szCs w:val="21"/>
                <w:vertAlign w:val="superscript"/>
              </w:rPr>
              <w:t>-</w:t>
            </w:r>
            <w:r w:rsidR="00A47D19">
              <w:rPr>
                <w:rFonts w:ascii="Times New Roman" w:hAnsi="Times New Roman"/>
                <w:sz w:val="21"/>
                <w:szCs w:val="21"/>
                <w:vertAlign w:val="superscript"/>
              </w:rPr>
              <w:t>4</w:t>
            </w:r>
          </w:p>
        </w:tc>
        <w:tc>
          <w:tcPr>
            <w:tcW w:w="3187" w:type="dxa"/>
            <w:vAlign w:val="center"/>
          </w:tcPr>
          <w:p w14:paraId="51A6ECD3" w14:textId="273D99DB"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2</w:t>
            </w:r>
          </w:p>
        </w:tc>
      </w:tr>
      <w:tr w:rsidR="006011F5" w:rsidRPr="00454DF5" w14:paraId="6F15E9D9" w14:textId="77777777" w:rsidTr="000C3144">
        <w:trPr>
          <w:trHeight w:hRule="exact" w:val="454"/>
          <w:jc w:val="center"/>
        </w:trPr>
        <w:tc>
          <w:tcPr>
            <w:tcW w:w="3187" w:type="dxa"/>
            <w:vAlign w:val="center"/>
          </w:tcPr>
          <w:p w14:paraId="668B822C" w14:textId="1D779664"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正己烷</w:t>
            </w:r>
          </w:p>
        </w:tc>
        <w:tc>
          <w:tcPr>
            <w:tcW w:w="3188" w:type="dxa"/>
            <w:vAlign w:val="center"/>
          </w:tcPr>
          <w:p w14:paraId="110DC23B" w14:textId="0E5F6FFA"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514</w:t>
            </w:r>
            <m:oMath>
              <m:r>
                <w:rPr>
                  <w:rFonts w:ascii="Cambria Math" w:hAnsi="Cambria Math"/>
                  <w:sz w:val="21"/>
                  <w:szCs w:val="21"/>
                </w:rPr>
                <m:t>×</m:t>
              </m:r>
            </m:oMath>
            <w:r w:rsidRPr="00454DF5">
              <w:rPr>
                <w:rFonts w:ascii="Times New Roman" w:hAnsi="Times New Roman"/>
                <w:sz w:val="21"/>
                <w:szCs w:val="21"/>
              </w:rPr>
              <w:t>10</w:t>
            </w:r>
            <w:r w:rsidRPr="00454DF5">
              <w:rPr>
                <w:rFonts w:ascii="Times New Roman" w:hAnsi="Times New Roman"/>
                <w:sz w:val="21"/>
                <w:szCs w:val="21"/>
                <w:vertAlign w:val="superscript"/>
              </w:rPr>
              <w:t>-</w:t>
            </w:r>
            <w:r w:rsidR="00A47D19">
              <w:rPr>
                <w:rFonts w:ascii="Times New Roman" w:hAnsi="Times New Roman"/>
                <w:sz w:val="21"/>
                <w:szCs w:val="21"/>
                <w:vertAlign w:val="superscript"/>
              </w:rPr>
              <w:t>4</w:t>
            </w:r>
          </w:p>
        </w:tc>
        <w:tc>
          <w:tcPr>
            <w:tcW w:w="3187" w:type="dxa"/>
            <w:vAlign w:val="center"/>
          </w:tcPr>
          <w:p w14:paraId="57E108A8" w14:textId="01443A55"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2</w:t>
            </w:r>
          </w:p>
        </w:tc>
      </w:tr>
      <w:tr w:rsidR="006011F5" w:rsidRPr="00454DF5" w14:paraId="1E3A45EA" w14:textId="77777777" w:rsidTr="000C3144">
        <w:trPr>
          <w:trHeight w:hRule="exact" w:val="454"/>
          <w:jc w:val="center"/>
        </w:trPr>
        <w:tc>
          <w:tcPr>
            <w:tcW w:w="3187" w:type="dxa"/>
            <w:vAlign w:val="center"/>
          </w:tcPr>
          <w:p w14:paraId="396DF42A" w14:textId="5ADED52F"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二氧化碳</w:t>
            </w:r>
          </w:p>
        </w:tc>
        <w:tc>
          <w:tcPr>
            <w:tcW w:w="3188" w:type="dxa"/>
            <w:vAlign w:val="center"/>
          </w:tcPr>
          <w:p w14:paraId="4A3CCC3E" w14:textId="4EBDF9E5"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0.975</w:t>
            </w:r>
          </w:p>
        </w:tc>
        <w:tc>
          <w:tcPr>
            <w:tcW w:w="3187" w:type="dxa"/>
            <w:vAlign w:val="center"/>
          </w:tcPr>
          <w:p w14:paraId="19745053" w14:textId="317E8534"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r>
      <w:tr w:rsidR="006011F5" w:rsidRPr="00454DF5" w14:paraId="089B4B47" w14:textId="77777777" w:rsidTr="000C3144">
        <w:trPr>
          <w:trHeight w:hRule="exact" w:val="454"/>
          <w:jc w:val="center"/>
        </w:trPr>
        <w:tc>
          <w:tcPr>
            <w:tcW w:w="3187" w:type="dxa"/>
            <w:vAlign w:val="center"/>
          </w:tcPr>
          <w:p w14:paraId="5F43284D" w14:textId="6244250C"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氮气</w:t>
            </w:r>
          </w:p>
        </w:tc>
        <w:tc>
          <w:tcPr>
            <w:tcW w:w="3188" w:type="dxa"/>
            <w:vAlign w:val="center"/>
          </w:tcPr>
          <w:p w14:paraId="2E6DFD92" w14:textId="7C2BED8A"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1.04</w:t>
            </w:r>
          </w:p>
        </w:tc>
        <w:tc>
          <w:tcPr>
            <w:tcW w:w="3187" w:type="dxa"/>
            <w:vAlign w:val="center"/>
          </w:tcPr>
          <w:p w14:paraId="4CA59D95" w14:textId="5DC8E9D1"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r>
      <w:tr w:rsidR="006011F5" w:rsidRPr="00454DF5" w14:paraId="21351C66" w14:textId="77777777" w:rsidTr="000C3144">
        <w:trPr>
          <w:trHeight w:hRule="exact" w:val="454"/>
          <w:jc w:val="center"/>
        </w:trPr>
        <w:tc>
          <w:tcPr>
            <w:tcW w:w="3187" w:type="dxa"/>
            <w:vAlign w:val="center"/>
          </w:tcPr>
          <w:p w14:paraId="679F0387" w14:textId="2BF095AC"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氦气</w:t>
            </w:r>
          </w:p>
        </w:tc>
        <w:tc>
          <w:tcPr>
            <w:tcW w:w="3188" w:type="dxa"/>
            <w:vAlign w:val="center"/>
          </w:tcPr>
          <w:p w14:paraId="5A57468E" w14:textId="7C1B6D8A"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944</w:t>
            </w:r>
            <m:oMath>
              <m:r>
                <w:rPr>
                  <w:rFonts w:ascii="Cambria Math" w:hAnsi="Cambria Math"/>
                  <w:sz w:val="21"/>
                  <w:szCs w:val="21"/>
                </w:rPr>
                <m:t>×</m:t>
              </m:r>
            </m:oMath>
            <w:r w:rsidRPr="00454DF5">
              <w:rPr>
                <w:rFonts w:ascii="Times New Roman" w:hAnsi="Times New Roman"/>
                <w:sz w:val="21"/>
                <w:szCs w:val="21"/>
              </w:rPr>
              <w:t>10</w:t>
            </w:r>
            <w:r w:rsidRPr="00454DF5">
              <w:rPr>
                <w:rFonts w:ascii="Times New Roman" w:hAnsi="Times New Roman"/>
                <w:sz w:val="21"/>
                <w:szCs w:val="21"/>
                <w:vertAlign w:val="superscript"/>
              </w:rPr>
              <w:t>-</w:t>
            </w:r>
            <w:r w:rsidR="00A47D19">
              <w:rPr>
                <w:rFonts w:ascii="Times New Roman" w:hAnsi="Times New Roman"/>
                <w:sz w:val="21"/>
                <w:szCs w:val="21"/>
                <w:vertAlign w:val="superscript"/>
              </w:rPr>
              <w:t>4</w:t>
            </w:r>
          </w:p>
        </w:tc>
        <w:tc>
          <w:tcPr>
            <w:tcW w:w="3187" w:type="dxa"/>
            <w:vAlign w:val="center"/>
          </w:tcPr>
          <w:p w14:paraId="613AA0BB" w14:textId="7FBED8AB"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r>
      <w:tr w:rsidR="006011F5" w:rsidRPr="00454DF5" w14:paraId="0691B1DF" w14:textId="77777777" w:rsidTr="000C3144">
        <w:trPr>
          <w:trHeight w:hRule="exact" w:val="454"/>
          <w:jc w:val="center"/>
        </w:trPr>
        <w:tc>
          <w:tcPr>
            <w:tcW w:w="3187" w:type="dxa"/>
            <w:vAlign w:val="center"/>
          </w:tcPr>
          <w:p w14:paraId="5CF8E621" w14:textId="4E44EDC5"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氢气</w:t>
            </w:r>
          </w:p>
        </w:tc>
        <w:tc>
          <w:tcPr>
            <w:tcW w:w="3188" w:type="dxa"/>
            <w:vAlign w:val="center"/>
          </w:tcPr>
          <w:p w14:paraId="53A16BF6" w14:textId="783D163B"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988</w:t>
            </w:r>
            <m:oMath>
              <m:r>
                <w:rPr>
                  <w:rFonts w:ascii="Cambria Math" w:hAnsi="Cambria Math"/>
                  <w:sz w:val="21"/>
                  <w:szCs w:val="21"/>
                </w:rPr>
                <m:t>×</m:t>
              </m:r>
            </m:oMath>
            <w:r w:rsidRPr="00454DF5">
              <w:rPr>
                <w:rFonts w:ascii="Times New Roman" w:hAnsi="Times New Roman"/>
                <w:sz w:val="21"/>
                <w:szCs w:val="21"/>
              </w:rPr>
              <w:t>10</w:t>
            </w:r>
            <w:r w:rsidRPr="00454DF5">
              <w:rPr>
                <w:rFonts w:ascii="Times New Roman" w:hAnsi="Times New Roman"/>
                <w:sz w:val="21"/>
                <w:szCs w:val="21"/>
                <w:vertAlign w:val="superscript"/>
              </w:rPr>
              <w:t>-</w:t>
            </w:r>
            <w:r w:rsidR="00A47D19">
              <w:rPr>
                <w:rFonts w:ascii="Times New Roman" w:hAnsi="Times New Roman"/>
                <w:sz w:val="21"/>
                <w:szCs w:val="21"/>
                <w:vertAlign w:val="superscript"/>
              </w:rPr>
              <w:t>4</w:t>
            </w:r>
          </w:p>
        </w:tc>
        <w:tc>
          <w:tcPr>
            <w:tcW w:w="3187" w:type="dxa"/>
            <w:vAlign w:val="center"/>
          </w:tcPr>
          <w:p w14:paraId="72B78C63" w14:textId="578B0344"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r>
      <w:tr w:rsidR="006011F5" w:rsidRPr="00454DF5" w14:paraId="2D45F358" w14:textId="77777777" w:rsidTr="000C3144">
        <w:trPr>
          <w:trHeight w:hRule="exact" w:val="454"/>
          <w:jc w:val="center"/>
        </w:trPr>
        <w:tc>
          <w:tcPr>
            <w:tcW w:w="3187" w:type="dxa"/>
            <w:vAlign w:val="center"/>
          </w:tcPr>
          <w:p w14:paraId="6909B05F" w14:textId="00ABFB40"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氩气</w:t>
            </w:r>
          </w:p>
        </w:tc>
        <w:tc>
          <w:tcPr>
            <w:tcW w:w="3188" w:type="dxa"/>
            <w:vAlign w:val="center"/>
          </w:tcPr>
          <w:p w14:paraId="33C01590" w14:textId="192A5772"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984</w:t>
            </w:r>
            <m:oMath>
              <m:r>
                <w:rPr>
                  <w:rFonts w:ascii="Cambria Math" w:hAnsi="Cambria Math"/>
                  <w:sz w:val="21"/>
                  <w:szCs w:val="21"/>
                </w:rPr>
                <m:t>×</m:t>
              </m:r>
            </m:oMath>
            <w:r w:rsidRPr="00454DF5">
              <w:rPr>
                <w:rFonts w:ascii="Times New Roman" w:hAnsi="Times New Roman"/>
                <w:sz w:val="21"/>
                <w:szCs w:val="21"/>
              </w:rPr>
              <w:t>10</w:t>
            </w:r>
            <w:r w:rsidRPr="00454DF5">
              <w:rPr>
                <w:rFonts w:ascii="Times New Roman" w:hAnsi="Times New Roman"/>
                <w:sz w:val="21"/>
                <w:szCs w:val="21"/>
                <w:vertAlign w:val="superscript"/>
              </w:rPr>
              <w:t>-</w:t>
            </w:r>
            <w:r w:rsidR="00A47D19">
              <w:rPr>
                <w:rFonts w:ascii="Times New Roman" w:hAnsi="Times New Roman"/>
                <w:sz w:val="21"/>
                <w:szCs w:val="21"/>
                <w:vertAlign w:val="superscript"/>
              </w:rPr>
              <w:t>4</w:t>
            </w:r>
          </w:p>
        </w:tc>
        <w:tc>
          <w:tcPr>
            <w:tcW w:w="3187" w:type="dxa"/>
            <w:vAlign w:val="center"/>
          </w:tcPr>
          <w:p w14:paraId="6B08021D" w14:textId="0B093E51" w:rsidR="006011F5" w:rsidRPr="00454DF5" w:rsidRDefault="000B382F" w:rsidP="006011F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2</w:t>
            </w:r>
          </w:p>
        </w:tc>
      </w:tr>
    </w:tbl>
    <w:p w14:paraId="15EE8345" w14:textId="0F137D1A" w:rsidR="005034E6" w:rsidRPr="00454DF5" w:rsidRDefault="005034E6" w:rsidP="005034E6">
      <w:pPr>
        <w:pStyle w:val="17"/>
        <w:rPr>
          <w:rFonts w:ascii="Times New Roman" w:hAnsi="Times New Roman"/>
        </w:rPr>
      </w:pPr>
      <w:r w:rsidRPr="00454DF5">
        <w:rPr>
          <w:rFonts w:ascii="Times New Roman" w:hAnsi="Times New Roman"/>
        </w:rPr>
        <w:t>气体标准物质中甲烷含量</w:t>
      </w:r>
      <w:r w:rsidRPr="00454DF5">
        <w:rPr>
          <w:rFonts w:ascii="Times New Roman" w:hAnsi="Times New Roman"/>
          <w:i/>
          <w:iCs/>
        </w:rPr>
        <w:t>x</w:t>
      </w:r>
      <w:r w:rsidRPr="00454DF5">
        <w:rPr>
          <w:rFonts w:ascii="Times New Roman" w:hAnsi="Times New Roman"/>
          <w:vertAlign w:val="subscript"/>
        </w:rPr>
        <w:t>1</w:t>
      </w:r>
      <w:r w:rsidRPr="00454DF5">
        <w:rPr>
          <w:rFonts w:ascii="Times New Roman" w:hAnsi="Times New Roman"/>
        </w:rPr>
        <w:t>由气体总含量</w:t>
      </w:r>
      <w:r w:rsidRPr="00454DF5">
        <w:rPr>
          <w:rFonts w:ascii="Times New Roman" w:hAnsi="Times New Roman"/>
        </w:rPr>
        <w:t>(100%)</w:t>
      </w:r>
      <w:r w:rsidRPr="00454DF5">
        <w:rPr>
          <w:rFonts w:ascii="Times New Roman" w:hAnsi="Times New Roman"/>
        </w:rPr>
        <w:t>扣除全部少量组分含量后得到</w:t>
      </w:r>
      <w:r w:rsidR="00B00443" w:rsidRPr="00454DF5">
        <w:rPr>
          <w:rFonts w:ascii="Times New Roman" w:hAnsi="Times New Roman" w:hint="eastAsia"/>
        </w:rPr>
        <w:t>，</w:t>
      </w:r>
      <w:r w:rsidRPr="00454DF5">
        <w:rPr>
          <w:rFonts w:ascii="Times New Roman" w:hAnsi="Times New Roman"/>
        </w:rPr>
        <w:t>如式</w:t>
      </w:r>
      <w:r w:rsidRPr="00454DF5">
        <w:rPr>
          <w:rFonts w:ascii="Times New Roman" w:hAnsi="Times New Roman"/>
        </w:rPr>
        <w:t>( B.2 )</w:t>
      </w:r>
      <w:r w:rsidRPr="00454DF5">
        <w:rPr>
          <w:rFonts w:ascii="Times New Roman" w:hAnsi="Times New Roman"/>
        </w:rPr>
        <w:t>。</w:t>
      </w:r>
    </w:p>
    <w:p w14:paraId="1ADB9C05" w14:textId="2A8391A4" w:rsidR="005034E6" w:rsidRPr="00454DF5" w:rsidRDefault="00CA55B1" w:rsidP="00CA55B1">
      <w:pPr>
        <w:pStyle w:val="17"/>
        <w:jc w:val="center"/>
        <w:rPr>
          <w:rFonts w:ascii="Times New Roman" w:hAnsi="Times New Roman"/>
        </w:rPr>
      </w:pPr>
      <w:r w:rsidRPr="00454DF5">
        <w:rPr>
          <w:rFonts w:ascii="Times New Roman" w:hAnsi="Times New Roman"/>
          <w:position w:val="-30"/>
        </w:rPr>
        <w:object w:dxaOrig="1740" w:dyaOrig="700" w14:anchorId="5B48C49C">
          <v:shape id="_x0000_i1078" type="#_x0000_t75" style="width:87.35pt;height:34.75pt" o:ole="">
            <v:imagedata r:id="rId121" o:title=""/>
          </v:shape>
          <o:OLEObject Type="Embed" ProgID="Equation.DSMT4" ShapeID="_x0000_i1078" DrawAspect="Content" ObjectID="_1760692698" r:id="rId122"/>
        </w:object>
      </w:r>
      <w:r w:rsidRPr="00454DF5">
        <w:rPr>
          <w:rFonts w:ascii="Times New Roman" w:hAnsi="Times New Roman"/>
        </w:rPr>
        <w:t xml:space="preserve">          </w:t>
      </w:r>
      <w:r w:rsidR="005034E6" w:rsidRPr="00454DF5">
        <w:rPr>
          <w:rFonts w:ascii="Times New Roman" w:hAnsi="Times New Roman"/>
        </w:rPr>
        <w:t>( B.</w:t>
      </w:r>
      <w:r w:rsidRPr="00454DF5">
        <w:rPr>
          <w:rFonts w:ascii="Times New Roman" w:hAnsi="Times New Roman"/>
        </w:rPr>
        <w:t>2</w:t>
      </w:r>
      <w:r w:rsidR="005034E6" w:rsidRPr="00454DF5">
        <w:rPr>
          <w:rFonts w:ascii="Times New Roman" w:hAnsi="Times New Roman"/>
        </w:rPr>
        <w:t xml:space="preserve"> )</w:t>
      </w:r>
    </w:p>
    <w:p w14:paraId="01240C33" w14:textId="259B4F01" w:rsidR="005034E6" w:rsidRPr="00454DF5" w:rsidRDefault="005034E6" w:rsidP="005034E6">
      <w:pPr>
        <w:pStyle w:val="17"/>
        <w:rPr>
          <w:rFonts w:ascii="Times New Roman" w:hAnsi="Times New Roman"/>
        </w:rPr>
      </w:pPr>
      <w:r w:rsidRPr="00454DF5">
        <w:rPr>
          <w:rFonts w:ascii="Times New Roman" w:hAnsi="Times New Roman"/>
        </w:rPr>
        <w:lastRenderedPageBreak/>
        <w:t>以式</w:t>
      </w:r>
      <w:r w:rsidRPr="00454DF5">
        <w:rPr>
          <w:rFonts w:ascii="Times New Roman" w:hAnsi="Times New Roman"/>
        </w:rPr>
        <w:t xml:space="preserve"> ( B.</w:t>
      </w:r>
      <w:r w:rsidR="00CA55B1" w:rsidRPr="00454DF5">
        <w:rPr>
          <w:rFonts w:ascii="Times New Roman" w:hAnsi="Times New Roman"/>
        </w:rPr>
        <w:t>2</w:t>
      </w:r>
      <w:r w:rsidRPr="00454DF5">
        <w:rPr>
          <w:rFonts w:ascii="Times New Roman" w:hAnsi="Times New Roman"/>
        </w:rPr>
        <w:t xml:space="preserve"> ) </w:t>
      </w:r>
      <w:r w:rsidRPr="00454DF5">
        <w:rPr>
          <w:rFonts w:ascii="Times New Roman" w:hAnsi="Times New Roman"/>
        </w:rPr>
        <w:t>为测量模型</w:t>
      </w:r>
      <w:r w:rsidR="00B00443" w:rsidRPr="00454DF5">
        <w:rPr>
          <w:rFonts w:ascii="Times New Roman" w:hAnsi="Times New Roman" w:hint="eastAsia"/>
        </w:rPr>
        <w:t>，</w:t>
      </w:r>
      <w:r w:rsidRPr="00454DF5">
        <w:rPr>
          <w:rFonts w:ascii="Times New Roman" w:hAnsi="Times New Roman"/>
        </w:rPr>
        <w:t>对气体标准物质中甲烷含量的标准不确定度</w:t>
      </w:r>
      <w:r w:rsidR="00CA55B1" w:rsidRPr="00454DF5">
        <w:rPr>
          <w:rFonts w:ascii="Times New Roman" w:hAnsi="Times New Roman"/>
          <w:position w:val="-12"/>
        </w:rPr>
        <w:object w:dxaOrig="639" w:dyaOrig="360" w14:anchorId="65D1072D">
          <v:shape id="_x0000_i1079" type="#_x0000_t75" style="width:31.95pt;height:18.15pt" o:ole="">
            <v:imagedata r:id="rId123" o:title=""/>
          </v:shape>
          <o:OLEObject Type="Embed" ProgID="Equation.DSMT4" ShapeID="_x0000_i1079" DrawAspect="Content" ObjectID="_1760692699" r:id="rId124"/>
        </w:object>
      </w:r>
      <w:r w:rsidRPr="00454DF5">
        <w:rPr>
          <w:rFonts w:ascii="Times New Roman" w:hAnsi="Times New Roman"/>
        </w:rPr>
        <w:t>进行评定。根据不确定度传播定律</w:t>
      </w:r>
      <w:r w:rsidR="00B00443" w:rsidRPr="00454DF5">
        <w:rPr>
          <w:rFonts w:ascii="Times New Roman" w:hAnsi="Times New Roman" w:hint="eastAsia"/>
        </w:rPr>
        <w:t>，</w:t>
      </w:r>
      <w:r w:rsidR="00CA55B1" w:rsidRPr="00454DF5">
        <w:rPr>
          <w:rFonts w:ascii="Times New Roman" w:hAnsi="Times New Roman"/>
          <w:position w:val="-12"/>
        </w:rPr>
        <w:object w:dxaOrig="639" w:dyaOrig="360" w14:anchorId="70FA9133">
          <v:shape id="_x0000_i1080" type="#_x0000_t75" style="width:31.95pt;height:18.15pt" o:ole="">
            <v:imagedata r:id="rId125" o:title=""/>
          </v:shape>
          <o:OLEObject Type="Embed" ProgID="Equation.DSMT4" ShapeID="_x0000_i1080" DrawAspect="Content" ObjectID="_1760692700" r:id="rId126"/>
        </w:object>
      </w:r>
      <w:r w:rsidRPr="00454DF5">
        <w:rPr>
          <w:rFonts w:ascii="Times New Roman" w:hAnsi="Times New Roman"/>
        </w:rPr>
        <w:t>可由各少量组分含量的标准不确定度</w:t>
      </w:r>
      <w:r w:rsidR="00CA55B1" w:rsidRPr="00454DF5">
        <w:rPr>
          <w:rFonts w:ascii="Times New Roman" w:hAnsi="Times New Roman"/>
          <w:position w:val="-14"/>
        </w:rPr>
        <w:object w:dxaOrig="660" w:dyaOrig="380" w14:anchorId="01A0E7CD">
          <v:shape id="_x0000_i1081" type="#_x0000_t75" style="width:33.5pt;height:19.1pt" o:ole="">
            <v:imagedata r:id="rId127" o:title=""/>
          </v:shape>
          <o:OLEObject Type="Embed" ProgID="Equation.DSMT4" ShapeID="_x0000_i1081" DrawAspect="Content" ObjectID="_1760692701" r:id="rId128"/>
        </w:object>
      </w:r>
      <w:r w:rsidRPr="00454DF5">
        <w:rPr>
          <w:rFonts w:ascii="Times New Roman" w:hAnsi="Times New Roman"/>
        </w:rPr>
        <w:t>分量合成得到</w:t>
      </w:r>
      <w:r w:rsidRPr="00454DF5">
        <w:rPr>
          <w:rFonts w:ascii="Times New Roman" w:hAnsi="Times New Roman"/>
        </w:rPr>
        <w:t xml:space="preserve">, </w:t>
      </w:r>
      <w:r w:rsidRPr="00454DF5">
        <w:rPr>
          <w:rFonts w:ascii="Times New Roman" w:hAnsi="Times New Roman"/>
        </w:rPr>
        <w:t>即式</w:t>
      </w:r>
      <w:r w:rsidRPr="00454DF5">
        <w:rPr>
          <w:rFonts w:ascii="Times New Roman" w:hAnsi="Times New Roman"/>
        </w:rPr>
        <w:t>( B.</w:t>
      </w:r>
      <w:r w:rsidR="00CA55B1" w:rsidRPr="00454DF5">
        <w:rPr>
          <w:rFonts w:ascii="Times New Roman" w:hAnsi="Times New Roman"/>
        </w:rPr>
        <w:t>3</w:t>
      </w:r>
      <w:r w:rsidRPr="00454DF5">
        <w:rPr>
          <w:rFonts w:ascii="Times New Roman" w:hAnsi="Times New Roman"/>
        </w:rPr>
        <w:t>)</w:t>
      </w:r>
      <w:r w:rsidRPr="00454DF5">
        <w:rPr>
          <w:rFonts w:ascii="Times New Roman" w:hAnsi="Times New Roman"/>
        </w:rPr>
        <w:t>。</w:t>
      </w:r>
    </w:p>
    <w:p w14:paraId="547FC589" w14:textId="1431A93C" w:rsidR="005034E6" w:rsidRPr="00454DF5" w:rsidRDefault="00CA55B1" w:rsidP="00CA55B1">
      <w:pPr>
        <w:pStyle w:val="17"/>
        <w:jc w:val="center"/>
        <w:rPr>
          <w:rFonts w:ascii="Times New Roman" w:hAnsi="Times New Roman"/>
        </w:rPr>
      </w:pPr>
      <w:r w:rsidRPr="00454DF5">
        <w:rPr>
          <w:rFonts w:ascii="Times New Roman" w:hAnsi="Times New Roman"/>
          <w:position w:val="-32"/>
        </w:rPr>
        <w:object w:dxaOrig="2040" w:dyaOrig="780" w14:anchorId="1ACB71B1">
          <v:shape id="_x0000_i1082" type="#_x0000_t75" style="width:102.05pt;height:39.45pt" o:ole="">
            <v:imagedata r:id="rId129" o:title=""/>
          </v:shape>
          <o:OLEObject Type="Embed" ProgID="Equation.DSMT4" ShapeID="_x0000_i1082" DrawAspect="Content" ObjectID="_1760692702" r:id="rId130"/>
        </w:object>
      </w:r>
      <w:r w:rsidRPr="00454DF5">
        <w:rPr>
          <w:rFonts w:ascii="Times New Roman" w:hAnsi="Times New Roman"/>
        </w:rPr>
        <w:t xml:space="preserve">           </w:t>
      </w:r>
      <w:r w:rsidR="005034E6" w:rsidRPr="00454DF5">
        <w:rPr>
          <w:rFonts w:ascii="Times New Roman" w:hAnsi="Times New Roman"/>
        </w:rPr>
        <w:t xml:space="preserve"> ( B.</w:t>
      </w:r>
      <w:r w:rsidRPr="00454DF5">
        <w:rPr>
          <w:rFonts w:ascii="Times New Roman" w:hAnsi="Times New Roman"/>
        </w:rPr>
        <w:t>3</w:t>
      </w:r>
      <w:r w:rsidR="005034E6" w:rsidRPr="00454DF5">
        <w:rPr>
          <w:rFonts w:ascii="Times New Roman" w:hAnsi="Times New Roman"/>
        </w:rPr>
        <w:t xml:space="preserve"> )</w:t>
      </w:r>
    </w:p>
    <w:p w14:paraId="44CA01D2" w14:textId="77777777" w:rsidR="005034E6" w:rsidRPr="00454DF5" w:rsidRDefault="005034E6" w:rsidP="005034E6">
      <w:pPr>
        <w:pStyle w:val="17"/>
        <w:rPr>
          <w:rFonts w:ascii="Times New Roman" w:hAnsi="Times New Roman"/>
        </w:rPr>
      </w:pPr>
      <w:r w:rsidRPr="00454DF5">
        <w:rPr>
          <w:rFonts w:ascii="Times New Roman" w:hAnsi="Times New Roman"/>
        </w:rPr>
        <w:t>式中</w:t>
      </w:r>
      <w:r w:rsidRPr="00454DF5">
        <w:rPr>
          <w:rFonts w:ascii="Times New Roman" w:hAnsi="Times New Roman"/>
        </w:rPr>
        <w:t>:</w:t>
      </w:r>
    </w:p>
    <w:p w14:paraId="14B4A218" w14:textId="7F80A9DC" w:rsidR="005034E6" w:rsidRPr="00454DF5" w:rsidRDefault="00CA55B1" w:rsidP="005034E6">
      <w:pPr>
        <w:pStyle w:val="17"/>
        <w:rPr>
          <w:rFonts w:ascii="Times New Roman" w:hAnsi="Times New Roman"/>
        </w:rPr>
      </w:pPr>
      <w:r w:rsidRPr="00454DF5">
        <w:rPr>
          <w:rFonts w:ascii="Times New Roman" w:hAnsi="Times New Roman"/>
          <w:position w:val="-12"/>
        </w:rPr>
        <w:object w:dxaOrig="639" w:dyaOrig="360" w14:anchorId="74B5ADC8">
          <v:shape id="_x0000_i1083" type="#_x0000_t75" style="width:31.95pt;height:18.15pt" o:ole="">
            <v:imagedata r:id="rId123" o:title=""/>
          </v:shape>
          <o:OLEObject Type="Embed" ProgID="Equation.DSMT4" ShapeID="_x0000_i1083" DrawAspect="Content" ObjectID="_1760692703" r:id="rId131"/>
        </w:object>
      </w:r>
      <w:r w:rsidR="005034E6" w:rsidRPr="00454DF5">
        <w:rPr>
          <w:rFonts w:ascii="Times New Roman" w:hAnsi="Times New Roman"/>
        </w:rPr>
        <w:t>———</w:t>
      </w:r>
      <w:r w:rsidR="005034E6" w:rsidRPr="00454DF5">
        <w:rPr>
          <w:rFonts w:ascii="Times New Roman" w:hAnsi="Times New Roman"/>
        </w:rPr>
        <w:t>甲烷组分含量的标准不确定度</w:t>
      </w:r>
      <w:r w:rsidR="005034E6" w:rsidRPr="00454DF5">
        <w:rPr>
          <w:rFonts w:ascii="Times New Roman" w:hAnsi="Times New Roman"/>
        </w:rPr>
        <w:t>, % ;</w:t>
      </w:r>
    </w:p>
    <w:p w14:paraId="57C071CF" w14:textId="4F804846" w:rsidR="005034E6" w:rsidRPr="00454DF5" w:rsidRDefault="00CA55B1" w:rsidP="005034E6">
      <w:pPr>
        <w:pStyle w:val="17"/>
        <w:rPr>
          <w:rFonts w:ascii="Times New Roman" w:hAnsi="Times New Roman"/>
        </w:rPr>
      </w:pPr>
      <w:r w:rsidRPr="00454DF5">
        <w:rPr>
          <w:rFonts w:ascii="Times New Roman" w:hAnsi="Times New Roman"/>
          <w:position w:val="-14"/>
        </w:rPr>
        <w:object w:dxaOrig="660" w:dyaOrig="380" w14:anchorId="6398DF4C">
          <v:shape id="_x0000_i1084" type="#_x0000_t75" style="width:33.5pt;height:19.1pt" o:ole="">
            <v:imagedata r:id="rId127" o:title=""/>
          </v:shape>
          <o:OLEObject Type="Embed" ProgID="Equation.DSMT4" ShapeID="_x0000_i1084" DrawAspect="Content" ObjectID="_1760692704" r:id="rId132"/>
        </w:object>
      </w:r>
      <w:r w:rsidR="005034E6" w:rsidRPr="00454DF5">
        <w:rPr>
          <w:rFonts w:ascii="Times New Roman" w:hAnsi="Times New Roman"/>
        </w:rPr>
        <w:t>———</w:t>
      </w:r>
      <w:r w:rsidR="005034E6" w:rsidRPr="00454DF5">
        <w:rPr>
          <w:rFonts w:ascii="Times New Roman" w:hAnsi="Times New Roman"/>
        </w:rPr>
        <w:t>天然气中除甲烷外第</w:t>
      </w:r>
      <w:r w:rsidR="005034E6" w:rsidRPr="00454DF5">
        <w:rPr>
          <w:rFonts w:ascii="Times New Roman" w:hAnsi="Times New Roman"/>
        </w:rPr>
        <w:t xml:space="preserve"> </w:t>
      </w:r>
      <w:r w:rsidR="005034E6" w:rsidRPr="00454DF5">
        <w:rPr>
          <w:rFonts w:ascii="Times New Roman" w:hAnsi="Times New Roman"/>
          <w:i/>
          <w:iCs/>
        </w:rPr>
        <w:t>j</w:t>
      </w:r>
      <w:r w:rsidR="005034E6" w:rsidRPr="00454DF5">
        <w:rPr>
          <w:rFonts w:ascii="Times New Roman" w:hAnsi="Times New Roman"/>
        </w:rPr>
        <w:t>组分含量的标准不确定度</w:t>
      </w:r>
      <w:r w:rsidR="005034E6" w:rsidRPr="00454DF5">
        <w:rPr>
          <w:rFonts w:ascii="Times New Roman" w:hAnsi="Times New Roman"/>
        </w:rPr>
        <w:t xml:space="preserve">, % </w:t>
      </w:r>
      <w:r w:rsidR="005034E6" w:rsidRPr="00454DF5">
        <w:rPr>
          <w:rFonts w:ascii="Times New Roman" w:hAnsi="Times New Roman"/>
        </w:rPr>
        <w:t>。</w:t>
      </w:r>
    </w:p>
    <w:p w14:paraId="15A8FD9E" w14:textId="61DD97B5" w:rsidR="006011F5" w:rsidRPr="00454DF5" w:rsidRDefault="005034E6" w:rsidP="005034E6">
      <w:pPr>
        <w:pStyle w:val="17"/>
        <w:rPr>
          <w:rFonts w:ascii="Times New Roman" w:hAnsi="Times New Roman"/>
        </w:rPr>
      </w:pPr>
      <w:r w:rsidRPr="00454DF5">
        <w:rPr>
          <w:rFonts w:ascii="Times New Roman" w:hAnsi="Times New Roman"/>
        </w:rPr>
        <w:t>基于标准物质中甲烷含量的标准不确定度及甲烷含量可计算得到其相对标准不确定度</w:t>
      </w:r>
      <w:r w:rsidR="00B00443" w:rsidRPr="00454DF5">
        <w:rPr>
          <w:rFonts w:ascii="Times New Roman" w:hAnsi="Times New Roman" w:hint="eastAsia"/>
        </w:rPr>
        <w:t>，</w:t>
      </w:r>
      <w:r w:rsidRPr="00454DF5">
        <w:rPr>
          <w:rFonts w:ascii="Times New Roman" w:hAnsi="Times New Roman"/>
        </w:rPr>
        <w:t>即</w:t>
      </w:r>
      <w:r w:rsidR="00CA55B1" w:rsidRPr="00454DF5">
        <w:rPr>
          <w:rFonts w:ascii="Times New Roman" w:hAnsi="Times New Roman"/>
          <w:position w:val="-14"/>
        </w:rPr>
        <w:object w:dxaOrig="720" w:dyaOrig="380" w14:anchorId="20F8528D">
          <v:shape id="_x0000_i1085" type="#_x0000_t75" style="width:36pt;height:19.1pt" o:ole="">
            <v:imagedata r:id="rId133" o:title=""/>
          </v:shape>
          <o:OLEObject Type="Embed" ProgID="Equation.DSMT4" ShapeID="_x0000_i1085" DrawAspect="Content" ObjectID="_1760692705" r:id="rId134"/>
        </w:object>
      </w:r>
      <w:r w:rsidRPr="00454DF5">
        <w:rPr>
          <w:rFonts w:ascii="Times New Roman" w:hAnsi="Times New Roman"/>
        </w:rPr>
        <w:t>=</w:t>
      </w:r>
      <w:r w:rsidR="00DA6BE2" w:rsidRPr="00454DF5">
        <w:rPr>
          <w:rFonts w:ascii="Times New Roman" w:hAnsi="Times New Roman"/>
        </w:rPr>
        <w:t>0.017</w:t>
      </w:r>
      <w:r w:rsidRPr="00454DF5">
        <w:rPr>
          <w:rFonts w:ascii="Times New Roman" w:hAnsi="Times New Roman"/>
        </w:rPr>
        <w:t>。</w:t>
      </w:r>
      <w:r w:rsidR="00865DBB" w:rsidRPr="00454DF5">
        <w:rPr>
          <w:rFonts w:ascii="Times New Roman" w:hAnsi="Times New Roman"/>
        </w:rPr>
        <w:t>由此得到各组分对应的标准不确定度数据见下表：</w:t>
      </w:r>
    </w:p>
    <w:tbl>
      <w:tblPr>
        <w:tblStyle w:val="afd"/>
        <w:tblW w:w="9374" w:type="dxa"/>
        <w:jc w:val="center"/>
        <w:tblLook w:val="04A0" w:firstRow="1" w:lastRow="0" w:firstColumn="1" w:lastColumn="0" w:noHBand="0" w:noVBand="1"/>
      </w:tblPr>
      <w:tblGrid>
        <w:gridCol w:w="1345"/>
        <w:gridCol w:w="1817"/>
        <w:gridCol w:w="2354"/>
        <w:gridCol w:w="2120"/>
        <w:gridCol w:w="1738"/>
      </w:tblGrid>
      <w:tr w:rsidR="001D734D" w:rsidRPr="00454DF5" w14:paraId="25706FA8" w14:textId="77777777" w:rsidTr="000C3144">
        <w:trPr>
          <w:trHeight w:val="889"/>
          <w:jc w:val="center"/>
        </w:trPr>
        <w:tc>
          <w:tcPr>
            <w:tcW w:w="1345" w:type="dxa"/>
            <w:vAlign w:val="center"/>
          </w:tcPr>
          <w:p w14:paraId="2018E1AF"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组分</w:t>
            </w:r>
          </w:p>
        </w:tc>
        <w:tc>
          <w:tcPr>
            <w:tcW w:w="1817" w:type="dxa"/>
            <w:vAlign w:val="center"/>
          </w:tcPr>
          <w:p w14:paraId="7596B5BC"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摩尔分数</w:t>
            </w:r>
            <w:r w:rsidRPr="00454DF5">
              <w:rPr>
                <w:rFonts w:ascii="Times New Roman" w:hAnsi="Times New Roman"/>
                <w:sz w:val="21"/>
                <w:szCs w:val="21"/>
              </w:rPr>
              <w:t>%</w:t>
            </w:r>
          </w:p>
          <w:p w14:paraId="31C6F239"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(mol/mol)</w:t>
            </w:r>
          </w:p>
        </w:tc>
        <w:tc>
          <w:tcPr>
            <w:tcW w:w="2354" w:type="dxa"/>
            <w:vAlign w:val="center"/>
          </w:tcPr>
          <w:p w14:paraId="05460176"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相对扩展不确定度</w:t>
            </w:r>
            <w:r w:rsidRPr="00454DF5">
              <w:rPr>
                <w:rFonts w:ascii="Times New Roman" w:hAnsi="Times New Roman"/>
                <w:sz w:val="21"/>
                <w:szCs w:val="21"/>
              </w:rPr>
              <w:t>%</w:t>
            </w:r>
          </w:p>
          <w:p w14:paraId="39493B6E" w14:textId="3E9D4FA4"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w:t>
            </w:r>
            <w:r w:rsidRPr="00454DF5">
              <w:rPr>
                <w:rFonts w:ascii="Times New Roman" w:hAnsi="Times New Roman"/>
                <w:i/>
                <w:iCs/>
                <w:sz w:val="21"/>
                <w:szCs w:val="21"/>
              </w:rPr>
              <w:t>U</w:t>
            </w:r>
            <w:r w:rsidRPr="00454DF5">
              <w:rPr>
                <w:rFonts w:ascii="Times New Roman" w:hAnsi="Times New Roman"/>
                <w:sz w:val="21"/>
                <w:szCs w:val="21"/>
                <w:vertAlign w:val="subscript"/>
              </w:rPr>
              <w:t>r</w:t>
            </w:r>
            <w:r w:rsidR="00B00443" w:rsidRPr="00454DF5">
              <w:rPr>
                <w:rFonts w:ascii="Times New Roman" w:hAnsi="Times New Roman" w:hint="eastAsia"/>
                <w:sz w:val="21"/>
                <w:szCs w:val="21"/>
              </w:rPr>
              <w:t>，</w:t>
            </w:r>
            <w:r w:rsidRPr="00454DF5">
              <w:rPr>
                <w:rFonts w:ascii="Times New Roman" w:hAnsi="Times New Roman"/>
                <w:i/>
                <w:iCs/>
                <w:sz w:val="21"/>
                <w:szCs w:val="21"/>
              </w:rPr>
              <w:t>k</w:t>
            </w:r>
            <w:r w:rsidRPr="00454DF5">
              <w:rPr>
                <w:rFonts w:ascii="Times New Roman" w:hAnsi="Times New Roman"/>
                <w:sz w:val="21"/>
                <w:szCs w:val="21"/>
              </w:rPr>
              <w:t>=2</w:t>
            </w:r>
            <w:r w:rsidRPr="00454DF5">
              <w:rPr>
                <w:rFonts w:ascii="Times New Roman" w:hAnsi="Times New Roman"/>
                <w:sz w:val="21"/>
                <w:szCs w:val="21"/>
              </w:rPr>
              <w:t>）</w:t>
            </w:r>
          </w:p>
        </w:tc>
        <w:tc>
          <w:tcPr>
            <w:tcW w:w="2120" w:type="dxa"/>
            <w:vAlign w:val="center"/>
          </w:tcPr>
          <w:p w14:paraId="21D1BC02"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相对标准不确定度</w:t>
            </w:r>
            <w:r w:rsidRPr="00454DF5">
              <w:rPr>
                <w:rFonts w:ascii="Times New Roman" w:hAnsi="Times New Roman"/>
                <w:sz w:val="21"/>
                <w:szCs w:val="21"/>
              </w:rPr>
              <w:t>%</w:t>
            </w:r>
          </w:p>
          <w:p w14:paraId="03846F2C" w14:textId="1605BC62"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w:t>
            </w:r>
            <w:r w:rsidRPr="00454DF5">
              <w:rPr>
                <w:rFonts w:ascii="Times New Roman" w:hAnsi="Times New Roman"/>
                <w:i/>
                <w:iCs/>
                <w:sz w:val="21"/>
                <w:szCs w:val="21"/>
              </w:rPr>
              <w:t>u</w:t>
            </w:r>
            <w:r w:rsidRPr="00454DF5">
              <w:rPr>
                <w:rFonts w:ascii="Times New Roman" w:hAnsi="Times New Roman"/>
                <w:sz w:val="21"/>
                <w:szCs w:val="21"/>
                <w:vertAlign w:val="subscript"/>
              </w:rPr>
              <w:t>r</w:t>
            </w:r>
            <w:r w:rsidRPr="00454DF5">
              <w:rPr>
                <w:rFonts w:ascii="Times New Roman" w:hAnsi="Times New Roman"/>
                <w:sz w:val="21"/>
                <w:szCs w:val="21"/>
              </w:rPr>
              <w:t>）</w:t>
            </w:r>
          </w:p>
        </w:tc>
        <w:tc>
          <w:tcPr>
            <w:tcW w:w="1738" w:type="dxa"/>
            <w:vAlign w:val="center"/>
          </w:tcPr>
          <w:p w14:paraId="05F57911"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标准不确定度</w:t>
            </w:r>
          </w:p>
          <w:p w14:paraId="62FBE73D" w14:textId="34050FEF"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540" w:dyaOrig="360" w14:anchorId="023A5B79">
                <v:shape id="_x0000_i1086" type="#_x0000_t75" style="width:27.55pt;height:18.15pt" o:ole="">
                  <v:imagedata r:id="rId135" o:title=""/>
                </v:shape>
                <o:OLEObject Type="Embed" ProgID="Equation.DSMT4" ShapeID="_x0000_i1086" DrawAspect="Content" ObjectID="_1760692706" r:id="rId136"/>
              </w:object>
            </w:r>
          </w:p>
        </w:tc>
      </w:tr>
      <w:tr w:rsidR="001D734D" w:rsidRPr="00454DF5" w14:paraId="01913760" w14:textId="77777777" w:rsidTr="000C3144">
        <w:trPr>
          <w:trHeight w:hRule="exact" w:val="454"/>
          <w:jc w:val="center"/>
        </w:trPr>
        <w:tc>
          <w:tcPr>
            <w:tcW w:w="1345" w:type="dxa"/>
            <w:vAlign w:val="center"/>
          </w:tcPr>
          <w:p w14:paraId="657854D9"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甲烷</w:t>
            </w:r>
          </w:p>
        </w:tc>
        <w:tc>
          <w:tcPr>
            <w:tcW w:w="1817" w:type="dxa"/>
            <w:vAlign w:val="center"/>
          </w:tcPr>
          <w:p w14:paraId="545BFA59" w14:textId="535EBCCC"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93.7996</w:t>
            </w:r>
          </w:p>
        </w:tc>
        <w:tc>
          <w:tcPr>
            <w:tcW w:w="2354" w:type="dxa"/>
            <w:vAlign w:val="center"/>
          </w:tcPr>
          <w:p w14:paraId="611ACBA6" w14:textId="07FC14CF"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c>
          <w:tcPr>
            <w:tcW w:w="2120" w:type="dxa"/>
            <w:vAlign w:val="center"/>
          </w:tcPr>
          <w:p w14:paraId="2ACBC889" w14:textId="6E552A11"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0.017</w:t>
            </w:r>
          </w:p>
        </w:tc>
        <w:tc>
          <w:tcPr>
            <w:tcW w:w="1738" w:type="dxa"/>
            <w:vAlign w:val="center"/>
          </w:tcPr>
          <w:p w14:paraId="458677D2" w14:textId="74182A7E"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0.0001627</w:t>
            </w:r>
          </w:p>
        </w:tc>
      </w:tr>
      <w:tr w:rsidR="001D734D" w:rsidRPr="00454DF5" w14:paraId="53A8E823" w14:textId="77777777" w:rsidTr="000C3144">
        <w:trPr>
          <w:trHeight w:hRule="exact" w:val="454"/>
          <w:jc w:val="center"/>
        </w:trPr>
        <w:tc>
          <w:tcPr>
            <w:tcW w:w="1345" w:type="dxa"/>
            <w:vAlign w:val="center"/>
          </w:tcPr>
          <w:p w14:paraId="3B060909"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乙烷</w:t>
            </w:r>
          </w:p>
        </w:tc>
        <w:tc>
          <w:tcPr>
            <w:tcW w:w="1817" w:type="dxa"/>
            <w:vAlign w:val="center"/>
          </w:tcPr>
          <w:p w14:paraId="719569B9"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3.11</w:t>
            </w:r>
          </w:p>
        </w:tc>
        <w:tc>
          <w:tcPr>
            <w:tcW w:w="2354" w:type="dxa"/>
            <w:vAlign w:val="center"/>
          </w:tcPr>
          <w:p w14:paraId="0FE6089A" w14:textId="6CB70CA2"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c>
          <w:tcPr>
            <w:tcW w:w="2120" w:type="dxa"/>
            <w:vAlign w:val="center"/>
          </w:tcPr>
          <w:p w14:paraId="2FB432F3" w14:textId="504A220F"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0.5</w:t>
            </w:r>
          </w:p>
        </w:tc>
        <w:tc>
          <w:tcPr>
            <w:tcW w:w="1738" w:type="dxa"/>
            <w:vAlign w:val="center"/>
          </w:tcPr>
          <w:p w14:paraId="32840B25" w14:textId="60F8198A"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0.0001555</w:t>
            </w:r>
          </w:p>
        </w:tc>
      </w:tr>
      <w:tr w:rsidR="001D734D" w:rsidRPr="00454DF5" w14:paraId="67BD3960" w14:textId="77777777" w:rsidTr="000C3144">
        <w:trPr>
          <w:trHeight w:hRule="exact" w:val="454"/>
          <w:jc w:val="center"/>
        </w:trPr>
        <w:tc>
          <w:tcPr>
            <w:tcW w:w="1345" w:type="dxa"/>
            <w:vAlign w:val="center"/>
          </w:tcPr>
          <w:p w14:paraId="11DE765C"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丙烷</w:t>
            </w:r>
          </w:p>
        </w:tc>
        <w:tc>
          <w:tcPr>
            <w:tcW w:w="1817" w:type="dxa"/>
            <w:vAlign w:val="center"/>
          </w:tcPr>
          <w:p w14:paraId="1E6F73A0"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0.473</w:t>
            </w:r>
          </w:p>
        </w:tc>
        <w:tc>
          <w:tcPr>
            <w:tcW w:w="2354" w:type="dxa"/>
            <w:vAlign w:val="center"/>
          </w:tcPr>
          <w:p w14:paraId="1113126A" w14:textId="456C8EF9"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c>
          <w:tcPr>
            <w:tcW w:w="2120" w:type="dxa"/>
            <w:vAlign w:val="center"/>
          </w:tcPr>
          <w:p w14:paraId="13A2F28B" w14:textId="53A3AC82"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0.5</w:t>
            </w:r>
          </w:p>
        </w:tc>
        <w:tc>
          <w:tcPr>
            <w:tcW w:w="1738" w:type="dxa"/>
            <w:vAlign w:val="center"/>
          </w:tcPr>
          <w:p w14:paraId="06ACAE8A" w14:textId="1D9604D4"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0.0000237</w:t>
            </w:r>
          </w:p>
        </w:tc>
      </w:tr>
      <w:tr w:rsidR="001D734D" w:rsidRPr="00454DF5" w14:paraId="48CB7BAD" w14:textId="77777777" w:rsidTr="000C3144">
        <w:trPr>
          <w:trHeight w:hRule="exact" w:val="454"/>
          <w:jc w:val="center"/>
        </w:trPr>
        <w:tc>
          <w:tcPr>
            <w:tcW w:w="1345" w:type="dxa"/>
            <w:vAlign w:val="center"/>
          </w:tcPr>
          <w:p w14:paraId="614F1501"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异丁烷</w:t>
            </w:r>
          </w:p>
        </w:tc>
        <w:tc>
          <w:tcPr>
            <w:tcW w:w="1817" w:type="dxa"/>
            <w:vAlign w:val="center"/>
          </w:tcPr>
          <w:p w14:paraId="31E5AE3E" w14:textId="40D879F9" w:rsidR="001D734D" w:rsidRPr="00A47D19" w:rsidRDefault="001D734D" w:rsidP="00BE63C6">
            <w:pPr>
              <w:pStyle w:val="17"/>
              <w:spacing w:line="240" w:lineRule="auto"/>
              <w:ind w:leftChars="0" w:left="0" w:firstLineChars="0" w:firstLine="0"/>
              <w:jc w:val="center"/>
              <w:rPr>
                <w:rFonts w:ascii="Times New Roman" w:hAnsi="Times New Roman"/>
                <w:sz w:val="21"/>
                <w:szCs w:val="21"/>
                <w:vertAlign w:val="superscript"/>
              </w:rPr>
            </w:pPr>
            <w:r w:rsidRPr="00A47D19">
              <w:rPr>
                <w:rFonts w:ascii="Times New Roman" w:hAnsi="Times New Roman"/>
                <w:sz w:val="21"/>
                <w:szCs w:val="21"/>
              </w:rPr>
              <w:t>523</w:t>
            </w:r>
            <w:r w:rsidR="004267A2" w:rsidRPr="00A47D19">
              <w:rPr>
                <w:rFonts w:ascii="Times New Roman" w:hAnsi="Times New Roman" w:hint="eastAsia"/>
                <w:sz w:val="21"/>
                <w:szCs w:val="21"/>
              </w:rPr>
              <w:t>×</w:t>
            </w:r>
            <w:r w:rsidRPr="00A47D19">
              <w:rPr>
                <w:rFonts w:ascii="Times New Roman" w:hAnsi="Times New Roman"/>
                <w:sz w:val="21"/>
                <w:szCs w:val="21"/>
              </w:rPr>
              <w:t>10</w:t>
            </w:r>
            <w:r w:rsidRPr="00A47D19">
              <w:rPr>
                <w:rFonts w:ascii="Times New Roman" w:hAnsi="Times New Roman"/>
                <w:sz w:val="21"/>
                <w:szCs w:val="21"/>
                <w:vertAlign w:val="superscript"/>
              </w:rPr>
              <w:t>-</w:t>
            </w:r>
            <w:r w:rsidR="003B1E69" w:rsidRPr="00A47D19">
              <w:rPr>
                <w:rFonts w:ascii="Times New Roman" w:hAnsi="Times New Roman"/>
                <w:sz w:val="21"/>
                <w:szCs w:val="21"/>
                <w:vertAlign w:val="superscript"/>
              </w:rPr>
              <w:t>4</w:t>
            </w:r>
          </w:p>
        </w:tc>
        <w:tc>
          <w:tcPr>
            <w:tcW w:w="2354" w:type="dxa"/>
            <w:vAlign w:val="center"/>
          </w:tcPr>
          <w:p w14:paraId="1DEA2D3A" w14:textId="70B5C47D"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c>
          <w:tcPr>
            <w:tcW w:w="2120" w:type="dxa"/>
            <w:vAlign w:val="center"/>
          </w:tcPr>
          <w:p w14:paraId="38F54D3F" w14:textId="45DB0694"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0.5</w:t>
            </w:r>
          </w:p>
        </w:tc>
        <w:tc>
          <w:tcPr>
            <w:tcW w:w="1738" w:type="dxa"/>
            <w:vAlign w:val="center"/>
          </w:tcPr>
          <w:p w14:paraId="76369308" w14:textId="59058D6D"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0.0000026</w:t>
            </w:r>
          </w:p>
        </w:tc>
      </w:tr>
      <w:tr w:rsidR="001D734D" w:rsidRPr="00454DF5" w14:paraId="7658A132" w14:textId="77777777" w:rsidTr="000C3144">
        <w:trPr>
          <w:trHeight w:hRule="exact" w:val="454"/>
          <w:jc w:val="center"/>
        </w:trPr>
        <w:tc>
          <w:tcPr>
            <w:tcW w:w="1345" w:type="dxa"/>
            <w:vAlign w:val="center"/>
          </w:tcPr>
          <w:p w14:paraId="415484E6"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正丁烷</w:t>
            </w:r>
          </w:p>
        </w:tc>
        <w:tc>
          <w:tcPr>
            <w:tcW w:w="1817" w:type="dxa"/>
            <w:vAlign w:val="center"/>
          </w:tcPr>
          <w:p w14:paraId="627B385B" w14:textId="6EDCAF2B" w:rsidR="001D734D" w:rsidRPr="00A47D19" w:rsidRDefault="001D734D" w:rsidP="00BE63C6">
            <w:pPr>
              <w:pStyle w:val="17"/>
              <w:spacing w:line="240" w:lineRule="auto"/>
              <w:ind w:leftChars="0" w:left="0" w:firstLineChars="0" w:firstLine="0"/>
              <w:jc w:val="center"/>
              <w:rPr>
                <w:rFonts w:ascii="Times New Roman" w:hAnsi="Times New Roman"/>
                <w:sz w:val="21"/>
                <w:szCs w:val="21"/>
              </w:rPr>
            </w:pPr>
            <w:r w:rsidRPr="00A47D19">
              <w:rPr>
                <w:rFonts w:ascii="Times New Roman" w:hAnsi="Times New Roman"/>
                <w:sz w:val="21"/>
                <w:szCs w:val="21"/>
              </w:rPr>
              <w:t>524</w:t>
            </w:r>
            <w:r w:rsidR="004267A2" w:rsidRPr="00A47D19">
              <w:rPr>
                <w:rFonts w:ascii="Times New Roman" w:hAnsi="Times New Roman" w:hint="eastAsia"/>
                <w:sz w:val="21"/>
                <w:szCs w:val="21"/>
              </w:rPr>
              <w:t>×</w:t>
            </w:r>
            <w:r w:rsidRPr="00A47D19">
              <w:rPr>
                <w:rFonts w:ascii="Times New Roman" w:hAnsi="Times New Roman"/>
                <w:sz w:val="21"/>
                <w:szCs w:val="21"/>
              </w:rPr>
              <w:t>10</w:t>
            </w:r>
            <w:r w:rsidRPr="00A47D19">
              <w:rPr>
                <w:rFonts w:ascii="Times New Roman" w:hAnsi="Times New Roman"/>
                <w:sz w:val="21"/>
                <w:szCs w:val="21"/>
                <w:vertAlign w:val="superscript"/>
              </w:rPr>
              <w:t>-</w:t>
            </w:r>
            <w:r w:rsidR="003B1E69" w:rsidRPr="00A47D19">
              <w:rPr>
                <w:rFonts w:ascii="Times New Roman" w:hAnsi="Times New Roman"/>
                <w:sz w:val="21"/>
                <w:szCs w:val="21"/>
                <w:vertAlign w:val="superscript"/>
              </w:rPr>
              <w:t>4</w:t>
            </w:r>
          </w:p>
        </w:tc>
        <w:tc>
          <w:tcPr>
            <w:tcW w:w="2354" w:type="dxa"/>
            <w:vAlign w:val="center"/>
          </w:tcPr>
          <w:p w14:paraId="16C35CC3" w14:textId="083FEE0B"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c>
          <w:tcPr>
            <w:tcW w:w="2120" w:type="dxa"/>
            <w:vAlign w:val="center"/>
          </w:tcPr>
          <w:p w14:paraId="05CA1298" w14:textId="7E9827BD"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0.5</w:t>
            </w:r>
          </w:p>
        </w:tc>
        <w:tc>
          <w:tcPr>
            <w:tcW w:w="1738" w:type="dxa"/>
            <w:vAlign w:val="center"/>
          </w:tcPr>
          <w:p w14:paraId="518848CD" w14:textId="3C0ACDF4"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0.0000026</w:t>
            </w:r>
          </w:p>
        </w:tc>
      </w:tr>
      <w:tr w:rsidR="001D734D" w:rsidRPr="00454DF5" w14:paraId="302A182A" w14:textId="77777777" w:rsidTr="000C3144">
        <w:trPr>
          <w:trHeight w:hRule="exact" w:val="454"/>
          <w:jc w:val="center"/>
        </w:trPr>
        <w:tc>
          <w:tcPr>
            <w:tcW w:w="1345" w:type="dxa"/>
            <w:vAlign w:val="center"/>
          </w:tcPr>
          <w:p w14:paraId="412CFB4B"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新戊烷</w:t>
            </w:r>
          </w:p>
        </w:tc>
        <w:tc>
          <w:tcPr>
            <w:tcW w:w="1817" w:type="dxa"/>
            <w:vAlign w:val="center"/>
          </w:tcPr>
          <w:p w14:paraId="75B13719" w14:textId="5D7DC432" w:rsidR="001D734D" w:rsidRPr="00A47D19" w:rsidRDefault="001D734D" w:rsidP="00BE63C6">
            <w:pPr>
              <w:pStyle w:val="17"/>
              <w:spacing w:line="240" w:lineRule="auto"/>
              <w:ind w:leftChars="0" w:left="0" w:firstLineChars="0" w:firstLine="0"/>
              <w:jc w:val="center"/>
              <w:rPr>
                <w:rFonts w:ascii="Times New Roman" w:hAnsi="Times New Roman"/>
                <w:sz w:val="21"/>
                <w:szCs w:val="21"/>
              </w:rPr>
            </w:pPr>
            <w:r w:rsidRPr="00A47D19">
              <w:rPr>
                <w:rFonts w:ascii="Times New Roman" w:hAnsi="Times New Roman"/>
                <w:sz w:val="21"/>
                <w:szCs w:val="21"/>
              </w:rPr>
              <w:t>520</w:t>
            </w:r>
            <w:r w:rsidR="006E72E8" w:rsidRPr="00A47D19">
              <w:rPr>
                <w:rFonts w:ascii="Times New Roman" w:hAnsi="Times New Roman" w:hint="eastAsia"/>
                <w:sz w:val="21"/>
                <w:szCs w:val="21"/>
              </w:rPr>
              <w:t>×</w:t>
            </w:r>
            <w:r w:rsidRPr="00A47D19">
              <w:rPr>
                <w:rFonts w:ascii="Times New Roman" w:hAnsi="Times New Roman"/>
                <w:sz w:val="21"/>
                <w:szCs w:val="21"/>
              </w:rPr>
              <w:t>10</w:t>
            </w:r>
            <w:r w:rsidRPr="00A47D19">
              <w:rPr>
                <w:rFonts w:ascii="Times New Roman" w:hAnsi="Times New Roman"/>
                <w:sz w:val="21"/>
                <w:szCs w:val="21"/>
                <w:vertAlign w:val="superscript"/>
              </w:rPr>
              <w:t>-</w:t>
            </w:r>
            <w:r w:rsidR="003B1E69" w:rsidRPr="00A47D19">
              <w:rPr>
                <w:rFonts w:ascii="Times New Roman" w:hAnsi="Times New Roman"/>
                <w:sz w:val="21"/>
                <w:szCs w:val="21"/>
                <w:vertAlign w:val="superscript"/>
              </w:rPr>
              <w:t>4</w:t>
            </w:r>
          </w:p>
        </w:tc>
        <w:tc>
          <w:tcPr>
            <w:tcW w:w="2354" w:type="dxa"/>
            <w:vAlign w:val="center"/>
          </w:tcPr>
          <w:p w14:paraId="6FB0D859" w14:textId="179BCE93"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2</w:t>
            </w:r>
          </w:p>
        </w:tc>
        <w:tc>
          <w:tcPr>
            <w:tcW w:w="2120" w:type="dxa"/>
            <w:vAlign w:val="center"/>
          </w:tcPr>
          <w:p w14:paraId="61B1CE03" w14:textId="2E3984E8"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c>
          <w:tcPr>
            <w:tcW w:w="1738" w:type="dxa"/>
            <w:vAlign w:val="center"/>
          </w:tcPr>
          <w:p w14:paraId="49E9CA6F" w14:textId="0A41276F"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0.0000052</w:t>
            </w:r>
          </w:p>
        </w:tc>
      </w:tr>
      <w:tr w:rsidR="001D734D" w:rsidRPr="00454DF5" w14:paraId="098E503F" w14:textId="77777777" w:rsidTr="000C3144">
        <w:trPr>
          <w:trHeight w:hRule="exact" w:val="454"/>
          <w:jc w:val="center"/>
        </w:trPr>
        <w:tc>
          <w:tcPr>
            <w:tcW w:w="1345" w:type="dxa"/>
            <w:vAlign w:val="center"/>
          </w:tcPr>
          <w:p w14:paraId="59EDE137"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异戊烷</w:t>
            </w:r>
          </w:p>
        </w:tc>
        <w:tc>
          <w:tcPr>
            <w:tcW w:w="1817" w:type="dxa"/>
            <w:vAlign w:val="center"/>
          </w:tcPr>
          <w:p w14:paraId="15E5F2A5" w14:textId="73447BEC" w:rsidR="001D734D" w:rsidRPr="00A47D19" w:rsidRDefault="001D734D" w:rsidP="00BE63C6">
            <w:pPr>
              <w:pStyle w:val="17"/>
              <w:spacing w:line="240" w:lineRule="auto"/>
              <w:ind w:leftChars="0" w:left="0" w:firstLineChars="0" w:firstLine="0"/>
              <w:jc w:val="center"/>
              <w:rPr>
                <w:rFonts w:ascii="Times New Roman" w:hAnsi="Times New Roman"/>
                <w:sz w:val="21"/>
                <w:szCs w:val="21"/>
              </w:rPr>
            </w:pPr>
            <w:r w:rsidRPr="00A47D19">
              <w:rPr>
                <w:rFonts w:ascii="Times New Roman" w:hAnsi="Times New Roman"/>
                <w:sz w:val="21"/>
                <w:szCs w:val="21"/>
              </w:rPr>
              <w:t>512</w:t>
            </w:r>
            <w:r w:rsidR="006E72E8" w:rsidRPr="00A47D19">
              <w:rPr>
                <w:rFonts w:ascii="Times New Roman" w:hAnsi="Times New Roman" w:hint="eastAsia"/>
                <w:sz w:val="21"/>
                <w:szCs w:val="21"/>
              </w:rPr>
              <w:t>×</w:t>
            </w:r>
            <w:r w:rsidRPr="00A47D19">
              <w:rPr>
                <w:rFonts w:ascii="Times New Roman" w:hAnsi="Times New Roman"/>
                <w:sz w:val="21"/>
                <w:szCs w:val="21"/>
              </w:rPr>
              <w:t>10</w:t>
            </w:r>
            <w:r w:rsidRPr="00A47D19">
              <w:rPr>
                <w:rFonts w:ascii="Times New Roman" w:hAnsi="Times New Roman"/>
                <w:sz w:val="21"/>
                <w:szCs w:val="21"/>
                <w:vertAlign w:val="superscript"/>
              </w:rPr>
              <w:t>-</w:t>
            </w:r>
            <w:r w:rsidR="003B1E69" w:rsidRPr="00A47D19">
              <w:rPr>
                <w:rFonts w:ascii="Times New Roman" w:hAnsi="Times New Roman"/>
                <w:sz w:val="21"/>
                <w:szCs w:val="21"/>
                <w:vertAlign w:val="superscript"/>
              </w:rPr>
              <w:t>4</w:t>
            </w:r>
          </w:p>
        </w:tc>
        <w:tc>
          <w:tcPr>
            <w:tcW w:w="2354" w:type="dxa"/>
            <w:vAlign w:val="center"/>
          </w:tcPr>
          <w:p w14:paraId="41F3FBB1" w14:textId="4F50A82E"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2</w:t>
            </w:r>
          </w:p>
        </w:tc>
        <w:tc>
          <w:tcPr>
            <w:tcW w:w="2120" w:type="dxa"/>
            <w:vAlign w:val="center"/>
          </w:tcPr>
          <w:p w14:paraId="13DB57B0" w14:textId="6FAC8CDF"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c>
          <w:tcPr>
            <w:tcW w:w="1738" w:type="dxa"/>
            <w:vAlign w:val="center"/>
          </w:tcPr>
          <w:p w14:paraId="2E27BFD4" w14:textId="3DBABF7A"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0.0000051</w:t>
            </w:r>
          </w:p>
        </w:tc>
      </w:tr>
      <w:tr w:rsidR="001D734D" w:rsidRPr="00454DF5" w14:paraId="4F8C2E3A" w14:textId="77777777" w:rsidTr="000C3144">
        <w:trPr>
          <w:trHeight w:hRule="exact" w:val="454"/>
          <w:jc w:val="center"/>
        </w:trPr>
        <w:tc>
          <w:tcPr>
            <w:tcW w:w="1345" w:type="dxa"/>
            <w:vAlign w:val="center"/>
          </w:tcPr>
          <w:p w14:paraId="33A92467"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正戊烷</w:t>
            </w:r>
          </w:p>
        </w:tc>
        <w:tc>
          <w:tcPr>
            <w:tcW w:w="1817" w:type="dxa"/>
            <w:vAlign w:val="center"/>
          </w:tcPr>
          <w:p w14:paraId="7AE66100" w14:textId="7B80A33F" w:rsidR="001D734D" w:rsidRPr="00A47D19" w:rsidRDefault="001D734D" w:rsidP="00BE63C6">
            <w:pPr>
              <w:pStyle w:val="17"/>
              <w:spacing w:line="240" w:lineRule="auto"/>
              <w:ind w:leftChars="0" w:left="0" w:firstLineChars="0" w:firstLine="0"/>
              <w:jc w:val="center"/>
              <w:rPr>
                <w:rFonts w:ascii="Times New Roman" w:hAnsi="Times New Roman"/>
                <w:sz w:val="21"/>
                <w:szCs w:val="21"/>
              </w:rPr>
            </w:pPr>
            <w:r w:rsidRPr="00A47D19">
              <w:rPr>
                <w:rFonts w:ascii="Times New Roman" w:hAnsi="Times New Roman"/>
                <w:sz w:val="21"/>
                <w:szCs w:val="21"/>
              </w:rPr>
              <w:t>515</w:t>
            </w:r>
            <w:r w:rsidR="006E72E8" w:rsidRPr="00A47D19">
              <w:rPr>
                <w:rFonts w:ascii="Times New Roman" w:hAnsi="Times New Roman" w:hint="eastAsia"/>
                <w:sz w:val="21"/>
                <w:szCs w:val="21"/>
              </w:rPr>
              <w:t>×</w:t>
            </w:r>
            <w:r w:rsidRPr="00A47D19">
              <w:rPr>
                <w:rFonts w:ascii="Times New Roman" w:hAnsi="Times New Roman"/>
                <w:sz w:val="21"/>
                <w:szCs w:val="21"/>
              </w:rPr>
              <w:t>10</w:t>
            </w:r>
            <w:r w:rsidRPr="00A47D19">
              <w:rPr>
                <w:rFonts w:ascii="Times New Roman" w:hAnsi="Times New Roman"/>
                <w:sz w:val="21"/>
                <w:szCs w:val="21"/>
                <w:vertAlign w:val="superscript"/>
              </w:rPr>
              <w:t>-</w:t>
            </w:r>
            <w:r w:rsidR="003B1E69" w:rsidRPr="00A47D19">
              <w:rPr>
                <w:rFonts w:ascii="Times New Roman" w:hAnsi="Times New Roman"/>
                <w:sz w:val="21"/>
                <w:szCs w:val="21"/>
                <w:vertAlign w:val="superscript"/>
              </w:rPr>
              <w:t>4</w:t>
            </w:r>
          </w:p>
        </w:tc>
        <w:tc>
          <w:tcPr>
            <w:tcW w:w="2354" w:type="dxa"/>
            <w:vAlign w:val="center"/>
          </w:tcPr>
          <w:p w14:paraId="7E682AC8" w14:textId="6450D130"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2</w:t>
            </w:r>
          </w:p>
        </w:tc>
        <w:tc>
          <w:tcPr>
            <w:tcW w:w="2120" w:type="dxa"/>
            <w:vAlign w:val="center"/>
          </w:tcPr>
          <w:p w14:paraId="3630D78F" w14:textId="53636003"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c>
          <w:tcPr>
            <w:tcW w:w="1738" w:type="dxa"/>
            <w:vAlign w:val="center"/>
          </w:tcPr>
          <w:p w14:paraId="2CAAE74A" w14:textId="0C4DD310"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0.0000052</w:t>
            </w:r>
          </w:p>
        </w:tc>
      </w:tr>
      <w:tr w:rsidR="001D734D" w:rsidRPr="00454DF5" w14:paraId="70BB9B9D" w14:textId="77777777" w:rsidTr="000C3144">
        <w:trPr>
          <w:trHeight w:hRule="exact" w:val="454"/>
          <w:jc w:val="center"/>
        </w:trPr>
        <w:tc>
          <w:tcPr>
            <w:tcW w:w="1345" w:type="dxa"/>
            <w:vAlign w:val="center"/>
          </w:tcPr>
          <w:p w14:paraId="4FD6481A"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正己烷</w:t>
            </w:r>
          </w:p>
        </w:tc>
        <w:tc>
          <w:tcPr>
            <w:tcW w:w="1817" w:type="dxa"/>
            <w:vAlign w:val="center"/>
          </w:tcPr>
          <w:p w14:paraId="6A98EFE6" w14:textId="55AA5CC9" w:rsidR="001D734D" w:rsidRPr="00A47D19" w:rsidRDefault="001D734D" w:rsidP="00BE63C6">
            <w:pPr>
              <w:pStyle w:val="17"/>
              <w:spacing w:line="240" w:lineRule="auto"/>
              <w:ind w:leftChars="0" w:left="0" w:firstLineChars="0" w:firstLine="0"/>
              <w:jc w:val="center"/>
              <w:rPr>
                <w:rFonts w:ascii="Times New Roman" w:hAnsi="Times New Roman"/>
                <w:sz w:val="21"/>
                <w:szCs w:val="21"/>
              </w:rPr>
            </w:pPr>
            <w:r w:rsidRPr="00A47D19">
              <w:rPr>
                <w:rFonts w:ascii="Times New Roman" w:hAnsi="Times New Roman"/>
                <w:sz w:val="21"/>
                <w:szCs w:val="21"/>
              </w:rPr>
              <w:t>514</w:t>
            </w:r>
            <w:r w:rsidR="006E72E8" w:rsidRPr="00A47D19">
              <w:rPr>
                <w:rFonts w:ascii="Times New Roman" w:hAnsi="Times New Roman" w:hint="eastAsia"/>
                <w:sz w:val="21"/>
                <w:szCs w:val="21"/>
              </w:rPr>
              <w:t>×</w:t>
            </w:r>
            <w:r w:rsidRPr="00A47D19">
              <w:rPr>
                <w:rFonts w:ascii="Times New Roman" w:hAnsi="Times New Roman"/>
                <w:sz w:val="21"/>
                <w:szCs w:val="21"/>
              </w:rPr>
              <w:t>10</w:t>
            </w:r>
            <w:r w:rsidRPr="00A47D19">
              <w:rPr>
                <w:rFonts w:ascii="Times New Roman" w:hAnsi="Times New Roman"/>
                <w:sz w:val="21"/>
                <w:szCs w:val="21"/>
                <w:vertAlign w:val="superscript"/>
              </w:rPr>
              <w:t>-</w:t>
            </w:r>
            <w:r w:rsidR="003B1E69" w:rsidRPr="00A47D19">
              <w:rPr>
                <w:rFonts w:ascii="Times New Roman" w:hAnsi="Times New Roman"/>
                <w:sz w:val="21"/>
                <w:szCs w:val="21"/>
                <w:vertAlign w:val="superscript"/>
              </w:rPr>
              <w:t>4</w:t>
            </w:r>
          </w:p>
        </w:tc>
        <w:tc>
          <w:tcPr>
            <w:tcW w:w="2354" w:type="dxa"/>
            <w:vAlign w:val="center"/>
          </w:tcPr>
          <w:p w14:paraId="5684A5C1" w14:textId="0B760E89"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2</w:t>
            </w:r>
          </w:p>
        </w:tc>
        <w:tc>
          <w:tcPr>
            <w:tcW w:w="2120" w:type="dxa"/>
            <w:vAlign w:val="center"/>
          </w:tcPr>
          <w:p w14:paraId="0E7990DF" w14:textId="26672F2E"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c>
          <w:tcPr>
            <w:tcW w:w="1738" w:type="dxa"/>
            <w:vAlign w:val="center"/>
          </w:tcPr>
          <w:p w14:paraId="14EDBFA5" w14:textId="315801B4"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0.0000051</w:t>
            </w:r>
          </w:p>
        </w:tc>
      </w:tr>
      <w:tr w:rsidR="001D734D" w:rsidRPr="00454DF5" w14:paraId="5E32AA07" w14:textId="77777777" w:rsidTr="000C3144">
        <w:trPr>
          <w:trHeight w:hRule="exact" w:val="454"/>
          <w:jc w:val="center"/>
        </w:trPr>
        <w:tc>
          <w:tcPr>
            <w:tcW w:w="1345" w:type="dxa"/>
            <w:vAlign w:val="center"/>
          </w:tcPr>
          <w:p w14:paraId="684DCF58"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二氧化碳</w:t>
            </w:r>
          </w:p>
        </w:tc>
        <w:tc>
          <w:tcPr>
            <w:tcW w:w="1817" w:type="dxa"/>
            <w:vAlign w:val="center"/>
          </w:tcPr>
          <w:p w14:paraId="0C183FCF" w14:textId="77777777" w:rsidR="001D734D" w:rsidRPr="00A47D19" w:rsidRDefault="001D734D" w:rsidP="00BE63C6">
            <w:pPr>
              <w:pStyle w:val="17"/>
              <w:spacing w:line="240" w:lineRule="auto"/>
              <w:ind w:leftChars="0" w:left="0" w:firstLineChars="0" w:firstLine="0"/>
              <w:jc w:val="center"/>
              <w:rPr>
                <w:rFonts w:ascii="Times New Roman" w:hAnsi="Times New Roman"/>
                <w:sz w:val="21"/>
                <w:szCs w:val="21"/>
              </w:rPr>
            </w:pPr>
            <w:r w:rsidRPr="00A47D19">
              <w:rPr>
                <w:rFonts w:ascii="Times New Roman" w:hAnsi="Times New Roman"/>
                <w:sz w:val="21"/>
                <w:szCs w:val="21"/>
              </w:rPr>
              <w:t>0.975</w:t>
            </w:r>
          </w:p>
        </w:tc>
        <w:tc>
          <w:tcPr>
            <w:tcW w:w="2354" w:type="dxa"/>
            <w:vAlign w:val="center"/>
          </w:tcPr>
          <w:p w14:paraId="26BD1BD8" w14:textId="4B18470E"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c>
          <w:tcPr>
            <w:tcW w:w="2120" w:type="dxa"/>
            <w:vAlign w:val="center"/>
          </w:tcPr>
          <w:p w14:paraId="6277E7AA" w14:textId="239F2C89"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0.5</w:t>
            </w:r>
          </w:p>
        </w:tc>
        <w:tc>
          <w:tcPr>
            <w:tcW w:w="1738" w:type="dxa"/>
            <w:vAlign w:val="center"/>
          </w:tcPr>
          <w:p w14:paraId="7D9C9301" w14:textId="5EC0093E"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0.0000488</w:t>
            </w:r>
          </w:p>
        </w:tc>
      </w:tr>
      <w:tr w:rsidR="001D734D" w:rsidRPr="00454DF5" w14:paraId="52622EA3" w14:textId="77777777" w:rsidTr="000C3144">
        <w:trPr>
          <w:trHeight w:hRule="exact" w:val="454"/>
          <w:jc w:val="center"/>
        </w:trPr>
        <w:tc>
          <w:tcPr>
            <w:tcW w:w="1345" w:type="dxa"/>
            <w:vAlign w:val="center"/>
          </w:tcPr>
          <w:p w14:paraId="58B1ABC1"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氮气</w:t>
            </w:r>
          </w:p>
        </w:tc>
        <w:tc>
          <w:tcPr>
            <w:tcW w:w="1817" w:type="dxa"/>
            <w:vAlign w:val="center"/>
          </w:tcPr>
          <w:p w14:paraId="3316E374" w14:textId="77777777" w:rsidR="001D734D" w:rsidRPr="00A47D19" w:rsidRDefault="001D734D" w:rsidP="00BE63C6">
            <w:pPr>
              <w:pStyle w:val="17"/>
              <w:spacing w:line="240" w:lineRule="auto"/>
              <w:ind w:leftChars="0" w:left="0" w:firstLineChars="0" w:firstLine="0"/>
              <w:jc w:val="center"/>
              <w:rPr>
                <w:rFonts w:ascii="Times New Roman" w:hAnsi="Times New Roman"/>
                <w:sz w:val="21"/>
                <w:szCs w:val="21"/>
              </w:rPr>
            </w:pPr>
            <w:r w:rsidRPr="00A47D19">
              <w:rPr>
                <w:rFonts w:ascii="Times New Roman" w:hAnsi="Times New Roman"/>
                <w:sz w:val="21"/>
                <w:szCs w:val="21"/>
              </w:rPr>
              <w:t>1.04</w:t>
            </w:r>
          </w:p>
        </w:tc>
        <w:tc>
          <w:tcPr>
            <w:tcW w:w="2354" w:type="dxa"/>
            <w:vAlign w:val="center"/>
          </w:tcPr>
          <w:p w14:paraId="5B7EC78B" w14:textId="7D6AC125"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c>
          <w:tcPr>
            <w:tcW w:w="2120" w:type="dxa"/>
            <w:vAlign w:val="center"/>
          </w:tcPr>
          <w:p w14:paraId="584D7707" w14:textId="2C7C501F"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0.5</w:t>
            </w:r>
          </w:p>
        </w:tc>
        <w:tc>
          <w:tcPr>
            <w:tcW w:w="1738" w:type="dxa"/>
            <w:vAlign w:val="center"/>
          </w:tcPr>
          <w:p w14:paraId="44C7EAAB" w14:textId="4F010401"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0.0000520</w:t>
            </w:r>
          </w:p>
        </w:tc>
      </w:tr>
      <w:tr w:rsidR="001D734D" w:rsidRPr="00454DF5" w14:paraId="083AA0FD" w14:textId="77777777" w:rsidTr="000C3144">
        <w:trPr>
          <w:trHeight w:hRule="exact" w:val="454"/>
          <w:jc w:val="center"/>
        </w:trPr>
        <w:tc>
          <w:tcPr>
            <w:tcW w:w="1345" w:type="dxa"/>
            <w:vAlign w:val="center"/>
          </w:tcPr>
          <w:p w14:paraId="1BA41050"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氦气</w:t>
            </w:r>
          </w:p>
        </w:tc>
        <w:tc>
          <w:tcPr>
            <w:tcW w:w="1817" w:type="dxa"/>
            <w:vAlign w:val="center"/>
          </w:tcPr>
          <w:p w14:paraId="00129286" w14:textId="0A8C97F7" w:rsidR="001D734D" w:rsidRPr="00A47D19" w:rsidRDefault="001D734D" w:rsidP="00BE63C6">
            <w:pPr>
              <w:pStyle w:val="17"/>
              <w:spacing w:line="240" w:lineRule="auto"/>
              <w:ind w:leftChars="0" w:left="0" w:firstLineChars="0" w:firstLine="0"/>
              <w:jc w:val="center"/>
              <w:rPr>
                <w:rFonts w:ascii="Times New Roman" w:hAnsi="Times New Roman"/>
                <w:sz w:val="21"/>
                <w:szCs w:val="21"/>
              </w:rPr>
            </w:pPr>
            <w:r w:rsidRPr="00A47D19">
              <w:rPr>
                <w:rFonts w:ascii="Times New Roman" w:hAnsi="Times New Roman"/>
                <w:sz w:val="21"/>
                <w:szCs w:val="21"/>
              </w:rPr>
              <w:t>944</w:t>
            </w:r>
            <w:r w:rsidR="006E72E8" w:rsidRPr="00A47D19">
              <w:rPr>
                <w:rFonts w:ascii="Times New Roman" w:hAnsi="Times New Roman" w:hint="eastAsia"/>
                <w:sz w:val="21"/>
                <w:szCs w:val="21"/>
              </w:rPr>
              <w:t>×</w:t>
            </w:r>
            <w:r w:rsidRPr="00A47D19">
              <w:rPr>
                <w:rFonts w:ascii="Times New Roman" w:hAnsi="Times New Roman"/>
                <w:sz w:val="21"/>
                <w:szCs w:val="21"/>
              </w:rPr>
              <w:t>10</w:t>
            </w:r>
            <w:r w:rsidRPr="00A47D19">
              <w:rPr>
                <w:rFonts w:ascii="Times New Roman" w:hAnsi="Times New Roman"/>
                <w:sz w:val="21"/>
                <w:szCs w:val="21"/>
                <w:vertAlign w:val="superscript"/>
              </w:rPr>
              <w:t>-</w:t>
            </w:r>
            <w:r w:rsidR="003B1E69" w:rsidRPr="00A47D19">
              <w:rPr>
                <w:rFonts w:ascii="Times New Roman" w:hAnsi="Times New Roman"/>
                <w:sz w:val="21"/>
                <w:szCs w:val="21"/>
                <w:vertAlign w:val="superscript"/>
              </w:rPr>
              <w:t>4</w:t>
            </w:r>
          </w:p>
        </w:tc>
        <w:tc>
          <w:tcPr>
            <w:tcW w:w="2354" w:type="dxa"/>
            <w:vAlign w:val="center"/>
          </w:tcPr>
          <w:p w14:paraId="62E93882" w14:textId="03809936"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c>
          <w:tcPr>
            <w:tcW w:w="2120" w:type="dxa"/>
            <w:vAlign w:val="center"/>
          </w:tcPr>
          <w:p w14:paraId="4EF672E4" w14:textId="355E2345"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0.5</w:t>
            </w:r>
          </w:p>
        </w:tc>
        <w:tc>
          <w:tcPr>
            <w:tcW w:w="1738" w:type="dxa"/>
            <w:vAlign w:val="center"/>
          </w:tcPr>
          <w:p w14:paraId="5D7B56CC" w14:textId="3EA029F6"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0.0000047</w:t>
            </w:r>
          </w:p>
        </w:tc>
      </w:tr>
      <w:tr w:rsidR="001D734D" w:rsidRPr="00454DF5" w14:paraId="3178DFB2" w14:textId="77777777" w:rsidTr="000C3144">
        <w:trPr>
          <w:trHeight w:hRule="exact" w:val="454"/>
          <w:jc w:val="center"/>
        </w:trPr>
        <w:tc>
          <w:tcPr>
            <w:tcW w:w="1345" w:type="dxa"/>
            <w:vAlign w:val="center"/>
          </w:tcPr>
          <w:p w14:paraId="4C3ECC99"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氢气</w:t>
            </w:r>
          </w:p>
        </w:tc>
        <w:tc>
          <w:tcPr>
            <w:tcW w:w="1817" w:type="dxa"/>
            <w:vAlign w:val="center"/>
          </w:tcPr>
          <w:p w14:paraId="203BD663" w14:textId="189C3EE8" w:rsidR="001D734D" w:rsidRPr="00A47D19" w:rsidRDefault="001D734D" w:rsidP="00BE63C6">
            <w:pPr>
              <w:pStyle w:val="17"/>
              <w:spacing w:line="240" w:lineRule="auto"/>
              <w:ind w:leftChars="0" w:left="0" w:firstLineChars="0" w:firstLine="0"/>
              <w:jc w:val="center"/>
              <w:rPr>
                <w:rFonts w:ascii="Times New Roman" w:hAnsi="Times New Roman"/>
                <w:sz w:val="21"/>
                <w:szCs w:val="21"/>
              </w:rPr>
            </w:pPr>
            <w:r w:rsidRPr="00A47D19">
              <w:rPr>
                <w:rFonts w:ascii="Times New Roman" w:hAnsi="Times New Roman"/>
                <w:sz w:val="21"/>
                <w:szCs w:val="21"/>
              </w:rPr>
              <w:t>988</w:t>
            </w:r>
            <w:r w:rsidR="006E72E8" w:rsidRPr="00A47D19">
              <w:rPr>
                <w:rFonts w:ascii="Times New Roman" w:hAnsi="Times New Roman" w:hint="eastAsia"/>
                <w:sz w:val="21"/>
                <w:szCs w:val="21"/>
              </w:rPr>
              <w:t>×</w:t>
            </w:r>
            <w:r w:rsidRPr="00A47D19">
              <w:rPr>
                <w:rFonts w:ascii="Times New Roman" w:hAnsi="Times New Roman"/>
                <w:sz w:val="21"/>
                <w:szCs w:val="21"/>
              </w:rPr>
              <w:t>10</w:t>
            </w:r>
            <w:r w:rsidRPr="00A47D19">
              <w:rPr>
                <w:rFonts w:ascii="Times New Roman" w:hAnsi="Times New Roman"/>
                <w:sz w:val="21"/>
                <w:szCs w:val="21"/>
                <w:vertAlign w:val="superscript"/>
              </w:rPr>
              <w:t>-</w:t>
            </w:r>
            <w:r w:rsidR="003B1E69" w:rsidRPr="00A47D19">
              <w:rPr>
                <w:rFonts w:ascii="Times New Roman" w:hAnsi="Times New Roman"/>
                <w:sz w:val="21"/>
                <w:szCs w:val="21"/>
                <w:vertAlign w:val="superscript"/>
              </w:rPr>
              <w:t>4</w:t>
            </w:r>
          </w:p>
        </w:tc>
        <w:tc>
          <w:tcPr>
            <w:tcW w:w="2354" w:type="dxa"/>
            <w:vAlign w:val="center"/>
          </w:tcPr>
          <w:p w14:paraId="675BF7BC" w14:textId="77826E54"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w:t>
            </w:r>
          </w:p>
        </w:tc>
        <w:tc>
          <w:tcPr>
            <w:tcW w:w="2120" w:type="dxa"/>
            <w:vAlign w:val="center"/>
          </w:tcPr>
          <w:p w14:paraId="7890045B" w14:textId="777BD0D3"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0.5</w:t>
            </w:r>
          </w:p>
        </w:tc>
        <w:tc>
          <w:tcPr>
            <w:tcW w:w="1738" w:type="dxa"/>
            <w:vAlign w:val="center"/>
          </w:tcPr>
          <w:p w14:paraId="0A0562C3" w14:textId="16E53AA8"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0.0000049</w:t>
            </w:r>
          </w:p>
        </w:tc>
      </w:tr>
      <w:tr w:rsidR="001D734D" w:rsidRPr="00454DF5" w14:paraId="097562EC" w14:textId="77777777" w:rsidTr="000C3144">
        <w:trPr>
          <w:trHeight w:hRule="exact" w:val="454"/>
          <w:jc w:val="center"/>
        </w:trPr>
        <w:tc>
          <w:tcPr>
            <w:tcW w:w="1345" w:type="dxa"/>
            <w:vAlign w:val="center"/>
          </w:tcPr>
          <w:p w14:paraId="052A896F"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氩气</w:t>
            </w:r>
          </w:p>
        </w:tc>
        <w:tc>
          <w:tcPr>
            <w:tcW w:w="1817" w:type="dxa"/>
            <w:vAlign w:val="center"/>
          </w:tcPr>
          <w:p w14:paraId="4BE70BAA" w14:textId="750EF273" w:rsidR="001D734D" w:rsidRPr="00A47D19" w:rsidRDefault="001D734D" w:rsidP="00BE63C6">
            <w:pPr>
              <w:pStyle w:val="17"/>
              <w:spacing w:line="240" w:lineRule="auto"/>
              <w:ind w:leftChars="0" w:left="0" w:firstLineChars="0" w:firstLine="0"/>
              <w:jc w:val="center"/>
              <w:rPr>
                <w:rFonts w:ascii="Times New Roman" w:hAnsi="Times New Roman"/>
                <w:sz w:val="21"/>
                <w:szCs w:val="21"/>
              </w:rPr>
            </w:pPr>
            <w:r w:rsidRPr="00A47D19">
              <w:rPr>
                <w:rFonts w:ascii="Times New Roman" w:hAnsi="Times New Roman"/>
                <w:sz w:val="21"/>
                <w:szCs w:val="21"/>
              </w:rPr>
              <w:t>984</w:t>
            </w:r>
            <w:r w:rsidR="006E72E8" w:rsidRPr="00A47D19">
              <w:rPr>
                <w:rFonts w:ascii="Times New Roman" w:hAnsi="Times New Roman" w:hint="eastAsia"/>
                <w:sz w:val="21"/>
                <w:szCs w:val="21"/>
              </w:rPr>
              <w:t>×</w:t>
            </w:r>
            <w:r w:rsidRPr="00A47D19">
              <w:rPr>
                <w:rFonts w:ascii="Times New Roman" w:hAnsi="Times New Roman"/>
                <w:sz w:val="21"/>
                <w:szCs w:val="21"/>
              </w:rPr>
              <w:t>10</w:t>
            </w:r>
            <w:r w:rsidRPr="00A47D19">
              <w:rPr>
                <w:rFonts w:ascii="Times New Roman" w:hAnsi="Times New Roman"/>
                <w:sz w:val="21"/>
                <w:szCs w:val="21"/>
                <w:vertAlign w:val="superscript"/>
              </w:rPr>
              <w:t>-</w:t>
            </w:r>
            <w:r w:rsidR="003B1E69" w:rsidRPr="00A47D19">
              <w:rPr>
                <w:rFonts w:ascii="Times New Roman" w:hAnsi="Times New Roman"/>
                <w:sz w:val="21"/>
                <w:szCs w:val="21"/>
                <w:vertAlign w:val="superscript"/>
              </w:rPr>
              <w:t>4</w:t>
            </w:r>
          </w:p>
        </w:tc>
        <w:tc>
          <w:tcPr>
            <w:tcW w:w="2354" w:type="dxa"/>
            <w:vAlign w:val="center"/>
          </w:tcPr>
          <w:p w14:paraId="68AEC7E1" w14:textId="61CF71D1"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2</w:t>
            </w:r>
          </w:p>
        </w:tc>
        <w:tc>
          <w:tcPr>
            <w:tcW w:w="2120" w:type="dxa"/>
            <w:vAlign w:val="center"/>
          </w:tcPr>
          <w:p w14:paraId="5D6DD492" w14:textId="77777777"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p>
        </w:tc>
        <w:tc>
          <w:tcPr>
            <w:tcW w:w="1738" w:type="dxa"/>
            <w:vAlign w:val="center"/>
          </w:tcPr>
          <w:p w14:paraId="2AC40282" w14:textId="56A4AFAE" w:rsidR="001D734D" w:rsidRPr="00454DF5" w:rsidRDefault="001D734D"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0.0000098</w:t>
            </w:r>
          </w:p>
        </w:tc>
      </w:tr>
    </w:tbl>
    <w:p w14:paraId="0743184E" w14:textId="0ABD19B6" w:rsidR="00DA6BE2" w:rsidRPr="00454DF5" w:rsidRDefault="00DA6BE2" w:rsidP="005034E6">
      <w:pPr>
        <w:pStyle w:val="17"/>
        <w:rPr>
          <w:rFonts w:ascii="Times New Roman" w:hAnsi="Times New Roman"/>
        </w:rPr>
      </w:pPr>
      <w:r w:rsidRPr="00454DF5">
        <w:rPr>
          <w:rFonts w:ascii="Times New Roman" w:hAnsi="Times New Roman"/>
        </w:rPr>
        <w:t>标准物质的高位发热量不确定度评定参照</w:t>
      </w:r>
      <w:r w:rsidRPr="00454DF5">
        <w:rPr>
          <w:rFonts w:ascii="Times New Roman" w:hAnsi="Times New Roman"/>
        </w:rPr>
        <w:t>GB/T11062</w:t>
      </w:r>
      <w:r w:rsidRPr="00454DF5">
        <w:rPr>
          <w:rFonts w:ascii="Times New Roman" w:hAnsi="Times New Roman"/>
        </w:rPr>
        <w:t>附录</w:t>
      </w:r>
      <w:r w:rsidRPr="00454DF5">
        <w:rPr>
          <w:rFonts w:ascii="Times New Roman" w:hAnsi="Times New Roman"/>
        </w:rPr>
        <w:t>B</w:t>
      </w:r>
      <w:r w:rsidRPr="00454DF5">
        <w:rPr>
          <w:rFonts w:ascii="Times New Roman" w:hAnsi="Times New Roman"/>
        </w:rPr>
        <w:t>，计算公式为</w:t>
      </w:r>
      <w:r w:rsidRPr="00454DF5">
        <w:rPr>
          <w:rFonts w:ascii="Times New Roman" w:hAnsi="Times New Roman"/>
        </w:rPr>
        <w:t>B.4</w:t>
      </w:r>
      <w:r w:rsidRPr="00454DF5">
        <w:rPr>
          <w:rFonts w:ascii="Times New Roman" w:hAnsi="Times New Roman"/>
        </w:rPr>
        <w:t>所示：</w:t>
      </w:r>
    </w:p>
    <w:p w14:paraId="13900F7F" w14:textId="7638E699" w:rsidR="00DA6BE2" w:rsidRPr="00454DF5" w:rsidRDefault="008B1AB0" w:rsidP="005034E6">
      <w:pPr>
        <w:pStyle w:val="17"/>
        <w:rPr>
          <w:rFonts w:ascii="Times New Roman" w:hAnsi="Times New Roman"/>
        </w:rPr>
      </w:pPr>
      <w:r w:rsidRPr="00454DF5">
        <w:rPr>
          <w:rFonts w:ascii="Times New Roman" w:hAnsi="Times New Roman"/>
          <w:position w:val="-84"/>
        </w:rPr>
        <w:object w:dxaOrig="7620" w:dyaOrig="1800" w14:anchorId="0BEFAD64">
          <v:shape id="_x0000_i1087" type="#_x0000_t75" style="width:381.3pt;height:90.15pt" o:ole="">
            <v:imagedata r:id="rId137" o:title=""/>
          </v:shape>
          <o:OLEObject Type="Embed" ProgID="Equation.DSMT4" ShapeID="_x0000_i1087" DrawAspect="Content" ObjectID="_1760692707" r:id="rId138"/>
        </w:object>
      </w:r>
      <w:r w:rsidRPr="00454DF5">
        <w:rPr>
          <w:rFonts w:ascii="Times New Roman" w:hAnsi="Times New Roman"/>
        </w:rPr>
        <w:t xml:space="preserve">   (B.4)</w:t>
      </w:r>
    </w:p>
    <w:p w14:paraId="7FF374F6" w14:textId="7AB35828" w:rsidR="008B1AB0" w:rsidRPr="00454DF5" w:rsidRDefault="008B1AB0" w:rsidP="005034E6">
      <w:pPr>
        <w:pStyle w:val="17"/>
        <w:rPr>
          <w:rFonts w:ascii="Times New Roman" w:hAnsi="Times New Roman"/>
        </w:rPr>
      </w:pPr>
      <w:r w:rsidRPr="00454DF5">
        <w:rPr>
          <w:rFonts w:ascii="Times New Roman" w:hAnsi="Times New Roman"/>
        </w:rPr>
        <w:t>式中：</w:t>
      </w:r>
    </w:p>
    <w:p w14:paraId="0778C6FB" w14:textId="791BFFF0" w:rsidR="00865DBB" w:rsidRPr="00454DF5" w:rsidRDefault="00865DBB" w:rsidP="005034E6">
      <w:pPr>
        <w:pStyle w:val="17"/>
        <w:rPr>
          <w:rFonts w:ascii="Times New Roman" w:hAnsi="Times New Roman"/>
        </w:rPr>
      </w:pPr>
      <w:r w:rsidRPr="00454DF5">
        <w:rPr>
          <w:rFonts w:ascii="Times New Roman" w:hAnsi="Times New Roman"/>
          <w:position w:val="-32"/>
        </w:rPr>
        <w:object w:dxaOrig="1920" w:dyaOrig="800" w14:anchorId="0FFCC298">
          <v:shape id="_x0000_i1088" type="#_x0000_t75" style="width:96.1pt;height:40.05pt" o:ole="">
            <v:imagedata r:id="rId139" o:title=""/>
          </v:shape>
          <o:OLEObject Type="Embed" ProgID="Equation.DSMT4" ShapeID="_x0000_i1088" DrawAspect="Content" ObjectID="_1760692708" r:id="rId140"/>
        </w:object>
      </w:r>
      <w:r w:rsidR="00E553C2" w:rsidRPr="00454DF5">
        <w:rPr>
          <w:rFonts w:ascii="Times New Roman" w:hAnsi="Times New Roman"/>
        </w:rPr>
        <w:t>将上述数据代入计算后得到</w:t>
      </w:r>
      <w:r w:rsidR="00E553C2" w:rsidRPr="00454DF5">
        <w:rPr>
          <w:rFonts w:ascii="Times New Roman" w:hAnsi="Times New Roman"/>
          <w:position w:val="-6"/>
        </w:rPr>
        <w:object w:dxaOrig="360" w:dyaOrig="220" w14:anchorId="520291B9">
          <v:shape id="_x0000_i1089" type="#_x0000_t75" style="width:18.15pt;height:11.6pt" o:ole="">
            <v:imagedata r:id="rId141" o:title=""/>
          </v:shape>
          <o:OLEObject Type="Embed" ProgID="Equation.DSMT4" ShapeID="_x0000_i1089" DrawAspect="Content" ObjectID="_1760692709" r:id="rId142"/>
        </w:object>
      </w:r>
      <w:r w:rsidR="00E553C2" w:rsidRPr="00454DF5">
        <w:rPr>
          <w:rFonts w:ascii="Times New Roman" w:hAnsi="Times New Roman"/>
        </w:rPr>
        <w:t>0.04439</w:t>
      </w:r>
      <w:r w:rsidR="00B00443" w:rsidRPr="00454DF5">
        <w:rPr>
          <w:rFonts w:ascii="Times New Roman" w:hAnsi="Times New Roman" w:hint="eastAsia"/>
        </w:rPr>
        <w:t>。</w:t>
      </w:r>
    </w:p>
    <w:p w14:paraId="4D49F695" w14:textId="42368915" w:rsidR="008B1AB0" w:rsidRPr="00454DF5" w:rsidRDefault="00E553C2" w:rsidP="005034E6">
      <w:pPr>
        <w:pStyle w:val="17"/>
        <w:rPr>
          <w:rFonts w:ascii="Times New Roman" w:hAnsi="Times New Roman"/>
        </w:rPr>
      </w:pPr>
      <w:r w:rsidRPr="00454DF5">
        <w:rPr>
          <w:rFonts w:ascii="Times New Roman" w:hAnsi="Times New Roman"/>
        </w:rPr>
        <w:t>根据</w:t>
      </w:r>
      <w:r w:rsidRPr="00454DF5">
        <w:rPr>
          <w:rFonts w:ascii="Times New Roman" w:hAnsi="Times New Roman"/>
        </w:rPr>
        <w:t>GB/T11062</w:t>
      </w:r>
      <w:r w:rsidRPr="00454DF5">
        <w:rPr>
          <w:rFonts w:ascii="Times New Roman" w:hAnsi="Times New Roman"/>
        </w:rPr>
        <w:t>附录</w:t>
      </w:r>
      <w:r w:rsidRPr="00454DF5">
        <w:rPr>
          <w:rFonts w:ascii="Times New Roman" w:hAnsi="Times New Roman"/>
        </w:rPr>
        <w:t>A</w:t>
      </w:r>
      <w:r w:rsidRPr="00454DF5">
        <w:rPr>
          <w:rFonts w:ascii="Times New Roman" w:hAnsi="Times New Roman"/>
        </w:rPr>
        <w:t>得到</w:t>
      </w:r>
      <w:r w:rsidRPr="00454DF5">
        <w:rPr>
          <w:rFonts w:ascii="Times New Roman" w:hAnsi="Times New Roman"/>
          <w:position w:val="-24"/>
        </w:rPr>
        <w:object w:dxaOrig="560" w:dyaOrig="620" w14:anchorId="34EC30CA">
          <v:shape id="_x0000_i1090" type="#_x0000_t75" style="width:28.15pt;height:31.3pt" o:ole="">
            <v:imagedata r:id="rId143" o:title=""/>
          </v:shape>
          <o:OLEObject Type="Embed" ProgID="Equation.DSMT4" ShapeID="_x0000_i1090" DrawAspect="Content" ObjectID="_1760692710" r:id="rId144"/>
        </w:object>
      </w:r>
      <w:r w:rsidRPr="00454DF5">
        <w:rPr>
          <w:rFonts w:ascii="Times New Roman" w:hAnsi="Times New Roman"/>
        </w:rPr>
        <w:t>=</w:t>
      </w:r>
      <w:r w:rsidR="007074E5" w:rsidRPr="00454DF5">
        <w:rPr>
          <w:rFonts w:ascii="Times New Roman" w:hAnsi="Times New Roman"/>
        </w:rPr>
        <w:t>9.0204</w:t>
      </w:r>
      <w:r w:rsidR="007074E5" w:rsidRPr="00454DF5">
        <w:rPr>
          <w:rFonts w:ascii="Times New Roman" w:hAnsi="Times New Roman"/>
          <w:position w:val="-4"/>
        </w:rPr>
        <w:object w:dxaOrig="180" w:dyaOrig="200" w14:anchorId="0BF8D837">
          <v:shape id="_x0000_i1091" type="#_x0000_t75" style="width:9.4pt;height:10pt" o:ole="">
            <v:imagedata r:id="rId145" o:title=""/>
          </v:shape>
          <o:OLEObject Type="Embed" ProgID="Equation.DSMT4" ShapeID="_x0000_i1091" DrawAspect="Content" ObjectID="_1760692711" r:id="rId146"/>
        </w:object>
      </w:r>
      <w:r w:rsidR="007074E5" w:rsidRPr="00454DF5">
        <w:rPr>
          <w:rFonts w:ascii="Times New Roman" w:hAnsi="Times New Roman"/>
        </w:rPr>
        <w:t>10</w:t>
      </w:r>
      <w:r w:rsidR="007074E5" w:rsidRPr="00454DF5">
        <w:rPr>
          <w:rFonts w:ascii="Times New Roman" w:hAnsi="Times New Roman"/>
          <w:vertAlign w:val="superscript"/>
        </w:rPr>
        <w:t>-7</w:t>
      </w:r>
      <w:r w:rsidR="007074E5" w:rsidRPr="00454DF5">
        <w:rPr>
          <w:rFonts w:ascii="Times New Roman" w:hAnsi="Times New Roman"/>
        </w:rPr>
        <w:t>，其他数据根据上述计算过程列表如下：</w:t>
      </w:r>
    </w:p>
    <w:tbl>
      <w:tblPr>
        <w:tblStyle w:val="afd"/>
        <w:tblW w:w="10206" w:type="dxa"/>
        <w:tblInd w:w="-572" w:type="dxa"/>
        <w:tblLayout w:type="fixed"/>
        <w:tblLook w:val="04A0" w:firstRow="1" w:lastRow="0" w:firstColumn="1" w:lastColumn="0" w:noHBand="0" w:noVBand="1"/>
      </w:tblPr>
      <w:tblGrid>
        <w:gridCol w:w="384"/>
        <w:gridCol w:w="1061"/>
        <w:gridCol w:w="1318"/>
        <w:gridCol w:w="1773"/>
        <w:gridCol w:w="1134"/>
        <w:gridCol w:w="2552"/>
        <w:gridCol w:w="1984"/>
      </w:tblGrid>
      <w:tr w:rsidR="00C7686B" w:rsidRPr="00454DF5" w14:paraId="16074932" w14:textId="77777777" w:rsidTr="00B00443">
        <w:tc>
          <w:tcPr>
            <w:tcW w:w="384" w:type="dxa"/>
            <w:vAlign w:val="center"/>
          </w:tcPr>
          <w:p w14:paraId="05961DF5" w14:textId="54032211" w:rsidR="0092712A" w:rsidRPr="00454DF5" w:rsidRDefault="0092712A"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组分</w:t>
            </w:r>
          </w:p>
        </w:tc>
        <w:tc>
          <w:tcPr>
            <w:tcW w:w="1061" w:type="dxa"/>
            <w:vAlign w:val="center"/>
          </w:tcPr>
          <w:p w14:paraId="6B07F713" w14:textId="116B9966" w:rsidR="0092712A" w:rsidRPr="00454DF5" w:rsidRDefault="0092712A"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position w:val="-30"/>
                <w:sz w:val="21"/>
                <w:szCs w:val="21"/>
              </w:rPr>
              <w:object w:dxaOrig="900" w:dyaOrig="720" w14:anchorId="340DF307">
                <v:shape id="_x0000_i1092" type="#_x0000_t75" style="width:45.4pt;height:36pt" o:ole="">
                  <v:imagedata r:id="rId147" o:title=""/>
                </v:shape>
                <o:OLEObject Type="Embed" ProgID="Equation.DSMT4" ShapeID="_x0000_i1092" DrawAspect="Content" ObjectID="_1760692712" r:id="rId148"/>
              </w:object>
            </w:r>
          </w:p>
        </w:tc>
        <w:tc>
          <w:tcPr>
            <w:tcW w:w="1318" w:type="dxa"/>
            <w:vAlign w:val="center"/>
          </w:tcPr>
          <w:p w14:paraId="2B9E8126" w14:textId="6AA16192" w:rsidR="0092712A" w:rsidRPr="00454DF5" w:rsidRDefault="0092712A"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position w:val="-24"/>
                <w:sz w:val="21"/>
                <w:szCs w:val="21"/>
              </w:rPr>
              <w:object w:dxaOrig="580" w:dyaOrig="620" w14:anchorId="5002E97D">
                <v:shape id="_x0000_i1093" type="#_x0000_t75" style="width:29.75pt;height:31.3pt" o:ole="">
                  <v:imagedata r:id="rId149" o:title=""/>
                </v:shape>
                <o:OLEObject Type="Embed" ProgID="Equation.DSMT4" ShapeID="_x0000_i1093" DrawAspect="Content" ObjectID="_1760692713" r:id="rId150"/>
              </w:object>
            </w:r>
            <w:r w:rsidRPr="00454DF5">
              <w:rPr>
                <w:rFonts w:ascii="Times New Roman" w:hAnsi="Times New Roman"/>
                <w:sz w:val="21"/>
                <w:szCs w:val="21"/>
              </w:rPr>
              <w:t xml:space="preserve"> </w:t>
            </w:r>
          </w:p>
        </w:tc>
        <w:tc>
          <w:tcPr>
            <w:tcW w:w="1773" w:type="dxa"/>
            <w:vAlign w:val="center"/>
          </w:tcPr>
          <w:p w14:paraId="7ACD6259" w14:textId="1AF31644" w:rsidR="0092712A" w:rsidRPr="00454DF5" w:rsidRDefault="0092712A"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position w:val="-30"/>
                <w:sz w:val="21"/>
                <w:szCs w:val="21"/>
              </w:rPr>
              <w:object w:dxaOrig="1700" w:dyaOrig="740" w14:anchorId="2AE0DB56">
                <v:shape id="_x0000_i1094" type="#_x0000_t75" style="width:84.5pt;height:36.3pt" o:ole="">
                  <v:imagedata r:id="rId151" o:title=""/>
                </v:shape>
                <o:OLEObject Type="Embed" ProgID="Equation.DSMT4" ShapeID="_x0000_i1094" DrawAspect="Content" ObjectID="_1760692714" r:id="rId152"/>
              </w:object>
            </w:r>
          </w:p>
        </w:tc>
        <w:tc>
          <w:tcPr>
            <w:tcW w:w="1134" w:type="dxa"/>
            <w:vAlign w:val="center"/>
          </w:tcPr>
          <w:p w14:paraId="3442DE7A" w14:textId="6F25CCBB" w:rsidR="0092712A" w:rsidRPr="00454DF5" w:rsidRDefault="0092712A"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540" w:dyaOrig="360" w14:anchorId="1ECFDDA0">
                <v:shape id="_x0000_i1095" type="#_x0000_t75" style="width:27.55pt;height:18.15pt" o:ole="">
                  <v:imagedata r:id="rId153" o:title=""/>
                </v:shape>
                <o:OLEObject Type="Embed" ProgID="Equation.DSMT4" ShapeID="_x0000_i1095" DrawAspect="Content" ObjectID="_1760692715" r:id="rId154"/>
              </w:object>
            </w:r>
            <w:r w:rsidRPr="00454DF5">
              <w:rPr>
                <w:rFonts w:ascii="Times New Roman" w:hAnsi="Times New Roman"/>
                <w:sz w:val="21"/>
                <w:szCs w:val="21"/>
              </w:rPr>
              <w:t xml:space="preserve"> </w:t>
            </w:r>
          </w:p>
        </w:tc>
        <w:tc>
          <w:tcPr>
            <w:tcW w:w="2552" w:type="dxa"/>
            <w:vAlign w:val="center"/>
          </w:tcPr>
          <w:p w14:paraId="045DC8C3" w14:textId="6EB05038" w:rsidR="0092712A" w:rsidRPr="00454DF5" w:rsidRDefault="0092712A"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position w:val="-32"/>
                <w:sz w:val="21"/>
                <w:szCs w:val="21"/>
              </w:rPr>
              <w:object w:dxaOrig="2439" w:dyaOrig="760" w14:anchorId="3693B71E">
                <v:shape id="_x0000_i1096" type="#_x0000_t75" style="width:122.1pt;height:37.9pt" o:ole="">
                  <v:imagedata r:id="rId155" o:title=""/>
                </v:shape>
                <o:OLEObject Type="Embed" ProgID="Equation.DSMT4" ShapeID="_x0000_i1096" DrawAspect="Content" ObjectID="_1760692716" r:id="rId156"/>
              </w:object>
            </w:r>
          </w:p>
        </w:tc>
        <w:tc>
          <w:tcPr>
            <w:tcW w:w="1984" w:type="dxa"/>
            <w:vAlign w:val="center"/>
          </w:tcPr>
          <w:p w14:paraId="1CEB9D89" w14:textId="1AF2C65B" w:rsidR="0092712A" w:rsidRPr="00454DF5" w:rsidRDefault="0092712A"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position w:val="-14"/>
                <w:sz w:val="21"/>
                <w:szCs w:val="21"/>
              </w:rPr>
              <w:object w:dxaOrig="1900" w:dyaOrig="460" w14:anchorId="28B48EB2">
                <v:shape id="_x0000_i1097" type="#_x0000_t75" style="width:95.8pt;height:23.8pt" o:ole="">
                  <v:imagedata r:id="rId157" o:title=""/>
                </v:shape>
                <o:OLEObject Type="Embed" ProgID="Equation.DSMT4" ShapeID="_x0000_i1097" DrawAspect="Content" ObjectID="_1760692717" r:id="rId158"/>
              </w:object>
            </w:r>
          </w:p>
        </w:tc>
      </w:tr>
      <w:tr w:rsidR="00C7686B" w:rsidRPr="00454DF5" w14:paraId="105866E8" w14:textId="77777777" w:rsidTr="00B00443">
        <w:tc>
          <w:tcPr>
            <w:tcW w:w="384" w:type="dxa"/>
            <w:vAlign w:val="center"/>
          </w:tcPr>
          <w:p w14:paraId="308FAE06" w14:textId="161B239E"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甲烷</w:t>
            </w:r>
          </w:p>
        </w:tc>
        <w:tc>
          <w:tcPr>
            <w:tcW w:w="1061" w:type="dxa"/>
            <w:vAlign w:val="center"/>
          </w:tcPr>
          <w:p w14:paraId="1313F220" w14:textId="11CE9046"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0.9837497</w:t>
            </w:r>
          </w:p>
        </w:tc>
        <w:tc>
          <w:tcPr>
            <w:tcW w:w="1318" w:type="dxa"/>
            <w:vAlign w:val="center"/>
          </w:tcPr>
          <w:p w14:paraId="7F3C7636" w14:textId="407235B2"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0.003840562</w:t>
            </w:r>
          </w:p>
        </w:tc>
        <w:tc>
          <w:tcPr>
            <w:tcW w:w="1773" w:type="dxa"/>
            <w:vAlign w:val="center"/>
          </w:tcPr>
          <w:p w14:paraId="4D8FE57C" w14:textId="593C40B7"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0.9875903 </w:t>
            </w:r>
          </w:p>
        </w:tc>
        <w:tc>
          <w:tcPr>
            <w:tcW w:w="1134" w:type="dxa"/>
            <w:vAlign w:val="center"/>
          </w:tcPr>
          <w:p w14:paraId="2463A73B" w14:textId="062177DE"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0.0001627</w:t>
            </w:r>
          </w:p>
        </w:tc>
        <w:tc>
          <w:tcPr>
            <w:tcW w:w="2552" w:type="dxa"/>
            <w:vAlign w:val="center"/>
          </w:tcPr>
          <w:p w14:paraId="1E134C77" w14:textId="235BA38C"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0.000160673</w:t>
            </w:r>
          </w:p>
        </w:tc>
        <w:tc>
          <w:tcPr>
            <w:tcW w:w="1984" w:type="dxa"/>
            <w:vAlign w:val="center"/>
          </w:tcPr>
          <w:p w14:paraId="65693663" w14:textId="0D9DE929"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2.581573848</w:t>
            </w:r>
          </w:p>
        </w:tc>
      </w:tr>
      <w:tr w:rsidR="00C7686B" w:rsidRPr="00454DF5" w14:paraId="17683941" w14:textId="77777777" w:rsidTr="00B00443">
        <w:tc>
          <w:tcPr>
            <w:tcW w:w="384" w:type="dxa"/>
            <w:vAlign w:val="center"/>
          </w:tcPr>
          <w:p w14:paraId="2A709E2F" w14:textId="2A322AC2"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乙烷</w:t>
            </w:r>
          </w:p>
        </w:tc>
        <w:tc>
          <w:tcPr>
            <w:tcW w:w="1061" w:type="dxa"/>
            <w:vAlign w:val="center"/>
          </w:tcPr>
          <w:p w14:paraId="3D714AFD" w14:textId="3C8177EA"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1.7238612</w:t>
            </w:r>
          </w:p>
        </w:tc>
        <w:tc>
          <w:tcPr>
            <w:tcW w:w="1318" w:type="dxa"/>
            <w:vAlign w:val="center"/>
          </w:tcPr>
          <w:p w14:paraId="3E56A48D" w14:textId="7882D00B"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0.00796225</w:t>
            </w:r>
          </w:p>
        </w:tc>
        <w:tc>
          <w:tcPr>
            <w:tcW w:w="1773" w:type="dxa"/>
            <w:vAlign w:val="center"/>
          </w:tcPr>
          <w:p w14:paraId="1CF38A7E" w14:textId="778B8245"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1.7318234 </w:t>
            </w:r>
          </w:p>
        </w:tc>
        <w:tc>
          <w:tcPr>
            <w:tcW w:w="1134" w:type="dxa"/>
            <w:vAlign w:val="center"/>
          </w:tcPr>
          <w:p w14:paraId="4614D260" w14:textId="4D00458E"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0.0001555</w:t>
            </w:r>
          </w:p>
        </w:tc>
        <w:tc>
          <w:tcPr>
            <w:tcW w:w="2552" w:type="dxa"/>
            <w:vAlign w:val="center"/>
          </w:tcPr>
          <w:p w14:paraId="27D7751C" w14:textId="7E067F51"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0.000269299</w:t>
            </w:r>
          </w:p>
        </w:tc>
        <w:tc>
          <w:tcPr>
            <w:tcW w:w="1984" w:type="dxa"/>
            <w:vAlign w:val="center"/>
          </w:tcPr>
          <w:p w14:paraId="0FB46A8C" w14:textId="5A4F33D2"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7.252170389</w:t>
            </w:r>
          </w:p>
        </w:tc>
      </w:tr>
      <w:tr w:rsidR="00C7686B" w:rsidRPr="00454DF5" w14:paraId="1DE104E7" w14:textId="77777777" w:rsidTr="00B00443">
        <w:tc>
          <w:tcPr>
            <w:tcW w:w="384" w:type="dxa"/>
            <w:vAlign w:val="center"/>
          </w:tcPr>
          <w:p w14:paraId="14693587" w14:textId="619F1D74"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丙烷</w:t>
            </w:r>
          </w:p>
        </w:tc>
        <w:tc>
          <w:tcPr>
            <w:tcW w:w="1061" w:type="dxa"/>
            <w:vAlign w:val="center"/>
          </w:tcPr>
          <w:p w14:paraId="23373763" w14:textId="4DE22579"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2.4510996</w:t>
            </w:r>
          </w:p>
        </w:tc>
        <w:tc>
          <w:tcPr>
            <w:tcW w:w="1318" w:type="dxa"/>
            <w:vAlign w:val="center"/>
          </w:tcPr>
          <w:p w14:paraId="1854A569" w14:textId="4D7422CB"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0.011636451</w:t>
            </w:r>
          </w:p>
        </w:tc>
        <w:tc>
          <w:tcPr>
            <w:tcW w:w="1773" w:type="dxa"/>
            <w:vAlign w:val="center"/>
          </w:tcPr>
          <w:p w14:paraId="025A7BD3" w14:textId="3E119072"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2.4627360 </w:t>
            </w:r>
          </w:p>
        </w:tc>
        <w:tc>
          <w:tcPr>
            <w:tcW w:w="1134" w:type="dxa"/>
            <w:vAlign w:val="center"/>
          </w:tcPr>
          <w:p w14:paraId="644CF67D" w14:textId="1E79447C"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0.0000237</w:t>
            </w:r>
          </w:p>
        </w:tc>
        <w:tc>
          <w:tcPr>
            <w:tcW w:w="2552" w:type="dxa"/>
            <w:vAlign w:val="center"/>
          </w:tcPr>
          <w:p w14:paraId="7798F306" w14:textId="2B83E09F"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5.82437E-05</w:t>
            </w:r>
          </w:p>
        </w:tc>
        <w:tc>
          <w:tcPr>
            <w:tcW w:w="1984" w:type="dxa"/>
            <w:vAlign w:val="center"/>
          </w:tcPr>
          <w:p w14:paraId="41B02750" w14:textId="7D4D0BB9"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0.339232937</w:t>
            </w:r>
          </w:p>
        </w:tc>
      </w:tr>
      <w:tr w:rsidR="00C7686B" w:rsidRPr="00454DF5" w14:paraId="5F879A65" w14:textId="77777777" w:rsidTr="00B00443">
        <w:tc>
          <w:tcPr>
            <w:tcW w:w="384" w:type="dxa"/>
            <w:vAlign w:val="center"/>
          </w:tcPr>
          <w:p w14:paraId="5C85C76A" w14:textId="3039E832"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异丁烷</w:t>
            </w:r>
          </w:p>
        </w:tc>
        <w:tc>
          <w:tcPr>
            <w:tcW w:w="1061" w:type="dxa"/>
            <w:vAlign w:val="center"/>
          </w:tcPr>
          <w:p w14:paraId="134021E0" w14:textId="77C46826"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3.1780509</w:t>
            </w:r>
          </w:p>
        </w:tc>
        <w:tc>
          <w:tcPr>
            <w:tcW w:w="1318" w:type="dxa"/>
            <w:vAlign w:val="center"/>
          </w:tcPr>
          <w:p w14:paraId="1E60453A" w14:textId="7B6795B1"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0.015880018</w:t>
            </w:r>
          </w:p>
        </w:tc>
        <w:tc>
          <w:tcPr>
            <w:tcW w:w="1773" w:type="dxa"/>
            <w:vAlign w:val="center"/>
          </w:tcPr>
          <w:p w14:paraId="6E4C740C" w14:textId="42DF3729"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3.1939309 </w:t>
            </w:r>
          </w:p>
        </w:tc>
        <w:tc>
          <w:tcPr>
            <w:tcW w:w="1134" w:type="dxa"/>
            <w:vAlign w:val="center"/>
          </w:tcPr>
          <w:p w14:paraId="060CD01F" w14:textId="2D45121A"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0.0000026</w:t>
            </w:r>
          </w:p>
        </w:tc>
        <w:tc>
          <w:tcPr>
            <w:tcW w:w="2552" w:type="dxa"/>
            <w:vAlign w:val="center"/>
          </w:tcPr>
          <w:p w14:paraId="3498EE22" w14:textId="0FC7C1DB"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8.3681E-06</w:t>
            </w:r>
          </w:p>
        </w:tc>
        <w:tc>
          <w:tcPr>
            <w:tcW w:w="1984" w:type="dxa"/>
            <w:vAlign w:val="center"/>
          </w:tcPr>
          <w:p w14:paraId="69F46305" w14:textId="7D649598"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0.007002508</w:t>
            </w:r>
          </w:p>
        </w:tc>
      </w:tr>
      <w:tr w:rsidR="00C7686B" w:rsidRPr="00454DF5" w14:paraId="2E5572B5" w14:textId="77777777" w:rsidTr="00B00443">
        <w:tc>
          <w:tcPr>
            <w:tcW w:w="384" w:type="dxa"/>
            <w:vAlign w:val="center"/>
          </w:tcPr>
          <w:p w14:paraId="703AFDE3" w14:textId="388DA613"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正丁烷</w:t>
            </w:r>
          </w:p>
        </w:tc>
        <w:tc>
          <w:tcPr>
            <w:tcW w:w="1061" w:type="dxa"/>
            <w:vAlign w:val="center"/>
          </w:tcPr>
          <w:p w14:paraId="222AEE92" w14:textId="44DC67CD"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3.1679048</w:t>
            </w:r>
          </w:p>
        </w:tc>
        <w:tc>
          <w:tcPr>
            <w:tcW w:w="1318" w:type="dxa"/>
            <w:vAlign w:val="center"/>
          </w:tcPr>
          <w:p w14:paraId="640F0950" w14:textId="4FE6A03C"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0.014883625</w:t>
            </w:r>
          </w:p>
        </w:tc>
        <w:tc>
          <w:tcPr>
            <w:tcW w:w="1773" w:type="dxa"/>
            <w:vAlign w:val="center"/>
          </w:tcPr>
          <w:p w14:paraId="2FE53DB2" w14:textId="08540042"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3.1827885 </w:t>
            </w:r>
          </w:p>
        </w:tc>
        <w:tc>
          <w:tcPr>
            <w:tcW w:w="1134" w:type="dxa"/>
            <w:vAlign w:val="center"/>
          </w:tcPr>
          <w:p w14:paraId="087CA444" w14:textId="4DD44D1B"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0.0000026</w:t>
            </w:r>
          </w:p>
        </w:tc>
        <w:tc>
          <w:tcPr>
            <w:tcW w:w="2552" w:type="dxa"/>
            <w:vAlign w:val="center"/>
          </w:tcPr>
          <w:p w14:paraId="30B68CEF" w14:textId="16CBDA6A"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8.32299E-06</w:t>
            </w:r>
          </w:p>
        </w:tc>
        <w:tc>
          <w:tcPr>
            <w:tcW w:w="1984" w:type="dxa"/>
            <w:vAlign w:val="center"/>
          </w:tcPr>
          <w:p w14:paraId="66498A8F" w14:textId="2586C118"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0.006927219</w:t>
            </w:r>
          </w:p>
        </w:tc>
      </w:tr>
      <w:tr w:rsidR="00C7686B" w:rsidRPr="00454DF5" w14:paraId="6E813C4B" w14:textId="77777777" w:rsidTr="00B00443">
        <w:tc>
          <w:tcPr>
            <w:tcW w:w="384" w:type="dxa"/>
            <w:vAlign w:val="center"/>
          </w:tcPr>
          <w:p w14:paraId="7055914A" w14:textId="2D28ED90"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新戊烷</w:t>
            </w:r>
          </w:p>
        </w:tc>
        <w:tc>
          <w:tcPr>
            <w:tcW w:w="1061" w:type="dxa"/>
            <w:vAlign w:val="center"/>
          </w:tcPr>
          <w:p w14:paraId="1DB3B9E6" w14:textId="5686EFD3"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3.9051789</w:t>
            </w:r>
          </w:p>
        </w:tc>
        <w:tc>
          <w:tcPr>
            <w:tcW w:w="1318" w:type="dxa"/>
            <w:vAlign w:val="center"/>
          </w:tcPr>
          <w:p w14:paraId="12EF6355" w14:textId="5D9DFE3A"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0.020417167</w:t>
            </w:r>
          </w:p>
        </w:tc>
        <w:tc>
          <w:tcPr>
            <w:tcW w:w="1773" w:type="dxa"/>
            <w:vAlign w:val="center"/>
          </w:tcPr>
          <w:p w14:paraId="04C25EE4" w14:textId="199A87B8"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3.9255961 </w:t>
            </w:r>
          </w:p>
        </w:tc>
        <w:tc>
          <w:tcPr>
            <w:tcW w:w="1134" w:type="dxa"/>
            <w:vAlign w:val="center"/>
          </w:tcPr>
          <w:p w14:paraId="2FBF0E58" w14:textId="649EE098"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0.0000052</w:t>
            </w:r>
          </w:p>
        </w:tc>
        <w:tc>
          <w:tcPr>
            <w:tcW w:w="2552" w:type="dxa"/>
            <w:vAlign w:val="center"/>
          </w:tcPr>
          <w:p w14:paraId="4F9624AD" w14:textId="3DAA6C1E"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2.04131E-05</w:t>
            </w:r>
          </w:p>
        </w:tc>
        <w:tc>
          <w:tcPr>
            <w:tcW w:w="1984" w:type="dxa"/>
            <w:vAlign w:val="center"/>
          </w:tcPr>
          <w:p w14:paraId="4E09F177" w14:textId="4E028FCB"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0.041669464</w:t>
            </w:r>
          </w:p>
        </w:tc>
      </w:tr>
      <w:tr w:rsidR="00C7686B" w:rsidRPr="00454DF5" w14:paraId="0584CF0C" w14:textId="77777777" w:rsidTr="00B00443">
        <w:tc>
          <w:tcPr>
            <w:tcW w:w="384" w:type="dxa"/>
            <w:vAlign w:val="center"/>
          </w:tcPr>
          <w:p w14:paraId="578D1F19" w14:textId="162E6BCE"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异戊烷</w:t>
            </w:r>
          </w:p>
        </w:tc>
        <w:tc>
          <w:tcPr>
            <w:tcW w:w="1061" w:type="dxa"/>
            <w:vAlign w:val="center"/>
          </w:tcPr>
          <w:p w14:paraId="5BEEF94B" w14:textId="11AB4F04"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3.8975169</w:t>
            </w:r>
          </w:p>
        </w:tc>
        <w:tc>
          <w:tcPr>
            <w:tcW w:w="1318" w:type="dxa"/>
            <w:vAlign w:val="center"/>
          </w:tcPr>
          <w:p w14:paraId="79DE8BB5" w14:textId="112EEE82"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0.019474152</w:t>
            </w:r>
          </w:p>
        </w:tc>
        <w:tc>
          <w:tcPr>
            <w:tcW w:w="1773" w:type="dxa"/>
            <w:vAlign w:val="center"/>
          </w:tcPr>
          <w:p w14:paraId="69A29A4F" w14:textId="585569F8"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3.9169911 </w:t>
            </w:r>
          </w:p>
        </w:tc>
        <w:tc>
          <w:tcPr>
            <w:tcW w:w="1134" w:type="dxa"/>
            <w:vAlign w:val="center"/>
          </w:tcPr>
          <w:p w14:paraId="1E06B6C5" w14:textId="3E1B149D"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0.0000051</w:t>
            </w:r>
          </w:p>
        </w:tc>
        <w:tc>
          <w:tcPr>
            <w:tcW w:w="2552" w:type="dxa"/>
            <w:vAlign w:val="center"/>
          </w:tcPr>
          <w:p w14:paraId="029E76E4" w14:textId="535330DE"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2.0055E-05</w:t>
            </w:r>
          </w:p>
        </w:tc>
        <w:tc>
          <w:tcPr>
            <w:tcW w:w="1984" w:type="dxa"/>
            <w:vAlign w:val="center"/>
          </w:tcPr>
          <w:p w14:paraId="1443BBB5" w14:textId="3986917C"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0.04022028</w:t>
            </w:r>
          </w:p>
        </w:tc>
      </w:tr>
      <w:tr w:rsidR="00C7686B" w:rsidRPr="00454DF5" w14:paraId="4EB47D37" w14:textId="77777777" w:rsidTr="00B00443">
        <w:tc>
          <w:tcPr>
            <w:tcW w:w="384" w:type="dxa"/>
            <w:vAlign w:val="center"/>
          </w:tcPr>
          <w:p w14:paraId="67726170" w14:textId="0DEA840C"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正戊烷</w:t>
            </w:r>
          </w:p>
        </w:tc>
        <w:tc>
          <w:tcPr>
            <w:tcW w:w="1061" w:type="dxa"/>
            <w:vAlign w:val="center"/>
          </w:tcPr>
          <w:p w14:paraId="2A1101EC" w14:textId="74030C5D"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3.8818065</w:t>
            </w:r>
          </w:p>
        </w:tc>
        <w:tc>
          <w:tcPr>
            <w:tcW w:w="1318" w:type="dxa"/>
            <w:vAlign w:val="center"/>
          </w:tcPr>
          <w:p w14:paraId="6983745A" w14:textId="5080B93B"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0.017605914</w:t>
            </w:r>
          </w:p>
        </w:tc>
        <w:tc>
          <w:tcPr>
            <w:tcW w:w="1773" w:type="dxa"/>
            <w:vAlign w:val="center"/>
          </w:tcPr>
          <w:p w14:paraId="731394AE" w14:textId="5FCF3DE9"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3.8994124 </w:t>
            </w:r>
          </w:p>
        </w:tc>
        <w:tc>
          <w:tcPr>
            <w:tcW w:w="1134" w:type="dxa"/>
            <w:vAlign w:val="center"/>
          </w:tcPr>
          <w:p w14:paraId="513BDE4E" w14:textId="2FF2AC5E"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0.0000052</w:t>
            </w:r>
          </w:p>
        </w:tc>
        <w:tc>
          <w:tcPr>
            <w:tcW w:w="2552" w:type="dxa"/>
            <w:vAlign w:val="center"/>
          </w:tcPr>
          <w:p w14:paraId="00CC435C" w14:textId="7A881DE8"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2.0082E-05</w:t>
            </w:r>
          </w:p>
        </w:tc>
        <w:tc>
          <w:tcPr>
            <w:tcW w:w="1984" w:type="dxa"/>
            <w:vAlign w:val="center"/>
          </w:tcPr>
          <w:p w14:paraId="3740DEEA" w14:textId="52F041A5"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0.040328568</w:t>
            </w:r>
          </w:p>
        </w:tc>
      </w:tr>
      <w:tr w:rsidR="00C7686B" w:rsidRPr="00454DF5" w14:paraId="616A5DB7" w14:textId="77777777" w:rsidTr="00B00443">
        <w:tc>
          <w:tcPr>
            <w:tcW w:w="384" w:type="dxa"/>
            <w:vAlign w:val="center"/>
          </w:tcPr>
          <w:p w14:paraId="19DDEB6C" w14:textId="78D87B66"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正己烷</w:t>
            </w:r>
          </w:p>
        </w:tc>
        <w:tc>
          <w:tcPr>
            <w:tcW w:w="1061" w:type="dxa"/>
            <w:vAlign w:val="center"/>
          </w:tcPr>
          <w:p w14:paraId="719D5C75" w14:textId="33FE49AA"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4.6331901</w:t>
            </w:r>
          </w:p>
        </w:tc>
        <w:tc>
          <w:tcPr>
            <w:tcW w:w="1318" w:type="dxa"/>
            <w:vAlign w:val="center"/>
          </w:tcPr>
          <w:p w14:paraId="3CF0E69F" w14:textId="754EFBA0"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0.025861744</w:t>
            </w:r>
          </w:p>
        </w:tc>
        <w:tc>
          <w:tcPr>
            <w:tcW w:w="1773" w:type="dxa"/>
            <w:vAlign w:val="center"/>
          </w:tcPr>
          <w:p w14:paraId="00CC2DD1" w14:textId="2C870649"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4.6590519 </w:t>
            </w:r>
          </w:p>
        </w:tc>
        <w:tc>
          <w:tcPr>
            <w:tcW w:w="1134" w:type="dxa"/>
            <w:vAlign w:val="center"/>
          </w:tcPr>
          <w:p w14:paraId="34066C6A" w14:textId="0BCB6A1E"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0.0000051</w:t>
            </w:r>
          </w:p>
        </w:tc>
        <w:tc>
          <w:tcPr>
            <w:tcW w:w="2552" w:type="dxa"/>
            <w:vAlign w:val="center"/>
          </w:tcPr>
          <w:p w14:paraId="7579EEE7" w14:textId="6613343A"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2.39475E-05</w:t>
            </w:r>
          </w:p>
        </w:tc>
        <w:tc>
          <w:tcPr>
            <w:tcW w:w="1984" w:type="dxa"/>
            <w:vAlign w:val="center"/>
          </w:tcPr>
          <w:p w14:paraId="61CF1BCC" w14:textId="09C77462"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0.057348403</w:t>
            </w:r>
          </w:p>
        </w:tc>
      </w:tr>
      <w:tr w:rsidR="00C7686B" w:rsidRPr="00454DF5" w14:paraId="56F7E297" w14:textId="77777777" w:rsidTr="00B00443">
        <w:tc>
          <w:tcPr>
            <w:tcW w:w="384" w:type="dxa"/>
            <w:vAlign w:val="center"/>
          </w:tcPr>
          <w:p w14:paraId="1AFAF25A" w14:textId="2402FD5B"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二氧化</w:t>
            </w:r>
            <w:r w:rsidRPr="00454DF5">
              <w:rPr>
                <w:rFonts w:ascii="Times New Roman" w:hAnsi="Times New Roman"/>
                <w:sz w:val="21"/>
                <w:szCs w:val="21"/>
              </w:rPr>
              <w:lastRenderedPageBreak/>
              <w:t>碳</w:t>
            </w:r>
          </w:p>
        </w:tc>
        <w:tc>
          <w:tcPr>
            <w:tcW w:w="1061" w:type="dxa"/>
            <w:vAlign w:val="center"/>
          </w:tcPr>
          <w:p w14:paraId="28302004" w14:textId="3D5CDE97"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lastRenderedPageBreak/>
              <w:t>0.0000000</w:t>
            </w:r>
          </w:p>
        </w:tc>
        <w:tc>
          <w:tcPr>
            <w:tcW w:w="1318" w:type="dxa"/>
            <w:vAlign w:val="center"/>
          </w:tcPr>
          <w:p w14:paraId="59491191" w14:textId="7218183E"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0.001387834</w:t>
            </w:r>
          </w:p>
        </w:tc>
        <w:tc>
          <w:tcPr>
            <w:tcW w:w="1773" w:type="dxa"/>
            <w:vAlign w:val="center"/>
          </w:tcPr>
          <w:p w14:paraId="6333D8E4" w14:textId="5308F4E9"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0.0013878 </w:t>
            </w:r>
          </w:p>
        </w:tc>
        <w:tc>
          <w:tcPr>
            <w:tcW w:w="1134" w:type="dxa"/>
            <w:vAlign w:val="center"/>
          </w:tcPr>
          <w:p w14:paraId="57148E46" w14:textId="15B2BDD1"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0.0000488</w:t>
            </w:r>
          </w:p>
        </w:tc>
        <w:tc>
          <w:tcPr>
            <w:tcW w:w="2552" w:type="dxa"/>
            <w:vAlign w:val="center"/>
          </w:tcPr>
          <w:p w14:paraId="4AA2FF67" w14:textId="43C888E0"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7.21673E-08</w:t>
            </w:r>
          </w:p>
        </w:tc>
        <w:tc>
          <w:tcPr>
            <w:tcW w:w="1984" w:type="dxa"/>
            <w:vAlign w:val="center"/>
          </w:tcPr>
          <w:p w14:paraId="6A2CE270" w14:textId="7F37D8D5"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5.20813E-07</w:t>
            </w:r>
          </w:p>
        </w:tc>
      </w:tr>
      <w:tr w:rsidR="00C7686B" w:rsidRPr="00454DF5" w14:paraId="008E271B" w14:textId="77777777" w:rsidTr="00B00443">
        <w:tc>
          <w:tcPr>
            <w:tcW w:w="384" w:type="dxa"/>
            <w:vAlign w:val="center"/>
          </w:tcPr>
          <w:p w14:paraId="3556AFB8" w14:textId="21BE44EE"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氮气</w:t>
            </w:r>
          </w:p>
        </w:tc>
        <w:tc>
          <w:tcPr>
            <w:tcW w:w="1061" w:type="dxa"/>
            <w:vAlign w:val="center"/>
          </w:tcPr>
          <w:p w14:paraId="599FE6E1" w14:textId="2ED42CE9"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0.0000000</w:t>
            </w:r>
          </w:p>
        </w:tc>
        <w:tc>
          <w:tcPr>
            <w:tcW w:w="1318" w:type="dxa"/>
            <w:vAlign w:val="center"/>
          </w:tcPr>
          <w:p w14:paraId="6669390D" w14:textId="2166EAC0"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0.006494349</w:t>
            </w:r>
          </w:p>
        </w:tc>
        <w:tc>
          <w:tcPr>
            <w:tcW w:w="1773" w:type="dxa"/>
            <w:vAlign w:val="center"/>
          </w:tcPr>
          <w:p w14:paraId="6DBE9677" w14:textId="19A8790C"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0.0064943 </w:t>
            </w:r>
          </w:p>
        </w:tc>
        <w:tc>
          <w:tcPr>
            <w:tcW w:w="1134" w:type="dxa"/>
            <w:vAlign w:val="center"/>
          </w:tcPr>
          <w:p w14:paraId="439F3EE7" w14:textId="0528C841"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0.0000520</w:t>
            </w:r>
          </w:p>
        </w:tc>
        <w:tc>
          <w:tcPr>
            <w:tcW w:w="2552" w:type="dxa"/>
            <w:vAlign w:val="center"/>
          </w:tcPr>
          <w:p w14:paraId="4F3CFE81" w14:textId="1C864CF5"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3.166E-07</w:t>
            </w:r>
          </w:p>
        </w:tc>
        <w:tc>
          <w:tcPr>
            <w:tcW w:w="1984" w:type="dxa"/>
            <w:vAlign w:val="center"/>
          </w:tcPr>
          <w:p w14:paraId="71FC8BDA" w14:textId="674303EE"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1.00235E-05</w:t>
            </w:r>
          </w:p>
        </w:tc>
      </w:tr>
      <w:tr w:rsidR="00C7686B" w:rsidRPr="00454DF5" w14:paraId="4B602B70" w14:textId="77777777" w:rsidTr="00B00443">
        <w:tc>
          <w:tcPr>
            <w:tcW w:w="384" w:type="dxa"/>
            <w:vAlign w:val="center"/>
          </w:tcPr>
          <w:p w14:paraId="75EB8F25" w14:textId="1B673322"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氦气</w:t>
            </w:r>
          </w:p>
        </w:tc>
        <w:tc>
          <w:tcPr>
            <w:tcW w:w="1061" w:type="dxa"/>
            <w:vAlign w:val="center"/>
          </w:tcPr>
          <w:p w14:paraId="68DF77E6" w14:textId="1CCBA942"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0.0000000</w:t>
            </w:r>
          </w:p>
        </w:tc>
        <w:tc>
          <w:tcPr>
            <w:tcW w:w="1318" w:type="dxa"/>
            <w:vAlign w:val="center"/>
          </w:tcPr>
          <w:p w14:paraId="60079D53" w14:textId="044894B5"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-0.000889637</w:t>
            </w:r>
          </w:p>
        </w:tc>
        <w:tc>
          <w:tcPr>
            <w:tcW w:w="1773" w:type="dxa"/>
            <w:vAlign w:val="center"/>
          </w:tcPr>
          <w:p w14:paraId="1F2B7323" w14:textId="6F387223"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-0.0008896 </w:t>
            </w:r>
          </w:p>
        </w:tc>
        <w:tc>
          <w:tcPr>
            <w:tcW w:w="1134" w:type="dxa"/>
            <w:vAlign w:val="center"/>
          </w:tcPr>
          <w:p w14:paraId="60ECD476" w14:textId="08972A7A"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0.0000047</w:t>
            </w:r>
          </w:p>
        </w:tc>
        <w:tc>
          <w:tcPr>
            <w:tcW w:w="2552" w:type="dxa"/>
            <w:vAlign w:val="center"/>
          </w:tcPr>
          <w:p w14:paraId="789FAF65" w14:textId="10FAB2C1"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-4.19909E-09</w:t>
            </w:r>
          </w:p>
        </w:tc>
        <w:tc>
          <w:tcPr>
            <w:tcW w:w="1984" w:type="dxa"/>
            <w:vAlign w:val="center"/>
          </w:tcPr>
          <w:p w14:paraId="2118B18D" w14:textId="7CA8622A"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1.76323E-09</w:t>
            </w:r>
          </w:p>
        </w:tc>
      </w:tr>
      <w:tr w:rsidR="00C7686B" w:rsidRPr="00454DF5" w14:paraId="1843D67A" w14:textId="77777777" w:rsidTr="00B00443">
        <w:tc>
          <w:tcPr>
            <w:tcW w:w="384" w:type="dxa"/>
            <w:vAlign w:val="center"/>
          </w:tcPr>
          <w:p w14:paraId="3B24797A" w14:textId="61215C91"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氢气</w:t>
            </w:r>
          </w:p>
        </w:tc>
        <w:tc>
          <w:tcPr>
            <w:tcW w:w="1061" w:type="dxa"/>
            <w:vAlign w:val="center"/>
          </w:tcPr>
          <w:p w14:paraId="01551D15" w14:textId="4C290ECF"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0.3157428</w:t>
            </w:r>
          </w:p>
        </w:tc>
        <w:tc>
          <w:tcPr>
            <w:tcW w:w="1318" w:type="dxa"/>
            <w:vAlign w:val="center"/>
          </w:tcPr>
          <w:p w14:paraId="3949675A" w14:textId="6F7D85C5"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-0.000889637</w:t>
            </w:r>
          </w:p>
        </w:tc>
        <w:tc>
          <w:tcPr>
            <w:tcW w:w="1773" w:type="dxa"/>
            <w:vAlign w:val="center"/>
          </w:tcPr>
          <w:p w14:paraId="500EAE6E" w14:textId="637F8C11"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0.3148531 </w:t>
            </w:r>
          </w:p>
        </w:tc>
        <w:tc>
          <w:tcPr>
            <w:tcW w:w="1134" w:type="dxa"/>
            <w:vAlign w:val="center"/>
          </w:tcPr>
          <w:p w14:paraId="5E4682E2" w14:textId="2A453B06"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0.0000049</w:t>
            </w:r>
          </w:p>
        </w:tc>
        <w:tc>
          <w:tcPr>
            <w:tcW w:w="2552" w:type="dxa"/>
            <w:vAlign w:val="center"/>
          </w:tcPr>
          <w:p w14:paraId="5217F889" w14:textId="62CACD1B"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1.55537E-06</w:t>
            </w:r>
          </w:p>
        </w:tc>
        <w:tc>
          <w:tcPr>
            <w:tcW w:w="1984" w:type="dxa"/>
            <w:vAlign w:val="center"/>
          </w:tcPr>
          <w:p w14:paraId="7CA670D7" w14:textId="192B7BB9"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0.000241919</w:t>
            </w:r>
          </w:p>
        </w:tc>
      </w:tr>
      <w:tr w:rsidR="00C7686B" w:rsidRPr="00454DF5" w14:paraId="21B3F84C" w14:textId="77777777" w:rsidTr="00B00443">
        <w:tc>
          <w:tcPr>
            <w:tcW w:w="384" w:type="dxa"/>
            <w:vAlign w:val="center"/>
          </w:tcPr>
          <w:p w14:paraId="1F1E4CAB" w14:textId="57E90FE0"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氩气</w:t>
            </w:r>
          </w:p>
        </w:tc>
        <w:tc>
          <w:tcPr>
            <w:tcW w:w="1061" w:type="dxa"/>
            <w:vAlign w:val="center"/>
          </w:tcPr>
          <w:p w14:paraId="686FF776" w14:textId="5E2A0020"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0.0000000</w:t>
            </w:r>
          </w:p>
        </w:tc>
        <w:tc>
          <w:tcPr>
            <w:tcW w:w="1318" w:type="dxa"/>
            <w:vAlign w:val="center"/>
          </w:tcPr>
          <w:p w14:paraId="2A7564AD" w14:textId="3D81C23D"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0.002330849</w:t>
            </w:r>
          </w:p>
        </w:tc>
        <w:tc>
          <w:tcPr>
            <w:tcW w:w="1773" w:type="dxa"/>
            <w:vAlign w:val="center"/>
          </w:tcPr>
          <w:p w14:paraId="74A40F85" w14:textId="2F2D62FC"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 xml:space="preserve">0.0023308 </w:t>
            </w:r>
          </w:p>
        </w:tc>
        <w:tc>
          <w:tcPr>
            <w:tcW w:w="1134" w:type="dxa"/>
            <w:vAlign w:val="center"/>
          </w:tcPr>
          <w:p w14:paraId="54F456E1" w14:textId="3CF63191"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0.0000098</w:t>
            </w:r>
          </w:p>
        </w:tc>
        <w:tc>
          <w:tcPr>
            <w:tcW w:w="2552" w:type="dxa"/>
            <w:vAlign w:val="center"/>
          </w:tcPr>
          <w:p w14:paraId="3CB5CF6E" w14:textId="343625CD"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2.29356E-08</w:t>
            </w:r>
          </w:p>
        </w:tc>
        <w:tc>
          <w:tcPr>
            <w:tcW w:w="1984" w:type="dxa"/>
            <w:vAlign w:val="center"/>
          </w:tcPr>
          <w:p w14:paraId="25E372B3" w14:textId="1C54E8CA"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5.26039E-08</w:t>
            </w:r>
          </w:p>
        </w:tc>
      </w:tr>
      <w:tr w:rsidR="00C7686B" w:rsidRPr="00454DF5" w14:paraId="6735184D" w14:textId="77777777" w:rsidTr="00B00443">
        <w:tc>
          <w:tcPr>
            <w:tcW w:w="384" w:type="dxa"/>
            <w:vAlign w:val="center"/>
          </w:tcPr>
          <w:p w14:paraId="06072581" w14:textId="0F576341"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总计</w:t>
            </w:r>
          </w:p>
        </w:tc>
        <w:tc>
          <w:tcPr>
            <w:tcW w:w="1061" w:type="dxa"/>
            <w:vAlign w:val="center"/>
          </w:tcPr>
          <w:p w14:paraId="5B368C12" w14:textId="268771C2" w:rsidR="00C7686B" w:rsidRPr="00454DF5" w:rsidRDefault="00C7686B" w:rsidP="00BE63C6">
            <w:pPr>
              <w:pStyle w:val="17"/>
              <w:spacing w:line="240" w:lineRule="auto"/>
              <w:ind w:leftChars="0" w:left="0" w:firstLineChars="0" w:firstLine="0"/>
              <w:jc w:val="center"/>
              <w:rPr>
                <w:rFonts w:ascii="Times New Roman" w:hAnsi="Times New Roman"/>
                <w:color w:val="000000"/>
                <w:sz w:val="21"/>
                <w:szCs w:val="21"/>
              </w:rPr>
            </w:pPr>
            <w:r w:rsidRPr="00454DF5">
              <w:rPr>
                <w:rFonts w:ascii="Times New Roman" w:hAnsi="Times New Roman"/>
                <w:color w:val="000000"/>
                <w:sz w:val="21"/>
                <w:szCs w:val="21"/>
              </w:rPr>
              <w:t>/</w:t>
            </w:r>
          </w:p>
        </w:tc>
        <w:tc>
          <w:tcPr>
            <w:tcW w:w="1318" w:type="dxa"/>
            <w:vAlign w:val="center"/>
          </w:tcPr>
          <w:p w14:paraId="56A86FF2" w14:textId="3523DB58"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c>
          <w:tcPr>
            <w:tcW w:w="1773" w:type="dxa"/>
            <w:vAlign w:val="center"/>
          </w:tcPr>
          <w:p w14:paraId="16DB75DA" w14:textId="3BA29DD4"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c>
          <w:tcPr>
            <w:tcW w:w="1134" w:type="dxa"/>
            <w:vAlign w:val="center"/>
          </w:tcPr>
          <w:p w14:paraId="7C44E4FD" w14:textId="688DA634"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c>
          <w:tcPr>
            <w:tcW w:w="2552" w:type="dxa"/>
            <w:vAlign w:val="center"/>
          </w:tcPr>
          <w:p w14:paraId="7A11B1F9" w14:textId="1D2E1114"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c>
          <w:tcPr>
            <w:tcW w:w="1984" w:type="dxa"/>
            <w:vAlign w:val="center"/>
          </w:tcPr>
          <w:p w14:paraId="13E5853C" w14:textId="37362540" w:rsidR="00C7686B" w:rsidRPr="00454DF5" w:rsidRDefault="00C7686B" w:rsidP="00BE63C6">
            <w:pPr>
              <w:pStyle w:val="17"/>
              <w:spacing w:line="240" w:lineRule="auto"/>
              <w:ind w:leftChars="0" w:left="0" w:firstLineChars="0" w:firstLine="0"/>
              <w:jc w:val="center"/>
              <w:rPr>
                <w:rFonts w:ascii="Times New Roman" w:hAnsi="Times New Roman"/>
                <w:sz w:val="21"/>
                <w:szCs w:val="21"/>
              </w:rPr>
            </w:pPr>
            <w:r w:rsidRPr="00454DF5">
              <w:rPr>
                <w:rFonts w:ascii="Times New Roman" w:hAnsi="Times New Roman"/>
                <w:sz w:val="21"/>
                <w:szCs w:val="21"/>
              </w:rPr>
              <w:t>10.36672613</w:t>
            </w:r>
          </w:p>
        </w:tc>
      </w:tr>
    </w:tbl>
    <w:p w14:paraId="2EA56D0C" w14:textId="45C20CA5" w:rsidR="007074E5" w:rsidRPr="00454DF5" w:rsidRDefault="00C7686B" w:rsidP="00B00443">
      <w:pPr>
        <w:pStyle w:val="17"/>
        <w:rPr>
          <w:rFonts w:ascii="Times New Roman" w:hAnsi="Times New Roman"/>
        </w:rPr>
      </w:pPr>
      <w:r w:rsidRPr="00454DF5">
        <w:rPr>
          <w:rFonts w:ascii="Times New Roman" w:hAnsi="Times New Roman"/>
        </w:rPr>
        <w:t>注：假设的相关矩阵</w:t>
      </w:r>
      <w:r w:rsidRPr="00454DF5">
        <w:rPr>
          <w:rFonts w:ascii="Times New Roman" w:hAnsi="Times New Roman"/>
          <w:position w:val="-14"/>
        </w:rPr>
        <w:object w:dxaOrig="840" w:dyaOrig="380" w14:anchorId="179921F9">
          <v:shape id="_x0000_i1098" type="#_x0000_t75" style="width:41.95pt;height:19.1pt" o:ole="">
            <v:imagedata r:id="rId159" o:title=""/>
          </v:shape>
          <o:OLEObject Type="Embed" ProgID="Equation.DSMT4" ShapeID="_x0000_i1098" DrawAspect="Content" ObjectID="_1760692718" r:id="rId160"/>
        </w:object>
      </w:r>
      <w:r w:rsidRPr="00454DF5">
        <w:rPr>
          <w:rFonts w:ascii="Times New Roman" w:hAnsi="Times New Roman"/>
        </w:rPr>
        <w:t>与</w:t>
      </w:r>
      <w:r w:rsidRPr="00454DF5">
        <w:rPr>
          <w:rFonts w:ascii="Times New Roman" w:hAnsi="Times New Roman"/>
        </w:rPr>
        <w:t>GB/T11062</w:t>
      </w:r>
      <w:r w:rsidRPr="00454DF5">
        <w:rPr>
          <w:rFonts w:ascii="Times New Roman" w:hAnsi="Times New Roman"/>
        </w:rPr>
        <w:t>一致。</w:t>
      </w:r>
    </w:p>
    <w:p w14:paraId="0A64401B" w14:textId="77777777" w:rsidR="00B00443" w:rsidRPr="00454DF5" w:rsidRDefault="00B00443" w:rsidP="00B00443">
      <w:pPr>
        <w:pStyle w:val="17"/>
        <w:rPr>
          <w:rFonts w:ascii="Times New Roman" w:hAnsi="Times New Roman"/>
        </w:rPr>
      </w:pPr>
    </w:p>
    <w:tbl>
      <w:tblPr>
        <w:tblStyle w:val="afd"/>
        <w:tblW w:w="9945" w:type="dxa"/>
        <w:jc w:val="center"/>
        <w:tblLook w:val="04A0" w:firstRow="1" w:lastRow="0" w:firstColumn="1" w:lastColumn="0" w:noHBand="0" w:noVBand="1"/>
      </w:tblPr>
      <w:tblGrid>
        <w:gridCol w:w="1118"/>
        <w:gridCol w:w="1004"/>
        <w:gridCol w:w="1176"/>
        <w:gridCol w:w="1214"/>
        <w:gridCol w:w="1338"/>
        <w:gridCol w:w="1800"/>
        <w:gridCol w:w="2295"/>
      </w:tblGrid>
      <w:tr w:rsidR="00C7686B" w:rsidRPr="00454DF5" w14:paraId="7840A347" w14:textId="77777777" w:rsidTr="008C5A09">
        <w:trPr>
          <w:jc w:val="center"/>
        </w:trPr>
        <w:tc>
          <w:tcPr>
            <w:tcW w:w="1118" w:type="dxa"/>
            <w:vAlign w:val="center"/>
          </w:tcPr>
          <w:p w14:paraId="7CFF93DC" w14:textId="32F1AD0E" w:rsidR="00C7686B" w:rsidRPr="00454DF5" w:rsidRDefault="00C7686B" w:rsidP="00C7686B">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组分</w:t>
            </w:r>
          </w:p>
        </w:tc>
        <w:tc>
          <w:tcPr>
            <w:tcW w:w="1004" w:type="dxa"/>
            <w:vAlign w:val="center"/>
          </w:tcPr>
          <w:p w14:paraId="5C514EC7" w14:textId="293BB637" w:rsidR="00C7686B" w:rsidRPr="00454DF5" w:rsidRDefault="00C7686B" w:rsidP="00C7686B">
            <w:pPr>
              <w:pStyle w:val="17"/>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240" w:dyaOrig="360" w14:anchorId="28450EAC">
                <v:shape id="_x0000_i1099" type="#_x0000_t75" style="width:11.9pt;height:18.15pt" o:ole="">
                  <v:imagedata r:id="rId161" o:title=""/>
                </v:shape>
                <o:OLEObject Type="Embed" ProgID="Equation.DSMT4" ShapeID="_x0000_i1099" DrawAspect="Content" ObjectID="_1760692719" r:id="rId162"/>
              </w:object>
            </w:r>
            <w:r w:rsidRPr="00454DF5">
              <w:rPr>
                <w:rFonts w:ascii="Times New Roman" w:hAnsi="Times New Roman"/>
                <w:sz w:val="21"/>
                <w:szCs w:val="21"/>
              </w:rPr>
              <w:t xml:space="preserve"> </w:t>
            </w:r>
          </w:p>
        </w:tc>
        <w:tc>
          <w:tcPr>
            <w:tcW w:w="1176" w:type="dxa"/>
            <w:vAlign w:val="center"/>
          </w:tcPr>
          <w:p w14:paraId="364804E8" w14:textId="04278A57" w:rsidR="00C7686B" w:rsidRPr="00454DF5" w:rsidRDefault="00C7686B" w:rsidP="00C7686B">
            <w:pPr>
              <w:pStyle w:val="17"/>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279" w:dyaOrig="380" w14:anchorId="77E24F3B">
                <v:shape id="_x0000_i1100" type="#_x0000_t75" style="width:13.75pt;height:19.1pt" o:ole="">
                  <v:imagedata r:id="rId163" o:title=""/>
                </v:shape>
                <o:OLEObject Type="Embed" ProgID="Equation.DSMT4" ShapeID="_x0000_i1100" DrawAspect="Content" ObjectID="_1760692720" r:id="rId164"/>
              </w:object>
            </w:r>
            <w:r w:rsidRPr="00454DF5">
              <w:rPr>
                <w:rFonts w:ascii="Times New Roman" w:hAnsi="Times New Roman"/>
                <w:sz w:val="21"/>
                <w:szCs w:val="21"/>
              </w:rPr>
              <w:t xml:space="preserve"> </w:t>
            </w:r>
          </w:p>
        </w:tc>
        <w:tc>
          <w:tcPr>
            <w:tcW w:w="1214" w:type="dxa"/>
            <w:vAlign w:val="center"/>
          </w:tcPr>
          <w:p w14:paraId="03F0FF3E" w14:textId="5B95F5E0" w:rsidR="00C7686B" w:rsidRPr="00454DF5" w:rsidRDefault="00C7686B" w:rsidP="00C7686B">
            <w:pPr>
              <w:pStyle w:val="17"/>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999" w:dyaOrig="380" w14:anchorId="4C4A37E6">
                <v:shape id="_x0000_i1101" type="#_x0000_t75" style="width:49.75pt;height:19.1pt" o:ole="">
                  <v:imagedata r:id="rId165" o:title=""/>
                </v:shape>
                <o:OLEObject Type="Embed" ProgID="Equation.DSMT4" ShapeID="_x0000_i1101" DrawAspect="Content" ObjectID="_1760692721" r:id="rId166"/>
              </w:object>
            </w:r>
            <w:r w:rsidRPr="00454DF5">
              <w:rPr>
                <w:rFonts w:ascii="Times New Roman" w:hAnsi="Times New Roman"/>
                <w:sz w:val="21"/>
                <w:szCs w:val="21"/>
              </w:rPr>
              <w:t xml:space="preserve"> </w:t>
            </w:r>
          </w:p>
        </w:tc>
        <w:tc>
          <w:tcPr>
            <w:tcW w:w="1338" w:type="dxa"/>
            <w:vAlign w:val="center"/>
          </w:tcPr>
          <w:p w14:paraId="4F7CA186" w14:textId="433FBA67" w:rsidR="00C7686B" w:rsidRPr="00454DF5" w:rsidRDefault="00C7686B" w:rsidP="00C7686B">
            <w:pPr>
              <w:pStyle w:val="17"/>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1100" w:dyaOrig="380" w14:anchorId="07C95E1B">
                <v:shape id="_x0000_i1102" type="#_x0000_t75" style="width:54.45pt;height:19.1pt" o:ole="">
                  <v:imagedata r:id="rId167" o:title=""/>
                </v:shape>
                <o:OLEObject Type="Embed" ProgID="Equation.DSMT4" ShapeID="_x0000_i1102" DrawAspect="Content" ObjectID="_1760692722" r:id="rId168"/>
              </w:object>
            </w:r>
            <w:r w:rsidRPr="00454DF5">
              <w:rPr>
                <w:rFonts w:ascii="Times New Roman" w:hAnsi="Times New Roman"/>
                <w:sz w:val="21"/>
                <w:szCs w:val="21"/>
              </w:rPr>
              <w:t xml:space="preserve"> </w:t>
            </w:r>
          </w:p>
        </w:tc>
        <w:tc>
          <w:tcPr>
            <w:tcW w:w="1800" w:type="dxa"/>
            <w:vAlign w:val="center"/>
          </w:tcPr>
          <w:p w14:paraId="7B4D6DC3" w14:textId="3496BE72" w:rsidR="00C7686B" w:rsidRPr="00454DF5" w:rsidRDefault="00C7686B" w:rsidP="00C7686B">
            <w:pPr>
              <w:pStyle w:val="17"/>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1579" w:dyaOrig="380" w14:anchorId="6E7184C9">
                <v:shape id="_x0000_i1103" type="#_x0000_t75" style="width:78.25pt;height:19.1pt" o:ole="">
                  <v:imagedata r:id="rId169" o:title=""/>
                </v:shape>
                <o:OLEObject Type="Embed" ProgID="Equation.DSMT4" ShapeID="_x0000_i1103" DrawAspect="Content" ObjectID="_1760692723" r:id="rId170"/>
              </w:object>
            </w:r>
            <w:r w:rsidRPr="00454DF5">
              <w:rPr>
                <w:rFonts w:ascii="Times New Roman" w:hAnsi="Times New Roman"/>
                <w:sz w:val="21"/>
                <w:szCs w:val="21"/>
              </w:rPr>
              <w:t xml:space="preserve"> </w:t>
            </w:r>
          </w:p>
        </w:tc>
        <w:tc>
          <w:tcPr>
            <w:tcW w:w="2295" w:type="dxa"/>
            <w:vAlign w:val="center"/>
          </w:tcPr>
          <w:p w14:paraId="6478DB1B" w14:textId="78AB8AA4" w:rsidR="00C7686B" w:rsidRPr="00454DF5" w:rsidRDefault="00C7686B" w:rsidP="00C7686B">
            <w:pPr>
              <w:pStyle w:val="17"/>
              <w:ind w:leftChars="0" w:left="0" w:firstLineChars="0" w:firstLine="0"/>
              <w:jc w:val="center"/>
              <w:rPr>
                <w:rFonts w:ascii="Times New Roman" w:hAnsi="Times New Roman"/>
                <w:sz w:val="21"/>
                <w:szCs w:val="21"/>
              </w:rPr>
            </w:pPr>
            <w:r w:rsidRPr="00454DF5">
              <w:rPr>
                <w:rFonts w:ascii="Times New Roman" w:hAnsi="Times New Roman"/>
                <w:position w:val="-30"/>
                <w:sz w:val="21"/>
                <w:szCs w:val="21"/>
              </w:rPr>
              <w:object w:dxaOrig="2079" w:dyaOrig="720" w14:anchorId="71BC10FB">
                <v:shape id="_x0000_i1104" type="#_x0000_t75" style="width:103.95pt;height:36pt" o:ole="">
                  <v:imagedata r:id="rId171" o:title=""/>
                </v:shape>
                <o:OLEObject Type="Embed" ProgID="Equation.DSMT4" ShapeID="_x0000_i1104" DrawAspect="Content" ObjectID="_1760692724" r:id="rId172"/>
              </w:object>
            </w:r>
            <w:r w:rsidRPr="00454DF5">
              <w:rPr>
                <w:rFonts w:ascii="Times New Roman" w:hAnsi="Times New Roman"/>
                <w:sz w:val="21"/>
                <w:szCs w:val="21"/>
              </w:rPr>
              <w:t xml:space="preserve"> </w:t>
            </w:r>
          </w:p>
        </w:tc>
      </w:tr>
      <w:tr w:rsidR="00A8795C" w:rsidRPr="00454DF5" w14:paraId="5773B43F" w14:textId="77777777" w:rsidTr="000C3144">
        <w:trPr>
          <w:trHeight w:hRule="exact" w:val="454"/>
          <w:jc w:val="center"/>
        </w:trPr>
        <w:tc>
          <w:tcPr>
            <w:tcW w:w="1118" w:type="dxa"/>
            <w:vAlign w:val="center"/>
          </w:tcPr>
          <w:p w14:paraId="4D4AB171" w14:textId="7C88AE8D"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甲烷</w:t>
            </w:r>
          </w:p>
        </w:tc>
        <w:tc>
          <w:tcPr>
            <w:tcW w:w="1004" w:type="dxa"/>
            <w:vAlign w:val="center"/>
          </w:tcPr>
          <w:p w14:paraId="62C4D659" w14:textId="275A62E7"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0.937996</w:t>
            </w:r>
          </w:p>
        </w:tc>
        <w:tc>
          <w:tcPr>
            <w:tcW w:w="1176" w:type="dxa"/>
            <w:vAlign w:val="center"/>
          </w:tcPr>
          <w:p w14:paraId="34600267" w14:textId="1A24B2C4"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0.8798365</w:t>
            </w:r>
          </w:p>
        </w:tc>
        <w:tc>
          <w:tcPr>
            <w:tcW w:w="1214" w:type="dxa"/>
            <w:vAlign w:val="center"/>
          </w:tcPr>
          <w:p w14:paraId="6248FCBD" w14:textId="5BA276DC"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0.19</w:t>
            </w:r>
          </w:p>
        </w:tc>
        <w:tc>
          <w:tcPr>
            <w:tcW w:w="1338" w:type="dxa"/>
            <w:vAlign w:val="center"/>
          </w:tcPr>
          <w:p w14:paraId="2514B7E7" w14:textId="5E52249C"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0.0361</w:t>
            </w:r>
          </w:p>
        </w:tc>
        <w:tc>
          <w:tcPr>
            <w:tcW w:w="1800" w:type="dxa"/>
            <w:vAlign w:val="center"/>
          </w:tcPr>
          <w:p w14:paraId="26DFD935" w14:textId="4301BAB1"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0.0317621</w:t>
            </w:r>
          </w:p>
        </w:tc>
        <w:tc>
          <w:tcPr>
            <w:tcW w:w="2295" w:type="dxa"/>
            <w:vAlign w:val="center"/>
          </w:tcPr>
          <w:p w14:paraId="749C9A3F" w14:textId="3E5CDB87"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3.871455476</w:t>
            </w:r>
          </w:p>
        </w:tc>
      </w:tr>
      <w:tr w:rsidR="00A8795C" w:rsidRPr="00454DF5" w14:paraId="21729E34" w14:textId="77777777" w:rsidTr="000C3144">
        <w:trPr>
          <w:trHeight w:hRule="exact" w:val="454"/>
          <w:jc w:val="center"/>
        </w:trPr>
        <w:tc>
          <w:tcPr>
            <w:tcW w:w="1118" w:type="dxa"/>
            <w:vAlign w:val="center"/>
          </w:tcPr>
          <w:p w14:paraId="46080639" w14:textId="229D52F8"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乙烷</w:t>
            </w:r>
          </w:p>
        </w:tc>
        <w:tc>
          <w:tcPr>
            <w:tcW w:w="1004" w:type="dxa"/>
            <w:vAlign w:val="center"/>
          </w:tcPr>
          <w:p w14:paraId="0CD6AC42" w14:textId="5190FB94"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0.031100</w:t>
            </w:r>
          </w:p>
        </w:tc>
        <w:tc>
          <w:tcPr>
            <w:tcW w:w="1176" w:type="dxa"/>
            <w:vAlign w:val="center"/>
          </w:tcPr>
          <w:p w14:paraId="229B0B83" w14:textId="0CEABABC"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0.0009672</w:t>
            </w:r>
          </w:p>
        </w:tc>
        <w:tc>
          <w:tcPr>
            <w:tcW w:w="1214" w:type="dxa"/>
            <w:vAlign w:val="center"/>
          </w:tcPr>
          <w:p w14:paraId="31156886" w14:textId="39B78D04"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0.51</w:t>
            </w:r>
          </w:p>
        </w:tc>
        <w:tc>
          <w:tcPr>
            <w:tcW w:w="1338" w:type="dxa"/>
            <w:vAlign w:val="center"/>
          </w:tcPr>
          <w:p w14:paraId="1D579E8B" w14:textId="1053528E"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0.2601</w:t>
            </w:r>
          </w:p>
        </w:tc>
        <w:tc>
          <w:tcPr>
            <w:tcW w:w="1800" w:type="dxa"/>
            <w:vAlign w:val="center"/>
          </w:tcPr>
          <w:p w14:paraId="456A075F" w14:textId="3463EC4C"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0.0002516</w:t>
            </w:r>
          </w:p>
        </w:tc>
        <w:tc>
          <w:tcPr>
            <w:tcW w:w="2295" w:type="dxa"/>
            <w:vAlign w:val="center"/>
          </w:tcPr>
          <w:p w14:paraId="0FA9AF4A" w14:textId="496E5F03"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0.030663818</w:t>
            </w:r>
          </w:p>
        </w:tc>
      </w:tr>
      <w:tr w:rsidR="00A8795C" w:rsidRPr="00454DF5" w14:paraId="3A9FB71D" w14:textId="77777777" w:rsidTr="000C3144">
        <w:trPr>
          <w:trHeight w:hRule="exact" w:val="454"/>
          <w:jc w:val="center"/>
        </w:trPr>
        <w:tc>
          <w:tcPr>
            <w:tcW w:w="1118" w:type="dxa"/>
            <w:vAlign w:val="center"/>
          </w:tcPr>
          <w:p w14:paraId="7F7A2D8C" w14:textId="0884BA01"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丙烷</w:t>
            </w:r>
          </w:p>
        </w:tc>
        <w:tc>
          <w:tcPr>
            <w:tcW w:w="1004" w:type="dxa"/>
            <w:vAlign w:val="center"/>
          </w:tcPr>
          <w:p w14:paraId="452BF826" w14:textId="4210376E"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0.004730</w:t>
            </w:r>
          </w:p>
        </w:tc>
        <w:tc>
          <w:tcPr>
            <w:tcW w:w="1176" w:type="dxa"/>
            <w:vAlign w:val="center"/>
          </w:tcPr>
          <w:p w14:paraId="42DB99AE" w14:textId="240A743F"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2.237E-05</w:t>
            </w:r>
          </w:p>
        </w:tc>
        <w:tc>
          <w:tcPr>
            <w:tcW w:w="1214" w:type="dxa"/>
            <w:vAlign w:val="center"/>
          </w:tcPr>
          <w:p w14:paraId="7DA373CF" w14:textId="73919572"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0.51</w:t>
            </w:r>
          </w:p>
        </w:tc>
        <w:tc>
          <w:tcPr>
            <w:tcW w:w="1338" w:type="dxa"/>
            <w:vAlign w:val="center"/>
          </w:tcPr>
          <w:p w14:paraId="029ED6F8" w14:textId="6792C8CE"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0.2601</w:t>
            </w:r>
          </w:p>
        </w:tc>
        <w:tc>
          <w:tcPr>
            <w:tcW w:w="1800" w:type="dxa"/>
            <w:vAlign w:val="center"/>
          </w:tcPr>
          <w:p w14:paraId="22A9AADB" w14:textId="786CEAD6"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5.819E-06</w:t>
            </w:r>
          </w:p>
        </w:tc>
        <w:tc>
          <w:tcPr>
            <w:tcW w:w="2295" w:type="dxa"/>
            <w:vAlign w:val="center"/>
          </w:tcPr>
          <w:p w14:paraId="620C6754" w14:textId="7037CB2D"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0.000709296</w:t>
            </w:r>
          </w:p>
        </w:tc>
      </w:tr>
      <w:tr w:rsidR="00A8795C" w:rsidRPr="00454DF5" w14:paraId="577B0820" w14:textId="77777777" w:rsidTr="000C3144">
        <w:trPr>
          <w:trHeight w:hRule="exact" w:val="454"/>
          <w:jc w:val="center"/>
        </w:trPr>
        <w:tc>
          <w:tcPr>
            <w:tcW w:w="1118" w:type="dxa"/>
            <w:vAlign w:val="center"/>
          </w:tcPr>
          <w:p w14:paraId="5F70B451" w14:textId="66E07DE5"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异丁烷</w:t>
            </w:r>
          </w:p>
        </w:tc>
        <w:tc>
          <w:tcPr>
            <w:tcW w:w="1004" w:type="dxa"/>
            <w:vAlign w:val="center"/>
          </w:tcPr>
          <w:p w14:paraId="1C40AA9B" w14:textId="032B4890"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0.000524</w:t>
            </w:r>
          </w:p>
        </w:tc>
        <w:tc>
          <w:tcPr>
            <w:tcW w:w="1176" w:type="dxa"/>
            <w:vAlign w:val="center"/>
          </w:tcPr>
          <w:p w14:paraId="77DDB254" w14:textId="401A6656"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2.746E-07</w:t>
            </w:r>
          </w:p>
        </w:tc>
        <w:tc>
          <w:tcPr>
            <w:tcW w:w="1214" w:type="dxa"/>
            <w:vAlign w:val="center"/>
          </w:tcPr>
          <w:p w14:paraId="0F0F3F4C" w14:textId="4F56DEF5"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0.72</w:t>
            </w:r>
          </w:p>
        </w:tc>
        <w:tc>
          <w:tcPr>
            <w:tcW w:w="1338" w:type="dxa"/>
            <w:vAlign w:val="center"/>
          </w:tcPr>
          <w:p w14:paraId="56FC06F9" w14:textId="052E8206"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0.5184</w:t>
            </w:r>
          </w:p>
        </w:tc>
        <w:tc>
          <w:tcPr>
            <w:tcW w:w="1800" w:type="dxa"/>
            <w:vAlign w:val="center"/>
          </w:tcPr>
          <w:p w14:paraId="1DA4596C" w14:textId="0579FBAC"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1.423E-07</w:t>
            </w:r>
          </w:p>
        </w:tc>
        <w:tc>
          <w:tcPr>
            <w:tcW w:w="2295" w:type="dxa"/>
            <w:vAlign w:val="center"/>
          </w:tcPr>
          <w:p w14:paraId="45074B57" w14:textId="21E753B2"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1.73497E-05</w:t>
            </w:r>
          </w:p>
        </w:tc>
      </w:tr>
      <w:tr w:rsidR="00A8795C" w:rsidRPr="00454DF5" w14:paraId="5317FE18" w14:textId="77777777" w:rsidTr="000C3144">
        <w:trPr>
          <w:trHeight w:hRule="exact" w:val="454"/>
          <w:jc w:val="center"/>
        </w:trPr>
        <w:tc>
          <w:tcPr>
            <w:tcW w:w="1118" w:type="dxa"/>
            <w:vAlign w:val="center"/>
          </w:tcPr>
          <w:p w14:paraId="19FD5529" w14:textId="4D4AA99C"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正丁烷</w:t>
            </w:r>
          </w:p>
        </w:tc>
        <w:tc>
          <w:tcPr>
            <w:tcW w:w="1004" w:type="dxa"/>
            <w:vAlign w:val="center"/>
          </w:tcPr>
          <w:p w14:paraId="25F39748" w14:textId="2E8B685F"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0.000523</w:t>
            </w:r>
          </w:p>
        </w:tc>
        <w:tc>
          <w:tcPr>
            <w:tcW w:w="1176" w:type="dxa"/>
            <w:vAlign w:val="center"/>
          </w:tcPr>
          <w:p w14:paraId="0CFF6EF7" w14:textId="4FD4B5BA"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2.735E-07</w:t>
            </w:r>
          </w:p>
        </w:tc>
        <w:tc>
          <w:tcPr>
            <w:tcW w:w="1214" w:type="dxa"/>
            <w:vAlign w:val="center"/>
          </w:tcPr>
          <w:p w14:paraId="3E50A9FC" w14:textId="64C8C3BC"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0.72</w:t>
            </w:r>
          </w:p>
        </w:tc>
        <w:tc>
          <w:tcPr>
            <w:tcW w:w="1338" w:type="dxa"/>
            <w:vAlign w:val="center"/>
          </w:tcPr>
          <w:p w14:paraId="3796017D" w14:textId="643EC4F8"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0.5184</w:t>
            </w:r>
          </w:p>
        </w:tc>
        <w:tc>
          <w:tcPr>
            <w:tcW w:w="1800" w:type="dxa"/>
            <w:vAlign w:val="center"/>
          </w:tcPr>
          <w:p w14:paraId="10C3E331" w14:textId="33B8A690"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1.418E-07</w:t>
            </w:r>
          </w:p>
        </w:tc>
        <w:tc>
          <w:tcPr>
            <w:tcW w:w="2295" w:type="dxa"/>
            <w:vAlign w:val="center"/>
          </w:tcPr>
          <w:p w14:paraId="45EF8CEB" w14:textId="26394E39"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1.72836E-05</w:t>
            </w:r>
          </w:p>
        </w:tc>
      </w:tr>
      <w:tr w:rsidR="00A8795C" w:rsidRPr="00454DF5" w14:paraId="3E2C7DD5" w14:textId="77777777" w:rsidTr="000C3144">
        <w:trPr>
          <w:trHeight w:hRule="exact" w:val="454"/>
          <w:jc w:val="center"/>
        </w:trPr>
        <w:tc>
          <w:tcPr>
            <w:tcW w:w="1118" w:type="dxa"/>
            <w:vAlign w:val="center"/>
          </w:tcPr>
          <w:p w14:paraId="1A8F18F4" w14:textId="4459A355"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新戊烷</w:t>
            </w:r>
          </w:p>
        </w:tc>
        <w:tc>
          <w:tcPr>
            <w:tcW w:w="1004" w:type="dxa"/>
            <w:vAlign w:val="center"/>
          </w:tcPr>
          <w:p w14:paraId="5A7BBBC7" w14:textId="352FD6DC"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0.000520</w:t>
            </w:r>
          </w:p>
        </w:tc>
        <w:tc>
          <w:tcPr>
            <w:tcW w:w="1176" w:type="dxa"/>
            <w:vAlign w:val="center"/>
          </w:tcPr>
          <w:p w14:paraId="57DFB20F" w14:textId="2E4C7B29"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2.704E-07</w:t>
            </w:r>
          </w:p>
        </w:tc>
        <w:tc>
          <w:tcPr>
            <w:tcW w:w="1214" w:type="dxa"/>
            <w:vAlign w:val="center"/>
          </w:tcPr>
          <w:p w14:paraId="3BBED173" w14:textId="6BCABBF4"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0.23</w:t>
            </w:r>
          </w:p>
        </w:tc>
        <w:tc>
          <w:tcPr>
            <w:tcW w:w="1338" w:type="dxa"/>
            <w:vAlign w:val="center"/>
          </w:tcPr>
          <w:p w14:paraId="2276071D" w14:textId="57173F0D"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0.0529</w:t>
            </w:r>
          </w:p>
        </w:tc>
        <w:tc>
          <w:tcPr>
            <w:tcW w:w="1800" w:type="dxa"/>
            <w:vAlign w:val="center"/>
          </w:tcPr>
          <w:p w14:paraId="24FBB150" w14:textId="4DDABB2D"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1.43E-08</w:t>
            </w:r>
          </w:p>
        </w:tc>
        <w:tc>
          <w:tcPr>
            <w:tcW w:w="2295" w:type="dxa"/>
            <w:vAlign w:val="center"/>
          </w:tcPr>
          <w:p w14:paraId="66CE125E" w14:textId="20FD4DEC"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1.74352E-06</w:t>
            </w:r>
          </w:p>
        </w:tc>
      </w:tr>
      <w:tr w:rsidR="00A8795C" w:rsidRPr="00454DF5" w14:paraId="2D09C1EE" w14:textId="77777777" w:rsidTr="000C3144">
        <w:trPr>
          <w:trHeight w:hRule="exact" w:val="454"/>
          <w:jc w:val="center"/>
        </w:trPr>
        <w:tc>
          <w:tcPr>
            <w:tcW w:w="1118" w:type="dxa"/>
            <w:vAlign w:val="center"/>
          </w:tcPr>
          <w:p w14:paraId="33F59300" w14:textId="3DDBCFAB"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异戊烷</w:t>
            </w:r>
          </w:p>
        </w:tc>
        <w:tc>
          <w:tcPr>
            <w:tcW w:w="1004" w:type="dxa"/>
            <w:vAlign w:val="center"/>
          </w:tcPr>
          <w:p w14:paraId="4BE417AA" w14:textId="0752984E"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0.000512</w:t>
            </w:r>
          </w:p>
        </w:tc>
        <w:tc>
          <w:tcPr>
            <w:tcW w:w="1176" w:type="dxa"/>
            <w:vAlign w:val="center"/>
          </w:tcPr>
          <w:p w14:paraId="086CB2F2" w14:textId="471D9E86"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2.621E-07</w:t>
            </w:r>
          </w:p>
        </w:tc>
        <w:tc>
          <w:tcPr>
            <w:tcW w:w="1214" w:type="dxa"/>
            <w:vAlign w:val="center"/>
          </w:tcPr>
          <w:p w14:paraId="4D19ADC1" w14:textId="2A93B599"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0.23</w:t>
            </w:r>
          </w:p>
        </w:tc>
        <w:tc>
          <w:tcPr>
            <w:tcW w:w="1338" w:type="dxa"/>
            <w:vAlign w:val="center"/>
          </w:tcPr>
          <w:p w14:paraId="6D2B95A9" w14:textId="31DAB136"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0.0529</w:t>
            </w:r>
          </w:p>
        </w:tc>
        <w:tc>
          <w:tcPr>
            <w:tcW w:w="1800" w:type="dxa"/>
            <w:vAlign w:val="center"/>
          </w:tcPr>
          <w:p w14:paraId="3C195859" w14:textId="5B4B9785"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1.387E-08</w:t>
            </w:r>
          </w:p>
        </w:tc>
        <w:tc>
          <w:tcPr>
            <w:tcW w:w="2295" w:type="dxa"/>
            <w:vAlign w:val="center"/>
          </w:tcPr>
          <w:p w14:paraId="335F3429" w14:textId="7E3DD813"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1.69029E-06</w:t>
            </w:r>
          </w:p>
        </w:tc>
      </w:tr>
      <w:tr w:rsidR="00A8795C" w:rsidRPr="00454DF5" w14:paraId="100709BD" w14:textId="77777777" w:rsidTr="000C3144">
        <w:trPr>
          <w:trHeight w:hRule="exact" w:val="454"/>
          <w:jc w:val="center"/>
        </w:trPr>
        <w:tc>
          <w:tcPr>
            <w:tcW w:w="1118" w:type="dxa"/>
            <w:vAlign w:val="center"/>
          </w:tcPr>
          <w:p w14:paraId="1D9EC731" w14:textId="34BA9A27"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正戊烷</w:t>
            </w:r>
          </w:p>
        </w:tc>
        <w:tc>
          <w:tcPr>
            <w:tcW w:w="1004" w:type="dxa"/>
            <w:vAlign w:val="center"/>
          </w:tcPr>
          <w:p w14:paraId="6A6184E6" w14:textId="06A9AEC6"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0.000515</w:t>
            </w:r>
          </w:p>
        </w:tc>
        <w:tc>
          <w:tcPr>
            <w:tcW w:w="1176" w:type="dxa"/>
            <w:vAlign w:val="center"/>
          </w:tcPr>
          <w:p w14:paraId="3A3469A9" w14:textId="56575139"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2.652E-07</w:t>
            </w:r>
          </w:p>
        </w:tc>
        <w:tc>
          <w:tcPr>
            <w:tcW w:w="1214" w:type="dxa"/>
            <w:vAlign w:val="center"/>
          </w:tcPr>
          <w:p w14:paraId="07C646C6" w14:textId="4C6B86F7"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0.25</w:t>
            </w:r>
          </w:p>
        </w:tc>
        <w:tc>
          <w:tcPr>
            <w:tcW w:w="1338" w:type="dxa"/>
            <w:vAlign w:val="center"/>
          </w:tcPr>
          <w:p w14:paraId="5C95CD41" w14:textId="2DCD3624"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0.0625</w:t>
            </w:r>
          </w:p>
        </w:tc>
        <w:tc>
          <w:tcPr>
            <w:tcW w:w="1800" w:type="dxa"/>
            <w:vAlign w:val="center"/>
          </w:tcPr>
          <w:p w14:paraId="79F020B5" w14:textId="7E00B1EA"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1.658E-08</w:t>
            </w:r>
          </w:p>
        </w:tc>
        <w:tc>
          <w:tcPr>
            <w:tcW w:w="2295" w:type="dxa"/>
            <w:vAlign w:val="center"/>
          </w:tcPr>
          <w:p w14:paraId="0C23C7C1" w14:textId="35E4AF07"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2.0205E-06</w:t>
            </w:r>
          </w:p>
        </w:tc>
      </w:tr>
      <w:tr w:rsidR="00A8795C" w:rsidRPr="00454DF5" w14:paraId="7A4B2AD7" w14:textId="77777777" w:rsidTr="000C3144">
        <w:trPr>
          <w:trHeight w:hRule="exact" w:val="454"/>
          <w:jc w:val="center"/>
        </w:trPr>
        <w:tc>
          <w:tcPr>
            <w:tcW w:w="1118" w:type="dxa"/>
            <w:vAlign w:val="center"/>
          </w:tcPr>
          <w:p w14:paraId="63707B98" w14:textId="75B8AB7F"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正己烷</w:t>
            </w:r>
          </w:p>
        </w:tc>
        <w:tc>
          <w:tcPr>
            <w:tcW w:w="1004" w:type="dxa"/>
            <w:vAlign w:val="center"/>
          </w:tcPr>
          <w:p w14:paraId="790D625C" w14:textId="36A28B84"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0.000514</w:t>
            </w:r>
          </w:p>
        </w:tc>
        <w:tc>
          <w:tcPr>
            <w:tcW w:w="1176" w:type="dxa"/>
            <w:vAlign w:val="center"/>
          </w:tcPr>
          <w:p w14:paraId="1183674C" w14:textId="6ED3C9AD"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2.642E-07</w:t>
            </w:r>
          </w:p>
        </w:tc>
        <w:tc>
          <w:tcPr>
            <w:tcW w:w="1214" w:type="dxa"/>
            <w:vAlign w:val="center"/>
          </w:tcPr>
          <w:p w14:paraId="791E9C75" w14:textId="4195D89F"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0.32</w:t>
            </w:r>
          </w:p>
        </w:tc>
        <w:tc>
          <w:tcPr>
            <w:tcW w:w="1338" w:type="dxa"/>
            <w:vAlign w:val="center"/>
          </w:tcPr>
          <w:p w14:paraId="26652A25" w14:textId="34A2CE88"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0.1024</w:t>
            </w:r>
          </w:p>
        </w:tc>
        <w:tc>
          <w:tcPr>
            <w:tcW w:w="1800" w:type="dxa"/>
            <w:vAlign w:val="center"/>
          </w:tcPr>
          <w:p w14:paraId="120E87D0" w14:textId="7BB64DB9"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2.705E-08</w:t>
            </w:r>
          </w:p>
        </w:tc>
        <w:tc>
          <w:tcPr>
            <w:tcW w:w="2295" w:type="dxa"/>
            <w:vAlign w:val="center"/>
          </w:tcPr>
          <w:p w14:paraId="527CFD25" w14:textId="32F5F9D7"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3.29755E-06</w:t>
            </w:r>
          </w:p>
        </w:tc>
      </w:tr>
      <w:tr w:rsidR="00A8795C" w:rsidRPr="00454DF5" w14:paraId="67312FA8" w14:textId="77777777" w:rsidTr="000C3144">
        <w:trPr>
          <w:trHeight w:hRule="exact" w:val="454"/>
          <w:jc w:val="center"/>
        </w:trPr>
        <w:tc>
          <w:tcPr>
            <w:tcW w:w="1118" w:type="dxa"/>
            <w:vAlign w:val="center"/>
          </w:tcPr>
          <w:p w14:paraId="27647A53" w14:textId="48982577"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二氧化碳</w:t>
            </w:r>
          </w:p>
        </w:tc>
        <w:tc>
          <w:tcPr>
            <w:tcW w:w="1004" w:type="dxa"/>
            <w:vAlign w:val="center"/>
          </w:tcPr>
          <w:p w14:paraId="30B78181" w14:textId="14CF1987"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0.010400</w:t>
            </w:r>
          </w:p>
        </w:tc>
        <w:tc>
          <w:tcPr>
            <w:tcW w:w="1176" w:type="dxa"/>
            <w:vAlign w:val="center"/>
          </w:tcPr>
          <w:p w14:paraId="0AEFEE09" w14:textId="4DECE71C"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0.0001082</w:t>
            </w:r>
          </w:p>
        </w:tc>
        <w:tc>
          <w:tcPr>
            <w:tcW w:w="1214" w:type="dxa"/>
            <w:vAlign w:val="center"/>
          </w:tcPr>
          <w:p w14:paraId="318B7D47" w14:textId="311DCCCA"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c>
          <w:tcPr>
            <w:tcW w:w="1338" w:type="dxa"/>
            <w:vAlign w:val="center"/>
          </w:tcPr>
          <w:p w14:paraId="4F51D480" w14:textId="64DA0DDF"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c>
          <w:tcPr>
            <w:tcW w:w="1800" w:type="dxa"/>
            <w:vAlign w:val="center"/>
          </w:tcPr>
          <w:p w14:paraId="115205D3" w14:textId="1BD0ABD1"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c>
          <w:tcPr>
            <w:tcW w:w="2295" w:type="dxa"/>
            <w:vAlign w:val="center"/>
          </w:tcPr>
          <w:p w14:paraId="12B62288" w14:textId="0B5702C2"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r>
      <w:tr w:rsidR="00A8795C" w:rsidRPr="00454DF5" w14:paraId="70BCEB3E" w14:textId="77777777" w:rsidTr="000C3144">
        <w:trPr>
          <w:trHeight w:hRule="exact" w:val="454"/>
          <w:jc w:val="center"/>
        </w:trPr>
        <w:tc>
          <w:tcPr>
            <w:tcW w:w="1118" w:type="dxa"/>
            <w:vAlign w:val="center"/>
          </w:tcPr>
          <w:p w14:paraId="54D54077" w14:textId="0FE229AA"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氮气</w:t>
            </w:r>
          </w:p>
        </w:tc>
        <w:tc>
          <w:tcPr>
            <w:tcW w:w="1004" w:type="dxa"/>
            <w:vAlign w:val="center"/>
          </w:tcPr>
          <w:p w14:paraId="64FE31B2" w14:textId="681309F6"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0.009750</w:t>
            </w:r>
          </w:p>
        </w:tc>
        <w:tc>
          <w:tcPr>
            <w:tcW w:w="1176" w:type="dxa"/>
            <w:vAlign w:val="center"/>
          </w:tcPr>
          <w:p w14:paraId="06C56890" w14:textId="146B015B"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9.506E-05</w:t>
            </w:r>
          </w:p>
        </w:tc>
        <w:tc>
          <w:tcPr>
            <w:tcW w:w="1214" w:type="dxa"/>
            <w:vAlign w:val="center"/>
          </w:tcPr>
          <w:p w14:paraId="5E490931" w14:textId="23581705"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c>
          <w:tcPr>
            <w:tcW w:w="1338" w:type="dxa"/>
            <w:vAlign w:val="center"/>
          </w:tcPr>
          <w:p w14:paraId="32F29570" w14:textId="1C531561"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c>
          <w:tcPr>
            <w:tcW w:w="1800" w:type="dxa"/>
            <w:vAlign w:val="center"/>
          </w:tcPr>
          <w:p w14:paraId="1F5BAE19" w14:textId="2F5C4346"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c>
          <w:tcPr>
            <w:tcW w:w="2295" w:type="dxa"/>
            <w:vAlign w:val="center"/>
          </w:tcPr>
          <w:p w14:paraId="1B32C8B4" w14:textId="4DB16D76"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r>
      <w:tr w:rsidR="00A8795C" w:rsidRPr="00454DF5" w14:paraId="17BF627C" w14:textId="77777777" w:rsidTr="000C3144">
        <w:trPr>
          <w:trHeight w:hRule="exact" w:val="454"/>
          <w:jc w:val="center"/>
        </w:trPr>
        <w:tc>
          <w:tcPr>
            <w:tcW w:w="1118" w:type="dxa"/>
            <w:vAlign w:val="center"/>
          </w:tcPr>
          <w:p w14:paraId="4E2C1F3B" w14:textId="726513A8"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氦气</w:t>
            </w:r>
          </w:p>
        </w:tc>
        <w:tc>
          <w:tcPr>
            <w:tcW w:w="1004" w:type="dxa"/>
            <w:vAlign w:val="center"/>
          </w:tcPr>
          <w:p w14:paraId="1A99A562" w14:textId="3D720BDE"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0.000944</w:t>
            </w:r>
          </w:p>
        </w:tc>
        <w:tc>
          <w:tcPr>
            <w:tcW w:w="1176" w:type="dxa"/>
            <w:vAlign w:val="center"/>
          </w:tcPr>
          <w:p w14:paraId="136A5DD2" w14:textId="681FADEA"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8.911E-07</w:t>
            </w:r>
          </w:p>
        </w:tc>
        <w:tc>
          <w:tcPr>
            <w:tcW w:w="1214" w:type="dxa"/>
            <w:vAlign w:val="center"/>
          </w:tcPr>
          <w:p w14:paraId="729E041F" w14:textId="63F7B976"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c>
          <w:tcPr>
            <w:tcW w:w="1338" w:type="dxa"/>
            <w:vAlign w:val="center"/>
          </w:tcPr>
          <w:p w14:paraId="33111A5D" w14:textId="3A67FD42"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c>
          <w:tcPr>
            <w:tcW w:w="1800" w:type="dxa"/>
            <w:vAlign w:val="center"/>
          </w:tcPr>
          <w:p w14:paraId="322D3A6D" w14:textId="018D9FD0"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c>
          <w:tcPr>
            <w:tcW w:w="2295" w:type="dxa"/>
            <w:vAlign w:val="center"/>
          </w:tcPr>
          <w:p w14:paraId="0C273CDF" w14:textId="4CCF9E97"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r>
      <w:tr w:rsidR="00A8795C" w:rsidRPr="00454DF5" w14:paraId="2F1E3C67" w14:textId="77777777" w:rsidTr="000C3144">
        <w:trPr>
          <w:trHeight w:hRule="exact" w:val="454"/>
          <w:jc w:val="center"/>
        </w:trPr>
        <w:tc>
          <w:tcPr>
            <w:tcW w:w="1118" w:type="dxa"/>
            <w:vAlign w:val="center"/>
          </w:tcPr>
          <w:p w14:paraId="3CC08A61" w14:textId="2AAFF703"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氢气</w:t>
            </w:r>
          </w:p>
        </w:tc>
        <w:tc>
          <w:tcPr>
            <w:tcW w:w="1004" w:type="dxa"/>
            <w:vAlign w:val="center"/>
          </w:tcPr>
          <w:p w14:paraId="2431E66C" w14:textId="5B3E13E5"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0.000988</w:t>
            </w:r>
          </w:p>
        </w:tc>
        <w:tc>
          <w:tcPr>
            <w:tcW w:w="1176" w:type="dxa"/>
            <w:vAlign w:val="center"/>
          </w:tcPr>
          <w:p w14:paraId="296179A1" w14:textId="225FCA25"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9.761E-07</w:t>
            </w:r>
          </w:p>
        </w:tc>
        <w:tc>
          <w:tcPr>
            <w:tcW w:w="1214" w:type="dxa"/>
            <w:vAlign w:val="center"/>
          </w:tcPr>
          <w:p w14:paraId="1B83D867" w14:textId="6AA91F31"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0.02</w:t>
            </w:r>
          </w:p>
        </w:tc>
        <w:tc>
          <w:tcPr>
            <w:tcW w:w="1338" w:type="dxa"/>
            <w:vAlign w:val="center"/>
          </w:tcPr>
          <w:p w14:paraId="2C11A2C3" w14:textId="426BB0B5"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0.0004</w:t>
            </w:r>
          </w:p>
        </w:tc>
        <w:tc>
          <w:tcPr>
            <w:tcW w:w="1800" w:type="dxa"/>
            <w:vAlign w:val="center"/>
          </w:tcPr>
          <w:p w14:paraId="3B9DE749" w14:textId="313897B3"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3.905E-10</w:t>
            </w:r>
          </w:p>
        </w:tc>
        <w:tc>
          <w:tcPr>
            <w:tcW w:w="2295" w:type="dxa"/>
            <w:vAlign w:val="center"/>
          </w:tcPr>
          <w:p w14:paraId="33BEAA32" w14:textId="363422CA"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4.75925E-08</w:t>
            </w:r>
          </w:p>
        </w:tc>
      </w:tr>
      <w:tr w:rsidR="00A8795C" w:rsidRPr="00454DF5" w14:paraId="3DBF33A8" w14:textId="77777777" w:rsidTr="000C3144">
        <w:trPr>
          <w:trHeight w:hRule="exact" w:val="454"/>
          <w:jc w:val="center"/>
        </w:trPr>
        <w:tc>
          <w:tcPr>
            <w:tcW w:w="1118" w:type="dxa"/>
            <w:vAlign w:val="center"/>
          </w:tcPr>
          <w:p w14:paraId="55A04C78" w14:textId="3BA405FB"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氩气</w:t>
            </w:r>
          </w:p>
        </w:tc>
        <w:tc>
          <w:tcPr>
            <w:tcW w:w="1004" w:type="dxa"/>
            <w:vAlign w:val="center"/>
          </w:tcPr>
          <w:p w14:paraId="35FFF830" w14:textId="778E26A2"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0.000984</w:t>
            </w:r>
          </w:p>
        </w:tc>
        <w:tc>
          <w:tcPr>
            <w:tcW w:w="1176" w:type="dxa"/>
            <w:vAlign w:val="center"/>
          </w:tcPr>
          <w:p w14:paraId="37E108D4" w14:textId="4FDAA2A4"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0.8798365</w:t>
            </w:r>
          </w:p>
        </w:tc>
        <w:tc>
          <w:tcPr>
            <w:tcW w:w="1214" w:type="dxa"/>
            <w:vAlign w:val="center"/>
          </w:tcPr>
          <w:p w14:paraId="4F1C7A1E" w14:textId="30F6D501"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c>
          <w:tcPr>
            <w:tcW w:w="1338" w:type="dxa"/>
            <w:vAlign w:val="center"/>
          </w:tcPr>
          <w:p w14:paraId="1285A738" w14:textId="3866E087"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c>
          <w:tcPr>
            <w:tcW w:w="1800" w:type="dxa"/>
            <w:vAlign w:val="center"/>
          </w:tcPr>
          <w:p w14:paraId="2C6CCC69" w14:textId="63207D27"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c>
          <w:tcPr>
            <w:tcW w:w="2295" w:type="dxa"/>
            <w:vAlign w:val="center"/>
          </w:tcPr>
          <w:p w14:paraId="64EAB368" w14:textId="4B006A44" w:rsidR="00A8795C" w:rsidRPr="00454DF5" w:rsidRDefault="00A8795C" w:rsidP="00A8795C">
            <w:pPr>
              <w:pStyle w:val="17"/>
              <w:ind w:leftChars="0" w:left="0" w:firstLineChars="0" w:firstLine="0"/>
              <w:jc w:val="center"/>
              <w:rPr>
                <w:rFonts w:ascii="Times New Roman" w:hAnsi="Times New Roman"/>
                <w:sz w:val="21"/>
                <w:szCs w:val="21"/>
              </w:rPr>
            </w:pPr>
            <w:r w:rsidRPr="00454DF5">
              <w:rPr>
                <w:rFonts w:ascii="Times New Roman" w:hAnsi="Times New Roman"/>
                <w:color w:val="000000"/>
                <w:sz w:val="21"/>
                <w:szCs w:val="21"/>
              </w:rPr>
              <w:t>0</w:t>
            </w:r>
          </w:p>
        </w:tc>
      </w:tr>
      <w:tr w:rsidR="00C7686B" w:rsidRPr="00454DF5" w14:paraId="1CD33258" w14:textId="77777777" w:rsidTr="000C3144">
        <w:trPr>
          <w:trHeight w:hRule="exact" w:val="454"/>
          <w:jc w:val="center"/>
        </w:trPr>
        <w:tc>
          <w:tcPr>
            <w:tcW w:w="1118" w:type="dxa"/>
            <w:vAlign w:val="center"/>
          </w:tcPr>
          <w:p w14:paraId="4B9029E3" w14:textId="6D3F1DC7" w:rsidR="00C7686B" w:rsidRPr="00454DF5" w:rsidRDefault="00C7686B" w:rsidP="00C7686B">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总计</w:t>
            </w:r>
          </w:p>
        </w:tc>
        <w:tc>
          <w:tcPr>
            <w:tcW w:w="1004" w:type="dxa"/>
            <w:vAlign w:val="center"/>
          </w:tcPr>
          <w:p w14:paraId="74A3BFDB" w14:textId="52D80FFA" w:rsidR="00C7686B" w:rsidRPr="00454DF5" w:rsidRDefault="00C7686B" w:rsidP="00C7686B">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1.000000</w:t>
            </w:r>
          </w:p>
        </w:tc>
        <w:tc>
          <w:tcPr>
            <w:tcW w:w="1176" w:type="dxa"/>
            <w:vAlign w:val="center"/>
          </w:tcPr>
          <w:p w14:paraId="49041EF5" w14:textId="75B8DFE9" w:rsidR="00C7686B" w:rsidRPr="00454DF5" w:rsidRDefault="00A8795C" w:rsidP="00C7686B">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c>
          <w:tcPr>
            <w:tcW w:w="1214" w:type="dxa"/>
            <w:vAlign w:val="center"/>
          </w:tcPr>
          <w:p w14:paraId="3E247425" w14:textId="5072E382" w:rsidR="00C7686B" w:rsidRPr="00454DF5" w:rsidRDefault="00A8795C" w:rsidP="00C7686B">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c>
          <w:tcPr>
            <w:tcW w:w="1338" w:type="dxa"/>
            <w:vAlign w:val="center"/>
          </w:tcPr>
          <w:p w14:paraId="178892CD" w14:textId="628EC16D" w:rsidR="00C7686B" w:rsidRPr="00454DF5" w:rsidRDefault="00A8795C" w:rsidP="00C7686B">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c>
          <w:tcPr>
            <w:tcW w:w="1800" w:type="dxa"/>
            <w:vAlign w:val="center"/>
          </w:tcPr>
          <w:p w14:paraId="6D747067" w14:textId="73938F04" w:rsidR="00C7686B" w:rsidRPr="00454DF5" w:rsidRDefault="00A8795C" w:rsidP="00A8795C">
            <w:pPr>
              <w:widowControl/>
              <w:jc w:val="center"/>
              <w:rPr>
                <w:color w:val="000000"/>
                <w:kern w:val="0"/>
                <w:szCs w:val="21"/>
              </w:rPr>
            </w:pPr>
            <w:r w:rsidRPr="00454DF5">
              <w:rPr>
                <w:color w:val="000000"/>
                <w:szCs w:val="21"/>
              </w:rPr>
              <w:t>0.0320198</w:t>
            </w:r>
          </w:p>
        </w:tc>
        <w:tc>
          <w:tcPr>
            <w:tcW w:w="2295" w:type="dxa"/>
            <w:vAlign w:val="center"/>
          </w:tcPr>
          <w:p w14:paraId="27090685" w14:textId="3CF7FBC9" w:rsidR="00C7686B" w:rsidRPr="00454DF5" w:rsidRDefault="00A8795C" w:rsidP="00A8795C">
            <w:pPr>
              <w:widowControl/>
              <w:jc w:val="center"/>
              <w:rPr>
                <w:szCs w:val="21"/>
              </w:rPr>
            </w:pPr>
            <w:r w:rsidRPr="00454DF5">
              <w:rPr>
                <w:color w:val="000000"/>
                <w:szCs w:val="21"/>
              </w:rPr>
              <w:t>3.902872023</w:t>
            </w:r>
          </w:p>
        </w:tc>
      </w:tr>
    </w:tbl>
    <w:p w14:paraId="36190F49" w14:textId="10831056" w:rsidR="00C7686B" w:rsidRPr="00454DF5" w:rsidRDefault="00726DE5" w:rsidP="005034E6">
      <w:pPr>
        <w:pStyle w:val="17"/>
        <w:rPr>
          <w:rFonts w:ascii="Times New Roman" w:hAnsi="Times New Roman"/>
        </w:rPr>
      </w:pPr>
      <w:r w:rsidRPr="00454DF5">
        <w:rPr>
          <w:rFonts w:ascii="Times New Roman" w:hAnsi="Times New Roman"/>
        </w:rPr>
        <w:t>注：</w:t>
      </w:r>
      <w:r w:rsidRPr="00454DF5">
        <w:rPr>
          <w:rFonts w:ascii="Times New Roman" w:hAnsi="Times New Roman"/>
          <w:position w:val="-12"/>
        </w:rPr>
        <w:object w:dxaOrig="999" w:dyaOrig="380" w14:anchorId="39C0A768">
          <v:shape id="_x0000_i1105" type="#_x0000_t75" style="width:49.75pt;height:19.1pt" o:ole="">
            <v:imagedata r:id="rId173" o:title=""/>
          </v:shape>
          <o:OLEObject Type="Embed" ProgID="Equation.DSMT4" ShapeID="_x0000_i1105" DrawAspect="Content" ObjectID="_1760692725" r:id="rId174"/>
        </w:object>
      </w:r>
      <w:r w:rsidRPr="00454DF5">
        <w:rPr>
          <w:rFonts w:ascii="Times New Roman" w:hAnsi="Times New Roman"/>
        </w:rPr>
        <w:t>见</w:t>
      </w:r>
      <w:r w:rsidRPr="00454DF5">
        <w:rPr>
          <w:rFonts w:ascii="Times New Roman" w:hAnsi="Times New Roman"/>
        </w:rPr>
        <w:t>GB/T11062</w:t>
      </w:r>
      <w:r w:rsidRPr="00454DF5">
        <w:rPr>
          <w:rFonts w:ascii="Times New Roman" w:hAnsi="Times New Roman"/>
        </w:rPr>
        <w:t>表</w:t>
      </w:r>
      <w:r w:rsidRPr="00454DF5">
        <w:rPr>
          <w:rFonts w:ascii="Times New Roman" w:hAnsi="Times New Roman"/>
        </w:rPr>
        <w:t>3</w:t>
      </w:r>
      <w:r w:rsidRPr="00454DF5">
        <w:rPr>
          <w:rFonts w:ascii="Times New Roman" w:hAnsi="Times New Roman"/>
        </w:rPr>
        <w:t>。</w:t>
      </w:r>
      <w:r w:rsidRPr="00454DF5">
        <w:rPr>
          <w:rFonts w:ascii="Times New Roman" w:hAnsi="Times New Roman"/>
        </w:rPr>
        <w:t xml:space="preserve"> </w:t>
      </w:r>
    </w:p>
    <w:tbl>
      <w:tblPr>
        <w:tblStyle w:val="afd"/>
        <w:tblW w:w="9564" w:type="dxa"/>
        <w:jc w:val="center"/>
        <w:tblLook w:val="04A0" w:firstRow="1" w:lastRow="0" w:firstColumn="1" w:lastColumn="0" w:noHBand="0" w:noVBand="1"/>
      </w:tblPr>
      <w:tblGrid>
        <w:gridCol w:w="1555"/>
        <w:gridCol w:w="1701"/>
        <w:gridCol w:w="1559"/>
        <w:gridCol w:w="2126"/>
        <w:gridCol w:w="2623"/>
      </w:tblGrid>
      <w:tr w:rsidR="000C2A35" w:rsidRPr="00454DF5" w14:paraId="1036F9BB" w14:textId="77777777" w:rsidTr="000C2A35">
        <w:trPr>
          <w:jc w:val="center"/>
        </w:trPr>
        <w:tc>
          <w:tcPr>
            <w:tcW w:w="1555" w:type="dxa"/>
            <w:vAlign w:val="center"/>
          </w:tcPr>
          <w:p w14:paraId="48477739" w14:textId="01016092" w:rsidR="00A8795C" w:rsidRPr="00454DF5" w:rsidRDefault="00A8795C" w:rsidP="008C5A09">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lastRenderedPageBreak/>
              <w:t>组分</w:t>
            </w:r>
          </w:p>
        </w:tc>
        <w:tc>
          <w:tcPr>
            <w:tcW w:w="1701" w:type="dxa"/>
            <w:vAlign w:val="center"/>
          </w:tcPr>
          <w:p w14:paraId="7C4F0F47" w14:textId="4314393C" w:rsidR="00A8795C" w:rsidRPr="00454DF5" w:rsidRDefault="00A8795C" w:rsidP="008C5A09">
            <w:pPr>
              <w:pStyle w:val="17"/>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240" w:dyaOrig="360" w14:anchorId="4B02EF27">
                <v:shape id="_x0000_i1106" type="#_x0000_t75" style="width:11.9pt;height:18.15pt" o:ole="">
                  <v:imagedata r:id="rId161" o:title=""/>
                </v:shape>
                <o:OLEObject Type="Embed" ProgID="Equation.DSMT4" ShapeID="_x0000_i1106" DrawAspect="Content" ObjectID="_1760692726" r:id="rId175"/>
              </w:object>
            </w:r>
          </w:p>
        </w:tc>
        <w:tc>
          <w:tcPr>
            <w:tcW w:w="1559" w:type="dxa"/>
            <w:vAlign w:val="center"/>
          </w:tcPr>
          <w:p w14:paraId="5ABC81AC" w14:textId="79E493B7" w:rsidR="00A8795C" w:rsidRPr="00454DF5" w:rsidRDefault="00A8795C" w:rsidP="008C5A09">
            <w:pPr>
              <w:pStyle w:val="17"/>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540" w:dyaOrig="360" w14:anchorId="753E5643">
                <v:shape id="_x0000_i1107" type="#_x0000_t75" style="width:27.55pt;height:18.15pt" o:ole="">
                  <v:imagedata r:id="rId176" o:title=""/>
                </v:shape>
                <o:OLEObject Type="Embed" ProgID="Equation.DSMT4" ShapeID="_x0000_i1107" DrawAspect="Content" ObjectID="_1760692727" r:id="rId177"/>
              </w:object>
            </w:r>
          </w:p>
        </w:tc>
        <w:tc>
          <w:tcPr>
            <w:tcW w:w="2126" w:type="dxa"/>
            <w:vAlign w:val="center"/>
          </w:tcPr>
          <w:p w14:paraId="0CC79933" w14:textId="5103BEA1" w:rsidR="00A8795C" w:rsidRPr="00454DF5" w:rsidRDefault="00A8795C" w:rsidP="008C5A09">
            <w:pPr>
              <w:pStyle w:val="17"/>
              <w:ind w:leftChars="0" w:left="0" w:firstLineChars="0" w:firstLine="0"/>
              <w:jc w:val="center"/>
              <w:rPr>
                <w:rFonts w:ascii="Times New Roman" w:hAnsi="Times New Roman"/>
                <w:sz w:val="21"/>
                <w:szCs w:val="21"/>
              </w:rPr>
            </w:pPr>
            <w:r w:rsidRPr="00454DF5">
              <w:rPr>
                <w:rFonts w:ascii="Times New Roman" w:hAnsi="Times New Roman"/>
                <w:position w:val="-12"/>
                <w:sz w:val="21"/>
                <w:szCs w:val="21"/>
              </w:rPr>
              <w:object w:dxaOrig="1400" w:dyaOrig="380" w14:anchorId="318F0421">
                <v:shape id="_x0000_i1108" type="#_x0000_t75" style="width:70.1pt;height:19.1pt" o:ole="">
                  <v:imagedata r:id="rId178" o:title=""/>
                </v:shape>
                <o:OLEObject Type="Embed" ProgID="Equation.DSMT4" ShapeID="_x0000_i1108" DrawAspect="Content" ObjectID="_1760692728" r:id="rId179"/>
              </w:object>
            </w:r>
          </w:p>
        </w:tc>
        <w:tc>
          <w:tcPr>
            <w:tcW w:w="2623" w:type="dxa"/>
            <w:vAlign w:val="center"/>
          </w:tcPr>
          <w:p w14:paraId="604CFAB7" w14:textId="17B4F6BD" w:rsidR="00A8795C" w:rsidRPr="00454DF5" w:rsidRDefault="00A8795C" w:rsidP="008C5A09">
            <w:pPr>
              <w:pStyle w:val="17"/>
              <w:ind w:leftChars="0" w:left="0" w:firstLineChars="0" w:firstLine="0"/>
              <w:jc w:val="center"/>
              <w:rPr>
                <w:rFonts w:ascii="Times New Roman" w:hAnsi="Times New Roman"/>
                <w:sz w:val="21"/>
                <w:szCs w:val="21"/>
              </w:rPr>
            </w:pPr>
            <w:r w:rsidRPr="00454DF5">
              <w:rPr>
                <w:rFonts w:ascii="Times New Roman" w:hAnsi="Times New Roman"/>
                <w:position w:val="-24"/>
                <w:sz w:val="21"/>
                <w:szCs w:val="21"/>
              </w:rPr>
              <w:object w:dxaOrig="1860" w:dyaOrig="660" w14:anchorId="5CF3AE85">
                <v:shape id="_x0000_i1109" type="#_x0000_t75" style="width:93.3pt;height:33.5pt" o:ole="">
                  <v:imagedata r:id="rId180" o:title=""/>
                </v:shape>
                <o:OLEObject Type="Embed" ProgID="Equation.DSMT4" ShapeID="_x0000_i1109" DrawAspect="Content" ObjectID="_1760692729" r:id="rId181"/>
              </w:object>
            </w:r>
          </w:p>
        </w:tc>
      </w:tr>
      <w:tr w:rsidR="000C2A35" w:rsidRPr="00454DF5" w14:paraId="2B53B109" w14:textId="77777777" w:rsidTr="000C3144">
        <w:trPr>
          <w:trHeight w:hRule="exact" w:val="454"/>
          <w:jc w:val="center"/>
        </w:trPr>
        <w:tc>
          <w:tcPr>
            <w:tcW w:w="1554" w:type="dxa"/>
            <w:vAlign w:val="center"/>
          </w:tcPr>
          <w:p w14:paraId="69FE97CE" w14:textId="2CE27BC9"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甲烷</w:t>
            </w:r>
          </w:p>
        </w:tc>
        <w:tc>
          <w:tcPr>
            <w:tcW w:w="1554" w:type="dxa"/>
            <w:vAlign w:val="bottom"/>
          </w:tcPr>
          <w:p w14:paraId="1B132990" w14:textId="193521B1"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0.937996</w:t>
            </w:r>
          </w:p>
        </w:tc>
        <w:tc>
          <w:tcPr>
            <w:tcW w:w="1554" w:type="dxa"/>
            <w:vAlign w:val="bottom"/>
          </w:tcPr>
          <w:p w14:paraId="2817280B" w14:textId="29017C17"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0.0005</w:t>
            </w:r>
          </w:p>
        </w:tc>
        <w:tc>
          <w:tcPr>
            <w:tcW w:w="1554" w:type="dxa"/>
            <w:vAlign w:val="bottom"/>
          </w:tcPr>
          <w:p w14:paraId="1B67EED0" w14:textId="390258B8"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21.9959124</w:t>
            </w:r>
          </w:p>
        </w:tc>
        <w:tc>
          <w:tcPr>
            <w:tcW w:w="1554" w:type="dxa"/>
            <w:vAlign w:val="bottom"/>
          </w:tcPr>
          <w:p w14:paraId="7D41599B" w14:textId="2A1266EF"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0.043522</w:t>
            </w:r>
          </w:p>
        </w:tc>
      </w:tr>
      <w:tr w:rsidR="000C2A35" w:rsidRPr="00454DF5" w14:paraId="20E5F03A" w14:textId="77777777" w:rsidTr="000C3144">
        <w:trPr>
          <w:trHeight w:hRule="exact" w:val="454"/>
          <w:jc w:val="center"/>
        </w:trPr>
        <w:tc>
          <w:tcPr>
            <w:tcW w:w="1554" w:type="dxa"/>
            <w:vAlign w:val="center"/>
          </w:tcPr>
          <w:p w14:paraId="53B46C19" w14:textId="07B39116"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乙烷</w:t>
            </w:r>
          </w:p>
        </w:tc>
        <w:tc>
          <w:tcPr>
            <w:tcW w:w="1554" w:type="dxa"/>
            <w:vAlign w:val="bottom"/>
          </w:tcPr>
          <w:p w14:paraId="0DB526F6" w14:textId="265A4DDB"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0.031100</w:t>
            </w:r>
          </w:p>
        </w:tc>
        <w:tc>
          <w:tcPr>
            <w:tcW w:w="1554" w:type="dxa"/>
            <w:vAlign w:val="bottom"/>
          </w:tcPr>
          <w:p w14:paraId="44BB7D43" w14:textId="1F039B5E"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0.0011</w:t>
            </w:r>
          </w:p>
        </w:tc>
        <w:tc>
          <w:tcPr>
            <w:tcW w:w="1554" w:type="dxa"/>
            <w:vAlign w:val="bottom"/>
          </w:tcPr>
          <w:p w14:paraId="67C148C2" w14:textId="686C35FE"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0.11703241</w:t>
            </w:r>
          </w:p>
        </w:tc>
        <w:tc>
          <w:tcPr>
            <w:tcW w:w="1554" w:type="dxa"/>
            <w:vAlign w:val="bottom"/>
          </w:tcPr>
          <w:p w14:paraId="7D111702" w14:textId="1A60511B"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0.000232</w:t>
            </w:r>
          </w:p>
        </w:tc>
      </w:tr>
      <w:tr w:rsidR="000C2A35" w:rsidRPr="00454DF5" w14:paraId="29C87330" w14:textId="77777777" w:rsidTr="000C3144">
        <w:trPr>
          <w:trHeight w:hRule="exact" w:val="454"/>
          <w:jc w:val="center"/>
        </w:trPr>
        <w:tc>
          <w:tcPr>
            <w:tcW w:w="1554" w:type="dxa"/>
            <w:vAlign w:val="center"/>
          </w:tcPr>
          <w:p w14:paraId="68DB6001" w14:textId="0ED1A76A"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丙烷</w:t>
            </w:r>
          </w:p>
        </w:tc>
        <w:tc>
          <w:tcPr>
            <w:tcW w:w="1554" w:type="dxa"/>
            <w:vAlign w:val="bottom"/>
          </w:tcPr>
          <w:p w14:paraId="2FF18BFF" w14:textId="71699A21"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0.004730</w:t>
            </w:r>
          </w:p>
        </w:tc>
        <w:tc>
          <w:tcPr>
            <w:tcW w:w="1554" w:type="dxa"/>
            <w:vAlign w:val="bottom"/>
          </w:tcPr>
          <w:p w14:paraId="303D98E5" w14:textId="7C1427A3"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0.0016</w:t>
            </w:r>
          </w:p>
        </w:tc>
        <w:tc>
          <w:tcPr>
            <w:tcW w:w="1554" w:type="dxa"/>
            <w:vAlign w:val="bottom"/>
          </w:tcPr>
          <w:p w14:paraId="461F4908" w14:textId="2C418636"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0.005727462</w:t>
            </w:r>
          </w:p>
        </w:tc>
        <w:tc>
          <w:tcPr>
            <w:tcW w:w="1554" w:type="dxa"/>
            <w:vAlign w:val="bottom"/>
          </w:tcPr>
          <w:p w14:paraId="39418874" w14:textId="68C691F8"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1.13E-05</w:t>
            </w:r>
          </w:p>
        </w:tc>
      </w:tr>
      <w:tr w:rsidR="000C2A35" w:rsidRPr="00454DF5" w14:paraId="4CA9DBFC" w14:textId="77777777" w:rsidTr="000C3144">
        <w:trPr>
          <w:trHeight w:hRule="exact" w:val="454"/>
          <w:jc w:val="center"/>
        </w:trPr>
        <w:tc>
          <w:tcPr>
            <w:tcW w:w="1554" w:type="dxa"/>
            <w:vAlign w:val="center"/>
          </w:tcPr>
          <w:p w14:paraId="4BF3C2A0" w14:textId="1C1041FF"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异丁烷</w:t>
            </w:r>
          </w:p>
        </w:tc>
        <w:tc>
          <w:tcPr>
            <w:tcW w:w="1554" w:type="dxa"/>
            <w:vAlign w:val="bottom"/>
          </w:tcPr>
          <w:p w14:paraId="3F25C36C" w14:textId="7B4AE071"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0.000524</w:t>
            </w:r>
          </w:p>
        </w:tc>
        <w:tc>
          <w:tcPr>
            <w:tcW w:w="1554" w:type="dxa"/>
            <w:vAlign w:val="bottom"/>
          </w:tcPr>
          <w:p w14:paraId="09F7D2E1" w14:textId="24DAB475"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0.0039</w:t>
            </w:r>
          </w:p>
        </w:tc>
        <w:tc>
          <w:tcPr>
            <w:tcW w:w="1554" w:type="dxa"/>
            <w:vAlign w:val="bottom"/>
          </w:tcPr>
          <w:p w14:paraId="0361BE6F" w14:textId="7549AC6A"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0.00041763</w:t>
            </w:r>
          </w:p>
        </w:tc>
        <w:tc>
          <w:tcPr>
            <w:tcW w:w="1554" w:type="dxa"/>
            <w:vAlign w:val="bottom"/>
          </w:tcPr>
          <w:p w14:paraId="57D360BE" w14:textId="26685C64"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8.26E-07</w:t>
            </w:r>
          </w:p>
        </w:tc>
      </w:tr>
      <w:tr w:rsidR="000C2A35" w:rsidRPr="00454DF5" w14:paraId="40357E52" w14:textId="77777777" w:rsidTr="000C3144">
        <w:trPr>
          <w:trHeight w:hRule="exact" w:val="454"/>
          <w:jc w:val="center"/>
        </w:trPr>
        <w:tc>
          <w:tcPr>
            <w:tcW w:w="1554" w:type="dxa"/>
            <w:vAlign w:val="center"/>
          </w:tcPr>
          <w:p w14:paraId="44B89775" w14:textId="36C0A379"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正丁烷</w:t>
            </w:r>
          </w:p>
        </w:tc>
        <w:tc>
          <w:tcPr>
            <w:tcW w:w="1554" w:type="dxa"/>
            <w:vAlign w:val="bottom"/>
          </w:tcPr>
          <w:p w14:paraId="36C887FD" w14:textId="02914405"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0.000523</w:t>
            </w:r>
          </w:p>
        </w:tc>
        <w:tc>
          <w:tcPr>
            <w:tcW w:w="1554" w:type="dxa"/>
            <w:vAlign w:val="bottom"/>
          </w:tcPr>
          <w:p w14:paraId="2B69426B" w14:textId="0CAD21CD"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0.0031</w:t>
            </w:r>
          </w:p>
        </w:tc>
        <w:tc>
          <w:tcPr>
            <w:tcW w:w="1554" w:type="dxa"/>
            <w:vAlign w:val="bottom"/>
          </w:tcPr>
          <w:p w14:paraId="0025BD9E" w14:textId="68F67529"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0.000262861</w:t>
            </w:r>
          </w:p>
        </w:tc>
        <w:tc>
          <w:tcPr>
            <w:tcW w:w="1554" w:type="dxa"/>
            <w:vAlign w:val="bottom"/>
          </w:tcPr>
          <w:p w14:paraId="42E81976" w14:textId="51F98EDE"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5.2E-07</w:t>
            </w:r>
          </w:p>
        </w:tc>
      </w:tr>
      <w:tr w:rsidR="000C2A35" w:rsidRPr="00454DF5" w14:paraId="423FFB2C" w14:textId="77777777" w:rsidTr="000C3144">
        <w:trPr>
          <w:trHeight w:hRule="exact" w:val="454"/>
          <w:jc w:val="center"/>
        </w:trPr>
        <w:tc>
          <w:tcPr>
            <w:tcW w:w="1554" w:type="dxa"/>
            <w:vAlign w:val="center"/>
          </w:tcPr>
          <w:p w14:paraId="5A44CB3B" w14:textId="174C3443"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新戊烷</w:t>
            </w:r>
          </w:p>
        </w:tc>
        <w:tc>
          <w:tcPr>
            <w:tcW w:w="1554" w:type="dxa"/>
            <w:vAlign w:val="bottom"/>
          </w:tcPr>
          <w:p w14:paraId="4CBDB807" w14:textId="19EB15C3"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0.000520</w:t>
            </w:r>
          </w:p>
        </w:tc>
        <w:tc>
          <w:tcPr>
            <w:tcW w:w="1554" w:type="dxa"/>
            <w:vAlign w:val="bottom"/>
          </w:tcPr>
          <w:p w14:paraId="5F3BE654" w14:textId="6DEAC6D8"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0.0107</w:t>
            </w:r>
          </w:p>
        </w:tc>
        <w:tc>
          <w:tcPr>
            <w:tcW w:w="1554" w:type="dxa"/>
            <w:vAlign w:val="bottom"/>
          </w:tcPr>
          <w:p w14:paraId="18001CDA" w14:textId="62DB3165"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0.00309581</w:t>
            </w:r>
          </w:p>
        </w:tc>
        <w:tc>
          <w:tcPr>
            <w:tcW w:w="1554" w:type="dxa"/>
            <w:vAlign w:val="bottom"/>
          </w:tcPr>
          <w:p w14:paraId="575FA618" w14:textId="0E02E34F"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6.13E-06</w:t>
            </w:r>
          </w:p>
        </w:tc>
      </w:tr>
      <w:tr w:rsidR="000C2A35" w:rsidRPr="00454DF5" w14:paraId="298A067A" w14:textId="77777777" w:rsidTr="000C3144">
        <w:trPr>
          <w:trHeight w:hRule="exact" w:val="454"/>
          <w:jc w:val="center"/>
        </w:trPr>
        <w:tc>
          <w:tcPr>
            <w:tcW w:w="1554" w:type="dxa"/>
            <w:vAlign w:val="bottom"/>
          </w:tcPr>
          <w:p w14:paraId="497CFAF6" w14:textId="617D9B4C"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异戊烷</w:t>
            </w:r>
          </w:p>
        </w:tc>
        <w:tc>
          <w:tcPr>
            <w:tcW w:w="1554" w:type="dxa"/>
            <w:vAlign w:val="bottom"/>
          </w:tcPr>
          <w:p w14:paraId="17EE94BA" w14:textId="6AAE982E"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0.000512</w:t>
            </w:r>
          </w:p>
        </w:tc>
        <w:tc>
          <w:tcPr>
            <w:tcW w:w="1554" w:type="dxa"/>
            <w:vAlign w:val="bottom"/>
          </w:tcPr>
          <w:p w14:paraId="2B93A253" w14:textId="1FD70B98"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0.0088</w:t>
            </w:r>
          </w:p>
        </w:tc>
        <w:tc>
          <w:tcPr>
            <w:tcW w:w="1554" w:type="dxa"/>
            <w:vAlign w:val="bottom"/>
          </w:tcPr>
          <w:p w14:paraId="59C70DBD" w14:textId="17E47B0C"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0.002030043</w:t>
            </w:r>
          </w:p>
        </w:tc>
        <w:tc>
          <w:tcPr>
            <w:tcW w:w="1554" w:type="dxa"/>
            <w:vAlign w:val="bottom"/>
          </w:tcPr>
          <w:p w14:paraId="4466DF5B" w14:textId="33513102"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4.02E-06</w:t>
            </w:r>
          </w:p>
        </w:tc>
      </w:tr>
      <w:tr w:rsidR="000C2A35" w:rsidRPr="00454DF5" w14:paraId="2CB8E545" w14:textId="77777777" w:rsidTr="000C3144">
        <w:trPr>
          <w:trHeight w:hRule="exact" w:val="454"/>
          <w:jc w:val="center"/>
        </w:trPr>
        <w:tc>
          <w:tcPr>
            <w:tcW w:w="1554" w:type="dxa"/>
            <w:vAlign w:val="bottom"/>
          </w:tcPr>
          <w:p w14:paraId="5E2B2374" w14:textId="2ABB8BDA"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正戊烷</w:t>
            </w:r>
          </w:p>
        </w:tc>
        <w:tc>
          <w:tcPr>
            <w:tcW w:w="1554" w:type="dxa"/>
            <w:vAlign w:val="bottom"/>
          </w:tcPr>
          <w:p w14:paraId="591FEE6D" w14:textId="47111259"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0.000515</w:t>
            </w:r>
          </w:p>
        </w:tc>
        <w:tc>
          <w:tcPr>
            <w:tcW w:w="1554" w:type="dxa"/>
            <w:vAlign w:val="bottom"/>
          </w:tcPr>
          <w:p w14:paraId="2F272FF1" w14:textId="4CD1F5AA"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0.006</w:t>
            </w:r>
          </w:p>
        </w:tc>
        <w:tc>
          <w:tcPr>
            <w:tcW w:w="1554" w:type="dxa"/>
            <w:vAlign w:val="bottom"/>
          </w:tcPr>
          <w:p w14:paraId="0D66FE2E" w14:textId="2DCA4FBA"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0.00095481</w:t>
            </w:r>
          </w:p>
        </w:tc>
        <w:tc>
          <w:tcPr>
            <w:tcW w:w="1554" w:type="dxa"/>
            <w:vAlign w:val="bottom"/>
          </w:tcPr>
          <w:p w14:paraId="4331E515" w14:textId="45616BA9"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1.89E-06</w:t>
            </w:r>
          </w:p>
        </w:tc>
      </w:tr>
      <w:tr w:rsidR="000C2A35" w:rsidRPr="00454DF5" w14:paraId="57868E01" w14:textId="77777777" w:rsidTr="000C3144">
        <w:trPr>
          <w:trHeight w:hRule="exact" w:val="454"/>
          <w:jc w:val="center"/>
        </w:trPr>
        <w:tc>
          <w:tcPr>
            <w:tcW w:w="1554" w:type="dxa"/>
            <w:vAlign w:val="bottom"/>
          </w:tcPr>
          <w:p w14:paraId="5BA4AAD0" w14:textId="77F0EA7B"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正己烷</w:t>
            </w:r>
          </w:p>
        </w:tc>
        <w:tc>
          <w:tcPr>
            <w:tcW w:w="1554" w:type="dxa"/>
            <w:vAlign w:val="bottom"/>
          </w:tcPr>
          <w:p w14:paraId="6981FF76" w14:textId="74F9C0E9"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0.000514</w:t>
            </w:r>
          </w:p>
        </w:tc>
        <w:tc>
          <w:tcPr>
            <w:tcW w:w="1554" w:type="dxa"/>
            <w:vAlign w:val="bottom"/>
          </w:tcPr>
          <w:p w14:paraId="4C4049B4" w14:textId="456C0B1C"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0.0271</w:t>
            </w:r>
          </w:p>
        </w:tc>
        <w:tc>
          <w:tcPr>
            <w:tcW w:w="1554" w:type="dxa"/>
            <w:vAlign w:val="bottom"/>
          </w:tcPr>
          <w:p w14:paraId="59585CB9" w14:textId="5CF30D68"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0.019402818</w:t>
            </w:r>
          </w:p>
        </w:tc>
        <w:tc>
          <w:tcPr>
            <w:tcW w:w="1554" w:type="dxa"/>
            <w:vAlign w:val="bottom"/>
          </w:tcPr>
          <w:p w14:paraId="2DEA1959" w14:textId="73563F9F"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3.84E-05</w:t>
            </w:r>
          </w:p>
        </w:tc>
      </w:tr>
      <w:tr w:rsidR="000C2A35" w:rsidRPr="00454DF5" w14:paraId="1DB05868" w14:textId="77777777" w:rsidTr="000C3144">
        <w:trPr>
          <w:trHeight w:hRule="exact" w:val="454"/>
          <w:jc w:val="center"/>
        </w:trPr>
        <w:tc>
          <w:tcPr>
            <w:tcW w:w="1554" w:type="dxa"/>
            <w:vAlign w:val="bottom"/>
          </w:tcPr>
          <w:p w14:paraId="62ED9AAF" w14:textId="70606B0A"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二氧化碳</w:t>
            </w:r>
          </w:p>
        </w:tc>
        <w:tc>
          <w:tcPr>
            <w:tcW w:w="1554" w:type="dxa"/>
            <w:vAlign w:val="bottom"/>
          </w:tcPr>
          <w:p w14:paraId="0F5EC972" w14:textId="2C6AB005"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0.010400</w:t>
            </w:r>
          </w:p>
        </w:tc>
        <w:tc>
          <w:tcPr>
            <w:tcW w:w="1554" w:type="dxa"/>
            <w:vAlign w:val="bottom"/>
          </w:tcPr>
          <w:p w14:paraId="6002A603" w14:textId="4ED3A5BB"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0.001</w:t>
            </w:r>
          </w:p>
        </w:tc>
        <w:tc>
          <w:tcPr>
            <w:tcW w:w="1554" w:type="dxa"/>
            <w:vAlign w:val="bottom"/>
          </w:tcPr>
          <w:p w14:paraId="60A79F46" w14:textId="2889D139"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0.010816</w:t>
            </w:r>
          </w:p>
        </w:tc>
        <w:tc>
          <w:tcPr>
            <w:tcW w:w="1554" w:type="dxa"/>
            <w:vAlign w:val="bottom"/>
          </w:tcPr>
          <w:p w14:paraId="199626A2" w14:textId="4A2C4CD3"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2.14E-05</w:t>
            </w:r>
          </w:p>
        </w:tc>
      </w:tr>
      <w:tr w:rsidR="000C2A35" w:rsidRPr="00454DF5" w14:paraId="1A63EAD0" w14:textId="77777777" w:rsidTr="000C3144">
        <w:trPr>
          <w:trHeight w:hRule="exact" w:val="454"/>
          <w:jc w:val="center"/>
        </w:trPr>
        <w:tc>
          <w:tcPr>
            <w:tcW w:w="1554" w:type="dxa"/>
            <w:vAlign w:val="bottom"/>
          </w:tcPr>
          <w:p w14:paraId="47DB4612" w14:textId="3DF7504D"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氮气</w:t>
            </w:r>
          </w:p>
        </w:tc>
        <w:tc>
          <w:tcPr>
            <w:tcW w:w="1554" w:type="dxa"/>
            <w:vAlign w:val="bottom"/>
          </w:tcPr>
          <w:p w14:paraId="64956915" w14:textId="13EF6F95"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0.009750</w:t>
            </w:r>
          </w:p>
        </w:tc>
        <w:tc>
          <w:tcPr>
            <w:tcW w:w="1554" w:type="dxa"/>
            <w:vAlign w:val="bottom"/>
          </w:tcPr>
          <w:p w14:paraId="113C53EB" w14:textId="208C21AE"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0.002</w:t>
            </w:r>
          </w:p>
        </w:tc>
        <w:tc>
          <w:tcPr>
            <w:tcW w:w="1554" w:type="dxa"/>
            <w:vAlign w:val="bottom"/>
          </w:tcPr>
          <w:p w14:paraId="526C1272" w14:textId="3AF4E0AF"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0.038025</w:t>
            </w:r>
          </w:p>
        </w:tc>
        <w:tc>
          <w:tcPr>
            <w:tcW w:w="1554" w:type="dxa"/>
            <w:vAlign w:val="bottom"/>
          </w:tcPr>
          <w:p w14:paraId="170C8279" w14:textId="5F5C768F"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7.52E-05</w:t>
            </w:r>
          </w:p>
        </w:tc>
      </w:tr>
      <w:tr w:rsidR="000C2A35" w:rsidRPr="00454DF5" w14:paraId="315D3FC3" w14:textId="77777777" w:rsidTr="000C3144">
        <w:trPr>
          <w:trHeight w:hRule="exact" w:val="454"/>
          <w:jc w:val="center"/>
        </w:trPr>
        <w:tc>
          <w:tcPr>
            <w:tcW w:w="1554" w:type="dxa"/>
            <w:vAlign w:val="bottom"/>
          </w:tcPr>
          <w:p w14:paraId="43E3099F" w14:textId="53D06294"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氦气</w:t>
            </w:r>
          </w:p>
        </w:tc>
        <w:tc>
          <w:tcPr>
            <w:tcW w:w="1554" w:type="dxa"/>
            <w:vAlign w:val="bottom"/>
          </w:tcPr>
          <w:p w14:paraId="727F7484" w14:textId="639870B5"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0.000944</w:t>
            </w:r>
          </w:p>
        </w:tc>
        <w:tc>
          <w:tcPr>
            <w:tcW w:w="1554" w:type="dxa"/>
            <w:vAlign w:val="bottom"/>
          </w:tcPr>
          <w:p w14:paraId="0633EE28" w14:textId="793D35BF"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0.025</w:t>
            </w:r>
          </w:p>
        </w:tc>
        <w:tc>
          <w:tcPr>
            <w:tcW w:w="1554" w:type="dxa"/>
            <w:vAlign w:val="bottom"/>
          </w:tcPr>
          <w:p w14:paraId="114417AD" w14:textId="3C43CC82"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0.055696</w:t>
            </w:r>
          </w:p>
        </w:tc>
        <w:tc>
          <w:tcPr>
            <w:tcW w:w="1554" w:type="dxa"/>
            <w:vAlign w:val="bottom"/>
          </w:tcPr>
          <w:p w14:paraId="7C4D0297" w14:textId="10097544"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0.00011</w:t>
            </w:r>
          </w:p>
        </w:tc>
      </w:tr>
      <w:tr w:rsidR="000C2A35" w:rsidRPr="00454DF5" w14:paraId="3C177B51" w14:textId="77777777" w:rsidTr="000C3144">
        <w:trPr>
          <w:trHeight w:hRule="exact" w:val="454"/>
          <w:jc w:val="center"/>
        </w:trPr>
        <w:tc>
          <w:tcPr>
            <w:tcW w:w="1554" w:type="dxa"/>
            <w:vAlign w:val="bottom"/>
          </w:tcPr>
          <w:p w14:paraId="0A1A5A7C" w14:textId="7C62A1FA"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氢气</w:t>
            </w:r>
          </w:p>
        </w:tc>
        <w:tc>
          <w:tcPr>
            <w:tcW w:w="1554" w:type="dxa"/>
            <w:vAlign w:val="bottom"/>
          </w:tcPr>
          <w:p w14:paraId="5D59182D" w14:textId="6A28B7D4"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0.000988</w:t>
            </w:r>
          </w:p>
        </w:tc>
        <w:tc>
          <w:tcPr>
            <w:tcW w:w="1554" w:type="dxa"/>
            <w:vAlign w:val="bottom"/>
          </w:tcPr>
          <w:p w14:paraId="6163E724" w14:textId="55E4639B"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0.025</w:t>
            </w:r>
          </w:p>
        </w:tc>
        <w:tc>
          <w:tcPr>
            <w:tcW w:w="1554" w:type="dxa"/>
            <w:vAlign w:val="bottom"/>
          </w:tcPr>
          <w:p w14:paraId="50A73EF9" w14:textId="35CE0A19"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0.061009</w:t>
            </w:r>
          </w:p>
        </w:tc>
        <w:tc>
          <w:tcPr>
            <w:tcW w:w="1554" w:type="dxa"/>
            <w:vAlign w:val="bottom"/>
          </w:tcPr>
          <w:p w14:paraId="3B27A9B4" w14:textId="3C66444A"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0.000121</w:t>
            </w:r>
          </w:p>
        </w:tc>
      </w:tr>
      <w:tr w:rsidR="000C2A35" w:rsidRPr="00454DF5" w14:paraId="7289BA58" w14:textId="77777777" w:rsidTr="000C3144">
        <w:trPr>
          <w:trHeight w:hRule="exact" w:val="454"/>
          <w:jc w:val="center"/>
        </w:trPr>
        <w:tc>
          <w:tcPr>
            <w:tcW w:w="1554" w:type="dxa"/>
            <w:vAlign w:val="bottom"/>
          </w:tcPr>
          <w:p w14:paraId="2367B752" w14:textId="6EECE855"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氩气</w:t>
            </w:r>
          </w:p>
        </w:tc>
        <w:tc>
          <w:tcPr>
            <w:tcW w:w="1554" w:type="dxa"/>
            <w:vAlign w:val="bottom"/>
          </w:tcPr>
          <w:p w14:paraId="53BBAF9E" w14:textId="37212552"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0.000984</w:t>
            </w:r>
          </w:p>
        </w:tc>
        <w:tc>
          <w:tcPr>
            <w:tcW w:w="1554" w:type="dxa"/>
            <w:vAlign w:val="bottom"/>
          </w:tcPr>
          <w:p w14:paraId="6BE2A824" w14:textId="3A56913E"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0.001</w:t>
            </w:r>
          </w:p>
        </w:tc>
        <w:tc>
          <w:tcPr>
            <w:tcW w:w="1554" w:type="dxa"/>
            <w:vAlign w:val="bottom"/>
          </w:tcPr>
          <w:p w14:paraId="7159657C" w14:textId="260EC081"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9.68256E-05</w:t>
            </w:r>
          </w:p>
        </w:tc>
        <w:tc>
          <w:tcPr>
            <w:tcW w:w="1554" w:type="dxa"/>
            <w:vAlign w:val="bottom"/>
          </w:tcPr>
          <w:p w14:paraId="0D97425B" w14:textId="1EFBEB8F" w:rsidR="00422B13"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1.92E-07</w:t>
            </w:r>
          </w:p>
        </w:tc>
      </w:tr>
      <w:tr w:rsidR="000C2A35" w:rsidRPr="00454DF5" w14:paraId="5FF56947" w14:textId="77777777" w:rsidTr="000C3144">
        <w:trPr>
          <w:trHeight w:hRule="exact" w:val="454"/>
          <w:jc w:val="center"/>
        </w:trPr>
        <w:tc>
          <w:tcPr>
            <w:tcW w:w="1554" w:type="dxa"/>
            <w:vAlign w:val="bottom"/>
          </w:tcPr>
          <w:p w14:paraId="7FE2244E" w14:textId="64D4AE8B" w:rsidR="00A8795C" w:rsidRPr="00454DF5" w:rsidRDefault="00A8795C"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总计</w:t>
            </w:r>
          </w:p>
        </w:tc>
        <w:tc>
          <w:tcPr>
            <w:tcW w:w="1554" w:type="dxa"/>
            <w:vAlign w:val="bottom"/>
          </w:tcPr>
          <w:p w14:paraId="4375C203" w14:textId="0DA18472" w:rsidR="00A8795C" w:rsidRPr="00454DF5" w:rsidRDefault="00A8795C"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1.000000</w:t>
            </w:r>
          </w:p>
        </w:tc>
        <w:tc>
          <w:tcPr>
            <w:tcW w:w="1554" w:type="dxa"/>
            <w:vAlign w:val="bottom"/>
          </w:tcPr>
          <w:p w14:paraId="2197CD3B" w14:textId="4188867F" w:rsidR="00A8795C"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c>
          <w:tcPr>
            <w:tcW w:w="1554" w:type="dxa"/>
            <w:vAlign w:val="bottom"/>
          </w:tcPr>
          <w:p w14:paraId="57A924E0" w14:textId="2D9C7CCC" w:rsidR="00A8795C" w:rsidRPr="00454DF5" w:rsidRDefault="00422B13" w:rsidP="000C2A35">
            <w:pPr>
              <w:pStyle w:val="17"/>
              <w:ind w:leftChars="0" w:left="0" w:firstLineChars="0" w:firstLine="0"/>
              <w:jc w:val="center"/>
              <w:rPr>
                <w:rFonts w:ascii="Times New Roman" w:hAnsi="Times New Roman"/>
                <w:sz w:val="21"/>
                <w:szCs w:val="21"/>
              </w:rPr>
            </w:pPr>
            <w:r w:rsidRPr="00454DF5">
              <w:rPr>
                <w:rFonts w:ascii="Times New Roman" w:hAnsi="Times New Roman"/>
                <w:sz w:val="21"/>
                <w:szCs w:val="21"/>
              </w:rPr>
              <w:t>/</w:t>
            </w:r>
          </w:p>
        </w:tc>
        <w:tc>
          <w:tcPr>
            <w:tcW w:w="1554" w:type="dxa"/>
            <w:vAlign w:val="bottom"/>
          </w:tcPr>
          <w:p w14:paraId="0EF89A6B" w14:textId="5DAE39C5" w:rsidR="00A8795C" w:rsidRPr="00454DF5" w:rsidRDefault="00422B13" w:rsidP="000C2A35">
            <w:pPr>
              <w:widowControl/>
              <w:jc w:val="center"/>
              <w:rPr>
                <w:szCs w:val="21"/>
              </w:rPr>
            </w:pPr>
            <w:r w:rsidRPr="00454DF5">
              <w:rPr>
                <w:szCs w:val="21"/>
              </w:rPr>
              <w:t>0.044144</w:t>
            </w:r>
          </w:p>
        </w:tc>
      </w:tr>
    </w:tbl>
    <w:p w14:paraId="00559207" w14:textId="77777777" w:rsidR="00422B13" w:rsidRPr="00454DF5" w:rsidRDefault="00422B13" w:rsidP="005034E6">
      <w:pPr>
        <w:pStyle w:val="17"/>
        <w:rPr>
          <w:rFonts w:ascii="Times New Roman" w:hAnsi="Times New Roman"/>
        </w:rPr>
      </w:pPr>
      <w:r w:rsidRPr="00454DF5">
        <w:rPr>
          <w:rFonts w:ascii="Times New Roman" w:hAnsi="Times New Roman"/>
        </w:rPr>
        <w:t>注：</w:t>
      </w:r>
      <w:r w:rsidRPr="00454DF5">
        <w:rPr>
          <w:rFonts w:ascii="Times New Roman" w:hAnsi="Times New Roman"/>
          <w:position w:val="-12"/>
        </w:rPr>
        <w:object w:dxaOrig="520" w:dyaOrig="360" w14:anchorId="7E38DA70">
          <v:shape id="_x0000_i1110" type="#_x0000_t75" style="width:26pt;height:18.15pt" o:ole="">
            <v:imagedata r:id="rId182" o:title=""/>
          </v:shape>
          <o:OLEObject Type="Embed" ProgID="Equation.DSMT4" ShapeID="_x0000_i1110" DrawAspect="Content" ObjectID="_1760692730" r:id="rId183"/>
        </w:object>
      </w:r>
      <w:r w:rsidRPr="00454DF5">
        <w:rPr>
          <w:rFonts w:ascii="Times New Roman" w:hAnsi="Times New Roman"/>
        </w:rPr>
        <w:t>见</w:t>
      </w:r>
      <w:r w:rsidRPr="00454DF5">
        <w:rPr>
          <w:rFonts w:ascii="Times New Roman" w:hAnsi="Times New Roman"/>
        </w:rPr>
        <w:t>GB/T11062</w:t>
      </w:r>
      <w:r w:rsidRPr="00454DF5">
        <w:rPr>
          <w:rFonts w:ascii="Times New Roman" w:hAnsi="Times New Roman"/>
        </w:rPr>
        <w:t>表</w:t>
      </w:r>
      <w:r w:rsidRPr="00454DF5">
        <w:rPr>
          <w:rFonts w:ascii="Times New Roman" w:hAnsi="Times New Roman"/>
        </w:rPr>
        <w:t>2</w:t>
      </w:r>
      <w:r w:rsidRPr="00454DF5">
        <w:rPr>
          <w:rFonts w:ascii="Times New Roman" w:hAnsi="Times New Roman"/>
        </w:rPr>
        <w:t>。</w:t>
      </w:r>
    </w:p>
    <w:p w14:paraId="55576F8F" w14:textId="14EEBB79" w:rsidR="0077618B" w:rsidRPr="00454DF5" w:rsidRDefault="0077618B" w:rsidP="005034E6">
      <w:pPr>
        <w:pStyle w:val="17"/>
        <w:rPr>
          <w:rFonts w:ascii="Times New Roman" w:hAnsi="Times New Roman"/>
        </w:rPr>
      </w:pPr>
      <w:r w:rsidRPr="00454DF5">
        <w:rPr>
          <w:rFonts w:ascii="Times New Roman" w:hAnsi="Times New Roman"/>
        </w:rPr>
        <w:t>又</w:t>
      </w:r>
      <w:r w:rsidRPr="00454DF5">
        <w:rPr>
          <w:rFonts w:ascii="Times New Roman" w:hAnsi="Times New Roman"/>
          <w:position w:val="-24"/>
        </w:rPr>
        <w:object w:dxaOrig="820" w:dyaOrig="620" w14:anchorId="5A149475">
          <v:shape id="_x0000_i1111" type="#_x0000_t75" style="width:41pt;height:31.3pt" o:ole="">
            <v:imagedata r:id="rId184" o:title=""/>
          </v:shape>
          <o:OLEObject Type="Embed" ProgID="Equation.DSMT4" ShapeID="_x0000_i1111" DrawAspect="Content" ObjectID="_1760692731" r:id="rId185"/>
        </w:object>
      </w:r>
      <w:r w:rsidRPr="00454DF5">
        <w:rPr>
          <w:rFonts w:ascii="Times New Roman" w:hAnsi="Times New Roman"/>
        </w:rPr>
        <w:t>=0.000 081368</w:t>
      </w:r>
      <w:r w:rsidRPr="00454DF5">
        <w:rPr>
          <w:rFonts w:ascii="Times New Roman" w:hAnsi="Times New Roman"/>
          <w:position w:val="-4"/>
        </w:rPr>
        <w:object w:dxaOrig="180" w:dyaOrig="200" w14:anchorId="6DA398D4">
          <v:shape id="_x0000_i1112" type="#_x0000_t75" style="width:9.4pt;height:10pt" o:ole="">
            <v:imagedata r:id="rId145" o:title=""/>
          </v:shape>
          <o:OLEObject Type="Embed" ProgID="Equation.DSMT4" ShapeID="_x0000_i1112" DrawAspect="Content" ObjectID="_1760692732" r:id="rId186"/>
        </w:object>
      </w:r>
      <w:r w:rsidRPr="00454DF5">
        <w:rPr>
          <w:rFonts w:ascii="Times New Roman" w:hAnsi="Times New Roman"/>
        </w:rPr>
        <w:t>10</w:t>
      </w:r>
      <w:r w:rsidRPr="00454DF5">
        <w:rPr>
          <w:rFonts w:ascii="Times New Roman" w:hAnsi="Times New Roman"/>
          <w:vertAlign w:val="superscript"/>
        </w:rPr>
        <w:t>-8</w:t>
      </w:r>
    </w:p>
    <w:p w14:paraId="387CB126" w14:textId="77777777" w:rsidR="001A7E21" w:rsidRPr="00454DF5" w:rsidRDefault="00422B13" w:rsidP="005034E6">
      <w:pPr>
        <w:pStyle w:val="17"/>
        <w:rPr>
          <w:rFonts w:ascii="Times New Roman" w:hAnsi="Times New Roman"/>
        </w:rPr>
      </w:pPr>
      <w:r w:rsidRPr="00454DF5">
        <w:rPr>
          <w:rFonts w:ascii="Times New Roman" w:hAnsi="Times New Roman"/>
        </w:rPr>
        <w:t>由以上数据求得</w:t>
      </w:r>
      <w:r w:rsidRPr="00454DF5">
        <w:rPr>
          <w:rFonts w:ascii="Times New Roman" w:hAnsi="Times New Roman"/>
          <w:position w:val="-30"/>
        </w:rPr>
        <w:object w:dxaOrig="1240" w:dyaOrig="680" w14:anchorId="4FE5323E">
          <v:shape id="_x0000_i1113" type="#_x0000_t75" style="width:62pt;height:34.1pt" o:ole="">
            <v:imagedata r:id="rId187" o:title=""/>
          </v:shape>
          <o:OLEObject Type="Embed" ProgID="Equation.DSMT4" ShapeID="_x0000_i1113" DrawAspect="Content" ObjectID="_1760692733" r:id="rId188"/>
        </w:object>
      </w:r>
    </w:p>
    <w:p w14:paraId="0F165D35" w14:textId="0B78E883" w:rsidR="00A8795C" w:rsidRPr="00454DF5" w:rsidRDefault="00422B13" w:rsidP="00026BC0">
      <w:pPr>
        <w:pStyle w:val="17"/>
        <w:ind w:firstLineChars="900" w:firstLine="2160"/>
        <w:rPr>
          <w:rFonts w:ascii="Times New Roman" w:hAnsi="Times New Roman"/>
        </w:rPr>
      </w:pPr>
      <w:r w:rsidRPr="00454DF5">
        <w:rPr>
          <w:rFonts w:ascii="Times New Roman" w:hAnsi="Times New Roman"/>
        </w:rPr>
        <w:t>=[10.36672613+3.902872023+0.044144+</w:t>
      </w:r>
      <w:r w:rsidR="0077618B" w:rsidRPr="00454DF5">
        <w:rPr>
          <w:rFonts w:ascii="Times New Roman" w:hAnsi="Times New Roman"/>
        </w:rPr>
        <w:t>0.000 081368</w:t>
      </w:r>
      <w:r w:rsidRPr="00454DF5">
        <w:rPr>
          <w:rFonts w:ascii="Times New Roman" w:hAnsi="Times New Roman"/>
        </w:rPr>
        <w:t>]</w:t>
      </w:r>
      <w:r w:rsidRPr="00454DF5">
        <w:rPr>
          <w:rFonts w:ascii="Times New Roman" w:hAnsi="Times New Roman"/>
          <w:position w:val="-4"/>
        </w:rPr>
        <w:object w:dxaOrig="180" w:dyaOrig="200" w14:anchorId="0E80EB07">
          <v:shape id="_x0000_i1114" type="#_x0000_t75" style="width:9.4pt;height:10pt" o:ole="">
            <v:imagedata r:id="rId145" o:title=""/>
          </v:shape>
          <o:OLEObject Type="Embed" ProgID="Equation.DSMT4" ShapeID="_x0000_i1114" DrawAspect="Content" ObjectID="_1760692734" r:id="rId189"/>
        </w:object>
      </w:r>
      <w:r w:rsidRPr="00454DF5">
        <w:rPr>
          <w:rFonts w:ascii="Times New Roman" w:hAnsi="Times New Roman"/>
        </w:rPr>
        <w:t>10</w:t>
      </w:r>
      <w:r w:rsidR="0077618B" w:rsidRPr="00454DF5">
        <w:rPr>
          <w:rFonts w:ascii="Times New Roman" w:hAnsi="Times New Roman"/>
          <w:vertAlign w:val="superscript"/>
        </w:rPr>
        <w:t>-</w:t>
      </w:r>
      <w:r w:rsidRPr="00454DF5">
        <w:rPr>
          <w:rFonts w:ascii="Times New Roman" w:hAnsi="Times New Roman"/>
          <w:vertAlign w:val="superscript"/>
        </w:rPr>
        <w:t>8</w:t>
      </w:r>
    </w:p>
    <w:p w14:paraId="09F95FA2" w14:textId="24190920" w:rsidR="0077618B" w:rsidRPr="00454DF5" w:rsidRDefault="00422B13" w:rsidP="00026BC0">
      <w:pPr>
        <w:widowControl/>
        <w:ind w:firstLineChars="900" w:firstLine="2160"/>
        <w:jc w:val="left"/>
        <w:rPr>
          <w:rFonts w:ascii="Times New Roman" w:hAnsi="Times New Roman"/>
          <w:color w:val="000000"/>
          <w:kern w:val="0"/>
          <w:sz w:val="24"/>
          <w:szCs w:val="24"/>
        </w:rPr>
      </w:pPr>
      <w:r w:rsidRPr="00454DF5">
        <w:rPr>
          <w:rFonts w:ascii="Times New Roman" w:hAnsi="Times New Roman"/>
          <w:sz w:val="24"/>
          <w:szCs w:val="24"/>
        </w:rPr>
        <w:t>=</w:t>
      </w:r>
      <w:r w:rsidR="0077618B" w:rsidRPr="00454DF5">
        <w:rPr>
          <w:rFonts w:ascii="Times New Roman" w:hAnsi="Times New Roman"/>
          <w:color w:val="000000"/>
          <w:kern w:val="0"/>
          <w:sz w:val="24"/>
          <w:szCs w:val="24"/>
        </w:rPr>
        <w:t>14.313824</w:t>
      </w:r>
      <w:r w:rsidR="0077618B" w:rsidRPr="00454DF5">
        <w:rPr>
          <w:rFonts w:ascii="Times New Roman" w:hAnsi="Times New Roman"/>
          <w:position w:val="-4"/>
          <w:sz w:val="24"/>
          <w:szCs w:val="24"/>
        </w:rPr>
        <w:object w:dxaOrig="180" w:dyaOrig="200" w14:anchorId="6A8A3AC1">
          <v:shape id="_x0000_i1115" type="#_x0000_t75" style="width:9.4pt;height:10pt" o:ole="">
            <v:imagedata r:id="rId145" o:title=""/>
          </v:shape>
          <o:OLEObject Type="Embed" ProgID="Equation.DSMT4" ShapeID="_x0000_i1115" DrawAspect="Content" ObjectID="_1760692735" r:id="rId190"/>
        </w:object>
      </w:r>
      <w:r w:rsidR="0077618B" w:rsidRPr="00454DF5">
        <w:rPr>
          <w:rFonts w:ascii="Times New Roman" w:hAnsi="Times New Roman"/>
          <w:sz w:val="24"/>
          <w:szCs w:val="24"/>
        </w:rPr>
        <w:t>10</w:t>
      </w:r>
      <w:r w:rsidR="0077618B" w:rsidRPr="00454DF5">
        <w:rPr>
          <w:rFonts w:ascii="Times New Roman" w:hAnsi="Times New Roman"/>
          <w:sz w:val="24"/>
          <w:szCs w:val="24"/>
          <w:vertAlign w:val="superscript"/>
        </w:rPr>
        <w:t>-8</w:t>
      </w:r>
    </w:p>
    <w:p w14:paraId="18A926F1" w14:textId="33A2F6C7" w:rsidR="0077618B" w:rsidRPr="00454DF5" w:rsidRDefault="0077618B" w:rsidP="000C2A35">
      <w:pPr>
        <w:pStyle w:val="17"/>
        <w:rPr>
          <w:rFonts w:ascii="Times New Roman" w:hAnsi="Times New Roman"/>
        </w:rPr>
      </w:pPr>
      <w:r w:rsidRPr="00454DF5">
        <w:rPr>
          <w:rFonts w:ascii="Times New Roman" w:hAnsi="Times New Roman"/>
          <w:position w:val="-12"/>
        </w:rPr>
        <w:object w:dxaOrig="960" w:dyaOrig="360" w14:anchorId="2E6C5009">
          <v:shape id="_x0000_i1116" type="#_x0000_t75" style="width:47.9pt;height:18.15pt" o:ole="">
            <v:imagedata r:id="rId191" o:title=""/>
          </v:shape>
          <o:OLEObject Type="Embed" ProgID="Equation.DSMT4" ShapeID="_x0000_i1116" DrawAspect="Content" ObjectID="_1760692736" r:id="rId192"/>
        </w:object>
      </w:r>
      <w:r w:rsidRPr="00454DF5">
        <w:rPr>
          <w:rFonts w:ascii="Times New Roman" w:hAnsi="Times New Roman"/>
        </w:rPr>
        <w:t>=[</w:t>
      </w:r>
      <w:r w:rsidRPr="00454DF5">
        <w:rPr>
          <w:rFonts w:ascii="Times New Roman" w:hAnsi="Times New Roman"/>
          <w:color w:val="000000"/>
          <w:kern w:val="0"/>
        </w:rPr>
        <w:t>14.313824</w:t>
      </w:r>
      <w:r w:rsidRPr="00454DF5">
        <w:rPr>
          <w:rFonts w:ascii="Times New Roman" w:hAnsi="Times New Roman"/>
          <w:position w:val="-4"/>
        </w:rPr>
        <w:object w:dxaOrig="180" w:dyaOrig="200" w14:anchorId="0786E3D3">
          <v:shape id="_x0000_i1117" type="#_x0000_t75" style="width:9.4pt;height:10pt" o:ole="">
            <v:imagedata r:id="rId145" o:title=""/>
          </v:shape>
          <o:OLEObject Type="Embed" ProgID="Equation.DSMT4" ShapeID="_x0000_i1117" DrawAspect="Content" ObjectID="_1760692737" r:id="rId193"/>
        </w:object>
      </w:r>
      <w:r w:rsidRPr="00454DF5">
        <w:rPr>
          <w:rFonts w:ascii="Times New Roman" w:hAnsi="Times New Roman"/>
        </w:rPr>
        <w:t>10</w:t>
      </w:r>
      <w:r w:rsidRPr="00454DF5">
        <w:rPr>
          <w:rFonts w:ascii="Times New Roman" w:hAnsi="Times New Roman"/>
          <w:vertAlign w:val="superscript"/>
        </w:rPr>
        <w:t>-8</w:t>
      </w:r>
      <w:r w:rsidRPr="00454DF5">
        <w:rPr>
          <w:rFonts w:ascii="Times New Roman" w:hAnsi="Times New Roman"/>
          <w:position w:val="-4"/>
        </w:rPr>
        <w:object w:dxaOrig="180" w:dyaOrig="200" w14:anchorId="131D27E3">
          <v:shape id="_x0000_i1118" type="#_x0000_t75" style="width:9.4pt;height:10pt" o:ole="">
            <v:imagedata r:id="rId145" o:title=""/>
          </v:shape>
          <o:OLEObject Type="Embed" ProgID="Equation.DSMT4" ShapeID="_x0000_i1118" DrawAspect="Content" ObjectID="_1760692738" r:id="rId194"/>
        </w:object>
      </w:r>
      <w:r w:rsidRPr="00454DF5">
        <w:rPr>
          <w:rFonts w:ascii="Times New Roman" w:hAnsi="Times New Roman"/>
        </w:rPr>
        <w:t>37.73180967]</w:t>
      </w:r>
      <w:r w:rsidRPr="00454DF5">
        <w:rPr>
          <w:rFonts w:ascii="Times New Roman" w:hAnsi="Times New Roman"/>
          <w:vertAlign w:val="superscript"/>
        </w:rPr>
        <w:t>1/2</w:t>
      </w:r>
      <w:r w:rsidRPr="00454DF5">
        <w:rPr>
          <w:rFonts w:ascii="Times New Roman" w:hAnsi="Times New Roman"/>
        </w:rPr>
        <w:t>=</w:t>
      </w:r>
      <w:r w:rsidR="00753E09" w:rsidRPr="00454DF5">
        <w:rPr>
          <w:rFonts w:ascii="Times New Roman" w:hAnsi="Times New Roman"/>
        </w:rPr>
        <w:t>0.014275MJ/m</w:t>
      </w:r>
      <w:r w:rsidR="00753E09" w:rsidRPr="00454DF5">
        <w:rPr>
          <w:rFonts w:ascii="Times New Roman" w:hAnsi="Times New Roman"/>
          <w:vertAlign w:val="superscript"/>
        </w:rPr>
        <w:t>3</w:t>
      </w:r>
    </w:p>
    <w:p w14:paraId="3A1DDFCB" w14:textId="258E8C18" w:rsidR="00753E09" w:rsidRPr="00454DF5" w:rsidRDefault="00753E09" w:rsidP="005034E6">
      <w:pPr>
        <w:pStyle w:val="17"/>
        <w:rPr>
          <w:rFonts w:ascii="Times New Roman" w:hAnsi="Times New Roman"/>
        </w:rPr>
      </w:pPr>
      <w:r w:rsidRPr="00454DF5">
        <w:rPr>
          <w:rFonts w:ascii="Times New Roman" w:hAnsi="Times New Roman"/>
        </w:rPr>
        <w:t>即</w:t>
      </w:r>
      <w:r w:rsidRPr="00454DF5">
        <w:rPr>
          <w:rFonts w:ascii="Times New Roman" w:hAnsi="Times New Roman"/>
          <w:position w:val="-14"/>
        </w:rPr>
        <w:object w:dxaOrig="1120" w:dyaOrig="380" w14:anchorId="73BEE10D">
          <v:shape id="_x0000_i1119" type="#_x0000_t75" style="width:56.05pt;height:19.1pt" o:ole="">
            <v:imagedata r:id="rId115" o:title=""/>
          </v:shape>
          <o:OLEObject Type="Embed" ProgID="Equation.DSMT4" ShapeID="_x0000_i1119" DrawAspect="Content" ObjectID="_1760692739" r:id="rId195"/>
        </w:object>
      </w:r>
      <w:r w:rsidRPr="00454DF5">
        <w:rPr>
          <w:rFonts w:ascii="Times New Roman" w:hAnsi="Times New Roman"/>
        </w:rPr>
        <w:t>=</w:t>
      </w:r>
      <w:r w:rsidR="00BE7D42" w:rsidRPr="00454DF5">
        <w:rPr>
          <w:rFonts w:ascii="Times New Roman" w:hAnsi="Times New Roman"/>
        </w:rPr>
        <w:t>(</w:t>
      </w:r>
      <w:r w:rsidRPr="00454DF5">
        <w:rPr>
          <w:rFonts w:ascii="Times New Roman" w:hAnsi="Times New Roman"/>
        </w:rPr>
        <w:t>0.014275MJ/m</w:t>
      </w:r>
      <w:r w:rsidRPr="00454DF5">
        <w:rPr>
          <w:rFonts w:ascii="Times New Roman" w:hAnsi="Times New Roman"/>
          <w:vertAlign w:val="superscript"/>
        </w:rPr>
        <w:t>3</w:t>
      </w:r>
      <w:r w:rsidR="00BE7D42" w:rsidRPr="00454DF5">
        <w:rPr>
          <w:rFonts w:ascii="Times New Roman" w:hAnsi="Times New Roman"/>
        </w:rPr>
        <w:t>)</w:t>
      </w:r>
      <w:r w:rsidR="000C2A35" w:rsidRPr="00454DF5">
        <w:rPr>
          <w:rFonts w:ascii="Times New Roman" w:hAnsi="Times New Roman"/>
        </w:rPr>
        <w:t>×</w:t>
      </w:r>
      <w:r w:rsidR="00BE7D42" w:rsidRPr="00454DF5">
        <w:rPr>
          <w:rFonts w:ascii="Times New Roman" w:hAnsi="Times New Roman"/>
        </w:rPr>
        <w:t>100%/37.73180967=0.038%</w:t>
      </w:r>
    </w:p>
    <w:p w14:paraId="0BEAB9DA" w14:textId="2F14D784" w:rsidR="006011F5" w:rsidRPr="00454DF5" w:rsidRDefault="006011F5" w:rsidP="006011F5">
      <w:pPr>
        <w:pStyle w:val="17"/>
        <w:ind w:leftChars="0" w:left="0" w:firstLineChars="0" w:firstLine="0"/>
        <w:rPr>
          <w:rFonts w:ascii="Times New Roman" w:hAnsi="Times New Roman"/>
          <w:kern w:val="0"/>
          <w:szCs w:val="20"/>
        </w:rPr>
      </w:pPr>
      <w:r w:rsidRPr="00454DF5">
        <w:rPr>
          <w:rFonts w:ascii="Times New Roman" w:hAnsi="Times New Roman"/>
        </w:rPr>
        <w:t xml:space="preserve">B.3.2 </w:t>
      </w:r>
      <w:r w:rsidRPr="00454DF5">
        <w:rPr>
          <w:rFonts w:ascii="Times New Roman" w:hAnsi="Times New Roman"/>
        </w:rPr>
        <w:t>色谱仪检测各组分计算高位发热量引入的不确定度评定</w:t>
      </w:r>
    </w:p>
    <w:p w14:paraId="408365F2" w14:textId="4E91A91D" w:rsidR="006011F5" w:rsidRPr="00454DF5" w:rsidRDefault="00753E09" w:rsidP="00C52800">
      <w:pPr>
        <w:pStyle w:val="17"/>
        <w:rPr>
          <w:rFonts w:ascii="Times New Roman" w:hAnsi="Times New Roman"/>
        </w:rPr>
      </w:pPr>
      <w:r w:rsidRPr="00454DF5">
        <w:rPr>
          <w:rFonts w:ascii="Times New Roman" w:hAnsi="Times New Roman"/>
        </w:rPr>
        <w:t>色谱检测各组分计算高位发热量引入的不确定度评定过程参考</w:t>
      </w:r>
      <w:r w:rsidRPr="00454DF5">
        <w:rPr>
          <w:rFonts w:ascii="Times New Roman" w:hAnsi="Times New Roman"/>
        </w:rPr>
        <w:t>B3.1</w:t>
      </w:r>
      <w:r w:rsidR="0024718F" w:rsidRPr="00454DF5">
        <w:rPr>
          <w:rFonts w:ascii="Times New Roman" w:hAnsi="Times New Roman" w:hint="eastAsia"/>
        </w:rPr>
        <w:t>，</w:t>
      </w:r>
      <w:r w:rsidRPr="00454DF5">
        <w:rPr>
          <w:rFonts w:ascii="Times New Roman" w:hAnsi="Times New Roman"/>
        </w:rPr>
        <w:t>并结合上述数据进行，不再赘述。计算结果为</w:t>
      </w:r>
      <w:r w:rsidRPr="00454DF5">
        <w:rPr>
          <w:rFonts w:ascii="Times New Roman" w:hAnsi="Times New Roman"/>
          <w:position w:val="-14"/>
        </w:rPr>
        <w:object w:dxaOrig="1120" w:dyaOrig="380" w14:anchorId="6B49DEDA">
          <v:shape id="_x0000_i1120" type="#_x0000_t75" style="width:56.05pt;height:19.1pt" o:ole="">
            <v:imagedata r:id="rId117" o:title=""/>
          </v:shape>
          <o:OLEObject Type="Embed" ProgID="Equation.DSMT4" ShapeID="_x0000_i1120" DrawAspect="Content" ObjectID="_1760692740" r:id="rId196"/>
        </w:object>
      </w:r>
      <w:r w:rsidRPr="00454DF5">
        <w:rPr>
          <w:rFonts w:ascii="Times New Roman" w:hAnsi="Times New Roman"/>
        </w:rPr>
        <w:t>=</w:t>
      </w:r>
      <w:r w:rsidR="00BE7D42" w:rsidRPr="00454DF5">
        <w:rPr>
          <w:rFonts w:ascii="Times New Roman" w:hAnsi="Times New Roman"/>
        </w:rPr>
        <w:t>0.028%</w:t>
      </w:r>
    </w:p>
    <w:p w14:paraId="6031A4CC" w14:textId="41DD9652" w:rsidR="006011F5" w:rsidRPr="00454DF5" w:rsidRDefault="006011F5" w:rsidP="006011F5">
      <w:pPr>
        <w:pStyle w:val="17"/>
        <w:ind w:leftChars="0" w:left="0" w:firstLineChars="0" w:firstLine="0"/>
        <w:rPr>
          <w:rFonts w:ascii="Times New Roman" w:hAnsi="Times New Roman"/>
          <w:kern w:val="0"/>
          <w:szCs w:val="20"/>
        </w:rPr>
      </w:pPr>
      <w:r w:rsidRPr="00454DF5">
        <w:rPr>
          <w:rFonts w:ascii="Times New Roman" w:hAnsi="Times New Roman"/>
        </w:rPr>
        <w:lastRenderedPageBreak/>
        <w:t xml:space="preserve">B.3.3 </w:t>
      </w:r>
      <w:bookmarkStart w:id="74" w:name="_Hlk149317385"/>
      <w:r w:rsidRPr="00454DF5">
        <w:rPr>
          <w:rFonts w:ascii="Times New Roman" w:hAnsi="Times New Roman"/>
        </w:rPr>
        <w:t>测量重复性引入的不确定度评定</w:t>
      </w:r>
      <w:bookmarkEnd w:id="74"/>
    </w:p>
    <w:p w14:paraId="257B4A3A" w14:textId="765E7244" w:rsidR="00BE7D42" w:rsidRPr="00454DF5" w:rsidRDefault="00BE7D42" w:rsidP="00BE7D42">
      <w:pPr>
        <w:pStyle w:val="17"/>
        <w:rPr>
          <w:rFonts w:ascii="Times New Roman" w:hAnsi="Times New Roman"/>
        </w:rPr>
      </w:pPr>
      <w:r w:rsidRPr="00454DF5">
        <w:rPr>
          <w:rFonts w:ascii="Times New Roman" w:hAnsi="Times New Roman"/>
        </w:rPr>
        <w:t>天然气中除甲烷外少量组分含量测量结果的重复性基于</w:t>
      </w:r>
      <w:r w:rsidRPr="00EC705B">
        <w:rPr>
          <w:rFonts w:ascii="Times New Roman" w:hAnsi="Times New Roman" w:hint="eastAsia"/>
        </w:rPr>
        <w:t>气相色谱</w:t>
      </w:r>
      <w:r w:rsidRPr="00454DF5">
        <w:rPr>
          <w:rFonts w:ascii="Times New Roman" w:hAnsi="Times New Roman"/>
        </w:rPr>
        <w:t>检定规程相关规定</w:t>
      </w:r>
      <w:r w:rsidR="0024718F" w:rsidRPr="00454DF5">
        <w:rPr>
          <w:rFonts w:ascii="Times New Roman" w:hAnsi="Times New Roman" w:hint="eastAsia"/>
        </w:rPr>
        <w:t>，</w:t>
      </w:r>
      <w:r w:rsidRPr="00454DF5">
        <w:rPr>
          <w:rFonts w:ascii="Times New Roman" w:hAnsi="Times New Roman"/>
        </w:rPr>
        <w:t>其相对标准偏差</w:t>
      </w:r>
      <w:r w:rsidRPr="00EC705B">
        <w:rPr>
          <w:rFonts w:ascii="Times New Roman" w:hAnsi="Times New Roman" w:hint="eastAsia"/>
        </w:rPr>
        <w:t>不超过</w:t>
      </w:r>
      <w:r w:rsidRPr="00EC705B">
        <w:rPr>
          <w:rFonts w:ascii="Times New Roman" w:hAnsi="Times New Roman"/>
        </w:rPr>
        <w:t>3%</w:t>
      </w:r>
      <w:r w:rsidR="003E7F3B" w:rsidRPr="00454DF5">
        <w:rPr>
          <w:rFonts w:ascii="Times New Roman" w:hAnsi="Times New Roman" w:hint="eastAsia"/>
        </w:rPr>
        <w:t>，</w:t>
      </w:r>
      <w:r w:rsidRPr="00454DF5">
        <w:rPr>
          <w:rFonts w:ascii="Times New Roman" w:hAnsi="Times New Roman"/>
        </w:rPr>
        <w:t>考虑其为均匀分布</w:t>
      </w:r>
      <w:r w:rsidR="000C2A35" w:rsidRPr="00454DF5">
        <w:rPr>
          <w:rFonts w:ascii="Times New Roman" w:hAnsi="Times New Roman" w:hint="eastAsia"/>
        </w:rPr>
        <w:t>，</w:t>
      </w:r>
      <w:r w:rsidRPr="00454DF5">
        <w:rPr>
          <w:rFonts w:ascii="Times New Roman" w:hAnsi="Times New Roman"/>
        </w:rPr>
        <w:t>则</w:t>
      </w:r>
      <w:r w:rsidR="000C2A35" w:rsidRPr="00454DF5">
        <w:rPr>
          <w:rFonts w:ascii="Times New Roman" w:hAnsi="Times New Roman" w:hint="eastAsia"/>
        </w:rPr>
        <w:t>：</w:t>
      </w:r>
    </w:p>
    <w:p w14:paraId="169794E6" w14:textId="770B3663" w:rsidR="00BE7D42" w:rsidRPr="00454DF5" w:rsidRDefault="00A00945" w:rsidP="00A00945">
      <w:pPr>
        <w:pStyle w:val="17"/>
        <w:jc w:val="center"/>
        <w:rPr>
          <w:rFonts w:ascii="Times New Roman" w:hAnsi="Times New Roman"/>
        </w:rPr>
      </w:pPr>
      <w:r w:rsidRPr="00454DF5">
        <w:rPr>
          <w:rFonts w:ascii="Times New Roman" w:hAnsi="Times New Roman"/>
          <w:position w:val="-28"/>
        </w:rPr>
        <w:object w:dxaOrig="2460" w:dyaOrig="660" w14:anchorId="050DFC8E">
          <v:shape id="_x0000_i1121" type="#_x0000_t75" style="width:123.35pt;height:33.5pt" o:ole="">
            <v:imagedata r:id="rId197" o:title=""/>
          </v:shape>
          <o:OLEObject Type="Embed" ProgID="Equation.DSMT4" ShapeID="_x0000_i1121" DrawAspect="Content" ObjectID="_1760692741" r:id="rId198"/>
        </w:object>
      </w:r>
      <w:r w:rsidRPr="00454DF5">
        <w:rPr>
          <w:rFonts w:ascii="Times New Roman" w:hAnsi="Times New Roman"/>
        </w:rPr>
        <w:t xml:space="preserve">         </w:t>
      </w:r>
      <w:r w:rsidR="00BE7D42" w:rsidRPr="00454DF5">
        <w:rPr>
          <w:rFonts w:ascii="Times New Roman" w:hAnsi="Times New Roman"/>
        </w:rPr>
        <w:t>( B.</w:t>
      </w:r>
      <w:r w:rsidRPr="00454DF5">
        <w:rPr>
          <w:rFonts w:ascii="Times New Roman" w:hAnsi="Times New Roman"/>
        </w:rPr>
        <w:t>5</w:t>
      </w:r>
      <w:r w:rsidR="00BE7D42" w:rsidRPr="00454DF5">
        <w:rPr>
          <w:rFonts w:ascii="Times New Roman" w:hAnsi="Times New Roman"/>
        </w:rPr>
        <w:t xml:space="preserve"> )</w:t>
      </w:r>
    </w:p>
    <w:p w14:paraId="5038013D" w14:textId="77777777" w:rsidR="00BE7D42" w:rsidRPr="00454DF5" w:rsidRDefault="00BE7D42" w:rsidP="00BE7D42">
      <w:pPr>
        <w:pStyle w:val="17"/>
        <w:rPr>
          <w:rFonts w:ascii="Times New Roman" w:hAnsi="Times New Roman"/>
        </w:rPr>
      </w:pPr>
      <w:r w:rsidRPr="00454DF5">
        <w:rPr>
          <w:rFonts w:ascii="Times New Roman" w:hAnsi="Times New Roman"/>
        </w:rPr>
        <w:t>式中</w:t>
      </w:r>
      <w:r w:rsidRPr="00454DF5">
        <w:rPr>
          <w:rFonts w:ascii="Times New Roman" w:hAnsi="Times New Roman"/>
        </w:rPr>
        <w:t>:</w:t>
      </w:r>
    </w:p>
    <w:p w14:paraId="1F0B4808" w14:textId="1E22E108" w:rsidR="00BE7D42" w:rsidRPr="00454DF5" w:rsidRDefault="00A00945" w:rsidP="00BE7D42">
      <w:pPr>
        <w:pStyle w:val="17"/>
        <w:rPr>
          <w:rFonts w:ascii="Times New Roman" w:hAnsi="Times New Roman"/>
        </w:rPr>
      </w:pPr>
      <w:r w:rsidRPr="00454DF5">
        <w:rPr>
          <w:rFonts w:ascii="Times New Roman" w:hAnsi="Times New Roman"/>
          <w:position w:val="-14"/>
        </w:rPr>
        <w:object w:dxaOrig="260" w:dyaOrig="380" w14:anchorId="7AF52194">
          <v:shape id="_x0000_i1122" type="#_x0000_t75" style="width:13.15pt;height:19.1pt" o:ole="">
            <v:imagedata r:id="rId199" o:title=""/>
          </v:shape>
          <o:OLEObject Type="Embed" ProgID="Equation.DSMT4" ShapeID="_x0000_i1122" DrawAspect="Content" ObjectID="_1760692742" r:id="rId200"/>
        </w:object>
      </w:r>
      <w:r w:rsidR="00BE7D42" w:rsidRPr="00454DF5">
        <w:rPr>
          <w:rFonts w:ascii="Times New Roman" w:hAnsi="Times New Roman"/>
        </w:rPr>
        <w:t>———</w:t>
      </w:r>
      <w:r w:rsidR="00BE7D42" w:rsidRPr="00454DF5">
        <w:rPr>
          <w:rFonts w:ascii="Times New Roman" w:hAnsi="Times New Roman"/>
        </w:rPr>
        <w:t>天然气中除甲烷外第</w:t>
      </w:r>
      <w:r w:rsidR="00BE7D42" w:rsidRPr="00454DF5">
        <w:rPr>
          <w:rFonts w:ascii="Times New Roman" w:hAnsi="Times New Roman"/>
          <w:i/>
          <w:iCs/>
        </w:rPr>
        <w:t>j</w:t>
      </w:r>
      <w:r w:rsidR="00BE7D42" w:rsidRPr="00454DF5">
        <w:rPr>
          <w:rFonts w:ascii="Times New Roman" w:hAnsi="Times New Roman"/>
        </w:rPr>
        <w:t>组分含量</w:t>
      </w:r>
      <w:r w:rsidR="0024718F" w:rsidRPr="00454DF5">
        <w:rPr>
          <w:rFonts w:ascii="Times New Roman" w:hAnsi="Times New Roman" w:hint="eastAsia"/>
        </w:rPr>
        <w:t>，</w:t>
      </w:r>
      <w:r w:rsidR="00BE7D42" w:rsidRPr="00454DF5">
        <w:rPr>
          <w:rFonts w:ascii="Times New Roman" w:hAnsi="Times New Roman"/>
          <w:i/>
          <w:iCs/>
        </w:rPr>
        <w:t>j</w:t>
      </w:r>
      <w:r w:rsidR="00BE7D42" w:rsidRPr="00454DF5">
        <w:rPr>
          <w:rFonts w:ascii="Times New Roman" w:hAnsi="Times New Roman"/>
        </w:rPr>
        <w:t>=2~11</w:t>
      </w:r>
      <w:r w:rsidR="000C2A35" w:rsidRPr="00454DF5">
        <w:rPr>
          <w:rFonts w:ascii="Times New Roman" w:hAnsi="Times New Roman" w:hint="eastAsia"/>
        </w:rPr>
        <w:t>，</w:t>
      </w:r>
      <w:r w:rsidR="00BE7D42" w:rsidRPr="00454DF5">
        <w:rPr>
          <w:rFonts w:ascii="Times New Roman" w:hAnsi="Times New Roman"/>
        </w:rPr>
        <w:t>%</w:t>
      </w:r>
      <w:r w:rsidR="00BE7D42" w:rsidRPr="00454DF5">
        <w:rPr>
          <w:rFonts w:ascii="Times New Roman" w:hAnsi="Times New Roman"/>
        </w:rPr>
        <w:t>。</w:t>
      </w:r>
    </w:p>
    <w:p w14:paraId="6D2FA1AC" w14:textId="169C3606" w:rsidR="00BE7D42" w:rsidRPr="00454DF5" w:rsidRDefault="00BE7D42" w:rsidP="00BE7D42">
      <w:pPr>
        <w:pStyle w:val="17"/>
        <w:rPr>
          <w:rFonts w:ascii="Times New Roman" w:hAnsi="Times New Roman"/>
        </w:rPr>
      </w:pPr>
      <w:r w:rsidRPr="00454DF5">
        <w:rPr>
          <w:rFonts w:ascii="Times New Roman" w:hAnsi="Times New Roman"/>
        </w:rPr>
        <w:t>甲烷含量测量结果的重复性优于少量组分含量</w:t>
      </w:r>
      <w:r w:rsidR="0024718F" w:rsidRPr="00454DF5">
        <w:rPr>
          <w:rFonts w:ascii="Times New Roman" w:hAnsi="Times New Roman" w:hint="eastAsia"/>
        </w:rPr>
        <w:t>，</w:t>
      </w:r>
      <w:r w:rsidRPr="00454DF5">
        <w:rPr>
          <w:rFonts w:ascii="Times New Roman" w:hAnsi="Times New Roman"/>
        </w:rPr>
        <w:t>其相对标准偏差不超过</w:t>
      </w:r>
      <w:r w:rsidRPr="00454DF5">
        <w:rPr>
          <w:rFonts w:ascii="Times New Roman" w:hAnsi="Times New Roman"/>
        </w:rPr>
        <w:t>0.30%</w:t>
      </w:r>
      <w:r w:rsidR="0024718F" w:rsidRPr="00454DF5">
        <w:rPr>
          <w:rFonts w:ascii="Times New Roman" w:hAnsi="Times New Roman" w:hint="eastAsia"/>
        </w:rPr>
        <w:t>，</w:t>
      </w:r>
      <w:r w:rsidRPr="00454DF5">
        <w:rPr>
          <w:rFonts w:ascii="Times New Roman" w:hAnsi="Times New Roman"/>
        </w:rPr>
        <w:t>考虑其为均匀分布</w:t>
      </w:r>
      <w:r w:rsidR="000C2A35" w:rsidRPr="00454DF5">
        <w:rPr>
          <w:rFonts w:ascii="Times New Roman" w:hAnsi="Times New Roman" w:hint="eastAsia"/>
        </w:rPr>
        <w:t>，</w:t>
      </w:r>
      <w:r w:rsidRPr="00454DF5">
        <w:rPr>
          <w:rFonts w:ascii="Times New Roman" w:hAnsi="Times New Roman"/>
        </w:rPr>
        <w:t>则</w:t>
      </w:r>
      <w:r w:rsidR="0024718F" w:rsidRPr="00454DF5">
        <w:rPr>
          <w:rFonts w:ascii="Times New Roman" w:hAnsi="Times New Roman" w:hint="eastAsia"/>
        </w:rPr>
        <w:t>：</w:t>
      </w:r>
    </w:p>
    <w:p w14:paraId="6416F7E9" w14:textId="1BA24452" w:rsidR="006011F5" w:rsidRPr="00454DF5" w:rsidRDefault="00A00945" w:rsidP="00A00945">
      <w:pPr>
        <w:pStyle w:val="17"/>
        <w:jc w:val="center"/>
        <w:rPr>
          <w:rFonts w:ascii="Times New Roman" w:hAnsi="Times New Roman"/>
        </w:rPr>
      </w:pPr>
      <w:r w:rsidRPr="00454DF5">
        <w:rPr>
          <w:rFonts w:ascii="Times New Roman" w:hAnsi="Times New Roman"/>
          <w:position w:val="-28"/>
        </w:rPr>
        <w:object w:dxaOrig="2340" w:dyaOrig="660" w14:anchorId="48A74167">
          <v:shape id="_x0000_i1123" type="#_x0000_t75" style="width:117.4pt;height:33.5pt" o:ole="">
            <v:imagedata r:id="rId201" o:title=""/>
          </v:shape>
          <o:OLEObject Type="Embed" ProgID="Equation.DSMT4" ShapeID="_x0000_i1123" DrawAspect="Content" ObjectID="_1760692743" r:id="rId202"/>
        </w:object>
      </w:r>
      <w:r w:rsidRPr="00454DF5">
        <w:rPr>
          <w:rFonts w:ascii="Times New Roman" w:hAnsi="Times New Roman"/>
        </w:rPr>
        <w:t xml:space="preserve">      </w:t>
      </w:r>
      <w:r w:rsidR="00BE7D42" w:rsidRPr="00454DF5">
        <w:rPr>
          <w:rFonts w:ascii="Times New Roman" w:hAnsi="Times New Roman"/>
        </w:rPr>
        <w:t>( B.</w:t>
      </w:r>
      <w:r w:rsidRPr="00454DF5">
        <w:rPr>
          <w:rFonts w:ascii="Times New Roman" w:hAnsi="Times New Roman"/>
        </w:rPr>
        <w:t>6</w:t>
      </w:r>
      <w:r w:rsidR="00BE7D42" w:rsidRPr="00454DF5">
        <w:rPr>
          <w:rFonts w:ascii="Times New Roman" w:hAnsi="Times New Roman"/>
        </w:rPr>
        <w:t xml:space="preserve"> )</w:t>
      </w:r>
    </w:p>
    <w:p w14:paraId="781F3397" w14:textId="661A9C97" w:rsidR="00A00945" w:rsidRPr="00454DF5" w:rsidRDefault="00A00945" w:rsidP="00A00945">
      <w:pPr>
        <w:pStyle w:val="17"/>
        <w:rPr>
          <w:rFonts w:ascii="Times New Roman" w:hAnsi="Times New Roman"/>
        </w:rPr>
      </w:pPr>
      <w:r w:rsidRPr="00454DF5">
        <w:rPr>
          <w:rFonts w:ascii="Times New Roman" w:hAnsi="Times New Roman"/>
        </w:rPr>
        <w:t>式中</w:t>
      </w:r>
      <w:r w:rsidR="000C2A35" w:rsidRPr="00454DF5">
        <w:rPr>
          <w:rFonts w:ascii="Times New Roman" w:hAnsi="Times New Roman" w:hint="eastAsia"/>
        </w:rPr>
        <w:t>：</w:t>
      </w:r>
    </w:p>
    <w:p w14:paraId="3B23C712" w14:textId="01D13569" w:rsidR="00A00945" w:rsidRPr="00454DF5" w:rsidRDefault="00A00945" w:rsidP="00A00945">
      <w:pPr>
        <w:pStyle w:val="17"/>
        <w:rPr>
          <w:rFonts w:ascii="Times New Roman" w:hAnsi="Times New Roman"/>
        </w:rPr>
      </w:pPr>
      <w:r w:rsidRPr="00454DF5">
        <w:rPr>
          <w:rFonts w:ascii="Times New Roman" w:hAnsi="Times New Roman"/>
          <w:position w:val="-12"/>
        </w:rPr>
        <w:object w:dxaOrig="240" w:dyaOrig="360" w14:anchorId="0CB19A9D">
          <v:shape id="_x0000_i1124" type="#_x0000_t75" style="width:11.9pt;height:18.15pt" o:ole="">
            <v:imagedata r:id="rId203" o:title=""/>
          </v:shape>
          <o:OLEObject Type="Embed" ProgID="Equation.DSMT4" ShapeID="_x0000_i1124" DrawAspect="Content" ObjectID="_1760692744" r:id="rId204"/>
        </w:object>
      </w:r>
      <w:r w:rsidRPr="00454DF5">
        <w:rPr>
          <w:rFonts w:ascii="Times New Roman" w:hAnsi="Times New Roman"/>
        </w:rPr>
        <w:t>———</w:t>
      </w:r>
      <w:r w:rsidRPr="00454DF5">
        <w:rPr>
          <w:rFonts w:ascii="Times New Roman" w:hAnsi="Times New Roman"/>
        </w:rPr>
        <w:t>甲烷组分含量</w:t>
      </w:r>
      <w:r w:rsidR="000C2A35" w:rsidRPr="00454DF5">
        <w:rPr>
          <w:rFonts w:ascii="Times New Roman" w:hAnsi="Times New Roman" w:hint="eastAsia"/>
        </w:rPr>
        <w:t>，</w:t>
      </w:r>
      <w:r w:rsidRPr="00454DF5">
        <w:rPr>
          <w:rFonts w:ascii="Times New Roman" w:hAnsi="Times New Roman"/>
        </w:rPr>
        <w:t>%</w:t>
      </w:r>
      <w:r w:rsidRPr="00454DF5">
        <w:rPr>
          <w:rFonts w:ascii="Times New Roman" w:hAnsi="Times New Roman"/>
        </w:rPr>
        <w:t>。</w:t>
      </w:r>
    </w:p>
    <w:p w14:paraId="5C672258" w14:textId="0DE1FADA" w:rsidR="00A00945" w:rsidRPr="00454DF5" w:rsidRDefault="00A00945" w:rsidP="00A00945">
      <w:pPr>
        <w:pStyle w:val="17"/>
        <w:rPr>
          <w:rFonts w:ascii="Times New Roman" w:hAnsi="Times New Roman"/>
        </w:rPr>
      </w:pPr>
      <w:r w:rsidRPr="00454DF5">
        <w:rPr>
          <w:rFonts w:ascii="Times New Roman" w:hAnsi="Times New Roman"/>
        </w:rPr>
        <w:t>因此，</w:t>
      </w:r>
      <w:r w:rsidRPr="00454DF5">
        <w:rPr>
          <w:rFonts w:ascii="Times New Roman" w:hAnsi="Times New Roman"/>
          <w:position w:val="-16"/>
        </w:rPr>
        <w:object w:dxaOrig="3240" w:dyaOrig="480" w14:anchorId="7CEBCFA9">
          <v:shape id="_x0000_i1125" type="#_x0000_t75" style="width:162.15pt;height:24.1pt" o:ole="">
            <v:imagedata r:id="rId205" o:title=""/>
          </v:shape>
          <o:OLEObject Type="Embed" ProgID="Equation.DSMT4" ShapeID="_x0000_i1125" DrawAspect="Content" ObjectID="_1760692745" r:id="rId206"/>
        </w:object>
      </w:r>
      <w:r w:rsidRPr="00454DF5">
        <w:rPr>
          <w:rFonts w:ascii="Times New Roman" w:hAnsi="Times New Roman"/>
        </w:rPr>
        <w:t>=1.74%</w:t>
      </w:r>
    </w:p>
    <w:p w14:paraId="5AF1CA39" w14:textId="2F776FB0" w:rsidR="006011F5" w:rsidRPr="00454DF5" w:rsidRDefault="006011F5" w:rsidP="006011F5">
      <w:pPr>
        <w:pStyle w:val="17"/>
        <w:ind w:leftChars="0" w:left="0" w:firstLineChars="0" w:firstLine="0"/>
        <w:rPr>
          <w:rFonts w:ascii="Times New Roman" w:hAnsi="Times New Roman"/>
          <w:kern w:val="0"/>
          <w:szCs w:val="20"/>
        </w:rPr>
      </w:pPr>
      <w:r w:rsidRPr="00454DF5">
        <w:rPr>
          <w:rFonts w:ascii="Times New Roman" w:hAnsi="Times New Roman"/>
        </w:rPr>
        <w:t xml:space="preserve">B.3.4 </w:t>
      </w:r>
      <w:r w:rsidRPr="00454DF5">
        <w:rPr>
          <w:rFonts w:ascii="Times New Roman" w:hAnsi="Times New Roman"/>
        </w:rPr>
        <w:t>实际体积发热量的相对不确定度评定</w:t>
      </w:r>
    </w:p>
    <w:p w14:paraId="7E27E10E" w14:textId="059360CB" w:rsidR="006011F5" w:rsidRPr="00454DF5" w:rsidRDefault="00A00945" w:rsidP="00C52800">
      <w:pPr>
        <w:pStyle w:val="17"/>
        <w:rPr>
          <w:rFonts w:ascii="Times New Roman" w:hAnsi="Times New Roman"/>
        </w:rPr>
      </w:pPr>
      <w:r w:rsidRPr="00454DF5">
        <w:rPr>
          <w:rFonts w:ascii="Times New Roman" w:hAnsi="Times New Roman"/>
        </w:rPr>
        <w:t>将以上数据代入公式</w:t>
      </w:r>
      <w:r w:rsidRPr="00454DF5">
        <w:rPr>
          <w:rFonts w:ascii="Times New Roman" w:hAnsi="Times New Roman"/>
        </w:rPr>
        <w:t>B.1</w:t>
      </w:r>
      <w:r w:rsidRPr="00454DF5">
        <w:rPr>
          <w:rFonts w:ascii="Times New Roman" w:hAnsi="Times New Roman"/>
        </w:rPr>
        <w:t>得</w:t>
      </w:r>
    </w:p>
    <w:p w14:paraId="0B0A1D74" w14:textId="31612668" w:rsidR="006011F5" w:rsidRPr="00454DF5" w:rsidRDefault="00A00945" w:rsidP="00C52800">
      <w:pPr>
        <w:pStyle w:val="17"/>
        <w:rPr>
          <w:rFonts w:ascii="Times New Roman" w:hAnsi="Times New Roman"/>
        </w:rPr>
      </w:pPr>
      <w:r w:rsidRPr="00454DF5">
        <w:rPr>
          <w:rFonts w:ascii="Times New Roman" w:hAnsi="Times New Roman"/>
          <w:position w:val="-12"/>
        </w:rPr>
        <w:object w:dxaOrig="4260" w:dyaOrig="440" w14:anchorId="715D9985">
          <v:shape id="_x0000_i1126" type="#_x0000_t75" style="width:213.5pt;height:22.25pt" o:ole="">
            <v:imagedata r:id="rId207" o:title=""/>
          </v:shape>
          <o:OLEObject Type="Embed" ProgID="Equation.DSMT4" ShapeID="_x0000_i1126" DrawAspect="Content" ObjectID="_1760692746" r:id="rId208"/>
        </w:object>
      </w:r>
      <w:r w:rsidRPr="00454DF5">
        <w:rPr>
          <w:rFonts w:ascii="Times New Roman" w:hAnsi="Times New Roman"/>
        </w:rPr>
        <w:t>=1.74%</w:t>
      </w:r>
    </w:p>
    <w:p w14:paraId="344D0542" w14:textId="7E2BD634" w:rsidR="006011F5" w:rsidRPr="00454DF5" w:rsidRDefault="00A00945" w:rsidP="00C52800">
      <w:pPr>
        <w:pStyle w:val="17"/>
        <w:rPr>
          <w:rFonts w:ascii="Times New Roman" w:hAnsi="Times New Roman"/>
        </w:rPr>
      </w:pPr>
      <w:r w:rsidRPr="00454DF5">
        <w:rPr>
          <w:rFonts w:ascii="Times New Roman" w:hAnsi="Times New Roman"/>
          <w:position w:val="-12"/>
        </w:rPr>
        <w:object w:dxaOrig="1260" w:dyaOrig="360" w14:anchorId="2BF4E53F">
          <v:shape id="_x0000_i1127" type="#_x0000_t75" style="width:63.25pt;height:18.15pt" o:ole="">
            <v:imagedata r:id="rId209" o:title=""/>
          </v:shape>
          <o:OLEObject Type="Embed" ProgID="Equation.DSMT4" ShapeID="_x0000_i1127" DrawAspect="Content" ObjectID="_1760692747" r:id="rId210"/>
        </w:object>
      </w:r>
      <w:r w:rsidRPr="00454DF5">
        <w:rPr>
          <w:rFonts w:ascii="Times New Roman" w:hAnsi="Times New Roman"/>
        </w:rPr>
        <w:t>3.48%</w:t>
      </w:r>
      <w:r w:rsidRPr="00454DF5">
        <w:rPr>
          <w:rFonts w:ascii="Times New Roman" w:hAnsi="Times New Roman"/>
        </w:rPr>
        <w:t>，</w:t>
      </w:r>
      <w:r w:rsidRPr="00454DF5">
        <w:rPr>
          <w:rFonts w:ascii="Times New Roman" w:hAnsi="Times New Roman"/>
          <w:i/>
          <w:iCs/>
        </w:rPr>
        <w:t>k</w:t>
      </w:r>
      <w:r w:rsidRPr="00454DF5">
        <w:rPr>
          <w:rFonts w:ascii="Times New Roman" w:hAnsi="Times New Roman"/>
        </w:rPr>
        <w:t>=2</w:t>
      </w:r>
      <w:r w:rsidRPr="00454DF5">
        <w:rPr>
          <w:rFonts w:ascii="Times New Roman" w:hAnsi="Times New Roman"/>
        </w:rPr>
        <w:t>。</w:t>
      </w:r>
      <w:r w:rsidRPr="00454DF5">
        <w:rPr>
          <w:rFonts w:ascii="Times New Roman" w:hAnsi="Times New Roman"/>
        </w:rPr>
        <w:t xml:space="preserve"> </w:t>
      </w:r>
    </w:p>
    <w:p w14:paraId="7822D690" w14:textId="77777777" w:rsidR="006011F5" w:rsidRPr="00454DF5" w:rsidRDefault="006011F5" w:rsidP="00C52800">
      <w:pPr>
        <w:pStyle w:val="17"/>
        <w:rPr>
          <w:rFonts w:ascii="Times New Roman" w:hAnsi="Times New Roman"/>
        </w:rPr>
      </w:pPr>
    </w:p>
    <w:p w14:paraId="0F1EA058" w14:textId="77777777" w:rsidR="006769BB" w:rsidRPr="00454DF5" w:rsidRDefault="006769BB" w:rsidP="006769BB">
      <w:pPr>
        <w:pStyle w:val="17"/>
        <w:ind w:leftChars="0" w:left="0" w:firstLineChars="0" w:firstLine="0"/>
        <w:rPr>
          <w:rFonts w:ascii="Times New Roman" w:hAnsi="Times New Roman"/>
        </w:rPr>
      </w:pPr>
    </w:p>
    <w:p w14:paraId="24F9F609" w14:textId="77777777" w:rsidR="006769BB" w:rsidRPr="00454DF5" w:rsidRDefault="006769BB" w:rsidP="006769BB">
      <w:pPr>
        <w:pStyle w:val="17"/>
        <w:ind w:leftChars="0" w:left="0" w:firstLineChars="0" w:firstLine="0"/>
        <w:rPr>
          <w:rFonts w:ascii="Times New Roman" w:hAnsi="Times New Roman"/>
        </w:rPr>
      </w:pPr>
    </w:p>
    <w:p w14:paraId="6685484D" w14:textId="77777777" w:rsidR="000C2A35" w:rsidRPr="00454DF5" w:rsidRDefault="000C2A35" w:rsidP="006769BB">
      <w:pPr>
        <w:pStyle w:val="17"/>
        <w:ind w:leftChars="0" w:left="0" w:firstLineChars="0" w:firstLine="0"/>
        <w:rPr>
          <w:rFonts w:ascii="Times New Roman" w:hAnsi="Times New Roman"/>
        </w:rPr>
      </w:pPr>
    </w:p>
    <w:p w14:paraId="31D77616" w14:textId="77777777" w:rsidR="000C2A35" w:rsidRPr="00454DF5" w:rsidRDefault="000C2A35" w:rsidP="006769BB">
      <w:pPr>
        <w:pStyle w:val="17"/>
        <w:ind w:leftChars="0" w:left="0" w:firstLineChars="0" w:firstLine="0"/>
        <w:rPr>
          <w:rFonts w:ascii="Times New Roman" w:hAnsi="Times New Roman"/>
        </w:rPr>
      </w:pPr>
    </w:p>
    <w:p w14:paraId="2460753D" w14:textId="77777777" w:rsidR="006769BB" w:rsidRPr="00454DF5" w:rsidRDefault="006769BB" w:rsidP="006769BB">
      <w:pPr>
        <w:pStyle w:val="17"/>
        <w:ind w:leftChars="0" w:left="0" w:firstLineChars="0" w:firstLine="0"/>
        <w:rPr>
          <w:rFonts w:ascii="Times New Roman" w:hAnsi="Times New Roman"/>
        </w:rPr>
      </w:pPr>
    </w:p>
    <w:p w14:paraId="237E60F4" w14:textId="77777777" w:rsidR="006769BB" w:rsidRPr="00454DF5" w:rsidRDefault="006769BB" w:rsidP="006769BB">
      <w:pPr>
        <w:pStyle w:val="17"/>
        <w:ind w:leftChars="0" w:left="0" w:firstLineChars="0" w:firstLine="0"/>
        <w:rPr>
          <w:rFonts w:ascii="Times New Roman" w:hAnsi="Times New Roman"/>
        </w:rPr>
      </w:pPr>
    </w:p>
    <w:p w14:paraId="425A4888" w14:textId="77777777" w:rsidR="006769BB" w:rsidRPr="00454DF5" w:rsidRDefault="006769BB" w:rsidP="006769BB">
      <w:pPr>
        <w:pStyle w:val="17"/>
        <w:ind w:leftChars="0" w:left="0" w:firstLineChars="0" w:firstLine="0"/>
        <w:rPr>
          <w:rFonts w:ascii="Times New Roman" w:hAnsi="Times New Roman"/>
        </w:rPr>
      </w:pPr>
    </w:p>
    <w:p w14:paraId="1C9D65B8" w14:textId="77777777" w:rsidR="006769BB" w:rsidRPr="00454DF5" w:rsidRDefault="006769BB" w:rsidP="006769BB">
      <w:pPr>
        <w:pStyle w:val="17"/>
        <w:ind w:leftChars="0" w:left="0" w:firstLineChars="0" w:firstLine="0"/>
        <w:rPr>
          <w:rFonts w:ascii="Times New Roman" w:hAnsi="Times New Roman"/>
        </w:rPr>
      </w:pPr>
    </w:p>
    <w:p w14:paraId="5D54154A" w14:textId="77777777" w:rsidR="006769BB" w:rsidRPr="00454DF5" w:rsidRDefault="006769BB" w:rsidP="006769BB">
      <w:pPr>
        <w:pStyle w:val="17"/>
        <w:ind w:leftChars="0" w:left="0" w:firstLineChars="0" w:firstLine="0"/>
        <w:rPr>
          <w:rFonts w:ascii="Times New Roman" w:hAnsi="Times New Roman"/>
        </w:rPr>
      </w:pPr>
    </w:p>
    <w:p w14:paraId="7DC1A2BA" w14:textId="77777777" w:rsidR="006769BB" w:rsidRPr="00454DF5" w:rsidRDefault="006769BB" w:rsidP="006769BB">
      <w:pPr>
        <w:pStyle w:val="17"/>
        <w:ind w:leftChars="0" w:left="0" w:firstLineChars="0" w:firstLine="0"/>
        <w:rPr>
          <w:rFonts w:ascii="Times New Roman" w:hAnsi="Times New Roman"/>
        </w:rPr>
      </w:pPr>
    </w:p>
    <w:p w14:paraId="27DD0986" w14:textId="77777777" w:rsidR="004B733E" w:rsidRPr="00454DF5" w:rsidRDefault="004B733E" w:rsidP="004B733E">
      <w:pPr>
        <w:pStyle w:val="afff4"/>
        <w:rPr>
          <w:rFonts w:ascii="Times New Roman" w:hAnsi="Times New Roman"/>
          <w:color w:val="auto"/>
        </w:rPr>
      </w:pPr>
      <w:bookmarkStart w:id="75" w:name="_Toc147314275"/>
      <w:bookmarkStart w:id="76" w:name="_Toc147314277"/>
      <w:bookmarkStart w:id="77" w:name="_Toc150076884"/>
      <w:r w:rsidRPr="00454DF5">
        <w:rPr>
          <w:rFonts w:ascii="Times New Roman" w:hAnsi="Times New Roman"/>
          <w:color w:val="auto"/>
        </w:rPr>
        <w:lastRenderedPageBreak/>
        <w:t>附录</w:t>
      </w:r>
      <w:r w:rsidRPr="00454DF5">
        <w:rPr>
          <w:rFonts w:ascii="Times New Roman" w:hAnsi="Times New Roman"/>
          <w:color w:val="auto"/>
        </w:rPr>
        <w:t>C</w:t>
      </w:r>
      <w:bookmarkEnd w:id="75"/>
      <w:r w:rsidRPr="00454DF5">
        <w:rPr>
          <w:rFonts w:ascii="Times New Roman" w:hAnsi="Times New Roman"/>
          <w:color w:val="auto"/>
        </w:rPr>
        <w:t xml:space="preserve">  </w:t>
      </w:r>
      <w:r w:rsidRPr="00454DF5">
        <w:rPr>
          <w:rFonts w:ascii="Times New Roman" w:hAnsi="Times New Roman" w:hint="eastAsia"/>
          <w:color w:val="auto"/>
        </w:rPr>
        <w:t>天然气总硫含量（以硫计）测量不确定度评定示例</w:t>
      </w:r>
      <w:bookmarkEnd w:id="77"/>
    </w:p>
    <w:p w14:paraId="65C316E5" w14:textId="77777777" w:rsidR="004B733E" w:rsidRPr="00454DF5" w:rsidRDefault="004B733E" w:rsidP="004B733E">
      <w:pPr>
        <w:pStyle w:val="17"/>
        <w:ind w:leftChars="0" w:left="0" w:firstLineChars="0" w:firstLine="0"/>
        <w:rPr>
          <w:rFonts w:ascii="Times New Roman" w:hAnsi="Times New Roman"/>
        </w:rPr>
      </w:pPr>
      <w:r w:rsidRPr="00454DF5">
        <w:rPr>
          <w:rFonts w:ascii="Times New Roman" w:hAnsi="Times New Roman"/>
        </w:rPr>
        <w:t xml:space="preserve">C.1 </w:t>
      </w:r>
      <w:r w:rsidRPr="00454DF5">
        <w:rPr>
          <w:rFonts w:ascii="Times New Roman" w:hAnsi="Times New Roman" w:hint="eastAsia"/>
        </w:rPr>
        <w:t>概述</w:t>
      </w:r>
    </w:p>
    <w:p w14:paraId="08523865" w14:textId="537996FA" w:rsidR="004B733E" w:rsidRPr="00454DF5" w:rsidRDefault="004B733E" w:rsidP="004B733E">
      <w:pPr>
        <w:pStyle w:val="17"/>
        <w:ind w:leftChars="0" w:left="0" w:firstLineChars="0" w:firstLine="0"/>
        <w:rPr>
          <w:rFonts w:ascii="Times New Roman" w:hAnsi="Times New Roman"/>
        </w:rPr>
      </w:pPr>
      <w:r w:rsidRPr="00454DF5">
        <w:rPr>
          <w:rFonts w:ascii="Times New Roman" w:hAnsi="Times New Roman"/>
        </w:rPr>
        <w:t xml:space="preserve">C.1.1 </w:t>
      </w:r>
      <w:r w:rsidRPr="00454DF5">
        <w:rPr>
          <w:rFonts w:ascii="Times New Roman" w:hAnsi="Times New Roman" w:hint="eastAsia"/>
        </w:rPr>
        <w:t>测量依据：</w:t>
      </w:r>
      <w:r w:rsidRPr="00454DF5">
        <w:rPr>
          <w:rFonts w:ascii="Times New Roman" w:hAnsi="Times New Roman"/>
        </w:rPr>
        <w:t>GB</w:t>
      </w:r>
      <w:r w:rsidR="00B76612" w:rsidRPr="00454DF5">
        <w:rPr>
          <w:rFonts w:ascii="Times New Roman" w:hAnsi="Times New Roman"/>
        </w:rPr>
        <w:t>/</w:t>
      </w:r>
      <w:r w:rsidRPr="00454DF5">
        <w:rPr>
          <w:rFonts w:ascii="Times New Roman" w:hAnsi="Times New Roman"/>
        </w:rPr>
        <w:t>T 11060.10</w:t>
      </w:r>
      <w:r w:rsidRPr="00454DF5">
        <w:rPr>
          <w:rFonts w:ascii="Times New Roman" w:hAnsi="Times New Roman" w:hint="eastAsia"/>
        </w:rPr>
        <w:t>《天然气</w:t>
      </w:r>
      <w:r w:rsidRPr="00454DF5">
        <w:rPr>
          <w:rFonts w:ascii="Times New Roman" w:hAnsi="Times New Roman"/>
        </w:rPr>
        <w:t xml:space="preserve"> </w:t>
      </w:r>
      <w:r w:rsidRPr="00454DF5">
        <w:rPr>
          <w:rFonts w:ascii="Times New Roman" w:hAnsi="Times New Roman" w:hint="eastAsia"/>
        </w:rPr>
        <w:t>含硫化合物的测定</w:t>
      </w:r>
      <w:r w:rsidRPr="00454DF5">
        <w:rPr>
          <w:rFonts w:ascii="Times New Roman" w:hAnsi="Times New Roman"/>
        </w:rPr>
        <w:t xml:space="preserve"> </w:t>
      </w:r>
      <w:r w:rsidRPr="00454DF5">
        <w:rPr>
          <w:rFonts w:ascii="Times New Roman" w:hAnsi="Times New Roman" w:hint="eastAsia"/>
        </w:rPr>
        <w:t>第</w:t>
      </w:r>
      <w:r w:rsidRPr="00454DF5">
        <w:rPr>
          <w:rFonts w:ascii="Times New Roman" w:hAnsi="Times New Roman"/>
        </w:rPr>
        <w:t>10</w:t>
      </w:r>
      <w:r w:rsidRPr="00454DF5">
        <w:rPr>
          <w:rFonts w:ascii="Times New Roman" w:hAnsi="Times New Roman" w:hint="eastAsia"/>
        </w:rPr>
        <w:t>部分：气相色谱法》</w:t>
      </w:r>
    </w:p>
    <w:p w14:paraId="554A2F11" w14:textId="77777777" w:rsidR="004B733E" w:rsidRPr="00454DF5" w:rsidRDefault="004B733E" w:rsidP="004B733E">
      <w:pPr>
        <w:pStyle w:val="17"/>
        <w:ind w:leftChars="0" w:left="0" w:firstLineChars="0" w:firstLine="0"/>
        <w:rPr>
          <w:rFonts w:ascii="Times New Roman" w:hAnsi="Times New Roman"/>
        </w:rPr>
      </w:pPr>
      <w:r w:rsidRPr="00454DF5">
        <w:rPr>
          <w:rFonts w:ascii="Times New Roman" w:hAnsi="Times New Roman"/>
        </w:rPr>
        <w:t xml:space="preserve">C.1.2 </w:t>
      </w:r>
      <w:r w:rsidRPr="00454DF5">
        <w:rPr>
          <w:rFonts w:ascii="Times New Roman" w:hAnsi="Times New Roman" w:hint="eastAsia"/>
        </w:rPr>
        <w:t>测量环境条件</w:t>
      </w:r>
      <w:r w:rsidRPr="00454DF5">
        <w:rPr>
          <w:rFonts w:ascii="Times New Roman" w:hAnsi="Times New Roman"/>
        </w:rPr>
        <w:t xml:space="preserve"> </w:t>
      </w:r>
    </w:p>
    <w:p w14:paraId="19FC77BE" w14:textId="0690CC3F" w:rsidR="004B733E" w:rsidRPr="00454DF5" w:rsidRDefault="002D782B" w:rsidP="004B733E">
      <w:pPr>
        <w:pStyle w:val="17"/>
        <w:ind w:leftChars="0" w:left="0"/>
        <w:rPr>
          <w:rFonts w:ascii="Times New Roman" w:hAnsi="Times New Roman"/>
        </w:rPr>
      </w:pPr>
      <w:r w:rsidRPr="00454DF5">
        <w:rPr>
          <w:rFonts w:ascii="Times New Roman" w:hAnsi="Times New Roman" w:hint="eastAsia"/>
        </w:rPr>
        <w:t>温度：</w:t>
      </w:r>
      <w:r w:rsidR="000E1E1B" w:rsidRPr="00454DF5">
        <w:rPr>
          <w:rFonts w:ascii="Times New Roman" w:hAnsi="Times New Roman"/>
          <w:color w:val="000000"/>
          <w:sz w:val="21"/>
          <w:szCs w:val="21"/>
        </w:rPr>
        <w:t>27.1</w:t>
      </w:r>
      <w:r w:rsidR="000E1E1B" w:rsidRPr="00454DF5">
        <w:rPr>
          <w:rFonts w:ascii="Times New Roman" w:hAnsi="Times New Roman" w:hint="eastAsia"/>
          <w:color w:val="000000"/>
          <w:sz w:val="21"/>
          <w:szCs w:val="21"/>
        </w:rPr>
        <w:t>℃</w:t>
      </w:r>
    </w:p>
    <w:p w14:paraId="16B0FFD5" w14:textId="7BF83199" w:rsidR="002D782B" w:rsidRPr="00454DF5" w:rsidRDefault="002D782B" w:rsidP="004B733E">
      <w:pPr>
        <w:pStyle w:val="17"/>
        <w:ind w:leftChars="0" w:left="0"/>
        <w:rPr>
          <w:rFonts w:ascii="Times New Roman" w:hAnsi="Times New Roman"/>
        </w:rPr>
      </w:pPr>
      <w:r w:rsidRPr="00454DF5">
        <w:rPr>
          <w:rFonts w:ascii="Times New Roman" w:hAnsi="Times New Roman" w:hint="eastAsia"/>
        </w:rPr>
        <w:t>相对湿度：</w:t>
      </w:r>
      <w:r w:rsidR="000E1E1B" w:rsidRPr="00454DF5">
        <w:rPr>
          <w:rFonts w:ascii="Times New Roman" w:hAnsi="Times New Roman"/>
          <w:color w:val="000000"/>
          <w:sz w:val="21"/>
          <w:szCs w:val="21"/>
        </w:rPr>
        <w:t>34.5%</w:t>
      </w:r>
    </w:p>
    <w:p w14:paraId="0DDAA0D9" w14:textId="799026D5" w:rsidR="004B733E" w:rsidRPr="00454DF5" w:rsidRDefault="004B733E" w:rsidP="006C5EE3">
      <w:pPr>
        <w:pStyle w:val="17"/>
        <w:ind w:leftChars="0" w:left="0" w:firstLineChars="0" w:firstLine="0"/>
        <w:rPr>
          <w:rFonts w:ascii="Times New Roman" w:hAnsi="Times New Roman"/>
        </w:rPr>
      </w:pPr>
      <w:r w:rsidRPr="00454DF5">
        <w:rPr>
          <w:rFonts w:ascii="Times New Roman" w:hAnsi="Times New Roman"/>
        </w:rPr>
        <w:t>C.2</w:t>
      </w:r>
      <w:r w:rsidRPr="00454DF5">
        <w:rPr>
          <w:rFonts w:ascii="Times New Roman" w:hAnsi="Times New Roman" w:hint="eastAsia"/>
        </w:rPr>
        <w:t>不确定度来源</w:t>
      </w:r>
    </w:p>
    <w:p w14:paraId="17595CF5" w14:textId="7F5BD902" w:rsidR="004B733E" w:rsidRPr="00454DF5" w:rsidRDefault="004B733E" w:rsidP="004B733E">
      <w:pPr>
        <w:pStyle w:val="17"/>
        <w:ind w:leftChars="0" w:left="0"/>
        <w:rPr>
          <w:rFonts w:ascii="Times New Roman" w:hAnsi="Times New Roman"/>
        </w:rPr>
      </w:pPr>
      <w:r w:rsidRPr="00454DF5">
        <w:rPr>
          <w:rFonts w:ascii="Times New Roman" w:hAnsi="Times New Roman" w:hint="eastAsia"/>
        </w:rPr>
        <w:t>天然气总硫含量</w:t>
      </w:r>
      <w:r w:rsidRPr="00454DF5">
        <w:rPr>
          <w:rFonts w:ascii="Times New Roman" w:hAnsi="Times New Roman"/>
        </w:rPr>
        <w:t>不确定度主要来源包括</w:t>
      </w:r>
      <w:r w:rsidR="00B409EB" w:rsidRPr="00454DF5">
        <w:rPr>
          <w:rFonts w:ascii="Times New Roman" w:hAnsi="Times New Roman" w:hint="eastAsia"/>
        </w:rPr>
        <w:t>：</w:t>
      </w:r>
      <w:r w:rsidRPr="00454DF5">
        <w:rPr>
          <w:rFonts w:ascii="Times New Roman" w:hAnsi="Times New Roman"/>
        </w:rPr>
        <w:t>色谱仪检测配套用标准气体</w:t>
      </w:r>
      <w:r w:rsidR="00770135" w:rsidRPr="00454DF5">
        <w:rPr>
          <w:rFonts w:ascii="Times New Roman" w:hAnsi="Times New Roman" w:hint="eastAsia"/>
        </w:rPr>
        <w:t>引入</w:t>
      </w:r>
      <w:r w:rsidRPr="00454DF5">
        <w:rPr>
          <w:rFonts w:ascii="Times New Roman" w:hAnsi="Times New Roman"/>
        </w:rPr>
        <w:t>的不确定度</w:t>
      </w:r>
      <w:r w:rsidR="00EC18EE" w:rsidRPr="00454DF5">
        <w:rPr>
          <w:rFonts w:ascii="Times New Roman" w:hAnsi="Times New Roman" w:hint="eastAsia"/>
        </w:rPr>
        <w:t>，色谱仪检测计算</w:t>
      </w:r>
      <w:r w:rsidR="00770135" w:rsidRPr="00454DF5">
        <w:rPr>
          <w:rFonts w:ascii="Times New Roman" w:hAnsi="Times New Roman" w:hint="eastAsia"/>
        </w:rPr>
        <w:t>引入</w:t>
      </w:r>
      <w:r w:rsidR="00EC18EE" w:rsidRPr="00454DF5">
        <w:rPr>
          <w:rFonts w:ascii="Times New Roman" w:hAnsi="Times New Roman" w:hint="eastAsia"/>
        </w:rPr>
        <w:t>的不确定度</w:t>
      </w:r>
      <w:r w:rsidRPr="00454DF5">
        <w:rPr>
          <w:rFonts w:ascii="Times New Roman" w:hAnsi="Times New Roman" w:hint="eastAsia"/>
        </w:rPr>
        <w:t>和</w:t>
      </w:r>
      <w:r w:rsidR="00770135" w:rsidRPr="00454DF5">
        <w:rPr>
          <w:rFonts w:ascii="Times New Roman" w:hAnsi="Times New Roman" w:hint="eastAsia"/>
        </w:rPr>
        <w:t>色谱仪测量重复性</w:t>
      </w:r>
      <w:r w:rsidR="0059754C" w:rsidRPr="00454DF5">
        <w:rPr>
          <w:rFonts w:ascii="Times New Roman" w:hAnsi="Times New Roman" w:hint="eastAsia"/>
        </w:rPr>
        <w:t>引入的不确定度</w:t>
      </w:r>
      <w:r w:rsidRPr="00454DF5">
        <w:rPr>
          <w:rFonts w:ascii="Times New Roman" w:hAnsi="Times New Roman" w:hint="eastAsia"/>
        </w:rPr>
        <w:t>，</w:t>
      </w:r>
      <w:r w:rsidR="00D92381" w:rsidRPr="00454DF5">
        <w:rPr>
          <w:rFonts w:ascii="Times New Roman" w:hAnsi="Times New Roman" w:hint="eastAsia"/>
        </w:rPr>
        <w:t>计算</w:t>
      </w:r>
      <w:r w:rsidR="00B76612" w:rsidRPr="00454DF5">
        <w:rPr>
          <w:rFonts w:ascii="Times New Roman" w:hAnsi="Times New Roman" w:hint="eastAsia"/>
        </w:rPr>
        <w:t>如</w:t>
      </w:r>
      <w:r w:rsidRPr="00454DF5">
        <w:rPr>
          <w:rFonts w:ascii="Times New Roman" w:hAnsi="Times New Roman"/>
        </w:rPr>
        <w:t>式</w:t>
      </w:r>
      <w:r w:rsidRPr="00454DF5">
        <w:rPr>
          <w:rFonts w:ascii="Times New Roman" w:hAnsi="Times New Roman"/>
        </w:rPr>
        <w:t>(C.</w:t>
      </w:r>
      <w:r w:rsidR="00EC18EE" w:rsidRPr="00454DF5">
        <w:rPr>
          <w:rFonts w:ascii="Times New Roman" w:hAnsi="Times New Roman"/>
        </w:rPr>
        <w:t>1</w:t>
      </w:r>
      <w:r w:rsidRPr="00454DF5">
        <w:rPr>
          <w:rFonts w:ascii="Times New Roman" w:hAnsi="Times New Roman"/>
        </w:rPr>
        <w:t>)</w:t>
      </w:r>
      <w:r w:rsidR="00B76612" w:rsidRPr="00454DF5">
        <w:rPr>
          <w:rFonts w:ascii="Times New Roman" w:hAnsi="Times New Roman" w:hint="eastAsia"/>
        </w:rPr>
        <w:t>所示</w:t>
      </w:r>
      <w:r w:rsidR="00EC18EE" w:rsidRPr="00454DF5">
        <w:rPr>
          <w:rFonts w:ascii="Times New Roman" w:hAnsi="Times New Roman"/>
        </w:rPr>
        <w:t>:</w:t>
      </w:r>
    </w:p>
    <w:p w14:paraId="5A4FD85A" w14:textId="4C6508CE" w:rsidR="004B733E" w:rsidRPr="00454DF5" w:rsidRDefault="00B76612" w:rsidP="004B733E">
      <w:pPr>
        <w:pStyle w:val="17"/>
        <w:ind w:leftChars="0" w:left="0" w:firstLineChars="0" w:firstLine="0"/>
        <w:jc w:val="center"/>
        <w:rPr>
          <w:rFonts w:ascii="Times New Roman" w:hAnsi="Times New Roman"/>
        </w:rPr>
      </w:pPr>
      <w:r w:rsidRPr="00454DF5">
        <w:rPr>
          <w:rFonts w:ascii="Times New Roman" w:hAnsi="Times New Roman"/>
        </w:rPr>
        <w:t xml:space="preserve"> </w:t>
      </w:r>
      <w:r w:rsidR="00C938D8" w:rsidRPr="00454DF5">
        <w:rPr>
          <w:rFonts w:ascii="Times New Roman" w:hAnsi="Times New Roman"/>
          <w:position w:val="-16"/>
        </w:rPr>
        <w:object w:dxaOrig="3480" w:dyaOrig="480" w14:anchorId="390DBB2E">
          <v:shape id="_x0000_i1128" type="#_x0000_t75" style="width:174.05pt;height:24.1pt" o:ole="">
            <v:imagedata r:id="rId211" o:title=""/>
          </v:shape>
          <o:OLEObject Type="Embed" ProgID="Equation.DSMT4" ShapeID="_x0000_i1128" DrawAspect="Content" ObjectID="_1760692748" r:id="rId212"/>
        </w:object>
      </w:r>
      <w:r w:rsidRPr="00454DF5">
        <w:rPr>
          <w:rFonts w:ascii="Times New Roman" w:hAnsi="Times New Roman"/>
        </w:rPr>
        <w:t xml:space="preserve">  </w:t>
      </w:r>
      <w:r w:rsidR="004B733E" w:rsidRPr="00454DF5">
        <w:rPr>
          <w:rFonts w:ascii="Times New Roman" w:hAnsi="Times New Roman"/>
        </w:rPr>
        <w:t>(C.</w:t>
      </w:r>
      <w:r w:rsidR="00EC18EE" w:rsidRPr="00454DF5">
        <w:rPr>
          <w:rFonts w:ascii="Times New Roman" w:hAnsi="Times New Roman"/>
        </w:rPr>
        <w:t>1</w:t>
      </w:r>
      <w:r w:rsidR="004B733E" w:rsidRPr="00454DF5">
        <w:rPr>
          <w:rFonts w:ascii="Times New Roman" w:hAnsi="Times New Roman"/>
        </w:rPr>
        <w:t>)</w:t>
      </w:r>
    </w:p>
    <w:p w14:paraId="25C18309" w14:textId="77777777" w:rsidR="00EC18EE" w:rsidRPr="00454DF5" w:rsidRDefault="004B733E" w:rsidP="004B733E">
      <w:pPr>
        <w:pStyle w:val="17"/>
        <w:ind w:leftChars="0" w:left="0" w:firstLineChars="0" w:firstLine="0"/>
        <w:rPr>
          <w:rFonts w:ascii="Times New Roman" w:hAnsi="Times New Roman"/>
        </w:rPr>
      </w:pPr>
      <w:r w:rsidRPr="00454DF5">
        <w:rPr>
          <w:rFonts w:ascii="Times New Roman" w:hAnsi="Times New Roman" w:hint="eastAsia"/>
        </w:rPr>
        <w:t>式中：</w:t>
      </w:r>
    </w:p>
    <w:p w14:paraId="7CCAD16F" w14:textId="4A54A3CE" w:rsidR="00EC18EE" w:rsidRPr="00454DF5" w:rsidRDefault="00EC18EE" w:rsidP="004B733E">
      <w:pPr>
        <w:pStyle w:val="17"/>
        <w:ind w:leftChars="0" w:left="0" w:firstLineChars="0" w:firstLine="0"/>
        <w:rPr>
          <w:rFonts w:ascii="Times New Roman" w:hAnsi="Times New Roman"/>
        </w:rPr>
      </w:pPr>
      <w:r w:rsidRPr="00454DF5">
        <w:rPr>
          <w:rFonts w:ascii="Times New Roman" w:hAnsi="Times New Roman"/>
          <w:position w:val="-14"/>
        </w:rPr>
        <w:object w:dxaOrig="680" w:dyaOrig="380" w14:anchorId="7B31E8BD">
          <v:shape id="_x0000_i1129" type="#_x0000_t75" style="width:34.1pt;height:19.1pt" o:ole="">
            <v:imagedata r:id="rId213" o:title=""/>
          </v:shape>
          <o:OLEObject Type="Embed" ProgID="Equation.DSMT4" ShapeID="_x0000_i1129" DrawAspect="Content" ObjectID="_1760692749" r:id="rId214"/>
        </w:object>
      </w:r>
      <w:r w:rsidRPr="00454DF5">
        <w:rPr>
          <w:rFonts w:ascii="Times New Roman" w:hAnsi="Times New Roman"/>
        </w:rPr>
        <w:t>-</w:t>
      </w:r>
      <w:r w:rsidR="00C938D8" w:rsidRPr="00454DF5">
        <w:rPr>
          <w:rFonts w:ascii="Times New Roman" w:hAnsi="Times New Roman" w:hint="eastAsia"/>
        </w:rPr>
        <w:t>色谱仪检测配套使用标准气体的相对标准不确定度</w:t>
      </w:r>
      <w:r w:rsidRPr="00454DF5">
        <w:rPr>
          <w:rFonts w:ascii="Times New Roman" w:hAnsi="Times New Roman" w:hint="eastAsia"/>
        </w:rPr>
        <w:t>，</w:t>
      </w:r>
      <w:r w:rsidRPr="00454DF5">
        <w:rPr>
          <w:rFonts w:ascii="Times New Roman" w:hAnsi="Times New Roman"/>
        </w:rPr>
        <w:t>%</w:t>
      </w:r>
      <w:r w:rsidR="00C938D8" w:rsidRPr="00454DF5">
        <w:rPr>
          <w:rFonts w:ascii="Times New Roman" w:hAnsi="Times New Roman" w:hint="eastAsia"/>
        </w:rPr>
        <w:t>，由标准气体证书给出；</w:t>
      </w:r>
    </w:p>
    <w:p w14:paraId="4E958704" w14:textId="45D49C7D" w:rsidR="00C938D8" w:rsidRPr="00454DF5" w:rsidRDefault="00C938D8" w:rsidP="004B733E">
      <w:pPr>
        <w:pStyle w:val="17"/>
        <w:ind w:leftChars="0" w:left="0" w:firstLineChars="0" w:firstLine="0"/>
        <w:rPr>
          <w:rFonts w:ascii="Times New Roman" w:hAnsi="Times New Roman"/>
        </w:rPr>
      </w:pPr>
      <w:r w:rsidRPr="00454DF5">
        <w:rPr>
          <w:rFonts w:ascii="Times New Roman" w:hAnsi="Times New Roman"/>
          <w:position w:val="-14"/>
        </w:rPr>
        <w:object w:dxaOrig="660" w:dyaOrig="380" w14:anchorId="01CBDF75">
          <v:shape id="_x0000_i1130" type="#_x0000_t75" style="width:33.5pt;height:19.1pt" o:ole="">
            <v:imagedata r:id="rId215" o:title=""/>
          </v:shape>
          <o:OLEObject Type="Embed" ProgID="Equation.DSMT4" ShapeID="_x0000_i1130" DrawAspect="Content" ObjectID="_1760692750" r:id="rId216"/>
        </w:object>
      </w:r>
      <w:r w:rsidRPr="00454DF5">
        <w:rPr>
          <w:rFonts w:ascii="Times New Roman" w:hAnsi="Times New Roman"/>
        </w:rPr>
        <w:t>-</w:t>
      </w:r>
      <w:r w:rsidRPr="00454DF5">
        <w:rPr>
          <w:rFonts w:ascii="Times New Roman" w:hAnsi="Times New Roman"/>
        </w:rPr>
        <w:t>色谱仪检测</w:t>
      </w:r>
      <w:r w:rsidR="00DD1F84" w:rsidRPr="00454DF5">
        <w:rPr>
          <w:rFonts w:ascii="Times New Roman" w:hAnsi="Times New Roman" w:hint="eastAsia"/>
        </w:rPr>
        <w:t>计算总硫时</w:t>
      </w:r>
      <w:r w:rsidRPr="00454DF5">
        <w:rPr>
          <w:rFonts w:ascii="Times New Roman" w:hAnsi="Times New Roman"/>
        </w:rPr>
        <w:t>的相对标准不确定度</w:t>
      </w:r>
      <w:r w:rsidRPr="00454DF5">
        <w:rPr>
          <w:rFonts w:ascii="Times New Roman" w:hAnsi="Times New Roman" w:hint="eastAsia"/>
        </w:rPr>
        <w:t>，</w:t>
      </w:r>
      <w:r w:rsidRPr="00454DF5">
        <w:rPr>
          <w:rFonts w:ascii="Times New Roman" w:hAnsi="Times New Roman"/>
        </w:rPr>
        <w:t>%</w:t>
      </w:r>
      <w:r w:rsidRPr="00454DF5">
        <w:rPr>
          <w:rFonts w:ascii="Times New Roman" w:hAnsi="Times New Roman" w:hint="eastAsia"/>
        </w:rPr>
        <w:t>；</w:t>
      </w:r>
    </w:p>
    <w:p w14:paraId="57215912" w14:textId="08A0A67F" w:rsidR="004B733E" w:rsidRPr="00454DF5" w:rsidRDefault="00C938D8" w:rsidP="004B733E">
      <w:pPr>
        <w:pStyle w:val="17"/>
        <w:ind w:leftChars="0" w:left="0" w:firstLineChars="0" w:firstLine="0"/>
        <w:rPr>
          <w:rFonts w:ascii="Times New Roman" w:hAnsi="Times New Roman"/>
        </w:rPr>
      </w:pPr>
      <w:r w:rsidRPr="00454DF5">
        <w:rPr>
          <w:rFonts w:ascii="Times New Roman" w:hAnsi="Times New Roman"/>
          <w:position w:val="-14"/>
        </w:rPr>
        <w:object w:dxaOrig="639" w:dyaOrig="380" w14:anchorId="2D3FF1C1">
          <v:shape id="_x0000_i1131" type="#_x0000_t75" style="width:31.95pt;height:19.1pt" o:ole="">
            <v:imagedata r:id="rId217" o:title=""/>
          </v:shape>
          <o:OLEObject Type="Embed" ProgID="Equation.DSMT4" ShapeID="_x0000_i1131" DrawAspect="Content" ObjectID="_1760692751" r:id="rId218"/>
        </w:object>
      </w:r>
      <w:r w:rsidRPr="00454DF5">
        <w:rPr>
          <w:rFonts w:ascii="Times New Roman" w:hAnsi="Times New Roman"/>
        </w:rPr>
        <w:t>-</w:t>
      </w:r>
      <w:r w:rsidR="007826F9" w:rsidRPr="00454DF5">
        <w:rPr>
          <w:rFonts w:ascii="Times New Roman" w:hAnsi="Times New Roman" w:hint="eastAsia"/>
        </w:rPr>
        <w:t>色谱仪</w:t>
      </w:r>
      <w:r w:rsidR="004B733E" w:rsidRPr="00454DF5">
        <w:rPr>
          <w:rFonts w:ascii="Times New Roman" w:hAnsi="Times New Roman"/>
        </w:rPr>
        <w:t>测量重复性引入的相对标准不确定度</w:t>
      </w:r>
      <w:r w:rsidR="004B733E" w:rsidRPr="00454DF5">
        <w:rPr>
          <w:rFonts w:ascii="Times New Roman" w:hAnsi="Times New Roman" w:hint="eastAsia"/>
        </w:rPr>
        <w:t>，</w:t>
      </w:r>
      <w:r w:rsidR="004B733E" w:rsidRPr="00454DF5">
        <w:rPr>
          <w:rFonts w:ascii="Times New Roman" w:hAnsi="Times New Roman"/>
        </w:rPr>
        <w:t>%</w:t>
      </w:r>
      <w:r w:rsidR="004B733E" w:rsidRPr="00454DF5">
        <w:rPr>
          <w:rFonts w:ascii="Times New Roman" w:hAnsi="Times New Roman"/>
        </w:rPr>
        <w:t>。</w:t>
      </w:r>
    </w:p>
    <w:p w14:paraId="467157E0" w14:textId="5B1B9CC8" w:rsidR="00C938D8" w:rsidRPr="00454DF5" w:rsidRDefault="00C938D8" w:rsidP="004B733E">
      <w:pPr>
        <w:pStyle w:val="17"/>
        <w:ind w:leftChars="0" w:left="0" w:firstLineChars="0" w:firstLine="0"/>
        <w:rPr>
          <w:rFonts w:ascii="Times New Roman" w:hAnsi="Times New Roman"/>
        </w:rPr>
      </w:pPr>
      <w:r w:rsidRPr="00454DF5">
        <w:rPr>
          <w:rFonts w:ascii="Times New Roman" w:hAnsi="Times New Roman"/>
        </w:rPr>
        <w:t xml:space="preserve">C2.1 </w:t>
      </w:r>
      <w:r w:rsidRPr="00454DF5">
        <w:rPr>
          <w:rFonts w:ascii="Times New Roman" w:hAnsi="Times New Roman" w:hint="eastAsia"/>
        </w:rPr>
        <w:t>标准气体的相对</w:t>
      </w:r>
      <w:r w:rsidR="00DC4ECE" w:rsidRPr="00454DF5">
        <w:rPr>
          <w:rFonts w:ascii="Times New Roman" w:hAnsi="Times New Roman" w:hint="eastAsia"/>
        </w:rPr>
        <w:t>标准</w:t>
      </w:r>
      <w:r w:rsidRPr="00454DF5">
        <w:rPr>
          <w:rFonts w:ascii="Times New Roman" w:hAnsi="Times New Roman" w:hint="eastAsia"/>
        </w:rPr>
        <w:t>不确定度</w:t>
      </w:r>
    </w:p>
    <w:p w14:paraId="1ABBF695" w14:textId="7BB43CE4" w:rsidR="00C938D8" w:rsidRPr="00454DF5" w:rsidRDefault="00DD1F84" w:rsidP="00026BC0">
      <w:pPr>
        <w:pStyle w:val="17"/>
        <w:ind w:leftChars="0" w:left="0"/>
        <w:rPr>
          <w:rFonts w:ascii="Times New Roman" w:hAnsi="Times New Roman"/>
        </w:rPr>
      </w:pPr>
      <w:r w:rsidRPr="00454DF5">
        <w:rPr>
          <w:rFonts w:ascii="Times New Roman" w:hAnsi="Times New Roman" w:hint="eastAsia"/>
        </w:rPr>
        <w:t>检测用到标准气体的证书内容见下表所示：</w:t>
      </w:r>
    </w:p>
    <w:tbl>
      <w:tblPr>
        <w:tblStyle w:val="afd"/>
        <w:tblW w:w="0" w:type="auto"/>
        <w:jc w:val="center"/>
        <w:tblLook w:val="04A0" w:firstRow="1" w:lastRow="0" w:firstColumn="1" w:lastColumn="0" w:noHBand="0" w:noVBand="1"/>
      </w:tblPr>
      <w:tblGrid>
        <w:gridCol w:w="3114"/>
        <w:gridCol w:w="3115"/>
        <w:gridCol w:w="3115"/>
      </w:tblGrid>
      <w:tr w:rsidR="00DD1F84" w:rsidRPr="00454DF5" w14:paraId="5F648FED" w14:textId="77777777" w:rsidTr="00026BC0">
        <w:trPr>
          <w:trHeight w:hRule="exact" w:val="851"/>
          <w:jc w:val="center"/>
        </w:trPr>
        <w:tc>
          <w:tcPr>
            <w:tcW w:w="3114" w:type="dxa"/>
            <w:vAlign w:val="center"/>
          </w:tcPr>
          <w:p w14:paraId="2F6A8E29" w14:textId="63EDEC36"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hint="eastAsia"/>
              </w:rPr>
              <w:t>组分名称</w:t>
            </w:r>
          </w:p>
        </w:tc>
        <w:tc>
          <w:tcPr>
            <w:tcW w:w="3115" w:type="dxa"/>
            <w:vAlign w:val="center"/>
          </w:tcPr>
          <w:p w14:paraId="25DC7D0F" w14:textId="76240E48"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hint="eastAsia"/>
              </w:rPr>
              <w:t>标准值（</w:t>
            </w:r>
            <w:r w:rsidRPr="00454DF5">
              <w:rPr>
                <w:rFonts w:ascii="Times New Roman" w:hAnsi="Times New Roman"/>
              </w:rPr>
              <w:t>mol/mol</w:t>
            </w:r>
            <w:r w:rsidRPr="00454DF5">
              <w:rPr>
                <w:rFonts w:ascii="Times New Roman" w:hAnsi="Times New Roman" w:hint="eastAsia"/>
              </w:rPr>
              <w:t>）</w:t>
            </w:r>
          </w:p>
        </w:tc>
        <w:tc>
          <w:tcPr>
            <w:tcW w:w="3115" w:type="dxa"/>
            <w:vAlign w:val="center"/>
          </w:tcPr>
          <w:p w14:paraId="16B66AD7" w14:textId="17290765"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hint="eastAsia"/>
              </w:rPr>
              <w:t>相对扩展不确定度（</w:t>
            </w:r>
            <w:r w:rsidRPr="00454DF5">
              <w:rPr>
                <w:rFonts w:ascii="Times New Roman" w:hAnsi="Times New Roman"/>
                <w:i/>
                <w:iCs/>
              </w:rPr>
              <w:t>k</w:t>
            </w:r>
            <w:r w:rsidRPr="00454DF5">
              <w:rPr>
                <w:rFonts w:ascii="Times New Roman" w:hAnsi="Times New Roman"/>
              </w:rPr>
              <w:t>=2</w:t>
            </w:r>
            <w:r w:rsidRPr="00454DF5">
              <w:rPr>
                <w:rFonts w:ascii="Times New Roman" w:hAnsi="Times New Roman" w:hint="eastAsia"/>
              </w:rPr>
              <w:t>）</w:t>
            </w:r>
          </w:p>
        </w:tc>
      </w:tr>
      <w:tr w:rsidR="00DD1F84" w:rsidRPr="00454DF5" w14:paraId="29B85945" w14:textId="77777777" w:rsidTr="00026BC0">
        <w:trPr>
          <w:trHeight w:hRule="exact" w:val="851"/>
          <w:jc w:val="center"/>
        </w:trPr>
        <w:tc>
          <w:tcPr>
            <w:tcW w:w="3114" w:type="dxa"/>
            <w:vAlign w:val="center"/>
          </w:tcPr>
          <w:p w14:paraId="3C700333" w14:textId="778302B9" w:rsidR="00DD1F84" w:rsidRPr="00454DF5" w:rsidRDefault="00454DF5" w:rsidP="00026BC0">
            <w:pPr>
              <w:pStyle w:val="17"/>
              <w:ind w:leftChars="0" w:left="0" w:firstLineChars="0" w:firstLine="0"/>
              <w:jc w:val="center"/>
              <w:rPr>
                <w:rFonts w:ascii="Times New Roman" w:hAnsi="Times New Roman"/>
              </w:rPr>
            </w:pPr>
            <w:r w:rsidRPr="00454DF5">
              <w:rPr>
                <w:rFonts w:ascii="Times New Roman" w:hAnsi="Times New Roman" w:hint="eastAsia"/>
              </w:rPr>
              <w:t>氮中</w:t>
            </w:r>
            <w:r w:rsidR="00DD1F84" w:rsidRPr="00454DF5">
              <w:rPr>
                <w:rFonts w:ascii="Times New Roman" w:hAnsi="Times New Roman" w:hint="eastAsia"/>
              </w:rPr>
              <w:t>硫化氢</w:t>
            </w:r>
          </w:p>
        </w:tc>
        <w:tc>
          <w:tcPr>
            <w:tcW w:w="3115" w:type="dxa"/>
            <w:vAlign w:val="center"/>
          </w:tcPr>
          <w:p w14:paraId="30378795" w14:textId="08FCC145" w:rsidR="00DD1F84" w:rsidRPr="00454DF5" w:rsidRDefault="00DD1F84" w:rsidP="00026BC0">
            <w:pPr>
              <w:pStyle w:val="17"/>
              <w:ind w:leftChars="0" w:left="0" w:firstLineChars="0" w:firstLine="0"/>
              <w:jc w:val="center"/>
              <w:rPr>
                <w:rFonts w:ascii="Times New Roman" w:hAnsi="Times New Roman"/>
                <w:vertAlign w:val="superscript"/>
              </w:rPr>
            </w:pPr>
            <w:r w:rsidRPr="00454DF5">
              <w:rPr>
                <w:rFonts w:ascii="Times New Roman" w:hAnsi="Times New Roman"/>
              </w:rPr>
              <w:t>29.99×10</w:t>
            </w:r>
            <w:r w:rsidRPr="00454DF5">
              <w:rPr>
                <w:rFonts w:ascii="Times New Roman" w:hAnsi="Times New Roman"/>
                <w:vertAlign w:val="superscript"/>
              </w:rPr>
              <w:t>-6</w:t>
            </w:r>
          </w:p>
        </w:tc>
        <w:tc>
          <w:tcPr>
            <w:tcW w:w="3115" w:type="dxa"/>
            <w:vAlign w:val="center"/>
          </w:tcPr>
          <w:p w14:paraId="5D59209D" w14:textId="11504F74"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2%</w:t>
            </w:r>
          </w:p>
        </w:tc>
      </w:tr>
      <w:tr w:rsidR="00DD1F84" w:rsidRPr="00454DF5" w14:paraId="5B343FEA" w14:textId="77777777" w:rsidTr="00026BC0">
        <w:trPr>
          <w:trHeight w:hRule="exact" w:val="851"/>
          <w:jc w:val="center"/>
        </w:trPr>
        <w:tc>
          <w:tcPr>
            <w:tcW w:w="3114" w:type="dxa"/>
            <w:vAlign w:val="center"/>
          </w:tcPr>
          <w:p w14:paraId="5994F120" w14:textId="65F906CB" w:rsidR="00DD1F84" w:rsidRPr="00454DF5" w:rsidRDefault="00454DF5" w:rsidP="00026BC0">
            <w:pPr>
              <w:pStyle w:val="17"/>
              <w:ind w:leftChars="0" w:left="0" w:firstLineChars="0" w:firstLine="0"/>
              <w:jc w:val="center"/>
              <w:rPr>
                <w:rFonts w:ascii="Times New Roman" w:hAnsi="Times New Roman"/>
              </w:rPr>
            </w:pPr>
            <w:r w:rsidRPr="00454DF5">
              <w:rPr>
                <w:rFonts w:ascii="Times New Roman" w:hAnsi="Times New Roman" w:hint="eastAsia"/>
              </w:rPr>
              <w:t>氮中</w:t>
            </w:r>
            <w:r w:rsidR="00DD1F84" w:rsidRPr="00454DF5">
              <w:rPr>
                <w:rFonts w:ascii="Times New Roman" w:hAnsi="Times New Roman" w:hint="eastAsia"/>
              </w:rPr>
              <w:t>羰基硫</w:t>
            </w:r>
          </w:p>
        </w:tc>
        <w:tc>
          <w:tcPr>
            <w:tcW w:w="3115" w:type="dxa"/>
            <w:vAlign w:val="center"/>
          </w:tcPr>
          <w:p w14:paraId="41F3468C" w14:textId="111B052D"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40.04×10</w:t>
            </w:r>
            <w:r w:rsidRPr="00454DF5">
              <w:rPr>
                <w:rFonts w:ascii="Times New Roman" w:hAnsi="Times New Roman"/>
                <w:vertAlign w:val="superscript"/>
              </w:rPr>
              <w:t>-6</w:t>
            </w:r>
          </w:p>
        </w:tc>
        <w:tc>
          <w:tcPr>
            <w:tcW w:w="3115" w:type="dxa"/>
            <w:vAlign w:val="center"/>
          </w:tcPr>
          <w:p w14:paraId="2CE62E3F" w14:textId="1CD688E4"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2%</w:t>
            </w:r>
          </w:p>
        </w:tc>
      </w:tr>
    </w:tbl>
    <w:p w14:paraId="2B4E8A0B" w14:textId="53A8686C" w:rsidR="00DD1F84" w:rsidRPr="00454DF5" w:rsidRDefault="00DD1F84" w:rsidP="00DD1F84">
      <w:pPr>
        <w:pStyle w:val="17"/>
        <w:ind w:leftChars="0" w:left="0"/>
        <w:rPr>
          <w:rFonts w:ascii="Times New Roman" w:hAnsi="Times New Roman"/>
        </w:rPr>
      </w:pPr>
      <w:r w:rsidRPr="00454DF5">
        <w:rPr>
          <w:rFonts w:ascii="Times New Roman" w:hAnsi="Times New Roman" w:hint="eastAsia"/>
        </w:rPr>
        <w:t>总硫计算依据公式（</w:t>
      </w:r>
      <w:r w:rsidRPr="00454DF5">
        <w:rPr>
          <w:rFonts w:ascii="Times New Roman" w:hAnsi="Times New Roman"/>
        </w:rPr>
        <w:t>5</w:t>
      </w:r>
      <w:r w:rsidRPr="00454DF5">
        <w:rPr>
          <w:rFonts w:ascii="Times New Roman" w:hAnsi="Times New Roman" w:hint="eastAsia"/>
        </w:rPr>
        <w:t>），因此标准气体引入的相对不确定度为：</w:t>
      </w:r>
    </w:p>
    <w:p w14:paraId="6534183A" w14:textId="00466D87" w:rsidR="00DD1F84" w:rsidRPr="00454DF5" w:rsidRDefault="00EA5960" w:rsidP="00DD1F84">
      <w:pPr>
        <w:pStyle w:val="17"/>
        <w:ind w:leftChars="0" w:left="2040"/>
        <w:jc w:val="center"/>
        <w:rPr>
          <w:rFonts w:ascii="Times New Roman" w:hAnsi="Times New Roman"/>
        </w:rPr>
      </w:pPr>
      <w:r w:rsidRPr="00454DF5">
        <w:rPr>
          <w:rFonts w:ascii="Times New Roman" w:hAnsi="Times New Roman"/>
        </w:rPr>
        <w:t xml:space="preserve">        </w:t>
      </w:r>
      <w:r w:rsidR="00DD1F84" w:rsidRPr="00454DF5">
        <w:rPr>
          <w:rFonts w:ascii="Times New Roman" w:hAnsi="Times New Roman"/>
          <w:position w:val="-14"/>
        </w:rPr>
        <w:object w:dxaOrig="2659" w:dyaOrig="460" w14:anchorId="0DB71BF9">
          <v:shape id="_x0000_i1132" type="#_x0000_t75" style="width:133.35pt;height:23.8pt" o:ole="">
            <v:imagedata r:id="rId219" o:title=""/>
          </v:shape>
          <o:OLEObject Type="Embed" ProgID="Equation.DSMT4" ShapeID="_x0000_i1132" DrawAspect="Content" ObjectID="_1760692752" r:id="rId220"/>
        </w:object>
      </w:r>
      <w:r w:rsidR="00723E31" w:rsidRPr="00454DF5">
        <w:rPr>
          <w:rFonts w:ascii="Times New Roman" w:hAnsi="Times New Roman"/>
        </w:rPr>
        <w:t xml:space="preserve">                 </w:t>
      </w:r>
      <w:r w:rsidR="00DD1F84" w:rsidRPr="00454DF5">
        <w:rPr>
          <w:rFonts w:ascii="Times New Roman" w:hAnsi="Times New Roman" w:hint="eastAsia"/>
        </w:rPr>
        <w:t>（</w:t>
      </w:r>
      <w:r w:rsidR="00DD1F84" w:rsidRPr="00454DF5">
        <w:rPr>
          <w:rFonts w:ascii="Times New Roman" w:hAnsi="Times New Roman"/>
        </w:rPr>
        <w:t>C.2</w:t>
      </w:r>
      <w:r w:rsidR="00DD1F84" w:rsidRPr="00454DF5">
        <w:rPr>
          <w:rFonts w:ascii="Times New Roman" w:hAnsi="Times New Roman"/>
        </w:rPr>
        <w:t>）</w:t>
      </w:r>
    </w:p>
    <w:p w14:paraId="2E3B1A7F" w14:textId="34CF5A8B" w:rsidR="00DD1F84" w:rsidRPr="00454DF5" w:rsidRDefault="00DD1F84" w:rsidP="00DD1F84">
      <w:pPr>
        <w:pStyle w:val="17"/>
        <w:ind w:leftChars="0"/>
        <w:rPr>
          <w:rFonts w:ascii="Times New Roman" w:hAnsi="Times New Roman"/>
        </w:rPr>
      </w:pPr>
      <w:r w:rsidRPr="00454DF5">
        <w:rPr>
          <w:rFonts w:ascii="Times New Roman" w:hAnsi="Times New Roman" w:hint="eastAsia"/>
        </w:rPr>
        <w:t>式中：</w:t>
      </w:r>
    </w:p>
    <w:p w14:paraId="307BDFF1" w14:textId="08971612" w:rsidR="00DD1F84" w:rsidRPr="00454DF5" w:rsidRDefault="00DD1F84" w:rsidP="00DD1F84">
      <w:pPr>
        <w:pStyle w:val="17"/>
        <w:ind w:leftChars="0"/>
        <w:rPr>
          <w:rFonts w:ascii="Times New Roman" w:hAnsi="Times New Roman"/>
        </w:rPr>
      </w:pPr>
      <w:r w:rsidRPr="00454DF5">
        <w:rPr>
          <w:rFonts w:ascii="Times New Roman" w:hAnsi="Times New Roman"/>
          <w:position w:val="-12"/>
        </w:rPr>
        <w:object w:dxaOrig="620" w:dyaOrig="360" w14:anchorId="2213E39E">
          <v:shape id="_x0000_i1133" type="#_x0000_t75" style="width:31.3pt;height:18.15pt" o:ole="">
            <v:imagedata r:id="rId221" o:title=""/>
          </v:shape>
          <o:OLEObject Type="Embed" ProgID="Equation.DSMT4" ShapeID="_x0000_i1133" DrawAspect="Content" ObjectID="_1760692753" r:id="rId222"/>
        </w:object>
      </w:r>
      <w:r w:rsidRPr="00454DF5">
        <w:rPr>
          <w:rFonts w:ascii="Times New Roman" w:hAnsi="Times New Roman"/>
        </w:rPr>
        <w:t>-</w:t>
      </w:r>
      <w:r w:rsidRPr="00454DF5">
        <w:rPr>
          <w:rFonts w:ascii="Times New Roman" w:hAnsi="Times New Roman" w:hint="eastAsia"/>
        </w:rPr>
        <w:t>标准气体中硫化氢的相对标准不确定度，</w:t>
      </w:r>
      <w:r w:rsidRPr="00454DF5">
        <w:rPr>
          <w:rFonts w:ascii="Times New Roman" w:hAnsi="Times New Roman"/>
        </w:rPr>
        <w:t>%</w:t>
      </w:r>
      <w:r w:rsidRPr="00454DF5">
        <w:rPr>
          <w:rFonts w:ascii="Times New Roman" w:hAnsi="Times New Roman" w:hint="eastAsia"/>
        </w:rPr>
        <w:t>；</w:t>
      </w:r>
    </w:p>
    <w:p w14:paraId="0FB4E7AB" w14:textId="6AB46A6F" w:rsidR="00DD1F84" w:rsidRPr="00454DF5" w:rsidRDefault="00DD1F84" w:rsidP="00DD1F84">
      <w:pPr>
        <w:pStyle w:val="17"/>
        <w:ind w:leftChars="0"/>
        <w:rPr>
          <w:rFonts w:ascii="Times New Roman" w:hAnsi="Times New Roman"/>
        </w:rPr>
      </w:pPr>
      <w:r w:rsidRPr="00454DF5">
        <w:rPr>
          <w:rFonts w:ascii="Times New Roman" w:hAnsi="Times New Roman"/>
          <w:position w:val="-12"/>
        </w:rPr>
        <w:object w:dxaOrig="660" w:dyaOrig="360" w14:anchorId="013A2D86">
          <v:shape id="_x0000_i1134" type="#_x0000_t75" style="width:33.5pt;height:18.15pt" o:ole="">
            <v:imagedata r:id="rId223" o:title=""/>
          </v:shape>
          <o:OLEObject Type="Embed" ProgID="Equation.DSMT4" ShapeID="_x0000_i1134" DrawAspect="Content" ObjectID="_1760692754" r:id="rId224"/>
        </w:object>
      </w:r>
      <w:r w:rsidRPr="00454DF5">
        <w:rPr>
          <w:rFonts w:ascii="Times New Roman" w:hAnsi="Times New Roman"/>
        </w:rPr>
        <w:t>-</w:t>
      </w:r>
      <w:r w:rsidRPr="00454DF5">
        <w:rPr>
          <w:rFonts w:ascii="Times New Roman" w:hAnsi="Times New Roman" w:hint="eastAsia"/>
        </w:rPr>
        <w:t>标准气体中羰基硫的相对标准不确定度，</w:t>
      </w:r>
      <w:r w:rsidRPr="00454DF5">
        <w:rPr>
          <w:rFonts w:ascii="Times New Roman" w:hAnsi="Times New Roman"/>
        </w:rPr>
        <w:t>%</w:t>
      </w:r>
      <w:r w:rsidRPr="00454DF5">
        <w:rPr>
          <w:rFonts w:ascii="Times New Roman" w:hAnsi="Times New Roman" w:hint="eastAsia"/>
        </w:rPr>
        <w:t>；</w:t>
      </w:r>
    </w:p>
    <w:p w14:paraId="156BE8DF" w14:textId="33899848" w:rsidR="00DD1F84" w:rsidRPr="00454DF5" w:rsidRDefault="00DD1F84" w:rsidP="00DD1F84">
      <w:pPr>
        <w:pStyle w:val="17"/>
        <w:ind w:leftChars="0"/>
        <w:rPr>
          <w:rFonts w:ascii="Times New Roman" w:hAnsi="Times New Roman"/>
        </w:rPr>
      </w:pPr>
      <w:r w:rsidRPr="00454DF5">
        <w:rPr>
          <w:rFonts w:ascii="Times New Roman" w:hAnsi="Times New Roman" w:hint="eastAsia"/>
        </w:rPr>
        <w:t>将表</w:t>
      </w:r>
      <w:r w:rsidRPr="00454DF5">
        <w:rPr>
          <w:rFonts w:ascii="Times New Roman" w:hAnsi="Times New Roman"/>
        </w:rPr>
        <w:t>1</w:t>
      </w:r>
      <w:r w:rsidRPr="00454DF5">
        <w:rPr>
          <w:rFonts w:ascii="Times New Roman" w:hAnsi="Times New Roman" w:hint="eastAsia"/>
        </w:rPr>
        <w:t>数据代入公式（</w:t>
      </w:r>
      <w:r w:rsidRPr="00454DF5">
        <w:rPr>
          <w:rFonts w:ascii="Times New Roman" w:hAnsi="Times New Roman"/>
        </w:rPr>
        <w:t>C.2</w:t>
      </w:r>
      <w:r w:rsidRPr="00454DF5">
        <w:rPr>
          <w:rFonts w:ascii="Times New Roman" w:hAnsi="Times New Roman"/>
        </w:rPr>
        <w:t>）</w:t>
      </w:r>
      <w:r w:rsidRPr="00454DF5">
        <w:rPr>
          <w:rFonts w:ascii="Times New Roman" w:hAnsi="Times New Roman"/>
        </w:rPr>
        <w:t>,</w:t>
      </w:r>
      <w:r w:rsidRPr="00454DF5">
        <w:rPr>
          <w:rFonts w:ascii="Times New Roman" w:hAnsi="Times New Roman" w:hint="eastAsia"/>
        </w:rPr>
        <w:t>得到</w:t>
      </w:r>
      <w:r w:rsidRPr="00454DF5">
        <w:rPr>
          <w:rFonts w:ascii="Times New Roman" w:hAnsi="Times New Roman"/>
          <w:position w:val="-14"/>
        </w:rPr>
        <w:object w:dxaOrig="2840" w:dyaOrig="460" w14:anchorId="224CB1DC">
          <v:shape id="_x0000_i1135" type="#_x0000_t75" style="width:142.1pt;height:23.8pt" o:ole="">
            <v:imagedata r:id="rId225" o:title=""/>
          </v:shape>
          <o:OLEObject Type="Embed" ProgID="Equation.DSMT4" ShapeID="_x0000_i1135" DrawAspect="Content" ObjectID="_1760692755" r:id="rId226"/>
        </w:object>
      </w:r>
      <w:r w:rsidRPr="00454DF5">
        <w:rPr>
          <w:rFonts w:ascii="Times New Roman" w:hAnsi="Times New Roman" w:hint="eastAsia"/>
        </w:rPr>
        <w:t>。</w:t>
      </w:r>
    </w:p>
    <w:p w14:paraId="3040201A" w14:textId="01A122C2" w:rsidR="00DD1F84" w:rsidRPr="00454DF5" w:rsidRDefault="00DD1F84" w:rsidP="00DD1F84">
      <w:pPr>
        <w:pStyle w:val="17"/>
        <w:ind w:leftChars="0" w:left="0" w:firstLineChars="0" w:firstLine="0"/>
        <w:rPr>
          <w:rFonts w:ascii="Times New Roman" w:hAnsi="Times New Roman"/>
        </w:rPr>
      </w:pPr>
      <w:r w:rsidRPr="00454DF5">
        <w:rPr>
          <w:rFonts w:ascii="Times New Roman" w:hAnsi="Times New Roman"/>
        </w:rPr>
        <w:t>C2.</w:t>
      </w:r>
      <w:r w:rsidR="008A1305" w:rsidRPr="00454DF5">
        <w:rPr>
          <w:rFonts w:ascii="Times New Roman" w:hAnsi="Times New Roman"/>
        </w:rPr>
        <w:t>2</w:t>
      </w:r>
      <w:r w:rsidRPr="00454DF5">
        <w:rPr>
          <w:rFonts w:ascii="Times New Roman" w:hAnsi="Times New Roman"/>
        </w:rPr>
        <w:t xml:space="preserve"> </w:t>
      </w:r>
      <w:r w:rsidRPr="00454DF5">
        <w:rPr>
          <w:rFonts w:ascii="Times New Roman" w:hAnsi="Times New Roman" w:hint="eastAsia"/>
        </w:rPr>
        <w:t>总硫</w:t>
      </w:r>
      <w:r w:rsidR="00146222" w:rsidRPr="00454DF5">
        <w:rPr>
          <w:rFonts w:ascii="Times New Roman" w:hAnsi="Times New Roman" w:hint="eastAsia"/>
        </w:rPr>
        <w:t>重复性</w:t>
      </w:r>
      <w:r w:rsidRPr="00454DF5">
        <w:rPr>
          <w:rFonts w:ascii="Times New Roman" w:hAnsi="Times New Roman" w:hint="eastAsia"/>
        </w:rPr>
        <w:t>检测计算</w:t>
      </w:r>
      <w:r w:rsidR="008A1305" w:rsidRPr="00454DF5">
        <w:rPr>
          <w:rFonts w:ascii="Times New Roman" w:hAnsi="Times New Roman" w:hint="eastAsia"/>
        </w:rPr>
        <w:t>及对应</w:t>
      </w:r>
      <w:r w:rsidRPr="00454DF5">
        <w:rPr>
          <w:rFonts w:ascii="Times New Roman" w:hAnsi="Times New Roman" w:hint="eastAsia"/>
        </w:rPr>
        <w:t>的相对</w:t>
      </w:r>
      <w:r w:rsidR="00DC4ECE" w:rsidRPr="00454DF5">
        <w:rPr>
          <w:rFonts w:ascii="Times New Roman" w:hAnsi="Times New Roman" w:hint="eastAsia"/>
        </w:rPr>
        <w:t>标准</w:t>
      </w:r>
      <w:r w:rsidRPr="00454DF5">
        <w:rPr>
          <w:rFonts w:ascii="Times New Roman" w:hAnsi="Times New Roman" w:hint="eastAsia"/>
        </w:rPr>
        <w:t>不确定度</w:t>
      </w:r>
    </w:p>
    <w:p w14:paraId="11106DA2" w14:textId="5CA582AD" w:rsidR="00DD1F84" w:rsidRPr="00454DF5" w:rsidRDefault="00DD1F84" w:rsidP="00DD1F84">
      <w:pPr>
        <w:pStyle w:val="17"/>
        <w:ind w:leftChars="0"/>
        <w:rPr>
          <w:rFonts w:ascii="Times New Roman" w:hAnsi="Times New Roman"/>
        </w:rPr>
      </w:pPr>
      <w:r w:rsidRPr="00454DF5">
        <w:rPr>
          <w:rFonts w:ascii="Times New Roman" w:hAnsi="Times New Roman" w:hint="eastAsia"/>
        </w:rPr>
        <w:t>用气相色谱仪检测样气后，检测结果见下表所示：</w:t>
      </w:r>
    </w:p>
    <w:tbl>
      <w:tblPr>
        <w:tblStyle w:val="afd"/>
        <w:tblW w:w="0" w:type="auto"/>
        <w:tblInd w:w="8" w:type="dxa"/>
        <w:tblLook w:val="04A0" w:firstRow="1" w:lastRow="0" w:firstColumn="1" w:lastColumn="0" w:noHBand="0" w:noVBand="1"/>
      </w:tblPr>
      <w:tblGrid>
        <w:gridCol w:w="696"/>
        <w:gridCol w:w="1970"/>
        <w:gridCol w:w="1334"/>
        <w:gridCol w:w="1334"/>
        <w:gridCol w:w="1334"/>
        <w:gridCol w:w="1334"/>
        <w:gridCol w:w="1334"/>
      </w:tblGrid>
      <w:tr w:rsidR="000357CD" w:rsidRPr="00454DF5" w14:paraId="64EFB81C" w14:textId="77777777" w:rsidTr="00026BC0">
        <w:trPr>
          <w:trHeight w:hRule="exact" w:val="851"/>
        </w:trPr>
        <w:tc>
          <w:tcPr>
            <w:tcW w:w="696" w:type="dxa"/>
            <w:vAlign w:val="center"/>
          </w:tcPr>
          <w:p w14:paraId="6D8BA556" w14:textId="634B5D87"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hint="eastAsia"/>
              </w:rPr>
              <w:t>峰号</w:t>
            </w:r>
          </w:p>
        </w:tc>
        <w:tc>
          <w:tcPr>
            <w:tcW w:w="1970" w:type="dxa"/>
            <w:vAlign w:val="center"/>
          </w:tcPr>
          <w:p w14:paraId="2152C430" w14:textId="2C799505"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hint="eastAsia"/>
              </w:rPr>
              <w:t>保留时间（</w:t>
            </w:r>
            <w:r w:rsidRPr="00454DF5">
              <w:rPr>
                <w:rFonts w:ascii="Times New Roman" w:hAnsi="Times New Roman"/>
              </w:rPr>
              <w:t>s</w:t>
            </w:r>
            <w:r w:rsidRPr="00454DF5">
              <w:rPr>
                <w:rFonts w:ascii="Times New Roman" w:hAnsi="Times New Roman" w:hint="eastAsia"/>
              </w:rPr>
              <w:t>）</w:t>
            </w:r>
          </w:p>
        </w:tc>
        <w:tc>
          <w:tcPr>
            <w:tcW w:w="1334" w:type="dxa"/>
            <w:vAlign w:val="center"/>
          </w:tcPr>
          <w:p w14:paraId="7F3D274C" w14:textId="555FBC32"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hint="eastAsia"/>
              </w:rPr>
              <w:t>面积</w:t>
            </w:r>
          </w:p>
        </w:tc>
        <w:tc>
          <w:tcPr>
            <w:tcW w:w="1334" w:type="dxa"/>
            <w:vAlign w:val="center"/>
          </w:tcPr>
          <w:p w14:paraId="681981D9" w14:textId="7C84DDCE"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hint="eastAsia"/>
              </w:rPr>
              <w:t>高度</w:t>
            </w:r>
          </w:p>
        </w:tc>
        <w:tc>
          <w:tcPr>
            <w:tcW w:w="1334" w:type="dxa"/>
            <w:vAlign w:val="center"/>
          </w:tcPr>
          <w:p w14:paraId="359749C2" w14:textId="10A81B15"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hint="eastAsia"/>
              </w:rPr>
              <w:t>浓度</w:t>
            </w:r>
          </w:p>
        </w:tc>
        <w:tc>
          <w:tcPr>
            <w:tcW w:w="1334" w:type="dxa"/>
            <w:vAlign w:val="center"/>
          </w:tcPr>
          <w:p w14:paraId="07F56ED9" w14:textId="157B1EAA"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hint="eastAsia"/>
              </w:rPr>
              <w:t>浓度单位</w:t>
            </w:r>
          </w:p>
        </w:tc>
        <w:tc>
          <w:tcPr>
            <w:tcW w:w="1334" w:type="dxa"/>
            <w:vAlign w:val="center"/>
          </w:tcPr>
          <w:p w14:paraId="6DAA265D" w14:textId="79D124A8"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hint="eastAsia"/>
              </w:rPr>
              <w:t>名称</w:t>
            </w:r>
          </w:p>
        </w:tc>
      </w:tr>
      <w:tr w:rsidR="000357CD" w:rsidRPr="00454DF5" w14:paraId="1C8059EC" w14:textId="77777777" w:rsidTr="00026BC0">
        <w:trPr>
          <w:trHeight w:hRule="exact" w:val="851"/>
        </w:trPr>
        <w:tc>
          <w:tcPr>
            <w:tcW w:w="696" w:type="dxa"/>
            <w:vAlign w:val="center"/>
          </w:tcPr>
          <w:p w14:paraId="036C637F" w14:textId="443C66B7"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1</w:t>
            </w:r>
          </w:p>
        </w:tc>
        <w:tc>
          <w:tcPr>
            <w:tcW w:w="1970" w:type="dxa"/>
            <w:vAlign w:val="center"/>
          </w:tcPr>
          <w:p w14:paraId="7031A5A6" w14:textId="60BDEC38"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3.023</w:t>
            </w:r>
          </w:p>
        </w:tc>
        <w:tc>
          <w:tcPr>
            <w:tcW w:w="1334" w:type="dxa"/>
            <w:vAlign w:val="center"/>
          </w:tcPr>
          <w:p w14:paraId="3BACB915" w14:textId="38B9B64A"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3603</w:t>
            </w:r>
          </w:p>
        </w:tc>
        <w:tc>
          <w:tcPr>
            <w:tcW w:w="1334" w:type="dxa"/>
            <w:vAlign w:val="center"/>
          </w:tcPr>
          <w:p w14:paraId="6C452422" w14:textId="4766AD8D"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737</w:t>
            </w:r>
          </w:p>
        </w:tc>
        <w:tc>
          <w:tcPr>
            <w:tcW w:w="1334" w:type="dxa"/>
            <w:vAlign w:val="center"/>
          </w:tcPr>
          <w:p w14:paraId="33880D76" w14:textId="03D7A48D"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0.325</w:t>
            </w:r>
          </w:p>
        </w:tc>
        <w:tc>
          <w:tcPr>
            <w:tcW w:w="1334" w:type="dxa"/>
            <w:vAlign w:val="center"/>
          </w:tcPr>
          <w:p w14:paraId="05792AEF" w14:textId="096ED973"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ppm</w:t>
            </w:r>
          </w:p>
        </w:tc>
        <w:tc>
          <w:tcPr>
            <w:tcW w:w="1334" w:type="dxa"/>
            <w:vAlign w:val="center"/>
          </w:tcPr>
          <w:p w14:paraId="1470B5BE" w14:textId="115A31D7"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H</w:t>
            </w:r>
            <w:r w:rsidRPr="00454DF5">
              <w:rPr>
                <w:rFonts w:ascii="Times New Roman" w:hAnsi="Times New Roman"/>
                <w:vertAlign w:val="subscript"/>
              </w:rPr>
              <w:t>2</w:t>
            </w:r>
            <w:r w:rsidRPr="00454DF5">
              <w:rPr>
                <w:rFonts w:ascii="Times New Roman" w:hAnsi="Times New Roman"/>
              </w:rPr>
              <w:t>S</w:t>
            </w:r>
          </w:p>
        </w:tc>
      </w:tr>
      <w:tr w:rsidR="000357CD" w:rsidRPr="00454DF5" w14:paraId="2CE88A0E" w14:textId="77777777" w:rsidTr="00026BC0">
        <w:trPr>
          <w:trHeight w:hRule="exact" w:val="851"/>
        </w:trPr>
        <w:tc>
          <w:tcPr>
            <w:tcW w:w="696" w:type="dxa"/>
            <w:vAlign w:val="center"/>
          </w:tcPr>
          <w:p w14:paraId="6670AE7E" w14:textId="1156DCB3"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2</w:t>
            </w:r>
          </w:p>
        </w:tc>
        <w:tc>
          <w:tcPr>
            <w:tcW w:w="1970" w:type="dxa"/>
            <w:vAlign w:val="center"/>
          </w:tcPr>
          <w:p w14:paraId="0BE3064C" w14:textId="45D19221"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3.284</w:t>
            </w:r>
          </w:p>
        </w:tc>
        <w:tc>
          <w:tcPr>
            <w:tcW w:w="1334" w:type="dxa"/>
            <w:vAlign w:val="center"/>
          </w:tcPr>
          <w:p w14:paraId="1F754204" w14:textId="6B76889D"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8675</w:t>
            </w:r>
          </w:p>
        </w:tc>
        <w:tc>
          <w:tcPr>
            <w:tcW w:w="1334" w:type="dxa"/>
            <w:vAlign w:val="center"/>
          </w:tcPr>
          <w:p w14:paraId="707253F7" w14:textId="72906BF5"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1829</w:t>
            </w:r>
          </w:p>
        </w:tc>
        <w:tc>
          <w:tcPr>
            <w:tcW w:w="1334" w:type="dxa"/>
            <w:vAlign w:val="center"/>
          </w:tcPr>
          <w:p w14:paraId="6D0C13A1" w14:textId="748233FF"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0.659</w:t>
            </w:r>
          </w:p>
        </w:tc>
        <w:tc>
          <w:tcPr>
            <w:tcW w:w="1334" w:type="dxa"/>
            <w:vAlign w:val="center"/>
          </w:tcPr>
          <w:p w14:paraId="0359ECB8" w14:textId="1FB08BB4"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ppm</w:t>
            </w:r>
          </w:p>
        </w:tc>
        <w:tc>
          <w:tcPr>
            <w:tcW w:w="1334" w:type="dxa"/>
            <w:vAlign w:val="center"/>
          </w:tcPr>
          <w:p w14:paraId="2BDB119B" w14:textId="51E631ED" w:rsidR="00DD1F84" w:rsidRPr="00454DF5" w:rsidRDefault="00DD1F84" w:rsidP="00026BC0">
            <w:pPr>
              <w:pStyle w:val="17"/>
              <w:ind w:leftChars="0" w:left="0" w:firstLineChars="0" w:firstLine="0"/>
              <w:jc w:val="center"/>
              <w:rPr>
                <w:rFonts w:ascii="Times New Roman" w:hAnsi="Times New Roman"/>
              </w:rPr>
            </w:pPr>
            <w:r w:rsidRPr="00454DF5">
              <w:rPr>
                <w:rFonts w:ascii="Times New Roman" w:hAnsi="Times New Roman"/>
              </w:rPr>
              <w:t>COS</w:t>
            </w:r>
          </w:p>
        </w:tc>
      </w:tr>
    </w:tbl>
    <w:p w14:paraId="7ADB004F" w14:textId="7254261A" w:rsidR="00DD1F84" w:rsidRPr="00454DF5" w:rsidRDefault="008A1305" w:rsidP="00DD1F84">
      <w:pPr>
        <w:pStyle w:val="17"/>
        <w:ind w:leftChars="0"/>
        <w:rPr>
          <w:rFonts w:ascii="Times New Roman" w:hAnsi="Times New Roman"/>
        </w:rPr>
      </w:pPr>
      <w:r w:rsidRPr="00454DF5">
        <w:rPr>
          <w:rFonts w:ascii="Times New Roman" w:hAnsi="Times New Roman" w:hint="eastAsia"/>
        </w:rPr>
        <w:t>依据上表检测数据，将浓度数据依据公式（</w:t>
      </w:r>
      <w:r w:rsidRPr="00454DF5">
        <w:rPr>
          <w:rFonts w:ascii="Times New Roman" w:hAnsi="Times New Roman"/>
        </w:rPr>
        <w:t>C.3</w:t>
      </w:r>
      <w:r w:rsidRPr="00454DF5">
        <w:rPr>
          <w:rFonts w:ascii="Times New Roman" w:hAnsi="Times New Roman" w:hint="eastAsia"/>
        </w:rPr>
        <w:t>）转换为质量浓度。</w:t>
      </w:r>
    </w:p>
    <w:p w14:paraId="342062DB" w14:textId="5F052F75" w:rsidR="008A1305" w:rsidRPr="00454DF5" w:rsidRDefault="005D49BF" w:rsidP="00026BC0">
      <w:pPr>
        <w:pStyle w:val="17"/>
        <w:ind w:leftChars="0" w:left="2040"/>
        <w:jc w:val="center"/>
        <w:rPr>
          <w:rFonts w:ascii="Times New Roman" w:hAnsi="Times New Roman"/>
        </w:rPr>
      </w:pPr>
      <w:r w:rsidRPr="00454DF5">
        <w:rPr>
          <w:rFonts w:ascii="Times New Roman" w:hAnsi="Times New Roman"/>
        </w:rPr>
        <w:t xml:space="preserve">             </w:t>
      </w:r>
      <w:r w:rsidR="00187FE8" w:rsidRPr="00454DF5">
        <w:rPr>
          <w:rFonts w:ascii="Times New Roman" w:hAnsi="Times New Roman"/>
          <w:position w:val="-24"/>
        </w:rPr>
        <w:object w:dxaOrig="1460" w:dyaOrig="620" w14:anchorId="4214A8DB">
          <v:shape id="_x0000_i1136" type="#_x0000_t75" style="width:73.25pt;height:31.3pt" o:ole="">
            <v:imagedata r:id="rId227" o:title=""/>
          </v:shape>
          <o:OLEObject Type="Embed" ProgID="Equation.DSMT4" ShapeID="_x0000_i1136" DrawAspect="Content" ObjectID="_1760692756" r:id="rId228"/>
        </w:object>
      </w:r>
      <w:r w:rsidR="00723E31" w:rsidRPr="00454DF5">
        <w:rPr>
          <w:rFonts w:ascii="Times New Roman" w:hAnsi="Times New Roman"/>
        </w:rPr>
        <w:t xml:space="preserve">                       </w:t>
      </w:r>
      <w:r w:rsidR="008A1305" w:rsidRPr="00454DF5">
        <w:rPr>
          <w:rFonts w:ascii="Times New Roman" w:hAnsi="Times New Roman" w:hint="eastAsia"/>
        </w:rPr>
        <w:t>（</w:t>
      </w:r>
      <w:r w:rsidR="008A1305" w:rsidRPr="00454DF5">
        <w:rPr>
          <w:rFonts w:ascii="Times New Roman" w:hAnsi="Times New Roman"/>
        </w:rPr>
        <w:t>C.3</w:t>
      </w:r>
      <w:r w:rsidR="008A1305" w:rsidRPr="00454DF5">
        <w:rPr>
          <w:rFonts w:ascii="Times New Roman" w:hAnsi="Times New Roman" w:hint="eastAsia"/>
        </w:rPr>
        <w:t>）</w:t>
      </w:r>
    </w:p>
    <w:p w14:paraId="171A1260" w14:textId="4E0393E0" w:rsidR="00DD1F84" w:rsidRPr="00454DF5" w:rsidRDefault="008A1305" w:rsidP="00DD1F84">
      <w:pPr>
        <w:pStyle w:val="17"/>
        <w:ind w:leftChars="0"/>
        <w:rPr>
          <w:rFonts w:ascii="Times New Roman" w:hAnsi="Times New Roman"/>
        </w:rPr>
      </w:pPr>
      <w:r w:rsidRPr="00454DF5">
        <w:rPr>
          <w:rFonts w:ascii="Times New Roman" w:hAnsi="Times New Roman" w:hint="eastAsia"/>
        </w:rPr>
        <w:t>式中：</w:t>
      </w:r>
    </w:p>
    <w:p w14:paraId="3C00AAF4" w14:textId="327DD249" w:rsidR="008A1305" w:rsidRPr="00454DF5" w:rsidRDefault="008A1305" w:rsidP="00DD1F84">
      <w:pPr>
        <w:pStyle w:val="17"/>
        <w:ind w:leftChars="0"/>
        <w:rPr>
          <w:rFonts w:ascii="Times New Roman" w:hAnsi="Times New Roman"/>
        </w:rPr>
      </w:pPr>
      <w:r w:rsidRPr="00454DF5">
        <w:rPr>
          <w:rFonts w:ascii="Times New Roman" w:hAnsi="Times New Roman"/>
          <w:i/>
          <w:iCs/>
        </w:rPr>
        <w:t>M</w:t>
      </w:r>
      <w:r w:rsidRPr="00454DF5">
        <w:rPr>
          <w:rFonts w:ascii="Times New Roman" w:hAnsi="Times New Roman"/>
        </w:rPr>
        <w:t>-</w:t>
      </w:r>
      <w:r w:rsidRPr="00454DF5">
        <w:rPr>
          <w:rFonts w:ascii="Times New Roman" w:hAnsi="Times New Roman" w:hint="eastAsia"/>
        </w:rPr>
        <w:t>计算气体相对分子质量，</w:t>
      </w:r>
      <w:r w:rsidRPr="00454DF5">
        <w:rPr>
          <w:rFonts w:ascii="Times New Roman" w:hAnsi="Times New Roman"/>
        </w:rPr>
        <w:t>g/mol</w:t>
      </w:r>
      <w:r w:rsidRPr="00454DF5">
        <w:rPr>
          <w:rFonts w:ascii="Times New Roman" w:hAnsi="Times New Roman" w:hint="eastAsia"/>
        </w:rPr>
        <w:t>；</w:t>
      </w:r>
    </w:p>
    <w:p w14:paraId="0204BAB2" w14:textId="338E55A2" w:rsidR="008A1305" w:rsidRPr="00454DF5" w:rsidRDefault="008A1305" w:rsidP="00DD1F84">
      <w:pPr>
        <w:pStyle w:val="17"/>
        <w:ind w:leftChars="0"/>
        <w:rPr>
          <w:rFonts w:ascii="Times New Roman" w:hAnsi="Times New Roman"/>
        </w:rPr>
      </w:pPr>
      <w:r w:rsidRPr="00454DF5">
        <w:rPr>
          <w:rFonts w:ascii="Times New Roman" w:hAnsi="Times New Roman"/>
          <w:i/>
          <w:iCs/>
        </w:rPr>
        <w:t>p-</w:t>
      </w:r>
      <w:r w:rsidRPr="00454DF5">
        <w:rPr>
          <w:rFonts w:ascii="Times New Roman" w:hAnsi="Times New Roman" w:hint="eastAsia"/>
        </w:rPr>
        <w:t>检测气体</w:t>
      </w:r>
      <w:r w:rsidR="00187FE8" w:rsidRPr="00454DF5">
        <w:rPr>
          <w:rFonts w:ascii="Times New Roman" w:hAnsi="Times New Roman" w:hint="eastAsia"/>
        </w:rPr>
        <w:t>组分</w:t>
      </w:r>
      <w:r w:rsidRPr="00454DF5">
        <w:rPr>
          <w:rFonts w:ascii="Times New Roman" w:hAnsi="Times New Roman" w:hint="eastAsia"/>
        </w:rPr>
        <w:t>时</w:t>
      </w:r>
      <w:r w:rsidR="00187FE8" w:rsidRPr="00454DF5">
        <w:rPr>
          <w:rFonts w:ascii="Times New Roman" w:hAnsi="Times New Roman" w:hint="eastAsia"/>
        </w:rPr>
        <w:t>室温下</w:t>
      </w:r>
      <w:r w:rsidRPr="00454DF5">
        <w:rPr>
          <w:rFonts w:ascii="Times New Roman" w:hAnsi="Times New Roman" w:hint="eastAsia"/>
        </w:rPr>
        <w:t>的</w:t>
      </w:r>
      <w:r w:rsidR="00187FE8" w:rsidRPr="00454DF5">
        <w:rPr>
          <w:rFonts w:ascii="Times New Roman" w:hAnsi="Times New Roman" w:hint="eastAsia"/>
        </w:rPr>
        <w:t>大气</w:t>
      </w:r>
      <w:r w:rsidRPr="00454DF5">
        <w:rPr>
          <w:rFonts w:ascii="Times New Roman" w:hAnsi="Times New Roman" w:hint="eastAsia"/>
        </w:rPr>
        <w:t>压力，</w:t>
      </w:r>
      <w:r w:rsidRPr="00454DF5">
        <w:rPr>
          <w:rFonts w:ascii="Times New Roman" w:hAnsi="Times New Roman"/>
        </w:rPr>
        <w:t>kPa</w:t>
      </w:r>
      <w:r w:rsidRPr="00454DF5">
        <w:rPr>
          <w:rFonts w:ascii="Times New Roman" w:hAnsi="Times New Roman" w:hint="eastAsia"/>
        </w:rPr>
        <w:t>；</w:t>
      </w:r>
    </w:p>
    <w:p w14:paraId="7AF53431" w14:textId="0BB1E80F" w:rsidR="008A1305" w:rsidRPr="00454DF5" w:rsidRDefault="008A1305" w:rsidP="00DD1F84">
      <w:pPr>
        <w:pStyle w:val="17"/>
        <w:ind w:leftChars="0"/>
        <w:rPr>
          <w:rFonts w:ascii="Times New Roman" w:hAnsi="Times New Roman"/>
        </w:rPr>
      </w:pPr>
      <w:r w:rsidRPr="00454DF5">
        <w:rPr>
          <w:rFonts w:ascii="Times New Roman" w:hAnsi="Times New Roman"/>
          <w:i/>
          <w:iCs/>
        </w:rPr>
        <w:t>t</w:t>
      </w:r>
      <w:r w:rsidRPr="00454DF5">
        <w:rPr>
          <w:rFonts w:ascii="Times New Roman" w:hAnsi="Times New Roman"/>
        </w:rPr>
        <w:t>-</w:t>
      </w:r>
      <w:r w:rsidRPr="00454DF5">
        <w:rPr>
          <w:rFonts w:ascii="Times New Roman" w:hAnsi="Times New Roman" w:hint="eastAsia"/>
        </w:rPr>
        <w:t>检测气体</w:t>
      </w:r>
      <w:r w:rsidR="00187FE8" w:rsidRPr="00454DF5">
        <w:rPr>
          <w:rFonts w:ascii="Times New Roman" w:hAnsi="Times New Roman" w:hint="eastAsia"/>
        </w:rPr>
        <w:t>组分时室温下</w:t>
      </w:r>
      <w:r w:rsidRPr="00454DF5">
        <w:rPr>
          <w:rFonts w:ascii="Times New Roman" w:hAnsi="Times New Roman" w:hint="eastAsia"/>
        </w:rPr>
        <w:t>的温度，</w:t>
      </w:r>
      <w:r w:rsidR="00187FE8" w:rsidRPr="00454DF5">
        <w:rPr>
          <w:rFonts w:ascii="Times New Roman" w:hAnsi="Times New Roman"/>
        </w:rPr>
        <w:t>K</w:t>
      </w:r>
      <w:r w:rsidRPr="00454DF5">
        <w:rPr>
          <w:rFonts w:ascii="Times New Roman" w:hAnsi="Times New Roman" w:hint="eastAsia"/>
        </w:rPr>
        <w:t>；</w:t>
      </w:r>
    </w:p>
    <w:p w14:paraId="61E1E2E2" w14:textId="463DEC16" w:rsidR="008A1305" w:rsidRPr="00454DF5" w:rsidRDefault="008A1305" w:rsidP="00DD1F84">
      <w:pPr>
        <w:pStyle w:val="17"/>
        <w:ind w:leftChars="0"/>
        <w:rPr>
          <w:rFonts w:ascii="Times New Roman" w:hAnsi="Times New Roman"/>
        </w:rPr>
      </w:pPr>
      <w:r w:rsidRPr="00454DF5">
        <w:rPr>
          <w:rFonts w:ascii="Times New Roman" w:hAnsi="Times New Roman"/>
          <w:i/>
          <w:iCs/>
        </w:rPr>
        <w:t>N-</w:t>
      </w:r>
      <w:r w:rsidRPr="00454DF5">
        <w:rPr>
          <w:rFonts w:ascii="Times New Roman" w:hAnsi="Times New Roman" w:hint="eastAsia"/>
        </w:rPr>
        <w:t>检测到的气体浓度，</w:t>
      </w:r>
      <w:r w:rsidRPr="00454DF5">
        <w:rPr>
          <w:rFonts w:ascii="Times New Roman" w:hAnsi="Times New Roman"/>
        </w:rPr>
        <w:t>ppm</w:t>
      </w:r>
      <w:r w:rsidRPr="00454DF5">
        <w:rPr>
          <w:rFonts w:ascii="Times New Roman" w:hAnsi="Times New Roman" w:hint="eastAsia"/>
        </w:rPr>
        <w:t>；</w:t>
      </w:r>
    </w:p>
    <w:p w14:paraId="38A67F04" w14:textId="6C4F4A97" w:rsidR="00187FE8" w:rsidRPr="00454DF5" w:rsidRDefault="00187FE8" w:rsidP="00DD1F84">
      <w:pPr>
        <w:pStyle w:val="17"/>
        <w:ind w:leftChars="0"/>
        <w:rPr>
          <w:rFonts w:ascii="Times New Roman" w:hAnsi="Times New Roman"/>
        </w:rPr>
      </w:pPr>
      <w:r w:rsidRPr="00454DF5">
        <w:rPr>
          <w:rFonts w:ascii="Times New Roman" w:hAnsi="Times New Roman"/>
          <w:i/>
          <w:iCs/>
        </w:rPr>
        <w:t>R-</w:t>
      </w:r>
      <w:r w:rsidRPr="00454DF5">
        <w:rPr>
          <w:rFonts w:ascii="Times New Roman" w:hAnsi="Times New Roman" w:hint="eastAsia"/>
        </w:rPr>
        <w:t>摩尔气体常数，</w:t>
      </w:r>
      <w:r w:rsidRPr="00454DF5">
        <w:rPr>
          <w:rFonts w:ascii="Times New Roman" w:hAnsi="Times New Roman"/>
          <w:position w:val="-10"/>
        </w:rPr>
        <w:object w:dxaOrig="2560" w:dyaOrig="360" w14:anchorId="72F603B0">
          <v:shape id="_x0000_i1137" type="#_x0000_t75" style="width:127.7pt;height:18.15pt" o:ole="">
            <v:imagedata r:id="rId96" o:title=""/>
          </v:shape>
          <o:OLEObject Type="Embed" ProgID="Equation.DSMT4" ShapeID="_x0000_i1137" DrawAspect="Content" ObjectID="_1760692757" r:id="rId229"/>
        </w:object>
      </w:r>
      <w:r w:rsidRPr="00454DF5">
        <w:rPr>
          <w:rFonts w:ascii="Times New Roman" w:hAnsi="Times New Roman" w:hint="eastAsia"/>
        </w:rPr>
        <w:t>；</w:t>
      </w:r>
    </w:p>
    <w:p w14:paraId="49F14F3B" w14:textId="35BBEF25" w:rsidR="008A1305" w:rsidRPr="00454DF5" w:rsidRDefault="008A1305" w:rsidP="00DD1F84">
      <w:pPr>
        <w:pStyle w:val="17"/>
        <w:ind w:leftChars="0"/>
        <w:rPr>
          <w:rFonts w:ascii="Times New Roman" w:hAnsi="Times New Roman"/>
        </w:rPr>
      </w:pPr>
      <w:r w:rsidRPr="00454DF5">
        <w:rPr>
          <w:rFonts w:ascii="Times New Roman" w:hAnsi="Times New Roman" w:hint="eastAsia"/>
        </w:rPr>
        <w:t>将以上数据代入公式（</w:t>
      </w:r>
      <w:r w:rsidRPr="00454DF5">
        <w:rPr>
          <w:rFonts w:ascii="Times New Roman" w:hAnsi="Times New Roman"/>
        </w:rPr>
        <w:t>C.3</w:t>
      </w:r>
      <w:r w:rsidRPr="00454DF5">
        <w:rPr>
          <w:rFonts w:ascii="Times New Roman" w:hAnsi="Times New Roman" w:hint="eastAsia"/>
        </w:rPr>
        <w:t>）得到下表数据：</w:t>
      </w:r>
    </w:p>
    <w:tbl>
      <w:tblPr>
        <w:tblStyle w:val="afd"/>
        <w:tblW w:w="0" w:type="auto"/>
        <w:jc w:val="center"/>
        <w:tblLook w:val="04A0" w:firstRow="1" w:lastRow="0" w:firstColumn="1" w:lastColumn="0" w:noHBand="0" w:noVBand="1"/>
      </w:tblPr>
      <w:tblGrid>
        <w:gridCol w:w="1413"/>
        <w:gridCol w:w="1559"/>
        <w:gridCol w:w="1676"/>
        <w:gridCol w:w="2435"/>
        <w:gridCol w:w="1984"/>
      </w:tblGrid>
      <w:tr w:rsidR="000357CD" w:rsidRPr="00454DF5" w14:paraId="40396B78" w14:textId="77777777" w:rsidTr="00026BC0">
        <w:trPr>
          <w:trHeight w:hRule="exact" w:val="851"/>
          <w:jc w:val="center"/>
        </w:trPr>
        <w:tc>
          <w:tcPr>
            <w:tcW w:w="1413" w:type="dxa"/>
            <w:vAlign w:val="center"/>
          </w:tcPr>
          <w:p w14:paraId="48B6D92F" w14:textId="1DBF17DD" w:rsidR="008A1305" w:rsidRPr="00454DF5" w:rsidRDefault="008A1305" w:rsidP="00026BC0">
            <w:pPr>
              <w:pStyle w:val="17"/>
              <w:ind w:leftChars="0" w:left="0" w:firstLineChars="0" w:firstLine="0"/>
              <w:jc w:val="center"/>
              <w:rPr>
                <w:rFonts w:ascii="Times New Roman" w:hAnsi="Times New Roman"/>
              </w:rPr>
            </w:pPr>
            <w:r w:rsidRPr="00454DF5">
              <w:rPr>
                <w:rFonts w:ascii="Times New Roman" w:hAnsi="Times New Roman" w:hint="eastAsia"/>
              </w:rPr>
              <w:t>序号</w:t>
            </w:r>
          </w:p>
        </w:tc>
        <w:tc>
          <w:tcPr>
            <w:tcW w:w="1559" w:type="dxa"/>
            <w:vAlign w:val="center"/>
          </w:tcPr>
          <w:p w14:paraId="29B6B0C6" w14:textId="2C99D386" w:rsidR="008A1305" w:rsidRPr="00454DF5" w:rsidRDefault="00250789" w:rsidP="00026BC0">
            <w:pPr>
              <w:pStyle w:val="17"/>
              <w:ind w:leftChars="0" w:left="0" w:firstLineChars="0" w:firstLine="0"/>
              <w:jc w:val="center"/>
              <w:rPr>
                <w:rFonts w:ascii="Times New Roman" w:hAnsi="Times New Roman"/>
              </w:rPr>
            </w:pPr>
            <w:r>
              <w:rPr>
                <w:rFonts w:ascii="Times New Roman" w:hAnsi="Times New Roman" w:hint="eastAsia"/>
              </w:rPr>
              <w:t>成分</w:t>
            </w:r>
          </w:p>
        </w:tc>
        <w:tc>
          <w:tcPr>
            <w:tcW w:w="1676" w:type="dxa"/>
            <w:vAlign w:val="center"/>
          </w:tcPr>
          <w:p w14:paraId="60A86775" w14:textId="792488A4" w:rsidR="008A1305" w:rsidRPr="00454DF5" w:rsidRDefault="008A1305" w:rsidP="00026BC0">
            <w:pPr>
              <w:pStyle w:val="17"/>
              <w:ind w:leftChars="0" w:left="0" w:firstLineChars="0" w:firstLine="0"/>
              <w:jc w:val="center"/>
              <w:rPr>
                <w:rFonts w:ascii="Times New Roman" w:hAnsi="Times New Roman"/>
              </w:rPr>
            </w:pPr>
            <w:r w:rsidRPr="00454DF5">
              <w:rPr>
                <w:rFonts w:ascii="Times New Roman" w:hAnsi="Times New Roman" w:hint="eastAsia"/>
              </w:rPr>
              <w:t>浓度（</w:t>
            </w:r>
            <w:r w:rsidRPr="00454DF5">
              <w:rPr>
                <w:rFonts w:ascii="Times New Roman" w:hAnsi="Times New Roman"/>
              </w:rPr>
              <w:t>ppm</w:t>
            </w:r>
            <w:r w:rsidRPr="00454DF5">
              <w:rPr>
                <w:rFonts w:ascii="Times New Roman" w:hAnsi="Times New Roman" w:hint="eastAsia"/>
              </w:rPr>
              <w:t>）</w:t>
            </w:r>
          </w:p>
        </w:tc>
        <w:tc>
          <w:tcPr>
            <w:tcW w:w="2435" w:type="dxa"/>
            <w:vAlign w:val="center"/>
          </w:tcPr>
          <w:p w14:paraId="3795D0F1" w14:textId="3811283D" w:rsidR="008A1305" w:rsidRPr="00454DF5" w:rsidRDefault="008A1305" w:rsidP="00026BC0">
            <w:pPr>
              <w:pStyle w:val="17"/>
              <w:ind w:leftChars="0" w:left="0" w:firstLineChars="0" w:firstLine="0"/>
              <w:jc w:val="center"/>
              <w:rPr>
                <w:rFonts w:ascii="Times New Roman" w:hAnsi="Times New Roman"/>
              </w:rPr>
            </w:pPr>
            <w:r w:rsidRPr="00454DF5">
              <w:rPr>
                <w:rFonts w:ascii="Times New Roman" w:hAnsi="Times New Roman" w:hint="eastAsia"/>
              </w:rPr>
              <w:t>质量浓度（</w:t>
            </w:r>
            <w:r w:rsidRPr="00454DF5">
              <w:rPr>
                <w:rFonts w:ascii="Times New Roman" w:hAnsi="Times New Roman"/>
              </w:rPr>
              <w:t>mg/m</w:t>
            </w:r>
            <w:r w:rsidRPr="00454DF5">
              <w:rPr>
                <w:rFonts w:ascii="Times New Roman" w:hAnsi="Times New Roman"/>
                <w:vertAlign w:val="superscript"/>
              </w:rPr>
              <w:t>3</w:t>
            </w:r>
            <w:r w:rsidRPr="00454DF5">
              <w:rPr>
                <w:rFonts w:ascii="Times New Roman" w:hAnsi="Times New Roman" w:hint="eastAsia"/>
              </w:rPr>
              <w:t>）</w:t>
            </w:r>
          </w:p>
        </w:tc>
        <w:tc>
          <w:tcPr>
            <w:tcW w:w="1984" w:type="dxa"/>
            <w:vAlign w:val="center"/>
          </w:tcPr>
          <w:p w14:paraId="097D7470" w14:textId="2D47585B" w:rsidR="008A1305" w:rsidRPr="00454DF5" w:rsidRDefault="008A1305" w:rsidP="00026BC0">
            <w:pPr>
              <w:pStyle w:val="17"/>
              <w:ind w:leftChars="0" w:left="0" w:firstLineChars="0" w:firstLine="0"/>
              <w:jc w:val="center"/>
              <w:rPr>
                <w:rFonts w:ascii="Times New Roman" w:hAnsi="Times New Roman"/>
              </w:rPr>
            </w:pPr>
            <w:r w:rsidRPr="00454DF5">
              <w:rPr>
                <w:rFonts w:ascii="Times New Roman" w:hAnsi="Times New Roman" w:hint="eastAsia"/>
              </w:rPr>
              <w:t>备注</w:t>
            </w:r>
          </w:p>
        </w:tc>
      </w:tr>
      <w:tr w:rsidR="000357CD" w:rsidRPr="00454DF5" w14:paraId="690AC97C" w14:textId="77777777" w:rsidTr="00026BC0">
        <w:trPr>
          <w:trHeight w:hRule="exact" w:val="851"/>
          <w:jc w:val="center"/>
        </w:trPr>
        <w:tc>
          <w:tcPr>
            <w:tcW w:w="1413" w:type="dxa"/>
            <w:vAlign w:val="center"/>
          </w:tcPr>
          <w:p w14:paraId="725E080D" w14:textId="1E0B65BC" w:rsidR="008A1305" w:rsidRPr="00454DF5" w:rsidRDefault="008A1305" w:rsidP="00026BC0">
            <w:pPr>
              <w:pStyle w:val="17"/>
              <w:ind w:leftChars="0" w:left="0" w:firstLineChars="0" w:firstLine="0"/>
              <w:jc w:val="center"/>
              <w:rPr>
                <w:rFonts w:ascii="Times New Roman" w:hAnsi="Times New Roman"/>
              </w:rPr>
            </w:pPr>
            <w:r w:rsidRPr="00454DF5">
              <w:rPr>
                <w:rFonts w:ascii="Times New Roman" w:hAnsi="Times New Roman"/>
              </w:rPr>
              <w:t>1</w:t>
            </w:r>
          </w:p>
        </w:tc>
        <w:tc>
          <w:tcPr>
            <w:tcW w:w="1559" w:type="dxa"/>
            <w:vAlign w:val="center"/>
          </w:tcPr>
          <w:p w14:paraId="1C67BD42" w14:textId="2AD78FFD" w:rsidR="008A1305" w:rsidRPr="00454DF5" w:rsidRDefault="008A1305" w:rsidP="00026BC0">
            <w:pPr>
              <w:pStyle w:val="17"/>
              <w:ind w:leftChars="0" w:left="0" w:firstLineChars="0" w:firstLine="0"/>
              <w:jc w:val="center"/>
              <w:rPr>
                <w:rFonts w:ascii="Times New Roman" w:hAnsi="Times New Roman"/>
              </w:rPr>
            </w:pPr>
            <w:r w:rsidRPr="00454DF5">
              <w:rPr>
                <w:rFonts w:ascii="Times New Roman" w:hAnsi="Times New Roman"/>
              </w:rPr>
              <w:t>H</w:t>
            </w:r>
            <w:r w:rsidRPr="00454DF5">
              <w:rPr>
                <w:rFonts w:ascii="Times New Roman" w:hAnsi="Times New Roman"/>
                <w:vertAlign w:val="subscript"/>
              </w:rPr>
              <w:t>2</w:t>
            </w:r>
            <w:r w:rsidRPr="00454DF5">
              <w:rPr>
                <w:rFonts w:ascii="Times New Roman" w:hAnsi="Times New Roman"/>
              </w:rPr>
              <w:t>S</w:t>
            </w:r>
          </w:p>
        </w:tc>
        <w:tc>
          <w:tcPr>
            <w:tcW w:w="1676" w:type="dxa"/>
            <w:vAlign w:val="center"/>
          </w:tcPr>
          <w:p w14:paraId="52D43B0F" w14:textId="4FBE3099" w:rsidR="008A1305" w:rsidRPr="00454DF5" w:rsidRDefault="008A1305" w:rsidP="00026BC0">
            <w:pPr>
              <w:pStyle w:val="17"/>
              <w:ind w:leftChars="0" w:left="0" w:firstLineChars="0" w:firstLine="0"/>
              <w:jc w:val="center"/>
              <w:rPr>
                <w:rFonts w:ascii="Times New Roman" w:hAnsi="Times New Roman"/>
              </w:rPr>
            </w:pPr>
            <w:r w:rsidRPr="00454DF5">
              <w:rPr>
                <w:rFonts w:ascii="Times New Roman" w:hAnsi="Times New Roman"/>
              </w:rPr>
              <w:t>0.325</w:t>
            </w:r>
          </w:p>
        </w:tc>
        <w:tc>
          <w:tcPr>
            <w:tcW w:w="2435" w:type="dxa"/>
            <w:vAlign w:val="center"/>
          </w:tcPr>
          <w:p w14:paraId="32EA7D20" w14:textId="6A5547FE" w:rsidR="008A1305" w:rsidRPr="00454DF5" w:rsidRDefault="00187FE8" w:rsidP="00026BC0">
            <w:pPr>
              <w:pStyle w:val="17"/>
              <w:ind w:leftChars="0" w:left="0" w:firstLineChars="0" w:firstLine="0"/>
              <w:jc w:val="center"/>
              <w:rPr>
                <w:rFonts w:ascii="Times New Roman" w:hAnsi="Times New Roman"/>
                <w:vertAlign w:val="superscript"/>
              </w:rPr>
            </w:pPr>
            <w:r w:rsidRPr="00454DF5">
              <w:rPr>
                <w:rFonts w:ascii="Times New Roman" w:hAnsi="Times New Roman"/>
              </w:rPr>
              <w:t>0.4</w:t>
            </w:r>
            <w:r w:rsidR="00E37B2D" w:rsidRPr="00454DF5">
              <w:rPr>
                <w:rFonts w:ascii="Times New Roman" w:hAnsi="Times New Roman"/>
              </w:rPr>
              <w:t>5</w:t>
            </w:r>
            <w:r w:rsidRPr="00454DF5">
              <w:rPr>
                <w:rFonts w:ascii="Times New Roman" w:hAnsi="Times New Roman"/>
              </w:rPr>
              <w:t>×10</w:t>
            </w:r>
            <w:r w:rsidRPr="00454DF5">
              <w:rPr>
                <w:rFonts w:ascii="Times New Roman" w:hAnsi="Times New Roman"/>
                <w:vertAlign w:val="superscript"/>
              </w:rPr>
              <w:t>-6</w:t>
            </w:r>
          </w:p>
        </w:tc>
        <w:tc>
          <w:tcPr>
            <w:tcW w:w="1984" w:type="dxa"/>
            <w:vMerge w:val="restart"/>
            <w:vAlign w:val="center"/>
          </w:tcPr>
          <w:p w14:paraId="092B9673" w14:textId="75B155AD" w:rsidR="00DC4ECE" w:rsidRPr="00454DF5" w:rsidRDefault="008A1305" w:rsidP="006D5A0F">
            <w:pPr>
              <w:pStyle w:val="17"/>
              <w:ind w:leftChars="0" w:left="0" w:firstLineChars="0" w:firstLine="0"/>
              <w:jc w:val="center"/>
              <w:rPr>
                <w:rFonts w:ascii="Times New Roman" w:hAnsi="Times New Roman"/>
              </w:rPr>
            </w:pPr>
            <w:r w:rsidRPr="00454DF5">
              <w:rPr>
                <w:rFonts w:ascii="Times New Roman" w:hAnsi="Times New Roman" w:hint="eastAsia"/>
              </w:rPr>
              <w:t>检测温度</w:t>
            </w:r>
            <w:r w:rsidRPr="00454DF5">
              <w:rPr>
                <w:rFonts w:ascii="Times New Roman" w:hAnsi="Times New Roman"/>
              </w:rPr>
              <w:t>2</w:t>
            </w:r>
            <w:r w:rsidR="00E37B2D" w:rsidRPr="00454DF5">
              <w:rPr>
                <w:rFonts w:ascii="Times New Roman" w:hAnsi="Times New Roman"/>
              </w:rPr>
              <w:t>7.1</w:t>
            </w:r>
            <w:r w:rsidRPr="00454DF5">
              <w:rPr>
                <w:rFonts w:ascii="Times New Roman" w:hAnsi="Times New Roman" w:hint="eastAsia"/>
              </w:rPr>
              <w:t>℃，</w:t>
            </w:r>
          </w:p>
          <w:p w14:paraId="68CF03D2" w14:textId="7D552C26" w:rsidR="008A1305" w:rsidRPr="00454DF5" w:rsidRDefault="008A1305" w:rsidP="00026BC0">
            <w:pPr>
              <w:pStyle w:val="17"/>
              <w:ind w:leftChars="0" w:left="0" w:firstLineChars="0" w:firstLine="0"/>
              <w:jc w:val="center"/>
              <w:rPr>
                <w:rFonts w:ascii="Times New Roman" w:hAnsi="Times New Roman"/>
              </w:rPr>
            </w:pPr>
            <w:r w:rsidRPr="00454DF5">
              <w:rPr>
                <w:rFonts w:ascii="Times New Roman" w:hAnsi="Times New Roman" w:hint="eastAsia"/>
              </w:rPr>
              <w:t>压力</w:t>
            </w:r>
            <w:r w:rsidRPr="00454DF5">
              <w:rPr>
                <w:rFonts w:ascii="Times New Roman" w:hAnsi="Times New Roman"/>
              </w:rPr>
              <w:t>1</w:t>
            </w:r>
            <w:r w:rsidR="00E37B2D" w:rsidRPr="00454DF5">
              <w:rPr>
                <w:rFonts w:ascii="Times New Roman" w:hAnsi="Times New Roman"/>
              </w:rPr>
              <w:t>00.9</w:t>
            </w:r>
            <w:r w:rsidRPr="00454DF5">
              <w:rPr>
                <w:rFonts w:ascii="Times New Roman" w:hAnsi="Times New Roman"/>
              </w:rPr>
              <w:t>kPa</w:t>
            </w:r>
          </w:p>
        </w:tc>
      </w:tr>
      <w:tr w:rsidR="000357CD" w:rsidRPr="00454DF5" w14:paraId="3BB542CC" w14:textId="77777777" w:rsidTr="00026BC0">
        <w:trPr>
          <w:trHeight w:hRule="exact" w:val="851"/>
          <w:jc w:val="center"/>
        </w:trPr>
        <w:tc>
          <w:tcPr>
            <w:tcW w:w="1413" w:type="dxa"/>
            <w:vAlign w:val="center"/>
          </w:tcPr>
          <w:p w14:paraId="70CF06D5" w14:textId="1D89FD0A" w:rsidR="008A1305" w:rsidRPr="00454DF5" w:rsidRDefault="008A1305" w:rsidP="00026BC0">
            <w:pPr>
              <w:pStyle w:val="17"/>
              <w:ind w:leftChars="0" w:left="0" w:firstLineChars="0" w:firstLine="0"/>
              <w:jc w:val="center"/>
              <w:rPr>
                <w:rFonts w:ascii="Times New Roman" w:hAnsi="Times New Roman"/>
              </w:rPr>
            </w:pPr>
            <w:r w:rsidRPr="00454DF5">
              <w:rPr>
                <w:rFonts w:ascii="Times New Roman" w:hAnsi="Times New Roman"/>
              </w:rPr>
              <w:t>2</w:t>
            </w:r>
          </w:p>
        </w:tc>
        <w:tc>
          <w:tcPr>
            <w:tcW w:w="1559" w:type="dxa"/>
            <w:vAlign w:val="center"/>
          </w:tcPr>
          <w:p w14:paraId="5145FF21" w14:textId="2ABBA2BF" w:rsidR="008A1305" w:rsidRPr="00454DF5" w:rsidRDefault="008A1305" w:rsidP="00026BC0">
            <w:pPr>
              <w:pStyle w:val="17"/>
              <w:ind w:leftChars="0" w:left="0" w:firstLineChars="0" w:firstLine="0"/>
              <w:jc w:val="center"/>
              <w:rPr>
                <w:rFonts w:ascii="Times New Roman" w:hAnsi="Times New Roman"/>
              </w:rPr>
            </w:pPr>
            <w:r w:rsidRPr="00454DF5">
              <w:rPr>
                <w:rFonts w:ascii="Times New Roman" w:hAnsi="Times New Roman"/>
              </w:rPr>
              <w:t>COS</w:t>
            </w:r>
          </w:p>
        </w:tc>
        <w:tc>
          <w:tcPr>
            <w:tcW w:w="1676" w:type="dxa"/>
            <w:vAlign w:val="center"/>
          </w:tcPr>
          <w:p w14:paraId="0559889B" w14:textId="47367A48" w:rsidR="008A1305" w:rsidRPr="00454DF5" w:rsidRDefault="008A1305" w:rsidP="00026BC0">
            <w:pPr>
              <w:pStyle w:val="17"/>
              <w:ind w:leftChars="0" w:left="0" w:firstLineChars="0" w:firstLine="0"/>
              <w:jc w:val="center"/>
              <w:rPr>
                <w:rFonts w:ascii="Times New Roman" w:hAnsi="Times New Roman"/>
              </w:rPr>
            </w:pPr>
            <w:r w:rsidRPr="00454DF5">
              <w:rPr>
                <w:rFonts w:ascii="Times New Roman" w:hAnsi="Times New Roman"/>
              </w:rPr>
              <w:t>0.659</w:t>
            </w:r>
          </w:p>
        </w:tc>
        <w:tc>
          <w:tcPr>
            <w:tcW w:w="2435" w:type="dxa"/>
            <w:vAlign w:val="center"/>
          </w:tcPr>
          <w:p w14:paraId="56DA6033" w14:textId="286F3586" w:rsidR="008A1305" w:rsidRPr="00454DF5" w:rsidRDefault="00187FE8" w:rsidP="00026BC0">
            <w:pPr>
              <w:pStyle w:val="17"/>
              <w:ind w:leftChars="0" w:left="0" w:firstLineChars="0" w:firstLine="0"/>
              <w:jc w:val="center"/>
              <w:rPr>
                <w:rFonts w:ascii="Times New Roman" w:hAnsi="Times New Roman"/>
              </w:rPr>
            </w:pPr>
            <w:r w:rsidRPr="00454DF5">
              <w:rPr>
                <w:rFonts w:ascii="Times New Roman" w:hAnsi="Times New Roman"/>
              </w:rPr>
              <w:t>1.</w:t>
            </w:r>
            <w:r w:rsidR="00C808D8" w:rsidRPr="00454DF5">
              <w:rPr>
                <w:rFonts w:ascii="Times New Roman" w:hAnsi="Times New Roman"/>
              </w:rPr>
              <w:t>6</w:t>
            </w:r>
            <w:r w:rsidR="00E37B2D" w:rsidRPr="00454DF5">
              <w:rPr>
                <w:rFonts w:ascii="Times New Roman" w:hAnsi="Times New Roman"/>
              </w:rPr>
              <w:t>0</w:t>
            </w:r>
            <w:r w:rsidRPr="00454DF5">
              <w:rPr>
                <w:rFonts w:ascii="Times New Roman" w:hAnsi="Times New Roman"/>
              </w:rPr>
              <w:t>×10</w:t>
            </w:r>
            <w:r w:rsidRPr="00454DF5">
              <w:rPr>
                <w:rFonts w:ascii="Times New Roman" w:hAnsi="Times New Roman"/>
                <w:vertAlign w:val="superscript"/>
              </w:rPr>
              <w:t>-6</w:t>
            </w:r>
          </w:p>
        </w:tc>
        <w:tc>
          <w:tcPr>
            <w:tcW w:w="1984" w:type="dxa"/>
            <w:vMerge/>
          </w:tcPr>
          <w:p w14:paraId="12A95FB8" w14:textId="77777777" w:rsidR="008A1305" w:rsidRPr="00454DF5" w:rsidRDefault="008A1305" w:rsidP="00026BC0">
            <w:pPr>
              <w:pStyle w:val="17"/>
              <w:ind w:leftChars="0" w:left="0" w:firstLineChars="0" w:firstLine="0"/>
              <w:jc w:val="left"/>
              <w:rPr>
                <w:rFonts w:ascii="Times New Roman" w:hAnsi="Times New Roman"/>
              </w:rPr>
            </w:pPr>
          </w:p>
        </w:tc>
      </w:tr>
    </w:tbl>
    <w:p w14:paraId="3608D915" w14:textId="3DC5FF05" w:rsidR="008A1305" w:rsidRPr="00454DF5" w:rsidRDefault="008A1305" w:rsidP="00DD1F84">
      <w:pPr>
        <w:pStyle w:val="17"/>
        <w:ind w:leftChars="0"/>
        <w:rPr>
          <w:rFonts w:ascii="Times New Roman" w:hAnsi="Times New Roman"/>
        </w:rPr>
      </w:pPr>
      <w:r w:rsidRPr="00454DF5">
        <w:rPr>
          <w:rFonts w:ascii="Times New Roman" w:hAnsi="Times New Roman" w:hint="eastAsia"/>
        </w:rPr>
        <w:t>由上表得</w:t>
      </w:r>
      <w:r w:rsidR="00DB58BA" w:rsidRPr="00454DF5">
        <w:rPr>
          <w:rFonts w:ascii="Times New Roman" w:hAnsi="Times New Roman" w:hint="eastAsia"/>
        </w:rPr>
        <w:t>本次检测</w:t>
      </w:r>
      <w:r w:rsidRPr="00454DF5">
        <w:rPr>
          <w:rFonts w:ascii="Times New Roman" w:hAnsi="Times New Roman" w:hint="eastAsia"/>
        </w:rPr>
        <w:t>总硫</w:t>
      </w:r>
      <w:r w:rsidRPr="00454DF5">
        <w:rPr>
          <w:rFonts w:ascii="Times New Roman" w:hAnsi="Times New Roman"/>
          <w:i/>
          <w:iCs/>
        </w:rPr>
        <w:t>a</w:t>
      </w:r>
      <w:r w:rsidRPr="00454DF5">
        <w:rPr>
          <w:rFonts w:ascii="Times New Roman" w:hAnsi="Times New Roman"/>
        </w:rPr>
        <w:t>=2.</w:t>
      </w:r>
      <w:r w:rsidR="00E37B2D" w:rsidRPr="00454DF5">
        <w:rPr>
          <w:rFonts w:ascii="Times New Roman" w:hAnsi="Times New Roman"/>
        </w:rPr>
        <w:t>05</w:t>
      </w:r>
      <w:r w:rsidR="00187FE8" w:rsidRPr="00454DF5">
        <w:rPr>
          <w:rFonts w:ascii="Times New Roman" w:hAnsi="Times New Roman"/>
        </w:rPr>
        <w:t>×10</w:t>
      </w:r>
      <w:r w:rsidR="00187FE8" w:rsidRPr="00454DF5">
        <w:rPr>
          <w:rFonts w:ascii="Times New Roman" w:hAnsi="Times New Roman"/>
          <w:vertAlign w:val="superscript"/>
        </w:rPr>
        <w:t>-6</w:t>
      </w:r>
      <w:r w:rsidRPr="00454DF5">
        <w:rPr>
          <w:rFonts w:ascii="Times New Roman" w:hAnsi="Times New Roman"/>
        </w:rPr>
        <w:t>mg/m</w:t>
      </w:r>
      <w:r w:rsidRPr="00454DF5">
        <w:rPr>
          <w:rFonts w:ascii="Times New Roman" w:hAnsi="Times New Roman"/>
          <w:vertAlign w:val="superscript"/>
        </w:rPr>
        <w:t>3</w:t>
      </w:r>
      <w:r w:rsidRPr="00454DF5">
        <w:rPr>
          <w:rFonts w:ascii="Times New Roman" w:hAnsi="Times New Roman" w:hint="eastAsia"/>
        </w:rPr>
        <w:t>。</w:t>
      </w:r>
    </w:p>
    <w:p w14:paraId="163B7E29" w14:textId="666C623F" w:rsidR="00187FE8" w:rsidRPr="00454DF5" w:rsidRDefault="00187FE8" w:rsidP="00DD1F84">
      <w:pPr>
        <w:pStyle w:val="17"/>
        <w:ind w:leftChars="0"/>
        <w:rPr>
          <w:rFonts w:ascii="Times New Roman" w:hAnsi="Times New Roman"/>
        </w:rPr>
      </w:pPr>
      <w:r w:rsidRPr="00454DF5">
        <w:rPr>
          <w:rFonts w:ascii="Times New Roman" w:hAnsi="Times New Roman" w:hint="eastAsia"/>
        </w:rPr>
        <w:t>同样方式，第二次检测数据见下表所示：</w:t>
      </w:r>
    </w:p>
    <w:p w14:paraId="7CE8A919" w14:textId="77777777" w:rsidR="006D5A0F" w:rsidRPr="00454DF5" w:rsidRDefault="006D5A0F" w:rsidP="00DD1F84">
      <w:pPr>
        <w:pStyle w:val="17"/>
        <w:ind w:leftChars="0"/>
        <w:rPr>
          <w:rFonts w:ascii="Times New Roman" w:hAnsi="Times New Roman"/>
        </w:rPr>
      </w:pPr>
    </w:p>
    <w:tbl>
      <w:tblPr>
        <w:tblStyle w:val="afd"/>
        <w:tblW w:w="0" w:type="auto"/>
        <w:tblInd w:w="8" w:type="dxa"/>
        <w:tblLook w:val="04A0" w:firstRow="1" w:lastRow="0" w:firstColumn="1" w:lastColumn="0" w:noHBand="0" w:noVBand="1"/>
      </w:tblPr>
      <w:tblGrid>
        <w:gridCol w:w="1263"/>
        <w:gridCol w:w="1701"/>
        <w:gridCol w:w="1701"/>
        <w:gridCol w:w="2410"/>
        <w:gridCol w:w="2261"/>
      </w:tblGrid>
      <w:tr w:rsidR="00187FE8" w:rsidRPr="00454DF5" w14:paraId="21F88982" w14:textId="77777777" w:rsidTr="00026BC0">
        <w:trPr>
          <w:trHeight w:hRule="exact" w:val="851"/>
        </w:trPr>
        <w:tc>
          <w:tcPr>
            <w:tcW w:w="1263" w:type="dxa"/>
            <w:vAlign w:val="center"/>
          </w:tcPr>
          <w:p w14:paraId="026B30B9" w14:textId="60D326C3" w:rsidR="00187FE8" w:rsidRPr="00454DF5" w:rsidRDefault="00187FE8" w:rsidP="005D27FA">
            <w:pPr>
              <w:pStyle w:val="17"/>
              <w:ind w:leftChars="0" w:left="0" w:firstLineChars="0" w:firstLine="0"/>
              <w:jc w:val="center"/>
              <w:rPr>
                <w:rFonts w:ascii="Times New Roman" w:hAnsi="Times New Roman"/>
              </w:rPr>
            </w:pPr>
            <w:r w:rsidRPr="00454DF5">
              <w:rPr>
                <w:rFonts w:ascii="Times New Roman" w:hAnsi="Times New Roman" w:hint="eastAsia"/>
              </w:rPr>
              <w:lastRenderedPageBreak/>
              <w:t>序号</w:t>
            </w:r>
          </w:p>
        </w:tc>
        <w:tc>
          <w:tcPr>
            <w:tcW w:w="1701" w:type="dxa"/>
            <w:vAlign w:val="center"/>
          </w:tcPr>
          <w:p w14:paraId="6538D989" w14:textId="1B9F9E2A" w:rsidR="00187FE8" w:rsidRPr="00454DF5" w:rsidRDefault="00250789" w:rsidP="005D27FA">
            <w:pPr>
              <w:pStyle w:val="17"/>
              <w:ind w:leftChars="0" w:left="0" w:firstLineChars="0" w:firstLine="0"/>
              <w:jc w:val="center"/>
              <w:rPr>
                <w:rFonts w:ascii="Times New Roman" w:hAnsi="Times New Roman"/>
              </w:rPr>
            </w:pPr>
            <w:r>
              <w:rPr>
                <w:rFonts w:ascii="Times New Roman" w:hAnsi="Times New Roman" w:hint="eastAsia"/>
              </w:rPr>
              <w:t>成分</w:t>
            </w:r>
          </w:p>
        </w:tc>
        <w:tc>
          <w:tcPr>
            <w:tcW w:w="1701" w:type="dxa"/>
            <w:vAlign w:val="center"/>
          </w:tcPr>
          <w:p w14:paraId="50FE3CAE" w14:textId="77777777" w:rsidR="00187FE8" w:rsidRPr="00454DF5" w:rsidRDefault="00187FE8" w:rsidP="005D27FA">
            <w:pPr>
              <w:pStyle w:val="17"/>
              <w:ind w:leftChars="0" w:left="0" w:firstLineChars="0" w:firstLine="0"/>
              <w:jc w:val="center"/>
              <w:rPr>
                <w:rFonts w:ascii="Times New Roman" w:hAnsi="Times New Roman"/>
              </w:rPr>
            </w:pPr>
            <w:r w:rsidRPr="00454DF5">
              <w:rPr>
                <w:rFonts w:ascii="Times New Roman" w:hAnsi="Times New Roman" w:hint="eastAsia"/>
              </w:rPr>
              <w:t>浓度（</w:t>
            </w:r>
            <w:r w:rsidRPr="00454DF5">
              <w:rPr>
                <w:rFonts w:ascii="Times New Roman" w:hAnsi="Times New Roman"/>
              </w:rPr>
              <w:t>ppm</w:t>
            </w:r>
            <w:r w:rsidRPr="00454DF5">
              <w:rPr>
                <w:rFonts w:ascii="Times New Roman" w:hAnsi="Times New Roman" w:hint="eastAsia"/>
              </w:rPr>
              <w:t>）</w:t>
            </w:r>
          </w:p>
        </w:tc>
        <w:tc>
          <w:tcPr>
            <w:tcW w:w="2410" w:type="dxa"/>
            <w:vAlign w:val="center"/>
          </w:tcPr>
          <w:p w14:paraId="446ABCDF" w14:textId="77777777" w:rsidR="00187FE8" w:rsidRPr="00454DF5" w:rsidRDefault="00187FE8" w:rsidP="005D27FA">
            <w:pPr>
              <w:pStyle w:val="17"/>
              <w:ind w:leftChars="0" w:left="0" w:firstLineChars="0" w:firstLine="0"/>
              <w:jc w:val="center"/>
              <w:rPr>
                <w:rFonts w:ascii="Times New Roman" w:hAnsi="Times New Roman"/>
              </w:rPr>
            </w:pPr>
            <w:r w:rsidRPr="00454DF5">
              <w:rPr>
                <w:rFonts w:ascii="Times New Roman" w:hAnsi="Times New Roman" w:hint="eastAsia"/>
              </w:rPr>
              <w:t>质量浓度（</w:t>
            </w:r>
            <w:r w:rsidRPr="00454DF5">
              <w:rPr>
                <w:rFonts w:ascii="Times New Roman" w:hAnsi="Times New Roman"/>
              </w:rPr>
              <w:t>mg/m</w:t>
            </w:r>
            <w:r w:rsidRPr="00454DF5">
              <w:rPr>
                <w:rFonts w:ascii="Times New Roman" w:hAnsi="Times New Roman"/>
                <w:vertAlign w:val="superscript"/>
              </w:rPr>
              <w:t>3</w:t>
            </w:r>
            <w:r w:rsidRPr="00454DF5">
              <w:rPr>
                <w:rFonts w:ascii="Times New Roman" w:hAnsi="Times New Roman" w:hint="eastAsia"/>
              </w:rPr>
              <w:t>）</w:t>
            </w:r>
          </w:p>
        </w:tc>
        <w:tc>
          <w:tcPr>
            <w:tcW w:w="2261" w:type="dxa"/>
            <w:vAlign w:val="center"/>
          </w:tcPr>
          <w:p w14:paraId="4DDC92CC" w14:textId="77777777" w:rsidR="00187FE8" w:rsidRPr="00454DF5" w:rsidRDefault="00187FE8" w:rsidP="005D27FA">
            <w:pPr>
              <w:pStyle w:val="17"/>
              <w:ind w:leftChars="0" w:left="0" w:firstLineChars="0" w:firstLine="0"/>
              <w:jc w:val="center"/>
              <w:rPr>
                <w:rFonts w:ascii="Times New Roman" w:hAnsi="Times New Roman"/>
              </w:rPr>
            </w:pPr>
            <w:r w:rsidRPr="00454DF5">
              <w:rPr>
                <w:rFonts w:ascii="Times New Roman" w:hAnsi="Times New Roman" w:hint="eastAsia"/>
              </w:rPr>
              <w:t>备注</w:t>
            </w:r>
          </w:p>
        </w:tc>
      </w:tr>
      <w:tr w:rsidR="00187FE8" w:rsidRPr="00454DF5" w14:paraId="4452E54A" w14:textId="77777777" w:rsidTr="00026BC0">
        <w:trPr>
          <w:trHeight w:hRule="exact" w:val="851"/>
        </w:trPr>
        <w:tc>
          <w:tcPr>
            <w:tcW w:w="1263" w:type="dxa"/>
            <w:vAlign w:val="center"/>
          </w:tcPr>
          <w:p w14:paraId="56BFFB32" w14:textId="77777777" w:rsidR="00187FE8" w:rsidRPr="00454DF5" w:rsidRDefault="00187FE8" w:rsidP="005D27FA">
            <w:pPr>
              <w:pStyle w:val="17"/>
              <w:ind w:leftChars="0" w:left="0" w:firstLineChars="0" w:firstLine="0"/>
              <w:jc w:val="center"/>
              <w:rPr>
                <w:rFonts w:ascii="Times New Roman" w:hAnsi="Times New Roman"/>
              </w:rPr>
            </w:pPr>
            <w:r w:rsidRPr="00454DF5">
              <w:rPr>
                <w:rFonts w:ascii="Times New Roman" w:hAnsi="Times New Roman"/>
              </w:rPr>
              <w:t>1</w:t>
            </w:r>
          </w:p>
        </w:tc>
        <w:tc>
          <w:tcPr>
            <w:tcW w:w="1701" w:type="dxa"/>
            <w:vAlign w:val="center"/>
          </w:tcPr>
          <w:p w14:paraId="1E148522" w14:textId="77777777" w:rsidR="00187FE8" w:rsidRPr="00454DF5" w:rsidRDefault="00187FE8" w:rsidP="005D27FA">
            <w:pPr>
              <w:pStyle w:val="17"/>
              <w:ind w:leftChars="0" w:left="0" w:firstLineChars="0" w:firstLine="0"/>
              <w:jc w:val="center"/>
              <w:rPr>
                <w:rFonts w:ascii="Times New Roman" w:hAnsi="Times New Roman"/>
              </w:rPr>
            </w:pPr>
            <w:r w:rsidRPr="00454DF5">
              <w:rPr>
                <w:rFonts w:ascii="Times New Roman" w:hAnsi="Times New Roman"/>
              </w:rPr>
              <w:t>H</w:t>
            </w:r>
            <w:r w:rsidRPr="00454DF5">
              <w:rPr>
                <w:rFonts w:ascii="Times New Roman" w:hAnsi="Times New Roman"/>
                <w:vertAlign w:val="subscript"/>
              </w:rPr>
              <w:t>2</w:t>
            </w:r>
            <w:r w:rsidRPr="00454DF5">
              <w:rPr>
                <w:rFonts w:ascii="Times New Roman" w:hAnsi="Times New Roman"/>
              </w:rPr>
              <w:t>S</w:t>
            </w:r>
          </w:p>
        </w:tc>
        <w:tc>
          <w:tcPr>
            <w:tcW w:w="1701" w:type="dxa"/>
            <w:vAlign w:val="center"/>
          </w:tcPr>
          <w:p w14:paraId="14442645" w14:textId="29B33FF0" w:rsidR="00187FE8" w:rsidRPr="00454DF5" w:rsidRDefault="00C808D8" w:rsidP="005D27FA">
            <w:pPr>
              <w:pStyle w:val="17"/>
              <w:ind w:leftChars="0" w:left="0" w:firstLineChars="0" w:firstLine="0"/>
              <w:jc w:val="center"/>
              <w:rPr>
                <w:rFonts w:ascii="Times New Roman" w:hAnsi="Times New Roman"/>
              </w:rPr>
            </w:pPr>
            <w:r w:rsidRPr="00454DF5">
              <w:rPr>
                <w:rFonts w:ascii="Times New Roman" w:hAnsi="Times New Roman"/>
              </w:rPr>
              <w:t>0.332</w:t>
            </w:r>
          </w:p>
        </w:tc>
        <w:tc>
          <w:tcPr>
            <w:tcW w:w="2410" w:type="dxa"/>
            <w:vAlign w:val="center"/>
          </w:tcPr>
          <w:p w14:paraId="157CF265" w14:textId="428647B9" w:rsidR="00187FE8" w:rsidRPr="00454DF5" w:rsidRDefault="00C808D8" w:rsidP="005D27FA">
            <w:pPr>
              <w:pStyle w:val="17"/>
              <w:ind w:leftChars="0" w:left="0" w:firstLineChars="0" w:firstLine="0"/>
              <w:jc w:val="center"/>
              <w:rPr>
                <w:rFonts w:ascii="Times New Roman" w:hAnsi="Times New Roman"/>
                <w:vertAlign w:val="superscript"/>
              </w:rPr>
            </w:pPr>
            <w:r w:rsidRPr="00454DF5">
              <w:rPr>
                <w:rFonts w:ascii="Times New Roman" w:hAnsi="Times New Roman"/>
              </w:rPr>
              <w:t>0.4</w:t>
            </w:r>
            <w:r w:rsidR="00E37B2D" w:rsidRPr="00454DF5">
              <w:rPr>
                <w:rFonts w:ascii="Times New Roman" w:hAnsi="Times New Roman"/>
              </w:rPr>
              <w:t>6</w:t>
            </w:r>
            <w:r w:rsidR="00187FE8" w:rsidRPr="00454DF5">
              <w:rPr>
                <w:rFonts w:ascii="Times New Roman" w:hAnsi="Times New Roman"/>
              </w:rPr>
              <w:t>×10</w:t>
            </w:r>
            <w:r w:rsidR="00187FE8" w:rsidRPr="00454DF5">
              <w:rPr>
                <w:rFonts w:ascii="Times New Roman" w:hAnsi="Times New Roman"/>
                <w:vertAlign w:val="superscript"/>
              </w:rPr>
              <w:t>-6</w:t>
            </w:r>
          </w:p>
        </w:tc>
        <w:tc>
          <w:tcPr>
            <w:tcW w:w="2261" w:type="dxa"/>
            <w:vMerge w:val="restart"/>
            <w:vAlign w:val="center"/>
          </w:tcPr>
          <w:p w14:paraId="5FE11950" w14:textId="05AE8D57" w:rsidR="00DC4ECE" w:rsidRPr="00454DF5" w:rsidRDefault="00187FE8" w:rsidP="005D27FA">
            <w:pPr>
              <w:pStyle w:val="17"/>
              <w:ind w:leftChars="0" w:left="0" w:firstLineChars="0" w:firstLine="0"/>
              <w:jc w:val="center"/>
              <w:rPr>
                <w:rFonts w:ascii="Times New Roman" w:hAnsi="Times New Roman"/>
              </w:rPr>
            </w:pPr>
            <w:r w:rsidRPr="00454DF5">
              <w:rPr>
                <w:rFonts w:ascii="Times New Roman" w:hAnsi="Times New Roman" w:hint="eastAsia"/>
              </w:rPr>
              <w:t>检测温度</w:t>
            </w:r>
            <w:r w:rsidRPr="00454DF5">
              <w:rPr>
                <w:rFonts w:ascii="Times New Roman" w:hAnsi="Times New Roman"/>
              </w:rPr>
              <w:t>2</w:t>
            </w:r>
            <w:r w:rsidR="00E37B2D" w:rsidRPr="00454DF5">
              <w:rPr>
                <w:rFonts w:ascii="Times New Roman" w:hAnsi="Times New Roman"/>
              </w:rPr>
              <w:t>7.1</w:t>
            </w:r>
            <w:r w:rsidRPr="00454DF5">
              <w:rPr>
                <w:rFonts w:ascii="Times New Roman" w:hAnsi="Times New Roman" w:hint="eastAsia"/>
              </w:rPr>
              <w:t>℃，</w:t>
            </w:r>
          </w:p>
          <w:p w14:paraId="756BD18C" w14:textId="4FB12222" w:rsidR="00187FE8" w:rsidRPr="00454DF5" w:rsidRDefault="00187FE8" w:rsidP="005D27FA">
            <w:pPr>
              <w:pStyle w:val="17"/>
              <w:ind w:leftChars="0" w:left="0" w:firstLineChars="0" w:firstLine="0"/>
              <w:jc w:val="center"/>
              <w:rPr>
                <w:rFonts w:ascii="Times New Roman" w:hAnsi="Times New Roman"/>
              </w:rPr>
            </w:pPr>
            <w:r w:rsidRPr="00454DF5">
              <w:rPr>
                <w:rFonts w:ascii="Times New Roman" w:hAnsi="Times New Roman" w:hint="eastAsia"/>
              </w:rPr>
              <w:t>压力</w:t>
            </w:r>
            <w:r w:rsidRPr="00454DF5">
              <w:rPr>
                <w:rFonts w:ascii="Times New Roman" w:hAnsi="Times New Roman"/>
              </w:rPr>
              <w:t>10</w:t>
            </w:r>
            <w:r w:rsidR="00E37B2D" w:rsidRPr="00454DF5">
              <w:rPr>
                <w:rFonts w:ascii="Times New Roman" w:hAnsi="Times New Roman"/>
              </w:rPr>
              <w:t>0</w:t>
            </w:r>
            <w:r w:rsidR="00C808D8" w:rsidRPr="00454DF5">
              <w:rPr>
                <w:rFonts w:ascii="Times New Roman" w:hAnsi="Times New Roman"/>
              </w:rPr>
              <w:t>.</w:t>
            </w:r>
            <w:r w:rsidR="00E37B2D" w:rsidRPr="00454DF5">
              <w:rPr>
                <w:rFonts w:ascii="Times New Roman" w:hAnsi="Times New Roman"/>
              </w:rPr>
              <w:t>9</w:t>
            </w:r>
            <w:r w:rsidRPr="00454DF5">
              <w:rPr>
                <w:rFonts w:ascii="Times New Roman" w:hAnsi="Times New Roman"/>
              </w:rPr>
              <w:t>kPa</w:t>
            </w:r>
          </w:p>
        </w:tc>
      </w:tr>
      <w:tr w:rsidR="00187FE8" w:rsidRPr="00454DF5" w14:paraId="4B9571E8" w14:textId="77777777" w:rsidTr="00026BC0">
        <w:trPr>
          <w:trHeight w:hRule="exact" w:val="851"/>
        </w:trPr>
        <w:tc>
          <w:tcPr>
            <w:tcW w:w="1263" w:type="dxa"/>
            <w:vAlign w:val="center"/>
          </w:tcPr>
          <w:p w14:paraId="3B33246B" w14:textId="77777777" w:rsidR="00187FE8" w:rsidRPr="00454DF5" w:rsidRDefault="00187FE8" w:rsidP="005D27FA">
            <w:pPr>
              <w:pStyle w:val="17"/>
              <w:ind w:leftChars="0" w:left="0" w:firstLineChars="0" w:firstLine="0"/>
              <w:jc w:val="center"/>
              <w:rPr>
                <w:rFonts w:ascii="Times New Roman" w:hAnsi="Times New Roman"/>
              </w:rPr>
            </w:pPr>
            <w:r w:rsidRPr="00454DF5">
              <w:rPr>
                <w:rFonts w:ascii="Times New Roman" w:hAnsi="Times New Roman"/>
              </w:rPr>
              <w:t>2</w:t>
            </w:r>
          </w:p>
        </w:tc>
        <w:tc>
          <w:tcPr>
            <w:tcW w:w="1701" w:type="dxa"/>
            <w:vAlign w:val="center"/>
          </w:tcPr>
          <w:p w14:paraId="34090339" w14:textId="77777777" w:rsidR="00187FE8" w:rsidRPr="00454DF5" w:rsidRDefault="00187FE8" w:rsidP="005D27FA">
            <w:pPr>
              <w:pStyle w:val="17"/>
              <w:ind w:leftChars="0" w:left="0" w:firstLineChars="0" w:firstLine="0"/>
              <w:jc w:val="center"/>
              <w:rPr>
                <w:rFonts w:ascii="Times New Roman" w:hAnsi="Times New Roman"/>
              </w:rPr>
            </w:pPr>
            <w:r w:rsidRPr="00454DF5">
              <w:rPr>
                <w:rFonts w:ascii="Times New Roman" w:hAnsi="Times New Roman"/>
              </w:rPr>
              <w:t>COS</w:t>
            </w:r>
          </w:p>
        </w:tc>
        <w:tc>
          <w:tcPr>
            <w:tcW w:w="1701" w:type="dxa"/>
            <w:vAlign w:val="center"/>
          </w:tcPr>
          <w:p w14:paraId="58CD8031" w14:textId="485C8B3D" w:rsidR="00187FE8" w:rsidRPr="00454DF5" w:rsidRDefault="00C808D8" w:rsidP="005D27FA">
            <w:pPr>
              <w:pStyle w:val="17"/>
              <w:ind w:leftChars="0" w:left="0" w:firstLineChars="0" w:firstLine="0"/>
              <w:jc w:val="center"/>
              <w:rPr>
                <w:rFonts w:ascii="Times New Roman" w:hAnsi="Times New Roman"/>
              </w:rPr>
            </w:pPr>
            <w:r w:rsidRPr="00454DF5">
              <w:rPr>
                <w:rFonts w:ascii="Times New Roman" w:hAnsi="Times New Roman"/>
              </w:rPr>
              <w:t>0.670</w:t>
            </w:r>
          </w:p>
        </w:tc>
        <w:tc>
          <w:tcPr>
            <w:tcW w:w="2410" w:type="dxa"/>
            <w:vAlign w:val="center"/>
          </w:tcPr>
          <w:p w14:paraId="5EBBB383" w14:textId="665C6268" w:rsidR="00187FE8" w:rsidRPr="00454DF5" w:rsidRDefault="00C808D8" w:rsidP="005D27FA">
            <w:pPr>
              <w:pStyle w:val="17"/>
              <w:ind w:leftChars="0" w:left="0" w:firstLineChars="0" w:firstLine="0"/>
              <w:jc w:val="center"/>
              <w:rPr>
                <w:rFonts w:ascii="Times New Roman" w:hAnsi="Times New Roman"/>
              </w:rPr>
            </w:pPr>
            <w:r w:rsidRPr="00454DF5">
              <w:rPr>
                <w:rFonts w:ascii="Times New Roman" w:hAnsi="Times New Roman"/>
              </w:rPr>
              <w:t>1.6</w:t>
            </w:r>
            <w:r w:rsidR="00E37B2D" w:rsidRPr="00454DF5">
              <w:rPr>
                <w:rFonts w:ascii="Times New Roman" w:hAnsi="Times New Roman"/>
              </w:rPr>
              <w:t>3</w:t>
            </w:r>
            <w:r w:rsidR="00187FE8" w:rsidRPr="00454DF5">
              <w:rPr>
                <w:rFonts w:ascii="Times New Roman" w:hAnsi="Times New Roman"/>
              </w:rPr>
              <w:t>×10</w:t>
            </w:r>
            <w:r w:rsidR="00187FE8" w:rsidRPr="00454DF5">
              <w:rPr>
                <w:rFonts w:ascii="Times New Roman" w:hAnsi="Times New Roman"/>
                <w:vertAlign w:val="superscript"/>
              </w:rPr>
              <w:t>-6</w:t>
            </w:r>
          </w:p>
        </w:tc>
        <w:tc>
          <w:tcPr>
            <w:tcW w:w="2261" w:type="dxa"/>
            <w:vMerge/>
          </w:tcPr>
          <w:p w14:paraId="61E28F04" w14:textId="77777777" w:rsidR="00187FE8" w:rsidRPr="00454DF5" w:rsidRDefault="00187FE8" w:rsidP="005D27FA">
            <w:pPr>
              <w:pStyle w:val="17"/>
              <w:ind w:leftChars="0" w:left="0" w:firstLineChars="0" w:firstLine="0"/>
              <w:jc w:val="center"/>
              <w:rPr>
                <w:rFonts w:ascii="Times New Roman" w:hAnsi="Times New Roman"/>
              </w:rPr>
            </w:pPr>
          </w:p>
        </w:tc>
      </w:tr>
    </w:tbl>
    <w:p w14:paraId="3CA7FA9C" w14:textId="6FD53E00" w:rsidR="00187FE8" w:rsidRPr="00454DF5" w:rsidRDefault="00DB58BA" w:rsidP="00DD1F84">
      <w:pPr>
        <w:pStyle w:val="17"/>
        <w:ind w:leftChars="0"/>
        <w:rPr>
          <w:rFonts w:ascii="Times New Roman" w:hAnsi="Times New Roman"/>
        </w:rPr>
      </w:pPr>
      <w:r w:rsidRPr="00454DF5">
        <w:rPr>
          <w:rFonts w:ascii="Times New Roman" w:hAnsi="Times New Roman" w:hint="eastAsia"/>
        </w:rPr>
        <w:t>由上表得本次检测总硫</w:t>
      </w:r>
      <w:r w:rsidRPr="00454DF5">
        <w:rPr>
          <w:rFonts w:ascii="Times New Roman" w:hAnsi="Times New Roman"/>
          <w:i/>
          <w:iCs/>
        </w:rPr>
        <w:t>a</w:t>
      </w:r>
      <w:r w:rsidRPr="00454DF5">
        <w:rPr>
          <w:rFonts w:ascii="Times New Roman" w:hAnsi="Times New Roman"/>
        </w:rPr>
        <w:t>=</w:t>
      </w:r>
      <w:r w:rsidR="00C808D8" w:rsidRPr="00454DF5">
        <w:rPr>
          <w:rFonts w:ascii="Times New Roman" w:hAnsi="Times New Roman"/>
        </w:rPr>
        <w:t>2.</w:t>
      </w:r>
      <w:r w:rsidR="00E37B2D" w:rsidRPr="00454DF5">
        <w:rPr>
          <w:rFonts w:ascii="Times New Roman" w:hAnsi="Times New Roman"/>
        </w:rPr>
        <w:t>09</w:t>
      </w:r>
      <w:r w:rsidRPr="00454DF5">
        <w:rPr>
          <w:rFonts w:ascii="Times New Roman" w:hAnsi="Times New Roman"/>
        </w:rPr>
        <w:t>×10</w:t>
      </w:r>
      <w:r w:rsidRPr="00454DF5">
        <w:rPr>
          <w:rFonts w:ascii="Times New Roman" w:hAnsi="Times New Roman"/>
          <w:vertAlign w:val="superscript"/>
        </w:rPr>
        <w:t>-6</w:t>
      </w:r>
      <w:r w:rsidRPr="00454DF5">
        <w:rPr>
          <w:rFonts w:ascii="Times New Roman" w:hAnsi="Times New Roman"/>
        </w:rPr>
        <w:t>mg/m</w:t>
      </w:r>
      <w:r w:rsidRPr="00454DF5">
        <w:rPr>
          <w:rFonts w:ascii="Times New Roman" w:hAnsi="Times New Roman"/>
          <w:vertAlign w:val="superscript"/>
        </w:rPr>
        <w:t>3</w:t>
      </w:r>
      <w:r w:rsidRPr="00454DF5">
        <w:rPr>
          <w:rFonts w:ascii="Times New Roman" w:hAnsi="Times New Roman" w:hint="eastAsia"/>
        </w:rPr>
        <w:t>。</w:t>
      </w:r>
    </w:p>
    <w:p w14:paraId="544D6E33" w14:textId="58463059" w:rsidR="00187FE8" w:rsidRPr="00454DF5" w:rsidRDefault="00770135" w:rsidP="00DD1F84">
      <w:pPr>
        <w:pStyle w:val="17"/>
        <w:ind w:leftChars="0"/>
        <w:rPr>
          <w:rFonts w:ascii="Times New Roman" w:hAnsi="Times New Roman"/>
        </w:rPr>
      </w:pPr>
      <w:r w:rsidRPr="00454DF5">
        <w:rPr>
          <w:rFonts w:ascii="Times New Roman" w:hAnsi="Times New Roman" w:hint="eastAsia"/>
        </w:rPr>
        <w:t>根据公式（</w:t>
      </w:r>
      <w:r w:rsidRPr="00454DF5">
        <w:rPr>
          <w:rFonts w:ascii="Times New Roman" w:hAnsi="Times New Roman"/>
        </w:rPr>
        <w:t>C.3</w:t>
      </w:r>
      <w:r w:rsidRPr="00454DF5">
        <w:rPr>
          <w:rFonts w:ascii="Times New Roman" w:hAnsi="Times New Roman" w:hint="eastAsia"/>
        </w:rPr>
        <w:t>），同时考虑</w:t>
      </w:r>
      <w:r w:rsidRPr="00454DF5">
        <w:rPr>
          <w:rFonts w:ascii="Times New Roman" w:hAnsi="Times New Roman" w:hint="eastAsia"/>
          <w:kern w:val="0"/>
        </w:rPr>
        <w:t>每个组分重复测量</w:t>
      </w:r>
      <w:r w:rsidRPr="00454DF5">
        <w:rPr>
          <w:rFonts w:ascii="Times New Roman" w:hAnsi="Times New Roman"/>
          <w:kern w:val="0"/>
        </w:rPr>
        <w:t>2</w:t>
      </w:r>
      <w:r w:rsidRPr="00454DF5">
        <w:rPr>
          <w:rFonts w:ascii="Times New Roman" w:hAnsi="Times New Roman" w:hint="eastAsia"/>
          <w:kern w:val="0"/>
        </w:rPr>
        <w:t>次，所以，</w:t>
      </w:r>
      <w:r w:rsidRPr="00454DF5">
        <w:rPr>
          <w:rFonts w:ascii="Times New Roman" w:hAnsi="Times New Roman" w:hint="eastAsia"/>
        </w:rPr>
        <w:t>色谱仪检测计算总硫时不确定度来源有：色谱仪配套压力和温度传感器准确性引入的不确定度、相对分子质量引入的不确定度、摩尔气体常数引入的不确定度和测量重复性引入的不确定度。经评估，色谱仪配套压力和温度传感器</w:t>
      </w:r>
      <w:r w:rsidRPr="007E6007">
        <w:rPr>
          <w:rFonts w:ascii="Times New Roman" w:hAnsi="Times New Roman" w:hint="eastAsia"/>
        </w:rPr>
        <w:t>的</w:t>
      </w:r>
      <w:r w:rsidR="007E6007" w:rsidRPr="007E6007">
        <w:rPr>
          <w:rFonts w:ascii="Times New Roman" w:hAnsi="Times New Roman" w:hint="eastAsia"/>
        </w:rPr>
        <w:t>准确度</w:t>
      </w:r>
      <w:r w:rsidRPr="007E6007">
        <w:rPr>
          <w:rFonts w:ascii="Times New Roman" w:hAnsi="Times New Roman" w:hint="eastAsia"/>
        </w:rPr>
        <w:t>引入的</w:t>
      </w:r>
      <w:r w:rsidRPr="00454DF5">
        <w:rPr>
          <w:rFonts w:ascii="Times New Roman" w:hAnsi="Times New Roman" w:hint="eastAsia"/>
        </w:rPr>
        <w:t>不确定度、相对分子质量引入的不确定度和摩尔气体常数引入的不确定度相对较小可以忽略。因此不确定度</w:t>
      </w:r>
      <w:r w:rsidR="00DB58BA" w:rsidRPr="00454DF5">
        <w:rPr>
          <w:rFonts w:ascii="Times New Roman" w:hAnsi="Times New Roman" w:hint="eastAsia"/>
        </w:rPr>
        <w:t>检测计算总硫引入得不确定度依据公式（</w:t>
      </w:r>
      <w:r w:rsidR="00DB58BA" w:rsidRPr="00454DF5">
        <w:rPr>
          <w:rFonts w:ascii="Times New Roman" w:hAnsi="Times New Roman"/>
        </w:rPr>
        <w:t>C.4</w:t>
      </w:r>
      <w:r w:rsidR="00DB58BA" w:rsidRPr="00454DF5">
        <w:rPr>
          <w:rFonts w:ascii="Times New Roman" w:hAnsi="Times New Roman" w:hint="eastAsia"/>
        </w:rPr>
        <w:t>）：</w:t>
      </w:r>
    </w:p>
    <w:p w14:paraId="70822F45" w14:textId="07406955" w:rsidR="00DB58BA" w:rsidRPr="00454DF5" w:rsidRDefault="00BB7F2A" w:rsidP="00026BC0">
      <w:pPr>
        <w:pStyle w:val="17"/>
        <w:ind w:leftChars="0"/>
        <w:jc w:val="center"/>
        <w:rPr>
          <w:rFonts w:ascii="Times New Roman" w:hAnsi="Times New Roman"/>
        </w:rPr>
      </w:pPr>
      <w:r w:rsidRPr="00454DF5">
        <w:rPr>
          <w:rFonts w:ascii="Times New Roman" w:hAnsi="Times New Roman"/>
          <w:position w:val="-28"/>
        </w:rPr>
        <w:object w:dxaOrig="1820" w:dyaOrig="660" w14:anchorId="0DEBD46E">
          <v:shape id="_x0000_i1138" type="#_x0000_t75" style="width:90.45pt;height:33.5pt" o:ole="">
            <v:imagedata r:id="rId230" o:title=""/>
          </v:shape>
          <o:OLEObject Type="Embed" ProgID="Equation.DSMT4" ShapeID="_x0000_i1138" DrawAspect="Content" ObjectID="_1760692758" r:id="rId231"/>
        </w:object>
      </w:r>
      <w:r w:rsidR="00DB58BA" w:rsidRPr="00454DF5">
        <w:rPr>
          <w:rFonts w:ascii="Times New Roman" w:hAnsi="Times New Roman"/>
        </w:rPr>
        <w:tab/>
      </w:r>
      <w:r w:rsidR="00DB58BA" w:rsidRPr="00454DF5">
        <w:rPr>
          <w:rFonts w:ascii="Times New Roman" w:hAnsi="Times New Roman" w:hint="eastAsia"/>
        </w:rPr>
        <w:t>（</w:t>
      </w:r>
      <w:r w:rsidR="00DB58BA" w:rsidRPr="00454DF5">
        <w:rPr>
          <w:rFonts w:ascii="Times New Roman" w:hAnsi="Times New Roman"/>
        </w:rPr>
        <w:t>C.4</w:t>
      </w:r>
      <w:r w:rsidR="00DB58BA" w:rsidRPr="00454DF5">
        <w:rPr>
          <w:rFonts w:ascii="Times New Roman" w:hAnsi="Times New Roman" w:hint="eastAsia"/>
        </w:rPr>
        <w:t>）</w:t>
      </w:r>
    </w:p>
    <w:p w14:paraId="5BE17C34" w14:textId="3DE58810" w:rsidR="00DB58BA" w:rsidRPr="00454DF5" w:rsidRDefault="00DB58BA" w:rsidP="00DD1F84">
      <w:pPr>
        <w:pStyle w:val="17"/>
        <w:ind w:leftChars="0"/>
        <w:rPr>
          <w:rFonts w:ascii="Times New Roman" w:hAnsi="Times New Roman"/>
        </w:rPr>
      </w:pPr>
      <w:r w:rsidRPr="00454DF5">
        <w:rPr>
          <w:rFonts w:ascii="Times New Roman" w:hAnsi="Times New Roman" w:hint="eastAsia"/>
        </w:rPr>
        <w:t>式中：</w:t>
      </w:r>
    </w:p>
    <w:p w14:paraId="343D813A" w14:textId="4B959F29" w:rsidR="00DB58BA" w:rsidRPr="00454DF5" w:rsidRDefault="00DB58BA" w:rsidP="00DD1F84">
      <w:pPr>
        <w:pStyle w:val="17"/>
        <w:ind w:leftChars="0"/>
        <w:rPr>
          <w:rFonts w:ascii="Times New Roman" w:hAnsi="Times New Roman"/>
        </w:rPr>
      </w:pPr>
      <w:r w:rsidRPr="00454DF5">
        <w:rPr>
          <w:rFonts w:ascii="Times New Roman" w:hAnsi="Times New Roman"/>
          <w:position w:val="-12"/>
        </w:rPr>
        <w:object w:dxaOrig="580" w:dyaOrig="360" w14:anchorId="38F60223">
          <v:shape id="_x0000_i1139" type="#_x0000_t75" style="width:29.75pt;height:18.15pt" o:ole="">
            <v:imagedata r:id="rId232" o:title=""/>
          </v:shape>
          <o:OLEObject Type="Embed" ProgID="Equation.DSMT4" ShapeID="_x0000_i1139" DrawAspect="Content" ObjectID="_1760692759" r:id="rId233"/>
        </w:object>
      </w:r>
      <w:r w:rsidRPr="00454DF5">
        <w:rPr>
          <w:rFonts w:ascii="Times New Roman" w:hAnsi="Times New Roman"/>
        </w:rPr>
        <w:t>-</w:t>
      </w:r>
      <w:r w:rsidRPr="00454DF5">
        <w:rPr>
          <w:rFonts w:ascii="Times New Roman" w:hAnsi="Times New Roman" w:hint="eastAsia"/>
        </w:rPr>
        <w:t>检测计算总硫引入的标准不确定度，</w:t>
      </w:r>
      <w:r w:rsidRPr="00454DF5">
        <w:rPr>
          <w:rFonts w:ascii="Times New Roman" w:hAnsi="Times New Roman"/>
        </w:rPr>
        <w:t>mg/m</w:t>
      </w:r>
      <w:r w:rsidRPr="00454DF5">
        <w:rPr>
          <w:rFonts w:ascii="Times New Roman" w:hAnsi="Times New Roman"/>
          <w:vertAlign w:val="superscript"/>
        </w:rPr>
        <w:t>3</w:t>
      </w:r>
      <w:r w:rsidRPr="00454DF5">
        <w:rPr>
          <w:rFonts w:ascii="Times New Roman" w:hAnsi="Times New Roman" w:hint="eastAsia"/>
        </w:rPr>
        <w:t>；</w:t>
      </w:r>
    </w:p>
    <w:p w14:paraId="75A003FB" w14:textId="12766874" w:rsidR="00DB58BA" w:rsidRPr="00454DF5" w:rsidRDefault="00BB7F2A" w:rsidP="00DD1F84">
      <w:pPr>
        <w:pStyle w:val="17"/>
        <w:ind w:leftChars="0"/>
        <w:rPr>
          <w:rFonts w:ascii="Times New Roman" w:hAnsi="Times New Roman"/>
        </w:rPr>
      </w:pPr>
      <w:r w:rsidRPr="00454DF5">
        <w:rPr>
          <w:rFonts w:ascii="Times New Roman" w:hAnsi="Times New Roman"/>
          <w:position w:val="-12"/>
        </w:rPr>
        <w:object w:dxaOrig="440" w:dyaOrig="360" w14:anchorId="619E61A3">
          <v:shape id="_x0000_i1140" type="#_x0000_t75" style="width:22.25pt;height:18.15pt" o:ole="">
            <v:imagedata r:id="rId234" o:title=""/>
          </v:shape>
          <o:OLEObject Type="Embed" ProgID="Equation.DSMT4" ShapeID="_x0000_i1140" DrawAspect="Content" ObjectID="_1760692760" r:id="rId235"/>
        </w:object>
      </w:r>
      <w:r w:rsidR="00DB58BA" w:rsidRPr="00454DF5">
        <w:rPr>
          <w:rFonts w:ascii="Times New Roman" w:hAnsi="Times New Roman"/>
        </w:rPr>
        <w:t>-</w:t>
      </w:r>
      <w:r w:rsidR="00DB58BA" w:rsidRPr="00454DF5">
        <w:rPr>
          <w:rFonts w:ascii="Times New Roman" w:hAnsi="Times New Roman" w:hint="eastAsia"/>
        </w:rPr>
        <w:t>检测计算总硫得到的最大值，</w:t>
      </w:r>
      <w:r w:rsidR="00DB58BA" w:rsidRPr="00454DF5">
        <w:rPr>
          <w:rFonts w:ascii="Times New Roman" w:hAnsi="Times New Roman"/>
        </w:rPr>
        <w:t>mg/m</w:t>
      </w:r>
      <w:r w:rsidR="00DB58BA" w:rsidRPr="00454DF5">
        <w:rPr>
          <w:rFonts w:ascii="Times New Roman" w:hAnsi="Times New Roman"/>
          <w:vertAlign w:val="superscript"/>
        </w:rPr>
        <w:t>3</w:t>
      </w:r>
      <w:r w:rsidR="00DB58BA" w:rsidRPr="00454DF5">
        <w:rPr>
          <w:rFonts w:ascii="Times New Roman" w:hAnsi="Times New Roman" w:hint="eastAsia"/>
        </w:rPr>
        <w:t>；</w:t>
      </w:r>
    </w:p>
    <w:p w14:paraId="3A43C5B0" w14:textId="1149473D" w:rsidR="00DB58BA" w:rsidRPr="00454DF5" w:rsidRDefault="00BB7F2A" w:rsidP="00DD1F84">
      <w:pPr>
        <w:pStyle w:val="17"/>
        <w:ind w:leftChars="0"/>
        <w:rPr>
          <w:rFonts w:ascii="Times New Roman" w:hAnsi="Times New Roman"/>
        </w:rPr>
      </w:pPr>
      <w:r w:rsidRPr="00454DF5">
        <w:rPr>
          <w:rFonts w:ascii="Times New Roman" w:hAnsi="Times New Roman"/>
          <w:position w:val="-12"/>
        </w:rPr>
        <w:object w:dxaOrig="420" w:dyaOrig="360" w14:anchorId="01C68213">
          <v:shape id="_x0000_i1141" type="#_x0000_t75" style="width:21.3pt;height:18.15pt" o:ole="">
            <v:imagedata r:id="rId236" o:title=""/>
          </v:shape>
          <o:OLEObject Type="Embed" ProgID="Equation.DSMT4" ShapeID="_x0000_i1141" DrawAspect="Content" ObjectID="_1760692761" r:id="rId237"/>
        </w:object>
      </w:r>
      <w:r w:rsidR="00DB58BA" w:rsidRPr="00454DF5">
        <w:rPr>
          <w:rFonts w:ascii="Times New Roman" w:hAnsi="Times New Roman"/>
        </w:rPr>
        <w:t>-</w:t>
      </w:r>
      <w:r w:rsidR="00DB58BA" w:rsidRPr="00454DF5">
        <w:rPr>
          <w:rFonts w:ascii="Times New Roman" w:hAnsi="Times New Roman" w:hint="eastAsia"/>
        </w:rPr>
        <w:t>检测计算总硫得到的最小值，</w:t>
      </w:r>
      <w:r w:rsidR="00DB58BA" w:rsidRPr="00454DF5">
        <w:rPr>
          <w:rFonts w:ascii="Times New Roman" w:hAnsi="Times New Roman"/>
        </w:rPr>
        <w:t>mg/m</w:t>
      </w:r>
      <w:r w:rsidR="00DB58BA" w:rsidRPr="00454DF5">
        <w:rPr>
          <w:rFonts w:ascii="Times New Roman" w:hAnsi="Times New Roman"/>
          <w:vertAlign w:val="superscript"/>
        </w:rPr>
        <w:t>3</w:t>
      </w:r>
      <w:r w:rsidR="00DB58BA" w:rsidRPr="00454DF5">
        <w:rPr>
          <w:rFonts w:ascii="Times New Roman" w:hAnsi="Times New Roman" w:hint="eastAsia"/>
        </w:rPr>
        <w:t>；</w:t>
      </w:r>
    </w:p>
    <w:p w14:paraId="5C98C7B6" w14:textId="718C0AC5" w:rsidR="00DB58BA" w:rsidRPr="00454DF5" w:rsidRDefault="00DB58BA" w:rsidP="00DD1F84">
      <w:pPr>
        <w:pStyle w:val="17"/>
        <w:ind w:leftChars="0"/>
        <w:rPr>
          <w:rFonts w:ascii="Times New Roman" w:hAnsi="Times New Roman"/>
        </w:rPr>
      </w:pPr>
      <w:r w:rsidRPr="00454DF5">
        <w:rPr>
          <w:rFonts w:ascii="Times New Roman" w:hAnsi="Times New Roman"/>
          <w:position w:val="-6"/>
        </w:rPr>
        <w:object w:dxaOrig="240" w:dyaOrig="279" w14:anchorId="3C144EA7">
          <v:shape id="_x0000_i1142" type="#_x0000_t75" style="width:11.9pt;height:13.75pt" o:ole="">
            <v:imagedata r:id="rId238" o:title=""/>
          </v:shape>
          <o:OLEObject Type="Embed" ProgID="Equation.DSMT4" ShapeID="_x0000_i1142" DrawAspect="Content" ObjectID="_1760692762" r:id="rId239"/>
        </w:object>
      </w:r>
      <w:r w:rsidRPr="00454DF5">
        <w:rPr>
          <w:rFonts w:ascii="Times New Roman" w:hAnsi="Times New Roman"/>
        </w:rPr>
        <w:t>-</w:t>
      </w:r>
      <w:r w:rsidRPr="00454DF5">
        <w:rPr>
          <w:rFonts w:ascii="Times New Roman" w:hAnsi="Times New Roman" w:hint="eastAsia"/>
        </w:rPr>
        <w:t>极差系数，</w:t>
      </w:r>
      <w:r w:rsidRPr="00454DF5">
        <w:rPr>
          <w:rFonts w:ascii="Times New Roman" w:hAnsi="Times New Roman"/>
        </w:rPr>
        <w:t>1.13</w:t>
      </w:r>
      <w:r w:rsidRPr="00454DF5">
        <w:rPr>
          <w:rFonts w:ascii="Times New Roman" w:hAnsi="Times New Roman" w:hint="eastAsia"/>
        </w:rPr>
        <w:t>，由</w:t>
      </w:r>
      <w:r w:rsidRPr="00454DF5">
        <w:rPr>
          <w:rFonts w:ascii="Times New Roman" w:hAnsi="Times New Roman"/>
        </w:rPr>
        <w:t>JJF</w:t>
      </w:r>
      <w:r w:rsidR="00344407">
        <w:rPr>
          <w:rFonts w:ascii="Times New Roman" w:hAnsi="Times New Roman"/>
        </w:rPr>
        <w:t xml:space="preserve"> </w:t>
      </w:r>
      <w:r w:rsidRPr="00454DF5">
        <w:rPr>
          <w:rFonts w:ascii="Times New Roman" w:hAnsi="Times New Roman"/>
        </w:rPr>
        <w:t>1059.1-2012</w:t>
      </w:r>
      <w:r w:rsidRPr="00454DF5">
        <w:rPr>
          <w:rFonts w:ascii="Times New Roman" w:hAnsi="Times New Roman" w:hint="eastAsia"/>
        </w:rPr>
        <w:t>表</w:t>
      </w:r>
      <w:r w:rsidRPr="00454DF5">
        <w:rPr>
          <w:rFonts w:ascii="Times New Roman" w:hAnsi="Times New Roman"/>
        </w:rPr>
        <w:t>1</w:t>
      </w:r>
      <w:r w:rsidRPr="00454DF5">
        <w:rPr>
          <w:rFonts w:ascii="Times New Roman" w:hAnsi="Times New Roman" w:hint="eastAsia"/>
        </w:rPr>
        <w:t>给出；</w:t>
      </w:r>
    </w:p>
    <w:p w14:paraId="0BE4A997" w14:textId="7B3A572F" w:rsidR="00DB58BA" w:rsidRPr="00454DF5" w:rsidRDefault="00DB58BA" w:rsidP="00026BC0">
      <w:pPr>
        <w:pStyle w:val="17"/>
        <w:ind w:leftChars="0"/>
        <w:jc w:val="both"/>
        <w:rPr>
          <w:rFonts w:ascii="Times New Roman" w:hAnsi="Times New Roman"/>
        </w:rPr>
      </w:pPr>
      <w:r w:rsidRPr="00454DF5">
        <w:rPr>
          <w:rFonts w:ascii="Times New Roman" w:hAnsi="Times New Roman" w:hint="eastAsia"/>
        </w:rPr>
        <w:t>根据上述数据，计算得到总硫</w:t>
      </w:r>
      <w:r w:rsidRPr="00454DF5">
        <w:rPr>
          <w:rFonts w:ascii="Times New Roman" w:hAnsi="Times New Roman"/>
          <w:i/>
          <w:iCs/>
        </w:rPr>
        <w:t>a</w:t>
      </w:r>
      <w:r w:rsidRPr="00454DF5">
        <w:rPr>
          <w:rFonts w:ascii="Times New Roman" w:hAnsi="Times New Roman"/>
        </w:rPr>
        <w:t>=</w:t>
      </w:r>
      <w:r w:rsidR="00006A09" w:rsidRPr="00454DF5">
        <w:rPr>
          <w:rFonts w:ascii="Times New Roman" w:hAnsi="Times New Roman"/>
        </w:rPr>
        <w:t>2.</w:t>
      </w:r>
      <w:r w:rsidR="00E37B2D" w:rsidRPr="00454DF5">
        <w:rPr>
          <w:rFonts w:ascii="Times New Roman" w:hAnsi="Times New Roman"/>
        </w:rPr>
        <w:t>07</w:t>
      </w:r>
      <w:r w:rsidR="00C808D8" w:rsidRPr="00454DF5">
        <w:rPr>
          <w:rFonts w:ascii="Times New Roman" w:hAnsi="Times New Roman"/>
        </w:rPr>
        <w:t>×10</w:t>
      </w:r>
      <w:r w:rsidR="00C808D8" w:rsidRPr="00454DF5">
        <w:rPr>
          <w:rFonts w:ascii="Times New Roman" w:hAnsi="Times New Roman"/>
          <w:vertAlign w:val="superscript"/>
        </w:rPr>
        <w:t>-6</w:t>
      </w:r>
      <w:r w:rsidR="00C808D8" w:rsidRPr="00454DF5">
        <w:rPr>
          <w:rFonts w:ascii="Times New Roman" w:hAnsi="Times New Roman"/>
        </w:rPr>
        <w:t>mg/m</w:t>
      </w:r>
      <w:r w:rsidR="00C808D8" w:rsidRPr="00454DF5">
        <w:rPr>
          <w:rFonts w:ascii="Times New Roman" w:hAnsi="Times New Roman"/>
          <w:vertAlign w:val="superscript"/>
        </w:rPr>
        <w:t>3</w:t>
      </w:r>
      <w:r w:rsidR="005D49BF" w:rsidRPr="00454DF5">
        <w:rPr>
          <w:rFonts w:ascii="Times New Roman" w:hAnsi="Times New Roman"/>
        </w:rPr>
        <w:t>，</w:t>
      </w:r>
      <w:r w:rsidR="00C808D8" w:rsidRPr="00454DF5">
        <w:rPr>
          <w:rFonts w:ascii="Times New Roman" w:hAnsi="Times New Roman" w:hint="eastAsia"/>
        </w:rPr>
        <w:t>根据</w:t>
      </w:r>
      <w:r w:rsidRPr="00454DF5">
        <w:rPr>
          <w:rFonts w:ascii="Times New Roman" w:hAnsi="Times New Roman" w:hint="eastAsia"/>
        </w:rPr>
        <w:t>公式（</w:t>
      </w:r>
      <w:r w:rsidRPr="00454DF5">
        <w:rPr>
          <w:rFonts w:ascii="Times New Roman" w:hAnsi="Times New Roman"/>
        </w:rPr>
        <w:t>C.4</w:t>
      </w:r>
      <w:r w:rsidRPr="00454DF5">
        <w:rPr>
          <w:rFonts w:ascii="Times New Roman" w:hAnsi="Times New Roman" w:hint="eastAsia"/>
        </w:rPr>
        <w:t>）得</w:t>
      </w:r>
      <w:r w:rsidRPr="00454DF5">
        <w:rPr>
          <w:rFonts w:ascii="Times New Roman" w:hAnsi="Times New Roman"/>
          <w:position w:val="-12"/>
        </w:rPr>
        <w:object w:dxaOrig="580" w:dyaOrig="360" w14:anchorId="33797AD0">
          <v:shape id="_x0000_i1143" type="#_x0000_t75" style="width:29.75pt;height:18.15pt" o:ole="">
            <v:imagedata r:id="rId240" o:title=""/>
          </v:shape>
          <o:OLEObject Type="Embed" ProgID="Equation.DSMT4" ShapeID="_x0000_i1143" DrawAspect="Content" ObjectID="_1760692763" r:id="rId241"/>
        </w:object>
      </w:r>
      <w:r w:rsidRPr="00454DF5">
        <w:rPr>
          <w:rFonts w:ascii="Times New Roman" w:hAnsi="Times New Roman"/>
        </w:rPr>
        <w:t>=</w:t>
      </w:r>
      <w:r w:rsidR="00006A09" w:rsidRPr="00454DF5">
        <w:rPr>
          <w:rFonts w:ascii="Times New Roman" w:hAnsi="Times New Roman"/>
        </w:rPr>
        <w:t>0.0</w:t>
      </w:r>
      <w:r w:rsidR="00E37B2D" w:rsidRPr="00454DF5">
        <w:rPr>
          <w:rFonts w:ascii="Times New Roman" w:hAnsi="Times New Roman"/>
        </w:rPr>
        <w:t>25</w:t>
      </w:r>
      <w:r w:rsidRPr="00454DF5">
        <w:rPr>
          <w:rFonts w:ascii="Times New Roman" w:hAnsi="Times New Roman"/>
        </w:rPr>
        <w:t>×10</w:t>
      </w:r>
      <w:r w:rsidRPr="00454DF5">
        <w:rPr>
          <w:rFonts w:ascii="Times New Roman" w:hAnsi="Times New Roman"/>
          <w:vertAlign w:val="superscript"/>
        </w:rPr>
        <w:t>-6</w:t>
      </w:r>
      <w:r w:rsidRPr="00454DF5">
        <w:rPr>
          <w:rFonts w:ascii="Times New Roman" w:hAnsi="Times New Roman"/>
        </w:rPr>
        <w:t>mg/m</w:t>
      </w:r>
      <w:r w:rsidRPr="00454DF5">
        <w:rPr>
          <w:rFonts w:ascii="Times New Roman" w:hAnsi="Times New Roman"/>
          <w:vertAlign w:val="superscript"/>
        </w:rPr>
        <w:t>3</w:t>
      </w:r>
      <w:r w:rsidR="005D49BF" w:rsidRPr="00454DF5">
        <w:rPr>
          <w:rFonts w:ascii="Times New Roman" w:hAnsi="Times New Roman"/>
        </w:rPr>
        <w:t>，</w:t>
      </w:r>
      <w:r w:rsidR="00C808D8" w:rsidRPr="00454DF5">
        <w:rPr>
          <w:rFonts w:ascii="Times New Roman" w:hAnsi="Times New Roman" w:hint="eastAsia"/>
        </w:rPr>
        <w:t>又依据公式（</w:t>
      </w:r>
      <w:r w:rsidR="00C808D8" w:rsidRPr="00454DF5">
        <w:rPr>
          <w:rFonts w:ascii="Times New Roman" w:hAnsi="Times New Roman"/>
        </w:rPr>
        <w:t>C.5</w:t>
      </w:r>
      <w:r w:rsidR="00C808D8" w:rsidRPr="00454DF5">
        <w:rPr>
          <w:rFonts w:ascii="Times New Roman" w:hAnsi="Times New Roman" w:hint="eastAsia"/>
        </w:rPr>
        <w:t>）可得，</w:t>
      </w:r>
      <w:r w:rsidR="00C808D8" w:rsidRPr="00454DF5">
        <w:rPr>
          <w:rFonts w:ascii="Times New Roman" w:hAnsi="Times New Roman"/>
          <w:position w:val="-14"/>
        </w:rPr>
        <w:object w:dxaOrig="660" w:dyaOrig="380" w14:anchorId="3A2A3732">
          <v:shape id="_x0000_i1144" type="#_x0000_t75" style="width:33.5pt;height:19.1pt" o:ole="">
            <v:imagedata r:id="rId242" o:title=""/>
          </v:shape>
          <o:OLEObject Type="Embed" ProgID="Equation.DSMT4" ShapeID="_x0000_i1144" DrawAspect="Content" ObjectID="_1760692764" r:id="rId243"/>
        </w:object>
      </w:r>
      <w:r w:rsidR="00C808D8" w:rsidRPr="00454DF5">
        <w:rPr>
          <w:rFonts w:ascii="Times New Roman" w:hAnsi="Times New Roman"/>
        </w:rPr>
        <w:t>=</w:t>
      </w:r>
      <w:r w:rsidR="003A3E6F" w:rsidRPr="00454DF5">
        <w:rPr>
          <w:rFonts w:ascii="Times New Roman" w:hAnsi="Times New Roman"/>
        </w:rPr>
        <w:t>1.21</w:t>
      </w:r>
      <w:r w:rsidR="00006A09" w:rsidRPr="00454DF5">
        <w:rPr>
          <w:rFonts w:ascii="Times New Roman" w:hAnsi="Times New Roman"/>
        </w:rPr>
        <w:t>%</w:t>
      </w:r>
      <w:r w:rsidR="00006A09" w:rsidRPr="00454DF5">
        <w:rPr>
          <w:rFonts w:ascii="Times New Roman" w:hAnsi="Times New Roman" w:hint="eastAsia"/>
        </w:rPr>
        <w:t>。</w:t>
      </w:r>
    </w:p>
    <w:p w14:paraId="336FE0D3" w14:textId="082FA23C" w:rsidR="00DB58BA" w:rsidRPr="00454DF5" w:rsidRDefault="00C808D8" w:rsidP="00026BC0">
      <w:pPr>
        <w:pStyle w:val="17"/>
        <w:ind w:leftChars="0"/>
        <w:jc w:val="center"/>
        <w:rPr>
          <w:rFonts w:ascii="Times New Roman" w:hAnsi="Times New Roman"/>
        </w:rPr>
      </w:pPr>
      <w:r w:rsidRPr="00454DF5">
        <w:rPr>
          <w:rFonts w:ascii="Times New Roman" w:hAnsi="Times New Roman"/>
          <w:position w:val="-24"/>
        </w:rPr>
        <w:object w:dxaOrig="2160" w:dyaOrig="620" w14:anchorId="4370F6B6">
          <v:shape id="_x0000_i1145" type="#_x0000_t75" style="width:108pt;height:31.3pt" o:ole="">
            <v:imagedata r:id="rId244" o:title=""/>
          </v:shape>
          <o:OLEObject Type="Embed" ProgID="Equation.DSMT4" ShapeID="_x0000_i1145" DrawAspect="Content" ObjectID="_1760692765" r:id="rId245"/>
        </w:object>
      </w:r>
      <w:r w:rsidR="003B70F9" w:rsidRPr="00454DF5">
        <w:rPr>
          <w:rFonts w:ascii="Times New Roman" w:hAnsi="Times New Roman"/>
        </w:rPr>
        <w:t xml:space="preserve">                 </w:t>
      </w:r>
      <w:r w:rsidRPr="00454DF5">
        <w:rPr>
          <w:rFonts w:ascii="Times New Roman" w:hAnsi="Times New Roman" w:hint="eastAsia"/>
        </w:rPr>
        <w:t>（</w:t>
      </w:r>
      <w:r w:rsidRPr="00454DF5">
        <w:rPr>
          <w:rFonts w:ascii="Times New Roman" w:hAnsi="Times New Roman"/>
        </w:rPr>
        <w:t>C.5</w:t>
      </w:r>
      <w:r w:rsidRPr="00454DF5">
        <w:rPr>
          <w:rFonts w:ascii="Times New Roman" w:hAnsi="Times New Roman" w:hint="eastAsia"/>
        </w:rPr>
        <w:t>）</w:t>
      </w:r>
    </w:p>
    <w:p w14:paraId="6794D724" w14:textId="358DA1C9" w:rsidR="008A1305" w:rsidRPr="00454DF5" w:rsidRDefault="008A1305" w:rsidP="008A1305">
      <w:pPr>
        <w:pStyle w:val="17"/>
        <w:ind w:leftChars="0" w:left="0" w:firstLineChars="0" w:firstLine="0"/>
        <w:rPr>
          <w:rFonts w:ascii="Times New Roman" w:hAnsi="Times New Roman"/>
        </w:rPr>
      </w:pPr>
      <w:r w:rsidRPr="00454DF5">
        <w:rPr>
          <w:rFonts w:ascii="Times New Roman" w:hAnsi="Times New Roman"/>
        </w:rPr>
        <w:t xml:space="preserve">C2.3 </w:t>
      </w:r>
      <w:bookmarkStart w:id="78" w:name="_Hlk149730564"/>
      <w:r w:rsidR="00770135" w:rsidRPr="00454DF5">
        <w:rPr>
          <w:rFonts w:ascii="Times New Roman" w:hAnsi="Times New Roman" w:hint="eastAsia"/>
        </w:rPr>
        <w:t>色谱仪测量重复性</w:t>
      </w:r>
      <w:r w:rsidRPr="00454DF5">
        <w:rPr>
          <w:rFonts w:ascii="Times New Roman" w:hAnsi="Times New Roman" w:hint="eastAsia"/>
        </w:rPr>
        <w:t>引入的不确定度评定</w:t>
      </w:r>
      <w:bookmarkEnd w:id="78"/>
    </w:p>
    <w:p w14:paraId="1CB9184E" w14:textId="1487F7A9" w:rsidR="00D656B2" w:rsidRPr="00454DF5" w:rsidRDefault="00770135" w:rsidP="00D656B2">
      <w:pPr>
        <w:pStyle w:val="17"/>
        <w:rPr>
          <w:rFonts w:ascii="Times New Roman" w:hAnsi="Times New Roman"/>
        </w:rPr>
      </w:pPr>
      <w:r w:rsidRPr="00454DF5">
        <w:rPr>
          <w:rFonts w:ascii="Times New Roman" w:hAnsi="Times New Roman" w:hint="eastAsia"/>
        </w:rPr>
        <w:t>根据</w:t>
      </w:r>
      <w:r w:rsidR="00D656B2" w:rsidRPr="00EC705B">
        <w:rPr>
          <w:rFonts w:ascii="Times New Roman" w:hAnsi="Times New Roman" w:hint="eastAsia"/>
        </w:rPr>
        <w:t>气相色谱</w:t>
      </w:r>
      <w:r w:rsidR="00D656B2" w:rsidRPr="00454DF5">
        <w:rPr>
          <w:rFonts w:ascii="Times New Roman" w:hAnsi="Times New Roman"/>
        </w:rPr>
        <w:t>检定规程相关规定</w:t>
      </w:r>
      <w:r w:rsidR="00D656B2" w:rsidRPr="00454DF5">
        <w:rPr>
          <w:rFonts w:ascii="Times New Roman" w:hAnsi="Times New Roman" w:hint="eastAsia"/>
        </w:rPr>
        <w:t>，</w:t>
      </w:r>
      <w:r w:rsidR="00D656B2" w:rsidRPr="00454DF5">
        <w:rPr>
          <w:rFonts w:ascii="Times New Roman" w:hAnsi="Times New Roman"/>
        </w:rPr>
        <w:t>其相对标准偏差</w:t>
      </w:r>
      <w:r w:rsidR="00D656B2" w:rsidRPr="00EC705B">
        <w:rPr>
          <w:rFonts w:ascii="Times New Roman" w:hAnsi="Times New Roman" w:hint="eastAsia"/>
        </w:rPr>
        <w:t>不超过</w:t>
      </w:r>
      <w:r w:rsidR="00D656B2" w:rsidRPr="00EC705B">
        <w:rPr>
          <w:rFonts w:ascii="Times New Roman" w:hAnsi="Times New Roman"/>
        </w:rPr>
        <w:t>3%</w:t>
      </w:r>
      <w:r w:rsidR="00D656B2" w:rsidRPr="00454DF5">
        <w:rPr>
          <w:rFonts w:ascii="Times New Roman" w:hAnsi="Times New Roman" w:hint="eastAsia"/>
        </w:rPr>
        <w:t>，</w:t>
      </w:r>
      <w:r w:rsidR="00D656B2" w:rsidRPr="00454DF5">
        <w:rPr>
          <w:rFonts w:ascii="Times New Roman" w:hAnsi="Times New Roman"/>
        </w:rPr>
        <w:t>考虑其为均匀分布</w:t>
      </w:r>
      <w:r w:rsidR="00D656B2" w:rsidRPr="00454DF5">
        <w:rPr>
          <w:rFonts w:ascii="Times New Roman" w:hAnsi="Times New Roman" w:hint="eastAsia"/>
        </w:rPr>
        <w:t>，</w:t>
      </w:r>
      <w:r w:rsidR="00D656B2" w:rsidRPr="00454DF5">
        <w:rPr>
          <w:rFonts w:ascii="Times New Roman" w:hAnsi="Times New Roman"/>
        </w:rPr>
        <w:t>则</w:t>
      </w:r>
      <w:r w:rsidR="00D656B2" w:rsidRPr="00454DF5">
        <w:rPr>
          <w:rFonts w:ascii="Times New Roman" w:hAnsi="Times New Roman" w:hint="eastAsia"/>
        </w:rPr>
        <w:t>：</w:t>
      </w:r>
    </w:p>
    <w:p w14:paraId="03E6385D" w14:textId="673840F6" w:rsidR="00D656B2" w:rsidRPr="00454DF5" w:rsidRDefault="00D656B2" w:rsidP="00D656B2">
      <w:pPr>
        <w:pStyle w:val="17"/>
        <w:jc w:val="center"/>
        <w:rPr>
          <w:rFonts w:ascii="Times New Roman" w:hAnsi="Times New Roman"/>
        </w:rPr>
      </w:pPr>
      <w:r w:rsidRPr="00454DF5">
        <w:rPr>
          <w:rFonts w:ascii="Times New Roman" w:hAnsi="Times New Roman"/>
          <w:position w:val="-28"/>
        </w:rPr>
        <w:object w:dxaOrig="2380" w:dyaOrig="660" w14:anchorId="53570481">
          <v:shape id="_x0000_i1146" type="#_x0000_t75" style="width:118.95pt;height:33.5pt" o:ole="">
            <v:imagedata r:id="rId246" o:title=""/>
          </v:shape>
          <o:OLEObject Type="Embed" ProgID="Equation.DSMT4" ShapeID="_x0000_i1146" DrawAspect="Content" ObjectID="_1760692766" r:id="rId247"/>
        </w:object>
      </w:r>
      <w:r w:rsidRPr="00454DF5">
        <w:rPr>
          <w:rFonts w:ascii="Times New Roman" w:hAnsi="Times New Roman"/>
        </w:rPr>
        <w:t xml:space="preserve">         ( C.</w:t>
      </w:r>
      <w:r w:rsidR="00C808D8" w:rsidRPr="00454DF5">
        <w:rPr>
          <w:rFonts w:ascii="Times New Roman" w:hAnsi="Times New Roman"/>
        </w:rPr>
        <w:t>6</w:t>
      </w:r>
      <w:r w:rsidRPr="00454DF5">
        <w:rPr>
          <w:rFonts w:ascii="Times New Roman" w:hAnsi="Times New Roman"/>
        </w:rPr>
        <w:t xml:space="preserve"> )</w:t>
      </w:r>
    </w:p>
    <w:p w14:paraId="2D14E9CB" w14:textId="212F8BEE" w:rsidR="00D656B2" w:rsidRPr="00454DF5" w:rsidRDefault="00D656B2" w:rsidP="00D656B2">
      <w:pPr>
        <w:pStyle w:val="17"/>
        <w:ind w:leftChars="0" w:left="0" w:firstLineChars="0" w:firstLine="0"/>
        <w:rPr>
          <w:rFonts w:ascii="Times New Roman" w:hAnsi="Times New Roman"/>
        </w:rPr>
      </w:pPr>
      <w:r w:rsidRPr="00454DF5">
        <w:rPr>
          <w:rFonts w:ascii="Times New Roman" w:hAnsi="Times New Roman"/>
        </w:rPr>
        <w:lastRenderedPageBreak/>
        <w:t xml:space="preserve">C3 </w:t>
      </w:r>
      <w:r w:rsidRPr="00454DF5">
        <w:rPr>
          <w:rFonts w:ascii="Times New Roman" w:hAnsi="Times New Roman" w:hint="eastAsia"/>
        </w:rPr>
        <w:t>总硫检测结果的不确定度评定</w:t>
      </w:r>
    </w:p>
    <w:p w14:paraId="60E12550" w14:textId="2D49F1B0" w:rsidR="008A1305" w:rsidRPr="00454DF5" w:rsidRDefault="00D656B2" w:rsidP="00DD1F84">
      <w:pPr>
        <w:pStyle w:val="17"/>
        <w:ind w:leftChars="0"/>
        <w:rPr>
          <w:rFonts w:ascii="Times New Roman" w:hAnsi="Times New Roman"/>
        </w:rPr>
      </w:pPr>
      <w:r w:rsidRPr="00454DF5">
        <w:rPr>
          <w:rFonts w:ascii="Times New Roman" w:hAnsi="Times New Roman" w:hint="eastAsia"/>
        </w:rPr>
        <w:t>将以上数据代入公式（</w:t>
      </w:r>
      <w:r w:rsidRPr="00454DF5">
        <w:rPr>
          <w:rFonts w:ascii="Times New Roman" w:hAnsi="Times New Roman"/>
        </w:rPr>
        <w:t>C.1</w:t>
      </w:r>
      <w:r w:rsidRPr="00454DF5">
        <w:rPr>
          <w:rFonts w:ascii="Times New Roman" w:hAnsi="Times New Roman" w:hint="eastAsia"/>
        </w:rPr>
        <w:t>）</w:t>
      </w:r>
      <w:r w:rsidRPr="00454DF5">
        <w:rPr>
          <w:rFonts w:ascii="Times New Roman" w:hAnsi="Times New Roman"/>
        </w:rPr>
        <w:t>,</w:t>
      </w:r>
      <w:r w:rsidRPr="00454DF5">
        <w:rPr>
          <w:rFonts w:ascii="Times New Roman" w:hAnsi="Times New Roman" w:hint="eastAsia"/>
        </w:rPr>
        <w:t>得</w:t>
      </w:r>
      <w:r w:rsidRPr="00454DF5">
        <w:rPr>
          <w:rFonts w:ascii="Times New Roman" w:hAnsi="Times New Roman"/>
          <w:position w:val="-12"/>
        </w:rPr>
        <w:object w:dxaOrig="560" w:dyaOrig="360" w14:anchorId="7D087032">
          <v:shape id="_x0000_i1147" type="#_x0000_t75" style="width:28.15pt;height:18.15pt" o:ole="">
            <v:imagedata r:id="rId248" o:title=""/>
          </v:shape>
          <o:OLEObject Type="Embed" ProgID="Equation.DSMT4" ShapeID="_x0000_i1147" DrawAspect="Content" ObjectID="_1760692767" r:id="rId249"/>
        </w:object>
      </w:r>
      <w:r w:rsidRPr="00454DF5">
        <w:rPr>
          <w:rFonts w:ascii="Times New Roman" w:hAnsi="Times New Roman"/>
        </w:rPr>
        <w:t>=</w:t>
      </w:r>
      <w:r w:rsidR="003A3E6F" w:rsidRPr="00454DF5">
        <w:rPr>
          <w:rFonts w:ascii="Times New Roman" w:hAnsi="Times New Roman"/>
          <w:position w:val="-8"/>
        </w:rPr>
        <w:object w:dxaOrig="2780" w:dyaOrig="400" w14:anchorId="384D0E6C">
          <v:shape id="_x0000_i1148" type="#_x0000_t75" style="width:138.35pt;height:20.05pt" o:ole="">
            <v:imagedata r:id="rId250" o:title=""/>
          </v:shape>
          <o:OLEObject Type="Embed" ProgID="Equation.DSMT4" ShapeID="_x0000_i1148" DrawAspect="Content" ObjectID="_1760692768" r:id="rId251"/>
        </w:object>
      </w:r>
      <w:r w:rsidR="00006A09" w:rsidRPr="00454DF5">
        <w:rPr>
          <w:rFonts w:ascii="Times New Roman" w:hAnsi="Times New Roman"/>
        </w:rPr>
        <w:t>=2.</w:t>
      </w:r>
      <w:r w:rsidR="003A3E6F" w:rsidRPr="00454DF5">
        <w:rPr>
          <w:rFonts w:ascii="Times New Roman" w:hAnsi="Times New Roman"/>
        </w:rPr>
        <w:t>534</w:t>
      </w:r>
      <w:r w:rsidR="00006A09" w:rsidRPr="00454DF5">
        <w:rPr>
          <w:rFonts w:ascii="Times New Roman" w:hAnsi="Times New Roman"/>
        </w:rPr>
        <w:t>%</w:t>
      </w:r>
      <w:r w:rsidR="00006A09" w:rsidRPr="00454DF5">
        <w:rPr>
          <w:rFonts w:ascii="Times New Roman" w:hAnsi="Times New Roman" w:hint="eastAsia"/>
        </w:rPr>
        <w:t>。</w:t>
      </w:r>
    </w:p>
    <w:p w14:paraId="5B18E54A" w14:textId="590743F6" w:rsidR="00006A09" w:rsidRPr="00454DF5" w:rsidRDefault="00006A09" w:rsidP="00026BC0">
      <w:pPr>
        <w:pStyle w:val="17"/>
        <w:ind w:leftChars="0" w:left="0" w:firstLineChars="0" w:firstLine="0"/>
        <w:rPr>
          <w:rFonts w:ascii="Times New Roman" w:hAnsi="Times New Roman"/>
        </w:rPr>
      </w:pPr>
      <w:r w:rsidRPr="00454DF5">
        <w:rPr>
          <w:rFonts w:ascii="Times New Roman" w:hAnsi="Times New Roman"/>
        </w:rPr>
        <w:t xml:space="preserve">C4 </w:t>
      </w:r>
      <w:r w:rsidRPr="00454DF5">
        <w:rPr>
          <w:rFonts w:ascii="Times New Roman" w:hAnsi="Times New Roman" w:hint="eastAsia"/>
        </w:rPr>
        <w:t>检测结果的表达</w:t>
      </w:r>
    </w:p>
    <w:p w14:paraId="24D71875" w14:textId="7770E4F0" w:rsidR="00006A09" w:rsidRPr="00454DF5" w:rsidRDefault="00006A09" w:rsidP="00DD1F84">
      <w:pPr>
        <w:pStyle w:val="17"/>
        <w:ind w:leftChars="0"/>
        <w:rPr>
          <w:rFonts w:ascii="Times New Roman" w:hAnsi="Times New Roman"/>
        </w:rPr>
      </w:pPr>
      <w:r w:rsidRPr="00454DF5">
        <w:rPr>
          <w:rFonts w:ascii="Times New Roman" w:hAnsi="Times New Roman" w:hint="eastAsia"/>
        </w:rPr>
        <w:t>本次检测总硫含量为</w:t>
      </w:r>
      <w:r w:rsidRPr="00454DF5">
        <w:rPr>
          <w:rFonts w:ascii="Times New Roman" w:hAnsi="Times New Roman"/>
        </w:rPr>
        <w:t>2.12×10</w:t>
      </w:r>
      <w:r w:rsidRPr="00454DF5">
        <w:rPr>
          <w:rFonts w:ascii="Times New Roman" w:hAnsi="Times New Roman"/>
          <w:vertAlign w:val="superscript"/>
        </w:rPr>
        <w:t>-6</w:t>
      </w:r>
      <w:r w:rsidRPr="00454DF5">
        <w:rPr>
          <w:rFonts w:ascii="Times New Roman" w:hAnsi="Times New Roman"/>
        </w:rPr>
        <w:t>mg/m</w:t>
      </w:r>
      <w:r w:rsidRPr="00454DF5">
        <w:rPr>
          <w:rFonts w:ascii="Times New Roman" w:hAnsi="Times New Roman"/>
          <w:vertAlign w:val="superscript"/>
        </w:rPr>
        <w:t>3</w:t>
      </w:r>
      <w:r w:rsidRPr="00454DF5">
        <w:rPr>
          <w:rFonts w:ascii="Times New Roman" w:hAnsi="Times New Roman" w:hint="eastAsia"/>
        </w:rPr>
        <w:t>，</w:t>
      </w:r>
      <w:r w:rsidRPr="00454DF5">
        <w:rPr>
          <w:rFonts w:ascii="Times New Roman" w:hAnsi="Times New Roman"/>
          <w:i/>
          <w:iCs/>
        </w:rPr>
        <w:t>U</w:t>
      </w:r>
      <w:r w:rsidRPr="00454DF5">
        <w:rPr>
          <w:rFonts w:ascii="Times New Roman" w:hAnsi="Times New Roman"/>
          <w:vertAlign w:val="subscript"/>
        </w:rPr>
        <w:t>r</w:t>
      </w:r>
      <w:r w:rsidRPr="00454DF5">
        <w:rPr>
          <w:rFonts w:ascii="Times New Roman" w:hAnsi="Times New Roman"/>
        </w:rPr>
        <w:t>=</w:t>
      </w:r>
      <w:r w:rsidR="003A3E6F" w:rsidRPr="00454DF5">
        <w:rPr>
          <w:rFonts w:ascii="Times New Roman" w:hAnsi="Times New Roman"/>
        </w:rPr>
        <w:t>5.07</w:t>
      </w:r>
      <w:r w:rsidRPr="00454DF5">
        <w:rPr>
          <w:rFonts w:ascii="Times New Roman" w:hAnsi="Times New Roman"/>
        </w:rPr>
        <w:t>%</w:t>
      </w:r>
      <w:r w:rsidRPr="00454DF5">
        <w:rPr>
          <w:rFonts w:ascii="Times New Roman" w:hAnsi="Times New Roman" w:hint="eastAsia"/>
        </w:rPr>
        <w:t>，</w:t>
      </w:r>
      <w:r w:rsidRPr="00454DF5">
        <w:rPr>
          <w:rFonts w:ascii="Times New Roman" w:hAnsi="Times New Roman"/>
          <w:i/>
          <w:iCs/>
        </w:rPr>
        <w:t>k</w:t>
      </w:r>
      <w:r w:rsidRPr="00454DF5">
        <w:rPr>
          <w:rFonts w:ascii="Times New Roman" w:hAnsi="Times New Roman"/>
        </w:rPr>
        <w:t>=2</w:t>
      </w:r>
      <w:r w:rsidRPr="00454DF5">
        <w:rPr>
          <w:rFonts w:ascii="Times New Roman" w:hAnsi="Times New Roman" w:hint="eastAsia"/>
        </w:rPr>
        <w:t>。</w:t>
      </w:r>
    </w:p>
    <w:p w14:paraId="6762E75C" w14:textId="77777777" w:rsidR="008A1305" w:rsidRPr="00454DF5" w:rsidRDefault="008A1305">
      <w:pPr>
        <w:pStyle w:val="17"/>
        <w:ind w:leftChars="0"/>
        <w:rPr>
          <w:rFonts w:ascii="Times New Roman" w:hAnsi="Times New Roman"/>
        </w:rPr>
      </w:pPr>
    </w:p>
    <w:p w14:paraId="7F27AA05" w14:textId="77777777" w:rsidR="00770135" w:rsidRPr="00454DF5" w:rsidRDefault="00770135">
      <w:pPr>
        <w:pStyle w:val="17"/>
        <w:ind w:leftChars="0"/>
        <w:rPr>
          <w:rFonts w:ascii="Times New Roman" w:hAnsi="Times New Roman"/>
        </w:rPr>
      </w:pPr>
    </w:p>
    <w:p w14:paraId="2A3D7B5B" w14:textId="77777777" w:rsidR="00770135" w:rsidRPr="00454DF5" w:rsidRDefault="00770135">
      <w:pPr>
        <w:pStyle w:val="17"/>
        <w:ind w:leftChars="0"/>
        <w:rPr>
          <w:rFonts w:ascii="Times New Roman" w:hAnsi="Times New Roman"/>
        </w:rPr>
      </w:pPr>
    </w:p>
    <w:p w14:paraId="1648CFA2" w14:textId="77777777" w:rsidR="00770135" w:rsidRPr="00454DF5" w:rsidRDefault="00770135">
      <w:pPr>
        <w:pStyle w:val="17"/>
        <w:ind w:leftChars="0"/>
        <w:rPr>
          <w:rFonts w:ascii="Times New Roman" w:hAnsi="Times New Roman"/>
        </w:rPr>
      </w:pPr>
    </w:p>
    <w:p w14:paraId="4ACCA312" w14:textId="77777777" w:rsidR="00770135" w:rsidRPr="00454DF5" w:rsidRDefault="00770135">
      <w:pPr>
        <w:pStyle w:val="17"/>
        <w:ind w:leftChars="0"/>
        <w:rPr>
          <w:rFonts w:ascii="Times New Roman" w:hAnsi="Times New Roman"/>
        </w:rPr>
      </w:pPr>
    </w:p>
    <w:p w14:paraId="3B63C033" w14:textId="77777777" w:rsidR="00770135" w:rsidRPr="00454DF5" w:rsidRDefault="00770135">
      <w:pPr>
        <w:pStyle w:val="17"/>
        <w:ind w:leftChars="0"/>
        <w:rPr>
          <w:rFonts w:ascii="Times New Roman" w:hAnsi="Times New Roman"/>
        </w:rPr>
      </w:pPr>
    </w:p>
    <w:p w14:paraId="7B5019FF" w14:textId="77777777" w:rsidR="00770135" w:rsidRPr="00454DF5" w:rsidRDefault="00770135">
      <w:pPr>
        <w:pStyle w:val="17"/>
        <w:ind w:leftChars="0"/>
        <w:rPr>
          <w:rFonts w:ascii="Times New Roman" w:hAnsi="Times New Roman"/>
        </w:rPr>
      </w:pPr>
    </w:p>
    <w:p w14:paraId="504908BC" w14:textId="77777777" w:rsidR="00770135" w:rsidRPr="00454DF5" w:rsidRDefault="00770135">
      <w:pPr>
        <w:pStyle w:val="17"/>
        <w:ind w:leftChars="0"/>
        <w:rPr>
          <w:rFonts w:ascii="Times New Roman" w:hAnsi="Times New Roman"/>
        </w:rPr>
      </w:pPr>
    </w:p>
    <w:p w14:paraId="6F07D86C" w14:textId="77777777" w:rsidR="00770135" w:rsidRPr="00454DF5" w:rsidRDefault="00770135">
      <w:pPr>
        <w:pStyle w:val="17"/>
        <w:ind w:leftChars="0"/>
        <w:rPr>
          <w:rFonts w:ascii="Times New Roman" w:hAnsi="Times New Roman"/>
        </w:rPr>
      </w:pPr>
    </w:p>
    <w:p w14:paraId="7368A17D" w14:textId="77777777" w:rsidR="00770135" w:rsidRPr="00454DF5" w:rsidRDefault="00770135">
      <w:pPr>
        <w:pStyle w:val="17"/>
        <w:ind w:leftChars="0"/>
        <w:rPr>
          <w:rFonts w:ascii="Times New Roman" w:hAnsi="Times New Roman"/>
        </w:rPr>
      </w:pPr>
    </w:p>
    <w:p w14:paraId="03B91E36" w14:textId="77777777" w:rsidR="00770135" w:rsidRPr="00454DF5" w:rsidRDefault="00770135">
      <w:pPr>
        <w:pStyle w:val="17"/>
        <w:ind w:leftChars="0"/>
        <w:rPr>
          <w:rFonts w:ascii="Times New Roman" w:hAnsi="Times New Roman"/>
        </w:rPr>
      </w:pPr>
    </w:p>
    <w:p w14:paraId="13F5B49D" w14:textId="77777777" w:rsidR="00770135" w:rsidRPr="00454DF5" w:rsidRDefault="00770135">
      <w:pPr>
        <w:pStyle w:val="17"/>
        <w:ind w:leftChars="0"/>
        <w:rPr>
          <w:rFonts w:ascii="Times New Roman" w:hAnsi="Times New Roman"/>
        </w:rPr>
      </w:pPr>
    </w:p>
    <w:p w14:paraId="70AB487D" w14:textId="77777777" w:rsidR="00770135" w:rsidRPr="00454DF5" w:rsidRDefault="00770135">
      <w:pPr>
        <w:pStyle w:val="17"/>
        <w:ind w:leftChars="0"/>
        <w:rPr>
          <w:rFonts w:ascii="Times New Roman" w:hAnsi="Times New Roman"/>
        </w:rPr>
      </w:pPr>
    </w:p>
    <w:p w14:paraId="5B7CC943" w14:textId="77777777" w:rsidR="00770135" w:rsidRPr="00454DF5" w:rsidRDefault="00770135">
      <w:pPr>
        <w:pStyle w:val="17"/>
        <w:ind w:leftChars="0"/>
        <w:rPr>
          <w:rFonts w:ascii="Times New Roman" w:hAnsi="Times New Roman"/>
        </w:rPr>
      </w:pPr>
    </w:p>
    <w:p w14:paraId="7B74F8B9" w14:textId="77777777" w:rsidR="00770135" w:rsidRPr="00454DF5" w:rsidRDefault="00770135">
      <w:pPr>
        <w:pStyle w:val="17"/>
        <w:ind w:leftChars="0"/>
        <w:rPr>
          <w:rFonts w:ascii="Times New Roman" w:hAnsi="Times New Roman"/>
        </w:rPr>
      </w:pPr>
    </w:p>
    <w:p w14:paraId="689A90A2" w14:textId="77777777" w:rsidR="00770135" w:rsidRPr="00454DF5" w:rsidRDefault="00770135">
      <w:pPr>
        <w:pStyle w:val="17"/>
        <w:ind w:leftChars="0"/>
        <w:rPr>
          <w:rFonts w:ascii="Times New Roman" w:hAnsi="Times New Roman"/>
        </w:rPr>
      </w:pPr>
    </w:p>
    <w:p w14:paraId="243695DC" w14:textId="77777777" w:rsidR="00770135" w:rsidRPr="00454DF5" w:rsidRDefault="00770135">
      <w:pPr>
        <w:pStyle w:val="17"/>
        <w:ind w:leftChars="0"/>
        <w:rPr>
          <w:rFonts w:ascii="Times New Roman" w:hAnsi="Times New Roman"/>
        </w:rPr>
      </w:pPr>
    </w:p>
    <w:p w14:paraId="64BF5A4F" w14:textId="77777777" w:rsidR="00770135" w:rsidRPr="00454DF5" w:rsidRDefault="00770135">
      <w:pPr>
        <w:pStyle w:val="17"/>
        <w:ind w:leftChars="0"/>
        <w:rPr>
          <w:rFonts w:ascii="Times New Roman" w:hAnsi="Times New Roman"/>
        </w:rPr>
      </w:pPr>
    </w:p>
    <w:p w14:paraId="32D4A018" w14:textId="77777777" w:rsidR="00770135" w:rsidRPr="00454DF5" w:rsidRDefault="00770135">
      <w:pPr>
        <w:pStyle w:val="17"/>
        <w:ind w:leftChars="0"/>
        <w:rPr>
          <w:rFonts w:ascii="Times New Roman" w:hAnsi="Times New Roman"/>
        </w:rPr>
      </w:pPr>
    </w:p>
    <w:p w14:paraId="73DB2EF2" w14:textId="77777777" w:rsidR="00770135" w:rsidRPr="00454DF5" w:rsidRDefault="00770135">
      <w:pPr>
        <w:pStyle w:val="17"/>
        <w:ind w:leftChars="0"/>
        <w:rPr>
          <w:rFonts w:ascii="Times New Roman" w:hAnsi="Times New Roman"/>
        </w:rPr>
      </w:pPr>
    </w:p>
    <w:p w14:paraId="5F2CA4F0" w14:textId="77777777" w:rsidR="00770135" w:rsidRPr="00454DF5" w:rsidRDefault="00770135">
      <w:pPr>
        <w:pStyle w:val="17"/>
        <w:ind w:leftChars="0"/>
        <w:rPr>
          <w:rFonts w:ascii="Times New Roman" w:hAnsi="Times New Roman"/>
        </w:rPr>
      </w:pPr>
    </w:p>
    <w:p w14:paraId="49E09380" w14:textId="77777777" w:rsidR="00770135" w:rsidRPr="00454DF5" w:rsidRDefault="00770135">
      <w:pPr>
        <w:pStyle w:val="17"/>
        <w:ind w:leftChars="0"/>
        <w:rPr>
          <w:rFonts w:ascii="Times New Roman" w:hAnsi="Times New Roman"/>
        </w:rPr>
      </w:pPr>
    </w:p>
    <w:p w14:paraId="566F1F62" w14:textId="77777777" w:rsidR="00770135" w:rsidRPr="00454DF5" w:rsidRDefault="00770135">
      <w:pPr>
        <w:pStyle w:val="17"/>
        <w:ind w:leftChars="0"/>
        <w:rPr>
          <w:rFonts w:ascii="Times New Roman" w:hAnsi="Times New Roman"/>
        </w:rPr>
      </w:pPr>
    </w:p>
    <w:p w14:paraId="542879B9" w14:textId="77777777" w:rsidR="00770135" w:rsidRPr="00454DF5" w:rsidRDefault="00770135">
      <w:pPr>
        <w:pStyle w:val="17"/>
        <w:ind w:leftChars="0"/>
        <w:rPr>
          <w:rFonts w:ascii="Times New Roman" w:hAnsi="Times New Roman"/>
        </w:rPr>
      </w:pPr>
    </w:p>
    <w:p w14:paraId="40FC5035" w14:textId="77777777" w:rsidR="00770135" w:rsidRPr="00454DF5" w:rsidRDefault="00770135">
      <w:pPr>
        <w:pStyle w:val="17"/>
        <w:ind w:leftChars="0"/>
        <w:rPr>
          <w:rFonts w:ascii="Times New Roman" w:hAnsi="Times New Roman"/>
        </w:rPr>
      </w:pPr>
    </w:p>
    <w:p w14:paraId="31B454EE" w14:textId="77777777" w:rsidR="004B733E" w:rsidRPr="00454DF5" w:rsidRDefault="004B733E" w:rsidP="004B733E">
      <w:pPr>
        <w:pStyle w:val="afff4"/>
        <w:rPr>
          <w:rFonts w:ascii="Times New Roman" w:hAnsi="Times New Roman"/>
          <w:color w:val="auto"/>
        </w:rPr>
      </w:pPr>
      <w:bookmarkStart w:id="79" w:name="_Toc147314276"/>
      <w:bookmarkStart w:id="80" w:name="_Toc150076885"/>
      <w:r w:rsidRPr="00454DF5">
        <w:rPr>
          <w:rFonts w:ascii="Times New Roman" w:hAnsi="Times New Roman"/>
          <w:color w:val="auto"/>
        </w:rPr>
        <w:lastRenderedPageBreak/>
        <w:t>附录</w:t>
      </w:r>
      <w:r w:rsidRPr="00454DF5">
        <w:rPr>
          <w:rFonts w:ascii="Times New Roman" w:hAnsi="Times New Roman"/>
          <w:color w:val="auto"/>
        </w:rPr>
        <w:t>D</w:t>
      </w:r>
      <w:bookmarkEnd w:id="79"/>
      <w:r w:rsidRPr="00454DF5">
        <w:rPr>
          <w:rFonts w:ascii="Times New Roman" w:hAnsi="Times New Roman"/>
          <w:color w:val="auto"/>
        </w:rPr>
        <w:t xml:space="preserve">  </w:t>
      </w:r>
      <w:r w:rsidRPr="00454DF5">
        <w:rPr>
          <w:rFonts w:ascii="Times New Roman" w:hAnsi="Times New Roman"/>
          <w:color w:val="auto"/>
        </w:rPr>
        <w:t>硫化氢</w:t>
      </w:r>
      <w:r w:rsidRPr="00454DF5">
        <w:rPr>
          <w:rFonts w:ascii="Times New Roman" w:hAnsi="Times New Roman" w:hint="eastAsia"/>
          <w:color w:val="auto"/>
        </w:rPr>
        <w:t>含量测量</w:t>
      </w:r>
      <w:r w:rsidRPr="00454DF5">
        <w:rPr>
          <w:rFonts w:ascii="Times New Roman" w:hAnsi="Times New Roman"/>
          <w:color w:val="auto"/>
        </w:rPr>
        <w:t>不确定度评定示例</w:t>
      </w:r>
      <w:bookmarkEnd w:id="80"/>
    </w:p>
    <w:p w14:paraId="6E2B0F57" w14:textId="77777777" w:rsidR="004B733E" w:rsidRPr="00454DF5" w:rsidRDefault="004B733E" w:rsidP="004B733E">
      <w:pPr>
        <w:spacing w:line="360" w:lineRule="auto"/>
        <w:rPr>
          <w:rFonts w:ascii="Times New Roman" w:hAnsi="Times New Roman"/>
          <w:sz w:val="24"/>
        </w:rPr>
      </w:pPr>
      <w:r w:rsidRPr="00454DF5">
        <w:rPr>
          <w:rFonts w:ascii="Times New Roman" w:hAnsi="Times New Roman"/>
          <w:sz w:val="24"/>
        </w:rPr>
        <w:t xml:space="preserve">D.1  </w:t>
      </w:r>
      <w:r w:rsidRPr="00454DF5">
        <w:rPr>
          <w:rFonts w:ascii="Times New Roman" w:hAnsi="Times New Roman"/>
          <w:sz w:val="24"/>
        </w:rPr>
        <w:t>概述</w:t>
      </w:r>
    </w:p>
    <w:p w14:paraId="04F8777E" w14:textId="46AFB4DD" w:rsidR="004B733E" w:rsidRPr="00454DF5" w:rsidRDefault="004B733E" w:rsidP="00026BC0">
      <w:pPr>
        <w:spacing w:line="360" w:lineRule="auto"/>
        <w:ind w:firstLineChars="200" w:firstLine="480"/>
        <w:rPr>
          <w:rFonts w:ascii="Times New Roman" w:hAnsi="Times New Roman"/>
          <w:sz w:val="24"/>
        </w:rPr>
      </w:pPr>
      <w:r w:rsidRPr="00454DF5">
        <w:rPr>
          <w:rFonts w:ascii="Times New Roman" w:hAnsi="Times New Roman" w:hint="eastAsia"/>
          <w:sz w:val="24"/>
        </w:rPr>
        <w:t>硫化氢含量</w:t>
      </w:r>
      <w:r w:rsidRPr="00454DF5">
        <w:rPr>
          <w:rFonts w:ascii="Times New Roman" w:hAnsi="Times New Roman"/>
          <w:sz w:val="24"/>
        </w:rPr>
        <w:t>采用色谱仪通过</w:t>
      </w:r>
      <w:r w:rsidRPr="00454DF5">
        <w:rPr>
          <w:rFonts w:ascii="Times New Roman" w:hAnsi="Times New Roman" w:hint="eastAsia"/>
          <w:sz w:val="24"/>
        </w:rPr>
        <w:t>直接</w:t>
      </w:r>
      <w:r w:rsidRPr="00454DF5">
        <w:rPr>
          <w:rFonts w:ascii="Times New Roman" w:hAnsi="Times New Roman"/>
          <w:sz w:val="24"/>
        </w:rPr>
        <w:t>测定方法测量得到。采用</w:t>
      </w:r>
      <w:r w:rsidRPr="00454DF5">
        <w:rPr>
          <w:rFonts w:ascii="Times New Roman" w:hAnsi="Times New Roman"/>
          <w:sz w:val="24"/>
        </w:rPr>
        <w:t>GB/T11060.10</w:t>
      </w:r>
      <w:r w:rsidRPr="00454DF5">
        <w:rPr>
          <w:rFonts w:ascii="Times New Roman" w:hAnsi="Times New Roman"/>
          <w:sz w:val="24"/>
        </w:rPr>
        <w:t>提供的方法进行</w:t>
      </w:r>
      <w:r w:rsidRPr="00454DF5">
        <w:rPr>
          <w:rFonts w:ascii="Times New Roman" w:hAnsi="Times New Roman" w:hint="eastAsia"/>
          <w:sz w:val="24"/>
        </w:rPr>
        <w:t>测量</w:t>
      </w:r>
      <w:r w:rsidRPr="00454DF5">
        <w:rPr>
          <w:rFonts w:ascii="Times New Roman" w:hAnsi="Times New Roman"/>
          <w:sz w:val="24"/>
        </w:rPr>
        <w:t>。</w:t>
      </w:r>
      <w:r w:rsidR="00A14F2F" w:rsidRPr="00454DF5">
        <w:rPr>
          <w:rFonts w:ascii="Times New Roman" w:hAnsi="Times New Roman" w:hint="eastAsia"/>
          <w:sz w:val="24"/>
        </w:rPr>
        <w:t>所有待测组分通过色谱柱进行物理分离，分离后进入检测器对硫化合物含量进行测定，并通过与标准气体或参比气体比较而定量。标准气体和天然气样品在同一测试系统中采用相同的操作条件进行测定。</w:t>
      </w:r>
    </w:p>
    <w:p w14:paraId="4B0CCC0E" w14:textId="77777777" w:rsidR="004B733E" w:rsidRPr="00454DF5" w:rsidRDefault="004B733E" w:rsidP="004B733E">
      <w:pPr>
        <w:pStyle w:val="17"/>
        <w:ind w:leftChars="0" w:left="0" w:firstLineChars="0" w:firstLine="0"/>
        <w:rPr>
          <w:rFonts w:ascii="Times New Roman" w:hAnsi="Times New Roman"/>
        </w:rPr>
      </w:pPr>
      <w:r w:rsidRPr="00454DF5">
        <w:rPr>
          <w:rFonts w:ascii="Times New Roman" w:hAnsi="Times New Roman"/>
        </w:rPr>
        <w:t xml:space="preserve">D.2 </w:t>
      </w:r>
      <w:r w:rsidRPr="00454DF5">
        <w:rPr>
          <w:rFonts w:ascii="Times New Roman" w:hAnsi="Times New Roman"/>
        </w:rPr>
        <w:t>硫化氢</w:t>
      </w:r>
      <w:r w:rsidRPr="00454DF5">
        <w:rPr>
          <w:rFonts w:ascii="Times New Roman" w:hAnsi="Times New Roman" w:hint="eastAsia"/>
        </w:rPr>
        <w:t>含量测量</w:t>
      </w:r>
      <w:r w:rsidRPr="00454DF5">
        <w:rPr>
          <w:rFonts w:ascii="Times New Roman" w:hAnsi="Times New Roman"/>
        </w:rPr>
        <w:t>不确定度评定</w:t>
      </w:r>
    </w:p>
    <w:p w14:paraId="18B488D5" w14:textId="650FC46A" w:rsidR="00A55358" w:rsidRPr="00454DF5" w:rsidRDefault="004B733E" w:rsidP="00026BC0">
      <w:pPr>
        <w:pStyle w:val="17"/>
        <w:ind w:leftChars="0" w:left="0"/>
        <w:jc w:val="both"/>
        <w:rPr>
          <w:rFonts w:ascii="Times New Roman" w:hAnsi="Times New Roman"/>
        </w:rPr>
      </w:pPr>
      <w:r w:rsidRPr="00454DF5">
        <w:rPr>
          <w:rFonts w:ascii="Times New Roman" w:hAnsi="Times New Roman"/>
        </w:rPr>
        <w:t>本计算示例依据一个长输管道天然气样品的检测数据。</w:t>
      </w:r>
      <w:r w:rsidRPr="00454DF5">
        <w:rPr>
          <w:rFonts w:ascii="Times New Roman" w:hAnsi="Times New Roman" w:hint="eastAsia"/>
        </w:rPr>
        <w:t>硫化氢含量</w:t>
      </w:r>
      <w:r w:rsidRPr="00454DF5">
        <w:rPr>
          <w:rFonts w:ascii="Times New Roman" w:hAnsi="Times New Roman"/>
        </w:rPr>
        <w:t>不确定</w:t>
      </w:r>
      <w:r w:rsidR="00A55358" w:rsidRPr="00454DF5">
        <w:rPr>
          <w:rFonts w:ascii="Times New Roman" w:hAnsi="Times New Roman" w:hint="eastAsia"/>
        </w:rPr>
        <w:t>度</w:t>
      </w:r>
      <w:r w:rsidR="00276172" w:rsidRPr="00454DF5">
        <w:rPr>
          <w:rFonts w:ascii="Times New Roman" w:hAnsi="Times New Roman" w:hint="eastAsia"/>
        </w:rPr>
        <w:t>（</w:t>
      </w:r>
      <w:r w:rsidR="00276172" w:rsidRPr="00454DF5">
        <w:rPr>
          <w:rFonts w:ascii="Times New Roman" w:hAnsi="Times New Roman"/>
          <w:position w:val="-12"/>
        </w:rPr>
        <w:object w:dxaOrig="520" w:dyaOrig="360" w14:anchorId="37A67A05">
          <v:shape id="_x0000_i1149" type="#_x0000_t75" style="width:26pt;height:18.15pt" o:ole="">
            <v:imagedata r:id="rId252" o:title=""/>
          </v:shape>
          <o:OLEObject Type="Embed" ProgID="Equation.DSMT4" ShapeID="_x0000_i1149" DrawAspect="Content" ObjectID="_1760692769" r:id="rId253"/>
        </w:object>
      </w:r>
      <w:r w:rsidR="00276172" w:rsidRPr="00454DF5">
        <w:rPr>
          <w:rFonts w:ascii="Times New Roman" w:hAnsi="Times New Roman" w:hint="eastAsia"/>
        </w:rPr>
        <w:t>）</w:t>
      </w:r>
      <w:r w:rsidRPr="00454DF5">
        <w:rPr>
          <w:rFonts w:ascii="Times New Roman" w:hAnsi="Times New Roman"/>
        </w:rPr>
        <w:t>主要来源包括</w:t>
      </w:r>
      <w:r w:rsidRPr="00454DF5">
        <w:rPr>
          <w:rFonts w:ascii="Times New Roman" w:hAnsi="Times New Roman"/>
        </w:rPr>
        <w:t>:</w:t>
      </w:r>
      <w:r w:rsidRPr="00454DF5">
        <w:rPr>
          <w:rFonts w:ascii="Times New Roman" w:hAnsi="Times New Roman"/>
        </w:rPr>
        <w:t>色谱仪检测配套用标准气体的不确定度</w:t>
      </w:r>
      <w:r w:rsidR="00146222" w:rsidRPr="00454DF5">
        <w:rPr>
          <w:rFonts w:ascii="Times New Roman" w:hAnsi="Times New Roman" w:hint="eastAsia"/>
        </w:rPr>
        <w:t>、</w:t>
      </w:r>
      <w:r w:rsidR="00770135" w:rsidRPr="00454DF5">
        <w:rPr>
          <w:rFonts w:ascii="Times New Roman" w:hAnsi="Times New Roman" w:hint="eastAsia"/>
        </w:rPr>
        <w:t>检测计算</w:t>
      </w:r>
      <w:r w:rsidR="007826F9" w:rsidRPr="00454DF5">
        <w:rPr>
          <w:rFonts w:ascii="Times New Roman" w:hAnsi="Times New Roman" w:hint="eastAsia"/>
        </w:rPr>
        <w:t>的不确定度</w:t>
      </w:r>
      <w:r w:rsidR="00146222" w:rsidRPr="00454DF5">
        <w:rPr>
          <w:rFonts w:ascii="Times New Roman" w:hAnsi="Times New Roman" w:hint="eastAsia"/>
        </w:rPr>
        <w:t>和</w:t>
      </w:r>
      <w:r w:rsidR="007826F9" w:rsidRPr="00454DF5">
        <w:rPr>
          <w:rFonts w:ascii="Times New Roman" w:hAnsi="Times New Roman" w:hint="eastAsia"/>
        </w:rPr>
        <w:t>色谱仪测量重复性</w:t>
      </w:r>
      <w:r w:rsidR="00146222" w:rsidRPr="00454DF5">
        <w:rPr>
          <w:rFonts w:ascii="Times New Roman" w:hAnsi="Times New Roman" w:hint="eastAsia"/>
        </w:rPr>
        <w:t>引入的不确定度</w:t>
      </w:r>
      <w:r w:rsidRPr="00454DF5">
        <w:rPr>
          <w:rFonts w:ascii="Times New Roman" w:hAnsi="Times New Roman"/>
        </w:rPr>
        <w:t>。</w:t>
      </w:r>
      <w:r w:rsidR="00276172" w:rsidRPr="00454DF5">
        <w:rPr>
          <w:rFonts w:ascii="Times New Roman" w:hAnsi="Times New Roman" w:hint="eastAsia"/>
        </w:rPr>
        <w:t>如式（</w:t>
      </w:r>
      <w:r w:rsidR="00276172" w:rsidRPr="00454DF5">
        <w:rPr>
          <w:rFonts w:ascii="Times New Roman" w:hAnsi="Times New Roman"/>
        </w:rPr>
        <w:t>D.1</w:t>
      </w:r>
      <w:r w:rsidR="00276172" w:rsidRPr="00454DF5">
        <w:rPr>
          <w:rFonts w:ascii="Times New Roman" w:hAnsi="Times New Roman" w:hint="eastAsia"/>
        </w:rPr>
        <w:t>）所示：</w:t>
      </w:r>
    </w:p>
    <w:p w14:paraId="03306544" w14:textId="77777777" w:rsidR="00E767E4" w:rsidRPr="00454DF5" w:rsidRDefault="00A55358" w:rsidP="004B733E">
      <w:pPr>
        <w:pStyle w:val="17"/>
        <w:rPr>
          <w:rFonts w:ascii="Times New Roman" w:hAnsi="Times New Roman"/>
        </w:rPr>
      </w:pPr>
      <m:oMath>
        <m:r>
          <w:rPr>
            <w:rFonts w:ascii="Cambria Math" w:hAnsi="Cambria Math"/>
          </w:rPr>
          <m:t xml:space="preserve">                            </m:t>
        </m:r>
      </m:oMath>
      <w:r w:rsidR="00E767E4" w:rsidRPr="00454DF5">
        <w:rPr>
          <w:rFonts w:ascii="Times New Roman" w:hAnsi="Times New Roman"/>
          <w:position w:val="-16"/>
        </w:rPr>
        <w:object w:dxaOrig="3240" w:dyaOrig="480" w14:anchorId="1C5B9AEA">
          <v:shape id="_x0000_i1150" type="#_x0000_t75" style="width:162.15pt;height:24.1pt" o:ole="">
            <v:imagedata r:id="rId254" o:title=""/>
          </v:shape>
          <o:OLEObject Type="Embed" ProgID="Equation.DSMT4" ShapeID="_x0000_i1150" DrawAspect="Content" ObjectID="_1760692770" r:id="rId255"/>
        </w:object>
      </w:r>
      <w:r w:rsidR="003B70F9" w:rsidRPr="00454DF5">
        <w:rPr>
          <w:rFonts w:ascii="Times New Roman" w:hAnsi="Times New Roman"/>
        </w:rPr>
        <w:t xml:space="preserve">                </w:t>
      </w:r>
      <w:r w:rsidR="004B733E" w:rsidRPr="00454DF5">
        <w:rPr>
          <w:rFonts w:ascii="Times New Roman" w:hAnsi="Times New Roman"/>
        </w:rPr>
        <w:t>( D.1)</w:t>
      </w:r>
    </w:p>
    <w:p w14:paraId="7F43CF4C" w14:textId="2D89312D" w:rsidR="002D30A5" w:rsidRPr="00454DF5" w:rsidRDefault="004B733E" w:rsidP="004B733E">
      <w:pPr>
        <w:pStyle w:val="17"/>
        <w:rPr>
          <w:rFonts w:ascii="Times New Roman" w:hAnsi="Times New Roman"/>
        </w:rPr>
      </w:pPr>
      <w:r w:rsidRPr="00454DF5">
        <w:rPr>
          <w:rFonts w:ascii="Times New Roman" w:hAnsi="Times New Roman"/>
        </w:rPr>
        <w:t>式中</w:t>
      </w:r>
      <w:r w:rsidRPr="00454DF5">
        <w:rPr>
          <w:rFonts w:ascii="Times New Roman" w:hAnsi="Times New Roman" w:hint="eastAsia"/>
        </w:rPr>
        <w:t>：</w:t>
      </w:r>
    </w:p>
    <w:p w14:paraId="3C2DC17F" w14:textId="7C9123F6" w:rsidR="004B733E" w:rsidRPr="00454DF5" w:rsidRDefault="00276172" w:rsidP="004B733E">
      <w:pPr>
        <w:pStyle w:val="17"/>
        <w:rPr>
          <w:rFonts w:ascii="Times New Roman" w:hAnsi="Times New Roman"/>
        </w:rPr>
      </w:pPr>
      <w:r w:rsidRPr="00454DF5">
        <w:rPr>
          <w:rFonts w:ascii="Times New Roman" w:hAnsi="Times New Roman"/>
          <w:position w:val="-14"/>
        </w:rPr>
        <w:object w:dxaOrig="620" w:dyaOrig="380" w14:anchorId="53D2B17C">
          <v:shape id="_x0000_i1151" type="#_x0000_t75" style="width:31.3pt;height:19.1pt" o:ole="">
            <v:imagedata r:id="rId256" o:title=""/>
          </v:shape>
          <o:OLEObject Type="Embed" ProgID="Equation.DSMT4" ShapeID="_x0000_i1151" DrawAspect="Content" ObjectID="_1760692771" r:id="rId257"/>
        </w:object>
      </w:r>
      <w:r w:rsidR="004B733E" w:rsidRPr="00454DF5">
        <w:rPr>
          <w:rFonts w:ascii="Times New Roman" w:hAnsi="Times New Roman"/>
        </w:rPr>
        <w:t>——</w:t>
      </w:r>
      <w:r w:rsidR="004B733E" w:rsidRPr="00454DF5">
        <w:rPr>
          <w:rFonts w:ascii="Times New Roman" w:hAnsi="Times New Roman"/>
        </w:rPr>
        <w:t>色谱仪检测配套使用标准气体的相对标准不确定度</w:t>
      </w:r>
      <w:r w:rsidR="004B733E" w:rsidRPr="00454DF5">
        <w:rPr>
          <w:rFonts w:ascii="Times New Roman" w:hAnsi="Times New Roman" w:hint="eastAsia"/>
        </w:rPr>
        <w:t>，</w:t>
      </w:r>
      <w:r w:rsidR="004B733E" w:rsidRPr="00454DF5">
        <w:rPr>
          <w:rFonts w:ascii="Times New Roman" w:hAnsi="Times New Roman"/>
        </w:rPr>
        <w:t>%</w:t>
      </w:r>
      <w:r w:rsidR="004B733E" w:rsidRPr="00454DF5">
        <w:rPr>
          <w:rFonts w:ascii="Times New Roman" w:hAnsi="Times New Roman" w:hint="eastAsia"/>
        </w:rPr>
        <w:t>，</w:t>
      </w:r>
      <w:r w:rsidR="004B733E" w:rsidRPr="00454DF5">
        <w:rPr>
          <w:rFonts w:ascii="Times New Roman" w:hAnsi="Times New Roman"/>
        </w:rPr>
        <w:t>基于</w:t>
      </w:r>
      <w:r w:rsidR="004B733E" w:rsidRPr="00454DF5">
        <w:rPr>
          <w:rFonts w:ascii="Times New Roman" w:hAnsi="Times New Roman" w:hint="eastAsia"/>
        </w:rPr>
        <w:t>有证标准物质</w:t>
      </w:r>
      <w:r w:rsidR="004B733E" w:rsidRPr="00454DF5">
        <w:rPr>
          <w:rFonts w:ascii="Times New Roman" w:hAnsi="Times New Roman"/>
        </w:rPr>
        <w:t>计算</w:t>
      </w:r>
      <w:r w:rsidR="004B733E" w:rsidRPr="00454DF5">
        <w:rPr>
          <w:rFonts w:ascii="Times New Roman" w:hAnsi="Times New Roman" w:hint="eastAsia"/>
        </w:rPr>
        <w:t>；</w:t>
      </w:r>
    </w:p>
    <w:p w14:paraId="671D8791" w14:textId="28EF130A" w:rsidR="00E767E4" w:rsidRPr="00454DF5" w:rsidRDefault="00E767E4" w:rsidP="004B733E">
      <w:pPr>
        <w:pStyle w:val="17"/>
        <w:rPr>
          <w:rFonts w:ascii="Times New Roman" w:hAnsi="Times New Roman"/>
        </w:rPr>
      </w:pPr>
      <w:r w:rsidRPr="00EC705B">
        <w:rPr>
          <w:rFonts w:ascii="Times New Roman" w:hAnsi="Times New Roman"/>
          <w:position w:val="-14"/>
        </w:rPr>
        <w:object w:dxaOrig="620" w:dyaOrig="380" w14:anchorId="195479BB">
          <v:shape id="_x0000_i1152" type="#_x0000_t75" style="width:31.3pt;height:19.1pt" o:ole="">
            <v:imagedata r:id="rId258" o:title=""/>
          </v:shape>
          <o:OLEObject Type="Embed" ProgID="Equation.DSMT4" ShapeID="_x0000_i1152" DrawAspect="Content" ObjectID="_1760692772" r:id="rId259"/>
        </w:object>
      </w:r>
      <w:r w:rsidRPr="00454DF5">
        <w:rPr>
          <w:rFonts w:ascii="Times New Roman" w:hAnsi="Times New Roman"/>
        </w:rPr>
        <w:t>——</w:t>
      </w:r>
      <w:r w:rsidRPr="00454DF5">
        <w:rPr>
          <w:rFonts w:ascii="Times New Roman" w:hAnsi="Times New Roman"/>
        </w:rPr>
        <w:t>色谱仪检测</w:t>
      </w:r>
      <w:r w:rsidRPr="00454DF5">
        <w:rPr>
          <w:rFonts w:ascii="Times New Roman" w:hAnsi="Times New Roman" w:hint="eastAsia"/>
        </w:rPr>
        <w:t>计算硫化氢时</w:t>
      </w:r>
      <w:r w:rsidRPr="00454DF5">
        <w:rPr>
          <w:rFonts w:ascii="Times New Roman" w:hAnsi="Times New Roman"/>
        </w:rPr>
        <w:t>的相对标准不确定度</w:t>
      </w:r>
      <w:r w:rsidRPr="00454DF5">
        <w:rPr>
          <w:rFonts w:ascii="Times New Roman" w:hAnsi="Times New Roman" w:hint="eastAsia"/>
        </w:rPr>
        <w:t>，</w:t>
      </w:r>
      <w:r w:rsidRPr="00454DF5">
        <w:rPr>
          <w:rFonts w:ascii="Times New Roman" w:hAnsi="Times New Roman"/>
        </w:rPr>
        <w:t>%</w:t>
      </w:r>
      <w:r w:rsidRPr="00454DF5">
        <w:rPr>
          <w:rFonts w:ascii="Times New Roman" w:hAnsi="Times New Roman" w:hint="eastAsia"/>
        </w:rPr>
        <w:t>；</w:t>
      </w:r>
    </w:p>
    <w:p w14:paraId="4264F649" w14:textId="61A17B21" w:rsidR="004B733E" w:rsidRPr="00454DF5" w:rsidRDefault="00276172" w:rsidP="004B733E">
      <w:pPr>
        <w:pStyle w:val="17"/>
        <w:ind w:leftChars="0" w:left="0"/>
        <w:rPr>
          <w:rFonts w:ascii="Times New Roman" w:hAnsi="Times New Roman"/>
        </w:rPr>
      </w:pPr>
      <w:r w:rsidRPr="00454DF5">
        <w:rPr>
          <w:rFonts w:ascii="Times New Roman" w:hAnsi="Times New Roman"/>
          <w:position w:val="-14"/>
        </w:rPr>
        <w:object w:dxaOrig="620" w:dyaOrig="380" w14:anchorId="2C0EBC5B">
          <v:shape id="_x0000_i1153" type="#_x0000_t75" style="width:31.3pt;height:19.1pt" o:ole="">
            <v:imagedata r:id="rId260" o:title=""/>
          </v:shape>
          <o:OLEObject Type="Embed" ProgID="Equation.DSMT4" ShapeID="_x0000_i1153" DrawAspect="Content" ObjectID="_1760692773" r:id="rId261"/>
        </w:object>
      </w:r>
      <w:r w:rsidR="004B733E" w:rsidRPr="00454DF5">
        <w:rPr>
          <w:rFonts w:ascii="Times New Roman" w:hAnsi="Times New Roman"/>
        </w:rPr>
        <w:t>———</w:t>
      </w:r>
      <w:r w:rsidR="007826F9" w:rsidRPr="00454DF5">
        <w:rPr>
          <w:rFonts w:ascii="Times New Roman" w:hAnsi="Times New Roman" w:hint="eastAsia"/>
        </w:rPr>
        <w:t>色谱仪测量重复性</w:t>
      </w:r>
      <w:r w:rsidR="004B733E" w:rsidRPr="00454DF5">
        <w:rPr>
          <w:rFonts w:ascii="Times New Roman" w:hAnsi="Times New Roman"/>
        </w:rPr>
        <w:t>引入的相对标准不确定度</w:t>
      </w:r>
      <w:r w:rsidR="004B733E" w:rsidRPr="00454DF5">
        <w:rPr>
          <w:rFonts w:ascii="Times New Roman" w:hAnsi="Times New Roman" w:hint="eastAsia"/>
        </w:rPr>
        <w:t>，</w:t>
      </w:r>
      <w:r w:rsidR="004B733E" w:rsidRPr="00454DF5">
        <w:rPr>
          <w:rFonts w:ascii="Times New Roman" w:hAnsi="Times New Roman"/>
        </w:rPr>
        <w:t>%</w:t>
      </w:r>
      <w:r w:rsidR="004B733E" w:rsidRPr="00454DF5">
        <w:rPr>
          <w:rFonts w:ascii="Times New Roman" w:hAnsi="Times New Roman"/>
        </w:rPr>
        <w:t>。</w:t>
      </w:r>
    </w:p>
    <w:p w14:paraId="36491D7F" w14:textId="0AFD8339" w:rsidR="004B733E" w:rsidRPr="00454DF5" w:rsidRDefault="004B733E" w:rsidP="004B733E">
      <w:pPr>
        <w:pStyle w:val="17"/>
        <w:ind w:leftChars="0" w:left="0" w:firstLineChars="0" w:firstLine="0"/>
        <w:rPr>
          <w:rFonts w:ascii="Times New Roman" w:hAnsi="Times New Roman"/>
          <w:kern w:val="0"/>
          <w:szCs w:val="20"/>
        </w:rPr>
      </w:pPr>
      <w:r w:rsidRPr="00454DF5">
        <w:rPr>
          <w:rFonts w:ascii="Times New Roman" w:hAnsi="Times New Roman"/>
        </w:rPr>
        <w:t>D.</w:t>
      </w:r>
      <w:r w:rsidR="00F577E2" w:rsidRPr="00454DF5">
        <w:rPr>
          <w:rFonts w:ascii="Times New Roman" w:hAnsi="Times New Roman"/>
        </w:rPr>
        <w:t>2</w:t>
      </w:r>
      <w:r w:rsidRPr="00454DF5">
        <w:rPr>
          <w:rFonts w:ascii="Times New Roman" w:hAnsi="Times New Roman"/>
        </w:rPr>
        <w:t xml:space="preserve">.1 </w:t>
      </w:r>
      <w:r w:rsidRPr="00454DF5">
        <w:rPr>
          <w:rFonts w:ascii="Times New Roman" w:hAnsi="Times New Roman"/>
        </w:rPr>
        <w:t>标准气体引入的不确定度评定</w:t>
      </w:r>
    </w:p>
    <w:p w14:paraId="2DFD55D9" w14:textId="1CCE263D" w:rsidR="004B733E" w:rsidRPr="00454DF5" w:rsidRDefault="004B733E" w:rsidP="00B50DB5">
      <w:pPr>
        <w:pStyle w:val="17"/>
        <w:wordWrap w:val="0"/>
        <w:snapToGrid/>
        <w:contextualSpacing/>
        <w:jc w:val="both"/>
        <w:textAlignment w:val="center"/>
        <w:rPr>
          <w:rFonts w:ascii="Times New Roman" w:hAnsi="Times New Roman"/>
        </w:rPr>
      </w:pPr>
      <w:r w:rsidRPr="00454DF5">
        <w:rPr>
          <w:rFonts w:ascii="Times New Roman" w:hAnsi="Times New Roman" w:hint="eastAsia"/>
        </w:rPr>
        <w:t>标准气体误差引起的不确定度</w:t>
      </w:r>
      <w:r w:rsidR="00276172" w:rsidRPr="00454DF5">
        <w:rPr>
          <w:rFonts w:ascii="Times New Roman" w:hAnsi="Times New Roman"/>
        </w:rPr>
        <w:object w:dxaOrig="620" w:dyaOrig="380" w14:anchorId="23287336">
          <v:shape id="_x0000_i1154" type="#_x0000_t75" style="width:31.3pt;height:19.1pt" o:ole="">
            <v:imagedata r:id="rId256" o:title=""/>
          </v:shape>
          <o:OLEObject Type="Embed" ProgID="Equation.DSMT4" ShapeID="_x0000_i1154" DrawAspect="Content" ObjectID="_1760692774" r:id="rId262"/>
        </w:object>
      </w:r>
      <w:r w:rsidRPr="00454DF5">
        <w:rPr>
          <w:rFonts w:ascii="Times New Roman" w:hAnsi="Times New Roman" w:hint="eastAsia"/>
        </w:rPr>
        <w:t>的评定采用</w:t>
      </w:r>
      <w:r w:rsidRPr="00454DF5">
        <w:rPr>
          <w:rFonts w:ascii="Times New Roman" w:hAnsi="Times New Roman"/>
        </w:rPr>
        <w:t>B</w:t>
      </w:r>
      <w:r w:rsidRPr="00454DF5">
        <w:rPr>
          <w:rFonts w:ascii="Times New Roman" w:hAnsi="Times New Roman" w:hint="eastAsia"/>
        </w:rPr>
        <w:t>类方法进行评定；</w:t>
      </w:r>
      <w:r w:rsidRPr="00454DF5">
        <w:rPr>
          <w:rFonts w:ascii="Times New Roman" w:hAnsi="Times New Roman"/>
        </w:rPr>
        <w:t>检测</w:t>
      </w:r>
      <w:r w:rsidRPr="00454DF5">
        <w:rPr>
          <w:rFonts w:ascii="Times New Roman" w:hAnsi="Times New Roman" w:hint="eastAsia"/>
        </w:rPr>
        <w:t>样气中硫化氢</w:t>
      </w:r>
      <w:r w:rsidRPr="00454DF5">
        <w:rPr>
          <w:rFonts w:ascii="Times New Roman" w:hAnsi="Times New Roman"/>
        </w:rPr>
        <w:t>时用到的标准气体证书编号</w:t>
      </w:r>
      <w:r w:rsidR="00276172" w:rsidRPr="00454DF5">
        <w:rPr>
          <w:rFonts w:ascii="Times New Roman" w:hAnsi="Times New Roman"/>
        </w:rPr>
        <w:t>GBW(E)084012</w:t>
      </w:r>
      <w:r w:rsidRPr="00454DF5">
        <w:rPr>
          <w:rFonts w:ascii="Times New Roman" w:hAnsi="Times New Roman"/>
        </w:rPr>
        <w:t>，瓶号</w:t>
      </w:r>
      <w:r w:rsidR="00276172" w:rsidRPr="00454DF5">
        <w:rPr>
          <w:rFonts w:ascii="Times New Roman" w:hAnsi="Times New Roman"/>
        </w:rPr>
        <w:t>L2011302149</w:t>
      </w:r>
      <w:r w:rsidRPr="00454DF5">
        <w:rPr>
          <w:rFonts w:ascii="Times New Roman" w:hAnsi="Times New Roman"/>
        </w:rPr>
        <w:t>，</w:t>
      </w:r>
      <w:r w:rsidR="00276172" w:rsidRPr="00454DF5">
        <w:rPr>
          <w:rFonts w:ascii="Times New Roman" w:hAnsi="Times New Roman" w:hint="eastAsia"/>
        </w:rPr>
        <w:t>数据信息见下表：</w:t>
      </w:r>
    </w:p>
    <w:p w14:paraId="10382F45" w14:textId="77777777" w:rsidR="009602FF" w:rsidRPr="00454DF5" w:rsidRDefault="009602FF" w:rsidP="00026BC0">
      <w:pPr>
        <w:pStyle w:val="17"/>
        <w:wordWrap w:val="0"/>
        <w:snapToGrid/>
        <w:contextualSpacing/>
        <w:jc w:val="both"/>
        <w:textAlignment w:val="center"/>
        <w:rPr>
          <w:rFonts w:ascii="Times New Roman" w:hAnsi="Times New Roman"/>
        </w:rPr>
      </w:pPr>
    </w:p>
    <w:tbl>
      <w:tblPr>
        <w:tblStyle w:val="afd"/>
        <w:tblW w:w="0" w:type="auto"/>
        <w:jc w:val="center"/>
        <w:tblLook w:val="04A0" w:firstRow="1" w:lastRow="0" w:firstColumn="1" w:lastColumn="0" w:noHBand="0" w:noVBand="1"/>
      </w:tblPr>
      <w:tblGrid>
        <w:gridCol w:w="2255"/>
        <w:gridCol w:w="2977"/>
        <w:gridCol w:w="3119"/>
      </w:tblGrid>
      <w:tr w:rsidR="00DC4ECE" w:rsidRPr="00454DF5" w14:paraId="63E5B4FA" w14:textId="77777777" w:rsidTr="00026BC0">
        <w:trPr>
          <w:trHeight w:hRule="exact" w:val="851"/>
          <w:jc w:val="center"/>
        </w:trPr>
        <w:tc>
          <w:tcPr>
            <w:tcW w:w="2255" w:type="dxa"/>
            <w:vAlign w:val="center"/>
          </w:tcPr>
          <w:p w14:paraId="5C9B6A59" w14:textId="77A0CDF4" w:rsidR="00DC4ECE" w:rsidRPr="00454DF5" w:rsidRDefault="00DC4ECE" w:rsidP="00026BC0">
            <w:pPr>
              <w:pStyle w:val="17"/>
              <w:ind w:leftChars="0" w:left="0" w:firstLineChars="0" w:firstLine="0"/>
              <w:jc w:val="center"/>
              <w:rPr>
                <w:rFonts w:ascii="Times New Roman" w:hAnsi="Times New Roman"/>
              </w:rPr>
            </w:pPr>
            <w:r w:rsidRPr="00454DF5">
              <w:rPr>
                <w:rFonts w:ascii="Times New Roman" w:hAnsi="Times New Roman" w:hint="eastAsia"/>
              </w:rPr>
              <w:t>名称</w:t>
            </w:r>
          </w:p>
        </w:tc>
        <w:tc>
          <w:tcPr>
            <w:tcW w:w="2977" w:type="dxa"/>
            <w:vAlign w:val="center"/>
          </w:tcPr>
          <w:p w14:paraId="514BBDDC" w14:textId="0EA88AFF" w:rsidR="00DC4ECE" w:rsidRPr="00454DF5" w:rsidRDefault="00DC4ECE" w:rsidP="00026BC0">
            <w:pPr>
              <w:pStyle w:val="17"/>
              <w:ind w:leftChars="0" w:left="0" w:firstLineChars="0" w:firstLine="0"/>
              <w:jc w:val="center"/>
              <w:rPr>
                <w:rFonts w:ascii="Times New Roman" w:hAnsi="Times New Roman"/>
              </w:rPr>
            </w:pPr>
            <w:r w:rsidRPr="00454DF5">
              <w:rPr>
                <w:rFonts w:ascii="Times New Roman" w:hAnsi="Times New Roman" w:hint="eastAsia"/>
              </w:rPr>
              <w:t>测量范围</w:t>
            </w:r>
          </w:p>
        </w:tc>
        <w:tc>
          <w:tcPr>
            <w:tcW w:w="3119" w:type="dxa"/>
            <w:vAlign w:val="center"/>
          </w:tcPr>
          <w:p w14:paraId="61BF7F7B" w14:textId="58C8FF67" w:rsidR="00DC4ECE" w:rsidRPr="00454DF5" w:rsidRDefault="00DC4ECE" w:rsidP="00026BC0">
            <w:pPr>
              <w:pStyle w:val="17"/>
              <w:ind w:leftChars="0" w:left="0" w:firstLineChars="0" w:firstLine="0"/>
              <w:jc w:val="center"/>
              <w:rPr>
                <w:rFonts w:ascii="Times New Roman" w:hAnsi="Times New Roman"/>
              </w:rPr>
            </w:pPr>
            <w:r w:rsidRPr="00454DF5">
              <w:rPr>
                <w:rFonts w:ascii="Times New Roman" w:hAnsi="Times New Roman" w:hint="eastAsia"/>
              </w:rPr>
              <w:t>不确定度</w:t>
            </w:r>
          </w:p>
        </w:tc>
      </w:tr>
      <w:tr w:rsidR="00DC4ECE" w:rsidRPr="00454DF5" w14:paraId="01CC7CFD" w14:textId="77777777" w:rsidTr="00026BC0">
        <w:trPr>
          <w:trHeight w:hRule="exact" w:val="851"/>
          <w:jc w:val="center"/>
        </w:trPr>
        <w:tc>
          <w:tcPr>
            <w:tcW w:w="2255" w:type="dxa"/>
            <w:vAlign w:val="center"/>
          </w:tcPr>
          <w:p w14:paraId="1B80FD39" w14:textId="2182D515" w:rsidR="00DC4ECE" w:rsidRPr="00454DF5" w:rsidRDefault="00DC4ECE" w:rsidP="00454DF5">
            <w:pPr>
              <w:pStyle w:val="17"/>
              <w:ind w:leftChars="0" w:left="0" w:firstLineChars="0" w:firstLine="0"/>
              <w:jc w:val="center"/>
              <w:rPr>
                <w:rFonts w:ascii="Times New Roman" w:hAnsi="Times New Roman"/>
              </w:rPr>
            </w:pPr>
            <w:r w:rsidRPr="00454DF5">
              <w:rPr>
                <w:rFonts w:ascii="Times New Roman" w:hAnsi="Times New Roman" w:hint="eastAsia"/>
              </w:rPr>
              <w:t>氮中硫化氢</w:t>
            </w:r>
          </w:p>
        </w:tc>
        <w:tc>
          <w:tcPr>
            <w:tcW w:w="2977" w:type="dxa"/>
            <w:vAlign w:val="center"/>
          </w:tcPr>
          <w:p w14:paraId="3E7F2695" w14:textId="2F90A219" w:rsidR="00DC4ECE" w:rsidRPr="00454DF5" w:rsidRDefault="00DC4ECE" w:rsidP="00026BC0">
            <w:pPr>
              <w:pStyle w:val="17"/>
              <w:ind w:leftChars="0" w:left="0" w:firstLineChars="0" w:firstLine="0"/>
              <w:jc w:val="center"/>
              <w:rPr>
                <w:rFonts w:ascii="Times New Roman" w:hAnsi="Times New Roman"/>
              </w:rPr>
            </w:pPr>
            <w:r w:rsidRPr="00454DF5">
              <w:rPr>
                <w:rFonts w:ascii="Times New Roman" w:hAnsi="Times New Roman"/>
              </w:rPr>
              <w:t>10.1×10</w:t>
            </w:r>
            <w:r w:rsidRPr="00454DF5">
              <w:rPr>
                <w:rFonts w:ascii="Times New Roman" w:hAnsi="Times New Roman"/>
                <w:vertAlign w:val="superscript"/>
              </w:rPr>
              <w:t>-6</w:t>
            </w:r>
            <w:r w:rsidR="00344407" w:rsidRPr="00A47D19">
              <w:rPr>
                <w:rFonts w:ascii="Times New Roman" w:hAnsi="Times New Roman" w:hint="eastAsia"/>
              </w:rPr>
              <w:t>（</w:t>
            </w:r>
            <w:r w:rsidR="00344407" w:rsidRPr="00A47D19">
              <w:rPr>
                <w:rFonts w:ascii="Times New Roman" w:hAnsi="Times New Roman"/>
              </w:rPr>
              <w:t>mol/mol</w:t>
            </w:r>
            <w:r w:rsidR="00344407" w:rsidRPr="00A47D19">
              <w:rPr>
                <w:rFonts w:ascii="Times New Roman" w:hAnsi="Times New Roman" w:hint="eastAsia"/>
              </w:rPr>
              <w:t>）</w:t>
            </w:r>
          </w:p>
        </w:tc>
        <w:tc>
          <w:tcPr>
            <w:tcW w:w="3119" w:type="dxa"/>
            <w:vAlign w:val="center"/>
          </w:tcPr>
          <w:p w14:paraId="2EF808C8" w14:textId="2BB64CDF" w:rsidR="00DC4ECE" w:rsidRPr="00454DF5" w:rsidRDefault="00DC4ECE" w:rsidP="00026BC0">
            <w:pPr>
              <w:pStyle w:val="17"/>
              <w:ind w:leftChars="0" w:left="0" w:firstLineChars="0" w:firstLine="0"/>
              <w:jc w:val="center"/>
              <w:rPr>
                <w:rFonts w:ascii="Times New Roman" w:hAnsi="Times New Roman"/>
              </w:rPr>
            </w:pPr>
            <w:r w:rsidRPr="00454DF5">
              <w:rPr>
                <w:rFonts w:ascii="Times New Roman" w:hAnsi="Times New Roman"/>
                <w:i/>
                <w:iCs/>
              </w:rPr>
              <w:t>U</w:t>
            </w:r>
            <w:r w:rsidRPr="00454DF5">
              <w:rPr>
                <w:rFonts w:ascii="Times New Roman" w:hAnsi="Times New Roman"/>
                <w:vertAlign w:val="subscript"/>
              </w:rPr>
              <w:t>rel</w:t>
            </w:r>
            <w:r w:rsidRPr="00454DF5">
              <w:rPr>
                <w:rFonts w:ascii="Times New Roman" w:hAnsi="Times New Roman"/>
              </w:rPr>
              <w:t>=1.5%  (</w:t>
            </w:r>
            <w:r w:rsidRPr="00454DF5">
              <w:rPr>
                <w:rFonts w:ascii="Times New Roman" w:hAnsi="Times New Roman"/>
                <w:i/>
                <w:iCs/>
              </w:rPr>
              <w:t>k</w:t>
            </w:r>
            <w:r w:rsidRPr="00454DF5">
              <w:rPr>
                <w:rFonts w:ascii="Times New Roman" w:hAnsi="Times New Roman"/>
              </w:rPr>
              <w:t>=2)</w:t>
            </w:r>
          </w:p>
        </w:tc>
      </w:tr>
    </w:tbl>
    <w:p w14:paraId="0AE48575" w14:textId="77777777" w:rsidR="00276172" w:rsidRPr="00454DF5" w:rsidRDefault="00276172" w:rsidP="004B733E">
      <w:pPr>
        <w:pStyle w:val="17"/>
        <w:jc w:val="both"/>
        <w:rPr>
          <w:rFonts w:ascii="Times New Roman" w:hAnsi="Times New Roman"/>
        </w:rPr>
      </w:pPr>
    </w:p>
    <w:p w14:paraId="6AD32EF6" w14:textId="5AD3E548" w:rsidR="004B733E" w:rsidRPr="00454DF5" w:rsidRDefault="004A0D3A" w:rsidP="004B733E">
      <w:pPr>
        <w:pStyle w:val="17"/>
        <w:jc w:val="both"/>
        <w:rPr>
          <w:rFonts w:ascii="Times New Roman" w:hAnsi="Times New Roman"/>
        </w:rPr>
      </w:pPr>
      <w:r w:rsidRPr="00454DF5">
        <w:rPr>
          <w:rFonts w:ascii="Times New Roman" w:hAnsi="Times New Roman" w:hint="eastAsia"/>
        </w:rPr>
        <w:t>由上表数据可得</w:t>
      </w:r>
      <w:r w:rsidR="004B733E" w:rsidRPr="00454DF5">
        <w:rPr>
          <w:rFonts w:ascii="Times New Roman" w:hAnsi="Times New Roman" w:hint="eastAsia"/>
        </w:rPr>
        <w:t>：</w:t>
      </w:r>
    </w:p>
    <w:p w14:paraId="42BD77FF" w14:textId="005E135D" w:rsidR="004B733E" w:rsidRPr="00454DF5" w:rsidRDefault="006D5A0F" w:rsidP="004B733E">
      <w:pPr>
        <w:pStyle w:val="17"/>
        <w:jc w:val="center"/>
        <w:rPr>
          <w:rFonts w:ascii="Times New Roman" w:hAnsi="Times New Roman"/>
        </w:rPr>
      </w:pPr>
      <w:r w:rsidRPr="00454DF5">
        <w:rPr>
          <w:rFonts w:ascii="Times New Roman" w:hAnsi="Times New Roman"/>
        </w:rPr>
        <w:t xml:space="preserve">                 </w:t>
      </w:r>
      <w:r w:rsidR="004A0D3A" w:rsidRPr="00454DF5">
        <w:rPr>
          <w:rFonts w:ascii="Times New Roman" w:hAnsi="Times New Roman"/>
          <w:position w:val="-14"/>
        </w:rPr>
        <w:object w:dxaOrig="620" w:dyaOrig="380" w14:anchorId="012D49CD">
          <v:shape id="_x0000_i1155" type="#_x0000_t75" style="width:31.3pt;height:19.1pt" o:ole="">
            <v:imagedata r:id="rId263" o:title=""/>
          </v:shape>
          <o:OLEObject Type="Embed" ProgID="Equation.DSMT4" ShapeID="_x0000_i1155" DrawAspect="Content" ObjectID="_1760692775" r:id="rId264"/>
        </w:object>
      </w:r>
      <w:r w:rsidR="004B733E" w:rsidRPr="00454DF5">
        <w:rPr>
          <w:rFonts w:ascii="Times New Roman" w:hAnsi="Times New Roman"/>
        </w:rPr>
        <w:t>=</w:t>
      </w:r>
      <m:oMath>
        <m:f>
          <m:fPr>
            <m:ctrlPr>
              <w:rPr>
                <w:rFonts w:ascii="Cambria Math" w:hAnsi="Cambria Math"/>
                <w:i/>
              </w:rPr>
            </m:ctrlPr>
          </m:fPr>
          <m:num>
            <m:r>
              <w:rPr>
                <w:rFonts w:ascii="Cambria Math" w:hAnsi="Cambria Math"/>
              </w:rPr>
              <m:t>1.5%</m:t>
            </m:r>
          </m:num>
          <m:den>
            <m:r>
              <w:rPr>
                <w:rFonts w:ascii="Cambria Math" w:hAnsi="Cambria Math"/>
              </w:rPr>
              <m:t>2</m:t>
            </m:r>
          </m:den>
        </m:f>
      </m:oMath>
      <w:r w:rsidR="004B733E" w:rsidRPr="00454DF5">
        <w:rPr>
          <w:rFonts w:ascii="Times New Roman" w:hAnsi="Times New Roman"/>
        </w:rPr>
        <w:t>=</w:t>
      </w:r>
      <w:r w:rsidR="004A0D3A" w:rsidRPr="00454DF5">
        <w:rPr>
          <w:rFonts w:ascii="Times New Roman" w:hAnsi="Times New Roman"/>
        </w:rPr>
        <w:t>0.75</w:t>
      </w:r>
      <w:r w:rsidR="004B733E" w:rsidRPr="00454DF5">
        <w:rPr>
          <w:rFonts w:ascii="Times New Roman" w:hAnsi="Times New Roman"/>
        </w:rPr>
        <w:t xml:space="preserve">% </w:t>
      </w:r>
      <w:r w:rsidRPr="00454DF5">
        <w:rPr>
          <w:rFonts w:ascii="Times New Roman" w:hAnsi="Times New Roman"/>
        </w:rPr>
        <w:t xml:space="preserve">                      </w:t>
      </w:r>
      <w:r w:rsidR="004B733E" w:rsidRPr="00454DF5">
        <w:rPr>
          <w:rFonts w:ascii="Times New Roman" w:hAnsi="Times New Roman"/>
        </w:rPr>
        <w:t>( D.2)</w:t>
      </w:r>
    </w:p>
    <w:p w14:paraId="0B2820C4" w14:textId="63ECB8EF" w:rsidR="00F9624B" w:rsidRPr="00454DF5" w:rsidRDefault="00E767E4" w:rsidP="00F9624B">
      <w:pPr>
        <w:pStyle w:val="17"/>
        <w:ind w:leftChars="0" w:left="0" w:firstLineChars="0" w:firstLine="0"/>
        <w:rPr>
          <w:rFonts w:ascii="Times New Roman" w:hAnsi="Times New Roman"/>
        </w:rPr>
      </w:pPr>
      <w:r w:rsidRPr="00454DF5">
        <w:rPr>
          <w:rFonts w:ascii="Times New Roman" w:hAnsi="Times New Roman"/>
        </w:rPr>
        <w:lastRenderedPageBreak/>
        <w:t>D</w:t>
      </w:r>
      <w:r w:rsidR="00F577E2" w:rsidRPr="00454DF5">
        <w:rPr>
          <w:rFonts w:ascii="Times New Roman" w:hAnsi="Times New Roman"/>
        </w:rPr>
        <w:t>.2</w:t>
      </w:r>
      <w:r w:rsidR="00F9624B" w:rsidRPr="00454DF5">
        <w:rPr>
          <w:rFonts w:ascii="Times New Roman" w:hAnsi="Times New Roman"/>
        </w:rPr>
        <w:t xml:space="preserve">.2 </w:t>
      </w:r>
      <w:r w:rsidRPr="00454DF5">
        <w:rPr>
          <w:rFonts w:ascii="Times New Roman" w:hAnsi="Times New Roman" w:hint="eastAsia"/>
        </w:rPr>
        <w:t>硫化氢</w:t>
      </w:r>
      <w:r w:rsidR="00146222" w:rsidRPr="00454DF5">
        <w:rPr>
          <w:rFonts w:ascii="Times New Roman" w:hAnsi="Times New Roman" w:hint="eastAsia"/>
        </w:rPr>
        <w:t>重复性</w:t>
      </w:r>
      <w:r w:rsidR="00F9624B" w:rsidRPr="00454DF5">
        <w:rPr>
          <w:rFonts w:ascii="Times New Roman" w:hAnsi="Times New Roman" w:hint="eastAsia"/>
        </w:rPr>
        <w:t>检测计算及对应的相对标准不确定度</w:t>
      </w:r>
    </w:p>
    <w:p w14:paraId="55729528" w14:textId="762AB87E" w:rsidR="00F9624B" w:rsidRPr="00454DF5" w:rsidRDefault="00F9624B" w:rsidP="00E767E4">
      <w:pPr>
        <w:pStyle w:val="17"/>
        <w:ind w:leftChars="0" w:left="0"/>
        <w:rPr>
          <w:rFonts w:ascii="Times New Roman" w:hAnsi="Times New Roman"/>
        </w:rPr>
      </w:pPr>
      <w:r w:rsidRPr="00454DF5">
        <w:rPr>
          <w:rFonts w:ascii="Times New Roman" w:hAnsi="Times New Roman" w:hint="eastAsia"/>
        </w:rPr>
        <w:t>用气相色谱仪检测样气后，检测结果</w:t>
      </w:r>
      <w:r w:rsidR="00E767E4" w:rsidRPr="00454DF5">
        <w:rPr>
          <w:rFonts w:ascii="Times New Roman" w:hAnsi="Times New Roman" w:hint="eastAsia"/>
        </w:rPr>
        <w:t>见附录</w:t>
      </w:r>
      <w:r w:rsidR="00E767E4" w:rsidRPr="00454DF5">
        <w:rPr>
          <w:rFonts w:ascii="Times New Roman" w:hAnsi="Times New Roman"/>
        </w:rPr>
        <w:t>C2.2</w:t>
      </w:r>
      <w:r w:rsidR="00E767E4" w:rsidRPr="00454DF5">
        <w:rPr>
          <w:rFonts w:ascii="Times New Roman" w:hAnsi="Times New Roman" w:hint="eastAsia"/>
        </w:rPr>
        <w:t>，汇总数据见下表所示：</w:t>
      </w:r>
    </w:p>
    <w:tbl>
      <w:tblPr>
        <w:tblStyle w:val="afd"/>
        <w:tblW w:w="0" w:type="auto"/>
        <w:jc w:val="center"/>
        <w:tblLook w:val="04A0" w:firstRow="1" w:lastRow="0" w:firstColumn="1" w:lastColumn="0" w:noHBand="0" w:noVBand="1"/>
      </w:tblPr>
      <w:tblGrid>
        <w:gridCol w:w="1413"/>
        <w:gridCol w:w="1559"/>
        <w:gridCol w:w="1676"/>
        <w:gridCol w:w="2435"/>
        <w:gridCol w:w="1984"/>
      </w:tblGrid>
      <w:tr w:rsidR="00E767E4" w:rsidRPr="00454DF5" w14:paraId="2345A618" w14:textId="77777777" w:rsidTr="0087433C">
        <w:trPr>
          <w:trHeight w:hRule="exact" w:val="851"/>
          <w:jc w:val="center"/>
        </w:trPr>
        <w:tc>
          <w:tcPr>
            <w:tcW w:w="1413" w:type="dxa"/>
            <w:vAlign w:val="center"/>
          </w:tcPr>
          <w:p w14:paraId="3764F707" w14:textId="499889E3" w:rsidR="00E767E4" w:rsidRPr="00454DF5" w:rsidRDefault="00E767E4" w:rsidP="0087433C">
            <w:pPr>
              <w:pStyle w:val="17"/>
              <w:ind w:leftChars="0" w:left="0" w:firstLineChars="0" w:firstLine="0"/>
              <w:jc w:val="center"/>
              <w:rPr>
                <w:rFonts w:ascii="Times New Roman" w:hAnsi="Times New Roman"/>
              </w:rPr>
            </w:pPr>
            <w:r w:rsidRPr="00454DF5">
              <w:rPr>
                <w:rFonts w:ascii="Times New Roman" w:hAnsi="Times New Roman" w:hint="eastAsia"/>
              </w:rPr>
              <w:t>检测次数</w:t>
            </w:r>
          </w:p>
        </w:tc>
        <w:tc>
          <w:tcPr>
            <w:tcW w:w="1559" w:type="dxa"/>
            <w:vAlign w:val="center"/>
          </w:tcPr>
          <w:p w14:paraId="37659C96" w14:textId="4BC72734" w:rsidR="00E767E4" w:rsidRPr="00454DF5" w:rsidRDefault="00250789" w:rsidP="0087433C">
            <w:pPr>
              <w:pStyle w:val="17"/>
              <w:ind w:leftChars="0" w:left="0" w:firstLineChars="0" w:firstLine="0"/>
              <w:jc w:val="center"/>
              <w:rPr>
                <w:rFonts w:ascii="Times New Roman" w:hAnsi="Times New Roman"/>
              </w:rPr>
            </w:pPr>
            <w:r>
              <w:rPr>
                <w:rFonts w:ascii="Times New Roman" w:hAnsi="Times New Roman" w:hint="eastAsia"/>
              </w:rPr>
              <w:t>成分</w:t>
            </w:r>
          </w:p>
        </w:tc>
        <w:tc>
          <w:tcPr>
            <w:tcW w:w="1676" w:type="dxa"/>
            <w:vAlign w:val="center"/>
          </w:tcPr>
          <w:p w14:paraId="5035068D" w14:textId="77777777" w:rsidR="00E767E4" w:rsidRPr="00454DF5" w:rsidRDefault="00E767E4" w:rsidP="0087433C">
            <w:pPr>
              <w:pStyle w:val="17"/>
              <w:ind w:leftChars="0" w:left="0" w:firstLineChars="0" w:firstLine="0"/>
              <w:jc w:val="center"/>
              <w:rPr>
                <w:rFonts w:ascii="Times New Roman" w:hAnsi="Times New Roman"/>
              </w:rPr>
            </w:pPr>
            <w:r w:rsidRPr="00454DF5">
              <w:rPr>
                <w:rFonts w:ascii="Times New Roman" w:hAnsi="Times New Roman" w:hint="eastAsia"/>
              </w:rPr>
              <w:t>浓度（</w:t>
            </w:r>
            <w:r w:rsidRPr="00454DF5">
              <w:rPr>
                <w:rFonts w:ascii="Times New Roman" w:hAnsi="Times New Roman"/>
              </w:rPr>
              <w:t>ppm</w:t>
            </w:r>
            <w:r w:rsidRPr="00454DF5">
              <w:rPr>
                <w:rFonts w:ascii="Times New Roman" w:hAnsi="Times New Roman" w:hint="eastAsia"/>
              </w:rPr>
              <w:t>）</w:t>
            </w:r>
          </w:p>
        </w:tc>
        <w:tc>
          <w:tcPr>
            <w:tcW w:w="2435" w:type="dxa"/>
            <w:vAlign w:val="center"/>
          </w:tcPr>
          <w:p w14:paraId="1D4923D2" w14:textId="77777777" w:rsidR="00E767E4" w:rsidRPr="00454DF5" w:rsidRDefault="00E767E4" w:rsidP="0087433C">
            <w:pPr>
              <w:pStyle w:val="17"/>
              <w:ind w:leftChars="0" w:left="0" w:firstLineChars="0" w:firstLine="0"/>
              <w:jc w:val="center"/>
              <w:rPr>
                <w:rFonts w:ascii="Times New Roman" w:hAnsi="Times New Roman"/>
              </w:rPr>
            </w:pPr>
            <w:r w:rsidRPr="00454DF5">
              <w:rPr>
                <w:rFonts w:ascii="Times New Roman" w:hAnsi="Times New Roman" w:hint="eastAsia"/>
              </w:rPr>
              <w:t>质量浓度（</w:t>
            </w:r>
            <w:r w:rsidRPr="00454DF5">
              <w:rPr>
                <w:rFonts w:ascii="Times New Roman" w:hAnsi="Times New Roman"/>
              </w:rPr>
              <w:t>mg/m</w:t>
            </w:r>
            <w:r w:rsidRPr="00454DF5">
              <w:rPr>
                <w:rFonts w:ascii="Times New Roman" w:hAnsi="Times New Roman"/>
                <w:vertAlign w:val="superscript"/>
              </w:rPr>
              <w:t>3</w:t>
            </w:r>
            <w:r w:rsidRPr="00454DF5">
              <w:rPr>
                <w:rFonts w:ascii="Times New Roman" w:hAnsi="Times New Roman" w:hint="eastAsia"/>
              </w:rPr>
              <w:t>）</w:t>
            </w:r>
          </w:p>
        </w:tc>
        <w:tc>
          <w:tcPr>
            <w:tcW w:w="1984" w:type="dxa"/>
            <w:vAlign w:val="center"/>
          </w:tcPr>
          <w:p w14:paraId="19EFE58A" w14:textId="77777777" w:rsidR="00E767E4" w:rsidRPr="00454DF5" w:rsidRDefault="00E767E4" w:rsidP="0087433C">
            <w:pPr>
              <w:pStyle w:val="17"/>
              <w:ind w:leftChars="0" w:left="0" w:firstLineChars="0" w:firstLine="0"/>
              <w:jc w:val="center"/>
              <w:rPr>
                <w:rFonts w:ascii="Times New Roman" w:hAnsi="Times New Roman"/>
              </w:rPr>
            </w:pPr>
            <w:r w:rsidRPr="00454DF5">
              <w:rPr>
                <w:rFonts w:ascii="Times New Roman" w:hAnsi="Times New Roman" w:hint="eastAsia"/>
              </w:rPr>
              <w:t>备注</w:t>
            </w:r>
          </w:p>
        </w:tc>
      </w:tr>
      <w:tr w:rsidR="00E767E4" w:rsidRPr="00454DF5" w14:paraId="3CCEF836" w14:textId="77777777" w:rsidTr="0087433C">
        <w:trPr>
          <w:trHeight w:hRule="exact" w:val="851"/>
          <w:jc w:val="center"/>
        </w:trPr>
        <w:tc>
          <w:tcPr>
            <w:tcW w:w="1413" w:type="dxa"/>
            <w:vAlign w:val="center"/>
          </w:tcPr>
          <w:p w14:paraId="42019AB8" w14:textId="77777777" w:rsidR="00E767E4" w:rsidRPr="00454DF5" w:rsidRDefault="00E767E4" w:rsidP="0087433C">
            <w:pPr>
              <w:pStyle w:val="17"/>
              <w:ind w:leftChars="0" w:left="0" w:firstLineChars="0" w:firstLine="0"/>
              <w:jc w:val="center"/>
              <w:rPr>
                <w:rFonts w:ascii="Times New Roman" w:hAnsi="Times New Roman"/>
              </w:rPr>
            </w:pPr>
            <w:r w:rsidRPr="00454DF5">
              <w:rPr>
                <w:rFonts w:ascii="Times New Roman" w:hAnsi="Times New Roman"/>
              </w:rPr>
              <w:t>1</w:t>
            </w:r>
          </w:p>
        </w:tc>
        <w:tc>
          <w:tcPr>
            <w:tcW w:w="1559" w:type="dxa"/>
            <w:vAlign w:val="center"/>
          </w:tcPr>
          <w:p w14:paraId="529960EE" w14:textId="77777777" w:rsidR="00E767E4" w:rsidRPr="00454DF5" w:rsidRDefault="00E767E4" w:rsidP="0087433C">
            <w:pPr>
              <w:pStyle w:val="17"/>
              <w:ind w:leftChars="0" w:left="0" w:firstLineChars="0" w:firstLine="0"/>
              <w:jc w:val="center"/>
              <w:rPr>
                <w:rFonts w:ascii="Times New Roman" w:hAnsi="Times New Roman"/>
              </w:rPr>
            </w:pPr>
            <w:r w:rsidRPr="00454DF5">
              <w:rPr>
                <w:rFonts w:ascii="Times New Roman" w:hAnsi="Times New Roman"/>
              </w:rPr>
              <w:t>H</w:t>
            </w:r>
            <w:r w:rsidRPr="00454DF5">
              <w:rPr>
                <w:rFonts w:ascii="Times New Roman" w:hAnsi="Times New Roman"/>
                <w:vertAlign w:val="subscript"/>
              </w:rPr>
              <w:t>2</w:t>
            </w:r>
            <w:r w:rsidRPr="00454DF5">
              <w:rPr>
                <w:rFonts w:ascii="Times New Roman" w:hAnsi="Times New Roman"/>
              </w:rPr>
              <w:t>S</w:t>
            </w:r>
          </w:p>
        </w:tc>
        <w:tc>
          <w:tcPr>
            <w:tcW w:w="1676" w:type="dxa"/>
            <w:vAlign w:val="center"/>
          </w:tcPr>
          <w:p w14:paraId="61286D5D" w14:textId="77777777" w:rsidR="00E767E4" w:rsidRPr="00454DF5" w:rsidRDefault="00E767E4" w:rsidP="0087433C">
            <w:pPr>
              <w:pStyle w:val="17"/>
              <w:ind w:leftChars="0" w:left="0" w:firstLineChars="0" w:firstLine="0"/>
              <w:jc w:val="center"/>
              <w:rPr>
                <w:rFonts w:ascii="Times New Roman" w:hAnsi="Times New Roman"/>
              </w:rPr>
            </w:pPr>
            <w:r w:rsidRPr="00454DF5">
              <w:rPr>
                <w:rFonts w:ascii="Times New Roman" w:hAnsi="Times New Roman"/>
              </w:rPr>
              <w:t>0.325</w:t>
            </w:r>
          </w:p>
        </w:tc>
        <w:tc>
          <w:tcPr>
            <w:tcW w:w="2435" w:type="dxa"/>
            <w:vAlign w:val="center"/>
          </w:tcPr>
          <w:p w14:paraId="66F87FFE" w14:textId="77777777" w:rsidR="00E767E4" w:rsidRPr="00454DF5" w:rsidRDefault="00E767E4" w:rsidP="0087433C">
            <w:pPr>
              <w:pStyle w:val="17"/>
              <w:ind w:leftChars="0" w:left="0" w:firstLineChars="0" w:firstLine="0"/>
              <w:jc w:val="center"/>
              <w:rPr>
                <w:rFonts w:ascii="Times New Roman" w:hAnsi="Times New Roman"/>
                <w:vertAlign w:val="superscript"/>
              </w:rPr>
            </w:pPr>
            <w:r w:rsidRPr="00454DF5">
              <w:rPr>
                <w:rFonts w:ascii="Times New Roman" w:hAnsi="Times New Roman"/>
              </w:rPr>
              <w:t>0.45×10</w:t>
            </w:r>
            <w:r w:rsidRPr="00454DF5">
              <w:rPr>
                <w:rFonts w:ascii="Times New Roman" w:hAnsi="Times New Roman"/>
                <w:vertAlign w:val="superscript"/>
              </w:rPr>
              <w:t>-6</w:t>
            </w:r>
          </w:p>
        </w:tc>
        <w:tc>
          <w:tcPr>
            <w:tcW w:w="1984" w:type="dxa"/>
            <w:vMerge w:val="restart"/>
            <w:vAlign w:val="center"/>
          </w:tcPr>
          <w:p w14:paraId="66533319" w14:textId="77777777" w:rsidR="00E767E4" w:rsidRPr="00454DF5" w:rsidRDefault="00E767E4" w:rsidP="0087433C">
            <w:pPr>
              <w:pStyle w:val="17"/>
              <w:ind w:leftChars="0" w:left="0" w:firstLineChars="0" w:firstLine="0"/>
              <w:jc w:val="center"/>
              <w:rPr>
                <w:rFonts w:ascii="Times New Roman" w:hAnsi="Times New Roman"/>
              </w:rPr>
            </w:pPr>
            <w:r w:rsidRPr="00454DF5">
              <w:rPr>
                <w:rFonts w:ascii="Times New Roman" w:hAnsi="Times New Roman" w:hint="eastAsia"/>
              </w:rPr>
              <w:t>检测温度</w:t>
            </w:r>
            <w:r w:rsidRPr="00454DF5">
              <w:rPr>
                <w:rFonts w:ascii="Times New Roman" w:hAnsi="Times New Roman"/>
              </w:rPr>
              <w:t>27.1</w:t>
            </w:r>
            <w:r w:rsidRPr="00454DF5">
              <w:rPr>
                <w:rFonts w:ascii="Times New Roman" w:hAnsi="Times New Roman" w:hint="eastAsia"/>
              </w:rPr>
              <w:t>℃，</w:t>
            </w:r>
          </w:p>
          <w:p w14:paraId="20DC41A4" w14:textId="77777777" w:rsidR="00E767E4" w:rsidRPr="00454DF5" w:rsidRDefault="00E767E4" w:rsidP="0087433C">
            <w:pPr>
              <w:pStyle w:val="17"/>
              <w:ind w:leftChars="0" w:left="0" w:firstLineChars="0" w:firstLine="0"/>
              <w:jc w:val="center"/>
              <w:rPr>
                <w:rFonts w:ascii="Times New Roman" w:hAnsi="Times New Roman"/>
              </w:rPr>
            </w:pPr>
            <w:r w:rsidRPr="00454DF5">
              <w:rPr>
                <w:rFonts w:ascii="Times New Roman" w:hAnsi="Times New Roman" w:hint="eastAsia"/>
              </w:rPr>
              <w:t>压力</w:t>
            </w:r>
            <w:r w:rsidRPr="00454DF5">
              <w:rPr>
                <w:rFonts w:ascii="Times New Roman" w:hAnsi="Times New Roman"/>
              </w:rPr>
              <w:t>100.9kPa</w:t>
            </w:r>
          </w:p>
        </w:tc>
      </w:tr>
      <w:tr w:rsidR="00E767E4" w:rsidRPr="00454DF5" w14:paraId="33FF3791" w14:textId="77777777" w:rsidTr="0087433C">
        <w:trPr>
          <w:trHeight w:hRule="exact" w:val="851"/>
          <w:jc w:val="center"/>
        </w:trPr>
        <w:tc>
          <w:tcPr>
            <w:tcW w:w="1413" w:type="dxa"/>
            <w:vAlign w:val="center"/>
          </w:tcPr>
          <w:p w14:paraId="6B14FBF8" w14:textId="77777777" w:rsidR="00E767E4" w:rsidRPr="00454DF5" w:rsidRDefault="00E767E4" w:rsidP="0087433C">
            <w:pPr>
              <w:pStyle w:val="17"/>
              <w:ind w:leftChars="0" w:left="0" w:firstLineChars="0" w:firstLine="0"/>
              <w:jc w:val="center"/>
              <w:rPr>
                <w:rFonts w:ascii="Times New Roman" w:hAnsi="Times New Roman"/>
              </w:rPr>
            </w:pPr>
            <w:r w:rsidRPr="00454DF5">
              <w:rPr>
                <w:rFonts w:ascii="Times New Roman" w:hAnsi="Times New Roman"/>
              </w:rPr>
              <w:t>2</w:t>
            </w:r>
          </w:p>
        </w:tc>
        <w:tc>
          <w:tcPr>
            <w:tcW w:w="1559" w:type="dxa"/>
            <w:vAlign w:val="center"/>
          </w:tcPr>
          <w:p w14:paraId="1F133675" w14:textId="4DD84654" w:rsidR="00E767E4" w:rsidRPr="00454DF5" w:rsidRDefault="00E767E4" w:rsidP="0087433C">
            <w:pPr>
              <w:pStyle w:val="17"/>
              <w:ind w:leftChars="0" w:left="0" w:firstLineChars="0" w:firstLine="0"/>
              <w:jc w:val="center"/>
              <w:rPr>
                <w:rFonts w:ascii="Times New Roman" w:hAnsi="Times New Roman"/>
              </w:rPr>
            </w:pPr>
            <w:r w:rsidRPr="00454DF5">
              <w:rPr>
                <w:rFonts w:ascii="Times New Roman" w:hAnsi="Times New Roman"/>
              </w:rPr>
              <w:t>H</w:t>
            </w:r>
            <w:r w:rsidRPr="00454DF5">
              <w:rPr>
                <w:rFonts w:ascii="Times New Roman" w:hAnsi="Times New Roman"/>
                <w:vertAlign w:val="subscript"/>
              </w:rPr>
              <w:t>2</w:t>
            </w:r>
            <w:r w:rsidRPr="00454DF5">
              <w:rPr>
                <w:rFonts w:ascii="Times New Roman" w:hAnsi="Times New Roman"/>
              </w:rPr>
              <w:t>S</w:t>
            </w:r>
          </w:p>
        </w:tc>
        <w:tc>
          <w:tcPr>
            <w:tcW w:w="1676" w:type="dxa"/>
            <w:vAlign w:val="center"/>
          </w:tcPr>
          <w:p w14:paraId="3F1CE691" w14:textId="20CB18D6" w:rsidR="00E767E4" w:rsidRPr="00454DF5" w:rsidRDefault="00E767E4" w:rsidP="0087433C">
            <w:pPr>
              <w:pStyle w:val="17"/>
              <w:ind w:leftChars="0" w:left="0" w:firstLineChars="0" w:firstLine="0"/>
              <w:jc w:val="center"/>
              <w:rPr>
                <w:rFonts w:ascii="Times New Roman" w:hAnsi="Times New Roman"/>
              </w:rPr>
            </w:pPr>
            <w:r w:rsidRPr="00454DF5">
              <w:rPr>
                <w:rFonts w:ascii="Times New Roman" w:hAnsi="Times New Roman"/>
              </w:rPr>
              <w:t>0.332</w:t>
            </w:r>
          </w:p>
        </w:tc>
        <w:tc>
          <w:tcPr>
            <w:tcW w:w="2435" w:type="dxa"/>
            <w:vAlign w:val="center"/>
          </w:tcPr>
          <w:p w14:paraId="52C62E21" w14:textId="069F7C29" w:rsidR="00E767E4" w:rsidRPr="00454DF5" w:rsidRDefault="00E767E4" w:rsidP="0087433C">
            <w:pPr>
              <w:pStyle w:val="17"/>
              <w:ind w:leftChars="0" w:left="0" w:firstLineChars="0" w:firstLine="0"/>
              <w:jc w:val="center"/>
              <w:rPr>
                <w:rFonts w:ascii="Times New Roman" w:hAnsi="Times New Roman"/>
              </w:rPr>
            </w:pPr>
            <w:r w:rsidRPr="00454DF5">
              <w:rPr>
                <w:rFonts w:ascii="Times New Roman" w:hAnsi="Times New Roman"/>
              </w:rPr>
              <w:t>0.46×10</w:t>
            </w:r>
            <w:r w:rsidRPr="00454DF5">
              <w:rPr>
                <w:rFonts w:ascii="Times New Roman" w:hAnsi="Times New Roman"/>
                <w:vertAlign w:val="superscript"/>
              </w:rPr>
              <w:t>-6</w:t>
            </w:r>
          </w:p>
        </w:tc>
        <w:tc>
          <w:tcPr>
            <w:tcW w:w="1984" w:type="dxa"/>
            <w:vMerge/>
          </w:tcPr>
          <w:p w14:paraId="17E47F95" w14:textId="77777777" w:rsidR="00E767E4" w:rsidRPr="00454DF5" w:rsidRDefault="00E767E4" w:rsidP="0087433C">
            <w:pPr>
              <w:pStyle w:val="17"/>
              <w:ind w:leftChars="0" w:left="0" w:firstLineChars="0" w:firstLine="0"/>
              <w:jc w:val="left"/>
              <w:rPr>
                <w:rFonts w:ascii="Times New Roman" w:hAnsi="Times New Roman"/>
              </w:rPr>
            </w:pPr>
          </w:p>
        </w:tc>
      </w:tr>
    </w:tbl>
    <w:p w14:paraId="0FA614AE" w14:textId="6C15BB4A" w:rsidR="00E767E4" w:rsidRPr="00454DF5" w:rsidRDefault="00B358F7" w:rsidP="00E767E4">
      <w:pPr>
        <w:pStyle w:val="17"/>
        <w:ind w:leftChars="0" w:left="0"/>
        <w:rPr>
          <w:rFonts w:ascii="Times New Roman" w:hAnsi="Times New Roman"/>
        </w:rPr>
      </w:pPr>
      <w:r w:rsidRPr="00454DF5">
        <w:rPr>
          <w:rFonts w:ascii="Times New Roman" w:hAnsi="Times New Roman" w:hint="eastAsia"/>
        </w:rPr>
        <w:t>由上表得本次检测硫化氢</w:t>
      </w:r>
      <w:r w:rsidRPr="00454DF5">
        <w:rPr>
          <w:rFonts w:ascii="Times New Roman" w:hAnsi="Times New Roman"/>
        </w:rPr>
        <w:t>s=0.46×10</w:t>
      </w:r>
      <w:r w:rsidRPr="00454DF5">
        <w:rPr>
          <w:rFonts w:ascii="Times New Roman" w:hAnsi="Times New Roman"/>
          <w:vertAlign w:val="superscript"/>
        </w:rPr>
        <w:t>-6</w:t>
      </w:r>
      <w:r w:rsidRPr="00454DF5">
        <w:rPr>
          <w:rFonts w:ascii="Times New Roman" w:hAnsi="Times New Roman"/>
        </w:rPr>
        <w:t>mg/m</w:t>
      </w:r>
      <w:r w:rsidRPr="00EC705B">
        <w:rPr>
          <w:rFonts w:ascii="Times New Roman" w:hAnsi="Times New Roman"/>
          <w:vertAlign w:val="superscript"/>
        </w:rPr>
        <w:t>3</w:t>
      </w:r>
      <w:r w:rsidRPr="00454DF5">
        <w:rPr>
          <w:rFonts w:ascii="Times New Roman" w:hAnsi="Times New Roman" w:hint="eastAsia"/>
        </w:rPr>
        <w:t>。</w:t>
      </w:r>
    </w:p>
    <w:p w14:paraId="18BEF527" w14:textId="5A48072A" w:rsidR="00B358F7" w:rsidRPr="00454DF5" w:rsidRDefault="00B358F7" w:rsidP="00E767E4">
      <w:pPr>
        <w:pStyle w:val="17"/>
        <w:ind w:leftChars="0" w:left="0"/>
        <w:rPr>
          <w:rFonts w:ascii="Times New Roman" w:hAnsi="Times New Roman"/>
        </w:rPr>
      </w:pPr>
      <w:r w:rsidRPr="00454DF5">
        <w:rPr>
          <w:rFonts w:ascii="Times New Roman" w:hAnsi="Times New Roman" w:hint="eastAsia"/>
        </w:rPr>
        <w:t>检测硫化氢引入的不确定度依据公式（</w:t>
      </w:r>
      <w:r w:rsidRPr="00454DF5">
        <w:rPr>
          <w:rFonts w:ascii="Times New Roman" w:hAnsi="Times New Roman"/>
        </w:rPr>
        <w:t>D.3</w:t>
      </w:r>
      <w:r w:rsidRPr="00454DF5">
        <w:rPr>
          <w:rFonts w:ascii="Times New Roman" w:hAnsi="Times New Roman" w:hint="eastAsia"/>
        </w:rPr>
        <w:t>）</w:t>
      </w:r>
      <w:r w:rsidRPr="00454DF5">
        <w:rPr>
          <w:rFonts w:ascii="Times New Roman" w:hAnsi="Times New Roman"/>
        </w:rPr>
        <w:t>:</w:t>
      </w:r>
    </w:p>
    <w:p w14:paraId="1847BDA9" w14:textId="2D22F6F3" w:rsidR="00B358F7" w:rsidRPr="00454DF5" w:rsidRDefault="00B358F7" w:rsidP="00EC705B">
      <w:pPr>
        <w:pStyle w:val="17"/>
        <w:ind w:leftChars="0" w:left="0"/>
        <w:jc w:val="center"/>
        <w:rPr>
          <w:rFonts w:ascii="Times New Roman" w:hAnsi="Times New Roman"/>
        </w:rPr>
      </w:pPr>
      <w:r w:rsidRPr="00EC705B">
        <w:rPr>
          <w:rFonts w:ascii="Times New Roman" w:hAnsi="Times New Roman"/>
          <w:position w:val="-28"/>
        </w:rPr>
        <w:object w:dxaOrig="1760" w:dyaOrig="660" w14:anchorId="285CD98C">
          <v:shape id="_x0000_i1156" type="#_x0000_t75" style="width:88.3pt;height:33.5pt" o:ole="">
            <v:imagedata r:id="rId265" o:title=""/>
          </v:shape>
          <o:OLEObject Type="Embed" ProgID="Equation.DSMT4" ShapeID="_x0000_i1156" DrawAspect="Content" ObjectID="_1760692776" r:id="rId266"/>
        </w:object>
      </w:r>
      <w:r w:rsidRPr="00EC705B">
        <w:rPr>
          <w:rFonts w:ascii="Times New Roman" w:hAnsi="Times New Roman"/>
        </w:rPr>
        <w:tab/>
      </w:r>
      <w:r w:rsidRPr="00EC705B">
        <w:rPr>
          <w:rFonts w:ascii="Times New Roman" w:hAnsi="Times New Roman" w:hint="eastAsia"/>
        </w:rPr>
        <w:t>（</w:t>
      </w:r>
      <w:r w:rsidRPr="00EC705B">
        <w:rPr>
          <w:rFonts w:ascii="Times New Roman" w:hAnsi="Times New Roman"/>
        </w:rPr>
        <w:t>D.3</w:t>
      </w:r>
      <w:r w:rsidRPr="00EC705B">
        <w:rPr>
          <w:rFonts w:ascii="Times New Roman" w:hAnsi="Times New Roman" w:hint="eastAsia"/>
        </w:rPr>
        <w:t>）</w:t>
      </w:r>
    </w:p>
    <w:p w14:paraId="4AC91C5B" w14:textId="44C12828" w:rsidR="00B358F7" w:rsidRPr="00454DF5" w:rsidRDefault="00B358F7" w:rsidP="00E767E4">
      <w:pPr>
        <w:pStyle w:val="17"/>
        <w:ind w:leftChars="0" w:left="0"/>
        <w:rPr>
          <w:rFonts w:ascii="Times New Roman" w:hAnsi="Times New Roman"/>
        </w:rPr>
      </w:pPr>
      <w:r w:rsidRPr="00454DF5">
        <w:rPr>
          <w:rFonts w:ascii="Times New Roman" w:hAnsi="Times New Roman" w:hint="eastAsia"/>
        </w:rPr>
        <w:t>式中：</w:t>
      </w:r>
    </w:p>
    <w:p w14:paraId="412E6457" w14:textId="63E5D7EE" w:rsidR="00B358F7" w:rsidRPr="00EC705B" w:rsidRDefault="00B358F7" w:rsidP="00E767E4">
      <w:pPr>
        <w:pStyle w:val="17"/>
        <w:ind w:leftChars="0" w:left="0"/>
        <w:rPr>
          <w:rFonts w:ascii="Times New Roman" w:hAnsi="Times New Roman"/>
        </w:rPr>
      </w:pPr>
      <w:r w:rsidRPr="00EC705B">
        <w:rPr>
          <w:rFonts w:ascii="Times New Roman" w:hAnsi="Times New Roman"/>
          <w:position w:val="-12"/>
        </w:rPr>
        <w:object w:dxaOrig="560" w:dyaOrig="360" w14:anchorId="6D07E160">
          <v:shape id="_x0000_i1157" type="#_x0000_t75" style="width:28.15pt;height:18.15pt" o:ole="">
            <v:imagedata r:id="rId267" o:title=""/>
          </v:shape>
          <o:OLEObject Type="Embed" ProgID="Equation.DSMT4" ShapeID="_x0000_i1157" DrawAspect="Content" ObjectID="_1760692777" r:id="rId268"/>
        </w:object>
      </w:r>
      <w:r w:rsidRPr="00454DF5">
        <w:rPr>
          <w:rFonts w:ascii="Times New Roman" w:hAnsi="Times New Roman"/>
        </w:rPr>
        <w:t>——</w:t>
      </w:r>
      <w:r w:rsidRPr="00454DF5">
        <w:rPr>
          <w:rFonts w:ascii="Times New Roman" w:hAnsi="Times New Roman" w:hint="eastAsia"/>
        </w:rPr>
        <w:t>检测硫化氢引入的标准不确定度，</w:t>
      </w:r>
      <w:r w:rsidRPr="00454DF5">
        <w:rPr>
          <w:rFonts w:ascii="Times New Roman" w:hAnsi="Times New Roman"/>
        </w:rPr>
        <w:t>mg/m</w:t>
      </w:r>
      <w:r w:rsidRPr="00EC705B">
        <w:rPr>
          <w:rFonts w:ascii="Times New Roman" w:hAnsi="Times New Roman"/>
          <w:vertAlign w:val="superscript"/>
        </w:rPr>
        <w:t>3</w:t>
      </w:r>
      <w:r w:rsidRPr="00454DF5">
        <w:rPr>
          <w:rFonts w:ascii="Times New Roman" w:hAnsi="Times New Roman" w:hint="eastAsia"/>
        </w:rPr>
        <w:t>；</w:t>
      </w:r>
    </w:p>
    <w:p w14:paraId="025CA829" w14:textId="6C619297" w:rsidR="00B358F7" w:rsidRPr="00EC705B" w:rsidRDefault="00B358F7" w:rsidP="00E767E4">
      <w:pPr>
        <w:pStyle w:val="17"/>
        <w:ind w:leftChars="0" w:left="0"/>
        <w:rPr>
          <w:rFonts w:ascii="Times New Roman" w:hAnsi="Times New Roman"/>
        </w:rPr>
      </w:pPr>
      <w:r w:rsidRPr="00EC705B">
        <w:rPr>
          <w:rFonts w:ascii="Times New Roman" w:hAnsi="Times New Roman"/>
          <w:position w:val="-12"/>
        </w:rPr>
        <w:object w:dxaOrig="420" w:dyaOrig="360" w14:anchorId="2724000A">
          <v:shape id="_x0000_i1158" type="#_x0000_t75" style="width:21.3pt;height:18.15pt" o:ole="">
            <v:imagedata r:id="rId269" o:title=""/>
          </v:shape>
          <o:OLEObject Type="Embed" ProgID="Equation.DSMT4" ShapeID="_x0000_i1158" DrawAspect="Content" ObjectID="_1760692778" r:id="rId270"/>
        </w:object>
      </w:r>
      <w:r w:rsidRPr="00454DF5">
        <w:rPr>
          <w:rFonts w:ascii="Times New Roman" w:hAnsi="Times New Roman"/>
        </w:rPr>
        <w:t>——</w:t>
      </w:r>
      <w:r w:rsidRPr="00454DF5">
        <w:rPr>
          <w:rFonts w:ascii="Times New Roman" w:hAnsi="Times New Roman" w:hint="eastAsia"/>
        </w:rPr>
        <w:t>检测硫化氢得到的最大值，</w:t>
      </w:r>
      <w:r w:rsidRPr="00454DF5">
        <w:rPr>
          <w:rFonts w:ascii="Times New Roman" w:hAnsi="Times New Roman"/>
        </w:rPr>
        <w:t>mg/m</w:t>
      </w:r>
      <w:r w:rsidRPr="00454DF5">
        <w:rPr>
          <w:rFonts w:ascii="Times New Roman" w:hAnsi="Times New Roman"/>
          <w:vertAlign w:val="superscript"/>
        </w:rPr>
        <w:t>3</w:t>
      </w:r>
      <w:r w:rsidRPr="00454DF5">
        <w:rPr>
          <w:rFonts w:ascii="Times New Roman" w:hAnsi="Times New Roman" w:hint="eastAsia"/>
        </w:rPr>
        <w:t>；</w:t>
      </w:r>
    </w:p>
    <w:p w14:paraId="671221BF" w14:textId="7C79C5EE" w:rsidR="00B358F7" w:rsidRPr="00EC705B" w:rsidRDefault="00B358F7" w:rsidP="00E767E4">
      <w:pPr>
        <w:pStyle w:val="17"/>
        <w:ind w:leftChars="0" w:left="0"/>
        <w:rPr>
          <w:rFonts w:ascii="Times New Roman" w:hAnsi="Times New Roman"/>
        </w:rPr>
      </w:pPr>
      <w:r w:rsidRPr="00EC705B">
        <w:rPr>
          <w:rFonts w:ascii="Times New Roman" w:hAnsi="Times New Roman"/>
          <w:position w:val="-12"/>
        </w:rPr>
        <w:object w:dxaOrig="400" w:dyaOrig="360" w14:anchorId="5E93D540">
          <v:shape id="_x0000_i1159" type="#_x0000_t75" style="width:20.05pt;height:18.15pt" o:ole="">
            <v:imagedata r:id="rId271" o:title=""/>
          </v:shape>
          <o:OLEObject Type="Embed" ProgID="Equation.DSMT4" ShapeID="_x0000_i1159" DrawAspect="Content" ObjectID="_1760692779" r:id="rId272"/>
        </w:object>
      </w:r>
      <w:r w:rsidRPr="00454DF5">
        <w:rPr>
          <w:rFonts w:ascii="Times New Roman" w:hAnsi="Times New Roman"/>
        </w:rPr>
        <w:t>——</w:t>
      </w:r>
      <w:r w:rsidRPr="00454DF5">
        <w:rPr>
          <w:rFonts w:ascii="Times New Roman" w:hAnsi="Times New Roman" w:hint="eastAsia"/>
        </w:rPr>
        <w:t>检测硫化氢得到的最小值，</w:t>
      </w:r>
      <w:r w:rsidRPr="00454DF5">
        <w:rPr>
          <w:rFonts w:ascii="Times New Roman" w:hAnsi="Times New Roman"/>
        </w:rPr>
        <w:t>mg/m</w:t>
      </w:r>
      <w:r w:rsidRPr="00454DF5">
        <w:rPr>
          <w:rFonts w:ascii="Times New Roman" w:hAnsi="Times New Roman"/>
          <w:vertAlign w:val="superscript"/>
        </w:rPr>
        <w:t>3</w:t>
      </w:r>
      <w:r w:rsidRPr="00454DF5">
        <w:rPr>
          <w:rFonts w:ascii="Times New Roman" w:hAnsi="Times New Roman" w:hint="eastAsia"/>
        </w:rPr>
        <w:t>；</w:t>
      </w:r>
    </w:p>
    <w:p w14:paraId="6DB4DFAE" w14:textId="74C407FE" w:rsidR="00B358F7" w:rsidRPr="00EC705B" w:rsidRDefault="00B358F7" w:rsidP="00E767E4">
      <w:pPr>
        <w:pStyle w:val="17"/>
        <w:ind w:leftChars="0" w:left="0"/>
        <w:rPr>
          <w:rFonts w:ascii="Times New Roman" w:hAnsi="Times New Roman"/>
        </w:rPr>
      </w:pPr>
      <w:r w:rsidRPr="00EC705B">
        <w:rPr>
          <w:rFonts w:ascii="Times New Roman" w:hAnsi="Times New Roman"/>
          <w:position w:val="-6"/>
        </w:rPr>
        <w:object w:dxaOrig="240" w:dyaOrig="279" w14:anchorId="0F6CD224">
          <v:shape id="_x0000_i1160" type="#_x0000_t75" style="width:11.9pt;height:13.75pt" o:ole="">
            <v:imagedata r:id="rId273" o:title=""/>
          </v:shape>
          <o:OLEObject Type="Embed" ProgID="Equation.DSMT4" ShapeID="_x0000_i1160" DrawAspect="Content" ObjectID="_1760692780" r:id="rId274"/>
        </w:object>
      </w:r>
      <w:r w:rsidRPr="00454DF5">
        <w:rPr>
          <w:rFonts w:ascii="Times New Roman" w:hAnsi="Times New Roman"/>
        </w:rPr>
        <w:t>——</w:t>
      </w:r>
      <w:r w:rsidRPr="00454DF5">
        <w:rPr>
          <w:rFonts w:ascii="Times New Roman" w:hAnsi="Times New Roman" w:hint="eastAsia"/>
        </w:rPr>
        <w:t>极差系数，</w:t>
      </w:r>
      <w:r w:rsidRPr="00454DF5">
        <w:rPr>
          <w:rFonts w:ascii="Times New Roman" w:hAnsi="Times New Roman"/>
        </w:rPr>
        <w:t>1.13</w:t>
      </w:r>
      <w:r w:rsidRPr="00454DF5">
        <w:rPr>
          <w:rFonts w:ascii="Times New Roman" w:hAnsi="Times New Roman" w:hint="eastAsia"/>
        </w:rPr>
        <w:t>，由</w:t>
      </w:r>
      <w:r w:rsidRPr="00454DF5">
        <w:rPr>
          <w:rFonts w:ascii="Times New Roman" w:hAnsi="Times New Roman"/>
        </w:rPr>
        <w:t>JJF1059.1-2012</w:t>
      </w:r>
      <w:r w:rsidRPr="00454DF5">
        <w:rPr>
          <w:rFonts w:ascii="Times New Roman" w:hAnsi="Times New Roman" w:hint="eastAsia"/>
        </w:rPr>
        <w:t>表</w:t>
      </w:r>
      <w:r w:rsidRPr="00454DF5">
        <w:rPr>
          <w:rFonts w:ascii="Times New Roman" w:hAnsi="Times New Roman"/>
        </w:rPr>
        <w:t>1</w:t>
      </w:r>
      <w:r w:rsidRPr="00454DF5">
        <w:rPr>
          <w:rFonts w:ascii="Times New Roman" w:hAnsi="Times New Roman" w:hint="eastAsia"/>
        </w:rPr>
        <w:t>给出；</w:t>
      </w:r>
    </w:p>
    <w:p w14:paraId="01C4964F" w14:textId="352E1BFF" w:rsidR="00B358F7" w:rsidRPr="00454DF5" w:rsidRDefault="00B358F7" w:rsidP="00E767E4">
      <w:pPr>
        <w:pStyle w:val="17"/>
        <w:ind w:leftChars="0" w:left="0"/>
        <w:rPr>
          <w:rFonts w:ascii="Times New Roman" w:hAnsi="Times New Roman"/>
        </w:rPr>
      </w:pPr>
      <w:r w:rsidRPr="00454DF5">
        <w:rPr>
          <w:rFonts w:ascii="Times New Roman" w:hAnsi="Times New Roman" w:hint="eastAsia"/>
        </w:rPr>
        <w:t>根据上述数据，依据公式（</w:t>
      </w:r>
      <w:r w:rsidRPr="00454DF5">
        <w:rPr>
          <w:rFonts w:ascii="Times New Roman" w:hAnsi="Times New Roman"/>
        </w:rPr>
        <w:t>D.3</w:t>
      </w:r>
      <w:r w:rsidRPr="00454DF5">
        <w:rPr>
          <w:rFonts w:ascii="Times New Roman" w:hAnsi="Times New Roman" w:hint="eastAsia"/>
        </w:rPr>
        <w:t>）得到</w:t>
      </w:r>
      <w:r w:rsidRPr="00EC705B">
        <w:rPr>
          <w:rFonts w:ascii="Times New Roman" w:hAnsi="Times New Roman"/>
          <w:position w:val="-12"/>
        </w:rPr>
        <w:object w:dxaOrig="560" w:dyaOrig="360" w14:anchorId="1BD787F8">
          <v:shape id="_x0000_i1161" type="#_x0000_t75" style="width:28.15pt;height:18.15pt" o:ole="">
            <v:imagedata r:id="rId275" o:title=""/>
          </v:shape>
          <o:OLEObject Type="Embed" ProgID="Equation.DSMT4" ShapeID="_x0000_i1161" DrawAspect="Content" ObjectID="_1760692781" r:id="rId276"/>
        </w:object>
      </w:r>
      <w:r w:rsidRPr="00EC705B">
        <w:rPr>
          <w:rFonts w:ascii="Times New Roman" w:hAnsi="Times New Roman"/>
        </w:rPr>
        <w:t>=0.00626</w:t>
      </w:r>
      <w:r w:rsidRPr="00454DF5">
        <w:rPr>
          <w:rFonts w:ascii="Times New Roman" w:hAnsi="Times New Roman"/>
        </w:rPr>
        <w:t>×10</w:t>
      </w:r>
      <w:r w:rsidRPr="00454DF5">
        <w:rPr>
          <w:rFonts w:ascii="Times New Roman" w:hAnsi="Times New Roman"/>
          <w:vertAlign w:val="superscript"/>
        </w:rPr>
        <w:t>-6</w:t>
      </w:r>
      <w:r w:rsidRPr="00454DF5">
        <w:rPr>
          <w:rFonts w:ascii="Times New Roman" w:hAnsi="Times New Roman"/>
        </w:rPr>
        <w:t>mg/m</w:t>
      </w:r>
      <w:r w:rsidRPr="00454DF5">
        <w:rPr>
          <w:rFonts w:ascii="Times New Roman" w:hAnsi="Times New Roman"/>
          <w:vertAlign w:val="superscript"/>
        </w:rPr>
        <w:t>3</w:t>
      </w:r>
      <w:r w:rsidRPr="00454DF5">
        <w:rPr>
          <w:rFonts w:ascii="Times New Roman" w:hAnsi="Times New Roman" w:hint="eastAsia"/>
        </w:rPr>
        <w:t>，又依据公式（</w:t>
      </w:r>
      <w:r w:rsidRPr="00454DF5">
        <w:rPr>
          <w:rFonts w:ascii="Times New Roman" w:hAnsi="Times New Roman"/>
        </w:rPr>
        <w:t>D.4</w:t>
      </w:r>
      <w:r w:rsidRPr="00454DF5">
        <w:rPr>
          <w:rFonts w:ascii="Times New Roman" w:hAnsi="Times New Roman" w:hint="eastAsia"/>
        </w:rPr>
        <w:t>）可得，</w:t>
      </w:r>
      <w:r w:rsidR="00F577E2" w:rsidRPr="00EC705B">
        <w:rPr>
          <w:rFonts w:ascii="Times New Roman" w:hAnsi="Times New Roman"/>
          <w:position w:val="-14"/>
        </w:rPr>
        <w:object w:dxaOrig="639" w:dyaOrig="380" w14:anchorId="07930611">
          <v:shape id="_x0000_i1162" type="#_x0000_t75" style="width:31.95pt;height:19.1pt" o:ole="">
            <v:imagedata r:id="rId277" o:title=""/>
          </v:shape>
          <o:OLEObject Type="Embed" ProgID="Equation.DSMT4" ShapeID="_x0000_i1162" DrawAspect="Content" ObjectID="_1760692782" r:id="rId278"/>
        </w:object>
      </w:r>
      <w:r w:rsidR="00F577E2" w:rsidRPr="00EC705B">
        <w:rPr>
          <w:rFonts w:ascii="Times New Roman" w:hAnsi="Times New Roman"/>
        </w:rPr>
        <w:t>=1.36%</w:t>
      </w:r>
      <w:r w:rsidR="00F577E2" w:rsidRPr="00EC705B">
        <w:rPr>
          <w:rFonts w:ascii="Times New Roman" w:hAnsi="Times New Roman" w:hint="eastAsia"/>
        </w:rPr>
        <w:t>。</w:t>
      </w:r>
    </w:p>
    <w:p w14:paraId="2886E014" w14:textId="27CB1C46" w:rsidR="00F577E2" w:rsidRPr="00EC705B" w:rsidRDefault="00F577E2" w:rsidP="00EC705B">
      <w:pPr>
        <w:pStyle w:val="17"/>
        <w:ind w:leftChars="0" w:left="0"/>
        <w:jc w:val="center"/>
        <w:rPr>
          <w:rFonts w:ascii="Times New Roman" w:hAnsi="Times New Roman"/>
        </w:rPr>
      </w:pPr>
      <w:r w:rsidRPr="00EC705B">
        <w:rPr>
          <w:rFonts w:ascii="Times New Roman" w:hAnsi="Times New Roman"/>
          <w:position w:val="-24"/>
        </w:rPr>
        <w:object w:dxaOrig="2120" w:dyaOrig="620" w14:anchorId="2A0BCFAC">
          <v:shape id="_x0000_i1163" type="#_x0000_t75" style="width:106.1pt;height:31.3pt" o:ole="">
            <v:imagedata r:id="rId279" o:title=""/>
          </v:shape>
          <o:OLEObject Type="Embed" ProgID="Equation.DSMT4" ShapeID="_x0000_i1163" DrawAspect="Content" ObjectID="_1760692783" r:id="rId280"/>
        </w:object>
      </w:r>
      <w:r w:rsidRPr="00EC705B">
        <w:rPr>
          <w:rFonts w:ascii="Times New Roman" w:hAnsi="Times New Roman"/>
        </w:rPr>
        <w:tab/>
        <w:t>(D.4)</w:t>
      </w:r>
    </w:p>
    <w:p w14:paraId="2158DC9E" w14:textId="0D7EDC2B" w:rsidR="004B733E" w:rsidRPr="00454DF5" w:rsidRDefault="004B733E" w:rsidP="004B733E">
      <w:pPr>
        <w:pStyle w:val="17"/>
        <w:ind w:leftChars="0" w:left="0" w:firstLineChars="0" w:firstLine="0"/>
        <w:rPr>
          <w:rFonts w:ascii="Times New Roman" w:hAnsi="Times New Roman"/>
          <w:kern w:val="0"/>
          <w:szCs w:val="20"/>
        </w:rPr>
      </w:pPr>
      <w:r w:rsidRPr="00454DF5">
        <w:rPr>
          <w:rFonts w:ascii="Times New Roman" w:hAnsi="Times New Roman"/>
        </w:rPr>
        <w:t>D.</w:t>
      </w:r>
      <w:r w:rsidR="00F577E2" w:rsidRPr="00454DF5">
        <w:rPr>
          <w:rFonts w:ascii="Times New Roman" w:hAnsi="Times New Roman"/>
        </w:rPr>
        <w:t>2</w:t>
      </w:r>
      <w:r w:rsidRPr="00454DF5">
        <w:rPr>
          <w:rFonts w:ascii="Times New Roman" w:hAnsi="Times New Roman"/>
        </w:rPr>
        <w:t>.</w:t>
      </w:r>
      <w:r w:rsidR="00E767E4" w:rsidRPr="00454DF5">
        <w:rPr>
          <w:rFonts w:ascii="Times New Roman" w:hAnsi="Times New Roman"/>
        </w:rPr>
        <w:t>3</w:t>
      </w:r>
      <w:r w:rsidRPr="00454DF5">
        <w:rPr>
          <w:rFonts w:ascii="Times New Roman" w:hAnsi="Times New Roman"/>
        </w:rPr>
        <w:t xml:space="preserve"> </w:t>
      </w:r>
      <w:r w:rsidR="00054C22" w:rsidRPr="00054C22">
        <w:rPr>
          <w:rFonts w:ascii="Times New Roman" w:hAnsi="Times New Roman" w:hint="eastAsia"/>
        </w:rPr>
        <w:t>色谱仪测量重复性引入的不确定度评定</w:t>
      </w:r>
    </w:p>
    <w:p w14:paraId="69144CDF" w14:textId="2E7E542F" w:rsidR="004B733E" w:rsidRPr="00454DF5" w:rsidRDefault="00454DF5" w:rsidP="004B733E">
      <w:pPr>
        <w:pStyle w:val="17"/>
        <w:rPr>
          <w:rFonts w:ascii="Times New Roman" w:hAnsi="Times New Roman"/>
        </w:rPr>
      </w:pPr>
      <w:r w:rsidRPr="00454DF5">
        <w:rPr>
          <w:rFonts w:ascii="Times New Roman" w:hAnsi="Times New Roman" w:hint="eastAsia"/>
        </w:rPr>
        <w:t>根据</w:t>
      </w:r>
      <w:r w:rsidR="004B733E" w:rsidRPr="00EC705B">
        <w:rPr>
          <w:rFonts w:ascii="Times New Roman" w:hAnsi="Times New Roman" w:hint="eastAsia"/>
        </w:rPr>
        <w:t>气相色谱</w:t>
      </w:r>
      <w:r w:rsidR="004B733E" w:rsidRPr="00454DF5">
        <w:rPr>
          <w:rFonts w:ascii="Times New Roman" w:hAnsi="Times New Roman"/>
        </w:rPr>
        <w:t>计量检定规程相关规定</w:t>
      </w:r>
      <w:r w:rsidR="004B733E" w:rsidRPr="00454DF5">
        <w:rPr>
          <w:rFonts w:ascii="Times New Roman" w:hAnsi="Times New Roman" w:hint="eastAsia"/>
        </w:rPr>
        <w:t>，其测量</w:t>
      </w:r>
      <w:r w:rsidR="004B733E" w:rsidRPr="00454DF5">
        <w:rPr>
          <w:rFonts w:ascii="Times New Roman" w:hAnsi="Times New Roman"/>
        </w:rPr>
        <w:t>相对标准偏差</w:t>
      </w:r>
      <w:r w:rsidR="004B733E" w:rsidRPr="00EC705B">
        <w:rPr>
          <w:rFonts w:ascii="Times New Roman" w:hAnsi="Times New Roman" w:hint="eastAsia"/>
        </w:rPr>
        <w:t>不超过</w:t>
      </w:r>
      <w:r w:rsidR="004B733E" w:rsidRPr="00EC705B">
        <w:rPr>
          <w:rFonts w:ascii="Times New Roman" w:hAnsi="Times New Roman"/>
        </w:rPr>
        <w:t>3%</w:t>
      </w:r>
      <w:r w:rsidR="004B733E" w:rsidRPr="00454DF5">
        <w:rPr>
          <w:rFonts w:ascii="Times New Roman" w:hAnsi="Times New Roman" w:hint="eastAsia"/>
        </w:rPr>
        <w:t>，</w:t>
      </w:r>
      <w:r w:rsidR="004B733E" w:rsidRPr="00454DF5">
        <w:rPr>
          <w:rFonts w:ascii="Times New Roman" w:hAnsi="Times New Roman"/>
        </w:rPr>
        <w:t>考虑其为均匀分布</w:t>
      </w:r>
      <w:r w:rsidR="004B733E" w:rsidRPr="00454DF5">
        <w:rPr>
          <w:rFonts w:ascii="Times New Roman" w:hAnsi="Times New Roman" w:hint="eastAsia"/>
        </w:rPr>
        <w:t>，</w:t>
      </w:r>
      <w:r w:rsidR="004B733E" w:rsidRPr="00454DF5">
        <w:rPr>
          <w:rFonts w:ascii="Times New Roman" w:hAnsi="Times New Roman"/>
        </w:rPr>
        <w:t>则</w:t>
      </w:r>
      <w:r w:rsidR="004B733E" w:rsidRPr="00454DF5">
        <w:rPr>
          <w:rFonts w:ascii="Times New Roman" w:hAnsi="Times New Roman" w:hint="eastAsia"/>
        </w:rPr>
        <w:t>：</w:t>
      </w:r>
    </w:p>
    <w:p w14:paraId="4AD5FF0C" w14:textId="3F706D1C" w:rsidR="004B733E" w:rsidRPr="00454DF5" w:rsidRDefault="006D5A0F" w:rsidP="004B733E">
      <w:pPr>
        <w:pStyle w:val="17"/>
        <w:jc w:val="center"/>
        <w:rPr>
          <w:rFonts w:ascii="Times New Roman" w:hAnsi="Times New Roman"/>
        </w:rPr>
      </w:pPr>
      <w:r w:rsidRPr="00454DF5">
        <w:rPr>
          <w:rFonts w:ascii="Times New Roman" w:hAnsi="Times New Roman"/>
        </w:rPr>
        <w:t xml:space="preserve">                   </w:t>
      </w:r>
      <w:r w:rsidR="004A0D3A" w:rsidRPr="00454DF5">
        <w:rPr>
          <w:rFonts w:ascii="Times New Roman" w:hAnsi="Times New Roman"/>
          <w:position w:val="-14"/>
        </w:rPr>
        <w:object w:dxaOrig="620" w:dyaOrig="380" w14:anchorId="67B8CDD7">
          <v:shape id="_x0000_i1164" type="#_x0000_t75" style="width:31.3pt;height:19.1pt" o:ole="">
            <v:imagedata r:id="rId281" o:title=""/>
          </v:shape>
          <o:OLEObject Type="Embed" ProgID="Equation.DSMT4" ShapeID="_x0000_i1164" DrawAspect="Content" ObjectID="_1760692784" r:id="rId282"/>
        </w:object>
      </w:r>
      <w:r w:rsidR="004B733E" w:rsidRPr="00454DF5">
        <w:rPr>
          <w:rFonts w:ascii="Times New Roman" w:hAnsi="Times New Roman"/>
        </w:rPr>
        <w:t>=</w:t>
      </w:r>
      <m:oMath>
        <m:r>
          <m:rPr>
            <m:sty m:val="p"/>
          </m:rPr>
          <w:rPr>
            <w:rFonts w:ascii="Cambria Math" w:hAnsi="Cambria Math"/>
          </w:rPr>
          <m:t xml:space="preserve"> </m:t>
        </m:r>
        <m:f>
          <m:fPr>
            <m:ctrlPr>
              <w:rPr>
                <w:rFonts w:ascii="Cambria Math" w:hAnsi="Cambria Math"/>
                <w:i/>
              </w:rPr>
            </m:ctrlPr>
          </m:fPr>
          <m:num>
            <m:r>
              <w:rPr>
                <w:rFonts w:ascii="Cambria Math" w:hAnsi="Cambria Math"/>
              </w:rPr>
              <m:t>3.0%</m:t>
            </m:r>
          </m:num>
          <m:den>
            <m:rad>
              <m:radPr>
                <m:degHide m:val="1"/>
                <m:ctrlPr>
                  <w:rPr>
                    <w:rFonts w:ascii="Cambria Math" w:hAnsi="Cambria Math"/>
                    <w:i/>
                  </w:rPr>
                </m:ctrlPr>
              </m:radPr>
              <m:deg/>
              <m:e>
                <m:r>
                  <w:rPr>
                    <w:rFonts w:ascii="Cambria Math" w:hAnsi="Cambria Math"/>
                  </w:rPr>
                  <m:t>3</m:t>
                </m:r>
              </m:e>
            </m:rad>
          </m:den>
        </m:f>
      </m:oMath>
      <w:r w:rsidR="004B733E" w:rsidRPr="00454DF5">
        <w:rPr>
          <w:rFonts w:ascii="Times New Roman" w:hAnsi="Times New Roman"/>
        </w:rPr>
        <w:t xml:space="preserve"> =1.732% </w:t>
      </w:r>
      <w:r w:rsidRPr="00454DF5">
        <w:rPr>
          <w:rFonts w:ascii="Times New Roman" w:hAnsi="Times New Roman"/>
        </w:rPr>
        <w:t xml:space="preserve">                  </w:t>
      </w:r>
      <w:r w:rsidR="004B733E" w:rsidRPr="00454DF5">
        <w:rPr>
          <w:rFonts w:ascii="Times New Roman" w:hAnsi="Times New Roman"/>
        </w:rPr>
        <w:t>( D.</w:t>
      </w:r>
      <w:r w:rsidR="00F577E2" w:rsidRPr="00454DF5">
        <w:rPr>
          <w:rFonts w:ascii="Times New Roman" w:hAnsi="Times New Roman"/>
        </w:rPr>
        <w:t>5</w:t>
      </w:r>
      <w:r w:rsidR="004B733E" w:rsidRPr="00454DF5">
        <w:rPr>
          <w:rFonts w:ascii="Times New Roman" w:hAnsi="Times New Roman"/>
        </w:rPr>
        <w:t>)</w:t>
      </w:r>
    </w:p>
    <w:p w14:paraId="0EA648C1" w14:textId="1A88D87B" w:rsidR="004B733E" w:rsidRPr="00454DF5" w:rsidRDefault="004B733E" w:rsidP="004B733E">
      <w:pPr>
        <w:pStyle w:val="17"/>
        <w:ind w:leftChars="0" w:left="0" w:firstLineChars="0" w:firstLine="0"/>
        <w:rPr>
          <w:rFonts w:ascii="Times New Roman" w:hAnsi="Times New Roman"/>
        </w:rPr>
      </w:pPr>
      <w:r w:rsidRPr="00454DF5">
        <w:rPr>
          <w:rFonts w:ascii="Times New Roman" w:hAnsi="Times New Roman"/>
        </w:rPr>
        <w:t>D.</w:t>
      </w:r>
      <w:r w:rsidR="00F577E2" w:rsidRPr="00454DF5">
        <w:rPr>
          <w:rFonts w:ascii="Times New Roman" w:hAnsi="Times New Roman"/>
        </w:rPr>
        <w:t xml:space="preserve">3 </w:t>
      </w:r>
      <w:r w:rsidRPr="00454DF5">
        <w:rPr>
          <w:rFonts w:ascii="Times New Roman" w:hAnsi="Times New Roman" w:hint="eastAsia"/>
        </w:rPr>
        <w:t>合成不确定度评定</w:t>
      </w:r>
    </w:p>
    <w:p w14:paraId="1C41BBFA" w14:textId="0EE5A387" w:rsidR="004B733E" w:rsidRPr="00454DF5" w:rsidRDefault="004A0D3A" w:rsidP="00026BC0">
      <w:pPr>
        <w:pStyle w:val="17"/>
        <w:ind w:leftChars="0" w:left="0"/>
        <w:jc w:val="both"/>
        <w:rPr>
          <w:rFonts w:ascii="Times New Roman" w:hAnsi="Times New Roman"/>
          <w:position w:val="-32"/>
        </w:rPr>
      </w:pPr>
      <w:r w:rsidRPr="00454DF5">
        <w:rPr>
          <w:rFonts w:ascii="Times New Roman" w:hAnsi="Times New Roman" w:hint="eastAsia"/>
        </w:rPr>
        <w:t>将以上数据代入公式</w:t>
      </w:r>
      <w:r w:rsidR="004B733E" w:rsidRPr="00454DF5">
        <w:rPr>
          <w:rFonts w:ascii="Times New Roman" w:hAnsi="Times New Roman"/>
        </w:rPr>
        <w:t>(</w:t>
      </w:r>
      <w:r w:rsidRPr="00454DF5">
        <w:rPr>
          <w:rFonts w:ascii="Times New Roman" w:hAnsi="Times New Roman"/>
        </w:rPr>
        <w:t>D</w:t>
      </w:r>
      <w:r w:rsidR="004B733E" w:rsidRPr="00454DF5">
        <w:rPr>
          <w:rFonts w:ascii="Times New Roman" w:hAnsi="Times New Roman"/>
        </w:rPr>
        <w:t>.1)</w:t>
      </w:r>
      <w:r w:rsidR="004B733E" w:rsidRPr="00454DF5">
        <w:rPr>
          <w:rFonts w:ascii="Times New Roman" w:hAnsi="Times New Roman" w:hint="eastAsia"/>
        </w:rPr>
        <w:t>，</w:t>
      </w:r>
      <w:r w:rsidRPr="00454DF5">
        <w:rPr>
          <w:rFonts w:ascii="Times New Roman" w:hAnsi="Times New Roman" w:hint="eastAsia"/>
        </w:rPr>
        <w:t>可得：</w:t>
      </w:r>
    </w:p>
    <w:p w14:paraId="31639CEC" w14:textId="18DA9467" w:rsidR="008322B0" w:rsidRPr="00454DF5" w:rsidRDefault="00F577E2" w:rsidP="00026BC0">
      <w:pPr>
        <w:tabs>
          <w:tab w:val="left" w:pos="360"/>
        </w:tabs>
        <w:spacing w:before="156"/>
        <w:ind w:left="360" w:hanging="360"/>
        <w:jc w:val="center"/>
        <w:rPr>
          <w:rFonts w:ascii="Times New Roman" w:hAnsi="Times New Roman"/>
        </w:rPr>
      </w:pPr>
      <w:r w:rsidRPr="00454DF5">
        <w:rPr>
          <w:rFonts w:ascii="Times New Roman" w:hAnsi="Times New Roman"/>
          <w:position w:val="-34"/>
        </w:rPr>
        <w:object w:dxaOrig="3620" w:dyaOrig="800" w14:anchorId="39C4E44D">
          <v:shape id="_x0000_i1165" type="#_x0000_t75" style="width:181.25pt;height:40.05pt" o:ole="">
            <v:imagedata r:id="rId283" o:title=""/>
          </v:shape>
          <o:OLEObject Type="Embed" ProgID="Equation.DSMT4" ShapeID="_x0000_i1165" DrawAspect="Content" ObjectID="_1760692785" r:id="rId284"/>
        </w:object>
      </w:r>
    </w:p>
    <w:p w14:paraId="4C6A9DB2" w14:textId="7ECC2F3A" w:rsidR="00F577E2" w:rsidRPr="00454DF5" w:rsidRDefault="00F577E2" w:rsidP="00F577E2">
      <w:pPr>
        <w:pStyle w:val="17"/>
        <w:ind w:leftChars="0" w:left="0" w:firstLineChars="0" w:firstLine="0"/>
        <w:rPr>
          <w:rFonts w:ascii="Times New Roman" w:hAnsi="Times New Roman"/>
        </w:rPr>
      </w:pPr>
      <w:r w:rsidRPr="00454DF5">
        <w:rPr>
          <w:rFonts w:ascii="Times New Roman" w:hAnsi="Times New Roman"/>
        </w:rPr>
        <w:t xml:space="preserve">D.4 </w:t>
      </w:r>
      <w:r w:rsidRPr="00454DF5">
        <w:rPr>
          <w:rFonts w:ascii="Times New Roman" w:hAnsi="Times New Roman" w:hint="eastAsia"/>
        </w:rPr>
        <w:t>检测结果的表达</w:t>
      </w:r>
    </w:p>
    <w:p w14:paraId="7E8C1D4C" w14:textId="34E39066" w:rsidR="004B733E" w:rsidRPr="00454DF5" w:rsidRDefault="00F577E2" w:rsidP="00054C22">
      <w:pPr>
        <w:pStyle w:val="17"/>
        <w:ind w:leftChars="0" w:left="0"/>
        <w:jc w:val="both"/>
        <w:rPr>
          <w:rFonts w:ascii="Times New Roman" w:eastAsia="黑体" w:hAnsi="Times New Roman"/>
          <w:sz w:val="28"/>
          <w:szCs w:val="28"/>
        </w:rPr>
      </w:pPr>
      <w:r w:rsidRPr="00EC705B">
        <w:rPr>
          <w:rFonts w:ascii="Times New Roman" w:hAnsi="Times New Roman" w:hint="eastAsia"/>
        </w:rPr>
        <w:t>本次检测硫化氢含量为</w:t>
      </w:r>
      <w:r w:rsidRPr="00454DF5">
        <w:rPr>
          <w:rFonts w:ascii="Times New Roman" w:hAnsi="Times New Roman"/>
        </w:rPr>
        <w:t>0.46×10</w:t>
      </w:r>
      <w:r w:rsidRPr="00454DF5">
        <w:rPr>
          <w:rFonts w:ascii="Times New Roman" w:hAnsi="Times New Roman"/>
          <w:vertAlign w:val="superscript"/>
        </w:rPr>
        <w:t>-6</w:t>
      </w:r>
      <w:r w:rsidRPr="00454DF5">
        <w:rPr>
          <w:rFonts w:ascii="Times New Roman" w:hAnsi="Times New Roman"/>
        </w:rPr>
        <w:t>mg/m</w:t>
      </w:r>
      <w:r w:rsidRPr="00454DF5">
        <w:rPr>
          <w:rFonts w:ascii="Times New Roman" w:hAnsi="Times New Roman"/>
          <w:vertAlign w:val="superscript"/>
        </w:rPr>
        <w:t>3</w:t>
      </w:r>
      <w:r w:rsidRPr="00EC705B">
        <w:rPr>
          <w:rFonts w:ascii="Times New Roman" w:hAnsi="Times New Roman" w:hint="eastAsia"/>
        </w:rPr>
        <w:t>，</w:t>
      </w:r>
      <w:r w:rsidRPr="00454DF5">
        <w:rPr>
          <w:rFonts w:ascii="Times New Roman" w:hAnsi="Times New Roman"/>
          <w:position w:val="-12"/>
        </w:rPr>
        <w:object w:dxaOrig="2020" w:dyaOrig="360" w14:anchorId="66EF1E7D">
          <v:shape id="_x0000_i1166" type="#_x0000_t75" style="width:100.8pt;height:18.15pt" o:ole="">
            <v:imagedata r:id="rId285" o:title=""/>
          </v:shape>
          <o:OLEObject Type="Embed" ProgID="Equation.DSMT4" ShapeID="_x0000_i1166" DrawAspect="Content" ObjectID="_1760692786" r:id="rId286"/>
        </w:object>
      </w:r>
      <w:r w:rsidRPr="00EC705B">
        <w:rPr>
          <w:rFonts w:ascii="Times New Roman" w:hAnsi="Times New Roman" w:hint="eastAsia"/>
        </w:rPr>
        <w:t>。</w:t>
      </w:r>
    </w:p>
    <w:p w14:paraId="604CDE0D" w14:textId="77777777" w:rsidR="004B733E" w:rsidRPr="00454DF5" w:rsidRDefault="004B733E" w:rsidP="004B733E">
      <w:pPr>
        <w:tabs>
          <w:tab w:val="left" w:pos="360"/>
        </w:tabs>
        <w:spacing w:before="156"/>
        <w:ind w:left="360" w:hanging="360"/>
        <w:jc w:val="center"/>
        <w:rPr>
          <w:rFonts w:ascii="Times New Roman" w:eastAsia="黑体" w:hAnsi="Times New Roman"/>
          <w:sz w:val="28"/>
          <w:szCs w:val="28"/>
        </w:rPr>
      </w:pPr>
    </w:p>
    <w:p w14:paraId="7FEF72DC" w14:textId="77777777" w:rsidR="004B733E" w:rsidRPr="00454DF5" w:rsidRDefault="004B733E" w:rsidP="004B733E">
      <w:pPr>
        <w:tabs>
          <w:tab w:val="left" w:pos="360"/>
        </w:tabs>
        <w:spacing w:before="156"/>
        <w:ind w:left="360" w:hanging="360"/>
        <w:jc w:val="center"/>
        <w:rPr>
          <w:rFonts w:ascii="Times New Roman" w:eastAsia="黑体" w:hAnsi="Times New Roman"/>
          <w:sz w:val="28"/>
          <w:szCs w:val="28"/>
        </w:rPr>
      </w:pPr>
    </w:p>
    <w:p w14:paraId="20164F78" w14:textId="77777777" w:rsidR="004B733E" w:rsidRPr="00454DF5" w:rsidRDefault="004B733E" w:rsidP="004B733E">
      <w:pPr>
        <w:tabs>
          <w:tab w:val="left" w:pos="360"/>
        </w:tabs>
        <w:spacing w:before="156"/>
        <w:ind w:left="360" w:hanging="360"/>
        <w:jc w:val="center"/>
        <w:rPr>
          <w:rFonts w:ascii="Times New Roman" w:eastAsia="黑体" w:hAnsi="Times New Roman"/>
          <w:sz w:val="28"/>
          <w:szCs w:val="28"/>
        </w:rPr>
      </w:pPr>
    </w:p>
    <w:p w14:paraId="12F377A7" w14:textId="77777777" w:rsidR="004B733E" w:rsidRPr="00454DF5" w:rsidRDefault="004B733E" w:rsidP="004B733E">
      <w:pPr>
        <w:tabs>
          <w:tab w:val="left" w:pos="360"/>
        </w:tabs>
        <w:spacing w:before="156"/>
        <w:ind w:left="360" w:hanging="360"/>
        <w:jc w:val="center"/>
        <w:rPr>
          <w:rFonts w:ascii="Times New Roman" w:eastAsia="黑体" w:hAnsi="Times New Roman"/>
          <w:sz w:val="28"/>
          <w:szCs w:val="28"/>
        </w:rPr>
      </w:pPr>
    </w:p>
    <w:p w14:paraId="2141F8F8" w14:textId="77777777" w:rsidR="004B733E" w:rsidRPr="00454DF5" w:rsidRDefault="004B733E" w:rsidP="004B733E">
      <w:pPr>
        <w:tabs>
          <w:tab w:val="left" w:pos="360"/>
        </w:tabs>
        <w:spacing w:before="156"/>
        <w:ind w:left="360" w:hanging="360"/>
        <w:jc w:val="center"/>
        <w:rPr>
          <w:rFonts w:ascii="Times New Roman" w:eastAsia="黑体" w:hAnsi="Times New Roman"/>
          <w:sz w:val="28"/>
          <w:szCs w:val="28"/>
        </w:rPr>
      </w:pPr>
    </w:p>
    <w:p w14:paraId="7AF8F784" w14:textId="77777777" w:rsidR="004B733E" w:rsidRPr="00454DF5" w:rsidRDefault="004B733E" w:rsidP="004B733E">
      <w:pPr>
        <w:tabs>
          <w:tab w:val="left" w:pos="360"/>
        </w:tabs>
        <w:spacing w:before="156"/>
        <w:ind w:left="360" w:hanging="360"/>
        <w:jc w:val="center"/>
        <w:rPr>
          <w:rFonts w:ascii="Times New Roman" w:eastAsia="黑体" w:hAnsi="Times New Roman"/>
          <w:sz w:val="28"/>
          <w:szCs w:val="28"/>
        </w:rPr>
      </w:pPr>
    </w:p>
    <w:p w14:paraId="3C3C7059" w14:textId="77777777" w:rsidR="004B733E" w:rsidRPr="00454DF5" w:rsidRDefault="004B733E" w:rsidP="004B733E">
      <w:pPr>
        <w:tabs>
          <w:tab w:val="left" w:pos="360"/>
        </w:tabs>
        <w:spacing w:before="156"/>
        <w:ind w:left="360" w:hanging="360"/>
        <w:jc w:val="center"/>
        <w:rPr>
          <w:rFonts w:ascii="Times New Roman" w:eastAsia="黑体" w:hAnsi="Times New Roman"/>
          <w:sz w:val="28"/>
          <w:szCs w:val="28"/>
        </w:rPr>
      </w:pPr>
    </w:p>
    <w:p w14:paraId="1E0C05D7" w14:textId="77777777" w:rsidR="00E70483" w:rsidRPr="00454DF5" w:rsidRDefault="00E70483" w:rsidP="004B733E">
      <w:pPr>
        <w:tabs>
          <w:tab w:val="left" w:pos="360"/>
        </w:tabs>
        <w:spacing w:before="156"/>
        <w:ind w:left="360" w:hanging="360"/>
        <w:jc w:val="center"/>
        <w:rPr>
          <w:rFonts w:ascii="Times New Roman" w:eastAsia="黑体" w:hAnsi="Times New Roman"/>
          <w:sz w:val="28"/>
          <w:szCs w:val="28"/>
        </w:rPr>
      </w:pPr>
    </w:p>
    <w:p w14:paraId="5A8B0E5D" w14:textId="77777777" w:rsidR="00E70483" w:rsidRDefault="00E70483" w:rsidP="004B733E">
      <w:pPr>
        <w:tabs>
          <w:tab w:val="left" w:pos="360"/>
        </w:tabs>
        <w:spacing w:before="156"/>
        <w:ind w:left="360" w:hanging="360"/>
        <w:jc w:val="center"/>
        <w:rPr>
          <w:rFonts w:ascii="Times New Roman" w:eastAsia="黑体" w:hAnsi="Times New Roman"/>
          <w:sz w:val="28"/>
          <w:szCs w:val="28"/>
        </w:rPr>
      </w:pPr>
    </w:p>
    <w:p w14:paraId="04E1EF9A" w14:textId="77777777" w:rsidR="00A73F18" w:rsidRDefault="00A73F18" w:rsidP="004B733E">
      <w:pPr>
        <w:tabs>
          <w:tab w:val="left" w:pos="360"/>
        </w:tabs>
        <w:spacing w:before="156"/>
        <w:ind w:left="360" w:hanging="360"/>
        <w:jc w:val="center"/>
        <w:rPr>
          <w:rFonts w:ascii="Times New Roman" w:eastAsia="黑体" w:hAnsi="Times New Roman"/>
          <w:sz w:val="28"/>
          <w:szCs w:val="28"/>
        </w:rPr>
      </w:pPr>
    </w:p>
    <w:p w14:paraId="29AA9D2F" w14:textId="77777777" w:rsidR="00A73F18" w:rsidRDefault="00A73F18" w:rsidP="004B733E">
      <w:pPr>
        <w:tabs>
          <w:tab w:val="left" w:pos="360"/>
        </w:tabs>
        <w:spacing w:before="156"/>
        <w:ind w:left="360" w:hanging="360"/>
        <w:jc w:val="center"/>
        <w:rPr>
          <w:rFonts w:ascii="Times New Roman" w:eastAsia="黑体" w:hAnsi="Times New Roman"/>
          <w:sz w:val="28"/>
          <w:szCs w:val="28"/>
        </w:rPr>
      </w:pPr>
    </w:p>
    <w:p w14:paraId="043E7067" w14:textId="77777777" w:rsidR="00A73F18" w:rsidRPr="00454DF5" w:rsidRDefault="00A73F18" w:rsidP="004B733E">
      <w:pPr>
        <w:tabs>
          <w:tab w:val="left" w:pos="360"/>
        </w:tabs>
        <w:spacing w:before="156"/>
        <w:ind w:left="360" w:hanging="360"/>
        <w:jc w:val="center"/>
        <w:rPr>
          <w:rFonts w:ascii="Times New Roman" w:eastAsia="黑体" w:hAnsi="Times New Roman"/>
          <w:sz w:val="28"/>
          <w:szCs w:val="28"/>
        </w:rPr>
      </w:pPr>
    </w:p>
    <w:p w14:paraId="236A2A12" w14:textId="699C9154" w:rsidR="00E70483" w:rsidRPr="00454DF5" w:rsidRDefault="00E70483" w:rsidP="004B733E">
      <w:pPr>
        <w:tabs>
          <w:tab w:val="left" w:pos="360"/>
        </w:tabs>
        <w:spacing w:before="156"/>
        <w:ind w:left="360" w:hanging="360"/>
        <w:jc w:val="center"/>
        <w:rPr>
          <w:rFonts w:ascii="Times New Roman" w:eastAsia="黑体" w:hAnsi="Times New Roman"/>
          <w:sz w:val="28"/>
          <w:szCs w:val="28"/>
        </w:rPr>
      </w:pPr>
    </w:p>
    <w:p w14:paraId="36804511" w14:textId="77777777" w:rsidR="00F577E2" w:rsidRPr="00454DF5" w:rsidRDefault="00F577E2" w:rsidP="004B733E">
      <w:pPr>
        <w:tabs>
          <w:tab w:val="left" w:pos="360"/>
        </w:tabs>
        <w:spacing w:before="156"/>
        <w:ind w:left="360" w:hanging="360"/>
        <w:jc w:val="center"/>
        <w:rPr>
          <w:rFonts w:ascii="Times New Roman" w:eastAsia="黑体" w:hAnsi="Times New Roman"/>
          <w:sz w:val="28"/>
          <w:szCs w:val="28"/>
        </w:rPr>
      </w:pPr>
    </w:p>
    <w:p w14:paraId="317CFC8F" w14:textId="40180DAC" w:rsidR="004A05A1" w:rsidRPr="00454DF5" w:rsidRDefault="00E70483" w:rsidP="004A05A1">
      <w:pPr>
        <w:pStyle w:val="afff4"/>
        <w:ind w:left="0" w:firstLine="0"/>
        <w:rPr>
          <w:rFonts w:ascii="Times New Roman" w:hAnsi="Times New Roman"/>
        </w:rPr>
      </w:pPr>
      <w:bookmarkStart w:id="81" w:name="_Toc147314742"/>
      <w:bookmarkStart w:id="82" w:name="_Toc150076886"/>
      <w:bookmarkEnd w:id="76"/>
      <w:r w:rsidRPr="00454DF5">
        <w:rPr>
          <w:rFonts w:ascii="Times New Roman" w:hAnsi="Times New Roman" w:hint="eastAsia"/>
        </w:rPr>
        <w:lastRenderedPageBreak/>
        <w:t>附录</w:t>
      </w:r>
      <w:r w:rsidRPr="00454DF5">
        <w:rPr>
          <w:rFonts w:ascii="Times New Roman" w:hAnsi="Times New Roman"/>
        </w:rPr>
        <w:t>E</w:t>
      </w:r>
      <w:bookmarkEnd w:id="81"/>
      <w:r w:rsidR="004A05A1" w:rsidRPr="00454DF5">
        <w:rPr>
          <w:rFonts w:ascii="Times New Roman" w:hAnsi="Times New Roman"/>
        </w:rPr>
        <w:t xml:space="preserve"> </w:t>
      </w:r>
      <w:r w:rsidR="008322B0" w:rsidRPr="00454DF5">
        <w:rPr>
          <w:rFonts w:ascii="Times New Roman" w:hAnsi="Times New Roman"/>
        </w:rPr>
        <w:t xml:space="preserve"> </w:t>
      </w:r>
      <w:r w:rsidR="004A05A1" w:rsidRPr="00454DF5">
        <w:rPr>
          <w:rFonts w:ascii="Times New Roman" w:hAnsi="Times New Roman" w:hint="eastAsia"/>
        </w:rPr>
        <w:t>水露点测量</w:t>
      </w:r>
      <w:r w:rsidR="004A05A1" w:rsidRPr="00454DF5">
        <w:rPr>
          <w:rFonts w:ascii="Times New Roman" w:hAnsi="Times New Roman"/>
        </w:rPr>
        <w:t>不确定度评定示例</w:t>
      </w:r>
      <w:bookmarkEnd w:id="82"/>
    </w:p>
    <w:p w14:paraId="7F3B6744" w14:textId="6E81A5DB" w:rsidR="00B409EB" w:rsidRPr="00454DF5" w:rsidRDefault="00587C54" w:rsidP="00026BC0">
      <w:pPr>
        <w:pStyle w:val="17"/>
        <w:ind w:leftChars="0" w:left="0" w:firstLineChars="0" w:firstLine="0"/>
        <w:jc w:val="both"/>
        <w:rPr>
          <w:rFonts w:ascii="Times New Roman" w:hAnsi="Times New Roman"/>
        </w:rPr>
      </w:pPr>
      <w:r w:rsidRPr="00454DF5">
        <w:rPr>
          <w:rFonts w:ascii="Times New Roman" w:hAnsi="Times New Roman"/>
        </w:rPr>
        <w:t xml:space="preserve">E.1 </w:t>
      </w:r>
      <w:r w:rsidRPr="00454DF5">
        <w:rPr>
          <w:rFonts w:ascii="Times New Roman" w:hAnsi="Times New Roman" w:hint="eastAsia"/>
        </w:rPr>
        <w:t>概述</w:t>
      </w:r>
    </w:p>
    <w:p w14:paraId="499F70E2" w14:textId="1DE51BF2" w:rsidR="00587C54" w:rsidRPr="00454DF5" w:rsidRDefault="00133B00" w:rsidP="00026BC0">
      <w:pPr>
        <w:pStyle w:val="17"/>
        <w:ind w:leftChars="0" w:left="0"/>
        <w:jc w:val="both"/>
        <w:rPr>
          <w:rFonts w:ascii="Times New Roman" w:hAnsi="Times New Roman"/>
        </w:rPr>
      </w:pPr>
      <w:r w:rsidRPr="00454DF5">
        <w:rPr>
          <w:rFonts w:ascii="Times New Roman" w:hAnsi="Times New Roman" w:hint="eastAsia"/>
        </w:rPr>
        <w:t>水露点检测原理见</w:t>
      </w:r>
      <w:r w:rsidRPr="00454DF5">
        <w:rPr>
          <w:rFonts w:ascii="Times New Roman" w:hAnsi="Times New Roman"/>
        </w:rPr>
        <w:t>7.4</w:t>
      </w:r>
      <w:r w:rsidRPr="00454DF5">
        <w:rPr>
          <w:rFonts w:ascii="Times New Roman" w:hAnsi="Times New Roman" w:hint="eastAsia"/>
        </w:rPr>
        <w:t>章节所述，为保证检测结果的准确性，一般采取重复性测量方式，对样气进行多次测量，检测结果为多次测量的算术平均值。</w:t>
      </w:r>
    </w:p>
    <w:p w14:paraId="3BEB452E" w14:textId="4C6D9BB0" w:rsidR="00133B00" w:rsidRPr="00454DF5" w:rsidRDefault="00133B00" w:rsidP="00026BC0">
      <w:pPr>
        <w:pStyle w:val="17"/>
        <w:ind w:leftChars="0" w:left="0" w:firstLineChars="0" w:firstLine="0"/>
        <w:jc w:val="both"/>
        <w:rPr>
          <w:rFonts w:ascii="Times New Roman" w:hAnsi="Times New Roman"/>
        </w:rPr>
      </w:pPr>
      <w:r w:rsidRPr="00454DF5">
        <w:rPr>
          <w:rFonts w:ascii="Times New Roman" w:hAnsi="Times New Roman"/>
        </w:rPr>
        <w:t xml:space="preserve">E.2 </w:t>
      </w:r>
      <w:r w:rsidRPr="00454DF5">
        <w:rPr>
          <w:rFonts w:ascii="Times New Roman" w:hAnsi="Times New Roman" w:hint="eastAsia"/>
        </w:rPr>
        <w:t>水露点测量的不确定度评定</w:t>
      </w:r>
    </w:p>
    <w:p w14:paraId="004875D7" w14:textId="752D094E" w:rsidR="00133B00" w:rsidRPr="00454DF5" w:rsidRDefault="00133B00" w:rsidP="00026BC0">
      <w:pPr>
        <w:pStyle w:val="17"/>
        <w:ind w:leftChars="0" w:left="0"/>
        <w:jc w:val="both"/>
        <w:rPr>
          <w:rFonts w:ascii="Times New Roman" w:hAnsi="Times New Roman"/>
        </w:rPr>
      </w:pPr>
      <w:r w:rsidRPr="00454DF5">
        <w:rPr>
          <w:rFonts w:ascii="Times New Roman" w:hAnsi="Times New Roman" w:hint="eastAsia"/>
        </w:rPr>
        <w:t>测量水露点是在仪器的内部小环境中进行，外界影响可以忽略，只与样品的均匀性、测量仪器本身的不确定度有关，因此，水露点测量的不确定度可以用测量仪器本身的不确定度和测量结果的重复性合成来表示。如式（</w:t>
      </w:r>
      <w:r w:rsidRPr="00454DF5">
        <w:rPr>
          <w:rFonts w:ascii="Times New Roman" w:hAnsi="Times New Roman"/>
        </w:rPr>
        <w:t>E.1</w:t>
      </w:r>
      <w:r w:rsidRPr="00454DF5">
        <w:rPr>
          <w:rFonts w:ascii="Times New Roman" w:hAnsi="Times New Roman" w:hint="eastAsia"/>
        </w:rPr>
        <w:t>）所示：</w:t>
      </w:r>
    </w:p>
    <w:p w14:paraId="4C0A324B" w14:textId="75D68EBB" w:rsidR="00587C54" w:rsidRPr="00454DF5" w:rsidRDefault="006256CC" w:rsidP="00026BC0">
      <w:pPr>
        <w:pStyle w:val="17"/>
        <w:ind w:leftChars="0" w:left="0" w:firstLineChars="0" w:firstLine="0"/>
        <w:jc w:val="center"/>
        <w:rPr>
          <w:rFonts w:ascii="Times New Roman" w:hAnsi="Times New Roman"/>
        </w:rPr>
      </w:pPr>
      <w:r w:rsidRPr="00454DF5">
        <w:rPr>
          <w:rFonts w:ascii="Times New Roman" w:hAnsi="Times New Roman"/>
        </w:rPr>
        <w:t xml:space="preserve">                     </w:t>
      </w:r>
      <w:r w:rsidR="00312BCA" w:rsidRPr="00454DF5">
        <w:rPr>
          <w:rFonts w:ascii="Times New Roman" w:hAnsi="Times New Roman"/>
          <w:position w:val="-14"/>
        </w:rPr>
        <w:object w:dxaOrig="2560" w:dyaOrig="460" w14:anchorId="152766F5">
          <v:shape id="_x0000_i1167" type="#_x0000_t75" style="width:127.7pt;height:23.8pt" o:ole="">
            <v:imagedata r:id="rId287" o:title=""/>
          </v:shape>
          <o:OLEObject Type="Embed" ProgID="Equation.DSMT4" ShapeID="_x0000_i1167" DrawAspect="Content" ObjectID="_1760692787" r:id="rId288"/>
        </w:object>
      </w:r>
      <w:r w:rsidR="00417FA3" w:rsidRPr="00454DF5">
        <w:rPr>
          <w:rFonts w:ascii="Times New Roman" w:hAnsi="Times New Roman"/>
        </w:rPr>
        <w:t xml:space="preserve">  </w:t>
      </w:r>
      <w:r w:rsidRPr="00454DF5">
        <w:rPr>
          <w:rFonts w:ascii="Times New Roman" w:hAnsi="Times New Roman"/>
        </w:rPr>
        <w:t xml:space="preserve">                  </w:t>
      </w:r>
      <w:r w:rsidRPr="00454DF5">
        <w:rPr>
          <w:rFonts w:ascii="Times New Roman" w:hAnsi="Times New Roman" w:hint="eastAsia"/>
        </w:rPr>
        <w:t>（</w:t>
      </w:r>
      <w:r w:rsidRPr="00454DF5">
        <w:rPr>
          <w:rFonts w:ascii="Times New Roman" w:hAnsi="Times New Roman"/>
        </w:rPr>
        <w:t>E.1</w:t>
      </w:r>
      <w:r w:rsidRPr="00454DF5">
        <w:rPr>
          <w:rFonts w:ascii="Times New Roman" w:hAnsi="Times New Roman" w:hint="eastAsia"/>
        </w:rPr>
        <w:t>）</w:t>
      </w:r>
    </w:p>
    <w:p w14:paraId="4A6B194B" w14:textId="7A6B2292" w:rsidR="006256CC" w:rsidRPr="00454DF5" w:rsidRDefault="006256CC" w:rsidP="00587C54">
      <w:pPr>
        <w:pStyle w:val="17"/>
        <w:ind w:leftChars="0" w:left="0" w:firstLineChars="0" w:firstLine="0"/>
        <w:rPr>
          <w:rFonts w:ascii="Times New Roman" w:hAnsi="Times New Roman"/>
        </w:rPr>
      </w:pPr>
      <w:r w:rsidRPr="00454DF5">
        <w:rPr>
          <w:rFonts w:ascii="Times New Roman" w:hAnsi="Times New Roman" w:hint="eastAsia"/>
        </w:rPr>
        <w:t>式中：</w:t>
      </w:r>
    </w:p>
    <w:p w14:paraId="38E948EA" w14:textId="19EF85C1" w:rsidR="006256CC" w:rsidRPr="00454DF5" w:rsidRDefault="00312BCA" w:rsidP="00587C54">
      <w:pPr>
        <w:pStyle w:val="17"/>
        <w:ind w:leftChars="0" w:left="0" w:firstLineChars="0" w:firstLine="0"/>
        <w:rPr>
          <w:rFonts w:ascii="Times New Roman" w:hAnsi="Times New Roman"/>
        </w:rPr>
      </w:pPr>
      <w:r w:rsidRPr="00454DF5">
        <w:rPr>
          <w:rFonts w:ascii="Times New Roman" w:hAnsi="Times New Roman"/>
          <w:position w:val="-12"/>
        </w:rPr>
        <w:object w:dxaOrig="580" w:dyaOrig="360" w14:anchorId="3BDC5D3B">
          <v:shape id="_x0000_i1168" type="#_x0000_t75" style="width:29.75pt;height:18.15pt" o:ole="">
            <v:imagedata r:id="rId289" o:title=""/>
          </v:shape>
          <o:OLEObject Type="Embed" ProgID="Equation.DSMT4" ShapeID="_x0000_i1168" DrawAspect="Content" ObjectID="_1760692788" r:id="rId290"/>
        </w:object>
      </w:r>
      <w:r w:rsidR="006256CC" w:rsidRPr="00454DF5">
        <w:rPr>
          <w:rFonts w:ascii="Times New Roman" w:hAnsi="Times New Roman"/>
        </w:rPr>
        <w:t>-</w:t>
      </w:r>
      <w:r w:rsidR="006256CC" w:rsidRPr="00454DF5">
        <w:rPr>
          <w:rFonts w:ascii="Times New Roman" w:hAnsi="Times New Roman" w:hint="eastAsia"/>
        </w:rPr>
        <w:t>水露点检测结果的不确定度，℃；</w:t>
      </w:r>
    </w:p>
    <w:p w14:paraId="5C95A533" w14:textId="64D0B3AF" w:rsidR="006256CC" w:rsidRPr="00454DF5" w:rsidRDefault="006256CC" w:rsidP="00587C54">
      <w:pPr>
        <w:pStyle w:val="17"/>
        <w:ind w:leftChars="0" w:left="0" w:firstLineChars="0" w:firstLine="0"/>
        <w:rPr>
          <w:rFonts w:ascii="Times New Roman" w:hAnsi="Times New Roman"/>
        </w:rPr>
      </w:pPr>
      <w:r w:rsidRPr="00454DF5">
        <w:rPr>
          <w:rFonts w:ascii="Times New Roman" w:hAnsi="Times New Roman"/>
          <w:position w:val="-12"/>
        </w:rPr>
        <w:object w:dxaOrig="660" w:dyaOrig="360" w14:anchorId="580A4D0E">
          <v:shape id="_x0000_i1169" type="#_x0000_t75" style="width:33.5pt;height:18.15pt" o:ole="">
            <v:imagedata r:id="rId291" o:title=""/>
          </v:shape>
          <o:OLEObject Type="Embed" ProgID="Equation.DSMT4" ShapeID="_x0000_i1169" DrawAspect="Content" ObjectID="_1760692789" r:id="rId292"/>
        </w:object>
      </w:r>
      <w:r w:rsidRPr="00454DF5">
        <w:rPr>
          <w:rFonts w:ascii="Times New Roman" w:hAnsi="Times New Roman"/>
        </w:rPr>
        <w:t>-</w:t>
      </w:r>
      <w:r w:rsidRPr="00454DF5">
        <w:rPr>
          <w:rFonts w:ascii="Times New Roman" w:hAnsi="Times New Roman" w:hint="eastAsia"/>
        </w:rPr>
        <w:t>水露点检测仪器本身误差引入的不确定度，℃，基于校准证书数据；</w:t>
      </w:r>
    </w:p>
    <w:p w14:paraId="699E4A46" w14:textId="21CC0132" w:rsidR="006256CC" w:rsidRPr="00454DF5" w:rsidRDefault="006256CC" w:rsidP="00587C54">
      <w:pPr>
        <w:pStyle w:val="17"/>
        <w:ind w:leftChars="0" w:left="0" w:firstLineChars="0" w:firstLine="0"/>
        <w:rPr>
          <w:rFonts w:ascii="Times New Roman" w:hAnsi="Times New Roman"/>
        </w:rPr>
      </w:pPr>
      <w:r w:rsidRPr="00454DF5">
        <w:rPr>
          <w:rFonts w:ascii="Times New Roman" w:hAnsi="Times New Roman"/>
          <w:position w:val="-12"/>
        </w:rPr>
        <w:object w:dxaOrig="639" w:dyaOrig="360" w14:anchorId="3390D850">
          <v:shape id="_x0000_i1170" type="#_x0000_t75" style="width:31.95pt;height:18.15pt" o:ole="">
            <v:imagedata r:id="rId293" o:title=""/>
          </v:shape>
          <o:OLEObject Type="Embed" ProgID="Equation.DSMT4" ShapeID="_x0000_i1170" DrawAspect="Content" ObjectID="_1760692790" r:id="rId294"/>
        </w:object>
      </w:r>
      <w:r w:rsidRPr="00454DF5">
        <w:rPr>
          <w:rFonts w:ascii="Times New Roman" w:hAnsi="Times New Roman"/>
        </w:rPr>
        <w:t>-</w:t>
      </w:r>
      <w:r w:rsidRPr="00454DF5">
        <w:rPr>
          <w:rFonts w:ascii="Times New Roman" w:hAnsi="Times New Roman" w:hint="eastAsia"/>
        </w:rPr>
        <w:t>重复性测量引入的不确定度，℃；</w:t>
      </w:r>
    </w:p>
    <w:p w14:paraId="553E9630" w14:textId="4461B086" w:rsidR="006256CC" w:rsidRPr="00454DF5" w:rsidRDefault="006256CC" w:rsidP="00587C54">
      <w:pPr>
        <w:pStyle w:val="17"/>
        <w:ind w:leftChars="0" w:left="0" w:firstLineChars="0" w:firstLine="0"/>
        <w:rPr>
          <w:rFonts w:ascii="Times New Roman" w:hAnsi="Times New Roman"/>
        </w:rPr>
      </w:pPr>
      <w:r w:rsidRPr="00454DF5">
        <w:rPr>
          <w:rFonts w:ascii="Times New Roman" w:hAnsi="Times New Roman"/>
        </w:rPr>
        <w:t xml:space="preserve">E.2.1 </w:t>
      </w:r>
      <w:r w:rsidRPr="00454DF5">
        <w:rPr>
          <w:rFonts w:ascii="Times New Roman" w:hAnsi="Times New Roman" w:hint="eastAsia"/>
        </w:rPr>
        <w:t>水露点检测仪器误差引入的不确定度</w:t>
      </w:r>
    </w:p>
    <w:p w14:paraId="3D5D41C4" w14:textId="505316EB" w:rsidR="006256CC" w:rsidRPr="00454DF5" w:rsidRDefault="00F535D7" w:rsidP="00F535D7">
      <w:pPr>
        <w:pStyle w:val="17"/>
        <w:ind w:leftChars="0" w:left="0"/>
        <w:rPr>
          <w:rFonts w:ascii="Times New Roman" w:hAnsi="Times New Roman"/>
        </w:rPr>
      </w:pPr>
      <w:r w:rsidRPr="00454DF5">
        <w:rPr>
          <w:rFonts w:ascii="Times New Roman" w:hAnsi="Times New Roman" w:hint="eastAsia"/>
        </w:rPr>
        <w:t>检测水露点用到的计量器具校准证书信息见下表所示：</w:t>
      </w:r>
    </w:p>
    <w:tbl>
      <w:tblPr>
        <w:tblStyle w:val="afd"/>
        <w:tblW w:w="0" w:type="auto"/>
        <w:jc w:val="center"/>
        <w:tblLook w:val="04A0" w:firstRow="1" w:lastRow="0" w:firstColumn="1" w:lastColumn="0" w:noHBand="0" w:noVBand="1"/>
      </w:tblPr>
      <w:tblGrid>
        <w:gridCol w:w="1868"/>
        <w:gridCol w:w="2805"/>
        <w:gridCol w:w="3402"/>
      </w:tblGrid>
      <w:tr w:rsidR="00DC4ECE" w:rsidRPr="00454DF5" w14:paraId="60429D6F" w14:textId="77777777" w:rsidTr="00026BC0">
        <w:trPr>
          <w:trHeight w:hRule="exact" w:val="794"/>
          <w:jc w:val="center"/>
        </w:trPr>
        <w:tc>
          <w:tcPr>
            <w:tcW w:w="1868" w:type="dxa"/>
            <w:vAlign w:val="center"/>
          </w:tcPr>
          <w:p w14:paraId="46AA24F5" w14:textId="59BCD839" w:rsidR="00DC4ECE" w:rsidRPr="00454DF5" w:rsidRDefault="00DC4ECE" w:rsidP="00026BC0">
            <w:pPr>
              <w:pStyle w:val="17"/>
              <w:ind w:leftChars="0" w:left="0" w:firstLineChars="0" w:firstLine="0"/>
              <w:jc w:val="center"/>
              <w:rPr>
                <w:rFonts w:ascii="Times New Roman" w:hAnsi="Times New Roman"/>
              </w:rPr>
            </w:pPr>
            <w:r w:rsidRPr="00454DF5">
              <w:rPr>
                <w:rFonts w:ascii="Times New Roman" w:hAnsi="Times New Roman" w:hint="eastAsia"/>
              </w:rPr>
              <w:t>名称</w:t>
            </w:r>
          </w:p>
        </w:tc>
        <w:tc>
          <w:tcPr>
            <w:tcW w:w="2805" w:type="dxa"/>
            <w:vAlign w:val="center"/>
          </w:tcPr>
          <w:p w14:paraId="08589377" w14:textId="38CB04AF" w:rsidR="00DC4ECE" w:rsidRPr="00454DF5" w:rsidRDefault="00DC4ECE" w:rsidP="00026BC0">
            <w:pPr>
              <w:pStyle w:val="17"/>
              <w:ind w:leftChars="0" w:left="0" w:firstLineChars="0" w:firstLine="0"/>
              <w:jc w:val="center"/>
              <w:rPr>
                <w:rFonts w:ascii="Times New Roman" w:hAnsi="Times New Roman"/>
              </w:rPr>
            </w:pPr>
            <w:r w:rsidRPr="00454DF5">
              <w:rPr>
                <w:rFonts w:ascii="Times New Roman" w:hAnsi="Times New Roman" w:hint="eastAsia"/>
              </w:rPr>
              <w:t>测量范围</w:t>
            </w:r>
          </w:p>
        </w:tc>
        <w:tc>
          <w:tcPr>
            <w:tcW w:w="3402" w:type="dxa"/>
            <w:vAlign w:val="center"/>
          </w:tcPr>
          <w:p w14:paraId="491DE225" w14:textId="62439171" w:rsidR="00DC4ECE" w:rsidRPr="00454DF5" w:rsidRDefault="00DC4ECE" w:rsidP="00026BC0">
            <w:pPr>
              <w:pStyle w:val="17"/>
              <w:ind w:leftChars="0" w:left="0" w:firstLineChars="0" w:firstLine="0"/>
              <w:jc w:val="center"/>
              <w:rPr>
                <w:rFonts w:ascii="Times New Roman" w:hAnsi="Times New Roman"/>
              </w:rPr>
            </w:pPr>
            <w:r w:rsidRPr="00454DF5">
              <w:rPr>
                <w:rFonts w:ascii="Times New Roman" w:hAnsi="Times New Roman" w:hint="eastAsia"/>
              </w:rPr>
              <w:t>不确定度</w:t>
            </w:r>
          </w:p>
        </w:tc>
      </w:tr>
      <w:tr w:rsidR="00DC4ECE" w:rsidRPr="00454DF5" w14:paraId="327B9636" w14:textId="77777777" w:rsidTr="00026BC0">
        <w:trPr>
          <w:trHeight w:hRule="exact" w:val="794"/>
          <w:jc w:val="center"/>
        </w:trPr>
        <w:tc>
          <w:tcPr>
            <w:tcW w:w="1868" w:type="dxa"/>
            <w:vAlign w:val="center"/>
          </w:tcPr>
          <w:p w14:paraId="769E8EAD" w14:textId="55C32993" w:rsidR="00DC4ECE" w:rsidRPr="00454DF5" w:rsidRDefault="00DC4ECE" w:rsidP="00026BC0">
            <w:pPr>
              <w:pStyle w:val="17"/>
              <w:ind w:leftChars="0" w:left="0" w:firstLineChars="0" w:firstLine="0"/>
              <w:jc w:val="center"/>
              <w:rPr>
                <w:rFonts w:ascii="Times New Roman" w:hAnsi="Times New Roman"/>
              </w:rPr>
            </w:pPr>
            <w:r w:rsidRPr="00454DF5">
              <w:rPr>
                <w:rFonts w:ascii="Times New Roman" w:hAnsi="Times New Roman" w:hint="eastAsia"/>
              </w:rPr>
              <w:t>露点仪</w:t>
            </w:r>
          </w:p>
        </w:tc>
        <w:tc>
          <w:tcPr>
            <w:tcW w:w="2805" w:type="dxa"/>
            <w:vAlign w:val="center"/>
          </w:tcPr>
          <w:p w14:paraId="3BD47D81" w14:textId="479C6058" w:rsidR="00DC4ECE" w:rsidRPr="00454DF5" w:rsidRDefault="00DC4ECE" w:rsidP="00026BC0">
            <w:pPr>
              <w:pStyle w:val="17"/>
              <w:ind w:leftChars="0" w:left="0" w:firstLineChars="0" w:firstLine="0"/>
              <w:jc w:val="center"/>
              <w:rPr>
                <w:rFonts w:ascii="Times New Roman" w:hAnsi="Times New Roman"/>
              </w:rPr>
            </w:pPr>
            <w:r w:rsidRPr="00454DF5">
              <w:rPr>
                <w:rFonts w:ascii="Times New Roman" w:hAnsi="Times New Roman" w:hint="eastAsia"/>
              </w:rPr>
              <w:t>（</w:t>
            </w:r>
            <w:r w:rsidRPr="00454DF5">
              <w:rPr>
                <w:rFonts w:ascii="Times New Roman" w:hAnsi="Times New Roman"/>
              </w:rPr>
              <w:t>-85~20</w:t>
            </w:r>
            <w:r w:rsidRPr="00454DF5">
              <w:rPr>
                <w:rFonts w:ascii="Times New Roman" w:hAnsi="Times New Roman" w:hint="eastAsia"/>
              </w:rPr>
              <w:t>）℃</w:t>
            </w:r>
          </w:p>
        </w:tc>
        <w:tc>
          <w:tcPr>
            <w:tcW w:w="3402" w:type="dxa"/>
            <w:vAlign w:val="center"/>
          </w:tcPr>
          <w:p w14:paraId="61DFA50A" w14:textId="5B1E1676" w:rsidR="00DC4ECE" w:rsidRPr="00454DF5" w:rsidRDefault="00DC4ECE" w:rsidP="00026BC0">
            <w:pPr>
              <w:pStyle w:val="17"/>
              <w:ind w:leftChars="0" w:left="0" w:firstLineChars="0" w:firstLine="0"/>
              <w:jc w:val="center"/>
              <w:rPr>
                <w:rFonts w:ascii="Times New Roman" w:hAnsi="Times New Roman"/>
              </w:rPr>
            </w:pPr>
            <w:r w:rsidRPr="00454DF5">
              <w:rPr>
                <w:rFonts w:ascii="Times New Roman" w:hAnsi="Times New Roman"/>
                <w:i/>
                <w:iCs/>
              </w:rPr>
              <w:t>U</w:t>
            </w:r>
            <w:r w:rsidRPr="00454DF5">
              <w:rPr>
                <w:rFonts w:ascii="Times New Roman" w:hAnsi="Times New Roman"/>
              </w:rPr>
              <w:t>=0.4</w:t>
            </w:r>
            <w:r w:rsidRPr="00454DF5">
              <w:rPr>
                <w:rFonts w:ascii="Times New Roman" w:hAnsi="Times New Roman" w:hint="eastAsia"/>
              </w:rPr>
              <w:t>℃（</w:t>
            </w:r>
            <w:r w:rsidRPr="00454DF5">
              <w:rPr>
                <w:rFonts w:ascii="Times New Roman" w:hAnsi="Times New Roman"/>
                <w:i/>
                <w:iCs/>
              </w:rPr>
              <w:t>k</w:t>
            </w:r>
            <w:r w:rsidRPr="00454DF5">
              <w:rPr>
                <w:rFonts w:ascii="Times New Roman" w:hAnsi="Times New Roman"/>
              </w:rPr>
              <w:t>=2</w:t>
            </w:r>
            <w:r w:rsidRPr="00454DF5">
              <w:rPr>
                <w:rFonts w:ascii="Times New Roman" w:hAnsi="Times New Roman" w:hint="eastAsia"/>
              </w:rPr>
              <w:t>）</w:t>
            </w:r>
          </w:p>
        </w:tc>
      </w:tr>
    </w:tbl>
    <w:p w14:paraId="4C8DE8A5" w14:textId="6360162C" w:rsidR="00E70483" w:rsidRPr="00454DF5" w:rsidRDefault="00DE1278" w:rsidP="00026BC0">
      <w:pPr>
        <w:tabs>
          <w:tab w:val="left" w:pos="360"/>
        </w:tabs>
        <w:spacing w:before="156"/>
        <w:jc w:val="center"/>
        <w:rPr>
          <w:rFonts w:ascii="Times New Roman" w:eastAsia="黑体" w:hAnsi="Times New Roman"/>
          <w:sz w:val="28"/>
          <w:szCs w:val="28"/>
        </w:rPr>
      </w:pPr>
      <w:r w:rsidRPr="00EC705B">
        <w:rPr>
          <w:rFonts w:ascii="Times New Roman" w:hAnsi="Times New Roman" w:hint="eastAsia"/>
          <w:sz w:val="24"/>
          <w:szCs w:val="24"/>
        </w:rPr>
        <w:t>由上表数据可得：</w:t>
      </w:r>
      <w:r w:rsidR="00DC4ECE" w:rsidRPr="00454DF5">
        <w:rPr>
          <w:rFonts w:ascii="Times New Roman" w:hAnsi="Times New Roman"/>
        </w:rPr>
        <w:t xml:space="preserve">           </w:t>
      </w:r>
      <w:r w:rsidRPr="00454DF5">
        <w:rPr>
          <w:rFonts w:ascii="Times New Roman" w:hAnsi="Times New Roman"/>
          <w:position w:val="-24"/>
        </w:rPr>
        <w:object w:dxaOrig="2160" w:dyaOrig="620" w14:anchorId="3BB95576">
          <v:shape id="_x0000_i1171" type="#_x0000_t75" style="width:108pt;height:31.3pt" o:ole="">
            <v:imagedata r:id="rId295" o:title=""/>
          </v:shape>
          <o:OLEObject Type="Embed" ProgID="Equation.DSMT4" ShapeID="_x0000_i1171" DrawAspect="Content" ObjectID="_1760692791" r:id="rId296"/>
        </w:object>
      </w:r>
      <w:r w:rsidR="00DC4ECE" w:rsidRPr="00454DF5">
        <w:rPr>
          <w:rFonts w:ascii="Times New Roman" w:hAnsi="Times New Roman"/>
        </w:rPr>
        <w:t xml:space="preserve">                      </w:t>
      </w:r>
      <w:r w:rsidRPr="00454DF5">
        <w:rPr>
          <w:rFonts w:ascii="Times New Roman" w:hAnsi="Times New Roman" w:hint="eastAsia"/>
        </w:rPr>
        <w:t>（</w:t>
      </w:r>
      <w:r w:rsidRPr="00454DF5">
        <w:rPr>
          <w:rFonts w:ascii="Times New Roman" w:hAnsi="Times New Roman"/>
        </w:rPr>
        <w:t>E.2</w:t>
      </w:r>
      <w:r w:rsidRPr="00454DF5">
        <w:rPr>
          <w:rFonts w:ascii="Times New Roman" w:hAnsi="Times New Roman" w:hint="eastAsia"/>
        </w:rPr>
        <w:t>）</w:t>
      </w:r>
    </w:p>
    <w:p w14:paraId="57420D68" w14:textId="1391E0D6" w:rsidR="00E13CB0" w:rsidRPr="00454DF5" w:rsidRDefault="00DE1278" w:rsidP="0018755F">
      <w:pPr>
        <w:pStyle w:val="17"/>
        <w:ind w:leftChars="0" w:left="0" w:firstLineChars="0" w:firstLine="0"/>
        <w:rPr>
          <w:rFonts w:ascii="Times New Roman" w:hAnsi="Times New Roman"/>
        </w:rPr>
      </w:pPr>
      <w:r w:rsidRPr="00454DF5">
        <w:rPr>
          <w:rFonts w:ascii="Times New Roman" w:hAnsi="Times New Roman"/>
        </w:rPr>
        <w:t xml:space="preserve">E2.2 </w:t>
      </w:r>
      <w:r w:rsidRPr="00454DF5">
        <w:rPr>
          <w:rFonts w:ascii="Times New Roman" w:hAnsi="Times New Roman" w:hint="eastAsia"/>
        </w:rPr>
        <w:t>重复性测量引入的不确定度</w:t>
      </w:r>
    </w:p>
    <w:p w14:paraId="2785B755" w14:textId="77777777" w:rsidR="004C170B" w:rsidRPr="00454DF5" w:rsidRDefault="004C170B" w:rsidP="004C170B">
      <w:pPr>
        <w:pStyle w:val="17"/>
        <w:ind w:leftChars="0" w:left="0"/>
        <w:rPr>
          <w:rFonts w:ascii="Times New Roman" w:hAnsi="Times New Roman"/>
        </w:rPr>
      </w:pPr>
      <w:r w:rsidRPr="00454DF5">
        <w:rPr>
          <w:rFonts w:ascii="Times New Roman" w:hAnsi="Times New Roman" w:hint="eastAsia"/>
        </w:rPr>
        <w:t>用露点仪测量天然气的水露点，共测量</w:t>
      </w:r>
      <w:r w:rsidRPr="00454DF5">
        <w:rPr>
          <w:rFonts w:ascii="Times New Roman" w:hAnsi="Times New Roman"/>
        </w:rPr>
        <w:t>6</w:t>
      </w:r>
      <w:r w:rsidRPr="00454DF5">
        <w:rPr>
          <w:rFonts w:ascii="Times New Roman" w:hAnsi="Times New Roman" w:hint="eastAsia"/>
        </w:rPr>
        <w:t>次，测量数据见下表所示：</w:t>
      </w:r>
    </w:p>
    <w:tbl>
      <w:tblPr>
        <w:tblStyle w:val="afd"/>
        <w:tblW w:w="0" w:type="auto"/>
        <w:tblLook w:val="04A0" w:firstRow="1" w:lastRow="0" w:firstColumn="1" w:lastColumn="0" w:noHBand="0" w:noVBand="1"/>
      </w:tblPr>
      <w:tblGrid>
        <w:gridCol w:w="1334"/>
        <w:gridCol w:w="1335"/>
        <w:gridCol w:w="1335"/>
        <w:gridCol w:w="1335"/>
        <w:gridCol w:w="1335"/>
        <w:gridCol w:w="1335"/>
        <w:gridCol w:w="1335"/>
      </w:tblGrid>
      <w:tr w:rsidR="004C170B" w:rsidRPr="00454DF5" w14:paraId="526C7BEA" w14:textId="77777777" w:rsidTr="00026BC0">
        <w:trPr>
          <w:trHeight w:hRule="exact" w:val="851"/>
        </w:trPr>
        <w:tc>
          <w:tcPr>
            <w:tcW w:w="1334" w:type="dxa"/>
            <w:vAlign w:val="center"/>
          </w:tcPr>
          <w:p w14:paraId="730F440C" w14:textId="49C84D98"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hint="eastAsia"/>
              </w:rPr>
              <w:t>测量次数</w:t>
            </w:r>
          </w:p>
        </w:tc>
        <w:tc>
          <w:tcPr>
            <w:tcW w:w="1335" w:type="dxa"/>
            <w:vAlign w:val="center"/>
          </w:tcPr>
          <w:p w14:paraId="2BB2642A" w14:textId="09763BB6"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rPr>
              <w:t>1</w:t>
            </w:r>
          </w:p>
        </w:tc>
        <w:tc>
          <w:tcPr>
            <w:tcW w:w="1335" w:type="dxa"/>
            <w:vAlign w:val="center"/>
          </w:tcPr>
          <w:p w14:paraId="75B976FF" w14:textId="32E8A9D0"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rPr>
              <w:t>2</w:t>
            </w:r>
          </w:p>
        </w:tc>
        <w:tc>
          <w:tcPr>
            <w:tcW w:w="1335" w:type="dxa"/>
            <w:vAlign w:val="center"/>
          </w:tcPr>
          <w:p w14:paraId="6717095F" w14:textId="3DB546AE"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rPr>
              <w:t>3</w:t>
            </w:r>
          </w:p>
        </w:tc>
        <w:tc>
          <w:tcPr>
            <w:tcW w:w="1335" w:type="dxa"/>
            <w:vAlign w:val="center"/>
          </w:tcPr>
          <w:p w14:paraId="79CF81B6" w14:textId="7CB1927E"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rPr>
              <w:t>4</w:t>
            </w:r>
          </w:p>
        </w:tc>
        <w:tc>
          <w:tcPr>
            <w:tcW w:w="1335" w:type="dxa"/>
            <w:vAlign w:val="center"/>
          </w:tcPr>
          <w:p w14:paraId="28B01B27" w14:textId="7FD2B252"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rPr>
              <w:t>5</w:t>
            </w:r>
          </w:p>
        </w:tc>
        <w:tc>
          <w:tcPr>
            <w:tcW w:w="1335" w:type="dxa"/>
            <w:vAlign w:val="center"/>
          </w:tcPr>
          <w:p w14:paraId="070E80B6" w14:textId="05CCD35B"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rPr>
              <w:t>6</w:t>
            </w:r>
          </w:p>
        </w:tc>
      </w:tr>
      <w:tr w:rsidR="004C170B" w:rsidRPr="00454DF5" w14:paraId="728BF127" w14:textId="77777777" w:rsidTr="00026BC0">
        <w:trPr>
          <w:trHeight w:hRule="exact" w:val="851"/>
        </w:trPr>
        <w:tc>
          <w:tcPr>
            <w:tcW w:w="1334" w:type="dxa"/>
            <w:vAlign w:val="center"/>
          </w:tcPr>
          <w:p w14:paraId="26DAA9E2" w14:textId="3F466628"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hint="eastAsia"/>
              </w:rPr>
              <w:t>测量结果（℃）</w:t>
            </w:r>
          </w:p>
        </w:tc>
        <w:tc>
          <w:tcPr>
            <w:tcW w:w="1335" w:type="dxa"/>
            <w:vAlign w:val="center"/>
          </w:tcPr>
          <w:p w14:paraId="2DB40FD4" w14:textId="70DDF779"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rPr>
              <w:t>-38.5</w:t>
            </w:r>
          </w:p>
        </w:tc>
        <w:tc>
          <w:tcPr>
            <w:tcW w:w="1335" w:type="dxa"/>
            <w:vAlign w:val="center"/>
          </w:tcPr>
          <w:p w14:paraId="6FD011DA" w14:textId="2B60D28F"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rPr>
              <w:t>-38.2</w:t>
            </w:r>
          </w:p>
        </w:tc>
        <w:tc>
          <w:tcPr>
            <w:tcW w:w="1335" w:type="dxa"/>
            <w:vAlign w:val="center"/>
          </w:tcPr>
          <w:p w14:paraId="1C49D03C" w14:textId="25650135"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rPr>
              <w:t>-38.8</w:t>
            </w:r>
          </w:p>
        </w:tc>
        <w:tc>
          <w:tcPr>
            <w:tcW w:w="1335" w:type="dxa"/>
            <w:vAlign w:val="center"/>
          </w:tcPr>
          <w:p w14:paraId="56C640F9" w14:textId="3C0522DB"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rPr>
              <w:t>-38.9</w:t>
            </w:r>
          </w:p>
        </w:tc>
        <w:tc>
          <w:tcPr>
            <w:tcW w:w="1335" w:type="dxa"/>
            <w:vAlign w:val="center"/>
          </w:tcPr>
          <w:p w14:paraId="0EB76C9F" w14:textId="2DBCFC02"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rPr>
              <w:t>-38.1</w:t>
            </w:r>
          </w:p>
        </w:tc>
        <w:tc>
          <w:tcPr>
            <w:tcW w:w="1335" w:type="dxa"/>
            <w:vAlign w:val="center"/>
          </w:tcPr>
          <w:p w14:paraId="2DCED346" w14:textId="2BCF289C" w:rsidR="004C170B" w:rsidRPr="00454DF5" w:rsidRDefault="004C170B" w:rsidP="00026BC0">
            <w:pPr>
              <w:pStyle w:val="17"/>
              <w:ind w:leftChars="0" w:left="0" w:firstLineChars="0" w:firstLine="0"/>
              <w:jc w:val="center"/>
              <w:rPr>
                <w:rFonts w:ascii="Times New Roman" w:hAnsi="Times New Roman"/>
              </w:rPr>
            </w:pPr>
            <w:r w:rsidRPr="00454DF5">
              <w:rPr>
                <w:rFonts w:ascii="Times New Roman" w:hAnsi="Times New Roman"/>
              </w:rPr>
              <w:t>-38.7</w:t>
            </w:r>
          </w:p>
        </w:tc>
      </w:tr>
    </w:tbl>
    <w:p w14:paraId="3608261A" w14:textId="77777777" w:rsidR="00DC4ECE" w:rsidRPr="00454DF5" w:rsidRDefault="004C170B" w:rsidP="00DC4ECE">
      <w:pPr>
        <w:pStyle w:val="17"/>
        <w:ind w:leftChars="0" w:firstLineChars="0"/>
        <w:rPr>
          <w:rFonts w:ascii="Times New Roman" w:hAnsi="Times New Roman"/>
        </w:rPr>
      </w:pPr>
      <w:r w:rsidRPr="00454DF5">
        <w:rPr>
          <w:rFonts w:ascii="Times New Roman" w:hAnsi="Times New Roman" w:hint="eastAsia"/>
        </w:rPr>
        <w:t>由上表数据可得检测结果</w:t>
      </w:r>
      <w:r w:rsidRPr="00454DF5">
        <w:rPr>
          <w:rFonts w:ascii="Times New Roman" w:hAnsi="Times New Roman"/>
          <w:i/>
          <w:iCs/>
        </w:rPr>
        <w:t>T</w:t>
      </w:r>
      <w:r w:rsidRPr="00454DF5">
        <w:rPr>
          <w:rFonts w:ascii="Times New Roman" w:hAnsi="Times New Roman"/>
          <w:vertAlign w:val="subscript"/>
        </w:rPr>
        <w:t>d</w:t>
      </w:r>
      <w:r w:rsidRPr="00454DF5">
        <w:rPr>
          <w:rFonts w:ascii="Times New Roman" w:hAnsi="Times New Roman"/>
        </w:rPr>
        <w:t>=-38.5</w:t>
      </w:r>
      <w:r w:rsidRPr="00454DF5">
        <w:rPr>
          <w:rFonts w:ascii="Times New Roman" w:hAnsi="Times New Roman" w:hint="eastAsia"/>
        </w:rPr>
        <w:t>℃，重复性引入的不确定度如公式（</w:t>
      </w:r>
      <w:r w:rsidRPr="00454DF5">
        <w:rPr>
          <w:rFonts w:ascii="Times New Roman" w:hAnsi="Times New Roman"/>
        </w:rPr>
        <w:t>E.3</w:t>
      </w:r>
      <w:r w:rsidRPr="00454DF5">
        <w:rPr>
          <w:rFonts w:ascii="Times New Roman" w:hAnsi="Times New Roman" w:hint="eastAsia"/>
        </w:rPr>
        <w:t>）所示：</w:t>
      </w:r>
    </w:p>
    <w:p w14:paraId="3660B58F" w14:textId="30658E58" w:rsidR="00E70483" w:rsidRPr="00454DF5" w:rsidRDefault="00DC4ECE" w:rsidP="00026BC0">
      <w:pPr>
        <w:pStyle w:val="17"/>
        <w:ind w:leftChars="0" w:firstLineChars="0"/>
        <w:rPr>
          <w:rFonts w:ascii="Times New Roman" w:hAnsi="Times New Roman"/>
        </w:rPr>
      </w:pPr>
      <w:r w:rsidRPr="00454DF5">
        <w:rPr>
          <w:rFonts w:ascii="Times New Roman" w:hAnsi="Times New Roman"/>
        </w:rPr>
        <w:lastRenderedPageBreak/>
        <w:t xml:space="preserve">                     </w:t>
      </w:r>
      <w:r w:rsidR="00413DBE" w:rsidRPr="00454DF5">
        <w:rPr>
          <w:rFonts w:ascii="Times New Roman" w:hAnsi="Times New Roman"/>
          <w:position w:val="-26"/>
        </w:rPr>
        <w:object w:dxaOrig="2340" w:dyaOrig="1040" w14:anchorId="5328E9DF">
          <v:shape id="_x0000_i1172" type="#_x0000_t75" style="width:117.4pt;height:52.3pt" o:ole="">
            <v:imagedata r:id="rId297" o:title=""/>
          </v:shape>
          <o:OLEObject Type="Embed" ProgID="Equation.DSMT4" ShapeID="_x0000_i1172" DrawAspect="Content" ObjectID="_1760692792" r:id="rId298"/>
        </w:object>
      </w:r>
      <w:r w:rsidRPr="00454DF5">
        <w:rPr>
          <w:rFonts w:ascii="Times New Roman" w:hAnsi="Times New Roman"/>
        </w:rPr>
        <w:t xml:space="preserve">                   </w:t>
      </w:r>
      <w:r w:rsidR="00413DBE" w:rsidRPr="00454DF5">
        <w:rPr>
          <w:rFonts w:ascii="Times New Roman" w:hAnsi="Times New Roman" w:hint="eastAsia"/>
        </w:rPr>
        <w:t>（</w:t>
      </w:r>
      <w:r w:rsidR="00413DBE" w:rsidRPr="00454DF5">
        <w:rPr>
          <w:rFonts w:ascii="Times New Roman" w:hAnsi="Times New Roman"/>
        </w:rPr>
        <w:t>E.3</w:t>
      </w:r>
      <w:r w:rsidR="00413DBE" w:rsidRPr="00454DF5">
        <w:rPr>
          <w:rFonts w:ascii="Times New Roman" w:hAnsi="Times New Roman" w:hint="eastAsia"/>
        </w:rPr>
        <w:t>）</w:t>
      </w:r>
    </w:p>
    <w:p w14:paraId="1794F341" w14:textId="32730EA8" w:rsidR="00413DBE" w:rsidRPr="00454DF5" w:rsidRDefault="00413DBE" w:rsidP="00413DBE">
      <w:pPr>
        <w:pStyle w:val="17"/>
        <w:ind w:leftChars="0" w:left="0"/>
        <w:rPr>
          <w:rFonts w:ascii="Times New Roman" w:hAnsi="Times New Roman"/>
        </w:rPr>
      </w:pPr>
      <w:r w:rsidRPr="00454DF5">
        <w:rPr>
          <w:rFonts w:ascii="Times New Roman" w:hAnsi="Times New Roman" w:hint="eastAsia"/>
        </w:rPr>
        <w:t>式中：</w:t>
      </w:r>
    </w:p>
    <w:p w14:paraId="08E2516D" w14:textId="769B778D" w:rsidR="00413DBE" w:rsidRPr="00454DF5" w:rsidRDefault="00413DBE" w:rsidP="00413DBE">
      <w:pPr>
        <w:pStyle w:val="17"/>
        <w:ind w:leftChars="0" w:left="0"/>
        <w:rPr>
          <w:rFonts w:ascii="Times New Roman" w:hAnsi="Times New Roman"/>
        </w:rPr>
      </w:pPr>
      <w:r w:rsidRPr="00454DF5">
        <w:rPr>
          <w:rFonts w:ascii="Times New Roman" w:hAnsi="Times New Roman"/>
          <w:position w:val="-14"/>
        </w:rPr>
        <w:object w:dxaOrig="320" w:dyaOrig="380" w14:anchorId="37EE53F1">
          <v:shape id="_x0000_i1173" type="#_x0000_t75" style="width:16.3pt;height:19.1pt" o:ole="">
            <v:imagedata r:id="rId299" o:title=""/>
          </v:shape>
          <o:OLEObject Type="Embed" ProgID="Equation.DSMT4" ShapeID="_x0000_i1173" DrawAspect="Content" ObjectID="_1760692793" r:id="rId300"/>
        </w:object>
      </w:r>
      <w:r w:rsidRPr="00454DF5">
        <w:rPr>
          <w:rFonts w:ascii="Times New Roman" w:hAnsi="Times New Roman"/>
        </w:rPr>
        <w:t>-</w:t>
      </w:r>
      <w:r w:rsidRPr="00454DF5">
        <w:rPr>
          <w:rFonts w:ascii="Times New Roman" w:hAnsi="Times New Roman" w:hint="eastAsia"/>
        </w:rPr>
        <w:t>单次测量水露点数据，℃；</w:t>
      </w:r>
    </w:p>
    <w:p w14:paraId="3002BBB2" w14:textId="67273431" w:rsidR="00E70483" w:rsidRPr="00454DF5" w:rsidRDefault="00413DBE" w:rsidP="00413DBE">
      <w:pPr>
        <w:pStyle w:val="17"/>
        <w:ind w:leftChars="0" w:left="0"/>
        <w:rPr>
          <w:rFonts w:ascii="Times New Roman" w:hAnsi="Times New Roman"/>
        </w:rPr>
      </w:pPr>
      <w:r w:rsidRPr="00454DF5">
        <w:rPr>
          <w:rFonts w:ascii="Times New Roman" w:hAnsi="Times New Roman" w:hint="eastAsia"/>
        </w:rPr>
        <w:t>将上表检测数据代入公式（</w:t>
      </w:r>
      <w:r w:rsidRPr="00454DF5">
        <w:rPr>
          <w:rFonts w:ascii="Times New Roman" w:hAnsi="Times New Roman"/>
        </w:rPr>
        <w:t>E.3</w:t>
      </w:r>
      <w:r w:rsidRPr="00454DF5">
        <w:rPr>
          <w:rFonts w:ascii="Times New Roman" w:hAnsi="Times New Roman" w:hint="eastAsia"/>
        </w:rPr>
        <w:t>）得：</w:t>
      </w:r>
      <w:r w:rsidRPr="00454DF5">
        <w:rPr>
          <w:rFonts w:ascii="Times New Roman" w:hAnsi="Times New Roman"/>
          <w:position w:val="-12"/>
        </w:rPr>
        <w:object w:dxaOrig="639" w:dyaOrig="360" w14:anchorId="29033A4A">
          <v:shape id="_x0000_i1174" type="#_x0000_t75" style="width:31.95pt;height:18.15pt" o:ole="">
            <v:imagedata r:id="rId301" o:title=""/>
          </v:shape>
          <o:OLEObject Type="Embed" ProgID="Equation.DSMT4" ShapeID="_x0000_i1174" DrawAspect="Content" ObjectID="_1760692794" r:id="rId302"/>
        </w:object>
      </w:r>
      <w:r w:rsidRPr="00454DF5">
        <w:rPr>
          <w:rFonts w:ascii="Times New Roman" w:hAnsi="Times New Roman"/>
        </w:rPr>
        <w:t>=0.13</w:t>
      </w:r>
      <w:r w:rsidRPr="00454DF5">
        <w:rPr>
          <w:rFonts w:ascii="Times New Roman" w:hAnsi="Times New Roman" w:hint="eastAsia"/>
        </w:rPr>
        <w:t>℃。</w:t>
      </w:r>
    </w:p>
    <w:p w14:paraId="5BCC1DF1" w14:textId="43128CC7" w:rsidR="00413DBE" w:rsidRPr="00454DF5" w:rsidRDefault="00413DBE" w:rsidP="00026BC0">
      <w:pPr>
        <w:pStyle w:val="17"/>
        <w:ind w:leftChars="0" w:left="0" w:firstLineChars="0" w:firstLine="0"/>
        <w:rPr>
          <w:rFonts w:ascii="Times New Roman" w:hAnsi="Times New Roman"/>
        </w:rPr>
      </w:pPr>
      <w:r w:rsidRPr="00454DF5">
        <w:rPr>
          <w:rFonts w:ascii="Times New Roman" w:hAnsi="Times New Roman"/>
        </w:rPr>
        <w:t xml:space="preserve">E3 </w:t>
      </w:r>
      <w:r w:rsidRPr="00454DF5">
        <w:rPr>
          <w:rFonts w:ascii="Times New Roman" w:hAnsi="Times New Roman" w:hint="eastAsia"/>
        </w:rPr>
        <w:t>检测结果</w:t>
      </w:r>
      <w:r w:rsidR="00DC4ECE" w:rsidRPr="00454DF5">
        <w:rPr>
          <w:rFonts w:ascii="Times New Roman" w:hAnsi="Times New Roman" w:hint="eastAsia"/>
        </w:rPr>
        <w:t>的标准</w:t>
      </w:r>
      <w:r w:rsidRPr="00454DF5">
        <w:rPr>
          <w:rFonts w:ascii="Times New Roman" w:hAnsi="Times New Roman" w:hint="eastAsia"/>
        </w:rPr>
        <w:t>不确定度</w:t>
      </w:r>
    </w:p>
    <w:p w14:paraId="7F08E1F5" w14:textId="7B9327D3" w:rsidR="00413DBE" w:rsidRPr="00454DF5" w:rsidRDefault="007C11C1" w:rsidP="00026BC0">
      <w:pPr>
        <w:pStyle w:val="17"/>
        <w:ind w:leftChars="0" w:left="0"/>
        <w:rPr>
          <w:rFonts w:ascii="Times New Roman" w:hAnsi="Times New Roman"/>
        </w:rPr>
      </w:pPr>
      <w:r w:rsidRPr="00454DF5">
        <w:rPr>
          <w:rFonts w:ascii="Times New Roman" w:hAnsi="Times New Roman" w:hint="eastAsia"/>
        </w:rPr>
        <w:t>将以上数据代入公式（</w:t>
      </w:r>
      <w:r w:rsidRPr="00454DF5">
        <w:rPr>
          <w:rFonts w:ascii="Times New Roman" w:hAnsi="Times New Roman"/>
        </w:rPr>
        <w:t>E.1</w:t>
      </w:r>
      <w:r w:rsidRPr="00454DF5">
        <w:rPr>
          <w:rFonts w:ascii="Times New Roman" w:hAnsi="Times New Roman" w:hint="eastAsia"/>
        </w:rPr>
        <w:t>），可得</w:t>
      </w:r>
      <w:r w:rsidR="00312BCA" w:rsidRPr="00454DF5">
        <w:rPr>
          <w:rFonts w:ascii="Times New Roman" w:hAnsi="Times New Roman"/>
          <w:position w:val="-12"/>
        </w:rPr>
        <w:object w:dxaOrig="2120" w:dyaOrig="440" w14:anchorId="162E272B">
          <v:shape id="_x0000_i1175" type="#_x0000_t75" style="width:106.1pt;height:22.25pt" o:ole="">
            <v:imagedata r:id="rId303" o:title=""/>
          </v:shape>
          <o:OLEObject Type="Embed" ProgID="Equation.DSMT4" ShapeID="_x0000_i1175" DrawAspect="Content" ObjectID="_1760692795" r:id="rId304"/>
        </w:object>
      </w:r>
      <w:r w:rsidR="0060050A" w:rsidRPr="00454DF5">
        <w:rPr>
          <w:rFonts w:ascii="Times New Roman" w:hAnsi="Times New Roman"/>
        </w:rPr>
        <w:t>=0.24</w:t>
      </w:r>
      <w:r w:rsidR="0060050A" w:rsidRPr="00454DF5">
        <w:rPr>
          <w:rFonts w:ascii="Times New Roman" w:hAnsi="Times New Roman" w:hint="eastAsia"/>
        </w:rPr>
        <w:t>℃。</w:t>
      </w:r>
    </w:p>
    <w:p w14:paraId="0CF35CD2" w14:textId="0AAE33C2" w:rsidR="00E70483" w:rsidRPr="00454DF5" w:rsidRDefault="0060050A" w:rsidP="0018755F">
      <w:pPr>
        <w:pStyle w:val="17"/>
        <w:ind w:leftChars="0" w:left="0" w:firstLineChars="0" w:firstLine="0"/>
        <w:rPr>
          <w:rFonts w:ascii="Times New Roman" w:hAnsi="Times New Roman"/>
        </w:rPr>
      </w:pPr>
      <w:r w:rsidRPr="00454DF5">
        <w:rPr>
          <w:rFonts w:ascii="Times New Roman" w:hAnsi="Times New Roman"/>
        </w:rPr>
        <w:t xml:space="preserve">E4 </w:t>
      </w:r>
      <w:r w:rsidRPr="00454DF5">
        <w:rPr>
          <w:rFonts w:ascii="Times New Roman" w:hAnsi="Times New Roman" w:hint="eastAsia"/>
        </w:rPr>
        <w:t>检测结果的表达</w:t>
      </w:r>
    </w:p>
    <w:p w14:paraId="6B67728A" w14:textId="3A1976C4" w:rsidR="0060050A" w:rsidRPr="00454DF5" w:rsidRDefault="0060050A" w:rsidP="00026BC0">
      <w:pPr>
        <w:pStyle w:val="17"/>
        <w:ind w:leftChars="0" w:left="0"/>
        <w:rPr>
          <w:rFonts w:ascii="Times New Roman" w:hAnsi="Times New Roman"/>
        </w:rPr>
      </w:pPr>
      <w:r w:rsidRPr="00454DF5">
        <w:rPr>
          <w:rFonts w:ascii="Times New Roman" w:hAnsi="Times New Roman" w:hint="eastAsia"/>
        </w:rPr>
        <w:t>样气的水露点</w:t>
      </w:r>
      <w:r w:rsidRPr="00454DF5">
        <w:rPr>
          <w:rFonts w:ascii="Times New Roman" w:hAnsi="Times New Roman"/>
          <w:i/>
          <w:iCs/>
        </w:rPr>
        <w:t>T</w:t>
      </w:r>
      <w:r w:rsidRPr="00454DF5">
        <w:rPr>
          <w:rFonts w:ascii="Times New Roman" w:hAnsi="Times New Roman"/>
          <w:vertAlign w:val="subscript"/>
        </w:rPr>
        <w:t>d</w:t>
      </w:r>
      <w:r w:rsidRPr="00454DF5">
        <w:rPr>
          <w:rFonts w:ascii="Times New Roman" w:hAnsi="Times New Roman"/>
        </w:rPr>
        <w:t>=-38.5</w:t>
      </w:r>
      <w:r w:rsidRPr="00454DF5">
        <w:rPr>
          <w:rFonts w:ascii="Times New Roman" w:hAnsi="Times New Roman" w:hint="eastAsia"/>
        </w:rPr>
        <w:t>℃，</w:t>
      </w:r>
      <w:r w:rsidRPr="00454DF5">
        <w:rPr>
          <w:rFonts w:ascii="Times New Roman" w:hAnsi="Times New Roman"/>
          <w:i/>
          <w:iCs/>
        </w:rPr>
        <w:t>U</w:t>
      </w:r>
      <w:r w:rsidRPr="00454DF5">
        <w:rPr>
          <w:rFonts w:ascii="Times New Roman" w:hAnsi="Times New Roman"/>
        </w:rPr>
        <w:t>=0.48</w:t>
      </w:r>
      <w:r w:rsidRPr="00454DF5">
        <w:rPr>
          <w:rFonts w:ascii="Times New Roman" w:hAnsi="Times New Roman" w:hint="eastAsia"/>
        </w:rPr>
        <w:t>℃，</w:t>
      </w:r>
      <w:r w:rsidRPr="00454DF5">
        <w:rPr>
          <w:rFonts w:ascii="Times New Roman" w:hAnsi="Times New Roman"/>
          <w:i/>
          <w:iCs/>
        </w:rPr>
        <w:t>k</w:t>
      </w:r>
      <w:r w:rsidRPr="00454DF5">
        <w:rPr>
          <w:rFonts w:ascii="Times New Roman" w:hAnsi="Times New Roman"/>
        </w:rPr>
        <w:t>=2</w:t>
      </w:r>
      <w:r w:rsidRPr="00454DF5">
        <w:rPr>
          <w:rFonts w:ascii="Times New Roman" w:hAnsi="Times New Roman" w:hint="eastAsia"/>
        </w:rPr>
        <w:t>。</w:t>
      </w:r>
    </w:p>
    <w:p w14:paraId="0406FB53" w14:textId="77777777" w:rsidR="00E70483" w:rsidRPr="00454DF5" w:rsidRDefault="00E70483" w:rsidP="0018755F">
      <w:pPr>
        <w:pStyle w:val="17"/>
        <w:ind w:leftChars="0" w:left="0" w:firstLineChars="0" w:firstLine="0"/>
        <w:rPr>
          <w:rFonts w:ascii="Times New Roman" w:hAnsi="Times New Roman"/>
        </w:rPr>
      </w:pPr>
    </w:p>
    <w:p w14:paraId="45A72C20" w14:textId="77777777" w:rsidR="00E70483" w:rsidRPr="00454DF5" w:rsidRDefault="00E70483" w:rsidP="0018755F">
      <w:pPr>
        <w:pStyle w:val="17"/>
        <w:ind w:leftChars="0" w:left="0" w:firstLineChars="0" w:firstLine="0"/>
        <w:rPr>
          <w:rFonts w:ascii="Times New Roman" w:hAnsi="Times New Roman"/>
        </w:rPr>
      </w:pPr>
    </w:p>
    <w:p w14:paraId="7CDA79E2" w14:textId="77777777" w:rsidR="00E70483" w:rsidRPr="00454DF5" w:rsidRDefault="00E70483" w:rsidP="0018755F">
      <w:pPr>
        <w:pStyle w:val="17"/>
        <w:ind w:leftChars="0" w:left="0" w:firstLineChars="0" w:firstLine="0"/>
        <w:rPr>
          <w:rFonts w:ascii="Times New Roman" w:hAnsi="Times New Roman"/>
        </w:rPr>
      </w:pPr>
    </w:p>
    <w:p w14:paraId="0B611888" w14:textId="77777777" w:rsidR="00E70483" w:rsidRPr="00454DF5" w:rsidRDefault="00E70483" w:rsidP="0018755F">
      <w:pPr>
        <w:pStyle w:val="17"/>
        <w:ind w:leftChars="0" w:left="0" w:firstLineChars="0" w:firstLine="0"/>
        <w:rPr>
          <w:rFonts w:ascii="Times New Roman" w:hAnsi="Times New Roman"/>
        </w:rPr>
      </w:pPr>
    </w:p>
    <w:p w14:paraId="6788CFF7" w14:textId="77777777" w:rsidR="00E70483" w:rsidRPr="00454DF5" w:rsidRDefault="00E70483" w:rsidP="0018755F">
      <w:pPr>
        <w:pStyle w:val="17"/>
        <w:ind w:leftChars="0" w:left="0" w:firstLineChars="0" w:firstLine="0"/>
        <w:rPr>
          <w:rFonts w:ascii="Times New Roman" w:hAnsi="Times New Roman"/>
        </w:rPr>
      </w:pPr>
    </w:p>
    <w:p w14:paraId="246D279C" w14:textId="77777777" w:rsidR="00E70483" w:rsidRPr="00454DF5" w:rsidRDefault="00E70483" w:rsidP="0018755F">
      <w:pPr>
        <w:pStyle w:val="17"/>
        <w:ind w:leftChars="0" w:left="0" w:firstLineChars="0" w:firstLine="0"/>
        <w:rPr>
          <w:rFonts w:ascii="Times New Roman" w:hAnsi="Times New Roman"/>
        </w:rPr>
      </w:pPr>
    </w:p>
    <w:p w14:paraId="1FCBCB1E" w14:textId="77777777" w:rsidR="00E70483" w:rsidRPr="00454DF5" w:rsidRDefault="00E70483" w:rsidP="0018755F">
      <w:pPr>
        <w:pStyle w:val="17"/>
        <w:ind w:leftChars="0" w:left="0" w:firstLineChars="0" w:firstLine="0"/>
        <w:rPr>
          <w:rFonts w:ascii="Times New Roman" w:hAnsi="Times New Roman"/>
        </w:rPr>
      </w:pPr>
    </w:p>
    <w:p w14:paraId="3A47D87F" w14:textId="77777777" w:rsidR="00F14C54" w:rsidRPr="00454DF5" w:rsidRDefault="00F14C54" w:rsidP="0018755F">
      <w:pPr>
        <w:pStyle w:val="17"/>
        <w:ind w:leftChars="0" w:left="0" w:firstLineChars="0" w:firstLine="0"/>
        <w:rPr>
          <w:rFonts w:ascii="Times New Roman" w:hAnsi="Times New Roman"/>
        </w:rPr>
      </w:pPr>
    </w:p>
    <w:p w14:paraId="41269DD0" w14:textId="77777777" w:rsidR="00F14C54" w:rsidRPr="00454DF5" w:rsidRDefault="00F14C54" w:rsidP="0018755F">
      <w:pPr>
        <w:pStyle w:val="17"/>
        <w:ind w:leftChars="0" w:left="0" w:firstLineChars="0" w:firstLine="0"/>
        <w:rPr>
          <w:rFonts w:ascii="Times New Roman" w:hAnsi="Times New Roman"/>
        </w:rPr>
      </w:pPr>
    </w:p>
    <w:p w14:paraId="6292F469" w14:textId="77777777" w:rsidR="00E70483" w:rsidRPr="00454DF5" w:rsidRDefault="00E70483" w:rsidP="0018755F">
      <w:pPr>
        <w:pStyle w:val="17"/>
        <w:ind w:leftChars="0" w:left="0" w:firstLineChars="0" w:firstLine="0"/>
        <w:rPr>
          <w:rFonts w:ascii="Times New Roman" w:hAnsi="Times New Roman"/>
        </w:rPr>
      </w:pPr>
    </w:p>
    <w:p w14:paraId="4C7F68C4" w14:textId="77777777" w:rsidR="00DC4ECE" w:rsidRPr="00454DF5" w:rsidRDefault="00DC4ECE" w:rsidP="0018755F">
      <w:pPr>
        <w:pStyle w:val="17"/>
        <w:ind w:leftChars="0" w:left="0" w:firstLineChars="0" w:firstLine="0"/>
        <w:rPr>
          <w:rFonts w:ascii="Times New Roman" w:hAnsi="Times New Roman"/>
        </w:rPr>
      </w:pPr>
    </w:p>
    <w:p w14:paraId="10297339" w14:textId="77777777" w:rsidR="00AE4FA1" w:rsidRPr="00454DF5" w:rsidRDefault="00AE4FA1" w:rsidP="0018755F">
      <w:pPr>
        <w:pStyle w:val="17"/>
        <w:ind w:leftChars="0" w:left="0" w:firstLineChars="0" w:firstLine="0"/>
        <w:rPr>
          <w:rFonts w:ascii="Times New Roman" w:hAnsi="Times New Roman"/>
        </w:rPr>
      </w:pPr>
    </w:p>
    <w:p w14:paraId="5D6D135F" w14:textId="77777777" w:rsidR="00AE4FA1" w:rsidRPr="00454DF5" w:rsidRDefault="00AE4FA1" w:rsidP="0018755F">
      <w:pPr>
        <w:pStyle w:val="17"/>
        <w:ind w:leftChars="0" w:left="0" w:firstLineChars="0" w:firstLine="0"/>
        <w:rPr>
          <w:rFonts w:ascii="Times New Roman" w:hAnsi="Times New Roman"/>
        </w:rPr>
      </w:pPr>
    </w:p>
    <w:p w14:paraId="59B4625A" w14:textId="77777777" w:rsidR="00AE4FA1" w:rsidRPr="00454DF5" w:rsidRDefault="00AE4FA1" w:rsidP="0018755F">
      <w:pPr>
        <w:pStyle w:val="17"/>
        <w:ind w:leftChars="0" w:left="0" w:firstLineChars="0" w:firstLine="0"/>
        <w:rPr>
          <w:rFonts w:ascii="Times New Roman" w:hAnsi="Times New Roman"/>
        </w:rPr>
      </w:pPr>
    </w:p>
    <w:p w14:paraId="55718FCE" w14:textId="77777777" w:rsidR="00AE4FA1" w:rsidRPr="00454DF5" w:rsidRDefault="00AE4FA1" w:rsidP="0018755F">
      <w:pPr>
        <w:pStyle w:val="17"/>
        <w:ind w:leftChars="0" w:left="0" w:firstLineChars="0" w:firstLine="0"/>
        <w:rPr>
          <w:rFonts w:ascii="Times New Roman" w:hAnsi="Times New Roman"/>
        </w:rPr>
      </w:pPr>
    </w:p>
    <w:p w14:paraId="65F849F9" w14:textId="77777777" w:rsidR="00DC4ECE" w:rsidRPr="00454DF5" w:rsidRDefault="00DC4ECE" w:rsidP="0018755F">
      <w:pPr>
        <w:pStyle w:val="17"/>
        <w:ind w:leftChars="0" w:left="0" w:firstLineChars="0" w:firstLine="0"/>
        <w:rPr>
          <w:rFonts w:ascii="Times New Roman" w:hAnsi="Times New Roman"/>
        </w:rPr>
      </w:pPr>
    </w:p>
    <w:p w14:paraId="1EC7DAC4" w14:textId="77777777" w:rsidR="00B00443" w:rsidRPr="00454DF5" w:rsidRDefault="00B00443" w:rsidP="0018755F">
      <w:pPr>
        <w:pStyle w:val="17"/>
        <w:ind w:leftChars="0" w:left="0" w:firstLineChars="0" w:firstLine="0"/>
        <w:rPr>
          <w:rFonts w:ascii="Times New Roman" w:hAnsi="Times New Roman"/>
        </w:rPr>
      </w:pPr>
    </w:p>
    <w:p w14:paraId="2B4B5D3E" w14:textId="07476887" w:rsidR="00AC7CAE" w:rsidRPr="00454DF5" w:rsidRDefault="006250E1">
      <w:pPr>
        <w:pStyle w:val="afff4"/>
        <w:rPr>
          <w:rFonts w:ascii="Times New Roman" w:hAnsi="Times New Roman"/>
          <w:color w:val="auto"/>
        </w:rPr>
      </w:pPr>
      <w:bookmarkStart w:id="83" w:name="_Toc118472205"/>
      <w:bookmarkStart w:id="84" w:name="_Toc77345847"/>
      <w:bookmarkStart w:id="85" w:name="_Toc98769315"/>
      <w:bookmarkStart w:id="86" w:name="_Toc98770223"/>
      <w:bookmarkStart w:id="87" w:name="_Toc150076887"/>
      <w:bookmarkEnd w:id="68"/>
      <w:bookmarkEnd w:id="69"/>
      <w:bookmarkEnd w:id="70"/>
      <w:r w:rsidRPr="00454DF5">
        <w:rPr>
          <w:rFonts w:ascii="Times New Roman" w:hAnsi="Times New Roman"/>
          <w:color w:val="auto"/>
        </w:rPr>
        <w:lastRenderedPageBreak/>
        <w:t>附录</w:t>
      </w:r>
      <w:bookmarkEnd w:id="71"/>
      <w:bookmarkEnd w:id="83"/>
      <w:bookmarkEnd w:id="84"/>
      <w:bookmarkEnd w:id="85"/>
      <w:bookmarkEnd w:id="86"/>
      <w:r w:rsidR="003228B6" w:rsidRPr="00454DF5">
        <w:rPr>
          <w:rFonts w:ascii="Times New Roman" w:hAnsi="Times New Roman"/>
          <w:color w:val="auto"/>
        </w:rPr>
        <w:t>F</w:t>
      </w:r>
      <w:r w:rsidR="00E13CB0" w:rsidRPr="00454DF5">
        <w:rPr>
          <w:rFonts w:ascii="Times New Roman" w:hAnsi="Times New Roman"/>
          <w:color w:val="auto"/>
        </w:rPr>
        <w:t xml:space="preserve">  </w:t>
      </w:r>
      <w:r w:rsidR="00E13CB0" w:rsidRPr="00454DF5">
        <w:rPr>
          <w:rFonts w:ascii="Times New Roman" w:hAnsi="Times New Roman" w:hint="eastAsia"/>
          <w:color w:val="auto"/>
        </w:rPr>
        <w:t>检测报告参考格式</w:t>
      </w:r>
      <w:bookmarkEnd w:id="87"/>
    </w:p>
    <w:p w14:paraId="3B95D108" w14:textId="41F5554C" w:rsidR="00AC7CAE" w:rsidRPr="00454DF5" w:rsidRDefault="00C76917" w:rsidP="00F77CF7">
      <w:pPr>
        <w:tabs>
          <w:tab w:val="left" w:pos="360"/>
        </w:tabs>
        <w:spacing w:before="156"/>
        <w:ind w:left="360" w:hanging="360"/>
        <w:jc w:val="center"/>
        <w:rPr>
          <w:rFonts w:ascii="Times New Roman" w:eastAsia="黑体" w:hAnsi="Times New Roman"/>
          <w:sz w:val="44"/>
          <w:szCs w:val="44"/>
        </w:rPr>
      </w:pPr>
      <w:r w:rsidRPr="00454DF5">
        <w:rPr>
          <w:rFonts w:ascii="Times New Roman" w:eastAsia="黑体" w:hAnsi="Times New Roman"/>
          <w:sz w:val="44"/>
          <w:szCs w:val="44"/>
        </w:rPr>
        <w:t>检</w:t>
      </w:r>
      <w:r w:rsidR="003E7F3B" w:rsidRPr="00454DF5">
        <w:rPr>
          <w:rFonts w:ascii="Times New Roman" w:eastAsia="黑体" w:hAnsi="Times New Roman"/>
          <w:sz w:val="44"/>
          <w:szCs w:val="44"/>
        </w:rPr>
        <w:t xml:space="preserve">  </w:t>
      </w:r>
      <w:r w:rsidR="00BF32D6" w:rsidRPr="00454DF5">
        <w:rPr>
          <w:rFonts w:ascii="Times New Roman" w:eastAsia="黑体" w:hAnsi="Times New Roman"/>
          <w:sz w:val="44"/>
          <w:szCs w:val="44"/>
        </w:rPr>
        <w:t>测</w:t>
      </w:r>
      <w:r w:rsidR="003E7F3B" w:rsidRPr="00454DF5">
        <w:rPr>
          <w:rFonts w:ascii="Times New Roman" w:eastAsia="黑体" w:hAnsi="Times New Roman"/>
          <w:sz w:val="44"/>
          <w:szCs w:val="44"/>
        </w:rPr>
        <w:t xml:space="preserve">  </w:t>
      </w:r>
      <w:r w:rsidRPr="00454DF5">
        <w:rPr>
          <w:rFonts w:ascii="Times New Roman" w:eastAsia="黑体" w:hAnsi="Times New Roman"/>
          <w:sz w:val="44"/>
          <w:szCs w:val="44"/>
        </w:rPr>
        <w:t>报</w:t>
      </w:r>
      <w:r w:rsidR="003E7F3B" w:rsidRPr="00454DF5">
        <w:rPr>
          <w:rFonts w:ascii="Times New Roman" w:eastAsia="黑体" w:hAnsi="Times New Roman"/>
          <w:sz w:val="44"/>
          <w:szCs w:val="44"/>
        </w:rPr>
        <w:t xml:space="preserve">  </w:t>
      </w:r>
      <w:r w:rsidRPr="00454DF5">
        <w:rPr>
          <w:rFonts w:ascii="Times New Roman" w:eastAsia="黑体" w:hAnsi="Times New Roman"/>
          <w:sz w:val="44"/>
          <w:szCs w:val="44"/>
        </w:rPr>
        <w:t>告</w:t>
      </w:r>
    </w:p>
    <w:p w14:paraId="7D810608" w14:textId="77777777" w:rsidR="00C76917" w:rsidRPr="00454DF5" w:rsidRDefault="00C76917" w:rsidP="00F77CF7">
      <w:pPr>
        <w:tabs>
          <w:tab w:val="left" w:pos="360"/>
        </w:tabs>
        <w:spacing w:before="156"/>
        <w:ind w:left="360" w:hanging="360"/>
        <w:jc w:val="center"/>
        <w:rPr>
          <w:rFonts w:ascii="Times New Roman" w:eastAsia="黑体" w:hAnsi="Times New Roman"/>
          <w:sz w:val="28"/>
          <w:szCs w:val="28"/>
        </w:rPr>
      </w:pPr>
    </w:p>
    <w:p w14:paraId="59D150D9" w14:textId="4D9BBA50" w:rsidR="00C76917" w:rsidRPr="00454DF5" w:rsidRDefault="00C76917" w:rsidP="00F77CF7">
      <w:pPr>
        <w:tabs>
          <w:tab w:val="left" w:pos="360"/>
        </w:tabs>
        <w:spacing w:before="156"/>
        <w:ind w:left="360" w:hanging="360"/>
        <w:jc w:val="center"/>
        <w:rPr>
          <w:rFonts w:ascii="Times New Roman" w:eastAsia="黑体" w:hAnsi="Times New Roman"/>
          <w:sz w:val="28"/>
          <w:szCs w:val="28"/>
        </w:rPr>
      </w:pPr>
      <w:r w:rsidRPr="00454DF5">
        <w:rPr>
          <w:rFonts w:ascii="Times New Roman" w:eastAsia="黑体" w:hAnsi="Times New Roman"/>
          <w:sz w:val="28"/>
          <w:szCs w:val="28"/>
        </w:rPr>
        <w:t>No</w:t>
      </w:r>
      <w:r w:rsidRPr="00454DF5">
        <w:rPr>
          <w:rFonts w:ascii="Times New Roman" w:eastAsia="黑体" w:hAnsi="Times New Roman"/>
          <w:sz w:val="28"/>
          <w:szCs w:val="28"/>
        </w:rPr>
        <w:t>：</w:t>
      </w:r>
      <w:r w:rsidR="003E7F3B" w:rsidRPr="00454DF5">
        <w:rPr>
          <w:rFonts w:ascii="Times New Roman" w:eastAsia="黑体" w:hAnsi="Times New Roman"/>
          <w:sz w:val="28"/>
          <w:szCs w:val="28"/>
          <w:u w:val="single"/>
        </w:rPr>
        <w:t xml:space="preserve">         </w:t>
      </w:r>
      <w:r w:rsidRPr="00454DF5">
        <w:rPr>
          <w:rFonts w:ascii="Times New Roman" w:eastAsia="黑体" w:hAnsi="Times New Roman"/>
          <w:sz w:val="28"/>
          <w:szCs w:val="28"/>
          <w:u w:val="single"/>
        </w:rPr>
        <w:t>号</w:t>
      </w:r>
    </w:p>
    <w:p w14:paraId="4E177D0F" w14:textId="77777777" w:rsidR="00C76917" w:rsidRPr="00454DF5" w:rsidRDefault="00C76917" w:rsidP="00F77CF7">
      <w:pPr>
        <w:tabs>
          <w:tab w:val="left" w:pos="360"/>
        </w:tabs>
        <w:spacing w:before="156"/>
        <w:ind w:left="360" w:hanging="360"/>
        <w:jc w:val="center"/>
        <w:rPr>
          <w:rFonts w:ascii="Times New Roman" w:eastAsia="黑体" w:hAnsi="Times New Roman"/>
          <w:sz w:val="28"/>
          <w:szCs w:val="28"/>
        </w:rPr>
      </w:pPr>
    </w:p>
    <w:p w14:paraId="76257553" w14:textId="77777777" w:rsidR="00883B99" w:rsidRPr="00454DF5" w:rsidRDefault="00883B99" w:rsidP="00F77CF7">
      <w:pPr>
        <w:tabs>
          <w:tab w:val="left" w:pos="360"/>
        </w:tabs>
        <w:spacing w:before="156"/>
        <w:ind w:left="360" w:hanging="360"/>
        <w:jc w:val="center"/>
        <w:rPr>
          <w:rFonts w:ascii="Times New Roman" w:eastAsia="黑体" w:hAnsi="Times New Roman"/>
          <w:sz w:val="28"/>
          <w:szCs w:val="28"/>
        </w:rPr>
      </w:pPr>
    </w:p>
    <w:p w14:paraId="1612D8EE" w14:textId="3C1B6C7C" w:rsidR="00C76917" w:rsidRPr="00454DF5" w:rsidRDefault="00883B99" w:rsidP="00883B99">
      <w:pPr>
        <w:spacing w:line="360" w:lineRule="auto"/>
        <w:ind w:leftChars="500" w:left="1050"/>
        <w:rPr>
          <w:rFonts w:ascii="Times New Roman" w:hAnsi="Times New Roman"/>
          <w:sz w:val="32"/>
          <w:szCs w:val="32"/>
        </w:rPr>
      </w:pPr>
      <w:r w:rsidRPr="00454DF5">
        <w:rPr>
          <w:rFonts w:ascii="Times New Roman" w:hAnsi="Times New Roman"/>
          <w:sz w:val="32"/>
          <w:szCs w:val="32"/>
        </w:rPr>
        <w:t>样</w:t>
      </w:r>
      <w:r w:rsidR="003E7F3B" w:rsidRPr="00454DF5">
        <w:rPr>
          <w:rFonts w:ascii="Times New Roman" w:hAnsi="Times New Roman"/>
          <w:sz w:val="32"/>
          <w:szCs w:val="32"/>
        </w:rPr>
        <w:t xml:space="preserve"> </w:t>
      </w:r>
      <w:r w:rsidRPr="00454DF5">
        <w:rPr>
          <w:rFonts w:ascii="Times New Roman" w:hAnsi="Times New Roman"/>
          <w:sz w:val="32"/>
          <w:szCs w:val="32"/>
        </w:rPr>
        <w:t>品</w:t>
      </w:r>
      <w:r w:rsidR="003E7F3B" w:rsidRPr="00454DF5">
        <w:rPr>
          <w:rFonts w:ascii="Times New Roman" w:hAnsi="Times New Roman"/>
          <w:sz w:val="32"/>
          <w:szCs w:val="32"/>
        </w:rPr>
        <w:t xml:space="preserve"> </w:t>
      </w:r>
      <w:r w:rsidR="00D12063" w:rsidRPr="00454DF5">
        <w:rPr>
          <w:rFonts w:ascii="Times New Roman" w:hAnsi="Times New Roman"/>
          <w:sz w:val="32"/>
          <w:szCs w:val="32"/>
        </w:rPr>
        <w:t>名</w:t>
      </w:r>
      <w:r w:rsidR="003E7F3B" w:rsidRPr="00454DF5">
        <w:rPr>
          <w:rFonts w:ascii="Times New Roman" w:hAnsi="Times New Roman"/>
          <w:sz w:val="32"/>
          <w:szCs w:val="32"/>
        </w:rPr>
        <w:t xml:space="preserve"> </w:t>
      </w:r>
      <w:r w:rsidR="00D12063" w:rsidRPr="00454DF5">
        <w:rPr>
          <w:rFonts w:ascii="Times New Roman" w:hAnsi="Times New Roman"/>
          <w:sz w:val="32"/>
          <w:szCs w:val="32"/>
        </w:rPr>
        <w:t>称：</w:t>
      </w:r>
      <w:r w:rsidR="003E7F3B" w:rsidRPr="00454DF5">
        <w:rPr>
          <w:rFonts w:ascii="Times New Roman" w:hAnsi="Times New Roman"/>
          <w:sz w:val="32"/>
          <w:szCs w:val="32"/>
          <w:u w:val="single"/>
        </w:rPr>
        <w:t xml:space="preserve">                               </w:t>
      </w:r>
      <w:r w:rsidR="003E7F3B" w:rsidRPr="00454DF5">
        <w:rPr>
          <w:rFonts w:ascii="Times New Roman" w:hAnsi="Times New Roman"/>
          <w:sz w:val="32"/>
          <w:szCs w:val="32"/>
        </w:rPr>
        <w:t xml:space="preserve"> </w:t>
      </w:r>
    </w:p>
    <w:p w14:paraId="4EE111CF" w14:textId="77777777" w:rsidR="0036196B" w:rsidRPr="00454DF5" w:rsidRDefault="0036196B" w:rsidP="00883B99">
      <w:pPr>
        <w:spacing w:line="360" w:lineRule="auto"/>
        <w:ind w:leftChars="500" w:left="1050"/>
        <w:rPr>
          <w:rFonts w:ascii="Times New Roman" w:hAnsi="Times New Roman"/>
          <w:sz w:val="32"/>
          <w:szCs w:val="32"/>
        </w:rPr>
      </w:pPr>
    </w:p>
    <w:p w14:paraId="6C18EBF7" w14:textId="2E0F06A1" w:rsidR="00D12063" w:rsidRPr="00454DF5" w:rsidRDefault="00D12063" w:rsidP="00883B99">
      <w:pPr>
        <w:spacing w:line="360" w:lineRule="auto"/>
        <w:ind w:leftChars="500" w:left="1050"/>
        <w:rPr>
          <w:rFonts w:ascii="Times New Roman" w:hAnsi="Times New Roman"/>
          <w:sz w:val="32"/>
          <w:szCs w:val="32"/>
          <w:u w:val="single"/>
        </w:rPr>
      </w:pPr>
      <w:r w:rsidRPr="00454DF5">
        <w:rPr>
          <w:rFonts w:ascii="Times New Roman" w:hAnsi="Times New Roman"/>
          <w:sz w:val="32"/>
          <w:szCs w:val="32"/>
        </w:rPr>
        <w:t>送检</w:t>
      </w:r>
      <w:r w:rsidRPr="00454DF5">
        <w:rPr>
          <w:rFonts w:ascii="Times New Roman" w:hAnsi="Times New Roman"/>
          <w:sz w:val="32"/>
          <w:szCs w:val="32"/>
        </w:rPr>
        <w:t>/</w:t>
      </w:r>
      <w:r w:rsidRPr="00454DF5">
        <w:rPr>
          <w:rFonts w:ascii="Times New Roman" w:hAnsi="Times New Roman"/>
          <w:sz w:val="32"/>
          <w:szCs w:val="32"/>
        </w:rPr>
        <w:t>委托单位：</w:t>
      </w:r>
      <w:r w:rsidR="003E7F3B" w:rsidRPr="00454DF5">
        <w:rPr>
          <w:rFonts w:ascii="Times New Roman" w:hAnsi="Times New Roman"/>
          <w:sz w:val="32"/>
          <w:szCs w:val="32"/>
          <w:u w:val="single"/>
        </w:rPr>
        <w:t xml:space="preserve">                              </w:t>
      </w:r>
    </w:p>
    <w:p w14:paraId="46A612EC" w14:textId="77777777" w:rsidR="0036196B" w:rsidRPr="00454DF5" w:rsidRDefault="0036196B" w:rsidP="00883B99">
      <w:pPr>
        <w:spacing w:line="360" w:lineRule="auto"/>
        <w:ind w:leftChars="500" w:left="1050"/>
        <w:rPr>
          <w:rFonts w:ascii="Times New Roman" w:hAnsi="Times New Roman"/>
          <w:sz w:val="32"/>
          <w:szCs w:val="32"/>
        </w:rPr>
      </w:pPr>
    </w:p>
    <w:p w14:paraId="132143D7" w14:textId="07B7A384" w:rsidR="00D12063" w:rsidRPr="00454DF5" w:rsidRDefault="00D12063" w:rsidP="00883B99">
      <w:pPr>
        <w:spacing w:line="360" w:lineRule="auto"/>
        <w:ind w:leftChars="500" w:left="1050"/>
        <w:rPr>
          <w:rFonts w:ascii="Times New Roman" w:hAnsi="Times New Roman"/>
          <w:sz w:val="32"/>
          <w:szCs w:val="32"/>
          <w:u w:val="single"/>
        </w:rPr>
      </w:pPr>
      <w:r w:rsidRPr="00454DF5">
        <w:rPr>
          <w:rFonts w:ascii="Times New Roman" w:hAnsi="Times New Roman"/>
          <w:sz w:val="32"/>
          <w:szCs w:val="32"/>
        </w:rPr>
        <w:t>检</w:t>
      </w:r>
      <w:r w:rsidR="003E7F3B" w:rsidRPr="00454DF5">
        <w:rPr>
          <w:rFonts w:ascii="Times New Roman" w:hAnsi="Times New Roman"/>
          <w:sz w:val="32"/>
          <w:szCs w:val="32"/>
        </w:rPr>
        <w:t xml:space="preserve"> </w:t>
      </w:r>
      <w:r w:rsidR="00BF32D6" w:rsidRPr="00454DF5">
        <w:rPr>
          <w:rFonts w:ascii="Times New Roman" w:hAnsi="Times New Roman"/>
          <w:sz w:val="32"/>
          <w:szCs w:val="32"/>
        </w:rPr>
        <w:t>测</w:t>
      </w:r>
      <w:r w:rsidR="003E7F3B" w:rsidRPr="00454DF5">
        <w:rPr>
          <w:rFonts w:ascii="Times New Roman" w:hAnsi="Times New Roman"/>
          <w:sz w:val="32"/>
          <w:szCs w:val="32"/>
        </w:rPr>
        <w:t xml:space="preserve"> </w:t>
      </w:r>
      <w:r w:rsidRPr="00454DF5">
        <w:rPr>
          <w:rFonts w:ascii="Times New Roman" w:hAnsi="Times New Roman"/>
          <w:sz w:val="32"/>
          <w:szCs w:val="32"/>
        </w:rPr>
        <w:t>类</w:t>
      </w:r>
      <w:r w:rsidR="003E7F3B" w:rsidRPr="00454DF5">
        <w:rPr>
          <w:rFonts w:ascii="Times New Roman" w:hAnsi="Times New Roman"/>
          <w:sz w:val="32"/>
          <w:szCs w:val="32"/>
        </w:rPr>
        <w:t xml:space="preserve"> </w:t>
      </w:r>
      <w:r w:rsidRPr="00454DF5">
        <w:rPr>
          <w:rFonts w:ascii="Times New Roman" w:hAnsi="Times New Roman"/>
          <w:sz w:val="32"/>
          <w:szCs w:val="32"/>
        </w:rPr>
        <w:t>别：</w:t>
      </w:r>
      <w:r w:rsidR="003E7F3B" w:rsidRPr="00454DF5">
        <w:rPr>
          <w:rFonts w:ascii="Times New Roman" w:hAnsi="Times New Roman"/>
          <w:sz w:val="32"/>
          <w:szCs w:val="32"/>
          <w:u w:val="single"/>
        </w:rPr>
        <w:t xml:space="preserve">                                </w:t>
      </w:r>
    </w:p>
    <w:p w14:paraId="25EC3129" w14:textId="77777777" w:rsidR="0036196B" w:rsidRPr="00454DF5" w:rsidRDefault="0036196B" w:rsidP="00883B99">
      <w:pPr>
        <w:spacing w:line="360" w:lineRule="auto"/>
        <w:ind w:leftChars="500" w:left="1050"/>
        <w:rPr>
          <w:rFonts w:ascii="Times New Roman" w:hAnsi="Times New Roman"/>
          <w:sz w:val="32"/>
          <w:szCs w:val="32"/>
        </w:rPr>
      </w:pPr>
    </w:p>
    <w:p w14:paraId="7E34522A" w14:textId="2B08B295" w:rsidR="00D12063" w:rsidRPr="00454DF5" w:rsidRDefault="00D12063" w:rsidP="00883B99">
      <w:pPr>
        <w:spacing w:line="360" w:lineRule="auto"/>
        <w:ind w:leftChars="500" w:left="1050"/>
        <w:rPr>
          <w:rFonts w:ascii="Times New Roman" w:hAnsi="Times New Roman"/>
          <w:sz w:val="32"/>
          <w:szCs w:val="32"/>
          <w:u w:val="single"/>
        </w:rPr>
      </w:pPr>
      <w:r w:rsidRPr="00454DF5">
        <w:rPr>
          <w:rFonts w:ascii="Times New Roman" w:hAnsi="Times New Roman"/>
          <w:sz w:val="32"/>
          <w:szCs w:val="32"/>
        </w:rPr>
        <w:t>检</w:t>
      </w:r>
      <w:r w:rsidR="00BF32D6" w:rsidRPr="00454DF5">
        <w:rPr>
          <w:rFonts w:ascii="Times New Roman" w:hAnsi="Times New Roman"/>
          <w:sz w:val="32"/>
          <w:szCs w:val="32"/>
        </w:rPr>
        <w:t>测</w:t>
      </w:r>
      <w:r w:rsidRPr="00454DF5">
        <w:rPr>
          <w:rFonts w:ascii="Times New Roman" w:hAnsi="Times New Roman"/>
          <w:sz w:val="32"/>
          <w:szCs w:val="32"/>
        </w:rPr>
        <w:t>单位（印章）：</w:t>
      </w:r>
      <w:r w:rsidR="003E7F3B" w:rsidRPr="00454DF5">
        <w:rPr>
          <w:rFonts w:ascii="Times New Roman" w:hAnsi="Times New Roman"/>
          <w:sz w:val="32"/>
          <w:szCs w:val="32"/>
          <w:u w:val="single"/>
        </w:rPr>
        <w:t xml:space="preserve">                            </w:t>
      </w:r>
    </w:p>
    <w:p w14:paraId="384104E7" w14:textId="77777777" w:rsidR="00883B99" w:rsidRPr="00454DF5" w:rsidRDefault="00883B99" w:rsidP="00883B99">
      <w:pPr>
        <w:spacing w:line="360" w:lineRule="auto"/>
        <w:ind w:leftChars="500" w:left="1050"/>
        <w:rPr>
          <w:rFonts w:ascii="Times New Roman" w:hAnsi="Times New Roman"/>
          <w:sz w:val="32"/>
          <w:szCs w:val="32"/>
          <w:u w:val="single"/>
        </w:rPr>
      </w:pPr>
    </w:p>
    <w:p w14:paraId="3165DE45" w14:textId="77777777" w:rsidR="00883B99" w:rsidRPr="00454DF5" w:rsidRDefault="00883B99" w:rsidP="00883B99">
      <w:pPr>
        <w:spacing w:line="360" w:lineRule="auto"/>
        <w:ind w:leftChars="500" w:left="1050"/>
        <w:rPr>
          <w:rFonts w:ascii="Times New Roman" w:hAnsi="Times New Roman"/>
          <w:sz w:val="32"/>
          <w:szCs w:val="32"/>
          <w:u w:val="single"/>
        </w:rPr>
      </w:pPr>
    </w:p>
    <w:p w14:paraId="2C0CDA6E" w14:textId="77777777" w:rsidR="00883B99" w:rsidRPr="00454DF5" w:rsidRDefault="00883B99" w:rsidP="00883B99">
      <w:pPr>
        <w:spacing w:line="360" w:lineRule="auto"/>
        <w:ind w:leftChars="500" w:left="1050"/>
        <w:rPr>
          <w:rFonts w:ascii="Times New Roman" w:hAnsi="Times New Roman"/>
          <w:sz w:val="32"/>
          <w:szCs w:val="32"/>
          <w:u w:val="single"/>
        </w:rPr>
      </w:pPr>
    </w:p>
    <w:p w14:paraId="04246DE1" w14:textId="77777777" w:rsidR="00883B99" w:rsidRPr="00454DF5" w:rsidRDefault="00883B99" w:rsidP="00883B99">
      <w:pPr>
        <w:spacing w:line="360" w:lineRule="auto"/>
        <w:ind w:leftChars="500" w:left="1050"/>
        <w:rPr>
          <w:rFonts w:ascii="Times New Roman" w:hAnsi="Times New Roman"/>
          <w:sz w:val="32"/>
          <w:szCs w:val="32"/>
          <w:u w:val="single"/>
        </w:rPr>
      </w:pPr>
    </w:p>
    <w:p w14:paraId="049801E5" w14:textId="77777777" w:rsidR="00BF32D6" w:rsidRPr="00454DF5" w:rsidRDefault="00BF32D6" w:rsidP="00883B99">
      <w:pPr>
        <w:spacing w:line="360" w:lineRule="auto"/>
        <w:ind w:leftChars="500" w:left="1050"/>
        <w:rPr>
          <w:rFonts w:ascii="Times New Roman" w:hAnsi="Times New Roman"/>
          <w:sz w:val="32"/>
          <w:szCs w:val="32"/>
          <w:u w:val="single"/>
        </w:rPr>
      </w:pPr>
    </w:p>
    <w:p w14:paraId="0707CC2A" w14:textId="77777777" w:rsidR="00883B99" w:rsidRPr="00454DF5" w:rsidRDefault="00883B99" w:rsidP="00834454">
      <w:pPr>
        <w:spacing w:line="360" w:lineRule="auto"/>
        <w:rPr>
          <w:rFonts w:ascii="Times New Roman" w:hAnsi="Times New Roman"/>
          <w:sz w:val="32"/>
          <w:szCs w:val="32"/>
          <w:u w:val="single"/>
        </w:rPr>
      </w:pPr>
    </w:p>
    <w:p w14:paraId="5BAD6A78" w14:textId="77777777" w:rsidR="00693087" w:rsidRPr="00454DF5" w:rsidRDefault="00693087" w:rsidP="00693087">
      <w:pPr>
        <w:spacing w:line="360" w:lineRule="auto"/>
        <w:rPr>
          <w:rFonts w:ascii="Times New Roman" w:hAnsi="Times New Roman"/>
          <w:sz w:val="28"/>
          <w:szCs w:val="28"/>
          <w:u w:val="single"/>
        </w:rPr>
      </w:pPr>
      <w:r w:rsidRPr="00454DF5">
        <w:rPr>
          <w:rFonts w:ascii="Times New Roman" w:hAnsi="Times New Roman"/>
          <w:sz w:val="28"/>
          <w:szCs w:val="28"/>
        </w:rPr>
        <w:lastRenderedPageBreak/>
        <w:t>No</w:t>
      </w:r>
      <w:r w:rsidRPr="00454DF5">
        <w:rPr>
          <w:rFonts w:ascii="Times New Roman" w:hAnsi="Times New Roman"/>
          <w:sz w:val="28"/>
          <w:szCs w:val="28"/>
          <w:u w:val="single"/>
        </w:rPr>
        <w:t>：</w:t>
      </w:r>
      <w:r w:rsidRPr="00454DF5">
        <w:rPr>
          <w:rFonts w:ascii="Times New Roman" w:hAnsi="Times New Roman"/>
          <w:sz w:val="28"/>
          <w:szCs w:val="28"/>
          <w:u w:val="single"/>
        </w:rPr>
        <w:t xml:space="preserve">       </w:t>
      </w:r>
      <w:r w:rsidRPr="00454DF5">
        <w:rPr>
          <w:rFonts w:ascii="Times New Roman" w:hAnsi="Times New Roman"/>
          <w:sz w:val="28"/>
          <w:szCs w:val="28"/>
          <w:u w:val="single"/>
        </w:rPr>
        <w:t>号</w:t>
      </w:r>
      <w:r w:rsidRPr="00454DF5">
        <w:rPr>
          <w:rFonts w:ascii="Times New Roman" w:hAnsi="Times New Roman"/>
          <w:sz w:val="28"/>
          <w:szCs w:val="28"/>
        </w:rPr>
        <w:t xml:space="preserve">                                     </w:t>
      </w:r>
      <w:r w:rsidRPr="00454DF5">
        <w:rPr>
          <w:rFonts w:ascii="Times New Roman" w:hAnsi="Times New Roman"/>
          <w:sz w:val="28"/>
          <w:szCs w:val="28"/>
        </w:rPr>
        <w:t>第</w:t>
      </w:r>
      <w:r w:rsidRPr="00454DF5">
        <w:rPr>
          <w:rFonts w:ascii="Times New Roman" w:hAnsi="Times New Roman"/>
          <w:sz w:val="28"/>
          <w:szCs w:val="28"/>
          <w:u w:val="single"/>
        </w:rPr>
        <w:t xml:space="preserve">   </w:t>
      </w:r>
      <w:r w:rsidRPr="00454DF5">
        <w:rPr>
          <w:rFonts w:ascii="Times New Roman" w:hAnsi="Times New Roman"/>
          <w:sz w:val="28"/>
          <w:szCs w:val="28"/>
        </w:rPr>
        <w:t>页，共</w:t>
      </w:r>
      <w:r w:rsidRPr="00454DF5">
        <w:rPr>
          <w:rFonts w:ascii="Times New Roman" w:hAnsi="Times New Roman"/>
          <w:sz w:val="28"/>
          <w:szCs w:val="28"/>
          <w:u w:val="single"/>
        </w:rPr>
        <w:t xml:space="preserve">   </w:t>
      </w:r>
      <w:r w:rsidRPr="00454DF5">
        <w:rPr>
          <w:rFonts w:ascii="Times New Roman" w:hAnsi="Times New Roman"/>
          <w:sz w:val="28"/>
          <w:szCs w:val="28"/>
        </w:rPr>
        <w:t>页</w:t>
      </w:r>
    </w:p>
    <w:tbl>
      <w:tblPr>
        <w:tblStyle w:val="afd"/>
        <w:tblW w:w="5000" w:type="pct"/>
        <w:jc w:val="center"/>
        <w:tblLook w:val="04A0" w:firstRow="1" w:lastRow="0" w:firstColumn="1" w:lastColumn="0" w:noHBand="0" w:noVBand="1"/>
      </w:tblPr>
      <w:tblGrid>
        <w:gridCol w:w="2336"/>
        <w:gridCol w:w="2336"/>
        <w:gridCol w:w="2336"/>
        <w:gridCol w:w="2336"/>
      </w:tblGrid>
      <w:tr w:rsidR="00883B99" w:rsidRPr="00454DF5" w14:paraId="1D6D7335" w14:textId="77777777" w:rsidTr="003E7F3B">
        <w:trPr>
          <w:trHeight w:hRule="exact" w:val="680"/>
          <w:jc w:val="center"/>
        </w:trPr>
        <w:tc>
          <w:tcPr>
            <w:tcW w:w="2336" w:type="dxa"/>
            <w:vAlign w:val="center"/>
          </w:tcPr>
          <w:p w14:paraId="3F27DCD4" w14:textId="77777777" w:rsidR="00883B99" w:rsidRPr="00454DF5" w:rsidRDefault="00883B99" w:rsidP="00883B99">
            <w:pPr>
              <w:spacing w:line="360" w:lineRule="auto"/>
              <w:rPr>
                <w:sz w:val="28"/>
                <w:szCs w:val="28"/>
              </w:rPr>
            </w:pPr>
            <w:r w:rsidRPr="00454DF5">
              <w:rPr>
                <w:sz w:val="28"/>
                <w:szCs w:val="28"/>
              </w:rPr>
              <w:t>样品名称</w:t>
            </w:r>
          </w:p>
        </w:tc>
        <w:tc>
          <w:tcPr>
            <w:tcW w:w="2336" w:type="dxa"/>
            <w:vAlign w:val="center"/>
          </w:tcPr>
          <w:p w14:paraId="774F8E4C" w14:textId="77777777" w:rsidR="00883B99" w:rsidRPr="00454DF5" w:rsidRDefault="00883B99" w:rsidP="00883B99">
            <w:pPr>
              <w:spacing w:line="360" w:lineRule="auto"/>
              <w:rPr>
                <w:sz w:val="28"/>
                <w:szCs w:val="28"/>
              </w:rPr>
            </w:pPr>
          </w:p>
        </w:tc>
        <w:tc>
          <w:tcPr>
            <w:tcW w:w="2336" w:type="dxa"/>
            <w:vAlign w:val="center"/>
          </w:tcPr>
          <w:p w14:paraId="4212FF48" w14:textId="77777777" w:rsidR="00883B99" w:rsidRPr="00454DF5" w:rsidRDefault="00F36A28" w:rsidP="00883B99">
            <w:pPr>
              <w:spacing w:line="360" w:lineRule="auto"/>
              <w:rPr>
                <w:sz w:val="28"/>
                <w:szCs w:val="28"/>
              </w:rPr>
            </w:pPr>
            <w:r w:rsidRPr="00454DF5">
              <w:rPr>
                <w:sz w:val="28"/>
                <w:szCs w:val="28"/>
              </w:rPr>
              <w:t>样品等级</w:t>
            </w:r>
          </w:p>
        </w:tc>
        <w:tc>
          <w:tcPr>
            <w:tcW w:w="2336" w:type="dxa"/>
            <w:vAlign w:val="center"/>
          </w:tcPr>
          <w:p w14:paraId="6DD848CB" w14:textId="77777777" w:rsidR="00883B99" w:rsidRPr="00454DF5" w:rsidRDefault="00883B99" w:rsidP="00883B99">
            <w:pPr>
              <w:spacing w:line="360" w:lineRule="auto"/>
              <w:rPr>
                <w:sz w:val="28"/>
                <w:szCs w:val="28"/>
              </w:rPr>
            </w:pPr>
          </w:p>
        </w:tc>
      </w:tr>
      <w:tr w:rsidR="00883B99" w:rsidRPr="00454DF5" w14:paraId="4D4FD998" w14:textId="77777777" w:rsidTr="003E7F3B">
        <w:trPr>
          <w:trHeight w:hRule="exact" w:val="680"/>
          <w:jc w:val="center"/>
        </w:trPr>
        <w:tc>
          <w:tcPr>
            <w:tcW w:w="2336" w:type="dxa"/>
            <w:vAlign w:val="center"/>
          </w:tcPr>
          <w:p w14:paraId="0AE97B9E" w14:textId="77777777" w:rsidR="00883B99" w:rsidRPr="00454DF5" w:rsidRDefault="00F36A28" w:rsidP="00883B99">
            <w:pPr>
              <w:spacing w:line="360" w:lineRule="auto"/>
              <w:rPr>
                <w:sz w:val="28"/>
                <w:szCs w:val="28"/>
              </w:rPr>
            </w:pPr>
            <w:r w:rsidRPr="00454DF5">
              <w:rPr>
                <w:sz w:val="28"/>
                <w:szCs w:val="28"/>
              </w:rPr>
              <w:t>样品编号</w:t>
            </w:r>
          </w:p>
        </w:tc>
        <w:tc>
          <w:tcPr>
            <w:tcW w:w="2336" w:type="dxa"/>
            <w:vAlign w:val="center"/>
          </w:tcPr>
          <w:p w14:paraId="3A381B30" w14:textId="77777777" w:rsidR="00883B99" w:rsidRPr="00454DF5" w:rsidRDefault="00883B99" w:rsidP="00883B99">
            <w:pPr>
              <w:spacing w:line="360" w:lineRule="auto"/>
              <w:rPr>
                <w:sz w:val="28"/>
                <w:szCs w:val="28"/>
              </w:rPr>
            </w:pPr>
          </w:p>
        </w:tc>
        <w:tc>
          <w:tcPr>
            <w:tcW w:w="2336" w:type="dxa"/>
            <w:vAlign w:val="center"/>
          </w:tcPr>
          <w:p w14:paraId="1577E286" w14:textId="77777777" w:rsidR="00883B99" w:rsidRPr="00454DF5" w:rsidRDefault="00F36A28" w:rsidP="00883B99">
            <w:pPr>
              <w:spacing w:line="360" w:lineRule="auto"/>
              <w:rPr>
                <w:sz w:val="28"/>
                <w:szCs w:val="28"/>
              </w:rPr>
            </w:pPr>
            <w:r w:rsidRPr="00454DF5">
              <w:rPr>
                <w:sz w:val="28"/>
                <w:szCs w:val="28"/>
              </w:rPr>
              <w:t>样品体积（</w:t>
            </w:r>
            <w:r w:rsidRPr="00454DF5">
              <w:rPr>
                <w:sz w:val="28"/>
                <w:szCs w:val="28"/>
              </w:rPr>
              <w:t>L</w:t>
            </w:r>
            <w:r w:rsidRPr="00454DF5">
              <w:rPr>
                <w:sz w:val="28"/>
                <w:szCs w:val="28"/>
              </w:rPr>
              <w:t>）</w:t>
            </w:r>
          </w:p>
        </w:tc>
        <w:tc>
          <w:tcPr>
            <w:tcW w:w="2336" w:type="dxa"/>
            <w:vAlign w:val="center"/>
          </w:tcPr>
          <w:p w14:paraId="3339D93D" w14:textId="77777777" w:rsidR="00883B99" w:rsidRPr="00454DF5" w:rsidRDefault="00883B99" w:rsidP="00883B99">
            <w:pPr>
              <w:spacing w:line="360" w:lineRule="auto"/>
              <w:rPr>
                <w:sz w:val="28"/>
                <w:szCs w:val="28"/>
              </w:rPr>
            </w:pPr>
          </w:p>
        </w:tc>
      </w:tr>
      <w:tr w:rsidR="000056D3" w:rsidRPr="00454DF5" w14:paraId="5C5D4BC5" w14:textId="77777777" w:rsidTr="003E7F3B">
        <w:trPr>
          <w:trHeight w:hRule="exact" w:val="680"/>
          <w:jc w:val="center"/>
        </w:trPr>
        <w:tc>
          <w:tcPr>
            <w:tcW w:w="2336" w:type="dxa"/>
            <w:vAlign w:val="center"/>
          </w:tcPr>
          <w:p w14:paraId="0B5B6D4B" w14:textId="77777777" w:rsidR="000056D3" w:rsidRPr="00454DF5" w:rsidRDefault="000056D3" w:rsidP="00883B99">
            <w:pPr>
              <w:spacing w:line="360" w:lineRule="auto"/>
              <w:rPr>
                <w:sz w:val="28"/>
                <w:szCs w:val="28"/>
              </w:rPr>
            </w:pPr>
            <w:r w:rsidRPr="00454DF5">
              <w:rPr>
                <w:sz w:val="28"/>
                <w:szCs w:val="28"/>
              </w:rPr>
              <w:t>样品种类</w:t>
            </w:r>
          </w:p>
        </w:tc>
        <w:tc>
          <w:tcPr>
            <w:tcW w:w="2336" w:type="dxa"/>
            <w:vAlign w:val="center"/>
          </w:tcPr>
          <w:p w14:paraId="4D7C9E40" w14:textId="77777777" w:rsidR="000056D3" w:rsidRPr="00454DF5" w:rsidRDefault="000056D3" w:rsidP="00883B99">
            <w:pPr>
              <w:spacing w:line="360" w:lineRule="auto"/>
              <w:rPr>
                <w:sz w:val="28"/>
                <w:szCs w:val="28"/>
              </w:rPr>
            </w:pPr>
          </w:p>
        </w:tc>
        <w:tc>
          <w:tcPr>
            <w:tcW w:w="2336" w:type="dxa"/>
            <w:vAlign w:val="center"/>
          </w:tcPr>
          <w:p w14:paraId="40CFEC72" w14:textId="77777777" w:rsidR="000056D3" w:rsidRPr="00454DF5" w:rsidRDefault="000056D3" w:rsidP="00883B99">
            <w:pPr>
              <w:spacing w:line="360" w:lineRule="auto"/>
              <w:rPr>
                <w:sz w:val="28"/>
                <w:szCs w:val="28"/>
              </w:rPr>
            </w:pPr>
            <w:r w:rsidRPr="00454DF5">
              <w:rPr>
                <w:sz w:val="28"/>
                <w:szCs w:val="28"/>
              </w:rPr>
              <w:t>样品状态</w:t>
            </w:r>
          </w:p>
        </w:tc>
        <w:tc>
          <w:tcPr>
            <w:tcW w:w="2336" w:type="dxa"/>
            <w:vAlign w:val="center"/>
          </w:tcPr>
          <w:p w14:paraId="03AE9A2C" w14:textId="77777777" w:rsidR="000056D3" w:rsidRPr="00454DF5" w:rsidRDefault="000056D3" w:rsidP="00883B99">
            <w:pPr>
              <w:spacing w:line="360" w:lineRule="auto"/>
              <w:rPr>
                <w:sz w:val="28"/>
                <w:szCs w:val="28"/>
              </w:rPr>
            </w:pPr>
          </w:p>
        </w:tc>
      </w:tr>
      <w:tr w:rsidR="000056D3" w:rsidRPr="00454DF5" w14:paraId="223575A3" w14:textId="77777777" w:rsidTr="003E7F3B">
        <w:trPr>
          <w:trHeight w:hRule="exact" w:val="680"/>
          <w:jc w:val="center"/>
        </w:trPr>
        <w:tc>
          <w:tcPr>
            <w:tcW w:w="2336" w:type="dxa"/>
            <w:vAlign w:val="center"/>
          </w:tcPr>
          <w:p w14:paraId="0230B0D8" w14:textId="77777777" w:rsidR="000056D3" w:rsidRPr="00454DF5" w:rsidRDefault="000056D3" w:rsidP="00883B99">
            <w:pPr>
              <w:spacing w:line="360" w:lineRule="auto"/>
              <w:rPr>
                <w:sz w:val="28"/>
                <w:szCs w:val="28"/>
              </w:rPr>
            </w:pPr>
            <w:r w:rsidRPr="00454DF5">
              <w:rPr>
                <w:sz w:val="28"/>
                <w:szCs w:val="28"/>
              </w:rPr>
              <w:t>取样地点</w:t>
            </w:r>
          </w:p>
        </w:tc>
        <w:tc>
          <w:tcPr>
            <w:tcW w:w="7008" w:type="dxa"/>
            <w:gridSpan w:val="3"/>
            <w:vAlign w:val="center"/>
          </w:tcPr>
          <w:p w14:paraId="20FCEDA4" w14:textId="77777777" w:rsidR="000056D3" w:rsidRPr="00454DF5" w:rsidRDefault="000056D3" w:rsidP="00883B99">
            <w:pPr>
              <w:spacing w:line="360" w:lineRule="auto"/>
              <w:rPr>
                <w:sz w:val="28"/>
                <w:szCs w:val="28"/>
              </w:rPr>
            </w:pPr>
          </w:p>
        </w:tc>
      </w:tr>
      <w:tr w:rsidR="000056D3" w:rsidRPr="00454DF5" w14:paraId="7C1842B3" w14:textId="77777777" w:rsidTr="003E7F3B">
        <w:trPr>
          <w:trHeight w:hRule="exact" w:val="680"/>
          <w:jc w:val="center"/>
        </w:trPr>
        <w:tc>
          <w:tcPr>
            <w:tcW w:w="2336" w:type="dxa"/>
            <w:vAlign w:val="center"/>
          </w:tcPr>
          <w:p w14:paraId="77EEBC83" w14:textId="77777777" w:rsidR="000056D3" w:rsidRPr="00454DF5" w:rsidRDefault="000056D3" w:rsidP="00883B99">
            <w:pPr>
              <w:spacing w:line="360" w:lineRule="auto"/>
              <w:rPr>
                <w:sz w:val="28"/>
                <w:szCs w:val="28"/>
              </w:rPr>
            </w:pPr>
            <w:r w:rsidRPr="00454DF5">
              <w:rPr>
                <w:sz w:val="28"/>
                <w:szCs w:val="28"/>
              </w:rPr>
              <w:t>取样部位</w:t>
            </w:r>
          </w:p>
        </w:tc>
        <w:tc>
          <w:tcPr>
            <w:tcW w:w="7008" w:type="dxa"/>
            <w:gridSpan w:val="3"/>
            <w:vAlign w:val="center"/>
          </w:tcPr>
          <w:p w14:paraId="1CC2E6AD" w14:textId="77777777" w:rsidR="000056D3" w:rsidRPr="00454DF5" w:rsidRDefault="000056D3" w:rsidP="00883B99">
            <w:pPr>
              <w:spacing w:line="360" w:lineRule="auto"/>
              <w:rPr>
                <w:sz w:val="28"/>
                <w:szCs w:val="28"/>
              </w:rPr>
            </w:pPr>
          </w:p>
        </w:tc>
      </w:tr>
      <w:tr w:rsidR="00883B99" w:rsidRPr="00454DF5" w14:paraId="0473428C" w14:textId="77777777" w:rsidTr="003E7F3B">
        <w:trPr>
          <w:trHeight w:hRule="exact" w:val="680"/>
          <w:jc w:val="center"/>
        </w:trPr>
        <w:tc>
          <w:tcPr>
            <w:tcW w:w="2336" w:type="dxa"/>
            <w:vAlign w:val="center"/>
          </w:tcPr>
          <w:p w14:paraId="49C3D4A6" w14:textId="77777777" w:rsidR="00883B99" w:rsidRPr="00454DF5" w:rsidRDefault="00F36A28" w:rsidP="00883B99">
            <w:pPr>
              <w:spacing w:line="360" w:lineRule="auto"/>
              <w:rPr>
                <w:sz w:val="28"/>
                <w:szCs w:val="28"/>
              </w:rPr>
            </w:pPr>
            <w:r w:rsidRPr="00454DF5">
              <w:rPr>
                <w:sz w:val="28"/>
                <w:szCs w:val="28"/>
              </w:rPr>
              <w:t>取样时间</w:t>
            </w:r>
          </w:p>
        </w:tc>
        <w:tc>
          <w:tcPr>
            <w:tcW w:w="2336" w:type="dxa"/>
            <w:vAlign w:val="center"/>
          </w:tcPr>
          <w:p w14:paraId="78C1B573" w14:textId="77777777" w:rsidR="00883B99" w:rsidRPr="00454DF5" w:rsidRDefault="00883B99" w:rsidP="00883B99">
            <w:pPr>
              <w:spacing w:line="360" w:lineRule="auto"/>
              <w:rPr>
                <w:sz w:val="28"/>
                <w:szCs w:val="28"/>
              </w:rPr>
            </w:pPr>
          </w:p>
        </w:tc>
        <w:tc>
          <w:tcPr>
            <w:tcW w:w="2336" w:type="dxa"/>
            <w:vAlign w:val="center"/>
          </w:tcPr>
          <w:p w14:paraId="3A5AF21E" w14:textId="77777777" w:rsidR="00883B99" w:rsidRPr="00454DF5" w:rsidRDefault="00F36A28" w:rsidP="00883B99">
            <w:pPr>
              <w:spacing w:line="360" w:lineRule="auto"/>
              <w:rPr>
                <w:sz w:val="28"/>
                <w:szCs w:val="28"/>
              </w:rPr>
            </w:pPr>
            <w:r w:rsidRPr="00454DF5">
              <w:rPr>
                <w:sz w:val="28"/>
                <w:szCs w:val="28"/>
              </w:rPr>
              <w:t>取样人员</w:t>
            </w:r>
          </w:p>
        </w:tc>
        <w:tc>
          <w:tcPr>
            <w:tcW w:w="2336" w:type="dxa"/>
            <w:vAlign w:val="center"/>
          </w:tcPr>
          <w:p w14:paraId="4E072DC2" w14:textId="77777777" w:rsidR="00883B99" w:rsidRPr="00454DF5" w:rsidRDefault="00883B99" w:rsidP="00883B99">
            <w:pPr>
              <w:spacing w:line="360" w:lineRule="auto"/>
              <w:rPr>
                <w:sz w:val="28"/>
                <w:szCs w:val="28"/>
              </w:rPr>
            </w:pPr>
          </w:p>
        </w:tc>
      </w:tr>
      <w:tr w:rsidR="00F36A28" w:rsidRPr="00454DF5" w14:paraId="6E5046AD" w14:textId="77777777" w:rsidTr="003E7F3B">
        <w:trPr>
          <w:trHeight w:hRule="exact" w:val="794"/>
          <w:jc w:val="center"/>
        </w:trPr>
        <w:tc>
          <w:tcPr>
            <w:tcW w:w="2336" w:type="dxa"/>
            <w:vAlign w:val="center"/>
          </w:tcPr>
          <w:p w14:paraId="54CCAAE2" w14:textId="77777777" w:rsidR="00F36A28" w:rsidRPr="00454DF5" w:rsidRDefault="00F36A28" w:rsidP="00F36A28">
            <w:pPr>
              <w:spacing w:line="380" w:lineRule="exact"/>
              <w:rPr>
                <w:sz w:val="28"/>
                <w:szCs w:val="28"/>
              </w:rPr>
            </w:pPr>
            <w:r w:rsidRPr="00454DF5">
              <w:rPr>
                <w:sz w:val="28"/>
                <w:szCs w:val="28"/>
              </w:rPr>
              <w:t>送检单位名称及联系电话</w:t>
            </w:r>
          </w:p>
        </w:tc>
        <w:tc>
          <w:tcPr>
            <w:tcW w:w="7008" w:type="dxa"/>
            <w:gridSpan w:val="3"/>
            <w:vAlign w:val="center"/>
          </w:tcPr>
          <w:p w14:paraId="4AC47884" w14:textId="77777777" w:rsidR="00F36A28" w:rsidRPr="00454DF5" w:rsidRDefault="00F36A28" w:rsidP="00883B99">
            <w:pPr>
              <w:spacing w:line="360" w:lineRule="auto"/>
              <w:rPr>
                <w:sz w:val="28"/>
                <w:szCs w:val="28"/>
              </w:rPr>
            </w:pPr>
          </w:p>
        </w:tc>
      </w:tr>
      <w:tr w:rsidR="00F36A28" w:rsidRPr="00454DF5" w14:paraId="08819730" w14:textId="77777777" w:rsidTr="003E7F3B">
        <w:trPr>
          <w:trHeight w:hRule="exact" w:val="794"/>
          <w:jc w:val="center"/>
        </w:trPr>
        <w:tc>
          <w:tcPr>
            <w:tcW w:w="2336" w:type="dxa"/>
            <w:vAlign w:val="center"/>
          </w:tcPr>
          <w:p w14:paraId="18B45C2D" w14:textId="77777777" w:rsidR="00F36A28" w:rsidRPr="00454DF5" w:rsidRDefault="00F36A28" w:rsidP="00553183">
            <w:pPr>
              <w:spacing w:line="380" w:lineRule="exact"/>
              <w:rPr>
                <w:sz w:val="28"/>
                <w:szCs w:val="28"/>
              </w:rPr>
            </w:pPr>
            <w:r w:rsidRPr="00454DF5">
              <w:rPr>
                <w:sz w:val="28"/>
                <w:szCs w:val="28"/>
              </w:rPr>
              <w:t>委托单位名称及联系电话</w:t>
            </w:r>
          </w:p>
        </w:tc>
        <w:tc>
          <w:tcPr>
            <w:tcW w:w="7008" w:type="dxa"/>
            <w:gridSpan w:val="3"/>
            <w:vAlign w:val="center"/>
          </w:tcPr>
          <w:p w14:paraId="5A40F19A" w14:textId="77777777" w:rsidR="00F36A28" w:rsidRPr="00454DF5" w:rsidRDefault="00F36A28" w:rsidP="00883B99">
            <w:pPr>
              <w:spacing w:line="360" w:lineRule="auto"/>
              <w:rPr>
                <w:sz w:val="28"/>
                <w:szCs w:val="28"/>
              </w:rPr>
            </w:pPr>
          </w:p>
        </w:tc>
      </w:tr>
      <w:tr w:rsidR="000056D3" w:rsidRPr="00454DF5" w14:paraId="2A476660" w14:textId="77777777" w:rsidTr="003E7F3B">
        <w:trPr>
          <w:trHeight w:hRule="exact" w:val="680"/>
          <w:jc w:val="center"/>
        </w:trPr>
        <w:tc>
          <w:tcPr>
            <w:tcW w:w="2336" w:type="dxa"/>
            <w:vAlign w:val="center"/>
          </w:tcPr>
          <w:p w14:paraId="6E91B1AD" w14:textId="77777777" w:rsidR="000056D3" w:rsidRPr="00454DF5" w:rsidRDefault="000056D3" w:rsidP="00553183">
            <w:pPr>
              <w:spacing w:line="380" w:lineRule="exact"/>
              <w:rPr>
                <w:sz w:val="28"/>
                <w:szCs w:val="28"/>
              </w:rPr>
            </w:pPr>
            <w:r w:rsidRPr="00454DF5">
              <w:rPr>
                <w:sz w:val="28"/>
                <w:szCs w:val="28"/>
              </w:rPr>
              <w:t>送样时间</w:t>
            </w:r>
          </w:p>
        </w:tc>
        <w:tc>
          <w:tcPr>
            <w:tcW w:w="7008" w:type="dxa"/>
            <w:gridSpan w:val="3"/>
            <w:vAlign w:val="center"/>
          </w:tcPr>
          <w:p w14:paraId="665A1E40" w14:textId="77777777" w:rsidR="000056D3" w:rsidRPr="00454DF5" w:rsidRDefault="000056D3" w:rsidP="00883B99">
            <w:pPr>
              <w:spacing w:line="360" w:lineRule="auto"/>
              <w:rPr>
                <w:sz w:val="28"/>
                <w:szCs w:val="28"/>
              </w:rPr>
            </w:pPr>
          </w:p>
        </w:tc>
      </w:tr>
      <w:tr w:rsidR="00F36A28" w:rsidRPr="00454DF5" w14:paraId="6260D069" w14:textId="77777777" w:rsidTr="003E7F3B">
        <w:trPr>
          <w:trHeight w:hRule="exact" w:val="680"/>
          <w:jc w:val="center"/>
        </w:trPr>
        <w:tc>
          <w:tcPr>
            <w:tcW w:w="2336" w:type="dxa"/>
            <w:vAlign w:val="center"/>
          </w:tcPr>
          <w:p w14:paraId="102F44A6" w14:textId="77777777" w:rsidR="00F36A28" w:rsidRPr="00454DF5" w:rsidRDefault="00F36A28" w:rsidP="00883B99">
            <w:pPr>
              <w:spacing w:line="360" w:lineRule="auto"/>
              <w:rPr>
                <w:sz w:val="28"/>
                <w:szCs w:val="28"/>
              </w:rPr>
            </w:pPr>
            <w:r w:rsidRPr="00454DF5">
              <w:rPr>
                <w:sz w:val="28"/>
                <w:szCs w:val="28"/>
              </w:rPr>
              <w:t>检</w:t>
            </w:r>
            <w:r w:rsidR="00C30BC3" w:rsidRPr="00454DF5">
              <w:rPr>
                <w:sz w:val="28"/>
                <w:szCs w:val="28"/>
              </w:rPr>
              <w:t>测</w:t>
            </w:r>
            <w:r w:rsidRPr="00454DF5">
              <w:rPr>
                <w:sz w:val="28"/>
                <w:szCs w:val="28"/>
              </w:rPr>
              <w:t>时间</w:t>
            </w:r>
          </w:p>
        </w:tc>
        <w:tc>
          <w:tcPr>
            <w:tcW w:w="7008" w:type="dxa"/>
            <w:gridSpan w:val="3"/>
            <w:vAlign w:val="center"/>
          </w:tcPr>
          <w:p w14:paraId="00694AA2" w14:textId="77777777" w:rsidR="00F36A28" w:rsidRPr="00454DF5" w:rsidRDefault="00F36A28" w:rsidP="00883B99">
            <w:pPr>
              <w:spacing w:line="360" w:lineRule="auto"/>
              <w:rPr>
                <w:sz w:val="28"/>
                <w:szCs w:val="28"/>
              </w:rPr>
            </w:pPr>
          </w:p>
        </w:tc>
      </w:tr>
      <w:tr w:rsidR="00F36A28" w:rsidRPr="00454DF5" w14:paraId="6D31402B" w14:textId="77777777" w:rsidTr="003E7F3B">
        <w:trPr>
          <w:trHeight w:hRule="exact" w:val="680"/>
          <w:jc w:val="center"/>
        </w:trPr>
        <w:tc>
          <w:tcPr>
            <w:tcW w:w="2336" w:type="dxa"/>
            <w:vAlign w:val="center"/>
          </w:tcPr>
          <w:p w14:paraId="372848C1" w14:textId="77777777" w:rsidR="00F36A28" w:rsidRPr="00454DF5" w:rsidRDefault="00F36A28" w:rsidP="00883B99">
            <w:pPr>
              <w:spacing w:line="360" w:lineRule="auto"/>
              <w:rPr>
                <w:sz w:val="28"/>
                <w:szCs w:val="28"/>
              </w:rPr>
            </w:pPr>
            <w:r w:rsidRPr="00454DF5">
              <w:rPr>
                <w:sz w:val="28"/>
                <w:szCs w:val="28"/>
              </w:rPr>
              <w:t>检</w:t>
            </w:r>
            <w:r w:rsidR="00C30BC3" w:rsidRPr="00454DF5">
              <w:rPr>
                <w:sz w:val="28"/>
                <w:szCs w:val="28"/>
              </w:rPr>
              <w:t>测</w:t>
            </w:r>
            <w:r w:rsidRPr="00454DF5">
              <w:rPr>
                <w:sz w:val="28"/>
                <w:szCs w:val="28"/>
              </w:rPr>
              <w:t>依据</w:t>
            </w:r>
          </w:p>
        </w:tc>
        <w:tc>
          <w:tcPr>
            <w:tcW w:w="7008" w:type="dxa"/>
            <w:gridSpan w:val="3"/>
            <w:vAlign w:val="center"/>
          </w:tcPr>
          <w:p w14:paraId="1F7BD89A" w14:textId="77777777" w:rsidR="00F36A28" w:rsidRPr="00454DF5" w:rsidRDefault="00F36A28" w:rsidP="00883B99">
            <w:pPr>
              <w:spacing w:line="360" w:lineRule="auto"/>
              <w:rPr>
                <w:sz w:val="28"/>
                <w:szCs w:val="28"/>
              </w:rPr>
            </w:pPr>
          </w:p>
        </w:tc>
      </w:tr>
      <w:tr w:rsidR="00F36A28" w:rsidRPr="00454DF5" w14:paraId="68AEFABC" w14:textId="77777777" w:rsidTr="003E7F3B">
        <w:trPr>
          <w:trHeight w:hRule="exact" w:val="680"/>
          <w:jc w:val="center"/>
        </w:trPr>
        <w:tc>
          <w:tcPr>
            <w:tcW w:w="2336" w:type="dxa"/>
            <w:vAlign w:val="center"/>
          </w:tcPr>
          <w:p w14:paraId="1577A29E" w14:textId="77777777" w:rsidR="00F36A28" w:rsidRPr="00454DF5" w:rsidRDefault="00C30BC3" w:rsidP="00883B99">
            <w:pPr>
              <w:spacing w:line="360" w:lineRule="auto"/>
              <w:rPr>
                <w:sz w:val="28"/>
                <w:szCs w:val="28"/>
              </w:rPr>
            </w:pPr>
            <w:r w:rsidRPr="00454DF5">
              <w:rPr>
                <w:sz w:val="28"/>
                <w:szCs w:val="28"/>
              </w:rPr>
              <w:t>检测</w:t>
            </w:r>
            <w:r w:rsidR="00F36A28" w:rsidRPr="00454DF5">
              <w:rPr>
                <w:sz w:val="28"/>
                <w:szCs w:val="28"/>
              </w:rPr>
              <w:t>地点</w:t>
            </w:r>
          </w:p>
        </w:tc>
        <w:tc>
          <w:tcPr>
            <w:tcW w:w="7008" w:type="dxa"/>
            <w:gridSpan w:val="3"/>
            <w:vAlign w:val="center"/>
          </w:tcPr>
          <w:p w14:paraId="29A63794" w14:textId="77777777" w:rsidR="00F36A28" w:rsidRPr="00454DF5" w:rsidRDefault="00F36A28" w:rsidP="00883B99">
            <w:pPr>
              <w:spacing w:line="360" w:lineRule="auto"/>
              <w:rPr>
                <w:sz w:val="28"/>
                <w:szCs w:val="28"/>
              </w:rPr>
            </w:pPr>
          </w:p>
        </w:tc>
      </w:tr>
      <w:tr w:rsidR="00F36A28" w:rsidRPr="00454DF5" w14:paraId="2B157B57" w14:textId="77777777" w:rsidTr="003E7F3B">
        <w:trPr>
          <w:trHeight w:hRule="exact" w:val="680"/>
          <w:jc w:val="center"/>
        </w:trPr>
        <w:tc>
          <w:tcPr>
            <w:tcW w:w="2336" w:type="dxa"/>
            <w:vAlign w:val="center"/>
          </w:tcPr>
          <w:p w14:paraId="1BD5F390" w14:textId="77777777" w:rsidR="00F36A28" w:rsidRPr="00454DF5" w:rsidRDefault="00C30BC3" w:rsidP="00883B99">
            <w:pPr>
              <w:spacing w:line="360" w:lineRule="auto"/>
              <w:rPr>
                <w:sz w:val="28"/>
                <w:szCs w:val="28"/>
              </w:rPr>
            </w:pPr>
            <w:r w:rsidRPr="00454DF5">
              <w:rPr>
                <w:sz w:val="28"/>
                <w:szCs w:val="28"/>
              </w:rPr>
              <w:t>检测</w:t>
            </w:r>
            <w:r w:rsidR="00F36A28" w:rsidRPr="00454DF5">
              <w:rPr>
                <w:sz w:val="28"/>
                <w:szCs w:val="28"/>
              </w:rPr>
              <w:t>项目</w:t>
            </w:r>
          </w:p>
        </w:tc>
        <w:tc>
          <w:tcPr>
            <w:tcW w:w="7008" w:type="dxa"/>
            <w:gridSpan w:val="3"/>
            <w:vAlign w:val="center"/>
          </w:tcPr>
          <w:p w14:paraId="79ED990D" w14:textId="77777777" w:rsidR="00F36A28" w:rsidRPr="00454DF5" w:rsidRDefault="00F36A28" w:rsidP="00883B99">
            <w:pPr>
              <w:spacing w:line="360" w:lineRule="auto"/>
              <w:rPr>
                <w:sz w:val="28"/>
                <w:szCs w:val="28"/>
              </w:rPr>
            </w:pPr>
          </w:p>
        </w:tc>
      </w:tr>
      <w:tr w:rsidR="00F36A28" w:rsidRPr="00454DF5" w14:paraId="39336AA9" w14:textId="77777777" w:rsidTr="003E7F3B">
        <w:trPr>
          <w:trHeight w:hRule="exact" w:val="2076"/>
          <w:jc w:val="center"/>
        </w:trPr>
        <w:tc>
          <w:tcPr>
            <w:tcW w:w="2336" w:type="dxa"/>
            <w:vAlign w:val="center"/>
          </w:tcPr>
          <w:p w14:paraId="72297692" w14:textId="77777777" w:rsidR="00F36A28" w:rsidRPr="00454DF5" w:rsidRDefault="00C30BC3" w:rsidP="00883B99">
            <w:pPr>
              <w:spacing w:line="360" w:lineRule="auto"/>
              <w:rPr>
                <w:sz w:val="28"/>
                <w:szCs w:val="28"/>
              </w:rPr>
            </w:pPr>
            <w:r w:rsidRPr="00454DF5">
              <w:rPr>
                <w:sz w:val="28"/>
                <w:szCs w:val="28"/>
              </w:rPr>
              <w:t>检测</w:t>
            </w:r>
            <w:r w:rsidR="00F36A28" w:rsidRPr="00454DF5">
              <w:rPr>
                <w:sz w:val="28"/>
                <w:szCs w:val="28"/>
              </w:rPr>
              <w:t>结论</w:t>
            </w:r>
          </w:p>
        </w:tc>
        <w:tc>
          <w:tcPr>
            <w:tcW w:w="7008" w:type="dxa"/>
            <w:gridSpan w:val="3"/>
            <w:vAlign w:val="center"/>
          </w:tcPr>
          <w:p w14:paraId="3BB6A132" w14:textId="77777777" w:rsidR="00F36A28" w:rsidRPr="00454DF5" w:rsidRDefault="00F36A28" w:rsidP="00E91418">
            <w:pPr>
              <w:spacing w:line="380" w:lineRule="exact"/>
              <w:rPr>
                <w:sz w:val="28"/>
                <w:szCs w:val="28"/>
              </w:rPr>
            </w:pPr>
          </w:p>
          <w:p w14:paraId="6852D334" w14:textId="77777777" w:rsidR="00E91418" w:rsidRPr="00454DF5" w:rsidRDefault="00E91418" w:rsidP="00E91418">
            <w:pPr>
              <w:spacing w:line="380" w:lineRule="exact"/>
              <w:rPr>
                <w:sz w:val="28"/>
                <w:szCs w:val="28"/>
              </w:rPr>
            </w:pPr>
          </w:p>
          <w:p w14:paraId="4C7D5C23" w14:textId="77777777" w:rsidR="00E91418" w:rsidRPr="00454DF5" w:rsidRDefault="00E91418" w:rsidP="00E91418">
            <w:pPr>
              <w:spacing w:line="380" w:lineRule="exact"/>
              <w:rPr>
                <w:sz w:val="28"/>
                <w:szCs w:val="28"/>
              </w:rPr>
            </w:pPr>
          </w:p>
          <w:p w14:paraId="00449A4A" w14:textId="77777777" w:rsidR="00E91418" w:rsidRPr="00454DF5" w:rsidRDefault="002D13A7" w:rsidP="002D13A7">
            <w:pPr>
              <w:spacing w:line="380" w:lineRule="exact"/>
              <w:ind w:firstLineChars="1500" w:firstLine="4200"/>
              <w:rPr>
                <w:sz w:val="28"/>
                <w:szCs w:val="28"/>
              </w:rPr>
            </w:pPr>
            <w:r w:rsidRPr="00454DF5">
              <w:rPr>
                <w:sz w:val="28"/>
                <w:szCs w:val="28"/>
              </w:rPr>
              <w:t>（检</w:t>
            </w:r>
            <w:r w:rsidR="00C30BC3" w:rsidRPr="00454DF5">
              <w:rPr>
                <w:sz w:val="28"/>
                <w:szCs w:val="28"/>
              </w:rPr>
              <w:t>测</w:t>
            </w:r>
            <w:r w:rsidRPr="00454DF5">
              <w:rPr>
                <w:sz w:val="28"/>
                <w:szCs w:val="28"/>
              </w:rPr>
              <w:t>专用章）</w:t>
            </w:r>
          </w:p>
          <w:p w14:paraId="62DFA7C0" w14:textId="5B54BDE2" w:rsidR="00E91418" w:rsidRPr="00454DF5" w:rsidRDefault="00E91418" w:rsidP="00E91418">
            <w:pPr>
              <w:spacing w:line="360" w:lineRule="auto"/>
              <w:ind w:firstLineChars="1100" w:firstLine="3080"/>
              <w:rPr>
                <w:sz w:val="28"/>
                <w:szCs w:val="28"/>
              </w:rPr>
            </w:pPr>
            <w:r w:rsidRPr="00454DF5">
              <w:rPr>
                <w:sz w:val="28"/>
                <w:szCs w:val="28"/>
              </w:rPr>
              <w:t>签发日期：</w:t>
            </w:r>
            <w:r w:rsidR="003E7F3B" w:rsidRPr="00454DF5">
              <w:rPr>
                <w:sz w:val="28"/>
                <w:szCs w:val="28"/>
              </w:rPr>
              <w:t xml:space="preserve">   </w:t>
            </w:r>
            <w:r w:rsidRPr="00454DF5">
              <w:rPr>
                <w:sz w:val="28"/>
                <w:szCs w:val="28"/>
              </w:rPr>
              <w:t>年</w:t>
            </w:r>
            <w:r w:rsidR="003E7F3B" w:rsidRPr="00454DF5">
              <w:rPr>
                <w:sz w:val="28"/>
                <w:szCs w:val="28"/>
              </w:rPr>
              <w:t xml:space="preserve">   </w:t>
            </w:r>
            <w:r w:rsidRPr="00454DF5">
              <w:rPr>
                <w:sz w:val="28"/>
                <w:szCs w:val="28"/>
              </w:rPr>
              <w:t>月</w:t>
            </w:r>
            <w:r w:rsidR="003E7F3B" w:rsidRPr="00454DF5">
              <w:rPr>
                <w:sz w:val="28"/>
                <w:szCs w:val="28"/>
              </w:rPr>
              <w:t xml:space="preserve">   </w:t>
            </w:r>
            <w:r w:rsidRPr="00454DF5">
              <w:rPr>
                <w:sz w:val="28"/>
                <w:szCs w:val="28"/>
              </w:rPr>
              <w:t>日</w:t>
            </w:r>
          </w:p>
        </w:tc>
      </w:tr>
      <w:tr w:rsidR="00553183" w:rsidRPr="00454DF5" w14:paraId="4D4E2A57" w14:textId="77777777" w:rsidTr="003E7F3B">
        <w:trPr>
          <w:trHeight w:hRule="exact" w:val="680"/>
          <w:jc w:val="center"/>
        </w:trPr>
        <w:tc>
          <w:tcPr>
            <w:tcW w:w="2336" w:type="dxa"/>
            <w:vAlign w:val="center"/>
          </w:tcPr>
          <w:p w14:paraId="048FAB91" w14:textId="77777777" w:rsidR="00553183" w:rsidRPr="00454DF5" w:rsidRDefault="00553183" w:rsidP="00883B99">
            <w:pPr>
              <w:spacing w:line="360" w:lineRule="auto"/>
              <w:rPr>
                <w:sz w:val="28"/>
                <w:szCs w:val="28"/>
              </w:rPr>
            </w:pPr>
            <w:r w:rsidRPr="00454DF5">
              <w:rPr>
                <w:sz w:val="28"/>
                <w:szCs w:val="28"/>
              </w:rPr>
              <w:t>备注</w:t>
            </w:r>
          </w:p>
        </w:tc>
        <w:tc>
          <w:tcPr>
            <w:tcW w:w="7008" w:type="dxa"/>
            <w:gridSpan w:val="3"/>
            <w:vAlign w:val="center"/>
          </w:tcPr>
          <w:p w14:paraId="16B588CF" w14:textId="77777777" w:rsidR="00553183" w:rsidRPr="00454DF5" w:rsidRDefault="00553183" w:rsidP="00883B99">
            <w:pPr>
              <w:spacing w:line="360" w:lineRule="auto"/>
              <w:rPr>
                <w:sz w:val="28"/>
                <w:szCs w:val="28"/>
              </w:rPr>
            </w:pPr>
          </w:p>
        </w:tc>
      </w:tr>
    </w:tbl>
    <w:p w14:paraId="4ABB2DD6" w14:textId="616B97CC" w:rsidR="00883B99" w:rsidRPr="00454DF5" w:rsidRDefault="00553183" w:rsidP="00553183">
      <w:pPr>
        <w:spacing w:line="360" w:lineRule="auto"/>
        <w:rPr>
          <w:rFonts w:ascii="Times New Roman" w:hAnsi="Times New Roman"/>
          <w:sz w:val="28"/>
          <w:szCs w:val="28"/>
          <w:u w:val="single"/>
        </w:rPr>
      </w:pPr>
      <w:r w:rsidRPr="00454DF5">
        <w:rPr>
          <w:rFonts w:ascii="Times New Roman" w:hAnsi="Times New Roman"/>
          <w:sz w:val="28"/>
          <w:szCs w:val="28"/>
        </w:rPr>
        <w:t>批准：</w:t>
      </w:r>
      <w:r w:rsidR="003E7F3B" w:rsidRPr="00454DF5">
        <w:rPr>
          <w:rFonts w:ascii="Times New Roman" w:hAnsi="Times New Roman"/>
          <w:sz w:val="28"/>
          <w:szCs w:val="28"/>
          <w:u w:val="single"/>
        </w:rPr>
        <w:t xml:space="preserve">                 </w:t>
      </w:r>
      <w:r w:rsidRPr="00454DF5">
        <w:rPr>
          <w:rFonts w:ascii="Times New Roman" w:hAnsi="Times New Roman"/>
          <w:sz w:val="28"/>
          <w:szCs w:val="28"/>
        </w:rPr>
        <w:t>审核：</w:t>
      </w:r>
      <w:r w:rsidR="003E7F3B" w:rsidRPr="00454DF5">
        <w:rPr>
          <w:rFonts w:ascii="Times New Roman" w:hAnsi="Times New Roman"/>
          <w:sz w:val="28"/>
          <w:szCs w:val="28"/>
          <w:u w:val="single"/>
        </w:rPr>
        <w:t xml:space="preserve">                  </w:t>
      </w:r>
      <w:r w:rsidRPr="00454DF5">
        <w:rPr>
          <w:rFonts w:ascii="Times New Roman" w:hAnsi="Times New Roman"/>
          <w:sz w:val="28"/>
          <w:szCs w:val="28"/>
        </w:rPr>
        <w:t>检</w:t>
      </w:r>
      <w:r w:rsidR="00C30BC3" w:rsidRPr="00454DF5">
        <w:rPr>
          <w:rFonts w:ascii="Times New Roman" w:hAnsi="Times New Roman"/>
          <w:sz w:val="28"/>
          <w:szCs w:val="28"/>
        </w:rPr>
        <w:t>测</w:t>
      </w:r>
      <w:r w:rsidRPr="00454DF5">
        <w:rPr>
          <w:rFonts w:ascii="Times New Roman" w:hAnsi="Times New Roman"/>
          <w:sz w:val="28"/>
          <w:szCs w:val="28"/>
        </w:rPr>
        <w:t>：</w:t>
      </w:r>
      <w:r w:rsidR="003E7F3B" w:rsidRPr="00454DF5">
        <w:rPr>
          <w:rFonts w:ascii="Times New Roman" w:hAnsi="Times New Roman"/>
          <w:sz w:val="28"/>
          <w:szCs w:val="28"/>
          <w:u w:val="single"/>
        </w:rPr>
        <w:t xml:space="preserve">             </w:t>
      </w:r>
    </w:p>
    <w:p w14:paraId="08A18592" w14:textId="77777777" w:rsidR="00693087" w:rsidRPr="00454DF5" w:rsidRDefault="00693087" w:rsidP="00693087">
      <w:pPr>
        <w:spacing w:line="360" w:lineRule="auto"/>
        <w:rPr>
          <w:rFonts w:ascii="Times New Roman" w:hAnsi="Times New Roman"/>
          <w:sz w:val="28"/>
          <w:szCs w:val="28"/>
          <w:u w:val="single"/>
        </w:rPr>
      </w:pPr>
      <w:r w:rsidRPr="00454DF5">
        <w:rPr>
          <w:rFonts w:ascii="Times New Roman" w:hAnsi="Times New Roman"/>
          <w:sz w:val="28"/>
          <w:szCs w:val="28"/>
        </w:rPr>
        <w:lastRenderedPageBreak/>
        <w:t>No</w:t>
      </w:r>
      <w:r w:rsidRPr="00454DF5">
        <w:rPr>
          <w:rFonts w:ascii="Times New Roman" w:hAnsi="Times New Roman"/>
          <w:sz w:val="28"/>
          <w:szCs w:val="28"/>
          <w:u w:val="single"/>
        </w:rPr>
        <w:t>：</w:t>
      </w:r>
      <w:r w:rsidRPr="00454DF5">
        <w:rPr>
          <w:rFonts w:ascii="Times New Roman" w:hAnsi="Times New Roman"/>
          <w:sz w:val="28"/>
          <w:szCs w:val="28"/>
          <w:u w:val="single"/>
        </w:rPr>
        <w:t xml:space="preserve">       </w:t>
      </w:r>
      <w:r w:rsidRPr="00454DF5">
        <w:rPr>
          <w:rFonts w:ascii="Times New Roman" w:hAnsi="Times New Roman"/>
          <w:sz w:val="28"/>
          <w:szCs w:val="28"/>
          <w:u w:val="single"/>
        </w:rPr>
        <w:t>号</w:t>
      </w:r>
      <w:r w:rsidRPr="00454DF5">
        <w:rPr>
          <w:rFonts w:ascii="Times New Roman" w:hAnsi="Times New Roman"/>
          <w:sz w:val="28"/>
          <w:szCs w:val="28"/>
        </w:rPr>
        <w:t xml:space="preserve">                                     </w:t>
      </w:r>
      <w:r w:rsidRPr="00454DF5">
        <w:rPr>
          <w:rFonts w:ascii="Times New Roman" w:hAnsi="Times New Roman"/>
          <w:sz w:val="28"/>
          <w:szCs w:val="28"/>
        </w:rPr>
        <w:t>第</w:t>
      </w:r>
      <w:r w:rsidRPr="00454DF5">
        <w:rPr>
          <w:rFonts w:ascii="Times New Roman" w:hAnsi="Times New Roman"/>
          <w:sz w:val="28"/>
          <w:szCs w:val="28"/>
          <w:u w:val="single"/>
        </w:rPr>
        <w:t xml:space="preserve">   </w:t>
      </w:r>
      <w:r w:rsidRPr="00454DF5">
        <w:rPr>
          <w:rFonts w:ascii="Times New Roman" w:hAnsi="Times New Roman"/>
          <w:sz w:val="28"/>
          <w:szCs w:val="28"/>
        </w:rPr>
        <w:t>页，共</w:t>
      </w:r>
      <w:r w:rsidRPr="00454DF5">
        <w:rPr>
          <w:rFonts w:ascii="Times New Roman" w:hAnsi="Times New Roman"/>
          <w:sz w:val="28"/>
          <w:szCs w:val="28"/>
          <w:u w:val="single"/>
        </w:rPr>
        <w:t xml:space="preserve">   </w:t>
      </w:r>
      <w:r w:rsidRPr="00454DF5">
        <w:rPr>
          <w:rFonts w:ascii="Times New Roman" w:hAnsi="Times New Roman"/>
          <w:sz w:val="28"/>
          <w:szCs w:val="28"/>
        </w:rPr>
        <w:t>页</w:t>
      </w:r>
    </w:p>
    <w:tbl>
      <w:tblPr>
        <w:tblStyle w:val="afd"/>
        <w:tblW w:w="5000" w:type="pct"/>
        <w:jc w:val="center"/>
        <w:tblLook w:val="04A0" w:firstRow="1" w:lastRow="0" w:firstColumn="1" w:lastColumn="0" w:noHBand="0" w:noVBand="1"/>
      </w:tblPr>
      <w:tblGrid>
        <w:gridCol w:w="1402"/>
        <w:gridCol w:w="1899"/>
        <w:gridCol w:w="3492"/>
        <w:gridCol w:w="1417"/>
        <w:gridCol w:w="1134"/>
      </w:tblGrid>
      <w:tr w:rsidR="002D13A7" w:rsidRPr="00454DF5" w14:paraId="6CCCF818" w14:textId="77777777" w:rsidTr="0036196B">
        <w:trPr>
          <w:trHeight w:hRule="exact" w:val="1083"/>
          <w:jc w:val="center"/>
        </w:trPr>
        <w:tc>
          <w:tcPr>
            <w:tcW w:w="1403" w:type="dxa"/>
          </w:tcPr>
          <w:p w14:paraId="16467124" w14:textId="3B7DBFB8" w:rsidR="002D13A7" w:rsidRPr="00454DF5" w:rsidRDefault="002D13A7" w:rsidP="0036196B">
            <w:pPr>
              <w:spacing w:line="440" w:lineRule="exact"/>
              <w:jc w:val="center"/>
              <w:rPr>
                <w:sz w:val="28"/>
                <w:szCs w:val="28"/>
              </w:rPr>
            </w:pPr>
            <w:r w:rsidRPr="00454DF5">
              <w:rPr>
                <w:sz w:val="28"/>
                <w:szCs w:val="28"/>
              </w:rPr>
              <w:t>检</w:t>
            </w:r>
            <w:r w:rsidR="0030419F" w:rsidRPr="00454DF5">
              <w:rPr>
                <w:sz w:val="28"/>
                <w:szCs w:val="28"/>
              </w:rPr>
              <w:t>测</w:t>
            </w:r>
            <w:r w:rsidRPr="00454DF5">
              <w:rPr>
                <w:sz w:val="28"/>
                <w:szCs w:val="28"/>
              </w:rPr>
              <w:t>环境</w:t>
            </w:r>
            <w:r w:rsidR="0036196B" w:rsidRPr="00454DF5">
              <w:rPr>
                <w:rFonts w:hint="eastAsia"/>
                <w:sz w:val="28"/>
                <w:szCs w:val="28"/>
              </w:rPr>
              <w:t>条件</w:t>
            </w:r>
          </w:p>
        </w:tc>
        <w:tc>
          <w:tcPr>
            <w:tcW w:w="7941" w:type="dxa"/>
            <w:gridSpan w:val="4"/>
          </w:tcPr>
          <w:p w14:paraId="276F1D8A" w14:textId="77777777" w:rsidR="002D13A7" w:rsidRPr="00454DF5" w:rsidRDefault="002D13A7" w:rsidP="00D77089">
            <w:pPr>
              <w:spacing w:line="360" w:lineRule="auto"/>
              <w:rPr>
                <w:sz w:val="28"/>
                <w:szCs w:val="28"/>
              </w:rPr>
            </w:pPr>
          </w:p>
        </w:tc>
      </w:tr>
      <w:tr w:rsidR="00886012" w:rsidRPr="00454DF5" w14:paraId="2BD461D4" w14:textId="77777777" w:rsidTr="00D77089">
        <w:trPr>
          <w:trHeight w:hRule="exact" w:val="737"/>
          <w:jc w:val="center"/>
        </w:trPr>
        <w:tc>
          <w:tcPr>
            <w:tcW w:w="9344" w:type="dxa"/>
            <w:gridSpan w:val="5"/>
          </w:tcPr>
          <w:p w14:paraId="0E569D12" w14:textId="77777777" w:rsidR="00886012" w:rsidRPr="00454DF5" w:rsidRDefault="00886012" w:rsidP="00D77089">
            <w:pPr>
              <w:spacing w:line="360" w:lineRule="auto"/>
              <w:rPr>
                <w:sz w:val="28"/>
                <w:szCs w:val="28"/>
              </w:rPr>
            </w:pPr>
            <w:r w:rsidRPr="00454DF5">
              <w:rPr>
                <w:color w:val="000000"/>
                <w:sz w:val="28"/>
                <w:szCs w:val="28"/>
              </w:rPr>
              <w:t>检</w:t>
            </w:r>
            <w:r w:rsidR="0030419F" w:rsidRPr="00454DF5">
              <w:rPr>
                <w:color w:val="000000"/>
                <w:sz w:val="28"/>
                <w:szCs w:val="28"/>
              </w:rPr>
              <w:t>测</w:t>
            </w:r>
            <w:r w:rsidRPr="00454DF5">
              <w:rPr>
                <w:color w:val="000000"/>
                <w:sz w:val="28"/>
                <w:szCs w:val="28"/>
              </w:rPr>
              <w:t>使用的计量基（标）准装置（含标准物质）</w:t>
            </w:r>
            <w:r w:rsidRPr="00454DF5">
              <w:rPr>
                <w:color w:val="000000"/>
                <w:sz w:val="28"/>
                <w:szCs w:val="28"/>
              </w:rPr>
              <w:t>/</w:t>
            </w:r>
            <w:r w:rsidRPr="00454DF5">
              <w:rPr>
                <w:color w:val="000000"/>
                <w:sz w:val="28"/>
                <w:szCs w:val="28"/>
              </w:rPr>
              <w:t>主要仪器</w:t>
            </w:r>
          </w:p>
        </w:tc>
      </w:tr>
      <w:tr w:rsidR="00886012" w:rsidRPr="00454DF5" w14:paraId="4C950474" w14:textId="77777777" w:rsidTr="003E7F3B">
        <w:trPr>
          <w:trHeight w:hRule="exact" w:val="748"/>
          <w:jc w:val="center"/>
        </w:trPr>
        <w:tc>
          <w:tcPr>
            <w:tcW w:w="1403" w:type="dxa"/>
            <w:vAlign w:val="center"/>
          </w:tcPr>
          <w:p w14:paraId="0DB9D4E4" w14:textId="77777777" w:rsidR="00886012" w:rsidRPr="00454DF5" w:rsidRDefault="00886012" w:rsidP="009023AD">
            <w:pPr>
              <w:spacing w:line="380" w:lineRule="exact"/>
              <w:jc w:val="center"/>
              <w:rPr>
                <w:sz w:val="28"/>
                <w:szCs w:val="28"/>
              </w:rPr>
            </w:pPr>
            <w:r w:rsidRPr="00454DF5">
              <w:rPr>
                <w:sz w:val="28"/>
                <w:szCs w:val="28"/>
              </w:rPr>
              <w:t>名称</w:t>
            </w:r>
          </w:p>
        </w:tc>
        <w:tc>
          <w:tcPr>
            <w:tcW w:w="1901" w:type="dxa"/>
            <w:vAlign w:val="center"/>
          </w:tcPr>
          <w:p w14:paraId="2D28DE42" w14:textId="77777777" w:rsidR="00886012" w:rsidRPr="00454DF5" w:rsidRDefault="00886012" w:rsidP="009023AD">
            <w:pPr>
              <w:spacing w:line="380" w:lineRule="exact"/>
              <w:jc w:val="center"/>
              <w:rPr>
                <w:sz w:val="28"/>
                <w:szCs w:val="28"/>
              </w:rPr>
            </w:pPr>
            <w:r w:rsidRPr="00454DF5">
              <w:rPr>
                <w:sz w:val="28"/>
                <w:szCs w:val="28"/>
              </w:rPr>
              <w:t>测量范围</w:t>
            </w:r>
          </w:p>
        </w:tc>
        <w:tc>
          <w:tcPr>
            <w:tcW w:w="3495" w:type="dxa"/>
            <w:vAlign w:val="center"/>
          </w:tcPr>
          <w:p w14:paraId="13E362FF" w14:textId="77777777" w:rsidR="00886012" w:rsidRPr="00454DF5" w:rsidRDefault="00886012" w:rsidP="009023AD">
            <w:pPr>
              <w:spacing w:line="380" w:lineRule="exact"/>
              <w:jc w:val="center"/>
              <w:rPr>
                <w:sz w:val="28"/>
                <w:szCs w:val="28"/>
              </w:rPr>
            </w:pPr>
            <w:r w:rsidRPr="00454DF5">
              <w:rPr>
                <w:sz w:val="28"/>
                <w:szCs w:val="28"/>
              </w:rPr>
              <w:t>准确度等级</w:t>
            </w:r>
            <w:r w:rsidRPr="00454DF5">
              <w:rPr>
                <w:sz w:val="28"/>
                <w:szCs w:val="28"/>
              </w:rPr>
              <w:t>/</w:t>
            </w:r>
            <w:r w:rsidRPr="00454DF5">
              <w:rPr>
                <w:sz w:val="28"/>
                <w:szCs w:val="28"/>
              </w:rPr>
              <w:t>测量不确定度</w:t>
            </w:r>
            <w:r w:rsidRPr="00454DF5">
              <w:rPr>
                <w:sz w:val="28"/>
                <w:szCs w:val="28"/>
              </w:rPr>
              <w:t>/</w:t>
            </w:r>
            <w:r w:rsidRPr="00454DF5">
              <w:rPr>
                <w:sz w:val="28"/>
                <w:szCs w:val="28"/>
              </w:rPr>
              <w:t>最大允许误差</w:t>
            </w:r>
          </w:p>
        </w:tc>
        <w:tc>
          <w:tcPr>
            <w:tcW w:w="1418" w:type="dxa"/>
            <w:vAlign w:val="center"/>
          </w:tcPr>
          <w:p w14:paraId="15597C06" w14:textId="77777777" w:rsidR="00886012" w:rsidRPr="00454DF5" w:rsidRDefault="00886012" w:rsidP="009023AD">
            <w:pPr>
              <w:spacing w:line="380" w:lineRule="exact"/>
              <w:jc w:val="center"/>
              <w:rPr>
                <w:sz w:val="28"/>
                <w:szCs w:val="28"/>
              </w:rPr>
            </w:pPr>
            <w:r w:rsidRPr="00454DF5">
              <w:rPr>
                <w:sz w:val="28"/>
                <w:szCs w:val="28"/>
              </w:rPr>
              <w:t>证书编号</w:t>
            </w:r>
          </w:p>
        </w:tc>
        <w:tc>
          <w:tcPr>
            <w:tcW w:w="1127" w:type="dxa"/>
            <w:vAlign w:val="center"/>
          </w:tcPr>
          <w:p w14:paraId="24F7AC2D" w14:textId="77777777" w:rsidR="00886012" w:rsidRPr="00454DF5" w:rsidRDefault="00886012" w:rsidP="009023AD">
            <w:pPr>
              <w:spacing w:line="380" w:lineRule="exact"/>
              <w:jc w:val="center"/>
              <w:rPr>
                <w:sz w:val="28"/>
                <w:szCs w:val="28"/>
              </w:rPr>
            </w:pPr>
            <w:r w:rsidRPr="00454DF5">
              <w:rPr>
                <w:sz w:val="28"/>
                <w:szCs w:val="28"/>
              </w:rPr>
              <w:t>证书有效期至</w:t>
            </w:r>
          </w:p>
        </w:tc>
      </w:tr>
      <w:tr w:rsidR="00886012" w:rsidRPr="00454DF5" w14:paraId="0CB6405F" w14:textId="77777777" w:rsidTr="00886012">
        <w:trPr>
          <w:trHeight w:hRule="exact" w:val="737"/>
          <w:jc w:val="center"/>
        </w:trPr>
        <w:tc>
          <w:tcPr>
            <w:tcW w:w="1403" w:type="dxa"/>
          </w:tcPr>
          <w:p w14:paraId="0BD8A245" w14:textId="77777777" w:rsidR="00886012" w:rsidRPr="00454DF5" w:rsidRDefault="00886012" w:rsidP="00D77089">
            <w:pPr>
              <w:spacing w:line="360" w:lineRule="auto"/>
              <w:rPr>
                <w:sz w:val="28"/>
                <w:szCs w:val="28"/>
              </w:rPr>
            </w:pPr>
          </w:p>
        </w:tc>
        <w:tc>
          <w:tcPr>
            <w:tcW w:w="1901" w:type="dxa"/>
          </w:tcPr>
          <w:p w14:paraId="10D5F986" w14:textId="77777777" w:rsidR="00886012" w:rsidRPr="00454DF5" w:rsidRDefault="00886012" w:rsidP="00D77089">
            <w:pPr>
              <w:spacing w:line="360" w:lineRule="auto"/>
              <w:rPr>
                <w:sz w:val="28"/>
                <w:szCs w:val="28"/>
              </w:rPr>
            </w:pPr>
          </w:p>
        </w:tc>
        <w:tc>
          <w:tcPr>
            <w:tcW w:w="3495" w:type="dxa"/>
          </w:tcPr>
          <w:p w14:paraId="7BD255F4" w14:textId="77777777" w:rsidR="00886012" w:rsidRPr="00454DF5" w:rsidRDefault="00886012" w:rsidP="00D77089">
            <w:pPr>
              <w:spacing w:line="360" w:lineRule="auto"/>
              <w:rPr>
                <w:sz w:val="28"/>
                <w:szCs w:val="28"/>
              </w:rPr>
            </w:pPr>
          </w:p>
        </w:tc>
        <w:tc>
          <w:tcPr>
            <w:tcW w:w="1418" w:type="dxa"/>
          </w:tcPr>
          <w:p w14:paraId="4F386E65" w14:textId="77777777" w:rsidR="00886012" w:rsidRPr="00454DF5" w:rsidRDefault="00886012" w:rsidP="00D77089">
            <w:pPr>
              <w:spacing w:line="360" w:lineRule="auto"/>
              <w:rPr>
                <w:sz w:val="28"/>
                <w:szCs w:val="28"/>
              </w:rPr>
            </w:pPr>
          </w:p>
        </w:tc>
        <w:tc>
          <w:tcPr>
            <w:tcW w:w="1127" w:type="dxa"/>
          </w:tcPr>
          <w:p w14:paraId="42F0032A" w14:textId="77777777" w:rsidR="00886012" w:rsidRPr="00454DF5" w:rsidRDefault="00886012" w:rsidP="00D77089">
            <w:pPr>
              <w:spacing w:line="360" w:lineRule="auto"/>
              <w:rPr>
                <w:sz w:val="28"/>
                <w:szCs w:val="28"/>
              </w:rPr>
            </w:pPr>
          </w:p>
        </w:tc>
      </w:tr>
      <w:tr w:rsidR="00886012" w:rsidRPr="00454DF5" w14:paraId="070EFF7F" w14:textId="77777777" w:rsidTr="00886012">
        <w:trPr>
          <w:trHeight w:hRule="exact" w:val="737"/>
          <w:jc w:val="center"/>
        </w:trPr>
        <w:tc>
          <w:tcPr>
            <w:tcW w:w="1403" w:type="dxa"/>
          </w:tcPr>
          <w:p w14:paraId="46D03562" w14:textId="77777777" w:rsidR="00886012" w:rsidRPr="00454DF5" w:rsidRDefault="00886012" w:rsidP="00D77089">
            <w:pPr>
              <w:spacing w:line="360" w:lineRule="auto"/>
              <w:rPr>
                <w:sz w:val="28"/>
                <w:szCs w:val="28"/>
              </w:rPr>
            </w:pPr>
          </w:p>
        </w:tc>
        <w:tc>
          <w:tcPr>
            <w:tcW w:w="1901" w:type="dxa"/>
          </w:tcPr>
          <w:p w14:paraId="3C9CC545" w14:textId="77777777" w:rsidR="00886012" w:rsidRPr="00454DF5" w:rsidRDefault="00886012" w:rsidP="00D77089">
            <w:pPr>
              <w:spacing w:line="360" w:lineRule="auto"/>
              <w:rPr>
                <w:sz w:val="28"/>
                <w:szCs w:val="28"/>
              </w:rPr>
            </w:pPr>
          </w:p>
        </w:tc>
        <w:tc>
          <w:tcPr>
            <w:tcW w:w="3495" w:type="dxa"/>
          </w:tcPr>
          <w:p w14:paraId="6548CBA5" w14:textId="77777777" w:rsidR="00886012" w:rsidRPr="00454DF5" w:rsidRDefault="00886012" w:rsidP="00D77089">
            <w:pPr>
              <w:spacing w:line="360" w:lineRule="auto"/>
              <w:rPr>
                <w:sz w:val="28"/>
                <w:szCs w:val="28"/>
              </w:rPr>
            </w:pPr>
          </w:p>
        </w:tc>
        <w:tc>
          <w:tcPr>
            <w:tcW w:w="1418" w:type="dxa"/>
          </w:tcPr>
          <w:p w14:paraId="34B96224" w14:textId="77777777" w:rsidR="00886012" w:rsidRPr="00454DF5" w:rsidRDefault="00886012" w:rsidP="00D77089">
            <w:pPr>
              <w:spacing w:line="360" w:lineRule="auto"/>
              <w:rPr>
                <w:sz w:val="28"/>
                <w:szCs w:val="28"/>
              </w:rPr>
            </w:pPr>
          </w:p>
        </w:tc>
        <w:tc>
          <w:tcPr>
            <w:tcW w:w="1127" w:type="dxa"/>
          </w:tcPr>
          <w:p w14:paraId="46F6D9D1" w14:textId="77777777" w:rsidR="00886012" w:rsidRPr="00454DF5" w:rsidRDefault="00886012" w:rsidP="00D77089">
            <w:pPr>
              <w:spacing w:line="360" w:lineRule="auto"/>
              <w:rPr>
                <w:sz w:val="28"/>
                <w:szCs w:val="28"/>
              </w:rPr>
            </w:pPr>
          </w:p>
        </w:tc>
      </w:tr>
      <w:tr w:rsidR="00886012" w:rsidRPr="00454DF5" w14:paraId="765C98C2" w14:textId="77777777" w:rsidTr="00886012">
        <w:trPr>
          <w:trHeight w:hRule="exact" w:val="737"/>
          <w:jc w:val="center"/>
        </w:trPr>
        <w:tc>
          <w:tcPr>
            <w:tcW w:w="1403" w:type="dxa"/>
          </w:tcPr>
          <w:p w14:paraId="656C5312" w14:textId="77777777" w:rsidR="00886012" w:rsidRPr="00454DF5" w:rsidRDefault="00886012" w:rsidP="00D77089">
            <w:pPr>
              <w:spacing w:line="360" w:lineRule="auto"/>
              <w:rPr>
                <w:sz w:val="28"/>
                <w:szCs w:val="28"/>
              </w:rPr>
            </w:pPr>
          </w:p>
        </w:tc>
        <w:tc>
          <w:tcPr>
            <w:tcW w:w="1901" w:type="dxa"/>
          </w:tcPr>
          <w:p w14:paraId="07BBD2A0" w14:textId="77777777" w:rsidR="00886012" w:rsidRPr="00454DF5" w:rsidRDefault="00886012" w:rsidP="00D77089">
            <w:pPr>
              <w:spacing w:line="360" w:lineRule="auto"/>
              <w:rPr>
                <w:sz w:val="28"/>
                <w:szCs w:val="28"/>
              </w:rPr>
            </w:pPr>
          </w:p>
        </w:tc>
        <w:tc>
          <w:tcPr>
            <w:tcW w:w="3495" w:type="dxa"/>
          </w:tcPr>
          <w:p w14:paraId="4B8C0BFB" w14:textId="77777777" w:rsidR="00886012" w:rsidRPr="00454DF5" w:rsidRDefault="00886012" w:rsidP="00D77089">
            <w:pPr>
              <w:spacing w:line="360" w:lineRule="auto"/>
              <w:rPr>
                <w:sz w:val="28"/>
                <w:szCs w:val="28"/>
              </w:rPr>
            </w:pPr>
          </w:p>
        </w:tc>
        <w:tc>
          <w:tcPr>
            <w:tcW w:w="1418" w:type="dxa"/>
          </w:tcPr>
          <w:p w14:paraId="56B47D71" w14:textId="77777777" w:rsidR="00886012" w:rsidRPr="00454DF5" w:rsidRDefault="00886012" w:rsidP="00D77089">
            <w:pPr>
              <w:spacing w:line="360" w:lineRule="auto"/>
              <w:rPr>
                <w:sz w:val="28"/>
                <w:szCs w:val="28"/>
              </w:rPr>
            </w:pPr>
          </w:p>
        </w:tc>
        <w:tc>
          <w:tcPr>
            <w:tcW w:w="1127" w:type="dxa"/>
          </w:tcPr>
          <w:p w14:paraId="653D290C" w14:textId="77777777" w:rsidR="00886012" w:rsidRPr="00454DF5" w:rsidRDefault="00886012" w:rsidP="00D77089">
            <w:pPr>
              <w:spacing w:line="360" w:lineRule="auto"/>
              <w:rPr>
                <w:sz w:val="28"/>
                <w:szCs w:val="28"/>
              </w:rPr>
            </w:pPr>
          </w:p>
        </w:tc>
      </w:tr>
      <w:tr w:rsidR="00886012" w:rsidRPr="00454DF5" w14:paraId="6DC1C38D" w14:textId="77777777" w:rsidTr="00886012">
        <w:trPr>
          <w:trHeight w:hRule="exact" w:val="737"/>
          <w:jc w:val="center"/>
        </w:trPr>
        <w:tc>
          <w:tcPr>
            <w:tcW w:w="1403" w:type="dxa"/>
          </w:tcPr>
          <w:p w14:paraId="595D3DCA" w14:textId="77777777" w:rsidR="00886012" w:rsidRPr="00454DF5" w:rsidRDefault="00886012" w:rsidP="00D77089">
            <w:pPr>
              <w:spacing w:line="360" w:lineRule="auto"/>
              <w:rPr>
                <w:sz w:val="28"/>
                <w:szCs w:val="28"/>
              </w:rPr>
            </w:pPr>
          </w:p>
        </w:tc>
        <w:tc>
          <w:tcPr>
            <w:tcW w:w="1901" w:type="dxa"/>
          </w:tcPr>
          <w:p w14:paraId="69185D33" w14:textId="77777777" w:rsidR="00886012" w:rsidRPr="00454DF5" w:rsidRDefault="00886012" w:rsidP="00D77089">
            <w:pPr>
              <w:spacing w:line="360" w:lineRule="auto"/>
              <w:rPr>
                <w:sz w:val="28"/>
                <w:szCs w:val="28"/>
              </w:rPr>
            </w:pPr>
          </w:p>
        </w:tc>
        <w:tc>
          <w:tcPr>
            <w:tcW w:w="3495" w:type="dxa"/>
          </w:tcPr>
          <w:p w14:paraId="66BC602A" w14:textId="77777777" w:rsidR="00886012" w:rsidRPr="00454DF5" w:rsidRDefault="00886012" w:rsidP="00D77089">
            <w:pPr>
              <w:spacing w:line="360" w:lineRule="auto"/>
              <w:rPr>
                <w:sz w:val="28"/>
                <w:szCs w:val="28"/>
              </w:rPr>
            </w:pPr>
          </w:p>
        </w:tc>
        <w:tc>
          <w:tcPr>
            <w:tcW w:w="1418" w:type="dxa"/>
          </w:tcPr>
          <w:p w14:paraId="63C22803" w14:textId="77777777" w:rsidR="00886012" w:rsidRPr="00454DF5" w:rsidRDefault="00886012" w:rsidP="00D77089">
            <w:pPr>
              <w:spacing w:line="360" w:lineRule="auto"/>
              <w:rPr>
                <w:sz w:val="28"/>
                <w:szCs w:val="28"/>
              </w:rPr>
            </w:pPr>
          </w:p>
        </w:tc>
        <w:tc>
          <w:tcPr>
            <w:tcW w:w="1127" w:type="dxa"/>
          </w:tcPr>
          <w:p w14:paraId="2A85E57D" w14:textId="77777777" w:rsidR="00886012" w:rsidRPr="00454DF5" w:rsidRDefault="00886012" w:rsidP="00D77089">
            <w:pPr>
              <w:spacing w:line="360" w:lineRule="auto"/>
              <w:rPr>
                <w:sz w:val="28"/>
                <w:szCs w:val="28"/>
              </w:rPr>
            </w:pPr>
          </w:p>
        </w:tc>
      </w:tr>
      <w:tr w:rsidR="00886012" w:rsidRPr="00454DF5" w14:paraId="126A0DAD" w14:textId="77777777" w:rsidTr="00886012">
        <w:trPr>
          <w:trHeight w:hRule="exact" w:val="794"/>
          <w:jc w:val="center"/>
        </w:trPr>
        <w:tc>
          <w:tcPr>
            <w:tcW w:w="1403" w:type="dxa"/>
          </w:tcPr>
          <w:p w14:paraId="3D77DB94" w14:textId="77777777" w:rsidR="00886012" w:rsidRPr="00454DF5" w:rsidRDefault="00886012" w:rsidP="00D77089">
            <w:pPr>
              <w:spacing w:line="380" w:lineRule="exact"/>
              <w:rPr>
                <w:sz w:val="28"/>
                <w:szCs w:val="28"/>
              </w:rPr>
            </w:pPr>
          </w:p>
        </w:tc>
        <w:tc>
          <w:tcPr>
            <w:tcW w:w="1901" w:type="dxa"/>
          </w:tcPr>
          <w:p w14:paraId="3A2F9136" w14:textId="77777777" w:rsidR="00886012" w:rsidRPr="00454DF5" w:rsidRDefault="00886012" w:rsidP="00D77089">
            <w:pPr>
              <w:spacing w:line="360" w:lineRule="auto"/>
              <w:rPr>
                <w:sz w:val="28"/>
                <w:szCs w:val="28"/>
              </w:rPr>
            </w:pPr>
          </w:p>
        </w:tc>
        <w:tc>
          <w:tcPr>
            <w:tcW w:w="3495" w:type="dxa"/>
          </w:tcPr>
          <w:p w14:paraId="4DE2934B" w14:textId="77777777" w:rsidR="00886012" w:rsidRPr="00454DF5" w:rsidRDefault="00886012" w:rsidP="00D77089">
            <w:pPr>
              <w:spacing w:line="360" w:lineRule="auto"/>
              <w:rPr>
                <w:sz w:val="28"/>
                <w:szCs w:val="28"/>
              </w:rPr>
            </w:pPr>
          </w:p>
        </w:tc>
        <w:tc>
          <w:tcPr>
            <w:tcW w:w="1418" w:type="dxa"/>
          </w:tcPr>
          <w:p w14:paraId="08397373" w14:textId="77777777" w:rsidR="00886012" w:rsidRPr="00454DF5" w:rsidRDefault="00886012" w:rsidP="00D77089">
            <w:pPr>
              <w:spacing w:line="360" w:lineRule="auto"/>
              <w:rPr>
                <w:sz w:val="28"/>
                <w:szCs w:val="28"/>
              </w:rPr>
            </w:pPr>
          </w:p>
        </w:tc>
        <w:tc>
          <w:tcPr>
            <w:tcW w:w="1127" w:type="dxa"/>
          </w:tcPr>
          <w:p w14:paraId="1F0EB608" w14:textId="77777777" w:rsidR="00886012" w:rsidRPr="00454DF5" w:rsidRDefault="00886012" w:rsidP="00D77089">
            <w:pPr>
              <w:spacing w:line="360" w:lineRule="auto"/>
              <w:rPr>
                <w:sz w:val="28"/>
                <w:szCs w:val="28"/>
              </w:rPr>
            </w:pPr>
          </w:p>
        </w:tc>
      </w:tr>
      <w:tr w:rsidR="00A37EA9" w:rsidRPr="00454DF5" w14:paraId="18B4291F" w14:textId="77777777" w:rsidTr="00886012">
        <w:trPr>
          <w:trHeight w:hRule="exact" w:val="794"/>
          <w:jc w:val="center"/>
        </w:trPr>
        <w:tc>
          <w:tcPr>
            <w:tcW w:w="1403" w:type="dxa"/>
          </w:tcPr>
          <w:p w14:paraId="099B653E" w14:textId="77777777" w:rsidR="00A37EA9" w:rsidRPr="00454DF5" w:rsidRDefault="00A37EA9" w:rsidP="00D77089">
            <w:pPr>
              <w:spacing w:line="380" w:lineRule="exact"/>
              <w:rPr>
                <w:sz w:val="28"/>
                <w:szCs w:val="28"/>
              </w:rPr>
            </w:pPr>
          </w:p>
        </w:tc>
        <w:tc>
          <w:tcPr>
            <w:tcW w:w="1901" w:type="dxa"/>
          </w:tcPr>
          <w:p w14:paraId="2987A243" w14:textId="77777777" w:rsidR="00A37EA9" w:rsidRPr="00454DF5" w:rsidRDefault="00A37EA9" w:rsidP="00D77089">
            <w:pPr>
              <w:spacing w:line="360" w:lineRule="auto"/>
              <w:rPr>
                <w:sz w:val="28"/>
                <w:szCs w:val="28"/>
              </w:rPr>
            </w:pPr>
          </w:p>
        </w:tc>
        <w:tc>
          <w:tcPr>
            <w:tcW w:w="3495" w:type="dxa"/>
          </w:tcPr>
          <w:p w14:paraId="5368BAA8" w14:textId="77777777" w:rsidR="00A37EA9" w:rsidRPr="00454DF5" w:rsidRDefault="00A37EA9" w:rsidP="00D77089">
            <w:pPr>
              <w:spacing w:line="360" w:lineRule="auto"/>
              <w:rPr>
                <w:sz w:val="28"/>
                <w:szCs w:val="28"/>
              </w:rPr>
            </w:pPr>
          </w:p>
        </w:tc>
        <w:tc>
          <w:tcPr>
            <w:tcW w:w="1418" w:type="dxa"/>
          </w:tcPr>
          <w:p w14:paraId="73CDA275" w14:textId="77777777" w:rsidR="00A37EA9" w:rsidRPr="00454DF5" w:rsidRDefault="00A37EA9" w:rsidP="00D77089">
            <w:pPr>
              <w:spacing w:line="360" w:lineRule="auto"/>
              <w:rPr>
                <w:sz w:val="28"/>
                <w:szCs w:val="28"/>
              </w:rPr>
            </w:pPr>
          </w:p>
        </w:tc>
        <w:tc>
          <w:tcPr>
            <w:tcW w:w="1127" w:type="dxa"/>
          </w:tcPr>
          <w:p w14:paraId="32DE6422" w14:textId="77777777" w:rsidR="00A37EA9" w:rsidRPr="00454DF5" w:rsidRDefault="00A37EA9" w:rsidP="00D77089">
            <w:pPr>
              <w:spacing w:line="360" w:lineRule="auto"/>
              <w:rPr>
                <w:sz w:val="28"/>
                <w:szCs w:val="28"/>
              </w:rPr>
            </w:pPr>
          </w:p>
        </w:tc>
      </w:tr>
      <w:tr w:rsidR="00886012" w:rsidRPr="00454DF5" w14:paraId="040858C6" w14:textId="77777777" w:rsidTr="00D77089">
        <w:trPr>
          <w:trHeight w:hRule="exact" w:val="794"/>
          <w:jc w:val="center"/>
        </w:trPr>
        <w:tc>
          <w:tcPr>
            <w:tcW w:w="9344" w:type="dxa"/>
            <w:gridSpan w:val="5"/>
          </w:tcPr>
          <w:p w14:paraId="529A49A6" w14:textId="77777777" w:rsidR="00886012" w:rsidRPr="00454DF5" w:rsidRDefault="00886012" w:rsidP="00D77089">
            <w:pPr>
              <w:spacing w:line="360" w:lineRule="auto"/>
              <w:rPr>
                <w:sz w:val="28"/>
                <w:szCs w:val="28"/>
              </w:rPr>
            </w:pPr>
            <w:r w:rsidRPr="00454DF5">
              <w:rPr>
                <w:sz w:val="28"/>
                <w:szCs w:val="28"/>
              </w:rPr>
              <w:t>检</w:t>
            </w:r>
            <w:r w:rsidR="0030419F" w:rsidRPr="00454DF5">
              <w:rPr>
                <w:sz w:val="28"/>
                <w:szCs w:val="28"/>
              </w:rPr>
              <w:t>测</w:t>
            </w:r>
            <w:r w:rsidRPr="00454DF5">
              <w:rPr>
                <w:sz w:val="28"/>
                <w:szCs w:val="28"/>
              </w:rPr>
              <w:t>使用的标准物质</w:t>
            </w:r>
          </w:p>
        </w:tc>
      </w:tr>
      <w:tr w:rsidR="00886012" w:rsidRPr="00454DF5" w14:paraId="7BE0F7AE" w14:textId="77777777" w:rsidTr="003E7F3B">
        <w:trPr>
          <w:trHeight w:hRule="exact" w:val="737"/>
          <w:jc w:val="center"/>
        </w:trPr>
        <w:tc>
          <w:tcPr>
            <w:tcW w:w="1403" w:type="dxa"/>
            <w:vAlign w:val="center"/>
          </w:tcPr>
          <w:p w14:paraId="4F4253E2" w14:textId="77777777" w:rsidR="00886012" w:rsidRPr="00454DF5" w:rsidRDefault="00886012" w:rsidP="009023AD">
            <w:pPr>
              <w:spacing w:line="380" w:lineRule="exact"/>
              <w:jc w:val="center"/>
              <w:rPr>
                <w:sz w:val="28"/>
                <w:szCs w:val="28"/>
              </w:rPr>
            </w:pPr>
            <w:r w:rsidRPr="00454DF5">
              <w:rPr>
                <w:sz w:val="28"/>
                <w:szCs w:val="28"/>
              </w:rPr>
              <w:t>名称</w:t>
            </w:r>
          </w:p>
        </w:tc>
        <w:tc>
          <w:tcPr>
            <w:tcW w:w="1901" w:type="dxa"/>
            <w:vAlign w:val="center"/>
          </w:tcPr>
          <w:p w14:paraId="3E98E888" w14:textId="77777777" w:rsidR="00886012" w:rsidRPr="00454DF5" w:rsidRDefault="00886012" w:rsidP="009023AD">
            <w:pPr>
              <w:spacing w:line="380" w:lineRule="exact"/>
              <w:jc w:val="center"/>
              <w:rPr>
                <w:sz w:val="28"/>
                <w:szCs w:val="28"/>
              </w:rPr>
            </w:pPr>
            <w:r w:rsidRPr="00454DF5">
              <w:rPr>
                <w:sz w:val="28"/>
                <w:szCs w:val="28"/>
              </w:rPr>
              <w:t>测量范围</w:t>
            </w:r>
          </w:p>
        </w:tc>
        <w:tc>
          <w:tcPr>
            <w:tcW w:w="3495" w:type="dxa"/>
            <w:vAlign w:val="center"/>
          </w:tcPr>
          <w:p w14:paraId="0B1D84AC" w14:textId="77777777" w:rsidR="00886012" w:rsidRPr="00454DF5" w:rsidRDefault="00886012" w:rsidP="009023AD">
            <w:pPr>
              <w:spacing w:line="380" w:lineRule="exact"/>
              <w:jc w:val="center"/>
              <w:rPr>
                <w:sz w:val="28"/>
                <w:szCs w:val="28"/>
              </w:rPr>
            </w:pPr>
            <w:r w:rsidRPr="00454DF5">
              <w:rPr>
                <w:sz w:val="28"/>
                <w:szCs w:val="28"/>
              </w:rPr>
              <w:t>准确度等级</w:t>
            </w:r>
            <w:r w:rsidRPr="00454DF5">
              <w:rPr>
                <w:sz w:val="28"/>
                <w:szCs w:val="28"/>
              </w:rPr>
              <w:t>/</w:t>
            </w:r>
            <w:r w:rsidRPr="00454DF5">
              <w:rPr>
                <w:sz w:val="28"/>
                <w:szCs w:val="28"/>
              </w:rPr>
              <w:t>测量不确定度</w:t>
            </w:r>
            <w:r w:rsidRPr="00454DF5">
              <w:rPr>
                <w:sz w:val="28"/>
                <w:szCs w:val="28"/>
              </w:rPr>
              <w:t>/</w:t>
            </w:r>
            <w:r w:rsidRPr="00454DF5">
              <w:rPr>
                <w:sz w:val="28"/>
                <w:szCs w:val="28"/>
              </w:rPr>
              <w:t>最大允许误差</w:t>
            </w:r>
          </w:p>
        </w:tc>
        <w:tc>
          <w:tcPr>
            <w:tcW w:w="1418" w:type="dxa"/>
            <w:vAlign w:val="center"/>
          </w:tcPr>
          <w:p w14:paraId="0677771B" w14:textId="77777777" w:rsidR="00886012" w:rsidRPr="00454DF5" w:rsidRDefault="00886012" w:rsidP="009023AD">
            <w:pPr>
              <w:spacing w:line="380" w:lineRule="exact"/>
              <w:jc w:val="center"/>
              <w:rPr>
                <w:sz w:val="28"/>
                <w:szCs w:val="28"/>
              </w:rPr>
            </w:pPr>
            <w:r w:rsidRPr="00454DF5">
              <w:rPr>
                <w:sz w:val="28"/>
                <w:szCs w:val="28"/>
              </w:rPr>
              <w:t>证书编号</w:t>
            </w:r>
          </w:p>
        </w:tc>
        <w:tc>
          <w:tcPr>
            <w:tcW w:w="1127" w:type="dxa"/>
            <w:vAlign w:val="center"/>
          </w:tcPr>
          <w:p w14:paraId="3020F843" w14:textId="77777777" w:rsidR="00886012" w:rsidRPr="00454DF5" w:rsidRDefault="00886012" w:rsidP="009023AD">
            <w:pPr>
              <w:spacing w:line="380" w:lineRule="exact"/>
              <w:jc w:val="center"/>
              <w:rPr>
                <w:sz w:val="28"/>
                <w:szCs w:val="28"/>
              </w:rPr>
            </w:pPr>
            <w:r w:rsidRPr="00454DF5">
              <w:rPr>
                <w:sz w:val="28"/>
                <w:szCs w:val="28"/>
              </w:rPr>
              <w:t>证书有效期至</w:t>
            </w:r>
          </w:p>
        </w:tc>
      </w:tr>
      <w:tr w:rsidR="00886012" w:rsidRPr="00454DF5" w14:paraId="5A10F77A" w14:textId="77777777" w:rsidTr="00886012">
        <w:trPr>
          <w:trHeight w:hRule="exact" w:val="737"/>
          <w:jc w:val="center"/>
        </w:trPr>
        <w:tc>
          <w:tcPr>
            <w:tcW w:w="1403" w:type="dxa"/>
          </w:tcPr>
          <w:p w14:paraId="008ACA26" w14:textId="77777777" w:rsidR="00886012" w:rsidRPr="00454DF5" w:rsidRDefault="00886012" w:rsidP="00D77089">
            <w:pPr>
              <w:spacing w:line="360" w:lineRule="auto"/>
              <w:rPr>
                <w:sz w:val="28"/>
                <w:szCs w:val="28"/>
              </w:rPr>
            </w:pPr>
          </w:p>
        </w:tc>
        <w:tc>
          <w:tcPr>
            <w:tcW w:w="1901" w:type="dxa"/>
          </w:tcPr>
          <w:p w14:paraId="6779B1B3" w14:textId="77777777" w:rsidR="00886012" w:rsidRPr="00454DF5" w:rsidRDefault="00886012" w:rsidP="00D77089">
            <w:pPr>
              <w:spacing w:line="360" w:lineRule="auto"/>
              <w:rPr>
                <w:sz w:val="28"/>
                <w:szCs w:val="28"/>
              </w:rPr>
            </w:pPr>
          </w:p>
        </w:tc>
        <w:tc>
          <w:tcPr>
            <w:tcW w:w="3495" w:type="dxa"/>
          </w:tcPr>
          <w:p w14:paraId="42A30C13" w14:textId="77777777" w:rsidR="00886012" w:rsidRPr="00454DF5" w:rsidRDefault="00886012" w:rsidP="00D77089">
            <w:pPr>
              <w:spacing w:line="360" w:lineRule="auto"/>
              <w:rPr>
                <w:sz w:val="28"/>
                <w:szCs w:val="28"/>
              </w:rPr>
            </w:pPr>
          </w:p>
        </w:tc>
        <w:tc>
          <w:tcPr>
            <w:tcW w:w="1410" w:type="dxa"/>
          </w:tcPr>
          <w:p w14:paraId="0413175D" w14:textId="77777777" w:rsidR="00886012" w:rsidRPr="00454DF5" w:rsidRDefault="00886012" w:rsidP="00D77089">
            <w:pPr>
              <w:spacing w:line="360" w:lineRule="auto"/>
              <w:rPr>
                <w:sz w:val="28"/>
                <w:szCs w:val="28"/>
              </w:rPr>
            </w:pPr>
          </w:p>
        </w:tc>
        <w:tc>
          <w:tcPr>
            <w:tcW w:w="1135" w:type="dxa"/>
          </w:tcPr>
          <w:p w14:paraId="6B73F1D2" w14:textId="77777777" w:rsidR="00886012" w:rsidRPr="00454DF5" w:rsidRDefault="00886012" w:rsidP="00D77089">
            <w:pPr>
              <w:spacing w:line="360" w:lineRule="auto"/>
              <w:rPr>
                <w:sz w:val="28"/>
                <w:szCs w:val="28"/>
              </w:rPr>
            </w:pPr>
          </w:p>
        </w:tc>
      </w:tr>
      <w:tr w:rsidR="00886012" w:rsidRPr="00454DF5" w14:paraId="264094AB" w14:textId="77777777" w:rsidTr="00886012">
        <w:trPr>
          <w:trHeight w:hRule="exact" w:val="737"/>
          <w:jc w:val="center"/>
        </w:trPr>
        <w:tc>
          <w:tcPr>
            <w:tcW w:w="1403" w:type="dxa"/>
          </w:tcPr>
          <w:p w14:paraId="57F2FCA1" w14:textId="77777777" w:rsidR="00886012" w:rsidRPr="00454DF5" w:rsidRDefault="00886012" w:rsidP="00D77089">
            <w:pPr>
              <w:spacing w:line="360" w:lineRule="auto"/>
              <w:rPr>
                <w:sz w:val="28"/>
                <w:szCs w:val="28"/>
              </w:rPr>
            </w:pPr>
          </w:p>
        </w:tc>
        <w:tc>
          <w:tcPr>
            <w:tcW w:w="1901" w:type="dxa"/>
          </w:tcPr>
          <w:p w14:paraId="1FD28940" w14:textId="77777777" w:rsidR="00886012" w:rsidRPr="00454DF5" w:rsidRDefault="00886012" w:rsidP="00D77089">
            <w:pPr>
              <w:spacing w:line="360" w:lineRule="auto"/>
              <w:rPr>
                <w:sz w:val="28"/>
                <w:szCs w:val="28"/>
              </w:rPr>
            </w:pPr>
          </w:p>
        </w:tc>
        <w:tc>
          <w:tcPr>
            <w:tcW w:w="3495" w:type="dxa"/>
          </w:tcPr>
          <w:p w14:paraId="6AE83124" w14:textId="77777777" w:rsidR="00886012" w:rsidRPr="00454DF5" w:rsidRDefault="00886012" w:rsidP="00D77089">
            <w:pPr>
              <w:spacing w:line="360" w:lineRule="auto"/>
              <w:rPr>
                <w:sz w:val="28"/>
                <w:szCs w:val="28"/>
              </w:rPr>
            </w:pPr>
          </w:p>
        </w:tc>
        <w:tc>
          <w:tcPr>
            <w:tcW w:w="1410" w:type="dxa"/>
          </w:tcPr>
          <w:p w14:paraId="68B22A90" w14:textId="77777777" w:rsidR="00886012" w:rsidRPr="00454DF5" w:rsidRDefault="00886012" w:rsidP="00D77089">
            <w:pPr>
              <w:spacing w:line="360" w:lineRule="auto"/>
              <w:rPr>
                <w:sz w:val="28"/>
                <w:szCs w:val="28"/>
              </w:rPr>
            </w:pPr>
          </w:p>
        </w:tc>
        <w:tc>
          <w:tcPr>
            <w:tcW w:w="1135" w:type="dxa"/>
          </w:tcPr>
          <w:p w14:paraId="1617B327" w14:textId="77777777" w:rsidR="00886012" w:rsidRPr="00454DF5" w:rsidRDefault="00886012" w:rsidP="00D77089">
            <w:pPr>
              <w:spacing w:line="360" w:lineRule="auto"/>
              <w:rPr>
                <w:sz w:val="28"/>
                <w:szCs w:val="28"/>
              </w:rPr>
            </w:pPr>
          </w:p>
        </w:tc>
      </w:tr>
      <w:tr w:rsidR="00886012" w:rsidRPr="00454DF5" w14:paraId="06366E46" w14:textId="77777777" w:rsidTr="00886012">
        <w:trPr>
          <w:trHeight w:hRule="exact" w:val="737"/>
          <w:jc w:val="center"/>
        </w:trPr>
        <w:tc>
          <w:tcPr>
            <w:tcW w:w="1403" w:type="dxa"/>
          </w:tcPr>
          <w:p w14:paraId="16943220" w14:textId="77777777" w:rsidR="00886012" w:rsidRPr="00454DF5" w:rsidRDefault="00886012" w:rsidP="00D77089">
            <w:pPr>
              <w:spacing w:line="360" w:lineRule="auto"/>
              <w:rPr>
                <w:sz w:val="28"/>
                <w:szCs w:val="28"/>
              </w:rPr>
            </w:pPr>
          </w:p>
        </w:tc>
        <w:tc>
          <w:tcPr>
            <w:tcW w:w="1901" w:type="dxa"/>
          </w:tcPr>
          <w:p w14:paraId="4E53AC79" w14:textId="77777777" w:rsidR="00886012" w:rsidRPr="00454DF5" w:rsidRDefault="00886012" w:rsidP="00D77089">
            <w:pPr>
              <w:spacing w:line="360" w:lineRule="auto"/>
              <w:rPr>
                <w:sz w:val="28"/>
                <w:szCs w:val="28"/>
              </w:rPr>
            </w:pPr>
          </w:p>
        </w:tc>
        <w:tc>
          <w:tcPr>
            <w:tcW w:w="3495" w:type="dxa"/>
          </w:tcPr>
          <w:p w14:paraId="7B0C764B" w14:textId="77777777" w:rsidR="00886012" w:rsidRPr="00454DF5" w:rsidRDefault="00886012" w:rsidP="00D77089">
            <w:pPr>
              <w:spacing w:line="360" w:lineRule="auto"/>
              <w:rPr>
                <w:sz w:val="28"/>
                <w:szCs w:val="28"/>
              </w:rPr>
            </w:pPr>
          </w:p>
        </w:tc>
        <w:tc>
          <w:tcPr>
            <w:tcW w:w="1410" w:type="dxa"/>
          </w:tcPr>
          <w:p w14:paraId="2823215F" w14:textId="77777777" w:rsidR="00886012" w:rsidRPr="00454DF5" w:rsidRDefault="00886012" w:rsidP="00D77089">
            <w:pPr>
              <w:spacing w:line="360" w:lineRule="auto"/>
              <w:rPr>
                <w:sz w:val="28"/>
                <w:szCs w:val="28"/>
              </w:rPr>
            </w:pPr>
          </w:p>
        </w:tc>
        <w:tc>
          <w:tcPr>
            <w:tcW w:w="1135" w:type="dxa"/>
          </w:tcPr>
          <w:p w14:paraId="66C3F261" w14:textId="77777777" w:rsidR="00886012" w:rsidRPr="00454DF5" w:rsidRDefault="00886012" w:rsidP="00D77089">
            <w:pPr>
              <w:spacing w:line="360" w:lineRule="auto"/>
              <w:rPr>
                <w:sz w:val="28"/>
                <w:szCs w:val="28"/>
              </w:rPr>
            </w:pPr>
          </w:p>
        </w:tc>
      </w:tr>
      <w:tr w:rsidR="00886012" w:rsidRPr="00454DF5" w14:paraId="5E0D539F" w14:textId="77777777" w:rsidTr="00886012">
        <w:trPr>
          <w:trHeight w:hRule="exact" w:val="737"/>
          <w:jc w:val="center"/>
        </w:trPr>
        <w:tc>
          <w:tcPr>
            <w:tcW w:w="1403" w:type="dxa"/>
          </w:tcPr>
          <w:p w14:paraId="713130A5" w14:textId="77777777" w:rsidR="00886012" w:rsidRPr="00454DF5" w:rsidRDefault="00886012" w:rsidP="00D77089">
            <w:pPr>
              <w:spacing w:line="360" w:lineRule="auto"/>
              <w:rPr>
                <w:sz w:val="28"/>
                <w:szCs w:val="28"/>
              </w:rPr>
            </w:pPr>
          </w:p>
        </w:tc>
        <w:tc>
          <w:tcPr>
            <w:tcW w:w="1901" w:type="dxa"/>
          </w:tcPr>
          <w:p w14:paraId="07241325" w14:textId="77777777" w:rsidR="00886012" w:rsidRPr="00454DF5" w:rsidRDefault="00886012" w:rsidP="00D77089">
            <w:pPr>
              <w:spacing w:line="360" w:lineRule="auto"/>
              <w:rPr>
                <w:sz w:val="28"/>
                <w:szCs w:val="28"/>
              </w:rPr>
            </w:pPr>
          </w:p>
        </w:tc>
        <w:tc>
          <w:tcPr>
            <w:tcW w:w="3495" w:type="dxa"/>
          </w:tcPr>
          <w:p w14:paraId="0DFF26D2" w14:textId="77777777" w:rsidR="00886012" w:rsidRPr="00454DF5" w:rsidRDefault="00886012" w:rsidP="00D77089">
            <w:pPr>
              <w:spacing w:line="360" w:lineRule="auto"/>
              <w:rPr>
                <w:sz w:val="28"/>
                <w:szCs w:val="28"/>
              </w:rPr>
            </w:pPr>
          </w:p>
        </w:tc>
        <w:tc>
          <w:tcPr>
            <w:tcW w:w="1410" w:type="dxa"/>
          </w:tcPr>
          <w:p w14:paraId="1080F87F" w14:textId="77777777" w:rsidR="00886012" w:rsidRPr="00454DF5" w:rsidRDefault="00886012" w:rsidP="00D77089">
            <w:pPr>
              <w:spacing w:line="360" w:lineRule="auto"/>
              <w:rPr>
                <w:sz w:val="28"/>
                <w:szCs w:val="28"/>
              </w:rPr>
            </w:pPr>
          </w:p>
        </w:tc>
        <w:tc>
          <w:tcPr>
            <w:tcW w:w="1135" w:type="dxa"/>
          </w:tcPr>
          <w:p w14:paraId="3EC9C813" w14:textId="77777777" w:rsidR="00886012" w:rsidRPr="00454DF5" w:rsidRDefault="00886012" w:rsidP="00D77089">
            <w:pPr>
              <w:spacing w:line="360" w:lineRule="auto"/>
              <w:rPr>
                <w:sz w:val="28"/>
                <w:szCs w:val="28"/>
              </w:rPr>
            </w:pPr>
          </w:p>
        </w:tc>
      </w:tr>
      <w:tr w:rsidR="00A37EA9" w:rsidRPr="00454DF5" w14:paraId="14DDF621" w14:textId="77777777" w:rsidTr="00886012">
        <w:trPr>
          <w:trHeight w:hRule="exact" w:val="737"/>
          <w:jc w:val="center"/>
        </w:trPr>
        <w:tc>
          <w:tcPr>
            <w:tcW w:w="1403" w:type="dxa"/>
          </w:tcPr>
          <w:p w14:paraId="404DE8FB" w14:textId="77777777" w:rsidR="00A37EA9" w:rsidRPr="00454DF5" w:rsidRDefault="00A37EA9" w:rsidP="00D77089">
            <w:pPr>
              <w:spacing w:line="360" w:lineRule="auto"/>
              <w:rPr>
                <w:sz w:val="28"/>
                <w:szCs w:val="28"/>
              </w:rPr>
            </w:pPr>
          </w:p>
        </w:tc>
        <w:tc>
          <w:tcPr>
            <w:tcW w:w="1901" w:type="dxa"/>
          </w:tcPr>
          <w:p w14:paraId="07EFC672" w14:textId="77777777" w:rsidR="00A37EA9" w:rsidRPr="00454DF5" w:rsidRDefault="00A37EA9" w:rsidP="00D77089">
            <w:pPr>
              <w:spacing w:line="360" w:lineRule="auto"/>
              <w:rPr>
                <w:sz w:val="28"/>
                <w:szCs w:val="28"/>
              </w:rPr>
            </w:pPr>
          </w:p>
        </w:tc>
        <w:tc>
          <w:tcPr>
            <w:tcW w:w="3495" w:type="dxa"/>
          </w:tcPr>
          <w:p w14:paraId="149CAE0D" w14:textId="77777777" w:rsidR="00A37EA9" w:rsidRPr="00454DF5" w:rsidRDefault="00A37EA9" w:rsidP="00D77089">
            <w:pPr>
              <w:spacing w:line="360" w:lineRule="auto"/>
              <w:rPr>
                <w:sz w:val="28"/>
                <w:szCs w:val="28"/>
              </w:rPr>
            </w:pPr>
          </w:p>
        </w:tc>
        <w:tc>
          <w:tcPr>
            <w:tcW w:w="1410" w:type="dxa"/>
          </w:tcPr>
          <w:p w14:paraId="59CDE9C2" w14:textId="77777777" w:rsidR="00A37EA9" w:rsidRPr="00454DF5" w:rsidRDefault="00A37EA9" w:rsidP="00D77089">
            <w:pPr>
              <w:spacing w:line="360" w:lineRule="auto"/>
              <w:rPr>
                <w:sz w:val="28"/>
                <w:szCs w:val="28"/>
              </w:rPr>
            </w:pPr>
          </w:p>
        </w:tc>
        <w:tc>
          <w:tcPr>
            <w:tcW w:w="1135" w:type="dxa"/>
          </w:tcPr>
          <w:p w14:paraId="4B8DAACA" w14:textId="77777777" w:rsidR="00A37EA9" w:rsidRPr="00454DF5" w:rsidRDefault="00A37EA9" w:rsidP="00D77089">
            <w:pPr>
              <w:spacing w:line="360" w:lineRule="auto"/>
              <w:rPr>
                <w:sz w:val="28"/>
                <w:szCs w:val="28"/>
              </w:rPr>
            </w:pPr>
          </w:p>
        </w:tc>
      </w:tr>
    </w:tbl>
    <w:p w14:paraId="5C95DF1F" w14:textId="18CC1701" w:rsidR="003C0DFF" w:rsidRPr="00454DF5" w:rsidRDefault="003C0DFF" w:rsidP="003C0DFF">
      <w:pPr>
        <w:spacing w:line="360" w:lineRule="auto"/>
        <w:rPr>
          <w:rFonts w:ascii="Times New Roman" w:hAnsi="Times New Roman"/>
          <w:sz w:val="28"/>
          <w:szCs w:val="28"/>
          <w:u w:val="single"/>
        </w:rPr>
      </w:pPr>
      <w:r w:rsidRPr="00454DF5">
        <w:rPr>
          <w:rFonts w:ascii="Times New Roman" w:hAnsi="Times New Roman"/>
          <w:sz w:val="28"/>
          <w:szCs w:val="28"/>
        </w:rPr>
        <w:lastRenderedPageBreak/>
        <w:t>No</w:t>
      </w:r>
      <w:r w:rsidRPr="00454DF5">
        <w:rPr>
          <w:rFonts w:ascii="Times New Roman" w:hAnsi="Times New Roman"/>
          <w:sz w:val="28"/>
          <w:szCs w:val="28"/>
          <w:u w:val="single"/>
        </w:rPr>
        <w:t>：</w:t>
      </w:r>
      <w:r w:rsidR="003E7F3B" w:rsidRPr="00454DF5">
        <w:rPr>
          <w:rFonts w:ascii="Times New Roman" w:hAnsi="Times New Roman"/>
          <w:sz w:val="28"/>
          <w:szCs w:val="28"/>
          <w:u w:val="single"/>
        </w:rPr>
        <w:t xml:space="preserve">       </w:t>
      </w:r>
      <w:r w:rsidRPr="00454DF5">
        <w:rPr>
          <w:rFonts w:ascii="Times New Roman" w:hAnsi="Times New Roman"/>
          <w:sz w:val="28"/>
          <w:szCs w:val="28"/>
          <w:u w:val="single"/>
        </w:rPr>
        <w:t>号</w:t>
      </w:r>
      <w:r w:rsidR="003E7F3B" w:rsidRPr="00454DF5">
        <w:rPr>
          <w:rFonts w:ascii="Times New Roman" w:hAnsi="Times New Roman"/>
          <w:sz w:val="28"/>
          <w:szCs w:val="28"/>
        </w:rPr>
        <w:t xml:space="preserve">                                     </w:t>
      </w:r>
      <w:r w:rsidRPr="00454DF5">
        <w:rPr>
          <w:rFonts w:ascii="Times New Roman" w:hAnsi="Times New Roman"/>
          <w:sz w:val="28"/>
          <w:szCs w:val="28"/>
        </w:rPr>
        <w:t>第</w:t>
      </w:r>
      <w:r w:rsidR="003E7F3B" w:rsidRPr="00454DF5">
        <w:rPr>
          <w:rFonts w:ascii="Times New Roman" w:hAnsi="Times New Roman"/>
          <w:sz w:val="28"/>
          <w:szCs w:val="28"/>
          <w:u w:val="single"/>
        </w:rPr>
        <w:t xml:space="preserve">   </w:t>
      </w:r>
      <w:r w:rsidRPr="00454DF5">
        <w:rPr>
          <w:rFonts w:ascii="Times New Roman" w:hAnsi="Times New Roman"/>
          <w:sz w:val="28"/>
          <w:szCs w:val="28"/>
        </w:rPr>
        <w:t>页，共</w:t>
      </w:r>
      <w:r w:rsidR="003E7F3B" w:rsidRPr="00454DF5">
        <w:rPr>
          <w:rFonts w:ascii="Times New Roman" w:hAnsi="Times New Roman"/>
          <w:sz w:val="28"/>
          <w:szCs w:val="28"/>
          <w:u w:val="single"/>
        </w:rPr>
        <w:t xml:space="preserve">   </w:t>
      </w:r>
      <w:r w:rsidRPr="00454DF5">
        <w:rPr>
          <w:rFonts w:ascii="Times New Roman" w:hAnsi="Times New Roman"/>
          <w:sz w:val="28"/>
          <w:szCs w:val="28"/>
        </w:rPr>
        <w:t>页</w:t>
      </w:r>
    </w:p>
    <w:tbl>
      <w:tblPr>
        <w:tblStyle w:val="afd"/>
        <w:tblW w:w="5000" w:type="pct"/>
        <w:jc w:val="center"/>
        <w:tblLook w:val="04A0" w:firstRow="1" w:lastRow="0" w:firstColumn="1" w:lastColumn="0" w:noHBand="0" w:noVBand="1"/>
      </w:tblPr>
      <w:tblGrid>
        <w:gridCol w:w="1980"/>
        <w:gridCol w:w="2268"/>
        <w:gridCol w:w="2410"/>
        <w:gridCol w:w="2686"/>
      </w:tblGrid>
      <w:tr w:rsidR="003C0DFF" w:rsidRPr="00454DF5" w14:paraId="4401D52F" w14:textId="77777777" w:rsidTr="00D77089">
        <w:trPr>
          <w:trHeight w:hRule="exact" w:val="737"/>
          <w:jc w:val="center"/>
        </w:trPr>
        <w:tc>
          <w:tcPr>
            <w:tcW w:w="9344" w:type="dxa"/>
            <w:gridSpan w:val="4"/>
          </w:tcPr>
          <w:p w14:paraId="7C9D9248" w14:textId="77777777" w:rsidR="003C0DFF" w:rsidRPr="00454DF5" w:rsidRDefault="003C0DFF" w:rsidP="003C0DFF">
            <w:pPr>
              <w:spacing w:line="360" w:lineRule="auto"/>
              <w:jc w:val="center"/>
              <w:rPr>
                <w:sz w:val="28"/>
                <w:szCs w:val="28"/>
              </w:rPr>
            </w:pPr>
            <w:r w:rsidRPr="00454DF5">
              <w:rPr>
                <w:sz w:val="28"/>
                <w:szCs w:val="28"/>
              </w:rPr>
              <w:t>检</w:t>
            </w:r>
            <w:r w:rsidR="0030419F" w:rsidRPr="00454DF5">
              <w:rPr>
                <w:sz w:val="28"/>
                <w:szCs w:val="28"/>
              </w:rPr>
              <w:t>测</w:t>
            </w:r>
            <w:r w:rsidRPr="00454DF5">
              <w:rPr>
                <w:sz w:val="28"/>
                <w:szCs w:val="28"/>
              </w:rPr>
              <w:t>结果</w:t>
            </w:r>
          </w:p>
        </w:tc>
      </w:tr>
      <w:tr w:rsidR="0030419F" w:rsidRPr="00454DF5" w14:paraId="072FACE4" w14:textId="77777777" w:rsidTr="0030419F">
        <w:trPr>
          <w:trHeight w:hRule="exact" w:val="1206"/>
          <w:jc w:val="center"/>
        </w:trPr>
        <w:tc>
          <w:tcPr>
            <w:tcW w:w="1980" w:type="dxa"/>
            <w:vAlign w:val="center"/>
          </w:tcPr>
          <w:p w14:paraId="155C3DD3" w14:textId="77777777" w:rsidR="0030419F" w:rsidRPr="00454DF5" w:rsidRDefault="0030419F" w:rsidP="00E31B04">
            <w:pPr>
              <w:spacing w:line="380" w:lineRule="exact"/>
              <w:jc w:val="center"/>
              <w:rPr>
                <w:sz w:val="28"/>
                <w:szCs w:val="28"/>
              </w:rPr>
            </w:pPr>
            <w:r w:rsidRPr="00454DF5">
              <w:rPr>
                <w:sz w:val="28"/>
                <w:szCs w:val="28"/>
              </w:rPr>
              <w:t>检</w:t>
            </w:r>
            <w:r w:rsidR="00387D2B" w:rsidRPr="00454DF5">
              <w:rPr>
                <w:sz w:val="28"/>
                <w:szCs w:val="28"/>
              </w:rPr>
              <w:t>测</w:t>
            </w:r>
            <w:r w:rsidRPr="00454DF5">
              <w:rPr>
                <w:sz w:val="28"/>
                <w:szCs w:val="28"/>
              </w:rPr>
              <w:t>项目</w:t>
            </w:r>
          </w:p>
        </w:tc>
        <w:tc>
          <w:tcPr>
            <w:tcW w:w="2268" w:type="dxa"/>
            <w:vAlign w:val="center"/>
          </w:tcPr>
          <w:p w14:paraId="0EBC81A6" w14:textId="443E2110" w:rsidR="0030419F" w:rsidRPr="00454DF5" w:rsidRDefault="00E30AD5" w:rsidP="00E31B04">
            <w:pPr>
              <w:spacing w:line="380" w:lineRule="exact"/>
              <w:jc w:val="center"/>
              <w:rPr>
                <w:sz w:val="28"/>
                <w:szCs w:val="28"/>
              </w:rPr>
            </w:pPr>
            <w:r>
              <w:rPr>
                <w:rFonts w:hint="eastAsia"/>
                <w:sz w:val="28"/>
                <w:szCs w:val="28"/>
              </w:rPr>
              <w:t>计量</w:t>
            </w:r>
            <w:r w:rsidR="0030419F" w:rsidRPr="00454DF5">
              <w:rPr>
                <w:sz w:val="28"/>
                <w:szCs w:val="28"/>
              </w:rPr>
              <w:t>单位</w:t>
            </w:r>
          </w:p>
        </w:tc>
        <w:tc>
          <w:tcPr>
            <w:tcW w:w="2410" w:type="dxa"/>
            <w:vAlign w:val="center"/>
          </w:tcPr>
          <w:p w14:paraId="70C68768" w14:textId="77777777" w:rsidR="0030419F" w:rsidRPr="00454DF5" w:rsidRDefault="0030419F" w:rsidP="00E31B04">
            <w:pPr>
              <w:spacing w:line="380" w:lineRule="exact"/>
              <w:jc w:val="center"/>
              <w:rPr>
                <w:sz w:val="28"/>
                <w:szCs w:val="28"/>
              </w:rPr>
            </w:pPr>
            <w:r w:rsidRPr="00454DF5">
              <w:rPr>
                <w:sz w:val="28"/>
                <w:szCs w:val="28"/>
              </w:rPr>
              <w:t>检</w:t>
            </w:r>
            <w:r w:rsidR="00E37F91" w:rsidRPr="00454DF5">
              <w:rPr>
                <w:sz w:val="28"/>
                <w:szCs w:val="28"/>
              </w:rPr>
              <w:t>测</w:t>
            </w:r>
            <w:r w:rsidRPr="00454DF5">
              <w:rPr>
                <w:sz w:val="28"/>
                <w:szCs w:val="28"/>
              </w:rPr>
              <w:t>结果</w:t>
            </w:r>
          </w:p>
        </w:tc>
        <w:tc>
          <w:tcPr>
            <w:tcW w:w="2686" w:type="dxa"/>
            <w:vAlign w:val="center"/>
          </w:tcPr>
          <w:p w14:paraId="0B459346" w14:textId="0BA45C83" w:rsidR="0030419F" w:rsidRPr="00454DF5" w:rsidRDefault="0030419F" w:rsidP="00E31B04">
            <w:pPr>
              <w:spacing w:line="380" w:lineRule="exact"/>
              <w:jc w:val="center"/>
              <w:rPr>
                <w:sz w:val="28"/>
                <w:szCs w:val="28"/>
              </w:rPr>
            </w:pPr>
            <w:r w:rsidRPr="00454DF5">
              <w:rPr>
                <w:sz w:val="28"/>
                <w:szCs w:val="28"/>
              </w:rPr>
              <w:t>测量</w:t>
            </w:r>
            <w:r w:rsidR="0036196B" w:rsidRPr="00454DF5">
              <w:rPr>
                <w:rFonts w:hint="eastAsia"/>
                <w:sz w:val="28"/>
                <w:szCs w:val="28"/>
              </w:rPr>
              <w:t>结果</w:t>
            </w:r>
            <w:r w:rsidRPr="00454DF5">
              <w:rPr>
                <w:sz w:val="28"/>
                <w:szCs w:val="28"/>
              </w:rPr>
              <w:t>不确定度（</w:t>
            </w:r>
            <w:r w:rsidRPr="00454DF5">
              <w:rPr>
                <w:i/>
                <w:iCs/>
                <w:sz w:val="28"/>
                <w:szCs w:val="28"/>
              </w:rPr>
              <w:t>k</w:t>
            </w:r>
            <w:r w:rsidRPr="00454DF5">
              <w:rPr>
                <w:sz w:val="28"/>
                <w:szCs w:val="28"/>
              </w:rPr>
              <w:t>=2</w:t>
            </w:r>
            <w:r w:rsidRPr="00454DF5">
              <w:rPr>
                <w:sz w:val="28"/>
                <w:szCs w:val="28"/>
              </w:rPr>
              <w:t>）</w:t>
            </w:r>
          </w:p>
        </w:tc>
      </w:tr>
      <w:tr w:rsidR="0030419F" w:rsidRPr="00454DF5" w14:paraId="4F832497" w14:textId="77777777" w:rsidTr="0030419F">
        <w:trPr>
          <w:trHeight w:hRule="exact" w:val="737"/>
          <w:jc w:val="center"/>
        </w:trPr>
        <w:tc>
          <w:tcPr>
            <w:tcW w:w="1980" w:type="dxa"/>
            <w:vAlign w:val="center"/>
          </w:tcPr>
          <w:p w14:paraId="4B084CBE" w14:textId="77777777" w:rsidR="0030419F" w:rsidRPr="00454DF5" w:rsidRDefault="0030419F" w:rsidP="00E31B04">
            <w:pPr>
              <w:spacing w:line="360" w:lineRule="auto"/>
              <w:jc w:val="center"/>
              <w:rPr>
                <w:sz w:val="28"/>
                <w:szCs w:val="28"/>
              </w:rPr>
            </w:pPr>
          </w:p>
        </w:tc>
        <w:tc>
          <w:tcPr>
            <w:tcW w:w="2268" w:type="dxa"/>
            <w:vAlign w:val="center"/>
          </w:tcPr>
          <w:p w14:paraId="1874EB6B" w14:textId="77777777" w:rsidR="0030419F" w:rsidRPr="00454DF5" w:rsidRDefault="0030419F" w:rsidP="00E31B04">
            <w:pPr>
              <w:spacing w:line="360" w:lineRule="auto"/>
              <w:jc w:val="center"/>
              <w:rPr>
                <w:sz w:val="28"/>
                <w:szCs w:val="28"/>
              </w:rPr>
            </w:pPr>
          </w:p>
        </w:tc>
        <w:tc>
          <w:tcPr>
            <w:tcW w:w="2410" w:type="dxa"/>
            <w:vAlign w:val="center"/>
          </w:tcPr>
          <w:p w14:paraId="58782BE8" w14:textId="77777777" w:rsidR="0030419F" w:rsidRPr="00454DF5" w:rsidRDefault="0030419F" w:rsidP="0030419F">
            <w:pPr>
              <w:spacing w:line="380" w:lineRule="exact"/>
              <w:jc w:val="center"/>
              <w:rPr>
                <w:sz w:val="28"/>
                <w:szCs w:val="28"/>
              </w:rPr>
            </w:pPr>
          </w:p>
        </w:tc>
        <w:tc>
          <w:tcPr>
            <w:tcW w:w="2686" w:type="dxa"/>
            <w:vAlign w:val="center"/>
          </w:tcPr>
          <w:p w14:paraId="15393A6D" w14:textId="77777777" w:rsidR="0030419F" w:rsidRPr="00454DF5" w:rsidRDefault="0030419F" w:rsidP="00E31B04">
            <w:pPr>
              <w:spacing w:line="360" w:lineRule="auto"/>
              <w:jc w:val="center"/>
              <w:rPr>
                <w:sz w:val="28"/>
                <w:szCs w:val="28"/>
              </w:rPr>
            </w:pPr>
          </w:p>
        </w:tc>
      </w:tr>
      <w:tr w:rsidR="0030419F" w:rsidRPr="00454DF5" w14:paraId="66432AB6" w14:textId="77777777" w:rsidTr="0030419F">
        <w:trPr>
          <w:trHeight w:hRule="exact" w:val="737"/>
          <w:jc w:val="center"/>
        </w:trPr>
        <w:tc>
          <w:tcPr>
            <w:tcW w:w="1980" w:type="dxa"/>
            <w:vAlign w:val="center"/>
          </w:tcPr>
          <w:p w14:paraId="751F8926" w14:textId="77777777" w:rsidR="0030419F" w:rsidRPr="00454DF5" w:rsidRDefault="0030419F" w:rsidP="00E31B04">
            <w:pPr>
              <w:spacing w:line="360" w:lineRule="auto"/>
              <w:jc w:val="center"/>
              <w:rPr>
                <w:sz w:val="28"/>
                <w:szCs w:val="28"/>
              </w:rPr>
            </w:pPr>
          </w:p>
        </w:tc>
        <w:tc>
          <w:tcPr>
            <w:tcW w:w="2268" w:type="dxa"/>
            <w:vAlign w:val="center"/>
          </w:tcPr>
          <w:p w14:paraId="55DD5DE8" w14:textId="77777777" w:rsidR="0030419F" w:rsidRPr="00454DF5" w:rsidRDefault="0030419F" w:rsidP="00E31B04">
            <w:pPr>
              <w:spacing w:line="360" w:lineRule="auto"/>
              <w:jc w:val="center"/>
              <w:rPr>
                <w:sz w:val="28"/>
                <w:szCs w:val="28"/>
              </w:rPr>
            </w:pPr>
          </w:p>
        </w:tc>
        <w:tc>
          <w:tcPr>
            <w:tcW w:w="2410" w:type="dxa"/>
            <w:vAlign w:val="center"/>
          </w:tcPr>
          <w:p w14:paraId="286864B9" w14:textId="77777777" w:rsidR="0030419F" w:rsidRPr="00454DF5" w:rsidRDefault="0030419F" w:rsidP="00E31B04">
            <w:pPr>
              <w:spacing w:line="360" w:lineRule="auto"/>
              <w:jc w:val="center"/>
              <w:rPr>
                <w:sz w:val="28"/>
                <w:szCs w:val="28"/>
              </w:rPr>
            </w:pPr>
          </w:p>
        </w:tc>
        <w:tc>
          <w:tcPr>
            <w:tcW w:w="2686" w:type="dxa"/>
            <w:vAlign w:val="center"/>
          </w:tcPr>
          <w:p w14:paraId="47ECE612" w14:textId="77777777" w:rsidR="0030419F" w:rsidRPr="00454DF5" w:rsidRDefault="0030419F" w:rsidP="00E31B04">
            <w:pPr>
              <w:spacing w:line="360" w:lineRule="auto"/>
              <w:jc w:val="center"/>
              <w:rPr>
                <w:sz w:val="28"/>
                <w:szCs w:val="28"/>
              </w:rPr>
            </w:pPr>
          </w:p>
        </w:tc>
      </w:tr>
      <w:tr w:rsidR="0030419F" w:rsidRPr="00454DF5" w14:paraId="06DD966A" w14:textId="77777777" w:rsidTr="0030419F">
        <w:trPr>
          <w:trHeight w:hRule="exact" w:val="737"/>
          <w:jc w:val="center"/>
        </w:trPr>
        <w:tc>
          <w:tcPr>
            <w:tcW w:w="1980" w:type="dxa"/>
            <w:vAlign w:val="center"/>
          </w:tcPr>
          <w:p w14:paraId="39CA70B8" w14:textId="77777777" w:rsidR="0030419F" w:rsidRPr="00454DF5" w:rsidRDefault="0030419F" w:rsidP="00E31B04">
            <w:pPr>
              <w:spacing w:line="360" w:lineRule="auto"/>
              <w:jc w:val="center"/>
              <w:rPr>
                <w:sz w:val="28"/>
                <w:szCs w:val="28"/>
              </w:rPr>
            </w:pPr>
          </w:p>
        </w:tc>
        <w:tc>
          <w:tcPr>
            <w:tcW w:w="2268" w:type="dxa"/>
            <w:vAlign w:val="center"/>
          </w:tcPr>
          <w:p w14:paraId="26530C33" w14:textId="77777777" w:rsidR="0030419F" w:rsidRPr="00454DF5" w:rsidRDefault="0030419F" w:rsidP="00E31B04">
            <w:pPr>
              <w:spacing w:line="360" w:lineRule="auto"/>
              <w:jc w:val="center"/>
              <w:rPr>
                <w:sz w:val="28"/>
                <w:szCs w:val="28"/>
              </w:rPr>
            </w:pPr>
          </w:p>
        </w:tc>
        <w:tc>
          <w:tcPr>
            <w:tcW w:w="2410" w:type="dxa"/>
            <w:vAlign w:val="center"/>
          </w:tcPr>
          <w:p w14:paraId="5B07D3B2" w14:textId="77777777" w:rsidR="0030419F" w:rsidRPr="00454DF5" w:rsidRDefault="0030419F" w:rsidP="00E31B04">
            <w:pPr>
              <w:spacing w:line="360" w:lineRule="auto"/>
              <w:jc w:val="center"/>
              <w:rPr>
                <w:sz w:val="28"/>
                <w:szCs w:val="28"/>
              </w:rPr>
            </w:pPr>
          </w:p>
        </w:tc>
        <w:tc>
          <w:tcPr>
            <w:tcW w:w="2686" w:type="dxa"/>
            <w:vAlign w:val="center"/>
          </w:tcPr>
          <w:p w14:paraId="56514554" w14:textId="77777777" w:rsidR="0030419F" w:rsidRPr="00454DF5" w:rsidRDefault="0030419F" w:rsidP="00E31B04">
            <w:pPr>
              <w:spacing w:line="360" w:lineRule="auto"/>
              <w:jc w:val="center"/>
              <w:rPr>
                <w:sz w:val="28"/>
                <w:szCs w:val="28"/>
              </w:rPr>
            </w:pPr>
          </w:p>
        </w:tc>
      </w:tr>
      <w:tr w:rsidR="0030419F" w:rsidRPr="00454DF5" w14:paraId="3F11CEBE" w14:textId="77777777" w:rsidTr="0030419F">
        <w:trPr>
          <w:trHeight w:hRule="exact" w:val="737"/>
          <w:jc w:val="center"/>
        </w:trPr>
        <w:tc>
          <w:tcPr>
            <w:tcW w:w="1980" w:type="dxa"/>
            <w:vAlign w:val="center"/>
          </w:tcPr>
          <w:p w14:paraId="7DE00D63" w14:textId="77777777" w:rsidR="0030419F" w:rsidRPr="00454DF5" w:rsidRDefault="0030419F" w:rsidP="00E31B04">
            <w:pPr>
              <w:spacing w:line="360" w:lineRule="auto"/>
              <w:jc w:val="center"/>
              <w:rPr>
                <w:sz w:val="28"/>
                <w:szCs w:val="28"/>
              </w:rPr>
            </w:pPr>
          </w:p>
        </w:tc>
        <w:tc>
          <w:tcPr>
            <w:tcW w:w="2268" w:type="dxa"/>
            <w:vAlign w:val="center"/>
          </w:tcPr>
          <w:p w14:paraId="176E879A" w14:textId="77777777" w:rsidR="0030419F" w:rsidRPr="00454DF5" w:rsidRDefault="0030419F" w:rsidP="00E31B04">
            <w:pPr>
              <w:spacing w:line="360" w:lineRule="auto"/>
              <w:jc w:val="center"/>
              <w:rPr>
                <w:sz w:val="28"/>
                <w:szCs w:val="28"/>
              </w:rPr>
            </w:pPr>
          </w:p>
        </w:tc>
        <w:tc>
          <w:tcPr>
            <w:tcW w:w="2410" w:type="dxa"/>
            <w:vAlign w:val="center"/>
          </w:tcPr>
          <w:p w14:paraId="0654E382" w14:textId="77777777" w:rsidR="0030419F" w:rsidRPr="00454DF5" w:rsidRDefault="0030419F" w:rsidP="00E31B04">
            <w:pPr>
              <w:spacing w:line="360" w:lineRule="auto"/>
              <w:jc w:val="center"/>
              <w:rPr>
                <w:sz w:val="28"/>
                <w:szCs w:val="28"/>
              </w:rPr>
            </w:pPr>
          </w:p>
        </w:tc>
        <w:tc>
          <w:tcPr>
            <w:tcW w:w="2686" w:type="dxa"/>
            <w:vAlign w:val="center"/>
          </w:tcPr>
          <w:p w14:paraId="01A8AD6D" w14:textId="77777777" w:rsidR="0030419F" w:rsidRPr="00454DF5" w:rsidRDefault="0030419F" w:rsidP="00E31B04">
            <w:pPr>
              <w:spacing w:line="360" w:lineRule="auto"/>
              <w:jc w:val="center"/>
              <w:rPr>
                <w:sz w:val="28"/>
                <w:szCs w:val="28"/>
              </w:rPr>
            </w:pPr>
          </w:p>
        </w:tc>
      </w:tr>
      <w:tr w:rsidR="0030419F" w:rsidRPr="00454DF5" w14:paraId="606995B3" w14:textId="77777777" w:rsidTr="0030419F">
        <w:trPr>
          <w:trHeight w:hRule="exact" w:val="794"/>
          <w:jc w:val="center"/>
        </w:trPr>
        <w:tc>
          <w:tcPr>
            <w:tcW w:w="1980" w:type="dxa"/>
            <w:vAlign w:val="center"/>
          </w:tcPr>
          <w:p w14:paraId="293525F1" w14:textId="77777777" w:rsidR="0030419F" w:rsidRPr="00454DF5" w:rsidRDefault="0030419F" w:rsidP="00E31B04">
            <w:pPr>
              <w:spacing w:line="380" w:lineRule="exact"/>
              <w:jc w:val="center"/>
              <w:rPr>
                <w:sz w:val="28"/>
                <w:szCs w:val="28"/>
              </w:rPr>
            </w:pPr>
          </w:p>
        </w:tc>
        <w:tc>
          <w:tcPr>
            <w:tcW w:w="2268" w:type="dxa"/>
            <w:vAlign w:val="center"/>
          </w:tcPr>
          <w:p w14:paraId="76FD6876" w14:textId="77777777" w:rsidR="0030419F" w:rsidRPr="00454DF5" w:rsidRDefault="0030419F" w:rsidP="00E31B04">
            <w:pPr>
              <w:spacing w:line="360" w:lineRule="auto"/>
              <w:jc w:val="center"/>
              <w:rPr>
                <w:sz w:val="28"/>
                <w:szCs w:val="28"/>
              </w:rPr>
            </w:pPr>
          </w:p>
        </w:tc>
        <w:tc>
          <w:tcPr>
            <w:tcW w:w="2410" w:type="dxa"/>
            <w:vAlign w:val="center"/>
          </w:tcPr>
          <w:p w14:paraId="729D75DE" w14:textId="77777777" w:rsidR="0030419F" w:rsidRPr="00454DF5" w:rsidRDefault="0030419F" w:rsidP="00E31B04">
            <w:pPr>
              <w:spacing w:line="360" w:lineRule="auto"/>
              <w:jc w:val="center"/>
              <w:rPr>
                <w:sz w:val="28"/>
                <w:szCs w:val="28"/>
              </w:rPr>
            </w:pPr>
          </w:p>
        </w:tc>
        <w:tc>
          <w:tcPr>
            <w:tcW w:w="2686" w:type="dxa"/>
            <w:vAlign w:val="center"/>
          </w:tcPr>
          <w:p w14:paraId="1DBFC15C" w14:textId="77777777" w:rsidR="0030419F" w:rsidRPr="00454DF5" w:rsidRDefault="0030419F" w:rsidP="00E31B04">
            <w:pPr>
              <w:spacing w:line="360" w:lineRule="auto"/>
              <w:jc w:val="center"/>
              <w:rPr>
                <w:sz w:val="28"/>
                <w:szCs w:val="28"/>
              </w:rPr>
            </w:pPr>
          </w:p>
        </w:tc>
      </w:tr>
      <w:tr w:rsidR="0030419F" w:rsidRPr="00454DF5" w14:paraId="5619B42C" w14:textId="77777777" w:rsidTr="0030419F">
        <w:trPr>
          <w:trHeight w:hRule="exact" w:val="794"/>
          <w:jc w:val="center"/>
        </w:trPr>
        <w:tc>
          <w:tcPr>
            <w:tcW w:w="1980" w:type="dxa"/>
            <w:vAlign w:val="center"/>
          </w:tcPr>
          <w:p w14:paraId="4DA0E578" w14:textId="77777777" w:rsidR="0030419F" w:rsidRPr="00454DF5" w:rsidRDefault="0030419F" w:rsidP="00E31B04">
            <w:pPr>
              <w:spacing w:line="380" w:lineRule="exact"/>
              <w:jc w:val="center"/>
              <w:rPr>
                <w:sz w:val="28"/>
                <w:szCs w:val="28"/>
              </w:rPr>
            </w:pPr>
          </w:p>
        </w:tc>
        <w:tc>
          <w:tcPr>
            <w:tcW w:w="2268" w:type="dxa"/>
            <w:vAlign w:val="center"/>
          </w:tcPr>
          <w:p w14:paraId="30900695" w14:textId="77777777" w:rsidR="0030419F" w:rsidRPr="00454DF5" w:rsidRDefault="0030419F" w:rsidP="00E31B04">
            <w:pPr>
              <w:spacing w:line="360" w:lineRule="auto"/>
              <w:jc w:val="center"/>
              <w:rPr>
                <w:sz w:val="28"/>
                <w:szCs w:val="28"/>
              </w:rPr>
            </w:pPr>
          </w:p>
        </w:tc>
        <w:tc>
          <w:tcPr>
            <w:tcW w:w="2410" w:type="dxa"/>
            <w:vAlign w:val="center"/>
          </w:tcPr>
          <w:p w14:paraId="205961BD" w14:textId="77777777" w:rsidR="0030419F" w:rsidRPr="00454DF5" w:rsidRDefault="0030419F" w:rsidP="00E31B04">
            <w:pPr>
              <w:spacing w:line="360" w:lineRule="auto"/>
              <w:jc w:val="center"/>
              <w:rPr>
                <w:sz w:val="28"/>
                <w:szCs w:val="28"/>
              </w:rPr>
            </w:pPr>
          </w:p>
        </w:tc>
        <w:tc>
          <w:tcPr>
            <w:tcW w:w="2686" w:type="dxa"/>
            <w:vAlign w:val="center"/>
          </w:tcPr>
          <w:p w14:paraId="200760CF" w14:textId="77777777" w:rsidR="0030419F" w:rsidRPr="00454DF5" w:rsidRDefault="0030419F" w:rsidP="00E31B04">
            <w:pPr>
              <w:spacing w:line="360" w:lineRule="auto"/>
              <w:jc w:val="center"/>
              <w:rPr>
                <w:sz w:val="28"/>
                <w:szCs w:val="28"/>
              </w:rPr>
            </w:pPr>
          </w:p>
        </w:tc>
      </w:tr>
      <w:tr w:rsidR="0036196B" w:rsidRPr="00454DF5" w14:paraId="1D4F28D1" w14:textId="77777777" w:rsidTr="0030419F">
        <w:trPr>
          <w:trHeight w:hRule="exact" w:val="794"/>
          <w:jc w:val="center"/>
        </w:trPr>
        <w:tc>
          <w:tcPr>
            <w:tcW w:w="1980" w:type="dxa"/>
            <w:vAlign w:val="center"/>
          </w:tcPr>
          <w:p w14:paraId="5ED49446" w14:textId="77777777" w:rsidR="0036196B" w:rsidRPr="00454DF5" w:rsidRDefault="0036196B" w:rsidP="00E31B04">
            <w:pPr>
              <w:spacing w:line="380" w:lineRule="exact"/>
              <w:jc w:val="center"/>
              <w:rPr>
                <w:sz w:val="28"/>
                <w:szCs w:val="28"/>
              </w:rPr>
            </w:pPr>
          </w:p>
        </w:tc>
        <w:tc>
          <w:tcPr>
            <w:tcW w:w="2268" w:type="dxa"/>
            <w:vAlign w:val="center"/>
          </w:tcPr>
          <w:p w14:paraId="1C493D97" w14:textId="77777777" w:rsidR="0036196B" w:rsidRPr="00454DF5" w:rsidRDefault="0036196B" w:rsidP="00E31B04">
            <w:pPr>
              <w:spacing w:line="360" w:lineRule="auto"/>
              <w:jc w:val="center"/>
              <w:rPr>
                <w:sz w:val="28"/>
                <w:szCs w:val="28"/>
              </w:rPr>
            </w:pPr>
          </w:p>
        </w:tc>
        <w:tc>
          <w:tcPr>
            <w:tcW w:w="2410" w:type="dxa"/>
            <w:vAlign w:val="center"/>
          </w:tcPr>
          <w:p w14:paraId="40CC7C82" w14:textId="77777777" w:rsidR="0036196B" w:rsidRPr="00454DF5" w:rsidRDefault="0036196B" w:rsidP="00E31B04">
            <w:pPr>
              <w:spacing w:line="360" w:lineRule="auto"/>
              <w:jc w:val="center"/>
              <w:rPr>
                <w:sz w:val="28"/>
                <w:szCs w:val="28"/>
              </w:rPr>
            </w:pPr>
          </w:p>
        </w:tc>
        <w:tc>
          <w:tcPr>
            <w:tcW w:w="2686" w:type="dxa"/>
            <w:vAlign w:val="center"/>
          </w:tcPr>
          <w:p w14:paraId="7FD158F8" w14:textId="77777777" w:rsidR="0036196B" w:rsidRPr="00454DF5" w:rsidRDefault="0036196B" w:rsidP="00E31B04">
            <w:pPr>
              <w:spacing w:line="360" w:lineRule="auto"/>
              <w:jc w:val="center"/>
              <w:rPr>
                <w:sz w:val="28"/>
                <w:szCs w:val="28"/>
              </w:rPr>
            </w:pPr>
          </w:p>
        </w:tc>
      </w:tr>
      <w:tr w:rsidR="00D6381C" w:rsidRPr="00454DF5" w14:paraId="36A9F395" w14:textId="77777777" w:rsidTr="00E31B04">
        <w:trPr>
          <w:trHeight w:hRule="exact" w:val="794"/>
          <w:jc w:val="center"/>
        </w:trPr>
        <w:tc>
          <w:tcPr>
            <w:tcW w:w="9344" w:type="dxa"/>
            <w:gridSpan w:val="4"/>
            <w:vAlign w:val="center"/>
          </w:tcPr>
          <w:p w14:paraId="3321E70F" w14:textId="77777777" w:rsidR="00D6381C" w:rsidRPr="00454DF5" w:rsidRDefault="00D6381C" w:rsidP="00E31B04">
            <w:pPr>
              <w:spacing w:line="360" w:lineRule="auto"/>
              <w:jc w:val="center"/>
              <w:rPr>
                <w:sz w:val="28"/>
                <w:szCs w:val="28"/>
              </w:rPr>
            </w:pPr>
            <w:r w:rsidRPr="00454DF5">
              <w:rPr>
                <w:sz w:val="28"/>
                <w:szCs w:val="28"/>
              </w:rPr>
              <w:t>样品图片</w:t>
            </w:r>
          </w:p>
        </w:tc>
      </w:tr>
      <w:tr w:rsidR="00D6381C" w:rsidRPr="00454DF5" w14:paraId="5C5C4F5B" w14:textId="77777777" w:rsidTr="008028B3">
        <w:trPr>
          <w:trHeight w:hRule="exact" w:val="4162"/>
          <w:jc w:val="center"/>
        </w:trPr>
        <w:tc>
          <w:tcPr>
            <w:tcW w:w="9344" w:type="dxa"/>
            <w:gridSpan w:val="4"/>
          </w:tcPr>
          <w:p w14:paraId="30F25965" w14:textId="77777777" w:rsidR="00D6381C" w:rsidRPr="00454DF5" w:rsidRDefault="00D6381C" w:rsidP="00D77089">
            <w:pPr>
              <w:spacing w:line="360" w:lineRule="auto"/>
              <w:rPr>
                <w:sz w:val="28"/>
                <w:szCs w:val="28"/>
              </w:rPr>
            </w:pPr>
          </w:p>
        </w:tc>
      </w:tr>
    </w:tbl>
    <w:p w14:paraId="21483108" w14:textId="770B6687" w:rsidR="00023CCF" w:rsidRPr="00454DF5" w:rsidRDefault="00023CCF" w:rsidP="00E13CB0">
      <w:pPr>
        <w:pStyle w:val="afff4"/>
        <w:rPr>
          <w:rFonts w:ascii="Times New Roman" w:hAnsi="Times New Roman"/>
          <w:color w:val="auto"/>
        </w:rPr>
      </w:pPr>
      <w:bookmarkStart w:id="88" w:name="_Toc150076888"/>
      <w:r w:rsidRPr="00454DF5">
        <w:rPr>
          <w:rFonts w:ascii="Times New Roman" w:hAnsi="Times New Roman"/>
          <w:color w:val="auto"/>
        </w:rPr>
        <w:lastRenderedPageBreak/>
        <w:t>附录</w:t>
      </w:r>
      <w:r w:rsidR="00C309C2" w:rsidRPr="00454DF5">
        <w:rPr>
          <w:rFonts w:ascii="Times New Roman" w:hAnsi="Times New Roman"/>
          <w:color w:val="auto"/>
        </w:rPr>
        <w:t>G</w:t>
      </w:r>
      <w:r w:rsidR="00E13CB0" w:rsidRPr="00454DF5">
        <w:rPr>
          <w:rFonts w:ascii="Times New Roman" w:hAnsi="Times New Roman"/>
          <w:color w:val="auto"/>
        </w:rPr>
        <w:t xml:space="preserve">  </w:t>
      </w:r>
      <w:r w:rsidRPr="00454DF5">
        <w:rPr>
          <w:rFonts w:ascii="Times New Roman" w:hAnsi="Times New Roman"/>
          <w:color w:val="auto"/>
        </w:rPr>
        <w:t>天然气</w:t>
      </w:r>
      <w:r w:rsidR="00A23B4B" w:rsidRPr="00454DF5">
        <w:rPr>
          <w:rFonts w:ascii="Times New Roman" w:hAnsi="Times New Roman"/>
          <w:color w:val="auto"/>
        </w:rPr>
        <w:t>质量</w:t>
      </w:r>
      <w:r w:rsidR="00E37F91" w:rsidRPr="00454DF5">
        <w:rPr>
          <w:rFonts w:ascii="Times New Roman" w:hAnsi="Times New Roman"/>
          <w:color w:val="auto"/>
        </w:rPr>
        <w:t>参数</w:t>
      </w:r>
      <w:r w:rsidR="00432377">
        <w:rPr>
          <w:rFonts w:ascii="Times New Roman" w:hAnsi="Times New Roman" w:hint="eastAsia"/>
        </w:rPr>
        <w:t>（高位体积发热量）</w:t>
      </w:r>
      <w:r w:rsidR="00571181" w:rsidRPr="00454DF5">
        <w:rPr>
          <w:rFonts w:ascii="Times New Roman" w:hAnsi="Times New Roman"/>
          <w:color w:val="auto"/>
        </w:rPr>
        <w:t>计量</w:t>
      </w:r>
      <w:r w:rsidRPr="00454DF5">
        <w:rPr>
          <w:rFonts w:ascii="Times New Roman" w:hAnsi="Times New Roman"/>
          <w:color w:val="auto"/>
        </w:rPr>
        <w:t>数据计算工具</w:t>
      </w:r>
      <w:bookmarkEnd w:id="88"/>
    </w:p>
    <w:p w14:paraId="31CE2D2D" w14:textId="77777777" w:rsidR="000F00F6" w:rsidRPr="00454DF5" w:rsidRDefault="000F00F6" w:rsidP="00C6144A">
      <w:pPr>
        <w:pStyle w:val="afff6"/>
        <w:ind w:firstLine="420"/>
        <w:rPr>
          <w:rFonts w:ascii="Times New Roman" w:hAnsi="Times New Roman"/>
          <w:sz w:val="21"/>
          <w:szCs w:val="22"/>
        </w:rPr>
      </w:pPr>
    </w:p>
    <w:p w14:paraId="66E2C6EF" w14:textId="3A963720" w:rsidR="006C1C0B" w:rsidRPr="00ED4A5B" w:rsidRDefault="006C1C0B" w:rsidP="006C1C0B">
      <w:pPr>
        <w:pStyle w:val="17"/>
        <w:spacing w:before="120"/>
        <w:rPr>
          <w:rFonts w:ascii="Times New Roman" w:hAnsi="Times New Roman"/>
        </w:rPr>
      </w:pPr>
      <w:r w:rsidRPr="003B5072">
        <w:rPr>
          <w:rFonts w:ascii="Times New Roman" w:hAnsi="Times New Roman"/>
        </w:rPr>
        <w:t>为便于计算标准气体的理论热值，本规范依据</w:t>
      </w:r>
      <w:r w:rsidRPr="00ED4A5B">
        <w:rPr>
          <w:rFonts w:ascii="Times New Roman" w:hAnsi="Times New Roman"/>
        </w:rPr>
        <w:t>GB/T 11062-2020</w:t>
      </w:r>
      <w:r w:rsidRPr="003B5072">
        <w:rPr>
          <w:rFonts w:ascii="Times New Roman" w:hAnsi="Times New Roman"/>
        </w:rPr>
        <w:t>编制了</w:t>
      </w:r>
      <w:r w:rsidRPr="00ED4A5B">
        <w:rPr>
          <w:rFonts w:ascii="Times New Roman" w:hAnsi="Times New Roman"/>
        </w:rPr>
        <w:t>《</w:t>
      </w:r>
      <w:r w:rsidR="00520687" w:rsidRPr="00432377">
        <w:rPr>
          <w:rFonts w:ascii="Times New Roman" w:hAnsi="Times New Roman" w:hint="eastAsia"/>
        </w:rPr>
        <w:t>天然气质量参数</w:t>
      </w:r>
      <w:r w:rsidR="00432377">
        <w:rPr>
          <w:rFonts w:ascii="Times New Roman" w:hAnsi="Times New Roman" w:hint="eastAsia"/>
        </w:rPr>
        <w:t>（高位体积发热量）</w:t>
      </w:r>
      <w:r w:rsidR="00520687" w:rsidRPr="00432377">
        <w:rPr>
          <w:rFonts w:ascii="Times New Roman" w:hAnsi="Times New Roman" w:hint="eastAsia"/>
        </w:rPr>
        <w:t>计量数据</w:t>
      </w:r>
      <w:r w:rsidRPr="00432377">
        <w:rPr>
          <w:rFonts w:ascii="Times New Roman" w:hAnsi="Times New Roman" w:hint="eastAsia"/>
        </w:rPr>
        <w:t>计算工具</w:t>
      </w:r>
      <w:r w:rsidRPr="00ED4A5B">
        <w:rPr>
          <w:rFonts w:ascii="Times New Roman" w:hAnsi="Times New Roman"/>
        </w:rPr>
        <w:t>》</w:t>
      </w:r>
      <w:r w:rsidRPr="003B5072">
        <w:rPr>
          <w:rFonts w:ascii="Times New Roman" w:hAnsi="Times New Roman"/>
        </w:rPr>
        <w:t>，</w:t>
      </w:r>
      <w:hyperlink r:id="rId305" w:history="1">
        <w:r w:rsidRPr="003B5072">
          <w:rPr>
            <w:rFonts w:ascii="Times New Roman" w:hAnsi="Times New Roman"/>
          </w:rPr>
          <w:t>可发送电子邮件索取，邮箱地址：</w:t>
        </w:r>
      </w:hyperlink>
      <w:r w:rsidR="00154AE8">
        <w:rPr>
          <w:rFonts w:ascii="Times New Roman" w:hAnsi="Times New Roman"/>
        </w:rPr>
        <w:t xml:space="preserve"> </w:t>
      </w:r>
      <w:r w:rsidRPr="003B5072">
        <w:rPr>
          <w:rFonts w:ascii="Times New Roman" w:hAnsi="Times New Roman"/>
        </w:rPr>
        <w:t>。</w:t>
      </w:r>
    </w:p>
    <w:p w14:paraId="698DC729" w14:textId="77777777" w:rsidR="00023CCF" w:rsidRPr="006C1C0B" w:rsidRDefault="00023CCF" w:rsidP="003C0DFF">
      <w:pPr>
        <w:spacing w:line="360" w:lineRule="auto"/>
        <w:rPr>
          <w:rFonts w:ascii="Times New Roman" w:hAnsi="Times New Roman"/>
          <w:kern w:val="0"/>
          <w:sz w:val="24"/>
          <w:szCs w:val="24"/>
        </w:rPr>
      </w:pPr>
    </w:p>
    <w:sectPr w:rsidR="00023CCF" w:rsidRPr="006C1C0B" w:rsidSect="00DF19E9">
      <w:headerReference w:type="default" r:id="rId306"/>
      <w:footerReference w:type="even" r:id="rId307"/>
      <w:footerReference w:type="default" r:id="rId308"/>
      <w:pgSz w:w="11906" w:h="16838"/>
      <w:pgMar w:top="1985" w:right="1134" w:bottom="1418" w:left="1418" w:header="850" w:footer="1304" w:gutter="0"/>
      <w:cols w:space="720"/>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8A7EE" w14:textId="77777777" w:rsidR="00606C1F" w:rsidRDefault="00606C1F">
      <w:r>
        <w:separator/>
      </w:r>
    </w:p>
  </w:endnote>
  <w:endnote w:type="continuationSeparator" w:id="0">
    <w:p w14:paraId="40CE51DC" w14:textId="77777777" w:rsidR="00606C1F" w:rsidRDefault="00606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方正小标宋_GBK">
    <w:altName w:val="微软雅黑"/>
    <w:charset w:val="86"/>
    <w:family w:val="script"/>
    <w:pitch w:val="default"/>
    <w:sig w:usb0="00000000" w:usb1="00000000" w:usb2="00000010" w:usb3="00000000" w:csb0="00040000" w:csb1="00000000"/>
  </w:font>
  <w:font w:name="IrisUPC">
    <w:charset w:val="DE"/>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C0F8BE" w14:textId="77777777" w:rsidR="00D77089" w:rsidRDefault="00D77089">
    <w:pPr>
      <w:pStyle w:val="af2"/>
      <w:ind w:right="12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1CF4" w14:textId="77777777" w:rsidR="00D77089" w:rsidRDefault="00D77089">
    <w:pPr>
      <w:pStyle w:val="af2"/>
      <w:jc w:val="right"/>
      <w:rPr>
        <w:szCs w:val="21"/>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BBFA5C" w14:textId="77777777" w:rsidR="00D77089" w:rsidRDefault="00D77089">
    <w:pPr>
      <w:pStyle w:val="af2"/>
      <w:framePr w:wrap="around" w:vAnchor="text" w:hAnchor="margin" w:xAlign="outside" w:y="1"/>
      <w:rPr>
        <w:rStyle w:val="afe"/>
      </w:rPr>
    </w:pPr>
    <w:r>
      <w:fldChar w:fldCharType="begin"/>
    </w:r>
    <w:r>
      <w:rPr>
        <w:rStyle w:val="afe"/>
      </w:rPr>
      <w:instrText xml:space="preserve">PAGE  </w:instrText>
    </w:r>
    <w:r>
      <w:fldChar w:fldCharType="separate"/>
    </w:r>
    <w:r w:rsidR="00A4146F">
      <w:rPr>
        <w:rStyle w:val="afe"/>
        <w:noProof/>
      </w:rPr>
      <w:t>II</w:t>
    </w:r>
    <w:r>
      <w:fldChar w:fldCharType="end"/>
    </w:r>
  </w:p>
  <w:p w14:paraId="4A806F57" w14:textId="77777777" w:rsidR="00D77089" w:rsidRDefault="00D77089">
    <w:pPr>
      <w:pStyle w:val="af2"/>
      <w:ind w:right="360" w:firstLine="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5681D" w14:textId="77777777" w:rsidR="00D77089" w:rsidRDefault="00000000">
    <w:pPr>
      <w:pStyle w:val="af2"/>
      <w:jc w:val="right"/>
    </w:pPr>
    <w:r>
      <w:fldChar w:fldCharType="begin"/>
    </w:r>
    <w:r>
      <w:instrText xml:space="preserve"> PAGE   \* MERGEFORMAT </w:instrText>
    </w:r>
    <w:r>
      <w:fldChar w:fldCharType="separate"/>
    </w:r>
    <w:r w:rsidR="00D77089" w:rsidRPr="00D77089">
      <w:rPr>
        <w:noProof/>
        <w:lang w:val="zh-CN"/>
      </w:rPr>
      <w:t>I</w:t>
    </w:r>
    <w:r>
      <w:rPr>
        <w:noProof/>
        <w:lang w:val="zh-CN"/>
      </w:rPr>
      <w:fldChar w:fldCharType="end"/>
    </w:r>
  </w:p>
  <w:p w14:paraId="6BF81DE3" w14:textId="77777777" w:rsidR="00D77089" w:rsidRDefault="00D77089">
    <w:pPr>
      <w:pStyle w:val="af2"/>
      <w:ind w:right="780" w:firstLine="360"/>
      <w:rPr>
        <w:sz w:val="21"/>
        <w:szCs w:val="2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D9B66" w14:textId="77777777" w:rsidR="00D77089" w:rsidRDefault="00000000">
    <w:pPr>
      <w:pStyle w:val="1a"/>
      <w:ind w:left="8010" w:hangingChars="4450" w:hanging="8010"/>
    </w:pPr>
    <w:r>
      <w:fldChar w:fldCharType="begin"/>
    </w:r>
    <w:r>
      <w:instrText>PAGE</w:instrText>
    </w:r>
    <w:r>
      <w:fldChar w:fldCharType="separate"/>
    </w:r>
    <w:r w:rsidR="00A4146F">
      <w:rPr>
        <w:noProof/>
      </w:rPr>
      <w:t>1</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75488822"/>
      <w:docPartObj>
        <w:docPartGallery w:val="AutoText"/>
      </w:docPartObj>
    </w:sdtPr>
    <w:sdtContent>
      <w:p w14:paraId="6332B642" w14:textId="77777777" w:rsidR="00D77089" w:rsidRDefault="00000000">
        <w:pPr>
          <w:pStyle w:val="af2"/>
        </w:pPr>
        <w:r>
          <w:fldChar w:fldCharType="begin"/>
        </w:r>
        <w:r>
          <w:instrText>PAGE   \* MERGEFORMAT</w:instrText>
        </w:r>
        <w:r>
          <w:fldChar w:fldCharType="separate"/>
        </w:r>
        <w:r w:rsidR="00A4146F" w:rsidRPr="00A4146F">
          <w:rPr>
            <w:noProof/>
            <w:lang w:val="zh-CN"/>
          </w:rPr>
          <w:t>4</w:t>
        </w:r>
        <w:r>
          <w:rPr>
            <w:noProof/>
            <w:lang w:val="zh-CN"/>
          </w:rPr>
          <w:fldChar w:fldCharType="end"/>
        </w:r>
      </w:p>
    </w:sdtContent>
  </w:sdt>
  <w:p w14:paraId="2B86E3C2" w14:textId="77777777" w:rsidR="00D77089" w:rsidRDefault="00D77089">
    <w:pPr>
      <w:pStyle w:val="af2"/>
      <w:ind w:right="360"/>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174962" w14:textId="77777777" w:rsidR="00D77089" w:rsidRDefault="00000000">
    <w:pPr>
      <w:pStyle w:val="af2"/>
      <w:ind w:firstLineChars="5000" w:firstLine="9000"/>
    </w:pPr>
    <w:r>
      <w:fldChar w:fldCharType="begin"/>
    </w:r>
    <w:r>
      <w:instrText>PAGE   \* MERGEFORMAT</w:instrText>
    </w:r>
    <w:r>
      <w:fldChar w:fldCharType="separate"/>
    </w:r>
    <w:r w:rsidR="00A4146F" w:rsidRPr="00A4146F">
      <w:rPr>
        <w:noProof/>
        <w:lang w:val="zh-CN"/>
      </w:rPr>
      <w:t>5</w:t>
    </w:r>
    <w:r>
      <w:rPr>
        <w:noProof/>
        <w:lang w:val="zh-CN"/>
      </w:rPr>
      <w:fldChar w:fldCharType="end"/>
    </w:r>
  </w:p>
  <w:p w14:paraId="62670440" w14:textId="77777777" w:rsidR="00D77089" w:rsidRDefault="00D77089">
    <w:pPr>
      <w:pStyle w:val="af2"/>
      <w:ind w:right="780" w:firstLine="360"/>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5ECF02" w14:textId="77777777" w:rsidR="00606C1F" w:rsidRDefault="00606C1F">
      <w:r>
        <w:separator/>
      </w:r>
    </w:p>
  </w:footnote>
  <w:footnote w:type="continuationSeparator" w:id="0">
    <w:p w14:paraId="6F49F2EF" w14:textId="77777777" w:rsidR="00606C1F" w:rsidRDefault="00606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8C13" w14:textId="77777777" w:rsidR="00D77089" w:rsidRDefault="00D77089">
    <w:pPr>
      <w:pStyle w:val="af4"/>
      <w:pBdr>
        <w:bottom w:val="none" w:sz="0" w:space="1" w:color="auto"/>
      </w:pBdr>
      <w:jc w:val="both"/>
      <w:rPr>
        <w:rFonts w:eastAsia="黑体"/>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A6152" w14:textId="77777777" w:rsidR="00D77089" w:rsidRDefault="00D77089">
    <w:pPr>
      <w:pStyle w:val="af4"/>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CCB75" w14:textId="77777777" w:rsidR="00D36126" w:rsidRDefault="00D36126" w:rsidP="00C6144A">
    <w:pPr>
      <w:rPr>
        <w:rFonts w:ascii="方正小标宋_GBK" w:eastAsia="方正小标宋_GBK" w:hAnsi="黑体"/>
        <w:szCs w:val="21"/>
      </w:rPr>
    </w:pPr>
  </w:p>
  <w:p w14:paraId="0596DC0D" w14:textId="77777777" w:rsidR="00D36126" w:rsidRDefault="00D36126" w:rsidP="00D36126">
    <w:pPr>
      <w:pStyle w:val="af4"/>
      <w:rPr>
        <w:rFonts w:eastAsia="黑体"/>
      </w:rPr>
    </w:pPr>
    <w:r>
      <w:rPr>
        <w:rFonts w:ascii="黑体" w:eastAsia="黑体" w:hint="eastAsia"/>
        <w:sz w:val="21"/>
        <w:szCs w:val="21"/>
      </w:rPr>
      <w:t>JJF（冀） XXX</w:t>
    </w:r>
    <w:r>
      <w:rPr>
        <w:rFonts w:ascii="黑体" w:eastAsia="黑体" w:hint="eastAsia"/>
        <w:sz w:val="21"/>
        <w:szCs w:val="21"/>
      </w:rPr>
      <w:sym w:font="Symbol" w:char="F0BE"/>
    </w:r>
    <w:r>
      <w:rPr>
        <w:rFonts w:ascii="黑体" w:eastAsia="黑体" w:hint="eastAsia"/>
        <w:sz w:val="21"/>
        <w:szCs w:val="21"/>
      </w:rPr>
      <w:t>XXXX</w:t>
    </w:r>
  </w:p>
  <w:p w14:paraId="16BD119A" w14:textId="77777777" w:rsidR="00D77089" w:rsidRDefault="00D77089" w:rsidP="00C6144A">
    <w:pPr>
      <w:pStyle w:val="af4"/>
      <w:pBdr>
        <w:bottom w:val="none" w:sz="0" w:space="1" w:color="auto"/>
      </w:pBd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49BF" w14:textId="77777777" w:rsidR="00D77089" w:rsidRDefault="00D77089">
    <w:pPr>
      <w:pStyle w:val="af4"/>
      <w:jc w:val="both"/>
      <w:rPr>
        <w:rFonts w:ascii="黑体" w:eastAsia="黑体"/>
        <w:sz w:val="21"/>
        <w:szCs w:val="21"/>
      </w:rPr>
    </w:pPr>
  </w:p>
  <w:p w14:paraId="14770EB7" w14:textId="77777777" w:rsidR="00D77089" w:rsidRDefault="00D77089">
    <w:pPr>
      <w:pStyle w:val="af4"/>
      <w:rPr>
        <w:rFonts w:eastAsia="黑体"/>
      </w:rPr>
    </w:pPr>
    <w:r>
      <w:rPr>
        <w:rFonts w:ascii="黑体" w:eastAsia="黑体" w:hint="eastAsia"/>
        <w:sz w:val="21"/>
        <w:szCs w:val="21"/>
      </w:rPr>
      <w:t>JJF（冀） XXX</w:t>
    </w:r>
    <w:r>
      <w:rPr>
        <w:rFonts w:ascii="黑体" w:eastAsia="黑体" w:hint="eastAsia"/>
        <w:sz w:val="21"/>
        <w:szCs w:val="21"/>
      </w:rPr>
      <w:sym w:font="Symbol" w:char="F0BE"/>
    </w:r>
    <w:r>
      <w:rPr>
        <w:rFonts w:ascii="黑体" w:eastAsia="黑体" w:hint="eastAsia"/>
        <w:sz w:val="21"/>
        <w:szCs w:val="21"/>
      </w:rPr>
      <w:t>XXXX</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C6240D" w14:textId="77777777" w:rsidR="00D77089" w:rsidRDefault="00D77089">
    <w:pPr>
      <w:pStyle w:val="af4"/>
      <w:rPr>
        <w:rFonts w:eastAsia="黑体"/>
      </w:rPr>
    </w:pPr>
    <w:r>
      <w:rPr>
        <w:rFonts w:ascii="黑体" w:eastAsia="黑体" w:hint="eastAsia"/>
        <w:sz w:val="21"/>
        <w:szCs w:val="21"/>
      </w:rPr>
      <w:t>JJF（冀） XXX</w:t>
    </w:r>
    <w:r>
      <w:rPr>
        <w:rFonts w:ascii="黑体" w:eastAsia="黑体" w:hint="eastAsia"/>
        <w:sz w:val="21"/>
        <w:szCs w:val="21"/>
      </w:rPr>
      <w:sym w:font="Symbol" w:char="F0BE"/>
    </w:r>
    <w:r>
      <w:rPr>
        <w:rFonts w:ascii="黑体" w:eastAsia="黑体" w:hint="eastAsia"/>
        <w:sz w:val="21"/>
        <w:szCs w:val="21"/>
      </w:rPr>
      <w:t>XXXX</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9BAAB" w14:textId="77777777" w:rsidR="00D77089" w:rsidRPr="00883B99" w:rsidRDefault="00D77089" w:rsidP="00883B99">
    <w:pPr>
      <w:pStyle w:val="af4"/>
      <w:rPr>
        <w:rFonts w:eastAsia="黑体"/>
      </w:rPr>
    </w:pPr>
    <w:r>
      <w:rPr>
        <w:rFonts w:ascii="黑体" w:eastAsia="黑体" w:hint="eastAsia"/>
        <w:sz w:val="21"/>
        <w:szCs w:val="21"/>
      </w:rPr>
      <w:t>JJF（冀） XXX</w:t>
    </w:r>
    <w:r>
      <w:rPr>
        <w:rFonts w:ascii="黑体" w:eastAsia="黑体" w:hint="eastAsia"/>
        <w:sz w:val="21"/>
        <w:szCs w:val="21"/>
      </w:rPr>
      <w:sym w:font="Symbol" w:char="F0BE"/>
    </w:r>
    <w:r>
      <w:rPr>
        <w:rFonts w:ascii="黑体" w:eastAsia="黑体" w:hint="eastAsia"/>
        <w:sz w:val="21"/>
        <w:szCs w:val="21"/>
      </w:rPr>
      <w:t>XXXX</w:t>
    </w:r>
  </w:p>
  <w:p w14:paraId="5F1B20DD" w14:textId="77777777" w:rsidR="00D77089" w:rsidRDefault="00D77089">
    <w:pPr>
      <w:jc w:val="center"/>
      <w:rPr>
        <w:rFonts w:ascii="方正小标宋_GBK" w:eastAsia="方正小标宋_GBK" w:hAnsi="黑体"/>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00000003"/>
    <w:lvl w:ilvl="0">
      <w:start w:val="1"/>
      <w:numFmt w:val="chineseCounting"/>
      <w:suff w:val="nothing"/>
      <w:lvlText w:val="%1、"/>
      <w:lvlJc w:val="left"/>
    </w:lvl>
  </w:abstractNum>
  <w:abstractNum w:abstractNumId="1" w15:restartNumberingAfterBreak="0">
    <w:nsid w:val="0000000A"/>
    <w:multiLevelType w:val="multilevel"/>
    <w:tmpl w:val="0000000A"/>
    <w:lvl w:ilvl="0">
      <w:start w:val="1"/>
      <w:numFmt w:val="decimal"/>
      <w:pStyle w:val="a"/>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 w15:restartNumberingAfterBreak="0">
    <w:nsid w:val="0000000B"/>
    <w:multiLevelType w:val="multilevel"/>
    <w:tmpl w:val="0000000B"/>
    <w:lvl w:ilvl="0">
      <w:start w:val="1"/>
      <w:numFmt w:val="decimal"/>
      <w:pStyle w:val="A11"/>
      <w:lvlText w:val="A1.%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0000000C"/>
    <w:multiLevelType w:val="multilevel"/>
    <w:tmpl w:val="0000000C"/>
    <w:lvl w:ilvl="0">
      <w:start w:val="1"/>
      <w:numFmt w:val="decimal"/>
      <w:pStyle w:val="A1"/>
      <w:lvlText w:val="A%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 w15:restartNumberingAfterBreak="0">
    <w:nsid w:val="0000000D"/>
    <w:multiLevelType w:val="multilevel"/>
    <w:tmpl w:val="0000000D"/>
    <w:lvl w:ilvl="0">
      <w:start w:val="1"/>
      <w:numFmt w:val="decimal"/>
      <w:lvlText w:val="%1."/>
      <w:lvlJc w:val="left"/>
      <w:pPr>
        <w:tabs>
          <w:tab w:val="left" w:pos="425"/>
        </w:tabs>
        <w:ind w:left="425" w:hanging="425"/>
      </w:pPr>
      <w:rPr>
        <w:rFonts w:hint="eastAsia"/>
        <w:b w:val="0"/>
        <w:i w:val="0"/>
        <w:sz w:val="24"/>
        <w:szCs w:val="24"/>
      </w:rPr>
    </w:lvl>
    <w:lvl w:ilvl="1">
      <w:start w:val="1"/>
      <w:numFmt w:val="decimal"/>
      <w:lvlText w:val="%1.%2."/>
      <w:lvlJc w:val="left"/>
      <w:pPr>
        <w:tabs>
          <w:tab w:val="left" w:pos="567"/>
        </w:tabs>
        <w:ind w:left="567" w:hanging="567"/>
      </w:pPr>
      <w:rPr>
        <w:rFonts w:ascii="宋体" w:eastAsia="宋体" w:hAnsi="宋体" w:cs="Times New Roman" w:hint="eastAsia"/>
        <w:b w:val="0"/>
        <w:i w:val="0"/>
        <w:iCs w:val="0"/>
        <w:caps w:val="0"/>
        <w:smallCaps w:val="0"/>
        <w:strike w:val="0"/>
        <w:dstrike w:val="0"/>
        <w:vanish w:val="0"/>
        <w:color w:val="000000"/>
        <w:spacing w:val="0"/>
        <w:position w:val="0"/>
        <w:u w:val="none"/>
        <w:vertAlign w:val="baseline"/>
      </w:rPr>
    </w:lvl>
    <w:lvl w:ilvl="2">
      <w:start w:val="1"/>
      <w:numFmt w:val="decimal"/>
      <w:lvlText w:val="%1.%2.%3."/>
      <w:lvlJc w:val="left"/>
      <w:pPr>
        <w:tabs>
          <w:tab w:val="left" w:pos="709"/>
        </w:tabs>
        <w:ind w:left="709" w:hanging="709"/>
      </w:pPr>
      <w:rPr>
        <w:rFonts w:ascii="宋体" w:eastAsia="宋体" w:hAnsi="宋体" w:cs="Times New Roman" w:hint="eastAsia"/>
        <w:b w:val="0"/>
        <w:bCs w:val="0"/>
        <w:i w:val="0"/>
        <w:iCs w:val="0"/>
        <w:caps w:val="0"/>
        <w:smallCaps w:val="0"/>
        <w:strike w:val="0"/>
        <w:dstrike w:val="0"/>
        <w:vanish w:val="0"/>
        <w:color w:val="000000"/>
        <w:spacing w:val="0"/>
        <w:position w:val="0"/>
        <w:sz w:val="24"/>
        <w:szCs w:val="24"/>
        <w:u w:val="none"/>
        <w:vertAlign w:val="baseline"/>
      </w:rPr>
    </w:lvl>
    <w:lvl w:ilvl="3">
      <w:start w:val="1"/>
      <w:numFmt w:val="decimal"/>
      <w:pStyle w:val="4"/>
      <w:lvlText w:val="%1.%2.%3.%4."/>
      <w:lvlJc w:val="left"/>
      <w:pPr>
        <w:tabs>
          <w:tab w:val="left" w:pos="851"/>
        </w:tabs>
        <w:ind w:left="851" w:hanging="851"/>
      </w:pPr>
      <w:rPr>
        <w:rFonts w:cs="Arial" w:hint="default"/>
        <w:b w:val="0"/>
        <w:sz w:val="24"/>
        <w:szCs w:val="24"/>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5" w15:restartNumberingAfterBreak="0">
    <w:nsid w:val="21CD6FAA"/>
    <w:multiLevelType w:val="multilevel"/>
    <w:tmpl w:val="21CD6FAA"/>
    <w:lvl w:ilvl="0">
      <w:start w:val="1"/>
      <w:numFmt w:val="bullet"/>
      <w:pStyle w:val="3"/>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35261FCF"/>
    <w:multiLevelType w:val="hybridMultilevel"/>
    <w:tmpl w:val="33B0697A"/>
    <w:lvl w:ilvl="0" w:tplc="A022D4CC">
      <w:start w:val="1"/>
      <w:numFmt w:val="lowerLetter"/>
      <w:lvlText w:val="%1)"/>
      <w:lvlJc w:val="left"/>
      <w:pPr>
        <w:ind w:left="848" w:hanging="360"/>
      </w:pPr>
      <w:rPr>
        <w:rFonts w:hint="default"/>
      </w:rPr>
    </w:lvl>
    <w:lvl w:ilvl="1" w:tplc="04090019" w:tentative="1">
      <w:start w:val="1"/>
      <w:numFmt w:val="lowerLetter"/>
      <w:lvlText w:val="%2)"/>
      <w:lvlJc w:val="left"/>
      <w:pPr>
        <w:ind w:left="1328" w:hanging="420"/>
      </w:pPr>
    </w:lvl>
    <w:lvl w:ilvl="2" w:tplc="0409001B" w:tentative="1">
      <w:start w:val="1"/>
      <w:numFmt w:val="lowerRoman"/>
      <w:lvlText w:val="%3."/>
      <w:lvlJc w:val="right"/>
      <w:pPr>
        <w:ind w:left="1748" w:hanging="420"/>
      </w:pPr>
    </w:lvl>
    <w:lvl w:ilvl="3" w:tplc="0409000F" w:tentative="1">
      <w:start w:val="1"/>
      <w:numFmt w:val="decimal"/>
      <w:lvlText w:val="%4."/>
      <w:lvlJc w:val="left"/>
      <w:pPr>
        <w:ind w:left="2168" w:hanging="420"/>
      </w:pPr>
    </w:lvl>
    <w:lvl w:ilvl="4" w:tplc="04090019" w:tentative="1">
      <w:start w:val="1"/>
      <w:numFmt w:val="lowerLetter"/>
      <w:lvlText w:val="%5)"/>
      <w:lvlJc w:val="left"/>
      <w:pPr>
        <w:ind w:left="2588" w:hanging="420"/>
      </w:pPr>
    </w:lvl>
    <w:lvl w:ilvl="5" w:tplc="0409001B" w:tentative="1">
      <w:start w:val="1"/>
      <w:numFmt w:val="lowerRoman"/>
      <w:lvlText w:val="%6."/>
      <w:lvlJc w:val="right"/>
      <w:pPr>
        <w:ind w:left="3008" w:hanging="420"/>
      </w:pPr>
    </w:lvl>
    <w:lvl w:ilvl="6" w:tplc="0409000F" w:tentative="1">
      <w:start w:val="1"/>
      <w:numFmt w:val="decimal"/>
      <w:lvlText w:val="%7."/>
      <w:lvlJc w:val="left"/>
      <w:pPr>
        <w:ind w:left="3428" w:hanging="420"/>
      </w:pPr>
    </w:lvl>
    <w:lvl w:ilvl="7" w:tplc="04090019" w:tentative="1">
      <w:start w:val="1"/>
      <w:numFmt w:val="lowerLetter"/>
      <w:lvlText w:val="%8)"/>
      <w:lvlJc w:val="left"/>
      <w:pPr>
        <w:ind w:left="3848" w:hanging="420"/>
      </w:pPr>
    </w:lvl>
    <w:lvl w:ilvl="8" w:tplc="0409001B" w:tentative="1">
      <w:start w:val="1"/>
      <w:numFmt w:val="lowerRoman"/>
      <w:lvlText w:val="%9."/>
      <w:lvlJc w:val="right"/>
      <w:pPr>
        <w:ind w:left="4268" w:hanging="420"/>
      </w:pPr>
    </w:lvl>
  </w:abstractNum>
  <w:abstractNum w:abstractNumId="7" w15:restartNumberingAfterBreak="0">
    <w:nsid w:val="557C2AF5"/>
    <w:multiLevelType w:val="multilevel"/>
    <w:tmpl w:val="557C2AF5"/>
    <w:lvl w:ilvl="0">
      <w:start w:val="1"/>
      <w:numFmt w:val="decimal"/>
      <w:pStyle w:val="a0"/>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8" w15:restartNumberingAfterBreak="0">
    <w:nsid w:val="71C7CC48"/>
    <w:multiLevelType w:val="multilevel"/>
    <w:tmpl w:val="71C7CC48"/>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pStyle w:val="a2"/>
      <w:suff w:val="nothing"/>
      <w:lvlText w:val="%1.%2　"/>
      <w:lvlJc w:val="left"/>
      <w:pPr>
        <w:ind w:left="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suff w:val="nothing"/>
      <w:lvlText w:val="%1.%2.%3　"/>
      <w:lvlJc w:val="left"/>
      <w:pPr>
        <w:ind w:left="283" w:hanging="285"/>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1588929344">
    <w:abstractNumId w:val="5"/>
  </w:num>
  <w:num w:numId="2" w16cid:durableId="919172874">
    <w:abstractNumId w:val="4"/>
  </w:num>
  <w:num w:numId="3" w16cid:durableId="2133593201">
    <w:abstractNumId w:val="1"/>
  </w:num>
  <w:num w:numId="4" w16cid:durableId="183370550">
    <w:abstractNumId w:val="2"/>
  </w:num>
  <w:num w:numId="5" w16cid:durableId="1644696002">
    <w:abstractNumId w:val="3"/>
  </w:num>
  <w:num w:numId="6" w16cid:durableId="400060184">
    <w:abstractNumId w:val="8"/>
  </w:num>
  <w:num w:numId="7" w16cid:durableId="307516158">
    <w:abstractNumId w:val="7"/>
  </w:num>
  <w:num w:numId="8" w16cid:durableId="1357923552">
    <w:abstractNumId w:val="0"/>
  </w:num>
  <w:num w:numId="9" w16cid:durableId="8233572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evenAndOddHeaders/>
  <w:drawingGridHorizontalSpacing w:val="688"/>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jhiMTY5YzdjNWYxMGE2MTUxMmU2YjQwZmQyNTlkMzYifQ=="/>
  </w:docVars>
  <w:rsids>
    <w:rsidRoot w:val="00C41137"/>
    <w:rsid w:val="000000D1"/>
    <w:rsid w:val="00000214"/>
    <w:rsid w:val="00002704"/>
    <w:rsid w:val="000039F4"/>
    <w:rsid w:val="00004064"/>
    <w:rsid w:val="0000410E"/>
    <w:rsid w:val="000049BA"/>
    <w:rsid w:val="00004ADB"/>
    <w:rsid w:val="00004EE0"/>
    <w:rsid w:val="000056D3"/>
    <w:rsid w:val="000057AD"/>
    <w:rsid w:val="00006A09"/>
    <w:rsid w:val="00007E02"/>
    <w:rsid w:val="00011393"/>
    <w:rsid w:val="00011749"/>
    <w:rsid w:val="00013278"/>
    <w:rsid w:val="00013D65"/>
    <w:rsid w:val="00014775"/>
    <w:rsid w:val="000151F9"/>
    <w:rsid w:val="0002197D"/>
    <w:rsid w:val="000222BA"/>
    <w:rsid w:val="000229F5"/>
    <w:rsid w:val="00023CCF"/>
    <w:rsid w:val="00026BC0"/>
    <w:rsid w:val="00026CCB"/>
    <w:rsid w:val="00032686"/>
    <w:rsid w:val="00032ABF"/>
    <w:rsid w:val="00033B14"/>
    <w:rsid w:val="000344DB"/>
    <w:rsid w:val="00034E00"/>
    <w:rsid w:val="000357CD"/>
    <w:rsid w:val="000358FD"/>
    <w:rsid w:val="00037AEC"/>
    <w:rsid w:val="00040962"/>
    <w:rsid w:val="00043824"/>
    <w:rsid w:val="00054C22"/>
    <w:rsid w:val="00054D44"/>
    <w:rsid w:val="000556BC"/>
    <w:rsid w:val="00055D43"/>
    <w:rsid w:val="00056A2F"/>
    <w:rsid w:val="00057C40"/>
    <w:rsid w:val="000601DB"/>
    <w:rsid w:val="00060B31"/>
    <w:rsid w:val="00062070"/>
    <w:rsid w:val="00062847"/>
    <w:rsid w:val="00062C9F"/>
    <w:rsid w:val="00063049"/>
    <w:rsid w:val="000644CC"/>
    <w:rsid w:val="00065073"/>
    <w:rsid w:val="00065914"/>
    <w:rsid w:val="00067C9D"/>
    <w:rsid w:val="00070837"/>
    <w:rsid w:val="00071084"/>
    <w:rsid w:val="000717A9"/>
    <w:rsid w:val="00071A2A"/>
    <w:rsid w:val="0007276E"/>
    <w:rsid w:val="0007296D"/>
    <w:rsid w:val="00072F34"/>
    <w:rsid w:val="000745C7"/>
    <w:rsid w:val="00086B17"/>
    <w:rsid w:val="00087685"/>
    <w:rsid w:val="00091C10"/>
    <w:rsid w:val="0009442A"/>
    <w:rsid w:val="000A32F9"/>
    <w:rsid w:val="000A35F4"/>
    <w:rsid w:val="000A4C6C"/>
    <w:rsid w:val="000A5260"/>
    <w:rsid w:val="000A59C1"/>
    <w:rsid w:val="000A6152"/>
    <w:rsid w:val="000A6B24"/>
    <w:rsid w:val="000A6C1F"/>
    <w:rsid w:val="000A7391"/>
    <w:rsid w:val="000B0C88"/>
    <w:rsid w:val="000B382F"/>
    <w:rsid w:val="000B4597"/>
    <w:rsid w:val="000B4612"/>
    <w:rsid w:val="000B48A6"/>
    <w:rsid w:val="000B6B11"/>
    <w:rsid w:val="000C0B8D"/>
    <w:rsid w:val="000C0F60"/>
    <w:rsid w:val="000C1D67"/>
    <w:rsid w:val="000C25A7"/>
    <w:rsid w:val="000C2A35"/>
    <w:rsid w:val="000C2E97"/>
    <w:rsid w:val="000C3144"/>
    <w:rsid w:val="000C352A"/>
    <w:rsid w:val="000C5D8B"/>
    <w:rsid w:val="000C6EBD"/>
    <w:rsid w:val="000C7815"/>
    <w:rsid w:val="000C7AA3"/>
    <w:rsid w:val="000C7EFF"/>
    <w:rsid w:val="000D00B0"/>
    <w:rsid w:val="000D0F66"/>
    <w:rsid w:val="000D2711"/>
    <w:rsid w:val="000D3CFB"/>
    <w:rsid w:val="000D7AE4"/>
    <w:rsid w:val="000E0AC5"/>
    <w:rsid w:val="000E146D"/>
    <w:rsid w:val="000E175F"/>
    <w:rsid w:val="000E1B95"/>
    <w:rsid w:val="000E1E1B"/>
    <w:rsid w:val="000E23D7"/>
    <w:rsid w:val="000E2CD2"/>
    <w:rsid w:val="000E3B35"/>
    <w:rsid w:val="000E3CDD"/>
    <w:rsid w:val="000E3F18"/>
    <w:rsid w:val="000E53B0"/>
    <w:rsid w:val="000F00F6"/>
    <w:rsid w:val="000F1A51"/>
    <w:rsid w:val="000F382D"/>
    <w:rsid w:val="000F44BB"/>
    <w:rsid w:val="00100284"/>
    <w:rsid w:val="001011EC"/>
    <w:rsid w:val="00101D85"/>
    <w:rsid w:val="00102F2A"/>
    <w:rsid w:val="00105CD7"/>
    <w:rsid w:val="00106773"/>
    <w:rsid w:val="00110CBE"/>
    <w:rsid w:val="00112490"/>
    <w:rsid w:val="00114F68"/>
    <w:rsid w:val="00115086"/>
    <w:rsid w:val="0011733E"/>
    <w:rsid w:val="00117CD6"/>
    <w:rsid w:val="00121EE4"/>
    <w:rsid w:val="0012282A"/>
    <w:rsid w:val="00122A71"/>
    <w:rsid w:val="0012483B"/>
    <w:rsid w:val="00124ED9"/>
    <w:rsid w:val="00125D96"/>
    <w:rsid w:val="00127311"/>
    <w:rsid w:val="0013019D"/>
    <w:rsid w:val="00132B0B"/>
    <w:rsid w:val="00133B00"/>
    <w:rsid w:val="00134F7C"/>
    <w:rsid w:val="00135161"/>
    <w:rsid w:val="0013751D"/>
    <w:rsid w:val="0014044B"/>
    <w:rsid w:val="001405A2"/>
    <w:rsid w:val="00142331"/>
    <w:rsid w:val="001449AD"/>
    <w:rsid w:val="00146222"/>
    <w:rsid w:val="001464A4"/>
    <w:rsid w:val="001469F0"/>
    <w:rsid w:val="00147654"/>
    <w:rsid w:val="00151083"/>
    <w:rsid w:val="00151674"/>
    <w:rsid w:val="001530BB"/>
    <w:rsid w:val="00154674"/>
    <w:rsid w:val="00154AE8"/>
    <w:rsid w:val="00155241"/>
    <w:rsid w:val="0015563C"/>
    <w:rsid w:val="00156C0C"/>
    <w:rsid w:val="001602BD"/>
    <w:rsid w:val="001639B4"/>
    <w:rsid w:val="0016462A"/>
    <w:rsid w:val="00164D25"/>
    <w:rsid w:val="001650E8"/>
    <w:rsid w:val="001652D2"/>
    <w:rsid w:val="0016744C"/>
    <w:rsid w:val="00171261"/>
    <w:rsid w:val="00172630"/>
    <w:rsid w:val="001731B9"/>
    <w:rsid w:val="00174A1F"/>
    <w:rsid w:val="00175DB1"/>
    <w:rsid w:val="0017601F"/>
    <w:rsid w:val="0017678A"/>
    <w:rsid w:val="0017687A"/>
    <w:rsid w:val="0017735D"/>
    <w:rsid w:val="001809AE"/>
    <w:rsid w:val="00180A22"/>
    <w:rsid w:val="00181599"/>
    <w:rsid w:val="00181835"/>
    <w:rsid w:val="00182DCE"/>
    <w:rsid w:val="00186ACB"/>
    <w:rsid w:val="0018755F"/>
    <w:rsid w:val="00187FE8"/>
    <w:rsid w:val="00190AEC"/>
    <w:rsid w:val="0019368D"/>
    <w:rsid w:val="00194473"/>
    <w:rsid w:val="00195BBF"/>
    <w:rsid w:val="00195E9B"/>
    <w:rsid w:val="00196695"/>
    <w:rsid w:val="00196FEF"/>
    <w:rsid w:val="00197694"/>
    <w:rsid w:val="001979EF"/>
    <w:rsid w:val="00197C53"/>
    <w:rsid w:val="001A1F56"/>
    <w:rsid w:val="001A20F0"/>
    <w:rsid w:val="001A40B2"/>
    <w:rsid w:val="001A7000"/>
    <w:rsid w:val="001A7410"/>
    <w:rsid w:val="001A7E21"/>
    <w:rsid w:val="001B0645"/>
    <w:rsid w:val="001B19EB"/>
    <w:rsid w:val="001B2413"/>
    <w:rsid w:val="001B2A29"/>
    <w:rsid w:val="001B4274"/>
    <w:rsid w:val="001B44D4"/>
    <w:rsid w:val="001B69D2"/>
    <w:rsid w:val="001C0BB4"/>
    <w:rsid w:val="001C2BFA"/>
    <w:rsid w:val="001C2F29"/>
    <w:rsid w:val="001C30F4"/>
    <w:rsid w:val="001C50A0"/>
    <w:rsid w:val="001C5F5D"/>
    <w:rsid w:val="001D0CB7"/>
    <w:rsid w:val="001D0FEF"/>
    <w:rsid w:val="001D186C"/>
    <w:rsid w:val="001D1C1C"/>
    <w:rsid w:val="001D2B6A"/>
    <w:rsid w:val="001D330C"/>
    <w:rsid w:val="001D398B"/>
    <w:rsid w:val="001D5E63"/>
    <w:rsid w:val="001D6A94"/>
    <w:rsid w:val="001D734D"/>
    <w:rsid w:val="001E1522"/>
    <w:rsid w:val="001E1B69"/>
    <w:rsid w:val="001E32EA"/>
    <w:rsid w:val="001E3E6B"/>
    <w:rsid w:val="001E6461"/>
    <w:rsid w:val="001E7B1C"/>
    <w:rsid w:val="001F0C73"/>
    <w:rsid w:val="001F1A0D"/>
    <w:rsid w:val="001F1F30"/>
    <w:rsid w:val="001F2980"/>
    <w:rsid w:val="001F47BE"/>
    <w:rsid w:val="001F500F"/>
    <w:rsid w:val="001F5399"/>
    <w:rsid w:val="001F5EEB"/>
    <w:rsid w:val="001F7819"/>
    <w:rsid w:val="002016C1"/>
    <w:rsid w:val="00201886"/>
    <w:rsid w:val="00201EFB"/>
    <w:rsid w:val="00202D65"/>
    <w:rsid w:val="00204760"/>
    <w:rsid w:val="00204DFA"/>
    <w:rsid w:val="002052A3"/>
    <w:rsid w:val="0020774A"/>
    <w:rsid w:val="00207B83"/>
    <w:rsid w:val="00212C43"/>
    <w:rsid w:val="0021438B"/>
    <w:rsid w:val="002146C4"/>
    <w:rsid w:val="00215684"/>
    <w:rsid w:val="00215848"/>
    <w:rsid w:val="00215C6D"/>
    <w:rsid w:val="00215C72"/>
    <w:rsid w:val="00215C83"/>
    <w:rsid w:val="00216399"/>
    <w:rsid w:val="002163DC"/>
    <w:rsid w:val="0021708F"/>
    <w:rsid w:val="00221364"/>
    <w:rsid w:val="0022377F"/>
    <w:rsid w:val="002259C9"/>
    <w:rsid w:val="00230D30"/>
    <w:rsid w:val="00231655"/>
    <w:rsid w:val="002317B6"/>
    <w:rsid w:val="00233964"/>
    <w:rsid w:val="0023435A"/>
    <w:rsid w:val="0023541B"/>
    <w:rsid w:val="0024122F"/>
    <w:rsid w:val="00242207"/>
    <w:rsid w:val="00243071"/>
    <w:rsid w:val="0024718F"/>
    <w:rsid w:val="00250789"/>
    <w:rsid w:val="00250A5C"/>
    <w:rsid w:val="00250AE3"/>
    <w:rsid w:val="00253111"/>
    <w:rsid w:val="00253F93"/>
    <w:rsid w:val="00256504"/>
    <w:rsid w:val="002566AA"/>
    <w:rsid w:val="00256F4B"/>
    <w:rsid w:val="0025762B"/>
    <w:rsid w:val="002613D8"/>
    <w:rsid w:val="00266B74"/>
    <w:rsid w:val="00267910"/>
    <w:rsid w:val="00270B3F"/>
    <w:rsid w:val="002716A1"/>
    <w:rsid w:val="002719F3"/>
    <w:rsid w:val="00276172"/>
    <w:rsid w:val="00277847"/>
    <w:rsid w:val="00277E75"/>
    <w:rsid w:val="0028047E"/>
    <w:rsid w:val="00281824"/>
    <w:rsid w:val="002824EE"/>
    <w:rsid w:val="002828A2"/>
    <w:rsid w:val="00282A25"/>
    <w:rsid w:val="002850FE"/>
    <w:rsid w:val="002865A5"/>
    <w:rsid w:val="002866F6"/>
    <w:rsid w:val="00287C8F"/>
    <w:rsid w:val="00292423"/>
    <w:rsid w:val="0029345B"/>
    <w:rsid w:val="00293A37"/>
    <w:rsid w:val="00293A76"/>
    <w:rsid w:val="00294000"/>
    <w:rsid w:val="0029470C"/>
    <w:rsid w:val="00294DBC"/>
    <w:rsid w:val="0029594D"/>
    <w:rsid w:val="002961F2"/>
    <w:rsid w:val="00296AA4"/>
    <w:rsid w:val="00297666"/>
    <w:rsid w:val="002A0230"/>
    <w:rsid w:val="002A1D86"/>
    <w:rsid w:val="002A2257"/>
    <w:rsid w:val="002A4266"/>
    <w:rsid w:val="002A499A"/>
    <w:rsid w:val="002A5528"/>
    <w:rsid w:val="002A57BB"/>
    <w:rsid w:val="002A5D76"/>
    <w:rsid w:val="002A65D1"/>
    <w:rsid w:val="002A6691"/>
    <w:rsid w:val="002A775A"/>
    <w:rsid w:val="002B511D"/>
    <w:rsid w:val="002B7659"/>
    <w:rsid w:val="002B7BC6"/>
    <w:rsid w:val="002C11BA"/>
    <w:rsid w:val="002C574A"/>
    <w:rsid w:val="002D13A7"/>
    <w:rsid w:val="002D2392"/>
    <w:rsid w:val="002D30A5"/>
    <w:rsid w:val="002D3665"/>
    <w:rsid w:val="002D7672"/>
    <w:rsid w:val="002D782B"/>
    <w:rsid w:val="002E1929"/>
    <w:rsid w:val="002E2AAF"/>
    <w:rsid w:val="002E365D"/>
    <w:rsid w:val="002E44BC"/>
    <w:rsid w:val="002E4662"/>
    <w:rsid w:val="002E6F41"/>
    <w:rsid w:val="002F01DC"/>
    <w:rsid w:val="002F0883"/>
    <w:rsid w:val="002F0945"/>
    <w:rsid w:val="002F1DBE"/>
    <w:rsid w:val="002F2218"/>
    <w:rsid w:val="002F294C"/>
    <w:rsid w:val="002F3232"/>
    <w:rsid w:val="002F7626"/>
    <w:rsid w:val="00301896"/>
    <w:rsid w:val="00302769"/>
    <w:rsid w:val="00304184"/>
    <w:rsid w:val="0030419F"/>
    <w:rsid w:val="003041FD"/>
    <w:rsid w:val="0030468D"/>
    <w:rsid w:val="00306737"/>
    <w:rsid w:val="003105D2"/>
    <w:rsid w:val="00311CAA"/>
    <w:rsid w:val="00311F83"/>
    <w:rsid w:val="003123FB"/>
    <w:rsid w:val="00312AFE"/>
    <w:rsid w:val="00312BCA"/>
    <w:rsid w:val="0031634B"/>
    <w:rsid w:val="00316376"/>
    <w:rsid w:val="00317EA3"/>
    <w:rsid w:val="003206DF"/>
    <w:rsid w:val="00321EAE"/>
    <w:rsid w:val="003228B6"/>
    <w:rsid w:val="00323424"/>
    <w:rsid w:val="0032347B"/>
    <w:rsid w:val="00325201"/>
    <w:rsid w:val="00325491"/>
    <w:rsid w:val="0032554E"/>
    <w:rsid w:val="00325814"/>
    <w:rsid w:val="00325DB4"/>
    <w:rsid w:val="00325E97"/>
    <w:rsid w:val="003270D4"/>
    <w:rsid w:val="00327C83"/>
    <w:rsid w:val="00327FC1"/>
    <w:rsid w:val="00330C9C"/>
    <w:rsid w:val="003334BE"/>
    <w:rsid w:val="003348AF"/>
    <w:rsid w:val="00335D9D"/>
    <w:rsid w:val="00336BDE"/>
    <w:rsid w:val="00337093"/>
    <w:rsid w:val="00340C99"/>
    <w:rsid w:val="0034367D"/>
    <w:rsid w:val="0034383D"/>
    <w:rsid w:val="00344407"/>
    <w:rsid w:val="0034460B"/>
    <w:rsid w:val="0034660D"/>
    <w:rsid w:val="00346D8C"/>
    <w:rsid w:val="00347FC8"/>
    <w:rsid w:val="00350138"/>
    <w:rsid w:val="003514BC"/>
    <w:rsid w:val="00351C6E"/>
    <w:rsid w:val="00352405"/>
    <w:rsid w:val="00352CB7"/>
    <w:rsid w:val="003533BB"/>
    <w:rsid w:val="00354090"/>
    <w:rsid w:val="00354B58"/>
    <w:rsid w:val="00357795"/>
    <w:rsid w:val="00357F94"/>
    <w:rsid w:val="0036027C"/>
    <w:rsid w:val="0036196B"/>
    <w:rsid w:val="00361F18"/>
    <w:rsid w:val="00362AB6"/>
    <w:rsid w:val="00363D1E"/>
    <w:rsid w:val="00366246"/>
    <w:rsid w:val="00372B31"/>
    <w:rsid w:val="00375067"/>
    <w:rsid w:val="003808AE"/>
    <w:rsid w:val="00380A8C"/>
    <w:rsid w:val="00382A95"/>
    <w:rsid w:val="00382BEF"/>
    <w:rsid w:val="00383A78"/>
    <w:rsid w:val="0038483B"/>
    <w:rsid w:val="00385D43"/>
    <w:rsid w:val="003865B0"/>
    <w:rsid w:val="00386773"/>
    <w:rsid w:val="00386EB3"/>
    <w:rsid w:val="00387D2B"/>
    <w:rsid w:val="00391EE5"/>
    <w:rsid w:val="00397081"/>
    <w:rsid w:val="003976F2"/>
    <w:rsid w:val="003A1A52"/>
    <w:rsid w:val="003A2DB0"/>
    <w:rsid w:val="003A2DB6"/>
    <w:rsid w:val="003A337A"/>
    <w:rsid w:val="003A35EE"/>
    <w:rsid w:val="003A3E6F"/>
    <w:rsid w:val="003A4278"/>
    <w:rsid w:val="003A5443"/>
    <w:rsid w:val="003A6E44"/>
    <w:rsid w:val="003A70D0"/>
    <w:rsid w:val="003B12C0"/>
    <w:rsid w:val="003B16C4"/>
    <w:rsid w:val="003B1E69"/>
    <w:rsid w:val="003B3F11"/>
    <w:rsid w:val="003B5072"/>
    <w:rsid w:val="003B5270"/>
    <w:rsid w:val="003B55AE"/>
    <w:rsid w:val="003B6A80"/>
    <w:rsid w:val="003B70F9"/>
    <w:rsid w:val="003C0082"/>
    <w:rsid w:val="003C01B8"/>
    <w:rsid w:val="003C0DFF"/>
    <w:rsid w:val="003C1201"/>
    <w:rsid w:val="003C1237"/>
    <w:rsid w:val="003C1AA5"/>
    <w:rsid w:val="003C262A"/>
    <w:rsid w:val="003C330B"/>
    <w:rsid w:val="003C3F1B"/>
    <w:rsid w:val="003C7467"/>
    <w:rsid w:val="003C7CCB"/>
    <w:rsid w:val="003D1111"/>
    <w:rsid w:val="003D11AC"/>
    <w:rsid w:val="003D1393"/>
    <w:rsid w:val="003D604B"/>
    <w:rsid w:val="003D6157"/>
    <w:rsid w:val="003D662E"/>
    <w:rsid w:val="003D7953"/>
    <w:rsid w:val="003E1488"/>
    <w:rsid w:val="003E276D"/>
    <w:rsid w:val="003E296C"/>
    <w:rsid w:val="003E3F20"/>
    <w:rsid w:val="003E45C1"/>
    <w:rsid w:val="003E4BF7"/>
    <w:rsid w:val="003E5D0A"/>
    <w:rsid w:val="003E7910"/>
    <w:rsid w:val="003E7B25"/>
    <w:rsid w:val="003E7F3B"/>
    <w:rsid w:val="003E7FC8"/>
    <w:rsid w:val="003F2A9C"/>
    <w:rsid w:val="003F4997"/>
    <w:rsid w:val="003F766B"/>
    <w:rsid w:val="004016F9"/>
    <w:rsid w:val="00402085"/>
    <w:rsid w:val="0040224B"/>
    <w:rsid w:val="0040315A"/>
    <w:rsid w:val="0040353A"/>
    <w:rsid w:val="00403F6D"/>
    <w:rsid w:val="00404E89"/>
    <w:rsid w:val="00406EAB"/>
    <w:rsid w:val="004076E5"/>
    <w:rsid w:val="00407A78"/>
    <w:rsid w:val="0041362E"/>
    <w:rsid w:val="00413DBE"/>
    <w:rsid w:val="0041460E"/>
    <w:rsid w:val="00414F7E"/>
    <w:rsid w:val="00415C66"/>
    <w:rsid w:val="00417FA3"/>
    <w:rsid w:val="00420403"/>
    <w:rsid w:val="004213AA"/>
    <w:rsid w:val="00421525"/>
    <w:rsid w:val="004224D7"/>
    <w:rsid w:val="00422B13"/>
    <w:rsid w:val="00423C5B"/>
    <w:rsid w:val="00425AE9"/>
    <w:rsid w:val="0042617F"/>
    <w:rsid w:val="0042630B"/>
    <w:rsid w:val="004267A2"/>
    <w:rsid w:val="00430992"/>
    <w:rsid w:val="00431BF4"/>
    <w:rsid w:val="00432377"/>
    <w:rsid w:val="00432643"/>
    <w:rsid w:val="00433F9A"/>
    <w:rsid w:val="00436D3F"/>
    <w:rsid w:val="004377E0"/>
    <w:rsid w:val="004400BC"/>
    <w:rsid w:val="00440922"/>
    <w:rsid w:val="004414BF"/>
    <w:rsid w:val="0044189C"/>
    <w:rsid w:val="00442644"/>
    <w:rsid w:val="00442935"/>
    <w:rsid w:val="0044336A"/>
    <w:rsid w:val="004453E1"/>
    <w:rsid w:val="00445CDA"/>
    <w:rsid w:val="0045092D"/>
    <w:rsid w:val="004514AF"/>
    <w:rsid w:val="00453781"/>
    <w:rsid w:val="00454DF5"/>
    <w:rsid w:val="00455D2A"/>
    <w:rsid w:val="004560A7"/>
    <w:rsid w:val="004563D3"/>
    <w:rsid w:val="00456ACB"/>
    <w:rsid w:val="004573AC"/>
    <w:rsid w:val="00457BE4"/>
    <w:rsid w:val="00457E30"/>
    <w:rsid w:val="0046196D"/>
    <w:rsid w:val="004628FA"/>
    <w:rsid w:val="00463254"/>
    <w:rsid w:val="00465218"/>
    <w:rsid w:val="00467C6A"/>
    <w:rsid w:val="00467E8C"/>
    <w:rsid w:val="00470A28"/>
    <w:rsid w:val="00471B89"/>
    <w:rsid w:val="004723A3"/>
    <w:rsid w:val="004814AC"/>
    <w:rsid w:val="00481FF2"/>
    <w:rsid w:val="004823C0"/>
    <w:rsid w:val="00482ACD"/>
    <w:rsid w:val="0048362D"/>
    <w:rsid w:val="00484B36"/>
    <w:rsid w:val="00485BED"/>
    <w:rsid w:val="00485F3F"/>
    <w:rsid w:val="004864E5"/>
    <w:rsid w:val="0048701C"/>
    <w:rsid w:val="00490CA4"/>
    <w:rsid w:val="00492B07"/>
    <w:rsid w:val="004A0120"/>
    <w:rsid w:val="004A05A1"/>
    <w:rsid w:val="004A0D3A"/>
    <w:rsid w:val="004A1F08"/>
    <w:rsid w:val="004A1F3C"/>
    <w:rsid w:val="004A3819"/>
    <w:rsid w:val="004A5DE5"/>
    <w:rsid w:val="004A680F"/>
    <w:rsid w:val="004B0331"/>
    <w:rsid w:val="004B1354"/>
    <w:rsid w:val="004B4185"/>
    <w:rsid w:val="004B4B06"/>
    <w:rsid w:val="004B58D3"/>
    <w:rsid w:val="004B5BDF"/>
    <w:rsid w:val="004B6C9F"/>
    <w:rsid w:val="004B733E"/>
    <w:rsid w:val="004C170B"/>
    <w:rsid w:val="004C3BD3"/>
    <w:rsid w:val="004C4E49"/>
    <w:rsid w:val="004C5EDD"/>
    <w:rsid w:val="004D15C0"/>
    <w:rsid w:val="004D2558"/>
    <w:rsid w:val="004D25D6"/>
    <w:rsid w:val="004D271A"/>
    <w:rsid w:val="004D6DA3"/>
    <w:rsid w:val="004E20E5"/>
    <w:rsid w:val="004E45D4"/>
    <w:rsid w:val="004E4EF6"/>
    <w:rsid w:val="004E6208"/>
    <w:rsid w:val="004E6E73"/>
    <w:rsid w:val="004F0A7B"/>
    <w:rsid w:val="004F0CB3"/>
    <w:rsid w:val="004F4E43"/>
    <w:rsid w:val="004F6478"/>
    <w:rsid w:val="00500F26"/>
    <w:rsid w:val="00501DC9"/>
    <w:rsid w:val="005034E6"/>
    <w:rsid w:val="005044CB"/>
    <w:rsid w:val="00504696"/>
    <w:rsid w:val="005074E7"/>
    <w:rsid w:val="00511A37"/>
    <w:rsid w:val="005124E4"/>
    <w:rsid w:val="005133E1"/>
    <w:rsid w:val="005138CF"/>
    <w:rsid w:val="00513B14"/>
    <w:rsid w:val="00513CE6"/>
    <w:rsid w:val="00515174"/>
    <w:rsid w:val="00515377"/>
    <w:rsid w:val="00516DBF"/>
    <w:rsid w:val="005174ED"/>
    <w:rsid w:val="00520687"/>
    <w:rsid w:val="0052109F"/>
    <w:rsid w:val="00532662"/>
    <w:rsid w:val="00533375"/>
    <w:rsid w:val="00534AD4"/>
    <w:rsid w:val="0053718B"/>
    <w:rsid w:val="00540082"/>
    <w:rsid w:val="00542DB8"/>
    <w:rsid w:val="00542E35"/>
    <w:rsid w:val="00543972"/>
    <w:rsid w:val="00544AA5"/>
    <w:rsid w:val="00545FBF"/>
    <w:rsid w:val="00550C4D"/>
    <w:rsid w:val="0055242B"/>
    <w:rsid w:val="00553183"/>
    <w:rsid w:val="00555570"/>
    <w:rsid w:val="00555DEC"/>
    <w:rsid w:val="00556491"/>
    <w:rsid w:val="00556524"/>
    <w:rsid w:val="005572D0"/>
    <w:rsid w:val="005600A8"/>
    <w:rsid w:val="005611CD"/>
    <w:rsid w:val="005633E4"/>
    <w:rsid w:val="00565233"/>
    <w:rsid w:val="00567109"/>
    <w:rsid w:val="00571181"/>
    <w:rsid w:val="00573C3C"/>
    <w:rsid w:val="00574C23"/>
    <w:rsid w:val="00576DF6"/>
    <w:rsid w:val="00577419"/>
    <w:rsid w:val="00580615"/>
    <w:rsid w:val="005813DB"/>
    <w:rsid w:val="005813F2"/>
    <w:rsid w:val="0058218F"/>
    <w:rsid w:val="005855D2"/>
    <w:rsid w:val="0058572D"/>
    <w:rsid w:val="00587C54"/>
    <w:rsid w:val="00587ECE"/>
    <w:rsid w:val="005905E9"/>
    <w:rsid w:val="0059075E"/>
    <w:rsid w:val="00591D0A"/>
    <w:rsid w:val="00592543"/>
    <w:rsid w:val="005941F6"/>
    <w:rsid w:val="0059438B"/>
    <w:rsid w:val="00595487"/>
    <w:rsid w:val="0059754C"/>
    <w:rsid w:val="00597925"/>
    <w:rsid w:val="00597DC0"/>
    <w:rsid w:val="005A0EED"/>
    <w:rsid w:val="005A6D30"/>
    <w:rsid w:val="005B0DBE"/>
    <w:rsid w:val="005B2634"/>
    <w:rsid w:val="005B2CD3"/>
    <w:rsid w:val="005B37DC"/>
    <w:rsid w:val="005B7102"/>
    <w:rsid w:val="005B7EC6"/>
    <w:rsid w:val="005C11FC"/>
    <w:rsid w:val="005C2190"/>
    <w:rsid w:val="005C224A"/>
    <w:rsid w:val="005C3423"/>
    <w:rsid w:val="005C362C"/>
    <w:rsid w:val="005C6C05"/>
    <w:rsid w:val="005C6F8B"/>
    <w:rsid w:val="005D07E5"/>
    <w:rsid w:val="005D1433"/>
    <w:rsid w:val="005D15B6"/>
    <w:rsid w:val="005D2021"/>
    <w:rsid w:val="005D236D"/>
    <w:rsid w:val="005D2E2F"/>
    <w:rsid w:val="005D3046"/>
    <w:rsid w:val="005D49BF"/>
    <w:rsid w:val="005D6E23"/>
    <w:rsid w:val="005E06C4"/>
    <w:rsid w:val="005E0DAD"/>
    <w:rsid w:val="005E0E48"/>
    <w:rsid w:val="005E146D"/>
    <w:rsid w:val="005E17A3"/>
    <w:rsid w:val="005E2548"/>
    <w:rsid w:val="005E2FB6"/>
    <w:rsid w:val="005E5384"/>
    <w:rsid w:val="005E612F"/>
    <w:rsid w:val="005F16BD"/>
    <w:rsid w:val="005F1A5D"/>
    <w:rsid w:val="005F3A82"/>
    <w:rsid w:val="005F3AC1"/>
    <w:rsid w:val="005F4318"/>
    <w:rsid w:val="005F56DD"/>
    <w:rsid w:val="005F6D85"/>
    <w:rsid w:val="0060050A"/>
    <w:rsid w:val="006006BB"/>
    <w:rsid w:val="00600C6C"/>
    <w:rsid w:val="006011F5"/>
    <w:rsid w:val="006026B6"/>
    <w:rsid w:val="0060571A"/>
    <w:rsid w:val="00605770"/>
    <w:rsid w:val="00606C1F"/>
    <w:rsid w:val="00610EC0"/>
    <w:rsid w:val="00611593"/>
    <w:rsid w:val="00612178"/>
    <w:rsid w:val="00613CD9"/>
    <w:rsid w:val="00615605"/>
    <w:rsid w:val="006165F4"/>
    <w:rsid w:val="00621515"/>
    <w:rsid w:val="00623067"/>
    <w:rsid w:val="006239A3"/>
    <w:rsid w:val="00623F2D"/>
    <w:rsid w:val="00624A63"/>
    <w:rsid w:val="006250E1"/>
    <w:rsid w:val="006256CC"/>
    <w:rsid w:val="0063339B"/>
    <w:rsid w:val="006369BF"/>
    <w:rsid w:val="00636D5C"/>
    <w:rsid w:val="00640DAD"/>
    <w:rsid w:val="006411AB"/>
    <w:rsid w:val="006412F6"/>
    <w:rsid w:val="0064361A"/>
    <w:rsid w:val="0064423F"/>
    <w:rsid w:val="00645D69"/>
    <w:rsid w:val="00646221"/>
    <w:rsid w:val="00646564"/>
    <w:rsid w:val="006478C9"/>
    <w:rsid w:val="0065021C"/>
    <w:rsid w:val="0065263D"/>
    <w:rsid w:val="00654AF2"/>
    <w:rsid w:val="00656234"/>
    <w:rsid w:val="006562D7"/>
    <w:rsid w:val="00657BB6"/>
    <w:rsid w:val="00662A24"/>
    <w:rsid w:val="00663F7B"/>
    <w:rsid w:val="006649C6"/>
    <w:rsid w:val="00665015"/>
    <w:rsid w:val="0066595D"/>
    <w:rsid w:val="00665A39"/>
    <w:rsid w:val="00666982"/>
    <w:rsid w:val="0066758F"/>
    <w:rsid w:val="00670DB4"/>
    <w:rsid w:val="00675FAA"/>
    <w:rsid w:val="006769BB"/>
    <w:rsid w:val="00677968"/>
    <w:rsid w:val="00677A90"/>
    <w:rsid w:val="00681D4C"/>
    <w:rsid w:val="00683B8E"/>
    <w:rsid w:val="00683E1E"/>
    <w:rsid w:val="00684266"/>
    <w:rsid w:val="00685D0D"/>
    <w:rsid w:val="00686D85"/>
    <w:rsid w:val="00687791"/>
    <w:rsid w:val="006917E0"/>
    <w:rsid w:val="00691A36"/>
    <w:rsid w:val="00693087"/>
    <w:rsid w:val="006945B4"/>
    <w:rsid w:val="00695457"/>
    <w:rsid w:val="006977E6"/>
    <w:rsid w:val="00697E25"/>
    <w:rsid w:val="006A0BED"/>
    <w:rsid w:val="006A2BE0"/>
    <w:rsid w:val="006A38A8"/>
    <w:rsid w:val="006A3AE3"/>
    <w:rsid w:val="006A4489"/>
    <w:rsid w:val="006B31BD"/>
    <w:rsid w:val="006B4473"/>
    <w:rsid w:val="006B66D4"/>
    <w:rsid w:val="006B675F"/>
    <w:rsid w:val="006B7219"/>
    <w:rsid w:val="006B7FCB"/>
    <w:rsid w:val="006C15B7"/>
    <w:rsid w:val="006C1C0B"/>
    <w:rsid w:val="006C435B"/>
    <w:rsid w:val="006C4A2D"/>
    <w:rsid w:val="006C5039"/>
    <w:rsid w:val="006C5EE3"/>
    <w:rsid w:val="006C63F6"/>
    <w:rsid w:val="006C6B33"/>
    <w:rsid w:val="006D0B31"/>
    <w:rsid w:val="006D19AE"/>
    <w:rsid w:val="006D1F4B"/>
    <w:rsid w:val="006D5A0F"/>
    <w:rsid w:val="006D6E23"/>
    <w:rsid w:val="006D7078"/>
    <w:rsid w:val="006E0B93"/>
    <w:rsid w:val="006E23F4"/>
    <w:rsid w:val="006E2CF6"/>
    <w:rsid w:val="006E339B"/>
    <w:rsid w:val="006E37F8"/>
    <w:rsid w:val="006E3A97"/>
    <w:rsid w:val="006E4106"/>
    <w:rsid w:val="006E72E8"/>
    <w:rsid w:val="006E79B7"/>
    <w:rsid w:val="006F1206"/>
    <w:rsid w:val="006F2B3E"/>
    <w:rsid w:val="006F2C29"/>
    <w:rsid w:val="006F3916"/>
    <w:rsid w:val="006F41A3"/>
    <w:rsid w:val="006F6E7D"/>
    <w:rsid w:val="00700011"/>
    <w:rsid w:val="00702644"/>
    <w:rsid w:val="007031B0"/>
    <w:rsid w:val="00703294"/>
    <w:rsid w:val="007032DB"/>
    <w:rsid w:val="007038C2"/>
    <w:rsid w:val="00704B20"/>
    <w:rsid w:val="007074E5"/>
    <w:rsid w:val="00710D62"/>
    <w:rsid w:val="00711741"/>
    <w:rsid w:val="00714935"/>
    <w:rsid w:val="00715582"/>
    <w:rsid w:val="00715BBD"/>
    <w:rsid w:val="0071616A"/>
    <w:rsid w:val="007164EA"/>
    <w:rsid w:val="0071669F"/>
    <w:rsid w:val="007220AD"/>
    <w:rsid w:val="00722E12"/>
    <w:rsid w:val="00723B4F"/>
    <w:rsid w:val="00723E31"/>
    <w:rsid w:val="00726DE5"/>
    <w:rsid w:val="007338F3"/>
    <w:rsid w:val="00734844"/>
    <w:rsid w:val="00734DDB"/>
    <w:rsid w:val="0074130C"/>
    <w:rsid w:val="007417A7"/>
    <w:rsid w:val="00742D0D"/>
    <w:rsid w:val="007509C5"/>
    <w:rsid w:val="00750F47"/>
    <w:rsid w:val="007516F2"/>
    <w:rsid w:val="00751E09"/>
    <w:rsid w:val="0075234A"/>
    <w:rsid w:val="007538C5"/>
    <w:rsid w:val="00753E09"/>
    <w:rsid w:val="00764585"/>
    <w:rsid w:val="00764A41"/>
    <w:rsid w:val="00766F3E"/>
    <w:rsid w:val="00770135"/>
    <w:rsid w:val="00773005"/>
    <w:rsid w:val="007734EB"/>
    <w:rsid w:val="0077618B"/>
    <w:rsid w:val="00777EF1"/>
    <w:rsid w:val="00780918"/>
    <w:rsid w:val="00781D9C"/>
    <w:rsid w:val="007826F9"/>
    <w:rsid w:val="00783076"/>
    <w:rsid w:val="007857B2"/>
    <w:rsid w:val="00790712"/>
    <w:rsid w:val="00790EEE"/>
    <w:rsid w:val="007938B6"/>
    <w:rsid w:val="00793FB4"/>
    <w:rsid w:val="00794F2B"/>
    <w:rsid w:val="00794F9C"/>
    <w:rsid w:val="007952E2"/>
    <w:rsid w:val="0079544D"/>
    <w:rsid w:val="00795671"/>
    <w:rsid w:val="0079599A"/>
    <w:rsid w:val="00796A7A"/>
    <w:rsid w:val="0079791C"/>
    <w:rsid w:val="00797CB3"/>
    <w:rsid w:val="007A14E9"/>
    <w:rsid w:val="007A1C90"/>
    <w:rsid w:val="007A2DC0"/>
    <w:rsid w:val="007A2EF7"/>
    <w:rsid w:val="007A7C95"/>
    <w:rsid w:val="007B1AB5"/>
    <w:rsid w:val="007B4DE0"/>
    <w:rsid w:val="007B51BC"/>
    <w:rsid w:val="007C0A7D"/>
    <w:rsid w:val="007C0A8E"/>
    <w:rsid w:val="007C11C1"/>
    <w:rsid w:val="007C21DB"/>
    <w:rsid w:val="007C2330"/>
    <w:rsid w:val="007C2360"/>
    <w:rsid w:val="007C517B"/>
    <w:rsid w:val="007C5C51"/>
    <w:rsid w:val="007C7EDD"/>
    <w:rsid w:val="007D0A7C"/>
    <w:rsid w:val="007D0FA4"/>
    <w:rsid w:val="007D432D"/>
    <w:rsid w:val="007D5934"/>
    <w:rsid w:val="007D5B84"/>
    <w:rsid w:val="007D5C2C"/>
    <w:rsid w:val="007D6CBC"/>
    <w:rsid w:val="007D76C1"/>
    <w:rsid w:val="007E06F7"/>
    <w:rsid w:val="007E119C"/>
    <w:rsid w:val="007E2D65"/>
    <w:rsid w:val="007E4852"/>
    <w:rsid w:val="007E5B75"/>
    <w:rsid w:val="007E5F4F"/>
    <w:rsid w:val="007E6007"/>
    <w:rsid w:val="007F03EB"/>
    <w:rsid w:val="007F268F"/>
    <w:rsid w:val="007F4E07"/>
    <w:rsid w:val="007F53C1"/>
    <w:rsid w:val="007F72EF"/>
    <w:rsid w:val="007F7577"/>
    <w:rsid w:val="00800B4E"/>
    <w:rsid w:val="008028B3"/>
    <w:rsid w:val="00803434"/>
    <w:rsid w:val="0080381A"/>
    <w:rsid w:val="00804CF3"/>
    <w:rsid w:val="008054FB"/>
    <w:rsid w:val="008100F2"/>
    <w:rsid w:val="008105D5"/>
    <w:rsid w:val="008106BE"/>
    <w:rsid w:val="00812D1B"/>
    <w:rsid w:val="0081504E"/>
    <w:rsid w:val="00815CBB"/>
    <w:rsid w:val="00815EA7"/>
    <w:rsid w:val="00815F62"/>
    <w:rsid w:val="008176E3"/>
    <w:rsid w:val="00817AED"/>
    <w:rsid w:val="008211EE"/>
    <w:rsid w:val="00821F40"/>
    <w:rsid w:val="00823061"/>
    <w:rsid w:val="008239DE"/>
    <w:rsid w:val="008240FB"/>
    <w:rsid w:val="00824275"/>
    <w:rsid w:val="00826383"/>
    <w:rsid w:val="00827508"/>
    <w:rsid w:val="00831A41"/>
    <w:rsid w:val="008322B0"/>
    <w:rsid w:val="0083337A"/>
    <w:rsid w:val="00834454"/>
    <w:rsid w:val="00834E72"/>
    <w:rsid w:val="0084028E"/>
    <w:rsid w:val="00841C10"/>
    <w:rsid w:val="008447B4"/>
    <w:rsid w:val="00845F60"/>
    <w:rsid w:val="00846E38"/>
    <w:rsid w:val="0085055B"/>
    <w:rsid w:val="00852895"/>
    <w:rsid w:val="008528CB"/>
    <w:rsid w:val="00852B9F"/>
    <w:rsid w:val="00854EAC"/>
    <w:rsid w:val="00855858"/>
    <w:rsid w:val="00857411"/>
    <w:rsid w:val="0085746B"/>
    <w:rsid w:val="00857A8D"/>
    <w:rsid w:val="00860A2F"/>
    <w:rsid w:val="00860C82"/>
    <w:rsid w:val="008617A7"/>
    <w:rsid w:val="0086241B"/>
    <w:rsid w:val="00863186"/>
    <w:rsid w:val="00863B00"/>
    <w:rsid w:val="00864AAF"/>
    <w:rsid w:val="00865DBB"/>
    <w:rsid w:val="00866489"/>
    <w:rsid w:val="008665A8"/>
    <w:rsid w:val="008666E4"/>
    <w:rsid w:val="00866702"/>
    <w:rsid w:val="008707AE"/>
    <w:rsid w:val="00871E03"/>
    <w:rsid w:val="00872303"/>
    <w:rsid w:val="00872532"/>
    <w:rsid w:val="008726DA"/>
    <w:rsid w:val="008729B5"/>
    <w:rsid w:val="00874279"/>
    <w:rsid w:val="008774DB"/>
    <w:rsid w:val="008801D2"/>
    <w:rsid w:val="00883208"/>
    <w:rsid w:val="00883B99"/>
    <w:rsid w:val="00886012"/>
    <w:rsid w:val="00886843"/>
    <w:rsid w:val="00887DE4"/>
    <w:rsid w:val="008915B2"/>
    <w:rsid w:val="00891E1E"/>
    <w:rsid w:val="008931AC"/>
    <w:rsid w:val="008937BD"/>
    <w:rsid w:val="00894BCE"/>
    <w:rsid w:val="00895E90"/>
    <w:rsid w:val="0089654B"/>
    <w:rsid w:val="008975C0"/>
    <w:rsid w:val="0089778F"/>
    <w:rsid w:val="00897B70"/>
    <w:rsid w:val="008A1075"/>
    <w:rsid w:val="008A1305"/>
    <w:rsid w:val="008A267A"/>
    <w:rsid w:val="008A2855"/>
    <w:rsid w:val="008A2B28"/>
    <w:rsid w:val="008A2CC5"/>
    <w:rsid w:val="008A328D"/>
    <w:rsid w:val="008A5229"/>
    <w:rsid w:val="008A527B"/>
    <w:rsid w:val="008A7AD7"/>
    <w:rsid w:val="008A7DB7"/>
    <w:rsid w:val="008B1AB0"/>
    <w:rsid w:val="008B25E6"/>
    <w:rsid w:val="008B2C7B"/>
    <w:rsid w:val="008B357B"/>
    <w:rsid w:val="008B44B7"/>
    <w:rsid w:val="008B4B0C"/>
    <w:rsid w:val="008B5B5D"/>
    <w:rsid w:val="008B5B8B"/>
    <w:rsid w:val="008B5C9C"/>
    <w:rsid w:val="008B66F3"/>
    <w:rsid w:val="008C0409"/>
    <w:rsid w:val="008C05AC"/>
    <w:rsid w:val="008C1C4D"/>
    <w:rsid w:val="008C24BF"/>
    <w:rsid w:val="008C5520"/>
    <w:rsid w:val="008C5A09"/>
    <w:rsid w:val="008C65C9"/>
    <w:rsid w:val="008C6857"/>
    <w:rsid w:val="008D0C76"/>
    <w:rsid w:val="008D301E"/>
    <w:rsid w:val="008D3280"/>
    <w:rsid w:val="008D5D0C"/>
    <w:rsid w:val="008E404F"/>
    <w:rsid w:val="008E4D31"/>
    <w:rsid w:val="008E5F37"/>
    <w:rsid w:val="008E67F2"/>
    <w:rsid w:val="008E7102"/>
    <w:rsid w:val="008E7665"/>
    <w:rsid w:val="008F0A27"/>
    <w:rsid w:val="008F0E17"/>
    <w:rsid w:val="008F0F28"/>
    <w:rsid w:val="008F1837"/>
    <w:rsid w:val="008F45F3"/>
    <w:rsid w:val="008F58DA"/>
    <w:rsid w:val="008F7384"/>
    <w:rsid w:val="009004DC"/>
    <w:rsid w:val="009013B0"/>
    <w:rsid w:val="0090149F"/>
    <w:rsid w:val="009023AD"/>
    <w:rsid w:val="00906310"/>
    <w:rsid w:val="00906D78"/>
    <w:rsid w:val="009079CD"/>
    <w:rsid w:val="009109D4"/>
    <w:rsid w:val="0091354D"/>
    <w:rsid w:val="00913629"/>
    <w:rsid w:val="009147C6"/>
    <w:rsid w:val="00915AED"/>
    <w:rsid w:val="00915EF3"/>
    <w:rsid w:val="00917656"/>
    <w:rsid w:val="0092072F"/>
    <w:rsid w:val="00922398"/>
    <w:rsid w:val="00923EE0"/>
    <w:rsid w:val="00926B6E"/>
    <w:rsid w:val="00926EF0"/>
    <w:rsid w:val="0092712A"/>
    <w:rsid w:val="0092733E"/>
    <w:rsid w:val="00930468"/>
    <w:rsid w:val="00930995"/>
    <w:rsid w:val="009317FA"/>
    <w:rsid w:val="00932600"/>
    <w:rsid w:val="0093454B"/>
    <w:rsid w:val="00934ADB"/>
    <w:rsid w:val="0093705E"/>
    <w:rsid w:val="009370D2"/>
    <w:rsid w:val="0094011A"/>
    <w:rsid w:val="00942062"/>
    <w:rsid w:val="00942F70"/>
    <w:rsid w:val="00943416"/>
    <w:rsid w:val="00943537"/>
    <w:rsid w:val="009437A8"/>
    <w:rsid w:val="0094469A"/>
    <w:rsid w:val="00945619"/>
    <w:rsid w:val="00945897"/>
    <w:rsid w:val="00946E77"/>
    <w:rsid w:val="009500F7"/>
    <w:rsid w:val="009513D2"/>
    <w:rsid w:val="0095357F"/>
    <w:rsid w:val="0095364E"/>
    <w:rsid w:val="009567D8"/>
    <w:rsid w:val="009602FF"/>
    <w:rsid w:val="009606E5"/>
    <w:rsid w:val="009612E1"/>
    <w:rsid w:val="0096156A"/>
    <w:rsid w:val="00961EBD"/>
    <w:rsid w:val="009623CE"/>
    <w:rsid w:val="00970A35"/>
    <w:rsid w:val="00971121"/>
    <w:rsid w:val="009717BE"/>
    <w:rsid w:val="009717CC"/>
    <w:rsid w:val="00971F59"/>
    <w:rsid w:val="00973D44"/>
    <w:rsid w:val="0097570A"/>
    <w:rsid w:val="0097699F"/>
    <w:rsid w:val="00977F1D"/>
    <w:rsid w:val="0098091E"/>
    <w:rsid w:val="0098119F"/>
    <w:rsid w:val="00981C84"/>
    <w:rsid w:val="0098216F"/>
    <w:rsid w:val="00982DF0"/>
    <w:rsid w:val="00983113"/>
    <w:rsid w:val="009844FE"/>
    <w:rsid w:val="00984A38"/>
    <w:rsid w:val="00984F74"/>
    <w:rsid w:val="0098591B"/>
    <w:rsid w:val="00985EB2"/>
    <w:rsid w:val="00985F50"/>
    <w:rsid w:val="00987867"/>
    <w:rsid w:val="00987957"/>
    <w:rsid w:val="00990171"/>
    <w:rsid w:val="00992146"/>
    <w:rsid w:val="009922C5"/>
    <w:rsid w:val="009933B6"/>
    <w:rsid w:val="009954DA"/>
    <w:rsid w:val="0099635F"/>
    <w:rsid w:val="0099777A"/>
    <w:rsid w:val="009A15F3"/>
    <w:rsid w:val="009A6B08"/>
    <w:rsid w:val="009A7361"/>
    <w:rsid w:val="009A7CE3"/>
    <w:rsid w:val="009B05C2"/>
    <w:rsid w:val="009B12BC"/>
    <w:rsid w:val="009B20F2"/>
    <w:rsid w:val="009B3104"/>
    <w:rsid w:val="009B35D8"/>
    <w:rsid w:val="009B4FB8"/>
    <w:rsid w:val="009B6E2E"/>
    <w:rsid w:val="009B723F"/>
    <w:rsid w:val="009C036D"/>
    <w:rsid w:val="009C1B50"/>
    <w:rsid w:val="009C2855"/>
    <w:rsid w:val="009C3AEC"/>
    <w:rsid w:val="009C52D8"/>
    <w:rsid w:val="009D1B69"/>
    <w:rsid w:val="009D31B7"/>
    <w:rsid w:val="009D4D4C"/>
    <w:rsid w:val="009D4E1F"/>
    <w:rsid w:val="009D6E01"/>
    <w:rsid w:val="009E0D58"/>
    <w:rsid w:val="009E1367"/>
    <w:rsid w:val="009E1522"/>
    <w:rsid w:val="009E15DB"/>
    <w:rsid w:val="009E1E6D"/>
    <w:rsid w:val="009E1F5C"/>
    <w:rsid w:val="009E3E24"/>
    <w:rsid w:val="009E4900"/>
    <w:rsid w:val="009F0CB1"/>
    <w:rsid w:val="009F188D"/>
    <w:rsid w:val="009F19E0"/>
    <w:rsid w:val="009F25C6"/>
    <w:rsid w:val="009F27EB"/>
    <w:rsid w:val="009F430B"/>
    <w:rsid w:val="009F4949"/>
    <w:rsid w:val="00A00896"/>
    <w:rsid w:val="00A00945"/>
    <w:rsid w:val="00A00E8E"/>
    <w:rsid w:val="00A01062"/>
    <w:rsid w:val="00A0179C"/>
    <w:rsid w:val="00A018FC"/>
    <w:rsid w:val="00A021F7"/>
    <w:rsid w:val="00A0483F"/>
    <w:rsid w:val="00A04B20"/>
    <w:rsid w:val="00A07EB8"/>
    <w:rsid w:val="00A103EF"/>
    <w:rsid w:val="00A13F5D"/>
    <w:rsid w:val="00A14F2F"/>
    <w:rsid w:val="00A15609"/>
    <w:rsid w:val="00A158AB"/>
    <w:rsid w:val="00A16288"/>
    <w:rsid w:val="00A202E5"/>
    <w:rsid w:val="00A20575"/>
    <w:rsid w:val="00A211DB"/>
    <w:rsid w:val="00A216CE"/>
    <w:rsid w:val="00A223F8"/>
    <w:rsid w:val="00A23B4B"/>
    <w:rsid w:val="00A25343"/>
    <w:rsid w:val="00A2596B"/>
    <w:rsid w:val="00A25CC4"/>
    <w:rsid w:val="00A279CB"/>
    <w:rsid w:val="00A3105F"/>
    <w:rsid w:val="00A313F8"/>
    <w:rsid w:val="00A31783"/>
    <w:rsid w:val="00A32F98"/>
    <w:rsid w:val="00A3319A"/>
    <w:rsid w:val="00A35637"/>
    <w:rsid w:val="00A35D42"/>
    <w:rsid w:val="00A366E7"/>
    <w:rsid w:val="00A36862"/>
    <w:rsid w:val="00A36AAD"/>
    <w:rsid w:val="00A36BCF"/>
    <w:rsid w:val="00A37BDD"/>
    <w:rsid w:val="00A37EA9"/>
    <w:rsid w:val="00A40039"/>
    <w:rsid w:val="00A4146F"/>
    <w:rsid w:val="00A42343"/>
    <w:rsid w:val="00A4306D"/>
    <w:rsid w:val="00A45AC5"/>
    <w:rsid w:val="00A464E3"/>
    <w:rsid w:val="00A4704C"/>
    <w:rsid w:val="00A47D19"/>
    <w:rsid w:val="00A47F81"/>
    <w:rsid w:val="00A50235"/>
    <w:rsid w:val="00A50DD0"/>
    <w:rsid w:val="00A535D1"/>
    <w:rsid w:val="00A55358"/>
    <w:rsid w:val="00A56312"/>
    <w:rsid w:val="00A5656A"/>
    <w:rsid w:val="00A56C74"/>
    <w:rsid w:val="00A57BD0"/>
    <w:rsid w:val="00A61DE3"/>
    <w:rsid w:val="00A63C61"/>
    <w:rsid w:val="00A65C1A"/>
    <w:rsid w:val="00A6741A"/>
    <w:rsid w:val="00A70142"/>
    <w:rsid w:val="00A70C82"/>
    <w:rsid w:val="00A71689"/>
    <w:rsid w:val="00A71BA6"/>
    <w:rsid w:val="00A73F18"/>
    <w:rsid w:val="00A741EB"/>
    <w:rsid w:val="00A75065"/>
    <w:rsid w:val="00A752F6"/>
    <w:rsid w:val="00A760CF"/>
    <w:rsid w:val="00A76EE6"/>
    <w:rsid w:val="00A7739E"/>
    <w:rsid w:val="00A80496"/>
    <w:rsid w:val="00A817BF"/>
    <w:rsid w:val="00A859D5"/>
    <w:rsid w:val="00A87391"/>
    <w:rsid w:val="00A8795C"/>
    <w:rsid w:val="00A92AB5"/>
    <w:rsid w:val="00A94813"/>
    <w:rsid w:val="00A964CC"/>
    <w:rsid w:val="00A9703A"/>
    <w:rsid w:val="00A97F85"/>
    <w:rsid w:val="00AA039D"/>
    <w:rsid w:val="00AA10F8"/>
    <w:rsid w:val="00AA316D"/>
    <w:rsid w:val="00AA4AA7"/>
    <w:rsid w:val="00AA6CF0"/>
    <w:rsid w:val="00AA7D18"/>
    <w:rsid w:val="00AB3E86"/>
    <w:rsid w:val="00AB5C0A"/>
    <w:rsid w:val="00AB5D7E"/>
    <w:rsid w:val="00AB5FE6"/>
    <w:rsid w:val="00AC0F44"/>
    <w:rsid w:val="00AC1AB2"/>
    <w:rsid w:val="00AC3D70"/>
    <w:rsid w:val="00AC4A7A"/>
    <w:rsid w:val="00AC511D"/>
    <w:rsid w:val="00AC582E"/>
    <w:rsid w:val="00AC5831"/>
    <w:rsid w:val="00AC5903"/>
    <w:rsid w:val="00AC737A"/>
    <w:rsid w:val="00AC75F2"/>
    <w:rsid w:val="00AC7CAE"/>
    <w:rsid w:val="00AD3A9A"/>
    <w:rsid w:val="00AD6CFE"/>
    <w:rsid w:val="00AE10AF"/>
    <w:rsid w:val="00AE3211"/>
    <w:rsid w:val="00AE4FA1"/>
    <w:rsid w:val="00AE51F2"/>
    <w:rsid w:val="00AE6ADC"/>
    <w:rsid w:val="00AE6EB2"/>
    <w:rsid w:val="00AE7572"/>
    <w:rsid w:val="00AE75FE"/>
    <w:rsid w:val="00AF791F"/>
    <w:rsid w:val="00B00443"/>
    <w:rsid w:val="00B0066B"/>
    <w:rsid w:val="00B0186B"/>
    <w:rsid w:val="00B01B31"/>
    <w:rsid w:val="00B05686"/>
    <w:rsid w:val="00B05D21"/>
    <w:rsid w:val="00B06AAC"/>
    <w:rsid w:val="00B07574"/>
    <w:rsid w:val="00B075E6"/>
    <w:rsid w:val="00B10E30"/>
    <w:rsid w:val="00B11918"/>
    <w:rsid w:val="00B14B9C"/>
    <w:rsid w:val="00B1625A"/>
    <w:rsid w:val="00B22F7D"/>
    <w:rsid w:val="00B24522"/>
    <w:rsid w:val="00B25DF0"/>
    <w:rsid w:val="00B26357"/>
    <w:rsid w:val="00B27491"/>
    <w:rsid w:val="00B31E00"/>
    <w:rsid w:val="00B32905"/>
    <w:rsid w:val="00B3434F"/>
    <w:rsid w:val="00B358F7"/>
    <w:rsid w:val="00B36E78"/>
    <w:rsid w:val="00B376BA"/>
    <w:rsid w:val="00B409EB"/>
    <w:rsid w:val="00B410B0"/>
    <w:rsid w:val="00B41CC3"/>
    <w:rsid w:val="00B42EA7"/>
    <w:rsid w:val="00B42F34"/>
    <w:rsid w:val="00B47047"/>
    <w:rsid w:val="00B50DB5"/>
    <w:rsid w:val="00B510E6"/>
    <w:rsid w:val="00B51705"/>
    <w:rsid w:val="00B54246"/>
    <w:rsid w:val="00B54460"/>
    <w:rsid w:val="00B572D4"/>
    <w:rsid w:val="00B579A3"/>
    <w:rsid w:val="00B61955"/>
    <w:rsid w:val="00B61B1E"/>
    <w:rsid w:val="00B6225B"/>
    <w:rsid w:val="00B62844"/>
    <w:rsid w:val="00B63401"/>
    <w:rsid w:val="00B6376E"/>
    <w:rsid w:val="00B63DE2"/>
    <w:rsid w:val="00B67CAD"/>
    <w:rsid w:val="00B70F65"/>
    <w:rsid w:val="00B718A3"/>
    <w:rsid w:val="00B7231B"/>
    <w:rsid w:val="00B73B9A"/>
    <w:rsid w:val="00B75D34"/>
    <w:rsid w:val="00B760B1"/>
    <w:rsid w:val="00B76612"/>
    <w:rsid w:val="00B77374"/>
    <w:rsid w:val="00B7797A"/>
    <w:rsid w:val="00B813E2"/>
    <w:rsid w:val="00B834EB"/>
    <w:rsid w:val="00B874B4"/>
    <w:rsid w:val="00B93447"/>
    <w:rsid w:val="00B9785B"/>
    <w:rsid w:val="00B978D3"/>
    <w:rsid w:val="00BA047B"/>
    <w:rsid w:val="00BA1238"/>
    <w:rsid w:val="00BA176D"/>
    <w:rsid w:val="00BA1F92"/>
    <w:rsid w:val="00BA23BB"/>
    <w:rsid w:val="00BA2DA8"/>
    <w:rsid w:val="00BA5E73"/>
    <w:rsid w:val="00BB3855"/>
    <w:rsid w:val="00BB7F2A"/>
    <w:rsid w:val="00BC28A5"/>
    <w:rsid w:val="00BC3722"/>
    <w:rsid w:val="00BC54BF"/>
    <w:rsid w:val="00BC7064"/>
    <w:rsid w:val="00BD0267"/>
    <w:rsid w:val="00BD21C4"/>
    <w:rsid w:val="00BD2372"/>
    <w:rsid w:val="00BD35C3"/>
    <w:rsid w:val="00BD3FD0"/>
    <w:rsid w:val="00BD65B5"/>
    <w:rsid w:val="00BD694D"/>
    <w:rsid w:val="00BD711B"/>
    <w:rsid w:val="00BE0C4E"/>
    <w:rsid w:val="00BE0CAC"/>
    <w:rsid w:val="00BE1A81"/>
    <w:rsid w:val="00BE1CDE"/>
    <w:rsid w:val="00BE2417"/>
    <w:rsid w:val="00BE4155"/>
    <w:rsid w:val="00BE63C6"/>
    <w:rsid w:val="00BE6DD7"/>
    <w:rsid w:val="00BE7D42"/>
    <w:rsid w:val="00BF063C"/>
    <w:rsid w:val="00BF208C"/>
    <w:rsid w:val="00BF32D6"/>
    <w:rsid w:val="00BF3340"/>
    <w:rsid w:val="00BF45E8"/>
    <w:rsid w:val="00BF6108"/>
    <w:rsid w:val="00BF6F89"/>
    <w:rsid w:val="00BF77DA"/>
    <w:rsid w:val="00C018AA"/>
    <w:rsid w:val="00C03321"/>
    <w:rsid w:val="00C05579"/>
    <w:rsid w:val="00C1157B"/>
    <w:rsid w:val="00C11F8D"/>
    <w:rsid w:val="00C120FA"/>
    <w:rsid w:val="00C12A95"/>
    <w:rsid w:val="00C16B25"/>
    <w:rsid w:val="00C17F9A"/>
    <w:rsid w:val="00C239DA"/>
    <w:rsid w:val="00C24495"/>
    <w:rsid w:val="00C25D88"/>
    <w:rsid w:val="00C25F2A"/>
    <w:rsid w:val="00C309C2"/>
    <w:rsid w:val="00C30BC3"/>
    <w:rsid w:val="00C327D9"/>
    <w:rsid w:val="00C3361D"/>
    <w:rsid w:val="00C33814"/>
    <w:rsid w:val="00C34F26"/>
    <w:rsid w:val="00C35398"/>
    <w:rsid w:val="00C355E3"/>
    <w:rsid w:val="00C35C19"/>
    <w:rsid w:val="00C3735F"/>
    <w:rsid w:val="00C4009C"/>
    <w:rsid w:val="00C41137"/>
    <w:rsid w:val="00C4230A"/>
    <w:rsid w:val="00C432D6"/>
    <w:rsid w:val="00C451A6"/>
    <w:rsid w:val="00C5047D"/>
    <w:rsid w:val="00C5087C"/>
    <w:rsid w:val="00C52800"/>
    <w:rsid w:val="00C545E9"/>
    <w:rsid w:val="00C545FB"/>
    <w:rsid w:val="00C6050B"/>
    <w:rsid w:val="00C60CD5"/>
    <w:rsid w:val="00C60D59"/>
    <w:rsid w:val="00C61118"/>
    <w:rsid w:val="00C6144A"/>
    <w:rsid w:val="00C62131"/>
    <w:rsid w:val="00C6267A"/>
    <w:rsid w:val="00C63437"/>
    <w:rsid w:val="00C64B79"/>
    <w:rsid w:val="00C65AF2"/>
    <w:rsid w:val="00C709B4"/>
    <w:rsid w:val="00C7162C"/>
    <w:rsid w:val="00C719F9"/>
    <w:rsid w:val="00C72562"/>
    <w:rsid w:val="00C729E7"/>
    <w:rsid w:val="00C72CE7"/>
    <w:rsid w:val="00C754BA"/>
    <w:rsid w:val="00C7686B"/>
    <w:rsid w:val="00C76917"/>
    <w:rsid w:val="00C769BB"/>
    <w:rsid w:val="00C76EB2"/>
    <w:rsid w:val="00C779B6"/>
    <w:rsid w:val="00C77AAD"/>
    <w:rsid w:val="00C77D52"/>
    <w:rsid w:val="00C77D98"/>
    <w:rsid w:val="00C808D8"/>
    <w:rsid w:val="00C8094E"/>
    <w:rsid w:val="00C81973"/>
    <w:rsid w:val="00C8215E"/>
    <w:rsid w:val="00C84368"/>
    <w:rsid w:val="00C844B6"/>
    <w:rsid w:val="00C84F0D"/>
    <w:rsid w:val="00C84F5B"/>
    <w:rsid w:val="00C86401"/>
    <w:rsid w:val="00C866B4"/>
    <w:rsid w:val="00C91BE2"/>
    <w:rsid w:val="00C938D8"/>
    <w:rsid w:val="00C93910"/>
    <w:rsid w:val="00C944A4"/>
    <w:rsid w:val="00C95BBB"/>
    <w:rsid w:val="00C9725F"/>
    <w:rsid w:val="00C97287"/>
    <w:rsid w:val="00CA0C70"/>
    <w:rsid w:val="00CA0FD7"/>
    <w:rsid w:val="00CA1715"/>
    <w:rsid w:val="00CA1A51"/>
    <w:rsid w:val="00CA1AC8"/>
    <w:rsid w:val="00CA55B1"/>
    <w:rsid w:val="00CA5FDF"/>
    <w:rsid w:val="00CA604A"/>
    <w:rsid w:val="00CA780F"/>
    <w:rsid w:val="00CB15AC"/>
    <w:rsid w:val="00CB5D2B"/>
    <w:rsid w:val="00CB608F"/>
    <w:rsid w:val="00CB779C"/>
    <w:rsid w:val="00CC05ED"/>
    <w:rsid w:val="00CC1708"/>
    <w:rsid w:val="00CC2B42"/>
    <w:rsid w:val="00CC3552"/>
    <w:rsid w:val="00CC3980"/>
    <w:rsid w:val="00CC6734"/>
    <w:rsid w:val="00CC6CF4"/>
    <w:rsid w:val="00CC6DBD"/>
    <w:rsid w:val="00CC7508"/>
    <w:rsid w:val="00CD0FB2"/>
    <w:rsid w:val="00CD15B6"/>
    <w:rsid w:val="00CD203A"/>
    <w:rsid w:val="00CD33A7"/>
    <w:rsid w:val="00CD64EE"/>
    <w:rsid w:val="00CD69B5"/>
    <w:rsid w:val="00CE30E9"/>
    <w:rsid w:val="00CE4972"/>
    <w:rsid w:val="00CE5E01"/>
    <w:rsid w:val="00CE6C9D"/>
    <w:rsid w:val="00CE747D"/>
    <w:rsid w:val="00CE7EE4"/>
    <w:rsid w:val="00CE7FEA"/>
    <w:rsid w:val="00CF0011"/>
    <w:rsid w:val="00CF3C21"/>
    <w:rsid w:val="00CF4C4F"/>
    <w:rsid w:val="00CF5265"/>
    <w:rsid w:val="00D02124"/>
    <w:rsid w:val="00D02762"/>
    <w:rsid w:val="00D029AA"/>
    <w:rsid w:val="00D04CD3"/>
    <w:rsid w:val="00D04F49"/>
    <w:rsid w:val="00D10853"/>
    <w:rsid w:val="00D12063"/>
    <w:rsid w:val="00D1415B"/>
    <w:rsid w:val="00D15EAB"/>
    <w:rsid w:val="00D16D2C"/>
    <w:rsid w:val="00D17418"/>
    <w:rsid w:val="00D2072F"/>
    <w:rsid w:val="00D208A0"/>
    <w:rsid w:val="00D21762"/>
    <w:rsid w:val="00D224D2"/>
    <w:rsid w:val="00D231E8"/>
    <w:rsid w:val="00D24408"/>
    <w:rsid w:val="00D25AF1"/>
    <w:rsid w:val="00D25F2C"/>
    <w:rsid w:val="00D27092"/>
    <w:rsid w:val="00D304D2"/>
    <w:rsid w:val="00D3199C"/>
    <w:rsid w:val="00D34C50"/>
    <w:rsid w:val="00D34CFC"/>
    <w:rsid w:val="00D34D37"/>
    <w:rsid w:val="00D3571A"/>
    <w:rsid w:val="00D36126"/>
    <w:rsid w:val="00D438FD"/>
    <w:rsid w:val="00D44956"/>
    <w:rsid w:val="00D44FE7"/>
    <w:rsid w:val="00D502AD"/>
    <w:rsid w:val="00D5277C"/>
    <w:rsid w:val="00D5361C"/>
    <w:rsid w:val="00D54901"/>
    <w:rsid w:val="00D56015"/>
    <w:rsid w:val="00D57199"/>
    <w:rsid w:val="00D60750"/>
    <w:rsid w:val="00D61AE0"/>
    <w:rsid w:val="00D61F3F"/>
    <w:rsid w:val="00D622C3"/>
    <w:rsid w:val="00D6381C"/>
    <w:rsid w:val="00D63C69"/>
    <w:rsid w:val="00D656B2"/>
    <w:rsid w:val="00D66D45"/>
    <w:rsid w:val="00D67569"/>
    <w:rsid w:val="00D72E22"/>
    <w:rsid w:val="00D73375"/>
    <w:rsid w:val="00D77089"/>
    <w:rsid w:val="00D80757"/>
    <w:rsid w:val="00D83E12"/>
    <w:rsid w:val="00D9055E"/>
    <w:rsid w:val="00D92381"/>
    <w:rsid w:val="00D9288A"/>
    <w:rsid w:val="00D94DA9"/>
    <w:rsid w:val="00D95333"/>
    <w:rsid w:val="00D9538D"/>
    <w:rsid w:val="00D95FD0"/>
    <w:rsid w:val="00D968B1"/>
    <w:rsid w:val="00DA43A7"/>
    <w:rsid w:val="00DA56C2"/>
    <w:rsid w:val="00DA56D8"/>
    <w:rsid w:val="00DA5A1C"/>
    <w:rsid w:val="00DA5B92"/>
    <w:rsid w:val="00DA6BE2"/>
    <w:rsid w:val="00DB1C2D"/>
    <w:rsid w:val="00DB2413"/>
    <w:rsid w:val="00DB2B24"/>
    <w:rsid w:val="00DB401D"/>
    <w:rsid w:val="00DB5612"/>
    <w:rsid w:val="00DB58BA"/>
    <w:rsid w:val="00DC20EB"/>
    <w:rsid w:val="00DC36E7"/>
    <w:rsid w:val="00DC3C8C"/>
    <w:rsid w:val="00DC4ECE"/>
    <w:rsid w:val="00DC568D"/>
    <w:rsid w:val="00DC5E75"/>
    <w:rsid w:val="00DD1317"/>
    <w:rsid w:val="00DD15E0"/>
    <w:rsid w:val="00DD1F84"/>
    <w:rsid w:val="00DD41BD"/>
    <w:rsid w:val="00DD4280"/>
    <w:rsid w:val="00DD5166"/>
    <w:rsid w:val="00DD57EB"/>
    <w:rsid w:val="00DD6A80"/>
    <w:rsid w:val="00DD6B4A"/>
    <w:rsid w:val="00DD75A1"/>
    <w:rsid w:val="00DE0D07"/>
    <w:rsid w:val="00DE1278"/>
    <w:rsid w:val="00DE1A15"/>
    <w:rsid w:val="00DE23E8"/>
    <w:rsid w:val="00DE2861"/>
    <w:rsid w:val="00DE2ADB"/>
    <w:rsid w:val="00DE2C48"/>
    <w:rsid w:val="00DE30C4"/>
    <w:rsid w:val="00DE6249"/>
    <w:rsid w:val="00DE6E57"/>
    <w:rsid w:val="00DE71B5"/>
    <w:rsid w:val="00DF0233"/>
    <w:rsid w:val="00DF19E9"/>
    <w:rsid w:val="00DF38C7"/>
    <w:rsid w:val="00DF4C0A"/>
    <w:rsid w:val="00DF65A0"/>
    <w:rsid w:val="00DF78AB"/>
    <w:rsid w:val="00E00B14"/>
    <w:rsid w:val="00E01754"/>
    <w:rsid w:val="00E020AD"/>
    <w:rsid w:val="00E02875"/>
    <w:rsid w:val="00E02AE4"/>
    <w:rsid w:val="00E03E80"/>
    <w:rsid w:val="00E07C1C"/>
    <w:rsid w:val="00E11CC1"/>
    <w:rsid w:val="00E11CF2"/>
    <w:rsid w:val="00E125E6"/>
    <w:rsid w:val="00E13A82"/>
    <w:rsid w:val="00E13CB0"/>
    <w:rsid w:val="00E14A60"/>
    <w:rsid w:val="00E21284"/>
    <w:rsid w:val="00E213C0"/>
    <w:rsid w:val="00E23C27"/>
    <w:rsid w:val="00E25F81"/>
    <w:rsid w:val="00E26EC0"/>
    <w:rsid w:val="00E30AD5"/>
    <w:rsid w:val="00E318FE"/>
    <w:rsid w:val="00E31B04"/>
    <w:rsid w:val="00E31C99"/>
    <w:rsid w:val="00E31E1B"/>
    <w:rsid w:val="00E31FEE"/>
    <w:rsid w:val="00E32F6B"/>
    <w:rsid w:val="00E3313F"/>
    <w:rsid w:val="00E333F0"/>
    <w:rsid w:val="00E34647"/>
    <w:rsid w:val="00E350D6"/>
    <w:rsid w:val="00E377D1"/>
    <w:rsid w:val="00E37B2D"/>
    <w:rsid w:val="00E37F91"/>
    <w:rsid w:val="00E40CF1"/>
    <w:rsid w:val="00E50A9B"/>
    <w:rsid w:val="00E5161A"/>
    <w:rsid w:val="00E5411E"/>
    <w:rsid w:val="00E54A3C"/>
    <w:rsid w:val="00E553C2"/>
    <w:rsid w:val="00E555A6"/>
    <w:rsid w:val="00E5587E"/>
    <w:rsid w:val="00E56A51"/>
    <w:rsid w:val="00E56FAF"/>
    <w:rsid w:val="00E603A2"/>
    <w:rsid w:val="00E63630"/>
    <w:rsid w:val="00E64339"/>
    <w:rsid w:val="00E70483"/>
    <w:rsid w:val="00E71F84"/>
    <w:rsid w:val="00E72ADA"/>
    <w:rsid w:val="00E73036"/>
    <w:rsid w:val="00E75693"/>
    <w:rsid w:val="00E757FE"/>
    <w:rsid w:val="00E767E4"/>
    <w:rsid w:val="00E76F7D"/>
    <w:rsid w:val="00E77176"/>
    <w:rsid w:val="00E800E7"/>
    <w:rsid w:val="00E81738"/>
    <w:rsid w:val="00E82B4D"/>
    <w:rsid w:val="00E8557C"/>
    <w:rsid w:val="00E865C5"/>
    <w:rsid w:val="00E86F05"/>
    <w:rsid w:val="00E877B0"/>
    <w:rsid w:val="00E91418"/>
    <w:rsid w:val="00E9145B"/>
    <w:rsid w:val="00E925E4"/>
    <w:rsid w:val="00E92932"/>
    <w:rsid w:val="00E937AB"/>
    <w:rsid w:val="00E94E62"/>
    <w:rsid w:val="00EA134E"/>
    <w:rsid w:val="00EA14C0"/>
    <w:rsid w:val="00EA27AE"/>
    <w:rsid w:val="00EA3125"/>
    <w:rsid w:val="00EA4061"/>
    <w:rsid w:val="00EA40BF"/>
    <w:rsid w:val="00EA446C"/>
    <w:rsid w:val="00EA4DAD"/>
    <w:rsid w:val="00EA5960"/>
    <w:rsid w:val="00EA5A23"/>
    <w:rsid w:val="00EA7029"/>
    <w:rsid w:val="00EA79E2"/>
    <w:rsid w:val="00EA7E87"/>
    <w:rsid w:val="00EB0F7B"/>
    <w:rsid w:val="00EB3C15"/>
    <w:rsid w:val="00EB3C9C"/>
    <w:rsid w:val="00EB7E7E"/>
    <w:rsid w:val="00EC09F9"/>
    <w:rsid w:val="00EC0C63"/>
    <w:rsid w:val="00EC18EE"/>
    <w:rsid w:val="00EC3857"/>
    <w:rsid w:val="00EC402A"/>
    <w:rsid w:val="00EC478D"/>
    <w:rsid w:val="00EC60A2"/>
    <w:rsid w:val="00EC705B"/>
    <w:rsid w:val="00EC7528"/>
    <w:rsid w:val="00ED0DEA"/>
    <w:rsid w:val="00ED4A5B"/>
    <w:rsid w:val="00ED6E54"/>
    <w:rsid w:val="00EE0075"/>
    <w:rsid w:val="00EE104A"/>
    <w:rsid w:val="00EE1368"/>
    <w:rsid w:val="00EE18A7"/>
    <w:rsid w:val="00EE1910"/>
    <w:rsid w:val="00EE2591"/>
    <w:rsid w:val="00EE626F"/>
    <w:rsid w:val="00EE6ADB"/>
    <w:rsid w:val="00EE6B87"/>
    <w:rsid w:val="00EE6D7E"/>
    <w:rsid w:val="00EE6F87"/>
    <w:rsid w:val="00EF154C"/>
    <w:rsid w:val="00EF1C7F"/>
    <w:rsid w:val="00EF1D5C"/>
    <w:rsid w:val="00EF2B24"/>
    <w:rsid w:val="00EF30B5"/>
    <w:rsid w:val="00EF33D5"/>
    <w:rsid w:val="00EF3EB7"/>
    <w:rsid w:val="00EF71D6"/>
    <w:rsid w:val="00EF7A4B"/>
    <w:rsid w:val="00F00C61"/>
    <w:rsid w:val="00F0139A"/>
    <w:rsid w:val="00F01F1B"/>
    <w:rsid w:val="00F03CAB"/>
    <w:rsid w:val="00F05BB4"/>
    <w:rsid w:val="00F06F41"/>
    <w:rsid w:val="00F076A2"/>
    <w:rsid w:val="00F07DFA"/>
    <w:rsid w:val="00F1147D"/>
    <w:rsid w:val="00F14C54"/>
    <w:rsid w:val="00F14E05"/>
    <w:rsid w:val="00F15927"/>
    <w:rsid w:val="00F15F7B"/>
    <w:rsid w:val="00F16E16"/>
    <w:rsid w:val="00F17559"/>
    <w:rsid w:val="00F1758A"/>
    <w:rsid w:val="00F17EAE"/>
    <w:rsid w:val="00F21008"/>
    <w:rsid w:val="00F240A7"/>
    <w:rsid w:val="00F24DDE"/>
    <w:rsid w:val="00F24E58"/>
    <w:rsid w:val="00F2576E"/>
    <w:rsid w:val="00F26515"/>
    <w:rsid w:val="00F26A9B"/>
    <w:rsid w:val="00F30084"/>
    <w:rsid w:val="00F32BB6"/>
    <w:rsid w:val="00F339A9"/>
    <w:rsid w:val="00F33BC7"/>
    <w:rsid w:val="00F342BC"/>
    <w:rsid w:val="00F353BE"/>
    <w:rsid w:val="00F35951"/>
    <w:rsid w:val="00F36A28"/>
    <w:rsid w:val="00F36B3B"/>
    <w:rsid w:val="00F37070"/>
    <w:rsid w:val="00F41A70"/>
    <w:rsid w:val="00F41B44"/>
    <w:rsid w:val="00F42B3D"/>
    <w:rsid w:val="00F42C11"/>
    <w:rsid w:val="00F446C2"/>
    <w:rsid w:val="00F45123"/>
    <w:rsid w:val="00F45DEB"/>
    <w:rsid w:val="00F46262"/>
    <w:rsid w:val="00F5006A"/>
    <w:rsid w:val="00F50CD5"/>
    <w:rsid w:val="00F52A3D"/>
    <w:rsid w:val="00F535D7"/>
    <w:rsid w:val="00F54DB4"/>
    <w:rsid w:val="00F558EF"/>
    <w:rsid w:val="00F563F7"/>
    <w:rsid w:val="00F577E2"/>
    <w:rsid w:val="00F61085"/>
    <w:rsid w:val="00F61FE5"/>
    <w:rsid w:val="00F62C18"/>
    <w:rsid w:val="00F6338A"/>
    <w:rsid w:val="00F645AB"/>
    <w:rsid w:val="00F64AEA"/>
    <w:rsid w:val="00F65277"/>
    <w:rsid w:val="00F700EB"/>
    <w:rsid w:val="00F768C9"/>
    <w:rsid w:val="00F77CF7"/>
    <w:rsid w:val="00F81E60"/>
    <w:rsid w:val="00F834A2"/>
    <w:rsid w:val="00F839CD"/>
    <w:rsid w:val="00F840D7"/>
    <w:rsid w:val="00F8458D"/>
    <w:rsid w:val="00F852A3"/>
    <w:rsid w:val="00F8627B"/>
    <w:rsid w:val="00F86402"/>
    <w:rsid w:val="00F870A6"/>
    <w:rsid w:val="00F8782B"/>
    <w:rsid w:val="00F90C78"/>
    <w:rsid w:val="00F90E64"/>
    <w:rsid w:val="00F93D32"/>
    <w:rsid w:val="00F9624B"/>
    <w:rsid w:val="00F96C7C"/>
    <w:rsid w:val="00FA2CA1"/>
    <w:rsid w:val="00FA4F79"/>
    <w:rsid w:val="00FA6DA2"/>
    <w:rsid w:val="00FA7A6F"/>
    <w:rsid w:val="00FB121C"/>
    <w:rsid w:val="00FB1815"/>
    <w:rsid w:val="00FB1C9B"/>
    <w:rsid w:val="00FB3376"/>
    <w:rsid w:val="00FB3F7E"/>
    <w:rsid w:val="00FB43A7"/>
    <w:rsid w:val="00FB60EF"/>
    <w:rsid w:val="00FB63FF"/>
    <w:rsid w:val="00FB6F6D"/>
    <w:rsid w:val="00FC0C6D"/>
    <w:rsid w:val="00FC25BA"/>
    <w:rsid w:val="00FC41F7"/>
    <w:rsid w:val="00FC792C"/>
    <w:rsid w:val="00FD076C"/>
    <w:rsid w:val="00FD08BC"/>
    <w:rsid w:val="00FD1E49"/>
    <w:rsid w:val="00FD37AB"/>
    <w:rsid w:val="00FD7107"/>
    <w:rsid w:val="00FD7BD2"/>
    <w:rsid w:val="00FE35C8"/>
    <w:rsid w:val="00FE4105"/>
    <w:rsid w:val="00FE483D"/>
    <w:rsid w:val="00FE550D"/>
    <w:rsid w:val="00FE6683"/>
    <w:rsid w:val="00FF2763"/>
    <w:rsid w:val="00FF4046"/>
    <w:rsid w:val="00FF7CC7"/>
    <w:rsid w:val="7EF035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1375C4EA"/>
  <w15:docId w15:val="{3FE15A33-59BE-4D43-9C16-FCC279B36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lsdException w:name="heading 9" w:uiPriority="0"/>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0"/>
    <w:lsdException w:name="toc 5" w:uiPriority="0"/>
    <w:lsdException w:name="toc 6" w:uiPriority="0"/>
    <w:lsdException w:name="toc 7" w:uiPriority="0" w:qFormat="1"/>
    <w:lsdException w:name="toc 8" w:uiPriority="0"/>
    <w:lsdException w:name="toc 9" w:uiPriority="0"/>
    <w:lsdException w:name="Normal Indent" w:uiPriority="0" w:qFormat="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qFormat="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lsdException w:name="Body Text First Indent"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uiPriority="0"/>
    <w:lsdException w:name="Body Text Indent 3" w:uiPriority="0"/>
    <w:lsdException w:name="Block Text" w:semiHidden="1" w:unhideWhenUsed="1"/>
    <w:lsdException w:name="Hyperlink" w:qFormat="1"/>
    <w:lsdException w:name="FollowedHyperlink" w:semiHidden="1" w:unhideWhenUsed="1"/>
    <w:lsdException w:name="Strong" w:uiPriority="22" w:qFormat="1"/>
    <w:lsdException w:name="Emphasis" w:uiPriority="20"/>
    <w:lsdException w:name="Document Map" w:uiPriority="0"/>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uiPriority="0"/>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DF19E9"/>
    <w:pPr>
      <w:widowControl w:val="0"/>
      <w:jc w:val="both"/>
    </w:pPr>
    <w:rPr>
      <w:kern w:val="2"/>
      <w:sz w:val="21"/>
      <w:szCs w:val="22"/>
    </w:rPr>
  </w:style>
  <w:style w:type="paragraph" w:styleId="1">
    <w:name w:val="heading 1"/>
    <w:basedOn w:val="a3"/>
    <w:next w:val="a3"/>
    <w:link w:val="10"/>
    <w:qFormat/>
    <w:rsid w:val="00DF19E9"/>
    <w:pPr>
      <w:keepNext/>
      <w:jc w:val="left"/>
      <w:outlineLvl w:val="0"/>
    </w:pPr>
    <w:rPr>
      <w:rFonts w:ascii="黑体" w:eastAsia="黑体" w:hAnsi="宋体"/>
      <w:color w:val="000000"/>
      <w:sz w:val="28"/>
      <w:szCs w:val="28"/>
    </w:rPr>
  </w:style>
  <w:style w:type="paragraph" w:styleId="2">
    <w:name w:val="heading 2"/>
    <w:basedOn w:val="a3"/>
    <w:next w:val="a3"/>
    <w:link w:val="21"/>
    <w:qFormat/>
    <w:rsid w:val="00DF19E9"/>
    <w:pPr>
      <w:keepNext/>
      <w:keepLines/>
      <w:tabs>
        <w:tab w:val="left" w:pos="262"/>
      </w:tabs>
      <w:adjustRightInd w:val="0"/>
      <w:spacing w:line="360" w:lineRule="auto"/>
      <w:jc w:val="left"/>
      <w:outlineLvl w:val="1"/>
    </w:pPr>
    <w:rPr>
      <w:rFonts w:ascii="宋体" w:hAnsi="宋体"/>
      <w:bCs/>
      <w:kern w:val="0"/>
      <w:sz w:val="24"/>
      <w:szCs w:val="24"/>
    </w:rPr>
  </w:style>
  <w:style w:type="paragraph" w:styleId="3">
    <w:name w:val="heading 3"/>
    <w:basedOn w:val="a3"/>
    <w:next w:val="a3"/>
    <w:link w:val="31"/>
    <w:qFormat/>
    <w:rsid w:val="00DF19E9"/>
    <w:pPr>
      <w:keepNext/>
      <w:keepLines/>
      <w:numPr>
        <w:numId w:val="1"/>
      </w:numPr>
      <w:spacing w:before="260" w:after="260" w:line="416" w:lineRule="auto"/>
      <w:outlineLvl w:val="2"/>
    </w:pPr>
    <w:rPr>
      <w:rFonts w:ascii="Times New Roman" w:hAnsi="Times New Roman"/>
      <w:b/>
      <w:bCs/>
      <w:sz w:val="32"/>
      <w:szCs w:val="32"/>
    </w:rPr>
  </w:style>
  <w:style w:type="paragraph" w:styleId="4">
    <w:name w:val="heading 4"/>
    <w:basedOn w:val="a3"/>
    <w:next w:val="a3"/>
    <w:link w:val="40"/>
    <w:qFormat/>
    <w:rsid w:val="00DF19E9"/>
    <w:pPr>
      <w:keepNext/>
      <w:keepLines/>
      <w:numPr>
        <w:ilvl w:val="3"/>
        <w:numId w:val="2"/>
      </w:numPr>
      <w:spacing w:before="280" w:after="290" w:line="376" w:lineRule="auto"/>
      <w:jc w:val="left"/>
      <w:outlineLvl w:val="3"/>
    </w:pPr>
    <w:rPr>
      <w:rFonts w:ascii="Arial" w:eastAsia="黑体" w:hAnsi="Arial"/>
      <w:bCs/>
      <w:sz w:val="24"/>
      <w:szCs w:val="28"/>
    </w:rPr>
  </w:style>
  <w:style w:type="paragraph" w:styleId="8">
    <w:name w:val="heading 8"/>
    <w:basedOn w:val="a3"/>
    <w:next w:val="a3"/>
    <w:link w:val="80"/>
    <w:rsid w:val="00DF19E9"/>
    <w:pPr>
      <w:keepNext/>
      <w:keepLines/>
      <w:spacing w:before="240" w:after="64" w:line="320" w:lineRule="auto"/>
      <w:outlineLvl w:val="7"/>
    </w:pPr>
    <w:rPr>
      <w:rFonts w:ascii="Arial" w:eastAsia="黑体" w:hAnsi="Arial"/>
      <w:sz w:val="28"/>
      <w:szCs w:val="24"/>
    </w:rPr>
  </w:style>
  <w:style w:type="paragraph" w:styleId="9">
    <w:name w:val="heading 9"/>
    <w:basedOn w:val="a3"/>
    <w:next w:val="a3"/>
    <w:link w:val="90"/>
    <w:rsid w:val="00DF19E9"/>
    <w:pPr>
      <w:keepNext/>
      <w:keepLines/>
      <w:spacing w:before="240" w:after="64" w:line="320" w:lineRule="auto"/>
      <w:outlineLvl w:val="8"/>
    </w:pPr>
    <w:rPr>
      <w:rFonts w:ascii="Arial" w:eastAsia="黑体" w:hAnsi="Arial"/>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7">
    <w:name w:val="toc 7"/>
    <w:basedOn w:val="a3"/>
    <w:next w:val="a3"/>
    <w:qFormat/>
    <w:rsid w:val="00DF19E9"/>
    <w:pPr>
      <w:ind w:leftChars="1200" w:left="2520"/>
    </w:pPr>
    <w:rPr>
      <w:rFonts w:ascii="Times New Roman" w:hAnsi="Times New Roman"/>
      <w:szCs w:val="24"/>
    </w:rPr>
  </w:style>
  <w:style w:type="paragraph" w:styleId="a7">
    <w:name w:val="Normal Indent"/>
    <w:basedOn w:val="a3"/>
    <w:qFormat/>
    <w:rsid w:val="00DF19E9"/>
    <w:pPr>
      <w:ind w:firstLineChars="200" w:firstLine="420"/>
    </w:pPr>
    <w:rPr>
      <w:rFonts w:ascii="Times New Roman" w:hAnsi="Times New Roman"/>
      <w:szCs w:val="24"/>
    </w:rPr>
  </w:style>
  <w:style w:type="paragraph" w:styleId="a8">
    <w:name w:val="Document Map"/>
    <w:basedOn w:val="a3"/>
    <w:link w:val="a9"/>
    <w:rsid w:val="00DF19E9"/>
    <w:pPr>
      <w:shd w:val="clear" w:color="auto" w:fill="000080"/>
    </w:pPr>
    <w:rPr>
      <w:rFonts w:ascii="Times New Roman" w:hAnsi="Times New Roman"/>
      <w:szCs w:val="20"/>
    </w:rPr>
  </w:style>
  <w:style w:type="paragraph" w:styleId="aa">
    <w:name w:val="annotation text"/>
    <w:basedOn w:val="a3"/>
    <w:link w:val="11"/>
    <w:qFormat/>
    <w:rsid w:val="00DF19E9"/>
    <w:pPr>
      <w:jc w:val="left"/>
    </w:pPr>
    <w:rPr>
      <w:rFonts w:ascii="Times New Roman" w:hAnsi="Times New Roman"/>
      <w:szCs w:val="20"/>
    </w:rPr>
  </w:style>
  <w:style w:type="paragraph" w:styleId="ab">
    <w:name w:val="Body Text"/>
    <w:basedOn w:val="a3"/>
    <w:link w:val="12"/>
    <w:uiPriority w:val="99"/>
    <w:rsid w:val="00DF19E9"/>
    <w:pPr>
      <w:spacing w:after="120"/>
    </w:pPr>
    <w:rPr>
      <w:rFonts w:ascii="Times New Roman" w:hAnsi="Times New Roman"/>
      <w:szCs w:val="20"/>
    </w:rPr>
  </w:style>
  <w:style w:type="paragraph" w:styleId="ac">
    <w:name w:val="Body Text Indent"/>
    <w:basedOn w:val="a3"/>
    <w:link w:val="ad"/>
    <w:rsid w:val="00DF19E9"/>
    <w:pPr>
      <w:spacing w:after="120"/>
      <w:ind w:leftChars="200" w:left="420"/>
    </w:pPr>
    <w:rPr>
      <w:rFonts w:ascii="Times New Roman" w:hAnsi="Times New Roman"/>
      <w:szCs w:val="20"/>
    </w:rPr>
  </w:style>
  <w:style w:type="paragraph" w:styleId="TOC5">
    <w:name w:val="toc 5"/>
    <w:basedOn w:val="a3"/>
    <w:next w:val="a3"/>
    <w:rsid w:val="00DF19E9"/>
    <w:pPr>
      <w:ind w:leftChars="800" w:left="1680"/>
    </w:pPr>
    <w:rPr>
      <w:rFonts w:ascii="Times New Roman" w:hAnsi="Times New Roman"/>
      <w:szCs w:val="24"/>
    </w:rPr>
  </w:style>
  <w:style w:type="paragraph" w:styleId="TOC3">
    <w:name w:val="toc 3"/>
    <w:basedOn w:val="a3"/>
    <w:next w:val="a3"/>
    <w:uiPriority w:val="39"/>
    <w:rsid w:val="00DF19E9"/>
    <w:pPr>
      <w:ind w:leftChars="400" w:left="840"/>
    </w:pPr>
    <w:rPr>
      <w:rFonts w:ascii="Times New Roman" w:hAnsi="Times New Roman"/>
      <w:szCs w:val="20"/>
    </w:rPr>
  </w:style>
  <w:style w:type="paragraph" w:styleId="ae">
    <w:name w:val="Plain Text"/>
    <w:basedOn w:val="a3"/>
    <w:link w:val="13"/>
    <w:rsid w:val="00DF19E9"/>
    <w:rPr>
      <w:rFonts w:ascii="宋体" w:hAnsi="Courier New"/>
      <w:szCs w:val="20"/>
    </w:rPr>
  </w:style>
  <w:style w:type="paragraph" w:styleId="TOC8">
    <w:name w:val="toc 8"/>
    <w:basedOn w:val="a3"/>
    <w:next w:val="a3"/>
    <w:rsid w:val="00DF19E9"/>
    <w:pPr>
      <w:tabs>
        <w:tab w:val="right" w:leader="dot" w:pos="8302"/>
      </w:tabs>
    </w:pPr>
    <w:rPr>
      <w:rFonts w:ascii="Times New Roman" w:hAnsi="Times New Roman"/>
      <w:szCs w:val="20"/>
    </w:rPr>
  </w:style>
  <w:style w:type="paragraph" w:styleId="af">
    <w:name w:val="Date"/>
    <w:basedOn w:val="a3"/>
    <w:next w:val="a3"/>
    <w:link w:val="af0"/>
    <w:rsid w:val="00DF19E9"/>
    <w:pPr>
      <w:ind w:leftChars="2500" w:left="100"/>
    </w:pPr>
    <w:rPr>
      <w:rFonts w:ascii="宋体" w:hAnsi="宋体"/>
      <w:sz w:val="24"/>
      <w:szCs w:val="24"/>
    </w:rPr>
  </w:style>
  <w:style w:type="paragraph" w:styleId="20">
    <w:name w:val="Body Text Indent 2"/>
    <w:basedOn w:val="a3"/>
    <w:link w:val="22"/>
    <w:rsid w:val="00DF19E9"/>
    <w:pPr>
      <w:spacing w:after="120" w:line="480" w:lineRule="auto"/>
      <w:ind w:leftChars="200" w:left="420"/>
    </w:pPr>
    <w:rPr>
      <w:rFonts w:ascii="Times New Roman" w:hAnsi="Times New Roman"/>
      <w:szCs w:val="20"/>
    </w:rPr>
  </w:style>
  <w:style w:type="paragraph" w:styleId="af1">
    <w:name w:val="Balloon Text"/>
    <w:basedOn w:val="a3"/>
    <w:link w:val="14"/>
    <w:qFormat/>
    <w:rsid w:val="00DF19E9"/>
    <w:rPr>
      <w:rFonts w:ascii="Times New Roman" w:hAnsi="Times New Roman"/>
      <w:sz w:val="18"/>
      <w:szCs w:val="18"/>
    </w:rPr>
  </w:style>
  <w:style w:type="paragraph" w:styleId="af2">
    <w:name w:val="footer"/>
    <w:basedOn w:val="a3"/>
    <w:link w:val="af3"/>
    <w:uiPriority w:val="99"/>
    <w:unhideWhenUsed/>
    <w:qFormat/>
    <w:rsid w:val="00DF19E9"/>
    <w:pPr>
      <w:tabs>
        <w:tab w:val="center" w:pos="4153"/>
        <w:tab w:val="right" w:pos="8306"/>
      </w:tabs>
      <w:snapToGrid w:val="0"/>
      <w:jc w:val="left"/>
    </w:pPr>
    <w:rPr>
      <w:sz w:val="18"/>
      <w:szCs w:val="18"/>
    </w:rPr>
  </w:style>
  <w:style w:type="paragraph" w:styleId="af4">
    <w:name w:val="header"/>
    <w:basedOn w:val="a3"/>
    <w:link w:val="af5"/>
    <w:uiPriority w:val="99"/>
    <w:unhideWhenUsed/>
    <w:qFormat/>
    <w:rsid w:val="00DF19E9"/>
    <w:pPr>
      <w:pBdr>
        <w:bottom w:val="single" w:sz="6" w:space="1" w:color="auto"/>
      </w:pBdr>
      <w:tabs>
        <w:tab w:val="center" w:pos="4153"/>
        <w:tab w:val="right" w:pos="8306"/>
      </w:tabs>
      <w:snapToGrid w:val="0"/>
      <w:jc w:val="center"/>
    </w:pPr>
    <w:rPr>
      <w:sz w:val="18"/>
      <w:szCs w:val="18"/>
    </w:rPr>
  </w:style>
  <w:style w:type="paragraph" w:styleId="TOC1">
    <w:name w:val="toc 1"/>
    <w:next w:val="a3"/>
    <w:uiPriority w:val="39"/>
    <w:qFormat/>
    <w:rsid w:val="00DF19E9"/>
    <w:pPr>
      <w:tabs>
        <w:tab w:val="right" w:leader="middleDot" w:pos="210"/>
        <w:tab w:val="right" w:leader="dot" w:pos="8302"/>
      </w:tabs>
      <w:jc w:val="center"/>
    </w:pPr>
    <w:rPr>
      <w:rFonts w:ascii="Times New Roman" w:hAnsi="Times New Roman"/>
      <w:kern w:val="2"/>
      <w:sz w:val="24"/>
    </w:rPr>
  </w:style>
  <w:style w:type="paragraph" w:styleId="TOC4">
    <w:name w:val="toc 4"/>
    <w:basedOn w:val="a3"/>
    <w:next w:val="a3"/>
    <w:rsid w:val="00DF19E9"/>
    <w:pPr>
      <w:ind w:leftChars="600" w:left="1260"/>
    </w:pPr>
    <w:rPr>
      <w:rFonts w:ascii="Times New Roman" w:hAnsi="Times New Roman"/>
      <w:szCs w:val="20"/>
    </w:rPr>
  </w:style>
  <w:style w:type="paragraph" w:styleId="TOC6">
    <w:name w:val="toc 6"/>
    <w:basedOn w:val="a3"/>
    <w:next w:val="a3"/>
    <w:rsid w:val="00DF19E9"/>
    <w:pPr>
      <w:ind w:leftChars="1000" w:left="2100"/>
    </w:pPr>
    <w:rPr>
      <w:rFonts w:ascii="Times New Roman" w:hAnsi="Times New Roman"/>
      <w:szCs w:val="24"/>
    </w:rPr>
  </w:style>
  <w:style w:type="paragraph" w:styleId="30">
    <w:name w:val="Body Text Indent 3"/>
    <w:basedOn w:val="a3"/>
    <w:link w:val="32"/>
    <w:rsid w:val="00DF19E9"/>
    <w:pPr>
      <w:spacing w:after="120"/>
      <w:ind w:leftChars="200" w:left="420"/>
    </w:pPr>
    <w:rPr>
      <w:rFonts w:ascii="Times New Roman" w:hAnsi="Times New Roman"/>
      <w:sz w:val="16"/>
      <w:szCs w:val="16"/>
    </w:rPr>
  </w:style>
  <w:style w:type="paragraph" w:styleId="TOC2">
    <w:name w:val="toc 2"/>
    <w:basedOn w:val="a3"/>
    <w:next w:val="a3"/>
    <w:uiPriority w:val="39"/>
    <w:qFormat/>
    <w:rsid w:val="00DF19E9"/>
    <w:pPr>
      <w:tabs>
        <w:tab w:val="left" w:pos="540"/>
        <w:tab w:val="right" w:leader="dot" w:pos="8302"/>
      </w:tabs>
      <w:jc w:val="center"/>
    </w:pPr>
    <w:rPr>
      <w:rFonts w:ascii="Times New Roman" w:hAnsi="Times New Roman"/>
      <w:sz w:val="24"/>
      <w:szCs w:val="20"/>
    </w:rPr>
  </w:style>
  <w:style w:type="paragraph" w:styleId="TOC9">
    <w:name w:val="toc 9"/>
    <w:basedOn w:val="a3"/>
    <w:next w:val="a3"/>
    <w:rsid w:val="00DF19E9"/>
    <w:pPr>
      <w:ind w:leftChars="1600" w:left="3360"/>
    </w:pPr>
    <w:rPr>
      <w:rFonts w:ascii="Times New Roman" w:hAnsi="Times New Roman"/>
      <w:szCs w:val="24"/>
    </w:rPr>
  </w:style>
  <w:style w:type="paragraph" w:styleId="23">
    <w:name w:val="Body Text 2"/>
    <w:basedOn w:val="a3"/>
    <w:link w:val="24"/>
    <w:rsid w:val="00DF19E9"/>
    <w:pPr>
      <w:spacing w:line="580" w:lineRule="exact"/>
    </w:pPr>
    <w:rPr>
      <w:rFonts w:ascii="宋体" w:hAnsi="宋体"/>
      <w:sz w:val="28"/>
      <w:szCs w:val="24"/>
    </w:rPr>
  </w:style>
  <w:style w:type="paragraph" w:styleId="af6">
    <w:name w:val="Normal (Web)"/>
    <w:basedOn w:val="a3"/>
    <w:link w:val="af7"/>
    <w:uiPriority w:val="99"/>
    <w:unhideWhenUsed/>
    <w:qFormat/>
    <w:rsid w:val="00DF19E9"/>
    <w:pPr>
      <w:widowControl/>
      <w:spacing w:before="100" w:beforeAutospacing="1" w:after="100" w:afterAutospacing="1"/>
      <w:jc w:val="left"/>
    </w:pPr>
    <w:rPr>
      <w:rFonts w:ascii="宋体" w:hAnsi="宋体" w:cs="宋体"/>
      <w:kern w:val="0"/>
      <w:szCs w:val="20"/>
    </w:rPr>
  </w:style>
  <w:style w:type="paragraph" w:styleId="15">
    <w:name w:val="index 1"/>
    <w:basedOn w:val="a3"/>
    <w:next w:val="a3"/>
    <w:semiHidden/>
    <w:rsid w:val="00DF19E9"/>
    <w:rPr>
      <w:rFonts w:ascii="Times New Roman" w:hAnsi="Times New Roman"/>
      <w:sz w:val="24"/>
      <w:szCs w:val="20"/>
    </w:rPr>
  </w:style>
  <w:style w:type="paragraph" w:styleId="af8">
    <w:name w:val="Title"/>
    <w:basedOn w:val="a3"/>
    <w:next w:val="a3"/>
    <w:link w:val="af9"/>
    <w:uiPriority w:val="10"/>
    <w:rsid w:val="00DF19E9"/>
    <w:pPr>
      <w:spacing w:before="240" w:after="60"/>
      <w:jc w:val="center"/>
      <w:outlineLvl w:val="0"/>
    </w:pPr>
    <w:rPr>
      <w:rFonts w:ascii="等线 Light" w:hAnsi="等线 Light"/>
      <w:b/>
      <w:bCs/>
      <w:sz w:val="32"/>
      <w:szCs w:val="32"/>
    </w:rPr>
  </w:style>
  <w:style w:type="paragraph" w:styleId="afa">
    <w:name w:val="annotation subject"/>
    <w:basedOn w:val="aa"/>
    <w:next w:val="aa"/>
    <w:link w:val="16"/>
    <w:qFormat/>
    <w:rsid w:val="00DF19E9"/>
    <w:rPr>
      <w:b/>
      <w:bCs/>
    </w:rPr>
  </w:style>
  <w:style w:type="paragraph" w:styleId="afb">
    <w:name w:val="Body Text First Indent"/>
    <w:basedOn w:val="ab"/>
    <w:link w:val="afc"/>
    <w:uiPriority w:val="99"/>
    <w:unhideWhenUsed/>
    <w:rsid w:val="00DF19E9"/>
    <w:pPr>
      <w:ind w:firstLineChars="100" w:firstLine="420"/>
    </w:pPr>
    <w:rPr>
      <w:kern w:val="0"/>
      <w:sz w:val="20"/>
    </w:rPr>
  </w:style>
  <w:style w:type="table" w:styleId="afd">
    <w:name w:val="Table Grid"/>
    <w:basedOn w:val="a5"/>
    <w:uiPriority w:val="39"/>
    <w:qFormat/>
    <w:rsid w:val="00DF19E9"/>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age number"/>
    <w:qFormat/>
    <w:rsid w:val="00DF19E9"/>
  </w:style>
  <w:style w:type="character" w:styleId="aff">
    <w:name w:val="Emphasis"/>
    <w:uiPriority w:val="20"/>
    <w:rsid w:val="00DF19E9"/>
    <w:rPr>
      <w:i/>
      <w:iCs/>
    </w:rPr>
  </w:style>
  <w:style w:type="character" w:styleId="aff0">
    <w:name w:val="Hyperlink"/>
    <w:uiPriority w:val="99"/>
    <w:qFormat/>
    <w:rsid w:val="00DF19E9"/>
    <w:rPr>
      <w:color w:val="0000FF"/>
      <w:u w:val="single"/>
    </w:rPr>
  </w:style>
  <w:style w:type="character" w:styleId="aff1">
    <w:name w:val="annotation reference"/>
    <w:qFormat/>
    <w:rsid w:val="00DF19E9"/>
    <w:rPr>
      <w:sz w:val="21"/>
      <w:szCs w:val="21"/>
    </w:rPr>
  </w:style>
  <w:style w:type="character" w:styleId="HTML">
    <w:name w:val="HTML Sample"/>
    <w:rsid w:val="00DF19E9"/>
    <w:rPr>
      <w:rFonts w:ascii="Courier New" w:hAnsi="Courier New"/>
    </w:rPr>
  </w:style>
  <w:style w:type="character" w:customStyle="1" w:styleId="af5">
    <w:name w:val="页眉 字符"/>
    <w:link w:val="af4"/>
    <w:uiPriority w:val="99"/>
    <w:qFormat/>
    <w:rsid w:val="00DF19E9"/>
    <w:rPr>
      <w:sz w:val="18"/>
      <w:szCs w:val="18"/>
    </w:rPr>
  </w:style>
  <w:style w:type="character" w:customStyle="1" w:styleId="af3">
    <w:name w:val="页脚 字符"/>
    <w:link w:val="af2"/>
    <w:uiPriority w:val="99"/>
    <w:qFormat/>
    <w:rsid w:val="00DF19E9"/>
    <w:rPr>
      <w:sz w:val="18"/>
      <w:szCs w:val="18"/>
    </w:rPr>
  </w:style>
  <w:style w:type="character" w:customStyle="1" w:styleId="10">
    <w:name w:val="标题 1 字符"/>
    <w:link w:val="1"/>
    <w:qFormat/>
    <w:rsid w:val="00DF19E9"/>
    <w:rPr>
      <w:rFonts w:ascii="黑体" w:eastAsia="黑体" w:hAnsi="宋体" w:cs="Times New Roman"/>
      <w:color w:val="000000"/>
      <w:sz w:val="28"/>
      <w:szCs w:val="28"/>
    </w:rPr>
  </w:style>
  <w:style w:type="character" w:customStyle="1" w:styleId="25">
    <w:name w:val="标题 2 字符"/>
    <w:uiPriority w:val="9"/>
    <w:semiHidden/>
    <w:qFormat/>
    <w:rsid w:val="00DF19E9"/>
    <w:rPr>
      <w:rFonts w:ascii="Calibri Light" w:eastAsia="宋体" w:hAnsi="Calibri Light" w:cs="Times New Roman"/>
      <w:b/>
      <w:bCs/>
      <w:sz w:val="32"/>
      <w:szCs w:val="32"/>
    </w:rPr>
  </w:style>
  <w:style w:type="character" w:customStyle="1" w:styleId="33">
    <w:name w:val="标题 3 字符"/>
    <w:uiPriority w:val="9"/>
    <w:semiHidden/>
    <w:qFormat/>
    <w:rsid w:val="00DF19E9"/>
    <w:rPr>
      <w:b/>
      <w:bCs/>
      <w:sz w:val="32"/>
      <w:szCs w:val="32"/>
    </w:rPr>
  </w:style>
  <w:style w:type="character" w:customStyle="1" w:styleId="40">
    <w:name w:val="标题 4 字符"/>
    <w:link w:val="4"/>
    <w:qFormat/>
    <w:rsid w:val="00DF19E9"/>
    <w:rPr>
      <w:rFonts w:ascii="Arial" w:eastAsia="黑体" w:hAnsi="Arial" w:cs="Times New Roman"/>
      <w:bCs/>
      <w:sz w:val="24"/>
      <w:szCs w:val="28"/>
    </w:rPr>
  </w:style>
  <w:style w:type="character" w:customStyle="1" w:styleId="80">
    <w:name w:val="标题 8 字符"/>
    <w:link w:val="8"/>
    <w:qFormat/>
    <w:rsid w:val="00DF19E9"/>
    <w:rPr>
      <w:rFonts w:ascii="Arial" w:eastAsia="黑体" w:hAnsi="Arial" w:cs="Times New Roman"/>
      <w:sz w:val="28"/>
      <w:szCs w:val="24"/>
    </w:rPr>
  </w:style>
  <w:style w:type="character" w:customStyle="1" w:styleId="90">
    <w:name w:val="标题 9 字符"/>
    <w:link w:val="9"/>
    <w:qFormat/>
    <w:rsid w:val="00DF19E9"/>
    <w:rPr>
      <w:rFonts w:ascii="Arial" w:eastAsia="黑体" w:hAnsi="Arial" w:cs="Times New Roman"/>
      <w:szCs w:val="21"/>
    </w:rPr>
  </w:style>
  <w:style w:type="character" w:customStyle="1" w:styleId="21">
    <w:name w:val="标题 2 字符1"/>
    <w:link w:val="2"/>
    <w:qFormat/>
    <w:rsid w:val="00DF19E9"/>
    <w:rPr>
      <w:rFonts w:ascii="宋体" w:eastAsia="宋体" w:hAnsi="宋体" w:cs="Times New Roman"/>
      <w:bCs/>
      <w:kern w:val="0"/>
      <w:sz w:val="24"/>
      <w:szCs w:val="24"/>
    </w:rPr>
  </w:style>
  <w:style w:type="character" w:customStyle="1" w:styleId="31">
    <w:name w:val="标题 3 字符1"/>
    <w:link w:val="3"/>
    <w:qFormat/>
    <w:rsid w:val="00DF19E9"/>
    <w:rPr>
      <w:rFonts w:ascii="Times New Roman" w:eastAsia="宋体" w:hAnsi="Times New Roman" w:cs="Times New Roman"/>
      <w:b/>
      <w:bCs/>
      <w:sz w:val="32"/>
      <w:szCs w:val="32"/>
    </w:rPr>
  </w:style>
  <w:style w:type="character" w:customStyle="1" w:styleId="a9">
    <w:name w:val="文档结构图 字符"/>
    <w:link w:val="a8"/>
    <w:rsid w:val="00DF19E9"/>
    <w:rPr>
      <w:rFonts w:ascii="Times New Roman" w:eastAsia="宋体" w:hAnsi="Times New Roman" w:cs="Times New Roman"/>
      <w:szCs w:val="20"/>
      <w:shd w:val="clear" w:color="auto" w:fill="000080"/>
    </w:rPr>
  </w:style>
  <w:style w:type="character" w:customStyle="1" w:styleId="aff2">
    <w:name w:val="批注文字 字符"/>
    <w:basedOn w:val="a4"/>
    <w:semiHidden/>
    <w:rsid w:val="00DF19E9"/>
  </w:style>
  <w:style w:type="character" w:customStyle="1" w:styleId="11">
    <w:name w:val="批注文字 字符1"/>
    <w:link w:val="aa"/>
    <w:qFormat/>
    <w:rsid w:val="00DF19E9"/>
    <w:rPr>
      <w:rFonts w:ascii="Times New Roman" w:eastAsia="宋体" w:hAnsi="Times New Roman" w:cs="Times New Roman"/>
      <w:szCs w:val="20"/>
    </w:rPr>
  </w:style>
  <w:style w:type="character" w:customStyle="1" w:styleId="aff3">
    <w:name w:val="正文文本 字符"/>
    <w:basedOn w:val="a4"/>
    <w:uiPriority w:val="99"/>
    <w:semiHidden/>
    <w:rsid w:val="00DF19E9"/>
  </w:style>
  <w:style w:type="character" w:customStyle="1" w:styleId="12">
    <w:name w:val="正文文本 字符1"/>
    <w:link w:val="ab"/>
    <w:uiPriority w:val="99"/>
    <w:rsid w:val="00DF19E9"/>
    <w:rPr>
      <w:rFonts w:ascii="Times New Roman" w:eastAsia="宋体" w:hAnsi="Times New Roman" w:cs="Times New Roman"/>
      <w:szCs w:val="20"/>
    </w:rPr>
  </w:style>
  <w:style w:type="character" w:customStyle="1" w:styleId="ad">
    <w:name w:val="正文文本缩进 字符"/>
    <w:link w:val="ac"/>
    <w:rsid w:val="00DF19E9"/>
    <w:rPr>
      <w:rFonts w:ascii="Times New Roman" w:eastAsia="宋体" w:hAnsi="Times New Roman" w:cs="Times New Roman"/>
      <w:szCs w:val="20"/>
    </w:rPr>
  </w:style>
  <w:style w:type="character" w:customStyle="1" w:styleId="aff4">
    <w:name w:val="纯文本 字符"/>
    <w:uiPriority w:val="99"/>
    <w:semiHidden/>
    <w:rsid w:val="00DF19E9"/>
    <w:rPr>
      <w:rFonts w:ascii="宋体" w:hAnsi="Courier New" w:cs="Courier New"/>
    </w:rPr>
  </w:style>
  <w:style w:type="character" w:customStyle="1" w:styleId="13">
    <w:name w:val="纯文本 字符1"/>
    <w:link w:val="ae"/>
    <w:qFormat/>
    <w:rsid w:val="00DF19E9"/>
    <w:rPr>
      <w:rFonts w:ascii="宋体" w:eastAsia="宋体" w:hAnsi="Courier New" w:cs="Times New Roman"/>
      <w:szCs w:val="20"/>
    </w:rPr>
  </w:style>
  <w:style w:type="character" w:customStyle="1" w:styleId="af0">
    <w:name w:val="日期 字符"/>
    <w:link w:val="af"/>
    <w:rsid w:val="00DF19E9"/>
    <w:rPr>
      <w:rFonts w:ascii="宋体" w:eastAsia="宋体" w:hAnsi="宋体" w:cs="Times New Roman"/>
      <w:sz w:val="24"/>
      <w:szCs w:val="24"/>
    </w:rPr>
  </w:style>
  <w:style w:type="character" w:customStyle="1" w:styleId="22">
    <w:name w:val="正文文本缩进 2 字符"/>
    <w:link w:val="20"/>
    <w:rsid w:val="00DF19E9"/>
    <w:rPr>
      <w:rFonts w:ascii="Times New Roman" w:eastAsia="宋体" w:hAnsi="Times New Roman" w:cs="Times New Roman"/>
      <w:szCs w:val="20"/>
    </w:rPr>
  </w:style>
  <w:style w:type="character" w:customStyle="1" w:styleId="aff5">
    <w:name w:val="批注框文本 字符"/>
    <w:semiHidden/>
    <w:rsid w:val="00DF19E9"/>
    <w:rPr>
      <w:sz w:val="18"/>
      <w:szCs w:val="18"/>
    </w:rPr>
  </w:style>
  <w:style w:type="character" w:customStyle="1" w:styleId="14">
    <w:name w:val="批注框文本 字符1"/>
    <w:link w:val="af1"/>
    <w:rsid w:val="00DF19E9"/>
    <w:rPr>
      <w:rFonts w:ascii="Times New Roman" w:eastAsia="宋体" w:hAnsi="Times New Roman" w:cs="Times New Roman"/>
      <w:sz w:val="18"/>
      <w:szCs w:val="18"/>
    </w:rPr>
  </w:style>
  <w:style w:type="character" w:customStyle="1" w:styleId="Char">
    <w:name w:val="页脚 Char"/>
    <w:uiPriority w:val="99"/>
    <w:rsid w:val="00DF19E9"/>
    <w:rPr>
      <w:kern w:val="2"/>
      <w:sz w:val="18"/>
    </w:rPr>
  </w:style>
  <w:style w:type="character" w:customStyle="1" w:styleId="Char0">
    <w:name w:val="页眉 Char"/>
    <w:uiPriority w:val="99"/>
    <w:rsid w:val="00DF19E9"/>
    <w:rPr>
      <w:kern w:val="2"/>
      <w:sz w:val="18"/>
    </w:rPr>
  </w:style>
  <w:style w:type="character" w:customStyle="1" w:styleId="32">
    <w:name w:val="正文文本缩进 3 字符"/>
    <w:link w:val="30"/>
    <w:rsid w:val="00DF19E9"/>
    <w:rPr>
      <w:rFonts w:ascii="Times New Roman" w:eastAsia="宋体" w:hAnsi="Times New Roman" w:cs="Times New Roman"/>
      <w:sz w:val="16"/>
      <w:szCs w:val="16"/>
    </w:rPr>
  </w:style>
  <w:style w:type="character" w:customStyle="1" w:styleId="24">
    <w:name w:val="正文文本 2 字符"/>
    <w:link w:val="23"/>
    <w:rsid w:val="00DF19E9"/>
    <w:rPr>
      <w:rFonts w:ascii="宋体" w:eastAsia="宋体" w:hAnsi="宋体" w:cs="Times New Roman"/>
      <w:sz w:val="28"/>
      <w:szCs w:val="24"/>
    </w:rPr>
  </w:style>
  <w:style w:type="character" w:customStyle="1" w:styleId="aff6">
    <w:name w:val="批注主题 字符"/>
    <w:semiHidden/>
    <w:qFormat/>
    <w:rsid w:val="00DF19E9"/>
    <w:rPr>
      <w:b/>
      <w:bCs/>
    </w:rPr>
  </w:style>
  <w:style w:type="character" w:customStyle="1" w:styleId="16">
    <w:name w:val="批注主题 字符1"/>
    <w:link w:val="afa"/>
    <w:rsid w:val="00DF19E9"/>
    <w:rPr>
      <w:rFonts w:ascii="Times New Roman" w:eastAsia="宋体" w:hAnsi="Times New Roman" w:cs="Times New Roman"/>
      <w:b/>
      <w:bCs/>
      <w:szCs w:val="20"/>
    </w:rPr>
  </w:style>
  <w:style w:type="character" w:customStyle="1" w:styleId="aff7">
    <w:name w:val="正文首行缩进 字符"/>
    <w:basedOn w:val="aff3"/>
    <w:uiPriority w:val="99"/>
    <w:semiHidden/>
    <w:rsid w:val="00DF19E9"/>
  </w:style>
  <w:style w:type="character" w:customStyle="1" w:styleId="afc">
    <w:name w:val="正文文本首行缩进 字符"/>
    <w:link w:val="afb"/>
    <w:uiPriority w:val="99"/>
    <w:rsid w:val="00DF19E9"/>
    <w:rPr>
      <w:rFonts w:ascii="Times New Roman" w:eastAsia="宋体" w:hAnsi="Times New Roman" w:cs="Times New Roman"/>
      <w:kern w:val="0"/>
      <w:sz w:val="20"/>
      <w:szCs w:val="20"/>
    </w:rPr>
  </w:style>
  <w:style w:type="character" w:customStyle="1" w:styleId="3055Char">
    <w:name w:val="样式 标题 3 + 左侧:  0 厘米 段前: 5 磅 段后: 5 磅 行距: 单倍行距 Char"/>
    <w:link w:val="3055"/>
    <w:rsid w:val="00DF19E9"/>
    <w:rPr>
      <w:rFonts w:eastAsia="黑体" w:cs="宋体"/>
      <w:sz w:val="24"/>
    </w:rPr>
  </w:style>
  <w:style w:type="paragraph" w:customStyle="1" w:styleId="3055">
    <w:name w:val="样式 标题 3 + 左侧:  0 厘米 段前: 5 磅 段后: 5 磅 行距: 单倍行距"/>
    <w:basedOn w:val="3"/>
    <w:link w:val="3055Char"/>
    <w:rsid w:val="00DF19E9"/>
    <w:pPr>
      <w:spacing w:before="100" w:after="100" w:line="240" w:lineRule="auto"/>
      <w:jc w:val="left"/>
    </w:pPr>
    <w:rPr>
      <w:rFonts w:ascii="Calibri" w:eastAsia="黑体" w:hAnsi="Calibri" w:cs="宋体"/>
      <w:b w:val="0"/>
      <w:bCs w:val="0"/>
      <w:sz w:val="24"/>
      <w:szCs w:val="22"/>
    </w:rPr>
  </w:style>
  <w:style w:type="character" w:customStyle="1" w:styleId="3055Char0">
    <w:name w:val="样式 样式 标题 3 + 左侧:  0 厘米 段前: 5 磅 段后: 5 磅 行距: 单倍行距 + 宋体 Char"/>
    <w:link w:val="30550"/>
    <w:rsid w:val="00DF19E9"/>
    <w:rPr>
      <w:rFonts w:ascii="宋体" w:eastAsia="黑体" w:hAnsi="宋体" w:cs="宋体"/>
      <w:b/>
      <w:bCs/>
      <w:sz w:val="24"/>
      <w:szCs w:val="32"/>
    </w:rPr>
  </w:style>
  <w:style w:type="paragraph" w:customStyle="1" w:styleId="30550">
    <w:name w:val="样式 样式 标题 3 + 左侧:  0 厘米 段前: 5 磅 段后: 5 磅 行距: 单倍行距 + 宋体"/>
    <w:basedOn w:val="3055"/>
    <w:link w:val="3055Char0"/>
    <w:qFormat/>
    <w:rsid w:val="00DF19E9"/>
    <w:pPr>
      <w:numPr>
        <w:numId w:val="0"/>
      </w:numPr>
    </w:pPr>
    <w:rPr>
      <w:rFonts w:ascii="宋体" w:hAnsi="宋体"/>
      <w:b/>
      <w:bCs/>
      <w:szCs w:val="32"/>
    </w:rPr>
  </w:style>
  <w:style w:type="character" w:customStyle="1" w:styleId="CharChar">
    <w:name w:val="段 Char Char"/>
    <w:link w:val="aff8"/>
    <w:qFormat/>
    <w:rsid w:val="00DF19E9"/>
    <w:rPr>
      <w:rFonts w:ascii="宋体"/>
    </w:rPr>
  </w:style>
  <w:style w:type="paragraph" w:customStyle="1" w:styleId="aff8">
    <w:name w:val="段"/>
    <w:link w:val="CharChar"/>
    <w:qFormat/>
    <w:rsid w:val="00DF19E9"/>
    <w:pPr>
      <w:autoSpaceDE w:val="0"/>
      <w:autoSpaceDN w:val="0"/>
      <w:ind w:firstLineChars="200" w:firstLine="200"/>
      <w:jc w:val="both"/>
    </w:pPr>
    <w:rPr>
      <w:rFonts w:ascii="宋体"/>
      <w:kern w:val="2"/>
      <w:sz w:val="21"/>
      <w:szCs w:val="22"/>
    </w:rPr>
  </w:style>
  <w:style w:type="character" w:customStyle="1" w:styleId="Char1">
    <w:name w:val="正文首行缩进 Char"/>
    <w:rsid w:val="00DF19E9"/>
    <w:rPr>
      <w:rFonts w:ascii="Times New Roman" w:hAnsi="Times New Roman"/>
      <w:kern w:val="2"/>
      <w:sz w:val="24"/>
      <w:szCs w:val="24"/>
    </w:rPr>
  </w:style>
  <w:style w:type="character" w:customStyle="1" w:styleId="aff9">
    <w:name w:val="正文 字符"/>
    <w:link w:val="17"/>
    <w:qFormat/>
    <w:rsid w:val="00DF19E9"/>
    <w:rPr>
      <w:rFonts w:ascii="宋体" w:hAnsi="宋体"/>
      <w:sz w:val="24"/>
      <w:szCs w:val="24"/>
    </w:rPr>
  </w:style>
  <w:style w:type="paragraph" w:customStyle="1" w:styleId="17">
    <w:name w:val="正文1"/>
    <w:link w:val="aff9"/>
    <w:qFormat/>
    <w:rsid w:val="00DF19E9"/>
    <w:pPr>
      <w:snapToGrid w:val="0"/>
      <w:spacing w:line="360" w:lineRule="auto"/>
      <w:ind w:leftChars="4" w:left="8" w:firstLineChars="200" w:firstLine="480"/>
    </w:pPr>
    <w:rPr>
      <w:rFonts w:ascii="宋体" w:hAnsi="宋体"/>
      <w:kern w:val="2"/>
      <w:sz w:val="24"/>
      <w:szCs w:val="24"/>
    </w:rPr>
  </w:style>
  <w:style w:type="character" w:customStyle="1" w:styleId="Char2">
    <w:name w:val="Char"/>
    <w:rsid w:val="00DF19E9"/>
    <w:rPr>
      <w:rFonts w:eastAsia="宋体"/>
      <w:kern w:val="2"/>
      <w:sz w:val="21"/>
      <w:lang w:val="en-US" w:eastAsia="zh-CN" w:bidi="ar-SA"/>
    </w:rPr>
  </w:style>
  <w:style w:type="paragraph" w:customStyle="1" w:styleId="CharCharCharCharCharChar1CharCharCharChar">
    <w:name w:val="Char Char Char Char Char Char1 Char Char Char Char"/>
    <w:basedOn w:val="a3"/>
    <w:rsid w:val="00DF19E9"/>
    <w:pPr>
      <w:widowControl/>
      <w:spacing w:after="160" w:line="240" w:lineRule="exact"/>
      <w:jc w:val="left"/>
    </w:pPr>
    <w:rPr>
      <w:rFonts w:ascii="Arial" w:eastAsia="Times New Roman" w:hAnsi="Arial" w:cs="Verdana"/>
      <w:b/>
      <w:kern w:val="0"/>
      <w:sz w:val="24"/>
      <w:szCs w:val="24"/>
      <w:lang w:eastAsia="en-US"/>
    </w:rPr>
  </w:style>
  <w:style w:type="paragraph" w:styleId="affa">
    <w:name w:val="List Paragraph"/>
    <w:basedOn w:val="a3"/>
    <w:uiPriority w:val="34"/>
    <w:rsid w:val="00DF19E9"/>
    <w:pPr>
      <w:ind w:firstLineChars="200" w:firstLine="420"/>
    </w:pPr>
    <w:rPr>
      <w:rFonts w:ascii="Times New Roman" w:hAnsi="Times New Roman"/>
      <w:szCs w:val="20"/>
    </w:rPr>
  </w:style>
  <w:style w:type="paragraph" w:customStyle="1" w:styleId="a">
    <w:name w:val="正文表标题"/>
    <w:next w:val="aff8"/>
    <w:rsid w:val="00DF19E9"/>
    <w:pPr>
      <w:numPr>
        <w:numId w:val="3"/>
      </w:numPr>
      <w:jc w:val="center"/>
    </w:pPr>
    <w:rPr>
      <w:rFonts w:ascii="黑体" w:eastAsia="黑体" w:hAnsi="Times New Roman"/>
      <w:sz w:val="21"/>
    </w:rPr>
  </w:style>
  <w:style w:type="paragraph" w:customStyle="1" w:styleId="18">
    <w:name w:val="样式1"/>
    <w:basedOn w:val="af4"/>
    <w:rsid w:val="00DF19E9"/>
    <w:pPr>
      <w:pBdr>
        <w:bottom w:val="none" w:sz="0" w:space="0" w:color="auto"/>
      </w:pBdr>
    </w:pPr>
    <w:rPr>
      <w:rFonts w:ascii="Times New Roman" w:hAnsi="Times New Roman"/>
      <w:b/>
      <w:szCs w:val="20"/>
    </w:rPr>
  </w:style>
  <w:style w:type="paragraph" w:customStyle="1" w:styleId="A11">
    <w:name w:val="样式A.1.1"/>
    <w:basedOn w:val="3055"/>
    <w:rsid w:val="00DF19E9"/>
    <w:pPr>
      <w:numPr>
        <w:numId w:val="4"/>
      </w:numPr>
      <w:spacing w:before="0" w:after="0" w:line="300" w:lineRule="auto"/>
    </w:pPr>
    <w:rPr>
      <w:rFonts w:ascii="Arial" w:eastAsia="宋体" w:hAnsi="Arial"/>
      <w:bCs/>
      <w:szCs w:val="24"/>
    </w:rPr>
  </w:style>
  <w:style w:type="paragraph" w:customStyle="1" w:styleId="affb">
    <w:name w:val="列项●（二级）"/>
    <w:rsid w:val="00DF19E9"/>
    <w:pPr>
      <w:tabs>
        <w:tab w:val="left" w:pos="840"/>
      </w:tabs>
      <w:jc w:val="both"/>
    </w:pPr>
    <w:rPr>
      <w:rFonts w:ascii="宋体" w:hAnsi="Times New Roman"/>
      <w:sz w:val="21"/>
    </w:rPr>
  </w:style>
  <w:style w:type="paragraph" w:customStyle="1" w:styleId="CharCharCharChar">
    <w:name w:val="Char Char Char Char"/>
    <w:basedOn w:val="a3"/>
    <w:rsid w:val="00DF19E9"/>
    <w:pPr>
      <w:spacing w:line="360" w:lineRule="auto"/>
    </w:pPr>
    <w:rPr>
      <w:rFonts w:ascii="Tahoma" w:hAnsi="Tahoma"/>
      <w:sz w:val="24"/>
      <w:szCs w:val="20"/>
    </w:rPr>
  </w:style>
  <w:style w:type="paragraph" w:customStyle="1" w:styleId="A1">
    <w:name w:val="样式A1"/>
    <w:basedOn w:val="a3"/>
    <w:rsid w:val="00DF19E9"/>
    <w:pPr>
      <w:numPr>
        <w:numId w:val="5"/>
      </w:numPr>
    </w:pPr>
    <w:rPr>
      <w:rFonts w:ascii="Times New Roman" w:hAnsi="Times New Roman"/>
      <w:sz w:val="24"/>
      <w:szCs w:val="20"/>
    </w:rPr>
  </w:style>
  <w:style w:type="paragraph" w:customStyle="1" w:styleId="Char10">
    <w:name w:val="Char1"/>
    <w:basedOn w:val="a3"/>
    <w:rsid w:val="00DF19E9"/>
    <w:rPr>
      <w:rFonts w:ascii="Tahoma" w:hAnsi="Tahoma"/>
      <w:sz w:val="24"/>
      <w:szCs w:val="20"/>
    </w:rPr>
  </w:style>
  <w:style w:type="paragraph" w:customStyle="1" w:styleId="CharChar1CharCharChar">
    <w:name w:val="Char Char1 Char Char Char"/>
    <w:basedOn w:val="a8"/>
    <w:rsid w:val="00DF19E9"/>
  </w:style>
  <w:style w:type="paragraph" w:customStyle="1" w:styleId="affc">
    <w:name w:val="目次、标准名称标题"/>
    <w:basedOn w:val="a3"/>
    <w:next w:val="aff8"/>
    <w:uiPriority w:val="99"/>
    <w:rsid w:val="00DF19E9"/>
    <w:pPr>
      <w:widowControl/>
      <w:shd w:val="clear" w:color="FFFFFF" w:fill="FFFFFF"/>
      <w:spacing w:before="640" w:after="560" w:line="460" w:lineRule="exact"/>
      <w:jc w:val="center"/>
      <w:outlineLvl w:val="0"/>
    </w:pPr>
    <w:rPr>
      <w:rFonts w:ascii="黑体" w:eastAsia="黑体" w:hAnsi="Times New Roman"/>
      <w:kern w:val="0"/>
      <w:sz w:val="32"/>
      <w:szCs w:val="20"/>
    </w:rPr>
  </w:style>
  <w:style w:type="paragraph" w:customStyle="1" w:styleId="19">
    <w:name w:val="列出段落1"/>
    <w:basedOn w:val="a3"/>
    <w:uiPriority w:val="34"/>
    <w:qFormat/>
    <w:rsid w:val="00DF19E9"/>
    <w:pPr>
      <w:widowControl/>
      <w:spacing w:after="200" w:line="276" w:lineRule="auto"/>
      <w:ind w:left="720"/>
      <w:contextualSpacing/>
      <w:jc w:val="left"/>
    </w:pPr>
    <w:rPr>
      <w:kern w:val="0"/>
      <w:sz w:val="22"/>
      <w:lang w:eastAsia="en-US" w:bidi="en-US"/>
    </w:rPr>
  </w:style>
  <w:style w:type="paragraph" w:customStyle="1" w:styleId="a2">
    <w:name w:val="一级条标题"/>
    <w:next w:val="aff8"/>
    <w:rsid w:val="00DF19E9"/>
    <w:pPr>
      <w:numPr>
        <w:ilvl w:val="1"/>
        <w:numId w:val="6"/>
      </w:numPr>
      <w:spacing w:beforeLines="50" w:afterLines="50"/>
      <w:outlineLvl w:val="2"/>
    </w:pPr>
    <w:rPr>
      <w:rFonts w:ascii="黑体" w:eastAsia="黑体" w:hAnsi="Times New Roman"/>
      <w:sz w:val="21"/>
      <w:szCs w:val="21"/>
    </w:rPr>
  </w:style>
  <w:style w:type="paragraph" w:customStyle="1" w:styleId="1a">
    <w:name w:val="页脚1"/>
    <w:basedOn w:val="17"/>
    <w:uiPriority w:val="99"/>
    <w:qFormat/>
    <w:rsid w:val="00DF19E9"/>
    <w:pPr>
      <w:widowControl w:val="0"/>
      <w:tabs>
        <w:tab w:val="center" w:pos="4153"/>
        <w:tab w:val="right" w:pos="8306"/>
      </w:tabs>
      <w:spacing w:line="240" w:lineRule="auto"/>
      <w:ind w:leftChars="0" w:left="0" w:firstLineChars="0" w:firstLine="0"/>
    </w:pPr>
    <w:rPr>
      <w:rFonts w:ascii="Times New Roman" w:hAnsi="Times New Roman"/>
      <w:sz w:val="18"/>
      <w:szCs w:val="18"/>
    </w:rPr>
  </w:style>
  <w:style w:type="paragraph" w:customStyle="1" w:styleId="1b">
    <w:name w:val="页眉1"/>
    <w:basedOn w:val="17"/>
    <w:qFormat/>
    <w:rsid w:val="00DF19E9"/>
    <w:pPr>
      <w:widowControl w:val="0"/>
      <w:pBdr>
        <w:bottom w:val="single" w:sz="6" w:space="1" w:color="000000"/>
      </w:pBdr>
      <w:tabs>
        <w:tab w:val="center" w:pos="4153"/>
        <w:tab w:val="right" w:pos="8306"/>
      </w:tabs>
      <w:spacing w:line="240" w:lineRule="auto"/>
      <w:ind w:leftChars="0" w:left="0" w:firstLineChars="0" w:firstLine="0"/>
      <w:jc w:val="center"/>
    </w:pPr>
    <w:rPr>
      <w:rFonts w:ascii="Times New Roman" w:hAnsi="Times New Roman"/>
      <w:sz w:val="18"/>
      <w:szCs w:val="18"/>
    </w:rPr>
  </w:style>
  <w:style w:type="paragraph" w:customStyle="1" w:styleId="affd">
    <w:name w:val="大标题"/>
    <w:basedOn w:val="17"/>
    <w:qFormat/>
    <w:rsid w:val="00DF19E9"/>
    <w:pPr>
      <w:widowControl w:val="0"/>
      <w:snapToGrid/>
      <w:ind w:leftChars="0" w:left="0" w:firstLineChars="0" w:firstLine="0"/>
      <w:jc w:val="center"/>
    </w:pPr>
    <w:rPr>
      <w:rFonts w:ascii="Times New Roman" w:hAnsi="Times New Roman" w:cs="宋体"/>
      <w:b/>
      <w:bCs/>
      <w:sz w:val="32"/>
      <w:szCs w:val="20"/>
    </w:rPr>
  </w:style>
  <w:style w:type="character" w:customStyle="1" w:styleId="1c">
    <w:name w:val="默认段落字体1"/>
    <w:qFormat/>
    <w:rsid w:val="00DF19E9"/>
  </w:style>
  <w:style w:type="character" w:customStyle="1" w:styleId="affe">
    <w:name w:val="索引链接"/>
    <w:qFormat/>
    <w:rsid w:val="00DF19E9"/>
  </w:style>
  <w:style w:type="paragraph" w:customStyle="1" w:styleId="110">
    <w:name w:val="标题 11"/>
    <w:basedOn w:val="17"/>
    <w:next w:val="17"/>
    <w:qFormat/>
    <w:rsid w:val="00DF19E9"/>
    <w:pPr>
      <w:widowControl w:val="0"/>
      <w:snapToGrid/>
      <w:ind w:leftChars="0" w:left="0" w:firstLineChars="0" w:firstLine="0"/>
      <w:jc w:val="both"/>
      <w:outlineLvl w:val="0"/>
    </w:pPr>
    <w:rPr>
      <w:rFonts w:ascii="Times New Roman" w:hAnsi="Times New Roman"/>
      <w:b/>
    </w:rPr>
  </w:style>
  <w:style w:type="paragraph" w:customStyle="1" w:styleId="210">
    <w:name w:val="标题 21"/>
    <w:basedOn w:val="17"/>
    <w:next w:val="17"/>
    <w:qFormat/>
    <w:rsid w:val="00DF19E9"/>
    <w:pPr>
      <w:widowControl w:val="0"/>
      <w:snapToGrid/>
      <w:ind w:leftChars="0" w:left="0" w:firstLineChars="0" w:firstLine="0"/>
      <w:jc w:val="both"/>
      <w:outlineLvl w:val="1"/>
    </w:pPr>
    <w:rPr>
      <w:rFonts w:ascii="Times New Roman" w:hAnsi="Times New Roman"/>
      <w:b/>
    </w:rPr>
  </w:style>
  <w:style w:type="paragraph" w:customStyle="1" w:styleId="111">
    <w:name w:val="目录 11"/>
    <w:basedOn w:val="17"/>
    <w:next w:val="17"/>
    <w:uiPriority w:val="39"/>
    <w:qFormat/>
    <w:rsid w:val="00DF19E9"/>
    <w:pPr>
      <w:widowControl w:val="0"/>
      <w:snapToGrid/>
      <w:spacing w:line="240" w:lineRule="auto"/>
      <w:ind w:leftChars="0" w:left="0" w:firstLineChars="0" w:firstLine="0"/>
      <w:jc w:val="both"/>
    </w:pPr>
    <w:rPr>
      <w:rFonts w:ascii="Times New Roman" w:hAnsi="Times New Roman"/>
      <w:sz w:val="21"/>
    </w:rPr>
  </w:style>
  <w:style w:type="paragraph" w:customStyle="1" w:styleId="1d">
    <w:name w:val="副标题1"/>
    <w:basedOn w:val="17"/>
    <w:next w:val="17"/>
    <w:qFormat/>
    <w:rsid w:val="00DF19E9"/>
    <w:pPr>
      <w:widowControl w:val="0"/>
      <w:snapToGrid/>
      <w:spacing w:before="240" w:after="60" w:line="312" w:lineRule="auto"/>
      <w:ind w:leftChars="0" w:left="0" w:firstLineChars="0" w:firstLine="0"/>
      <w:outlineLvl w:val="1"/>
    </w:pPr>
    <w:rPr>
      <w:rFonts w:ascii="Calibri Light" w:hAnsi="Calibri Light"/>
      <w:b/>
      <w:bCs/>
      <w:szCs w:val="32"/>
    </w:rPr>
  </w:style>
  <w:style w:type="paragraph" w:customStyle="1" w:styleId="211">
    <w:name w:val="目录 21"/>
    <w:basedOn w:val="17"/>
    <w:next w:val="17"/>
    <w:uiPriority w:val="39"/>
    <w:qFormat/>
    <w:rsid w:val="00DF19E9"/>
    <w:pPr>
      <w:widowControl w:val="0"/>
      <w:snapToGrid/>
      <w:spacing w:line="240" w:lineRule="auto"/>
      <w:ind w:leftChars="0" w:left="420" w:firstLineChars="0" w:firstLine="0"/>
      <w:jc w:val="both"/>
    </w:pPr>
    <w:rPr>
      <w:rFonts w:ascii="Times New Roman" w:hAnsi="Times New Roman"/>
      <w:sz w:val="21"/>
    </w:rPr>
  </w:style>
  <w:style w:type="paragraph" w:customStyle="1" w:styleId="26">
    <w:name w:val="样式 一般正文 + 首行缩进:  2 字符"/>
    <w:basedOn w:val="afff"/>
    <w:qFormat/>
    <w:rsid w:val="00DF19E9"/>
    <w:pPr>
      <w:ind w:firstLine="480"/>
    </w:pPr>
  </w:style>
  <w:style w:type="paragraph" w:customStyle="1" w:styleId="afff">
    <w:name w:val="一般正文"/>
    <w:basedOn w:val="17"/>
    <w:qFormat/>
    <w:rsid w:val="00DF19E9"/>
    <w:pPr>
      <w:widowControl w:val="0"/>
      <w:snapToGrid/>
      <w:ind w:leftChars="0" w:left="0" w:firstLineChars="0" w:firstLine="200"/>
      <w:jc w:val="both"/>
    </w:pPr>
    <w:rPr>
      <w:rFonts w:ascii="Times New Roman" w:hAnsi="Times New Roman" w:cs="宋体"/>
      <w:szCs w:val="20"/>
    </w:rPr>
  </w:style>
  <w:style w:type="paragraph" w:customStyle="1" w:styleId="p0">
    <w:name w:val="p0"/>
    <w:basedOn w:val="17"/>
    <w:qFormat/>
    <w:rsid w:val="00DF19E9"/>
    <w:pPr>
      <w:snapToGrid/>
      <w:spacing w:line="240" w:lineRule="auto"/>
      <w:ind w:leftChars="0" w:left="0" w:firstLineChars="0" w:firstLine="0"/>
      <w:jc w:val="both"/>
    </w:pPr>
    <w:rPr>
      <w:rFonts w:ascii="Times New Roman" w:hAnsi="Times New Roman"/>
      <w:sz w:val="21"/>
      <w:szCs w:val="21"/>
    </w:rPr>
  </w:style>
  <w:style w:type="paragraph" w:customStyle="1" w:styleId="afff0">
    <w:name w:val="框架内容"/>
    <w:basedOn w:val="17"/>
    <w:qFormat/>
    <w:rsid w:val="00DF19E9"/>
    <w:pPr>
      <w:widowControl w:val="0"/>
      <w:snapToGrid/>
      <w:spacing w:line="240" w:lineRule="auto"/>
      <w:ind w:leftChars="0" w:left="0" w:firstLineChars="0" w:firstLine="0"/>
      <w:jc w:val="both"/>
    </w:pPr>
    <w:rPr>
      <w:rFonts w:ascii="Times New Roman" w:hAnsi="Times New Roman"/>
      <w:sz w:val="21"/>
    </w:rPr>
  </w:style>
  <w:style w:type="table" w:customStyle="1" w:styleId="tablePicFrame">
    <w:name w:val="tablePicFrame"/>
    <w:basedOn w:val="a5"/>
    <w:qFormat/>
    <w:rsid w:val="00DF19E9"/>
    <w:pPr>
      <w:snapToGrid w:val="0"/>
    </w:pPr>
    <w:rPr>
      <w:rFonts w:ascii="Times New Roman" w:hAnsi="Times New Roman"/>
      <w:lang w:bidi="hi-IN"/>
    </w:rPr>
    <w:tblPr>
      <w:tblCellMar>
        <w:left w:w="0" w:type="dxa"/>
        <w:right w:w="0" w:type="dxa"/>
      </w:tblCellMar>
    </w:tblPr>
  </w:style>
  <w:style w:type="table" w:customStyle="1" w:styleId="table">
    <w:name w:val="table"/>
    <w:basedOn w:val="a5"/>
    <w:qFormat/>
    <w:rsid w:val="00DF19E9"/>
    <w:pPr>
      <w:snapToGrid w:val="0"/>
      <w:jc w:val="center"/>
    </w:pPr>
    <w:rPr>
      <w:rFonts w:ascii="Times New Roman" w:hAnsi="Times New Roman"/>
      <w:lang w:bidi="hi-IN"/>
    </w:rPr>
    <w:tblPr>
      <w:tblBorders>
        <w:top w:val="single" w:sz="4" w:space="0" w:color="auto"/>
        <w:bottom w:val="single" w:sz="4" w:space="0" w:color="auto"/>
        <w:insideH w:val="single" w:sz="4" w:space="0" w:color="auto"/>
        <w:insideV w:val="single" w:sz="4" w:space="0" w:color="auto"/>
      </w:tblBorders>
      <w:tblCellMar>
        <w:top w:w="28" w:type="dxa"/>
        <w:left w:w="57" w:type="dxa"/>
        <w:bottom w:w="28" w:type="dxa"/>
        <w:right w:w="57" w:type="dxa"/>
      </w:tblCellMar>
    </w:tblPr>
  </w:style>
  <w:style w:type="table" w:customStyle="1" w:styleId="1e">
    <w:name w:val="网格型1"/>
    <w:basedOn w:val="a5"/>
    <w:qFormat/>
    <w:rsid w:val="00DF19E9"/>
    <w:rPr>
      <w:rFonts w:ascii="Times New Roman" w:hAnsi="Times New Roman"/>
      <w:lang w:bidi="hi-I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PicFrame1">
    <w:name w:val="tablePicFrame1"/>
    <w:basedOn w:val="a5"/>
    <w:qFormat/>
    <w:rsid w:val="00DF19E9"/>
    <w:pPr>
      <w:snapToGrid w:val="0"/>
    </w:pPr>
    <w:rPr>
      <w:rFonts w:ascii="Times New Roman" w:hAnsi="Times New Roman"/>
      <w:lang w:bidi="hi-IN"/>
    </w:rPr>
    <w:tblPr>
      <w:tblCellMar>
        <w:left w:w="0" w:type="dxa"/>
        <w:right w:w="0" w:type="dxa"/>
      </w:tblCellMar>
    </w:tblPr>
  </w:style>
  <w:style w:type="table" w:customStyle="1" w:styleId="table1">
    <w:name w:val="table1"/>
    <w:basedOn w:val="a5"/>
    <w:qFormat/>
    <w:rsid w:val="00DF19E9"/>
    <w:pPr>
      <w:snapToGrid w:val="0"/>
      <w:jc w:val="center"/>
    </w:pPr>
    <w:rPr>
      <w:rFonts w:ascii="Times New Roman" w:hAnsi="Times New Roman"/>
      <w:lang w:bidi="hi-IN"/>
    </w:rPr>
    <w:tblPr>
      <w:tblBorders>
        <w:top w:val="single" w:sz="4" w:space="0" w:color="auto"/>
        <w:bottom w:val="single" w:sz="4" w:space="0" w:color="auto"/>
        <w:insideH w:val="single" w:sz="4" w:space="0" w:color="auto"/>
        <w:insideV w:val="single" w:sz="4" w:space="0" w:color="auto"/>
      </w:tblBorders>
      <w:tblCellMar>
        <w:top w:w="28" w:type="dxa"/>
        <w:left w:w="57" w:type="dxa"/>
        <w:bottom w:w="28" w:type="dxa"/>
        <w:right w:w="57" w:type="dxa"/>
      </w:tblCellMar>
    </w:tblPr>
  </w:style>
  <w:style w:type="character" w:styleId="afff1">
    <w:name w:val="Placeholder Text"/>
    <w:uiPriority w:val="99"/>
    <w:semiHidden/>
    <w:rsid w:val="00DF19E9"/>
    <w:rPr>
      <w:color w:val="808080"/>
    </w:rPr>
  </w:style>
  <w:style w:type="paragraph" w:customStyle="1" w:styleId="afff2">
    <w:name w:val="引言"/>
    <w:basedOn w:val="affc"/>
    <w:qFormat/>
    <w:rsid w:val="00DF19E9"/>
    <w:pPr>
      <w:pageBreakBefore/>
      <w:spacing w:line="400" w:lineRule="exact"/>
    </w:pPr>
    <w:rPr>
      <w:rFonts w:ascii="Times New Roman"/>
      <w:b/>
      <w:bCs/>
      <w:sz w:val="44"/>
      <w:szCs w:val="44"/>
    </w:rPr>
  </w:style>
  <w:style w:type="paragraph" w:customStyle="1" w:styleId="afff3">
    <w:name w:val="一级标题"/>
    <w:basedOn w:val="110"/>
    <w:qFormat/>
    <w:rsid w:val="00DF19E9"/>
    <w:pPr>
      <w:spacing w:before="156"/>
    </w:pPr>
    <w:rPr>
      <w:rFonts w:ascii="黑体" w:eastAsia="黑体" w:hAnsi="黑体"/>
      <w:b w:val="0"/>
    </w:rPr>
  </w:style>
  <w:style w:type="paragraph" w:customStyle="1" w:styleId="afff4">
    <w:name w:val="附录一级"/>
    <w:basedOn w:val="1"/>
    <w:qFormat/>
    <w:rsid w:val="00DF19E9"/>
    <w:pPr>
      <w:tabs>
        <w:tab w:val="left" w:pos="360"/>
      </w:tabs>
      <w:spacing w:before="120"/>
      <w:ind w:left="360" w:hanging="360"/>
    </w:pPr>
    <w:rPr>
      <w:rFonts w:hAnsi="黑体"/>
    </w:rPr>
  </w:style>
  <w:style w:type="paragraph" w:customStyle="1" w:styleId="afff5">
    <w:name w:val="二级标题"/>
    <w:basedOn w:val="210"/>
    <w:qFormat/>
    <w:rsid w:val="00DF19E9"/>
    <w:rPr>
      <w:rFonts w:ascii="宋体" w:hAnsi="宋体"/>
      <w:b w:val="0"/>
    </w:rPr>
  </w:style>
  <w:style w:type="paragraph" w:customStyle="1" w:styleId="afff6">
    <w:name w:val="规范正文"/>
    <w:basedOn w:val="17"/>
    <w:link w:val="afff7"/>
    <w:qFormat/>
    <w:rsid w:val="00DF19E9"/>
    <w:pPr>
      <w:snapToGrid/>
      <w:ind w:leftChars="0" w:left="0" w:firstLine="200"/>
    </w:pPr>
  </w:style>
  <w:style w:type="paragraph" w:customStyle="1" w:styleId="afff8">
    <w:name w:val="三级标题"/>
    <w:basedOn w:val="af6"/>
    <w:link w:val="afff9"/>
    <w:qFormat/>
    <w:rsid w:val="00DF19E9"/>
    <w:pPr>
      <w:spacing w:before="0" w:beforeAutospacing="0" w:after="0" w:afterAutospacing="0" w:line="360" w:lineRule="auto"/>
    </w:pPr>
    <w:rPr>
      <w:rFonts w:cs="Times New Roman"/>
      <w:sz w:val="24"/>
      <w:szCs w:val="24"/>
    </w:rPr>
  </w:style>
  <w:style w:type="character" w:customStyle="1" w:styleId="afff7">
    <w:name w:val="规范正文 字符"/>
    <w:link w:val="afff6"/>
    <w:qFormat/>
    <w:rsid w:val="00DF19E9"/>
  </w:style>
  <w:style w:type="character" w:customStyle="1" w:styleId="af9">
    <w:name w:val="标题 字符"/>
    <w:link w:val="af8"/>
    <w:uiPriority w:val="10"/>
    <w:rsid w:val="00DF19E9"/>
    <w:rPr>
      <w:rFonts w:ascii="等线 Light" w:eastAsia="宋体" w:hAnsi="等线 Light" w:cs="Times New Roman"/>
      <w:b/>
      <w:bCs/>
      <w:sz w:val="32"/>
      <w:szCs w:val="32"/>
    </w:rPr>
  </w:style>
  <w:style w:type="character" w:customStyle="1" w:styleId="af7">
    <w:name w:val="普通(网站) 字符"/>
    <w:link w:val="af6"/>
    <w:uiPriority w:val="99"/>
    <w:rsid w:val="00DF19E9"/>
    <w:rPr>
      <w:rFonts w:ascii="宋体" w:eastAsia="宋体" w:hAnsi="宋体" w:cs="宋体"/>
      <w:kern w:val="0"/>
      <w:szCs w:val="20"/>
    </w:rPr>
  </w:style>
  <w:style w:type="character" w:customStyle="1" w:styleId="afff9">
    <w:name w:val="三级标题 字符"/>
    <w:link w:val="afff8"/>
    <w:rsid w:val="00DF19E9"/>
    <w:rPr>
      <w:rFonts w:ascii="宋体" w:eastAsia="宋体" w:hAnsi="宋体" w:cs="Times New Roman"/>
      <w:kern w:val="0"/>
      <w:sz w:val="24"/>
      <w:szCs w:val="24"/>
    </w:rPr>
  </w:style>
  <w:style w:type="paragraph" w:customStyle="1" w:styleId="TOC10">
    <w:name w:val="TOC 标题1"/>
    <w:basedOn w:val="1"/>
    <w:next w:val="a3"/>
    <w:uiPriority w:val="39"/>
    <w:unhideWhenUsed/>
    <w:qFormat/>
    <w:rsid w:val="00DF19E9"/>
    <w:pPr>
      <w:keepLines/>
      <w:widowControl/>
      <w:spacing w:before="240" w:line="259" w:lineRule="auto"/>
      <w:outlineLvl w:val="9"/>
    </w:pPr>
    <w:rPr>
      <w:rFonts w:ascii="等线 Light" w:eastAsia="等线 Light" w:hAnsi="等线 Light"/>
      <w:color w:val="2E74B5"/>
      <w:kern w:val="0"/>
      <w:sz w:val="32"/>
      <w:szCs w:val="32"/>
    </w:rPr>
  </w:style>
  <w:style w:type="paragraph" w:customStyle="1" w:styleId="a0">
    <w:name w:val="正文图标题"/>
    <w:next w:val="aff8"/>
    <w:qFormat/>
    <w:rsid w:val="00DF19E9"/>
    <w:pPr>
      <w:numPr>
        <w:numId w:val="7"/>
      </w:numPr>
      <w:tabs>
        <w:tab w:val="left" w:pos="360"/>
      </w:tabs>
      <w:spacing w:beforeLines="50" w:afterLines="50"/>
      <w:jc w:val="center"/>
    </w:pPr>
    <w:rPr>
      <w:rFonts w:ascii="黑体" w:eastAsia="黑体" w:hAnsi="Times New Roman"/>
      <w:sz w:val="21"/>
    </w:rPr>
  </w:style>
  <w:style w:type="paragraph" w:customStyle="1" w:styleId="1f">
    <w:name w:val="修订1"/>
    <w:hidden/>
    <w:uiPriority w:val="99"/>
    <w:semiHidden/>
    <w:rsid w:val="00DF19E9"/>
    <w:rPr>
      <w:kern w:val="2"/>
      <w:sz w:val="21"/>
      <w:szCs w:val="22"/>
    </w:rPr>
  </w:style>
  <w:style w:type="paragraph" w:customStyle="1" w:styleId="112">
    <w:name w:val="修订11"/>
    <w:hidden/>
    <w:uiPriority w:val="99"/>
    <w:semiHidden/>
    <w:qFormat/>
    <w:rsid w:val="00DF19E9"/>
    <w:rPr>
      <w:rFonts w:ascii="Times New Roman" w:hAnsi="Times New Roman"/>
    </w:rPr>
  </w:style>
  <w:style w:type="character" w:customStyle="1" w:styleId="1f0">
    <w:name w:val="未处理的提及1"/>
    <w:basedOn w:val="a4"/>
    <w:uiPriority w:val="99"/>
    <w:semiHidden/>
    <w:unhideWhenUsed/>
    <w:rsid w:val="00DF19E9"/>
    <w:rPr>
      <w:color w:val="605E5C"/>
      <w:shd w:val="clear" w:color="auto" w:fill="E1DFDD"/>
    </w:rPr>
  </w:style>
  <w:style w:type="paragraph" w:styleId="afffa">
    <w:name w:val="Revision"/>
    <w:hidden/>
    <w:uiPriority w:val="99"/>
    <w:semiHidden/>
    <w:rsid w:val="00943416"/>
    <w:rPr>
      <w:kern w:val="2"/>
      <w:sz w:val="21"/>
      <w:szCs w:val="22"/>
    </w:rPr>
  </w:style>
  <w:style w:type="paragraph" w:customStyle="1" w:styleId="Bodytext1">
    <w:name w:val="Body text|1"/>
    <w:basedOn w:val="a3"/>
    <w:qFormat/>
    <w:rsid w:val="00CC2B42"/>
    <w:pPr>
      <w:spacing w:line="319" w:lineRule="auto"/>
    </w:pPr>
    <w:rPr>
      <w:rFonts w:ascii="宋体" w:hAnsi="宋体" w:cs="宋体"/>
      <w:sz w:val="20"/>
      <w:szCs w:val="20"/>
      <w:lang w:val="zh-TW" w:eastAsia="zh-TW" w:bidi="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252320">
      <w:bodyDiv w:val="1"/>
      <w:marLeft w:val="0"/>
      <w:marRight w:val="0"/>
      <w:marTop w:val="0"/>
      <w:marBottom w:val="0"/>
      <w:divBdr>
        <w:top w:val="none" w:sz="0" w:space="0" w:color="auto"/>
        <w:left w:val="none" w:sz="0" w:space="0" w:color="auto"/>
        <w:bottom w:val="none" w:sz="0" w:space="0" w:color="auto"/>
        <w:right w:val="none" w:sz="0" w:space="0" w:color="auto"/>
      </w:divBdr>
    </w:div>
    <w:div w:id="508063872">
      <w:bodyDiv w:val="1"/>
      <w:marLeft w:val="0"/>
      <w:marRight w:val="0"/>
      <w:marTop w:val="0"/>
      <w:marBottom w:val="0"/>
      <w:divBdr>
        <w:top w:val="none" w:sz="0" w:space="0" w:color="auto"/>
        <w:left w:val="none" w:sz="0" w:space="0" w:color="auto"/>
        <w:bottom w:val="none" w:sz="0" w:space="0" w:color="auto"/>
        <w:right w:val="none" w:sz="0" w:space="0" w:color="auto"/>
      </w:divBdr>
      <w:divsChild>
        <w:div w:id="1396662960">
          <w:marLeft w:val="0"/>
          <w:marRight w:val="0"/>
          <w:marTop w:val="0"/>
          <w:marBottom w:val="0"/>
          <w:divBdr>
            <w:top w:val="none" w:sz="0" w:space="0" w:color="auto"/>
            <w:left w:val="none" w:sz="0" w:space="0" w:color="auto"/>
            <w:bottom w:val="none" w:sz="0" w:space="0" w:color="auto"/>
            <w:right w:val="none" w:sz="0" w:space="0" w:color="auto"/>
          </w:divBdr>
        </w:div>
        <w:div w:id="755371423">
          <w:marLeft w:val="0"/>
          <w:marRight w:val="0"/>
          <w:marTop w:val="0"/>
          <w:marBottom w:val="0"/>
          <w:divBdr>
            <w:top w:val="none" w:sz="0" w:space="0" w:color="auto"/>
            <w:left w:val="none" w:sz="0" w:space="0" w:color="auto"/>
            <w:bottom w:val="none" w:sz="0" w:space="0" w:color="auto"/>
            <w:right w:val="none" w:sz="0" w:space="0" w:color="auto"/>
          </w:divBdr>
        </w:div>
      </w:divsChild>
    </w:div>
    <w:div w:id="568658856">
      <w:bodyDiv w:val="1"/>
      <w:marLeft w:val="0"/>
      <w:marRight w:val="0"/>
      <w:marTop w:val="0"/>
      <w:marBottom w:val="0"/>
      <w:divBdr>
        <w:top w:val="none" w:sz="0" w:space="0" w:color="auto"/>
        <w:left w:val="none" w:sz="0" w:space="0" w:color="auto"/>
        <w:bottom w:val="none" w:sz="0" w:space="0" w:color="auto"/>
        <w:right w:val="none" w:sz="0" w:space="0" w:color="auto"/>
      </w:divBdr>
      <w:divsChild>
        <w:div w:id="1697342828">
          <w:marLeft w:val="0"/>
          <w:marRight w:val="0"/>
          <w:marTop w:val="0"/>
          <w:marBottom w:val="0"/>
          <w:divBdr>
            <w:top w:val="none" w:sz="0" w:space="0" w:color="auto"/>
            <w:left w:val="none" w:sz="0" w:space="0" w:color="auto"/>
            <w:bottom w:val="none" w:sz="0" w:space="0" w:color="auto"/>
            <w:right w:val="none" w:sz="0" w:space="0" w:color="auto"/>
          </w:divBdr>
        </w:div>
        <w:div w:id="2024478307">
          <w:marLeft w:val="0"/>
          <w:marRight w:val="0"/>
          <w:marTop w:val="0"/>
          <w:marBottom w:val="0"/>
          <w:divBdr>
            <w:top w:val="none" w:sz="0" w:space="0" w:color="auto"/>
            <w:left w:val="none" w:sz="0" w:space="0" w:color="auto"/>
            <w:bottom w:val="none" w:sz="0" w:space="0" w:color="auto"/>
            <w:right w:val="none" w:sz="0" w:space="0" w:color="auto"/>
          </w:divBdr>
        </w:div>
        <w:div w:id="1463959460">
          <w:marLeft w:val="0"/>
          <w:marRight w:val="0"/>
          <w:marTop w:val="0"/>
          <w:marBottom w:val="0"/>
          <w:divBdr>
            <w:top w:val="none" w:sz="0" w:space="0" w:color="auto"/>
            <w:left w:val="none" w:sz="0" w:space="0" w:color="auto"/>
            <w:bottom w:val="none" w:sz="0" w:space="0" w:color="auto"/>
            <w:right w:val="none" w:sz="0" w:space="0" w:color="auto"/>
          </w:divBdr>
        </w:div>
      </w:divsChild>
    </w:div>
    <w:div w:id="607081884">
      <w:bodyDiv w:val="1"/>
      <w:marLeft w:val="0"/>
      <w:marRight w:val="0"/>
      <w:marTop w:val="0"/>
      <w:marBottom w:val="0"/>
      <w:divBdr>
        <w:top w:val="none" w:sz="0" w:space="0" w:color="auto"/>
        <w:left w:val="none" w:sz="0" w:space="0" w:color="auto"/>
        <w:bottom w:val="none" w:sz="0" w:space="0" w:color="auto"/>
        <w:right w:val="none" w:sz="0" w:space="0" w:color="auto"/>
      </w:divBdr>
      <w:divsChild>
        <w:div w:id="1058044317">
          <w:marLeft w:val="0"/>
          <w:marRight w:val="0"/>
          <w:marTop w:val="0"/>
          <w:marBottom w:val="0"/>
          <w:divBdr>
            <w:top w:val="none" w:sz="0" w:space="0" w:color="auto"/>
            <w:left w:val="none" w:sz="0" w:space="0" w:color="auto"/>
            <w:bottom w:val="none" w:sz="0" w:space="0" w:color="auto"/>
            <w:right w:val="none" w:sz="0" w:space="0" w:color="auto"/>
          </w:divBdr>
        </w:div>
        <w:div w:id="641932578">
          <w:marLeft w:val="0"/>
          <w:marRight w:val="0"/>
          <w:marTop w:val="0"/>
          <w:marBottom w:val="0"/>
          <w:divBdr>
            <w:top w:val="none" w:sz="0" w:space="0" w:color="auto"/>
            <w:left w:val="none" w:sz="0" w:space="0" w:color="auto"/>
            <w:bottom w:val="none" w:sz="0" w:space="0" w:color="auto"/>
            <w:right w:val="none" w:sz="0" w:space="0" w:color="auto"/>
          </w:divBdr>
        </w:div>
      </w:divsChild>
    </w:div>
    <w:div w:id="645595314">
      <w:bodyDiv w:val="1"/>
      <w:marLeft w:val="0"/>
      <w:marRight w:val="0"/>
      <w:marTop w:val="0"/>
      <w:marBottom w:val="0"/>
      <w:divBdr>
        <w:top w:val="none" w:sz="0" w:space="0" w:color="auto"/>
        <w:left w:val="none" w:sz="0" w:space="0" w:color="auto"/>
        <w:bottom w:val="none" w:sz="0" w:space="0" w:color="auto"/>
        <w:right w:val="none" w:sz="0" w:space="0" w:color="auto"/>
      </w:divBdr>
    </w:div>
    <w:div w:id="661739867">
      <w:bodyDiv w:val="1"/>
      <w:marLeft w:val="0"/>
      <w:marRight w:val="0"/>
      <w:marTop w:val="0"/>
      <w:marBottom w:val="0"/>
      <w:divBdr>
        <w:top w:val="none" w:sz="0" w:space="0" w:color="auto"/>
        <w:left w:val="none" w:sz="0" w:space="0" w:color="auto"/>
        <w:bottom w:val="none" w:sz="0" w:space="0" w:color="auto"/>
        <w:right w:val="none" w:sz="0" w:space="0" w:color="auto"/>
      </w:divBdr>
    </w:div>
    <w:div w:id="685055753">
      <w:bodyDiv w:val="1"/>
      <w:marLeft w:val="0"/>
      <w:marRight w:val="0"/>
      <w:marTop w:val="0"/>
      <w:marBottom w:val="0"/>
      <w:divBdr>
        <w:top w:val="none" w:sz="0" w:space="0" w:color="auto"/>
        <w:left w:val="none" w:sz="0" w:space="0" w:color="auto"/>
        <w:bottom w:val="none" w:sz="0" w:space="0" w:color="auto"/>
        <w:right w:val="none" w:sz="0" w:space="0" w:color="auto"/>
      </w:divBdr>
    </w:div>
    <w:div w:id="768281221">
      <w:bodyDiv w:val="1"/>
      <w:marLeft w:val="0"/>
      <w:marRight w:val="0"/>
      <w:marTop w:val="0"/>
      <w:marBottom w:val="0"/>
      <w:divBdr>
        <w:top w:val="none" w:sz="0" w:space="0" w:color="auto"/>
        <w:left w:val="none" w:sz="0" w:space="0" w:color="auto"/>
        <w:bottom w:val="none" w:sz="0" w:space="0" w:color="auto"/>
        <w:right w:val="none" w:sz="0" w:space="0" w:color="auto"/>
      </w:divBdr>
    </w:div>
    <w:div w:id="894049432">
      <w:bodyDiv w:val="1"/>
      <w:marLeft w:val="0"/>
      <w:marRight w:val="0"/>
      <w:marTop w:val="0"/>
      <w:marBottom w:val="0"/>
      <w:divBdr>
        <w:top w:val="none" w:sz="0" w:space="0" w:color="auto"/>
        <w:left w:val="none" w:sz="0" w:space="0" w:color="auto"/>
        <w:bottom w:val="none" w:sz="0" w:space="0" w:color="auto"/>
        <w:right w:val="none" w:sz="0" w:space="0" w:color="auto"/>
      </w:divBdr>
      <w:divsChild>
        <w:div w:id="1740445366">
          <w:marLeft w:val="0"/>
          <w:marRight w:val="0"/>
          <w:marTop w:val="0"/>
          <w:marBottom w:val="0"/>
          <w:divBdr>
            <w:top w:val="none" w:sz="0" w:space="0" w:color="auto"/>
            <w:left w:val="none" w:sz="0" w:space="0" w:color="auto"/>
            <w:bottom w:val="none" w:sz="0" w:space="0" w:color="auto"/>
            <w:right w:val="none" w:sz="0" w:space="0" w:color="auto"/>
          </w:divBdr>
        </w:div>
        <w:div w:id="1328709472">
          <w:marLeft w:val="0"/>
          <w:marRight w:val="0"/>
          <w:marTop w:val="0"/>
          <w:marBottom w:val="0"/>
          <w:divBdr>
            <w:top w:val="none" w:sz="0" w:space="0" w:color="auto"/>
            <w:left w:val="none" w:sz="0" w:space="0" w:color="auto"/>
            <w:bottom w:val="none" w:sz="0" w:space="0" w:color="auto"/>
            <w:right w:val="none" w:sz="0" w:space="0" w:color="auto"/>
          </w:divBdr>
        </w:div>
      </w:divsChild>
    </w:div>
    <w:div w:id="1051223040">
      <w:bodyDiv w:val="1"/>
      <w:marLeft w:val="0"/>
      <w:marRight w:val="0"/>
      <w:marTop w:val="0"/>
      <w:marBottom w:val="0"/>
      <w:divBdr>
        <w:top w:val="none" w:sz="0" w:space="0" w:color="auto"/>
        <w:left w:val="none" w:sz="0" w:space="0" w:color="auto"/>
        <w:bottom w:val="none" w:sz="0" w:space="0" w:color="auto"/>
        <w:right w:val="none" w:sz="0" w:space="0" w:color="auto"/>
      </w:divBdr>
    </w:div>
    <w:div w:id="1067612990">
      <w:bodyDiv w:val="1"/>
      <w:marLeft w:val="0"/>
      <w:marRight w:val="0"/>
      <w:marTop w:val="0"/>
      <w:marBottom w:val="0"/>
      <w:divBdr>
        <w:top w:val="none" w:sz="0" w:space="0" w:color="auto"/>
        <w:left w:val="none" w:sz="0" w:space="0" w:color="auto"/>
        <w:bottom w:val="none" w:sz="0" w:space="0" w:color="auto"/>
        <w:right w:val="none" w:sz="0" w:space="0" w:color="auto"/>
      </w:divBdr>
    </w:div>
    <w:div w:id="1153136383">
      <w:bodyDiv w:val="1"/>
      <w:marLeft w:val="0"/>
      <w:marRight w:val="0"/>
      <w:marTop w:val="0"/>
      <w:marBottom w:val="0"/>
      <w:divBdr>
        <w:top w:val="none" w:sz="0" w:space="0" w:color="auto"/>
        <w:left w:val="none" w:sz="0" w:space="0" w:color="auto"/>
        <w:bottom w:val="none" w:sz="0" w:space="0" w:color="auto"/>
        <w:right w:val="none" w:sz="0" w:space="0" w:color="auto"/>
      </w:divBdr>
      <w:divsChild>
        <w:div w:id="99110307">
          <w:marLeft w:val="0"/>
          <w:marRight w:val="0"/>
          <w:marTop w:val="0"/>
          <w:marBottom w:val="0"/>
          <w:divBdr>
            <w:top w:val="none" w:sz="0" w:space="0" w:color="auto"/>
            <w:left w:val="none" w:sz="0" w:space="0" w:color="auto"/>
            <w:bottom w:val="none" w:sz="0" w:space="0" w:color="auto"/>
            <w:right w:val="none" w:sz="0" w:space="0" w:color="auto"/>
          </w:divBdr>
        </w:div>
        <w:div w:id="2065177420">
          <w:marLeft w:val="0"/>
          <w:marRight w:val="0"/>
          <w:marTop w:val="0"/>
          <w:marBottom w:val="0"/>
          <w:divBdr>
            <w:top w:val="none" w:sz="0" w:space="0" w:color="auto"/>
            <w:left w:val="none" w:sz="0" w:space="0" w:color="auto"/>
            <w:bottom w:val="none" w:sz="0" w:space="0" w:color="auto"/>
            <w:right w:val="none" w:sz="0" w:space="0" w:color="auto"/>
          </w:divBdr>
        </w:div>
      </w:divsChild>
    </w:div>
    <w:div w:id="1224412149">
      <w:bodyDiv w:val="1"/>
      <w:marLeft w:val="0"/>
      <w:marRight w:val="0"/>
      <w:marTop w:val="0"/>
      <w:marBottom w:val="0"/>
      <w:divBdr>
        <w:top w:val="none" w:sz="0" w:space="0" w:color="auto"/>
        <w:left w:val="none" w:sz="0" w:space="0" w:color="auto"/>
        <w:bottom w:val="none" w:sz="0" w:space="0" w:color="auto"/>
        <w:right w:val="none" w:sz="0" w:space="0" w:color="auto"/>
      </w:divBdr>
    </w:div>
    <w:div w:id="1611887084">
      <w:bodyDiv w:val="1"/>
      <w:marLeft w:val="0"/>
      <w:marRight w:val="0"/>
      <w:marTop w:val="0"/>
      <w:marBottom w:val="0"/>
      <w:divBdr>
        <w:top w:val="none" w:sz="0" w:space="0" w:color="auto"/>
        <w:left w:val="none" w:sz="0" w:space="0" w:color="auto"/>
        <w:bottom w:val="none" w:sz="0" w:space="0" w:color="auto"/>
        <w:right w:val="none" w:sz="0" w:space="0" w:color="auto"/>
      </w:divBdr>
    </w:div>
    <w:div w:id="1643536683">
      <w:bodyDiv w:val="1"/>
      <w:marLeft w:val="0"/>
      <w:marRight w:val="0"/>
      <w:marTop w:val="0"/>
      <w:marBottom w:val="0"/>
      <w:divBdr>
        <w:top w:val="none" w:sz="0" w:space="0" w:color="auto"/>
        <w:left w:val="none" w:sz="0" w:space="0" w:color="auto"/>
        <w:bottom w:val="none" w:sz="0" w:space="0" w:color="auto"/>
        <w:right w:val="none" w:sz="0" w:space="0" w:color="auto"/>
      </w:divBdr>
    </w:div>
    <w:div w:id="1775662041">
      <w:bodyDiv w:val="1"/>
      <w:marLeft w:val="0"/>
      <w:marRight w:val="0"/>
      <w:marTop w:val="0"/>
      <w:marBottom w:val="0"/>
      <w:divBdr>
        <w:top w:val="none" w:sz="0" w:space="0" w:color="auto"/>
        <w:left w:val="none" w:sz="0" w:space="0" w:color="auto"/>
        <w:bottom w:val="none" w:sz="0" w:space="0" w:color="auto"/>
        <w:right w:val="none" w:sz="0" w:space="0" w:color="auto"/>
      </w:divBdr>
      <w:divsChild>
        <w:div w:id="415329033">
          <w:marLeft w:val="0"/>
          <w:marRight w:val="0"/>
          <w:marTop w:val="0"/>
          <w:marBottom w:val="0"/>
          <w:divBdr>
            <w:top w:val="none" w:sz="0" w:space="0" w:color="auto"/>
            <w:left w:val="none" w:sz="0" w:space="0" w:color="auto"/>
            <w:bottom w:val="none" w:sz="0" w:space="0" w:color="auto"/>
            <w:right w:val="none" w:sz="0" w:space="0" w:color="auto"/>
          </w:divBdr>
        </w:div>
        <w:div w:id="1857690335">
          <w:marLeft w:val="0"/>
          <w:marRight w:val="0"/>
          <w:marTop w:val="0"/>
          <w:marBottom w:val="0"/>
          <w:divBdr>
            <w:top w:val="none" w:sz="0" w:space="0" w:color="auto"/>
            <w:left w:val="none" w:sz="0" w:space="0" w:color="auto"/>
            <w:bottom w:val="none" w:sz="0" w:space="0" w:color="auto"/>
            <w:right w:val="none" w:sz="0" w:space="0" w:color="auto"/>
          </w:divBdr>
        </w:div>
      </w:divsChild>
    </w:div>
    <w:div w:id="1779907446">
      <w:bodyDiv w:val="1"/>
      <w:marLeft w:val="0"/>
      <w:marRight w:val="0"/>
      <w:marTop w:val="0"/>
      <w:marBottom w:val="0"/>
      <w:divBdr>
        <w:top w:val="none" w:sz="0" w:space="0" w:color="auto"/>
        <w:left w:val="none" w:sz="0" w:space="0" w:color="auto"/>
        <w:bottom w:val="none" w:sz="0" w:space="0" w:color="auto"/>
        <w:right w:val="none" w:sz="0" w:space="0" w:color="auto"/>
      </w:divBdr>
      <w:divsChild>
        <w:div w:id="78403444">
          <w:marLeft w:val="0"/>
          <w:marRight w:val="0"/>
          <w:marTop w:val="0"/>
          <w:marBottom w:val="0"/>
          <w:divBdr>
            <w:top w:val="none" w:sz="0" w:space="0" w:color="auto"/>
            <w:left w:val="none" w:sz="0" w:space="0" w:color="auto"/>
            <w:bottom w:val="none" w:sz="0" w:space="0" w:color="auto"/>
            <w:right w:val="none" w:sz="0" w:space="0" w:color="auto"/>
          </w:divBdr>
        </w:div>
        <w:div w:id="677271487">
          <w:marLeft w:val="0"/>
          <w:marRight w:val="0"/>
          <w:marTop w:val="0"/>
          <w:marBottom w:val="0"/>
          <w:divBdr>
            <w:top w:val="none" w:sz="0" w:space="0" w:color="auto"/>
            <w:left w:val="none" w:sz="0" w:space="0" w:color="auto"/>
            <w:bottom w:val="none" w:sz="0" w:space="0" w:color="auto"/>
            <w:right w:val="none" w:sz="0" w:space="0" w:color="auto"/>
          </w:divBdr>
        </w:div>
        <w:div w:id="1685522559">
          <w:marLeft w:val="0"/>
          <w:marRight w:val="0"/>
          <w:marTop w:val="0"/>
          <w:marBottom w:val="0"/>
          <w:divBdr>
            <w:top w:val="none" w:sz="0" w:space="0" w:color="auto"/>
            <w:left w:val="none" w:sz="0" w:space="0" w:color="auto"/>
            <w:bottom w:val="none" w:sz="0" w:space="0" w:color="auto"/>
            <w:right w:val="none" w:sz="0" w:space="0" w:color="auto"/>
          </w:divBdr>
        </w:div>
        <w:div w:id="116801093">
          <w:marLeft w:val="0"/>
          <w:marRight w:val="0"/>
          <w:marTop w:val="0"/>
          <w:marBottom w:val="0"/>
          <w:divBdr>
            <w:top w:val="none" w:sz="0" w:space="0" w:color="auto"/>
            <w:left w:val="none" w:sz="0" w:space="0" w:color="auto"/>
            <w:bottom w:val="none" w:sz="0" w:space="0" w:color="auto"/>
            <w:right w:val="none" w:sz="0" w:space="0" w:color="auto"/>
          </w:divBdr>
        </w:div>
        <w:div w:id="2058117476">
          <w:marLeft w:val="0"/>
          <w:marRight w:val="0"/>
          <w:marTop w:val="0"/>
          <w:marBottom w:val="0"/>
          <w:divBdr>
            <w:top w:val="none" w:sz="0" w:space="0" w:color="auto"/>
            <w:left w:val="none" w:sz="0" w:space="0" w:color="auto"/>
            <w:bottom w:val="none" w:sz="0" w:space="0" w:color="auto"/>
            <w:right w:val="none" w:sz="0" w:space="0" w:color="auto"/>
          </w:divBdr>
        </w:div>
        <w:div w:id="1736589636">
          <w:marLeft w:val="0"/>
          <w:marRight w:val="0"/>
          <w:marTop w:val="0"/>
          <w:marBottom w:val="0"/>
          <w:divBdr>
            <w:top w:val="none" w:sz="0" w:space="0" w:color="auto"/>
            <w:left w:val="none" w:sz="0" w:space="0" w:color="auto"/>
            <w:bottom w:val="none" w:sz="0" w:space="0" w:color="auto"/>
            <w:right w:val="none" w:sz="0" w:space="0" w:color="auto"/>
          </w:divBdr>
        </w:div>
      </w:divsChild>
    </w:div>
    <w:div w:id="1843466084">
      <w:bodyDiv w:val="1"/>
      <w:marLeft w:val="0"/>
      <w:marRight w:val="0"/>
      <w:marTop w:val="0"/>
      <w:marBottom w:val="0"/>
      <w:divBdr>
        <w:top w:val="none" w:sz="0" w:space="0" w:color="auto"/>
        <w:left w:val="none" w:sz="0" w:space="0" w:color="auto"/>
        <w:bottom w:val="none" w:sz="0" w:space="0" w:color="auto"/>
        <w:right w:val="none" w:sz="0" w:space="0" w:color="auto"/>
      </w:divBdr>
      <w:divsChild>
        <w:div w:id="494494303">
          <w:marLeft w:val="0"/>
          <w:marRight w:val="0"/>
          <w:marTop w:val="0"/>
          <w:marBottom w:val="0"/>
          <w:divBdr>
            <w:top w:val="none" w:sz="0" w:space="0" w:color="auto"/>
            <w:left w:val="none" w:sz="0" w:space="0" w:color="auto"/>
            <w:bottom w:val="none" w:sz="0" w:space="0" w:color="auto"/>
            <w:right w:val="none" w:sz="0" w:space="0" w:color="auto"/>
          </w:divBdr>
        </w:div>
        <w:div w:id="167792074">
          <w:marLeft w:val="0"/>
          <w:marRight w:val="0"/>
          <w:marTop w:val="0"/>
          <w:marBottom w:val="0"/>
          <w:divBdr>
            <w:top w:val="none" w:sz="0" w:space="0" w:color="auto"/>
            <w:left w:val="none" w:sz="0" w:space="0" w:color="auto"/>
            <w:bottom w:val="none" w:sz="0" w:space="0" w:color="auto"/>
            <w:right w:val="none" w:sz="0" w:space="0" w:color="auto"/>
          </w:divBdr>
        </w:div>
      </w:divsChild>
    </w:div>
    <w:div w:id="1861506809">
      <w:bodyDiv w:val="1"/>
      <w:marLeft w:val="0"/>
      <w:marRight w:val="0"/>
      <w:marTop w:val="0"/>
      <w:marBottom w:val="0"/>
      <w:divBdr>
        <w:top w:val="none" w:sz="0" w:space="0" w:color="auto"/>
        <w:left w:val="none" w:sz="0" w:space="0" w:color="auto"/>
        <w:bottom w:val="none" w:sz="0" w:space="0" w:color="auto"/>
        <w:right w:val="none" w:sz="0" w:space="0" w:color="auto"/>
      </w:divBdr>
      <w:divsChild>
        <w:div w:id="306596701">
          <w:marLeft w:val="0"/>
          <w:marRight w:val="0"/>
          <w:marTop w:val="0"/>
          <w:marBottom w:val="0"/>
          <w:divBdr>
            <w:top w:val="none" w:sz="0" w:space="0" w:color="auto"/>
            <w:left w:val="none" w:sz="0" w:space="0" w:color="auto"/>
            <w:bottom w:val="none" w:sz="0" w:space="0" w:color="auto"/>
            <w:right w:val="none" w:sz="0" w:space="0" w:color="auto"/>
          </w:divBdr>
        </w:div>
        <w:div w:id="119565405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7.wmf"/><Relationship Id="rId299" Type="http://schemas.openxmlformats.org/officeDocument/2006/relationships/image" Target="media/image132.wmf"/><Relationship Id="rId21" Type="http://schemas.openxmlformats.org/officeDocument/2006/relationships/image" Target="media/image4.wmf"/><Relationship Id="rId63" Type="http://schemas.openxmlformats.org/officeDocument/2006/relationships/image" Target="media/image23.wmf"/><Relationship Id="rId159" Type="http://schemas.openxmlformats.org/officeDocument/2006/relationships/image" Target="media/image67.wmf"/><Relationship Id="rId170" Type="http://schemas.openxmlformats.org/officeDocument/2006/relationships/oleObject" Target="embeddings/oleObject79.bin"/><Relationship Id="rId226" Type="http://schemas.openxmlformats.org/officeDocument/2006/relationships/oleObject" Target="embeddings/oleObject111.bin"/><Relationship Id="rId268" Type="http://schemas.openxmlformats.org/officeDocument/2006/relationships/oleObject" Target="embeddings/oleObject133.bin"/><Relationship Id="rId32" Type="http://schemas.openxmlformats.org/officeDocument/2006/relationships/oleObject" Target="embeddings/oleObject7.bin"/><Relationship Id="rId74" Type="http://schemas.openxmlformats.org/officeDocument/2006/relationships/header" Target="header5.xml"/><Relationship Id="rId128" Type="http://schemas.openxmlformats.org/officeDocument/2006/relationships/oleObject" Target="embeddings/oleObject57.bin"/><Relationship Id="rId5" Type="http://schemas.openxmlformats.org/officeDocument/2006/relationships/settings" Target="settings.xml"/><Relationship Id="rId181" Type="http://schemas.openxmlformats.org/officeDocument/2006/relationships/oleObject" Target="embeddings/oleObject85.bin"/><Relationship Id="rId237" Type="http://schemas.openxmlformats.org/officeDocument/2006/relationships/oleObject" Target="embeddings/oleObject117.bin"/><Relationship Id="rId279" Type="http://schemas.openxmlformats.org/officeDocument/2006/relationships/image" Target="media/image122.wmf"/><Relationship Id="rId43" Type="http://schemas.openxmlformats.org/officeDocument/2006/relationships/image" Target="media/image14.wmf"/><Relationship Id="rId139" Type="http://schemas.openxmlformats.org/officeDocument/2006/relationships/image" Target="media/image57.wmf"/><Relationship Id="rId290" Type="http://schemas.openxmlformats.org/officeDocument/2006/relationships/oleObject" Target="embeddings/oleObject144.bin"/><Relationship Id="rId304" Type="http://schemas.openxmlformats.org/officeDocument/2006/relationships/oleObject" Target="embeddings/oleObject151.bin"/><Relationship Id="rId85" Type="http://schemas.openxmlformats.org/officeDocument/2006/relationships/oleObject" Target="embeddings/oleObject33.bin"/><Relationship Id="rId150" Type="http://schemas.openxmlformats.org/officeDocument/2006/relationships/oleObject" Target="embeddings/oleObject69.bin"/><Relationship Id="rId192" Type="http://schemas.openxmlformats.org/officeDocument/2006/relationships/oleObject" Target="embeddings/oleObject92.bin"/><Relationship Id="rId206" Type="http://schemas.openxmlformats.org/officeDocument/2006/relationships/oleObject" Target="embeddings/oleObject101.bin"/><Relationship Id="rId248" Type="http://schemas.openxmlformats.org/officeDocument/2006/relationships/image" Target="media/image107.wmf"/><Relationship Id="rId12" Type="http://schemas.openxmlformats.org/officeDocument/2006/relationships/header" Target="header1.xml"/><Relationship Id="rId108" Type="http://schemas.openxmlformats.org/officeDocument/2006/relationships/oleObject" Target="embeddings/oleObject47.bin"/><Relationship Id="rId54" Type="http://schemas.openxmlformats.org/officeDocument/2006/relationships/oleObject" Target="embeddings/oleObject19.bin"/><Relationship Id="rId96" Type="http://schemas.openxmlformats.org/officeDocument/2006/relationships/image" Target="media/image39.wmf"/><Relationship Id="rId161" Type="http://schemas.openxmlformats.org/officeDocument/2006/relationships/image" Target="media/image68.wmf"/><Relationship Id="rId217" Type="http://schemas.openxmlformats.org/officeDocument/2006/relationships/image" Target="media/image92.wmf"/><Relationship Id="rId259" Type="http://schemas.openxmlformats.org/officeDocument/2006/relationships/oleObject" Target="embeddings/oleObject128.bin"/><Relationship Id="rId23" Type="http://schemas.openxmlformats.org/officeDocument/2006/relationships/image" Target="media/image5.wmf"/><Relationship Id="rId119" Type="http://schemas.openxmlformats.org/officeDocument/2006/relationships/image" Target="media/image48.wmf"/><Relationship Id="rId270" Type="http://schemas.openxmlformats.org/officeDocument/2006/relationships/oleObject" Target="embeddings/oleObject134.bin"/><Relationship Id="rId44" Type="http://schemas.openxmlformats.org/officeDocument/2006/relationships/oleObject" Target="embeddings/oleObject13.bin"/><Relationship Id="rId65" Type="http://schemas.openxmlformats.org/officeDocument/2006/relationships/image" Target="media/image24.png"/><Relationship Id="rId86" Type="http://schemas.openxmlformats.org/officeDocument/2006/relationships/image" Target="media/image34.wmf"/><Relationship Id="rId130" Type="http://schemas.openxmlformats.org/officeDocument/2006/relationships/oleObject" Target="embeddings/oleObject58.bin"/><Relationship Id="rId151" Type="http://schemas.openxmlformats.org/officeDocument/2006/relationships/image" Target="media/image63.wmf"/><Relationship Id="rId172" Type="http://schemas.openxmlformats.org/officeDocument/2006/relationships/oleObject" Target="embeddings/oleObject80.bin"/><Relationship Id="rId193" Type="http://schemas.openxmlformats.org/officeDocument/2006/relationships/oleObject" Target="embeddings/oleObject93.bin"/><Relationship Id="rId207" Type="http://schemas.openxmlformats.org/officeDocument/2006/relationships/image" Target="media/image87.wmf"/><Relationship Id="rId228" Type="http://schemas.openxmlformats.org/officeDocument/2006/relationships/oleObject" Target="embeddings/oleObject112.bin"/><Relationship Id="rId249" Type="http://schemas.openxmlformats.org/officeDocument/2006/relationships/oleObject" Target="embeddings/oleObject123.bin"/><Relationship Id="rId13" Type="http://schemas.openxmlformats.org/officeDocument/2006/relationships/header" Target="header2.xml"/><Relationship Id="rId109" Type="http://schemas.openxmlformats.org/officeDocument/2006/relationships/image" Target="media/image43.wmf"/><Relationship Id="rId260" Type="http://schemas.openxmlformats.org/officeDocument/2006/relationships/image" Target="media/image113.wmf"/><Relationship Id="rId281" Type="http://schemas.openxmlformats.org/officeDocument/2006/relationships/image" Target="media/image123.wmf"/><Relationship Id="rId34" Type="http://schemas.openxmlformats.org/officeDocument/2006/relationships/oleObject" Target="embeddings/oleObject8.bin"/><Relationship Id="rId55" Type="http://schemas.openxmlformats.org/officeDocument/2006/relationships/image" Target="media/image19.wmf"/><Relationship Id="rId76" Type="http://schemas.openxmlformats.org/officeDocument/2006/relationships/image" Target="media/image29.wmf"/><Relationship Id="rId97" Type="http://schemas.openxmlformats.org/officeDocument/2006/relationships/oleObject" Target="embeddings/oleObject39.bin"/><Relationship Id="rId120" Type="http://schemas.openxmlformats.org/officeDocument/2006/relationships/oleObject" Target="embeddings/oleObject53.bin"/><Relationship Id="rId141" Type="http://schemas.openxmlformats.org/officeDocument/2006/relationships/image" Target="media/image58.wmf"/><Relationship Id="rId7" Type="http://schemas.openxmlformats.org/officeDocument/2006/relationships/footnotes" Target="footnotes.xml"/><Relationship Id="rId162" Type="http://schemas.openxmlformats.org/officeDocument/2006/relationships/oleObject" Target="embeddings/oleObject75.bin"/><Relationship Id="rId183" Type="http://schemas.openxmlformats.org/officeDocument/2006/relationships/oleObject" Target="embeddings/oleObject86.bin"/><Relationship Id="rId218" Type="http://schemas.openxmlformats.org/officeDocument/2006/relationships/oleObject" Target="embeddings/oleObject107.bin"/><Relationship Id="rId239" Type="http://schemas.openxmlformats.org/officeDocument/2006/relationships/oleObject" Target="embeddings/oleObject118.bin"/><Relationship Id="rId250" Type="http://schemas.openxmlformats.org/officeDocument/2006/relationships/image" Target="media/image108.wmf"/><Relationship Id="rId271" Type="http://schemas.openxmlformats.org/officeDocument/2006/relationships/image" Target="media/image118.wmf"/><Relationship Id="rId292" Type="http://schemas.openxmlformats.org/officeDocument/2006/relationships/oleObject" Target="embeddings/oleObject145.bin"/><Relationship Id="rId306" Type="http://schemas.openxmlformats.org/officeDocument/2006/relationships/header" Target="header6.xml"/><Relationship Id="rId24" Type="http://schemas.openxmlformats.org/officeDocument/2006/relationships/oleObject" Target="embeddings/oleObject2.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oleObject" Target="embeddings/oleObject34.bin"/><Relationship Id="rId110" Type="http://schemas.openxmlformats.org/officeDocument/2006/relationships/oleObject" Target="embeddings/oleObject48.bin"/><Relationship Id="rId131" Type="http://schemas.openxmlformats.org/officeDocument/2006/relationships/oleObject" Target="embeddings/oleObject59.bin"/><Relationship Id="rId152" Type="http://schemas.openxmlformats.org/officeDocument/2006/relationships/oleObject" Target="embeddings/oleObject70.bin"/><Relationship Id="rId173" Type="http://schemas.openxmlformats.org/officeDocument/2006/relationships/image" Target="media/image74.wmf"/><Relationship Id="rId194" Type="http://schemas.openxmlformats.org/officeDocument/2006/relationships/oleObject" Target="embeddings/oleObject94.bin"/><Relationship Id="rId208" Type="http://schemas.openxmlformats.org/officeDocument/2006/relationships/oleObject" Target="embeddings/oleObject102.bin"/><Relationship Id="rId229" Type="http://schemas.openxmlformats.org/officeDocument/2006/relationships/oleObject" Target="embeddings/oleObject113.bin"/><Relationship Id="rId240" Type="http://schemas.openxmlformats.org/officeDocument/2006/relationships/image" Target="media/image103.wmf"/><Relationship Id="rId261" Type="http://schemas.openxmlformats.org/officeDocument/2006/relationships/oleObject" Target="embeddings/oleObject129.bin"/><Relationship Id="rId14" Type="http://schemas.openxmlformats.org/officeDocument/2006/relationships/footer" Target="footer1.xml"/><Relationship Id="rId35" Type="http://schemas.openxmlformats.org/officeDocument/2006/relationships/image" Target="media/image10.wmf"/><Relationship Id="rId56" Type="http://schemas.openxmlformats.org/officeDocument/2006/relationships/oleObject" Target="embeddings/oleObject20.bin"/><Relationship Id="rId77" Type="http://schemas.openxmlformats.org/officeDocument/2006/relationships/oleObject" Target="embeddings/oleObject29.bin"/><Relationship Id="rId100" Type="http://schemas.openxmlformats.org/officeDocument/2006/relationships/image" Target="media/image41.wmf"/><Relationship Id="rId282" Type="http://schemas.openxmlformats.org/officeDocument/2006/relationships/oleObject" Target="embeddings/oleObject140.bin"/><Relationship Id="rId8" Type="http://schemas.openxmlformats.org/officeDocument/2006/relationships/endnotes" Target="endnotes.xml"/><Relationship Id="rId98" Type="http://schemas.openxmlformats.org/officeDocument/2006/relationships/image" Target="media/image40.wmf"/><Relationship Id="rId121" Type="http://schemas.openxmlformats.org/officeDocument/2006/relationships/image" Target="media/image49.wmf"/><Relationship Id="rId142" Type="http://schemas.openxmlformats.org/officeDocument/2006/relationships/oleObject" Target="embeddings/oleObject65.bin"/><Relationship Id="rId163" Type="http://schemas.openxmlformats.org/officeDocument/2006/relationships/image" Target="media/image69.wmf"/><Relationship Id="rId184" Type="http://schemas.openxmlformats.org/officeDocument/2006/relationships/image" Target="media/image79.wmf"/><Relationship Id="rId219" Type="http://schemas.openxmlformats.org/officeDocument/2006/relationships/image" Target="media/image93.wmf"/><Relationship Id="rId230" Type="http://schemas.openxmlformats.org/officeDocument/2006/relationships/image" Target="media/image98.wmf"/><Relationship Id="rId251" Type="http://schemas.openxmlformats.org/officeDocument/2006/relationships/oleObject" Target="embeddings/oleObject124.bin"/><Relationship Id="rId25" Type="http://schemas.openxmlformats.org/officeDocument/2006/relationships/image" Target="media/image6.wmf"/><Relationship Id="rId46" Type="http://schemas.openxmlformats.org/officeDocument/2006/relationships/oleObject" Target="embeddings/oleObject14.bin"/><Relationship Id="rId67" Type="http://schemas.openxmlformats.org/officeDocument/2006/relationships/oleObject" Target="embeddings/oleObject25.bin"/><Relationship Id="rId272" Type="http://schemas.openxmlformats.org/officeDocument/2006/relationships/oleObject" Target="embeddings/oleObject135.bin"/><Relationship Id="rId293" Type="http://schemas.openxmlformats.org/officeDocument/2006/relationships/image" Target="media/image129.wmf"/><Relationship Id="rId307" Type="http://schemas.openxmlformats.org/officeDocument/2006/relationships/footer" Target="footer6.xml"/><Relationship Id="rId88" Type="http://schemas.openxmlformats.org/officeDocument/2006/relationships/image" Target="media/image35.wmf"/><Relationship Id="rId111" Type="http://schemas.openxmlformats.org/officeDocument/2006/relationships/image" Target="media/image44.wmf"/><Relationship Id="rId132" Type="http://schemas.openxmlformats.org/officeDocument/2006/relationships/oleObject" Target="embeddings/oleObject60.bin"/><Relationship Id="rId153" Type="http://schemas.openxmlformats.org/officeDocument/2006/relationships/image" Target="media/image64.wmf"/><Relationship Id="rId174" Type="http://schemas.openxmlformats.org/officeDocument/2006/relationships/oleObject" Target="embeddings/oleObject81.bin"/><Relationship Id="rId195" Type="http://schemas.openxmlformats.org/officeDocument/2006/relationships/oleObject" Target="embeddings/oleObject95.bin"/><Relationship Id="rId209" Type="http://schemas.openxmlformats.org/officeDocument/2006/relationships/image" Target="media/image88.wmf"/><Relationship Id="rId220" Type="http://schemas.openxmlformats.org/officeDocument/2006/relationships/oleObject" Target="embeddings/oleObject108.bin"/><Relationship Id="rId241" Type="http://schemas.openxmlformats.org/officeDocument/2006/relationships/oleObject" Target="embeddings/oleObject119.bin"/><Relationship Id="rId15" Type="http://schemas.openxmlformats.org/officeDocument/2006/relationships/footer" Target="footer2.xml"/><Relationship Id="rId36" Type="http://schemas.openxmlformats.org/officeDocument/2006/relationships/oleObject" Target="embeddings/oleObject9.bin"/><Relationship Id="rId57" Type="http://schemas.openxmlformats.org/officeDocument/2006/relationships/image" Target="media/image20.wmf"/><Relationship Id="rId262" Type="http://schemas.openxmlformats.org/officeDocument/2006/relationships/oleObject" Target="embeddings/oleObject130.bin"/><Relationship Id="rId283" Type="http://schemas.openxmlformats.org/officeDocument/2006/relationships/image" Target="media/image124.wmf"/><Relationship Id="rId78" Type="http://schemas.openxmlformats.org/officeDocument/2006/relationships/image" Target="media/image30.wmf"/><Relationship Id="rId99" Type="http://schemas.openxmlformats.org/officeDocument/2006/relationships/oleObject" Target="embeddings/oleObject40.bin"/><Relationship Id="rId101" Type="http://schemas.openxmlformats.org/officeDocument/2006/relationships/oleObject" Target="embeddings/oleObject41.bin"/><Relationship Id="rId122" Type="http://schemas.openxmlformats.org/officeDocument/2006/relationships/oleObject" Target="embeddings/oleObject54.bin"/><Relationship Id="rId143" Type="http://schemas.openxmlformats.org/officeDocument/2006/relationships/image" Target="media/image59.wmf"/><Relationship Id="rId164" Type="http://schemas.openxmlformats.org/officeDocument/2006/relationships/oleObject" Target="embeddings/oleObject76.bin"/><Relationship Id="rId185" Type="http://schemas.openxmlformats.org/officeDocument/2006/relationships/oleObject" Target="embeddings/oleObject87.bin"/><Relationship Id="rId9" Type="http://schemas.openxmlformats.org/officeDocument/2006/relationships/image" Target="media/image1.jpeg"/><Relationship Id="rId210" Type="http://schemas.openxmlformats.org/officeDocument/2006/relationships/oleObject" Target="embeddings/oleObject103.bin"/><Relationship Id="rId26" Type="http://schemas.openxmlformats.org/officeDocument/2006/relationships/oleObject" Target="embeddings/oleObject3.bin"/><Relationship Id="rId231" Type="http://schemas.openxmlformats.org/officeDocument/2006/relationships/oleObject" Target="embeddings/oleObject114.bin"/><Relationship Id="rId252" Type="http://schemas.openxmlformats.org/officeDocument/2006/relationships/image" Target="media/image109.wmf"/><Relationship Id="rId273" Type="http://schemas.openxmlformats.org/officeDocument/2006/relationships/image" Target="media/image119.wmf"/><Relationship Id="rId294" Type="http://schemas.openxmlformats.org/officeDocument/2006/relationships/oleObject" Target="embeddings/oleObject146.bin"/><Relationship Id="rId308" Type="http://schemas.openxmlformats.org/officeDocument/2006/relationships/footer" Target="footer7.xml"/><Relationship Id="rId47" Type="http://schemas.openxmlformats.org/officeDocument/2006/relationships/oleObject" Target="embeddings/oleObject15.bin"/><Relationship Id="rId68" Type="http://schemas.openxmlformats.org/officeDocument/2006/relationships/image" Target="media/image26.wmf"/><Relationship Id="rId89" Type="http://schemas.openxmlformats.org/officeDocument/2006/relationships/oleObject" Target="embeddings/oleObject35.bin"/><Relationship Id="rId112" Type="http://schemas.openxmlformats.org/officeDocument/2006/relationships/oleObject" Target="embeddings/oleObject49.bin"/><Relationship Id="rId133" Type="http://schemas.openxmlformats.org/officeDocument/2006/relationships/image" Target="media/image54.wmf"/><Relationship Id="rId154" Type="http://schemas.openxmlformats.org/officeDocument/2006/relationships/oleObject" Target="embeddings/oleObject71.bin"/><Relationship Id="rId175" Type="http://schemas.openxmlformats.org/officeDocument/2006/relationships/oleObject" Target="embeddings/oleObject82.bin"/><Relationship Id="rId196" Type="http://schemas.openxmlformats.org/officeDocument/2006/relationships/oleObject" Target="embeddings/oleObject96.bin"/><Relationship Id="rId200" Type="http://schemas.openxmlformats.org/officeDocument/2006/relationships/oleObject" Target="embeddings/oleObject98.bin"/><Relationship Id="rId16" Type="http://schemas.openxmlformats.org/officeDocument/2006/relationships/header" Target="header3.xml"/><Relationship Id="rId221" Type="http://schemas.openxmlformats.org/officeDocument/2006/relationships/image" Target="media/image94.wmf"/><Relationship Id="rId242" Type="http://schemas.openxmlformats.org/officeDocument/2006/relationships/image" Target="media/image104.wmf"/><Relationship Id="rId263" Type="http://schemas.openxmlformats.org/officeDocument/2006/relationships/image" Target="media/image114.wmf"/><Relationship Id="rId284" Type="http://schemas.openxmlformats.org/officeDocument/2006/relationships/oleObject" Target="embeddings/oleObject141.bin"/><Relationship Id="rId37" Type="http://schemas.openxmlformats.org/officeDocument/2006/relationships/image" Target="media/image11.wmf"/><Relationship Id="rId58" Type="http://schemas.openxmlformats.org/officeDocument/2006/relationships/oleObject" Target="embeddings/oleObject21.bin"/><Relationship Id="rId79" Type="http://schemas.openxmlformats.org/officeDocument/2006/relationships/oleObject" Target="embeddings/oleObject30.bin"/><Relationship Id="rId102" Type="http://schemas.openxmlformats.org/officeDocument/2006/relationships/image" Target="media/image42.wmf"/><Relationship Id="rId123" Type="http://schemas.openxmlformats.org/officeDocument/2006/relationships/image" Target="media/image50.wmf"/><Relationship Id="rId144" Type="http://schemas.openxmlformats.org/officeDocument/2006/relationships/oleObject" Target="embeddings/oleObject66.bin"/><Relationship Id="rId90" Type="http://schemas.openxmlformats.org/officeDocument/2006/relationships/image" Target="media/image36.wmf"/><Relationship Id="rId165" Type="http://schemas.openxmlformats.org/officeDocument/2006/relationships/image" Target="media/image70.wmf"/><Relationship Id="rId186" Type="http://schemas.openxmlformats.org/officeDocument/2006/relationships/oleObject" Target="embeddings/oleObject88.bin"/><Relationship Id="rId211" Type="http://schemas.openxmlformats.org/officeDocument/2006/relationships/image" Target="media/image89.wmf"/><Relationship Id="rId232" Type="http://schemas.openxmlformats.org/officeDocument/2006/relationships/image" Target="media/image99.wmf"/><Relationship Id="rId253" Type="http://schemas.openxmlformats.org/officeDocument/2006/relationships/oleObject" Target="embeddings/oleObject125.bin"/><Relationship Id="rId274" Type="http://schemas.openxmlformats.org/officeDocument/2006/relationships/oleObject" Target="embeddings/oleObject136.bin"/><Relationship Id="rId295" Type="http://schemas.openxmlformats.org/officeDocument/2006/relationships/image" Target="media/image130.wmf"/><Relationship Id="rId309" Type="http://schemas.openxmlformats.org/officeDocument/2006/relationships/fontTable" Target="fontTable.xml"/><Relationship Id="rId27" Type="http://schemas.openxmlformats.org/officeDocument/2006/relationships/image" Target="media/image7.wmf"/><Relationship Id="rId48" Type="http://schemas.openxmlformats.org/officeDocument/2006/relationships/oleObject" Target="embeddings/oleObject16.bin"/><Relationship Id="rId69" Type="http://schemas.openxmlformats.org/officeDocument/2006/relationships/oleObject" Target="embeddings/oleObject26.bin"/><Relationship Id="rId113" Type="http://schemas.openxmlformats.org/officeDocument/2006/relationships/image" Target="media/image45.wmf"/><Relationship Id="rId134" Type="http://schemas.openxmlformats.org/officeDocument/2006/relationships/oleObject" Target="embeddings/oleObject61.bin"/><Relationship Id="rId80" Type="http://schemas.openxmlformats.org/officeDocument/2006/relationships/image" Target="media/image31.wmf"/><Relationship Id="rId155" Type="http://schemas.openxmlformats.org/officeDocument/2006/relationships/image" Target="media/image65.wmf"/><Relationship Id="rId176" Type="http://schemas.openxmlformats.org/officeDocument/2006/relationships/image" Target="media/image75.wmf"/><Relationship Id="rId197" Type="http://schemas.openxmlformats.org/officeDocument/2006/relationships/image" Target="media/image82.wmf"/><Relationship Id="rId201" Type="http://schemas.openxmlformats.org/officeDocument/2006/relationships/image" Target="media/image84.wmf"/><Relationship Id="rId222" Type="http://schemas.openxmlformats.org/officeDocument/2006/relationships/oleObject" Target="embeddings/oleObject109.bin"/><Relationship Id="rId243" Type="http://schemas.openxmlformats.org/officeDocument/2006/relationships/oleObject" Target="embeddings/oleObject120.bin"/><Relationship Id="rId264" Type="http://schemas.openxmlformats.org/officeDocument/2006/relationships/oleObject" Target="embeddings/oleObject131.bin"/><Relationship Id="rId285" Type="http://schemas.openxmlformats.org/officeDocument/2006/relationships/image" Target="media/image125.wmf"/><Relationship Id="rId17" Type="http://schemas.openxmlformats.org/officeDocument/2006/relationships/header" Target="header4.xml"/><Relationship Id="rId38" Type="http://schemas.openxmlformats.org/officeDocument/2006/relationships/oleObject" Target="embeddings/oleObject10.bin"/><Relationship Id="rId59" Type="http://schemas.openxmlformats.org/officeDocument/2006/relationships/image" Target="media/image21.wmf"/><Relationship Id="rId103" Type="http://schemas.openxmlformats.org/officeDocument/2006/relationships/oleObject" Target="embeddings/oleObject42.bin"/><Relationship Id="rId124" Type="http://schemas.openxmlformats.org/officeDocument/2006/relationships/oleObject" Target="embeddings/oleObject55.bin"/><Relationship Id="rId310" Type="http://schemas.openxmlformats.org/officeDocument/2006/relationships/theme" Target="theme/theme1.xml"/><Relationship Id="rId70" Type="http://schemas.openxmlformats.org/officeDocument/2006/relationships/image" Target="media/image27.wmf"/><Relationship Id="rId91" Type="http://schemas.openxmlformats.org/officeDocument/2006/relationships/oleObject" Target="embeddings/oleObject36.bin"/><Relationship Id="rId145" Type="http://schemas.openxmlformats.org/officeDocument/2006/relationships/image" Target="media/image60.wmf"/><Relationship Id="rId166" Type="http://schemas.openxmlformats.org/officeDocument/2006/relationships/oleObject" Target="embeddings/oleObject77.bin"/><Relationship Id="rId187" Type="http://schemas.openxmlformats.org/officeDocument/2006/relationships/image" Target="media/image80.wmf"/><Relationship Id="rId1" Type="http://schemas.openxmlformats.org/officeDocument/2006/relationships/customXml" Target="../customXml/item1.xml"/><Relationship Id="rId212" Type="http://schemas.openxmlformats.org/officeDocument/2006/relationships/oleObject" Target="embeddings/oleObject104.bin"/><Relationship Id="rId233" Type="http://schemas.openxmlformats.org/officeDocument/2006/relationships/oleObject" Target="embeddings/oleObject115.bin"/><Relationship Id="rId254" Type="http://schemas.openxmlformats.org/officeDocument/2006/relationships/image" Target="media/image110.wmf"/><Relationship Id="rId28" Type="http://schemas.openxmlformats.org/officeDocument/2006/relationships/oleObject" Target="embeddings/oleObject4.bin"/><Relationship Id="rId49" Type="http://schemas.openxmlformats.org/officeDocument/2006/relationships/image" Target="media/image16.wmf"/><Relationship Id="rId114" Type="http://schemas.openxmlformats.org/officeDocument/2006/relationships/oleObject" Target="embeddings/oleObject50.bin"/><Relationship Id="rId275" Type="http://schemas.openxmlformats.org/officeDocument/2006/relationships/image" Target="media/image120.wmf"/><Relationship Id="rId296" Type="http://schemas.openxmlformats.org/officeDocument/2006/relationships/oleObject" Target="embeddings/oleObject147.bin"/><Relationship Id="rId300" Type="http://schemas.openxmlformats.org/officeDocument/2006/relationships/oleObject" Target="embeddings/oleObject149.bin"/><Relationship Id="rId60" Type="http://schemas.openxmlformats.org/officeDocument/2006/relationships/oleObject" Target="embeddings/oleObject22.bin"/><Relationship Id="rId81" Type="http://schemas.openxmlformats.org/officeDocument/2006/relationships/oleObject" Target="embeddings/oleObject31.bin"/><Relationship Id="rId135" Type="http://schemas.openxmlformats.org/officeDocument/2006/relationships/image" Target="media/image55.wmf"/><Relationship Id="rId156" Type="http://schemas.openxmlformats.org/officeDocument/2006/relationships/oleObject" Target="embeddings/oleObject72.bin"/><Relationship Id="rId177" Type="http://schemas.openxmlformats.org/officeDocument/2006/relationships/oleObject" Target="embeddings/oleObject83.bin"/><Relationship Id="rId198" Type="http://schemas.openxmlformats.org/officeDocument/2006/relationships/oleObject" Target="embeddings/oleObject97.bin"/><Relationship Id="rId202" Type="http://schemas.openxmlformats.org/officeDocument/2006/relationships/oleObject" Target="embeddings/oleObject99.bin"/><Relationship Id="rId223" Type="http://schemas.openxmlformats.org/officeDocument/2006/relationships/image" Target="media/image95.wmf"/><Relationship Id="rId244" Type="http://schemas.openxmlformats.org/officeDocument/2006/relationships/image" Target="media/image105.wmf"/><Relationship Id="rId18" Type="http://schemas.openxmlformats.org/officeDocument/2006/relationships/footer" Target="footer3.xml"/><Relationship Id="rId39" Type="http://schemas.openxmlformats.org/officeDocument/2006/relationships/image" Target="media/image12.wmf"/><Relationship Id="rId265" Type="http://schemas.openxmlformats.org/officeDocument/2006/relationships/image" Target="media/image115.wmf"/><Relationship Id="rId286" Type="http://schemas.openxmlformats.org/officeDocument/2006/relationships/oleObject" Target="embeddings/oleObject142.bin"/><Relationship Id="rId50" Type="http://schemas.openxmlformats.org/officeDocument/2006/relationships/oleObject" Target="embeddings/oleObject17.bin"/><Relationship Id="rId104" Type="http://schemas.openxmlformats.org/officeDocument/2006/relationships/oleObject" Target="embeddings/oleObject43.bin"/><Relationship Id="rId125" Type="http://schemas.openxmlformats.org/officeDocument/2006/relationships/image" Target="media/image51.wmf"/><Relationship Id="rId146" Type="http://schemas.openxmlformats.org/officeDocument/2006/relationships/oleObject" Target="embeddings/oleObject67.bin"/><Relationship Id="rId167" Type="http://schemas.openxmlformats.org/officeDocument/2006/relationships/image" Target="media/image71.wmf"/><Relationship Id="rId188" Type="http://schemas.openxmlformats.org/officeDocument/2006/relationships/oleObject" Target="embeddings/oleObject89.bin"/><Relationship Id="rId71" Type="http://schemas.openxmlformats.org/officeDocument/2006/relationships/oleObject" Target="embeddings/oleObject27.bin"/><Relationship Id="rId92" Type="http://schemas.openxmlformats.org/officeDocument/2006/relationships/image" Target="media/image37.wmf"/><Relationship Id="rId213" Type="http://schemas.openxmlformats.org/officeDocument/2006/relationships/image" Target="media/image90.wmf"/><Relationship Id="rId234" Type="http://schemas.openxmlformats.org/officeDocument/2006/relationships/image" Target="media/image100.wmf"/><Relationship Id="rId2" Type="http://schemas.openxmlformats.org/officeDocument/2006/relationships/customXml" Target="../customXml/item2.xml"/><Relationship Id="rId29" Type="http://schemas.openxmlformats.org/officeDocument/2006/relationships/image" Target="media/image8.wmf"/><Relationship Id="rId255" Type="http://schemas.openxmlformats.org/officeDocument/2006/relationships/oleObject" Target="embeddings/oleObject126.bin"/><Relationship Id="rId276" Type="http://schemas.openxmlformats.org/officeDocument/2006/relationships/oleObject" Target="embeddings/oleObject137.bin"/><Relationship Id="rId297" Type="http://schemas.openxmlformats.org/officeDocument/2006/relationships/image" Target="media/image131.wmf"/><Relationship Id="rId40" Type="http://schemas.openxmlformats.org/officeDocument/2006/relationships/oleObject" Target="embeddings/oleObject11.bin"/><Relationship Id="rId115" Type="http://schemas.openxmlformats.org/officeDocument/2006/relationships/image" Target="media/image46.wmf"/><Relationship Id="rId136" Type="http://schemas.openxmlformats.org/officeDocument/2006/relationships/oleObject" Target="embeddings/oleObject62.bin"/><Relationship Id="rId157" Type="http://schemas.openxmlformats.org/officeDocument/2006/relationships/image" Target="media/image66.wmf"/><Relationship Id="rId178" Type="http://schemas.openxmlformats.org/officeDocument/2006/relationships/image" Target="media/image76.wmf"/><Relationship Id="rId301" Type="http://schemas.openxmlformats.org/officeDocument/2006/relationships/image" Target="media/image133.wmf"/><Relationship Id="rId61" Type="http://schemas.openxmlformats.org/officeDocument/2006/relationships/image" Target="media/image22.wmf"/><Relationship Id="rId82" Type="http://schemas.openxmlformats.org/officeDocument/2006/relationships/image" Target="media/image32.wmf"/><Relationship Id="rId199" Type="http://schemas.openxmlformats.org/officeDocument/2006/relationships/image" Target="media/image83.wmf"/><Relationship Id="rId203" Type="http://schemas.openxmlformats.org/officeDocument/2006/relationships/image" Target="media/image85.wmf"/><Relationship Id="rId19" Type="http://schemas.openxmlformats.org/officeDocument/2006/relationships/footer" Target="footer4.xml"/><Relationship Id="rId224" Type="http://schemas.openxmlformats.org/officeDocument/2006/relationships/oleObject" Target="embeddings/oleObject110.bin"/><Relationship Id="rId245" Type="http://schemas.openxmlformats.org/officeDocument/2006/relationships/oleObject" Target="embeddings/oleObject121.bin"/><Relationship Id="rId266" Type="http://schemas.openxmlformats.org/officeDocument/2006/relationships/oleObject" Target="embeddings/oleObject132.bin"/><Relationship Id="rId287" Type="http://schemas.openxmlformats.org/officeDocument/2006/relationships/image" Target="media/image126.wmf"/><Relationship Id="rId30" Type="http://schemas.openxmlformats.org/officeDocument/2006/relationships/oleObject" Target="embeddings/oleObject5.bin"/><Relationship Id="rId105" Type="http://schemas.openxmlformats.org/officeDocument/2006/relationships/oleObject" Target="embeddings/oleObject44.bin"/><Relationship Id="rId126" Type="http://schemas.openxmlformats.org/officeDocument/2006/relationships/oleObject" Target="embeddings/oleObject56.bin"/><Relationship Id="rId147" Type="http://schemas.openxmlformats.org/officeDocument/2006/relationships/image" Target="media/image61.wmf"/><Relationship Id="rId168" Type="http://schemas.openxmlformats.org/officeDocument/2006/relationships/oleObject" Target="embeddings/oleObject78.bin"/><Relationship Id="rId51" Type="http://schemas.openxmlformats.org/officeDocument/2006/relationships/image" Target="media/image17.wmf"/><Relationship Id="rId72" Type="http://schemas.openxmlformats.org/officeDocument/2006/relationships/image" Target="media/image28.wmf"/><Relationship Id="rId93" Type="http://schemas.openxmlformats.org/officeDocument/2006/relationships/oleObject" Target="embeddings/oleObject37.bin"/><Relationship Id="rId189" Type="http://schemas.openxmlformats.org/officeDocument/2006/relationships/oleObject" Target="embeddings/oleObject90.bin"/><Relationship Id="rId3" Type="http://schemas.openxmlformats.org/officeDocument/2006/relationships/numbering" Target="numbering.xml"/><Relationship Id="rId214" Type="http://schemas.openxmlformats.org/officeDocument/2006/relationships/oleObject" Target="embeddings/oleObject105.bin"/><Relationship Id="rId235" Type="http://schemas.openxmlformats.org/officeDocument/2006/relationships/oleObject" Target="embeddings/oleObject116.bin"/><Relationship Id="rId256" Type="http://schemas.openxmlformats.org/officeDocument/2006/relationships/image" Target="media/image111.wmf"/><Relationship Id="rId277" Type="http://schemas.openxmlformats.org/officeDocument/2006/relationships/image" Target="media/image121.wmf"/><Relationship Id="rId298" Type="http://schemas.openxmlformats.org/officeDocument/2006/relationships/oleObject" Target="embeddings/oleObject148.bin"/><Relationship Id="rId116" Type="http://schemas.openxmlformats.org/officeDocument/2006/relationships/oleObject" Target="embeddings/oleObject51.bin"/><Relationship Id="rId137" Type="http://schemas.openxmlformats.org/officeDocument/2006/relationships/image" Target="media/image56.wmf"/><Relationship Id="rId158" Type="http://schemas.openxmlformats.org/officeDocument/2006/relationships/oleObject" Target="embeddings/oleObject73.bin"/><Relationship Id="rId302" Type="http://schemas.openxmlformats.org/officeDocument/2006/relationships/oleObject" Target="embeddings/oleObject150.bin"/><Relationship Id="rId20" Type="http://schemas.openxmlformats.org/officeDocument/2006/relationships/image" Target="media/image3.png"/><Relationship Id="rId41" Type="http://schemas.openxmlformats.org/officeDocument/2006/relationships/image" Target="media/image13.wmf"/><Relationship Id="rId62" Type="http://schemas.openxmlformats.org/officeDocument/2006/relationships/oleObject" Target="embeddings/oleObject23.bin"/><Relationship Id="rId83" Type="http://schemas.openxmlformats.org/officeDocument/2006/relationships/oleObject" Target="embeddings/oleObject32.bin"/><Relationship Id="rId179" Type="http://schemas.openxmlformats.org/officeDocument/2006/relationships/oleObject" Target="embeddings/oleObject84.bin"/><Relationship Id="rId190" Type="http://schemas.openxmlformats.org/officeDocument/2006/relationships/oleObject" Target="embeddings/oleObject91.bin"/><Relationship Id="rId204" Type="http://schemas.openxmlformats.org/officeDocument/2006/relationships/oleObject" Target="embeddings/oleObject100.bin"/><Relationship Id="rId225" Type="http://schemas.openxmlformats.org/officeDocument/2006/relationships/image" Target="media/image96.wmf"/><Relationship Id="rId246" Type="http://schemas.openxmlformats.org/officeDocument/2006/relationships/image" Target="media/image106.wmf"/><Relationship Id="rId267" Type="http://schemas.openxmlformats.org/officeDocument/2006/relationships/image" Target="media/image116.wmf"/><Relationship Id="rId288" Type="http://schemas.openxmlformats.org/officeDocument/2006/relationships/oleObject" Target="embeddings/oleObject143.bin"/><Relationship Id="rId106" Type="http://schemas.openxmlformats.org/officeDocument/2006/relationships/oleObject" Target="embeddings/oleObject45.bin"/><Relationship Id="rId127" Type="http://schemas.openxmlformats.org/officeDocument/2006/relationships/image" Target="media/image52.wmf"/><Relationship Id="rId10" Type="http://schemas.openxmlformats.org/officeDocument/2006/relationships/image" Target="file:///C:\Users\Administrator\Desktop\Documents\WeChat%2520Files\zhaods2010\Users\Administrator\AppData\Roaming\Tencent\Users\393539306\QQ\WinTemp\RichOle\46Z%255d%255d%257b%257b5E%25603O@@8)%257bS%25604%257bFN.jpg" TargetMode="External"/><Relationship Id="rId31" Type="http://schemas.openxmlformats.org/officeDocument/2006/relationships/oleObject" Target="embeddings/oleObject6.bin"/><Relationship Id="rId52" Type="http://schemas.openxmlformats.org/officeDocument/2006/relationships/oleObject" Target="embeddings/oleObject18.bin"/><Relationship Id="rId73" Type="http://schemas.openxmlformats.org/officeDocument/2006/relationships/oleObject" Target="embeddings/oleObject28.bin"/><Relationship Id="rId94" Type="http://schemas.openxmlformats.org/officeDocument/2006/relationships/image" Target="media/image38.wmf"/><Relationship Id="rId148" Type="http://schemas.openxmlformats.org/officeDocument/2006/relationships/oleObject" Target="embeddings/oleObject68.bin"/><Relationship Id="rId169" Type="http://schemas.openxmlformats.org/officeDocument/2006/relationships/image" Target="media/image72.wmf"/><Relationship Id="rId4" Type="http://schemas.openxmlformats.org/officeDocument/2006/relationships/styles" Target="styles.xml"/><Relationship Id="rId180" Type="http://schemas.openxmlformats.org/officeDocument/2006/relationships/image" Target="media/image77.wmf"/><Relationship Id="rId215" Type="http://schemas.openxmlformats.org/officeDocument/2006/relationships/image" Target="media/image91.wmf"/><Relationship Id="rId236" Type="http://schemas.openxmlformats.org/officeDocument/2006/relationships/image" Target="media/image101.wmf"/><Relationship Id="rId257" Type="http://schemas.openxmlformats.org/officeDocument/2006/relationships/oleObject" Target="embeddings/oleObject127.bin"/><Relationship Id="rId278" Type="http://schemas.openxmlformats.org/officeDocument/2006/relationships/oleObject" Target="embeddings/oleObject138.bin"/><Relationship Id="rId303" Type="http://schemas.openxmlformats.org/officeDocument/2006/relationships/image" Target="media/image134.wmf"/><Relationship Id="rId42" Type="http://schemas.openxmlformats.org/officeDocument/2006/relationships/oleObject" Target="embeddings/oleObject12.bin"/><Relationship Id="rId84" Type="http://schemas.openxmlformats.org/officeDocument/2006/relationships/image" Target="media/image33.wmf"/><Relationship Id="rId138" Type="http://schemas.openxmlformats.org/officeDocument/2006/relationships/oleObject" Target="embeddings/oleObject63.bin"/><Relationship Id="rId191" Type="http://schemas.openxmlformats.org/officeDocument/2006/relationships/image" Target="media/image81.wmf"/><Relationship Id="rId205" Type="http://schemas.openxmlformats.org/officeDocument/2006/relationships/image" Target="media/image86.wmf"/><Relationship Id="rId247" Type="http://schemas.openxmlformats.org/officeDocument/2006/relationships/oleObject" Target="embeddings/oleObject122.bin"/><Relationship Id="rId107" Type="http://schemas.openxmlformats.org/officeDocument/2006/relationships/oleObject" Target="embeddings/oleObject46.bin"/><Relationship Id="rId289" Type="http://schemas.openxmlformats.org/officeDocument/2006/relationships/image" Target="media/image127.wmf"/><Relationship Id="rId11" Type="http://schemas.openxmlformats.org/officeDocument/2006/relationships/image" Target="media/image2.emf"/><Relationship Id="rId53" Type="http://schemas.openxmlformats.org/officeDocument/2006/relationships/image" Target="media/image18.wmf"/><Relationship Id="rId149" Type="http://schemas.openxmlformats.org/officeDocument/2006/relationships/image" Target="media/image62.wmf"/><Relationship Id="rId95" Type="http://schemas.openxmlformats.org/officeDocument/2006/relationships/oleObject" Target="embeddings/oleObject38.bin"/><Relationship Id="rId160" Type="http://schemas.openxmlformats.org/officeDocument/2006/relationships/oleObject" Target="embeddings/oleObject74.bin"/><Relationship Id="rId216" Type="http://schemas.openxmlformats.org/officeDocument/2006/relationships/oleObject" Target="embeddings/oleObject106.bin"/><Relationship Id="rId258" Type="http://schemas.openxmlformats.org/officeDocument/2006/relationships/image" Target="media/image112.wmf"/><Relationship Id="rId22" Type="http://schemas.openxmlformats.org/officeDocument/2006/relationships/oleObject" Target="embeddings/oleObject1.bin"/><Relationship Id="rId64" Type="http://schemas.openxmlformats.org/officeDocument/2006/relationships/oleObject" Target="embeddings/oleObject24.bin"/><Relationship Id="rId118" Type="http://schemas.openxmlformats.org/officeDocument/2006/relationships/oleObject" Target="embeddings/oleObject52.bin"/><Relationship Id="rId171" Type="http://schemas.openxmlformats.org/officeDocument/2006/relationships/image" Target="media/image73.wmf"/><Relationship Id="rId227" Type="http://schemas.openxmlformats.org/officeDocument/2006/relationships/image" Target="media/image97.wmf"/><Relationship Id="rId269" Type="http://schemas.openxmlformats.org/officeDocument/2006/relationships/image" Target="media/image117.wmf"/><Relationship Id="rId33" Type="http://schemas.openxmlformats.org/officeDocument/2006/relationships/image" Target="media/image9.wmf"/><Relationship Id="rId129" Type="http://schemas.openxmlformats.org/officeDocument/2006/relationships/image" Target="media/image53.wmf"/><Relationship Id="rId280" Type="http://schemas.openxmlformats.org/officeDocument/2006/relationships/oleObject" Target="embeddings/oleObject139.bin"/><Relationship Id="rId75" Type="http://schemas.openxmlformats.org/officeDocument/2006/relationships/footer" Target="footer5.xml"/><Relationship Id="rId140" Type="http://schemas.openxmlformats.org/officeDocument/2006/relationships/oleObject" Target="embeddings/oleObject64.bin"/><Relationship Id="rId182" Type="http://schemas.openxmlformats.org/officeDocument/2006/relationships/image" Target="media/image78.wmf"/><Relationship Id="rId6" Type="http://schemas.openxmlformats.org/officeDocument/2006/relationships/webSettings" Target="webSettings.xml"/><Relationship Id="rId238" Type="http://schemas.openxmlformats.org/officeDocument/2006/relationships/image" Target="media/image102.wmf"/><Relationship Id="rId291" Type="http://schemas.openxmlformats.org/officeDocument/2006/relationships/image" Target="media/image128.wmf"/><Relationship Id="rId305" Type="http://schemas.openxmlformats.org/officeDocument/2006/relationships/hyperlink" Target="mailto:&#21487;&#21457;&#36865;&#30005;&#23376;&#37038;&#20214;&#32034;&#21462;&#65292;&#37038;&#31665;&#22320;&#22336;&#65306;HebeiNGCVM@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DC4E30-F8BA-49F6-85B1-6573D0B62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279</TotalTime>
  <Pages>37</Pages>
  <Words>3353</Words>
  <Characters>19115</Characters>
  <Application>Microsoft Office Word</Application>
  <DocSecurity>0</DocSecurity>
  <Lines>159</Lines>
  <Paragraphs>44</Paragraphs>
  <ScaleCrop>false</ScaleCrop>
  <Company>P R C</Company>
  <LinksUpToDate>false</LinksUpToDate>
  <CharactersWithSpaces>22424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john</dc:creator>
  <cp:lastModifiedBy>静芳 邢</cp:lastModifiedBy>
  <cp:revision>59</cp:revision>
  <cp:lastPrinted>2023-03-10T05:44:00Z</cp:lastPrinted>
  <dcterms:created xsi:type="dcterms:W3CDTF">2023-10-31T12:56:00Z</dcterms:created>
  <dcterms:modified xsi:type="dcterms:W3CDTF">2023-11-05T03:41:00Z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8C2DD845D0154163B4EF5FF8ED3758BC</vt:lpwstr>
  </property>
</Properties>
</file>