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/>
        <w:jc w:val="center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6"/>
          <w:szCs w:val="36"/>
        </w:rPr>
        <w:t>关于《</w:t>
      </w:r>
      <w:r>
        <w:rPr>
          <w:rFonts w:hint="eastAsia" w:ascii="仿宋" w:hAnsi="仿宋" w:eastAsia="仿宋"/>
          <w:b/>
          <w:sz w:val="36"/>
          <w:szCs w:val="36"/>
          <w:lang w:eastAsia="zh-CN"/>
        </w:rPr>
        <w:t>机械计数式海洋浮游生物网口流量计校准规范</w:t>
      </w:r>
      <w:r>
        <w:rPr>
          <w:rFonts w:hint="eastAsia" w:ascii="仿宋" w:hAnsi="仿宋" w:eastAsia="仿宋"/>
          <w:b/>
          <w:sz w:val="36"/>
          <w:szCs w:val="36"/>
        </w:rPr>
        <w:t>》征求意见的函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各有关单位</w:t>
      </w:r>
      <w:r>
        <w:rPr>
          <w:rFonts w:hint="eastAsia" w:ascii="仿宋" w:hAnsi="仿宋" w:eastAsia="仿宋"/>
          <w:sz w:val="30"/>
          <w:szCs w:val="30"/>
          <w:lang w:eastAsia="zh-CN"/>
        </w:rPr>
        <w:t>、各位专家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根据</w:t>
      </w:r>
      <w:r>
        <w:rPr>
          <w:rFonts w:hint="eastAsia" w:ascii="仿宋" w:hAnsi="仿宋" w:eastAsia="仿宋"/>
          <w:sz w:val="30"/>
          <w:szCs w:val="30"/>
        </w:rPr>
        <w:t>《</w:t>
      </w:r>
      <w:r>
        <w:rPr>
          <w:rFonts w:hint="eastAsia" w:ascii="仿宋" w:hAnsi="仿宋" w:eastAsia="仿宋"/>
          <w:sz w:val="30"/>
          <w:szCs w:val="30"/>
          <w:lang w:eastAsia="zh-CN"/>
        </w:rPr>
        <w:t>市场监管总局办公厅关于印发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2022年国家计量技术规范项目制定、修订及宣贯计划</w:t>
      </w:r>
      <w:r>
        <w:rPr>
          <w:rFonts w:hint="eastAsia" w:ascii="仿宋" w:hAnsi="仿宋" w:eastAsia="仿宋"/>
          <w:sz w:val="30"/>
          <w:szCs w:val="30"/>
        </w:rPr>
        <w:t>的通知》（</w:t>
      </w:r>
      <w:r>
        <w:rPr>
          <w:rFonts w:hint="eastAsia" w:ascii="仿宋" w:hAnsi="仿宋" w:eastAsia="仿宋"/>
          <w:sz w:val="30"/>
          <w:szCs w:val="30"/>
          <w:lang w:eastAsia="zh-CN"/>
        </w:rPr>
        <w:t>市监计量发〔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2022</w:t>
      </w:r>
      <w:r>
        <w:rPr>
          <w:rFonts w:hint="eastAsia" w:ascii="仿宋" w:hAnsi="仿宋" w:eastAsia="仿宋"/>
          <w:sz w:val="30"/>
          <w:szCs w:val="30"/>
          <w:lang w:eastAsia="zh-CN"/>
        </w:rPr>
        <w:t>〕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70</w:t>
      </w:r>
      <w:r>
        <w:rPr>
          <w:rFonts w:hint="eastAsia" w:ascii="仿宋" w:hAnsi="仿宋" w:eastAsia="仿宋"/>
          <w:sz w:val="30"/>
          <w:szCs w:val="30"/>
        </w:rPr>
        <w:t>号），</w:t>
      </w:r>
      <w:r>
        <w:rPr>
          <w:rFonts w:hint="eastAsia" w:ascii="仿宋" w:hAnsi="仿宋" w:eastAsia="仿宋"/>
          <w:sz w:val="30"/>
          <w:szCs w:val="30"/>
          <w:lang w:eastAsia="zh-CN"/>
        </w:rPr>
        <w:t>由我中心、国家海洋标准计量中心和国家海洋局东海标准计量中心共同</w:t>
      </w:r>
      <w:r>
        <w:rPr>
          <w:rFonts w:hint="eastAsia" w:ascii="仿宋" w:hAnsi="仿宋" w:eastAsia="仿宋"/>
          <w:sz w:val="30"/>
          <w:szCs w:val="30"/>
        </w:rPr>
        <w:t>承担《</w:t>
      </w:r>
      <w:r>
        <w:rPr>
          <w:rFonts w:hint="eastAsia" w:ascii="仿宋" w:hAnsi="仿宋" w:eastAsia="仿宋"/>
          <w:sz w:val="30"/>
          <w:szCs w:val="30"/>
          <w:lang w:eastAsia="zh-CN"/>
        </w:rPr>
        <w:t>机械计数式海洋浮游生物网口流量计校准规范</w:t>
      </w:r>
      <w:r>
        <w:rPr>
          <w:rFonts w:hint="eastAsia" w:ascii="仿宋" w:hAnsi="仿宋" w:eastAsia="仿宋"/>
          <w:sz w:val="30"/>
          <w:szCs w:val="30"/>
        </w:rPr>
        <w:t>》的编制工作</w:t>
      </w:r>
      <w:r>
        <w:rPr>
          <w:rFonts w:hint="eastAsia" w:ascii="仿宋" w:hAnsi="仿宋" w:eastAsia="仿宋"/>
          <w:sz w:val="30"/>
          <w:szCs w:val="30"/>
          <w:lang w:eastAsia="zh-CN"/>
        </w:rPr>
        <w:t>，目前已形成征求意见稿</w:t>
      </w:r>
      <w:r>
        <w:rPr>
          <w:rFonts w:hint="eastAsia" w:ascii="仿宋" w:hAnsi="仿宋" w:eastAsia="仿宋"/>
          <w:sz w:val="30"/>
          <w:szCs w:val="30"/>
        </w:rPr>
        <w:t>。</w:t>
      </w:r>
      <w:r>
        <w:rPr>
          <w:rFonts w:hint="eastAsia" w:ascii="仿宋" w:hAnsi="仿宋" w:eastAsia="仿宋"/>
          <w:sz w:val="30"/>
          <w:szCs w:val="30"/>
          <w:lang w:eastAsia="zh-CN"/>
        </w:rPr>
        <w:t>现向贵单位征求意见</w:t>
      </w:r>
      <w:r>
        <w:rPr>
          <w:rFonts w:hint="eastAsia" w:ascii="仿宋" w:hAnsi="仿宋" w:eastAsia="仿宋"/>
          <w:sz w:val="30"/>
          <w:szCs w:val="30"/>
        </w:rPr>
        <w:t>，</w:t>
      </w:r>
      <w:r>
        <w:rPr>
          <w:rFonts w:hint="eastAsia" w:ascii="仿宋" w:hAnsi="仿宋" w:eastAsia="仿宋"/>
          <w:sz w:val="30"/>
          <w:szCs w:val="30"/>
          <w:lang w:eastAsia="zh-CN"/>
        </w:rPr>
        <w:t>烦</w:t>
      </w:r>
      <w:r>
        <w:rPr>
          <w:rFonts w:hint="eastAsia" w:ascii="仿宋" w:hAnsi="仿宋" w:eastAsia="仿宋"/>
          <w:sz w:val="30"/>
          <w:szCs w:val="30"/>
        </w:rPr>
        <w:t>请组织有关人员审</w:t>
      </w:r>
      <w:r>
        <w:rPr>
          <w:rFonts w:hint="eastAsia" w:ascii="仿宋" w:hAnsi="仿宋" w:eastAsia="仿宋"/>
          <w:sz w:val="30"/>
          <w:szCs w:val="30"/>
          <w:lang w:eastAsia="zh-CN"/>
        </w:rPr>
        <w:t>阅</w:t>
      </w:r>
      <w:r>
        <w:rPr>
          <w:rFonts w:hint="eastAsia" w:ascii="仿宋" w:hAnsi="仿宋" w:eastAsia="仿宋"/>
          <w:sz w:val="30"/>
          <w:szCs w:val="30"/>
        </w:rPr>
        <w:t>后提出修改意见，于20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/>
          <w:sz w:val="30"/>
          <w:szCs w:val="30"/>
        </w:rPr>
        <w:t>月1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</w:rPr>
        <w:t>日之前将意见回执</w:t>
      </w:r>
      <w:r>
        <w:rPr>
          <w:rFonts w:hint="eastAsia" w:ascii="仿宋" w:hAnsi="仿宋" w:eastAsia="仿宋"/>
          <w:sz w:val="30"/>
          <w:szCs w:val="30"/>
          <w:lang w:eastAsia="zh-CN"/>
        </w:rPr>
        <w:t>（见附件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）填写完整</w:t>
      </w:r>
      <w:r>
        <w:rPr>
          <w:rFonts w:hint="eastAsia" w:ascii="仿宋" w:hAnsi="仿宋" w:eastAsia="仿宋"/>
          <w:sz w:val="30"/>
          <w:szCs w:val="30"/>
        </w:rPr>
        <w:t>加盖公章后</w:t>
      </w:r>
      <w:r>
        <w:rPr>
          <w:rFonts w:hint="eastAsia" w:ascii="仿宋" w:hAnsi="仿宋" w:eastAsia="仿宋"/>
          <w:sz w:val="30"/>
          <w:szCs w:val="30"/>
          <w:lang w:eastAsia="zh-CN"/>
        </w:rPr>
        <w:t>寄回</w:t>
      </w:r>
      <w:r>
        <w:rPr>
          <w:rFonts w:hint="eastAsia" w:ascii="仿宋" w:hAnsi="仿宋" w:eastAsia="仿宋"/>
          <w:sz w:val="30"/>
          <w:szCs w:val="30"/>
        </w:rPr>
        <w:t>。逾期不函复，</w:t>
      </w:r>
      <w:r>
        <w:rPr>
          <w:rFonts w:hint="eastAsia" w:ascii="仿宋" w:hAnsi="仿宋" w:eastAsia="仿宋"/>
          <w:sz w:val="30"/>
          <w:szCs w:val="30"/>
          <w:lang w:eastAsia="zh-CN"/>
        </w:rPr>
        <w:t>视为</w:t>
      </w:r>
      <w:r>
        <w:rPr>
          <w:rFonts w:hint="eastAsia" w:ascii="仿宋" w:hAnsi="仿宋" w:eastAsia="仿宋"/>
          <w:sz w:val="30"/>
          <w:szCs w:val="30"/>
        </w:rPr>
        <w:t>无</w:t>
      </w:r>
      <w:r>
        <w:rPr>
          <w:rFonts w:hint="eastAsia" w:ascii="仿宋" w:hAnsi="仿宋" w:eastAsia="仿宋"/>
          <w:sz w:val="30"/>
          <w:szCs w:val="30"/>
          <w:lang w:eastAsia="zh-CN"/>
        </w:rPr>
        <w:t>意见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联系人：</w:t>
      </w:r>
      <w:r>
        <w:rPr>
          <w:rFonts w:hint="eastAsia" w:ascii="仿宋" w:hAnsi="仿宋" w:eastAsia="仿宋"/>
          <w:sz w:val="30"/>
          <w:szCs w:val="30"/>
          <w:lang w:eastAsia="zh-CN"/>
        </w:rPr>
        <w:t>公栋梁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联系电话：</w:t>
      </w:r>
      <w:r>
        <w:rPr>
          <w:rFonts w:hint="eastAsia" w:ascii="仿宋" w:hAnsi="仿宋" w:eastAsia="仿宋"/>
          <w:sz w:val="30"/>
          <w:szCs w:val="30"/>
        </w:rPr>
        <w:t>15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853202357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电子邮箱：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15853202357@163</w:t>
      </w:r>
      <w:r>
        <w:rPr>
          <w:rFonts w:hint="eastAsia" w:ascii="仿宋" w:hAnsi="仿宋" w:eastAsia="仿宋"/>
          <w:sz w:val="30"/>
          <w:szCs w:val="30"/>
        </w:rPr>
        <w:t>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联系地址：山东省青岛市崂山区崂山路22号自然资源部北海发展研究院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85"/>
        <w:textAlignment w:val="auto"/>
        <w:rPr>
          <w:rFonts w:ascii="仿宋" w:hAnsi="仿宋" w:eastAsia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85"/>
        <w:textAlignment w:val="auto"/>
        <w:rPr>
          <w:rFonts w:ascii="仿宋" w:hAnsi="仿宋" w:eastAsia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85"/>
        <w:textAlignment w:val="auto"/>
        <w:rPr>
          <w:rFonts w:ascii="仿宋" w:hAnsi="仿宋" w:eastAsia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585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附件：1．《</w:t>
      </w:r>
      <w:r>
        <w:rPr>
          <w:rFonts w:hint="eastAsia" w:ascii="仿宋" w:hAnsi="仿宋" w:eastAsia="仿宋"/>
          <w:sz w:val="30"/>
          <w:szCs w:val="30"/>
          <w:lang w:eastAsia="zh-CN"/>
        </w:rPr>
        <w:t>机械计数式海洋浮游生物网口流量计校准规范</w:t>
      </w:r>
      <w:r>
        <w:rPr>
          <w:rFonts w:hint="eastAsia" w:ascii="仿宋" w:hAnsi="仿宋" w:eastAsia="仿宋"/>
          <w:sz w:val="30"/>
          <w:szCs w:val="30"/>
        </w:rPr>
        <w:t>》征求意见稿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2.《</w:t>
      </w:r>
      <w:r>
        <w:rPr>
          <w:rFonts w:hint="eastAsia" w:ascii="仿宋" w:hAnsi="仿宋" w:eastAsia="仿宋"/>
          <w:sz w:val="30"/>
          <w:szCs w:val="30"/>
          <w:lang w:eastAsia="zh-CN"/>
        </w:rPr>
        <w:t>机械计数式海洋浮游生物网口流量计校准规范</w:t>
      </w:r>
      <w:r>
        <w:rPr>
          <w:rFonts w:hint="eastAsia" w:ascii="仿宋" w:hAnsi="仿宋" w:eastAsia="仿宋"/>
          <w:sz w:val="30"/>
          <w:szCs w:val="30"/>
        </w:rPr>
        <w:t>》编制说明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3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</w:rPr>
        <w:t>《</w:t>
      </w:r>
      <w:r>
        <w:rPr>
          <w:rFonts w:hint="eastAsia" w:ascii="仿宋" w:hAnsi="仿宋" w:eastAsia="仿宋"/>
          <w:sz w:val="30"/>
          <w:szCs w:val="30"/>
          <w:lang w:eastAsia="zh-CN"/>
        </w:rPr>
        <w:t>机械计数式海洋浮游生物网口流量计校准规范</w:t>
      </w:r>
      <w:r>
        <w:rPr>
          <w:rFonts w:hint="eastAsia" w:ascii="仿宋" w:hAnsi="仿宋" w:eastAsia="仿宋"/>
          <w:sz w:val="30"/>
          <w:szCs w:val="30"/>
        </w:rPr>
        <w:t>》</w:t>
      </w:r>
      <w:r>
        <w:rPr>
          <w:rFonts w:hint="eastAsia" w:ascii="仿宋" w:hAnsi="仿宋" w:eastAsia="仿宋"/>
          <w:sz w:val="30"/>
          <w:szCs w:val="30"/>
          <w:lang w:eastAsia="zh-CN"/>
        </w:rPr>
        <w:t>试验验证报告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4.《</w:t>
      </w:r>
      <w:r>
        <w:rPr>
          <w:rFonts w:hint="eastAsia" w:ascii="仿宋" w:hAnsi="仿宋" w:eastAsia="仿宋"/>
          <w:sz w:val="30"/>
          <w:szCs w:val="30"/>
          <w:lang w:eastAsia="zh-CN"/>
        </w:rPr>
        <w:t>机械计数式海洋浮游生物网口流量计校准规范</w:t>
      </w:r>
      <w:r>
        <w:rPr>
          <w:rFonts w:hint="eastAsia" w:ascii="仿宋" w:hAnsi="仿宋" w:eastAsia="仿宋"/>
          <w:sz w:val="30"/>
          <w:szCs w:val="30"/>
        </w:rPr>
        <w:t>》不确定度评定报告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5．《</w:t>
      </w:r>
      <w:r>
        <w:rPr>
          <w:rFonts w:hint="eastAsia" w:ascii="仿宋" w:hAnsi="仿宋" w:eastAsia="仿宋"/>
          <w:sz w:val="30"/>
          <w:szCs w:val="30"/>
          <w:lang w:eastAsia="zh-CN"/>
        </w:rPr>
        <w:t>机械计数式海洋浮游生物网口流量计校准规范</w:t>
      </w:r>
      <w:r>
        <w:rPr>
          <w:rFonts w:hint="eastAsia" w:ascii="仿宋" w:hAnsi="仿宋" w:eastAsia="仿宋"/>
          <w:sz w:val="30"/>
          <w:szCs w:val="30"/>
        </w:rPr>
        <w:t>》征求意见回执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jc w:val="right"/>
        <w:textAlignment w:val="auto"/>
        <w:rPr>
          <w:rFonts w:hint="eastAsia" w:ascii="仿宋" w:hAnsi="仿宋" w:eastAsia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jc w:val="right"/>
        <w:textAlignment w:val="auto"/>
        <w:rPr>
          <w:rFonts w:hint="eastAsia" w:ascii="仿宋" w:hAnsi="仿宋" w:eastAsia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jc w:val="right"/>
        <w:textAlignment w:val="auto"/>
        <w:rPr>
          <w:rFonts w:hint="eastAsia" w:ascii="仿宋" w:hAnsi="仿宋" w:eastAsia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jc w:val="right"/>
        <w:textAlignment w:val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国家海洋局北海标准计量中心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宋体" w:hAnsi="宋体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2023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/>
          <w:sz w:val="30"/>
          <w:szCs w:val="30"/>
        </w:rPr>
        <w:t>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56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FF0000" w:sz="6" w:space="1"/>
      </w:pBdr>
      <w:spacing w:line="360" w:lineRule="auto"/>
      <w:rPr>
        <w:rFonts w:hint="eastAsia" w:ascii="Century" w:hAnsi="Century" w:eastAsia="宋体"/>
        <w:color w:val="FF0000"/>
        <w:sz w:val="24"/>
        <w:szCs w:val="24"/>
        <w:lang w:val="en-US" w:eastAsia="zh-CN"/>
      </w:rPr>
    </w:pPr>
    <w:r>
      <w:rPr>
        <w:rFonts w:ascii="Century" w:hAnsi="Century" w:eastAsia="宋体"/>
        <w:color w:val="FF0000"/>
        <w:sz w:val="24"/>
        <w:szCs w:val="24"/>
      </w:rPr>
      <w:t>地址：中国青岛市</w:t>
    </w:r>
    <w:r>
      <w:rPr>
        <w:rFonts w:hint="eastAsia" w:ascii="Century" w:hAnsi="Century" w:eastAsia="宋体"/>
        <w:color w:val="FF0000"/>
        <w:sz w:val="24"/>
        <w:szCs w:val="24"/>
        <w:lang w:eastAsia="zh-CN"/>
      </w:rPr>
      <w:t>崂山</w:t>
    </w:r>
    <w:r>
      <w:rPr>
        <w:rFonts w:ascii="Century" w:hAnsi="Century" w:eastAsia="宋体"/>
        <w:color w:val="FF0000"/>
        <w:sz w:val="24"/>
        <w:szCs w:val="24"/>
      </w:rPr>
      <w:t>路22号</w:t>
    </w:r>
    <w:r>
      <w:rPr>
        <w:rFonts w:hint="eastAsia" w:ascii="Century" w:hAnsi="Century" w:eastAsia="宋体"/>
        <w:color w:val="FF0000"/>
        <w:sz w:val="24"/>
        <w:szCs w:val="24"/>
      </w:rPr>
      <w:t xml:space="preserve">                       </w:t>
    </w:r>
    <w:r>
      <w:rPr>
        <w:rFonts w:ascii="Century" w:hAnsi="Century" w:eastAsia="宋体"/>
        <w:color w:val="FF0000"/>
        <w:sz w:val="24"/>
        <w:szCs w:val="24"/>
      </w:rPr>
      <w:t>电话：0532-5876110</w:t>
    </w:r>
    <w:r>
      <w:rPr>
        <w:rFonts w:hint="eastAsia" w:ascii="Century" w:hAnsi="Century" w:eastAsia="宋体"/>
        <w:color w:val="FF0000"/>
        <w:sz w:val="24"/>
        <w:szCs w:val="24"/>
        <w:lang w:val="en-US" w:eastAsia="zh-CN"/>
      </w:rPr>
      <w:t>9</w:t>
    </w:r>
  </w:p>
  <w:p>
    <w:pPr>
      <w:pStyle w:val="3"/>
      <w:pBdr>
        <w:top w:val="single" w:color="FF0000" w:sz="6" w:space="1"/>
      </w:pBdr>
      <w:tabs>
        <w:tab w:val="left" w:pos="4962"/>
      </w:tabs>
      <w:spacing w:line="360" w:lineRule="auto"/>
      <w:rPr>
        <w:rFonts w:ascii="Century" w:hAnsi="Century" w:eastAsia="宋体"/>
        <w:color w:val="FF0000"/>
        <w:sz w:val="24"/>
        <w:szCs w:val="24"/>
      </w:rPr>
    </w:pPr>
    <w:r>
      <w:rPr>
        <w:rFonts w:ascii="Century" w:hAnsi="Century" w:eastAsia="宋体"/>
        <w:color w:val="FF0000"/>
        <w:sz w:val="24"/>
        <w:szCs w:val="24"/>
      </w:rPr>
      <w:t>邮编：266</w:t>
    </w:r>
    <w:r>
      <w:rPr>
        <w:rFonts w:hint="eastAsia" w:ascii="Century" w:hAnsi="Century" w:eastAsia="宋体"/>
        <w:color w:val="FF0000"/>
        <w:sz w:val="24"/>
        <w:szCs w:val="24"/>
        <w:lang w:val="en-US" w:eastAsia="zh-CN"/>
      </w:rPr>
      <w:t>102</w:t>
    </w:r>
    <w:r>
      <w:rPr>
        <w:rFonts w:ascii="Century" w:hAnsi="Century" w:eastAsia="宋体"/>
        <w:color w:val="FF0000"/>
        <w:sz w:val="24"/>
        <w:szCs w:val="24"/>
      </w:rPr>
      <w:t xml:space="preserve">         </w:t>
    </w:r>
    <w:r>
      <w:rPr>
        <w:rFonts w:hint="eastAsia" w:ascii="Century" w:hAnsi="Century" w:eastAsia="宋体"/>
        <w:color w:val="FF0000"/>
        <w:sz w:val="24"/>
        <w:szCs w:val="24"/>
      </w:rPr>
      <w:t xml:space="preserve">                           </w:t>
    </w:r>
    <w:r>
      <w:rPr>
        <w:rFonts w:ascii="Century" w:hAnsi="Century" w:eastAsia="宋体"/>
        <w:color w:val="FF0000"/>
        <w:sz w:val="24"/>
        <w:szCs w:val="24"/>
      </w:rPr>
      <w:t xml:space="preserve"> </w:t>
    </w:r>
    <w:r>
      <w:rPr>
        <w:rFonts w:hint="eastAsia" w:ascii="Century" w:hAnsi="Century" w:eastAsia="宋体"/>
        <w:color w:val="FF0000"/>
        <w:sz w:val="24"/>
        <w:szCs w:val="24"/>
      </w:rPr>
      <w:t xml:space="preserve"> </w:t>
    </w:r>
    <w:r>
      <w:rPr>
        <w:rFonts w:ascii="Century" w:hAnsi="Century" w:eastAsia="宋体"/>
        <w:color w:val="FF0000"/>
        <w:sz w:val="24"/>
        <w:szCs w:val="24"/>
      </w:rPr>
      <w:t>传真：0532-58761107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FF0000" w:sz="12" w:space="1"/>
      </w:pBdr>
      <w:rPr>
        <w:rFonts w:ascii="宋体" w:hAnsi="宋体" w:eastAsia="宋体"/>
        <w:b/>
        <w:color w:val="FF0000"/>
        <w:spacing w:val="30"/>
        <w:sz w:val="52"/>
        <w:szCs w:val="52"/>
      </w:rPr>
    </w:pPr>
    <w:r>
      <w:rPr>
        <w:rFonts w:hint="eastAsia" w:ascii="宋体" w:hAnsi="宋体" w:eastAsia="宋体"/>
        <w:b/>
        <w:color w:val="FF0000"/>
        <w:spacing w:val="30"/>
        <w:sz w:val="52"/>
        <w:szCs w:val="52"/>
      </w:rPr>
      <w:t>国家海洋局北海标准计量中心</w:t>
    </w:r>
  </w:p>
  <w:p>
    <w:pPr>
      <w:pStyle w:val="4"/>
      <w:pBdr>
        <w:bottom w:val="single" w:color="FF0000" w:sz="12" w:space="1"/>
      </w:pBdr>
      <w:rPr>
        <w:rFonts w:ascii="宋体" w:hAnsi="宋体" w:eastAsia="宋体"/>
        <w:b/>
        <w:color w:val="FF0000"/>
        <w:spacing w:val="82"/>
        <w:sz w:val="52"/>
        <w:szCs w:val="52"/>
      </w:rPr>
    </w:pPr>
    <w:r>
      <w:rPr>
        <w:rFonts w:hint="eastAsia" w:ascii="宋体" w:hAnsi="宋体" w:eastAsia="宋体"/>
        <w:b/>
        <w:color w:val="FF0000"/>
        <w:spacing w:val="82"/>
        <w:sz w:val="52"/>
        <w:szCs w:val="52"/>
      </w:rPr>
      <w:t>国家海洋计量站青岛分站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3NzhiMmM4NGU1MDY3ZmFiOWZiNWZlYTZiM2M0MzQifQ=="/>
  </w:docVars>
  <w:rsids>
    <w:rsidRoot w:val="00172A27"/>
    <w:rsid w:val="000D1EDB"/>
    <w:rsid w:val="000F1F5A"/>
    <w:rsid w:val="005F77B4"/>
    <w:rsid w:val="00612F4F"/>
    <w:rsid w:val="00783BC5"/>
    <w:rsid w:val="00B04311"/>
    <w:rsid w:val="00BE4F0D"/>
    <w:rsid w:val="00E823CC"/>
    <w:rsid w:val="00F23750"/>
    <w:rsid w:val="08983C69"/>
    <w:rsid w:val="0BA763CD"/>
    <w:rsid w:val="0CD25BE7"/>
    <w:rsid w:val="16767D2B"/>
    <w:rsid w:val="17640807"/>
    <w:rsid w:val="1C4C526F"/>
    <w:rsid w:val="1FE174C1"/>
    <w:rsid w:val="2143696C"/>
    <w:rsid w:val="291819B2"/>
    <w:rsid w:val="2DC76A3D"/>
    <w:rsid w:val="3072141B"/>
    <w:rsid w:val="31A272DE"/>
    <w:rsid w:val="31EE0886"/>
    <w:rsid w:val="374E139C"/>
    <w:rsid w:val="3AB51710"/>
    <w:rsid w:val="3D415CD5"/>
    <w:rsid w:val="3E850EC3"/>
    <w:rsid w:val="4CC2070B"/>
    <w:rsid w:val="50527CA8"/>
    <w:rsid w:val="5072316D"/>
    <w:rsid w:val="51427E53"/>
    <w:rsid w:val="53AE7C64"/>
    <w:rsid w:val="6B002898"/>
    <w:rsid w:val="6C0E31F8"/>
    <w:rsid w:val="6E9D4EF2"/>
    <w:rsid w:val="6FAB3438"/>
    <w:rsid w:val="71534600"/>
    <w:rsid w:val="7A902877"/>
    <w:rsid w:val="7B795378"/>
    <w:rsid w:val="7C960EB5"/>
    <w:rsid w:val="7D3737B4"/>
    <w:rsid w:val="7F53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2">
    <w:name w:val="font31"/>
    <w:basedOn w:val="7"/>
    <w:qFormat/>
    <w:uiPriority w:val="0"/>
    <w:rPr>
      <w:rFonts w:ascii="Calibri" w:hAnsi="Calibri" w:cs="Calibri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E0ECA-18F9-43BA-B8CA-949649819E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453</Words>
  <Characters>502</Characters>
  <Lines>2</Lines>
  <Paragraphs>1</Paragraphs>
  <TotalTime>1</TotalTime>
  <ScaleCrop>false</ScaleCrop>
  <LinksUpToDate>false</LinksUpToDate>
  <CharactersWithSpaces>513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2019-08-14T07:33:00Z</dcterms:created>
  <dc:creator>limingjun</dc:creator>
  <cp:lastModifiedBy>yd</cp:lastModifiedBy>
  <cp:lastPrinted>2019-08-19T02:43:00Z</cp:lastPrinted>
  <dcterms:modified xsi:type="dcterms:W3CDTF">2023-11-13T06:32:04Z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F6B666AB83964A1B8DBADBC576C2CE3C</vt:lpwstr>
  </property>
</Properties>
</file>