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《核医学多模态体模校准规范》（征求意见稿）</w:t>
      </w:r>
    </w:p>
    <w:p>
      <w:pPr>
        <w:spacing w:line="594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征求意见表</w:t>
      </w:r>
      <w:bookmarkStart w:id="0" w:name="_GoBack"/>
      <w:bookmarkEnd w:id="0"/>
    </w:p>
    <w:p>
      <w:pPr>
        <w:jc w:val="center"/>
        <w:rPr>
          <w:rFonts w:hint="eastAsia"/>
          <w:sz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723"/>
        <w:gridCol w:w="1215"/>
        <w:gridCol w:w="1544"/>
        <w:gridCol w:w="636"/>
        <w:gridCol w:w="739"/>
        <w:gridCol w:w="1451"/>
        <w:gridCol w:w="2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14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专家姓名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职称或职务</w:t>
            </w: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22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14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41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22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72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具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页码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章条编号</w:t>
            </w:r>
          </w:p>
        </w:tc>
        <w:tc>
          <w:tcPr>
            <w:tcW w:w="21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原内容</w:t>
            </w: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修正内容</w:t>
            </w:r>
          </w:p>
        </w:tc>
        <w:tc>
          <w:tcPr>
            <w:tcW w:w="22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61" w:hRule="atLeast"/>
        </w:trPr>
        <w:tc>
          <w:tcPr>
            <w:tcW w:w="7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3" w:type="dxa"/>
            <w:noWrap w:val="0"/>
            <w:vAlign w:val="top"/>
          </w:tcPr>
          <w:p/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215" w:type="dxa"/>
            <w:noWrap w:val="0"/>
            <w:vAlign w:val="top"/>
          </w:tcPr>
          <w:p/>
        </w:tc>
        <w:tc>
          <w:tcPr>
            <w:tcW w:w="2180" w:type="dxa"/>
            <w:gridSpan w:val="2"/>
            <w:noWrap w:val="0"/>
            <w:vAlign w:val="top"/>
          </w:tcPr>
          <w:p/>
        </w:tc>
        <w:tc>
          <w:tcPr>
            <w:tcW w:w="2190" w:type="dxa"/>
            <w:gridSpan w:val="2"/>
            <w:noWrap w:val="0"/>
            <w:vAlign w:val="top"/>
          </w:tcPr>
          <w:p/>
        </w:tc>
        <w:tc>
          <w:tcPr>
            <w:tcW w:w="2256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45" w:hRule="atLeast"/>
        </w:trPr>
        <w:tc>
          <w:tcPr>
            <w:tcW w:w="722" w:type="dxa"/>
            <w:vMerge w:val="continue"/>
            <w:noWrap w:val="0"/>
            <w:vAlign w:val="top"/>
          </w:tcPr>
          <w:p/>
        </w:tc>
        <w:tc>
          <w:tcPr>
            <w:tcW w:w="723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1215" w:type="dxa"/>
            <w:noWrap w:val="0"/>
            <w:vAlign w:val="top"/>
          </w:tcPr>
          <w:p/>
        </w:tc>
        <w:tc>
          <w:tcPr>
            <w:tcW w:w="2180" w:type="dxa"/>
            <w:gridSpan w:val="2"/>
            <w:noWrap w:val="0"/>
            <w:vAlign w:val="top"/>
          </w:tcPr>
          <w:p/>
        </w:tc>
        <w:tc>
          <w:tcPr>
            <w:tcW w:w="2190" w:type="dxa"/>
            <w:gridSpan w:val="2"/>
            <w:noWrap w:val="0"/>
            <w:vAlign w:val="top"/>
          </w:tcPr>
          <w:p/>
        </w:tc>
        <w:tc>
          <w:tcPr>
            <w:tcW w:w="2256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27" w:hRule="atLeast"/>
        </w:trPr>
        <w:tc>
          <w:tcPr>
            <w:tcW w:w="722" w:type="dxa"/>
            <w:vMerge w:val="continue"/>
            <w:noWrap w:val="0"/>
            <w:vAlign w:val="top"/>
          </w:tcPr>
          <w:p/>
        </w:tc>
        <w:tc>
          <w:tcPr>
            <w:tcW w:w="723" w:type="dxa"/>
            <w:noWrap w:val="0"/>
            <w:vAlign w:val="top"/>
          </w:tcPr>
          <w:p/>
          <w:p>
            <w:pPr>
              <w:rPr>
                <w:rFonts w:hint="eastAsia"/>
              </w:rPr>
            </w:pPr>
          </w:p>
        </w:tc>
        <w:tc>
          <w:tcPr>
            <w:tcW w:w="1215" w:type="dxa"/>
            <w:noWrap w:val="0"/>
            <w:vAlign w:val="top"/>
          </w:tcPr>
          <w:p/>
        </w:tc>
        <w:tc>
          <w:tcPr>
            <w:tcW w:w="2180" w:type="dxa"/>
            <w:gridSpan w:val="2"/>
            <w:noWrap w:val="0"/>
            <w:vAlign w:val="top"/>
          </w:tcPr>
          <w:p/>
        </w:tc>
        <w:tc>
          <w:tcPr>
            <w:tcW w:w="2190" w:type="dxa"/>
            <w:gridSpan w:val="2"/>
            <w:noWrap w:val="0"/>
            <w:vAlign w:val="top"/>
          </w:tcPr>
          <w:p/>
        </w:tc>
        <w:tc>
          <w:tcPr>
            <w:tcW w:w="2256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38" w:hRule="atLeast"/>
        </w:trPr>
        <w:tc>
          <w:tcPr>
            <w:tcW w:w="722" w:type="dxa"/>
            <w:vMerge w:val="continue"/>
            <w:noWrap w:val="0"/>
            <w:vAlign w:val="top"/>
          </w:tcPr>
          <w:p/>
        </w:tc>
        <w:tc>
          <w:tcPr>
            <w:tcW w:w="723" w:type="dxa"/>
            <w:noWrap w:val="0"/>
            <w:vAlign w:val="top"/>
          </w:tcPr>
          <w:p/>
          <w:p>
            <w:pPr>
              <w:rPr>
                <w:rFonts w:hint="eastAsia"/>
              </w:rPr>
            </w:pPr>
          </w:p>
        </w:tc>
        <w:tc>
          <w:tcPr>
            <w:tcW w:w="1215" w:type="dxa"/>
            <w:noWrap w:val="0"/>
            <w:vAlign w:val="top"/>
          </w:tcPr>
          <w:p/>
        </w:tc>
        <w:tc>
          <w:tcPr>
            <w:tcW w:w="2180" w:type="dxa"/>
            <w:gridSpan w:val="2"/>
            <w:noWrap w:val="0"/>
            <w:vAlign w:val="top"/>
          </w:tcPr>
          <w:p/>
        </w:tc>
        <w:tc>
          <w:tcPr>
            <w:tcW w:w="2190" w:type="dxa"/>
            <w:gridSpan w:val="2"/>
            <w:noWrap w:val="0"/>
            <w:vAlign w:val="top"/>
          </w:tcPr>
          <w:p/>
        </w:tc>
        <w:tc>
          <w:tcPr>
            <w:tcW w:w="2256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51" w:hRule="atLeast"/>
        </w:trPr>
        <w:tc>
          <w:tcPr>
            <w:tcW w:w="722" w:type="dxa"/>
            <w:vMerge w:val="continue"/>
            <w:noWrap w:val="0"/>
            <w:vAlign w:val="top"/>
          </w:tcPr>
          <w:p/>
        </w:tc>
        <w:tc>
          <w:tcPr>
            <w:tcW w:w="723" w:type="dxa"/>
            <w:noWrap w:val="0"/>
            <w:vAlign w:val="top"/>
          </w:tcPr>
          <w:p/>
          <w:p>
            <w:pPr>
              <w:rPr>
                <w:rFonts w:hint="eastAsia"/>
              </w:rPr>
            </w:pPr>
          </w:p>
        </w:tc>
        <w:tc>
          <w:tcPr>
            <w:tcW w:w="1215" w:type="dxa"/>
            <w:noWrap w:val="0"/>
            <w:vAlign w:val="top"/>
          </w:tcPr>
          <w:p/>
        </w:tc>
        <w:tc>
          <w:tcPr>
            <w:tcW w:w="2180" w:type="dxa"/>
            <w:gridSpan w:val="2"/>
            <w:noWrap w:val="0"/>
            <w:vAlign w:val="top"/>
          </w:tcPr>
          <w:p/>
        </w:tc>
        <w:tc>
          <w:tcPr>
            <w:tcW w:w="2190" w:type="dxa"/>
            <w:gridSpan w:val="2"/>
            <w:noWrap w:val="0"/>
            <w:vAlign w:val="top"/>
          </w:tcPr>
          <w:p/>
        </w:tc>
        <w:tc>
          <w:tcPr>
            <w:tcW w:w="2256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34" w:hRule="atLeast"/>
        </w:trPr>
        <w:tc>
          <w:tcPr>
            <w:tcW w:w="722" w:type="dxa"/>
            <w:vMerge w:val="continue"/>
            <w:noWrap w:val="0"/>
            <w:vAlign w:val="top"/>
          </w:tcPr>
          <w:p/>
        </w:tc>
        <w:tc>
          <w:tcPr>
            <w:tcW w:w="723" w:type="dxa"/>
            <w:noWrap w:val="0"/>
            <w:vAlign w:val="top"/>
          </w:tcPr>
          <w:p/>
          <w:p>
            <w:pPr>
              <w:rPr>
                <w:rFonts w:hint="eastAsia"/>
              </w:rPr>
            </w:pPr>
          </w:p>
        </w:tc>
        <w:tc>
          <w:tcPr>
            <w:tcW w:w="1215" w:type="dxa"/>
            <w:noWrap w:val="0"/>
            <w:vAlign w:val="top"/>
          </w:tcPr>
          <w:p/>
        </w:tc>
        <w:tc>
          <w:tcPr>
            <w:tcW w:w="2180" w:type="dxa"/>
            <w:gridSpan w:val="2"/>
            <w:noWrap w:val="0"/>
            <w:vAlign w:val="top"/>
          </w:tcPr>
          <w:p/>
        </w:tc>
        <w:tc>
          <w:tcPr>
            <w:tcW w:w="2190" w:type="dxa"/>
            <w:gridSpan w:val="2"/>
            <w:noWrap w:val="0"/>
            <w:vAlign w:val="top"/>
          </w:tcPr>
          <w:p/>
        </w:tc>
        <w:tc>
          <w:tcPr>
            <w:tcW w:w="2256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47" w:hRule="atLeast"/>
        </w:trPr>
        <w:tc>
          <w:tcPr>
            <w:tcW w:w="722" w:type="dxa"/>
            <w:vMerge w:val="continue"/>
            <w:noWrap w:val="0"/>
            <w:vAlign w:val="top"/>
          </w:tcPr>
          <w:p/>
        </w:tc>
        <w:tc>
          <w:tcPr>
            <w:tcW w:w="723" w:type="dxa"/>
            <w:noWrap w:val="0"/>
            <w:vAlign w:val="top"/>
          </w:tcPr>
          <w:p/>
          <w:p>
            <w:pPr>
              <w:rPr>
                <w:rFonts w:hint="eastAsia"/>
              </w:rPr>
            </w:pPr>
          </w:p>
        </w:tc>
        <w:tc>
          <w:tcPr>
            <w:tcW w:w="1215" w:type="dxa"/>
            <w:noWrap w:val="0"/>
            <w:vAlign w:val="top"/>
          </w:tcPr>
          <w:p/>
        </w:tc>
        <w:tc>
          <w:tcPr>
            <w:tcW w:w="2180" w:type="dxa"/>
            <w:gridSpan w:val="2"/>
            <w:noWrap w:val="0"/>
            <w:vAlign w:val="top"/>
          </w:tcPr>
          <w:p/>
        </w:tc>
        <w:tc>
          <w:tcPr>
            <w:tcW w:w="2190" w:type="dxa"/>
            <w:gridSpan w:val="2"/>
            <w:noWrap w:val="0"/>
            <w:vAlign w:val="top"/>
          </w:tcPr>
          <w:p/>
        </w:tc>
        <w:tc>
          <w:tcPr>
            <w:tcW w:w="2256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30" w:hRule="atLeast"/>
        </w:trPr>
        <w:tc>
          <w:tcPr>
            <w:tcW w:w="722" w:type="dxa"/>
            <w:vMerge w:val="continue"/>
            <w:noWrap w:val="0"/>
            <w:vAlign w:val="top"/>
          </w:tcPr>
          <w:p/>
        </w:tc>
        <w:tc>
          <w:tcPr>
            <w:tcW w:w="723" w:type="dxa"/>
            <w:noWrap w:val="0"/>
            <w:vAlign w:val="top"/>
          </w:tcPr>
          <w:p/>
          <w:p>
            <w:pPr>
              <w:rPr>
                <w:rFonts w:hint="eastAsia"/>
              </w:rPr>
            </w:pPr>
          </w:p>
        </w:tc>
        <w:tc>
          <w:tcPr>
            <w:tcW w:w="1215" w:type="dxa"/>
            <w:noWrap w:val="0"/>
            <w:vAlign w:val="top"/>
          </w:tcPr>
          <w:p/>
        </w:tc>
        <w:tc>
          <w:tcPr>
            <w:tcW w:w="2180" w:type="dxa"/>
            <w:gridSpan w:val="2"/>
            <w:noWrap w:val="0"/>
            <w:vAlign w:val="top"/>
          </w:tcPr>
          <w:p/>
        </w:tc>
        <w:tc>
          <w:tcPr>
            <w:tcW w:w="2190" w:type="dxa"/>
            <w:gridSpan w:val="2"/>
            <w:noWrap w:val="0"/>
            <w:vAlign w:val="top"/>
          </w:tcPr>
          <w:p/>
        </w:tc>
        <w:tc>
          <w:tcPr>
            <w:tcW w:w="2256" w:type="dxa"/>
            <w:noWrap w:val="0"/>
            <w:vAlign w:val="top"/>
          </w:tcPr>
          <w:p/>
        </w:tc>
      </w:tr>
    </w:tbl>
    <w:p>
      <w:r>
        <w:rPr>
          <w:rFonts w:hint="eastAsia"/>
        </w:rPr>
        <w:t>可另附页</w:t>
      </w:r>
    </w:p>
    <w:p>
      <w:pPr>
        <w:rPr>
          <w:b/>
          <w:color w:val="0000FF"/>
          <w:u w:val="single"/>
        </w:rPr>
      </w:pPr>
      <w:r>
        <w:rPr>
          <w:rFonts w:hint="eastAsia"/>
          <w:b/>
        </w:rPr>
        <w:t>意见</w:t>
      </w:r>
      <w:r>
        <w:rPr>
          <w:b/>
        </w:rPr>
        <w:t>反馈联系人：</w:t>
      </w:r>
      <w:r>
        <w:rPr>
          <w:rFonts w:hint="eastAsia"/>
          <w:b/>
        </w:rPr>
        <w:t>张英杰</w:t>
      </w:r>
      <w:r>
        <w:rPr>
          <w:b/>
        </w:rPr>
        <w:t>，邮箱</w:t>
      </w:r>
      <w:r>
        <w:rPr>
          <w:rFonts w:hint="eastAsia"/>
          <w:b/>
        </w:rPr>
        <w:t>：</w:t>
      </w:r>
      <w:r>
        <w:rPr>
          <w:rFonts w:hint="eastAsia"/>
          <w:b/>
          <w:color w:val="0000FF"/>
          <w:u w:val="single"/>
        </w:rPr>
        <w:t>zc1508@126.com</w:t>
      </w:r>
      <w:r>
        <w:rPr>
          <w:rFonts w:hint="eastAsia"/>
          <w:b/>
        </w:rPr>
        <w:t>电话</w:t>
      </w:r>
      <w:r>
        <w:rPr>
          <w:b/>
        </w:rPr>
        <w:t>：</w:t>
      </w:r>
      <w:r>
        <w:rPr>
          <w:rFonts w:hint="eastAsia"/>
          <w:b/>
        </w:rPr>
        <w:t xml:space="preserve">14706437087 </w:t>
      </w:r>
    </w:p>
    <w:sectPr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E9A3AE67-B6C9-41A2-B595-C69639A39177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8F7113"/>
    <w:multiLevelType w:val="multilevel"/>
    <w:tmpl w:val="2A8F7113"/>
    <w:lvl w:ilvl="0" w:tentative="0">
      <w:start w:val="1"/>
      <w:numFmt w:val="upperLetter"/>
      <w:pStyle w:val="9"/>
      <w:suff w:val="space"/>
      <w:lvlText w:val="%1"/>
      <w:lvlJc w:val="left"/>
      <w:pPr>
        <w:ind w:left="623" w:hanging="425"/>
      </w:pPr>
      <w:rPr>
        <w:rFonts w:hint="eastAsia"/>
      </w:rPr>
    </w:lvl>
    <w:lvl w:ilvl="1" w:tentative="0">
      <w:start w:val="1"/>
      <w:numFmt w:val="decimal"/>
      <w:pStyle w:val="10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yMjYzMGJjZTg3OWY4ZDk4ZGY2Mzg2MjAzMzM3NjUifQ=="/>
  </w:docVars>
  <w:rsids>
    <w:rsidRoot w:val="00201A3A"/>
    <w:rsid w:val="000B7BD6"/>
    <w:rsid w:val="000C362B"/>
    <w:rsid w:val="000D2E98"/>
    <w:rsid w:val="000E2F26"/>
    <w:rsid w:val="000F3F95"/>
    <w:rsid w:val="0010222B"/>
    <w:rsid w:val="0012385C"/>
    <w:rsid w:val="00126747"/>
    <w:rsid w:val="00167955"/>
    <w:rsid w:val="00196C46"/>
    <w:rsid w:val="00201A3A"/>
    <w:rsid w:val="00222CC2"/>
    <w:rsid w:val="00280BCA"/>
    <w:rsid w:val="003144C8"/>
    <w:rsid w:val="00324368"/>
    <w:rsid w:val="00381C4C"/>
    <w:rsid w:val="003927A5"/>
    <w:rsid w:val="003C3635"/>
    <w:rsid w:val="003F23BC"/>
    <w:rsid w:val="004B1BCC"/>
    <w:rsid w:val="004D6865"/>
    <w:rsid w:val="004D7457"/>
    <w:rsid w:val="004F3EBD"/>
    <w:rsid w:val="00510124"/>
    <w:rsid w:val="00572265"/>
    <w:rsid w:val="005A05EE"/>
    <w:rsid w:val="005B4B1A"/>
    <w:rsid w:val="005D4009"/>
    <w:rsid w:val="00712308"/>
    <w:rsid w:val="00733F7D"/>
    <w:rsid w:val="0077231C"/>
    <w:rsid w:val="007C1C32"/>
    <w:rsid w:val="007E7AC3"/>
    <w:rsid w:val="008016BB"/>
    <w:rsid w:val="00860584"/>
    <w:rsid w:val="008E57A0"/>
    <w:rsid w:val="008F689B"/>
    <w:rsid w:val="00920495"/>
    <w:rsid w:val="0094446E"/>
    <w:rsid w:val="009D34FF"/>
    <w:rsid w:val="00AC14B3"/>
    <w:rsid w:val="00B3086C"/>
    <w:rsid w:val="00B330BE"/>
    <w:rsid w:val="00B847A5"/>
    <w:rsid w:val="00BB4278"/>
    <w:rsid w:val="00C23302"/>
    <w:rsid w:val="00C6332A"/>
    <w:rsid w:val="00CC19A1"/>
    <w:rsid w:val="00D14579"/>
    <w:rsid w:val="00D65C6C"/>
    <w:rsid w:val="00D676C3"/>
    <w:rsid w:val="00D75194"/>
    <w:rsid w:val="00DE60A1"/>
    <w:rsid w:val="00E0615C"/>
    <w:rsid w:val="00E0703E"/>
    <w:rsid w:val="00E715B8"/>
    <w:rsid w:val="00E73E35"/>
    <w:rsid w:val="00E85F50"/>
    <w:rsid w:val="00EA08B1"/>
    <w:rsid w:val="00F56D22"/>
    <w:rsid w:val="00F878BC"/>
    <w:rsid w:val="25746187"/>
    <w:rsid w:val="28EB6C52"/>
    <w:rsid w:val="2AB53699"/>
    <w:rsid w:val="2CB31A7A"/>
    <w:rsid w:val="39F252A2"/>
    <w:rsid w:val="3D6A1DB2"/>
    <w:rsid w:val="47F170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nhideWhenUsed/>
    <w:uiPriority w:val="99"/>
    <w:rPr>
      <w:color w:val="0563C1"/>
      <w:u w:val="single"/>
    </w:rPr>
  </w:style>
  <w:style w:type="character" w:customStyle="1" w:styleId="7">
    <w:name w:val="页脚 字符"/>
    <w:link w:val="2"/>
    <w:uiPriority w:val="99"/>
    <w:rPr>
      <w:kern w:val="2"/>
      <w:sz w:val="18"/>
      <w:szCs w:val="18"/>
    </w:rPr>
  </w:style>
  <w:style w:type="character" w:customStyle="1" w:styleId="8">
    <w:name w:val="页眉 字符"/>
    <w:link w:val="3"/>
    <w:uiPriority w:val="99"/>
    <w:rPr>
      <w:kern w:val="2"/>
      <w:sz w:val="18"/>
      <w:szCs w:val="18"/>
    </w:rPr>
  </w:style>
  <w:style w:type="paragraph" w:customStyle="1" w:styleId="9">
    <w:name w:val="附录图标号"/>
    <w:basedOn w:val="1"/>
    <w:uiPriority w:val="0"/>
    <w:pPr>
      <w:keepNext/>
      <w:pageBreakBefore/>
      <w:widowControl/>
      <w:numPr>
        <w:ilvl w:val="0"/>
        <w:numId w:val="1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10">
    <w:name w:val="附录图标题"/>
    <w:basedOn w:val="1"/>
    <w:next w:val="1"/>
    <w:uiPriority w:val="0"/>
    <w:pPr>
      <w:numPr>
        <w:ilvl w:val="1"/>
        <w:numId w:val="1"/>
      </w:numPr>
      <w:tabs>
        <w:tab w:val="left" w:pos="363"/>
      </w:tabs>
      <w:spacing w:before="50" w:beforeLines="50" w:after="50" w:afterLines="50"/>
      <w:ind w:left="0" w:firstLine="0"/>
      <w:jc w:val="center"/>
    </w:pPr>
    <w:rPr>
      <w:rFonts w:ascii="黑体" w:eastAsia="黑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Corporation</Company>
  <Pages>1</Pages>
  <Words>31</Words>
  <Characters>181</Characters>
  <Lines>1</Lines>
  <Paragraphs>1</Paragraphs>
  <TotalTime>0</TotalTime>
  <ScaleCrop>false</ScaleCrop>
  <LinksUpToDate>false</LinksUpToDate>
  <CharactersWithSpaces>211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2023-11-14T00:39:00Z</dcterms:created>
  <dc:creator>gyd</dc:creator>
  <cp:lastModifiedBy>埖椒痳吥痳</cp:lastModifiedBy>
  <dcterms:modified xsi:type="dcterms:W3CDTF">2023-11-17T00:57:21Z</dcterms:modified>
  <dc:title>《压汞法和气体吸附法测定固体材料孔径分布和孔隙度第3部分：气体吸附法分析微孔》（征求意见稿）征求意见表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B69B13CA548A4B25AFE455C53F81C8A3_13</vt:lpwstr>
  </property>
</Properties>
</file>